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Pr="007C4C48" w:rsidRDefault="00B767F3" w:rsidP="007C4C48">
      <w:pPr>
        <w:tabs>
          <w:tab w:val="center" w:pos="4680"/>
          <w:tab w:val="right" w:pos="9360"/>
        </w:tabs>
        <w:rPr>
          <w:sz w:val="22"/>
          <w:szCs w:val="22"/>
        </w:rPr>
      </w:pPr>
    </w:p>
    <w:p w14:paraId="254697D8" w14:textId="77777777" w:rsidR="00B767F3" w:rsidRPr="007C4C48" w:rsidRDefault="00DD7479" w:rsidP="007C4C48">
      <w:pPr>
        <w:ind w:left="4320" w:firstLine="720"/>
        <w:textAlignment w:val="baseline"/>
        <w:rPr>
          <w:sz w:val="22"/>
          <w:szCs w:val="22"/>
        </w:rPr>
      </w:pPr>
      <w:r w:rsidRPr="007C4C48">
        <w:rPr>
          <w:sz w:val="22"/>
          <w:szCs w:val="22"/>
        </w:rPr>
        <w:t>PATVIRTINTA </w:t>
      </w:r>
    </w:p>
    <w:p w14:paraId="203BF0C5" w14:textId="77777777" w:rsidR="00B767F3" w:rsidRPr="007C4C48" w:rsidRDefault="00DD7479" w:rsidP="007C4C48">
      <w:pPr>
        <w:ind w:left="4320" w:firstLine="720"/>
        <w:textAlignment w:val="baseline"/>
        <w:rPr>
          <w:sz w:val="22"/>
          <w:szCs w:val="22"/>
        </w:rPr>
      </w:pPr>
      <w:r w:rsidRPr="007C4C48">
        <w:rPr>
          <w:sz w:val="22"/>
          <w:szCs w:val="22"/>
        </w:rPr>
        <w:t xml:space="preserve">Viešųjų pirkimų tarnybos direktoriaus </w:t>
      </w:r>
    </w:p>
    <w:p w14:paraId="36906AFE" w14:textId="77777777" w:rsidR="00B767F3" w:rsidRPr="007C4C48" w:rsidRDefault="00DD7479" w:rsidP="007C4C48">
      <w:pPr>
        <w:ind w:left="5040"/>
        <w:textAlignment w:val="baseline"/>
        <w:rPr>
          <w:sz w:val="22"/>
          <w:szCs w:val="22"/>
        </w:rPr>
      </w:pPr>
      <w:r w:rsidRPr="007C4C48">
        <w:rPr>
          <w:sz w:val="22"/>
          <w:szCs w:val="22"/>
        </w:rPr>
        <w:t>2024 m. vasario 8 d. įsakymu Nr. 1S-19 </w:t>
      </w:r>
    </w:p>
    <w:p w14:paraId="5D65594E" w14:textId="77777777" w:rsidR="00B767F3" w:rsidRPr="007C4C48" w:rsidRDefault="00DD7479" w:rsidP="007C4C48">
      <w:pPr>
        <w:ind w:left="220" w:firstLine="4820"/>
        <w:textAlignment w:val="center"/>
        <w:rPr>
          <w:color w:val="000000"/>
          <w:sz w:val="22"/>
          <w:szCs w:val="22"/>
        </w:rPr>
      </w:pPr>
      <w:r w:rsidRPr="007C4C48">
        <w:rPr>
          <w:color w:val="000000"/>
          <w:sz w:val="22"/>
          <w:szCs w:val="22"/>
        </w:rPr>
        <w:t>(Viešųjų pirkimų tarnybos direktoriaus</w:t>
      </w:r>
    </w:p>
    <w:p w14:paraId="141FE6AC" w14:textId="77777777" w:rsidR="00B767F3" w:rsidRPr="007C4C48" w:rsidRDefault="00DD7479" w:rsidP="007C4C48">
      <w:pPr>
        <w:ind w:left="5040"/>
        <w:textAlignment w:val="center"/>
        <w:rPr>
          <w:color w:val="000000"/>
          <w:sz w:val="22"/>
          <w:szCs w:val="22"/>
        </w:rPr>
      </w:pPr>
      <w:r w:rsidRPr="007C4C48">
        <w:rPr>
          <w:color w:val="000000"/>
          <w:sz w:val="22"/>
          <w:szCs w:val="22"/>
        </w:rPr>
        <w:t xml:space="preserve">2025 m. balandžio 17 d. įsakymo Nr. 1S-51 </w:t>
      </w:r>
    </w:p>
    <w:p w14:paraId="26E10617" w14:textId="77777777" w:rsidR="00B767F3" w:rsidRPr="007C4C48" w:rsidRDefault="00DD7479" w:rsidP="007C4C48">
      <w:pPr>
        <w:ind w:left="5040"/>
        <w:textAlignment w:val="center"/>
        <w:rPr>
          <w:color w:val="000000"/>
          <w:sz w:val="22"/>
          <w:szCs w:val="22"/>
        </w:rPr>
      </w:pPr>
      <w:r w:rsidRPr="007C4C48">
        <w:rPr>
          <w:color w:val="000000"/>
          <w:sz w:val="22"/>
          <w:szCs w:val="22"/>
        </w:rPr>
        <w:t>redakcija)</w:t>
      </w:r>
    </w:p>
    <w:p w14:paraId="21B35D46" w14:textId="77777777" w:rsidR="00B767F3" w:rsidRPr="007C4C48" w:rsidRDefault="00B767F3" w:rsidP="007C4C48">
      <w:pPr>
        <w:textAlignment w:val="baseline"/>
        <w:rPr>
          <w:sz w:val="22"/>
          <w:szCs w:val="22"/>
        </w:rPr>
      </w:pPr>
    </w:p>
    <w:p w14:paraId="790E13C1" w14:textId="77777777" w:rsidR="00B767F3" w:rsidRPr="007C4C48" w:rsidRDefault="00B767F3" w:rsidP="007C4C48">
      <w:pPr>
        <w:widowControl w:val="0"/>
        <w:pBdr>
          <w:top w:val="nil"/>
          <w:left w:val="nil"/>
          <w:bottom w:val="nil"/>
          <w:right w:val="nil"/>
          <w:between w:val="nil"/>
        </w:pBdr>
        <w:tabs>
          <w:tab w:val="left" w:pos="567"/>
          <w:tab w:val="left" w:pos="851"/>
        </w:tabs>
        <w:jc w:val="center"/>
        <w:rPr>
          <w:b/>
          <w:caps/>
          <w:sz w:val="22"/>
          <w:szCs w:val="22"/>
        </w:rPr>
      </w:pPr>
    </w:p>
    <w:p w14:paraId="2C18BE56" w14:textId="77777777" w:rsidR="00B767F3" w:rsidRPr="007C4C48" w:rsidRDefault="00DD7479" w:rsidP="007C4C48">
      <w:pPr>
        <w:widowControl w:val="0"/>
        <w:pBdr>
          <w:top w:val="nil"/>
          <w:left w:val="nil"/>
          <w:bottom w:val="nil"/>
          <w:right w:val="nil"/>
          <w:between w:val="nil"/>
        </w:pBdr>
        <w:tabs>
          <w:tab w:val="left" w:pos="567"/>
          <w:tab w:val="left" w:pos="851"/>
        </w:tabs>
        <w:jc w:val="center"/>
        <w:rPr>
          <w:b/>
          <w:caps/>
          <w:sz w:val="22"/>
          <w:szCs w:val="22"/>
        </w:rPr>
      </w:pPr>
      <w:r w:rsidRPr="007C4C48">
        <w:rPr>
          <w:b/>
          <w:caps/>
          <w:sz w:val="22"/>
          <w:szCs w:val="22"/>
        </w:rPr>
        <w:t xml:space="preserve">Prekių pirkimo-pardavimo sutarties </w:t>
      </w:r>
      <w:r w:rsidRPr="007C4C48">
        <w:rPr>
          <w:b/>
          <w:bCs/>
          <w:caps/>
          <w:sz w:val="22"/>
          <w:szCs w:val="22"/>
        </w:rPr>
        <w:t>Specialiosios</w:t>
      </w:r>
      <w:r w:rsidRPr="007C4C48">
        <w:rPr>
          <w:b/>
          <w:caps/>
          <w:sz w:val="22"/>
          <w:szCs w:val="22"/>
        </w:rPr>
        <w:t xml:space="preserve"> sąlygos</w:t>
      </w:r>
    </w:p>
    <w:p w14:paraId="745CBC8E" w14:textId="77777777" w:rsidR="00B767F3" w:rsidRPr="007C4C48" w:rsidRDefault="00B767F3" w:rsidP="007C4C4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7C4C48" w14:paraId="079717A4" w14:textId="77777777">
        <w:tc>
          <w:tcPr>
            <w:tcW w:w="2448" w:type="dxa"/>
          </w:tcPr>
          <w:p w14:paraId="24BA92D1" w14:textId="77777777" w:rsidR="00B767F3" w:rsidRPr="007C4C48" w:rsidRDefault="00DD7479" w:rsidP="007C4C48">
            <w:pPr>
              <w:jc w:val="both"/>
              <w:rPr>
                <w:b/>
                <w:bCs/>
                <w:kern w:val="2"/>
                <w:sz w:val="22"/>
                <w:szCs w:val="22"/>
              </w:rPr>
            </w:pPr>
            <w:r w:rsidRPr="007C4C48">
              <w:rPr>
                <w:b/>
                <w:bCs/>
                <w:kern w:val="2"/>
                <w:sz w:val="22"/>
                <w:szCs w:val="22"/>
              </w:rPr>
              <w:t>Sutarties pavadinimas</w:t>
            </w:r>
          </w:p>
        </w:tc>
        <w:tc>
          <w:tcPr>
            <w:tcW w:w="7110" w:type="dxa"/>
            <w:gridSpan w:val="3"/>
          </w:tcPr>
          <w:p w14:paraId="249F1FE3" w14:textId="7ACFD069" w:rsidR="00B767F3" w:rsidRPr="00DB6EC3" w:rsidRDefault="00646233" w:rsidP="007C4C48">
            <w:pPr>
              <w:jc w:val="both"/>
              <w:rPr>
                <w:b/>
                <w:bCs/>
                <w:kern w:val="2"/>
                <w:sz w:val="22"/>
                <w:szCs w:val="22"/>
              </w:rPr>
            </w:pPr>
            <w:r w:rsidRPr="00646233">
              <w:rPr>
                <w:b/>
                <w:bCs/>
                <w:kern w:val="2"/>
                <w:sz w:val="22"/>
                <w:szCs w:val="22"/>
              </w:rPr>
              <w:t>MIKROPLOKŠTELIŲ SKAITYTUVAS</w:t>
            </w:r>
          </w:p>
        </w:tc>
      </w:tr>
      <w:tr w:rsidR="00B767F3" w:rsidRPr="007C4C48" w14:paraId="56375B6F" w14:textId="77777777">
        <w:tc>
          <w:tcPr>
            <w:tcW w:w="2448" w:type="dxa"/>
          </w:tcPr>
          <w:p w14:paraId="4A72AFB1" w14:textId="77777777" w:rsidR="00B767F3" w:rsidRPr="007C4C48" w:rsidRDefault="00DD7479" w:rsidP="007C4C48">
            <w:pPr>
              <w:jc w:val="both"/>
              <w:rPr>
                <w:b/>
                <w:bCs/>
                <w:kern w:val="2"/>
                <w:sz w:val="22"/>
                <w:szCs w:val="22"/>
              </w:rPr>
            </w:pPr>
            <w:r w:rsidRPr="007C4C48">
              <w:rPr>
                <w:b/>
                <w:bCs/>
                <w:kern w:val="2"/>
                <w:sz w:val="22"/>
                <w:szCs w:val="22"/>
              </w:rPr>
              <w:t>Sutarties data</w:t>
            </w:r>
          </w:p>
        </w:tc>
        <w:tc>
          <w:tcPr>
            <w:tcW w:w="2177" w:type="dxa"/>
          </w:tcPr>
          <w:p w14:paraId="2CCAED39" w14:textId="4120C69B" w:rsidR="00B767F3" w:rsidRPr="007C4C48" w:rsidRDefault="00DB6EC3" w:rsidP="007C4C48">
            <w:pPr>
              <w:jc w:val="both"/>
              <w:rPr>
                <w:kern w:val="2"/>
                <w:sz w:val="22"/>
                <w:szCs w:val="22"/>
              </w:rPr>
            </w:pPr>
            <w:r w:rsidRPr="00430868">
              <w:rPr>
                <w:i/>
                <w:iCs/>
                <w:kern w:val="2"/>
                <w:sz w:val="22"/>
                <w:szCs w:val="22"/>
              </w:rPr>
              <w:t>Nurodoma el. dokumento metaduomenyse</w:t>
            </w:r>
          </w:p>
        </w:tc>
        <w:tc>
          <w:tcPr>
            <w:tcW w:w="2362" w:type="dxa"/>
          </w:tcPr>
          <w:p w14:paraId="7FFB67F7" w14:textId="77777777" w:rsidR="00B767F3" w:rsidRPr="007C4C48" w:rsidRDefault="00DD7479" w:rsidP="007C4C48">
            <w:pPr>
              <w:jc w:val="both"/>
              <w:rPr>
                <w:b/>
                <w:bCs/>
                <w:kern w:val="2"/>
                <w:sz w:val="22"/>
                <w:szCs w:val="22"/>
              </w:rPr>
            </w:pPr>
            <w:r w:rsidRPr="007C4C48">
              <w:rPr>
                <w:b/>
                <w:bCs/>
                <w:kern w:val="2"/>
                <w:sz w:val="22"/>
                <w:szCs w:val="22"/>
              </w:rPr>
              <w:t>Sutarties numeris</w:t>
            </w:r>
          </w:p>
        </w:tc>
        <w:tc>
          <w:tcPr>
            <w:tcW w:w="2571" w:type="dxa"/>
          </w:tcPr>
          <w:p w14:paraId="6AD05AC6" w14:textId="1CFAF5B1" w:rsidR="00B767F3" w:rsidRPr="007C4C48" w:rsidRDefault="00DB6EC3" w:rsidP="007C4C48">
            <w:pPr>
              <w:jc w:val="both"/>
              <w:rPr>
                <w:kern w:val="2"/>
                <w:sz w:val="22"/>
                <w:szCs w:val="22"/>
              </w:rPr>
            </w:pPr>
            <w:r w:rsidRPr="00430868">
              <w:rPr>
                <w:i/>
                <w:iCs/>
                <w:kern w:val="2"/>
                <w:sz w:val="22"/>
                <w:szCs w:val="22"/>
              </w:rPr>
              <w:t>Nurodoma el. dokumento metaduomenyse</w:t>
            </w:r>
          </w:p>
        </w:tc>
      </w:tr>
    </w:tbl>
    <w:p w14:paraId="24BB94C2" w14:textId="77777777" w:rsidR="00B767F3" w:rsidRPr="007C4C48" w:rsidRDefault="00B767F3" w:rsidP="007C4C4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7C4C48" w14:paraId="6C5DC4DA" w14:textId="77777777">
        <w:tc>
          <w:tcPr>
            <w:tcW w:w="9558" w:type="dxa"/>
            <w:gridSpan w:val="3"/>
          </w:tcPr>
          <w:p w14:paraId="4B468B60" w14:textId="77777777" w:rsidR="00B767F3" w:rsidRPr="007C4C48" w:rsidRDefault="00DD7479" w:rsidP="007C4C48">
            <w:pPr>
              <w:jc w:val="center"/>
              <w:rPr>
                <w:b/>
                <w:bCs/>
                <w:kern w:val="2"/>
                <w:sz w:val="22"/>
                <w:szCs w:val="22"/>
              </w:rPr>
            </w:pPr>
            <w:r w:rsidRPr="007C4C48">
              <w:rPr>
                <w:b/>
                <w:bCs/>
                <w:kern w:val="2"/>
                <w:sz w:val="22"/>
                <w:szCs w:val="22"/>
              </w:rPr>
              <w:t>1. SUTARTIES ŠALYS</w:t>
            </w:r>
          </w:p>
        </w:tc>
      </w:tr>
      <w:tr w:rsidR="00DB6EC3" w:rsidRPr="007C4C48" w14:paraId="3344BE00" w14:textId="77777777">
        <w:tc>
          <w:tcPr>
            <w:tcW w:w="2808" w:type="dxa"/>
            <w:vMerge w:val="restart"/>
          </w:tcPr>
          <w:p w14:paraId="6455DD5F" w14:textId="77777777" w:rsidR="00DB6EC3" w:rsidRPr="007C4C48" w:rsidRDefault="00DB6EC3" w:rsidP="00DB6EC3">
            <w:pPr>
              <w:jc w:val="center"/>
              <w:rPr>
                <w:b/>
                <w:bCs/>
                <w:kern w:val="2"/>
                <w:sz w:val="22"/>
                <w:szCs w:val="22"/>
              </w:rPr>
            </w:pPr>
          </w:p>
          <w:p w14:paraId="4D1A8138" w14:textId="77777777" w:rsidR="00DB6EC3" w:rsidRPr="007C4C48" w:rsidRDefault="00DB6EC3" w:rsidP="00DB6EC3">
            <w:pPr>
              <w:jc w:val="center"/>
              <w:rPr>
                <w:b/>
                <w:bCs/>
                <w:kern w:val="2"/>
                <w:sz w:val="22"/>
                <w:szCs w:val="22"/>
              </w:rPr>
            </w:pPr>
          </w:p>
          <w:p w14:paraId="0CDC16EA" w14:textId="77777777" w:rsidR="00DB6EC3" w:rsidRPr="007C4C48" w:rsidRDefault="00DB6EC3" w:rsidP="00DB6EC3">
            <w:pPr>
              <w:jc w:val="center"/>
              <w:rPr>
                <w:b/>
                <w:bCs/>
                <w:kern w:val="2"/>
                <w:sz w:val="22"/>
                <w:szCs w:val="22"/>
              </w:rPr>
            </w:pPr>
          </w:p>
          <w:p w14:paraId="7267D31D" w14:textId="77777777" w:rsidR="00DB6EC3" w:rsidRPr="007C4C48" w:rsidRDefault="00DB6EC3" w:rsidP="00DB6EC3">
            <w:pPr>
              <w:rPr>
                <w:b/>
                <w:bCs/>
                <w:kern w:val="2"/>
                <w:sz w:val="22"/>
                <w:szCs w:val="22"/>
              </w:rPr>
            </w:pPr>
          </w:p>
          <w:p w14:paraId="141B0403" w14:textId="77777777" w:rsidR="00DB6EC3" w:rsidRPr="007C4C48" w:rsidRDefault="00DB6EC3" w:rsidP="00DB6EC3">
            <w:pPr>
              <w:rPr>
                <w:b/>
                <w:bCs/>
                <w:kern w:val="2"/>
                <w:sz w:val="22"/>
                <w:szCs w:val="22"/>
              </w:rPr>
            </w:pPr>
            <w:r w:rsidRPr="007C4C48">
              <w:rPr>
                <w:b/>
                <w:bCs/>
                <w:kern w:val="2"/>
                <w:sz w:val="22"/>
                <w:szCs w:val="22"/>
              </w:rPr>
              <w:t>1.1. Pirkėjas</w:t>
            </w:r>
          </w:p>
        </w:tc>
        <w:tc>
          <w:tcPr>
            <w:tcW w:w="3240" w:type="dxa"/>
          </w:tcPr>
          <w:p w14:paraId="6B759FF5" w14:textId="77777777" w:rsidR="00DB6EC3" w:rsidRPr="007C4C48" w:rsidRDefault="00DB6EC3" w:rsidP="00DB6EC3">
            <w:pPr>
              <w:rPr>
                <w:kern w:val="2"/>
                <w:sz w:val="22"/>
                <w:szCs w:val="22"/>
              </w:rPr>
            </w:pPr>
            <w:r w:rsidRPr="007C4C48">
              <w:rPr>
                <w:kern w:val="2"/>
                <w:sz w:val="22"/>
                <w:szCs w:val="22"/>
              </w:rPr>
              <w:t>1.1.1. Pavadinimas</w:t>
            </w:r>
          </w:p>
        </w:tc>
        <w:tc>
          <w:tcPr>
            <w:tcW w:w="3510" w:type="dxa"/>
          </w:tcPr>
          <w:p w14:paraId="1A86750A" w14:textId="5E51696C" w:rsidR="00DB6EC3" w:rsidRPr="007C4C48" w:rsidRDefault="00DB6EC3" w:rsidP="00DB6EC3">
            <w:pPr>
              <w:rPr>
                <w:kern w:val="2"/>
                <w:sz w:val="22"/>
                <w:szCs w:val="22"/>
              </w:rPr>
            </w:pPr>
            <w:r w:rsidRPr="00430868">
              <w:rPr>
                <w:kern w:val="2"/>
                <w:sz w:val="22"/>
                <w:szCs w:val="22"/>
              </w:rPr>
              <w:t>Vilniaus universitetas</w:t>
            </w:r>
          </w:p>
        </w:tc>
      </w:tr>
      <w:tr w:rsidR="00DB6EC3" w:rsidRPr="007C4C48" w14:paraId="3C548A23" w14:textId="77777777">
        <w:tc>
          <w:tcPr>
            <w:tcW w:w="2808" w:type="dxa"/>
            <w:vMerge/>
          </w:tcPr>
          <w:p w14:paraId="6F39D6C5" w14:textId="77777777" w:rsidR="00DB6EC3" w:rsidRPr="007C4C48" w:rsidRDefault="00DB6EC3" w:rsidP="00DB6EC3">
            <w:pPr>
              <w:rPr>
                <w:kern w:val="2"/>
                <w:sz w:val="22"/>
                <w:szCs w:val="22"/>
              </w:rPr>
            </w:pPr>
          </w:p>
        </w:tc>
        <w:tc>
          <w:tcPr>
            <w:tcW w:w="3240" w:type="dxa"/>
          </w:tcPr>
          <w:p w14:paraId="18F13C6E" w14:textId="77777777" w:rsidR="00DB6EC3" w:rsidRPr="007C4C48" w:rsidRDefault="00DB6EC3" w:rsidP="00DB6EC3">
            <w:pPr>
              <w:rPr>
                <w:kern w:val="2"/>
                <w:sz w:val="22"/>
                <w:szCs w:val="22"/>
              </w:rPr>
            </w:pPr>
            <w:r w:rsidRPr="007C4C48">
              <w:rPr>
                <w:kern w:val="2"/>
                <w:sz w:val="22"/>
                <w:szCs w:val="22"/>
              </w:rPr>
              <w:t>1.1.2. Juridinio asmens kodas</w:t>
            </w:r>
          </w:p>
        </w:tc>
        <w:tc>
          <w:tcPr>
            <w:tcW w:w="3510" w:type="dxa"/>
          </w:tcPr>
          <w:p w14:paraId="79A7FAFC" w14:textId="74464E11" w:rsidR="00DB6EC3" w:rsidRPr="007C4C48" w:rsidRDefault="00DB6EC3" w:rsidP="00DB6EC3">
            <w:pPr>
              <w:rPr>
                <w:kern w:val="2"/>
                <w:sz w:val="22"/>
                <w:szCs w:val="22"/>
              </w:rPr>
            </w:pPr>
            <w:r w:rsidRPr="00430868">
              <w:rPr>
                <w:kern w:val="2"/>
                <w:sz w:val="22"/>
                <w:szCs w:val="22"/>
              </w:rPr>
              <w:t>211950810</w:t>
            </w:r>
          </w:p>
        </w:tc>
      </w:tr>
      <w:tr w:rsidR="00DB6EC3" w:rsidRPr="007C4C48" w14:paraId="7E406A40" w14:textId="77777777">
        <w:tc>
          <w:tcPr>
            <w:tcW w:w="2808" w:type="dxa"/>
            <w:vMerge/>
          </w:tcPr>
          <w:p w14:paraId="12442C78" w14:textId="77777777" w:rsidR="00DB6EC3" w:rsidRPr="007C4C48" w:rsidRDefault="00DB6EC3" w:rsidP="00DB6EC3">
            <w:pPr>
              <w:rPr>
                <w:kern w:val="2"/>
                <w:sz w:val="22"/>
                <w:szCs w:val="22"/>
              </w:rPr>
            </w:pPr>
          </w:p>
        </w:tc>
        <w:tc>
          <w:tcPr>
            <w:tcW w:w="3240" w:type="dxa"/>
          </w:tcPr>
          <w:p w14:paraId="5C6AC392" w14:textId="77777777" w:rsidR="00DB6EC3" w:rsidRPr="007C4C48" w:rsidRDefault="00DB6EC3" w:rsidP="00DB6EC3">
            <w:pPr>
              <w:rPr>
                <w:kern w:val="2"/>
                <w:sz w:val="22"/>
                <w:szCs w:val="22"/>
              </w:rPr>
            </w:pPr>
            <w:r w:rsidRPr="007C4C48">
              <w:rPr>
                <w:kern w:val="2"/>
                <w:sz w:val="22"/>
                <w:szCs w:val="22"/>
              </w:rPr>
              <w:t>1.1.3. Adresas</w:t>
            </w:r>
          </w:p>
        </w:tc>
        <w:tc>
          <w:tcPr>
            <w:tcW w:w="3510" w:type="dxa"/>
          </w:tcPr>
          <w:p w14:paraId="06DD98ED" w14:textId="482DC95A" w:rsidR="00DB6EC3" w:rsidRPr="007C4C48" w:rsidRDefault="00DB6EC3" w:rsidP="00DB6EC3">
            <w:pPr>
              <w:rPr>
                <w:kern w:val="2"/>
                <w:sz w:val="22"/>
                <w:szCs w:val="22"/>
              </w:rPr>
            </w:pPr>
            <w:r w:rsidRPr="00430868">
              <w:rPr>
                <w:kern w:val="2"/>
                <w:sz w:val="22"/>
                <w:szCs w:val="22"/>
              </w:rPr>
              <w:t>Universiteto g. 3, 01131 Vilnius</w:t>
            </w:r>
          </w:p>
        </w:tc>
      </w:tr>
      <w:tr w:rsidR="00DB6EC3" w:rsidRPr="007C4C48" w14:paraId="3B5E3967" w14:textId="77777777">
        <w:tc>
          <w:tcPr>
            <w:tcW w:w="2808" w:type="dxa"/>
            <w:vMerge/>
          </w:tcPr>
          <w:p w14:paraId="08391543" w14:textId="77777777" w:rsidR="00DB6EC3" w:rsidRPr="007C4C48" w:rsidRDefault="00DB6EC3" w:rsidP="00DB6EC3">
            <w:pPr>
              <w:rPr>
                <w:kern w:val="2"/>
                <w:sz w:val="22"/>
                <w:szCs w:val="22"/>
              </w:rPr>
            </w:pPr>
          </w:p>
        </w:tc>
        <w:tc>
          <w:tcPr>
            <w:tcW w:w="3240" w:type="dxa"/>
          </w:tcPr>
          <w:p w14:paraId="10F15022" w14:textId="77777777" w:rsidR="00DB6EC3" w:rsidRPr="007C4C48" w:rsidRDefault="00DB6EC3" w:rsidP="00DB6EC3">
            <w:pPr>
              <w:rPr>
                <w:kern w:val="2"/>
                <w:sz w:val="22"/>
                <w:szCs w:val="22"/>
              </w:rPr>
            </w:pPr>
            <w:r w:rsidRPr="007C4C48">
              <w:rPr>
                <w:kern w:val="2"/>
                <w:sz w:val="22"/>
                <w:szCs w:val="22"/>
              </w:rPr>
              <w:t>1.1.4. PVM mokėtojo kodas</w:t>
            </w:r>
          </w:p>
        </w:tc>
        <w:tc>
          <w:tcPr>
            <w:tcW w:w="3510" w:type="dxa"/>
          </w:tcPr>
          <w:p w14:paraId="149BE2F3" w14:textId="1F92602F" w:rsidR="00DB6EC3" w:rsidRPr="007C4C48" w:rsidRDefault="00DB6EC3" w:rsidP="00DB6EC3">
            <w:pPr>
              <w:rPr>
                <w:kern w:val="2"/>
                <w:sz w:val="22"/>
                <w:szCs w:val="22"/>
              </w:rPr>
            </w:pPr>
            <w:r w:rsidRPr="00430868">
              <w:rPr>
                <w:kern w:val="2"/>
                <w:sz w:val="22"/>
                <w:szCs w:val="22"/>
              </w:rPr>
              <w:t>LT119508113</w:t>
            </w:r>
          </w:p>
        </w:tc>
      </w:tr>
      <w:tr w:rsidR="00DB6EC3" w:rsidRPr="007C4C48" w14:paraId="0320FC63" w14:textId="77777777">
        <w:tc>
          <w:tcPr>
            <w:tcW w:w="2808" w:type="dxa"/>
            <w:vMerge/>
          </w:tcPr>
          <w:p w14:paraId="28CCF5F1" w14:textId="77777777" w:rsidR="00DB6EC3" w:rsidRPr="007C4C48" w:rsidRDefault="00DB6EC3" w:rsidP="00DB6EC3">
            <w:pPr>
              <w:rPr>
                <w:kern w:val="2"/>
                <w:sz w:val="22"/>
                <w:szCs w:val="22"/>
              </w:rPr>
            </w:pPr>
          </w:p>
        </w:tc>
        <w:tc>
          <w:tcPr>
            <w:tcW w:w="3240" w:type="dxa"/>
          </w:tcPr>
          <w:p w14:paraId="5A03EA01" w14:textId="77777777" w:rsidR="00DB6EC3" w:rsidRPr="007C4C48" w:rsidRDefault="00DB6EC3" w:rsidP="00DB6EC3">
            <w:pPr>
              <w:rPr>
                <w:kern w:val="2"/>
                <w:sz w:val="22"/>
                <w:szCs w:val="22"/>
              </w:rPr>
            </w:pPr>
            <w:r w:rsidRPr="007C4C48">
              <w:rPr>
                <w:kern w:val="2"/>
                <w:sz w:val="22"/>
                <w:szCs w:val="22"/>
              </w:rPr>
              <w:t>1.1.5. Atsiskaitomoji sąskaita</w:t>
            </w:r>
          </w:p>
        </w:tc>
        <w:tc>
          <w:tcPr>
            <w:tcW w:w="3510" w:type="dxa"/>
          </w:tcPr>
          <w:p w14:paraId="6334FED4" w14:textId="4D80A06C" w:rsidR="00DB6EC3" w:rsidRPr="007C4C48" w:rsidRDefault="00DB6EC3" w:rsidP="00DB6EC3">
            <w:pPr>
              <w:rPr>
                <w:kern w:val="2"/>
                <w:sz w:val="22"/>
                <w:szCs w:val="22"/>
              </w:rPr>
            </w:pPr>
            <w:r w:rsidRPr="00430868">
              <w:rPr>
                <w:kern w:val="2"/>
                <w:sz w:val="22"/>
                <w:szCs w:val="22"/>
              </w:rPr>
              <w:t>LT37 7300 0100 0245 5236</w:t>
            </w:r>
          </w:p>
        </w:tc>
      </w:tr>
      <w:tr w:rsidR="00DB6EC3" w:rsidRPr="007C4C48" w14:paraId="1FDDE4A8" w14:textId="77777777">
        <w:tc>
          <w:tcPr>
            <w:tcW w:w="2808" w:type="dxa"/>
            <w:vMerge/>
          </w:tcPr>
          <w:p w14:paraId="237F0EA0" w14:textId="77777777" w:rsidR="00DB6EC3" w:rsidRPr="007C4C48" w:rsidRDefault="00DB6EC3" w:rsidP="00DB6EC3">
            <w:pPr>
              <w:rPr>
                <w:kern w:val="2"/>
                <w:sz w:val="22"/>
                <w:szCs w:val="22"/>
              </w:rPr>
            </w:pPr>
          </w:p>
        </w:tc>
        <w:tc>
          <w:tcPr>
            <w:tcW w:w="3240" w:type="dxa"/>
          </w:tcPr>
          <w:p w14:paraId="5C60CD7E" w14:textId="77777777" w:rsidR="00DB6EC3" w:rsidRPr="007C4C48" w:rsidRDefault="00DB6EC3" w:rsidP="00DB6EC3">
            <w:pPr>
              <w:rPr>
                <w:kern w:val="2"/>
                <w:sz w:val="22"/>
                <w:szCs w:val="22"/>
              </w:rPr>
            </w:pPr>
            <w:r w:rsidRPr="007C4C48">
              <w:rPr>
                <w:kern w:val="2"/>
                <w:sz w:val="22"/>
                <w:szCs w:val="22"/>
              </w:rPr>
              <w:t>1.1.6. Bankas, banko kodas</w:t>
            </w:r>
          </w:p>
        </w:tc>
        <w:tc>
          <w:tcPr>
            <w:tcW w:w="3510" w:type="dxa"/>
          </w:tcPr>
          <w:p w14:paraId="08B8428E" w14:textId="5A9735A9" w:rsidR="00DB6EC3" w:rsidRPr="007C4C48" w:rsidRDefault="00DB6EC3" w:rsidP="00DB6EC3">
            <w:pPr>
              <w:rPr>
                <w:kern w:val="2"/>
                <w:sz w:val="22"/>
                <w:szCs w:val="22"/>
              </w:rPr>
            </w:pPr>
            <w:r w:rsidRPr="00430868">
              <w:rPr>
                <w:kern w:val="2"/>
                <w:sz w:val="22"/>
                <w:szCs w:val="22"/>
              </w:rPr>
              <w:t>AB „Swedbank“</w:t>
            </w:r>
          </w:p>
        </w:tc>
      </w:tr>
      <w:tr w:rsidR="00DB6EC3" w:rsidRPr="007C4C48" w14:paraId="708A92F3" w14:textId="77777777">
        <w:tc>
          <w:tcPr>
            <w:tcW w:w="2808" w:type="dxa"/>
            <w:vMerge/>
          </w:tcPr>
          <w:p w14:paraId="1E99B4CF" w14:textId="77777777" w:rsidR="00DB6EC3" w:rsidRPr="007C4C48" w:rsidRDefault="00DB6EC3" w:rsidP="00DB6EC3">
            <w:pPr>
              <w:rPr>
                <w:kern w:val="2"/>
                <w:sz w:val="22"/>
                <w:szCs w:val="22"/>
              </w:rPr>
            </w:pPr>
          </w:p>
        </w:tc>
        <w:tc>
          <w:tcPr>
            <w:tcW w:w="3240" w:type="dxa"/>
          </w:tcPr>
          <w:p w14:paraId="09BA3062" w14:textId="77777777" w:rsidR="00DB6EC3" w:rsidRPr="007C4C48" w:rsidRDefault="00DB6EC3" w:rsidP="00DB6EC3">
            <w:pPr>
              <w:rPr>
                <w:kern w:val="2"/>
                <w:sz w:val="22"/>
                <w:szCs w:val="22"/>
              </w:rPr>
            </w:pPr>
            <w:r w:rsidRPr="007C4C48">
              <w:rPr>
                <w:kern w:val="2"/>
                <w:sz w:val="22"/>
                <w:szCs w:val="22"/>
              </w:rPr>
              <w:t>1.1.7. Telefonas</w:t>
            </w:r>
          </w:p>
        </w:tc>
        <w:tc>
          <w:tcPr>
            <w:tcW w:w="3510" w:type="dxa"/>
          </w:tcPr>
          <w:p w14:paraId="46DEE882" w14:textId="75F279D8" w:rsidR="00DB6EC3" w:rsidRPr="007C4C48" w:rsidRDefault="00DB6EC3" w:rsidP="00DB6EC3">
            <w:pPr>
              <w:rPr>
                <w:kern w:val="2"/>
                <w:sz w:val="22"/>
                <w:szCs w:val="22"/>
              </w:rPr>
            </w:pPr>
            <w:r w:rsidRPr="00430868">
              <w:rPr>
                <w:kern w:val="2"/>
                <w:sz w:val="22"/>
                <w:szCs w:val="22"/>
              </w:rPr>
              <w:t>+370 5 268 7001</w:t>
            </w:r>
          </w:p>
        </w:tc>
      </w:tr>
      <w:tr w:rsidR="00DB6EC3" w:rsidRPr="007C4C48" w14:paraId="78C537A6" w14:textId="77777777">
        <w:tc>
          <w:tcPr>
            <w:tcW w:w="2808" w:type="dxa"/>
            <w:vMerge/>
          </w:tcPr>
          <w:p w14:paraId="0F34584F" w14:textId="77777777" w:rsidR="00DB6EC3" w:rsidRPr="007C4C48" w:rsidRDefault="00DB6EC3" w:rsidP="00DB6EC3">
            <w:pPr>
              <w:rPr>
                <w:kern w:val="2"/>
                <w:sz w:val="22"/>
                <w:szCs w:val="22"/>
              </w:rPr>
            </w:pPr>
          </w:p>
        </w:tc>
        <w:tc>
          <w:tcPr>
            <w:tcW w:w="3240" w:type="dxa"/>
          </w:tcPr>
          <w:p w14:paraId="662C950E" w14:textId="77777777" w:rsidR="00DB6EC3" w:rsidRPr="007C4C48" w:rsidRDefault="00DB6EC3" w:rsidP="00DB6EC3">
            <w:pPr>
              <w:rPr>
                <w:kern w:val="2"/>
                <w:sz w:val="22"/>
                <w:szCs w:val="22"/>
              </w:rPr>
            </w:pPr>
            <w:r w:rsidRPr="007C4C48">
              <w:rPr>
                <w:kern w:val="2"/>
                <w:sz w:val="22"/>
                <w:szCs w:val="22"/>
              </w:rPr>
              <w:t>1.1.8. El. paštas</w:t>
            </w:r>
          </w:p>
        </w:tc>
        <w:tc>
          <w:tcPr>
            <w:tcW w:w="3510" w:type="dxa"/>
          </w:tcPr>
          <w:p w14:paraId="575F296E" w14:textId="7239516C" w:rsidR="00DB6EC3" w:rsidRPr="007C4C48" w:rsidRDefault="00DB6EC3" w:rsidP="00DB6EC3">
            <w:pPr>
              <w:rPr>
                <w:kern w:val="2"/>
                <w:sz w:val="22"/>
                <w:szCs w:val="22"/>
              </w:rPr>
            </w:pPr>
            <w:proofErr w:type="spellStart"/>
            <w:r w:rsidRPr="00430868">
              <w:rPr>
                <w:kern w:val="2"/>
                <w:sz w:val="22"/>
                <w:szCs w:val="22"/>
              </w:rPr>
              <w:t>infor@cr.vu.lt</w:t>
            </w:r>
            <w:proofErr w:type="spellEnd"/>
          </w:p>
        </w:tc>
      </w:tr>
      <w:tr w:rsidR="00DB6EC3" w:rsidRPr="007C4C48" w14:paraId="75BE758F" w14:textId="77777777">
        <w:tc>
          <w:tcPr>
            <w:tcW w:w="2808" w:type="dxa"/>
            <w:vMerge/>
          </w:tcPr>
          <w:p w14:paraId="40F4E194" w14:textId="77777777" w:rsidR="00DB6EC3" w:rsidRPr="007C4C48" w:rsidRDefault="00DB6EC3" w:rsidP="00DB6EC3">
            <w:pPr>
              <w:rPr>
                <w:kern w:val="2"/>
                <w:sz w:val="22"/>
                <w:szCs w:val="22"/>
              </w:rPr>
            </w:pPr>
          </w:p>
        </w:tc>
        <w:tc>
          <w:tcPr>
            <w:tcW w:w="3240" w:type="dxa"/>
          </w:tcPr>
          <w:p w14:paraId="0D7EB16D" w14:textId="77777777" w:rsidR="00DB6EC3" w:rsidRPr="007C4C48" w:rsidRDefault="00DB6EC3" w:rsidP="00DB6EC3">
            <w:pPr>
              <w:rPr>
                <w:kern w:val="2"/>
                <w:sz w:val="22"/>
                <w:szCs w:val="22"/>
              </w:rPr>
            </w:pPr>
            <w:r w:rsidRPr="007C4C48">
              <w:rPr>
                <w:kern w:val="2"/>
                <w:sz w:val="22"/>
                <w:szCs w:val="22"/>
              </w:rPr>
              <w:t>1.1.9. Šalies atstovas</w:t>
            </w:r>
          </w:p>
        </w:tc>
        <w:tc>
          <w:tcPr>
            <w:tcW w:w="3510" w:type="dxa"/>
          </w:tcPr>
          <w:p w14:paraId="50696116" w14:textId="1BF5831D" w:rsidR="00DB6EC3" w:rsidRPr="007C4C48" w:rsidRDefault="00DB6EC3" w:rsidP="00DB6EC3">
            <w:pPr>
              <w:rPr>
                <w:kern w:val="2"/>
                <w:sz w:val="22"/>
                <w:szCs w:val="22"/>
              </w:rPr>
            </w:pPr>
            <w:r w:rsidRPr="00430868">
              <w:rPr>
                <w:kern w:val="2"/>
                <w:sz w:val="22"/>
                <w:szCs w:val="22"/>
              </w:rPr>
              <w:t xml:space="preserve">kancleris Raimundas </w:t>
            </w:r>
            <w:proofErr w:type="spellStart"/>
            <w:r w:rsidRPr="00430868">
              <w:rPr>
                <w:kern w:val="2"/>
                <w:sz w:val="22"/>
                <w:szCs w:val="22"/>
              </w:rPr>
              <w:t>Balčiūnaitis</w:t>
            </w:r>
            <w:proofErr w:type="spellEnd"/>
          </w:p>
        </w:tc>
      </w:tr>
      <w:tr w:rsidR="00DB6EC3" w:rsidRPr="007C4C48" w14:paraId="10B903FF" w14:textId="77777777">
        <w:tc>
          <w:tcPr>
            <w:tcW w:w="2808" w:type="dxa"/>
            <w:vMerge/>
          </w:tcPr>
          <w:p w14:paraId="26B0F6B9" w14:textId="77777777" w:rsidR="00DB6EC3" w:rsidRPr="007C4C48" w:rsidRDefault="00DB6EC3" w:rsidP="00DB6EC3">
            <w:pPr>
              <w:rPr>
                <w:kern w:val="2"/>
                <w:sz w:val="22"/>
                <w:szCs w:val="22"/>
              </w:rPr>
            </w:pPr>
          </w:p>
        </w:tc>
        <w:tc>
          <w:tcPr>
            <w:tcW w:w="3240" w:type="dxa"/>
          </w:tcPr>
          <w:p w14:paraId="6DF5CFC7" w14:textId="77777777" w:rsidR="00DB6EC3" w:rsidRPr="007C4C48" w:rsidRDefault="00DB6EC3" w:rsidP="00DB6EC3">
            <w:pPr>
              <w:rPr>
                <w:kern w:val="2"/>
                <w:sz w:val="22"/>
                <w:szCs w:val="22"/>
              </w:rPr>
            </w:pPr>
            <w:r w:rsidRPr="007C4C48">
              <w:rPr>
                <w:kern w:val="2"/>
                <w:sz w:val="22"/>
                <w:szCs w:val="22"/>
              </w:rPr>
              <w:t>1.1.10. Atstovavimo pagrindas</w:t>
            </w:r>
          </w:p>
        </w:tc>
        <w:tc>
          <w:tcPr>
            <w:tcW w:w="3510" w:type="dxa"/>
          </w:tcPr>
          <w:p w14:paraId="0A30E475" w14:textId="30B538DF" w:rsidR="00DB6EC3" w:rsidRPr="007C4C48" w:rsidRDefault="00DB6EC3" w:rsidP="00DB6EC3">
            <w:pPr>
              <w:rPr>
                <w:kern w:val="2"/>
                <w:sz w:val="22"/>
                <w:szCs w:val="22"/>
              </w:rPr>
            </w:pPr>
            <w:r w:rsidRPr="00053E38">
              <w:rPr>
                <w:kern w:val="2"/>
                <w:sz w:val="22"/>
                <w:szCs w:val="22"/>
              </w:rPr>
              <w:t xml:space="preserve">2025-04-01 </w:t>
            </w:r>
            <w:r w:rsidRPr="00430868">
              <w:rPr>
                <w:kern w:val="2"/>
                <w:sz w:val="22"/>
                <w:szCs w:val="22"/>
              </w:rPr>
              <w:t xml:space="preserve">įgaliojimas </w:t>
            </w:r>
            <w:r w:rsidRPr="00053E38">
              <w:rPr>
                <w:kern w:val="2"/>
                <w:sz w:val="22"/>
                <w:szCs w:val="22"/>
              </w:rPr>
              <w:t>Nr. RI-86</w:t>
            </w:r>
          </w:p>
        </w:tc>
      </w:tr>
      <w:tr w:rsidR="00B767F3" w:rsidRPr="007C4C48" w14:paraId="297540DE" w14:textId="77777777">
        <w:tc>
          <w:tcPr>
            <w:tcW w:w="2808" w:type="dxa"/>
            <w:vMerge w:val="restart"/>
          </w:tcPr>
          <w:p w14:paraId="24DAF68D" w14:textId="77777777" w:rsidR="00B767F3" w:rsidRPr="007C4C48" w:rsidRDefault="00B767F3" w:rsidP="007C4C48">
            <w:pPr>
              <w:rPr>
                <w:b/>
                <w:bCs/>
                <w:kern w:val="2"/>
                <w:sz w:val="22"/>
                <w:szCs w:val="22"/>
              </w:rPr>
            </w:pPr>
          </w:p>
          <w:p w14:paraId="7F313970" w14:textId="77777777" w:rsidR="00B767F3" w:rsidRPr="007C4C48" w:rsidRDefault="00B767F3" w:rsidP="007C4C48">
            <w:pPr>
              <w:rPr>
                <w:b/>
                <w:bCs/>
                <w:kern w:val="2"/>
                <w:sz w:val="22"/>
                <w:szCs w:val="22"/>
              </w:rPr>
            </w:pPr>
          </w:p>
          <w:p w14:paraId="1E758310" w14:textId="77777777" w:rsidR="00B767F3" w:rsidRPr="007C4C48" w:rsidRDefault="00B767F3" w:rsidP="007C4C48">
            <w:pPr>
              <w:rPr>
                <w:b/>
                <w:bCs/>
                <w:color w:val="FF0000"/>
                <w:kern w:val="2"/>
                <w:sz w:val="22"/>
                <w:szCs w:val="22"/>
              </w:rPr>
            </w:pPr>
          </w:p>
          <w:p w14:paraId="1D31BC94" w14:textId="77777777" w:rsidR="00B767F3" w:rsidRPr="007C4C48" w:rsidRDefault="00DD7479" w:rsidP="007C4C48">
            <w:pPr>
              <w:rPr>
                <w:b/>
                <w:bCs/>
                <w:kern w:val="2"/>
                <w:sz w:val="22"/>
                <w:szCs w:val="22"/>
              </w:rPr>
            </w:pPr>
            <w:r w:rsidRPr="007C4C48">
              <w:rPr>
                <w:b/>
                <w:bCs/>
                <w:kern w:val="2"/>
                <w:sz w:val="22"/>
                <w:szCs w:val="22"/>
              </w:rPr>
              <w:t>1.2. Tiekėjas</w:t>
            </w:r>
          </w:p>
          <w:p w14:paraId="0F506F0C" w14:textId="2B841619" w:rsidR="00B767F3" w:rsidRPr="007C4C48" w:rsidRDefault="00DD7479" w:rsidP="007C4C48">
            <w:pPr>
              <w:rPr>
                <w:color w:val="0070C0"/>
                <w:kern w:val="2"/>
                <w:sz w:val="22"/>
                <w:szCs w:val="22"/>
              </w:rPr>
            </w:pPr>
            <w:r w:rsidRPr="007C4C48">
              <w:rPr>
                <w:color w:val="0070C0"/>
                <w:kern w:val="2"/>
                <w:sz w:val="22"/>
                <w:szCs w:val="22"/>
              </w:rPr>
              <w:t>(</w:t>
            </w:r>
          </w:p>
          <w:p w14:paraId="1BC0DE4D" w14:textId="77777777" w:rsidR="00B767F3" w:rsidRPr="007C4C48" w:rsidRDefault="00B767F3" w:rsidP="007C4C48">
            <w:pPr>
              <w:rPr>
                <w:color w:val="0070C0"/>
                <w:kern w:val="2"/>
                <w:sz w:val="22"/>
                <w:szCs w:val="22"/>
              </w:rPr>
            </w:pPr>
          </w:p>
          <w:p w14:paraId="511CF9A0" w14:textId="77777777" w:rsidR="00B767F3" w:rsidRPr="007C4C48" w:rsidRDefault="00B767F3" w:rsidP="007C4C48">
            <w:pPr>
              <w:rPr>
                <w:b/>
                <w:bCs/>
                <w:kern w:val="2"/>
                <w:sz w:val="22"/>
                <w:szCs w:val="22"/>
              </w:rPr>
            </w:pPr>
          </w:p>
        </w:tc>
        <w:tc>
          <w:tcPr>
            <w:tcW w:w="3240" w:type="dxa"/>
          </w:tcPr>
          <w:p w14:paraId="5FA15E2B" w14:textId="77777777" w:rsidR="00B767F3" w:rsidRPr="007C4C48" w:rsidRDefault="00DD7479" w:rsidP="007C4C48">
            <w:pPr>
              <w:rPr>
                <w:kern w:val="2"/>
                <w:sz w:val="22"/>
                <w:szCs w:val="22"/>
              </w:rPr>
            </w:pPr>
            <w:r w:rsidRPr="007C4C48">
              <w:rPr>
                <w:kern w:val="2"/>
                <w:sz w:val="22"/>
                <w:szCs w:val="22"/>
              </w:rPr>
              <w:t>1.2.1. Pavadinimas</w:t>
            </w:r>
          </w:p>
        </w:tc>
        <w:tc>
          <w:tcPr>
            <w:tcW w:w="3510" w:type="dxa"/>
          </w:tcPr>
          <w:p w14:paraId="4CA678CD" w14:textId="77777777" w:rsidR="00B767F3" w:rsidRPr="007C4C48" w:rsidRDefault="00B767F3" w:rsidP="00DB6EC3">
            <w:pPr>
              <w:rPr>
                <w:kern w:val="2"/>
                <w:sz w:val="22"/>
                <w:szCs w:val="22"/>
              </w:rPr>
            </w:pPr>
          </w:p>
        </w:tc>
      </w:tr>
      <w:tr w:rsidR="00B767F3" w:rsidRPr="007C4C48" w14:paraId="5A1F4414" w14:textId="77777777">
        <w:tc>
          <w:tcPr>
            <w:tcW w:w="2808" w:type="dxa"/>
            <w:vMerge/>
          </w:tcPr>
          <w:p w14:paraId="124649CF" w14:textId="77777777" w:rsidR="00B767F3" w:rsidRPr="007C4C48" w:rsidRDefault="00B767F3" w:rsidP="007C4C48">
            <w:pPr>
              <w:rPr>
                <w:b/>
                <w:bCs/>
                <w:kern w:val="2"/>
                <w:sz w:val="22"/>
                <w:szCs w:val="22"/>
              </w:rPr>
            </w:pPr>
          </w:p>
        </w:tc>
        <w:tc>
          <w:tcPr>
            <w:tcW w:w="3240" w:type="dxa"/>
          </w:tcPr>
          <w:p w14:paraId="2D8A56C7" w14:textId="77777777" w:rsidR="00B767F3" w:rsidRPr="007C4C48" w:rsidRDefault="00DD7479" w:rsidP="007C4C48">
            <w:pPr>
              <w:rPr>
                <w:kern w:val="2"/>
                <w:sz w:val="22"/>
                <w:szCs w:val="22"/>
              </w:rPr>
            </w:pPr>
            <w:r w:rsidRPr="007C4C48">
              <w:rPr>
                <w:kern w:val="2"/>
                <w:sz w:val="22"/>
                <w:szCs w:val="22"/>
              </w:rPr>
              <w:t>1.2.2. Juridinio asmens kodas</w:t>
            </w:r>
          </w:p>
        </w:tc>
        <w:tc>
          <w:tcPr>
            <w:tcW w:w="3510" w:type="dxa"/>
          </w:tcPr>
          <w:p w14:paraId="2F2FDC32" w14:textId="77777777" w:rsidR="00B767F3" w:rsidRPr="007C4C48" w:rsidRDefault="00B767F3" w:rsidP="00DB6EC3">
            <w:pPr>
              <w:rPr>
                <w:kern w:val="2"/>
                <w:sz w:val="22"/>
                <w:szCs w:val="22"/>
              </w:rPr>
            </w:pPr>
          </w:p>
        </w:tc>
      </w:tr>
      <w:tr w:rsidR="00B767F3" w:rsidRPr="007C4C48" w14:paraId="677DD19F" w14:textId="77777777">
        <w:tc>
          <w:tcPr>
            <w:tcW w:w="2808" w:type="dxa"/>
            <w:vMerge/>
          </w:tcPr>
          <w:p w14:paraId="7C838BE7" w14:textId="77777777" w:rsidR="00B767F3" w:rsidRPr="007C4C48" w:rsidRDefault="00B767F3" w:rsidP="007C4C48">
            <w:pPr>
              <w:rPr>
                <w:b/>
                <w:bCs/>
                <w:kern w:val="2"/>
                <w:sz w:val="22"/>
                <w:szCs w:val="22"/>
              </w:rPr>
            </w:pPr>
          </w:p>
        </w:tc>
        <w:tc>
          <w:tcPr>
            <w:tcW w:w="3240" w:type="dxa"/>
          </w:tcPr>
          <w:p w14:paraId="5D9B188C" w14:textId="77777777" w:rsidR="00B767F3" w:rsidRPr="007C4C48" w:rsidRDefault="00DD7479" w:rsidP="007C4C48">
            <w:pPr>
              <w:rPr>
                <w:kern w:val="2"/>
                <w:sz w:val="22"/>
                <w:szCs w:val="22"/>
              </w:rPr>
            </w:pPr>
            <w:r w:rsidRPr="007C4C48">
              <w:rPr>
                <w:kern w:val="2"/>
                <w:sz w:val="22"/>
                <w:szCs w:val="22"/>
              </w:rPr>
              <w:t>1.2.3. Adresas</w:t>
            </w:r>
          </w:p>
        </w:tc>
        <w:tc>
          <w:tcPr>
            <w:tcW w:w="3510" w:type="dxa"/>
          </w:tcPr>
          <w:p w14:paraId="2209A7F9" w14:textId="77777777" w:rsidR="00B767F3" w:rsidRPr="007C4C48" w:rsidRDefault="00B767F3" w:rsidP="00DB6EC3">
            <w:pPr>
              <w:rPr>
                <w:kern w:val="2"/>
                <w:sz w:val="22"/>
                <w:szCs w:val="22"/>
              </w:rPr>
            </w:pPr>
          </w:p>
        </w:tc>
      </w:tr>
      <w:tr w:rsidR="00B767F3" w:rsidRPr="007C4C48" w14:paraId="6997CCAA" w14:textId="77777777">
        <w:tc>
          <w:tcPr>
            <w:tcW w:w="2808" w:type="dxa"/>
            <w:vMerge/>
          </w:tcPr>
          <w:p w14:paraId="60DFBC9E" w14:textId="77777777" w:rsidR="00B767F3" w:rsidRPr="007C4C48" w:rsidRDefault="00B767F3" w:rsidP="007C4C48">
            <w:pPr>
              <w:rPr>
                <w:b/>
                <w:bCs/>
                <w:kern w:val="2"/>
                <w:sz w:val="22"/>
                <w:szCs w:val="22"/>
              </w:rPr>
            </w:pPr>
          </w:p>
        </w:tc>
        <w:tc>
          <w:tcPr>
            <w:tcW w:w="3240" w:type="dxa"/>
          </w:tcPr>
          <w:p w14:paraId="0253DCE8" w14:textId="77777777" w:rsidR="00B767F3" w:rsidRPr="007C4C48" w:rsidRDefault="00DD7479" w:rsidP="007C4C48">
            <w:pPr>
              <w:rPr>
                <w:kern w:val="2"/>
                <w:sz w:val="22"/>
                <w:szCs w:val="22"/>
              </w:rPr>
            </w:pPr>
            <w:r w:rsidRPr="007C4C48">
              <w:rPr>
                <w:kern w:val="2"/>
                <w:sz w:val="22"/>
                <w:szCs w:val="22"/>
              </w:rPr>
              <w:t>1.2.4. PVM mokėtojo kodas</w:t>
            </w:r>
          </w:p>
        </w:tc>
        <w:tc>
          <w:tcPr>
            <w:tcW w:w="3510" w:type="dxa"/>
          </w:tcPr>
          <w:p w14:paraId="664E6C26" w14:textId="77777777" w:rsidR="00B767F3" w:rsidRPr="007C4C48" w:rsidRDefault="00B767F3" w:rsidP="00DB6EC3">
            <w:pPr>
              <w:rPr>
                <w:kern w:val="2"/>
                <w:sz w:val="22"/>
                <w:szCs w:val="22"/>
              </w:rPr>
            </w:pPr>
          </w:p>
        </w:tc>
      </w:tr>
      <w:tr w:rsidR="00B767F3" w:rsidRPr="007C4C48" w14:paraId="56511B3F" w14:textId="77777777">
        <w:tc>
          <w:tcPr>
            <w:tcW w:w="2808" w:type="dxa"/>
            <w:vMerge/>
          </w:tcPr>
          <w:p w14:paraId="7F9384F3" w14:textId="77777777" w:rsidR="00B767F3" w:rsidRPr="007C4C48" w:rsidRDefault="00B767F3" w:rsidP="007C4C48">
            <w:pPr>
              <w:rPr>
                <w:b/>
                <w:bCs/>
                <w:kern w:val="2"/>
                <w:sz w:val="22"/>
                <w:szCs w:val="22"/>
              </w:rPr>
            </w:pPr>
          </w:p>
        </w:tc>
        <w:tc>
          <w:tcPr>
            <w:tcW w:w="3240" w:type="dxa"/>
          </w:tcPr>
          <w:p w14:paraId="59604D65" w14:textId="77777777" w:rsidR="00B767F3" w:rsidRPr="007C4C48" w:rsidRDefault="00DD7479" w:rsidP="007C4C48">
            <w:pPr>
              <w:rPr>
                <w:kern w:val="2"/>
                <w:sz w:val="22"/>
                <w:szCs w:val="22"/>
              </w:rPr>
            </w:pPr>
            <w:r w:rsidRPr="007C4C48">
              <w:rPr>
                <w:kern w:val="2"/>
                <w:sz w:val="22"/>
                <w:szCs w:val="22"/>
              </w:rPr>
              <w:t>1.2.5. Atsiskaitomoji sąskaita</w:t>
            </w:r>
          </w:p>
        </w:tc>
        <w:tc>
          <w:tcPr>
            <w:tcW w:w="3510" w:type="dxa"/>
          </w:tcPr>
          <w:p w14:paraId="5E8603EA" w14:textId="77777777" w:rsidR="00B767F3" w:rsidRPr="007C4C48" w:rsidRDefault="00B767F3" w:rsidP="00DB6EC3">
            <w:pPr>
              <w:rPr>
                <w:kern w:val="2"/>
                <w:sz w:val="22"/>
                <w:szCs w:val="22"/>
              </w:rPr>
            </w:pPr>
          </w:p>
        </w:tc>
      </w:tr>
      <w:tr w:rsidR="00B767F3" w:rsidRPr="007C4C48" w14:paraId="76D25D72" w14:textId="77777777">
        <w:tc>
          <w:tcPr>
            <w:tcW w:w="2808" w:type="dxa"/>
            <w:vMerge/>
          </w:tcPr>
          <w:p w14:paraId="008F27AB" w14:textId="77777777" w:rsidR="00B767F3" w:rsidRPr="007C4C48" w:rsidRDefault="00B767F3" w:rsidP="007C4C48">
            <w:pPr>
              <w:rPr>
                <w:b/>
                <w:bCs/>
                <w:kern w:val="2"/>
                <w:sz w:val="22"/>
                <w:szCs w:val="22"/>
              </w:rPr>
            </w:pPr>
          </w:p>
        </w:tc>
        <w:tc>
          <w:tcPr>
            <w:tcW w:w="3240" w:type="dxa"/>
          </w:tcPr>
          <w:p w14:paraId="0EF16E31" w14:textId="77777777" w:rsidR="00B767F3" w:rsidRPr="007C4C48" w:rsidRDefault="00DD7479" w:rsidP="007C4C48">
            <w:pPr>
              <w:rPr>
                <w:kern w:val="2"/>
                <w:sz w:val="22"/>
                <w:szCs w:val="22"/>
              </w:rPr>
            </w:pPr>
            <w:r w:rsidRPr="007C4C48">
              <w:rPr>
                <w:kern w:val="2"/>
                <w:sz w:val="22"/>
                <w:szCs w:val="22"/>
              </w:rPr>
              <w:t>1.2.6. Bankas, banko kodas</w:t>
            </w:r>
          </w:p>
        </w:tc>
        <w:tc>
          <w:tcPr>
            <w:tcW w:w="3510" w:type="dxa"/>
          </w:tcPr>
          <w:p w14:paraId="5F1D0193" w14:textId="77777777" w:rsidR="00B767F3" w:rsidRPr="007C4C48" w:rsidRDefault="00B767F3" w:rsidP="00DB6EC3">
            <w:pPr>
              <w:rPr>
                <w:kern w:val="2"/>
                <w:sz w:val="22"/>
                <w:szCs w:val="22"/>
              </w:rPr>
            </w:pPr>
          </w:p>
        </w:tc>
      </w:tr>
      <w:tr w:rsidR="00B767F3" w:rsidRPr="007C4C48" w14:paraId="76CF2E45" w14:textId="77777777">
        <w:tc>
          <w:tcPr>
            <w:tcW w:w="2808" w:type="dxa"/>
            <w:vMerge/>
          </w:tcPr>
          <w:p w14:paraId="7F57DC4A" w14:textId="77777777" w:rsidR="00B767F3" w:rsidRPr="007C4C48" w:rsidRDefault="00B767F3" w:rsidP="007C4C48">
            <w:pPr>
              <w:rPr>
                <w:b/>
                <w:bCs/>
                <w:kern w:val="2"/>
                <w:sz w:val="22"/>
                <w:szCs w:val="22"/>
              </w:rPr>
            </w:pPr>
          </w:p>
        </w:tc>
        <w:tc>
          <w:tcPr>
            <w:tcW w:w="3240" w:type="dxa"/>
          </w:tcPr>
          <w:p w14:paraId="68AB0914" w14:textId="77777777" w:rsidR="00B767F3" w:rsidRPr="007C4C48" w:rsidRDefault="00DD7479" w:rsidP="007C4C48">
            <w:pPr>
              <w:rPr>
                <w:kern w:val="2"/>
                <w:sz w:val="22"/>
                <w:szCs w:val="22"/>
              </w:rPr>
            </w:pPr>
            <w:r w:rsidRPr="007C4C48">
              <w:rPr>
                <w:kern w:val="2"/>
                <w:sz w:val="22"/>
                <w:szCs w:val="22"/>
              </w:rPr>
              <w:t>1.2.7. Telefonas</w:t>
            </w:r>
          </w:p>
        </w:tc>
        <w:tc>
          <w:tcPr>
            <w:tcW w:w="3510" w:type="dxa"/>
          </w:tcPr>
          <w:p w14:paraId="04882A66" w14:textId="77777777" w:rsidR="00B767F3" w:rsidRPr="007C4C48" w:rsidRDefault="00B767F3" w:rsidP="00DB6EC3">
            <w:pPr>
              <w:rPr>
                <w:kern w:val="2"/>
                <w:sz w:val="22"/>
                <w:szCs w:val="22"/>
              </w:rPr>
            </w:pPr>
          </w:p>
        </w:tc>
      </w:tr>
      <w:tr w:rsidR="00B767F3" w:rsidRPr="007C4C48" w14:paraId="269EEE8D" w14:textId="77777777">
        <w:tc>
          <w:tcPr>
            <w:tcW w:w="2808" w:type="dxa"/>
            <w:vMerge/>
          </w:tcPr>
          <w:p w14:paraId="052EF525" w14:textId="77777777" w:rsidR="00B767F3" w:rsidRPr="007C4C48" w:rsidRDefault="00B767F3" w:rsidP="007C4C48">
            <w:pPr>
              <w:rPr>
                <w:b/>
                <w:bCs/>
                <w:kern w:val="2"/>
                <w:sz w:val="22"/>
                <w:szCs w:val="22"/>
              </w:rPr>
            </w:pPr>
          </w:p>
        </w:tc>
        <w:tc>
          <w:tcPr>
            <w:tcW w:w="3240" w:type="dxa"/>
          </w:tcPr>
          <w:p w14:paraId="757F4B74" w14:textId="77777777" w:rsidR="00B767F3" w:rsidRPr="007C4C48" w:rsidRDefault="00DD7479" w:rsidP="007C4C48">
            <w:pPr>
              <w:rPr>
                <w:kern w:val="2"/>
                <w:sz w:val="22"/>
                <w:szCs w:val="22"/>
              </w:rPr>
            </w:pPr>
            <w:r w:rsidRPr="007C4C48">
              <w:rPr>
                <w:kern w:val="2"/>
                <w:sz w:val="22"/>
                <w:szCs w:val="22"/>
              </w:rPr>
              <w:t>1.2.8. El. paštas</w:t>
            </w:r>
          </w:p>
        </w:tc>
        <w:tc>
          <w:tcPr>
            <w:tcW w:w="3510" w:type="dxa"/>
          </w:tcPr>
          <w:p w14:paraId="2F7E9821" w14:textId="77777777" w:rsidR="00B767F3" w:rsidRPr="007C4C48" w:rsidRDefault="00B767F3" w:rsidP="00DB6EC3">
            <w:pPr>
              <w:rPr>
                <w:kern w:val="2"/>
                <w:sz w:val="22"/>
                <w:szCs w:val="22"/>
              </w:rPr>
            </w:pPr>
          </w:p>
        </w:tc>
      </w:tr>
      <w:tr w:rsidR="00B767F3" w:rsidRPr="007C4C48" w14:paraId="0CC1CDFC" w14:textId="77777777">
        <w:tc>
          <w:tcPr>
            <w:tcW w:w="2808" w:type="dxa"/>
            <w:vMerge/>
          </w:tcPr>
          <w:p w14:paraId="3A32526B" w14:textId="77777777" w:rsidR="00B767F3" w:rsidRPr="007C4C48" w:rsidRDefault="00B767F3" w:rsidP="007C4C48">
            <w:pPr>
              <w:rPr>
                <w:b/>
                <w:bCs/>
                <w:kern w:val="2"/>
                <w:sz w:val="22"/>
                <w:szCs w:val="22"/>
              </w:rPr>
            </w:pPr>
          </w:p>
        </w:tc>
        <w:tc>
          <w:tcPr>
            <w:tcW w:w="3240" w:type="dxa"/>
          </w:tcPr>
          <w:p w14:paraId="37909961" w14:textId="77777777" w:rsidR="00B767F3" w:rsidRPr="007C4C48" w:rsidRDefault="00DD7479" w:rsidP="007C4C48">
            <w:pPr>
              <w:rPr>
                <w:kern w:val="2"/>
                <w:sz w:val="22"/>
                <w:szCs w:val="22"/>
              </w:rPr>
            </w:pPr>
            <w:r w:rsidRPr="007C4C48">
              <w:rPr>
                <w:kern w:val="2"/>
                <w:sz w:val="22"/>
                <w:szCs w:val="22"/>
              </w:rPr>
              <w:t>1.2.9. Šalies atstovas</w:t>
            </w:r>
          </w:p>
        </w:tc>
        <w:tc>
          <w:tcPr>
            <w:tcW w:w="3510" w:type="dxa"/>
          </w:tcPr>
          <w:p w14:paraId="4158F528" w14:textId="77777777" w:rsidR="00B767F3" w:rsidRPr="007C4C48" w:rsidRDefault="00B767F3" w:rsidP="00DB6EC3">
            <w:pPr>
              <w:rPr>
                <w:kern w:val="2"/>
                <w:sz w:val="22"/>
                <w:szCs w:val="22"/>
              </w:rPr>
            </w:pPr>
          </w:p>
        </w:tc>
      </w:tr>
      <w:tr w:rsidR="00B767F3" w:rsidRPr="007C4C48" w14:paraId="5CEC3529" w14:textId="77777777">
        <w:tc>
          <w:tcPr>
            <w:tcW w:w="2808" w:type="dxa"/>
            <w:vMerge/>
          </w:tcPr>
          <w:p w14:paraId="0207F6D8" w14:textId="77777777" w:rsidR="00B767F3" w:rsidRPr="007C4C48" w:rsidRDefault="00B767F3" w:rsidP="007C4C48">
            <w:pPr>
              <w:rPr>
                <w:b/>
                <w:bCs/>
                <w:kern w:val="2"/>
                <w:sz w:val="22"/>
                <w:szCs w:val="22"/>
              </w:rPr>
            </w:pPr>
          </w:p>
        </w:tc>
        <w:tc>
          <w:tcPr>
            <w:tcW w:w="3240" w:type="dxa"/>
          </w:tcPr>
          <w:p w14:paraId="06957C16" w14:textId="77777777" w:rsidR="00B767F3" w:rsidRPr="007C4C48" w:rsidRDefault="00DD7479" w:rsidP="007C4C48">
            <w:pPr>
              <w:rPr>
                <w:kern w:val="2"/>
                <w:sz w:val="22"/>
                <w:szCs w:val="22"/>
              </w:rPr>
            </w:pPr>
            <w:r w:rsidRPr="007C4C48">
              <w:rPr>
                <w:kern w:val="2"/>
                <w:sz w:val="22"/>
                <w:szCs w:val="22"/>
              </w:rPr>
              <w:t>1.2.10. Atstovavimo pagrindas</w:t>
            </w:r>
          </w:p>
        </w:tc>
        <w:tc>
          <w:tcPr>
            <w:tcW w:w="3510" w:type="dxa"/>
          </w:tcPr>
          <w:p w14:paraId="2FC613A4" w14:textId="77777777" w:rsidR="00B767F3" w:rsidRPr="007C4C48" w:rsidRDefault="00B767F3" w:rsidP="00DB6EC3">
            <w:pPr>
              <w:rPr>
                <w:kern w:val="2"/>
                <w:sz w:val="22"/>
                <w:szCs w:val="22"/>
              </w:rPr>
            </w:pPr>
          </w:p>
        </w:tc>
      </w:tr>
    </w:tbl>
    <w:p w14:paraId="6CC0587F" w14:textId="77777777" w:rsidR="00B767F3" w:rsidRPr="007C4C48" w:rsidRDefault="00B767F3" w:rsidP="007C4C48">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7C4C48" w14:paraId="3EFEA890" w14:textId="77777777">
        <w:trPr>
          <w:trHeight w:val="300"/>
        </w:trPr>
        <w:tc>
          <w:tcPr>
            <w:tcW w:w="9535" w:type="dxa"/>
            <w:gridSpan w:val="5"/>
          </w:tcPr>
          <w:p w14:paraId="2A0FE631" w14:textId="77777777" w:rsidR="00B767F3" w:rsidRPr="007C4C48" w:rsidRDefault="00DD7479" w:rsidP="007C4C48">
            <w:pPr>
              <w:jc w:val="center"/>
              <w:rPr>
                <w:b/>
                <w:bCs/>
                <w:kern w:val="2"/>
                <w:sz w:val="22"/>
                <w:szCs w:val="22"/>
              </w:rPr>
            </w:pPr>
            <w:r w:rsidRPr="007C4C48">
              <w:rPr>
                <w:b/>
                <w:bCs/>
                <w:kern w:val="2"/>
                <w:sz w:val="22"/>
                <w:szCs w:val="22"/>
              </w:rPr>
              <w:t>2. ATSAKINGI ASMENYS</w:t>
            </w:r>
          </w:p>
        </w:tc>
      </w:tr>
      <w:tr w:rsidR="00B767F3" w:rsidRPr="007C4C48"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7C4C48" w:rsidRDefault="00DD7479" w:rsidP="007C4C48">
            <w:pPr>
              <w:rPr>
                <w:b/>
                <w:bCs/>
                <w:kern w:val="2"/>
                <w:sz w:val="22"/>
                <w:szCs w:val="22"/>
              </w:rPr>
            </w:pPr>
            <w:r w:rsidRPr="007C4C48">
              <w:rPr>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2C8619" w14:textId="6C6FAE9D" w:rsidR="00B767F3" w:rsidRDefault="00646233" w:rsidP="007C4C48">
            <w:pPr>
              <w:rPr>
                <w:color w:val="000000" w:themeColor="text1"/>
                <w:kern w:val="2"/>
                <w:sz w:val="22"/>
                <w:szCs w:val="22"/>
              </w:rPr>
            </w:pPr>
            <w:r w:rsidRPr="00646233">
              <w:rPr>
                <w:color w:val="000000" w:themeColor="text1"/>
                <w:kern w:val="2"/>
                <w:sz w:val="22"/>
                <w:szCs w:val="22"/>
              </w:rPr>
              <w:t>Marius Vinciūnas</w:t>
            </w:r>
            <w:r>
              <w:rPr>
                <w:color w:val="000000" w:themeColor="text1"/>
                <w:kern w:val="2"/>
                <w:sz w:val="22"/>
                <w:szCs w:val="22"/>
              </w:rPr>
              <w:t xml:space="preserve">, tel. </w:t>
            </w:r>
            <w:r w:rsidRPr="00646233">
              <w:rPr>
                <w:color w:val="000000" w:themeColor="text1"/>
                <w:kern w:val="2"/>
                <w:sz w:val="22"/>
                <w:szCs w:val="22"/>
              </w:rPr>
              <w:t>+370 680 51674</w:t>
            </w:r>
            <w:r>
              <w:rPr>
                <w:color w:val="000000" w:themeColor="text1"/>
                <w:kern w:val="2"/>
                <w:sz w:val="22"/>
                <w:szCs w:val="22"/>
              </w:rPr>
              <w:t xml:space="preserve">, </w:t>
            </w:r>
            <w:r w:rsidRPr="00430868">
              <w:rPr>
                <w:color w:val="000000" w:themeColor="text1"/>
                <w:kern w:val="2"/>
                <w:sz w:val="22"/>
                <w:szCs w:val="22"/>
              </w:rPr>
              <w:t>el. paštas</w:t>
            </w:r>
            <w:r w:rsidRPr="00646233">
              <w:rPr>
                <w:color w:val="000000" w:themeColor="text1"/>
                <w:kern w:val="2"/>
                <w:sz w:val="22"/>
                <w:szCs w:val="22"/>
              </w:rPr>
              <w:t xml:space="preserve"> </w:t>
            </w:r>
            <w:hyperlink r:id="rId10" w:history="1">
              <w:r w:rsidRPr="00A8475E">
                <w:rPr>
                  <w:rStyle w:val="Hyperlink"/>
                  <w:kern w:val="2"/>
                  <w:sz w:val="22"/>
                  <w:szCs w:val="22"/>
                </w:rPr>
                <w:t>marius.vinciunas@cr.vu.lt</w:t>
              </w:r>
            </w:hyperlink>
            <w:r>
              <w:rPr>
                <w:color w:val="000000" w:themeColor="text1"/>
                <w:kern w:val="2"/>
                <w:sz w:val="22"/>
                <w:szCs w:val="22"/>
              </w:rPr>
              <w:t xml:space="preserve">, </w:t>
            </w:r>
            <w:r w:rsidRPr="00430868">
              <w:rPr>
                <w:color w:val="000000" w:themeColor="text1"/>
                <w:kern w:val="2"/>
                <w:sz w:val="22"/>
                <w:szCs w:val="22"/>
              </w:rPr>
              <w:t>, jo nesant</w:t>
            </w:r>
            <w:r>
              <w:rPr>
                <w:color w:val="000000" w:themeColor="text1"/>
                <w:kern w:val="2"/>
                <w:sz w:val="22"/>
                <w:szCs w:val="22"/>
              </w:rPr>
              <w:t xml:space="preserve"> </w:t>
            </w:r>
            <w:r w:rsidR="00DB6EC3" w:rsidRPr="00430868">
              <w:rPr>
                <w:color w:val="000000" w:themeColor="text1"/>
                <w:kern w:val="2"/>
                <w:sz w:val="22"/>
                <w:szCs w:val="22"/>
              </w:rPr>
              <w:t xml:space="preserve">Daumantas Gudelis, tel. +370 5 268 72 40, el. paštas </w:t>
            </w:r>
            <w:hyperlink r:id="rId11" w:history="1">
              <w:r w:rsidRPr="00A8475E">
                <w:rPr>
                  <w:rStyle w:val="Hyperlink"/>
                  <w:kern w:val="2"/>
                  <w:sz w:val="22"/>
                  <w:szCs w:val="22"/>
                </w:rPr>
                <w:t>daumantas.gudelis@cr.vu.lt</w:t>
              </w:r>
            </w:hyperlink>
          </w:p>
          <w:p w14:paraId="61F9B250" w14:textId="37D843DC" w:rsidR="00646233" w:rsidRPr="00646233" w:rsidRDefault="00646233" w:rsidP="007C4C48">
            <w:pPr>
              <w:rPr>
                <w:color w:val="000000" w:themeColor="text1"/>
                <w:kern w:val="2"/>
                <w:sz w:val="22"/>
                <w:szCs w:val="22"/>
              </w:rPr>
            </w:pPr>
          </w:p>
        </w:tc>
      </w:tr>
      <w:tr w:rsidR="00B767F3" w:rsidRPr="007C4C48"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7C4C48" w:rsidRDefault="00DD7479" w:rsidP="007C4C48">
            <w:pPr>
              <w:rPr>
                <w:b/>
                <w:bCs/>
                <w:kern w:val="2"/>
                <w:sz w:val="22"/>
                <w:szCs w:val="22"/>
              </w:rPr>
            </w:pPr>
            <w:r w:rsidRPr="007C4C48">
              <w:rPr>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7C4C48" w:rsidRDefault="00DD7479" w:rsidP="007C4C48">
            <w:pPr>
              <w:rPr>
                <w:color w:val="4472C4"/>
                <w:kern w:val="2"/>
                <w:sz w:val="22"/>
                <w:szCs w:val="22"/>
              </w:rPr>
            </w:pPr>
            <w:r w:rsidRPr="007C4C48">
              <w:rPr>
                <w:color w:val="4472C4"/>
                <w:kern w:val="2"/>
                <w:sz w:val="22"/>
                <w:szCs w:val="22"/>
              </w:rPr>
              <w:t>(nurodyti padalinį / skyrių, pareigas, vardą, pavardę, tel., el. paštą)</w:t>
            </w:r>
          </w:p>
        </w:tc>
      </w:tr>
      <w:tr w:rsidR="00B767F3" w:rsidRPr="007C4C48" w14:paraId="2A3330D6" w14:textId="77777777">
        <w:trPr>
          <w:trHeight w:val="300"/>
        </w:trPr>
        <w:tc>
          <w:tcPr>
            <w:tcW w:w="9535" w:type="dxa"/>
            <w:gridSpan w:val="5"/>
          </w:tcPr>
          <w:p w14:paraId="691D758A" w14:textId="77777777" w:rsidR="00B767F3" w:rsidRPr="007C4C48" w:rsidRDefault="00DD7479" w:rsidP="007C4C48">
            <w:pPr>
              <w:jc w:val="center"/>
              <w:rPr>
                <w:b/>
                <w:bCs/>
                <w:kern w:val="2"/>
                <w:sz w:val="22"/>
                <w:szCs w:val="22"/>
              </w:rPr>
            </w:pPr>
            <w:r w:rsidRPr="007C4C48">
              <w:rPr>
                <w:b/>
                <w:bCs/>
                <w:kern w:val="2"/>
                <w:sz w:val="22"/>
                <w:szCs w:val="22"/>
              </w:rPr>
              <w:t>3. SUTARTIES DALYKAS</w:t>
            </w:r>
          </w:p>
        </w:tc>
      </w:tr>
      <w:tr w:rsidR="00B767F3" w:rsidRPr="007C4C48"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7C4C48" w:rsidRDefault="00DD7479" w:rsidP="007C4C48">
            <w:pPr>
              <w:rPr>
                <w:b/>
                <w:bCs/>
                <w:kern w:val="2"/>
                <w:sz w:val="22"/>
                <w:szCs w:val="22"/>
              </w:rPr>
            </w:pPr>
            <w:r w:rsidRPr="007C4C48">
              <w:rPr>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5FB9A77" w:rsidR="00B767F3" w:rsidRPr="007C4C48" w:rsidRDefault="00DD7479" w:rsidP="007C4C48">
            <w:pPr>
              <w:rPr>
                <w:color w:val="000000"/>
                <w:kern w:val="2"/>
                <w:sz w:val="22"/>
                <w:szCs w:val="22"/>
              </w:rPr>
            </w:pPr>
            <w:r w:rsidRPr="007C4C48">
              <w:rPr>
                <w:kern w:val="2"/>
                <w:sz w:val="22"/>
                <w:szCs w:val="22"/>
              </w:rPr>
              <w:t xml:space="preserve">Tiekėjas įsipareigoja Sutartyje numatytomis sąlygomis perduoti Pirkėjui </w:t>
            </w:r>
            <w:r w:rsidRPr="007C4C48">
              <w:rPr>
                <w:color w:val="000000" w:themeColor="text1"/>
                <w:kern w:val="2"/>
                <w:sz w:val="22"/>
                <w:szCs w:val="22"/>
              </w:rPr>
              <w:t>Prekes su jomis susijusios paslaugo</w:t>
            </w:r>
            <w:r w:rsidR="003C327F" w:rsidRPr="007C4C48">
              <w:rPr>
                <w:color w:val="000000" w:themeColor="text1"/>
                <w:kern w:val="2"/>
                <w:sz w:val="22"/>
                <w:szCs w:val="22"/>
              </w:rPr>
              <w:t xml:space="preserve">mis </w:t>
            </w:r>
            <w:r w:rsidRPr="007C4C48">
              <w:rPr>
                <w:color w:val="000000"/>
                <w:kern w:val="2"/>
                <w:sz w:val="22"/>
                <w:szCs w:val="22"/>
              </w:rPr>
              <w:t>(toliau – Prekės).</w:t>
            </w:r>
          </w:p>
          <w:p w14:paraId="74009C55" w14:textId="3A21D68E" w:rsidR="00B767F3" w:rsidRPr="007C4C48" w:rsidRDefault="00DD7479" w:rsidP="007C4C48">
            <w:pPr>
              <w:rPr>
                <w:color w:val="000000"/>
                <w:kern w:val="2"/>
                <w:sz w:val="22"/>
                <w:szCs w:val="22"/>
              </w:rPr>
            </w:pPr>
            <w:r w:rsidRPr="007C4C48">
              <w:rPr>
                <w:color w:val="000000"/>
                <w:kern w:val="2"/>
                <w:sz w:val="22"/>
                <w:szCs w:val="22"/>
              </w:rPr>
              <w:lastRenderedPageBreak/>
              <w:t xml:space="preserve">Išsamus Prekių aprašymas ir kiti reikalavimai tiekiamoms Prekėms nustatyti Sutarties priede Nr. </w:t>
            </w:r>
            <w:r w:rsidR="00CD32E8" w:rsidRPr="007C4C48">
              <w:rPr>
                <w:color w:val="000000"/>
                <w:kern w:val="2"/>
                <w:sz w:val="22"/>
                <w:szCs w:val="22"/>
              </w:rPr>
              <w:t>1</w:t>
            </w:r>
            <w:r w:rsidRPr="007C4C48">
              <w:rPr>
                <w:color w:val="000000"/>
                <w:kern w:val="2"/>
                <w:sz w:val="22"/>
                <w:szCs w:val="22"/>
              </w:rPr>
              <w:t xml:space="preserve"> „Techninė specifikacija“ (toliau – Techninė specifikacija) ir Sutarties priede Nr. </w:t>
            </w:r>
            <w:r w:rsidR="00CD32E8" w:rsidRPr="007C4C48">
              <w:rPr>
                <w:color w:val="000000"/>
                <w:kern w:val="2"/>
                <w:sz w:val="22"/>
                <w:szCs w:val="22"/>
              </w:rPr>
              <w:t>2</w:t>
            </w:r>
            <w:r w:rsidRPr="007C4C48">
              <w:rPr>
                <w:color w:val="000000"/>
                <w:kern w:val="2"/>
                <w:sz w:val="22"/>
                <w:szCs w:val="22"/>
              </w:rPr>
              <w:t xml:space="preserve"> „Pasiūlymas“.</w:t>
            </w:r>
          </w:p>
        </w:tc>
      </w:tr>
      <w:tr w:rsidR="00B767F3" w:rsidRPr="007C4C48"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7C4C48" w:rsidRDefault="00DD7479" w:rsidP="007C4C48">
            <w:pPr>
              <w:rPr>
                <w:b/>
                <w:bCs/>
                <w:kern w:val="2"/>
                <w:sz w:val="22"/>
                <w:szCs w:val="22"/>
              </w:rPr>
            </w:pPr>
            <w:r w:rsidRPr="007C4C48">
              <w:rPr>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426A0BB" w:rsidR="00B767F3" w:rsidRPr="007C4C48" w:rsidRDefault="003C327F" w:rsidP="007C4C48">
            <w:pPr>
              <w:rPr>
                <w:kern w:val="2"/>
                <w:sz w:val="22"/>
                <w:szCs w:val="22"/>
              </w:rPr>
            </w:pPr>
            <w:r w:rsidRPr="007C4C48">
              <w:rPr>
                <w:color w:val="4472C4"/>
                <w:kern w:val="2"/>
                <w:sz w:val="22"/>
                <w:szCs w:val="22"/>
              </w:rPr>
              <w:t>(įrašyti)</w:t>
            </w:r>
          </w:p>
        </w:tc>
      </w:tr>
      <w:tr w:rsidR="00B767F3" w:rsidRPr="007C4C48"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7C4C48" w:rsidRDefault="00DD7479" w:rsidP="007C4C48">
            <w:pPr>
              <w:rPr>
                <w:b/>
                <w:bCs/>
                <w:kern w:val="2"/>
                <w:sz w:val="22"/>
                <w:szCs w:val="22"/>
              </w:rPr>
            </w:pPr>
            <w:r w:rsidRPr="007C4C48">
              <w:rPr>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BDAD833" w14:textId="77777777" w:rsidR="00DB6EC3" w:rsidRPr="00430868" w:rsidRDefault="00DB6EC3" w:rsidP="00DB6EC3">
            <w:pPr>
              <w:rPr>
                <w:kern w:val="2"/>
                <w:sz w:val="22"/>
                <w:szCs w:val="22"/>
              </w:rPr>
            </w:pPr>
            <w:r w:rsidRPr="00430868">
              <w:rPr>
                <w:kern w:val="2"/>
                <w:sz w:val="22"/>
                <w:szCs w:val="22"/>
              </w:rPr>
              <w:t xml:space="preserve">Projekto „Misijomis </w:t>
            </w:r>
            <w:proofErr w:type="spellStart"/>
            <w:r w:rsidRPr="00430868">
              <w:rPr>
                <w:kern w:val="2"/>
                <w:sz w:val="22"/>
                <w:szCs w:val="22"/>
              </w:rPr>
              <w:t>grįstu</w:t>
            </w:r>
            <w:proofErr w:type="spellEnd"/>
            <w:r w:rsidRPr="00430868">
              <w:rPr>
                <w:kern w:val="2"/>
                <w:sz w:val="22"/>
                <w:szCs w:val="22"/>
              </w:rPr>
              <w:t xml:space="preserve">̨ mokslo ir </w:t>
            </w:r>
            <w:proofErr w:type="spellStart"/>
            <w:r w:rsidRPr="00430868">
              <w:rPr>
                <w:kern w:val="2"/>
                <w:sz w:val="22"/>
                <w:szCs w:val="22"/>
              </w:rPr>
              <w:t>inovaciju</w:t>
            </w:r>
            <w:proofErr w:type="spellEnd"/>
            <w:r w:rsidRPr="00430868">
              <w:rPr>
                <w:kern w:val="2"/>
                <w:sz w:val="22"/>
                <w:szCs w:val="22"/>
              </w:rPr>
              <w:t xml:space="preserve">̨ </w:t>
            </w:r>
            <w:proofErr w:type="spellStart"/>
            <w:r w:rsidRPr="00430868">
              <w:rPr>
                <w:kern w:val="2"/>
                <w:sz w:val="22"/>
                <w:szCs w:val="22"/>
              </w:rPr>
              <w:t>programu</w:t>
            </w:r>
            <w:proofErr w:type="spellEnd"/>
            <w:r w:rsidRPr="00430868">
              <w:rPr>
                <w:kern w:val="2"/>
                <w:sz w:val="22"/>
                <w:szCs w:val="22"/>
              </w:rPr>
              <w:t xml:space="preserve">̨ </w:t>
            </w:r>
            <w:proofErr w:type="spellStart"/>
            <w:r w:rsidRPr="00430868">
              <w:rPr>
                <w:kern w:val="2"/>
                <w:sz w:val="22"/>
                <w:szCs w:val="22"/>
              </w:rPr>
              <w:t>įgyvendinimas</w:t>
            </w:r>
            <w:proofErr w:type="spellEnd"/>
            <w:r w:rsidRPr="00430868">
              <w:rPr>
                <w:kern w:val="2"/>
                <w:sz w:val="22"/>
                <w:szCs w:val="22"/>
              </w:rPr>
              <w:t xml:space="preserve">“ Nr. 02-002-P-0001 </w:t>
            </w:r>
            <w:proofErr w:type="spellStart"/>
            <w:r w:rsidRPr="00430868">
              <w:rPr>
                <w:kern w:val="2"/>
                <w:sz w:val="22"/>
                <w:szCs w:val="22"/>
              </w:rPr>
              <w:t>paprojektis</w:t>
            </w:r>
            <w:proofErr w:type="spellEnd"/>
            <w:r w:rsidRPr="00430868">
              <w:rPr>
                <w:kern w:val="2"/>
                <w:sz w:val="22"/>
                <w:szCs w:val="22"/>
              </w:rPr>
              <w:t xml:space="preserve"> „Genų </w:t>
            </w:r>
            <w:proofErr w:type="spellStart"/>
            <w:r w:rsidRPr="00430868">
              <w:rPr>
                <w:kern w:val="2"/>
                <w:sz w:val="22"/>
                <w:szCs w:val="22"/>
              </w:rPr>
              <w:t>technologiju</w:t>
            </w:r>
            <w:proofErr w:type="spellEnd"/>
            <w:r w:rsidRPr="00430868">
              <w:rPr>
                <w:kern w:val="2"/>
                <w:sz w:val="22"/>
                <w:szCs w:val="22"/>
              </w:rPr>
              <w:t>̨ centro (</w:t>
            </w:r>
            <w:proofErr w:type="spellStart"/>
            <w:r w:rsidRPr="00430868">
              <w:rPr>
                <w:kern w:val="2"/>
                <w:sz w:val="22"/>
                <w:szCs w:val="22"/>
              </w:rPr>
              <w:t>kompetenciju</w:t>
            </w:r>
            <w:proofErr w:type="spellEnd"/>
            <w:r w:rsidRPr="00430868">
              <w:rPr>
                <w:kern w:val="2"/>
                <w:sz w:val="22"/>
                <w:szCs w:val="22"/>
              </w:rPr>
              <w:t xml:space="preserve">̨ centro) steigimas (TRACEGET)“ </w:t>
            </w:r>
          </w:p>
          <w:p w14:paraId="4FF35239" w14:textId="48F0F4C2" w:rsidR="00B767F3" w:rsidRPr="007C4C48" w:rsidRDefault="00B767F3" w:rsidP="007C4C48">
            <w:pPr>
              <w:rPr>
                <w:kern w:val="2"/>
                <w:sz w:val="22"/>
                <w:szCs w:val="22"/>
              </w:rPr>
            </w:pPr>
          </w:p>
        </w:tc>
      </w:tr>
      <w:tr w:rsidR="00B767F3" w:rsidRPr="007C4C48" w14:paraId="7A8EB718" w14:textId="77777777">
        <w:trPr>
          <w:trHeight w:val="300"/>
        </w:trPr>
        <w:tc>
          <w:tcPr>
            <w:tcW w:w="9535" w:type="dxa"/>
            <w:gridSpan w:val="5"/>
          </w:tcPr>
          <w:p w14:paraId="378814B2" w14:textId="77777777" w:rsidR="00B767F3" w:rsidRPr="007C4C48" w:rsidRDefault="00DD7479" w:rsidP="007C4C48">
            <w:pPr>
              <w:jc w:val="center"/>
              <w:rPr>
                <w:b/>
                <w:bCs/>
                <w:kern w:val="2"/>
                <w:sz w:val="22"/>
                <w:szCs w:val="22"/>
              </w:rPr>
            </w:pPr>
            <w:r w:rsidRPr="007C4C48">
              <w:rPr>
                <w:b/>
                <w:bCs/>
                <w:kern w:val="2"/>
                <w:sz w:val="22"/>
                <w:szCs w:val="22"/>
              </w:rPr>
              <w:t>4. PREKIŲ PRISTATYMO TERMINAI IR PREKIŲ PERDAVIMO - PRIĖMIMO TVARKA</w:t>
            </w:r>
          </w:p>
        </w:tc>
      </w:tr>
      <w:tr w:rsidR="00B767F3" w:rsidRPr="007C4C48"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7C4C48" w:rsidRDefault="00DD7479" w:rsidP="007C4C48">
            <w:pPr>
              <w:rPr>
                <w:b/>
                <w:bCs/>
                <w:kern w:val="2"/>
                <w:sz w:val="22"/>
                <w:szCs w:val="22"/>
              </w:rPr>
            </w:pPr>
            <w:r w:rsidRPr="007C4C48">
              <w:rPr>
                <w:b/>
                <w:bCs/>
                <w:kern w:val="2"/>
                <w:sz w:val="22"/>
                <w:szCs w:val="22"/>
              </w:rPr>
              <w:t>4.1. Prekių pristatymo terminas, kai Prekės pristatomos vienu kartu</w:t>
            </w:r>
          </w:p>
          <w:p w14:paraId="57A63A12" w14:textId="682DBF68" w:rsidR="00B767F3" w:rsidRPr="007C4C48" w:rsidRDefault="00B767F3" w:rsidP="007C4C48">
            <w:pPr>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6CF2E27" w:rsidR="00B767F3" w:rsidRPr="007C4C48" w:rsidRDefault="00DB6EC3" w:rsidP="007C4C48">
            <w:pPr>
              <w:rPr>
                <w:kern w:val="2"/>
                <w:sz w:val="22"/>
                <w:szCs w:val="22"/>
              </w:rPr>
            </w:pPr>
            <w:r w:rsidRPr="00430868">
              <w:rPr>
                <w:color w:val="000000" w:themeColor="text1"/>
                <w:kern w:val="2"/>
                <w:sz w:val="22"/>
                <w:szCs w:val="22"/>
              </w:rPr>
              <w:t xml:space="preserve">Tiekėjas Prekes (visą Prekių kiekį) įsipareigoja pristatyti </w:t>
            </w:r>
            <w:r w:rsidRPr="00430868">
              <w:rPr>
                <w:b/>
                <w:bCs/>
                <w:color w:val="000000" w:themeColor="text1"/>
                <w:kern w:val="2"/>
                <w:sz w:val="22"/>
                <w:szCs w:val="22"/>
              </w:rPr>
              <w:t>ne vėliau kaip per</w:t>
            </w:r>
            <w:r w:rsidRPr="00430868">
              <w:rPr>
                <w:color w:val="000000" w:themeColor="text1"/>
                <w:kern w:val="2"/>
                <w:sz w:val="22"/>
                <w:szCs w:val="22"/>
              </w:rPr>
              <w:t xml:space="preserve"> </w:t>
            </w:r>
            <w:r w:rsidRPr="00430868">
              <w:rPr>
                <w:color w:val="000000" w:themeColor="text1"/>
                <w:kern w:val="2"/>
                <w:sz w:val="22"/>
                <w:szCs w:val="22"/>
                <w:lang w:val="en-US"/>
              </w:rPr>
              <w:t>3 m</w:t>
            </w:r>
            <w:proofErr w:type="spellStart"/>
            <w:r w:rsidRPr="00430868">
              <w:rPr>
                <w:color w:val="000000" w:themeColor="text1"/>
                <w:kern w:val="2"/>
                <w:sz w:val="22"/>
                <w:szCs w:val="22"/>
              </w:rPr>
              <w:t>ėn</w:t>
            </w:r>
            <w:proofErr w:type="spellEnd"/>
            <w:r w:rsidRPr="00430868">
              <w:rPr>
                <w:color w:val="000000" w:themeColor="text1"/>
                <w:kern w:val="2"/>
                <w:sz w:val="22"/>
                <w:szCs w:val="22"/>
              </w:rPr>
              <w:t xml:space="preserve">. nuo sutarties </w:t>
            </w:r>
            <w:r>
              <w:rPr>
                <w:color w:val="000000" w:themeColor="text1"/>
                <w:kern w:val="2"/>
                <w:sz w:val="22"/>
                <w:szCs w:val="22"/>
              </w:rPr>
              <w:t>įsigaliojimo</w:t>
            </w:r>
            <w:r w:rsidRPr="00430868">
              <w:rPr>
                <w:color w:val="000000" w:themeColor="text1"/>
                <w:kern w:val="2"/>
                <w:sz w:val="22"/>
                <w:szCs w:val="22"/>
                <w:lang w:val="en-US"/>
              </w:rPr>
              <w:t xml:space="preserve"> </w:t>
            </w:r>
            <w:r w:rsidRPr="00430868">
              <w:rPr>
                <w:color w:val="000000" w:themeColor="text1"/>
                <w:kern w:val="2"/>
                <w:sz w:val="22"/>
                <w:szCs w:val="22"/>
              </w:rPr>
              <w:t xml:space="preserve">adresu: Saulėtekio </w:t>
            </w:r>
            <w:r w:rsidRPr="00430868">
              <w:rPr>
                <w:color w:val="000000" w:themeColor="text1"/>
                <w:kern w:val="2"/>
                <w:sz w:val="22"/>
                <w:szCs w:val="22"/>
                <w:lang w:val="en-US"/>
              </w:rPr>
              <w:t>7, Vilnius.</w:t>
            </w:r>
          </w:p>
        </w:tc>
      </w:tr>
      <w:tr w:rsidR="00B767F3" w:rsidRPr="007C4C48"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7C4C48" w:rsidRDefault="00DD7479" w:rsidP="007C4C48">
            <w:pPr>
              <w:rPr>
                <w:b/>
                <w:bCs/>
                <w:kern w:val="2"/>
                <w:sz w:val="22"/>
                <w:szCs w:val="22"/>
              </w:rPr>
            </w:pPr>
            <w:r w:rsidRPr="007C4C48">
              <w:rPr>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7C4C48" w:rsidRDefault="00DD7479" w:rsidP="007C4C48">
            <w:pPr>
              <w:rPr>
                <w:kern w:val="2"/>
                <w:sz w:val="22"/>
                <w:szCs w:val="22"/>
              </w:rPr>
            </w:pPr>
            <w:r w:rsidRPr="007C4C48">
              <w:rPr>
                <w:kern w:val="2"/>
                <w:sz w:val="22"/>
                <w:szCs w:val="22"/>
              </w:rPr>
              <w:t>Netaikoma</w:t>
            </w:r>
          </w:p>
          <w:p w14:paraId="13A5AE4A" w14:textId="34745E79" w:rsidR="00B767F3" w:rsidRPr="007C4C48" w:rsidRDefault="00B767F3" w:rsidP="007C4C48">
            <w:pPr>
              <w:rPr>
                <w:kern w:val="2"/>
                <w:sz w:val="22"/>
                <w:szCs w:val="22"/>
              </w:rPr>
            </w:pPr>
          </w:p>
        </w:tc>
      </w:tr>
      <w:tr w:rsidR="00B767F3" w:rsidRPr="007C4C48"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7C4C48" w:rsidRDefault="00DD7479" w:rsidP="007C4C48">
            <w:pPr>
              <w:rPr>
                <w:b/>
                <w:bCs/>
                <w:kern w:val="2"/>
                <w:sz w:val="22"/>
                <w:szCs w:val="22"/>
              </w:rPr>
            </w:pPr>
            <w:r w:rsidRPr="007C4C48">
              <w:rPr>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7C4C48" w:rsidRDefault="00DD7479" w:rsidP="007C4C48">
            <w:pPr>
              <w:rPr>
                <w:kern w:val="2"/>
                <w:sz w:val="22"/>
                <w:szCs w:val="22"/>
              </w:rPr>
            </w:pPr>
            <w:r w:rsidRPr="007C4C48">
              <w:rPr>
                <w:kern w:val="2"/>
                <w:sz w:val="22"/>
                <w:szCs w:val="22"/>
              </w:rPr>
              <w:t>Netaikoma</w:t>
            </w:r>
          </w:p>
          <w:p w14:paraId="4F9F0D5E" w14:textId="6F590924" w:rsidR="00B767F3" w:rsidRPr="007C4C48" w:rsidRDefault="00B767F3" w:rsidP="007C4C48">
            <w:pPr>
              <w:rPr>
                <w:kern w:val="2"/>
                <w:sz w:val="22"/>
                <w:szCs w:val="22"/>
              </w:rPr>
            </w:pPr>
          </w:p>
        </w:tc>
      </w:tr>
      <w:tr w:rsidR="00B767F3" w:rsidRPr="007C4C48"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7C4C48" w:rsidRDefault="00DD7479" w:rsidP="007C4C48">
            <w:pPr>
              <w:rPr>
                <w:b/>
                <w:bCs/>
                <w:kern w:val="2"/>
                <w:sz w:val="22"/>
                <w:szCs w:val="22"/>
              </w:rPr>
            </w:pPr>
            <w:r w:rsidRPr="007C4C48">
              <w:rPr>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7C4C48" w:rsidRDefault="00DD7479" w:rsidP="007C4C48">
            <w:pPr>
              <w:rPr>
                <w:kern w:val="2"/>
                <w:sz w:val="22"/>
                <w:szCs w:val="22"/>
              </w:rPr>
            </w:pPr>
            <w:r w:rsidRPr="007C4C48">
              <w:rPr>
                <w:kern w:val="2"/>
                <w:sz w:val="22"/>
                <w:szCs w:val="22"/>
              </w:rPr>
              <w:t>Netaikoma</w:t>
            </w:r>
          </w:p>
          <w:p w14:paraId="28A4DEDE" w14:textId="45C0AB54" w:rsidR="00B767F3" w:rsidRPr="007C4C48" w:rsidRDefault="00B767F3" w:rsidP="007C4C48">
            <w:pPr>
              <w:rPr>
                <w:kern w:val="2"/>
                <w:sz w:val="22"/>
                <w:szCs w:val="22"/>
              </w:rPr>
            </w:pPr>
          </w:p>
        </w:tc>
      </w:tr>
      <w:tr w:rsidR="00B767F3" w:rsidRPr="007C4C48"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7C4C48" w:rsidRDefault="00DD7479" w:rsidP="007C4C48">
            <w:pPr>
              <w:rPr>
                <w:b/>
                <w:bCs/>
                <w:kern w:val="2"/>
                <w:sz w:val="22"/>
                <w:szCs w:val="22"/>
              </w:rPr>
            </w:pPr>
            <w:r w:rsidRPr="007C4C48">
              <w:rPr>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727CA76" w:rsidR="00B767F3" w:rsidRPr="007C4C48" w:rsidRDefault="00DD7479" w:rsidP="007C4C48">
            <w:pPr>
              <w:rPr>
                <w:kern w:val="2"/>
                <w:sz w:val="22"/>
                <w:szCs w:val="22"/>
              </w:rPr>
            </w:pPr>
            <w:r w:rsidRPr="007C4C48">
              <w:rPr>
                <w:color w:val="000000" w:themeColor="text1"/>
                <w:kern w:val="2"/>
                <w:sz w:val="22"/>
                <w:szCs w:val="22"/>
              </w:rPr>
              <w:t>Kartu su Prekėmis pateikiami šie dokumentai: Prekių perdavimo-priėmimo aktas, kiti reikalingi dokumentai</w:t>
            </w:r>
            <w:r w:rsidR="00CD32E8" w:rsidRPr="007C4C48">
              <w:rPr>
                <w:color w:val="000000" w:themeColor="text1"/>
                <w:kern w:val="2"/>
                <w:sz w:val="22"/>
                <w:szCs w:val="22"/>
              </w:rPr>
              <w:t xml:space="preserve">, nurodyti Sutarties priede Nr. 1 „Techninė specifikacija“. </w:t>
            </w:r>
            <w:r w:rsidRPr="007C4C48">
              <w:rPr>
                <w:color w:val="000000" w:themeColor="text1"/>
                <w:kern w:val="2"/>
                <w:sz w:val="22"/>
                <w:szCs w:val="22"/>
              </w:rPr>
              <w:t>Tiekėjui nepateikus nurodytų dokumentų, laikoma, kad Prekės neatitinka Sutartyje nustatytų reikalavimų.</w:t>
            </w:r>
          </w:p>
        </w:tc>
      </w:tr>
      <w:tr w:rsidR="00B767F3" w:rsidRPr="007C4C48" w14:paraId="256DAE69" w14:textId="77777777">
        <w:trPr>
          <w:trHeight w:val="300"/>
        </w:trPr>
        <w:tc>
          <w:tcPr>
            <w:tcW w:w="9535" w:type="dxa"/>
            <w:gridSpan w:val="5"/>
          </w:tcPr>
          <w:p w14:paraId="37A3E3FA" w14:textId="77777777" w:rsidR="00B767F3" w:rsidRPr="007C4C48" w:rsidRDefault="00DD7479" w:rsidP="007C4C48">
            <w:pPr>
              <w:jc w:val="center"/>
              <w:rPr>
                <w:b/>
                <w:bCs/>
                <w:kern w:val="2"/>
                <w:sz w:val="22"/>
                <w:szCs w:val="22"/>
              </w:rPr>
            </w:pPr>
            <w:r w:rsidRPr="007C4C48">
              <w:rPr>
                <w:b/>
                <w:bCs/>
                <w:kern w:val="2"/>
                <w:sz w:val="22"/>
                <w:szCs w:val="22"/>
              </w:rPr>
              <w:t>5. SUTARTIES KAINA IR ATSISKAITYMO TVARKA</w:t>
            </w:r>
          </w:p>
        </w:tc>
      </w:tr>
      <w:tr w:rsidR="00B767F3" w:rsidRPr="007C4C48"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7C4C48" w:rsidRDefault="00DD7479" w:rsidP="007C4C48">
            <w:pPr>
              <w:rPr>
                <w:b/>
                <w:bCs/>
                <w:kern w:val="2"/>
                <w:sz w:val="22"/>
                <w:szCs w:val="22"/>
              </w:rPr>
            </w:pPr>
            <w:r w:rsidRPr="007C4C48">
              <w:rPr>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7C4C48" w:rsidRDefault="00DD7479" w:rsidP="007C4C48">
            <w:pPr>
              <w:rPr>
                <w:kern w:val="2"/>
                <w:sz w:val="22"/>
                <w:szCs w:val="22"/>
              </w:rPr>
            </w:pPr>
            <w:r w:rsidRPr="007C4C48">
              <w:rPr>
                <w:kern w:val="2"/>
                <w:sz w:val="22"/>
                <w:szCs w:val="22"/>
              </w:rPr>
              <w:t>Fiksuotos kainos kainodara</w:t>
            </w:r>
          </w:p>
          <w:p w14:paraId="71DDD523" w14:textId="77777777" w:rsidR="00B767F3" w:rsidRPr="007C4C48" w:rsidRDefault="00B767F3" w:rsidP="007C4C48">
            <w:pPr>
              <w:rPr>
                <w:kern w:val="2"/>
                <w:sz w:val="22"/>
                <w:szCs w:val="22"/>
              </w:rPr>
            </w:pPr>
          </w:p>
          <w:p w14:paraId="5898D319" w14:textId="0B799C19" w:rsidR="00B767F3" w:rsidRPr="007C4C48" w:rsidRDefault="00B767F3" w:rsidP="007C4C48">
            <w:pPr>
              <w:rPr>
                <w:color w:val="4472C4"/>
                <w:kern w:val="2"/>
                <w:sz w:val="22"/>
                <w:szCs w:val="22"/>
              </w:rPr>
            </w:pPr>
          </w:p>
        </w:tc>
      </w:tr>
      <w:tr w:rsidR="00B767F3" w:rsidRPr="007C4C48"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7C4C48" w:rsidRDefault="00DD7479" w:rsidP="007C4C48">
            <w:pPr>
              <w:rPr>
                <w:b/>
                <w:bCs/>
                <w:kern w:val="2"/>
                <w:sz w:val="22"/>
                <w:szCs w:val="22"/>
              </w:rPr>
            </w:pPr>
            <w:r w:rsidRPr="007C4C48">
              <w:rPr>
                <w:b/>
                <w:bCs/>
                <w:kern w:val="2"/>
                <w:sz w:val="22"/>
                <w:szCs w:val="22"/>
              </w:rPr>
              <w:t xml:space="preserve">5.2. Pradinės Sutarties vertė ir Sutarties kaina, kai taikoma </w:t>
            </w:r>
            <w:r w:rsidRPr="007C4C48">
              <w:rPr>
                <w:b/>
                <w:bCs/>
                <w:kern w:val="2"/>
                <w:sz w:val="22"/>
                <w:szCs w:val="22"/>
                <w:u w:val="single"/>
              </w:rPr>
              <w:t>fiksuotos kainos</w:t>
            </w:r>
            <w:r w:rsidRPr="007C4C48">
              <w:rPr>
                <w:b/>
                <w:bCs/>
                <w:kern w:val="2"/>
                <w:sz w:val="22"/>
                <w:szCs w:val="22"/>
              </w:rPr>
              <w:t xml:space="preserve"> kainodara</w:t>
            </w:r>
          </w:p>
          <w:p w14:paraId="6F9C3B7D" w14:textId="77777777" w:rsidR="00B767F3" w:rsidRPr="007C4C48" w:rsidRDefault="00B767F3" w:rsidP="007C4C48">
            <w:pPr>
              <w:rPr>
                <w:b/>
                <w:bCs/>
                <w:kern w:val="2"/>
                <w:sz w:val="22"/>
                <w:szCs w:val="22"/>
              </w:rPr>
            </w:pPr>
          </w:p>
          <w:p w14:paraId="7B16502A" w14:textId="77777777" w:rsidR="00B767F3" w:rsidRPr="007C4C48" w:rsidRDefault="00B767F3" w:rsidP="007C4C48">
            <w:pPr>
              <w:jc w:val="both"/>
              <w:rPr>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7C4C48" w:rsidRDefault="00DD7479" w:rsidP="007C4C48">
            <w:pPr>
              <w:rPr>
                <w:kern w:val="2"/>
                <w:sz w:val="22"/>
                <w:szCs w:val="22"/>
              </w:rPr>
            </w:pPr>
            <w:r w:rsidRPr="007C4C48">
              <w:rPr>
                <w:kern w:val="2"/>
                <w:sz w:val="22"/>
                <w:szCs w:val="22"/>
              </w:rPr>
              <w:t xml:space="preserve">Pradinės Sutarties vertė yra </w:t>
            </w:r>
            <w:r w:rsidRPr="007C4C48">
              <w:rPr>
                <w:color w:val="4472C4"/>
                <w:kern w:val="2"/>
                <w:sz w:val="22"/>
                <w:szCs w:val="22"/>
              </w:rPr>
              <w:t>(nurodyti sumą skaičiais)</w:t>
            </w:r>
            <w:r w:rsidRPr="007C4C48">
              <w:rPr>
                <w:kern w:val="2"/>
                <w:sz w:val="22"/>
                <w:szCs w:val="22"/>
              </w:rPr>
              <w:t xml:space="preserve"> Eur, </w:t>
            </w:r>
            <w:r w:rsidRPr="007C4C48">
              <w:rPr>
                <w:color w:val="4472C4"/>
                <w:kern w:val="2"/>
                <w:sz w:val="22"/>
                <w:szCs w:val="22"/>
              </w:rPr>
              <w:t>(nurodyti sumą žodžiais)</w:t>
            </w:r>
            <w:r w:rsidRPr="007C4C48">
              <w:rPr>
                <w:kern w:val="2"/>
                <w:sz w:val="22"/>
                <w:szCs w:val="22"/>
              </w:rPr>
              <w:t xml:space="preserve"> be pridėtinės vertės mokesčio (toliau – PVM). </w:t>
            </w:r>
          </w:p>
          <w:p w14:paraId="1D335FE5" w14:textId="77777777" w:rsidR="00B767F3" w:rsidRPr="007C4C48" w:rsidRDefault="00DD7479" w:rsidP="007C4C48">
            <w:pPr>
              <w:rPr>
                <w:kern w:val="2"/>
                <w:sz w:val="22"/>
                <w:szCs w:val="22"/>
              </w:rPr>
            </w:pPr>
            <w:r w:rsidRPr="007C4C48">
              <w:rPr>
                <w:kern w:val="2"/>
                <w:sz w:val="22"/>
                <w:szCs w:val="22"/>
              </w:rPr>
              <w:t xml:space="preserve">PVM sudaro </w:t>
            </w:r>
            <w:r w:rsidRPr="007C4C48">
              <w:rPr>
                <w:color w:val="4472C4"/>
                <w:kern w:val="2"/>
                <w:sz w:val="22"/>
                <w:szCs w:val="22"/>
              </w:rPr>
              <w:t>(nurodyti sumą skaičiais)</w:t>
            </w:r>
            <w:r w:rsidRPr="007C4C48">
              <w:rPr>
                <w:kern w:val="2"/>
                <w:sz w:val="22"/>
                <w:szCs w:val="22"/>
              </w:rPr>
              <w:t xml:space="preserve"> Eur, </w:t>
            </w:r>
            <w:r w:rsidRPr="007C4C48">
              <w:rPr>
                <w:color w:val="4472C4"/>
                <w:kern w:val="2"/>
                <w:sz w:val="22"/>
                <w:szCs w:val="22"/>
              </w:rPr>
              <w:t>(nurodyti sumą žodžiais)</w:t>
            </w:r>
            <w:r w:rsidRPr="007C4C48">
              <w:rPr>
                <w:kern w:val="2"/>
                <w:sz w:val="22"/>
                <w:szCs w:val="22"/>
              </w:rPr>
              <w:t>.</w:t>
            </w:r>
          </w:p>
          <w:p w14:paraId="56F2874B" w14:textId="77777777" w:rsidR="00B767F3" w:rsidRPr="007C4C48" w:rsidRDefault="00DD7479" w:rsidP="007C4C48">
            <w:pPr>
              <w:rPr>
                <w:kern w:val="2"/>
                <w:sz w:val="22"/>
                <w:szCs w:val="22"/>
              </w:rPr>
            </w:pPr>
            <w:r w:rsidRPr="007C4C48">
              <w:rPr>
                <w:kern w:val="2"/>
                <w:sz w:val="22"/>
                <w:szCs w:val="22"/>
              </w:rPr>
              <w:t xml:space="preserve">Sutarties kaina yra </w:t>
            </w:r>
            <w:r w:rsidRPr="007C4C48">
              <w:rPr>
                <w:color w:val="4472C4"/>
                <w:kern w:val="2"/>
                <w:sz w:val="22"/>
                <w:szCs w:val="22"/>
              </w:rPr>
              <w:t>(nurodyti sumą skaičiais)</w:t>
            </w:r>
            <w:r w:rsidRPr="007C4C48">
              <w:rPr>
                <w:kern w:val="2"/>
                <w:sz w:val="22"/>
                <w:szCs w:val="22"/>
              </w:rPr>
              <w:t xml:space="preserve"> Eur, </w:t>
            </w:r>
            <w:r w:rsidRPr="007C4C48">
              <w:rPr>
                <w:color w:val="4472C4"/>
                <w:kern w:val="2"/>
                <w:sz w:val="22"/>
                <w:szCs w:val="22"/>
              </w:rPr>
              <w:t>(nurodyti sumą žodžiais)</w:t>
            </w:r>
            <w:r w:rsidRPr="007C4C48">
              <w:rPr>
                <w:kern w:val="2"/>
                <w:sz w:val="22"/>
                <w:szCs w:val="22"/>
              </w:rPr>
              <w:t xml:space="preserve"> Eur su PVM.</w:t>
            </w:r>
          </w:p>
          <w:p w14:paraId="313D1D71" w14:textId="77777777" w:rsidR="00B767F3" w:rsidRPr="007C4C48" w:rsidRDefault="00DD7479" w:rsidP="007C4C48">
            <w:pPr>
              <w:rPr>
                <w:color w:val="FF0000"/>
                <w:kern w:val="2"/>
                <w:sz w:val="22"/>
                <w:szCs w:val="22"/>
              </w:rPr>
            </w:pPr>
            <w:r w:rsidRPr="007C4C48">
              <w:rPr>
                <w:kern w:val="2"/>
                <w:sz w:val="22"/>
                <w:szCs w:val="22"/>
              </w:rPr>
              <w:t>Šioje Sutartyje P</w:t>
            </w:r>
            <w:r w:rsidRPr="007C4C48">
              <w:rPr>
                <w:color w:val="000000"/>
                <w:kern w:val="2"/>
                <w:sz w:val="22"/>
                <w:szCs w:val="22"/>
              </w:rPr>
              <w:t>radinės Sutarties vertė yra lygi Tiekėjo pasiūlymo kainai be PVM, nurodytai už visą pirkimo dokumentuose ir Sutartyje nurodytą Prekių kiekį ir (ar) apimtį.</w:t>
            </w:r>
          </w:p>
        </w:tc>
      </w:tr>
      <w:tr w:rsidR="00B767F3" w:rsidRPr="007C4C48"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400484E0" w:rsidR="00B767F3" w:rsidRPr="007C4C48" w:rsidRDefault="00DD7479" w:rsidP="007C4C48">
            <w:pPr>
              <w:rPr>
                <w:b/>
                <w:bCs/>
                <w:kern w:val="2"/>
                <w:sz w:val="22"/>
                <w:szCs w:val="22"/>
              </w:rPr>
            </w:pPr>
            <w:r w:rsidRPr="007C4C48">
              <w:rPr>
                <w:b/>
                <w:bCs/>
                <w:kern w:val="2"/>
                <w:sz w:val="22"/>
                <w:szCs w:val="22"/>
              </w:rPr>
              <w:t xml:space="preserve">5.3. Sutarties kainos / įkainių perskaičiavimas taikant </w:t>
            </w:r>
            <w:r w:rsidRPr="007C4C48">
              <w:rPr>
                <w:b/>
                <w:bCs/>
                <w:kern w:val="2"/>
                <w:sz w:val="22"/>
                <w:szCs w:val="22"/>
                <w:u w:val="single"/>
              </w:rPr>
              <w:t>peržiūros</w:t>
            </w:r>
            <w:r w:rsidRPr="007C4C48">
              <w:rPr>
                <w:b/>
                <w:bCs/>
                <w:kern w:val="2"/>
                <w:sz w:val="22"/>
                <w:szCs w:val="22"/>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FE823E8" w:rsidR="00B767F3" w:rsidRPr="007C4C48" w:rsidRDefault="00DD7479" w:rsidP="007C4C48">
            <w:pPr>
              <w:rPr>
                <w:kern w:val="2"/>
                <w:sz w:val="22"/>
                <w:szCs w:val="22"/>
              </w:rPr>
            </w:pPr>
            <w:r w:rsidRPr="007C4C48">
              <w:rPr>
                <w:color w:val="000000" w:themeColor="text1"/>
                <w:kern w:val="2"/>
                <w:sz w:val="22"/>
                <w:szCs w:val="22"/>
              </w:rPr>
              <w:t>Sutarties kaina bus perskaičiuojami</w:t>
            </w:r>
            <w:r w:rsidRPr="007C4C48">
              <w:rPr>
                <w:kern w:val="2"/>
                <w:sz w:val="22"/>
                <w:szCs w:val="22"/>
              </w:rPr>
              <w:t>:</w:t>
            </w:r>
          </w:p>
          <w:p w14:paraId="1F2303D8" w14:textId="2CF4A256" w:rsidR="00B767F3" w:rsidRPr="007C4C48" w:rsidRDefault="00DD7479" w:rsidP="007C4C48">
            <w:pPr>
              <w:rPr>
                <w:color w:val="FF0000"/>
                <w:kern w:val="2"/>
                <w:sz w:val="22"/>
                <w:szCs w:val="22"/>
              </w:rPr>
            </w:pPr>
            <w:r w:rsidRPr="007C4C48">
              <w:rPr>
                <w:kern w:val="2"/>
                <w:sz w:val="22"/>
                <w:szCs w:val="22"/>
              </w:rPr>
              <w:t>5.3.1. dėl PVM tarifo pasikeitimo</w:t>
            </w:r>
            <w:r w:rsidR="003C327F" w:rsidRPr="007C4C48">
              <w:rPr>
                <w:kern w:val="2"/>
                <w:sz w:val="22"/>
                <w:szCs w:val="22"/>
              </w:rPr>
              <w:t>.</w:t>
            </w:r>
          </w:p>
          <w:p w14:paraId="7CE73E9A" w14:textId="47B64C21" w:rsidR="00B767F3" w:rsidRPr="007C4C48" w:rsidRDefault="00B767F3" w:rsidP="007C4C48">
            <w:pPr>
              <w:rPr>
                <w:color w:val="FF0000"/>
                <w:kern w:val="2"/>
                <w:sz w:val="22"/>
                <w:szCs w:val="22"/>
              </w:rPr>
            </w:pPr>
          </w:p>
        </w:tc>
      </w:tr>
      <w:tr w:rsidR="00B767F3" w:rsidRPr="007C4C48"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7C4C48" w:rsidRDefault="00DD7479" w:rsidP="007C4C48">
            <w:pPr>
              <w:rPr>
                <w:b/>
                <w:bCs/>
                <w:kern w:val="2"/>
                <w:sz w:val="22"/>
                <w:szCs w:val="22"/>
              </w:rPr>
            </w:pPr>
            <w:r w:rsidRPr="007C4C48">
              <w:rPr>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7C4C48" w:rsidRDefault="00DD7479" w:rsidP="007C4C48">
            <w:pPr>
              <w:rPr>
                <w:kern w:val="2"/>
                <w:sz w:val="22"/>
                <w:szCs w:val="22"/>
              </w:rPr>
            </w:pPr>
            <w:r w:rsidRPr="007C4C48">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7C4C48" w:rsidRDefault="00DD7479" w:rsidP="007C4C48">
            <w:pPr>
              <w:rPr>
                <w:kern w:val="2"/>
                <w:sz w:val="22"/>
                <w:szCs w:val="22"/>
              </w:rPr>
            </w:pPr>
            <w:r w:rsidRPr="007C4C48">
              <w:rPr>
                <w:kern w:val="2"/>
                <w:sz w:val="22"/>
                <w:szCs w:val="22"/>
              </w:rPr>
              <w:t>Perskaičiuota Sutarties kaina / Prekių įkainiai įforminami Susitarimu ir turi būti taikomi nuo naujo PVM įvedimo datos (nepriklausomai nuo to, kada pasirašytas Susitarimas).</w:t>
            </w:r>
          </w:p>
        </w:tc>
      </w:tr>
      <w:tr w:rsidR="00B767F3" w:rsidRPr="007C4C48"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7C4C48" w:rsidRDefault="00DD7479" w:rsidP="007C4C48">
            <w:pPr>
              <w:rPr>
                <w:kern w:val="2"/>
                <w:sz w:val="22"/>
                <w:szCs w:val="22"/>
              </w:rPr>
            </w:pPr>
            <w:r w:rsidRPr="007C4C48">
              <w:rPr>
                <w:b/>
                <w:bCs/>
                <w:kern w:val="2"/>
                <w:sz w:val="22"/>
                <w:szCs w:val="22"/>
              </w:rPr>
              <w:t>5.3.2.</w:t>
            </w:r>
            <w:r w:rsidRPr="007C4C48">
              <w:rPr>
                <w:kern w:val="2"/>
                <w:sz w:val="22"/>
                <w:szCs w:val="22"/>
              </w:rPr>
              <w:t> </w:t>
            </w:r>
            <w:r w:rsidRPr="007C4C48">
              <w:rPr>
                <w:b/>
                <w:bCs/>
                <w:kern w:val="2"/>
                <w:sz w:val="22"/>
                <w:szCs w:val="22"/>
              </w:rPr>
              <w:t xml:space="preserve">Sutarties kainos / įkainių peržiūra dėl kitų mokesčių, lemiančių </w:t>
            </w:r>
            <w:r w:rsidRPr="007C4C48">
              <w:rPr>
                <w:b/>
                <w:bCs/>
                <w:kern w:val="2"/>
                <w:sz w:val="22"/>
                <w:szCs w:val="22"/>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7C4C48" w:rsidRDefault="00DD7479" w:rsidP="007C4C48">
            <w:pPr>
              <w:rPr>
                <w:kern w:val="2"/>
                <w:sz w:val="22"/>
                <w:szCs w:val="22"/>
              </w:rPr>
            </w:pPr>
            <w:r w:rsidRPr="007C4C48">
              <w:rPr>
                <w:kern w:val="2"/>
                <w:sz w:val="22"/>
                <w:szCs w:val="22"/>
              </w:rPr>
              <w:lastRenderedPageBreak/>
              <w:t>Netaikoma</w:t>
            </w:r>
          </w:p>
          <w:p w14:paraId="4C7F2950" w14:textId="6C79C5F0" w:rsidR="00B767F3" w:rsidRPr="007C4C48" w:rsidRDefault="00B767F3" w:rsidP="007C4C48">
            <w:pPr>
              <w:rPr>
                <w:sz w:val="22"/>
                <w:szCs w:val="22"/>
              </w:rPr>
            </w:pPr>
          </w:p>
        </w:tc>
      </w:tr>
      <w:tr w:rsidR="00B767F3" w:rsidRPr="007C4C48"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56B64D6B" w:rsidR="00B767F3" w:rsidRPr="007C4C48" w:rsidRDefault="00DD7479" w:rsidP="007C4C48">
            <w:pPr>
              <w:rPr>
                <w:b/>
                <w:bCs/>
                <w:kern w:val="2"/>
                <w:sz w:val="22"/>
                <w:szCs w:val="22"/>
              </w:rPr>
            </w:pPr>
            <w:r w:rsidRPr="007C4C48">
              <w:rPr>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7C4C48" w:rsidRDefault="00DD7479" w:rsidP="007C4C48">
            <w:pPr>
              <w:rPr>
                <w:kern w:val="2"/>
                <w:sz w:val="22"/>
                <w:szCs w:val="22"/>
              </w:rPr>
            </w:pPr>
            <w:r w:rsidRPr="007C4C48">
              <w:rPr>
                <w:kern w:val="2"/>
                <w:sz w:val="22"/>
                <w:szCs w:val="22"/>
              </w:rPr>
              <w:t>Netaikoma</w:t>
            </w:r>
          </w:p>
          <w:p w14:paraId="3E0BF6EB" w14:textId="2547BD74" w:rsidR="00B767F3" w:rsidRPr="007C4C48" w:rsidRDefault="00B767F3" w:rsidP="007C4C48">
            <w:pPr>
              <w:rPr>
                <w:color w:val="4472C4"/>
                <w:kern w:val="2"/>
                <w:sz w:val="22"/>
                <w:szCs w:val="22"/>
              </w:rPr>
            </w:pPr>
          </w:p>
        </w:tc>
      </w:tr>
      <w:tr w:rsidR="00B767F3" w:rsidRPr="007C4C48"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7C4C48" w:rsidRDefault="00DD7479" w:rsidP="007C4C48">
            <w:pPr>
              <w:rPr>
                <w:b/>
                <w:bCs/>
                <w:kern w:val="2"/>
                <w:sz w:val="22"/>
                <w:szCs w:val="22"/>
              </w:rPr>
            </w:pPr>
            <w:r w:rsidRPr="007C4C48">
              <w:rPr>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7C4C48" w:rsidRDefault="00DD7479" w:rsidP="007C4C48">
            <w:pPr>
              <w:rPr>
                <w:kern w:val="2"/>
                <w:sz w:val="22"/>
                <w:szCs w:val="22"/>
              </w:rPr>
            </w:pPr>
            <w:r w:rsidRPr="007C4C48">
              <w:rPr>
                <w:kern w:val="2"/>
                <w:sz w:val="22"/>
                <w:szCs w:val="22"/>
              </w:rPr>
              <w:t>Netaikoma</w:t>
            </w:r>
          </w:p>
          <w:p w14:paraId="449C09AB" w14:textId="2AC4F27D" w:rsidR="00B767F3" w:rsidRPr="007C4C48" w:rsidRDefault="00B767F3" w:rsidP="007C4C48">
            <w:pPr>
              <w:rPr>
                <w:kern w:val="2"/>
                <w:sz w:val="22"/>
                <w:szCs w:val="22"/>
              </w:rPr>
            </w:pPr>
          </w:p>
        </w:tc>
      </w:tr>
      <w:tr w:rsidR="00B767F3" w:rsidRPr="007C4C48"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7C4C48" w:rsidRDefault="00DD7479" w:rsidP="007C4C48">
            <w:pPr>
              <w:rPr>
                <w:b/>
                <w:bCs/>
                <w:kern w:val="2"/>
                <w:sz w:val="22"/>
                <w:szCs w:val="22"/>
              </w:rPr>
            </w:pPr>
            <w:r w:rsidRPr="007C4C48">
              <w:rPr>
                <w:b/>
                <w:bCs/>
                <w:kern w:val="2"/>
                <w:sz w:val="22"/>
                <w:szCs w:val="22"/>
              </w:rPr>
              <w:t xml:space="preserve">5.4. Sutarties kainos / įkainių apskaičiavimas taikant </w:t>
            </w:r>
            <w:r w:rsidRPr="007C4C48">
              <w:rPr>
                <w:b/>
                <w:bCs/>
                <w:kern w:val="2"/>
                <w:sz w:val="22"/>
                <w:szCs w:val="22"/>
                <w:u w:val="single"/>
              </w:rPr>
              <w:t>kiekio (apimties)</w:t>
            </w:r>
            <w:r w:rsidRPr="007C4C48">
              <w:rPr>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7C4C48" w:rsidRDefault="00DD7479" w:rsidP="007C4C48">
            <w:pPr>
              <w:rPr>
                <w:kern w:val="2"/>
                <w:sz w:val="22"/>
                <w:szCs w:val="22"/>
              </w:rPr>
            </w:pPr>
            <w:r w:rsidRPr="007C4C48">
              <w:rPr>
                <w:kern w:val="2"/>
                <w:sz w:val="22"/>
                <w:szCs w:val="22"/>
              </w:rPr>
              <w:t>Netaikoma</w:t>
            </w:r>
          </w:p>
          <w:p w14:paraId="081DAEF5" w14:textId="0031A876" w:rsidR="00B767F3" w:rsidRPr="007C4C48" w:rsidRDefault="00B767F3" w:rsidP="007C4C48">
            <w:pPr>
              <w:rPr>
                <w:kern w:val="2"/>
                <w:sz w:val="22"/>
                <w:szCs w:val="22"/>
              </w:rPr>
            </w:pPr>
          </w:p>
        </w:tc>
      </w:tr>
      <w:tr w:rsidR="00B767F3" w:rsidRPr="007C4C48"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7C4C48" w:rsidRDefault="00DD7479" w:rsidP="007C4C48">
            <w:pPr>
              <w:rPr>
                <w:b/>
                <w:bCs/>
                <w:kern w:val="2"/>
                <w:sz w:val="22"/>
                <w:szCs w:val="22"/>
              </w:rPr>
            </w:pPr>
            <w:r w:rsidRPr="007C4C48">
              <w:rPr>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BD48FEE" w14:textId="77777777" w:rsidR="00DB6EC3" w:rsidRPr="00430868" w:rsidRDefault="00DB6EC3" w:rsidP="00DB6EC3">
            <w:pPr>
              <w:rPr>
                <w:color w:val="000000" w:themeColor="text1"/>
                <w:kern w:val="2"/>
                <w:sz w:val="22"/>
                <w:szCs w:val="22"/>
              </w:rPr>
            </w:pPr>
            <w:r w:rsidRPr="00430868">
              <w:rPr>
                <w:color w:val="000000" w:themeColor="text1"/>
                <w:kern w:val="2"/>
                <w:sz w:val="22"/>
                <w:szCs w:val="22"/>
              </w:rPr>
              <w:t>Pirkėjas atsiskaito su Tiekėju ne vėliau kaip per 30 kalendorinių dienų nuo Sąskaitos gavimo dienos.</w:t>
            </w:r>
          </w:p>
          <w:p w14:paraId="04C22127" w14:textId="24A29A25" w:rsidR="00B767F3" w:rsidRPr="007C4C48" w:rsidRDefault="00DB6EC3" w:rsidP="00DB6EC3">
            <w:pPr>
              <w:rPr>
                <w:color w:val="000000"/>
                <w:kern w:val="2"/>
                <w:sz w:val="22"/>
                <w:szCs w:val="22"/>
                <w:shd w:val="clear" w:color="auto" w:fill="FFFFFF"/>
              </w:rPr>
            </w:pPr>
            <w:r w:rsidRPr="00430868">
              <w:rPr>
                <w:color w:val="000000" w:themeColor="text1"/>
                <w:kern w:val="2"/>
                <w:sz w:val="22"/>
                <w:szCs w:val="22"/>
                <w:shd w:val="clear" w:color="auto" w:fill="FFFFFF"/>
              </w:rPr>
              <w:t xml:space="preserve">Apmokėjimo sąlygos: </w:t>
            </w:r>
            <w:r w:rsidRPr="00430868">
              <w:rPr>
                <w:color w:val="000000" w:themeColor="text1"/>
                <w:kern w:val="2"/>
                <w:sz w:val="22"/>
                <w:szCs w:val="22"/>
              </w:rPr>
              <w:t>Sutarties priede Nr. 2 „Pasiūlymas“ nurodyta kaina gali būti sumokama priede nurodytomis dalimis.</w:t>
            </w:r>
          </w:p>
        </w:tc>
      </w:tr>
      <w:tr w:rsidR="00B767F3" w:rsidRPr="007C4C48"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7C4C48" w:rsidRDefault="00DD7479" w:rsidP="007C4C48">
            <w:pPr>
              <w:rPr>
                <w:b/>
                <w:bCs/>
                <w:kern w:val="2"/>
                <w:sz w:val="22"/>
                <w:szCs w:val="22"/>
              </w:rPr>
            </w:pPr>
            <w:r w:rsidRPr="007C4C48">
              <w:rPr>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2428586" w:rsidR="00B767F3" w:rsidRPr="007C4C48" w:rsidRDefault="00DD7479" w:rsidP="007C4C48">
            <w:pPr>
              <w:rPr>
                <w:kern w:val="2"/>
                <w:sz w:val="22"/>
                <w:szCs w:val="22"/>
              </w:rPr>
            </w:pPr>
            <w:r w:rsidRPr="007C4C48">
              <w:rPr>
                <w:kern w:val="2"/>
                <w:sz w:val="22"/>
                <w:szCs w:val="22"/>
              </w:rPr>
              <w:t>Netaikoma</w:t>
            </w:r>
          </w:p>
        </w:tc>
      </w:tr>
      <w:tr w:rsidR="00B767F3" w:rsidRPr="007C4C48"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7C4C48" w:rsidRDefault="00DD7479" w:rsidP="007C4C48">
            <w:pPr>
              <w:rPr>
                <w:b/>
                <w:bCs/>
                <w:kern w:val="2"/>
                <w:sz w:val="22"/>
                <w:szCs w:val="22"/>
              </w:rPr>
            </w:pPr>
            <w:r w:rsidRPr="007C4C48">
              <w:rPr>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7F140E81" w:rsidR="00B767F3" w:rsidRPr="007C4C48" w:rsidRDefault="00DD7479" w:rsidP="007C4C48">
            <w:pPr>
              <w:rPr>
                <w:kern w:val="2"/>
                <w:sz w:val="22"/>
                <w:szCs w:val="22"/>
              </w:rPr>
            </w:pPr>
            <w:r w:rsidRPr="007C4C48">
              <w:rPr>
                <w:kern w:val="2"/>
                <w:sz w:val="22"/>
                <w:szCs w:val="22"/>
              </w:rPr>
              <w:t>Netaikoma</w:t>
            </w:r>
            <w:r w:rsidRPr="007C4C48">
              <w:rPr>
                <w:color w:val="000000"/>
                <w:kern w:val="2"/>
                <w:sz w:val="22"/>
                <w:szCs w:val="22"/>
                <w:shd w:val="clear" w:color="auto" w:fill="FFFFFF"/>
              </w:rPr>
              <w:t xml:space="preserve"> </w:t>
            </w:r>
          </w:p>
        </w:tc>
      </w:tr>
      <w:tr w:rsidR="00B767F3" w:rsidRPr="007C4C48" w14:paraId="397E6A62" w14:textId="77777777">
        <w:trPr>
          <w:trHeight w:val="300"/>
        </w:trPr>
        <w:tc>
          <w:tcPr>
            <w:tcW w:w="9535" w:type="dxa"/>
            <w:gridSpan w:val="5"/>
          </w:tcPr>
          <w:p w14:paraId="1AB554AE" w14:textId="77777777" w:rsidR="00B767F3" w:rsidRPr="007C4C48" w:rsidRDefault="00DD7479" w:rsidP="007C4C48">
            <w:pPr>
              <w:jc w:val="center"/>
              <w:rPr>
                <w:b/>
                <w:bCs/>
                <w:kern w:val="2"/>
                <w:sz w:val="22"/>
                <w:szCs w:val="22"/>
              </w:rPr>
            </w:pPr>
            <w:r w:rsidRPr="007C4C48">
              <w:rPr>
                <w:b/>
                <w:bCs/>
                <w:kern w:val="2"/>
                <w:sz w:val="22"/>
                <w:szCs w:val="22"/>
              </w:rPr>
              <w:t>6. PREKIŲ KOKYBĖ IR GARANTINIAI ĮSIPAREIGOJIMAI</w:t>
            </w:r>
          </w:p>
        </w:tc>
      </w:tr>
      <w:tr w:rsidR="00B767F3" w:rsidRPr="007C4C48"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7C4C48" w:rsidRDefault="00DD7479" w:rsidP="007C4C48">
            <w:pPr>
              <w:rPr>
                <w:b/>
                <w:bCs/>
                <w:kern w:val="2"/>
                <w:sz w:val="22"/>
                <w:szCs w:val="22"/>
              </w:rPr>
            </w:pPr>
            <w:r w:rsidRPr="007C4C48">
              <w:rPr>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AFF7A36" w:rsidR="00B767F3" w:rsidRPr="00646233" w:rsidRDefault="00DB6EC3" w:rsidP="007C4C48">
            <w:pPr>
              <w:rPr>
                <w:kern w:val="2"/>
                <w:sz w:val="22"/>
                <w:szCs w:val="22"/>
              </w:rPr>
            </w:pPr>
            <w:r w:rsidRPr="00646233">
              <w:rPr>
                <w:kern w:val="2"/>
                <w:sz w:val="22"/>
                <w:szCs w:val="22"/>
              </w:rPr>
              <w:t xml:space="preserve">Prekėms nustatomas Tiekėjo pasiūlytas arba techninėje specifikacijoje nurodytas terminas, tačiau bet kokiu atveju ne trumpesnis kaip </w:t>
            </w:r>
            <w:r w:rsidR="00646233" w:rsidRPr="00646233">
              <w:rPr>
                <w:kern w:val="2"/>
                <w:sz w:val="22"/>
                <w:szCs w:val="22"/>
              </w:rPr>
              <w:t>1</w:t>
            </w:r>
            <w:r w:rsidRPr="00646233">
              <w:rPr>
                <w:color w:val="000000" w:themeColor="text1"/>
                <w:kern w:val="2"/>
                <w:sz w:val="22"/>
                <w:szCs w:val="22"/>
                <w:lang w:val="en-US"/>
              </w:rPr>
              <w:t xml:space="preserve"> </w:t>
            </w:r>
            <w:proofErr w:type="spellStart"/>
            <w:r w:rsidRPr="00646233">
              <w:rPr>
                <w:color w:val="000000" w:themeColor="text1"/>
                <w:kern w:val="2"/>
                <w:sz w:val="22"/>
                <w:szCs w:val="22"/>
                <w:lang w:val="en-US"/>
              </w:rPr>
              <w:t>metai</w:t>
            </w:r>
            <w:proofErr w:type="spellEnd"/>
            <w:r w:rsidRPr="00646233">
              <w:rPr>
                <w:color w:val="000000" w:themeColor="text1"/>
                <w:kern w:val="2"/>
                <w:sz w:val="22"/>
                <w:szCs w:val="22"/>
              </w:rPr>
              <w:t xml:space="preserve">. </w:t>
            </w:r>
            <w:r w:rsidRPr="00646233">
              <w:rPr>
                <w:kern w:val="2"/>
                <w:sz w:val="22"/>
                <w:szCs w:val="22"/>
              </w:rPr>
              <w:t>Garantinis terminas skaičiuojamas nuo priėmimo dienos.</w:t>
            </w:r>
          </w:p>
        </w:tc>
      </w:tr>
      <w:tr w:rsidR="00B767F3" w:rsidRPr="007C4C48"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7C4C48" w:rsidRDefault="00DD7479" w:rsidP="007C4C48">
            <w:pPr>
              <w:rPr>
                <w:b/>
                <w:bCs/>
                <w:kern w:val="2"/>
                <w:sz w:val="22"/>
                <w:szCs w:val="22"/>
              </w:rPr>
            </w:pPr>
            <w:r w:rsidRPr="007C4C48">
              <w:rPr>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4EA3CF8" w14:textId="77777777" w:rsidR="00DB6EC3" w:rsidRPr="00646233" w:rsidRDefault="00DB6EC3" w:rsidP="00DB6EC3">
            <w:pPr>
              <w:rPr>
                <w:kern w:val="2"/>
                <w:sz w:val="22"/>
                <w:szCs w:val="22"/>
              </w:rPr>
            </w:pPr>
            <w:r w:rsidRPr="00646233">
              <w:rPr>
                <w:kern w:val="2"/>
                <w:sz w:val="22"/>
                <w:szCs w:val="22"/>
              </w:rPr>
              <w:t xml:space="preserve">Garantinio termino laikotarpiu Tiekėjas, gavęs pranešimą apie Prekės trūkumus, turi atvykti ne vėliau kaip per </w:t>
            </w:r>
            <w:r w:rsidRPr="00646233">
              <w:rPr>
                <w:kern w:val="2"/>
                <w:sz w:val="22"/>
                <w:szCs w:val="22"/>
                <w:lang w:val="en-US"/>
              </w:rPr>
              <w:t xml:space="preserve">3 </w:t>
            </w:r>
            <w:proofErr w:type="spellStart"/>
            <w:r w:rsidRPr="00646233">
              <w:rPr>
                <w:kern w:val="2"/>
                <w:sz w:val="22"/>
                <w:szCs w:val="22"/>
                <w:lang w:val="en-US"/>
              </w:rPr>
              <w:t>darbo</w:t>
            </w:r>
            <w:proofErr w:type="spellEnd"/>
            <w:r w:rsidRPr="00646233">
              <w:rPr>
                <w:kern w:val="2"/>
                <w:sz w:val="22"/>
                <w:szCs w:val="22"/>
                <w:lang w:val="en-US"/>
              </w:rPr>
              <w:t xml:space="preserve"> </w:t>
            </w:r>
            <w:proofErr w:type="spellStart"/>
            <w:r w:rsidRPr="00646233">
              <w:rPr>
                <w:kern w:val="2"/>
                <w:sz w:val="22"/>
                <w:szCs w:val="22"/>
                <w:lang w:val="en-US"/>
              </w:rPr>
              <w:t>dienas</w:t>
            </w:r>
            <w:proofErr w:type="spellEnd"/>
            <w:r w:rsidRPr="00646233">
              <w:rPr>
                <w:color w:val="FF0000"/>
                <w:kern w:val="2"/>
                <w:sz w:val="22"/>
                <w:szCs w:val="22"/>
              </w:rPr>
              <w:t xml:space="preserve"> </w:t>
            </w:r>
            <w:r w:rsidRPr="00646233">
              <w:rPr>
                <w:kern w:val="2"/>
                <w:sz w:val="22"/>
                <w:szCs w:val="22"/>
              </w:rPr>
              <w:t>nuo pranešimo apie trūkumus Tiekėjui gavimo.</w:t>
            </w:r>
          </w:p>
          <w:p w14:paraId="19A8D037" w14:textId="7931B003" w:rsidR="00B767F3" w:rsidRPr="00646233" w:rsidRDefault="00DB6EC3" w:rsidP="00DB6EC3">
            <w:pPr>
              <w:rPr>
                <w:kern w:val="2"/>
                <w:sz w:val="22"/>
                <w:szCs w:val="22"/>
              </w:rPr>
            </w:pPr>
            <w:r w:rsidRPr="00646233">
              <w:rPr>
                <w:kern w:val="2"/>
                <w:sz w:val="22"/>
                <w:szCs w:val="22"/>
              </w:rPr>
              <w:t>Prekių trūkumų nustatymo bei šalinimo tvarka nustatyta Bendrųjų sąlygų 7 skyriuje.</w:t>
            </w:r>
          </w:p>
        </w:tc>
      </w:tr>
      <w:tr w:rsidR="00B767F3" w:rsidRPr="007C4C48"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7C4C48" w:rsidRDefault="00DD7479" w:rsidP="007C4C48">
            <w:pPr>
              <w:rPr>
                <w:b/>
                <w:bCs/>
                <w:kern w:val="2"/>
                <w:sz w:val="22"/>
                <w:szCs w:val="22"/>
              </w:rPr>
            </w:pPr>
            <w:r w:rsidRPr="007C4C48">
              <w:rPr>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99969D3" w:rsidR="008E3E90" w:rsidRPr="007C4C48" w:rsidRDefault="00DD7479" w:rsidP="007C4C48">
            <w:pPr>
              <w:rPr>
                <w:kern w:val="2"/>
                <w:sz w:val="22"/>
                <w:szCs w:val="22"/>
              </w:rPr>
            </w:pPr>
            <w:r w:rsidRPr="007C4C48">
              <w:rPr>
                <w:kern w:val="2"/>
                <w:sz w:val="22"/>
                <w:szCs w:val="22"/>
              </w:rPr>
              <w:t xml:space="preserve">Netaikoma </w:t>
            </w:r>
          </w:p>
          <w:p w14:paraId="4D580A95" w14:textId="2D938E55" w:rsidR="00B767F3" w:rsidRPr="007C4C48" w:rsidRDefault="00B767F3" w:rsidP="007C4C48">
            <w:pPr>
              <w:rPr>
                <w:kern w:val="2"/>
                <w:sz w:val="22"/>
                <w:szCs w:val="22"/>
              </w:rPr>
            </w:pPr>
          </w:p>
        </w:tc>
      </w:tr>
      <w:tr w:rsidR="00B767F3" w:rsidRPr="007C4C48" w14:paraId="5D562E8D" w14:textId="77777777">
        <w:trPr>
          <w:trHeight w:val="300"/>
        </w:trPr>
        <w:tc>
          <w:tcPr>
            <w:tcW w:w="9535" w:type="dxa"/>
            <w:gridSpan w:val="5"/>
          </w:tcPr>
          <w:p w14:paraId="6103796D" w14:textId="77777777" w:rsidR="00B767F3" w:rsidRPr="007C4C48" w:rsidRDefault="00DD7479" w:rsidP="007C4C48">
            <w:pPr>
              <w:jc w:val="center"/>
              <w:rPr>
                <w:b/>
                <w:bCs/>
                <w:kern w:val="2"/>
                <w:sz w:val="22"/>
                <w:szCs w:val="22"/>
              </w:rPr>
            </w:pPr>
            <w:r w:rsidRPr="007C4C48">
              <w:rPr>
                <w:b/>
                <w:bCs/>
                <w:kern w:val="2"/>
                <w:sz w:val="22"/>
                <w:szCs w:val="22"/>
              </w:rPr>
              <w:t>7. SUTARTIES VYKDYMUI PASITELKIAMI SUBTIEKĖJAI</w:t>
            </w:r>
          </w:p>
        </w:tc>
      </w:tr>
      <w:tr w:rsidR="00B767F3" w:rsidRPr="007C4C48"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7C4C48" w:rsidRDefault="00DD7479" w:rsidP="007C4C48">
            <w:pPr>
              <w:rPr>
                <w:b/>
                <w:bCs/>
                <w:kern w:val="2"/>
                <w:sz w:val="22"/>
                <w:szCs w:val="22"/>
              </w:rPr>
            </w:pPr>
            <w:r w:rsidRPr="007C4C48">
              <w:rPr>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7C4C48" w:rsidRDefault="00DD7479" w:rsidP="007C4C48">
            <w:pPr>
              <w:rPr>
                <w:color w:val="2E74B5" w:themeColor="accent1" w:themeShade="BF"/>
                <w:kern w:val="2"/>
                <w:sz w:val="22"/>
                <w:szCs w:val="22"/>
              </w:rPr>
            </w:pPr>
            <w:r w:rsidRPr="007C4C48">
              <w:rPr>
                <w:color w:val="2E74B5" w:themeColor="accent1" w:themeShade="BF"/>
                <w:kern w:val="2"/>
                <w:sz w:val="22"/>
                <w:szCs w:val="22"/>
              </w:rPr>
              <w:t>Sutarties vykdymui subtiekėjai ir (ar) specialistai nepasitelkiami.</w:t>
            </w:r>
          </w:p>
          <w:p w14:paraId="7AE1BD28" w14:textId="77777777" w:rsidR="00B767F3" w:rsidRPr="007C4C48" w:rsidRDefault="00B767F3" w:rsidP="007C4C48">
            <w:pPr>
              <w:rPr>
                <w:color w:val="2E74B5" w:themeColor="accent1" w:themeShade="BF"/>
                <w:kern w:val="2"/>
                <w:sz w:val="22"/>
                <w:szCs w:val="22"/>
              </w:rPr>
            </w:pPr>
          </w:p>
          <w:p w14:paraId="4122B0F3" w14:textId="77777777" w:rsidR="00B767F3" w:rsidRPr="007C4C48" w:rsidRDefault="00DD7479" w:rsidP="007C4C48">
            <w:pPr>
              <w:rPr>
                <w:color w:val="2E74B5" w:themeColor="accent1" w:themeShade="BF"/>
                <w:kern w:val="2"/>
                <w:sz w:val="22"/>
                <w:szCs w:val="22"/>
              </w:rPr>
            </w:pPr>
            <w:r w:rsidRPr="007C4C48">
              <w:rPr>
                <w:color w:val="2E74B5" w:themeColor="accent1" w:themeShade="BF"/>
                <w:kern w:val="2"/>
                <w:sz w:val="22"/>
                <w:szCs w:val="22"/>
              </w:rPr>
              <w:t>arba</w:t>
            </w:r>
          </w:p>
          <w:p w14:paraId="6AEB3936" w14:textId="77777777" w:rsidR="00B767F3" w:rsidRPr="007C4C48" w:rsidRDefault="00B767F3" w:rsidP="007C4C48">
            <w:pPr>
              <w:rPr>
                <w:color w:val="2E74B5" w:themeColor="accent1" w:themeShade="BF"/>
                <w:kern w:val="2"/>
                <w:sz w:val="22"/>
                <w:szCs w:val="22"/>
              </w:rPr>
            </w:pPr>
          </w:p>
          <w:p w14:paraId="5CFEABC6" w14:textId="0EB851A8" w:rsidR="00B767F3" w:rsidRPr="007C4C48" w:rsidRDefault="00DD7479" w:rsidP="007C4C48">
            <w:pPr>
              <w:rPr>
                <w:b/>
                <w:bCs/>
                <w:kern w:val="2"/>
                <w:sz w:val="22"/>
                <w:szCs w:val="22"/>
              </w:rPr>
            </w:pPr>
            <w:r w:rsidRPr="007C4C48">
              <w:rPr>
                <w:color w:val="2E74B5" w:themeColor="accent1" w:themeShade="BF"/>
                <w:kern w:val="2"/>
                <w:sz w:val="22"/>
                <w:szCs w:val="22"/>
              </w:rPr>
              <w:t>Sutarties vykdymui pasitelkiami subtiekėjai ir (ar) specialistai</w:t>
            </w:r>
            <w:r w:rsidR="007C4C48" w:rsidRPr="007C4C48">
              <w:rPr>
                <w:color w:val="2E74B5" w:themeColor="accent1" w:themeShade="BF"/>
                <w:kern w:val="2"/>
                <w:sz w:val="22"/>
                <w:szCs w:val="22"/>
              </w:rPr>
              <w:t>:</w:t>
            </w:r>
          </w:p>
        </w:tc>
      </w:tr>
      <w:tr w:rsidR="00B767F3" w:rsidRPr="007C4C48" w14:paraId="0E57F611" w14:textId="77777777">
        <w:trPr>
          <w:trHeight w:val="300"/>
        </w:trPr>
        <w:tc>
          <w:tcPr>
            <w:tcW w:w="9535" w:type="dxa"/>
            <w:gridSpan w:val="5"/>
          </w:tcPr>
          <w:p w14:paraId="6A81BDB7" w14:textId="77777777" w:rsidR="00B767F3" w:rsidRPr="007C4C48" w:rsidRDefault="00DD7479" w:rsidP="007C4C48">
            <w:pPr>
              <w:jc w:val="center"/>
              <w:rPr>
                <w:b/>
                <w:bCs/>
                <w:kern w:val="2"/>
                <w:sz w:val="22"/>
                <w:szCs w:val="22"/>
              </w:rPr>
            </w:pPr>
            <w:r w:rsidRPr="007C4C48">
              <w:rPr>
                <w:b/>
                <w:bCs/>
                <w:kern w:val="2"/>
                <w:sz w:val="22"/>
                <w:szCs w:val="22"/>
              </w:rPr>
              <w:t>8. PRIEVOLIŲ PAGAL SUTARTĮ ĮVYKDYMO UŽTIKRINIMAS</w:t>
            </w:r>
          </w:p>
        </w:tc>
      </w:tr>
      <w:tr w:rsidR="00B767F3" w:rsidRPr="007C4C48"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7C4C48" w:rsidRDefault="00DD7479" w:rsidP="007C4C48">
            <w:pPr>
              <w:rPr>
                <w:b/>
                <w:bCs/>
                <w:kern w:val="2"/>
                <w:sz w:val="22"/>
                <w:szCs w:val="22"/>
              </w:rPr>
            </w:pPr>
            <w:r w:rsidRPr="007C4C48">
              <w:rPr>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6D40D95" w14:textId="77777777" w:rsidR="00DB6EC3" w:rsidRPr="00430868" w:rsidRDefault="00DB6EC3" w:rsidP="00DB6EC3">
            <w:pPr>
              <w:rPr>
                <w:kern w:val="2"/>
                <w:sz w:val="22"/>
                <w:szCs w:val="22"/>
              </w:rPr>
            </w:pPr>
            <w:r w:rsidRPr="00430868">
              <w:rPr>
                <w:kern w:val="2"/>
                <w:sz w:val="22"/>
                <w:szCs w:val="22"/>
              </w:rPr>
              <w:t>Prievolių pagal Sutartį įvykdymas užtikrinamas:</w:t>
            </w:r>
          </w:p>
          <w:p w14:paraId="7019EEAF" w14:textId="77777777" w:rsidR="00DB6EC3" w:rsidRPr="00430868" w:rsidRDefault="00DB6EC3" w:rsidP="00DB6EC3">
            <w:pPr>
              <w:rPr>
                <w:kern w:val="2"/>
                <w:sz w:val="22"/>
                <w:szCs w:val="22"/>
              </w:rPr>
            </w:pPr>
            <w:r w:rsidRPr="00430868">
              <w:rPr>
                <w:kern w:val="2"/>
                <w:sz w:val="22"/>
                <w:szCs w:val="22"/>
              </w:rPr>
              <w:t>Netesybomis (delspinigiais, bauda);</w:t>
            </w:r>
          </w:p>
          <w:p w14:paraId="2DE69C72" w14:textId="77777777" w:rsidR="00DB6EC3" w:rsidRPr="00430868" w:rsidRDefault="00DB6EC3" w:rsidP="00DB6EC3">
            <w:pPr>
              <w:rPr>
                <w:color w:val="000000" w:themeColor="text1"/>
                <w:kern w:val="2"/>
                <w:sz w:val="22"/>
                <w:szCs w:val="22"/>
              </w:rPr>
            </w:pPr>
            <w:r w:rsidRPr="00430868">
              <w:rPr>
                <w:color w:val="000000" w:themeColor="text1"/>
                <w:kern w:val="2"/>
                <w:sz w:val="22"/>
                <w:szCs w:val="22"/>
              </w:rPr>
              <w:t>Pirmo pareikalavimo banko garantija;</w:t>
            </w:r>
          </w:p>
          <w:p w14:paraId="544E68EF" w14:textId="030C9869" w:rsidR="00B767F3" w:rsidRPr="007C4C48" w:rsidRDefault="00DB6EC3" w:rsidP="00DB6EC3">
            <w:pPr>
              <w:rPr>
                <w:kern w:val="2"/>
                <w:sz w:val="22"/>
                <w:szCs w:val="22"/>
              </w:rPr>
            </w:pPr>
            <w:r w:rsidRPr="00430868">
              <w:rPr>
                <w:color w:val="000000" w:themeColor="text1"/>
                <w:kern w:val="2"/>
                <w:sz w:val="22"/>
                <w:szCs w:val="22"/>
              </w:rPr>
              <w:t>Draudimo bendrovės laidavimo draudimu.</w:t>
            </w:r>
          </w:p>
        </w:tc>
      </w:tr>
      <w:tr w:rsidR="00B767F3" w:rsidRPr="007C4C48"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7C4C48" w:rsidRDefault="00DD7479" w:rsidP="007C4C48">
            <w:pPr>
              <w:rPr>
                <w:b/>
                <w:bCs/>
                <w:kern w:val="2"/>
                <w:sz w:val="22"/>
                <w:szCs w:val="22"/>
              </w:rPr>
            </w:pPr>
            <w:r w:rsidRPr="007C4C48">
              <w:rPr>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644301D" w14:textId="77777777" w:rsidR="00DB6EC3" w:rsidRPr="00430868" w:rsidRDefault="00DB6EC3" w:rsidP="00DB6EC3">
            <w:pPr>
              <w:rPr>
                <w:color w:val="000000"/>
                <w:kern w:val="2"/>
                <w:sz w:val="22"/>
                <w:szCs w:val="22"/>
                <w:shd w:val="clear" w:color="auto" w:fill="FFFFFF"/>
              </w:rPr>
            </w:pPr>
            <w:r w:rsidRPr="00430868">
              <w:rPr>
                <w:color w:val="000000"/>
                <w:kern w:val="2"/>
                <w:sz w:val="22"/>
                <w:szCs w:val="22"/>
                <w:shd w:val="clear" w:color="auto" w:fill="FFFFFF"/>
              </w:rPr>
              <w:t xml:space="preserve">Tiekėjas ne vėliau kaip per </w:t>
            </w:r>
            <w:r w:rsidRPr="00430868">
              <w:rPr>
                <w:color w:val="000000" w:themeColor="text1"/>
                <w:kern w:val="2"/>
                <w:sz w:val="22"/>
                <w:szCs w:val="22"/>
                <w:shd w:val="clear" w:color="auto" w:fill="FFFFFF"/>
              </w:rPr>
              <w:t>10 (dešimt) darbo dienų nuo Sutarties pasirašymo dienos turi pateikti Pirkėjui</w:t>
            </w:r>
            <w:r w:rsidRPr="00430868">
              <w:rPr>
                <w:color w:val="000000"/>
                <w:kern w:val="2"/>
                <w:sz w:val="22"/>
                <w:szCs w:val="22"/>
                <w:shd w:val="clear" w:color="auto" w:fill="FFFFFF"/>
              </w:rPr>
              <w:t xml:space="preserve"> </w:t>
            </w:r>
            <w:r w:rsidRPr="00430868">
              <w:rPr>
                <w:color w:val="000000" w:themeColor="text1"/>
                <w:kern w:val="2"/>
                <w:sz w:val="22"/>
                <w:szCs w:val="22"/>
                <w:shd w:val="clear" w:color="auto" w:fill="FFFFFF"/>
              </w:rPr>
              <w:t>pirmo pareikalavimo banko garantiją arba draudimo bendrovės laidavimo draudimo raštą, atiti</w:t>
            </w:r>
            <w:r w:rsidRPr="00430868">
              <w:rPr>
                <w:color w:val="000000"/>
                <w:kern w:val="2"/>
                <w:sz w:val="22"/>
                <w:szCs w:val="22"/>
                <w:shd w:val="clear" w:color="auto" w:fill="FFFFFF"/>
              </w:rPr>
              <w:t>nkančius Bendrųjų sąlygų 10 skyriaus reikalavimus. Esant poreikiui, gavus tiekėjo prašymą, šis terminas gali būti pratęstas Šalių suderintam terminui.</w:t>
            </w:r>
          </w:p>
          <w:p w14:paraId="4720F941" w14:textId="10F6ADC4" w:rsidR="00B767F3" w:rsidRPr="007C4C48" w:rsidRDefault="00DB6EC3" w:rsidP="00DB6EC3">
            <w:pPr>
              <w:rPr>
                <w:kern w:val="2"/>
                <w:sz w:val="22"/>
                <w:szCs w:val="22"/>
              </w:rPr>
            </w:pPr>
            <w:r w:rsidRPr="00430868">
              <w:rPr>
                <w:color w:val="000000" w:themeColor="text1"/>
                <w:kern w:val="2"/>
                <w:sz w:val="22"/>
                <w:szCs w:val="22"/>
                <w:shd w:val="clear" w:color="auto" w:fill="FFFFFF"/>
              </w:rPr>
              <w:t xml:space="preserve">Sutarties įvykdymo užtikrinimo dydis - </w:t>
            </w:r>
            <w:r w:rsidRPr="00430868">
              <w:rPr>
                <w:color w:val="000000" w:themeColor="text1"/>
                <w:kern w:val="2"/>
                <w:sz w:val="22"/>
                <w:szCs w:val="22"/>
                <w:shd w:val="clear" w:color="auto" w:fill="FFFFFF"/>
                <w:lang w:val="en-US"/>
              </w:rPr>
              <w:t>10</w:t>
            </w:r>
            <w:r w:rsidRPr="00430868">
              <w:rPr>
                <w:color w:val="000000" w:themeColor="text1"/>
                <w:kern w:val="2"/>
                <w:sz w:val="22"/>
                <w:szCs w:val="22"/>
                <w:shd w:val="clear" w:color="auto" w:fill="FFFFFF"/>
              </w:rPr>
              <w:t xml:space="preserve"> procentų</w:t>
            </w:r>
            <w:r w:rsidRPr="00430868">
              <w:rPr>
                <w:color w:val="000000" w:themeColor="text1"/>
                <w:kern w:val="2"/>
                <w:sz w:val="22"/>
                <w:szCs w:val="22"/>
              </w:rPr>
              <w:t xml:space="preserve"> </w:t>
            </w:r>
            <w:r w:rsidRPr="00430868">
              <w:rPr>
                <w:color w:val="000000" w:themeColor="text1"/>
                <w:kern w:val="2"/>
                <w:sz w:val="22"/>
                <w:szCs w:val="22"/>
                <w:shd w:val="clear" w:color="auto" w:fill="FFFFFF"/>
              </w:rPr>
              <w:t>nuo Pradinės Sutarties vertės be PVM,</w:t>
            </w:r>
            <w:r w:rsidRPr="00430868">
              <w:rPr>
                <w:color w:val="000000" w:themeColor="text1"/>
                <w:kern w:val="2"/>
                <w:sz w:val="22"/>
                <w:szCs w:val="22"/>
              </w:rPr>
              <w:t xml:space="preserve"> </w:t>
            </w:r>
            <w:r w:rsidRPr="00430868">
              <w:rPr>
                <w:color w:val="000000" w:themeColor="text1"/>
                <w:kern w:val="2"/>
                <w:sz w:val="22"/>
                <w:szCs w:val="22"/>
                <w:shd w:val="clear" w:color="auto" w:fill="FFFFFF"/>
              </w:rPr>
              <w:t xml:space="preserve">nurodytos </w:t>
            </w:r>
            <w:r w:rsidRPr="00430868">
              <w:rPr>
                <w:color w:val="000000" w:themeColor="text1"/>
                <w:kern w:val="2"/>
                <w:sz w:val="22"/>
                <w:szCs w:val="22"/>
              </w:rPr>
              <w:t xml:space="preserve">Specialiųjų sąlygų </w:t>
            </w:r>
            <w:r w:rsidRPr="00430868">
              <w:rPr>
                <w:color w:val="000000" w:themeColor="text1"/>
                <w:kern w:val="2"/>
                <w:sz w:val="22"/>
                <w:szCs w:val="22"/>
                <w:shd w:val="clear" w:color="auto" w:fill="FFFFFF"/>
              </w:rPr>
              <w:t>5.2 punkte.</w:t>
            </w:r>
          </w:p>
        </w:tc>
      </w:tr>
      <w:tr w:rsidR="00B767F3" w:rsidRPr="007C4C48"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7C4C48" w:rsidRDefault="00DD7479" w:rsidP="007C4C48">
            <w:pPr>
              <w:rPr>
                <w:b/>
                <w:bCs/>
                <w:kern w:val="2"/>
                <w:sz w:val="22"/>
                <w:szCs w:val="22"/>
              </w:rPr>
            </w:pPr>
            <w:r w:rsidRPr="007C4C48">
              <w:rPr>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7C4C48" w:rsidRDefault="00DD7479" w:rsidP="007C4C48">
            <w:pPr>
              <w:rPr>
                <w:kern w:val="2"/>
                <w:sz w:val="22"/>
                <w:szCs w:val="22"/>
              </w:rPr>
            </w:pPr>
            <w:r w:rsidRPr="007C4C48">
              <w:rPr>
                <w:kern w:val="2"/>
                <w:sz w:val="22"/>
                <w:szCs w:val="22"/>
              </w:rPr>
              <w:t>Netaikoma</w:t>
            </w:r>
          </w:p>
          <w:p w14:paraId="7001B284" w14:textId="0EAE21CB" w:rsidR="00B767F3" w:rsidRPr="007C4C48" w:rsidRDefault="00B767F3" w:rsidP="007C4C48">
            <w:pPr>
              <w:rPr>
                <w:kern w:val="2"/>
                <w:sz w:val="22"/>
                <w:szCs w:val="22"/>
              </w:rPr>
            </w:pPr>
          </w:p>
        </w:tc>
      </w:tr>
      <w:tr w:rsidR="00B767F3" w:rsidRPr="007C4C48" w14:paraId="198AFEE0" w14:textId="77777777">
        <w:trPr>
          <w:trHeight w:val="300"/>
        </w:trPr>
        <w:tc>
          <w:tcPr>
            <w:tcW w:w="9535" w:type="dxa"/>
            <w:gridSpan w:val="5"/>
          </w:tcPr>
          <w:p w14:paraId="53C07666" w14:textId="77777777" w:rsidR="00B767F3" w:rsidRPr="007C4C48" w:rsidRDefault="00DD7479" w:rsidP="007C4C48">
            <w:pPr>
              <w:jc w:val="center"/>
              <w:rPr>
                <w:b/>
                <w:bCs/>
                <w:kern w:val="2"/>
                <w:sz w:val="22"/>
                <w:szCs w:val="22"/>
              </w:rPr>
            </w:pPr>
            <w:r w:rsidRPr="007C4C48">
              <w:rPr>
                <w:b/>
                <w:bCs/>
                <w:kern w:val="2"/>
                <w:sz w:val="22"/>
                <w:szCs w:val="22"/>
              </w:rPr>
              <w:lastRenderedPageBreak/>
              <w:t>9. ŠALIŲ ATSAKOMYBĖ</w:t>
            </w:r>
            <w:r w:rsidRPr="007C4C48">
              <w:rPr>
                <w:b/>
                <w:bCs/>
                <w:kern w:val="2"/>
                <w:sz w:val="22"/>
                <w:szCs w:val="22"/>
              </w:rPr>
              <w:tab/>
            </w:r>
          </w:p>
        </w:tc>
      </w:tr>
      <w:tr w:rsidR="00B767F3" w:rsidRPr="007C4C48"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7C4C48" w:rsidRDefault="00DD7479" w:rsidP="007C4C48">
            <w:pPr>
              <w:rPr>
                <w:b/>
                <w:bCs/>
                <w:kern w:val="2"/>
                <w:sz w:val="22"/>
                <w:szCs w:val="22"/>
              </w:rPr>
            </w:pPr>
            <w:r w:rsidRPr="007C4C48">
              <w:rPr>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02857A7D" w:rsidR="00B767F3" w:rsidRPr="007C4C48" w:rsidRDefault="00DD7479" w:rsidP="007C4C48">
            <w:pPr>
              <w:rPr>
                <w:color w:val="FF0000"/>
                <w:kern w:val="2"/>
                <w:sz w:val="22"/>
                <w:szCs w:val="22"/>
              </w:rPr>
            </w:pPr>
            <w:r w:rsidRPr="007C4C48">
              <w:rPr>
                <w:color w:val="000000"/>
                <w:kern w:val="2"/>
                <w:sz w:val="22"/>
                <w:szCs w:val="22"/>
              </w:rPr>
              <w:t xml:space="preserve">Jei Pirkėjas, gavęs tinkamai pateiktą ir užpildytą Sąskaitą, uždelsia atsiskaityti už tinkamai Tiekėjo perduotas kokybiškas Prekes per Sutartyje nurodytą terminą, </w:t>
            </w:r>
            <w:r w:rsidRPr="007C4C48">
              <w:rPr>
                <w:color w:val="000000" w:themeColor="text1"/>
                <w:kern w:val="2"/>
                <w:sz w:val="22"/>
                <w:szCs w:val="22"/>
              </w:rPr>
              <w:t>Tiekėjas nuo kitos nei nustatytas terminas dienos skaičiuoja Pirkėjui 0,02 (dvi šimtosios) procento dydžio delspinigius nuo neapmokėtos sumos be PVM už kiekvieną vėlavimo dieną</w:t>
            </w:r>
            <w:r w:rsidR="008E3E90" w:rsidRPr="007C4C48">
              <w:rPr>
                <w:color w:val="000000" w:themeColor="text1"/>
                <w:kern w:val="2"/>
                <w:sz w:val="22"/>
                <w:szCs w:val="22"/>
              </w:rPr>
              <w:t>.</w:t>
            </w:r>
          </w:p>
        </w:tc>
      </w:tr>
      <w:tr w:rsidR="00B767F3" w:rsidRPr="007C4C48"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7C4C48" w:rsidRDefault="00DD7479" w:rsidP="007C4C48">
            <w:pPr>
              <w:rPr>
                <w:b/>
                <w:bCs/>
                <w:kern w:val="2"/>
                <w:sz w:val="22"/>
                <w:szCs w:val="22"/>
              </w:rPr>
            </w:pPr>
            <w:r w:rsidRPr="007C4C48">
              <w:rPr>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78A201A" w:rsidR="00B767F3" w:rsidRPr="007C4C48" w:rsidRDefault="00DD7479" w:rsidP="007C4C48">
            <w:pPr>
              <w:rPr>
                <w:color w:val="000000" w:themeColor="text1"/>
                <w:kern w:val="2"/>
                <w:sz w:val="22"/>
                <w:szCs w:val="22"/>
              </w:rPr>
            </w:pPr>
            <w:r w:rsidRPr="007C4C48">
              <w:rPr>
                <w:color w:val="000000"/>
                <w:kern w:val="2"/>
                <w:sz w:val="22"/>
                <w:szCs w:val="22"/>
              </w:rPr>
              <w:t xml:space="preserve">9.2.1. Jeigu Tiekėjas vėluoja vykdyti užsakymą, tiekti Prekes ar </w:t>
            </w:r>
            <w:r w:rsidRPr="007C4C48">
              <w:rPr>
                <w:color w:val="000000" w:themeColor="text1"/>
                <w:kern w:val="2"/>
                <w:sz w:val="22"/>
                <w:szCs w:val="22"/>
              </w:rPr>
              <w:t>ištaisyti jų trūkumus</w:t>
            </w:r>
            <w:r w:rsidRPr="007C4C48">
              <w:rPr>
                <w:color w:val="000000" w:themeColor="text1"/>
                <w:sz w:val="22"/>
                <w:szCs w:val="22"/>
              </w:rPr>
              <w:t xml:space="preserve"> </w:t>
            </w:r>
            <w:r w:rsidRPr="007C4C48">
              <w:rPr>
                <w:color w:val="000000" w:themeColor="text1"/>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2509DDB2" w:rsidR="00B767F3" w:rsidRPr="007C4C48" w:rsidRDefault="00DD7479" w:rsidP="007C4C48">
            <w:pPr>
              <w:rPr>
                <w:color w:val="000000"/>
                <w:kern w:val="2"/>
                <w:sz w:val="22"/>
                <w:szCs w:val="22"/>
              </w:rPr>
            </w:pPr>
            <w:r w:rsidRPr="007C4C48">
              <w:rPr>
                <w:color w:val="000000" w:themeColor="text1"/>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w:t>
            </w:r>
            <w:r w:rsidRPr="007C4C48">
              <w:rPr>
                <w:color w:val="000000"/>
                <w:sz w:val="22"/>
                <w:szCs w:val="22"/>
                <w:lang w:val="lt"/>
              </w:rPr>
              <w:t>negrąžintos permokos, kainos be PVM.</w:t>
            </w:r>
          </w:p>
          <w:p w14:paraId="63704FE1" w14:textId="3C513F10" w:rsidR="00B767F3" w:rsidRPr="007C4C48" w:rsidRDefault="00DD7479" w:rsidP="007C4C48">
            <w:pPr>
              <w:rPr>
                <w:b/>
                <w:kern w:val="2"/>
                <w:sz w:val="22"/>
                <w:szCs w:val="22"/>
              </w:rPr>
            </w:pPr>
            <w:r w:rsidRPr="007C4C48">
              <w:rPr>
                <w:color w:val="000000"/>
                <w:kern w:val="2"/>
                <w:sz w:val="22"/>
                <w:szCs w:val="22"/>
              </w:rPr>
              <w:t xml:space="preserve">9.2.3. Tiekėjas privalo sumokėti Pirkėjui netesybas per </w:t>
            </w:r>
            <w:r w:rsidR="008E3E90" w:rsidRPr="007C4C48">
              <w:rPr>
                <w:color w:val="000000"/>
                <w:kern w:val="2"/>
                <w:sz w:val="22"/>
                <w:szCs w:val="22"/>
                <w:lang w:val="en-US"/>
              </w:rPr>
              <w:t xml:space="preserve">10 </w:t>
            </w:r>
            <w:proofErr w:type="spellStart"/>
            <w:r w:rsidR="008E3E90" w:rsidRPr="007C4C48">
              <w:rPr>
                <w:color w:val="000000"/>
                <w:kern w:val="2"/>
                <w:sz w:val="22"/>
                <w:szCs w:val="22"/>
                <w:lang w:val="en-US"/>
              </w:rPr>
              <w:t>kalendorini</w:t>
            </w:r>
            <w:proofErr w:type="spellEnd"/>
            <w:r w:rsidR="008E3E90" w:rsidRPr="007C4C48">
              <w:rPr>
                <w:color w:val="000000"/>
                <w:kern w:val="2"/>
                <w:sz w:val="22"/>
                <w:szCs w:val="22"/>
              </w:rPr>
              <w:t>ų dienų</w:t>
            </w:r>
            <w:r w:rsidRPr="007C4C48">
              <w:rPr>
                <w:color w:val="000000"/>
                <w:kern w:val="2"/>
                <w:sz w:val="22"/>
                <w:szCs w:val="22"/>
              </w:rPr>
              <w:t xml:space="preserve"> </w:t>
            </w:r>
            <w:proofErr w:type="spellStart"/>
            <w:r w:rsidRPr="007C4C48">
              <w:rPr>
                <w:color w:val="000000"/>
                <w:kern w:val="2"/>
                <w:sz w:val="22"/>
                <w:szCs w:val="22"/>
              </w:rPr>
              <w:t>dienų</w:t>
            </w:r>
            <w:proofErr w:type="spellEnd"/>
            <w:r w:rsidRPr="007C4C48">
              <w:rPr>
                <w:color w:val="000000"/>
                <w:kern w:val="2"/>
                <w:sz w:val="22"/>
                <w:szCs w:val="22"/>
              </w:rPr>
              <w:t xml:space="preserve"> nuo Pirkėjo pareikalavimo, jeigu netesybų suma nėra </w:t>
            </w:r>
            <w:r w:rsidRPr="007C4C48">
              <w:rPr>
                <w:sz w:val="22"/>
                <w:szCs w:val="22"/>
              </w:rPr>
              <w:t>išskaitoma iš Tiekėjui mokėtinos sumos.</w:t>
            </w:r>
            <w:r w:rsidRPr="007C4C48">
              <w:rPr>
                <w:color w:val="000000"/>
                <w:kern w:val="2"/>
                <w:sz w:val="22"/>
                <w:szCs w:val="22"/>
              </w:rPr>
              <w:t xml:space="preserve"> </w:t>
            </w:r>
          </w:p>
        </w:tc>
      </w:tr>
      <w:tr w:rsidR="00B767F3" w:rsidRPr="007C4C48"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7C4C48" w:rsidRDefault="00DD7479" w:rsidP="007C4C48">
            <w:pPr>
              <w:rPr>
                <w:b/>
                <w:bCs/>
                <w:kern w:val="2"/>
                <w:sz w:val="22"/>
                <w:szCs w:val="22"/>
              </w:rPr>
            </w:pPr>
            <w:r w:rsidRPr="007C4C48">
              <w:rPr>
                <w:b/>
                <w:bCs/>
                <w:kern w:val="2"/>
                <w:sz w:val="22"/>
                <w:szCs w:val="22"/>
              </w:rPr>
              <w:t xml:space="preserve">9.3. Tiekėjui / Pirkėjui taikoma bauda nutraukus Sutartį dėl esminio Sutarties pažeidimo </w:t>
            </w:r>
            <w:r w:rsidRPr="007C4C48">
              <w:rPr>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8EB5A9D" w:rsidR="00B767F3" w:rsidRPr="007C4C48" w:rsidRDefault="00DD7479" w:rsidP="007C4C48">
            <w:pPr>
              <w:rPr>
                <w:kern w:val="2"/>
                <w:sz w:val="22"/>
                <w:szCs w:val="22"/>
              </w:rPr>
            </w:pPr>
            <w:r w:rsidRPr="007C4C48">
              <w:rPr>
                <w:kern w:val="2"/>
                <w:sz w:val="22"/>
                <w:szCs w:val="22"/>
              </w:rPr>
              <w:t xml:space="preserve">9.3.1. Nutraukus Sutartį dėl esminio Sutarties pažeidimo, nustatyto Sutarties Specialiosiose sąlygose, mokama </w:t>
            </w:r>
            <w:r w:rsidR="008E3E90" w:rsidRPr="007C4C48">
              <w:rPr>
                <w:kern w:val="2"/>
                <w:sz w:val="22"/>
                <w:szCs w:val="22"/>
                <w:lang w:val="en-US"/>
              </w:rPr>
              <w:t>10</w:t>
            </w:r>
            <w:r w:rsidRPr="007C4C48">
              <w:rPr>
                <w:kern w:val="2"/>
                <w:sz w:val="22"/>
                <w:szCs w:val="22"/>
              </w:rPr>
              <w:t xml:space="preserve"> procentų dydžio bauda nuo Pradinės Sutarties vertės be PVM, nurodytos Specialiųjų sąlygų 5.2 punkte. </w:t>
            </w:r>
          </w:p>
          <w:p w14:paraId="48292084" w14:textId="08002469" w:rsidR="00B767F3" w:rsidRPr="007C4C48" w:rsidRDefault="00B767F3" w:rsidP="007C4C48">
            <w:pPr>
              <w:rPr>
                <w:kern w:val="2"/>
                <w:sz w:val="22"/>
                <w:szCs w:val="22"/>
              </w:rPr>
            </w:pPr>
          </w:p>
        </w:tc>
      </w:tr>
      <w:tr w:rsidR="00B767F3" w:rsidRPr="007C4C48"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7C4C48" w:rsidRDefault="00DD7479" w:rsidP="007C4C48">
            <w:pPr>
              <w:rPr>
                <w:b/>
                <w:bCs/>
                <w:kern w:val="2"/>
                <w:sz w:val="22"/>
                <w:szCs w:val="22"/>
              </w:rPr>
            </w:pPr>
            <w:r w:rsidRPr="007C4C48">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7C4C48" w:rsidRDefault="00DD7479" w:rsidP="007C4C48">
            <w:pPr>
              <w:rPr>
                <w:color w:val="000000"/>
                <w:kern w:val="2"/>
                <w:sz w:val="22"/>
                <w:szCs w:val="22"/>
              </w:rPr>
            </w:pPr>
            <w:r w:rsidRPr="007C4C48">
              <w:rPr>
                <w:color w:val="000000"/>
                <w:kern w:val="2"/>
                <w:sz w:val="22"/>
                <w:szCs w:val="22"/>
              </w:rPr>
              <w:t>Netaikoma</w:t>
            </w:r>
          </w:p>
          <w:p w14:paraId="01953191" w14:textId="77777777" w:rsidR="00B767F3" w:rsidRPr="007C4C48" w:rsidRDefault="00B767F3" w:rsidP="007C4C48">
            <w:pPr>
              <w:rPr>
                <w:kern w:val="2"/>
                <w:sz w:val="22"/>
                <w:szCs w:val="22"/>
              </w:rPr>
            </w:pPr>
          </w:p>
        </w:tc>
      </w:tr>
      <w:tr w:rsidR="00B767F3" w:rsidRPr="007C4C48"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7C4C48" w:rsidRDefault="00DD7479" w:rsidP="007C4C48">
            <w:pPr>
              <w:rPr>
                <w:b/>
                <w:bCs/>
                <w:kern w:val="2"/>
                <w:sz w:val="22"/>
                <w:szCs w:val="22"/>
              </w:rPr>
            </w:pPr>
            <w:r w:rsidRPr="007C4C48">
              <w:rPr>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3CD77CF" w14:textId="77777777" w:rsidR="008E3E90" w:rsidRPr="007C4C48" w:rsidRDefault="008E3E90" w:rsidP="007C4C48">
            <w:pPr>
              <w:rPr>
                <w:color w:val="000000" w:themeColor="text1"/>
                <w:kern w:val="2"/>
                <w:sz w:val="22"/>
                <w:szCs w:val="22"/>
              </w:rPr>
            </w:pPr>
            <w:r w:rsidRPr="007C4C48">
              <w:rPr>
                <w:color w:val="000000" w:themeColor="text1"/>
                <w:kern w:val="2"/>
                <w:sz w:val="22"/>
                <w:szCs w:val="22"/>
              </w:rPr>
              <w:t>Dėl nustatytų aplinkosauginių reikalavimų nesilaikymo bus taikoma 0,</w:t>
            </w:r>
            <w:r w:rsidRPr="007C4C48">
              <w:rPr>
                <w:color w:val="000000" w:themeColor="text1"/>
                <w:kern w:val="2"/>
                <w:sz w:val="22"/>
                <w:szCs w:val="22"/>
                <w:lang w:val="en-US"/>
              </w:rPr>
              <w:t xml:space="preserve">5 proc. </w:t>
            </w:r>
            <w:r w:rsidRPr="007C4C48">
              <w:rPr>
                <w:color w:val="000000" w:themeColor="text1"/>
                <w:kern w:val="2"/>
                <w:sz w:val="22"/>
                <w:szCs w:val="22"/>
              </w:rPr>
              <w:t>dydžio bauda nuo reikalavimų neatitinkančių prekių kainos.</w:t>
            </w:r>
          </w:p>
          <w:p w14:paraId="69B3C483" w14:textId="67C5A164" w:rsidR="00B767F3" w:rsidRPr="007C4C48" w:rsidRDefault="00B767F3" w:rsidP="007C4C48">
            <w:pPr>
              <w:rPr>
                <w:color w:val="4472C4"/>
                <w:kern w:val="2"/>
                <w:sz w:val="22"/>
                <w:szCs w:val="22"/>
              </w:rPr>
            </w:pPr>
          </w:p>
        </w:tc>
      </w:tr>
      <w:tr w:rsidR="00B767F3" w:rsidRPr="007C4C48"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7C4C48" w:rsidRDefault="00DD7479" w:rsidP="007C4C48">
            <w:pPr>
              <w:rPr>
                <w:b/>
                <w:bCs/>
                <w:kern w:val="2"/>
                <w:sz w:val="22"/>
                <w:szCs w:val="22"/>
              </w:rPr>
            </w:pPr>
            <w:r w:rsidRPr="007C4C48">
              <w:rPr>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7C4C48" w:rsidRDefault="00DD7479" w:rsidP="007C4C48">
            <w:pPr>
              <w:rPr>
                <w:kern w:val="2"/>
                <w:sz w:val="22"/>
                <w:szCs w:val="22"/>
              </w:rPr>
            </w:pPr>
            <w:r w:rsidRPr="007C4C48">
              <w:rPr>
                <w:kern w:val="2"/>
                <w:sz w:val="22"/>
                <w:szCs w:val="22"/>
              </w:rPr>
              <w:t>Netaikoma</w:t>
            </w:r>
          </w:p>
          <w:p w14:paraId="271A84AA" w14:textId="09155511" w:rsidR="00B767F3" w:rsidRPr="007C4C48" w:rsidRDefault="00B767F3" w:rsidP="007C4C48">
            <w:pPr>
              <w:rPr>
                <w:color w:val="4472C4"/>
                <w:kern w:val="2"/>
                <w:sz w:val="22"/>
                <w:szCs w:val="22"/>
              </w:rPr>
            </w:pPr>
          </w:p>
        </w:tc>
      </w:tr>
      <w:tr w:rsidR="00B767F3" w:rsidRPr="007C4C48"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7C4C48" w:rsidRDefault="00DD7479" w:rsidP="007C4C48">
            <w:pPr>
              <w:rPr>
                <w:b/>
                <w:bCs/>
                <w:kern w:val="2"/>
                <w:sz w:val="22"/>
                <w:szCs w:val="22"/>
              </w:rPr>
            </w:pPr>
            <w:r w:rsidRPr="007C4C48">
              <w:rPr>
                <w:b/>
                <w:bCs/>
                <w:kern w:val="2"/>
                <w:sz w:val="22"/>
                <w:szCs w:val="22"/>
              </w:rPr>
              <w:t xml:space="preserve">9.7. Tiekėjui taikomos netesybos dėl pirkimo dokumentuose nustatytų Kokybinių kriterijų </w:t>
            </w:r>
            <w:proofErr w:type="spellStart"/>
            <w:r w:rsidRPr="007C4C48">
              <w:rPr>
                <w:b/>
                <w:bCs/>
                <w:kern w:val="2"/>
                <w:sz w:val="22"/>
                <w:szCs w:val="22"/>
              </w:rPr>
              <w:t>nepasiekimo</w:t>
            </w:r>
            <w:proofErr w:type="spellEnd"/>
            <w:r w:rsidRPr="007C4C48">
              <w:rPr>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7B40D27" w:rsidR="008E3E90" w:rsidRPr="007C4C48" w:rsidRDefault="00DD7479" w:rsidP="007C4C48">
            <w:pPr>
              <w:rPr>
                <w:color w:val="4472C4"/>
                <w:kern w:val="2"/>
                <w:sz w:val="22"/>
                <w:szCs w:val="22"/>
              </w:rPr>
            </w:pPr>
            <w:r w:rsidRPr="007C4C48">
              <w:rPr>
                <w:kern w:val="2"/>
                <w:sz w:val="22"/>
                <w:szCs w:val="22"/>
              </w:rPr>
              <w:t xml:space="preserve">Netaikoma </w:t>
            </w:r>
          </w:p>
          <w:p w14:paraId="5C591A2E" w14:textId="126D22FA" w:rsidR="00B767F3" w:rsidRPr="007C4C48" w:rsidRDefault="00B767F3" w:rsidP="007C4C48">
            <w:pPr>
              <w:rPr>
                <w:color w:val="4472C4"/>
                <w:kern w:val="2"/>
                <w:sz w:val="22"/>
                <w:szCs w:val="22"/>
              </w:rPr>
            </w:pPr>
          </w:p>
        </w:tc>
      </w:tr>
      <w:tr w:rsidR="00B767F3" w:rsidRPr="007C4C48"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7C4C48" w:rsidRDefault="00DD7479" w:rsidP="007C4C48">
            <w:pPr>
              <w:rPr>
                <w:b/>
                <w:bCs/>
                <w:kern w:val="2"/>
                <w:sz w:val="22"/>
                <w:szCs w:val="22"/>
              </w:rPr>
            </w:pPr>
            <w:r w:rsidRPr="007C4C48">
              <w:rPr>
                <w:b/>
                <w:bCs/>
                <w:kern w:val="2"/>
                <w:sz w:val="22"/>
                <w:szCs w:val="22"/>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7C4C48" w:rsidRDefault="00DD7479" w:rsidP="007C4C48">
            <w:pPr>
              <w:rPr>
                <w:kern w:val="2"/>
                <w:sz w:val="22"/>
                <w:szCs w:val="22"/>
              </w:rPr>
            </w:pPr>
            <w:r w:rsidRPr="007C4C48">
              <w:rPr>
                <w:kern w:val="2"/>
                <w:sz w:val="22"/>
                <w:szCs w:val="22"/>
              </w:rPr>
              <w:t>Netaikoma</w:t>
            </w:r>
          </w:p>
          <w:p w14:paraId="29DCAC8C" w14:textId="71693C79" w:rsidR="00B767F3" w:rsidRPr="007C4C48" w:rsidRDefault="00B767F3" w:rsidP="007C4C48">
            <w:pPr>
              <w:rPr>
                <w:color w:val="4472C4"/>
                <w:kern w:val="2"/>
                <w:sz w:val="22"/>
                <w:szCs w:val="22"/>
              </w:rPr>
            </w:pPr>
          </w:p>
        </w:tc>
      </w:tr>
      <w:tr w:rsidR="00B767F3" w:rsidRPr="007C4C48"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7C4C48" w:rsidRDefault="00DD7479" w:rsidP="007C4C48">
            <w:pPr>
              <w:rPr>
                <w:b/>
                <w:bCs/>
                <w:kern w:val="2"/>
                <w:sz w:val="22"/>
                <w:szCs w:val="22"/>
              </w:rPr>
            </w:pPr>
            <w:r w:rsidRPr="007C4C48">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7C4C48" w:rsidRDefault="00DD7479" w:rsidP="007C4C48">
            <w:pPr>
              <w:rPr>
                <w:kern w:val="2"/>
                <w:sz w:val="22"/>
                <w:szCs w:val="22"/>
              </w:rPr>
            </w:pPr>
            <w:r w:rsidRPr="007C4C48">
              <w:rPr>
                <w:kern w:val="2"/>
                <w:sz w:val="22"/>
                <w:szCs w:val="22"/>
              </w:rPr>
              <w:t>Netaikoma</w:t>
            </w:r>
          </w:p>
          <w:p w14:paraId="2FC8EB7E" w14:textId="77777777" w:rsidR="00B767F3" w:rsidRPr="007C4C48" w:rsidRDefault="00B767F3" w:rsidP="007C4C48">
            <w:pPr>
              <w:rPr>
                <w:sz w:val="22"/>
                <w:szCs w:val="22"/>
              </w:rPr>
            </w:pPr>
          </w:p>
          <w:p w14:paraId="49FF058F" w14:textId="77777777" w:rsidR="00B767F3" w:rsidRPr="007C4C48" w:rsidRDefault="00B767F3" w:rsidP="007C4C48">
            <w:pPr>
              <w:rPr>
                <w:color w:val="4472C4"/>
                <w:kern w:val="2"/>
                <w:sz w:val="22"/>
                <w:szCs w:val="22"/>
              </w:rPr>
            </w:pPr>
          </w:p>
        </w:tc>
      </w:tr>
      <w:tr w:rsidR="00B767F3" w:rsidRPr="007C4C48"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7C4C48" w:rsidRDefault="00DD7479" w:rsidP="007C4C48">
            <w:pPr>
              <w:rPr>
                <w:b/>
                <w:bCs/>
                <w:kern w:val="2"/>
                <w:sz w:val="22"/>
                <w:szCs w:val="22"/>
              </w:rPr>
            </w:pPr>
            <w:r w:rsidRPr="007C4C48">
              <w:rPr>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CD152F3" w:rsidR="00B767F3" w:rsidRPr="007C4C48" w:rsidRDefault="008E3E90" w:rsidP="007C4C48">
            <w:pPr>
              <w:rPr>
                <w:color w:val="4472C4"/>
                <w:kern w:val="2"/>
                <w:sz w:val="22"/>
                <w:szCs w:val="22"/>
              </w:rPr>
            </w:pPr>
            <w:r w:rsidRPr="007C4C48">
              <w:rPr>
                <w:color w:val="4472C4"/>
                <w:kern w:val="2"/>
                <w:sz w:val="22"/>
                <w:szCs w:val="22"/>
              </w:rPr>
              <w:t>-</w:t>
            </w:r>
          </w:p>
        </w:tc>
      </w:tr>
      <w:tr w:rsidR="00B767F3" w:rsidRPr="007C4C48" w14:paraId="0126462E" w14:textId="77777777">
        <w:trPr>
          <w:trHeight w:val="300"/>
        </w:trPr>
        <w:tc>
          <w:tcPr>
            <w:tcW w:w="9535" w:type="dxa"/>
            <w:gridSpan w:val="5"/>
          </w:tcPr>
          <w:p w14:paraId="318973A5" w14:textId="77777777" w:rsidR="00B767F3" w:rsidRPr="007C4C48" w:rsidRDefault="00DD7479" w:rsidP="007C4C48">
            <w:pPr>
              <w:jc w:val="center"/>
              <w:rPr>
                <w:b/>
                <w:bCs/>
                <w:kern w:val="2"/>
                <w:sz w:val="22"/>
                <w:szCs w:val="22"/>
              </w:rPr>
            </w:pPr>
            <w:r w:rsidRPr="007C4C48">
              <w:rPr>
                <w:b/>
                <w:kern w:val="2"/>
                <w:sz w:val="22"/>
                <w:szCs w:val="22"/>
              </w:rPr>
              <w:t>10. ESMINĖS SUTARTIES SĄLYGOS</w:t>
            </w:r>
          </w:p>
        </w:tc>
      </w:tr>
      <w:tr w:rsidR="00B767F3" w:rsidRPr="007C4C48" w14:paraId="4D59E15A" w14:textId="77777777">
        <w:trPr>
          <w:trHeight w:val="300"/>
        </w:trPr>
        <w:tc>
          <w:tcPr>
            <w:tcW w:w="2707" w:type="dxa"/>
            <w:gridSpan w:val="3"/>
          </w:tcPr>
          <w:p w14:paraId="345EFFE5" w14:textId="77777777" w:rsidR="00B767F3" w:rsidRPr="007C4C48" w:rsidRDefault="00DD7479" w:rsidP="007C4C48">
            <w:pPr>
              <w:rPr>
                <w:b/>
                <w:bCs/>
                <w:kern w:val="2"/>
                <w:sz w:val="22"/>
                <w:szCs w:val="22"/>
              </w:rPr>
            </w:pPr>
            <w:r w:rsidRPr="007C4C48">
              <w:rPr>
                <w:b/>
                <w:bCs/>
                <w:sz w:val="22"/>
                <w:szCs w:val="22"/>
              </w:rPr>
              <w:t>10.1. Esminės Sutarties sąlygos</w:t>
            </w:r>
          </w:p>
        </w:tc>
        <w:tc>
          <w:tcPr>
            <w:tcW w:w="6828" w:type="dxa"/>
            <w:gridSpan w:val="2"/>
          </w:tcPr>
          <w:p w14:paraId="3657475F" w14:textId="2D7E6BF3" w:rsidR="00B767F3" w:rsidRPr="007C4C48" w:rsidRDefault="00646233" w:rsidP="007C4C48">
            <w:pPr>
              <w:rPr>
                <w:color w:val="000000" w:themeColor="text1"/>
                <w:kern w:val="2"/>
                <w:sz w:val="22"/>
                <w:szCs w:val="22"/>
              </w:rPr>
            </w:pPr>
            <w:r>
              <w:rPr>
                <w:color w:val="000000" w:themeColor="text1"/>
                <w:kern w:val="2"/>
                <w:sz w:val="22"/>
                <w:szCs w:val="22"/>
              </w:rPr>
              <w:t>P</w:t>
            </w:r>
            <w:r w:rsidRPr="00646233">
              <w:rPr>
                <w:color w:val="000000" w:themeColor="text1"/>
                <w:kern w:val="2"/>
                <w:sz w:val="22"/>
                <w:szCs w:val="22"/>
              </w:rPr>
              <w:t>ristatyti prekes Sutartyje nustatytais terminais</w:t>
            </w:r>
          </w:p>
        </w:tc>
      </w:tr>
      <w:tr w:rsidR="00B767F3" w:rsidRPr="007C4C48" w14:paraId="0F5458CF" w14:textId="77777777">
        <w:trPr>
          <w:trHeight w:val="300"/>
        </w:trPr>
        <w:tc>
          <w:tcPr>
            <w:tcW w:w="2700" w:type="dxa"/>
            <w:gridSpan w:val="2"/>
          </w:tcPr>
          <w:p w14:paraId="0C270B5F" w14:textId="77777777" w:rsidR="00B767F3" w:rsidRPr="007C4C48" w:rsidRDefault="00DD7479" w:rsidP="007C4C48">
            <w:pPr>
              <w:rPr>
                <w:b/>
                <w:bCs/>
                <w:kern w:val="2"/>
                <w:sz w:val="22"/>
                <w:szCs w:val="22"/>
              </w:rPr>
            </w:pPr>
            <w:r w:rsidRPr="007C4C48">
              <w:rPr>
                <w:b/>
                <w:bCs/>
                <w:kern w:val="2"/>
                <w:sz w:val="22"/>
                <w:szCs w:val="22"/>
              </w:rPr>
              <w:t>10.2. Dideli arba nuolatiniai esminės Sutarties sąlygos vykdymo trūkumai</w:t>
            </w:r>
          </w:p>
        </w:tc>
        <w:tc>
          <w:tcPr>
            <w:tcW w:w="6835" w:type="dxa"/>
            <w:gridSpan w:val="3"/>
          </w:tcPr>
          <w:p w14:paraId="52137BD5" w14:textId="6C248F36" w:rsidR="007C4C48" w:rsidRPr="00646233" w:rsidRDefault="007C4C48" w:rsidP="00646233">
            <w:pPr>
              <w:rPr>
                <w:kern w:val="2"/>
                <w:sz w:val="22"/>
                <w:szCs w:val="22"/>
              </w:rPr>
            </w:pPr>
            <w:r w:rsidRPr="007C4C48">
              <w:rPr>
                <w:kern w:val="2"/>
                <w:sz w:val="22"/>
                <w:szCs w:val="22"/>
              </w:rPr>
              <w:t>Tiekėjo vėlavimas</w:t>
            </w:r>
            <w:r w:rsidR="00646233">
              <w:rPr>
                <w:kern w:val="2"/>
                <w:sz w:val="22"/>
                <w:szCs w:val="22"/>
              </w:rPr>
              <w:t xml:space="preserve"> </w:t>
            </w:r>
            <w:r w:rsidRPr="00646233">
              <w:rPr>
                <w:kern w:val="2"/>
                <w:sz w:val="22"/>
                <w:szCs w:val="22"/>
              </w:rPr>
              <w:t>teikti garantinį aptarnavimą Sutartyje nustatytais terminais</w:t>
            </w:r>
          </w:p>
          <w:p w14:paraId="27FF7C68" w14:textId="0F964D73" w:rsidR="007C4C48" w:rsidRPr="007C4C48" w:rsidRDefault="007C4C48" w:rsidP="007C4C48">
            <w:pPr>
              <w:rPr>
                <w:kern w:val="2"/>
                <w:sz w:val="22"/>
                <w:szCs w:val="22"/>
              </w:rPr>
            </w:pPr>
          </w:p>
        </w:tc>
      </w:tr>
      <w:tr w:rsidR="00B767F3" w:rsidRPr="007C4C48" w14:paraId="70836C3F" w14:textId="77777777">
        <w:trPr>
          <w:trHeight w:val="300"/>
        </w:trPr>
        <w:tc>
          <w:tcPr>
            <w:tcW w:w="9535" w:type="dxa"/>
            <w:gridSpan w:val="5"/>
          </w:tcPr>
          <w:p w14:paraId="31DFC488" w14:textId="77777777" w:rsidR="00B767F3" w:rsidRPr="007C4C48" w:rsidRDefault="00DD7479" w:rsidP="007C4C48">
            <w:pPr>
              <w:jc w:val="center"/>
              <w:rPr>
                <w:b/>
                <w:bCs/>
                <w:kern w:val="2"/>
                <w:sz w:val="22"/>
                <w:szCs w:val="22"/>
              </w:rPr>
            </w:pPr>
            <w:r w:rsidRPr="007C4C48">
              <w:rPr>
                <w:b/>
                <w:bCs/>
                <w:kern w:val="2"/>
                <w:sz w:val="22"/>
                <w:szCs w:val="22"/>
              </w:rPr>
              <w:t>11. SUTARTIES GALIOJIMAS IR KEITIMAS</w:t>
            </w:r>
          </w:p>
        </w:tc>
      </w:tr>
      <w:tr w:rsidR="00B767F3" w:rsidRPr="007C4C48"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7C4C48" w:rsidRDefault="00DD7479" w:rsidP="007C4C48">
            <w:pPr>
              <w:rPr>
                <w:b/>
                <w:bCs/>
                <w:kern w:val="2"/>
                <w:sz w:val="22"/>
                <w:szCs w:val="22"/>
              </w:rPr>
            </w:pPr>
            <w:r w:rsidRPr="007C4C48">
              <w:rPr>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7C4C48" w:rsidRDefault="00DD7479" w:rsidP="007C4C48">
            <w:pPr>
              <w:rPr>
                <w:kern w:val="2"/>
                <w:sz w:val="22"/>
                <w:szCs w:val="22"/>
              </w:rPr>
            </w:pPr>
            <w:r w:rsidRPr="007C4C48">
              <w:rPr>
                <w:kern w:val="2"/>
                <w:sz w:val="22"/>
                <w:szCs w:val="22"/>
              </w:rPr>
              <w:t>Ši Sutartis laikoma sudaryta ir įsigalioja nuo Sutarties pasirašymo dienos (antrosios Šalies pasirašymo dieną).</w:t>
            </w:r>
          </w:p>
          <w:p w14:paraId="0DC01EF2" w14:textId="3C94B143" w:rsidR="00B767F3" w:rsidRPr="007C4C48" w:rsidRDefault="008E3E90" w:rsidP="007C4C48">
            <w:pPr>
              <w:rPr>
                <w:color w:val="4472C4"/>
                <w:kern w:val="2"/>
                <w:sz w:val="22"/>
                <w:szCs w:val="22"/>
              </w:rPr>
            </w:pPr>
            <w:r w:rsidRPr="007C4C48">
              <w:rPr>
                <w:kern w:val="2"/>
                <w:sz w:val="22"/>
                <w:szCs w:val="22"/>
              </w:rPr>
              <w:t xml:space="preserve">Sutartis galioja iki visiško prievolių įvykdymo, bet ne ilgiau kaip </w:t>
            </w:r>
            <w:r w:rsidRPr="007C4C48">
              <w:rPr>
                <w:kern w:val="2"/>
                <w:sz w:val="22"/>
                <w:szCs w:val="22"/>
                <w:lang w:val="en-US"/>
              </w:rPr>
              <w:t>6 m</w:t>
            </w:r>
            <w:proofErr w:type="spellStart"/>
            <w:r w:rsidRPr="007C4C48">
              <w:rPr>
                <w:kern w:val="2"/>
                <w:sz w:val="22"/>
                <w:szCs w:val="22"/>
              </w:rPr>
              <w:t>ėn</w:t>
            </w:r>
            <w:proofErr w:type="spellEnd"/>
            <w:r w:rsidRPr="007C4C48">
              <w:rPr>
                <w:kern w:val="2"/>
                <w:sz w:val="22"/>
                <w:szCs w:val="22"/>
              </w:rPr>
              <w:t>.</w:t>
            </w:r>
          </w:p>
        </w:tc>
      </w:tr>
      <w:tr w:rsidR="00B767F3" w:rsidRPr="007C4C48"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7C4C48" w:rsidRDefault="00DD7479" w:rsidP="007C4C48">
            <w:pPr>
              <w:rPr>
                <w:b/>
                <w:bCs/>
                <w:kern w:val="2"/>
                <w:sz w:val="22"/>
                <w:szCs w:val="22"/>
              </w:rPr>
            </w:pPr>
            <w:r w:rsidRPr="007C4C48">
              <w:rPr>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7C4C48" w:rsidRDefault="00DD7479" w:rsidP="007C4C48">
            <w:pPr>
              <w:rPr>
                <w:kern w:val="2"/>
                <w:sz w:val="22"/>
                <w:szCs w:val="22"/>
              </w:rPr>
            </w:pPr>
            <w:r w:rsidRPr="007C4C48">
              <w:rPr>
                <w:kern w:val="2"/>
                <w:sz w:val="22"/>
                <w:szCs w:val="22"/>
              </w:rPr>
              <w:t>Netaikoma</w:t>
            </w:r>
          </w:p>
          <w:p w14:paraId="5BFF1F84" w14:textId="2F6135D3" w:rsidR="00B767F3" w:rsidRPr="007C4C48" w:rsidRDefault="00B767F3" w:rsidP="007C4C48">
            <w:pPr>
              <w:rPr>
                <w:kern w:val="2"/>
                <w:sz w:val="22"/>
                <w:szCs w:val="22"/>
              </w:rPr>
            </w:pPr>
          </w:p>
        </w:tc>
      </w:tr>
      <w:tr w:rsidR="00B767F3" w:rsidRPr="007C4C48" w14:paraId="0284242D" w14:textId="77777777">
        <w:trPr>
          <w:trHeight w:val="300"/>
        </w:trPr>
        <w:tc>
          <w:tcPr>
            <w:tcW w:w="9535" w:type="dxa"/>
            <w:gridSpan w:val="5"/>
          </w:tcPr>
          <w:p w14:paraId="05AABF93" w14:textId="77777777" w:rsidR="00B767F3" w:rsidRPr="007C4C48" w:rsidRDefault="00DD7479" w:rsidP="007C4C48">
            <w:pPr>
              <w:jc w:val="center"/>
              <w:rPr>
                <w:b/>
                <w:bCs/>
                <w:kern w:val="2"/>
                <w:sz w:val="22"/>
                <w:szCs w:val="22"/>
              </w:rPr>
            </w:pPr>
            <w:r w:rsidRPr="007C4C48">
              <w:rPr>
                <w:b/>
                <w:bCs/>
                <w:kern w:val="2"/>
                <w:sz w:val="22"/>
                <w:szCs w:val="22"/>
              </w:rPr>
              <w:t>12. SUTARTIES NUTRAUKIMAS</w:t>
            </w:r>
          </w:p>
        </w:tc>
      </w:tr>
      <w:tr w:rsidR="00B767F3" w:rsidRPr="007C4C48" w14:paraId="02CDEAC4" w14:textId="77777777">
        <w:trPr>
          <w:trHeight w:val="300"/>
        </w:trPr>
        <w:tc>
          <w:tcPr>
            <w:tcW w:w="2532" w:type="dxa"/>
          </w:tcPr>
          <w:p w14:paraId="226C878D" w14:textId="77777777" w:rsidR="00B767F3" w:rsidRPr="007C4C48" w:rsidRDefault="00DD7479" w:rsidP="007C4C48">
            <w:pPr>
              <w:rPr>
                <w:b/>
                <w:bCs/>
                <w:kern w:val="2"/>
                <w:sz w:val="22"/>
                <w:szCs w:val="22"/>
              </w:rPr>
            </w:pPr>
            <w:r w:rsidRPr="007C4C48">
              <w:rPr>
                <w:b/>
                <w:bCs/>
                <w:kern w:val="2"/>
                <w:sz w:val="22"/>
                <w:szCs w:val="22"/>
              </w:rPr>
              <w:t>12.1. Sutarties nutraukimo pagrindai</w:t>
            </w:r>
          </w:p>
        </w:tc>
        <w:tc>
          <w:tcPr>
            <w:tcW w:w="7003" w:type="dxa"/>
            <w:gridSpan w:val="4"/>
          </w:tcPr>
          <w:p w14:paraId="6FAE0A4C" w14:textId="112B2022" w:rsidR="00B767F3" w:rsidRPr="007C4C48" w:rsidRDefault="00DD7479" w:rsidP="007C4C48">
            <w:pPr>
              <w:rPr>
                <w:kern w:val="2"/>
                <w:sz w:val="22"/>
                <w:szCs w:val="22"/>
              </w:rPr>
            </w:pPr>
            <w:r w:rsidRPr="007C4C48">
              <w:rPr>
                <w:kern w:val="2"/>
                <w:sz w:val="22"/>
                <w:szCs w:val="22"/>
              </w:rPr>
              <w:t>Sutartis gali būti nutraukiama rašytiniu Šalių susitarimu arba vienašališkai, Bendrosiose sąlygose nustatyta tvarka.</w:t>
            </w:r>
          </w:p>
        </w:tc>
      </w:tr>
      <w:tr w:rsidR="00B767F3" w:rsidRPr="007C4C48" w14:paraId="69CB11D9" w14:textId="77777777">
        <w:trPr>
          <w:trHeight w:val="300"/>
        </w:trPr>
        <w:tc>
          <w:tcPr>
            <w:tcW w:w="2532" w:type="dxa"/>
          </w:tcPr>
          <w:p w14:paraId="30B41D12" w14:textId="77777777" w:rsidR="00B767F3" w:rsidRPr="007C4C48" w:rsidRDefault="00DD7479" w:rsidP="007C4C48">
            <w:pPr>
              <w:rPr>
                <w:b/>
                <w:bCs/>
                <w:kern w:val="2"/>
                <w:sz w:val="22"/>
                <w:szCs w:val="22"/>
              </w:rPr>
            </w:pPr>
            <w:r w:rsidRPr="007C4C48">
              <w:rPr>
                <w:b/>
                <w:bCs/>
                <w:kern w:val="2"/>
                <w:sz w:val="22"/>
                <w:szCs w:val="22"/>
              </w:rPr>
              <w:t>12.2. Esminiai Sutarties pažeidimai</w:t>
            </w:r>
          </w:p>
          <w:p w14:paraId="08CC1A68" w14:textId="77777777" w:rsidR="00B767F3" w:rsidRPr="007C4C48" w:rsidRDefault="00B767F3" w:rsidP="007C4C48">
            <w:pPr>
              <w:rPr>
                <w:b/>
                <w:bCs/>
                <w:kern w:val="2"/>
                <w:sz w:val="22"/>
                <w:szCs w:val="22"/>
              </w:rPr>
            </w:pPr>
          </w:p>
        </w:tc>
        <w:tc>
          <w:tcPr>
            <w:tcW w:w="7003" w:type="dxa"/>
            <w:gridSpan w:val="4"/>
          </w:tcPr>
          <w:p w14:paraId="7092C4D1" w14:textId="3896479A" w:rsidR="00B767F3" w:rsidRPr="007C4C48" w:rsidRDefault="00DD7479" w:rsidP="007C4C48">
            <w:pPr>
              <w:rPr>
                <w:color w:val="000000" w:themeColor="text1"/>
                <w:kern w:val="2"/>
                <w:sz w:val="22"/>
                <w:szCs w:val="22"/>
              </w:rPr>
            </w:pPr>
            <w:r w:rsidRPr="007C4C48">
              <w:rPr>
                <w:rFonts w:eastAsia="Arial"/>
                <w:color w:val="000000" w:themeColor="text1"/>
                <w:kern w:val="2"/>
                <w:sz w:val="22"/>
                <w:szCs w:val="22"/>
              </w:rPr>
              <w:t>12.2.</w:t>
            </w:r>
            <w:r w:rsidR="007C4C48" w:rsidRPr="007C4C48">
              <w:rPr>
                <w:rFonts w:eastAsia="Arial"/>
                <w:color w:val="000000" w:themeColor="text1"/>
                <w:kern w:val="2"/>
                <w:sz w:val="22"/>
                <w:szCs w:val="22"/>
              </w:rPr>
              <w:t>1</w:t>
            </w:r>
            <w:r w:rsidRPr="007C4C48">
              <w:rPr>
                <w:rFonts w:eastAsia="Arial"/>
                <w:color w:val="000000" w:themeColor="text1"/>
                <w:kern w:val="2"/>
                <w:sz w:val="22"/>
                <w:szCs w:val="22"/>
              </w:rPr>
              <w:t>. jeigu Tiekėjas nesilaiko Sutartyje nustatytų Prekių tiekimo terminų</w:t>
            </w:r>
            <w:r w:rsidR="00CD32E8" w:rsidRPr="007C4C48">
              <w:rPr>
                <w:rFonts w:eastAsia="Arial"/>
                <w:color w:val="000000" w:themeColor="text1"/>
                <w:kern w:val="2"/>
                <w:sz w:val="22"/>
                <w:szCs w:val="22"/>
              </w:rPr>
              <w:t xml:space="preserve">, </w:t>
            </w:r>
            <w:r w:rsidRPr="007C4C48">
              <w:rPr>
                <w:rFonts w:eastAsia="Arial"/>
                <w:color w:val="000000" w:themeColor="text1"/>
                <w:kern w:val="2"/>
                <w:sz w:val="22"/>
                <w:szCs w:val="22"/>
              </w:rPr>
              <w:t xml:space="preserve">vėluoja pristatyti Prekes daugiau nei </w:t>
            </w:r>
            <w:r w:rsidR="00CD32E8" w:rsidRPr="007C4C48">
              <w:rPr>
                <w:rFonts w:eastAsia="Arial"/>
                <w:color w:val="000000" w:themeColor="text1"/>
                <w:kern w:val="2"/>
                <w:sz w:val="22"/>
                <w:szCs w:val="22"/>
              </w:rPr>
              <w:t>30 kalendorinių dienų</w:t>
            </w:r>
            <w:r w:rsidRPr="007C4C48">
              <w:rPr>
                <w:rFonts w:eastAsia="Arial"/>
                <w:color w:val="000000" w:themeColor="text1"/>
                <w:kern w:val="2"/>
                <w:sz w:val="22"/>
                <w:szCs w:val="22"/>
              </w:rPr>
              <w:t>;</w:t>
            </w:r>
          </w:p>
          <w:p w14:paraId="49957558" w14:textId="22FA6949" w:rsidR="00B767F3" w:rsidRPr="007C4C48" w:rsidRDefault="00DD7479" w:rsidP="007C4C48">
            <w:pPr>
              <w:tabs>
                <w:tab w:val="left" w:pos="567"/>
                <w:tab w:val="left" w:pos="851"/>
                <w:tab w:val="left" w:pos="992"/>
                <w:tab w:val="left" w:pos="1134"/>
              </w:tabs>
              <w:jc w:val="both"/>
              <w:rPr>
                <w:rFonts w:eastAsia="Arial"/>
                <w:color w:val="000000" w:themeColor="text1"/>
                <w:kern w:val="2"/>
                <w:sz w:val="22"/>
                <w:szCs w:val="22"/>
              </w:rPr>
            </w:pPr>
            <w:r w:rsidRPr="007C4C48">
              <w:rPr>
                <w:rFonts w:eastAsia="Arial"/>
                <w:color w:val="000000" w:themeColor="text1"/>
                <w:kern w:val="2"/>
                <w:sz w:val="22"/>
                <w:szCs w:val="22"/>
              </w:rPr>
              <w:t>12.2.</w:t>
            </w:r>
            <w:r w:rsidR="007C4C48" w:rsidRPr="007C4C48">
              <w:rPr>
                <w:rFonts w:eastAsia="Arial"/>
                <w:color w:val="000000" w:themeColor="text1"/>
                <w:kern w:val="2"/>
                <w:sz w:val="22"/>
                <w:szCs w:val="22"/>
              </w:rPr>
              <w:t>2</w:t>
            </w:r>
            <w:r w:rsidRPr="007C4C48">
              <w:rPr>
                <w:rFonts w:eastAsia="Arial"/>
                <w:color w:val="000000" w:themeColor="text1"/>
                <w:kern w:val="2"/>
                <w:sz w:val="22"/>
                <w:szCs w:val="22"/>
              </w:rPr>
              <w:t>. jeigu Tiekėjas pažeidžia Prekių pristatymo terminus ir priskaičiuotų netesybų už vėlavimą suma viršija 20 (dvidešimt) proc. Pradinės sutarties vertės;</w:t>
            </w:r>
          </w:p>
          <w:p w14:paraId="05C38EB5" w14:textId="2272EC6E" w:rsidR="00B767F3" w:rsidRPr="007C4C48" w:rsidRDefault="00DD7479" w:rsidP="007C4C48">
            <w:pPr>
              <w:tabs>
                <w:tab w:val="left" w:pos="567"/>
                <w:tab w:val="left" w:pos="851"/>
                <w:tab w:val="left" w:pos="992"/>
                <w:tab w:val="left" w:pos="1134"/>
              </w:tabs>
              <w:jc w:val="both"/>
              <w:rPr>
                <w:rFonts w:eastAsia="Arial"/>
                <w:color w:val="000000" w:themeColor="text1"/>
                <w:kern w:val="2"/>
                <w:sz w:val="22"/>
                <w:szCs w:val="22"/>
              </w:rPr>
            </w:pPr>
            <w:r w:rsidRPr="007C4C48">
              <w:rPr>
                <w:rFonts w:eastAsia="Arial"/>
                <w:color w:val="000000" w:themeColor="text1"/>
                <w:kern w:val="2"/>
                <w:sz w:val="22"/>
                <w:szCs w:val="22"/>
              </w:rPr>
              <w:t>12.2.</w:t>
            </w:r>
            <w:r w:rsidR="007C4C48" w:rsidRPr="007C4C48">
              <w:rPr>
                <w:rFonts w:eastAsia="Arial"/>
                <w:color w:val="000000" w:themeColor="text1"/>
                <w:kern w:val="2"/>
                <w:sz w:val="22"/>
                <w:szCs w:val="22"/>
              </w:rPr>
              <w:t>3</w:t>
            </w:r>
            <w:r w:rsidRPr="007C4C48">
              <w:rPr>
                <w:rFonts w:eastAsia="Arial"/>
                <w:color w:val="000000" w:themeColor="text1"/>
                <w:kern w:val="2"/>
                <w:sz w:val="22"/>
                <w:szCs w:val="22"/>
              </w:rPr>
              <w:t>. Tiekėjas pažeidžia Prekių pristatymo terminus ir dėl Prekių pristatymo vėlavimo Prekės tampa nebereikalingos;</w:t>
            </w:r>
          </w:p>
          <w:p w14:paraId="3A467226" w14:textId="468FC6AA" w:rsidR="00B767F3" w:rsidRPr="007C4C48" w:rsidRDefault="00DD7479" w:rsidP="007C4C48">
            <w:pPr>
              <w:tabs>
                <w:tab w:val="left" w:pos="567"/>
                <w:tab w:val="left" w:pos="851"/>
                <w:tab w:val="left" w:pos="992"/>
                <w:tab w:val="left" w:pos="1134"/>
              </w:tabs>
              <w:jc w:val="both"/>
              <w:rPr>
                <w:rFonts w:eastAsia="Arial"/>
                <w:color w:val="000000" w:themeColor="text1"/>
                <w:kern w:val="2"/>
                <w:sz w:val="22"/>
                <w:szCs w:val="22"/>
              </w:rPr>
            </w:pPr>
            <w:r w:rsidRPr="007C4C48">
              <w:rPr>
                <w:rFonts w:eastAsia="Arial"/>
                <w:color w:val="000000" w:themeColor="text1"/>
                <w:kern w:val="2"/>
                <w:sz w:val="22"/>
                <w:szCs w:val="22"/>
              </w:rPr>
              <w:t>12.2.</w:t>
            </w:r>
            <w:r w:rsidR="007C4C48" w:rsidRPr="007C4C48">
              <w:rPr>
                <w:rFonts w:eastAsia="Arial"/>
                <w:color w:val="000000" w:themeColor="text1"/>
                <w:kern w:val="2"/>
                <w:sz w:val="22"/>
                <w:szCs w:val="22"/>
              </w:rPr>
              <w:t>4</w:t>
            </w:r>
            <w:r w:rsidRPr="007C4C48">
              <w:rPr>
                <w:rFonts w:eastAsia="Arial"/>
                <w:color w:val="000000" w:themeColor="text1"/>
                <w:kern w:val="2"/>
                <w:sz w:val="22"/>
                <w:szCs w:val="22"/>
              </w:rPr>
              <w:t>. Tiekėjas daugiau kaip 2 (du) kartus pristato Prekes, kurios neatitinka Sutartyje ir (ar) Įstatymuose nustatytų reikalavimų Prekėms;</w:t>
            </w:r>
          </w:p>
          <w:p w14:paraId="03DDA9E3" w14:textId="6DC02445" w:rsidR="00B767F3" w:rsidRPr="007C4C48" w:rsidRDefault="00DD7479" w:rsidP="007C4C48">
            <w:pPr>
              <w:tabs>
                <w:tab w:val="left" w:pos="567"/>
                <w:tab w:val="left" w:pos="851"/>
                <w:tab w:val="left" w:pos="992"/>
                <w:tab w:val="left" w:pos="1134"/>
              </w:tabs>
              <w:jc w:val="both"/>
              <w:rPr>
                <w:rFonts w:eastAsia="Arial"/>
                <w:color w:val="FF0000"/>
                <w:kern w:val="2"/>
                <w:sz w:val="22"/>
                <w:szCs w:val="22"/>
              </w:rPr>
            </w:pPr>
            <w:r w:rsidRPr="007C4C48">
              <w:rPr>
                <w:rFonts w:eastAsia="Arial"/>
                <w:color w:val="000000" w:themeColor="text1"/>
                <w:kern w:val="2"/>
                <w:sz w:val="22"/>
                <w:szCs w:val="22"/>
              </w:rPr>
              <w:t>12.2.</w:t>
            </w:r>
            <w:r w:rsidR="007C4C48" w:rsidRPr="007C4C48">
              <w:rPr>
                <w:rFonts w:eastAsia="Arial"/>
                <w:color w:val="000000" w:themeColor="text1"/>
                <w:kern w:val="2"/>
                <w:sz w:val="22"/>
                <w:szCs w:val="22"/>
              </w:rPr>
              <w:t>5</w:t>
            </w:r>
            <w:r w:rsidRPr="007C4C48">
              <w:rPr>
                <w:rFonts w:eastAsia="Arial"/>
                <w:color w:val="000000" w:themeColor="text1"/>
                <w:kern w:val="2"/>
                <w:sz w:val="22"/>
                <w:szCs w:val="22"/>
              </w:rPr>
              <w:t>. Tiekėjas 2 (du) kartus pažeidžia esminę Sutarties sąlygą.</w:t>
            </w:r>
          </w:p>
        </w:tc>
      </w:tr>
      <w:tr w:rsidR="00B767F3" w:rsidRPr="007C4C48" w14:paraId="66C5FB47" w14:textId="77777777">
        <w:trPr>
          <w:trHeight w:val="300"/>
        </w:trPr>
        <w:tc>
          <w:tcPr>
            <w:tcW w:w="9535" w:type="dxa"/>
            <w:gridSpan w:val="5"/>
          </w:tcPr>
          <w:p w14:paraId="2E78AE5D" w14:textId="3088C037" w:rsidR="00B767F3" w:rsidRPr="007C4C48" w:rsidRDefault="00DD7479" w:rsidP="007C4C48">
            <w:pPr>
              <w:jc w:val="center"/>
              <w:rPr>
                <w:kern w:val="2"/>
                <w:sz w:val="22"/>
                <w:szCs w:val="22"/>
              </w:rPr>
            </w:pPr>
            <w:r w:rsidRPr="007C4C48">
              <w:rPr>
                <w:b/>
                <w:bCs/>
                <w:kern w:val="2"/>
                <w:sz w:val="22"/>
                <w:szCs w:val="22"/>
              </w:rPr>
              <w:t xml:space="preserve">13. APLINKOSAUGINIAI IR SOCIALINIAI KRITERIJAI </w:t>
            </w:r>
          </w:p>
        </w:tc>
      </w:tr>
      <w:tr w:rsidR="00B767F3" w:rsidRPr="007C4C48" w14:paraId="2A940830" w14:textId="77777777">
        <w:trPr>
          <w:trHeight w:val="300"/>
        </w:trPr>
        <w:tc>
          <w:tcPr>
            <w:tcW w:w="2532" w:type="dxa"/>
          </w:tcPr>
          <w:p w14:paraId="5445B64C" w14:textId="77777777" w:rsidR="00B767F3" w:rsidRPr="007C4C48" w:rsidRDefault="00DD7479" w:rsidP="007C4C48">
            <w:pPr>
              <w:rPr>
                <w:b/>
                <w:bCs/>
                <w:kern w:val="2"/>
                <w:sz w:val="22"/>
                <w:szCs w:val="22"/>
              </w:rPr>
            </w:pPr>
            <w:r w:rsidRPr="007C4C48">
              <w:rPr>
                <w:b/>
                <w:bCs/>
                <w:kern w:val="2"/>
                <w:sz w:val="22"/>
                <w:szCs w:val="22"/>
              </w:rPr>
              <w:t>13.1. Aplinkosauginių kriterijų nustatymo teisinis pagrindas</w:t>
            </w:r>
          </w:p>
        </w:tc>
        <w:tc>
          <w:tcPr>
            <w:tcW w:w="7003" w:type="dxa"/>
            <w:gridSpan w:val="4"/>
          </w:tcPr>
          <w:p w14:paraId="004A55DD" w14:textId="2D0844FF" w:rsidR="00B767F3" w:rsidRPr="007C4C48" w:rsidRDefault="00DD7479" w:rsidP="007C4C48">
            <w:pPr>
              <w:rPr>
                <w:color w:val="000000"/>
                <w:kern w:val="2"/>
                <w:sz w:val="22"/>
                <w:szCs w:val="22"/>
              </w:rPr>
            </w:pPr>
            <w:r w:rsidRPr="007C4C48">
              <w:rPr>
                <w:color w:val="000000"/>
                <w:kern w:val="2"/>
                <w:sz w:val="22"/>
                <w:szCs w:val="22"/>
                <w:shd w:val="clear" w:color="auto" w:fill="FFFFFF"/>
              </w:rPr>
              <w:t xml:space="preserve">Aplinkosauginiai kriterijai Prekėms nustatomi vadovaujantis </w:t>
            </w:r>
            <w:r w:rsidRPr="007C4C48">
              <w:rPr>
                <w:color w:val="000000"/>
                <w:kern w:val="2"/>
                <w:sz w:val="22"/>
                <w:szCs w:val="22"/>
              </w:rPr>
              <w:t>Aplinkos apsaugos kriterijų taikymo, vykdant žaliuosius pirkimus, tvarkos aprašo, patvirtinto Lietuvos Respublikos aplinkos ministro 2011 m. birželio 28 d. įsakymu Nr. D1-508</w:t>
            </w:r>
            <w:r w:rsidRPr="007C4C48">
              <w:rPr>
                <w:color w:val="000000"/>
                <w:kern w:val="2"/>
                <w:sz w:val="22"/>
                <w:szCs w:val="22"/>
                <w:shd w:val="clear" w:color="auto" w:fill="FFFFFF"/>
              </w:rPr>
              <w:t> „Dėl Aplinkos apsaugos kriterijų taikymo, vykdant žaliuosius pirkimus, tvarkos aprašo patvirtinimo“ (toliau – Tvarkos aprašas</w:t>
            </w:r>
            <w:r w:rsidRPr="007C4C48">
              <w:rPr>
                <w:color w:val="000000" w:themeColor="text1"/>
                <w:kern w:val="2"/>
                <w:sz w:val="22"/>
                <w:szCs w:val="22"/>
                <w:shd w:val="clear" w:color="auto" w:fill="FFFFFF"/>
              </w:rPr>
              <w:t xml:space="preserve">) </w:t>
            </w:r>
            <w:r w:rsidR="00CD32E8" w:rsidRPr="007C4C48">
              <w:rPr>
                <w:color w:val="000000" w:themeColor="text1"/>
                <w:kern w:val="2"/>
                <w:sz w:val="22"/>
                <w:szCs w:val="22"/>
                <w:shd w:val="clear" w:color="auto" w:fill="FFFFFF"/>
              </w:rPr>
              <w:t>4.4.4.</w:t>
            </w:r>
            <w:r w:rsidRPr="007C4C48">
              <w:rPr>
                <w:color w:val="000000" w:themeColor="text1"/>
                <w:kern w:val="2"/>
                <w:sz w:val="22"/>
                <w:szCs w:val="22"/>
                <w:shd w:val="clear" w:color="auto" w:fill="FFFFFF"/>
              </w:rPr>
              <w:t xml:space="preserve"> papunkčiu</w:t>
            </w:r>
            <w:r w:rsidRPr="007C4C48">
              <w:rPr>
                <w:color w:val="000000"/>
                <w:kern w:val="2"/>
                <w:sz w:val="22"/>
                <w:szCs w:val="22"/>
                <w:shd w:val="clear" w:color="auto" w:fill="FFFFFF"/>
              </w:rPr>
              <w:t>.</w:t>
            </w:r>
            <w:r w:rsidRPr="007C4C48">
              <w:rPr>
                <w:color w:val="000000"/>
                <w:kern w:val="2"/>
                <w:sz w:val="22"/>
                <w:szCs w:val="22"/>
              </w:rPr>
              <w:t> </w:t>
            </w:r>
          </w:p>
          <w:p w14:paraId="1E1E17CB" w14:textId="77777777" w:rsidR="00B767F3" w:rsidRPr="007C4C48" w:rsidRDefault="00DD7479" w:rsidP="007C4C48">
            <w:pPr>
              <w:rPr>
                <w:color w:val="000000"/>
                <w:kern w:val="2"/>
                <w:sz w:val="22"/>
                <w:szCs w:val="22"/>
                <w:shd w:val="clear" w:color="auto" w:fill="FFFFFF"/>
              </w:rPr>
            </w:pPr>
            <w:r w:rsidRPr="007C4C48">
              <w:rPr>
                <w:color w:val="000000"/>
                <w:kern w:val="2"/>
                <w:sz w:val="22"/>
                <w:szCs w:val="22"/>
                <w:shd w:val="clear" w:color="auto" w:fill="FFFFFF"/>
              </w:rPr>
              <w:t>Nustačius, kad Tiekėjas šiame papunktyje nustatyto kriterijaus (-jų) nesilaiko, Tiekėjui taikoma Specialiųjų sąlygų 9.5 punkte nurodyto dydžio bauda.</w:t>
            </w:r>
          </w:p>
          <w:p w14:paraId="35C7A58E" w14:textId="77777777" w:rsidR="00CD32E8" w:rsidRPr="007C4C48" w:rsidRDefault="00CD32E8" w:rsidP="007C4C48">
            <w:pPr>
              <w:rPr>
                <w:color w:val="000000"/>
                <w:kern w:val="2"/>
                <w:sz w:val="22"/>
                <w:szCs w:val="22"/>
                <w:shd w:val="clear" w:color="auto" w:fill="FFFFFF"/>
              </w:rPr>
            </w:pPr>
          </w:p>
          <w:p w14:paraId="1C640806" w14:textId="77777777" w:rsidR="00CD32E8" w:rsidRPr="007C4C48" w:rsidRDefault="00CD32E8" w:rsidP="007C4C48">
            <w:pPr>
              <w:shd w:val="clear" w:color="auto" w:fill="FFFFFF"/>
              <w:rPr>
                <w:color w:val="242424"/>
                <w:sz w:val="22"/>
                <w:szCs w:val="22"/>
                <w:lang w:eastAsia="lt-LT"/>
              </w:rPr>
            </w:pPr>
            <w:r w:rsidRPr="007C4C48">
              <w:rPr>
                <w:color w:val="242424"/>
                <w:sz w:val="22"/>
                <w:szCs w:val="22"/>
                <w:bdr w:val="none" w:sz="0" w:space="0" w:color="auto" w:frame="1"/>
                <w:lang w:eastAsia="lt-LT"/>
              </w:rPr>
              <w:lastRenderedPageBreak/>
              <w:t>Jei Prekės tiekiamos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4883" w:type="pct"/>
              <w:shd w:val="clear" w:color="auto" w:fill="FFFFFF"/>
              <w:tblCellMar>
                <w:left w:w="0" w:type="dxa"/>
                <w:right w:w="0" w:type="dxa"/>
              </w:tblCellMar>
              <w:tblLook w:val="04A0" w:firstRow="1" w:lastRow="0" w:firstColumn="1" w:lastColumn="0" w:noHBand="0" w:noVBand="1"/>
            </w:tblPr>
            <w:tblGrid>
              <w:gridCol w:w="538"/>
              <w:gridCol w:w="2916"/>
              <w:gridCol w:w="3155"/>
            </w:tblGrid>
            <w:tr w:rsidR="00CD32E8" w:rsidRPr="007C4C48" w14:paraId="6D2AEB96" w14:textId="77777777" w:rsidTr="00BD7E94">
              <w:tc>
                <w:tcPr>
                  <w:tcW w:w="407"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948481"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Eil. Nr.</w:t>
                  </w:r>
                </w:p>
              </w:tc>
              <w:tc>
                <w:tcPr>
                  <w:tcW w:w="220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0AC16CB"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Pakuotės medžiaga</w:t>
                  </w:r>
                </w:p>
              </w:tc>
              <w:tc>
                <w:tcPr>
                  <w:tcW w:w="238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4F319A0"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Ženklinimas</w:t>
                  </w:r>
                </w:p>
              </w:tc>
            </w:tr>
            <w:tr w:rsidR="00CD32E8" w:rsidRPr="007C4C48" w14:paraId="1CBBBD28"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29CB8E1"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6D4C0E"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Stiklas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0B9765"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GL (arba GL nuo 70 iki 79)</w:t>
                  </w:r>
                </w:p>
              </w:tc>
            </w:tr>
            <w:tr w:rsidR="00CD32E8" w:rsidRPr="007C4C48" w14:paraId="36695E29"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547B99"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2.</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169524"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Metalas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6469E2"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FE (arba FE 40),</w:t>
                  </w:r>
                </w:p>
                <w:p w14:paraId="013EDAD9"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ALU (arba ALU 41)</w:t>
                  </w:r>
                </w:p>
                <w:p w14:paraId="635E5ED8"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Nuo 42 iki 49</w:t>
                  </w:r>
                </w:p>
              </w:tc>
            </w:tr>
            <w:tr w:rsidR="00CD32E8" w:rsidRPr="007C4C48" w14:paraId="36066D7C"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4E1A19"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3.</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4BE455"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Popierius ar kartonas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8837404"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PAP (arba PAP nuo 20 iki 39)</w:t>
                  </w:r>
                </w:p>
              </w:tc>
            </w:tr>
            <w:tr w:rsidR="00CD32E8" w:rsidRPr="007C4C48" w14:paraId="06DF9008"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A2F215"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4.</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2DE6C6"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Medis ar kamštinė medžiaga</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0FAF6ED"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FOR (arba FOR nuo 50 iki 59)</w:t>
                  </w:r>
                </w:p>
              </w:tc>
            </w:tr>
            <w:tr w:rsidR="00CD32E8" w:rsidRPr="007C4C48" w14:paraId="0B6D4F68"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A543A5"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5.</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20E861"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Medvilnė ar džiutas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7FD077"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TEX (arba TEX nuo 60 iki 69)</w:t>
                  </w:r>
                </w:p>
              </w:tc>
            </w:tr>
            <w:tr w:rsidR="00CD32E8" w:rsidRPr="007C4C48" w14:paraId="291F50B5"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8C0B04"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6.</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8F882C" w14:textId="77777777" w:rsidR="00CD32E8" w:rsidRPr="007C4C48" w:rsidRDefault="00CD32E8" w:rsidP="007C4C48">
                  <w:pPr>
                    <w:rPr>
                      <w:color w:val="242424"/>
                      <w:sz w:val="22"/>
                      <w:szCs w:val="22"/>
                      <w:lang w:eastAsia="lt-LT"/>
                    </w:rPr>
                  </w:pPr>
                  <w:proofErr w:type="spellStart"/>
                  <w:r w:rsidRPr="007C4C48">
                    <w:rPr>
                      <w:color w:val="242424"/>
                      <w:sz w:val="22"/>
                      <w:szCs w:val="22"/>
                      <w:bdr w:val="none" w:sz="0" w:space="0" w:color="auto" w:frame="1"/>
                      <w:lang w:eastAsia="lt-LT"/>
                    </w:rPr>
                    <w:t>Polietilentereftalatas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67D33C"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PET arba PET 1</w:t>
                  </w:r>
                </w:p>
              </w:tc>
            </w:tr>
            <w:tr w:rsidR="00CD32E8" w:rsidRPr="007C4C48" w14:paraId="6DBA91A6"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167F42A"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7.</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0EC2E0"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Aukšto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57007D"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HDPE (arba HDPE 2)</w:t>
                  </w:r>
                </w:p>
              </w:tc>
            </w:tr>
            <w:tr w:rsidR="00CD32E8" w:rsidRPr="007C4C48" w14:paraId="518C863C"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729022"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8.</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102160" w14:textId="77777777" w:rsidR="00CD32E8" w:rsidRPr="007C4C48" w:rsidRDefault="00CD32E8" w:rsidP="007C4C48">
                  <w:pPr>
                    <w:rPr>
                      <w:color w:val="242424"/>
                      <w:sz w:val="22"/>
                      <w:szCs w:val="22"/>
                      <w:lang w:eastAsia="lt-LT"/>
                    </w:rPr>
                  </w:pPr>
                  <w:proofErr w:type="spellStart"/>
                  <w:r w:rsidRPr="007C4C48">
                    <w:rPr>
                      <w:color w:val="242424"/>
                      <w:sz w:val="22"/>
                      <w:szCs w:val="22"/>
                      <w:bdr w:val="none" w:sz="0" w:space="0" w:color="auto" w:frame="1"/>
                      <w:lang w:eastAsia="lt-LT"/>
                    </w:rPr>
                    <w:t>Polivinilchloridas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DD1C1F"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PVC (arba PVC 3)</w:t>
                  </w:r>
                </w:p>
              </w:tc>
            </w:tr>
            <w:tr w:rsidR="00CD32E8" w:rsidRPr="007C4C48" w14:paraId="70258B60"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0695C0"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9.</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AB9414"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Žemo tankumo polietilenas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5CBF59"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LDPE (arba LDPE 4)</w:t>
                  </w:r>
                </w:p>
              </w:tc>
            </w:tr>
            <w:tr w:rsidR="00CD32E8" w:rsidRPr="007C4C48" w14:paraId="37638B31"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60DE1B"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10.</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3591CA"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Polipropilenas</w:t>
                  </w:r>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6E672"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PP (arba PP 5)</w:t>
                  </w:r>
                </w:p>
              </w:tc>
            </w:tr>
            <w:tr w:rsidR="00CD32E8" w:rsidRPr="007C4C48" w14:paraId="116F3DE7" w14:textId="77777777" w:rsidTr="00BD7E94">
              <w:tc>
                <w:tcPr>
                  <w:tcW w:w="407"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DFA03C"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11.</w:t>
                  </w:r>
                </w:p>
              </w:tc>
              <w:tc>
                <w:tcPr>
                  <w:tcW w:w="220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12D193" w14:textId="77777777" w:rsidR="00CD32E8" w:rsidRPr="007C4C48" w:rsidRDefault="00CD32E8" w:rsidP="007C4C48">
                  <w:pPr>
                    <w:rPr>
                      <w:color w:val="242424"/>
                      <w:sz w:val="22"/>
                      <w:szCs w:val="22"/>
                      <w:lang w:eastAsia="lt-LT"/>
                    </w:rPr>
                  </w:pPr>
                  <w:proofErr w:type="spellStart"/>
                  <w:r w:rsidRPr="007C4C48">
                    <w:rPr>
                      <w:color w:val="242424"/>
                      <w:sz w:val="22"/>
                      <w:szCs w:val="22"/>
                      <w:bdr w:val="none" w:sz="0" w:space="0" w:color="auto" w:frame="1"/>
                      <w:lang w:eastAsia="lt-LT"/>
                    </w:rPr>
                    <w:t>Polistirenas</w:t>
                  </w:r>
                  <w:proofErr w:type="spellEnd"/>
                </w:p>
              </w:tc>
              <w:tc>
                <w:tcPr>
                  <w:tcW w:w="238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FEBB96" w14:textId="77777777" w:rsidR="00CD32E8" w:rsidRPr="007C4C48" w:rsidRDefault="00CD32E8" w:rsidP="007C4C48">
                  <w:pPr>
                    <w:rPr>
                      <w:color w:val="242424"/>
                      <w:sz w:val="22"/>
                      <w:szCs w:val="22"/>
                      <w:lang w:eastAsia="lt-LT"/>
                    </w:rPr>
                  </w:pPr>
                  <w:r w:rsidRPr="007C4C48">
                    <w:rPr>
                      <w:color w:val="242424"/>
                      <w:sz w:val="22"/>
                      <w:szCs w:val="22"/>
                      <w:bdr w:val="none" w:sz="0" w:space="0" w:color="auto" w:frame="1"/>
                      <w:lang w:eastAsia="lt-LT"/>
                    </w:rPr>
                    <w:t>PS (arba PS 6)</w:t>
                  </w:r>
                </w:p>
              </w:tc>
            </w:tr>
          </w:tbl>
          <w:p w14:paraId="73A67EF6" w14:textId="77777777" w:rsidR="00CD32E8" w:rsidRPr="007C4C48" w:rsidRDefault="00CD32E8" w:rsidP="007C4C48">
            <w:pPr>
              <w:shd w:val="clear" w:color="auto" w:fill="FFFFFF"/>
              <w:rPr>
                <w:color w:val="242424"/>
                <w:sz w:val="22"/>
                <w:szCs w:val="22"/>
                <w:lang w:eastAsia="lt-LT"/>
              </w:rPr>
            </w:pPr>
            <w:r w:rsidRPr="007C4C48">
              <w:rPr>
                <w:color w:val="242424"/>
                <w:sz w:val="22"/>
                <w:szCs w:val="22"/>
                <w:bdr w:val="none" w:sz="0" w:space="0" w:color="auto" w:frame="1"/>
                <w:lang w:eastAsia="lt-LT"/>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7C4C48">
              <w:rPr>
                <w:i/>
                <w:iCs/>
                <w:color w:val="242424"/>
                <w:sz w:val="22"/>
                <w:szCs w:val="22"/>
                <w:bdr w:val="none" w:sz="0" w:space="0" w:color="auto" w:frame="1"/>
                <w:lang w:eastAsia="lt-LT"/>
              </w:rPr>
              <w:t>Voluntary</w:t>
            </w:r>
            <w:proofErr w:type="spellEnd"/>
            <w:r w:rsidRPr="007C4C48">
              <w:rPr>
                <w:i/>
                <w:iCs/>
                <w:color w:val="242424"/>
                <w:sz w:val="22"/>
                <w:szCs w:val="22"/>
                <w:bdr w:val="none" w:sz="0" w:space="0" w:color="auto" w:frame="1"/>
                <w:lang w:eastAsia="lt-LT"/>
              </w:rPr>
              <w:t xml:space="preserve"> Standard </w:t>
            </w:r>
            <w:proofErr w:type="spellStart"/>
            <w:r w:rsidRPr="007C4C48">
              <w:rPr>
                <w:i/>
                <w:iCs/>
                <w:color w:val="242424"/>
                <w:sz w:val="22"/>
                <w:szCs w:val="22"/>
                <w:bdr w:val="none" w:sz="0" w:space="0" w:color="auto" w:frame="1"/>
                <w:lang w:eastAsia="lt-LT"/>
              </w:rPr>
              <w:t>for</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Repulping</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and</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Recycling</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Corrugated</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Fiberboard</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Treated</w:t>
            </w:r>
            <w:proofErr w:type="spellEnd"/>
            <w:r w:rsidRPr="007C4C48">
              <w:rPr>
                <w:i/>
                <w:iCs/>
                <w:color w:val="242424"/>
                <w:sz w:val="22"/>
                <w:szCs w:val="22"/>
                <w:bdr w:val="none" w:sz="0" w:space="0" w:color="auto" w:frame="1"/>
                <w:lang w:eastAsia="lt-LT"/>
              </w:rPr>
              <w:t xml:space="preserve"> to </w:t>
            </w:r>
            <w:proofErr w:type="spellStart"/>
            <w:r w:rsidRPr="007C4C48">
              <w:rPr>
                <w:i/>
                <w:iCs/>
                <w:color w:val="242424"/>
                <w:sz w:val="22"/>
                <w:szCs w:val="22"/>
                <w:bdr w:val="none" w:sz="0" w:space="0" w:color="auto" w:frame="1"/>
                <w:lang w:eastAsia="lt-LT"/>
              </w:rPr>
              <w:t>Improve</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Its</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Performance</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in</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the</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Presence</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of</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Water</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and</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Water</w:t>
            </w:r>
            <w:proofErr w:type="spellEnd"/>
            <w:r w:rsidRPr="007C4C48">
              <w:rPr>
                <w:i/>
                <w:iCs/>
                <w:color w:val="242424"/>
                <w:sz w:val="22"/>
                <w:szCs w:val="22"/>
                <w:bdr w:val="none" w:sz="0" w:space="0" w:color="auto" w:frame="1"/>
                <w:lang w:eastAsia="lt-LT"/>
              </w:rPr>
              <w:t xml:space="preserve"> </w:t>
            </w:r>
            <w:proofErr w:type="spellStart"/>
            <w:r w:rsidRPr="007C4C48">
              <w:rPr>
                <w:i/>
                <w:iCs/>
                <w:color w:val="242424"/>
                <w:sz w:val="22"/>
                <w:szCs w:val="22"/>
                <w:bdr w:val="none" w:sz="0" w:space="0" w:color="auto" w:frame="1"/>
                <w:lang w:eastAsia="lt-LT"/>
              </w:rPr>
              <w:t>Vapor</w:t>
            </w:r>
            <w:proofErr w:type="spellEnd"/>
            <w:r w:rsidRPr="007C4C48">
              <w:rPr>
                <w:i/>
                <w:iCs/>
                <w:color w:val="242424"/>
                <w:sz w:val="22"/>
                <w:szCs w:val="22"/>
                <w:bdr w:val="none" w:sz="0" w:space="0" w:color="auto" w:frame="1"/>
                <w:lang w:eastAsia="lt-LT"/>
              </w:rPr>
              <w:t>, </w:t>
            </w:r>
            <w:r w:rsidRPr="007C4C48">
              <w:rPr>
                <w:color w:val="242424"/>
                <w:sz w:val="22"/>
                <w:szCs w:val="22"/>
                <w:bdr w:val="none" w:sz="0" w:space="0" w:color="auto" w:frame="1"/>
                <w:lang w:eastAsia="lt-LT"/>
              </w:rPr>
              <w:t>standartas</w:t>
            </w:r>
            <w:r w:rsidRPr="007C4C48">
              <w:rPr>
                <w:i/>
                <w:iCs/>
                <w:color w:val="242424"/>
                <w:sz w:val="22"/>
                <w:szCs w:val="22"/>
                <w:bdr w:val="none" w:sz="0" w:space="0" w:color="auto" w:frame="1"/>
                <w:lang w:eastAsia="lt-LT"/>
              </w:rPr>
              <w:t> </w:t>
            </w:r>
            <w:proofErr w:type="spellStart"/>
            <w:r w:rsidRPr="007C4C48">
              <w:rPr>
                <w:i/>
                <w:iCs/>
                <w:color w:val="242424"/>
                <w:sz w:val="22"/>
                <w:szCs w:val="22"/>
                <w:bdr w:val="none" w:sz="0" w:space="0" w:color="auto" w:frame="1"/>
                <w:lang w:eastAsia="lt-LT"/>
              </w:rPr>
              <w:t>RecyClass</w:t>
            </w:r>
            <w:proofErr w:type="spellEnd"/>
            <w:r w:rsidRPr="007C4C48">
              <w:rPr>
                <w:i/>
                <w:iCs/>
                <w:color w:val="242424"/>
                <w:sz w:val="22"/>
                <w:szCs w:val="22"/>
                <w:bdr w:val="none" w:sz="0" w:space="0" w:color="auto" w:frame="1"/>
                <w:lang w:eastAsia="lt-LT"/>
              </w:rPr>
              <w:t> </w:t>
            </w:r>
            <w:r w:rsidRPr="007C4C48">
              <w:rPr>
                <w:color w:val="242424"/>
                <w:sz w:val="22"/>
                <w:szCs w:val="22"/>
                <w:bdr w:val="none" w:sz="0" w:space="0" w:color="auto" w:frame="1"/>
                <w:lang w:eastAsia="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B6631DF" w14:textId="40B62D59" w:rsidR="00CD32E8" w:rsidRPr="007C4C48" w:rsidRDefault="00CD32E8" w:rsidP="007C4C48">
            <w:pPr>
              <w:rPr>
                <w:color w:val="000000"/>
                <w:kern w:val="2"/>
                <w:sz w:val="22"/>
                <w:szCs w:val="22"/>
                <w:shd w:val="clear" w:color="auto" w:fill="FFFFFF"/>
              </w:rPr>
            </w:pPr>
            <w:r w:rsidRPr="007C4C48">
              <w:rPr>
                <w:color w:val="000000"/>
                <w:sz w:val="22"/>
                <w:szCs w:val="22"/>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rsidRPr="007C4C48" w14:paraId="032072CC" w14:textId="77777777">
        <w:trPr>
          <w:trHeight w:val="300"/>
        </w:trPr>
        <w:tc>
          <w:tcPr>
            <w:tcW w:w="2532" w:type="dxa"/>
          </w:tcPr>
          <w:p w14:paraId="0C0ADA8E" w14:textId="77777777" w:rsidR="00B767F3" w:rsidRPr="007C4C48" w:rsidRDefault="00DD7479" w:rsidP="007C4C48">
            <w:pPr>
              <w:rPr>
                <w:b/>
                <w:bCs/>
                <w:kern w:val="2"/>
                <w:sz w:val="22"/>
                <w:szCs w:val="22"/>
              </w:rPr>
            </w:pPr>
            <w:r w:rsidRPr="007C4C48">
              <w:rPr>
                <w:b/>
                <w:bCs/>
                <w:kern w:val="2"/>
                <w:sz w:val="22"/>
                <w:szCs w:val="22"/>
              </w:rPr>
              <w:lastRenderedPageBreak/>
              <w:t>13.2.  Su perkamomis Prekėmis susiję socialiniai kriterijai</w:t>
            </w:r>
          </w:p>
        </w:tc>
        <w:tc>
          <w:tcPr>
            <w:tcW w:w="7003" w:type="dxa"/>
            <w:gridSpan w:val="4"/>
          </w:tcPr>
          <w:p w14:paraId="176F2725" w14:textId="77777777" w:rsidR="00B767F3" w:rsidRPr="007C4C48" w:rsidRDefault="00DD7479" w:rsidP="007C4C48">
            <w:pPr>
              <w:rPr>
                <w:color w:val="000000"/>
                <w:kern w:val="2"/>
                <w:sz w:val="22"/>
                <w:szCs w:val="22"/>
                <w:shd w:val="clear" w:color="auto" w:fill="FFFFFF"/>
              </w:rPr>
            </w:pPr>
            <w:r w:rsidRPr="007C4C48">
              <w:rPr>
                <w:color w:val="000000"/>
                <w:kern w:val="2"/>
                <w:sz w:val="22"/>
                <w:szCs w:val="22"/>
                <w:shd w:val="clear" w:color="auto" w:fill="FFFFFF"/>
              </w:rPr>
              <w:t>Netaikoma</w:t>
            </w:r>
          </w:p>
          <w:p w14:paraId="7834229A" w14:textId="42A36F28" w:rsidR="00B767F3" w:rsidRPr="007C4C48" w:rsidRDefault="00B767F3" w:rsidP="007C4C48">
            <w:pPr>
              <w:rPr>
                <w:color w:val="0070C0"/>
                <w:kern w:val="2"/>
                <w:sz w:val="22"/>
                <w:szCs w:val="22"/>
              </w:rPr>
            </w:pPr>
          </w:p>
        </w:tc>
      </w:tr>
      <w:tr w:rsidR="00B767F3" w:rsidRPr="007C4C48" w14:paraId="07F0FFD0" w14:textId="77777777">
        <w:trPr>
          <w:trHeight w:val="300"/>
        </w:trPr>
        <w:tc>
          <w:tcPr>
            <w:tcW w:w="9535" w:type="dxa"/>
            <w:gridSpan w:val="5"/>
          </w:tcPr>
          <w:p w14:paraId="5D079BCD" w14:textId="38386BD0" w:rsidR="00B767F3" w:rsidRPr="00DB6EC3" w:rsidRDefault="00DD7479" w:rsidP="00DB6EC3">
            <w:pPr>
              <w:jc w:val="center"/>
              <w:rPr>
                <w:b/>
                <w:bCs/>
                <w:kern w:val="2"/>
                <w:sz w:val="22"/>
                <w:szCs w:val="22"/>
              </w:rPr>
            </w:pPr>
            <w:r w:rsidRPr="007C4C48">
              <w:rPr>
                <w:b/>
                <w:bCs/>
                <w:kern w:val="2"/>
                <w:sz w:val="22"/>
                <w:szCs w:val="22"/>
              </w:rPr>
              <w:t xml:space="preserve">14. BENDRŲJŲ SĄLYGŲ PAKEITIMAI IR PAPILDYMAI </w:t>
            </w:r>
          </w:p>
        </w:tc>
      </w:tr>
      <w:tr w:rsidR="00B767F3" w:rsidRPr="007C4C48" w14:paraId="6B254F73" w14:textId="77777777">
        <w:trPr>
          <w:trHeight w:val="300"/>
        </w:trPr>
        <w:tc>
          <w:tcPr>
            <w:tcW w:w="2532" w:type="dxa"/>
          </w:tcPr>
          <w:p w14:paraId="2BC7AAFD" w14:textId="01609474" w:rsidR="00B767F3" w:rsidRPr="007C4C48" w:rsidRDefault="00DD7479" w:rsidP="007C4C48">
            <w:pPr>
              <w:rPr>
                <w:b/>
                <w:bCs/>
                <w:kern w:val="2"/>
                <w:sz w:val="22"/>
                <w:szCs w:val="22"/>
              </w:rPr>
            </w:pPr>
            <w:r w:rsidRPr="007C4C48">
              <w:rPr>
                <w:b/>
                <w:bCs/>
                <w:kern w:val="2"/>
                <w:sz w:val="22"/>
                <w:szCs w:val="22"/>
              </w:rPr>
              <w:t>14.</w:t>
            </w:r>
            <w:r w:rsidR="007C4C48" w:rsidRPr="007C4C48">
              <w:rPr>
                <w:b/>
                <w:bCs/>
                <w:kern w:val="2"/>
                <w:sz w:val="22"/>
                <w:szCs w:val="22"/>
                <w:lang w:val="en-US"/>
              </w:rPr>
              <w:t>1</w:t>
            </w:r>
            <w:r w:rsidRPr="007C4C48">
              <w:rPr>
                <w:b/>
                <w:bCs/>
                <w:kern w:val="2"/>
                <w:sz w:val="22"/>
                <w:szCs w:val="22"/>
              </w:rPr>
              <w:t>.</w:t>
            </w:r>
          </w:p>
        </w:tc>
        <w:tc>
          <w:tcPr>
            <w:tcW w:w="7003" w:type="dxa"/>
            <w:gridSpan w:val="4"/>
          </w:tcPr>
          <w:p w14:paraId="242644AC" w14:textId="7CE0257A" w:rsidR="00B767F3" w:rsidRPr="007C4C48" w:rsidRDefault="00CD32E8" w:rsidP="007C4C48">
            <w:pPr>
              <w:rPr>
                <w:kern w:val="2"/>
                <w:sz w:val="22"/>
                <w:szCs w:val="22"/>
              </w:rPr>
            </w:pPr>
            <w:r w:rsidRPr="007C4C48">
              <w:rPr>
                <w:sz w:val="22"/>
                <w:szCs w:val="22"/>
              </w:rPr>
              <w:t>Sutarties Bendrosiose sąlygose nurodytos alternatyvios nuostatos (su prierašu „jei taikoma“ ir pan.) taikomos tik tokiu atveju, jeigu jos konkrečiai aprašomos Sutarties Specialiosiose sąlygose.</w:t>
            </w:r>
          </w:p>
        </w:tc>
      </w:tr>
      <w:tr w:rsidR="00B767F3" w:rsidRPr="007C4C48" w14:paraId="063A7063" w14:textId="77777777">
        <w:trPr>
          <w:trHeight w:val="300"/>
        </w:trPr>
        <w:tc>
          <w:tcPr>
            <w:tcW w:w="9535" w:type="dxa"/>
            <w:gridSpan w:val="5"/>
          </w:tcPr>
          <w:p w14:paraId="1EC1A743" w14:textId="77777777" w:rsidR="00B767F3" w:rsidRPr="007C4C48" w:rsidRDefault="00DD7479" w:rsidP="007C4C48">
            <w:pPr>
              <w:jc w:val="center"/>
              <w:rPr>
                <w:b/>
                <w:bCs/>
                <w:kern w:val="2"/>
                <w:sz w:val="22"/>
                <w:szCs w:val="22"/>
              </w:rPr>
            </w:pPr>
            <w:r w:rsidRPr="007C4C48">
              <w:rPr>
                <w:b/>
                <w:bCs/>
                <w:kern w:val="2"/>
                <w:sz w:val="22"/>
                <w:szCs w:val="22"/>
              </w:rPr>
              <w:t>15. SUTARTIES PRIEDAI</w:t>
            </w:r>
          </w:p>
        </w:tc>
      </w:tr>
      <w:tr w:rsidR="00CD32E8" w:rsidRPr="007C4C48" w14:paraId="1493342A" w14:textId="77777777">
        <w:trPr>
          <w:trHeight w:val="300"/>
        </w:trPr>
        <w:tc>
          <w:tcPr>
            <w:tcW w:w="2532" w:type="dxa"/>
          </w:tcPr>
          <w:p w14:paraId="0AF63E8A" w14:textId="77777777" w:rsidR="00CD32E8" w:rsidRPr="007C4C48" w:rsidRDefault="00CD32E8" w:rsidP="007C4C48">
            <w:pPr>
              <w:jc w:val="center"/>
              <w:rPr>
                <w:b/>
                <w:bCs/>
                <w:kern w:val="2"/>
                <w:sz w:val="22"/>
                <w:szCs w:val="22"/>
              </w:rPr>
            </w:pPr>
            <w:r w:rsidRPr="007C4C48">
              <w:rPr>
                <w:b/>
                <w:bCs/>
                <w:kern w:val="2"/>
                <w:sz w:val="22"/>
                <w:szCs w:val="22"/>
              </w:rPr>
              <w:t>15.1. Priedas Nr. 1</w:t>
            </w:r>
          </w:p>
        </w:tc>
        <w:tc>
          <w:tcPr>
            <w:tcW w:w="7003" w:type="dxa"/>
            <w:gridSpan w:val="4"/>
          </w:tcPr>
          <w:p w14:paraId="23C9ECEE" w14:textId="1BCEA6EE" w:rsidR="00CD32E8" w:rsidRPr="007C4C48" w:rsidRDefault="00CD32E8" w:rsidP="007C4C48">
            <w:pPr>
              <w:rPr>
                <w:b/>
                <w:bCs/>
                <w:kern w:val="2"/>
                <w:sz w:val="22"/>
                <w:szCs w:val="22"/>
              </w:rPr>
            </w:pPr>
            <w:r w:rsidRPr="007C4C48">
              <w:rPr>
                <w:color w:val="000000" w:themeColor="text1"/>
                <w:kern w:val="2"/>
                <w:sz w:val="22"/>
                <w:szCs w:val="22"/>
              </w:rPr>
              <w:t>Techninė specifikacija</w:t>
            </w:r>
          </w:p>
        </w:tc>
      </w:tr>
      <w:tr w:rsidR="00CD32E8" w:rsidRPr="007C4C48" w14:paraId="4C75E455" w14:textId="77777777">
        <w:trPr>
          <w:trHeight w:val="300"/>
        </w:trPr>
        <w:tc>
          <w:tcPr>
            <w:tcW w:w="2532" w:type="dxa"/>
          </w:tcPr>
          <w:p w14:paraId="6E44F098" w14:textId="77777777" w:rsidR="00CD32E8" w:rsidRPr="007C4C48" w:rsidRDefault="00CD32E8" w:rsidP="007C4C48">
            <w:pPr>
              <w:jc w:val="center"/>
              <w:rPr>
                <w:b/>
                <w:bCs/>
                <w:kern w:val="2"/>
                <w:sz w:val="22"/>
                <w:szCs w:val="22"/>
              </w:rPr>
            </w:pPr>
            <w:r w:rsidRPr="007C4C48">
              <w:rPr>
                <w:b/>
                <w:bCs/>
                <w:kern w:val="2"/>
                <w:sz w:val="22"/>
                <w:szCs w:val="22"/>
              </w:rPr>
              <w:t>15.2. Priedas Nr. 2</w:t>
            </w:r>
          </w:p>
        </w:tc>
        <w:tc>
          <w:tcPr>
            <w:tcW w:w="7003" w:type="dxa"/>
            <w:gridSpan w:val="4"/>
          </w:tcPr>
          <w:p w14:paraId="65CEE00B" w14:textId="61E6BBAB" w:rsidR="00CD32E8" w:rsidRPr="007C4C48" w:rsidRDefault="00CD32E8" w:rsidP="007C4C48">
            <w:pPr>
              <w:rPr>
                <w:b/>
                <w:bCs/>
                <w:kern w:val="2"/>
                <w:sz w:val="22"/>
                <w:szCs w:val="22"/>
              </w:rPr>
            </w:pPr>
            <w:r w:rsidRPr="007C4C48">
              <w:rPr>
                <w:color w:val="000000" w:themeColor="text1"/>
                <w:kern w:val="2"/>
                <w:sz w:val="22"/>
                <w:szCs w:val="22"/>
              </w:rPr>
              <w:t>Pasiūlymas</w:t>
            </w:r>
          </w:p>
        </w:tc>
      </w:tr>
      <w:tr w:rsidR="00CD32E8" w:rsidRPr="007C4C48" w14:paraId="369E96F2" w14:textId="77777777">
        <w:trPr>
          <w:trHeight w:val="300"/>
        </w:trPr>
        <w:tc>
          <w:tcPr>
            <w:tcW w:w="2532" w:type="dxa"/>
          </w:tcPr>
          <w:p w14:paraId="61C55EA7" w14:textId="77777777" w:rsidR="00CD32E8" w:rsidRPr="007C4C48" w:rsidRDefault="00CD32E8" w:rsidP="007C4C48">
            <w:pPr>
              <w:jc w:val="center"/>
              <w:rPr>
                <w:b/>
                <w:bCs/>
                <w:kern w:val="2"/>
                <w:sz w:val="22"/>
                <w:szCs w:val="22"/>
              </w:rPr>
            </w:pPr>
            <w:r w:rsidRPr="007C4C48">
              <w:rPr>
                <w:b/>
                <w:bCs/>
                <w:kern w:val="2"/>
                <w:sz w:val="22"/>
                <w:szCs w:val="22"/>
              </w:rPr>
              <w:t>15.3. Priedas Nr. 3</w:t>
            </w:r>
          </w:p>
        </w:tc>
        <w:tc>
          <w:tcPr>
            <w:tcW w:w="7003" w:type="dxa"/>
            <w:gridSpan w:val="4"/>
          </w:tcPr>
          <w:p w14:paraId="6BCD1B56" w14:textId="6BBA8CB3" w:rsidR="00CD32E8" w:rsidRPr="007C4C48" w:rsidRDefault="00CD32E8" w:rsidP="007C4C48">
            <w:pPr>
              <w:rPr>
                <w:b/>
                <w:bCs/>
                <w:kern w:val="2"/>
                <w:sz w:val="22"/>
                <w:szCs w:val="22"/>
              </w:rPr>
            </w:pPr>
            <w:r w:rsidRPr="007C4C48">
              <w:rPr>
                <w:color w:val="000000" w:themeColor="text1"/>
                <w:kern w:val="2"/>
                <w:sz w:val="22"/>
                <w:szCs w:val="22"/>
              </w:rPr>
              <w:t>Tiekėjo deklaracija</w:t>
            </w:r>
          </w:p>
        </w:tc>
      </w:tr>
      <w:tr w:rsidR="00B767F3" w:rsidRPr="007C4C48" w14:paraId="29AA4422" w14:textId="77777777">
        <w:tc>
          <w:tcPr>
            <w:tcW w:w="9535" w:type="dxa"/>
            <w:gridSpan w:val="5"/>
          </w:tcPr>
          <w:p w14:paraId="3ACEC6B8" w14:textId="77777777" w:rsidR="00B767F3" w:rsidRPr="007C4C48" w:rsidRDefault="00DD7479" w:rsidP="007C4C48">
            <w:pPr>
              <w:jc w:val="center"/>
              <w:rPr>
                <w:b/>
                <w:bCs/>
                <w:kern w:val="2"/>
                <w:sz w:val="22"/>
                <w:szCs w:val="22"/>
              </w:rPr>
            </w:pPr>
            <w:r w:rsidRPr="007C4C48">
              <w:rPr>
                <w:b/>
                <w:bCs/>
                <w:kern w:val="2"/>
                <w:sz w:val="22"/>
                <w:szCs w:val="22"/>
              </w:rPr>
              <w:t>16. ŠALIŲ ATSTOVŲ PARAŠAI</w:t>
            </w:r>
          </w:p>
        </w:tc>
      </w:tr>
      <w:tr w:rsidR="00B767F3" w:rsidRPr="007C4C48"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7C4C48" w:rsidRDefault="00DD7479" w:rsidP="007C4C48">
            <w:pPr>
              <w:jc w:val="center"/>
              <w:rPr>
                <w:b/>
                <w:bCs/>
                <w:kern w:val="2"/>
                <w:sz w:val="22"/>
                <w:szCs w:val="22"/>
              </w:rPr>
            </w:pPr>
            <w:r w:rsidRPr="007C4C48">
              <w:rPr>
                <w:b/>
                <w:bCs/>
                <w:kern w:val="2"/>
                <w:sz w:val="22"/>
                <w:szCs w:val="22"/>
              </w:rPr>
              <w:lastRenderedPageBreak/>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7C4C48" w:rsidRDefault="00DD7479" w:rsidP="007C4C48">
            <w:pPr>
              <w:jc w:val="center"/>
              <w:rPr>
                <w:b/>
                <w:bCs/>
                <w:kern w:val="2"/>
                <w:sz w:val="22"/>
                <w:szCs w:val="22"/>
              </w:rPr>
            </w:pPr>
            <w:r w:rsidRPr="007C4C48">
              <w:rPr>
                <w:b/>
                <w:bCs/>
                <w:kern w:val="2"/>
                <w:sz w:val="22"/>
                <w:szCs w:val="22"/>
              </w:rPr>
              <w:t>TIEKĖJAS</w:t>
            </w:r>
          </w:p>
        </w:tc>
      </w:tr>
      <w:tr w:rsidR="00B767F3" w:rsidRPr="007C4C48"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7C4C48" w:rsidRDefault="00DD7479" w:rsidP="007C4C48">
            <w:pPr>
              <w:jc w:val="center"/>
              <w:rPr>
                <w:color w:val="4472C4"/>
                <w:kern w:val="2"/>
                <w:sz w:val="22"/>
                <w:szCs w:val="22"/>
              </w:rPr>
            </w:pPr>
            <w:r w:rsidRPr="007C4C48">
              <w:rPr>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7C4C48" w:rsidRDefault="00DD7479" w:rsidP="007C4C48">
            <w:pPr>
              <w:jc w:val="center"/>
              <w:rPr>
                <w:b/>
                <w:bCs/>
                <w:kern w:val="2"/>
                <w:sz w:val="22"/>
                <w:szCs w:val="22"/>
              </w:rPr>
            </w:pPr>
            <w:r w:rsidRPr="007C4C48">
              <w:rPr>
                <w:color w:val="4472C4"/>
                <w:kern w:val="2"/>
                <w:sz w:val="22"/>
                <w:szCs w:val="22"/>
              </w:rPr>
              <w:t>(nurodomos atstovo pareigos, vardas, pavardė)</w:t>
            </w:r>
          </w:p>
        </w:tc>
      </w:tr>
      <w:tr w:rsidR="00B767F3" w:rsidRPr="007C4C48"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7C4C48" w:rsidRDefault="00B767F3" w:rsidP="007C4C48">
            <w:pPr>
              <w:jc w:val="center"/>
              <w:rPr>
                <w:b/>
                <w:bCs/>
                <w:color w:val="4472C4"/>
                <w:kern w:val="2"/>
                <w:sz w:val="22"/>
                <w:szCs w:val="22"/>
              </w:rPr>
            </w:pPr>
          </w:p>
          <w:p w14:paraId="5F978D19" w14:textId="77777777" w:rsidR="00B767F3" w:rsidRPr="007C4C48" w:rsidRDefault="00DD7479" w:rsidP="007C4C48">
            <w:pPr>
              <w:jc w:val="center"/>
              <w:rPr>
                <w:b/>
                <w:bCs/>
                <w:color w:val="4472C4"/>
                <w:kern w:val="2"/>
                <w:sz w:val="22"/>
                <w:szCs w:val="22"/>
              </w:rPr>
            </w:pPr>
            <w:r w:rsidRPr="007C4C48">
              <w:rPr>
                <w:b/>
                <w:bCs/>
                <w:color w:val="4472C4"/>
                <w:kern w:val="2"/>
                <w:sz w:val="22"/>
                <w:szCs w:val="22"/>
              </w:rPr>
              <w:t>(parašas)</w:t>
            </w:r>
          </w:p>
          <w:p w14:paraId="540CDEA8" w14:textId="77777777" w:rsidR="00B767F3" w:rsidRPr="007C4C48" w:rsidRDefault="00B767F3" w:rsidP="007C4C48">
            <w:pPr>
              <w:jc w:val="center"/>
              <w:rPr>
                <w:b/>
                <w:bCs/>
                <w:color w:val="4472C4"/>
                <w:kern w:val="2"/>
                <w:sz w:val="22"/>
                <w:szCs w:val="22"/>
              </w:rPr>
            </w:pPr>
          </w:p>
          <w:p w14:paraId="0CC6C66D" w14:textId="77777777" w:rsidR="00B767F3" w:rsidRPr="007C4C48" w:rsidRDefault="00B767F3" w:rsidP="007C4C48">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7C4C48" w:rsidRDefault="00B767F3" w:rsidP="007C4C48">
            <w:pPr>
              <w:jc w:val="center"/>
              <w:rPr>
                <w:b/>
                <w:bCs/>
                <w:color w:val="4472C4"/>
                <w:kern w:val="2"/>
                <w:sz w:val="22"/>
                <w:szCs w:val="22"/>
              </w:rPr>
            </w:pPr>
          </w:p>
          <w:p w14:paraId="449EF7AE" w14:textId="77777777" w:rsidR="00B767F3" w:rsidRPr="007C4C48" w:rsidRDefault="00DD7479" w:rsidP="007C4C48">
            <w:pPr>
              <w:jc w:val="center"/>
              <w:rPr>
                <w:b/>
                <w:bCs/>
                <w:color w:val="4472C4"/>
                <w:kern w:val="2"/>
                <w:sz w:val="22"/>
                <w:szCs w:val="22"/>
              </w:rPr>
            </w:pPr>
            <w:r w:rsidRPr="007C4C48">
              <w:rPr>
                <w:b/>
                <w:bCs/>
                <w:color w:val="4472C4"/>
                <w:kern w:val="2"/>
                <w:sz w:val="22"/>
                <w:szCs w:val="22"/>
              </w:rPr>
              <w:t>(parašas)</w:t>
            </w:r>
          </w:p>
        </w:tc>
      </w:tr>
    </w:tbl>
    <w:p w14:paraId="45B40A95" w14:textId="77777777" w:rsidR="00B767F3" w:rsidRPr="007C4C48" w:rsidRDefault="00B767F3" w:rsidP="007C4C48">
      <w:pPr>
        <w:widowControl w:val="0"/>
        <w:pBdr>
          <w:top w:val="nil"/>
          <w:left w:val="nil"/>
          <w:bottom w:val="nil"/>
          <w:right w:val="nil"/>
          <w:between w:val="nil"/>
        </w:pBdr>
        <w:tabs>
          <w:tab w:val="left" w:pos="567"/>
          <w:tab w:val="left" w:pos="851"/>
        </w:tabs>
        <w:jc w:val="center"/>
        <w:rPr>
          <w:b/>
          <w:bCs/>
          <w:caps/>
          <w:kern w:val="2"/>
          <w:sz w:val="22"/>
          <w:szCs w:val="22"/>
        </w:rPr>
      </w:pPr>
    </w:p>
    <w:p w14:paraId="2706E28D" w14:textId="77777777" w:rsidR="00B767F3" w:rsidRPr="007C4C48" w:rsidRDefault="00DD7479" w:rsidP="007C4C48">
      <w:pPr>
        <w:jc w:val="center"/>
        <w:rPr>
          <w:sz w:val="22"/>
          <w:szCs w:val="22"/>
        </w:rPr>
      </w:pPr>
      <w:r w:rsidRPr="007C4C48">
        <w:rPr>
          <w:color w:val="000000"/>
          <w:sz w:val="22"/>
          <w:szCs w:val="22"/>
        </w:rPr>
        <w:t>_______________</w:t>
      </w:r>
    </w:p>
    <w:p w14:paraId="4E2E0EB1" w14:textId="77777777" w:rsidR="00B767F3" w:rsidRPr="007C4C48" w:rsidRDefault="00B767F3" w:rsidP="007C4C48">
      <w:pPr>
        <w:rPr>
          <w:sz w:val="22"/>
          <w:szCs w:val="22"/>
        </w:rPr>
      </w:pPr>
    </w:p>
    <w:p w14:paraId="490D8ECC" w14:textId="77777777" w:rsidR="00CD32E8" w:rsidRPr="007C4C48" w:rsidRDefault="00CD32E8" w:rsidP="007C4C48">
      <w:pPr>
        <w:ind w:firstLine="4820"/>
        <w:textAlignment w:val="center"/>
        <w:rPr>
          <w:color w:val="000000"/>
          <w:sz w:val="22"/>
          <w:szCs w:val="22"/>
        </w:rPr>
      </w:pPr>
      <w:r w:rsidRPr="007C4C48">
        <w:rPr>
          <w:color w:val="000000"/>
          <w:sz w:val="22"/>
          <w:szCs w:val="22"/>
        </w:rPr>
        <w:t>PATVIRTINTA</w:t>
      </w:r>
    </w:p>
    <w:p w14:paraId="282C0DB7" w14:textId="77777777" w:rsidR="00CD32E8" w:rsidRPr="007C4C48" w:rsidRDefault="00CD32E8" w:rsidP="007C4C48">
      <w:pPr>
        <w:ind w:firstLine="4820"/>
        <w:textAlignment w:val="center"/>
        <w:rPr>
          <w:color w:val="000000"/>
          <w:sz w:val="22"/>
          <w:szCs w:val="22"/>
        </w:rPr>
      </w:pPr>
      <w:r w:rsidRPr="007C4C48">
        <w:rPr>
          <w:color w:val="000000"/>
          <w:sz w:val="22"/>
          <w:szCs w:val="22"/>
        </w:rPr>
        <w:t>Viešųjų pirkimų tarnybos direktoriaus</w:t>
      </w:r>
    </w:p>
    <w:p w14:paraId="3D16E4A5" w14:textId="77777777" w:rsidR="00CD32E8" w:rsidRPr="007C4C48" w:rsidRDefault="00CD32E8" w:rsidP="007C4C48">
      <w:pPr>
        <w:ind w:firstLine="4820"/>
        <w:textAlignment w:val="center"/>
        <w:rPr>
          <w:color w:val="000000"/>
          <w:sz w:val="22"/>
          <w:szCs w:val="22"/>
        </w:rPr>
      </w:pPr>
      <w:r w:rsidRPr="007C4C48">
        <w:rPr>
          <w:color w:val="000000"/>
          <w:sz w:val="22"/>
          <w:szCs w:val="22"/>
        </w:rPr>
        <w:t>2024 m. vasario 8 d. įsakymu Nr. 1S-19</w:t>
      </w:r>
    </w:p>
    <w:p w14:paraId="324E6C81" w14:textId="77777777" w:rsidR="00CD32E8" w:rsidRPr="007C4C48" w:rsidRDefault="00CD32E8" w:rsidP="007C4C48">
      <w:pPr>
        <w:ind w:firstLine="4820"/>
        <w:textAlignment w:val="center"/>
        <w:rPr>
          <w:color w:val="000000"/>
          <w:sz w:val="22"/>
          <w:szCs w:val="22"/>
        </w:rPr>
      </w:pPr>
      <w:r w:rsidRPr="007C4C48">
        <w:rPr>
          <w:color w:val="000000"/>
          <w:sz w:val="22"/>
          <w:szCs w:val="22"/>
        </w:rPr>
        <w:t>(Viešųjų pirkimų tarnybos direktoriaus</w:t>
      </w:r>
    </w:p>
    <w:p w14:paraId="05A54D2F" w14:textId="77777777" w:rsidR="00CD32E8" w:rsidRPr="007C4C48" w:rsidRDefault="00CD32E8" w:rsidP="007C4C48">
      <w:pPr>
        <w:ind w:firstLine="4820"/>
        <w:textAlignment w:val="center"/>
        <w:rPr>
          <w:color w:val="000000"/>
          <w:sz w:val="22"/>
          <w:szCs w:val="22"/>
        </w:rPr>
      </w:pPr>
      <w:r w:rsidRPr="007C4C48">
        <w:rPr>
          <w:color w:val="000000"/>
          <w:sz w:val="22"/>
          <w:szCs w:val="22"/>
        </w:rPr>
        <w:t>2025 m. balandžio 17 d. įsakymo Nr. 1S-51</w:t>
      </w:r>
    </w:p>
    <w:p w14:paraId="318EC005" w14:textId="77777777" w:rsidR="00CD32E8" w:rsidRPr="007C4C48" w:rsidRDefault="00CD32E8" w:rsidP="007C4C48">
      <w:pPr>
        <w:ind w:firstLine="4820"/>
        <w:textAlignment w:val="center"/>
        <w:rPr>
          <w:color w:val="000000"/>
          <w:sz w:val="22"/>
          <w:szCs w:val="22"/>
        </w:rPr>
      </w:pPr>
      <w:r w:rsidRPr="007C4C48">
        <w:rPr>
          <w:color w:val="000000"/>
          <w:sz w:val="22"/>
          <w:szCs w:val="22"/>
        </w:rPr>
        <w:t>redakcija)</w:t>
      </w:r>
    </w:p>
    <w:p w14:paraId="4C693F48" w14:textId="77777777" w:rsidR="00CD32E8" w:rsidRPr="007C4C48" w:rsidRDefault="00CD32E8" w:rsidP="007C4C48">
      <w:pPr>
        <w:ind w:firstLine="4820"/>
        <w:textAlignment w:val="center"/>
        <w:rPr>
          <w:color w:val="000000"/>
          <w:sz w:val="22"/>
          <w:szCs w:val="22"/>
        </w:rPr>
      </w:pPr>
    </w:p>
    <w:p w14:paraId="7CAD8139" w14:textId="77777777" w:rsidR="00CD32E8" w:rsidRPr="007C4C48" w:rsidRDefault="00CD32E8" w:rsidP="007C4C48">
      <w:pPr>
        <w:ind w:firstLine="4820"/>
        <w:textAlignment w:val="center"/>
        <w:rPr>
          <w:color w:val="000000"/>
          <w:sz w:val="22"/>
          <w:szCs w:val="22"/>
        </w:rPr>
      </w:pPr>
    </w:p>
    <w:p w14:paraId="27436045" w14:textId="77777777" w:rsidR="00CD32E8" w:rsidRPr="007C4C48" w:rsidRDefault="00CD32E8" w:rsidP="007C4C48">
      <w:pPr>
        <w:jc w:val="center"/>
        <w:rPr>
          <w:color w:val="000000"/>
          <w:sz w:val="22"/>
          <w:szCs w:val="22"/>
        </w:rPr>
      </w:pPr>
      <w:r w:rsidRPr="007C4C48">
        <w:rPr>
          <w:b/>
          <w:bCs/>
          <w:caps/>
          <w:color w:val="000000"/>
          <w:sz w:val="22"/>
          <w:szCs w:val="22"/>
        </w:rPr>
        <w:t>PREKIŲ PIRKIMO</w:t>
      </w:r>
      <w:r w:rsidRPr="007C4C48">
        <w:rPr>
          <w:color w:val="000000"/>
          <w:sz w:val="22"/>
          <w:szCs w:val="22"/>
        </w:rPr>
        <w:t>–</w:t>
      </w:r>
      <w:r w:rsidRPr="007C4C48">
        <w:rPr>
          <w:b/>
          <w:bCs/>
          <w:caps/>
          <w:color w:val="000000"/>
          <w:sz w:val="22"/>
          <w:szCs w:val="22"/>
        </w:rPr>
        <w:t>PARDAVIMO SUTARTIES BENDROSIOS SĄLYGOS</w:t>
      </w:r>
    </w:p>
    <w:p w14:paraId="5ED0F495" w14:textId="77777777" w:rsidR="00CD32E8" w:rsidRPr="007C4C48" w:rsidRDefault="00CD32E8" w:rsidP="007C4C48">
      <w:pPr>
        <w:ind w:firstLine="62"/>
        <w:jc w:val="center"/>
        <w:rPr>
          <w:color w:val="000000"/>
          <w:sz w:val="22"/>
          <w:szCs w:val="22"/>
        </w:rPr>
      </w:pPr>
    </w:p>
    <w:p w14:paraId="1143D6D7" w14:textId="77777777" w:rsidR="00CD32E8" w:rsidRPr="007C4C48" w:rsidRDefault="00CD32E8" w:rsidP="007C4C48">
      <w:pPr>
        <w:jc w:val="center"/>
        <w:rPr>
          <w:color w:val="000000"/>
          <w:sz w:val="22"/>
          <w:szCs w:val="22"/>
        </w:rPr>
      </w:pPr>
      <w:r w:rsidRPr="007C4C48">
        <w:rPr>
          <w:b/>
          <w:bCs/>
          <w:caps/>
          <w:color w:val="000000"/>
          <w:sz w:val="22"/>
          <w:szCs w:val="22"/>
        </w:rPr>
        <w:t>1.  PAGRINDINĖS SĄVOKOS IR SUTARTIES AIŠKINIMAS</w:t>
      </w:r>
    </w:p>
    <w:p w14:paraId="7295C05B" w14:textId="77777777" w:rsidR="00CD32E8" w:rsidRPr="007C4C48" w:rsidRDefault="00CD32E8" w:rsidP="007C4C48">
      <w:pPr>
        <w:ind w:firstLine="62"/>
        <w:jc w:val="both"/>
        <w:rPr>
          <w:color w:val="000000"/>
          <w:sz w:val="22"/>
          <w:szCs w:val="22"/>
        </w:rPr>
      </w:pPr>
    </w:p>
    <w:p w14:paraId="7601637C" w14:textId="77777777" w:rsidR="00CD32E8" w:rsidRPr="007C4C48" w:rsidRDefault="00CD32E8" w:rsidP="007C4C48">
      <w:pPr>
        <w:jc w:val="center"/>
        <w:rPr>
          <w:color w:val="000000"/>
          <w:sz w:val="22"/>
          <w:szCs w:val="22"/>
        </w:rPr>
      </w:pPr>
      <w:r w:rsidRPr="007C4C48">
        <w:rPr>
          <w:b/>
          <w:bCs/>
          <w:color w:val="000000"/>
          <w:sz w:val="22"/>
          <w:szCs w:val="22"/>
        </w:rPr>
        <w:t>1.1. Sąvokos</w:t>
      </w:r>
    </w:p>
    <w:p w14:paraId="2E5272A0" w14:textId="77777777" w:rsidR="00CD32E8" w:rsidRPr="007C4C48" w:rsidRDefault="00CD32E8" w:rsidP="007C4C48">
      <w:pPr>
        <w:ind w:firstLine="62"/>
        <w:jc w:val="both"/>
        <w:rPr>
          <w:color w:val="000000"/>
          <w:sz w:val="22"/>
          <w:szCs w:val="22"/>
        </w:rPr>
      </w:pPr>
    </w:p>
    <w:p w14:paraId="2C04313A" w14:textId="77777777" w:rsidR="00CD32E8" w:rsidRPr="007C4C48" w:rsidRDefault="00CD32E8" w:rsidP="007C4C48">
      <w:pPr>
        <w:jc w:val="both"/>
        <w:rPr>
          <w:color w:val="000000"/>
          <w:sz w:val="22"/>
          <w:szCs w:val="22"/>
        </w:rPr>
      </w:pPr>
      <w:r w:rsidRPr="007C4C48">
        <w:rPr>
          <w:color w:val="000000"/>
          <w:sz w:val="22"/>
          <w:szCs w:val="22"/>
        </w:rPr>
        <w:t>1.1.1. Šioje Sutartyje didžiąja raide rašomos sąvokos turi paskiau nurodytas reikšmes:</w:t>
      </w:r>
    </w:p>
    <w:p w14:paraId="37E15463" w14:textId="77777777" w:rsidR="00CD32E8" w:rsidRPr="007C4C48" w:rsidRDefault="00CD32E8" w:rsidP="007C4C48">
      <w:pPr>
        <w:jc w:val="both"/>
        <w:rPr>
          <w:color w:val="000000"/>
          <w:sz w:val="22"/>
          <w:szCs w:val="22"/>
        </w:rPr>
      </w:pPr>
      <w:r w:rsidRPr="007C4C48">
        <w:rPr>
          <w:color w:val="000000"/>
          <w:sz w:val="22"/>
          <w:szCs w:val="22"/>
        </w:rPr>
        <w:t>1.1.1.1. </w:t>
      </w:r>
      <w:r w:rsidRPr="007C4C48">
        <w:rPr>
          <w:b/>
          <w:bCs/>
          <w:color w:val="000000"/>
          <w:sz w:val="22"/>
          <w:szCs w:val="22"/>
        </w:rPr>
        <w:t>Bendrosios sąlygos</w:t>
      </w:r>
      <w:r w:rsidRPr="007C4C48">
        <w:rPr>
          <w:color w:val="000000"/>
          <w:sz w:val="22"/>
          <w:szCs w:val="22"/>
        </w:rPr>
        <w:t> –  Sutarties dalis, kuri vadinasi „Prekių pirkimo–pardavimo sutarties Bendrosios sąlygos“;</w:t>
      </w:r>
    </w:p>
    <w:p w14:paraId="5A6F3D65" w14:textId="77777777" w:rsidR="00CD32E8" w:rsidRPr="007C4C48" w:rsidRDefault="00CD32E8" w:rsidP="007C4C48">
      <w:pPr>
        <w:jc w:val="both"/>
        <w:rPr>
          <w:color w:val="000000"/>
          <w:sz w:val="22"/>
          <w:szCs w:val="22"/>
        </w:rPr>
      </w:pPr>
      <w:r w:rsidRPr="007C4C48">
        <w:rPr>
          <w:color w:val="000000"/>
          <w:sz w:val="22"/>
          <w:szCs w:val="22"/>
        </w:rPr>
        <w:t>1.1.1.2. </w:t>
      </w:r>
      <w:r w:rsidRPr="007C4C48">
        <w:rPr>
          <w:b/>
          <w:bCs/>
          <w:color w:val="000000"/>
          <w:sz w:val="22"/>
          <w:szCs w:val="22"/>
        </w:rPr>
        <w:t>Pirkėjas</w:t>
      </w:r>
      <w:r w:rsidRPr="007C4C48">
        <w:rPr>
          <w:color w:val="000000"/>
          <w:sz w:val="22"/>
          <w:szCs w:val="22"/>
        </w:rPr>
        <w:t> – asmuo, kuris Specialiosiose sąlygose yra įvardytas kaip Pirkėjas, įsigyjantis Specialiosiose sąlygose ir Sutarties prieduose nurodytas Prekes;</w:t>
      </w:r>
    </w:p>
    <w:p w14:paraId="789326F3" w14:textId="77777777" w:rsidR="00CD32E8" w:rsidRPr="007C4C48" w:rsidRDefault="00CD32E8" w:rsidP="007C4C48">
      <w:pPr>
        <w:jc w:val="both"/>
        <w:rPr>
          <w:color w:val="000000"/>
          <w:sz w:val="22"/>
          <w:szCs w:val="22"/>
        </w:rPr>
      </w:pPr>
      <w:r w:rsidRPr="007C4C48">
        <w:rPr>
          <w:color w:val="000000"/>
          <w:sz w:val="22"/>
          <w:szCs w:val="22"/>
        </w:rPr>
        <w:t>1.1.1.3. </w:t>
      </w:r>
      <w:r w:rsidRPr="007C4C48">
        <w:rPr>
          <w:b/>
          <w:bCs/>
          <w:color w:val="000000"/>
          <w:sz w:val="22"/>
          <w:szCs w:val="22"/>
        </w:rPr>
        <w:t>Pradinės sutarties vertė </w:t>
      </w:r>
      <w:r w:rsidRPr="007C4C48">
        <w:rPr>
          <w:color w:val="000000"/>
          <w:sz w:val="22"/>
          <w:szCs w:val="22"/>
        </w:rPr>
        <w:t>– Specialiosiose sąlygose nurodyta</w:t>
      </w:r>
      <w:r w:rsidRPr="007C4C48">
        <w:rPr>
          <w:b/>
          <w:bCs/>
          <w:color w:val="000000"/>
          <w:sz w:val="22"/>
          <w:szCs w:val="22"/>
        </w:rPr>
        <w:t> </w:t>
      </w:r>
      <w:r w:rsidRPr="007C4C48">
        <w:rPr>
          <w:color w:val="000000"/>
          <w:sz w:val="22"/>
          <w:szCs w:val="22"/>
        </w:rPr>
        <w:t>vertė be pridėtinės vertės mokesčio (toliau – PVM);</w:t>
      </w:r>
    </w:p>
    <w:p w14:paraId="404A419F" w14:textId="77777777" w:rsidR="00CD32E8" w:rsidRPr="007C4C48" w:rsidRDefault="00CD32E8" w:rsidP="007C4C48">
      <w:pPr>
        <w:jc w:val="both"/>
        <w:rPr>
          <w:color w:val="000000"/>
          <w:sz w:val="22"/>
          <w:szCs w:val="22"/>
        </w:rPr>
      </w:pPr>
      <w:r w:rsidRPr="007C4C48">
        <w:rPr>
          <w:color w:val="000000"/>
          <w:sz w:val="22"/>
          <w:szCs w:val="22"/>
        </w:rPr>
        <w:t>1.1.1.4. </w:t>
      </w:r>
      <w:r w:rsidRPr="007C4C48">
        <w:rPr>
          <w:b/>
          <w:bCs/>
          <w:color w:val="000000"/>
          <w:sz w:val="22"/>
          <w:szCs w:val="22"/>
        </w:rPr>
        <w:t>Prekės</w:t>
      </w:r>
      <w:r w:rsidRPr="007C4C48">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C448A6" w14:textId="77777777" w:rsidR="00CD32E8" w:rsidRPr="007C4C48" w:rsidRDefault="00CD32E8" w:rsidP="007C4C48">
      <w:pPr>
        <w:jc w:val="both"/>
        <w:rPr>
          <w:color w:val="000000"/>
          <w:sz w:val="22"/>
          <w:szCs w:val="22"/>
        </w:rPr>
      </w:pPr>
      <w:r w:rsidRPr="007C4C48">
        <w:rPr>
          <w:color w:val="000000"/>
          <w:sz w:val="22"/>
          <w:szCs w:val="22"/>
        </w:rPr>
        <w:t>1.1.1.5. </w:t>
      </w:r>
      <w:r w:rsidRPr="007C4C48">
        <w:rPr>
          <w:b/>
          <w:bCs/>
          <w:color w:val="000000"/>
          <w:sz w:val="22"/>
          <w:szCs w:val="22"/>
        </w:rPr>
        <w:t>Prekių perdavimo–priėmimo aktas </w:t>
      </w:r>
      <w:r w:rsidRPr="007C4C48">
        <w:rPr>
          <w:color w:val="000000"/>
          <w:sz w:val="22"/>
          <w:szCs w:val="22"/>
        </w:rPr>
        <w:t>– dokumentas,</w:t>
      </w:r>
      <w:r w:rsidRPr="007C4C48">
        <w:rPr>
          <w:b/>
          <w:bCs/>
          <w:color w:val="000000"/>
          <w:sz w:val="22"/>
          <w:szCs w:val="22"/>
        </w:rPr>
        <w:t> </w:t>
      </w:r>
      <w:r w:rsidRPr="007C4C48">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4240AFB" w14:textId="77777777" w:rsidR="00CD32E8" w:rsidRPr="007C4C48" w:rsidRDefault="00CD32E8" w:rsidP="007C4C48">
      <w:pPr>
        <w:jc w:val="both"/>
        <w:rPr>
          <w:color w:val="000000"/>
          <w:sz w:val="22"/>
          <w:szCs w:val="22"/>
        </w:rPr>
      </w:pPr>
      <w:r w:rsidRPr="007C4C48">
        <w:rPr>
          <w:color w:val="000000"/>
          <w:sz w:val="22"/>
          <w:szCs w:val="22"/>
        </w:rPr>
        <w:t>1.1.1.6. </w:t>
      </w:r>
      <w:r w:rsidRPr="007C4C48">
        <w:rPr>
          <w:b/>
          <w:bCs/>
          <w:color w:val="000000"/>
          <w:sz w:val="22"/>
          <w:szCs w:val="22"/>
        </w:rPr>
        <w:t>Prekių trūkumai</w:t>
      </w:r>
      <w:r w:rsidRPr="007C4C48">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C610A1" w14:textId="77777777" w:rsidR="00CD32E8" w:rsidRPr="007C4C48" w:rsidRDefault="00CD32E8" w:rsidP="007C4C48">
      <w:pPr>
        <w:jc w:val="both"/>
        <w:rPr>
          <w:color w:val="000000"/>
          <w:sz w:val="22"/>
          <w:szCs w:val="22"/>
        </w:rPr>
      </w:pPr>
      <w:r w:rsidRPr="007C4C48">
        <w:rPr>
          <w:color w:val="000000"/>
          <w:sz w:val="22"/>
          <w:szCs w:val="22"/>
        </w:rPr>
        <w:t>1.1.1.7. </w:t>
      </w:r>
      <w:r w:rsidRPr="007C4C48">
        <w:rPr>
          <w:b/>
          <w:bCs/>
          <w:color w:val="000000"/>
          <w:sz w:val="22"/>
          <w:szCs w:val="22"/>
        </w:rPr>
        <w:t>Sąskaita </w:t>
      </w:r>
      <w:r w:rsidRPr="007C4C48">
        <w:rPr>
          <w:color w:val="000000"/>
          <w:sz w:val="22"/>
          <w:szCs w:val="22"/>
        </w:rPr>
        <w:t>–</w:t>
      </w:r>
      <w:r w:rsidRPr="007C4C48">
        <w:rPr>
          <w:b/>
          <w:bCs/>
          <w:color w:val="000000"/>
          <w:sz w:val="22"/>
          <w:szCs w:val="22"/>
        </w:rPr>
        <w:t> </w:t>
      </w:r>
      <w:r w:rsidRPr="007C4C48">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A78DB55" w14:textId="77777777" w:rsidR="00CD32E8" w:rsidRPr="007C4C48" w:rsidRDefault="00CD32E8" w:rsidP="007C4C48">
      <w:pPr>
        <w:jc w:val="both"/>
        <w:rPr>
          <w:color w:val="000000"/>
          <w:sz w:val="22"/>
          <w:szCs w:val="22"/>
        </w:rPr>
      </w:pPr>
      <w:r w:rsidRPr="007C4C48">
        <w:rPr>
          <w:color w:val="000000"/>
          <w:sz w:val="22"/>
          <w:szCs w:val="22"/>
        </w:rPr>
        <w:t>1.1.1.8. </w:t>
      </w:r>
      <w:r w:rsidRPr="007C4C48">
        <w:rPr>
          <w:b/>
          <w:bCs/>
          <w:color w:val="000000"/>
          <w:sz w:val="22"/>
          <w:szCs w:val="22"/>
        </w:rPr>
        <w:t>Specialiosios sąlygos</w:t>
      </w:r>
      <w:r w:rsidRPr="007C4C48">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834CD6" w14:textId="77777777" w:rsidR="00CD32E8" w:rsidRPr="007C4C48" w:rsidRDefault="00CD32E8" w:rsidP="007C4C48">
      <w:pPr>
        <w:jc w:val="both"/>
        <w:rPr>
          <w:color w:val="000000"/>
          <w:sz w:val="22"/>
          <w:szCs w:val="22"/>
        </w:rPr>
      </w:pPr>
      <w:r w:rsidRPr="007C4C48">
        <w:rPr>
          <w:color w:val="000000"/>
          <w:sz w:val="22"/>
          <w:szCs w:val="22"/>
        </w:rPr>
        <w:t>1.1.1.9. </w:t>
      </w:r>
      <w:r w:rsidRPr="007C4C48">
        <w:rPr>
          <w:b/>
          <w:bCs/>
          <w:color w:val="000000"/>
          <w:sz w:val="22"/>
          <w:szCs w:val="22"/>
        </w:rPr>
        <w:t>Susitarimas </w:t>
      </w:r>
      <w:r w:rsidRPr="007C4C48">
        <w:rPr>
          <w:color w:val="000000"/>
          <w:sz w:val="22"/>
          <w:szCs w:val="22"/>
        </w:rPr>
        <w:t>– tai dokumentas, kurį Šalys sudaro keisdamos Sutarties sąlygas VPĮ leidžiama apimtimi;</w:t>
      </w:r>
    </w:p>
    <w:p w14:paraId="0D275216" w14:textId="77777777" w:rsidR="00CD32E8" w:rsidRPr="007C4C48" w:rsidRDefault="00CD32E8" w:rsidP="007C4C48">
      <w:pPr>
        <w:jc w:val="both"/>
        <w:rPr>
          <w:sz w:val="22"/>
          <w:szCs w:val="22"/>
        </w:rPr>
      </w:pPr>
      <w:r w:rsidRPr="007C4C48">
        <w:rPr>
          <w:sz w:val="22"/>
          <w:szCs w:val="22"/>
        </w:rPr>
        <w:t>1.1.1.10. </w:t>
      </w:r>
      <w:r w:rsidRPr="007C4C48">
        <w:rPr>
          <w:b/>
          <w:bCs/>
          <w:sz w:val="22"/>
          <w:szCs w:val="22"/>
        </w:rPr>
        <w:t>Sutarties kaina</w:t>
      </w:r>
      <w:r w:rsidRPr="007C4C48">
        <w:rPr>
          <w:sz w:val="22"/>
          <w:szCs w:val="22"/>
        </w:rPr>
        <w:t> – pagal Sutartį Tiekėjui mokėtina suma, įskaitant visus privalomus mokesčius ir išlaidas;</w:t>
      </w:r>
    </w:p>
    <w:p w14:paraId="3884CD24" w14:textId="77777777" w:rsidR="00CD32E8" w:rsidRPr="007C4C48" w:rsidRDefault="00CD32E8" w:rsidP="007C4C48">
      <w:pPr>
        <w:jc w:val="both"/>
        <w:rPr>
          <w:color w:val="000000"/>
          <w:sz w:val="22"/>
          <w:szCs w:val="22"/>
        </w:rPr>
      </w:pPr>
      <w:r w:rsidRPr="007C4C48">
        <w:rPr>
          <w:color w:val="000000"/>
          <w:sz w:val="22"/>
          <w:szCs w:val="22"/>
        </w:rPr>
        <w:lastRenderedPageBreak/>
        <w:t>1.1.1.11. </w:t>
      </w:r>
      <w:r w:rsidRPr="007C4C48">
        <w:rPr>
          <w:b/>
          <w:bCs/>
          <w:color w:val="000000"/>
          <w:sz w:val="22"/>
          <w:szCs w:val="22"/>
        </w:rPr>
        <w:t>Sutarties sąlygos </w:t>
      </w:r>
      <w:r w:rsidRPr="007C4C48">
        <w:rPr>
          <w:color w:val="000000"/>
          <w:sz w:val="22"/>
          <w:szCs w:val="22"/>
        </w:rPr>
        <w:t>– Bendrosios sąlygos ir Specialiosios sąlygos kartu;</w:t>
      </w:r>
    </w:p>
    <w:p w14:paraId="59BEABED" w14:textId="77777777" w:rsidR="00CD32E8" w:rsidRPr="007C4C48" w:rsidRDefault="00CD32E8" w:rsidP="007C4C48">
      <w:pPr>
        <w:jc w:val="both"/>
        <w:rPr>
          <w:color w:val="000000"/>
          <w:sz w:val="22"/>
          <w:szCs w:val="22"/>
        </w:rPr>
      </w:pPr>
      <w:r w:rsidRPr="007C4C48">
        <w:rPr>
          <w:color w:val="000000"/>
          <w:sz w:val="22"/>
          <w:szCs w:val="22"/>
        </w:rPr>
        <w:t>1.1.1.12. </w:t>
      </w:r>
      <w:r w:rsidRPr="007C4C48">
        <w:rPr>
          <w:b/>
          <w:bCs/>
          <w:color w:val="000000"/>
          <w:sz w:val="22"/>
          <w:szCs w:val="22"/>
        </w:rPr>
        <w:t>Sutartis </w:t>
      </w:r>
      <w:r w:rsidRPr="007C4C48">
        <w:rPr>
          <w:color w:val="000000"/>
          <w:sz w:val="22"/>
          <w:szCs w:val="22"/>
        </w:rPr>
        <w:t>– Prekių pirkimo–pardavimo sutartis, kurią sudaro Sutarties sąlygos, Specialiosiose sąlygose išvardyti priedai ir Susitarimai;</w:t>
      </w:r>
    </w:p>
    <w:p w14:paraId="02D698BD" w14:textId="77777777" w:rsidR="00CD32E8" w:rsidRPr="007C4C48" w:rsidRDefault="00CD32E8" w:rsidP="007C4C48">
      <w:pPr>
        <w:jc w:val="both"/>
        <w:rPr>
          <w:color w:val="000000"/>
          <w:sz w:val="22"/>
          <w:szCs w:val="22"/>
        </w:rPr>
      </w:pPr>
      <w:r w:rsidRPr="007C4C48">
        <w:rPr>
          <w:color w:val="000000"/>
          <w:sz w:val="22"/>
          <w:szCs w:val="22"/>
        </w:rPr>
        <w:t>1.1.1.13. </w:t>
      </w:r>
      <w:r w:rsidRPr="007C4C48">
        <w:rPr>
          <w:b/>
          <w:bCs/>
          <w:color w:val="000000"/>
          <w:sz w:val="22"/>
          <w:szCs w:val="22"/>
        </w:rPr>
        <w:t>Šalis</w:t>
      </w:r>
      <w:r w:rsidRPr="007C4C48">
        <w:rPr>
          <w:color w:val="000000"/>
          <w:sz w:val="22"/>
          <w:szCs w:val="22"/>
        </w:rPr>
        <w:t> – Pirkėjas arba Tiekėjas, kiekvienas atskirai, priklausomai nuo konteksto;</w:t>
      </w:r>
    </w:p>
    <w:p w14:paraId="7DAE44E0" w14:textId="77777777" w:rsidR="00CD32E8" w:rsidRPr="007C4C48" w:rsidRDefault="00CD32E8" w:rsidP="007C4C48">
      <w:pPr>
        <w:jc w:val="both"/>
        <w:rPr>
          <w:color w:val="000000"/>
          <w:sz w:val="22"/>
          <w:szCs w:val="22"/>
        </w:rPr>
      </w:pPr>
      <w:r w:rsidRPr="007C4C48">
        <w:rPr>
          <w:color w:val="000000"/>
          <w:sz w:val="22"/>
          <w:szCs w:val="22"/>
        </w:rPr>
        <w:t>1.1.1.14. </w:t>
      </w:r>
      <w:r w:rsidRPr="007C4C48">
        <w:rPr>
          <w:b/>
          <w:bCs/>
          <w:color w:val="000000"/>
          <w:sz w:val="22"/>
          <w:szCs w:val="22"/>
        </w:rPr>
        <w:t>Šalys</w:t>
      </w:r>
      <w:r w:rsidRPr="007C4C48">
        <w:rPr>
          <w:color w:val="000000"/>
          <w:sz w:val="22"/>
          <w:szCs w:val="22"/>
        </w:rPr>
        <w:t> – Pirkėjas ir Tiekėjas kartu;</w:t>
      </w:r>
    </w:p>
    <w:p w14:paraId="21954AC0" w14:textId="77777777" w:rsidR="00CD32E8" w:rsidRPr="007C4C48" w:rsidRDefault="00CD32E8" w:rsidP="007C4C48">
      <w:pPr>
        <w:jc w:val="both"/>
        <w:rPr>
          <w:color w:val="000000"/>
          <w:sz w:val="22"/>
          <w:szCs w:val="22"/>
        </w:rPr>
      </w:pPr>
      <w:r w:rsidRPr="007C4C48">
        <w:rPr>
          <w:color w:val="000000"/>
          <w:sz w:val="22"/>
          <w:szCs w:val="22"/>
        </w:rPr>
        <w:t>1.1.1.15. </w:t>
      </w:r>
      <w:r w:rsidRPr="007C4C48">
        <w:rPr>
          <w:b/>
          <w:bCs/>
          <w:color w:val="000000"/>
          <w:sz w:val="22"/>
          <w:szCs w:val="22"/>
        </w:rPr>
        <w:t>Tiekėjas</w:t>
      </w:r>
      <w:r w:rsidRPr="007C4C48">
        <w:rPr>
          <w:color w:val="000000"/>
          <w:sz w:val="22"/>
          <w:szCs w:val="22"/>
        </w:rPr>
        <w:t> – asmuo, kuris Specialiosiose sąlygose yra įvardytas kaip Tiekėjas, tiekiantis Specialiosiose sąlygose nurodytas Prekes;</w:t>
      </w:r>
    </w:p>
    <w:p w14:paraId="77617E70" w14:textId="77777777" w:rsidR="00CD32E8" w:rsidRPr="007C4C48" w:rsidRDefault="00CD32E8" w:rsidP="007C4C48">
      <w:pPr>
        <w:jc w:val="both"/>
        <w:rPr>
          <w:color w:val="000000"/>
          <w:sz w:val="22"/>
          <w:szCs w:val="22"/>
        </w:rPr>
      </w:pPr>
      <w:r w:rsidRPr="007C4C48">
        <w:rPr>
          <w:color w:val="000000"/>
          <w:sz w:val="22"/>
          <w:szCs w:val="22"/>
        </w:rPr>
        <w:t>1.1.1.16. </w:t>
      </w:r>
      <w:r w:rsidRPr="007C4C48">
        <w:rPr>
          <w:b/>
          <w:bCs/>
          <w:color w:val="000000"/>
          <w:sz w:val="22"/>
          <w:szCs w:val="22"/>
        </w:rPr>
        <w:t>VPĮ </w:t>
      </w:r>
      <w:r w:rsidRPr="007C4C48">
        <w:rPr>
          <w:color w:val="000000"/>
          <w:sz w:val="22"/>
          <w:szCs w:val="22"/>
        </w:rPr>
        <w:t>– Lietuvos Respublikos viešųjų pirkimų įstatymas.</w:t>
      </w:r>
    </w:p>
    <w:p w14:paraId="723C94F5" w14:textId="77777777" w:rsidR="00CD32E8" w:rsidRPr="007C4C48" w:rsidRDefault="00CD32E8" w:rsidP="007C4C48">
      <w:pPr>
        <w:jc w:val="both"/>
        <w:rPr>
          <w:color w:val="000000"/>
          <w:sz w:val="22"/>
          <w:szCs w:val="22"/>
        </w:rPr>
      </w:pPr>
      <w:r w:rsidRPr="007C4C48">
        <w:rPr>
          <w:color w:val="000000"/>
          <w:sz w:val="22"/>
          <w:szCs w:val="22"/>
        </w:rPr>
        <w:t>1.1.1.17. Kitų Sutartyje didžiąja raide rašomų sąvokų reikšmės yra nurodytos Sutarties tekste.</w:t>
      </w:r>
    </w:p>
    <w:p w14:paraId="192B6807" w14:textId="77777777" w:rsidR="00CD32E8" w:rsidRPr="007C4C48" w:rsidRDefault="00CD32E8" w:rsidP="007C4C48">
      <w:pPr>
        <w:jc w:val="both"/>
        <w:rPr>
          <w:color w:val="000000"/>
          <w:sz w:val="22"/>
          <w:szCs w:val="22"/>
        </w:rPr>
      </w:pPr>
      <w:r w:rsidRPr="007C4C48">
        <w:rPr>
          <w:color w:val="000000"/>
          <w:sz w:val="22"/>
          <w:szCs w:val="22"/>
        </w:rPr>
        <w:t>1.1.1.18. Sutartyje neapibrėžtos sąvokos suprantamos ir aiškinamos taip, kaip jas apibrėžia VPĮ ir kiti įstatymai bei teisės aktai, galiojantys Sutarties sudarymo ir vykdymo metu.</w:t>
      </w:r>
    </w:p>
    <w:p w14:paraId="3142931C" w14:textId="77777777" w:rsidR="00CD32E8" w:rsidRPr="007C4C48" w:rsidRDefault="00CD32E8" w:rsidP="007C4C48">
      <w:pPr>
        <w:jc w:val="both"/>
        <w:rPr>
          <w:color w:val="000000"/>
          <w:sz w:val="22"/>
          <w:szCs w:val="22"/>
        </w:rPr>
      </w:pPr>
      <w:r w:rsidRPr="007C4C48">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126659" w14:textId="77777777" w:rsidR="00CD32E8" w:rsidRPr="007C4C48" w:rsidRDefault="00CD32E8" w:rsidP="007C4C48">
      <w:pPr>
        <w:ind w:firstLine="62"/>
        <w:jc w:val="both"/>
        <w:rPr>
          <w:color w:val="000000"/>
          <w:sz w:val="22"/>
          <w:szCs w:val="22"/>
        </w:rPr>
      </w:pPr>
    </w:p>
    <w:p w14:paraId="76ED419D" w14:textId="77777777" w:rsidR="00CD32E8" w:rsidRPr="007C4C48" w:rsidRDefault="00CD32E8" w:rsidP="007C4C48">
      <w:pPr>
        <w:jc w:val="center"/>
        <w:rPr>
          <w:color w:val="000000"/>
          <w:sz w:val="22"/>
          <w:szCs w:val="22"/>
        </w:rPr>
      </w:pPr>
      <w:r w:rsidRPr="007C4C48">
        <w:rPr>
          <w:b/>
          <w:bCs/>
          <w:color w:val="000000"/>
          <w:sz w:val="22"/>
          <w:szCs w:val="22"/>
        </w:rPr>
        <w:t>1.2.  Sutarties aiškinimas</w:t>
      </w:r>
    </w:p>
    <w:p w14:paraId="06FB29B6" w14:textId="77777777" w:rsidR="00CD32E8" w:rsidRPr="007C4C48" w:rsidRDefault="00CD32E8" w:rsidP="007C4C48">
      <w:pPr>
        <w:ind w:left="792" w:firstLine="62"/>
        <w:jc w:val="both"/>
        <w:rPr>
          <w:color w:val="000000"/>
          <w:sz w:val="22"/>
          <w:szCs w:val="22"/>
        </w:rPr>
      </w:pPr>
    </w:p>
    <w:p w14:paraId="6C7BE064" w14:textId="77777777" w:rsidR="00CD32E8" w:rsidRPr="007C4C48" w:rsidRDefault="00CD32E8" w:rsidP="007C4C48">
      <w:pPr>
        <w:jc w:val="both"/>
        <w:rPr>
          <w:color w:val="000000"/>
          <w:sz w:val="22"/>
          <w:szCs w:val="22"/>
        </w:rPr>
      </w:pPr>
      <w:r w:rsidRPr="007C4C48">
        <w:rPr>
          <w:color w:val="000000"/>
          <w:sz w:val="22"/>
          <w:szCs w:val="22"/>
        </w:rPr>
        <w:t>1.2.1. Sutartis yra sudaryta ir turi būti aiškinama pagal Lietuvos Respublikos teisės aktus.</w:t>
      </w:r>
    </w:p>
    <w:p w14:paraId="675C3BC9" w14:textId="77777777" w:rsidR="00CD32E8" w:rsidRPr="007C4C48" w:rsidRDefault="00CD32E8" w:rsidP="007C4C48">
      <w:pPr>
        <w:jc w:val="both"/>
        <w:rPr>
          <w:color w:val="000000"/>
          <w:sz w:val="22"/>
          <w:szCs w:val="22"/>
        </w:rPr>
      </w:pPr>
      <w:r w:rsidRPr="007C4C48">
        <w:rPr>
          <w:color w:val="000000"/>
          <w:sz w:val="22"/>
          <w:szCs w:val="22"/>
        </w:rPr>
        <w:t>1.2.2. Jei Bendrosios sąlygos ir (ar) Specialiosios sąlygos prieštarauja VPĮ ir kitų teisės aktų reikalavimams, taikomos VPĮ ir kitų teisės aktų nuostatos.</w:t>
      </w:r>
    </w:p>
    <w:p w14:paraId="586E7798" w14:textId="77777777" w:rsidR="00CD32E8" w:rsidRPr="007C4C48" w:rsidRDefault="00CD32E8" w:rsidP="007C4C48">
      <w:pPr>
        <w:jc w:val="both"/>
        <w:rPr>
          <w:color w:val="000000"/>
          <w:sz w:val="22"/>
          <w:szCs w:val="22"/>
        </w:rPr>
      </w:pPr>
      <w:r w:rsidRPr="007C4C48">
        <w:rPr>
          <w:color w:val="000000"/>
          <w:sz w:val="22"/>
          <w:szCs w:val="22"/>
        </w:rPr>
        <w:t>1.2.3. Diena Sutartyje reiškia kalendorinę dieną.</w:t>
      </w:r>
    </w:p>
    <w:p w14:paraId="20EED970" w14:textId="77777777" w:rsidR="00CD32E8" w:rsidRPr="007C4C48" w:rsidRDefault="00CD32E8" w:rsidP="007C4C48">
      <w:pPr>
        <w:jc w:val="both"/>
        <w:rPr>
          <w:color w:val="000000"/>
          <w:sz w:val="22"/>
          <w:szCs w:val="22"/>
        </w:rPr>
      </w:pPr>
      <w:r w:rsidRPr="007C4C48">
        <w:rPr>
          <w:color w:val="000000"/>
          <w:sz w:val="22"/>
          <w:szCs w:val="22"/>
        </w:rPr>
        <w:t>1.2.4. Darbo diena Sutartyje reiškia bet kurią dieną, išskyrus šeštadienį, sekmadienį ir švenčių dienas Lietuvoje, nurodytas Lietuvos Respublikos darbo kodekse.</w:t>
      </w:r>
    </w:p>
    <w:p w14:paraId="061861A7" w14:textId="77777777" w:rsidR="00CD32E8" w:rsidRPr="007C4C48" w:rsidRDefault="00CD32E8" w:rsidP="007C4C48">
      <w:pPr>
        <w:jc w:val="both"/>
        <w:rPr>
          <w:color w:val="000000"/>
          <w:sz w:val="22"/>
          <w:szCs w:val="22"/>
        </w:rPr>
      </w:pPr>
      <w:r w:rsidRPr="007C4C48">
        <w:rPr>
          <w:color w:val="000000"/>
          <w:sz w:val="22"/>
          <w:szCs w:val="22"/>
        </w:rPr>
        <w:t>1.2.5. Terminai pagal Sutartį yra skaičiuojami metais, mėnesiais, savaitėmis, darbo dienomis, kalendorinėmis dienomis ir valandomis ir minutėmis.</w:t>
      </w:r>
    </w:p>
    <w:p w14:paraId="7066ED7A" w14:textId="77777777" w:rsidR="00CD32E8" w:rsidRPr="007C4C48" w:rsidRDefault="00CD32E8" w:rsidP="007C4C48">
      <w:pPr>
        <w:jc w:val="both"/>
        <w:rPr>
          <w:color w:val="000000"/>
          <w:sz w:val="22"/>
          <w:szCs w:val="22"/>
        </w:rPr>
      </w:pPr>
      <w:r w:rsidRPr="007C4C48">
        <w:rPr>
          <w:color w:val="000000"/>
          <w:sz w:val="22"/>
          <w:szCs w:val="22"/>
        </w:rPr>
        <w:t>1.2.6. Kvalifikacija, rėmimasis kitų ūkio subjektų pajėgumais, Prekių apimtis, peržiūra suprantami taip, kaip nustatyta VPĮ bei jį įgyvendinančiuose teisės aktuose.</w:t>
      </w:r>
    </w:p>
    <w:p w14:paraId="37B148CC" w14:textId="77777777" w:rsidR="00CD32E8" w:rsidRPr="007C4C48" w:rsidRDefault="00CD32E8" w:rsidP="007C4C48">
      <w:pPr>
        <w:jc w:val="both"/>
        <w:rPr>
          <w:color w:val="000000"/>
          <w:sz w:val="22"/>
          <w:szCs w:val="22"/>
        </w:rPr>
      </w:pPr>
      <w:r w:rsidRPr="007C4C48">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7428E1B" w14:textId="77777777" w:rsidR="00CD32E8" w:rsidRPr="007C4C48" w:rsidRDefault="00CD32E8" w:rsidP="007C4C48">
      <w:pPr>
        <w:jc w:val="both"/>
        <w:rPr>
          <w:color w:val="000000"/>
          <w:sz w:val="22"/>
          <w:szCs w:val="22"/>
        </w:rPr>
      </w:pPr>
      <w:r w:rsidRPr="007C4C48">
        <w:rPr>
          <w:color w:val="000000"/>
          <w:sz w:val="22"/>
          <w:szCs w:val="22"/>
        </w:rPr>
        <w:t>1.2.8. Informuoti, pranešti, įspėti arba atsakyti reiškia pateikti informaciją, pranešimą, įspėjimą arba atsakymą Bendrosiose ir (ar) Specialiosiose sąlygose nustatyta tvarka.</w:t>
      </w:r>
    </w:p>
    <w:p w14:paraId="3F526D09" w14:textId="77777777" w:rsidR="00CD32E8" w:rsidRPr="007C4C48" w:rsidRDefault="00CD32E8" w:rsidP="007C4C48">
      <w:pPr>
        <w:jc w:val="both"/>
        <w:rPr>
          <w:color w:val="000000"/>
          <w:sz w:val="22"/>
          <w:szCs w:val="22"/>
        </w:rPr>
      </w:pPr>
      <w:r w:rsidRPr="007C4C48">
        <w:rPr>
          <w:color w:val="000000"/>
          <w:sz w:val="22"/>
          <w:szCs w:val="22"/>
        </w:rPr>
        <w:t>1.2.9. Patvirtinti reiškia pateikti patvirtinimą raštu arba pasirašyti dokumentą be išlygų ar su išlygomis, išskyrus atvejus, kai asmuo, pasirašydamas dokumentą, nurodo, jog atsisako jį patvirtinti.</w:t>
      </w:r>
    </w:p>
    <w:p w14:paraId="582DDA32" w14:textId="77777777" w:rsidR="00CD32E8" w:rsidRPr="007C4C48" w:rsidRDefault="00CD32E8" w:rsidP="007C4C48">
      <w:pPr>
        <w:jc w:val="both"/>
        <w:rPr>
          <w:color w:val="000000"/>
          <w:sz w:val="22"/>
          <w:szCs w:val="22"/>
        </w:rPr>
      </w:pPr>
      <w:r w:rsidRPr="007C4C48">
        <w:rPr>
          <w:color w:val="000000"/>
          <w:sz w:val="22"/>
          <w:szCs w:val="22"/>
        </w:rPr>
        <w:t>1.2.10. </w:t>
      </w:r>
      <w:r w:rsidRPr="007C4C48">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2188787" w14:textId="77777777" w:rsidR="00CD32E8" w:rsidRPr="007C4C48" w:rsidRDefault="00CD32E8" w:rsidP="007C4C48">
      <w:pPr>
        <w:jc w:val="both"/>
        <w:rPr>
          <w:color w:val="000000"/>
          <w:sz w:val="22"/>
          <w:szCs w:val="22"/>
        </w:rPr>
      </w:pPr>
      <w:r w:rsidRPr="007C4C48">
        <w:rPr>
          <w:color w:val="000000"/>
          <w:sz w:val="22"/>
          <w:szCs w:val="22"/>
        </w:rPr>
        <w:t>1.2.11. </w:t>
      </w:r>
      <w:r w:rsidRPr="007C4C48">
        <w:rPr>
          <w:color w:val="000000"/>
          <w:sz w:val="22"/>
          <w:szCs w:val="22"/>
          <w:shd w:val="clear" w:color="auto" w:fill="FFFFFF"/>
        </w:rPr>
        <w:t>Jeigu Sutartyje nurodyta reikšmė skaičiais ir žodžiais skiriasi, vadovaujamasi žodžiais nurodyta reikšme.</w:t>
      </w:r>
    </w:p>
    <w:p w14:paraId="32143E4E" w14:textId="77777777" w:rsidR="00CD32E8" w:rsidRPr="007C4C48" w:rsidRDefault="00CD32E8" w:rsidP="007C4C48">
      <w:pPr>
        <w:jc w:val="both"/>
        <w:rPr>
          <w:color w:val="000000"/>
          <w:sz w:val="22"/>
          <w:szCs w:val="22"/>
        </w:rPr>
      </w:pPr>
      <w:r w:rsidRPr="007C4C48">
        <w:rPr>
          <w:color w:val="000000"/>
          <w:sz w:val="22"/>
          <w:szCs w:val="22"/>
        </w:rPr>
        <w:t>1.2.12. </w:t>
      </w:r>
      <w:r w:rsidRPr="007C4C48">
        <w:rPr>
          <w:color w:val="000000"/>
          <w:sz w:val="22"/>
          <w:szCs w:val="22"/>
          <w:shd w:val="clear" w:color="auto" w:fill="FFFFFF"/>
        </w:rPr>
        <w:t>Jei pateikiamos nuorodos į teisės aktus, turi būti taikomos aktualios teisės aktų redakcijos, jeigu nenurodyta kitaip.</w:t>
      </w:r>
    </w:p>
    <w:p w14:paraId="4DA6FE57" w14:textId="77777777" w:rsidR="00CD32E8" w:rsidRPr="007C4C48" w:rsidRDefault="00CD32E8" w:rsidP="007C4C48">
      <w:pPr>
        <w:ind w:firstLine="62"/>
        <w:jc w:val="both"/>
        <w:rPr>
          <w:color w:val="000000"/>
          <w:sz w:val="22"/>
          <w:szCs w:val="22"/>
        </w:rPr>
      </w:pPr>
    </w:p>
    <w:p w14:paraId="1A783ECD" w14:textId="77777777" w:rsidR="00CD32E8" w:rsidRPr="007C4C48" w:rsidRDefault="00CD32E8" w:rsidP="007C4C48">
      <w:pPr>
        <w:jc w:val="center"/>
        <w:rPr>
          <w:color w:val="000000"/>
          <w:sz w:val="22"/>
          <w:szCs w:val="22"/>
        </w:rPr>
      </w:pPr>
      <w:r w:rsidRPr="007C4C48">
        <w:rPr>
          <w:b/>
          <w:bCs/>
          <w:color w:val="000000"/>
          <w:sz w:val="22"/>
          <w:szCs w:val="22"/>
        </w:rPr>
        <w:t>1.3. Dokumentų viršenybė</w:t>
      </w:r>
    </w:p>
    <w:p w14:paraId="120E073B" w14:textId="77777777" w:rsidR="00CD32E8" w:rsidRPr="007C4C48" w:rsidRDefault="00CD32E8" w:rsidP="007C4C48">
      <w:pPr>
        <w:ind w:firstLine="62"/>
        <w:jc w:val="both"/>
        <w:rPr>
          <w:color w:val="000000"/>
          <w:sz w:val="22"/>
          <w:szCs w:val="22"/>
        </w:rPr>
      </w:pPr>
    </w:p>
    <w:p w14:paraId="3F382439" w14:textId="77777777" w:rsidR="00CD32E8" w:rsidRPr="007C4C48" w:rsidRDefault="00CD32E8" w:rsidP="007C4C48">
      <w:pPr>
        <w:jc w:val="both"/>
        <w:rPr>
          <w:color w:val="000000"/>
          <w:sz w:val="22"/>
          <w:szCs w:val="22"/>
        </w:rPr>
      </w:pPr>
      <w:r w:rsidRPr="007C4C48">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67D2649D" w14:textId="77777777" w:rsidR="00CD32E8" w:rsidRPr="007C4C48" w:rsidRDefault="00CD32E8" w:rsidP="007C4C48">
      <w:pPr>
        <w:jc w:val="both"/>
        <w:rPr>
          <w:color w:val="000000"/>
          <w:sz w:val="22"/>
          <w:szCs w:val="22"/>
        </w:rPr>
      </w:pPr>
      <w:r w:rsidRPr="007C4C48">
        <w:rPr>
          <w:color w:val="000000"/>
          <w:sz w:val="22"/>
          <w:szCs w:val="22"/>
        </w:rPr>
        <w:t>1.3.1.1. Techninė specifikacija;</w:t>
      </w:r>
    </w:p>
    <w:p w14:paraId="0D6AC6EF" w14:textId="77777777" w:rsidR="00CD32E8" w:rsidRPr="007C4C48" w:rsidRDefault="00CD32E8" w:rsidP="007C4C48">
      <w:pPr>
        <w:jc w:val="both"/>
        <w:rPr>
          <w:color w:val="000000"/>
          <w:sz w:val="22"/>
          <w:szCs w:val="22"/>
        </w:rPr>
      </w:pPr>
      <w:r w:rsidRPr="007C4C48">
        <w:rPr>
          <w:color w:val="000000"/>
          <w:sz w:val="22"/>
          <w:szCs w:val="22"/>
        </w:rPr>
        <w:t>1.3.1.2. Specialiosios sąlygos;</w:t>
      </w:r>
    </w:p>
    <w:p w14:paraId="545E87E1" w14:textId="77777777" w:rsidR="00CD32E8" w:rsidRPr="007C4C48" w:rsidRDefault="00CD32E8" w:rsidP="007C4C48">
      <w:pPr>
        <w:jc w:val="both"/>
        <w:rPr>
          <w:color w:val="000000"/>
          <w:sz w:val="22"/>
          <w:szCs w:val="22"/>
        </w:rPr>
      </w:pPr>
      <w:r w:rsidRPr="007C4C48">
        <w:rPr>
          <w:color w:val="000000"/>
          <w:sz w:val="22"/>
          <w:szCs w:val="22"/>
        </w:rPr>
        <w:t>1.3.1.3. Bendrosios sąlygos;</w:t>
      </w:r>
    </w:p>
    <w:p w14:paraId="498FA066" w14:textId="77777777" w:rsidR="00CD32E8" w:rsidRPr="007C4C48" w:rsidRDefault="00CD32E8" w:rsidP="007C4C48">
      <w:pPr>
        <w:jc w:val="both"/>
        <w:rPr>
          <w:color w:val="000000"/>
          <w:sz w:val="22"/>
          <w:szCs w:val="22"/>
        </w:rPr>
      </w:pPr>
      <w:r w:rsidRPr="007C4C48">
        <w:rPr>
          <w:color w:val="000000"/>
          <w:sz w:val="22"/>
          <w:szCs w:val="22"/>
        </w:rPr>
        <w:t>1.3.1.4. Pirkimo dokumentai (išskyrus techninę specifikaciją);</w:t>
      </w:r>
    </w:p>
    <w:p w14:paraId="260944D8" w14:textId="77777777" w:rsidR="00CD32E8" w:rsidRPr="007C4C48" w:rsidRDefault="00CD32E8" w:rsidP="007C4C48">
      <w:pPr>
        <w:jc w:val="both"/>
        <w:rPr>
          <w:color w:val="000000"/>
          <w:sz w:val="22"/>
          <w:szCs w:val="22"/>
        </w:rPr>
      </w:pPr>
      <w:r w:rsidRPr="007C4C48">
        <w:rPr>
          <w:color w:val="000000"/>
          <w:sz w:val="22"/>
          <w:szCs w:val="22"/>
        </w:rPr>
        <w:t>1.3.1.5. Pasiūlymas;</w:t>
      </w:r>
    </w:p>
    <w:p w14:paraId="4CA2D980" w14:textId="77777777" w:rsidR="00CD32E8" w:rsidRPr="007C4C48" w:rsidRDefault="00CD32E8" w:rsidP="007C4C48">
      <w:pPr>
        <w:jc w:val="both"/>
        <w:rPr>
          <w:color w:val="000000"/>
          <w:sz w:val="22"/>
          <w:szCs w:val="22"/>
        </w:rPr>
      </w:pPr>
      <w:r w:rsidRPr="007C4C48">
        <w:rPr>
          <w:color w:val="000000"/>
          <w:sz w:val="22"/>
          <w:szCs w:val="22"/>
        </w:rPr>
        <w:t>1.3.1.6. Kiti Specialiosiose sąlygose išvardinti priedai.</w:t>
      </w:r>
    </w:p>
    <w:p w14:paraId="1E7EE4D6" w14:textId="77777777" w:rsidR="00CD32E8" w:rsidRPr="007C4C48" w:rsidRDefault="00CD32E8" w:rsidP="007C4C48">
      <w:pPr>
        <w:jc w:val="both"/>
        <w:rPr>
          <w:color w:val="000000"/>
          <w:sz w:val="22"/>
          <w:szCs w:val="22"/>
        </w:rPr>
      </w:pPr>
      <w:r w:rsidRPr="007C4C48">
        <w:rPr>
          <w:color w:val="000000"/>
          <w:sz w:val="22"/>
          <w:szCs w:val="22"/>
        </w:rPr>
        <w:lastRenderedPageBreak/>
        <w:t>1.3.2. Tuo atveju, kai Šalių Susitarimu yra keičiamos Sutarties sąlygos, naujai sutartos Sutarties sąlygos turi viršenybę prieš pakeistąsias.</w:t>
      </w:r>
    </w:p>
    <w:p w14:paraId="051D9759" w14:textId="77777777" w:rsidR="00CD32E8" w:rsidRPr="007C4C48" w:rsidRDefault="00CD32E8" w:rsidP="007C4C48">
      <w:pPr>
        <w:jc w:val="both"/>
        <w:rPr>
          <w:color w:val="000000"/>
          <w:sz w:val="22"/>
          <w:szCs w:val="22"/>
        </w:rPr>
      </w:pPr>
      <w:r w:rsidRPr="007C4C48">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5B43EE3F" w14:textId="77777777" w:rsidR="00CD32E8" w:rsidRPr="007C4C48" w:rsidRDefault="00CD32E8" w:rsidP="007C4C48">
      <w:pPr>
        <w:jc w:val="both"/>
        <w:rPr>
          <w:color w:val="000000"/>
          <w:sz w:val="22"/>
          <w:szCs w:val="22"/>
        </w:rPr>
      </w:pPr>
      <w:r w:rsidRPr="007C4C48">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C4C48">
        <w:rPr>
          <w:color w:val="000000"/>
          <w:sz w:val="22"/>
          <w:szCs w:val="22"/>
          <w:vertAlign w:val="superscript"/>
        </w:rPr>
        <w:t>1</w:t>
      </w:r>
      <w:r w:rsidRPr="007C4C48">
        <w:rPr>
          <w:color w:val="000000"/>
          <w:sz w:val="22"/>
          <w:szCs w:val="22"/>
        </w:rPr>
        <w:t>).</w:t>
      </w:r>
    </w:p>
    <w:p w14:paraId="5817DA93" w14:textId="77777777" w:rsidR="00CD32E8" w:rsidRPr="007C4C48" w:rsidRDefault="00CD32E8" w:rsidP="007C4C48">
      <w:pPr>
        <w:ind w:firstLine="62"/>
        <w:jc w:val="both"/>
        <w:rPr>
          <w:color w:val="000000"/>
          <w:sz w:val="22"/>
          <w:szCs w:val="22"/>
        </w:rPr>
      </w:pPr>
    </w:p>
    <w:p w14:paraId="262924A0" w14:textId="77777777" w:rsidR="00CD32E8" w:rsidRPr="007C4C48" w:rsidRDefault="00CD32E8" w:rsidP="007C4C48">
      <w:pPr>
        <w:jc w:val="center"/>
        <w:rPr>
          <w:color w:val="000000"/>
          <w:sz w:val="22"/>
          <w:szCs w:val="22"/>
        </w:rPr>
      </w:pPr>
      <w:r w:rsidRPr="007C4C48">
        <w:rPr>
          <w:b/>
          <w:bCs/>
          <w:caps/>
          <w:color w:val="000000"/>
          <w:sz w:val="22"/>
          <w:szCs w:val="22"/>
        </w:rPr>
        <w:t>2.  SUTARTIES DALYKAS</w:t>
      </w:r>
    </w:p>
    <w:p w14:paraId="136EE532" w14:textId="77777777" w:rsidR="00CD32E8" w:rsidRPr="007C4C48" w:rsidRDefault="00CD32E8" w:rsidP="007C4C48">
      <w:pPr>
        <w:ind w:firstLine="62"/>
        <w:jc w:val="both"/>
        <w:rPr>
          <w:color w:val="000000"/>
          <w:sz w:val="22"/>
          <w:szCs w:val="22"/>
        </w:rPr>
      </w:pPr>
    </w:p>
    <w:p w14:paraId="205B6531" w14:textId="77777777" w:rsidR="00CD32E8" w:rsidRPr="007C4C48" w:rsidRDefault="00CD32E8" w:rsidP="007C4C48">
      <w:pPr>
        <w:jc w:val="both"/>
        <w:rPr>
          <w:color w:val="000000"/>
          <w:sz w:val="22"/>
          <w:szCs w:val="22"/>
        </w:rPr>
      </w:pPr>
      <w:r w:rsidRPr="007C4C48">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D45BADA" w14:textId="77777777" w:rsidR="00CD32E8" w:rsidRPr="007C4C48" w:rsidRDefault="00CD32E8" w:rsidP="007C4C48">
      <w:pPr>
        <w:jc w:val="both"/>
        <w:rPr>
          <w:color w:val="000000"/>
          <w:sz w:val="22"/>
          <w:szCs w:val="22"/>
        </w:rPr>
      </w:pPr>
      <w:r w:rsidRPr="007C4C48">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71E23ED" w14:textId="77777777" w:rsidR="00CD32E8" w:rsidRPr="007C4C48" w:rsidRDefault="00CD32E8" w:rsidP="007C4C48">
      <w:pPr>
        <w:jc w:val="both"/>
        <w:rPr>
          <w:color w:val="000000"/>
          <w:sz w:val="22"/>
          <w:szCs w:val="22"/>
        </w:rPr>
      </w:pPr>
      <w:r w:rsidRPr="007C4C48">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54EFC6" w14:textId="77777777" w:rsidR="00CD32E8" w:rsidRPr="007C4C48" w:rsidRDefault="00CD32E8" w:rsidP="007C4C48">
      <w:pPr>
        <w:ind w:firstLine="62"/>
        <w:jc w:val="both"/>
        <w:rPr>
          <w:color w:val="000000"/>
          <w:sz w:val="22"/>
          <w:szCs w:val="22"/>
        </w:rPr>
      </w:pPr>
    </w:p>
    <w:p w14:paraId="377F4D01" w14:textId="77777777" w:rsidR="00CD32E8" w:rsidRPr="007C4C48" w:rsidRDefault="00CD32E8" w:rsidP="007C4C48">
      <w:pPr>
        <w:jc w:val="center"/>
        <w:rPr>
          <w:color w:val="000000"/>
          <w:sz w:val="22"/>
          <w:szCs w:val="22"/>
        </w:rPr>
      </w:pPr>
      <w:r w:rsidRPr="007C4C48">
        <w:rPr>
          <w:b/>
          <w:bCs/>
          <w:caps/>
          <w:color w:val="000000"/>
          <w:sz w:val="22"/>
          <w:szCs w:val="22"/>
        </w:rPr>
        <w:t>3.  TIEKĖJAS IR KITI SUTARTIES VYKDYMUI PASITELKIAMI ASMENYS</w:t>
      </w:r>
    </w:p>
    <w:p w14:paraId="29BA038B" w14:textId="77777777" w:rsidR="00CD32E8" w:rsidRPr="007C4C48" w:rsidRDefault="00CD32E8" w:rsidP="007C4C48">
      <w:pPr>
        <w:ind w:firstLine="62"/>
        <w:rPr>
          <w:color w:val="000000"/>
          <w:sz w:val="22"/>
          <w:szCs w:val="22"/>
        </w:rPr>
      </w:pPr>
    </w:p>
    <w:p w14:paraId="6026BFB7" w14:textId="77777777" w:rsidR="00CD32E8" w:rsidRPr="007C4C48" w:rsidRDefault="00CD32E8" w:rsidP="007C4C48">
      <w:pPr>
        <w:jc w:val="center"/>
        <w:rPr>
          <w:color w:val="000000"/>
          <w:sz w:val="22"/>
          <w:szCs w:val="22"/>
        </w:rPr>
      </w:pPr>
      <w:r w:rsidRPr="007C4C48">
        <w:rPr>
          <w:b/>
          <w:bCs/>
          <w:color w:val="000000"/>
          <w:sz w:val="22"/>
          <w:szCs w:val="22"/>
        </w:rPr>
        <w:t>3.1.  Kvalifikacija ir kiti Tiekėjo pasiūlymu prisiimti įsipareigojimai</w:t>
      </w:r>
    </w:p>
    <w:p w14:paraId="4995AF9D" w14:textId="77777777" w:rsidR="00CD32E8" w:rsidRPr="007C4C48" w:rsidRDefault="00CD32E8" w:rsidP="007C4C48">
      <w:pPr>
        <w:ind w:firstLine="62"/>
        <w:jc w:val="both"/>
        <w:rPr>
          <w:color w:val="000000"/>
          <w:sz w:val="22"/>
          <w:szCs w:val="22"/>
        </w:rPr>
      </w:pPr>
    </w:p>
    <w:p w14:paraId="0E7EF59A" w14:textId="77777777" w:rsidR="00CD32E8" w:rsidRPr="007C4C48" w:rsidRDefault="00CD32E8" w:rsidP="007C4C48">
      <w:pPr>
        <w:jc w:val="both"/>
        <w:rPr>
          <w:color w:val="000000"/>
          <w:sz w:val="22"/>
          <w:szCs w:val="22"/>
        </w:rPr>
      </w:pPr>
      <w:r w:rsidRPr="007C4C48">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7A0C713" w14:textId="77777777" w:rsidR="00CD32E8" w:rsidRPr="007C4C48" w:rsidRDefault="00CD32E8" w:rsidP="007C4C48">
      <w:pPr>
        <w:jc w:val="both"/>
        <w:rPr>
          <w:color w:val="000000"/>
          <w:sz w:val="22"/>
          <w:szCs w:val="22"/>
        </w:rPr>
      </w:pPr>
      <w:r w:rsidRPr="007C4C48">
        <w:rPr>
          <w:color w:val="000000"/>
          <w:sz w:val="22"/>
          <w:szCs w:val="22"/>
        </w:rPr>
        <w:t xml:space="preserve">3.1.1.1. turėtų teisę verstis ta veikla, kuri yra reikalinga Sutarčiai įvykdyti. </w:t>
      </w:r>
      <w:r w:rsidRPr="007C4C48">
        <w:rPr>
          <w:rFonts w:eastAsia="Arial"/>
          <w:kern w:val="2"/>
          <w:sz w:val="22"/>
          <w:szCs w:val="22"/>
        </w:rPr>
        <w:t>Pirkėjui pareikalavus, Tiekėjas turi pateikti dokumentus, įrodančius, kad Sutartį vykdo tik tokią teisę turintys asmenys</w:t>
      </w:r>
      <w:r w:rsidRPr="007C4C48">
        <w:rPr>
          <w:color w:val="000000"/>
          <w:sz w:val="22"/>
          <w:szCs w:val="22"/>
        </w:rPr>
        <w:t>;</w:t>
      </w:r>
    </w:p>
    <w:p w14:paraId="2E01EB3C" w14:textId="77777777" w:rsidR="00CD32E8" w:rsidRPr="007C4C48" w:rsidRDefault="00CD32E8" w:rsidP="007C4C48">
      <w:pPr>
        <w:jc w:val="both"/>
        <w:rPr>
          <w:color w:val="000000"/>
          <w:sz w:val="22"/>
          <w:szCs w:val="22"/>
        </w:rPr>
      </w:pPr>
      <w:r w:rsidRPr="007C4C48">
        <w:rPr>
          <w:color w:val="000000"/>
          <w:sz w:val="22"/>
          <w:szCs w:val="22"/>
        </w:rPr>
        <w:t>3.1.1.2. atitiktų tiekėjų kvalifikacijai pirkimo dokumentuose nustatytus reikalavimus bei neturėtų pirkimo dokumentuose nustatytų pašalinimo pagrindų;</w:t>
      </w:r>
    </w:p>
    <w:p w14:paraId="1AAA33A4" w14:textId="77777777" w:rsidR="00CD32E8" w:rsidRPr="007C4C48" w:rsidRDefault="00CD32E8" w:rsidP="007C4C48">
      <w:pPr>
        <w:jc w:val="both"/>
        <w:rPr>
          <w:color w:val="000000"/>
          <w:sz w:val="22"/>
          <w:szCs w:val="22"/>
        </w:rPr>
      </w:pPr>
      <w:r w:rsidRPr="007C4C48">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7C4C48">
        <w:rPr>
          <w:rFonts w:eastAsia="Arial"/>
          <w:kern w:val="2"/>
          <w:sz w:val="22"/>
          <w:szCs w:val="22"/>
        </w:rPr>
        <w:t xml:space="preserve">(toliau – </w:t>
      </w:r>
      <w:r w:rsidRPr="007C4C48">
        <w:rPr>
          <w:rFonts w:eastAsia="Arial"/>
          <w:b/>
          <w:bCs/>
          <w:kern w:val="2"/>
          <w:sz w:val="22"/>
          <w:szCs w:val="22"/>
        </w:rPr>
        <w:t>Kokybiniai kriterijai</w:t>
      </w:r>
      <w:r w:rsidRPr="007C4C48">
        <w:rPr>
          <w:rFonts w:eastAsia="Arial"/>
          <w:kern w:val="2"/>
          <w:sz w:val="22"/>
          <w:szCs w:val="22"/>
        </w:rPr>
        <w:t>),</w:t>
      </w:r>
      <w:r w:rsidRPr="007C4C48">
        <w:rPr>
          <w:color w:val="000000"/>
          <w:sz w:val="22"/>
          <w:szCs w:val="22"/>
        </w:rPr>
        <w:t xml:space="preserve"> reikšmes ir parametrus</w:t>
      </w:r>
      <w:r w:rsidRPr="007C4C48">
        <w:rPr>
          <w:color w:val="000000"/>
          <w:kern w:val="2"/>
          <w:sz w:val="22"/>
          <w:szCs w:val="22"/>
        </w:rPr>
        <w:t xml:space="preserve">. </w:t>
      </w:r>
      <w:r w:rsidRPr="007C4C48">
        <w:rPr>
          <w:rFonts w:eastAsia="Arial"/>
          <w:kern w:val="2"/>
          <w:sz w:val="22"/>
          <w:szCs w:val="22"/>
        </w:rPr>
        <w:t>Šiame papunktyje nurodytų įsipareigojimų laikymosi tikrinimo tvarka nustatoma Specialiosiose sąlygose;</w:t>
      </w:r>
    </w:p>
    <w:p w14:paraId="0E8BE210" w14:textId="77777777" w:rsidR="00CD32E8" w:rsidRPr="007C4C48" w:rsidRDefault="00CD32E8" w:rsidP="007C4C48">
      <w:pPr>
        <w:jc w:val="both"/>
        <w:rPr>
          <w:color w:val="000000"/>
          <w:sz w:val="22"/>
          <w:szCs w:val="22"/>
        </w:rPr>
      </w:pPr>
      <w:r w:rsidRPr="007C4C48">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276C3E3B" w14:textId="77777777" w:rsidR="00CD32E8" w:rsidRPr="007C4C48" w:rsidRDefault="00CD32E8" w:rsidP="007C4C48">
      <w:pPr>
        <w:jc w:val="both"/>
        <w:rPr>
          <w:color w:val="000000"/>
          <w:sz w:val="22"/>
          <w:szCs w:val="22"/>
        </w:rPr>
      </w:pPr>
      <w:r w:rsidRPr="007C4C48">
        <w:rPr>
          <w:color w:val="000000"/>
          <w:sz w:val="22"/>
          <w:szCs w:val="22"/>
        </w:rPr>
        <w:t>3.1.1.5. </w:t>
      </w:r>
      <w:r w:rsidRPr="007C4C48">
        <w:rPr>
          <w:color w:val="000000"/>
          <w:sz w:val="22"/>
          <w:szCs w:val="22"/>
          <w:shd w:val="clear" w:color="auto" w:fill="FFFFFF"/>
        </w:rPr>
        <w:t xml:space="preserve">atitiktų nacionalinio saugumo interesus </w:t>
      </w:r>
      <w:r w:rsidRPr="007C4C48">
        <w:rPr>
          <w:rFonts w:eastAsia="Arial"/>
          <w:kern w:val="2"/>
          <w:sz w:val="22"/>
          <w:szCs w:val="22"/>
        </w:rPr>
        <w:t>bei nebūtų registruotas (nuolat gyvenantis ar turintis pilietybę) nepatikimomis laikomose valstybėse ar teritorijose</w:t>
      </w:r>
      <w:r w:rsidRPr="007C4C48">
        <w:rPr>
          <w:color w:val="000000"/>
          <w:sz w:val="22"/>
          <w:szCs w:val="22"/>
          <w:shd w:val="clear" w:color="auto" w:fill="FFFFFF"/>
        </w:rPr>
        <w:t>, jei tokie reikalavimai buvo numatyti pirkimo dokumentuose</w:t>
      </w:r>
      <w:r w:rsidRPr="007C4C48">
        <w:rPr>
          <w:color w:val="000000"/>
          <w:sz w:val="22"/>
          <w:szCs w:val="22"/>
        </w:rPr>
        <w:t>.</w:t>
      </w:r>
    </w:p>
    <w:p w14:paraId="7E9C1CAB" w14:textId="77777777" w:rsidR="00CD32E8" w:rsidRPr="007C4C48" w:rsidRDefault="00CD32E8" w:rsidP="007C4C48">
      <w:pPr>
        <w:jc w:val="both"/>
        <w:rPr>
          <w:color w:val="000000"/>
          <w:sz w:val="22"/>
          <w:szCs w:val="22"/>
        </w:rPr>
      </w:pPr>
      <w:r w:rsidRPr="007C4C48">
        <w:rPr>
          <w:color w:val="000000"/>
          <w:sz w:val="22"/>
          <w:szCs w:val="22"/>
        </w:rPr>
        <w:t xml:space="preserve">3.1.2. Tuo atveju, kai Tiekėjas yra jungtinės veiklos </w:t>
      </w:r>
      <w:r w:rsidRPr="007C4C48">
        <w:rPr>
          <w:rFonts w:eastAsia="Arial"/>
          <w:kern w:val="2"/>
          <w:sz w:val="22"/>
          <w:szCs w:val="22"/>
        </w:rPr>
        <w:t>sutarties pagrindu veikianti tiekėjų grupė</w:t>
      </w:r>
      <w:r w:rsidRPr="007C4C48">
        <w:rPr>
          <w:color w:val="000000"/>
          <w:sz w:val="22"/>
          <w:szCs w:val="22"/>
        </w:rPr>
        <w:t>, jos nariai Pirkėjui už Sutarties vykdymą atsako solidariai. </w:t>
      </w:r>
      <w:r w:rsidRPr="007C4C48">
        <w:rPr>
          <w:color w:val="000000"/>
          <w:sz w:val="22"/>
          <w:szCs w:val="22"/>
          <w:shd w:val="clear" w:color="auto" w:fill="FFFFFF"/>
        </w:rPr>
        <w:t>Jeigu Tiekėjas remiasi </w:t>
      </w:r>
      <w:r w:rsidRPr="007C4C48">
        <w:rPr>
          <w:color w:val="000000"/>
          <w:sz w:val="22"/>
          <w:szCs w:val="22"/>
        </w:rPr>
        <w:t>ūkio </w:t>
      </w:r>
      <w:r w:rsidRPr="007C4C48">
        <w:rPr>
          <w:color w:val="000000"/>
          <w:sz w:val="22"/>
          <w:szCs w:val="22"/>
          <w:shd w:val="clear" w:color="auto" w:fill="FFFFFF"/>
        </w:rPr>
        <w:t>subjektų pajėgumais, siekdamas atitikti finansinio ir ekonominio pajėgumo reikalavimus, Tiekėjas su tokiais </w:t>
      </w:r>
      <w:r w:rsidRPr="007C4C48">
        <w:rPr>
          <w:color w:val="000000"/>
          <w:sz w:val="22"/>
          <w:szCs w:val="22"/>
        </w:rPr>
        <w:t>ūkio </w:t>
      </w:r>
      <w:r w:rsidRPr="007C4C48">
        <w:rPr>
          <w:color w:val="000000"/>
          <w:sz w:val="22"/>
          <w:szCs w:val="22"/>
          <w:shd w:val="clear" w:color="auto" w:fill="FFFFFF"/>
        </w:rPr>
        <w:t>subjektais už Sutarties vykdymą atsako solidariai (jeigu to buvo reikalaujama pirkimo dokumentuose).</w:t>
      </w:r>
    </w:p>
    <w:p w14:paraId="4604D803" w14:textId="77777777" w:rsidR="00CD32E8" w:rsidRPr="007C4C48" w:rsidRDefault="00CD32E8" w:rsidP="007C4C48">
      <w:pPr>
        <w:jc w:val="both"/>
        <w:rPr>
          <w:color w:val="000000"/>
          <w:sz w:val="22"/>
          <w:szCs w:val="22"/>
        </w:rPr>
      </w:pPr>
      <w:r w:rsidRPr="007C4C48">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2DFC9B9" w14:textId="77777777" w:rsidR="00CD32E8" w:rsidRPr="007C4C48" w:rsidRDefault="00CD32E8" w:rsidP="007C4C48">
      <w:pPr>
        <w:ind w:firstLine="62"/>
        <w:jc w:val="both"/>
        <w:rPr>
          <w:color w:val="000000"/>
          <w:sz w:val="22"/>
          <w:szCs w:val="22"/>
        </w:rPr>
      </w:pPr>
    </w:p>
    <w:p w14:paraId="1E4AA7DC" w14:textId="77777777" w:rsidR="00CD32E8" w:rsidRPr="007C4C48" w:rsidRDefault="00CD32E8" w:rsidP="007C4C48">
      <w:pPr>
        <w:jc w:val="center"/>
        <w:rPr>
          <w:color w:val="000000"/>
          <w:sz w:val="22"/>
          <w:szCs w:val="22"/>
        </w:rPr>
      </w:pPr>
      <w:r w:rsidRPr="007C4C48">
        <w:rPr>
          <w:b/>
          <w:bCs/>
          <w:color w:val="000000"/>
          <w:sz w:val="22"/>
          <w:szCs w:val="22"/>
        </w:rPr>
        <w:t>3.2.</w:t>
      </w:r>
      <w:r w:rsidRPr="007C4C48">
        <w:rPr>
          <w:color w:val="000000"/>
          <w:sz w:val="22"/>
          <w:szCs w:val="22"/>
        </w:rPr>
        <w:t xml:space="preserve">  </w:t>
      </w:r>
      <w:r w:rsidRPr="007C4C48">
        <w:rPr>
          <w:b/>
          <w:bCs/>
          <w:color w:val="000000"/>
          <w:sz w:val="22"/>
          <w:szCs w:val="22"/>
        </w:rPr>
        <w:t>Subtiekėjų bei specialistų pasitelkimas ir keitimas</w:t>
      </w:r>
    </w:p>
    <w:p w14:paraId="31165ABF" w14:textId="77777777" w:rsidR="00CD32E8" w:rsidRPr="007C4C48" w:rsidRDefault="00CD32E8" w:rsidP="007C4C48">
      <w:pPr>
        <w:ind w:firstLine="62"/>
        <w:jc w:val="both"/>
        <w:rPr>
          <w:color w:val="000000"/>
          <w:sz w:val="22"/>
          <w:szCs w:val="22"/>
        </w:rPr>
      </w:pPr>
    </w:p>
    <w:p w14:paraId="41A4113A" w14:textId="77777777" w:rsidR="00CD32E8" w:rsidRPr="007C4C48" w:rsidRDefault="00CD32E8" w:rsidP="007C4C4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7C4C48">
        <w:rPr>
          <w:rFonts w:eastAsia="Arial"/>
          <w:kern w:val="2"/>
          <w:sz w:val="22"/>
          <w:szCs w:val="22"/>
        </w:rPr>
        <w:t xml:space="preserve">3.2.1. Tiekėjas įsipareigoja užtikrinti, kad Sutartį vykdys pirkime pasiūlyti ir kvalifikacijos bei kitus pirkimo </w:t>
      </w:r>
      <w:r w:rsidRPr="007C4C48">
        <w:rPr>
          <w:rFonts w:eastAsia="Arial"/>
          <w:kern w:val="2"/>
          <w:sz w:val="22"/>
          <w:szCs w:val="22"/>
        </w:rPr>
        <w:lastRenderedPageBreak/>
        <w:t>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E35AE9E" w14:textId="77777777" w:rsidR="00CD32E8" w:rsidRPr="007C4C48" w:rsidRDefault="00CD32E8" w:rsidP="007C4C4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7C4C48">
        <w:rPr>
          <w:rFonts w:eastAsia="Arial"/>
          <w:kern w:val="2"/>
          <w:sz w:val="22"/>
          <w:szCs w:val="22"/>
        </w:rPr>
        <w:t>3.2.2. Sutarties vykdymui pasitelkiami subtiekėjai ir (ar) specialistai (jeigu tokie pasitelkiami) nurodomi Specialiosiose sąlygose.</w:t>
      </w:r>
    </w:p>
    <w:p w14:paraId="7C78C759" w14:textId="77777777" w:rsidR="00CD32E8" w:rsidRPr="007C4C48" w:rsidRDefault="00CD32E8" w:rsidP="007C4C4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7C4C48">
        <w:rPr>
          <w:rFonts w:eastAsia="Arial"/>
          <w:kern w:val="2"/>
          <w:sz w:val="22"/>
          <w:szCs w:val="22"/>
        </w:rPr>
        <w:t>3.2.3. Tiekėjas gali keisti ir (ar) pasitelkti subtiekėjus ir (ar) specialistus šiame Sutarties poskyryje nustatytais atvejais ir tvarka.</w:t>
      </w:r>
    </w:p>
    <w:p w14:paraId="4084AD60" w14:textId="77777777" w:rsidR="00CD32E8" w:rsidRPr="007C4C48" w:rsidRDefault="00CD32E8" w:rsidP="007C4C4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7C4C48">
        <w:rPr>
          <w:rFonts w:eastAsia="Cambria"/>
          <w:kern w:val="2"/>
          <w:sz w:val="22"/>
          <w:szCs w:val="22"/>
        </w:rPr>
        <w:t>3.2.4. Naujas subtiekėjas ar specialistas gali pradėti vykdyti jiems Tiekėjo pavestus įsipareigojimus pagal Sutartį ne anksčiau, nei bus pasirašytas Susitarimas.</w:t>
      </w:r>
    </w:p>
    <w:p w14:paraId="3CFC0215" w14:textId="77777777" w:rsidR="00CD32E8" w:rsidRPr="007C4C48" w:rsidRDefault="00CD32E8" w:rsidP="007C4C4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7C4C48">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C4C48">
        <w:rPr>
          <w:rFonts w:eastAsia="Arial"/>
          <w:kern w:val="2"/>
          <w:sz w:val="22"/>
          <w:szCs w:val="22"/>
        </w:rPr>
        <w:t xml:space="preserve">nebūti registruotu (nuolat gyvenančiu ar turinčiu pilietybę) nepatikimomis laikomose valstybėse ar teritorijose </w:t>
      </w:r>
      <w:r w:rsidRPr="007C4C48">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2AE8C10A" w14:textId="77777777" w:rsidR="00CD32E8" w:rsidRPr="007C4C48" w:rsidRDefault="00CD32E8" w:rsidP="007C4C48">
      <w:pPr>
        <w:widowControl w:val="0"/>
        <w:tabs>
          <w:tab w:val="left" w:pos="993"/>
        </w:tabs>
        <w:jc w:val="both"/>
        <w:rPr>
          <w:rFonts w:eastAsia="Arial"/>
          <w:kern w:val="2"/>
          <w:sz w:val="22"/>
          <w:szCs w:val="22"/>
          <w:shd w:val="clear" w:color="auto" w:fill="FFFFFF"/>
        </w:rPr>
      </w:pPr>
      <w:r w:rsidRPr="007C4C48">
        <w:rPr>
          <w:rFonts w:eastAsia="Arial"/>
          <w:kern w:val="2"/>
          <w:sz w:val="22"/>
          <w:szCs w:val="22"/>
        </w:rPr>
        <w:t xml:space="preserve">3.2.6. Tiekėjas turi teisę Sutarties vykdymui pasitelkti naujus, Specialiosiose sąlygose nenurodytus subtiekėjus, kurių pajėgumais Tiekėjas </w:t>
      </w:r>
      <w:r w:rsidRPr="007C4C48">
        <w:rPr>
          <w:rFonts w:eastAsia="Cambria"/>
          <w:kern w:val="2"/>
          <w:sz w:val="22"/>
          <w:szCs w:val="22"/>
        </w:rPr>
        <w:t>nesirėmė pirkimo dokumentuose numatytiems kvalifikacijos reikalavimams pagrįsti.</w:t>
      </w:r>
    </w:p>
    <w:p w14:paraId="3E425534" w14:textId="77777777" w:rsidR="00CD32E8" w:rsidRPr="007C4C48" w:rsidRDefault="00CD32E8" w:rsidP="007C4C48">
      <w:pPr>
        <w:widowControl w:val="0"/>
        <w:tabs>
          <w:tab w:val="left" w:pos="993"/>
        </w:tabs>
        <w:jc w:val="both"/>
        <w:rPr>
          <w:rFonts w:eastAsia="Arial"/>
          <w:kern w:val="2"/>
          <w:sz w:val="22"/>
          <w:szCs w:val="22"/>
          <w:shd w:val="clear" w:color="auto" w:fill="FFFFFF"/>
        </w:rPr>
      </w:pPr>
      <w:r w:rsidRPr="007C4C48">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7C4C48">
        <w:rPr>
          <w:rFonts w:eastAsia="Cambria"/>
          <w:kern w:val="2"/>
          <w:sz w:val="22"/>
          <w:szCs w:val="22"/>
        </w:rPr>
        <w:t>nesirėmė pirkimo dokumentuose numatytiems kvalifikacijos reikalavimams pagrįsti,</w:t>
      </w:r>
      <w:r w:rsidRPr="007C4C48">
        <w:rPr>
          <w:rFonts w:eastAsia="Arial"/>
          <w:kern w:val="2"/>
          <w:sz w:val="22"/>
          <w:szCs w:val="22"/>
        </w:rPr>
        <w:t xml:space="preserve"> pavadinimus, juridinio asmens kodą, kontaktinius duomenis, jų atstovus.</w:t>
      </w:r>
    </w:p>
    <w:p w14:paraId="11CB8B0D" w14:textId="77777777" w:rsidR="00CD32E8" w:rsidRPr="007C4C48" w:rsidRDefault="00CD32E8" w:rsidP="007C4C48">
      <w:pPr>
        <w:widowControl w:val="0"/>
        <w:tabs>
          <w:tab w:val="left" w:pos="993"/>
        </w:tabs>
        <w:jc w:val="both"/>
        <w:rPr>
          <w:rFonts w:eastAsia="Cambria"/>
          <w:kern w:val="2"/>
          <w:sz w:val="22"/>
          <w:szCs w:val="22"/>
          <w:shd w:val="clear" w:color="auto" w:fill="FFFFFF"/>
        </w:rPr>
      </w:pPr>
      <w:r w:rsidRPr="007C4C48">
        <w:rPr>
          <w:rFonts w:eastAsia="Arial"/>
          <w:kern w:val="2"/>
          <w:sz w:val="22"/>
          <w:szCs w:val="22"/>
        </w:rPr>
        <w:t>3.2.8. Tiekėjas, bet kuriuo Sutarties vykdymo metu,</w:t>
      </w:r>
      <w:r w:rsidRPr="007C4C48">
        <w:rPr>
          <w:rFonts w:eastAsia="Cambria"/>
          <w:kern w:val="2"/>
          <w:sz w:val="22"/>
          <w:szCs w:val="22"/>
        </w:rPr>
        <w:t xml:space="preserve"> subtiekėjus, kurių pajėgumais Tiekėjas nesirėmė pirkimo dokumentuose numatytiems kvalifikacijos reikalavimams pagrįsti, gali keisti savo nuožiūra.</w:t>
      </w:r>
    </w:p>
    <w:p w14:paraId="48A23F6C" w14:textId="77777777" w:rsidR="00CD32E8" w:rsidRPr="007C4C48" w:rsidRDefault="00CD32E8" w:rsidP="007C4C48">
      <w:pPr>
        <w:widowControl w:val="0"/>
        <w:pBdr>
          <w:top w:val="nil"/>
          <w:left w:val="nil"/>
          <w:bottom w:val="nil"/>
          <w:right w:val="nil"/>
          <w:between w:val="nil"/>
        </w:pBdr>
        <w:tabs>
          <w:tab w:val="left" w:pos="993"/>
        </w:tabs>
        <w:jc w:val="both"/>
        <w:rPr>
          <w:rFonts w:eastAsia="Cambria"/>
          <w:kern w:val="2"/>
          <w:sz w:val="22"/>
          <w:szCs w:val="22"/>
        </w:rPr>
      </w:pPr>
      <w:r w:rsidRPr="007C4C48">
        <w:rPr>
          <w:rFonts w:eastAsia="Arial"/>
          <w:kern w:val="2"/>
          <w:sz w:val="22"/>
          <w:szCs w:val="22"/>
        </w:rPr>
        <w:t>3.2.9. Tiekėjas, bet kuriuo Sutarties vykdymo metu,</w:t>
      </w:r>
      <w:r w:rsidRPr="007C4C48">
        <w:rPr>
          <w:rFonts w:eastAsia="Cambria"/>
          <w:kern w:val="2"/>
          <w:sz w:val="22"/>
          <w:szCs w:val="22"/>
        </w:rPr>
        <w:t xml:space="preserve"> ne vėliau nei prieš 5 (penkias) darbo dienas</w:t>
      </w:r>
      <w:r w:rsidRPr="007C4C48">
        <w:rPr>
          <w:rFonts w:eastAsia="Arial"/>
          <w:kern w:val="2"/>
          <w:sz w:val="22"/>
          <w:szCs w:val="22"/>
        </w:rPr>
        <w:t xml:space="preserve"> iki numatomo naujo subtiekėjo, kurio pajėgumais Tiekėjas </w:t>
      </w:r>
      <w:r w:rsidRPr="007C4C48">
        <w:rPr>
          <w:rFonts w:eastAsia="Cambria"/>
          <w:kern w:val="2"/>
          <w:sz w:val="22"/>
          <w:szCs w:val="22"/>
        </w:rPr>
        <w:t>nesirėmė pirkimo dokumentuose numatytiems kvalifikacijos reikalavimams pagrįsti,</w:t>
      </w:r>
      <w:r w:rsidRPr="007C4C48">
        <w:rPr>
          <w:rFonts w:eastAsia="Arial"/>
          <w:kern w:val="2"/>
          <w:sz w:val="22"/>
          <w:szCs w:val="22"/>
        </w:rPr>
        <w:t xml:space="preserve"> pasitelkimo ir (arba) keitimo apie tai privalo informuoti </w:t>
      </w:r>
      <w:r w:rsidRPr="007C4C48">
        <w:rPr>
          <w:rFonts w:eastAsia="Calibri"/>
          <w:kern w:val="2"/>
          <w:sz w:val="22"/>
          <w:szCs w:val="22"/>
        </w:rPr>
        <w:t>Pirkėją</w:t>
      </w:r>
      <w:r w:rsidRPr="007C4C48">
        <w:rPr>
          <w:rFonts w:eastAsia="Arial"/>
          <w:kern w:val="2"/>
          <w:sz w:val="22"/>
          <w:szCs w:val="22"/>
        </w:rPr>
        <w:t xml:space="preserve">. </w:t>
      </w:r>
      <w:r w:rsidRPr="007C4C48">
        <w:rPr>
          <w:rFonts w:eastAsia="Calibri"/>
          <w:kern w:val="2"/>
          <w:sz w:val="22"/>
          <w:szCs w:val="22"/>
        </w:rPr>
        <w:t xml:space="preserve">Pirkėjas (jeigu buvo taikoma pirkimo dokumentuose) turi patikrinti, ar nėra </w:t>
      </w:r>
      <w:r w:rsidRPr="007C4C48">
        <w:rPr>
          <w:rFonts w:eastAsia="Cambria"/>
          <w:kern w:val="2"/>
          <w:sz w:val="22"/>
          <w:szCs w:val="22"/>
        </w:rPr>
        <w:t xml:space="preserve">subtiekėjo pašalinimo pagrindų ir subtiekėjo atitiktį nacionalinio saugumo interesams ir reikalavimams </w:t>
      </w:r>
      <w:r w:rsidRPr="007C4C48">
        <w:rPr>
          <w:rFonts w:eastAsia="Arial"/>
          <w:kern w:val="2"/>
          <w:sz w:val="22"/>
          <w:szCs w:val="22"/>
        </w:rPr>
        <w:t>nebūti registruotu (nuolat gyvenančiu ar turinčiu pilietybę) nepatikimomis laikomose valstybėse ar teritorijose</w:t>
      </w:r>
      <w:r w:rsidRPr="007C4C48">
        <w:rPr>
          <w:rFonts w:eastAsia="Cambria"/>
          <w:kern w:val="2"/>
          <w:sz w:val="22"/>
          <w:szCs w:val="22"/>
        </w:rPr>
        <w:t>. Jeigu subtiekėjo padėtis neatitinka bent vieno iš nurodytų reikalavimų, Pirkėjas reikalauja pakeisti šį subtiekėją reikalavimus atitinkančiu subtiekėju.</w:t>
      </w:r>
      <w:r w:rsidRPr="007C4C48">
        <w:rPr>
          <w:rFonts w:eastAsia="Calibri"/>
          <w:kern w:val="2"/>
          <w:sz w:val="22"/>
          <w:szCs w:val="22"/>
        </w:rPr>
        <w:t xml:space="preserve"> </w:t>
      </w:r>
      <w:r w:rsidRPr="007C4C48">
        <w:rPr>
          <w:rFonts w:eastAsia="Cambria"/>
          <w:kern w:val="2"/>
          <w:sz w:val="22"/>
          <w:szCs w:val="22"/>
        </w:rPr>
        <w:t>Pirkėjas</w:t>
      </w:r>
      <w:r w:rsidRPr="007C4C48">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C4C48">
        <w:rPr>
          <w:rFonts w:eastAsia="Cambria"/>
          <w:kern w:val="2"/>
          <w:sz w:val="22"/>
          <w:szCs w:val="22"/>
        </w:rPr>
        <w:t>Pirkėjui sutikus, Šalys pasirašo Susitarimą, kuris laikomas neatsiejama Sutarties dalimi.</w:t>
      </w:r>
    </w:p>
    <w:p w14:paraId="1367F9F0" w14:textId="77777777" w:rsidR="00CD32E8" w:rsidRPr="007C4C48" w:rsidRDefault="00CD32E8" w:rsidP="007C4C4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7C4C48">
        <w:rPr>
          <w:rFonts w:eastAsia="Arial"/>
          <w:kern w:val="2"/>
          <w:sz w:val="22"/>
          <w:szCs w:val="22"/>
        </w:rPr>
        <w:t>3.2.10. Subtiekėjai, kurių pajėgumais Tiekėjas rėmėsi, kad atitiktų pirkimo dokumentuose nustatytus kvalifikacijos reikalavimus, gali būti keičiami tik šiais atvejais:</w:t>
      </w:r>
    </w:p>
    <w:p w14:paraId="16EC2EA7" w14:textId="77777777" w:rsidR="00CD32E8" w:rsidRPr="007C4C48" w:rsidRDefault="00CD32E8" w:rsidP="007C4C48">
      <w:pPr>
        <w:widowControl w:val="0"/>
        <w:pBdr>
          <w:top w:val="nil"/>
          <w:left w:val="nil"/>
          <w:bottom w:val="nil"/>
          <w:right w:val="nil"/>
          <w:between w:val="nil"/>
        </w:pBdr>
        <w:tabs>
          <w:tab w:val="left" w:pos="1134"/>
        </w:tabs>
        <w:jc w:val="both"/>
        <w:rPr>
          <w:rFonts w:eastAsia="Arial"/>
          <w:kern w:val="2"/>
          <w:sz w:val="22"/>
          <w:szCs w:val="22"/>
        </w:rPr>
      </w:pPr>
      <w:r w:rsidRPr="007C4C48">
        <w:rPr>
          <w:rFonts w:eastAsia="Cambria"/>
          <w:kern w:val="2"/>
          <w:sz w:val="22"/>
          <w:szCs w:val="22"/>
        </w:rPr>
        <w:t xml:space="preserve">3.2.10.1. kai subtiekėjui </w:t>
      </w:r>
      <w:r w:rsidRPr="007C4C48">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C4C48">
        <w:rPr>
          <w:rFonts w:eastAsia="Cambria"/>
          <w:kern w:val="2"/>
          <w:sz w:val="22"/>
          <w:szCs w:val="22"/>
        </w:rPr>
        <w:t>;</w:t>
      </w:r>
    </w:p>
    <w:p w14:paraId="7DC67490" w14:textId="77777777" w:rsidR="00CD32E8" w:rsidRPr="007C4C48" w:rsidRDefault="00CD32E8" w:rsidP="007C4C48">
      <w:pPr>
        <w:widowControl w:val="0"/>
        <w:pBdr>
          <w:top w:val="nil"/>
          <w:left w:val="nil"/>
          <w:bottom w:val="nil"/>
          <w:right w:val="nil"/>
          <w:between w:val="nil"/>
        </w:pBdr>
        <w:tabs>
          <w:tab w:val="left" w:pos="1134"/>
        </w:tabs>
        <w:jc w:val="both"/>
        <w:rPr>
          <w:rFonts w:eastAsia="Arial"/>
          <w:kern w:val="2"/>
          <w:sz w:val="22"/>
          <w:szCs w:val="22"/>
        </w:rPr>
      </w:pPr>
      <w:r w:rsidRPr="007C4C48">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172A57C" w14:textId="77777777" w:rsidR="00CD32E8" w:rsidRPr="007C4C48" w:rsidRDefault="00CD32E8" w:rsidP="007C4C48">
      <w:pPr>
        <w:widowControl w:val="0"/>
        <w:pBdr>
          <w:top w:val="nil"/>
          <w:left w:val="nil"/>
          <w:bottom w:val="nil"/>
          <w:right w:val="nil"/>
          <w:between w:val="nil"/>
        </w:pBdr>
        <w:tabs>
          <w:tab w:val="left" w:pos="1134"/>
        </w:tabs>
        <w:jc w:val="both"/>
        <w:rPr>
          <w:rFonts w:eastAsia="Arial"/>
          <w:kern w:val="2"/>
          <w:sz w:val="22"/>
          <w:szCs w:val="22"/>
        </w:rPr>
      </w:pPr>
      <w:r w:rsidRPr="007C4C48">
        <w:rPr>
          <w:rFonts w:eastAsia="Cambria"/>
          <w:kern w:val="2"/>
          <w:sz w:val="22"/>
          <w:szCs w:val="22"/>
        </w:rPr>
        <w:t>3.2.10.3. Tiekėjas ar subtiekėjas privalo pakeisti subtiekėją, jei paaiškėja, kad jis neatitinka jam pirkimo dokumentuose keliamų reikalavimų.</w:t>
      </w:r>
    </w:p>
    <w:p w14:paraId="6643528C" w14:textId="77777777" w:rsidR="00CD32E8" w:rsidRPr="007C4C48" w:rsidRDefault="00CD32E8" w:rsidP="007C4C48">
      <w:pPr>
        <w:widowControl w:val="0"/>
        <w:pBdr>
          <w:top w:val="nil"/>
          <w:left w:val="nil"/>
          <w:bottom w:val="nil"/>
          <w:right w:val="nil"/>
          <w:between w:val="nil"/>
        </w:pBdr>
        <w:tabs>
          <w:tab w:val="left" w:pos="993"/>
        </w:tabs>
        <w:ind w:left="720" w:hanging="720"/>
        <w:jc w:val="both"/>
        <w:rPr>
          <w:rFonts w:eastAsia="Cambria"/>
          <w:kern w:val="2"/>
          <w:sz w:val="22"/>
          <w:szCs w:val="22"/>
        </w:rPr>
      </w:pPr>
      <w:r w:rsidRPr="007C4C48">
        <w:rPr>
          <w:rFonts w:eastAsia="Cambria"/>
          <w:kern w:val="2"/>
          <w:sz w:val="22"/>
          <w:szCs w:val="22"/>
        </w:rPr>
        <w:t>3.2.11. </w:t>
      </w:r>
      <w:r w:rsidRPr="007C4C48">
        <w:rPr>
          <w:rFonts w:eastAsia="Calibri"/>
          <w:kern w:val="2"/>
          <w:sz w:val="22"/>
          <w:szCs w:val="22"/>
        </w:rPr>
        <w:tab/>
      </w:r>
      <w:r w:rsidRPr="007C4C48">
        <w:rPr>
          <w:rFonts w:eastAsia="Cambria"/>
          <w:kern w:val="2"/>
          <w:sz w:val="22"/>
          <w:szCs w:val="22"/>
        </w:rPr>
        <w:t>Tiekėjo (ar subtiekėjų) specialistai, vykdantys Sutartį, gali būti keičiami šiais atvejais:</w:t>
      </w:r>
    </w:p>
    <w:p w14:paraId="3FC2B028" w14:textId="77777777" w:rsidR="00CD32E8" w:rsidRPr="007C4C48" w:rsidRDefault="00CD32E8" w:rsidP="007C4C48">
      <w:pPr>
        <w:widowControl w:val="0"/>
        <w:pBdr>
          <w:top w:val="nil"/>
          <w:left w:val="nil"/>
          <w:bottom w:val="nil"/>
          <w:right w:val="nil"/>
          <w:between w:val="nil"/>
        </w:pBdr>
        <w:tabs>
          <w:tab w:val="left" w:pos="1134"/>
        </w:tabs>
        <w:jc w:val="both"/>
        <w:rPr>
          <w:rFonts w:eastAsia="Cambria"/>
          <w:kern w:val="2"/>
          <w:sz w:val="22"/>
          <w:szCs w:val="22"/>
        </w:rPr>
      </w:pPr>
      <w:r w:rsidRPr="007C4C48">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ECCC91" w14:textId="77777777" w:rsidR="00CD32E8" w:rsidRPr="007C4C48" w:rsidRDefault="00CD32E8" w:rsidP="007C4C48">
      <w:pPr>
        <w:widowControl w:val="0"/>
        <w:pBdr>
          <w:top w:val="nil"/>
          <w:left w:val="nil"/>
          <w:bottom w:val="nil"/>
          <w:right w:val="nil"/>
          <w:between w:val="nil"/>
        </w:pBdr>
        <w:tabs>
          <w:tab w:val="left" w:pos="1134"/>
          <w:tab w:val="left" w:pos="1418"/>
        </w:tabs>
        <w:jc w:val="both"/>
        <w:rPr>
          <w:rFonts w:eastAsia="Cambria"/>
          <w:kern w:val="2"/>
          <w:sz w:val="22"/>
          <w:szCs w:val="22"/>
        </w:rPr>
      </w:pPr>
      <w:r w:rsidRPr="007C4C48">
        <w:rPr>
          <w:rFonts w:eastAsia="Cambria"/>
          <w:kern w:val="2"/>
          <w:sz w:val="22"/>
          <w:szCs w:val="22"/>
        </w:rPr>
        <w:t>3.2.11.2. Pirkėjo iniciatyva, jei Pirkėjas turi pagrįstų įtarimų, kad Tiekėjo Sutarties vykdymui paskirtas specialistas nekompetentingas vykdyti nustatytas pareigas;</w:t>
      </w:r>
    </w:p>
    <w:p w14:paraId="5970AEF1" w14:textId="77777777" w:rsidR="00CD32E8" w:rsidRPr="007C4C48" w:rsidRDefault="00CD32E8" w:rsidP="007C4C48">
      <w:pPr>
        <w:widowControl w:val="0"/>
        <w:pBdr>
          <w:top w:val="nil"/>
          <w:left w:val="nil"/>
          <w:bottom w:val="nil"/>
          <w:right w:val="nil"/>
          <w:between w:val="nil"/>
        </w:pBdr>
        <w:tabs>
          <w:tab w:val="left" w:pos="1134"/>
          <w:tab w:val="left" w:pos="1276"/>
        </w:tabs>
        <w:jc w:val="both"/>
        <w:rPr>
          <w:rFonts w:eastAsia="Cambria"/>
          <w:kern w:val="2"/>
          <w:sz w:val="22"/>
          <w:szCs w:val="22"/>
        </w:rPr>
      </w:pPr>
      <w:r w:rsidRPr="007C4C48">
        <w:rPr>
          <w:rFonts w:eastAsia="Cambria"/>
          <w:kern w:val="2"/>
          <w:sz w:val="22"/>
          <w:szCs w:val="22"/>
        </w:rPr>
        <w:t>3.2.11.3. Tiekėjas ar subtiekėjas privalo pakeisti specialistą, jei paaiškėja, kad jis neatitinka jam pirkimo dokumentuose keliamų reikalavimų.</w:t>
      </w:r>
    </w:p>
    <w:p w14:paraId="52F42C57" w14:textId="77777777" w:rsidR="00CD32E8" w:rsidRPr="007C4C48" w:rsidRDefault="00CD32E8" w:rsidP="007C4C4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7C4C48">
        <w:rPr>
          <w:rFonts w:eastAsia="Cambria"/>
          <w:color w:val="000000"/>
          <w:kern w:val="2"/>
          <w:sz w:val="22"/>
          <w:szCs w:val="22"/>
        </w:rPr>
        <w:t xml:space="preserve">3.2.12. Naujas specialistas ir (ar) subtiekėjas Tiekėjo prašymo pakeisti specialistą ir (ar) subtiekėją pateikimo metu </w:t>
      </w:r>
      <w:r w:rsidRPr="007C4C48">
        <w:rPr>
          <w:rFonts w:eastAsia="Cambria"/>
          <w:color w:val="000000"/>
          <w:kern w:val="2"/>
          <w:sz w:val="22"/>
          <w:szCs w:val="22"/>
        </w:rPr>
        <w:lastRenderedPageBreak/>
        <w:t xml:space="preserve">turi atitikti pirkimo dokumentuose specialistui ir (ar) subtiekėjui keliamus </w:t>
      </w:r>
      <w:proofErr w:type="spellStart"/>
      <w:r w:rsidRPr="007C4C48">
        <w:rPr>
          <w:rFonts w:eastAsia="Cambria"/>
          <w:color w:val="000000"/>
          <w:kern w:val="2"/>
          <w:sz w:val="22"/>
          <w:szCs w:val="22"/>
        </w:rPr>
        <w:t>reikalavimusir</w:t>
      </w:r>
      <w:proofErr w:type="spellEnd"/>
      <w:r w:rsidRPr="007C4C48">
        <w:rPr>
          <w:rFonts w:eastAsia="Cambria"/>
          <w:color w:val="000000"/>
          <w:kern w:val="2"/>
          <w:sz w:val="22"/>
          <w:szCs w:val="22"/>
        </w:rPr>
        <w:t xml:space="preserve"> Tiekėjo pasiūlyme nurodytas Kokybinių kriterijų reikšmes.</w:t>
      </w:r>
    </w:p>
    <w:p w14:paraId="7C55E8CF" w14:textId="77777777" w:rsidR="00CD32E8" w:rsidRPr="007C4C48" w:rsidRDefault="00CD32E8" w:rsidP="007C4C4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7C4C48">
        <w:rPr>
          <w:rFonts w:eastAsia="Cambria"/>
          <w:kern w:val="2"/>
          <w:sz w:val="22"/>
          <w:szCs w:val="22"/>
        </w:rPr>
        <w:t xml:space="preserve">3.2.13. Tiekėjas privalo ne vėliau nei prieš 5 (penkias) darbo dienas iki numatomo subtiekėjo, </w:t>
      </w:r>
      <w:r w:rsidRPr="007C4C48">
        <w:rPr>
          <w:rFonts w:eastAsia="Arial"/>
          <w:kern w:val="2"/>
          <w:sz w:val="22"/>
          <w:szCs w:val="22"/>
        </w:rPr>
        <w:t>kurio pajėgumais Tiekėjas rėmėsi, kad atitiktų pirkimo dokumentuose nustatytus kvalifikacijos reikalavimus,</w:t>
      </w:r>
      <w:r w:rsidRPr="007C4C48">
        <w:rPr>
          <w:rFonts w:eastAsia="Cambria"/>
          <w:kern w:val="2"/>
          <w:sz w:val="22"/>
          <w:szCs w:val="22"/>
        </w:rPr>
        <w:t xml:space="preserve"> </w:t>
      </w:r>
      <w:r w:rsidRPr="007C4C48">
        <w:rPr>
          <w:rFonts w:eastAsia="Arial"/>
          <w:kern w:val="2"/>
          <w:sz w:val="22"/>
          <w:szCs w:val="22"/>
        </w:rPr>
        <w:t xml:space="preserve">ir (ar) specialisto </w:t>
      </w:r>
      <w:r w:rsidRPr="007C4C48">
        <w:rPr>
          <w:rFonts w:eastAsia="Cambria"/>
          <w:kern w:val="2"/>
          <w:sz w:val="22"/>
          <w:szCs w:val="22"/>
        </w:rPr>
        <w:t>keitimo pateikti Pirkėjui šiuos dokumentus:</w:t>
      </w:r>
    </w:p>
    <w:p w14:paraId="06D139ED" w14:textId="77777777" w:rsidR="00CD32E8" w:rsidRPr="007C4C48" w:rsidRDefault="00CD32E8" w:rsidP="007C4C48">
      <w:pPr>
        <w:widowControl w:val="0"/>
        <w:pBdr>
          <w:top w:val="nil"/>
          <w:left w:val="nil"/>
          <w:bottom w:val="nil"/>
          <w:right w:val="nil"/>
          <w:between w:val="nil"/>
        </w:pBdr>
        <w:tabs>
          <w:tab w:val="left" w:pos="1134"/>
        </w:tabs>
        <w:jc w:val="both"/>
        <w:rPr>
          <w:rFonts w:eastAsia="Cambria"/>
          <w:kern w:val="2"/>
          <w:sz w:val="22"/>
          <w:szCs w:val="22"/>
        </w:rPr>
      </w:pPr>
      <w:r w:rsidRPr="007C4C48">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23A7DBCB" w14:textId="77777777" w:rsidR="00CD32E8" w:rsidRPr="007C4C48" w:rsidRDefault="00CD32E8" w:rsidP="007C4C48">
      <w:pPr>
        <w:widowControl w:val="0"/>
        <w:pBdr>
          <w:top w:val="nil"/>
          <w:left w:val="nil"/>
          <w:bottom w:val="nil"/>
          <w:right w:val="nil"/>
          <w:between w:val="nil"/>
        </w:pBdr>
        <w:tabs>
          <w:tab w:val="left" w:pos="1134"/>
        </w:tabs>
        <w:jc w:val="both"/>
        <w:rPr>
          <w:rFonts w:eastAsia="Cambria"/>
          <w:kern w:val="2"/>
          <w:sz w:val="22"/>
          <w:szCs w:val="22"/>
        </w:rPr>
      </w:pPr>
      <w:r w:rsidRPr="007C4C48">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C4C48">
        <w:rPr>
          <w:rFonts w:eastAsia="Arial"/>
          <w:kern w:val="2"/>
          <w:sz w:val="22"/>
          <w:szCs w:val="22"/>
        </w:rPr>
        <w:t>nacionalinio saugumo interesams bei reikalavimams</w:t>
      </w:r>
      <w:r w:rsidRPr="007C4C48">
        <w:rPr>
          <w:rFonts w:eastAsia="Cambria"/>
          <w:kern w:val="2"/>
          <w:sz w:val="22"/>
          <w:szCs w:val="22"/>
        </w:rPr>
        <w:t xml:space="preserve"> </w:t>
      </w:r>
      <w:r w:rsidRPr="007C4C48">
        <w:rPr>
          <w:rFonts w:eastAsia="Arial"/>
          <w:kern w:val="2"/>
          <w:sz w:val="22"/>
          <w:szCs w:val="22"/>
        </w:rPr>
        <w:t>nebūti registruotu (nuolat gyvenančiu ar turinčiu pilietybę) nepatikimomis laikomose valstybėse ar teritorijose</w:t>
      </w:r>
      <w:r w:rsidRPr="007C4C48">
        <w:rPr>
          <w:rFonts w:eastAsia="Cambria"/>
          <w:kern w:val="2"/>
          <w:sz w:val="22"/>
          <w:szCs w:val="22"/>
        </w:rPr>
        <w:t xml:space="preserve"> (jei taikoma) įrodančius dokumentus pagal Sutarties reikalavimus.</w:t>
      </w:r>
    </w:p>
    <w:p w14:paraId="79A7B20A" w14:textId="77777777" w:rsidR="00CD32E8" w:rsidRPr="007C4C48" w:rsidRDefault="00CD32E8" w:rsidP="007C4C4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7C4C48">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7C4C48">
        <w:rPr>
          <w:rFonts w:eastAsia="Arial"/>
          <w:kern w:val="2"/>
          <w:sz w:val="22"/>
          <w:szCs w:val="22"/>
        </w:rPr>
        <w:t>kurio pajėgumais Tiekėjas rėmėsi, kad atitiktų pirkimo dokumentuose nustatytus kvalifikacijos reikalavimus,</w:t>
      </w:r>
      <w:r w:rsidRPr="007C4C48">
        <w:rPr>
          <w:rFonts w:eastAsia="Cambria"/>
          <w:kern w:val="2"/>
          <w:sz w:val="22"/>
          <w:szCs w:val="22"/>
        </w:rPr>
        <w:t xml:space="preserve"> ir (ar) specialistą. Pirkėjui sutikus, Šalys pasirašo Susitarimą, kuris laikomas neatsiejama Sutarties dalimi.</w:t>
      </w:r>
    </w:p>
    <w:p w14:paraId="31662BC9" w14:textId="77777777" w:rsidR="00CD32E8" w:rsidRPr="007C4C48" w:rsidRDefault="00CD32E8" w:rsidP="007C4C48">
      <w:pPr>
        <w:jc w:val="both"/>
        <w:rPr>
          <w:color w:val="000000"/>
          <w:sz w:val="22"/>
          <w:szCs w:val="22"/>
        </w:rPr>
      </w:pPr>
    </w:p>
    <w:p w14:paraId="37AA8521" w14:textId="77777777" w:rsidR="00CD32E8" w:rsidRPr="007C4C48" w:rsidRDefault="00CD32E8" w:rsidP="007C4C48">
      <w:pPr>
        <w:jc w:val="center"/>
        <w:rPr>
          <w:color w:val="000000"/>
          <w:sz w:val="22"/>
          <w:szCs w:val="22"/>
        </w:rPr>
      </w:pPr>
      <w:r w:rsidRPr="007C4C48">
        <w:rPr>
          <w:b/>
          <w:bCs/>
          <w:color w:val="000000"/>
          <w:sz w:val="22"/>
          <w:szCs w:val="22"/>
        </w:rPr>
        <w:t>3.3. Jungtinės veiklos partnerių keitimas</w:t>
      </w:r>
    </w:p>
    <w:p w14:paraId="23C204ED" w14:textId="77777777" w:rsidR="00CD32E8" w:rsidRPr="007C4C48" w:rsidRDefault="00CD32E8" w:rsidP="007C4C48">
      <w:pPr>
        <w:ind w:firstLine="62"/>
        <w:jc w:val="both"/>
        <w:rPr>
          <w:color w:val="000000"/>
          <w:sz w:val="22"/>
          <w:szCs w:val="22"/>
        </w:rPr>
      </w:pPr>
    </w:p>
    <w:p w14:paraId="6543CBF1" w14:textId="77777777" w:rsidR="00CD32E8" w:rsidRPr="007C4C48" w:rsidRDefault="00CD32E8" w:rsidP="007C4C48">
      <w:pPr>
        <w:jc w:val="both"/>
        <w:rPr>
          <w:color w:val="000000"/>
          <w:sz w:val="22"/>
          <w:szCs w:val="22"/>
        </w:rPr>
      </w:pPr>
      <w:r w:rsidRPr="007C4C48">
        <w:rPr>
          <w:color w:val="000000"/>
          <w:sz w:val="22"/>
          <w:szCs w:val="22"/>
          <w:shd w:val="clear" w:color="auto" w:fill="FFFFFF"/>
        </w:rPr>
        <w:t xml:space="preserve">3.3.1. Tiekėjas, vykdantis Sutartį </w:t>
      </w:r>
      <w:r w:rsidRPr="007C4C48">
        <w:rPr>
          <w:rFonts w:eastAsia="Cambria"/>
          <w:kern w:val="2"/>
          <w:sz w:val="22"/>
          <w:szCs w:val="22"/>
        </w:rPr>
        <w:t xml:space="preserve">kaip tiekėjų grupė, veikianti </w:t>
      </w:r>
      <w:r w:rsidRPr="007C4C48">
        <w:rPr>
          <w:rFonts w:eastAsia="Cambria"/>
          <w:kern w:val="2"/>
          <w:sz w:val="22"/>
          <w:szCs w:val="22"/>
          <w:shd w:val="clear" w:color="auto" w:fill="FFFFFF"/>
        </w:rPr>
        <w:t>jungtinės veiklos</w:t>
      </w:r>
      <w:r w:rsidRPr="007C4C48">
        <w:rPr>
          <w:rFonts w:eastAsia="Cambria"/>
          <w:kern w:val="2"/>
          <w:sz w:val="22"/>
          <w:szCs w:val="22"/>
        </w:rPr>
        <w:t xml:space="preserve"> sutarties</w:t>
      </w:r>
      <w:r w:rsidRPr="007C4C48">
        <w:rPr>
          <w:rFonts w:eastAsia="Cambria"/>
          <w:kern w:val="2"/>
          <w:sz w:val="22"/>
          <w:szCs w:val="22"/>
          <w:shd w:val="clear" w:color="auto" w:fill="FFFFFF"/>
        </w:rPr>
        <w:t xml:space="preserve"> pagrindu</w:t>
      </w:r>
      <w:r w:rsidRPr="007C4C48">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4F3C034" w14:textId="77777777" w:rsidR="00CD32E8" w:rsidRPr="007C4C48" w:rsidRDefault="00CD32E8" w:rsidP="007C4C48">
      <w:pPr>
        <w:jc w:val="both"/>
        <w:rPr>
          <w:color w:val="000000"/>
          <w:sz w:val="22"/>
          <w:szCs w:val="22"/>
        </w:rPr>
      </w:pPr>
      <w:r w:rsidRPr="007C4C48">
        <w:rPr>
          <w:color w:val="000000"/>
          <w:sz w:val="22"/>
          <w:szCs w:val="22"/>
          <w:shd w:val="clear" w:color="auto" w:fill="FFFFFF"/>
        </w:rPr>
        <w:t xml:space="preserve">3.3.2. Tiekėjas, vykdantis Sutartį </w:t>
      </w:r>
      <w:r w:rsidRPr="007C4C48">
        <w:rPr>
          <w:rFonts w:eastAsia="Cambria"/>
          <w:kern w:val="2"/>
          <w:sz w:val="22"/>
          <w:szCs w:val="22"/>
          <w:shd w:val="clear" w:color="auto" w:fill="FFFFFF"/>
        </w:rPr>
        <w:t>kaip tiekėjų grupė</w:t>
      </w:r>
      <w:r w:rsidRPr="007C4C48">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217B0F" w14:textId="77777777" w:rsidR="00CD32E8" w:rsidRPr="007C4C48" w:rsidRDefault="00CD32E8" w:rsidP="007C4C48">
      <w:pPr>
        <w:jc w:val="both"/>
        <w:rPr>
          <w:color w:val="000000"/>
          <w:sz w:val="22"/>
          <w:szCs w:val="22"/>
        </w:rPr>
      </w:pPr>
      <w:r w:rsidRPr="007C4C48">
        <w:rPr>
          <w:color w:val="000000"/>
          <w:sz w:val="22"/>
          <w:szCs w:val="22"/>
          <w:shd w:val="clear" w:color="auto" w:fill="FFFFFF"/>
        </w:rPr>
        <w:t>3.3.3. Tiekėjas privalo ne vėliau nei prieš 10 (dešimt) darbo dienų iki numatomo Partnerio keitimo arba atsisakymo pateikti Pirkėjui šiuos dokumentus:</w:t>
      </w:r>
    </w:p>
    <w:p w14:paraId="0D7AC525" w14:textId="77777777" w:rsidR="00CD32E8" w:rsidRPr="007C4C48" w:rsidRDefault="00CD32E8" w:rsidP="007C4C48">
      <w:pPr>
        <w:jc w:val="both"/>
        <w:rPr>
          <w:color w:val="000000"/>
          <w:sz w:val="22"/>
          <w:szCs w:val="22"/>
        </w:rPr>
      </w:pPr>
      <w:r w:rsidRPr="007C4C48">
        <w:rPr>
          <w:color w:val="000000"/>
          <w:sz w:val="22"/>
          <w:szCs w:val="22"/>
          <w:shd w:val="clear" w:color="auto" w:fill="FFFFFF"/>
        </w:rPr>
        <w:t>3.3.3.1. </w:t>
      </w:r>
      <w:r w:rsidRPr="007C4C48">
        <w:rPr>
          <w:rFonts w:eastAsia="Cambria"/>
          <w:kern w:val="2"/>
          <w:sz w:val="22"/>
          <w:szCs w:val="22"/>
          <w:shd w:val="clear" w:color="auto" w:fill="FFFFFF"/>
        </w:rPr>
        <w:t>argumentuotą</w:t>
      </w:r>
      <w:r w:rsidRPr="007C4C48">
        <w:rPr>
          <w:color w:val="000000"/>
          <w:sz w:val="22"/>
          <w:szCs w:val="22"/>
          <w:shd w:val="clear" w:color="auto" w:fill="FFFFFF"/>
        </w:rPr>
        <w:t xml:space="preserve"> prašymą pakeisti Tiekėjo sudėtį ir įrodymus, pagrindžiančius bent vieną Partnerio atsisakymo ar keitimo aplinkybę, nurodytą Sutartyje;</w:t>
      </w:r>
    </w:p>
    <w:p w14:paraId="39E9D5FD" w14:textId="77777777" w:rsidR="00CD32E8" w:rsidRPr="007C4C48" w:rsidRDefault="00CD32E8" w:rsidP="007C4C48">
      <w:pPr>
        <w:jc w:val="both"/>
        <w:rPr>
          <w:color w:val="000000"/>
          <w:sz w:val="22"/>
          <w:szCs w:val="22"/>
        </w:rPr>
      </w:pPr>
      <w:r w:rsidRPr="007C4C48">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C4C48">
        <w:rPr>
          <w:rFonts w:eastAsia="Cambria"/>
          <w:kern w:val="2"/>
          <w:sz w:val="22"/>
          <w:szCs w:val="22"/>
          <w:shd w:val="clear" w:color="auto" w:fill="FFFFFF"/>
        </w:rPr>
        <w:t>pasiliekantysis Partneris ir (ar) naujai pasitelktas Partneris</w:t>
      </w:r>
      <w:r w:rsidRPr="007C4C48">
        <w:rPr>
          <w:color w:val="000000"/>
          <w:sz w:val="22"/>
          <w:szCs w:val="22"/>
          <w:shd w:val="clear" w:color="auto" w:fill="FFFFFF"/>
        </w:rPr>
        <w:t>;</w:t>
      </w:r>
    </w:p>
    <w:p w14:paraId="5AC31191" w14:textId="77777777" w:rsidR="00CD32E8" w:rsidRPr="007C4C48" w:rsidRDefault="00CD32E8" w:rsidP="007C4C48">
      <w:pPr>
        <w:jc w:val="both"/>
        <w:rPr>
          <w:color w:val="000000"/>
          <w:sz w:val="22"/>
          <w:szCs w:val="22"/>
        </w:rPr>
      </w:pPr>
      <w:r w:rsidRPr="007C4C48">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C4C48">
        <w:rPr>
          <w:color w:val="000000"/>
          <w:sz w:val="22"/>
          <w:szCs w:val="22"/>
        </w:rPr>
        <w:t xml:space="preserve">nacionalinio saugumo interesams </w:t>
      </w:r>
      <w:r w:rsidRPr="007C4C48">
        <w:rPr>
          <w:rFonts w:eastAsia="Cambria"/>
          <w:kern w:val="2"/>
          <w:sz w:val="22"/>
          <w:szCs w:val="22"/>
        </w:rPr>
        <w:t xml:space="preserve">bei reikalavimams </w:t>
      </w:r>
      <w:r w:rsidRPr="007C4C48">
        <w:rPr>
          <w:rFonts w:eastAsia="Arial"/>
          <w:kern w:val="2"/>
          <w:sz w:val="22"/>
          <w:szCs w:val="22"/>
          <w:shd w:val="clear" w:color="auto" w:fill="FFFFFF"/>
        </w:rPr>
        <w:t>nebūti registruotu (nuolat gyvenančiu ar turinčiu pilietybę) nepatikimomis laikomose valstybėse ar teritorijose</w:t>
      </w:r>
      <w:r w:rsidRPr="007C4C48">
        <w:rPr>
          <w:rFonts w:eastAsia="Cambria"/>
          <w:kern w:val="2"/>
          <w:sz w:val="22"/>
          <w:szCs w:val="22"/>
          <w:shd w:val="clear" w:color="auto" w:fill="FFFFFF"/>
        </w:rPr>
        <w:t xml:space="preserve"> (jei taikoma)</w:t>
      </w:r>
      <w:r w:rsidRPr="007C4C48">
        <w:rPr>
          <w:color w:val="000000"/>
          <w:sz w:val="22"/>
          <w:szCs w:val="22"/>
          <w:shd w:val="clear" w:color="auto" w:fill="FFFFFF"/>
        </w:rPr>
        <w:t>.</w:t>
      </w:r>
    </w:p>
    <w:p w14:paraId="0885CC88" w14:textId="77777777" w:rsidR="00CD32E8" w:rsidRPr="007C4C48" w:rsidRDefault="00CD32E8" w:rsidP="007C4C4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7C4C48">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7C4C48">
        <w:rPr>
          <w:rFonts w:eastAsia="Cambria"/>
          <w:kern w:val="2"/>
          <w:sz w:val="22"/>
          <w:szCs w:val="22"/>
          <w:shd w:val="clear" w:color="auto" w:fill="FFFFFF"/>
        </w:rPr>
        <w:t>apie sutikimą arba apie ne</w:t>
      </w:r>
      <w:r w:rsidRPr="007C4C48">
        <w:rPr>
          <w:rFonts w:eastAsia="Cambria"/>
          <w:kern w:val="2"/>
          <w:sz w:val="22"/>
          <w:szCs w:val="22"/>
        </w:rPr>
        <w:t xml:space="preserve">sutikimą </w:t>
      </w:r>
      <w:r w:rsidRPr="007C4C48">
        <w:rPr>
          <w:rFonts w:eastAsia="Cambria"/>
          <w:kern w:val="2"/>
          <w:sz w:val="22"/>
          <w:szCs w:val="22"/>
          <w:shd w:val="clear" w:color="auto" w:fill="FFFFFF"/>
        </w:rPr>
        <w:t>atsisakyti ar pakeisti Partnerį</w:t>
      </w:r>
      <w:r w:rsidRPr="007C4C48">
        <w:rPr>
          <w:color w:val="000000"/>
          <w:sz w:val="22"/>
          <w:szCs w:val="22"/>
          <w:shd w:val="clear" w:color="auto" w:fill="FFFFFF"/>
        </w:rPr>
        <w:t xml:space="preserve">. Pirkėjui sutikus, Šalys pasirašo Susitarimą, kuris laikomas neatsiejama Sutarties dalimi. </w:t>
      </w:r>
      <w:r w:rsidRPr="007C4C48">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004439E" w14:textId="77777777" w:rsidR="00CD32E8" w:rsidRPr="007C4C48" w:rsidRDefault="00CD32E8" w:rsidP="007C4C48">
      <w:pPr>
        <w:rPr>
          <w:sz w:val="22"/>
          <w:szCs w:val="22"/>
        </w:rPr>
      </w:pPr>
    </w:p>
    <w:p w14:paraId="0EA2BF72" w14:textId="77777777" w:rsidR="00CD32E8" w:rsidRPr="007C4C48" w:rsidRDefault="00CD32E8" w:rsidP="007C4C48">
      <w:pPr>
        <w:ind w:firstLine="62"/>
        <w:jc w:val="both"/>
        <w:rPr>
          <w:color w:val="000000"/>
          <w:sz w:val="22"/>
          <w:szCs w:val="22"/>
        </w:rPr>
      </w:pPr>
    </w:p>
    <w:p w14:paraId="149730FD" w14:textId="77777777" w:rsidR="00CD32E8" w:rsidRPr="007C4C48" w:rsidRDefault="00CD32E8" w:rsidP="007C4C48">
      <w:pPr>
        <w:jc w:val="center"/>
        <w:rPr>
          <w:color w:val="000000"/>
          <w:sz w:val="22"/>
          <w:szCs w:val="22"/>
        </w:rPr>
      </w:pPr>
      <w:r w:rsidRPr="007C4C48">
        <w:rPr>
          <w:b/>
          <w:bCs/>
          <w:color w:val="000000"/>
          <w:sz w:val="22"/>
          <w:szCs w:val="22"/>
        </w:rPr>
        <w:lastRenderedPageBreak/>
        <w:t>3.4.  Susitarimai dėl tiesioginio atsiskaitymo su subtiekėjais</w:t>
      </w:r>
    </w:p>
    <w:p w14:paraId="073F12B6" w14:textId="77777777" w:rsidR="00CD32E8" w:rsidRPr="007C4C48" w:rsidRDefault="00CD32E8" w:rsidP="007C4C48">
      <w:pPr>
        <w:ind w:firstLine="62"/>
        <w:jc w:val="both"/>
        <w:rPr>
          <w:color w:val="000000"/>
          <w:sz w:val="22"/>
          <w:szCs w:val="22"/>
        </w:rPr>
      </w:pPr>
    </w:p>
    <w:p w14:paraId="19BD7775" w14:textId="77777777" w:rsidR="00CD32E8" w:rsidRPr="007C4C48" w:rsidRDefault="00CD32E8" w:rsidP="007C4C48">
      <w:pPr>
        <w:jc w:val="both"/>
        <w:rPr>
          <w:color w:val="000000"/>
          <w:sz w:val="22"/>
          <w:szCs w:val="22"/>
        </w:rPr>
      </w:pPr>
      <w:r w:rsidRPr="007C4C48">
        <w:rPr>
          <w:color w:val="000000"/>
          <w:sz w:val="22"/>
          <w:szCs w:val="22"/>
        </w:rPr>
        <w:t>3.4.1. </w:t>
      </w:r>
      <w:r w:rsidRPr="007C4C48">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49C84D8" w14:textId="77777777" w:rsidR="00CD32E8" w:rsidRPr="007C4C48" w:rsidRDefault="00CD32E8" w:rsidP="007C4C48">
      <w:pPr>
        <w:jc w:val="both"/>
        <w:rPr>
          <w:color w:val="000000"/>
          <w:sz w:val="22"/>
          <w:szCs w:val="22"/>
        </w:rPr>
      </w:pPr>
      <w:r w:rsidRPr="007C4C48">
        <w:rPr>
          <w:color w:val="000000"/>
          <w:sz w:val="22"/>
          <w:szCs w:val="22"/>
        </w:rPr>
        <w:t>3.4.1.1. </w:t>
      </w:r>
      <w:r w:rsidRPr="007C4C48">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7C4C48">
        <w:rPr>
          <w:rFonts w:eastAsia="Cambria"/>
          <w:kern w:val="2"/>
          <w:sz w:val="22"/>
          <w:szCs w:val="22"/>
          <w:shd w:val="clear" w:color="auto" w:fill="FFFFFF"/>
        </w:rPr>
        <w:t>kontaktinius duomenis</w:t>
      </w:r>
      <w:r w:rsidRPr="007C4C48">
        <w:rPr>
          <w:color w:val="000000"/>
          <w:sz w:val="22"/>
          <w:szCs w:val="22"/>
          <w:shd w:val="clear" w:color="auto" w:fill="FFFFFF"/>
        </w:rPr>
        <w:t>. Pirkėjas taip pat reikalauja, kad Tiekėjas informuotų apie minėtos informacijos pasikeitimus bei</w:t>
      </w:r>
      <w:r w:rsidRPr="007C4C48">
        <w:rPr>
          <w:b/>
          <w:bCs/>
          <w:color w:val="5C5D5D"/>
          <w:sz w:val="22"/>
          <w:szCs w:val="22"/>
        </w:rPr>
        <w:t> </w:t>
      </w:r>
      <w:r w:rsidRPr="007C4C48">
        <w:rPr>
          <w:color w:val="000000"/>
          <w:sz w:val="22"/>
          <w:szCs w:val="22"/>
          <w:shd w:val="clear" w:color="auto" w:fill="FFFFFF"/>
        </w:rPr>
        <w:t>naujų subtiekėjų pasitelkimą visu Sutarties vykdymo metu;</w:t>
      </w:r>
    </w:p>
    <w:p w14:paraId="53A114EE" w14:textId="77777777" w:rsidR="00CD32E8" w:rsidRPr="007C4C48" w:rsidRDefault="00CD32E8" w:rsidP="007C4C48">
      <w:pPr>
        <w:jc w:val="both"/>
        <w:rPr>
          <w:color w:val="000000"/>
          <w:sz w:val="22"/>
          <w:szCs w:val="22"/>
        </w:rPr>
      </w:pPr>
      <w:r w:rsidRPr="007C4C48">
        <w:rPr>
          <w:color w:val="000000"/>
          <w:sz w:val="22"/>
          <w:szCs w:val="22"/>
        </w:rPr>
        <w:t>3.4.1.2. </w:t>
      </w:r>
      <w:r w:rsidRPr="007C4C48">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ACCCB8" w14:textId="77777777" w:rsidR="00CD32E8" w:rsidRPr="007C4C48" w:rsidRDefault="00CD32E8" w:rsidP="007C4C48">
      <w:pPr>
        <w:jc w:val="both"/>
        <w:rPr>
          <w:color w:val="000000"/>
          <w:sz w:val="22"/>
          <w:szCs w:val="22"/>
        </w:rPr>
      </w:pPr>
      <w:r w:rsidRPr="007C4C48">
        <w:rPr>
          <w:color w:val="000000"/>
          <w:sz w:val="22"/>
          <w:szCs w:val="22"/>
        </w:rPr>
        <w:t>3.4.1.3. </w:t>
      </w:r>
      <w:r w:rsidRPr="007C4C48">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C4C48">
        <w:rPr>
          <w:color w:val="000000"/>
          <w:sz w:val="22"/>
          <w:szCs w:val="22"/>
          <w:shd w:val="clear" w:color="auto" w:fill="FFFFFF"/>
        </w:rPr>
        <w:t>subtiekimo</w:t>
      </w:r>
      <w:proofErr w:type="spellEnd"/>
      <w:r w:rsidRPr="007C4C48">
        <w:rPr>
          <w:color w:val="000000"/>
          <w:sz w:val="22"/>
          <w:szCs w:val="22"/>
          <w:shd w:val="clear" w:color="auto" w:fill="FFFFFF"/>
        </w:rPr>
        <w:t xml:space="preserve"> sutartyje nustatytus reikalavimus;</w:t>
      </w:r>
    </w:p>
    <w:p w14:paraId="31369C04" w14:textId="77777777" w:rsidR="00CD32E8" w:rsidRPr="007C4C48" w:rsidRDefault="00CD32E8" w:rsidP="007C4C48">
      <w:pPr>
        <w:jc w:val="both"/>
        <w:rPr>
          <w:color w:val="000000"/>
          <w:sz w:val="22"/>
          <w:szCs w:val="22"/>
        </w:rPr>
      </w:pPr>
      <w:r w:rsidRPr="007C4C48">
        <w:rPr>
          <w:color w:val="000000"/>
          <w:sz w:val="22"/>
          <w:szCs w:val="22"/>
        </w:rPr>
        <w:t>3.4.1.4. </w:t>
      </w:r>
      <w:r w:rsidRPr="007C4C48">
        <w:rPr>
          <w:color w:val="000000"/>
          <w:sz w:val="22"/>
          <w:szCs w:val="22"/>
          <w:shd w:val="clear" w:color="auto" w:fill="FFFFFF"/>
        </w:rPr>
        <w:t>tiesioginio atsiskaitymo su subtiekėjais galimybė nekeičia Tiekėjo atsakomybės dėl Sutarties įvykdymo.</w:t>
      </w:r>
    </w:p>
    <w:p w14:paraId="170C11E2" w14:textId="77777777" w:rsidR="00CD32E8" w:rsidRPr="007C4C48" w:rsidRDefault="00CD32E8" w:rsidP="007C4C48">
      <w:pPr>
        <w:ind w:firstLine="62"/>
        <w:jc w:val="both"/>
        <w:rPr>
          <w:color w:val="000000"/>
          <w:sz w:val="22"/>
          <w:szCs w:val="22"/>
        </w:rPr>
      </w:pPr>
    </w:p>
    <w:p w14:paraId="4516C911" w14:textId="77777777" w:rsidR="00CD32E8" w:rsidRPr="007C4C48" w:rsidRDefault="00CD32E8" w:rsidP="007C4C48">
      <w:pPr>
        <w:ind w:left="360" w:hanging="360"/>
        <w:jc w:val="center"/>
        <w:rPr>
          <w:color w:val="000000"/>
          <w:sz w:val="22"/>
          <w:szCs w:val="22"/>
        </w:rPr>
      </w:pPr>
      <w:r w:rsidRPr="007C4C48">
        <w:rPr>
          <w:b/>
          <w:bCs/>
          <w:caps/>
          <w:color w:val="000000"/>
          <w:sz w:val="22"/>
          <w:szCs w:val="22"/>
        </w:rPr>
        <w:t>4.  ŠALIŲ BENDRADARBIAVIMAS</w:t>
      </w:r>
    </w:p>
    <w:p w14:paraId="162C7356" w14:textId="77777777" w:rsidR="00CD32E8" w:rsidRPr="007C4C48" w:rsidRDefault="00CD32E8" w:rsidP="007C4C48">
      <w:pPr>
        <w:ind w:firstLine="62"/>
        <w:jc w:val="both"/>
        <w:rPr>
          <w:color w:val="000000"/>
          <w:sz w:val="22"/>
          <w:szCs w:val="22"/>
        </w:rPr>
      </w:pPr>
    </w:p>
    <w:p w14:paraId="42515BC5" w14:textId="77777777" w:rsidR="00CD32E8" w:rsidRPr="007C4C48" w:rsidRDefault="00CD32E8" w:rsidP="007C4C48">
      <w:pPr>
        <w:jc w:val="center"/>
        <w:rPr>
          <w:color w:val="000000"/>
          <w:sz w:val="22"/>
          <w:szCs w:val="22"/>
        </w:rPr>
      </w:pPr>
      <w:r w:rsidRPr="007C4C48">
        <w:rPr>
          <w:b/>
          <w:bCs/>
          <w:color w:val="000000"/>
          <w:sz w:val="22"/>
          <w:szCs w:val="22"/>
        </w:rPr>
        <w:t>4.1.  Šalių bendradarbiavimo pareiga</w:t>
      </w:r>
    </w:p>
    <w:p w14:paraId="463A70E1" w14:textId="77777777" w:rsidR="00CD32E8" w:rsidRPr="007C4C48" w:rsidRDefault="00CD32E8" w:rsidP="007C4C48">
      <w:pPr>
        <w:ind w:firstLine="62"/>
        <w:rPr>
          <w:color w:val="000000"/>
          <w:sz w:val="22"/>
          <w:szCs w:val="22"/>
        </w:rPr>
      </w:pPr>
    </w:p>
    <w:p w14:paraId="4B09392F" w14:textId="77777777" w:rsidR="00CD32E8" w:rsidRPr="007C4C48" w:rsidRDefault="00CD32E8" w:rsidP="007C4C48">
      <w:pPr>
        <w:jc w:val="both"/>
        <w:rPr>
          <w:color w:val="000000"/>
          <w:sz w:val="22"/>
          <w:szCs w:val="22"/>
        </w:rPr>
      </w:pPr>
      <w:r w:rsidRPr="007C4C48">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E3AAEC" w14:textId="77777777" w:rsidR="00CD32E8" w:rsidRPr="007C4C48" w:rsidRDefault="00CD32E8" w:rsidP="007C4C48">
      <w:pPr>
        <w:jc w:val="both"/>
        <w:rPr>
          <w:color w:val="000000"/>
          <w:sz w:val="22"/>
          <w:szCs w:val="22"/>
        </w:rPr>
      </w:pPr>
      <w:r w:rsidRPr="007C4C48">
        <w:rPr>
          <w:color w:val="000000"/>
          <w:sz w:val="22"/>
          <w:szCs w:val="22"/>
        </w:rPr>
        <w:t>4.1.2. Šalys įsipareigoja užtikrinti, kad viena kitai teiks dokumentus ir (ar) kitą informaciją, kurie yra būtini Šalių tinkamam įsipareigojimų įvykdymui pagal Sutartį.</w:t>
      </w:r>
    </w:p>
    <w:p w14:paraId="2820FA53" w14:textId="77777777" w:rsidR="00CD32E8" w:rsidRPr="007C4C48" w:rsidRDefault="00CD32E8" w:rsidP="007C4C48">
      <w:pPr>
        <w:jc w:val="both"/>
        <w:rPr>
          <w:color w:val="000000"/>
          <w:sz w:val="22"/>
          <w:szCs w:val="22"/>
        </w:rPr>
      </w:pPr>
      <w:r w:rsidRPr="007C4C48">
        <w:rPr>
          <w:color w:val="000000"/>
          <w:sz w:val="22"/>
          <w:szCs w:val="22"/>
        </w:rPr>
        <w:t>4.1.3. </w:t>
      </w:r>
      <w:r w:rsidRPr="007C4C48">
        <w:rPr>
          <w:color w:val="000000"/>
          <w:sz w:val="22"/>
          <w:szCs w:val="22"/>
          <w:shd w:val="clear" w:color="auto" w:fill="FFFFFF"/>
        </w:rPr>
        <w:t>Jeigu Šalis susiduria su </w:t>
      </w:r>
      <w:r w:rsidRPr="007C4C48">
        <w:rPr>
          <w:color w:val="000000"/>
          <w:sz w:val="22"/>
          <w:szCs w:val="22"/>
        </w:rPr>
        <w:t>S</w:t>
      </w:r>
      <w:r w:rsidRPr="007C4C48">
        <w:rPr>
          <w:color w:val="000000"/>
          <w:sz w:val="22"/>
          <w:szCs w:val="22"/>
          <w:shd w:val="clear" w:color="auto" w:fill="FFFFFF"/>
        </w:rPr>
        <w:t>utarties vykdymo kliūtimi, ji turi nedelsdama, bet ne vėliau kaip per 5 (penkias) darbo dienas, įspėti kitą Šalį apie tokia</w:t>
      </w:r>
      <w:r w:rsidRPr="007C4C48">
        <w:rPr>
          <w:color w:val="000000"/>
          <w:sz w:val="22"/>
          <w:szCs w:val="22"/>
        </w:rPr>
        <w:t>s</w:t>
      </w:r>
      <w:r w:rsidRPr="007C4C48">
        <w:rPr>
          <w:color w:val="000000"/>
          <w:sz w:val="22"/>
          <w:szCs w:val="22"/>
          <w:shd w:val="clear" w:color="auto" w:fill="FFFFFF"/>
        </w:rPr>
        <w:t> kliūtis</w:t>
      </w:r>
      <w:r w:rsidRPr="007C4C48">
        <w:rPr>
          <w:color w:val="000000"/>
          <w:sz w:val="22"/>
          <w:szCs w:val="22"/>
        </w:rPr>
        <w:t> ir imtis visų nuo jos priklausančių protingų priemonių toms kliūtims pašalinti.</w:t>
      </w:r>
    </w:p>
    <w:p w14:paraId="14300CC9" w14:textId="77777777" w:rsidR="00CD32E8" w:rsidRPr="007C4C48" w:rsidRDefault="00CD32E8" w:rsidP="007C4C48">
      <w:pPr>
        <w:ind w:firstLine="115"/>
        <w:jc w:val="both"/>
        <w:rPr>
          <w:color w:val="000000"/>
          <w:sz w:val="22"/>
          <w:szCs w:val="22"/>
        </w:rPr>
      </w:pPr>
    </w:p>
    <w:p w14:paraId="12672B34" w14:textId="77777777" w:rsidR="00CD32E8" w:rsidRPr="007C4C48" w:rsidRDefault="00CD32E8" w:rsidP="007C4C48">
      <w:pPr>
        <w:jc w:val="center"/>
        <w:rPr>
          <w:color w:val="000000"/>
          <w:sz w:val="22"/>
          <w:szCs w:val="22"/>
        </w:rPr>
      </w:pPr>
      <w:r w:rsidRPr="007C4C48">
        <w:rPr>
          <w:b/>
          <w:bCs/>
          <w:color w:val="000000"/>
          <w:sz w:val="22"/>
          <w:szCs w:val="22"/>
        </w:rPr>
        <w:t>4.2.  Kontaktiniai asmenys</w:t>
      </w:r>
    </w:p>
    <w:p w14:paraId="1AF11580" w14:textId="77777777" w:rsidR="00CD32E8" w:rsidRPr="007C4C48" w:rsidRDefault="00CD32E8" w:rsidP="007C4C48">
      <w:pPr>
        <w:ind w:firstLine="62"/>
        <w:jc w:val="both"/>
        <w:rPr>
          <w:color w:val="000000"/>
          <w:sz w:val="22"/>
          <w:szCs w:val="22"/>
        </w:rPr>
      </w:pPr>
    </w:p>
    <w:p w14:paraId="2DD29E67" w14:textId="77777777" w:rsidR="00CD32E8" w:rsidRPr="007C4C48" w:rsidRDefault="00CD32E8" w:rsidP="007C4C48">
      <w:pPr>
        <w:jc w:val="both"/>
        <w:rPr>
          <w:color w:val="000000"/>
          <w:sz w:val="22"/>
          <w:szCs w:val="22"/>
        </w:rPr>
      </w:pPr>
      <w:r w:rsidRPr="007C4C48">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413932A" w14:textId="77777777" w:rsidR="00CD32E8" w:rsidRPr="007C4C48" w:rsidRDefault="00CD32E8" w:rsidP="007C4C48">
      <w:pPr>
        <w:jc w:val="both"/>
        <w:rPr>
          <w:color w:val="000000"/>
          <w:sz w:val="22"/>
          <w:szCs w:val="22"/>
        </w:rPr>
      </w:pPr>
      <w:r w:rsidRPr="007C4C48">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E015924" w14:textId="77777777" w:rsidR="00CD32E8" w:rsidRPr="007C4C48" w:rsidRDefault="00CD32E8" w:rsidP="007C4C48">
      <w:pPr>
        <w:jc w:val="both"/>
        <w:rPr>
          <w:color w:val="000000"/>
          <w:sz w:val="22"/>
          <w:szCs w:val="22"/>
        </w:rPr>
      </w:pPr>
      <w:r w:rsidRPr="007C4C48">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4C5C4B3" w14:textId="77777777" w:rsidR="00CD32E8" w:rsidRPr="007C4C48" w:rsidRDefault="00CD32E8" w:rsidP="007C4C48">
      <w:pPr>
        <w:ind w:firstLine="62"/>
        <w:jc w:val="both"/>
        <w:rPr>
          <w:color w:val="000000"/>
          <w:sz w:val="22"/>
          <w:szCs w:val="22"/>
        </w:rPr>
      </w:pPr>
    </w:p>
    <w:p w14:paraId="0217BBDB" w14:textId="77777777" w:rsidR="00CD32E8" w:rsidRPr="007C4C48" w:rsidRDefault="00CD32E8" w:rsidP="007C4C48">
      <w:pPr>
        <w:jc w:val="center"/>
        <w:rPr>
          <w:color w:val="000000"/>
          <w:sz w:val="22"/>
          <w:szCs w:val="22"/>
        </w:rPr>
      </w:pPr>
      <w:r w:rsidRPr="007C4C48">
        <w:rPr>
          <w:b/>
          <w:bCs/>
          <w:caps/>
          <w:color w:val="000000"/>
          <w:sz w:val="22"/>
          <w:szCs w:val="22"/>
        </w:rPr>
        <w:t>5.  SUTARTIES VYKDYMO METU PATEIKIAMI DOKUMENTAI</w:t>
      </w:r>
    </w:p>
    <w:p w14:paraId="638E7635" w14:textId="77777777" w:rsidR="00CD32E8" w:rsidRPr="007C4C48" w:rsidRDefault="00CD32E8" w:rsidP="007C4C48">
      <w:pPr>
        <w:ind w:firstLine="62"/>
        <w:jc w:val="both"/>
        <w:rPr>
          <w:color w:val="000000"/>
          <w:sz w:val="22"/>
          <w:szCs w:val="22"/>
        </w:rPr>
      </w:pPr>
    </w:p>
    <w:p w14:paraId="6B59AB31" w14:textId="77777777" w:rsidR="00CD32E8" w:rsidRPr="007C4C48" w:rsidRDefault="00CD32E8" w:rsidP="007C4C48">
      <w:pPr>
        <w:jc w:val="both"/>
        <w:rPr>
          <w:color w:val="000000"/>
          <w:sz w:val="22"/>
          <w:szCs w:val="22"/>
        </w:rPr>
      </w:pPr>
      <w:r w:rsidRPr="007C4C48">
        <w:rPr>
          <w:color w:val="000000"/>
          <w:sz w:val="22"/>
          <w:szCs w:val="22"/>
        </w:rPr>
        <w:t>5.1. Jeigu Tiekėjas turi parengti ir (ar) pateikti Pirkėjui Prekių naudojimo instrukcijas, jos turi būti aiškios ir detalios, kad Pirkėjas, vadovaudamasis jomis, galėtų tinkamai naudoti patiektas Prekes.</w:t>
      </w:r>
    </w:p>
    <w:p w14:paraId="6A0962C5" w14:textId="77777777" w:rsidR="00CD32E8" w:rsidRPr="007C4C48" w:rsidRDefault="00CD32E8" w:rsidP="007C4C48">
      <w:pPr>
        <w:jc w:val="both"/>
        <w:rPr>
          <w:color w:val="000000"/>
          <w:sz w:val="22"/>
          <w:szCs w:val="22"/>
        </w:rPr>
      </w:pPr>
      <w:r w:rsidRPr="007C4C48">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1F1608" w14:textId="77777777" w:rsidR="00CD32E8" w:rsidRPr="007C4C48" w:rsidRDefault="00CD32E8" w:rsidP="007C4C48">
      <w:pPr>
        <w:jc w:val="both"/>
        <w:rPr>
          <w:color w:val="000000"/>
          <w:sz w:val="22"/>
          <w:szCs w:val="22"/>
        </w:rPr>
      </w:pPr>
      <w:r w:rsidRPr="007C4C48">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149CEB0E" w14:textId="77777777" w:rsidR="00CD32E8" w:rsidRPr="007C4C48" w:rsidRDefault="00CD32E8" w:rsidP="007C4C48">
      <w:pPr>
        <w:ind w:firstLine="62"/>
        <w:jc w:val="both"/>
        <w:rPr>
          <w:color w:val="000000"/>
          <w:sz w:val="22"/>
          <w:szCs w:val="22"/>
        </w:rPr>
      </w:pPr>
    </w:p>
    <w:p w14:paraId="62F229C3" w14:textId="77777777" w:rsidR="00CD32E8" w:rsidRPr="007C4C48" w:rsidRDefault="00CD32E8" w:rsidP="007C4C48">
      <w:pPr>
        <w:jc w:val="center"/>
        <w:rPr>
          <w:color w:val="000000"/>
          <w:sz w:val="22"/>
          <w:szCs w:val="22"/>
        </w:rPr>
      </w:pPr>
      <w:r w:rsidRPr="007C4C48">
        <w:rPr>
          <w:b/>
          <w:bCs/>
          <w:caps/>
          <w:color w:val="000000"/>
          <w:sz w:val="22"/>
          <w:szCs w:val="22"/>
        </w:rPr>
        <w:t>6.  PREKIŲ TIEKIMO PABAIGA IR PREKIŲ PRIĖMIMAS</w:t>
      </w:r>
    </w:p>
    <w:p w14:paraId="7F390816" w14:textId="77777777" w:rsidR="00CD32E8" w:rsidRPr="007C4C48" w:rsidRDefault="00CD32E8" w:rsidP="007C4C48">
      <w:pPr>
        <w:ind w:firstLine="62"/>
        <w:rPr>
          <w:color w:val="000000"/>
          <w:sz w:val="22"/>
          <w:szCs w:val="22"/>
        </w:rPr>
      </w:pPr>
    </w:p>
    <w:p w14:paraId="49F8238F" w14:textId="77777777" w:rsidR="00CD32E8" w:rsidRPr="007C4C48" w:rsidRDefault="00CD32E8" w:rsidP="007C4C48">
      <w:pPr>
        <w:jc w:val="center"/>
        <w:rPr>
          <w:color w:val="000000"/>
          <w:sz w:val="22"/>
          <w:szCs w:val="22"/>
        </w:rPr>
      </w:pPr>
      <w:r w:rsidRPr="007C4C48">
        <w:rPr>
          <w:b/>
          <w:bCs/>
          <w:color w:val="000000"/>
          <w:sz w:val="22"/>
          <w:szCs w:val="22"/>
        </w:rPr>
        <w:t>6.1.  Prekių tiekimo pabaiga</w:t>
      </w:r>
    </w:p>
    <w:p w14:paraId="4F79109F" w14:textId="77777777" w:rsidR="00CD32E8" w:rsidRPr="007C4C48" w:rsidRDefault="00CD32E8" w:rsidP="007C4C48">
      <w:pPr>
        <w:ind w:firstLine="62"/>
        <w:rPr>
          <w:color w:val="000000"/>
          <w:sz w:val="22"/>
          <w:szCs w:val="22"/>
        </w:rPr>
      </w:pPr>
    </w:p>
    <w:p w14:paraId="727F7E46" w14:textId="77777777" w:rsidR="00CD32E8" w:rsidRPr="007C4C48" w:rsidRDefault="00CD32E8" w:rsidP="007C4C48">
      <w:pPr>
        <w:jc w:val="both"/>
        <w:rPr>
          <w:color w:val="000000"/>
          <w:sz w:val="22"/>
          <w:szCs w:val="22"/>
        </w:rPr>
      </w:pPr>
      <w:r w:rsidRPr="007C4C48">
        <w:rPr>
          <w:color w:val="000000"/>
          <w:sz w:val="22"/>
          <w:szCs w:val="22"/>
        </w:rPr>
        <w:t>6.1.1. Prekių tiekimas laikomas užbaigtu, kai yra įvykdytos visos šios sąlygos:</w:t>
      </w:r>
    </w:p>
    <w:p w14:paraId="201C2D75" w14:textId="77777777" w:rsidR="00CD32E8" w:rsidRPr="007C4C48" w:rsidRDefault="00CD32E8" w:rsidP="007C4C48">
      <w:pPr>
        <w:jc w:val="both"/>
        <w:rPr>
          <w:color w:val="000000"/>
          <w:sz w:val="22"/>
          <w:szCs w:val="22"/>
        </w:rPr>
      </w:pPr>
      <w:r w:rsidRPr="007C4C48">
        <w:rPr>
          <w:color w:val="000000"/>
          <w:sz w:val="22"/>
          <w:szCs w:val="22"/>
        </w:rPr>
        <w:t>6.1.1.1. Tiekėjas pristatė visas Prekes pagal Sutarties ir įstatymų bei kitų teisės aktų reikalavimus (ir kai suteiktos visos su Prekėmis susijusios paslaugos, jei to reikalaujama);</w:t>
      </w:r>
    </w:p>
    <w:p w14:paraId="740895E0" w14:textId="77777777" w:rsidR="00CD32E8" w:rsidRPr="007C4C48" w:rsidRDefault="00CD32E8" w:rsidP="007C4C48">
      <w:pPr>
        <w:jc w:val="both"/>
        <w:rPr>
          <w:color w:val="000000"/>
          <w:sz w:val="22"/>
          <w:szCs w:val="22"/>
        </w:rPr>
      </w:pPr>
      <w:r w:rsidRPr="007C4C48">
        <w:rPr>
          <w:color w:val="000000"/>
          <w:sz w:val="22"/>
          <w:szCs w:val="22"/>
        </w:rPr>
        <w:t>6.1.1.2. Tiekėjas perdavė Pirkėjui visą reikalingą dokumentaciją, įskaitant naudojimo instrukcijas, sertifikatus ir garantijas (jei to reikalaujama);</w:t>
      </w:r>
    </w:p>
    <w:p w14:paraId="086AB14F" w14:textId="77777777" w:rsidR="00CD32E8" w:rsidRPr="007C4C48" w:rsidRDefault="00CD32E8" w:rsidP="007C4C48">
      <w:pPr>
        <w:jc w:val="both"/>
        <w:rPr>
          <w:color w:val="000000"/>
          <w:sz w:val="22"/>
          <w:szCs w:val="22"/>
        </w:rPr>
      </w:pPr>
      <w:r w:rsidRPr="007C4C48">
        <w:rPr>
          <w:color w:val="000000"/>
          <w:sz w:val="22"/>
          <w:szCs w:val="22"/>
        </w:rPr>
        <w:t>6.1.1.3. Tiekėjas apmokė Pirkėjo personalą, kaip naudoti Prekes (jeigu to reikalaujama);</w:t>
      </w:r>
    </w:p>
    <w:p w14:paraId="0020CBA4" w14:textId="77777777" w:rsidR="00CD32E8" w:rsidRPr="007C4C48" w:rsidRDefault="00CD32E8" w:rsidP="007C4C48">
      <w:pPr>
        <w:jc w:val="both"/>
        <w:rPr>
          <w:color w:val="000000"/>
          <w:sz w:val="22"/>
          <w:szCs w:val="22"/>
        </w:rPr>
      </w:pPr>
      <w:r w:rsidRPr="007C4C48">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0530FEF1" w14:textId="77777777" w:rsidR="00CD32E8" w:rsidRPr="007C4C48" w:rsidRDefault="00CD32E8" w:rsidP="007C4C48">
      <w:pPr>
        <w:jc w:val="both"/>
        <w:rPr>
          <w:color w:val="000000"/>
          <w:sz w:val="22"/>
          <w:szCs w:val="22"/>
        </w:rPr>
      </w:pPr>
      <w:r w:rsidRPr="007C4C48">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B1050C" w14:textId="77777777" w:rsidR="00CD32E8" w:rsidRPr="007C4C48" w:rsidRDefault="00CD32E8" w:rsidP="007C4C48">
      <w:pPr>
        <w:ind w:firstLine="62"/>
        <w:jc w:val="both"/>
        <w:rPr>
          <w:color w:val="000000"/>
          <w:sz w:val="22"/>
          <w:szCs w:val="22"/>
        </w:rPr>
      </w:pPr>
    </w:p>
    <w:p w14:paraId="791B669F" w14:textId="77777777" w:rsidR="00CD32E8" w:rsidRPr="007C4C48" w:rsidRDefault="00CD32E8" w:rsidP="007C4C48">
      <w:pPr>
        <w:jc w:val="center"/>
        <w:rPr>
          <w:color w:val="000000"/>
          <w:sz w:val="22"/>
          <w:szCs w:val="22"/>
        </w:rPr>
      </w:pPr>
      <w:r w:rsidRPr="007C4C48">
        <w:rPr>
          <w:b/>
          <w:bCs/>
          <w:color w:val="000000"/>
          <w:sz w:val="22"/>
          <w:szCs w:val="22"/>
        </w:rPr>
        <w:t>6.2.  Prekių perdavimas–priėmimas</w:t>
      </w:r>
    </w:p>
    <w:p w14:paraId="2B3CE3D7" w14:textId="77777777" w:rsidR="00CD32E8" w:rsidRPr="007C4C48" w:rsidRDefault="00CD32E8" w:rsidP="007C4C48">
      <w:pPr>
        <w:ind w:firstLine="62"/>
        <w:jc w:val="both"/>
        <w:rPr>
          <w:color w:val="000000"/>
          <w:sz w:val="22"/>
          <w:szCs w:val="22"/>
        </w:rPr>
      </w:pPr>
    </w:p>
    <w:p w14:paraId="59FD6F2B" w14:textId="77777777" w:rsidR="00CD32E8" w:rsidRPr="007C4C48" w:rsidRDefault="00CD32E8" w:rsidP="007C4C48">
      <w:pPr>
        <w:jc w:val="both"/>
        <w:rPr>
          <w:color w:val="000000"/>
          <w:sz w:val="22"/>
          <w:szCs w:val="22"/>
        </w:rPr>
      </w:pPr>
      <w:r w:rsidRPr="007C4C48">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A9EAA12" w14:textId="77777777" w:rsidR="00CD32E8" w:rsidRPr="007C4C48" w:rsidRDefault="00CD32E8" w:rsidP="007C4C48">
      <w:pPr>
        <w:jc w:val="both"/>
        <w:rPr>
          <w:color w:val="000000"/>
          <w:sz w:val="22"/>
          <w:szCs w:val="22"/>
        </w:rPr>
      </w:pPr>
      <w:r w:rsidRPr="007C4C48">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3EF727E" w14:textId="77777777" w:rsidR="00CD32E8" w:rsidRPr="007C4C48" w:rsidRDefault="00CD32E8" w:rsidP="007C4C48">
      <w:pPr>
        <w:jc w:val="both"/>
        <w:rPr>
          <w:color w:val="000000"/>
          <w:sz w:val="22"/>
          <w:szCs w:val="22"/>
        </w:rPr>
      </w:pPr>
      <w:r w:rsidRPr="007C4C48">
        <w:rPr>
          <w:color w:val="000000"/>
          <w:sz w:val="22"/>
          <w:szCs w:val="22"/>
        </w:rPr>
        <w:t>6.2.3. Tiekėjui pristačius Prekes, Pirkėjas atlieka jų patikrinimą ir privalo:</w:t>
      </w:r>
    </w:p>
    <w:p w14:paraId="74083292" w14:textId="77777777" w:rsidR="00CD32E8" w:rsidRPr="007C4C48" w:rsidRDefault="00CD32E8" w:rsidP="007C4C48">
      <w:pPr>
        <w:jc w:val="both"/>
        <w:rPr>
          <w:color w:val="000000"/>
          <w:sz w:val="22"/>
          <w:szCs w:val="22"/>
        </w:rPr>
      </w:pPr>
      <w:r w:rsidRPr="007C4C48">
        <w:rPr>
          <w:color w:val="000000"/>
          <w:sz w:val="22"/>
          <w:szCs w:val="22"/>
        </w:rPr>
        <w:t>6.2.3.1. ne vėliau kaip per 5 (penkias) darbo dienas nuo faktinio Prekių perdavimo priimti Prekes, pasirašydamas Prekių perdavimo–priėmimo aktą; arba</w:t>
      </w:r>
    </w:p>
    <w:p w14:paraId="79891355" w14:textId="77777777" w:rsidR="00CD32E8" w:rsidRPr="007C4C48" w:rsidRDefault="00CD32E8" w:rsidP="007C4C48">
      <w:pPr>
        <w:jc w:val="both"/>
        <w:rPr>
          <w:color w:val="000000"/>
          <w:sz w:val="22"/>
          <w:szCs w:val="22"/>
        </w:rPr>
      </w:pPr>
      <w:r w:rsidRPr="007C4C48">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C4C48">
        <w:rPr>
          <w:b/>
          <w:bCs/>
          <w:color w:val="000000"/>
          <w:sz w:val="22"/>
          <w:szCs w:val="22"/>
        </w:rPr>
        <w:t>Defektų aktas</w:t>
      </w:r>
      <w:r w:rsidRPr="007C4C48">
        <w:rPr>
          <w:color w:val="000000"/>
          <w:sz w:val="22"/>
          <w:szCs w:val="22"/>
        </w:rPr>
        <w:t>); arba</w:t>
      </w:r>
    </w:p>
    <w:p w14:paraId="1AB78D4E" w14:textId="77777777" w:rsidR="00CD32E8" w:rsidRPr="007C4C48" w:rsidRDefault="00CD32E8" w:rsidP="007C4C48">
      <w:pPr>
        <w:jc w:val="both"/>
        <w:rPr>
          <w:color w:val="000000"/>
          <w:sz w:val="22"/>
          <w:szCs w:val="22"/>
        </w:rPr>
      </w:pPr>
      <w:r w:rsidRPr="007C4C48">
        <w:rPr>
          <w:color w:val="000000"/>
          <w:sz w:val="22"/>
          <w:szCs w:val="22"/>
        </w:rPr>
        <w:t>6.2.3.3. atsisakyti priimti Prekes ar jų dalį ir įteikti (arba išsiųsti) Defektų aktą Tiekėjui dėl netinkamų Prekių ar jų dalies. </w:t>
      </w:r>
    </w:p>
    <w:p w14:paraId="0EB4B2B2" w14:textId="77777777" w:rsidR="00CD32E8" w:rsidRPr="007C4C48" w:rsidRDefault="00CD32E8" w:rsidP="007C4C48">
      <w:pPr>
        <w:jc w:val="both"/>
        <w:rPr>
          <w:color w:val="000000"/>
          <w:sz w:val="22"/>
          <w:szCs w:val="22"/>
        </w:rPr>
      </w:pPr>
      <w:r w:rsidRPr="007C4C48">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5380379" w14:textId="77777777" w:rsidR="00CD32E8" w:rsidRPr="007C4C48" w:rsidRDefault="00CD32E8" w:rsidP="007C4C48">
      <w:pPr>
        <w:jc w:val="both"/>
        <w:rPr>
          <w:color w:val="000000"/>
          <w:sz w:val="22"/>
          <w:szCs w:val="22"/>
        </w:rPr>
      </w:pPr>
      <w:r w:rsidRPr="007C4C48">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EA0443" w14:textId="77777777" w:rsidR="00CD32E8" w:rsidRPr="007C4C48" w:rsidRDefault="00CD32E8" w:rsidP="007C4C48">
      <w:pPr>
        <w:jc w:val="both"/>
        <w:rPr>
          <w:color w:val="000000"/>
          <w:sz w:val="22"/>
          <w:szCs w:val="22"/>
        </w:rPr>
      </w:pPr>
      <w:r w:rsidRPr="007C4C48">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CB246DE" w14:textId="77777777" w:rsidR="00CD32E8" w:rsidRPr="007C4C48" w:rsidRDefault="00CD32E8" w:rsidP="007C4C48">
      <w:pPr>
        <w:jc w:val="both"/>
        <w:rPr>
          <w:color w:val="000000"/>
          <w:sz w:val="22"/>
          <w:szCs w:val="22"/>
        </w:rPr>
      </w:pPr>
      <w:r w:rsidRPr="007C4C48">
        <w:rPr>
          <w:color w:val="000000"/>
          <w:sz w:val="22"/>
          <w:szCs w:val="22"/>
        </w:rPr>
        <w:t xml:space="preserve">6.2.7. Jeigu Pirkėjas per 5 (penkias) darbo dienas </w:t>
      </w:r>
      <w:r w:rsidRPr="007C4C48">
        <w:rPr>
          <w:rFonts w:eastAsia="Arial"/>
          <w:kern w:val="2"/>
          <w:sz w:val="22"/>
          <w:szCs w:val="22"/>
        </w:rPr>
        <w:t xml:space="preserve">nuo Prekių perdavimo–priėmimo akto gavimo </w:t>
      </w:r>
      <w:r w:rsidRPr="007C4C48">
        <w:rPr>
          <w:color w:val="000000"/>
          <w:sz w:val="22"/>
          <w:szCs w:val="22"/>
        </w:rPr>
        <w:t>nepateikia (neišsiunčia) Tiekėjui Defektų akto, laikoma, kad Pirkėjas Prekes priėmė ir joms pretenzijų neturi.</w:t>
      </w:r>
    </w:p>
    <w:p w14:paraId="5E55AC41" w14:textId="77777777" w:rsidR="00CD32E8" w:rsidRPr="007C4C48" w:rsidRDefault="00CD32E8" w:rsidP="007C4C48">
      <w:pPr>
        <w:jc w:val="both"/>
        <w:rPr>
          <w:color w:val="000000"/>
          <w:sz w:val="22"/>
          <w:szCs w:val="22"/>
        </w:rPr>
      </w:pPr>
      <w:r w:rsidRPr="007C4C48">
        <w:rPr>
          <w:color w:val="000000"/>
          <w:sz w:val="22"/>
          <w:szCs w:val="22"/>
        </w:rPr>
        <w:lastRenderedPageBreak/>
        <w:t>6.2.8. Prekių praradimo ar sugadinimo ar atsitiktinio žuvimo rizika Pirkėjui iš Tiekėjo pereina nuo faktinio tokių Prekių priėmimo momento.</w:t>
      </w:r>
    </w:p>
    <w:p w14:paraId="17BE3253" w14:textId="77777777" w:rsidR="00CD32E8" w:rsidRPr="007C4C48" w:rsidRDefault="00CD32E8" w:rsidP="007C4C48">
      <w:pPr>
        <w:jc w:val="both"/>
        <w:rPr>
          <w:color w:val="000000"/>
          <w:sz w:val="22"/>
          <w:szCs w:val="22"/>
        </w:rPr>
      </w:pPr>
      <w:r w:rsidRPr="007C4C48">
        <w:rPr>
          <w:color w:val="000000"/>
          <w:sz w:val="22"/>
          <w:szCs w:val="22"/>
        </w:rPr>
        <w:t>6.2.9. Pirkėjas turi teisę naudotis Prekėmis tik po Prekių perdavimo-priėmimo akto pasirašymo.</w:t>
      </w:r>
    </w:p>
    <w:p w14:paraId="769D6587" w14:textId="77777777" w:rsidR="00CD32E8" w:rsidRPr="007C4C48" w:rsidRDefault="00CD32E8" w:rsidP="007C4C48">
      <w:pPr>
        <w:jc w:val="both"/>
        <w:rPr>
          <w:color w:val="000000"/>
          <w:sz w:val="22"/>
          <w:szCs w:val="22"/>
        </w:rPr>
      </w:pPr>
      <w:r w:rsidRPr="007C4C48">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F4CE1E9" w14:textId="77777777" w:rsidR="00CD32E8" w:rsidRPr="007C4C48" w:rsidRDefault="00CD32E8" w:rsidP="007C4C48">
      <w:pPr>
        <w:ind w:firstLine="62"/>
        <w:jc w:val="both"/>
        <w:rPr>
          <w:color w:val="000000"/>
          <w:sz w:val="22"/>
          <w:szCs w:val="22"/>
        </w:rPr>
      </w:pPr>
    </w:p>
    <w:p w14:paraId="1383507C" w14:textId="77777777" w:rsidR="00CD32E8" w:rsidRPr="007C4C48" w:rsidRDefault="00CD32E8" w:rsidP="007C4C48">
      <w:pPr>
        <w:jc w:val="center"/>
        <w:rPr>
          <w:color w:val="000000"/>
          <w:sz w:val="22"/>
          <w:szCs w:val="22"/>
        </w:rPr>
      </w:pPr>
      <w:r w:rsidRPr="007C4C48">
        <w:rPr>
          <w:b/>
          <w:bCs/>
          <w:caps/>
          <w:color w:val="000000"/>
          <w:sz w:val="22"/>
          <w:szCs w:val="22"/>
        </w:rPr>
        <w:t>7.  TIEKĖJO GARANTINIAI ĮSIPAREIGOJIMAI</w:t>
      </w:r>
    </w:p>
    <w:p w14:paraId="2FB3584D" w14:textId="77777777" w:rsidR="00CD32E8" w:rsidRPr="007C4C48" w:rsidRDefault="00CD32E8" w:rsidP="007C4C48">
      <w:pPr>
        <w:ind w:firstLine="62"/>
        <w:rPr>
          <w:color w:val="000000"/>
          <w:sz w:val="22"/>
          <w:szCs w:val="22"/>
        </w:rPr>
      </w:pPr>
    </w:p>
    <w:p w14:paraId="0E4F3EBE" w14:textId="77777777" w:rsidR="00CD32E8" w:rsidRPr="007C4C48" w:rsidRDefault="00CD32E8" w:rsidP="007C4C48">
      <w:pPr>
        <w:ind w:left="360" w:hanging="360"/>
        <w:jc w:val="center"/>
        <w:rPr>
          <w:color w:val="000000"/>
          <w:sz w:val="22"/>
          <w:szCs w:val="22"/>
        </w:rPr>
      </w:pPr>
      <w:r w:rsidRPr="007C4C48">
        <w:rPr>
          <w:b/>
          <w:bCs/>
          <w:color w:val="000000"/>
          <w:sz w:val="22"/>
          <w:szCs w:val="22"/>
        </w:rPr>
        <w:t>7.1.  Garantiniai terminai (jei taikoma)</w:t>
      </w:r>
    </w:p>
    <w:p w14:paraId="1126BE6A" w14:textId="77777777" w:rsidR="00CD32E8" w:rsidRPr="007C4C48" w:rsidRDefault="00CD32E8" w:rsidP="007C4C48">
      <w:pPr>
        <w:ind w:left="360" w:firstLine="62"/>
        <w:rPr>
          <w:color w:val="000000"/>
          <w:sz w:val="22"/>
          <w:szCs w:val="22"/>
        </w:rPr>
      </w:pPr>
    </w:p>
    <w:p w14:paraId="1663B59D" w14:textId="77777777" w:rsidR="00CD32E8" w:rsidRPr="007C4C48" w:rsidRDefault="00CD32E8" w:rsidP="007C4C48">
      <w:pPr>
        <w:jc w:val="both"/>
        <w:rPr>
          <w:color w:val="000000"/>
          <w:sz w:val="22"/>
          <w:szCs w:val="22"/>
        </w:rPr>
      </w:pPr>
      <w:r w:rsidRPr="007C4C48">
        <w:rPr>
          <w:color w:val="000000"/>
          <w:sz w:val="22"/>
          <w:szCs w:val="22"/>
        </w:rPr>
        <w:t xml:space="preserve">7.1.1. Prekėms taikomas teisės aktuose nustatytas ir (ar) gamintojo taikomas garantinis terminas, jeigu </w:t>
      </w:r>
      <w:r w:rsidRPr="007C4C48">
        <w:rPr>
          <w:color w:val="000000"/>
          <w:kern w:val="2"/>
          <w:sz w:val="22"/>
          <w:szCs w:val="22"/>
        </w:rPr>
        <w:t>Tiekėjo pasiūlyme, t</w:t>
      </w:r>
      <w:r w:rsidRPr="007C4C48">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3AF7FE" w14:textId="77777777" w:rsidR="00CD32E8" w:rsidRPr="007C4C48" w:rsidRDefault="00CD32E8" w:rsidP="007C4C48">
      <w:pPr>
        <w:jc w:val="both"/>
        <w:rPr>
          <w:color w:val="000000"/>
          <w:sz w:val="22"/>
          <w:szCs w:val="22"/>
        </w:rPr>
      </w:pPr>
      <w:r w:rsidRPr="007C4C48">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488858" w14:textId="77777777" w:rsidR="00CD32E8" w:rsidRPr="007C4C48" w:rsidRDefault="00CD32E8" w:rsidP="007C4C48">
      <w:pPr>
        <w:jc w:val="both"/>
        <w:rPr>
          <w:color w:val="000000"/>
          <w:sz w:val="22"/>
          <w:szCs w:val="22"/>
        </w:rPr>
      </w:pPr>
      <w:r w:rsidRPr="007C4C48">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0A34CDE" w14:textId="77777777" w:rsidR="00CD32E8" w:rsidRPr="007C4C48" w:rsidRDefault="00CD32E8" w:rsidP="007C4C48">
      <w:pPr>
        <w:ind w:firstLine="62"/>
        <w:jc w:val="both"/>
        <w:rPr>
          <w:color w:val="000000"/>
          <w:sz w:val="22"/>
          <w:szCs w:val="22"/>
        </w:rPr>
      </w:pPr>
    </w:p>
    <w:p w14:paraId="73C8C3A0" w14:textId="77777777" w:rsidR="00CD32E8" w:rsidRPr="007C4C48" w:rsidRDefault="00CD32E8" w:rsidP="007C4C48">
      <w:pPr>
        <w:jc w:val="center"/>
        <w:rPr>
          <w:color w:val="000000"/>
          <w:sz w:val="22"/>
          <w:szCs w:val="22"/>
        </w:rPr>
      </w:pPr>
      <w:r w:rsidRPr="007C4C48">
        <w:rPr>
          <w:b/>
          <w:bCs/>
          <w:color w:val="000000"/>
          <w:sz w:val="22"/>
          <w:szCs w:val="22"/>
        </w:rPr>
        <w:t>7.2.  Pretenzijos dėl Prekių trūkumų</w:t>
      </w:r>
    </w:p>
    <w:p w14:paraId="7805CF4D" w14:textId="77777777" w:rsidR="00CD32E8" w:rsidRPr="007C4C48" w:rsidRDefault="00CD32E8" w:rsidP="007C4C48">
      <w:pPr>
        <w:ind w:firstLine="62"/>
        <w:jc w:val="both"/>
        <w:rPr>
          <w:color w:val="000000"/>
          <w:sz w:val="22"/>
          <w:szCs w:val="22"/>
        </w:rPr>
      </w:pPr>
    </w:p>
    <w:p w14:paraId="11EEB8AF" w14:textId="77777777" w:rsidR="00CD32E8" w:rsidRPr="007C4C48" w:rsidRDefault="00CD32E8" w:rsidP="007C4C48">
      <w:pPr>
        <w:jc w:val="both"/>
        <w:rPr>
          <w:color w:val="000000"/>
          <w:sz w:val="22"/>
          <w:szCs w:val="22"/>
        </w:rPr>
      </w:pPr>
      <w:r w:rsidRPr="007C4C48">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E2FC0DB" w14:textId="77777777" w:rsidR="00CD32E8" w:rsidRPr="007C4C48" w:rsidRDefault="00CD32E8" w:rsidP="007C4C48">
      <w:pPr>
        <w:jc w:val="both"/>
        <w:rPr>
          <w:color w:val="000000"/>
          <w:sz w:val="22"/>
          <w:szCs w:val="22"/>
        </w:rPr>
      </w:pPr>
      <w:r w:rsidRPr="007C4C48">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065CA3" w14:textId="77777777" w:rsidR="00CD32E8" w:rsidRPr="007C4C48" w:rsidRDefault="00CD32E8" w:rsidP="007C4C48">
      <w:pPr>
        <w:jc w:val="both"/>
        <w:rPr>
          <w:sz w:val="22"/>
          <w:szCs w:val="22"/>
        </w:rPr>
      </w:pPr>
      <w:r w:rsidRPr="007C4C48">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41CB334" w14:textId="77777777" w:rsidR="00CD32E8" w:rsidRPr="007C4C48" w:rsidRDefault="00CD32E8" w:rsidP="007C4C48">
      <w:pPr>
        <w:jc w:val="both"/>
        <w:rPr>
          <w:color w:val="000000"/>
          <w:sz w:val="22"/>
          <w:szCs w:val="22"/>
        </w:rPr>
      </w:pPr>
      <w:r w:rsidRPr="007C4C48">
        <w:rPr>
          <w:color w:val="000000"/>
          <w:sz w:val="22"/>
          <w:szCs w:val="22"/>
        </w:rPr>
        <w:t xml:space="preserve">7.2.3.1. jei Prekės atitinka Sutartyje </w:t>
      </w:r>
      <w:r w:rsidRPr="007C4C48">
        <w:rPr>
          <w:rFonts w:eastAsia="Calibri"/>
          <w:kern w:val="2"/>
          <w:sz w:val="22"/>
          <w:szCs w:val="22"/>
        </w:rPr>
        <w:t>ir įstatymuose bei kituose teisės aktuose nurodytus reikalavimus</w:t>
      </w:r>
      <w:r w:rsidRPr="007C4C48">
        <w:rPr>
          <w:color w:val="000000"/>
          <w:sz w:val="22"/>
          <w:szCs w:val="22"/>
        </w:rPr>
        <w:t xml:space="preserve"> – Pirkėjas;</w:t>
      </w:r>
    </w:p>
    <w:p w14:paraId="3C13B180" w14:textId="77777777" w:rsidR="00CD32E8" w:rsidRPr="007C4C48" w:rsidRDefault="00CD32E8" w:rsidP="007C4C48">
      <w:pPr>
        <w:jc w:val="both"/>
        <w:rPr>
          <w:color w:val="000000"/>
          <w:sz w:val="22"/>
          <w:szCs w:val="22"/>
        </w:rPr>
      </w:pPr>
      <w:r w:rsidRPr="007C4C48">
        <w:rPr>
          <w:color w:val="000000"/>
          <w:sz w:val="22"/>
          <w:szCs w:val="22"/>
        </w:rPr>
        <w:t xml:space="preserve">7.2.3.2. jei Prekės neatitinka Sutartyje </w:t>
      </w:r>
      <w:r w:rsidRPr="007C4C48">
        <w:rPr>
          <w:rFonts w:eastAsia="Calibri"/>
          <w:kern w:val="2"/>
          <w:sz w:val="22"/>
          <w:szCs w:val="22"/>
        </w:rPr>
        <w:t>ir įstatymuose bei kituose teisės aktuose nurodytų reikalavimų</w:t>
      </w:r>
      <w:r w:rsidRPr="007C4C48">
        <w:rPr>
          <w:color w:val="000000"/>
          <w:sz w:val="22"/>
          <w:szCs w:val="22"/>
        </w:rPr>
        <w:t xml:space="preserve"> – Tiekėjas.</w:t>
      </w:r>
    </w:p>
    <w:p w14:paraId="5A8D4CA5" w14:textId="77777777" w:rsidR="00CD32E8" w:rsidRPr="007C4C48" w:rsidRDefault="00CD32E8" w:rsidP="007C4C48">
      <w:pPr>
        <w:tabs>
          <w:tab w:val="left" w:pos="567"/>
          <w:tab w:val="left" w:pos="851"/>
          <w:tab w:val="left" w:pos="992"/>
          <w:tab w:val="left" w:pos="1134"/>
        </w:tabs>
        <w:jc w:val="both"/>
        <w:rPr>
          <w:rFonts w:eastAsia="Calibri"/>
          <w:kern w:val="2"/>
          <w:sz w:val="22"/>
          <w:szCs w:val="22"/>
        </w:rPr>
      </w:pPr>
      <w:r w:rsidRPr="007C4C48">
        <w:rPr>
          <w:rFonts w:eastAsia="Calibri"/>
          <w:kern w:val="2"/>
          <w:sz w:val="22"/>
          <w:szCs w:val="22"/>
        </w:rPr>
        <w:t>7.2.4. Ekspertizės išvados Šalims yra privalomos.</w:t>
      </w:r>
    </w:p>
    <w:p w14:paraId="79C24B47" w14:textId="77777777" w:rsidR="00CD32E8" w:rsidRPr="007C4C48" w:rsidRDefault="00CD32E8" w:rsidP="007C4C48">
      <w:pPr>
        <w:tabs>
          <w:tab w:val="left" w:pos="567"/>
          <w:tab w:val="left" w:pos="851"/>
          <w:tab w:val="left" w:pos="992"/>
          <w:tab w:val="left" w:pos="1134"/>
        </w:tabs>
        <w:jc w:val="both"/>
        <w:rPr>
          <w:color w:val="000000"/>
          <w:sz w:val="22"/>
          <w:szCs w:val="22"/>
        </w:rPr>
      </w:pPr>
      <w:r w:rsidRPr="007C4C48">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DCECDDE" w14:textId="77777777" w:rsidR="00CD32E8" w:rsidRPr="007C4C48" w:rsidRDefault="00CD32E8" w:rsidP="007C4C48">
      <w:pPr>
        <w:rPr>
          <w:sz w:val="22"/>
          <w:szCs w:val="22"/>
        </w:rPr>
      </w:pPr>
    </w:p>
    <w:p w14:paraId="71BC86DA" w14:textId="77777777" w:rsidR="00CD32E8" w:rsidRPr="007C4C48" w:rsidRDefault="00CD32E8" w:rsidP="007C4C48">
      <w:pPr>
        <w:ind w:firstLine="62"/>
        <w:jc w:val="both"/>
        <w:rPr>
          <w:color w:val="000000"/>
          <w:sz w:val="22"/>
          <w:szCs w:val="22"/>
        </w:rPr>
      </w:pPr>
    </w:p>
    <w:p w14:paraId="688E44CA" w14:textId="77777777" w:rsidR="00CD32E8" w:rsidRPr="007C4C48" w:rsidRDefault="00CD32E8" w:rsidP="007C4C48">
      <w:pPr>
        <w:jc w:val="center"/>
        <w:rPr>
          <w:color w:val="000000"/>
          <w:sz w:val="22"/>
          <w:szCs w:val="22"/>
        </w:rPr>
      </w:pPr>
      <w:r w:rsidRPr="007C4C48">
        <w:rPr>
          <w:b/>
          <w:bCs/>
          <w:color w:val="000000"/>
          <w:sz w:val="22"/>
          <w:szCs w:val="22"/>
        </w:rPr>
        <w:t>7.3.  Prekių trūkumų šalinimas</w:t>
      </w:r>
    </w:p>
    <w:p w14:paraId="34F1F34B" w14:textId="77777777" w:rsidR="00CD32E8" w:rsidRPr="007C4C48" w:rsidRDefault="00CD32E8" w:rsidP="007C4C48">
      <w:pPr>
        <w:ind w:firstLine="62"/>
        <w:jc w:val="both"/>
        <w:rPr>
          <w:color w:val="000000"/>
          <w:sz w:val="22"/>
          <w:szCs w:val="22"/>
        </w:rPr>
      </w:pPr>
    </w:p>
    <w:p w14:paraId="410F4C07" w14:textId="77777777" w:rsidR="00CD32E8" w:rsidRPr="007C4C48" w:rsidRDefault="00CD32E8" w:rsidP="007C4C48">
      <w:pPr>
        <w:jc w:val="both"/>
        <w:rPr>
          <w:color w:val="000000"/>
          <w:sz w:val="22"/>
          <w:szCs w:val="22"/>
        </w:rPr>
      </w:pPr>
      <w:r w:rsidRPr="007C4C48">
        <w:rPr>
          <w:color w:val="000000"/>
          <w:sz w:val="22"/>
          <w:szCs w:val="22"/>
        </w:rPr>
        <w:t>7.3.1. Tiekėjas privalo nemokamai pašalinti Prekių trūkumus, sutaisydamas Prekes ar jų dalį arba pakeisdamas Prekę nauja Preke ar jos dalimi.</w:t>
      </w:r>
    </w:p>
    <w:p w14:paraId="02E482D6" w14:textId="77777777" w:rsidR="00CD32E8" w:rsidRPr="007C4C48" w:rsidRDefault="00CD32E8" w:rsidP="007C4C48">
      <w:pPr>
        <w:jc w:val="both"/>
        <w:rPr>
          <w:color w:val="000000"/>
          <w:sz w:val="22"/>
          <w:szCs w:val="22"/>
        </w:rPr>
      </w:pPr>
      <w:r w:rsidRPr="007C4C48">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37BFA80" w14:textId="77777777" w:rsidR="00CD32E8" w:rsidRPr="007C4C48" w:rsidRDefault="00CD32E8" w:rsidP="007C4C48">
      <w:pPr>
        <w:jc w:val="both"/>
        <w:rPr>
          <w:color w:val="000000"/>
          <w:sz w:val="22"/>
          <w:szCs w:val="22"/>
        </w:rPr>
      </w:pPr>
      <w:r w:rsidRPr="007C4C48">
        <w:rPr>
          <w:color w:val="000000"/>
          <w:sz w:val="22"/>
          <w:szCs w:val="22"/>
        </w:rPr>
        <w:lastRenderedPageBreak/>
        <w:t>7.3.3. Sutaisytoje Prekių dalyje pakartotinai nustačius Prekių trūkumų, Tiekėjas privalo pakeisti Prekes naujomis kokybiškomis Prekėmis, nebent Pirkėjas raštu sutiktų Prekes dar kartą taisyti.</w:t>
      </w:r>
    </w:p>
    <w:p w14:paraId="1645C12B" w14:textId="77777777" w:rsidR="00CD32E8" w:rsidRPr="007C4C48" w:rsidRDefault="00CD32E8" w:rsidP="007C4C48">
      <w:pPr>
        <w:jc w:val="both"/>
        <w:rPr>
          <w:color w:val="000000"/>
          <w:sz w:val="22"/>
          <w:szCs w:val="22"/>
        </w:rPr>
      </w:pPr>
      <w:r w:rsidRPr="007C4C48">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D104FBD" w14:textId="77777777" w:rsidR="00CD32E8" w:rsidRPr="007C4C48" w:rsidRDefault="00CD32E8" w:rsidP="007C4C48">
      <w:pPr>
        <w:jc w:val="both"/>
        <w:rPr>
          <w:color w:val="000000"/>
          <w:sz w:val="22"/>
          <w:szCs w:val="22"/>
        </w:rPr>
      </w:pPr>
      <w:r w:rsidRPr="007C4C48">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5CFB337" w14:textId="77777777" w:rsidR="00CD32E8" w:rsidRPr="007C4C48" w:rsidRDefault="00CD32E8" w:rsidP="007C4C48">
      <w:pPr>
        <w:jc w:val="both"/>
        <w:rPr>
          <w:color w:val="000000"/>
          <w:sz w:val="22"/>
          <w:szCs w:val="22"/>
        </w:rPr>
      </w:pPr>
      <w:r w:rsidRPr="007C4C48">
        <w:rPr>
          <w:color w:val="000000"/>
          <w:sz w:val="22"/>
          <w:szCs w:val="22"/>
        </w:rPr>
        <w:t>7.3.6. Tiekėjas, pašalinęs visus Prekių trūkumus, privalo apie tai informuoti Pirkėją.</w:t>
      </w:r>
    </w:p>
    <w:p w14:paraId="4C1B2F9A" w14:textId="77777777" w:rsidR="00CD32E8" w:rsidRPr="007C4C48" w:rsidRDefault="00CD32E8" w:rsidP="007C4C48">
      <w:pPr>
        <w:jc w:val="both"/>
        <w:rPr>
          <w:color w:val="000000"/>
          <w:sz w:val="22"/>
          <w:szCs w:val="22"/>
        </w:rPr>
      </w:pPr>
      <w:r w:rsidRPr="007C4C48">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9FE12FE" w14:textId="77777777" w:rsidR="00CD32E8" w:rsidRPr="007C4C48" w:rsidRDefault="00CD32E8" w:rsidP="007C4C48">
      <w:pPr>
        <w:ind w:firstLine="62"/>
        <w:jc w:val="both"/>
        <w:rPr>
          <w:color w:val="000000"/>
          <w:sz w:val="22"/>
          <w:szCs w:val="22"/>
        </w:rPr>
      </w:pPr>
    </w:p>
    <w:p w14:paraId="332B7144" w14:textId="77777777" w:rsidR="00CD32E8" w:rsidRPr="007C4C48" w:rsidRDefault="00CD32E8" w:rsidP="007C4C48">
      <w:pPr>
        <w:jc w:val="center"/>
        <w:rPr>
          <w:color w:val="000000"/>
          <w:sz w:val="22"/>
          <w:szCs w:val="22"/>
        </w:rPr>
      </w:pPr>
      <w:r w:rsidRPr="007C4C48">
        <w:rPr>
          <w:b/>
          <w:bCs/>
          <w:color w:val="000000"/>
          <w:sz w:val="22"/>
          <w:szCs w:val="22"/>
        </w:rPr>
        <w:t>7.4.  Pirkėjo teisės, Tiekėjui nepašalinus Prekių trūkumų</w:t>
      </w:r>
    </w:p>
    <w:p w14:paraId="24A51320" w14:textId="77777777" w:rsidR="00CD32E8" w:rsidRPr="007C4C48" w:rsidRDefault="00CD32E8" w:rsidP="007C4C48">
      <w:pPr>
        <w:ind w:firstLine="62"/>
        <w:jc w:val="both"/>
        <w:rPr>
          <w:color w:val="000000"/>
          <w:sz w:val="22"/>
          <w:szCs w:val="22"/>
        </w:rPr>
      </w:pPr>
    </w:p>
    <w:p w14:paraId="6BDB68CC" w14:textId="77777777" w:rsidR="00CD32E8" w:rsidRPr="007C4C48" w:rsidRDefault="00CD32E8" w:rsidP="007C4C48">
      <w:pPr>
        <w:jc w:val="both"/>
        <w:rPr>
          <w:color w:val="000000"/>
          <w:sz w:val="22"/>
          <w:szCs w:val="22"/>
        </w:rPr>
      </w:pPr>
      <w:r w:rsidRPr="007C4C48">
        <w:rPr>
          <w:color w:val="000000"/>
          <w:sz w:val="22"/>
          <w:szCs w:val="22"/>
        </w:rPr>
        <w:t>7.4.1. Jeigu Tiekėjas atsisako pašalinti arba nepašalina Prekių trūkumų per Pirkėjo nustatytus protingus terminus, Pirkėjas turi teisę:</w:t>
      </w:r>
    </w:p>
    <w:p w14:paraId="5B504076" w14:textId="77777777" w:rsidR="00CD32E8" w:rsidRPr="007C4C48" w:rsidRDefault="00CD32E8" w:rsidP="007C4C48">
      <w:pPr>
        <w:jc w:val="both"/>
        <w:rPr>
          <w:sz w:val="22"/>
          <w:szCs w:val="22"/>
        </w:rPr>
      </w:pPr>
      <w:r w:rsidRPr="007C4C48">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7C4C48">
        <w:rPr>
          <w:sz w:val="22"/>
          <w:szCs w:val="22"/>
        </w:rPr>
        <w:t>šalinimo išlaidas ir padengti patirtus nuostolius; arba</w:t>
      </w:r>
    </w:p>
    <w:p w14:paraId="30C5CD5A" w14:textId="77777777" w:rsidR="00CD32E8" w:rsidRPr="007C4C48" w:rsidRDefault="00CD32E8" w:rsidP="007C4C48">
      <w:pPr>
        <w:jc w:val="both"/>
        <w:rPr>
          <w:sz w:val="22"/>
          <w:szCs w:val="22"/>
        </w:rPr>
      </w:pPr>
      <w:r w:rsidRPr="007C4C48">
        <w:rPr>
          <w:sz w:val="22"/>
          <w:szCs w:val="22"/>
        </w:rPr>
        <w:t>7.4.1.2. reikalauti sumažinti Tiekėjui mokėtiną sumą ir grąžinti dėl šios sumos sumažinimo susidariusią permoką per 30 (trisdešimt) dienų nuo Tiekėjui nustatyto termino pašalinti Prekių trūkumus pabaigos</w:t>
      </w:r>
      <w:r w:rsidRPr="007C4C48">
        <w:rPr>
          <w:kern w:val="2"/>
          <w:sz w:val="22"/>
          <w:szCs w:val="22"/>
        </w:rPr>
        <w:t>, jeigu tai neprieštarauja VPĮ įtvirtintiems principams</w:t>
      </w:r>
      <w:r w:rsidRPr="007C4C48">
        <w:rPr>
          <w:sz w:val="22"/>
          <w:szCs w:val="22"/>
        </w:rPr>
        <w:t>; arba</w:t>
      </w:r>
      <w:r w:rsidRPr="007C4C48">
        <w:rPr>
          <w:kern w:val="2"/>
          <w:sz w:val="22"/>
          <w:szCs w:val="22"/>
        </w:rPr>
        <w:t xml:space="preserve"> </w:t>
      </w:r>
    </w:p>
    <w:p w14:paraId="2F63D169" w14:textId="77777777" w:rsidR="00CD32E8" w:rsidRPr="007C4C48" w:rsidRDefault="00CD32E8" w:rsidP="007C4C48">
      <w:pPr>
        <w:jc w:val="both"/>
        <w:rPr>
          <w:color w:val="000000"/>
          <w:sz w:val="22"/>
          <w:szCs w:val="22"/>
        </w:rPr>
      </w:pPr>
      <w:r w:rsidRPr="007C4C48">
        <w:rPr>
          <w:sz w:val="22"/>
          <w:szCs w:val="22"/>
        </w:rPr>
        <w:t xml:space="preserve">7.4.1.3. grąžinti Prekes Tiekėjui ir nemokėti už tokias Prekes ar reikalauti grąžinti </w:t>
      </w:r>
      <w:r w:rsidRPr="007C4C48">
        <w:rPr>
          <w:color w:val="000000"/>
          <w:sz w:val="22"/>
          <w:szCs w:val="22"/>
        </w:rPr>
        <w:t>už Prekes sumokėtą sumą bei nutraukti Sutartį.</w:t>
      </w:r>
    </w:p>
    <w:p w14:paraId="23656936" w14:textId="77777777" w:rsidR="00CD32E8" w:rsidRPr="007C4C48" w:rsidRDefault="00CD32E8" w:rsidP="007C4C48">
      <w:pPr>
        <w:jc w:val="both"/>
        <w:rPr>
          <w:color w:val="000000"/>
          <w:sz w:val="22"/>
          <w:szCs w:val="22"/>
        </w:rPr>
      </w:pPr>
      <w:r w:rsidRPr="007C4C48">
        <w:rPr>
          <w:color w:val="000000"/>
          <w:sz w:val="22"/>
          <w:szCs w:val="22"/>
        </w:rPr>
        <w:t xml:space="preserve">7.4.2. Tiekėjui pagal Sutartį mokėtina suma sumažinama tiek, kiek sumažėja Prekių vertė Pirkėjui dėl Prekių trūkumų, </w:t>
      </w:r>
      <w:r w:rsidRPr="007C4C48">
        <w:rPr>
          <w:rFonts w:eastAsia="Arial"/>
          <w:kern w:val="2"/>
          <w:sz w:val="22"/>
          <w:szCs w:val="22"/>
        </w:rPr>
        <w:t>jeigu tokia Prekių vertė gali būti išskaitoma iš bendros Prekių vertės</w:t>
      </w:r>
      <w:r w:rsidRPr="007C4C48">
        <w:rPr>
          <w:color w:val="000000"/>
          <w:sz w:val="22"/>
          <w:szCs w:val="22"/>
        </w:rPr>
        <w:t xml:space="preserve"> Į Prekių vertės sumažėjimą, be kita ko, įskaičiuojamos Pirkėjo išlaidos Prekių trūkumų įvertinimui ir šalinimui </w:t>
      </w:r>
      <w:r w:rsidRPr="007C4C48">
        <w:rPr>
          <w:rFonts w:eastAsia="Arial"/>
          <w:kern w:val="2"/>
          <w:sz w:val="22"/>
          <w:szCs w:val="22"/>
        </w:rPr>
        <w:t>(jeigu tokių Prekių kaina buvo nurodyta pirkimo metu)</w:t>
      </w:r>
      <w:r w:rsidRPr="007C4C48">
        <w:rPr>
          <w:color w:val="000000"/>
          <w:sz w:val="22"/>
          <w:szCs w:val="22"/>
        </w:rPr>
        <w:t>, Pirkėjo esamų ar būsimų išlaidų Prekių eksploatavimui padidėjimas (jeigu tokios išlaidos buvo vertinamos pirkimo metu).</w:t>
      </w:r>
    </w:p>
    <w:p w14:paraId="0481FBB6" w14:textId="77777777" w:rsidR="00CD32E8" w:rsidRPr="007C4C48" w:rsidRDefault="00CD32E8" w:rsidP="007C4C48">
      <w:pPr>
        <w:jc w:val="both"/>
        <w:rPr>
          <w:color w:val="000000"/>
          <w:sz w:val="22"/>
          <w:szCs w:val="22"/>
        </w:rPr>
      </w:pPr>
      <w:r w:rsidRPr="007C4C48">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9A22659" w14:textId="77777777" w:rsidR="00CD32E8" w:rsidRPr="007C4C48" w:rsidRDefault="00CD32E8" w:rsidP="007C4C48">
      <w:pPr>
        <w:jc w:val="both"/>
        <w:rPr>
          <w:color w:val="000000"/>
          <w:sz w:val="22"/>
          <w:szCs w:val="22"/>
        </w:rPr>
      </w:pPr>
      <w:r w:rsidRPr="007C4C48">
        <w:rPr>
          <w:color w:val="000000"/>
          <w:sz w:val="22"/>
          <w:szCs w:val="22"/>
        </w:rPr>
        <w:t>7.4.4. Už vėlavimą pašalinti Prekių trūkumus Pirkėjas privalo reikalauti Tiekėjo sumokėti Specialiosiose sąlygose nustatyto dydžio netesybas.</w:t>
      </w:r>
    </w:p>
    <w:p w14:paraId="2CA5E4C6" w14:textId="77777777" w:rsidR="00CD32E8" w:rsidRPr="007C4C48" w:rsidRDefault="00CD32E8" w:rsidP="007C4C48">
      <w:pPr>
        <w:ind w:firstLine="62"/>
        <w:jc w:val="both"/>
        <w:rPr>
          <w:color w:val="000000"/>
          <w:sz w:val="22"/>
          <w:szCs w:val="22"/>
        </w:rPr>
      </w:pPr>
    </w:p>
    <w:p w14:paraId="73463B7F" w14:textId="77777777" w:rsidR="00CD32E8" w:rsidRPr="007C4C48" w:rsidRDefault="00CD32E8" w:rsidP="007C4C48">
      <w:pPr>
        <w:jc w:val="center"/>
        <w:rPr>
          <w:color w:val="000000"/>
          <w:sz w:val="22"/>
          <w:szCs w:val="22"/>
        </w:rPr>
      </w:pPr>
      <w:r w:rsidRPr="007C4C48">
        <w:rPr>
          <w:b/>
          <w:bCs/>
          <w:caps/>
          <w:color w:val="000000"/>
          <w:sz w:val="22"/>
          <w:szCs w:val="22"/>
        </w:rPr>
        <w:t>8.  PRISTATYMO TERMINAI</w:t>
      </w:r>
    </w:p>
    <w:p w14:paraId="6865607C" w14:textId="77777777" w:rsidR="00CD32E8" w:rsidRPr="007C4C48" w:rsidRDefault="00CD32E8" w:rsidP="007C4C48">
      <w:pPr>
        <w:ind w:firstLine="62"/>
        <w:rPr>
          <w:color w:val="000000"/>
          <w:sz w:val="22"/>
          <w:szCs w:val="22"/>
        </w:rPr>
      </w:pPr>
    </w:p>
    <w:p w14:paraId="14335DBA" w14:textId="77777777" w:rsidR="00CD32E8" w:rsidRPr="007C4C48" w:rsidRDefault="00CD32E8" w:rsidP="007C4C48">
      <w:pPr>
        <w:jc w:val="center"/>
        <w:rPr>
          <w:color w:val="000000"/>
          <w:sz w:val="22"/>
          <w:szCs w:val="22"/>
        </w:rPr>
      </w:pPr>
      <w:r w:rsidRPr="007C4C48">
        <w:rPr>
          <w:b/>
          <w:bCs/>
          <w:color w:val="000000"/>
          <w:sz w:val="22"/>
          <w:szCs w:val="22"/>
        </w:rPr>
        <w:t>8.1.  Pristatymo terminai ir Prekių tiekimo grafikas</w:t>
      </w:r>
    </w:p>
    <w:p w14:paraId="119F5289" w14:textId="77777777" w:rsidR="00CD32E8" w:rsidRPr="007C4C48" w:rsidRDefault="00CD32E8" w:rsidP="007C4C48">
      <w:pPr>
        <w:ind w:firstLine="62"/>
        <w:jc w:val="both"/>
        <w:rPr>
          <w:color w:val="000000"/>
          <w:sz w:val="22"/>
          <w:szCs w:val="22"/>
        </w:rPr>
      </w:pPr>
    </w:p>
    <w:p w14:paraId="282DFA75" w14:textId="77777777" w:rsidR="00CD32E8" w:rsidRPr="007C4C48" w:rsidRDefault="00CD32E8" w:rsidP="007C4C48">
      <w:pPr>
        <w:jc w:val="both"/>
        <w:rPr>
          <w:color w:val="000000"/>
          <w:sz w:val="22"/>
          <w:szCs w:val="22"/>
        </w:rPr>
      </w:pPr>
      <w:r w:rsidRPr="007C4C48">
        <w:rPr>
          <w:color w:val="000000"/>
          <w:sz w:val="22"/>
          <w:szCs w:val="22"/>
        </w:rPr>
        <w:t>8.1.1. Tiekėjas privalo pristatyti Prekes laikydamasis terminų, nurodytų Specialiosiose sąlygose.</w:t>
      </w:r>
    </w:p>
    <w:p w14:paraId="06EE262F" w14:textId="77777777" w:rsidR="00CD32E8" w:rsidRPr="007C4C48" w:rsidRDefault="00CD32E8" w:rsidP="007C4C48">
      <w:pPr>
        <w:jc w:val="both"/>
        <w:rPr>
          <w:color w:val="000000"/>
          <w:sz w:val="22"/>
          <w:szCs w:val="22"/>
        </w:rPr>
      </w:pPr>
      <w:r w:rsidRPr="007C4C48">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7C4C48">
        <w:rPr>
          <w:b/>
          <w:bCs/>
          <w:color w:val="000000"/>
          <w:sz w:val="22"/>
          <w:szCs w:val="22"/>
        </w:rPr>
        <w:t>Grafikas</w:t>
      </w:r>
      <w:r w:rsidRPr="007C4C48">
        <w:rPr>
          <w:color w:val="000000"/>
          <w:sz w:val="22"/>
          <w:szCs w:val="22"/>
        </w:rPr>
        <w:t>).</w:t>
      </w:r>
    </w:p>
    <w:p w14:paraId="793B9E14" w14:textId="77777777" w:rsidR="00CD32E8" w:rsidRPr="007C4C48" w:rsidRDefault="00CD32E8" w:rsidP="007C4C48">
      <w:pPr>
        <w:jc w:val="both"/>
        <w:rPr>
          <w:color w:val="000000"/>
          <w:sz w:val="22"/>
          <w:szCs w:val="22"/>
        </w:rPr>
      </w:pPr>
      <w:r w:rsidRPr="007C4C48">
        <w:rPr>
          <w:color w:val="000000"/>
          <w:sz w:val="22"/>
          <w:szCs w:val="22"/>
        </w:rPr>
        <w:t>8.1.3. Jei aktualu, Grafike turi būti pažymėta, kurios Prekės gali būti pristatomos lygiagrečiai, o kurios gali būti pristatomos tik numatytu eiliškumu.</w:t>
      </w:r>
    </w:p>
    <w:p w14:paraId="7F2C70A1" w14:textId="77777777" w:rsidR="00CD32E8" w:rsidRPr="007C4C48" w:rsidRDefault="00CD32E8" w:rsidP="007C4C48">
      <w:pPr>
        <w:ind w:firstLine="62"/>
        <w:jc w:val="both"/>
        <w:rPr>
          <w:color w:val="000000"/>
          <w:sz w:val="22"/>
          <w:szCs w:val="22"/>
        </w:rPr>
      </w:pPr>
    </w:p>
    <w:p w14:paraId="66E9CAFE" w14:textId="77777777" w:rsidR="00CD32E8" w:rsidRPr="007C4C48" w:rsidRDefault="00CD32E8" w:rsidP="007C4C48">
      <w:pPr>
        <w:jc w:val="center"/>
        <w:rPr>
          <w:color w:val="000000"/>
          <w:sz w:val="22"/>
          <w:szCs w:val="22"/>
        </w:rPr>
      </w:pPr>
      <w:r w:rsidRPr="007C4C48">
        <w:rPr>
          <w:b/>
          <w:bCs/>
          <w:color w:val="000000"/>
          <w:sz w:val="22"/>
          <w:szCs w:val="22"/>
        </w:rPr>
        <w:t>8.2.  Netesybos už Prekių pristatymo vėlavimą</w:t>
      </w:r>
    </w:p>
    <w:p w14:paraId="321D71E1" w14:textId="77777777" w:rsidR="00CD32E8" w:rsidRPr="007C4C48" w:rsidRDefault="00CD32E8" w:rsidP="007C4C48">
      <w:pPr>
        <w:ind w:firstLine="62"/>
        <w:jc w:val="both"/>
        <w:rPr>
          <w:color w:val="000000"/>
          <w:sz w:val="22"/>
          <w:szCs w:val="22"/>
        </w:rPr>
      </w:pPr>
    </w:p>
    <w:p w14:paraId="2EA68507" w14:textId="77777777" w:rsidR="00CD32E8" w:rsidRPr="007C4C48" w:rsidRDefault="00CD32E8" w:rsidP="007C4C48">
      <w:pPr>
        <w:jc w:val="both"/>
        <w:rPr>
          <w:color w:val="000000"/>
          <w:sz w:val="22"/>
          <w:szCs w:val="22"/>
        </w:rPr>
      </w:pPr>
      <w:r w:rsidRPr="007C4C48">
        <w:rPr>
          <w:color w:val="000000"/>
          <w:sz w:val="22"/>
          <w:szCs w:val="22"/>
        </w:rPr>
        <w:t>8.2.1. Jeigu Tiekėjas praleidžia Prekių pristatymo terminus, nustatytus Specialiosiose sąlygose, Tiekėjui iki Prekių pristatymo datos taikomos Specialiosiose sąlygose nurodyto dydžio netesybos.</w:t>
      </w:r>
    </w:p>
    <w:p w14:paraId="454A318A" w14:textId="77777777" w:rsidR="00CD32E8" w:rsidRPr="007C4C48" w:rsidRDefault="00CD32E8" w:rsidP="007C4C48">
      <w:pPr>
        <w:jc w:val="both"/>
        <w:rPr>
          <w:color w:val="000000"/>
          <w:sz w:val="22"/>
          <w:szCs w:val="22"/>
        </w:rPr>
      </w:pPr>
      <w:r w:rsidRPr="007C4C48">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A5B465C" w14:textId="77777777" w:rsidR="00CD32E8" w:rsidRPr="007C4C48" w:rsidRDefault="00CD32E8" w:rsidP="007C4C48">
      <w:pPr>
        <w:jc w:val="both"/>
        <w:rPr>
          <w:color w:val="000000"/>
          <w:sz w:val="22"/>
          <w:szCs w:val="22"/>
        </w:rPr>
      </w:pPr>
      <w:r w:rsidRPr="007C4C48">
        <w:rPr>
          <w:color w:val="000000"/>
          <w:sz w:val="22"/>
          <w:szCs w:val="22"/>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AA71F59" w14:textId="77777777" w:rsidR="00CD32E8" w:rsidRPr="007C4C48" w:rsidRDefault="00CD32E8" w:rsidP="007C4C48">
      <w:pPr>
        <w:ind w:firstLine="62"/>
        <w:jc w:val="both"/>
        <w:rPr>
          <w:color w:val="000000"/>
          <w:sz w:val="22"/>
          <w:szCs w:val="22"/>
        </w:rPr>
      </w:pPr>
    </w:p>
    <w:p w14:paraId="686A70B2" w14:textId="77777777" w:rsidR="00CD32E8" w:rsidRPr="007C4C48" w:rsidRDefault="00CD32E8" w:rsidP="007C4C48">
      <w:pPr>
        <w:jc w:val="center"/>
        <w:rPr>
          <w:color w:val="000000"/>
          <w:sz w:val="22"/>
          <w:szCs w:val="22"/>
        </w:rPr>
      </w:pPr>
      <w:r w:rsidRPr="007C4C48">
        <w:rPr>
          <w:b/>
          <w:bCs/>
          <w:caps/>
          <w:color w:val="000000"/>
          <w:sz w:val="22"/>
          <w:szCs w:val="22"/>
        </w:rPr>
        <w:t>9.  PRIEVOLIŲ PAGAL SUTARTĮ ĮVYKDYMO UŽTIKRINIMO BŪDAI</w:t>
      </w:r>
    </w:p>
    <w:p w14:paraId="567254EC" w14:textId="77777777" w:rsidR="00CD32E8" w:rsidRPr="007C4C48" w:rsidRDefault="00CD32E8" w:rsidP="007C4C48">
      <w:pPr>
        <w:ind w:firstLine="62"/>
        <w:rPr>
          <w:color w:val="000000"/>
          <w:sz w:val="22"/>
          <w:szCs w:val="22"/>
        </w:rPr>
      </w:pPr>
    </w:p>
    <w:p w14:paraId="7B30D007" w14:textId="77777777" w:rsidR="00CD32E8" w:rsidRPr="007C4C48" w:rsidRDefault="00CD32E8" w:rsidP="007C4C48">
      <w:pPr>
        <w:jc w:val="both"/>
        <w:rPr>
          <w:color w:val="000000"/>
          <w:sz w:val="22"/>
          <w:szCs w:val="22"/>
        </w:rPr>
      </w:pPr>
      <w:r w:rsidRPr="007C4C48">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AA984C5" w14:textId="77777777" w:rsidR="00CD32E8" w:rsidRPr="007C4C48" w:rsidRDefault="00CD32E8" w:rsidP="007C4C48">
      <w:pPr>
        <w:ind w:firstLine="62"/>
        <w:jc w:val="both"/>
        <w:rPr>
          <w:color w:val="000000"/>
          <w:sz w:val="22"/>
          <w:szCs w:val="22"/>
        </w:rPr>
      </w:pPr>
    </w:p>
    <w:p w14:paraId="74574684" w14:textId="77777777" w:rsidR="00CD32E8" w:rsidRPr="007C4C48" w:rsidRDefault="00CD32E8" w:rsidP="007C4C48">
      <w:pPr>
        <w:jc w:val="center"/>
        <w:rPr>
          <w:color w:val="000000"/>
          <w:sz w:val="22"/>
          <w:szCs w:val="22"/>
        </w:rPr>
      </w:pPr>
      <w:r w:rsidRPr="007C4C48">
        <w:rPr>
          <w:b/>
          <w:bCs/>
          <w:caps/>
          <w:color w:val="000000"/>
          <w:sz w:val="22"/>
          <w:szCs w:val="22"/>
        </w:rPr>
        <w:t>10.  SUTARTIES ĮVYKDYMO UŽTIKRINIMAS (JEI TAIKOMA)</w:t>
      </w:r>
    </w:p>
    <w:p w14:paraId="533924B2" w14:textId="77777777" w:rsidR="00CD32E8" w:rsidRPr="007C4C48" w:rsidRDefault="00CD32E8" w:rsidP="007C4C48">
      <w:pPr>
        <w:ind w:firstLine="62"/>
        <w:jc w:val="both"/>
        <w:rPr>
          <w:color w:val="000000"/>
          <w:sz w:val="22"/>
          <w:szCs w:val="22"/>
        </w:rPr>
      </w:pPr>
    </w:p>
    <w:p w14:paraId="5241AC56" w14:textId="77777777" w:rsidR="00CD32E8" w:rsidRPr="007C4C48" w:rsidRDefault="00CD32E8" w:rsidP="007C4C48">
      <w:pPr>
        <w:jc w:val="both"/>
        <w:rPr>
          <w:color w:val="000000"/>
          <w:sz w:val="22"/>
          <w:szCs w:val="22"/>
        </w:rPr>
      </w:pPr>
      <w:r w:rsidRPr="007C4C48">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C7D39C2" w14:textId="77777777" w:rsidR="00CD32E8" w:rsidRPr="007C4C48" w:rsidRDefault="00CD32E8" w:rsidP="007C4C48">
      <w:pPr>
        <w:jc w:val="both"/>
        <w:rPr>
          <w:color w:val="000000"/>
          <w:sz w:val="22"/>
          <w:szCs w:val="22"/>
        </w:rPr>
      </w:pPr>
      <w:r w:rsidRPr="007C4C48">
        <w:rPr>
          <w:b/>
          <w:bCs/>
          <w:color w:val="000000"/>
          <w:sz w:val="22"/>
          <w:szCs w:val="22"/>
        </w:rPr>
        <w:t>Pastaba.</w:t>
      </w:r>
      <w:r w:rsidRPr="007C4C48">
        <w:rPr>
          <w:color w:val="000000"/>
          <w:sz w:val="22"/>
          <w:szCs w:val="22"/>
        </w:rPr>
        <w:t> </w:t>
      </w:r>
      <w:r w:rsidRPr="007C4C48">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B1D8B23" w14:textId="77777777" w:rsidR="00CD32E8" w:rsidRPr="007C4C48" w:rsidRDefault="00CD32E8" w:rsidP="007C4C48">
      <w:pPr>
        <w:jc w:val="both"/>
        <w:rPr>
          <w:color w:val="000000"/>
          <w:sz w:val="22"/>
          <w:szCs w:val="22"/>
        </w:rPr>
      </w:pPr>
      <w:r w:rsidRPr="007C4C48">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C4C48">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7C4C48">
        <w:rPr>
          <w:color w:val="000000"/>
          <w:sz w:val="22"/>
          <w:szCs w:val="22"/>
          <w:shd w:val="clear" w:color="auto" w:fill="FFFFFF"/>
        </w:rPr>
        <w:t xml:space="preserve">), atitinkantį Bendrųjų sąlygų 10 skyriuje nurodytas sąlygas, per Specialiosiose sąlygose nustatytą terminą (toliau – </w:t>
      </w:r>
      <w:r w:rsidRPr="007C4C48">
        <w:rPr>
          <w:b/>
          <w:bCs/>
          <w:color w:val="000000"/>
          <w:sz w:val="22"/>
          <w:szCs w:val="22"/>
          <w:shd w:val="clear" w:color="auto" w:fill="FFFFFF"/>
        </w:rPr>
        <w:t>Sutarties įvykdymo užtikrinimas</w:t>
      </w:r>
      <w:r w:rsidRPr="007C4C48">
        <w:rPr>
          <w:color w:val="000000"/>
          <w:sz w:val="22"/>
          <w:szCs w:val="22"/>
          <w:shd w:val="clear" w:color="auto" w:fill="FFFFFF"/>
        </w:rPr>
        <w:t>).</w:t>
      </w:r>
    </w:p>
    <w:p w14:paraId="276F9861" w14:textId="77777777" w:rsidR="00CD32E8" w:rsidRPr="007C4C48" w:rsidRDefault="00CD32E8" w:rsidP="007C4C48">
      <w:pPr>
        <w:jc w:val="both"/>
        <w:textAlignment w:val="baseline"/>
        <w:rPr>
          <w:color w:val="000000"/>
          <w:sz w:val="22"/>
          <w:szCs w:val="22"/>
        </w:rPr>
      </w:pPr>
      <w:r w:rsidRPr="007C4C48">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F3592D5" w14:textId="77777777" w:rsidR="00CD32E8" w:rsidRPr="007C4C48" w:rsidRDefault="00CD32E8" w:rsidP="007C4C48">
      <w:pPr>
        <w:jc w:val="both"/>
        <w:textAlignment w:val="baseline"/>
        <w:rPr>
          <w:color w:val="000000"/>
          <w:sz w:val="22"/>
          <w:szCs w:val="22"/>
        </w:rPr>
      </w:pPr>
      <w:r w:rsidRPr="007C4C48">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54EEE2A" w14:textId="77777777" w:rsidR="00CD32E8" w:rsidRPr="007C4C48" w:rsidRDefault="00CD32E8" w:rsidP="007C4C48">
      <w:pPr>
        <w:jc w:val="both"/>
        <w:textAlignment w:val="baseline"/>
        <w:rPr>
          <w:color w:val="000000"/>
          <w:sz w:val="22"/>
          <w:szCs w:val="22"/>
        </w:rPr>
      </w:pPr>
      <w:r w:rsidRPr="007C4C48">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013939C" w14:textId="77777777" w:rsidR="00CD32E8" w:rsidRPr="007C4C48" w:rsidRDefault="00CD32E8" w:rsidP="007C4C48">
      <w:pPr>
        <w:jc w:val="both"/>
        <w:textAlignment w:val="baseline"/>
        <w:rPr>
          <w:color w:val="000000"/>
          <w:sz w:val="22"/>
          <w:szCs w:val="22"/>
        </w:rPr>
      </w:pPr>
      <w:r w:rsidRPr="007C4C48">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A126CB1" w14:textId="77777777" w:rsidR="00CD32E8" w:rsidRPr="007C4C48" w:rsidRDefault="00CD32E8" w:rsidP="007C4C48">
      <w:pPr>
        <w:jc w:val="both"/>
        <w:textAlignment w:val="baseline"/>
        <w:rPr>
          <w:color w:val="000000"/>
          <w:sz w:val="22"/>
          <w:szCs w:val="22"/>
        </w:rPr>
      </w:pPr>
      <w:r w:rsidRPr="007C4C48">
        <w:rPr>
          <w:color w:val="000000"/>
          <w:sz w:val="22"/>
          <w:szCs w:val="22"/>
        </w:rPr>
        <w:t>10.7. Sutarties įvykdymo užtikrinimas turi įsigalioti ne vėliau negu jo pateikimo Pirkėjui dieną. </w:t>
      </w:r>
    </w:p>
    <w:p w14:paraId="7FE06B6F" w14:textId="77777777" w:rsidR="00CD32E8" w:rsidRPr="007C4C48" w:rsidRDefault="00CD32E8" w:rsidP="007C4C48">
      <w:pPr>
        <w:jc w:val="both"/>
        <w:textAlignment w:val="baseline"/>
        <w:rPr>
          <w:color w:val="000000"/>
          <w:sz w:val="22"/>
          <w:szCs w:val="22"/>
        </w:rPr>
      </w:pPr>
      <w:r w:rsidRPr="007C4C48">
        <w:rPr>
          <w:color w:val="000000"/>
          <w:sz w:val="22"/>
          <w:szCs w:val="22"/>
        </w:rPr>
        <w:t>10.8. Sutarties įvykdymo užtikrinimo suma turi būti nurodoma ir išmokama eurais. </w:t>
      </w:r>
    </w:p>
    <w:p w14:paraId="5F868477" w14:textId="77777777" w:rsidR="00CD32E8" w:rsidRPr="007C4C48" w:rsidRDefault="00CD32E8" w:rsidP="007C4C48">
      <w:pPr>
        <w:jc w:val="both"/>
        <w:textAlignment w:val="baseline"/>
        <w:rPr>
          <w:sz w:val="22"/>
          <w:szCs w:val="22"/>
        </w:rPr>
      </w:pPr>
      <w:r w:rsidRPr="007C4C48">
        <w:rPr>
          <w:color w:val="000000"/>
          <w:sz w:val="22"/>
          <w:szCs w:val="22"/>
        </w:rPr>
        <w:t xml:space="preserve">10.9. Sutarties įvykdymo užtikrinimas turi būti surašytas lietuvių arba kita kalba (esant Pirkėjo </w:t>
      </w:r>
      <w:r w:rsidRPr="007C4C48">
        <w:rPr>
          <w:sz w:val="22"/>
          <w:szCs w:val="22"/>
        </w:rPr>
        <w:t>prašymui, turi būti pateiktas vertimas į lietuvių kalbą). </w:t>
      </w:r>
    </w:p>
    <w:p w14:paraId="4694BCB2" w14:textId="77777777" w:rsidR="00CD32E8" w:rsidRPr="007C4C48" w:rsidRDefault="00CD32E8" w:rsidP="007C4C48">
      <w:pPr>
        <w:jc w:val="both"/>
        <w:textAlignment w:val="baseline"/>
        <w:rPr>
          <w:sz w:val="22"/>
          <w:szCs w:val="22"/>
        </w:rPr>
      </w:pPr>
      <w:r w:rsidRPr="007C4C48">
        <w:rPr>
          <w:sz w:val="22"/>
          <w:szCs w:val="22"/>
        </w:rPr>
        <w:t xml:space="preserve">10.10. Sutarties įvykdymo užtikrinime nurodytas jo galiojimo terminas turi būti ne trumpesnis nei nurodytas </w:t>
      </w:r>
      <w:r w:rsidRPr="007C4C48">
        <w:rPr>
          <w:rFonts w:eastAsia="Calibri"/>
          <w:kern w:val="2"/>
          <w:sz w:val="22"/>
          <w:szCs w:val="22"/>
        </w:rPr>
        <w:t>Specialiosiose sąlygose</w:t>
      </w:r>
      <w:r w:rsidRPr="007C4C48">
        <w:rPr>
          <w:sz w:val="22"/>
          <w:szCs w:val="22"/>
        </w:rPr>
        <w:t>. </w:t>
      </w:r>
    </w:p>
    <w:p w14:paraId="5317CEFB" w14:textId="77777777" w:rsidR="00CD32E8" w:rsidRPr="007C4C48" w:rsidRDefault="00CD32E8" w:rsidP="007C4C48">
      <w:pPr>
        <w:jc w:val="both"/>
        <w:textAlignment w:val="baseline"/>
        <w:rPr>
          <w:color w:val="000000"/>
          <w:sz w:val="22"/>
          <w:szCs w:val="22"/>
        </w:rPr>
      </w:pPr>
      <w:r w:rsidRPr="007C4C48">
        <w:rPr>
          <w:color w:val="000000"/>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sidRPr="007C4C48">
        <w:rPr>
          <w:color w:val="000000"/>
          <w:sz w:val="22"/>
          <w:szCs w:val="22"/>
        </w:rPr>
        <w:lastRenderedPageBreak/>
        <w:t>pateikti naują Sutarties įvykdymo užtikrinimą ne vėliau kaip prieš 10 (dešimt) darbo dienų iki Sutarties įvykdymo užtikrinimo galiojimo termino pabaigos.</w:t>
      </w:r>
    </w:p>
    <w:p w14:paraId="536C569D" w14:textId="77777777" w:rsidR="00CD32E8" w:rsidRPr="007C4C48" w:rsidRDefault="00CD32E8" w:rsidP="007C4C48">
      <w:pPr>
        <w:jc w:val="both"/>
        <w:textAlignment w:val="baseline"/>
        <w:rPr>
          <w:color w:val="000000"/>
          <w:sz w:val="22"/>
          <w:szCs w:val="22"/>
        </w:rPr>
      </w:pPr>
      <w:r w:rsidRPr="007C4C48">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43A04B" w14:textId="77777777" w:rsidR="00CD32E8" w:rsidRPr="007C4C48" w:rsidRDefault="00CD32E8" w:rsidP="007C4C48">
      <w:pPr>
        <w:jc w:val="both"/>
        <w:textAlignment w:val="baseline"/>
        <w:rPr>
          <w:color w:val="000000"/>
          <w:sz w:val="22"/>
          <w:szCs w:val="22"/>
        </w:rPr>
      </w:pPr>
      <w:r w:rsidRPr="007C4C48">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696698" w14:textId="77777777" w:rsidR="00CD32E8" w:rsidRPr="007C4C48" w:rsidRDefault="00CD32E8" w:rsidP="007C4C48">
      <w:pPr>
        <w:jc w:val="both"/>
        <w:rPr>
          <w:color w:val="000000"/>
          <w:sz w:val="22"/>
          <w:szCs w:val="22"/>
        </w:rPr>
      </w:pPr>
      <w:r w:rsidRPr="007C4C48">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D9186BE" w14:textId="77777777" w:rsidR="00CD32E8" w:rsidRPr="007C4C48" w:rsidRDefault="00CD32E8" w:rsidP="007C4C48">
      <w:pPr>
        <w:jc w:val="both"/>
        <w:textAlignment w:val="baseline"/>
        <w:rPr>
          <w:color w:val="000000"/>
          <w:sz w:val="22"/>
          <w:szCs w:val="22"/>
        </w:rPr>
      </w:pPr>
      <w:r w:rsidRPr="007C4C48">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2EB29B3" w14:textId="77777777" w:rsidR="00CD32E8" w:rsidRPr="007C4C48" w:rsidRDefault="00CD32E8" w:rsidP="007C4C48">
      <w:pPr>
        <w:jc w:val="both"/>
        <w:textAlignment w:val="baseline"/>
        <w:rPr>
          <w:color w:val="000000"/>
          <w:sz w:val="22"/>
          <w:szCs w:val="22"/>
        </w:rPr>
      </w:pPr>
      <w:r w:rsidRPr="007C4C48">
        <w:rPr>
          <w:color w:val="000000"/>
          <w:sz w:val="22"/>
          <w:szCs w:val="22"/>
        </w:rPr>
        <w:t>10.16. Pirkėjas gali pasinaudoti Sutarties įvykdymo užtikrinimu, esant bet kuriai iš žemiau nurodytų aplinkybių:  </w:t>
      </w:r>
    </w:p>
    <w:p w14:paraId="22AB897A" w14:textId="77777777" w:rsidR="00CD32E8" w:rsidRPr="007C4C48" w:rsidRDefault="00CD32E8" w:rsidP="007C4C48">
      <w:pPr>
        <w:jc w:val="both"/>
        <w:textAlignment w:val="baseline"/>
        <w:rPr>
          <w:color w:val="000000"/>
          <w:sz w:val="22"/>
          <w:szCs w:val="22"/>
        </w:rPr>
      </w:pPr>
      <w:r w:rsidRPr="007C4C48">
        <w:rPr>
          <w:color w:val="000000"/>
          <w:sz w:val="22"/>
          <w:szCs w:val="22"/>
        </w:rPr>
        <w:t>10.16.1. Tiekėjas neįvykdė, nevykdo arba netinkamai vykdo savo įsipareigojimus pagal Sutartį;  </w:t>
      </w:r>
    </w:p>
    <w:p w14:paraId="29C5D1CE" w14:textId="77777777" w:rsidR="00CD32E8" w:rsidRPr="007C4C48" w:rsidRDefault="00CD32E8" w:rsidP="007C4C48">
      <w:pPr>
        <w:jc w:val="both"/>
        <w:textAlignment w:val="baseline"/>
        <w:rPr>
          <w:color w:val="000000"/>
          <w:sz w:val="22"/>
          <w:szCs w:val="22"/>
        </w:rPr>
      </w:pPr>
      <w:r w:rsidRPr="007C4C48">
        <w:rPr>
          <w:color w:val="000000"/>
          <w:sz w:val="22"/>
          <w:szCs w:val="22"/>
        </w:rPr>
        <w:t>10.16.2. Tiekėjas per protingai nustatytą laikotarpį neįvykdo Pirkėjo nurodymo ištaisyti Prekių trūkumus;  </w:t>
      </w:r>
    </w:p>
    <w:p w14:paraId="250EA66D" w14:textId="77777777" w:rsidR="00CD32E8" w:rsidRPr="007C4C48" w:rsidRDefault="00CD32E8" w:rsidP="007C4C48">
      <w:pPr>
        <w:jc w:val="both"/>
        <w:textAlignment w:val="baseline"/>
        <w:rPr>
          <w:color w:val="000000"/>
          <w:sz w:val="22"/>
          <w:szCs w:val="22"/>
        </w:rPr>
      </w:pPr>
      <w:r w:rsidRPr="007C4C48">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E136E3A" w14:textId="77777777" w:rsidR="00CD32E8" w:rsidRPr="007C4C48" w:rsidRDefault="00CD32E8" w:rsidP="007C4C48">
      <w:pPr>
        <w:jc w:val="both"/>
        <w:textAlignment w:val="baseline"/>
        <w:rPr>
          <w:color w:val="000000"/>
          <w:sz w:val="22"/>
          <w:szCs w:val="22"/>
        </w:rPr>
      </w:pPr>
      <w:r w:rsidRPr="007C4C48">
        <w:rPr>
          <w:color w:val="000000"/>
          <w:sz w:val="22"/>
          <w:szCs w:val="22"/>
        </w:rPr>
        <w:t>10.16.4. Tiekėjas be pateisinamos priežasties (ne Sutartyje nustatytais atvejais) vienašališkai nutraukia Sutartį. </w:t>
      </w:r>
    </w:p>
    <w:p w14:paraId="0A787D9E" w14:textId="77777777" w:rsidR="00CD32E8" w:rsidRPr="007C4C48" w:rsidRDefault="00CD32E8" w:rsidP="007C4C48">
      <w:pPr>
        <w:ind w:firstLine="62"/>
        <w:jc w:val="both"/>
        <w:textAlignment w:val="baseline"/>
        <w:rPr>
          <w:color w:val="000000"/>
          <w:sz w:val="22"/>
          <w:szCs w:val="22"/>
        </w:rPr>
      </w:pPr>
    </w:p>
    <w:p w14:paraId="4B77C202" w14:textId="77777777" w:rsidR="00CD32E8" w:rsidRPr="007C4C48" w:rsidRDefault="00CD32E8" w:rsidP="007C4C48">
      <w:pPr>
        <w:jc w:val="center"/>
        <w:rPr>
          <w:color w:val="000000"/>
          <w:sz w:val="22"/>
          <w:szCs w:val="22"/>
        </w:rPr>
      </w:pPr>
      <w:r w:rsidRPr="007C4C48">
        <w:rPr>
          <w:b/>
          <w:bCs/>
          <w:caps/>
          <w:color w:val="000000"/>
          <w:sz w:val="22"/>
          <w:szCs w:val="22"/>
        </w:rPr>
        <w:t>11.  SUTARTIES KAINA IR JOS PERSKAIČIAVIMAS</w:t>
      </w:r>
    </w:p>
    <w:p w14:paraId="4C5A95A0" w14:textId="77777777" w:rsidR="00CD32E8" w:rsidRPr="007C4C48" w:rsidRDefault="00CD32E8" w:rsidP="007C4C48">
      <w:pPr>
        <w:ind w:firstLine="62"/>
        <w:jc w:val="both"/>
        <w:rPr>
          <w:color w:val="000000"/>
          <w:sz w:val="22"/>
          <w:szCs w:val="22"/>
        </w:rPr>
      </w:pPr>
    </w:p>
    <w:p w14:paraId="4A2AFF3B" w14:textId="77777777" w:rsidR="00CD32E8" w:rsidRPr="007C4C48" w:rsidRDefault="00CD32E8" w:rsidP="007C4C48">
      <w:pPr>
        <w:jc w:val="both"/>
        <w:rPr>
          <w:color w:val="000000"/>
          <w:sz w:val="22"/>
          <w:szCs w:val="22"/>
        </w:rPr>
      </w:pPr>
      <w:r w:rsidRPr="007C4C48">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8E47AF" w14:textId="77777777" w:rsidR="00CD32E8" w:rsidRPr="007C4C48" w:rsidRDefault="00CD32E8" w:rsidP="007C4C48">
      <w:pPr>
        <w:jc w:val="both"/>
        <w:rPr>
          <w:color w:val="000000"/>
          <w:sz w:val="22"/>
          <w:szCs w:val="22"/>
        </w:rPr>
      </w:pPr>
      <w:r w:rsidRPr="007C4C48">
        <w:rPr>
          <w:color w:val="000000"/>
          <w:sz w:val="22"/>
          <w:szCs w:val="22"/>
        </w:rPr>
        <w:t>11.2. Pradinės sutarties vertė yra nurodyta Specialiosiose sąlygose.</w:t>
      </w:r>
    </w:p>
    <w:p w14:paraId="6360E8D4" w14:textId="77777777" w:rsidR="00CD32E8" w:rsidRPr="007C4C48" w:rsidRDefault="00CD32E8" w:rsidP="007C4C48">
      <w:pPr>
        <w:jc w:val="both"/>
        <w:rPr>
          <w:color w:val="000000"/>
          <w:sz w:val="22"/>
          <w:szCs w:val="22"/>
        </w:rPr>
      </w:pPr>
      <w:r w:rsidRPr="007C4C48">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D0E835" w14:textId="77777777" w:rsidR="00CD32E8" w:rsidRPr="007C4C48" w:rsidRDefault="00CD32E8" w:rsidP="007C4C48">
      <w:pPr>
        <w:jc w:val="both"/>
        <w:rPr>
          <w:color w:val="000000"/>
          <w:sz w:val="22"/>
          <w:szCs w:val="22"/>
        </w:rPr>
      </w:pPr>
      <w:r w:rsidRPr="007C4C48">
        <w:rPr>
          <w:color w:val="000000"/>
          <w:sz w:val="22"/>
          <w:szCs w:val="22"/>
        </w:rPr>
        <w:t>11.4. Sutarties kainos peržiūra atliekama Specialiosiose sąlygose nustatyta tvarka.</w:t>
      </w:r>
    </w:p>
    <w:p w14:paraId="4468EEE7" w14:textId="77777777" w:rsidR="00CD32E8" w:rsidRPr="007C4C48" w:rsidRDefault="00CD32E8" w:rsidP="007C4C48">
      <w:pPr>
        <w:ind w:firstLine="62"/>
        <w:jc w:val="both"/>
        <w:rPr>
          <w:color w:val="000000"/>
          <w:sz w:val="22"/>
          <w:szCs w:val="22"/>
        </w:rPr>
      </w:pPr>
    </w:p>
    <w:p w14:paraId="08A1EFDC" w14:textId="77777777" w:rsidR="00CD32E8" w:rsidRPr="007C4C48" w:rsidRDefault="00CD32E8" w:rsidP="007C4C48">
      <w:pPr>
        <w:jc w:val="center"/>
        <w:rPr>
          <w:color w:val="000000"/>
          <w:sz w:val="22"/>
          <w:szCs w:val="22"/>
        </w:rPr>
      </w:pPr>
      <w:r w:rsidRPr="007C4C48">
        <w:rPr>
          <w:b/>
          <w:bCs/>
          <w:caps/>
          <w:color w:val="000000"/>
          <w:sz w:val="22"/>
          <w:szCs w:val="22"/>
        </w:rPr>
        <w:t>12.  ATSISKAITYMO TVARKA</w:t>
      </w:r>
    </w:p>
    <w:p w14:paraId="477B7987" w14:textId="77777777" w:rsidR="00CD32E8" w:rsidRPr="007C4C48" w:rsidRDefault="00CD32E8" w:rsidP="007C4C48">
      <w:pPr>
        <w:ind w:firstLine="62"/>
        <w:jc w:val="center"/>
        <w:rPr>
          <w:color w:val="000000"/>
          <w:sz w:val="22"/>
          <w:szCs w:val="22"/>
        </w:rPr>
      </w:pPr>
    </w:p>
    <w:p w14:paraId="66F20921" w14:textId="77777777" w:rsidR="00CD32E8" w:rsidRPr="007C4C48" w:rsidRDefault="00CD32E8" w:rsidP="007C4C48">
      <w:pPr>
        <w:jc w:val="center"/>
        <w:rPr>
          <w:color w:val="000000"/>
          <w:sz w:val="22"/>
          <w:szCs w:val="22"/>
        </w:rPr>
      </w:pPr>
      <w:r w:rsidRPr="007C4C48">
        <w:rPr>
          <w:b/>
          <w:bCs/>
          <w:color w:val="000000"/>
          <w:sz w:val="22"/>
          <w:szCs w:val="22"/>
        </w:rPr>
        <w:t>12.1.  Išankstinis mokėjimas (avansas) (jei taikoma)</w:t>
      </w:r>
    </w:p>
    <w:p w14:paraId="6E553610" w14:textId="77777777" w:rsidR="00CD32E8" w:rsidRPr="007C4C48" w:rsidRDefault="00CD32E8" w:rsidP="007C4C48">
      <w:pPr>
        <w:ind w:firstLine="62"/>
        <w:jc w:val="both"/>
        <w:rPr>
          <w:color w:val="000000"/>
          <w:sz w:val="22"/>
          <w:szCs w:val="22"/>
        </w:rPr>
      </w:pPr>
    </w:p>
    <w:p w14:paraId="56080669" w14:textId="77777777" w:rsidR="00CD32E8" w:rsidRPr="007C4C48" w:rsidRDefault="00CD32E8" w:rsidP="007C4C48">
      <w:pPr>
        <w:jc w:val="both"/>
        <w:textAlignment w:val="baseline"/>
        <w:rPr>
          <w:color w:val="000000"/>
          <w:sz w:val="22"/>
          <w:szCs w:val="22"/>
        </w:rPr>
      </w:pPr>
      <w:r w:rsidRPr="007C4C48">
        <w:rPr>
          <w:color w:val="000000"/>
          <w:sz w:val="22"/>
          <w:szCs w:val="22"/>
        </w:rPr>
        <w:t xml:space="preserve">12.1.1. Bendrųjų sąlygų 12.1 poskyrio sąlygos taikomos tuo atveju, jei Specialiosiose sąlygose yra nurodyta, kad Tiekėjui mokamas išankstinis mokėjimas (avansas) (toliau – </w:t>
      </w:r>
      <w:r w:rsidRPr="007C4C48">
        <w:rPr>
          <w:b/>
          <w:bCs/>
          <w:color w:val="000000"/>
          <w:sz w:val="22"/>
          <w:szCs w:val="22"/>
        </w:rPr>
        <w:t>Avansas</w:t>
      </w:r>
      <w:r w:rsidRPr="007C4C48">
        <w:rPr>
          <w:color w:val="000000"/>
          <w:sz w:val="22"/>
          <w:szCs w:val="22"/>
        </w:rPr>
        <w:t>). </w:t>
      </w:r>
    </w:p>
    <w:p w14:paraId="0CEADB11" w14:textId="77777777" w:rsidR="00CD32E8" w:rsidRPr="007C4C48" w:rsidRDefault="00CD32E8" w:rsidP="007C4C48">
      <w:pPr>
        <w:jc w:val="both"/>
        <w:textAlignment w:val="baseline"/>
        <w:rPr>
          <w:color w:val="000000"/>
          <w:sz w:val="22"/>
          <w:szCs w:val="22"/>
        </w:rPr>
      </w:pPr>
      <w:r w:rsidRPr="007C4C48">
        <w:rPr>
          <w:color w:val="000000"/>
          <w:sz w:val="22"/>
          <w:szCs w:val="22"/>
        </w:rPr>
        <w:t xml:space="preserve">12.1.2. Pirkėjas sumoka Tiekėjui </w:t>
      </w:r>
      <w:r w:rsidRPr="007C4C48">
        <w:rPr>
          <w:rFonts w:eastAsia="Calibri"/>
          <w:kern w:val="2"/>
          <w:sz w:val="22"/>
          <w:szCs w:val="22"/>
        </w:rPr>
        <w:t>ne didesnį kaip Specialiosiose sąlygose nurodyto dydžio Avansą</w:t>
      </w:r>
      <w:r w:rsidRPr="007C4C48">
        <w:rPr>
          <w:color w:val="000000"/>
          <w:sz w:val="22"/>
          <w:szCs w:val="22"/>
        </w:rPr>
        <w:t>.</w:t>
      </w:r>
    </w:p>
    <w:p w14:paraId="28E2C463" w14:textId="77777777" w:rsidR="00CD32E8" w:rsidRPr="007C4C48" w:rsidRDefault="00CD32E8" w:rsidP="007C4C48">
      <w:pPr>
        <w:jc w:val="both"/>
        <w:textAlignment w:val="baseline"/>
        <w:rPr>
          <w:color w:val="000000"/>
          <w:sz w:val="22"/>
          <w:szCs w:val="22"/>
        </w:rPr>
      </w:pPr>
      <w:r w:rsidRPr="007C4C48">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C4C48">
        <w:rPr>
          <w:b/>
          <w:bCs/>
          <w:color w:val="000000"/>
          <w:sz w:val="22"/>
          <w:szCs w:val="22"/>
        </w:rPr>
        <w:t>Avanso užtikrinimas</w:t>
      </w:r>
      <w:r w:rsidRPr="007C4C48">
        <w:rPr>
          <w:color w:val="000000"/>
          <w:sz w:val="22"/>
          <w:szCs w:val="22"/>
        </w:rPr>
        <w:t>). </w:t>
      </w:r>
    </w:p>
    <w:p w14:paraId="1E94E00F" w14:textId="77777777" w:rsidR="00CD32E8" w:rsidRPr="007C4C48" w:rsidRDefault="00CD32E8" w:rsidP="007C4C48">
      <w:pPr>
        <w:jc w:val="both"/>
        <w:textAlignment w:val="baseline"/>
        <w:rPr>
          <w:color w:val="000000"/>
          <w:sz w:val="22"/>
          <w:szCs w:val="22"/>
        </w:rPr>
      </w:pPr>
      <w:r w:rsidRPr="007C4C48">
        <w:rPr>
          <w:b/>
          <w:bCs/>
          <w:color w:val="000000"/>
          <w:sz w:val="22"/>
          <w:szCs w:val="22"/>
        </w:rPr>
        <w:lastRenderedPageBreak/>
        <w:t>Pastaba.</w:t>
      </w:r>
      <w:r w:rsidRPr="007C4C48">
        <w:rPr>
          <w:color w:val="000000"/>
          <w:sz w:val="22"/>
          <w:szCs w:val="22"/>
        </w:rPr>
        <w:t> </w:t>
      </w:r>
      <w:r w:rsidRPr="007C4C48">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C4C48">
        <w:rPr>
          <w:color w:val="000000"/>
          <w:sz w:val="22"/>
          <w:szCs w:val="22"/>
        </w:rPr>
        <w:t> </w:t>
      </w:r>
      <w:r w:rsidRPr="007C4C48">
        <w:rPr>
          <w:color w:val="000000"/>
          <w:sz w:val="22"/>
          <w:szCs w:val="22"/>
          <w:shd w:val="clear" w:color="auto" w:fill="FFFFFF"/>
        </w:rPr>
        <w:t>įstatymų bei kitų teisės aktų</w:t>
      </w:r>
      <w:r w:rsidRPr="007C4C48">
        <w:rPr>
          <w:color w:val="000000"/>
          <w:sz w:val="22"/>
          <w:szCs w:val="22"/>
        </w:rPr>
        <w:t> </w:t>
      </w:r>
      <w:r w:rsidRPr="007C4C48">
        <w:rPr>
          <w:color w:val="000000"/>
          <w:sz w:val="22"/>
          <w:szCs w:val="22"/>
          <w:shd w:val="clear" w:color="auto" w:fill="FFFFFF"/>
        </w:rPr>
        <w:t>nuostatas.</w:t>
      </w:r>
    </w:p>
    <w:p w14:paraId="50646DF9" w14:textId="77777777" w:rsidR="00CD32E8" w:rsidRPr="007C4C48" w:rsidRDefault="00CD32E8" w:rsidP="007C4C48">
      <w:pPr>
        <w:jc w:val="both"/>
        <w:textAlignment w:val="baseline"/>
        <w:rPr>
          <w:sz w:val="22"/>
          <w:szCs w:val="22"/>
        </w:rPr>
      </w:pPr>
      <w:r w:rsidRPr="007C4C48">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7DBD115" w14:textId="77777777" w:rsidR="00CD32E8" w:rsidRPr="007C4C48" w:rsidRDefault="00CD32E8" w:rsidP="007C4C48">
      <w:pPr>
        <w:jc w:val="both"/>
        <w:textAlignment w:val="baseline"/>
        <w:rPr>
          <w:color w:val="000000"/>
          <w:sz w:val="22"/>
          <w:szCs w:val="22"/>
        </w:rPr>
      </w:pPr>
      <w:r w:rsidRPr="007C4C48">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F0F47D" w14:textId="77777777" w:rsidR="00CD32E8" w:rsidRPr="007C4C48" w:rsidRDefault="00CD32E8" w:rsidP="007C4C48">
      <w:pPr>
        <w:jc w:val="both"/>
        <w:textAlignment w:val="baseline"/>
        <w:rPr>
          <w:color w:val="000000"/>
          <w:sz w:val="22"/>
          <w:szCs w:val="22"/>
        </w:rPr>
      </w:pPr>
      <w:r w:rsidRPr="007C4C48">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4E01B6D" w14:textId="77777777" w:rsidR="00CD32E8" w:rsidRPr="007C4C48" w:rsidRDefault="00CD32E8" w:rsidP="007C4C48">
      <w:pPr>
        <w:jc w:val="both"/>
        <w:textAlignment w:val="baseline"/>
        <w:rPr>
          <w:color w:val="000000"/>
          <w:sz w:val="22"/>
          <w:szCs w:val="22"/>
        </w:rPr>
      </w:pPr>
      <w:r w:rsidRPr="007C4C48">
        <w:rPr>
          <w:color w:val="000000"/>
          <w:sz w:val="22"/>
          <w:szCs w:val="22"/>
        </w:rPr>
        <w:t>12.1.7. Avanso užtikrinimo suma turi būti nurodoma ir išmokama eurais. </w:t>
      </w:r>
    </w:p>
    <w:p w14:paraId="04891166" w14:textId="77777777" w:rsidR="00CD32E8" w:rsidRPr="007C4C48" w:rsidRDefault="00CD32E8" w:rsidP="007C4C48">
      <w:pPr>
        <w:jc w:val="both"/>
        <w:textAlignment w:val="baseline"/>
        <w:rPr>
          <w:color w:val="000000"/>
          <w:sz w:val="22"/>
          <w:szCs w:val="22"/>
        </w:rPr>
      </w:pPr>
      <w:r w:rsidRPr="007C4C48">
        <w:rPr>
          <w:color w:val="000000"/>
          <w:sz w:val="22"/>
          <w:szCs w:val="22"/>
        </w:rPr>
        <w:t>12.1.8. Avanso užtikrinimas turi būti surašytas lietuvių arba kita kalba (esant Pirkėjo prašymui, turi būti pateiktas vertimas į lietuvių kalbą). </w:t>
      </w:r>
    </w:p>
    <w:p w14:paraId="196D1FA4" w14:textId="77777777" w:rsidR="00CD32E8" w:rsidRPr="007C4C48" w:rsidRDefault="00CD32E8" w:rsidP="007C4C48">
      <w:pPr>
        <w:jc w:val="both"/>
        <w:textAlignment w:val="baseline"/>
        <w:rPr>
          <w:color w:val="000000"/>
          <w:sz w:val="22"/>
          <w:szCs w:val="22"/>
        </w:rPr>
      </w:pPr>
      <w:r w:rsidRPr="007C4C48">
        <w:rPr>
          <w:color w:val="000000"/>
          <w:sz w:val="22"/>
          <w:szCs w:val="22"/>
        </w:rPr>
        <w:t>12.1.9. Avanso užtikrinimas, neatitinkantis šiame Sutarties poskyryje nustatytų reikalavimų, nebus priimamas. </w:t>
      </w:r>
    </w:p>
    <w:p w14:paraId="0A63A927" w14:textId="77777777" w:rsidR="00CD32E8" w:rsidRPr="007C4C48" w:rsidRDefault="00CD32E8" w:rsidP="007C4C48">
      <w:pPr>
        <w:jc w:val="both"/>
        <w:textAlignment w:val="baseline"/>
        <w:rPr>
          <w:color w:val="000000"/>
          <w:sz w:val="22"/>
          <w:szCs w:val="22"/>
        </w:rPr>
      </w:pPr>
      <w:r w:rsidRPr="007C4C48">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5CF717" w14:textId="77777777" w:rsidR="00CD32E8" w:rsidRPr="007C4C48" w:rsidRDefault="00CD32E8" w:rsidP="007C4C48">
      <w:pPr>
        <w:jc w:val="both"/>
        <w:textAlignment w:val="baseline"/>
        <w:rPr>
          <w:color w:val="000000"/>
          <w:sz w:val="22"/>
          <w:szCs w:val="22"/>
        </w:rPr>
      </w:pPr>
      <w:r w:rsidRPr="007C4C48">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57FF07F" w14:textId="77777777" w:rsidR="00CD32E8" w:rsidRPr="007C4C48" w:rsidRDefault="00CD32E8" w:rsidP="007C4C48">
      <w:pPr>
        <w:jc w:val="both"/>
        <w:textAlignment w:val="baseline"/>
        <w:rPr>
          <w:color w:val="000000"/>
          <w:sz w:val="22"/>
          <w:szCs w:val="22"/>
        </w:rPr>
      </w:pPr>
      <w:r w:rsidRPr="007C4C48">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839E206" w14:textId="77777777" w:rsidR="00CD32E8" w:rsidRPr="007C4C48" w:rsidRDefault="00CD32E8" w:rsidP="007C4C48">
      <w:pPr>
        <w:ind w:firstLine="62"/>
        <w:jc w:val="both"/>
        <w:textAlignment w:val="baseline"/>
        <w:rPr>
          <w:color w:val="000000"/>
          <w:sz w:val="22"/>
          <w:szCs w:val="22"/>
        </w:rPr>
      </w:pPr>
    </w:p>
    <w:p w14:paraId="7FA0C842" w14:textId="77777777" w:rsidR="00CD32E8" w:rsidRPr="007C4C48" w:rsidRDefault="00CD32E8" w:rsidP="007C4C48">
      <w:pPr>
        <w:jc w:val="center"/>
        <w:rPr>
          <w:color w:val="000000"/>
          <w:sz w:val="22"/>
          <w:szCs w:val="22"/>
        </w:rPr>
      </w:pPr>
      <w:r w:rsidRPr="007C4C48">
        <w:rPr>
          <w:b/>
          <w:bCs/>
          <w:color w:val="000000"/>
          <w:sz w:val="22"/>
          <w:szCs w:val="22"/>
        </w:rPr>
        <w:t>12.2.  Mokėjimų tvarka</w:t>
      </w:r>
    </w:p>
    <w:p w14:paraId="562F8223" w14:textId="77777777" w:rsidR="00CD32E8" w:rsidRPr="007C4C48" w:rsidRDefault="00CD32E8" w:rsidP="007C4C48">
      <w:pPr>
        <w:ind w:firstLine="62"/>
        <w:jc w:val="both"/>
        <w:rPr>
          <w:color w:val="000000"/>
          <w:sz w:val="22"/>
          <w:szCs w:val="22"/>
        </w:rPr>
      </w:pPr>
    </w:p>
    <w:p w14:paraId="77A063C9" w14:textId="77777777" w:rsidR="00CD32E8" w:rsidRPr="007C4C48" w:rsidRDefault="00CD32E8" w:rsidP="007C4C48">
      <w:pPr>
        <w:jc w:val="both"/>
        <w:rPr>
          <w:color w:val="000000"/>
          <w:sz w:val="22"/>
          <w:szCs w:val="22"/>
        </w:rPr>
      </w:pPr>
      <w:r w:rsidRPr="007C4C48">
        <w:rPr>
          <w:color w:val="000000"/>
          <w:sz w:val="22"/>
          <w:szCs w:val="22"/>
        </w:rPr>
        <w:t>12.2.1. Tiekėjas išrašo Sąskaitą tik Šalims pasirašius Prekių perdavimo–priėmimo aktą, jeigu kitaip nenumatyta Specialiosiose sąlygose:</w:t>
      </w:r>
    </w:p>
    <w:p w14:paraId="5F210583" w14:textId="77777777" w:rsidR="00CD32E8" w:rsidRPr="007C4C48" w:rsidRDefault="00CD32E8" w:rsidP="007C4C48">
      <w:pPr>
        <w:jc w:val="both"/>
        <w:rPr>
          <w:color w:val="000000"/>
          <w:sz w:val="22"/>
          <w:szCs w:val="22"/>
        </w:rPr>
      </w:pPr>
      <w:r w:rsidRPr="007C4C48">
        <w:rPr>
          <w:color w:val="000000"/>
          <w:sz w:val="22"/>
          <w:szCs w:val="22"/>
        </w:rPr>
        <w:t xml:space="preserve">12.2.1.1. elektroninę sąskaitą faktūrą, atitinkančią Europos elektroninių sąskaitų faktūrų standartą, kurio nuoroda paskelbta 2017 m. spalio 16 d. Komisijos įgyvendinimo sprendime </w:t>
      </w:r>
      <w:r w:rsidRPr="007C4C48">
        <w:rPr>
          <w:color w:val="467886"/>
          <w:sz w:val="22"/>
          <w:szCs w:val="22"/>
          <w:u w:val="single"/>
        </w:rPr>
        <w:t>(ES) 2017/1870</w:t>
      </w:r>
      <w:r w:rsidRPr="007C4C48">
        <w:rPr>
          <w:color w:val="000000"/>
          <w:sz w:val="22"/>
          <w:szCs w:val="22"/>
        </w:rPr>
        <w:t xml:space="preserve"> dėl nuorodos į Europos elektroninių sąskaitų faktūrų standartą ir sintaksių sąrašo paskelbimo pagal Europos Parlamento ir Tarybos direktyvą </w:t>
      </w:r>
      <w:r w:rsidRPr="007C4C48">
        <w:rPr>
          <w:color w:val="467886"/>
          <w:sz w:val="22"/>
          <w:szCs w:val="22"/>
          <w:u w:val="single"/>
        </w:rPr>
        <w:t>2014/55/ES</w:t>
      </w:r>
      <w:r w:rsidRPr="007C4C48">
        <w:rPr>
          <w:color w:val="000000"/>
          <w:sz w:val="22"/>
          <w:szCs w:val="22"/>
        </w:rPr>
        <w:t> (toliau – </w:t>
      </w:r>
      <w:r w:rsidRPr="007C4C48">
        <w:rPr>
          <w:b/>
          <w:bCs/>
          <w:color w:val="000000"/>
          <w:sz w:val="22"/>
          <w:szCs w:val="22"/>
        </w:rPr>
        <w:t>Europos elektroninių sąskaitų faktūrų</w:t>
      </w:r>
      <w:r w:rsidRPr="007C4C48">
        <w:rPr>
          <w:color w:val="000000"/>
          <w:sz w:val="22"/>
          <w:szCs w:val="22"/>
        </w:rPr>
        <w:t> </w:t>
      </w:r>
      <w:r w:rsidRPr="007C4C48">
        <w:rPr>
          <w:b/>
          <w:bCs/>
          <w:color w:val="000000"/>
          <w:sz w:val="22"/>
          <w:szCs w:val="22"/>
        </w:rPr>
        <w:t>standartas</w:t>
      </w:r>
      <w:r w:rsidRPr="007C4C48">
        <w:rPr>
          <w:color w:val="000000"/>
          <w:sz w:val="22"/>
          <w:szCs w:val="22"/>
        </w:rPr>
        <w:t xml:space="preserve">), Tiekėjas gali pateikti </w:t>
      </w:r>
      <w:r w:rsidRPr="007C4C48">
        <w:rPr>
          <w:rFonts w:eastAsia="Arial"/>
          <w:kern w:val="2"/>
          <w:sz w:val="22"/>
          <w:szCs w:val="22"/>
        </w:rPr>
        <w:t>pasirinktomis priemonėmis</w:t>
      </w:r>
      <w:r w:rsidRPr="007C4C48">
        <w:rPr>
          <w:color w:val="000000"/>
          <w:sz w:val="22"/>
          <w:szCs w:val="22"/>
        </w:rPr>
        <w:t>;</w:t>
      </w:r>
    </w:p>
    <w:p w14:paraId="10DD5739" w14:textId="77777777" w:rsidR="00CD32E8" w:rsidRPr="007C4C48" w:rsidRDefault="00CD32E8" w:rsidP="007C4C48">
      <w:pPr>
        <w:jc w:val="both"/>
        <w:rPr>
          <w:color w:val="000000"/>
          <w:sz w:val="22"/>
          <w:szCs w:val="22"/>
        </w:rPr>
      </w:pPr>
      <w:r w:rsidRPr="007C4C48">
        <w:rPr>
          <w:color w:val="000000"/>
          <w:sz w:val="22"/>
          <w:szCs w:val="22"/>
        </w:rPr>
        <w:t xml:space="preserve">12.2.1.2. Europos elektroninių sąskaitų faktūrų standarto neatitinkančią elektroninę sąskaitą faktūrą Tiekėjas </w:t>
      </w:r>
      <w:r w:rsidRPr="007C4C48">
        <w:rPr>
          <w:rFonts w:eastAsia="Arial"/>
          <w:kern w:val="2"/>
          <w:sz w:val="22"/>
          <w:szCs w:val="22"/>
        </w:rPr>
        <w:t xml:space="preserve">gali teikti tik naudodamasis Sąskaitų administravimo bendrosios informacinės sistemos (toliau – </w:t>
      </w:r>
      <w:r w:rsidRPr="007C4C48">
        <w:rPr>
          <w:rFonts w:eastAsia="Arial"/>
          <w:b/>
          <w:bCs/>
          <w:kern w:val="2"/>
          <w:sz w:val="22"/>
          <w:szCs w:val="22"/>
        </w:rPr>
        <w:t>SABIS</w:t>
      </w:r>
      <w:r w:rsidRPr="007C4C48">
        <w:rPr>
          <w:rFonts w:eastAsia="Arial"/>
          <w:kern w:val="2"/>
          <w:sz w:val="22"/>
          <w:szCs w:val="22"/>
        </w:rPr>
        <w:t>) priemonėmis</w:t>
      </w:r>
      <w:r w:rsidRPr="007C4C48">
        <w:rPr>
          <w:color w:val="000000"/>
          <w:sz w:val="22"/>
          <w:szCs w:val="22"/>
        </w:rPr>
        <w:t>.</w:t>
      </w:r>
    </w:p>
    <w:p w14:paraId="1667D703" w14:textId="77777777" w:rsidR="00CD32E8" w:rsidRPr="007C4C48" w:rsidRDefault="00CD32E8" w:rsidP="007C4C48">
      <w:pPr>
        <w:jc w:val="both"/>
        <w:rPr>
          <w:color w:val="000000"/>
          <w:sz w:val="22"/>
          <w:szCs w:val="22"/>
        </w:rPr>
      </w:pPr>
      <w:r w:rsidRPr="007C4C48">
        <w:rPr>
          <w:color w:val="000000"/>
          <w:sz w:val="22"/>
          <w:szCs w:val="22"/>
        </w:rPr>
        <w:t xml:space="preserve">12.2.2. Pirkėjas elektronines sąskaitas faktūras priima ir apdoroja naudodamasis informacinės sistemos SABIS priemonėmis, </w:t>
      </w:r>
      <w:r w:rsidRPr="007C4C48">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7C4C48">
        <w:rPr>
          <w:color w:val="000000"/>
          <w:sz w:val="22"/>
          <w:szCs w:val="22"/>
        </w:rPr>
        <w:t>.</w:t>
      </w:r>
    </w:p>
    <w:p w14:paraId="28B05580" w14:textId="77777777" w:rsidR="00CD32E8" w:rsidRPr="007C4C48" w:rsidRDefault="00CD32E8" w:rsidP="007C4C48">
      <w:pPr>
        <w:jc w:val="both"/>
        <w:rPr>
          <w:color w:val="000000"/>
          <w:sz w:val="22"/>
          <w:szCs w:val="22"/>
        </w:rPr>
      </w:pPr>
      <w:r w:rsidRPr="007C4C48">
        <w:rPr>
          <w:color w:val="000000"/>
          <w:sz w:val="22"/>
          <w:szCs w:val="22"/>
        </w:rPr>
        <w:t>12.2.3. Išankstinio mokėjimo sąskaitas (jeigu Specialiosiose sąlygose yra numatytas Avanso mokėjimas) Tiekėjas privalo pateikti šiame Sutarties poskyryje nustatyta tvarka.</w:t>
      </w:r>
    </w:p>
    <w:p w14:paraId="0FCCC6F3" w14:textId="77777777" w:rsidR="00CD32E8" w:rsidRPr="007C4C48" w:rsidRDefault="00CD32E8" w:rsidP="007C4C48">
      <w:pPr>
        <w:jc w:val="both"/>
        <w:rPr>
          <w:color w:val="000000"/>
          <w:sz w:val="22"/>
          <w:szCs w:val="22"/>
        </w:rPr>
      </w:pPr>
      <w:r w:rsidRPr="007C4C48">
        <w:rPr>
          <w:color w:val="000000"/>
          <w:sz w:val="22"/>
          <w:szCs w:val="22"/>
        </w:rPr>
        <w:t>12.2.4. Pirkėjas atlieka mokėjimus už Prekes Specialiosiose sąlygose nustatytais terminais.</w:t>
      </w:r>
    </w:p>
    <w:p w14:paraId="3DF91BA3" w14:textId="77777777" w:rsidR="00CD32E8" w:rsidRPr="007C4C48" w:rsidRDefault="00CD32E8" w:rsidP="007C4C48">
      <w:pPr>
        <w:jc w:val="both"/>
        <w:rPr>
          <w:color w:val="000000"/>
          <w:sz w:val="22"/>
          <w:szCs w:val="22"/>
        </w:rPr>
      </w:pPr>
      <w:r w:rsidRPr="007C4C48">
        <w:rPr>
          <w:color w:val="000000"/>
          <w:sz w:val="22"/>
          <w:szCs w:val="22"/>
        </w:rPr>
        <w:t>12.2.5. Už mokėjimų pagal Sutartį vėlavimus, Pirkėjui taikomos netesybos Specialiosiose sąlygose nustatyta tvarka.</w:t>
      </w:r>
    </w:p>
    <w:p w14:paraId="18A6215F" w14:textId="77777777" w:rsidR="00CD32E8" w:rsidRPr="007C4C48" w:rsidRDefault="00CD32E8" w:rsidP="007C4C48">
      <w:pPr>
        <w:jc w:val="both"/>
        <w:rPr>
          <w:color w:val="000000"/>
          <w:sz w:val="22"/>
          <w:szCs w:val="22"/>
        </w:rPr>
      </w:pPr>
      <w:r w:rsidRPr="007C4C48">
        <w:rPr>
          <w:color w:val="000000"/>
          <w:sz w:val="22"/>
          <w:szCs w:val="22"/>
        </w:rPr>
        <w:t>12.2.6. Jei Prekės pristatomos dalimis, aukščiau nurodyta atsiskaitymo tvarka galioja kiekvienai tokiai daliai, jei Specialiosiose sąlygose nenustatyta kitaip.</w:t>
      </w:r>
    </w:p>
    <w:p w14:paraId="385AF53B" w14:textId="77777777" w:rsidR="00CD32E8" w:rsidRPr="007C4C48" w:rsidRDefault="00CD32E8" w:rsidP="007C4C48">
      <w:pPr>
        <w:jc w:val="both"/>
        <w:rPr>
          <w:color w:val="000000"/>
          <w:sz w:val="22"/>
          <w:szCs w:val="22"/>
        </w:rPr>
      </w:pPr>
      <w:r w:rsidRPr="007C4C48">
        <w:rPr>
          <w:color w:val="000000"/>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47EA95C" w14:textId="77777777" w:rsidR="00CD32E8" w:rsidRPr="007C4C48" w:rsidRDefault="00CD32E8" w:rsidP="007C4C48">
      <w:pPr>
        <w:ind w:firstLine="62"/>
        <w:jc w:val="both"/>
        <w:rPr>
          <w:color w:val="000000"/>
          <w:sz w:val="22"/>
          <w:szCs w:val="22"/>
        </w:rPr>
      </w:pPr>
    </w:p>
    <w:p w14:paraId="5A33E87D" w14:textId="77777777" w:rsidR="00CD32E8" w:rsidRPr="007C4C48" w:rsidRDefault="00CD32E8" w:rsidP="007C4C48">
      <w:pPr>
        <w:jc w:val="center"/>
        <w:rPr>
          <w:color w:val="000000"/>
          <w:sz w:val="22"/>
          <w:szCs w:val="22"/>
        </w:rPr>
      </w:pPr>
      <w:r w:rsidRPr="007C4C48">
        <w:rPr>
          <w:b/>
          <w:bCs/>
          <w:color w:val="000000"/>
          <w:sz w:val="22"/>
          <w:szCs w:val="22"/>
        </w:rPr>
        <w:t>12.3.  Kiti atsiskaitymo klausimai</w:t>
      </w:r>
    </w:p>
    <w:p w14:paraId="146AFAD9" w14:textId="77777777" w:rsidR="00CD32E8" w:rsidRPr="007C4C48" w:rsidRDefault="00CD32E8" w:rsidP="007C4C48">
      <w:pPr>
        <w:ind w:firstLine="62"/>
        <w:jc w:val="both"/>
        <w:rPr>
          <w:color w:val="000000"/>
          <w:sz w:val="22"/>
          <w:szCs w:val="22"/>
        </w:rPr>
      </w:pPr>
    </w:p>
    <w:p w14:paraId="67261ED6" w14:textId="77777777" w:rsidR="00CD32E8" w:rsidRPr="007C4C48" w:rsidRDefault="00CD32E8" w:rsidP="007C4C48">
      <w:pPr>
        <w:jc w:val="both"/>
        <w:rPr>
          <w:color w:val="000000"/>
          <w:sz w:val="22"/>
          <w:szCs w:val="22"/>
        </w:rPr>
      </w:pPr>
      <w:r w:rsidRPr="007C4C48">
        <w:rPr>
          <w:color w:val="000000"/>
          <w:sz w:val="22"/>
          <w:szCs w:val="22"/>
        </w:rPr>
        <w:t>12.3.1. Pirkėjas privalo pervesti mokėjimus Tiekėjui į Tiekėjo banko sąskaitą, nurodytą Specialiosiose sąlygose.</w:t>
      </w:r>
    </w:p>
    <w:p w14:paraId="3C79E6F0" w14:textId="77777777" w:rsidR="00CD32E8" w:rsidRPr="007C4C48" w:rsidRDefault="00CD32E8" w:rsidP="007C4C48">
      <w:pPr>
        <w:jc w:val="both"/>
        <w:rPr>
          <w:color w:val="000000"/>
          <w:sz w:val="22"/>
          <w:szCs w:val="22"/>
        </w:rPr>
      </w:pPr>
      <w:r w:rsidRPr="007C4C48">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9D4DF2" w14:textId="77777777" w:rsidR="00CD32E8" w:rsidRPr="007C4C48" w:rsidRDefault="00CD32E8" w:rsidP="007C4C48">
      <w:pPr>
        <w:jc w:val="both"/>
        <w:rPr>
          <w:color w:val="000000"/>
          <w:sz w:val="22"/>
          <w:szCs w:val="22"/>
        </w:rPr>
      </w:pPr>
      <w:r w:rsidRPr="007C4C48">
        <w:rPr>
          <w:color w:val="000000"/>
          <w:sz w:val="22"/>
          <w:szCs w:val="22"/>
        </w:rPr>
        <w:t>12.3.3. Visi mokėjimai pagal Sutartį atliekami eurais.</w:t>
      </w:r>
    </w:p>
    <w:p w14:paraId="4CC3FEB3" w14:textId="77777777" w:rsidR="00CD32E8" w:rsidRPr="007C4C48" w:rsidRDefault="00CD32E8" w:rsidP="007C4C48">
      <w:pPr>
        <w:jc w:val="both"/>
        <w:rPr>
          <w:color w:val="000000"/>
          <w:sz w:val="22"/>
          <w:szCs w:val="22"/>
        </w:rPr>
      </w:pPr>
      <w:r w:rsidRPr="007C4C48">
        <w:rPr>
          <w:color w:val="000000"/>
          <w:sz w:val="22"/>
          <w:szCs w:val="22"/>
        </w:rPr>
        <w:t>12.3.4. Už pavėluotus mokėjimus pagal Sutartį mokančioji Šalis privalo sumokėti kitai Šaliai Specialiosiose sąlygose nurodyto dydžio netesybas.</w:t>
      </w:r>
    </w:p>
    <w:p w14:paraId="160F054D" w14:textId="77777777" w:rsidR="00CD32E8" w:rsidRPr="007C4C48" w:rsidRDefault="00CD32E8" w:rsidP="007C4C48">
      <w:pPr>
        <w:ind w:firstLine="62"/>
        <w:jc w:val="both"/>
        <w:rPr>
          <w:color w:val="000000"/>
          <w:sz w:val="22"/>
          <w:szCs w:val="22"/>
        </w:rPr>
      </w:pPr>
    </w:p>
    <w:p w14:paraId="594B2081" w14:textId="77777777" w:rsidR="00CD32E8" w:rsidRPr="007C4C48" w:rsidRDefault="00CD32E8" w:rsidP="007C4C48">
      <w:pPr>
        <w:jc w:val="center"/>
        <w:rPr>
          <w:color w:val="000000"/>
          <w:sz w:val="22"/>
          <w:szCs w:val="22"/>
        </w:rPr>
      </w:pPr>
      <w:r w:rsidRPr="007C4C48">
        <w:rPr>
          <w:b/>
          <w:bCs/>
          <w:caps/>
          <w:color w:val="000000"/>
          <w:sz w:val="22"/>
          <w:szCs w:val="22"/>
        </w:rPr>
        <w:t>13.  KONFIDENCIALI INFORMACIJA</w:t>
      </w:r>
    </w:p>
    <w:p w14:paraId="322AE448" w14:textId="77777777" w:rsidR="00CD32E8" w:rsidRPr="007C4C48" w:rsidRDefault="00CD32E8" w:rsidP="007C4C48">
      <w:pPr>
        <w:ind w:firstLine="62"/>
        <w:jc w:val="both"/>
        <w:rPr>
          <w:color w:val="000000"/>
          <w:sz w:val="22"/>
          <w:szCs w:val="22"/>
        </w:rPr>
      </w:pPr>
    </w:p>
    <w:p w14:paraId="32847BD1" w14:textId="77777777" w:rsidR="00CD32E8" w:rsidRPr="007C4C48" w:rsidRDefault="00CD32E8" w:rsidP="007C4C48">
      <w:pPr>
        <w:jc w:val="both"/>
        <w:rPr>
          <w:color w:val="000000"/>
          <w:sz w:val="22"/>
          <w:szCs w:val="22"/>
        </w:rPr>
      </w:pPr>
      <w:r w:rsidRPr="007C4C48">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8EDCB7" w14:textId="77777777" w:rsidR="00CD32E8" w:rsidRPr="007C4C48" w:rsidRDefault="00CD32E8" w:rsidP="007C4C48">
      <w:pPr>
        <w:jc w:val="both"/>
        <w:rPr>
          <w:color w:val="000000"/>
          <w:sz w:val="22"/>
          <w:szCs w:val="22"/>
        </w:rPr>
      </w:pPr>
      <w:r w:rsidRPr="007C4C48">
        <w:rPr>
          <w:color w:val="000000"/>
          <w:sz w:val="22"/>
          <w:szCs w:val="22"/>
        </w:rPr>
        <w:t>13.2.  Šalis turi teisę atskleisti kitos Šalies konfidencialią informaciją šiais atvejais:</w:t>
      </w:r>
    </w:p>
    <w:p w14:paraId="46B61F83" w14:textId="77777777" w:rsidR="00CD32E8" w:rsidRPr="007C4C48" w:rsidRDefault="00CD32E8" w:rsidP="007C4C48">
      <w:pPr>
        <w:jc w:val="both"/>
        <w:rPr>
          <w:color w:val="000000"/>
          <w:sz w:val="22"/>
          <w:szCs w:val="22"/>
        </w:rPr>
      </w:pPr>
      <w:r w:rsidRPr="007C4C48">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3E3C5EC" w14:textId="77777777" w:rsidR="00CD32E8" w:rsidRPr="007C4C48" w:rsidRDefault="00CD32E8" w:rsidP="007C4C48">
      <w:pPr>
        <w:jc w:val="both"/>
        <w:rPr>
          <w:color w:val="000000"/>
          <w:sz w:val="22"/>
          <w:szCs w:val="22"/>
        </w:rPr>
      </w:pPr>
      <w:r w:rsidRPr="007C4C48">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42CC6B3" w14:textId="77777777" w:rsidR="00CD32E8" w:rsidRPr="007C4C48" w:rsidRDefault="00CD32E8" w:rsidP="007C4C48">
      <w:pPr>
        <w:jc w:val="both"/>
        <w:rPr>
          <w:color w:val="000000"/>
          <w:sz w:val="22"/>
          <w:szCs w:val="22"/>
        </w:rPr>
      </w:pPr>
      <w:r w:rsidRPr="007C4C48">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4CFA44F" w14:textId="77777777" w:rsidR="00CD32E8" w:rsidRPr="007C4C48" w:rsidRDefault="00CD32E8" w:rsidP="007C4C48">
      <w:pPr>
        <w:jc w:val="both"/>
        <w:rPr>
          <w:color w:val="000000"/>
          <w:sz w:val="22"/>
          <w:szCs w:val="22"/>
        </w:rPr>
      </w:pPr>
      <w:r w:rsidRPr="007C4C48">
        <w:rPr>
          <w:color w:val="000000"/>
          <w:sz w:val="22"/>
          <w:szCs w:val="22"/>
        </w:rPr>
        <w:t>13.4. Šalis atsako:</w:t>
      </w:r>
    </w:p>
    <w:p w14:paraId="4CDF3806" w14:textId="77777777" w:rsidR="00CD32E8" w:rsidRPr="007C4C48" w:rsidRDefault="00CD32E8" w:rsidP="007C4C48">
      <w:pPr>
        <w:jc w:val="both"/>
        <w:rPr>
          <w:color w:val="000000"/>
          <w:sz w:val="22"/>
          <w:szCs w:val="22"/>
        </w:rPr>
      </w:pPr>
      <w:r w:rsidRPr="007C4C48">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A752967" w14:textId="77777777" w:rsidR="00CD32E8" w:rsidRPr="007C4C48" w:rsidRDefault="00CD32E8" w:rsidP="007C4C48">
      <w:pPr>
        <w:jc w:val="both"/>
        <w:rPr>
          <w:color w:val="000000"/>
          <w:sz w:val="22"/>
          <w:szCs w:val="22"/>
        </w:rPr>
      </w:pPr>
      <w:r w:rsidRPr="007C4C48">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BC22B7B" w14:textId="77777777" w:rsidR="00CD32E8" w:rsidRPr="007C4C48" w:rsidRDefault="00CD32E8" w:rsidP="007C4C48">
      <w:pPr>
        <w:jc w:val="both"/>
        <w:rPr>
          <w:color w:val="000000"/>
          <w:sz w:val="22"/>
          <w:szCs w:val="22"/>
        </w:rPr>
      </w:pPr>
      <w:r w:rsidRPr="007C4C48">
        <w:rPr>
          <w:color w:val="000000"/>
          <w:sz w:val="22"/>
          <w:szCs w:val="22"/>
        </w:rPr>
        <w:t>13.5. Šalis nepagrįstai atskleidusi kitos Šalies konfidencialią informaciją privalo sumokėti kitai Šaliai Specialiosiose sąlygose nurodyto dydžio baudą.</w:t>
      </w:r>
    </w:p>
    <w:p w14:paraId="130B1070" w14:textId="77777777" w:rsidR="00CD32E8" w:rsidRPr="007C4C48" w:rsidRDefault="00CD32E8" w:rsidP="007C4C48">
      <w:pPr>
        <w:ind w:firstLine="62"/>
        <w:jc w:val="both"/>
        <w:rPr>
          <w:color w:val="000000"/>
          <w:sz w:val="22"/>
          <w:szCs w:val="22"/>
        </w:rPr>
      </w:pPr>
    </w:p>
    <w:p w14:paraId="2A824AD1" w14:textId="77777777" w:rsidR="00CD32E8" w:rsidRPr="007C4C48" w:rsidRDefault="00CD32E8" w:rsidP="007C4C48">
      <w:pPr>
        <w:jc w:val="center"/>
        <w:rPr>
          <w:color w:val="000000"/>
          <w:sz w:val="22"/>
          <w:szCs w:val="22"/>
        </w:rPr>
      </w:pPr>
      <w:r w:rsidRPr="007C4C48">
        <w:rPr>
          <w:b/>
          <w:bCs/>
          <w:caps/>
          <w:color w:val="000000"/>
          <w:sz w:val="22"/>
          <w:szCs w:val="22"/>
        </w:rPr>
        <w:t>14.  ASMENS DUOMENŲ APSAUGA</w:t>
      </w:r>
    </w:p>
    <w:p w14:paraId="637CFB41" w14:textId="77777777" w:rsidR="00CD32E8" w:rsidRPr="007C4C48" w:rsidRDefault="00CD32E8" w:rsidP="007C4C48">
      <w:pPr>
        <w:ind w:firstLine="62"/>
        <w:jc w:val="both"/>
        <w:rPr>
          <w:color w:val="000000"/>
          <w:sz w:val="22"/>
          <w:szCs w:val="22"/>
        </w:rPr>
      </w:pPr>
    </w:p>
    <w:p w14:paraId="4CBFE9D1" w14:textId="77777777" w:rsidR="00CD32E8" w:rsidRPr="007C4C48" w:rsidRDefault="00CD32E8" w:rsidP="007C4C48">
      <w:pPr>
        <w:jc w:val="both"/>
        <w:rPr>
          <w:color w:val="000000"/>
          <w:sz w:val="22"/>
          <w:szCs w:val="22"/>
        </w:rPr>
      </w:pPr>
      <w:r w:rsidRPr="007C4C48">
        <w:rPr>
          <w:color w:val="000000"/>
          <w:sz w:val="22"/>
          <w:szCs w:val="22"/>
        </w:rPr>
        <w:t>14.1. Šalys įsipareigoja užtikrinti asmens duomenų saugumą bei asmens duomenų tvarkymą vykdyti teisėtai, vadovaujantis 2016 m. balandžio 27 d. priimto Europos Parlamento ir Tarybos reglamento </w:t>
      </w:r>
      <w:r w:rsidRPr="007C4C48">
        <w:rPr>
          <w:color w:val="467886"/>
          <w:sz w:val="22"/>
          <w:szCs w:val="22"/>
          <w:u w:val="single"/>
        </w:rPr>
        <w:t>(ES) 2016/679</w:t>
      </w:r>
      <w:r w:rsidRPr="007C4C48">
        <w:rPr>
          <w:color w:val="000000"/>
          <w:sz w:val="22"/>
          <w:szCs w:val="22"/>
        </w:rPr>
        <w:t> dėl fizinių asmenų apsaugos tvarkant asmens duomenis ir dėl laisvo tokių duomenų judėjimo ir kuriuo panaikinama Direktyva </w:t>
      </w:r>
      <w:r w:rsidRPr="007C4C48">
        <w:rPr>
          <w:color w:val="467886"/>
          <w:sz w:val="22"/>
          <w:szCs w:val="22"/>
          <w:u w:val="single"/>
        </w:rPr>
        <w:t>95/46/EB</w:t>
      </w:r>
      <w:r w:rsidRPr="007C4C48">
        <w:rPr>
          <w:color w:val="000000"/>
          <w:sz w:val="22"/>
          <w:szCs w:val="22"/>
        </w:rPr>
        <w:t> (Bendrasis duomenų apsaugos reglamentas) ir kitų teisės aktų, reglamentuojančių asmens duomenų tvarkymą, nuostatomis.</w:t>
      </w:r>
    </w:p>
    <w:p w14:paraId="7979E4C4" w14:textId="77777777" w:rsidR="00CD32E8" w:rsidRPr="007C4C48" w:rsidRDefault="00CD32E8" w:rsidP="007C4C48">
      <w:pPr>
        <w:jc w:val="both"/>
        <w:rPr>
          <w:color w:val="000000"/>
          <w:sz w:val="22"/>
          <w:szCs w:val="22"/>
        </w:rPr>
      </w:pPr>
      <w:r w:rsidRPr="007C4C48">
        <w:rPr>
          <w:color w:val="000000"/>
          <w:sz w:val="22"/>
          <w:szCs w:val="22"/>
        </w:rPr>
        <w:t xml:space="preserve">14.2. Šalys patvirtina, kad jeigu siekiant užtikrinti tinkamą Sutarties vykdymą bus tvarkomi asmens duomenys, Šalys įsipareigoja sudaryti atskirą susitarimą dėl duomenų tvarkymo, kuriuo nustato duomenų tvarkymo dalyką ir </w:t>
      </w:r>
      <w:r w:rsidRPr="007C4C48">
        <w:rPr>
          <w:color w:val="000000"/>
          <w:sz w:val="22"/>
          <w:szCs w:val="22"/>
        </w:rPr>
        <w:lastRenderedPageBreak/>
        <w:t>trukmę, duomenų tvarkymo pobūdį ir tikslą, asmens duomenų rūšis ir duomenų subjektų kategorijas bei duomenų valdytojo prievoles ir teises.</w:t>
      </w:r>
    </w:p>
    <w:p w14:paraId="544A3E58" w14:textId="77777777" w:rsidR="00CD32E8" w:rsidRPr="007C4C48" w:rsidRDefault="00CD32E8" w:rsidP="007C4C48">
      <w:pPr>
        <w:ind w:left="360" w:firstLine="115"/>
        <w:jc w:val="both"/>
        <w:rPr>
          <w:color w:val="000000"/>
          <w:sz w:val="22"/>
          <w:szCs w:val="22"/>
        </w:rPr>
      </w:pPr>
    </w:p>
    <w:p w14:paraId="3F469BA6" w14:textId="77777777" w:rsidR="00CD32E8" w:rsidRPr="007C4C48" w:rsidRDefault="00CD32E8" w:rsidP="007C4C48">
      <w:pPr>
        <w:jc w:val="center"/>
        <w:rPr>
          <w:color w:val="000000"/>
          <w:sz w:val="22"/>
          <w:szCs w:val="22"/>
        </w:rPr>
      </w:pPr>
      <w:r w:rsidRPr="007C4C48">
        <w:rPr>
          <w:b/>
          <w:bCs/>
          <w:caps/>
          <w:color w:val="000000"/>
          <w:sz w:val="22"/>
          <w:szCs w:val="22"/>
        </w:rPr>
        <w:t>15.  INTELEKTINĖ NUOSAVYBĖ</w:t>
      </w:r>
    </w:p>
    <w:p w14:paraId="12CDF571" w14:textId="77777777" w:rsidR="00CD32E8" w:rsidRPr="007C4C48" w:rsidRDefault="00CD32E8" w:rsidP="007C4C48">
      <w:pPr>
        <w:ind w:firstLine="62"/>
        <w:jc w:val="both"/>
        <w:rPr>
          <w:color w:val="000000"/>
          <w:sz w:val="22"/>
          <w:szCs w:val="22"/>
        </w:rPr>
      </w:pPr>
    </w:p>
    <w:p w14:paraId="024DA421" w14:textId="77777777" w:rsidR="00CD32E8" w:rsidRPr="007C4C48" w:rsidRDefault="00CD32E8" w:rsidP="007C4C48">
      <w:pPr>
        <w:jc w:val="both"/>
        <w:textAlignment w:val="baseline"/>
        <w:rPr>
          <w:color w:val="000000"/>
          <w:sz w:val="22"/>
          <w:szCs w:val="22"/>
        </w:rPr>
      </w:pPr>
      <w:r w:rsidRPr="007C4C48">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79E42AD" w14:textId="77777777" w:rsidR="00CD32E8" w:rsidRPr="007C4C48" w:rsidRDefault="00CD32E8" w:rsidP="007C4C48">
      <w:pPr>
        <w:jc w:val="both"/>
        <w:textAlignment w:val="baseline"/>
        <w:rPr>
          <w:color w:val="000000"/>
          <w:sz w:val="22"/>
          <w:szCs w:val="22"/>
        </w:rPr>
      </w:pPr>
      <w:r w:rsidRPr="007C4C48">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C4C48">
        <w:rPr>
          <w:i/>
          <w:iCs/>
          <w:color w:val="000000"/>
          <w:sz w:val="22"/>
          <w:szCs w:val="22"/>
        </w:rPr>
        <w:t>sui</w:t>
      </w:r>
      <w:proofErr w:type="spellEnd"/>
      <w:r w:rsidRPr="007C4C48">
        <w:rPr>
          <w:i/>
          <w:iCs/>
          <w:color w:val="000000"/>
          <w:sz w:val="22"/>
          <w:szCs w:val="22"/>
        </w:rPr>
        <w:t xml:space="preserve"> </w:t>
      </w:r>
      <w:proofErr w:type="spellStart"/>
      <w:r w:rsidRPr="007C4C48">
        <w:rPr>
          <w:i/>
          <w:iCs/>
          <w:color w:val="000000"/>
          <w:sz w:val="22"/>
          <w:szCs w:val="22"/>
        </w:rPr>
        <w:t>generis</w:t>
      </w:r>
      <w:proofErr w:type="spellEnd"/>
      <w:r w:rsidRPr="007C4C48">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D70EC00" w14:textId="77777777" w:rsidR="00CD32E8" w:rsidRPr="007C4C48" w:rsidRDefault="00CD32E8" w:rsidP="007C4C48">
      <w:pPr>
        <w:jc w:val="both"/>
        <w:textAlignment w:val="baseline"/>
        <w:rPr>
          <w:sz w:val="22"/>
          <w:szCs w:val="22"/>
        </w:rPr>
      </w:pPr>
      <w:r w:rsidRPr="007C4C48">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C4C48">
        <w:rPr>
          <w:rFonts w:eastAsia="Calibri"/>
          <w:kern w:val="2"/>
          <w:sz w:val="22"/>
          <w:szCs w:val="22"/>
        </w:rPr>
        <w:t>Specialiosiose sąlygose nurodyta bauda</w:t>
      </w:r>
      <w:r w:rsidRPr="007C4C48">
        <w:rPr>
          <w:sz w:val="22"/>
          <w:szCs w:val="22"/>
        </w:rPr>
        <w:t>.</w:t>
      </w:r>
    </w:p>
    <w:p w14:paraId="401A7DDD" w14:textId="77777777" w:rsidR="00CD32E8" w:rsidRPr="007C4C48" w:rsidRDefault="00CD32E8" w:rsidP="007C4C48">
      <w:pPr>
        <w:ind w:firstLine="62"/>
        <w:jc w:val="both"/>
        <w:textAlignment w:val="baseline"/>
        <w:rPr>
          <w:color w:val="000000"/>
          <w:sz w:val="22"/>
          <w:szCs w:val="22"/>
        </w:rPr>
      </w:pPr>
    </w:p>
    <w:p w14:paraId="535B5429" w14:textId="77777777" w:rsidR="00CD32E8" w:rsidRPr="007C4C48" w:rsidRDefault="00CD32E8" w:rsidP="007C4C48">
      <w:pPr>
        <w:jc w:val="center"/>
        <w:rPr>
          <w:color w:val="000000"/>
          <w:sz w:val="22"/>
          <w:szCs w:val="22"/>
        </w:rPr>
      </w:pPr>
      <w:r w:rsidRPr="007C4C48">
        <w:rPr>
          <w:b/>
          <w:bCs/>
          <w:caps/>
          <w:color w:val="000000"/>
          <w:sz w:val="22"/>
          <w:szCs w:val="22"/>
        </w:rPr>
        <w:t>16.  PAREIŠKIMAI IR GARANTIJOS</w:t>
      </w:r>
    </w:p>
    <w:p w14:paraId="71B890AB" w14:textId="77777777" w:rsidR="00CD32E8" w:rsidRPr="007C4C48" w:rsidRDefault="00CD32E8" w:rsidP="007C4C48">
      <w:pPr>
        <w:ind w:firstLine="62"/>
        <w:jc w:val="both"/>
        <w:rPr>
          <w:color w:val="000000"/>
          <w:sz w:val="22"/>
          <w:szCs w:val="22"/>
        </w:rPr>
      </w:pPr>
    </w:p>
    <w:p w14:paraId="5092DFEA" w14:textId="77777777" w:rsidR="00CD32E8" w:rsidRPr="007C4C48" w:rsidRDefault="00CD32E8" w:rsidP="007C4C48">
      <w:pPr>
        <w:jc w:val="both"/>
        <w:rPr>
          <w:color w:val="000000"/>
          <w:sz w:val="22"/>
          <w:szCs w:val="22"/>
        </w:rPr>
      </w:pPr>
      <w:r w:rsidRPr="007C4C48">
        <w:rPr>
          <w:color w:val="000000"/>
          <w:sz w:val="22"/>
          <w:szCs w:val="22"/>
        </w:rPr>
        <w:t>16.1. Kiekviena iš Šalių pareiškia ir garantuoja kitai Šaliai, kad:</w:t>
      </w:r>
    </w:p>
    <w:p w14:paraId="2DA4EE26" w14:textId="77777777" w:rsidR="00CD32E8" w:rsidRPr="007C4C48" w:rsidRDefault="00CD32E8" w:rsidP="007C4C48">
      <w:pPr>
        <w:jc w:val="both"/>
        <w:rPr>
          <w:color w:val="000000"/>
          <w:sz w:val="22"/>
          <w:szCs w:val="22"/>
        </w:rPr>
      </w:pPr>
      <w:r w:rsidRPr="007C4C48">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2B50EEFD" w14:textId="77777777" w:rsidR="00CD32E8" w:rsidRPr="007C4C48" w:rsidRDefault="00CD32E8" w:rsidP="007C4C48">
      <w:pPr>
        <w:jc w:val="both"/>
        <w:rPr>
          <w:color w:val="000000"/>
          <w:sz w:val="22"/>
          <w:szCs w:val="22"/>
        </w:rPr>
      </w:pPr>
      <w:r w:rsidRPr="007C4C48">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ED28D0" w14:textId="77777777" w:rsidR="00CD32E8" w:rsidRPr="007C4C48" w:rsidRDefault="00CD32E8" w:rsidP="007C4C48">
      <w:pPr>
        <w:jc w:val="both"/>
        <w:rPr>
          <w:color w:val="000000"/>
          <w:sz w:val="22"/>
          <w:szCs w:val="22"/>
        </w:rPr>
      </w:pPr>
      <w:r w:rsidRPr="007C4C48">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743A9A6" w14:textId="77777777" w:rsidR="00CD32E8" w:rsidRPr="007C4C48" w:rsidRDefault="00CD32E8" w:rsidP="007C4C48">
      <w:pPr>
        <w:jc w:val="both"/>
        <w:rPr>
          <w:color w:val="000000"/>
          <w:sz w:val="22"/>
          <w:szCs w:val="22"/>
        </w:rPr>
      </w:pPr>
      <w:r w:rsidRPr="007C4C48">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D02955" w14:textId="77777777" w:rsidR="00CD32E8" w:rsidRPr="007C4C48" w:rsidRDefault="00CD32E8" w:rsidP="007C4C48">
      <w:pPr>
        <w:jc w:val="both"/>
        <w:rPr>
          <w:color w:val="000000"/>
          <w:sz w:val="22"/>
          <w:szCs w:val="22"/>
        </w:rPr>
      </w:pPr>
      <w:r w:rsidRPr="007C4C48">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CE8E87" w14:textId="77777777" w:rsidR="00CD32E8" w:rsidRPr="007C4C48" w:rsidRDefault="00CD32E8" w:rsidP="007C4C48">
      <w:pPr>
        <w:jc w:val="both"/>
        <w:rPr>
          <w:color w:val="000000"/>
          <w:sz w:val="22"/>
          <w:szCs w:val="22"/>
        </w:rPr>
      </w:pPr>
      <w:r w:rsidRPr="007C4C48">
        <w:rPr>
          <w:color w:val="000000"/>
          <w:sz w:val="22"/>
          <w:szCs w:val="22"/>
        </w:rPr>
        <w:t>16.1.6. visi Šalies pareiškimai ir garantijos yra išsamūs ir nepalieka nutylėtų jokių aplinkybių, kurios darytų šiuos pareiškimus ar garantijas neteisingais.</w:t>
      </w:r>
    </w:p>
    <w:p w14:paraId="0C3E930F" w14:textId="77777777" w:rsidR="00CD32E8" w:rsidRPr="007C4C48" w:rsidRDefault="00CD32E8" w:rsidP="007C4C48">
      <w:pPr>
        <w:jc w:val="both"/>
        <w:rPr>
          <w:color w:val="000000"/>
          <w:sz w:val="22"/>
          <w:szCs w:val="22"/>
        </w:rPr>
      </w:pPr>
      <w:r w:rsidRPr="007C4C48">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79C5AE6" w14:textId="77777777" w:rsidR="00CD32E8" w:rsidRPr="007C4C48" w:rsidRDefault="00CD32E8" w:rsidP="007C4C48">
      <w:pPr>
        <w:jc w:val="both"/>
        <w:rPr>
          <w:color w:val="000000"/>
          <w:sz w:val="22"/>
          <w:szCs w:val="22"/>
          <w:shd w:val="clear" w:color="auto" w:fill="FFFFFF"/>
        </w:rPr>
      </w:pPr>
      <w:r w:rsidRPr="007C4C48">
        <w:rPr>
          <w:color w:val="000000"/>
          <w:sz w:val="22"/>
          <w:szCs w:val="22"/>
          <w:shd w:val="clear" w:color="auto" w:fill="FFFFFF"/>
        </w:rPr>
        <w:t>16.3. </w:t>
      </w:r>
      <w:r w:rsidRPr="007C4C48">
        <w:rPr>
          <w:color w:val="000000"/>
          <w:sz w:val="22"/>
          <w:szCs w:val="22"/>
        </w:rPr>
        <w:t>Tiekėjas pareiškia, kad parduodamų Prekių disponavimo, valdymo ir naudojimosi teisės nėra apribotos </w:t>
      </w:r>
      <w:r w:rsidRPr="007C4C48">
        <w:rPr>
          <w:color w:val="000000"/>
          <w:sz w:val="22"/>
          <w:szCs w:val="22"/>
          <w:shd w:val="clear" w:color="auto" w:fill="FFFFFF"/>
        </w:rPr>
        <w:t>ir jokie tretieji asmenys neturi pretenzijų į Sutartimi perduodamas Prekes (įkeitimai, areštai ar pan.).</w:t>
      </w:r>
    </w:p>
    <w:p w14:paraId="24580917" w14:textId="77777777" w:rsidR="00CD32E8" w:rsidRPr="007C4C48" w:rsidRDefault="00CD32E8" w:rsidP="007C4C48">
      <w:pPr>
        <w:widowControl w:val="0"/>
        <w:tabs>
          <w:tab w:val="left" w:pos="567"/>
          <w:tab w:val="left" w:pos="851"/>
          <w:tab w:val="left" w:pos="992"/>
          <w:tab w:val="left" w:pos="1134"/>
        </w:tabs>
        <w:jc w:val="both"/>
        <w:rPr>
          <w:rFonts w:eastAsia="Calibri"/>
          <w:kern w:val="2"/>
          <w:sz w:val="22"/>
          <w:szCs w:val="22"/>
        </w:rPr>
      </w:pPr>
      <w:r w:rsidRPr="007C4C48">
        <w:rPr>
          <w:rFonts w:eastAsia="Arial"/>
          <w:kern w:val="2"/>
          <w:sz w:val="22"/>
          <w:szCs w:val="22"/>
        </w:rPr>
        <w:t>16.4. T</w:t>
      </w:r>
      <w:r w:rsidRPr="007C4C48">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0618188" w14:textId="77777777" w:rsidR="00CD32E8" w:rsidRPr="007C4C48" w:rsidRDefault="00CD32E8" w:rsidP="007C4C48">
      <w:pPr>
        <w:rPr>
          <w:sz w:val="22"/>
          <w:szCs w:val="22"/>
        </w:rPr>
      </w:pPr>
    </w:p>
    <w:p w14:paraId="17B337DE" w14:textId="77777777" w:rsidR="00CD32E8" w:rsidRPr="007C4C48" w:rsidRDefault="00CD32E8" w:rsidP="007C4C48">
      <w:pPr>
        <w:ind w:firstLine="62"/>
        <w:jc w:val="both"/>
        <w:rPr>
          <w:color w:val="000000"/>
          <w:sz w:val="22"/>
          <w:szCs w:val="22"/>
        </w:rPr>
      </w:pPr>
    </w:p>
    <w:p w14:paraId="517303FB" w14:textId="77777777" w:rsidR="00CD32E8" w:rsidRPr="007C4C48" w:rsidRDefault="00CD32E8" w:rsidP="007C4C48">
      <w:pPr>
        <w:jc w:val="center"/>
        <w:rPr>
          <w:color w:val="000000"/>
          <w:sz w:val="22"/>
          <w:szCs w:val="22"/>
        </w:rPr>
      </w:pPr>
      <w:r w:rsidRPr="007C4C48">
        <w:rPr>
          <w:b/>
          <w:bCs/>
          <w:caps/>
          <w:color w:val="000000"/>
          <w:sz w:val="22"/>
          <w:szCs w:val="22"/>
        </w:rPr>
        <w:t>17.  BENDRIEJI ATSAKOMYBĖS KLAUSIMAI</w:t>
      </w:r>
    </w:p>
    <w:p w14:paraId="446CA733" w14:textId="77777777" w:rsidR="00CD32E8" w:rsidRPr="007C4C48" w:rsidRDefault="00CD32E8" w:rsidP="007C4C48">
      <w:pPr>
        <w:ind w:firstLine="62"/>
        <w:jc w:val="both"/>
        <w:rPr>
          <w:color w:val="000000"/>
          <w:sz w:val="22"/>
          <w:szCs w:val="22"/>
        </w:rPr>
      </w:pPr>
    </w:p>
    <w:p w14:paraId="17572267" w14:textId="77777777" w:rsidR="00CD32E8" w:rsidRPr="007C4C48" w:rsidRDefault="00CD32E8" w:rsidP="007C4C48">
      <w:pPr>
        <w:jc w:val="both"/>
        <w:rPr>
          <w:color w:val="000000"/>
          <w:sz w:val="22"/>
          <w:szCs w:val="22"/>
        </w:rPr>
      </w:pPr>
      <w:r w:rsidRPr="007C4C48">
        <w:rPr>
          <w:color w:val="000000"/>
          <w:sz w:val="22"/>
          <w:szCs w:val="22"/>
        </w:rPr>
        <w:t>17.1. Netesybų sumokėjimas už vėlavimą ar pareigų pagal Sutartį pažeidimą neatleidžia Šalies nuo Sutartyje numatytų jos pareigų vykdymo.</w:t>
      </w:r>
    </w:p>
    <w:p w14:paraId="04CF78DA" w14:textId="77777777" w:rsidR="00CD32E8" w:rsidRPr="007C4C48" w:rsidRDefault="00CD32E8" w:rsidP="007C4C48">
      <w:pPr>
        <w:jc w:val="both"/>
        <w:rPr>
          <w:color w:val="000000"/>
          <w:sz w:val="22"/>
          <w:szCs w:val="22"/>
        </w:rPr>
      </w:pPr>
      <w:r w:rsidRPr="007C4C48">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C4C48">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65BF5D9" w14:textId="77777777" w:rsidR="00CD32E8" w:rsidRPr="007C4C48" w:rsidRDefault="00CD32E8" w:rsidP="007C4C48">
      <w:pPr>
        <w:jc w:val="both"/>
        <w:rPr>
          <w:color w:val="000000"/>
          <w:sz w:val="22"/>
          <w:szCs w:val="22"/>
        </w:rPr>
      </w:pPr>
      <w:r w:rsidRPr="007C4C48">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F35794" w14:textId="77777777" w:rsidR="00CD32E8" w:rsidRPr="007C4C48" w:rsidRDefault="00CD32E8" w:rsidP="007C4C48">
      <w:pPr>
        <w:jc w:val="both"/>
        <w:rPr>
          <w:color w:val="000000"/>
          <w:sz w:val="22"/>
          <w:szCs w:val="22"/>
        </w:rPr>
      </w:pPr>
      <w:r w:rsidRPr="007C4C48">
        <w:rPr>
          <w:color w:val="000000"/>
          <w:sz w:val="22"/>
          <w:szCs w:val="22"/>
        </w:rPr>
        <w:t>17.4. Šioje Sutartyje numatytos teisių gynybos priemonės neapriboja Šalių teisės pasinaudoti kitomis teisėtomis teisių gynybos priemonėmis.</w:t>
      </w:r>
    </w:p>
    <w:p w14:paraId="0273A921" w14:textId="77777777" w:rsidR="00CD32E8" w:rsidRPr="007C4C48" w:rsidRDefault="00CD32E8" w:rsidP="007C4C48">
      <w:pPr>
        <w:jc w:val="both"/>
        <w:rPr>
          <w:color w:val="000000"/>
          <w:sz w:val="22"/>
          <w:szCs w:val="22"/>
        </w:rPr>
      </w:pPr>
      <w:r w:rsidRPr="007C4C48">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2BFABB" w14:textId="77777777" w:rsidR="00CD32E8" w:rsidRPr="007C4C48" w:rsidRDefault="00CD32E8" w:rsidP="007C4C48">
      <w:pPr>
        <w:jc w:val="both"/>
        <w:rPr>
          <w:color w:val="000000"/>
          <w:sz w:val="22"/>
          <w:szCs w:val="22"/>
        </w:rPr>
      </w:pPr>
      <w:r w:rsidRPr="007C4C48">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3EA40F" w14:textId="77777777" w:rsidR="00CD32E8" w:rsidRPr="007C4C48" w:rsidRDefault="00CD32E8" w:rsidP="007C4C48">
      <w:pPr>
        <w:jc w:val="both"/>
        <w:rPr>
          <w:color w:val="000000"/>
          <w:sz w:val="22"/>
          <w:szCs w:val="22"/>
        </w:rPr>
      </w:pPr>
      <w:r w:rsidRPr="007C4C48">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228D946" w14:textId="77777777" w:rsidR="00CD32E8" w:rsidRPr="007C4C48" w:rsidRDefault="00CD32E8" w:rsidP="007C4C48">
      <w:pPr>
        <w:ind w:firstLine="115"/>
        <w:jc w:val="both"/>
        <w:rPr>
          <w:color w:val="000000"/>
          <w:sz w:val="22"/>
          <w:szCs w:val="22"/>
        </w:rPr>
      </w:pPr>
    </w:p>
    <w:p w14:paraId="142415A5" w14:textId="77777777" w:rsidR="00CD32E8" w:rsidRPr="007C4C48" w:rsidRDefault="00CD32E8" w:rsidP="007C4C48">
      <w:pPr>
        <w:jc w:val="center"/>
        <w:rPr>
          <w:color w:val="000000"/>
          <w:sz w:val="22"/>
          <w:szCs w:val="22"/>
        </w:rPr>
      </w:pPr>
      <w:r w:rsidRPr="007C4C48">
        <w:rPr>
          <w:b/>
          <w:bCs/>
          <w:caps/>
          <w:color w:val="000000"/>
          <w:sz w:val="22"/>
          <w:szCs w:val="22"/>
        </w:rPr>
        <w:t>18.  NENUGALIMA JĖGA (FORCE MAJEURE)</w:t>
      </w:r>
    </w:p>
    <w:p w14:paraId="475F0BCB" w14:textId="77777777" w:rsidR="00CD32E8" w:rsidRPr="007C4C48" w:rsidRDefault="00CD32E8" w:rsidP="007C4C48">
      <w:pPr>
        <w:ind w:firstLine="62"/>
        <w:jc w:val="both"/>
        <w:rPr>
          <w:color w:val="000000"/>
          <w:sz w:val="22"/>
          <w:szCs w:val="22"/>
        </w:rPr>
      </w:pPr>
    </w:p>
    <w:p w14:paraId="24545512" w14:textId="77777777" w:rsidR="00CD32E8" w:rsidRPr="007C4C48" w:rsidRDefault="00CD32E8" w:rsidP="007C4C48">
      <w:pPr>
        <w:jc w:val="both"/>
        <w:rPr>
          <w:color w:val="000000"/>
          <w:sz w:val="22"/>
          <w:szCs w:val="22"/>
        </w:rPr>
      </w:pPr>
      <w:r w:rsidRPr="007C4C48">
        <w:rPr>
          <w:color w:val="000000"/>
          <w:sz w:val="22"/>
          <w:szCs w:val="22"/>
        </w:rPr>
        <w:t>18.1.</w:t>
      </w:r>
      <w:r w:rsidRPr="007C4C48">
        <w:rPr>
          <w:b/>
          <w:bCs/>
          <w:color w:val="000000"/>
          <w:sz w:val="22"/>
          <w:szCs w:val="22"/>
        </w:rPr>
        <w:t> </w:t>
      </w:r>
      <w:r w:rsidRPr="007C4C48">
        <w:rPr>
          <w:color w:val="000000"/>
          <w:sz w:val="22"/>
          <w:szCs w:val="22"/>
        </w:rPr>
        <w:t>Atsakomybė pagal Sutartį netaikoma, taip pat Šalys gali būti visiškai ar iš dalies atleistos nuo civilinės atsakomybės šiais pagrindais:</w:t>
      </w:r>
    </w:p>
    <w:p w14:paraId="525063B6" w14:textId="77777777" w:rsidR="00CD32E8" w:rsidRPr="007C4C48" w:rsidRDefault="00CD32E8" w:rsidP="007C4C48">
      <w:pPr>
        <w:jc w:val="both"/>
        <w:rPr>
          <w:color w:val="000000"/>
          <w:sz w:val="22"/>
          <w:szCs w:val="22"/>
        </w:rPr>
      </w:pPr>
      <w:r w:rsidRPr="007C4C48">
        <w:rPr>
          <w:color w:val="000000"/>
          <w:sz w:val="22"/>
          <w:szCs w:val="22"/>
        </w:rPr>
        <w:t>18.1.1. dėl nenugalimos jėgos (</w:t>
      </w:r>
      <w:r w:rsidRPr="007C4C48">
        <w:rPr>
          <w:i/>
          <w:iCs/>
          <w:color w:val="000000"/>
          <w:sz w:val="22"/>
          <w:szCs w:val="22"/>
        </w:rPr>
        <w:t>force majeure</w:t>
      </w:r>
      <w:r w:rsidRPr="007C4C48">
        <w:rPr>
          <w:color w:val="000000"/>
          <w:sz w:val="22"/>
          <w:szCs w:val="22"/>
        </w:rPr>
        <w:t>) – taikomos Lietuvos Respublikos civilinio kodekso 6.212 straipsnio ir Lietuvos Respublikos Vyriausybės 1996 m. liepos 15 d. nutarimu Nr. 840 „Dėl Atleidimo nuo atsakomybės esant nenugalimos jėgos (</w:t>
      </w:r>
      <w:r w:rsidRPr="007C4C48">
        <w:rPr>
          <w:i/>
          <w:iCs/>
          <w:color w:val="000000"/>
          <w:sz w:val="22"/>
          <w:szCs w:val="22"/>
        </w:rPr>
        <w:t>force majeure</w:t>
      </w:r>
      <w:r w:rsidRPr="007C4C48">
        <w:rPr>
          <w:color w:val="000000"/>
          <w:sz w:val="22"/>
          <w:szCs w:val="22"/>
        </w:rPr>
        <w:t>) aplinkybėms taisyklių patvirtinimo” patvirtintų taisyklių nuostatos;</w:t>
      </w:r>
    </w:p>
    <w:p w14:paraId="710E2497" w14:textId="77777777" w:rsidR="00CD32E8" w:rsidRPr="007C4C48" w:rsidRDefault="00CD32E8" w:rsidP="007C4C48">
      <w:pPr>
        <w:jc w:val="both"/>
        <w:rPr>
          <w:color w:val="000000"/>
          <w:sz w:val="22"/>
          <w:szCs w:val="22"/>
        </w:rPr>
      </w:pPr>
      <w:r w:rsidRPr="007C4C48">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9EAF23" w14:textId="77777777" w:rsidR="00CD32E8" w:rsidRPr="007C4C48" w:rsidRDefault="00CD32E8" w:rsidP="007C4C48">
      <w:pPr>
        <w:jc w:val="both"/>
        <w:rPr>
          <w:color w:val="000000"/>
          <w:sz w:val="22"/>
          <w:szCs w:val="22"/>
        </w:rPr>
      </w:pPr>
      <w:r w:rsidRPr="007C4C48">
        <w:rPr>
          <w:color w:val="000000"/>
          <w:sz w:val="22"/>
          <w:szCs w:val="22"/>
        </w:rPr>
        <w:t>18.2.</w:t>
      </w:r>
      <w:r w:rsidRPr="007C4C48">
        <w:rPr>
          <w:b/>
          <w:bCs/>
          <w:color w:val="000000"/>
          <w:sz w:val="22"/>
          <w:szCs w:val="22"/>
        </w:rPr>
        <w:t> </w:t>
      </w:r>
      <w:r w:rsidRPr="007C4C48">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B1BC56" w14:textId="77777777" w:rsidR="00CD32E8" w:rsidRPr="007C4C48" w:rsidRDefault="00CD32E8" w:rsidP="007C4C48">
      <w:pPr>
        <w:jc w:val="both"/>
        <w:rPr>
          <w:color w:val="000000"/>
          <w:sz w:val="22"/>
          <w:szCs w:val="22"/>
        </w:rPr>
      </w:pPr>
      <w:r w:rsidRPr="007C4C48">
        <w:rPr>
          <w:color w:val="000000"/>
          <w:sz w:val="22"/>
          <w:szCs w:val="22"/>
        </w:rPr>
        <w:t>18.3.</w:t>
      </w:r>
      <w:r w:rsidRPr="007C4C48">
        <w:rPr>
          <w:b/>
          <w:bCs/>
          <w:color w:val="000000"/>
          <w:sz w:val="22"/>
          <w:szCs w:val="22"/>
        </w:rPr>
        <w:t> </w:t>
      </w:r>
      <w:r w:rsidRPr="007C4C48">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931B4A" w14:textId="77777777" w:rsidR="00CD32E8" w:rsidRPr="007C4C48" w:rsidRDefault="00CD32E8" w:rsidP="007C4C48">
      <w:pPr>
        <w:jc w:val="both"/>
        <w:rPr>
          <w:color w:val="000000"/>
          <w:sz w:val="22"/>
          <w:szCs w:val="22"/>
        </w:rPr>
      </w:pPr>
      <w:r w:rsidRPr="007C4C48">
        <w:rPr>
          <w:color w:val="000000"/>
          <w:sz w:val="22"/>
          <w:szCs w:val="22"/>
        </w:rPr>
        <w:t>18.4. Jeigu nenugalimos jėgos (</w:t>
      </w:r>
      <w:r w:rsidRPr="007C4C48">
        <w:rPr>
          <w:i/>
          <w:iCs/>
          <w:color w:val="000000"/>
          <w:sz w:val="22"/>
          <w:szCs w:val="22"/>
        </w:rPr>
        <w:t>force majeure</w:t>
      </w:r>
      <w:r w:rsidRPr="007C4C48">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8ABCE0" w14:textId="77777777" w:rsidR="00CD32E8" w:rsidRPr="007C4C48" w:rsidRDefault="00CD32E8" w:rsidP="007C4C48">
      <w:pPr>
        <w:ind w:firstLine="62"/>
        <w:jc w:val="both"/>
        <w:rPr>
          <w:color w:val="000000"/>
          <w:sz w:val="22"/>
          <w:szCs w:val="22"/>
        </w:rPr>
      </w:pPr>
    </w:p>
    <w:p w14:paraId="287CB2CC" w14:textId="77777777" w:rsidR="00CD32E8" w:rsidRPr="007C4C48" w:rsidRDefault="00CD32E8" w:rsidP="007C4C48">
      <w:pPr>
        <w:jc w:val="center"/>
        <w:rPr>
          <w:color w:val="000000"/>
          <w:sz w:val="22"/>
          <w:szCs w:val="22"/>
        </w:rPr>
      </w:pPr>
      <w:r w:rsidRPr="007C4C48">
        <w:rPr>
          <w:b/>
          <w:bCs/>
          <w:caps/>
          <w:color w:val="000000"/>
          <w:sz w:val="22"/>
          <w:szCs w:val="22"/>
        </w:rPr>
        <w:lastRenderedPageBreak/>
        <w:t>19.  SUTARTIES NUOSTATŲ NEGALIOJIMAS</w:t>
      </w:r>
    </w:p>
    <w:p w14:paraId="52E3F248" w14:textId="77777777" w:rsidR="00CD32E8" w:rsidRPr="007C4C48" w:rsidRDefault="00CD32E8" w:rsidP="007C4C48">
      <w:pPr>
        <w:ind w:firstLine="62"/>
        <w:jc w:val="both"/>
        <w:rPr>
          <w:color w:val="000000"/>
          <w:sz w:val="22"/>
          <w:szCs w:val="22"/>
        </w:rPr>
      </w:pPr>
    </w:p>
    <w:p w14:paraId="0DD29A83" w14:textId="77777777" w:rsidR="00CD32E8" w:rsidRPr="007C4C48" w:rsidRDefault="00CD32E8" w:rsidP="007C4C48">
      <w:pPr>
        <w:jc w:val="both"/>
        <w:rPr>
          <w:color w:val="000000"/>
          <w:sz w:val="22"/>
          <w:szCs w:val="22"/>
        </w:rPr>
      </w:pPr>
      <w:r w:rsidRPr="007C4C48">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37E4BB6" w14:textId="77777777" w:rsidR="00CD32E8" w:rsidRPr="007C4C48" w:rsidRDefault="00CD32E8" w:rsidP="007C4C48">
      <w:pPr>
        <w:jc w:val="both"/>
        <w:rPr>
          <w:color w:val="000000"/>
          <w:sz w:val="22"/>
          <w:szCs w:val="22"/>
        </w:rPr>
      </w:pPr>
      <w:r w:rsidRPr="007C4C48">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2B60D3" w14:textId="77777777" w:rsidR="00CD32E8" w:rsidRPr="007C4C48" w:rsidRDefault="00CD32E8" w:rsidP="007C4C48">
      <w:pPr>
        <w:ind w:firstLine="62"/>
        <w:jc w:val="both"/>
        <w:rPr>
          <w:color w:val="000000"/>
          <w:sz w:val="22"/>
          <w:szCs w:val="22"/>
        </w:rPr>
      </w:pPr>
    </w:p>
    <w:p w14:paraId="3E2E8B71" w14:textId="77777777" w:rsidR="00CD32E8" w:rsidRPr="007C4C48" w:rsidRDefault="00CD32E8" w:rsidP="007C4C48">
      <w:pPr>
        <w:jc w:val="center"/>
        <w:rPr>
          <w:color w:val="000000"/>
          <w:sz w:val="22"/>
          <w:szCs w:val="22"/>
        </w:rPr>
      </w:pPr>
      <w:r w:rsidRPr="007C4C48">
        <w:rPr>
          <w:b/>
          <w:bCs/>
          <w:caps/>
          <w:color w:val="000000"/>
          <w:sz w:val="22"/>
          <w:szCs w:val="22"/>
        </w:rPr>
        <w:t>20.  SUTARTIES PAKEITIMAI</w:t>
      </w:r>
    </w:p>
    <w:p w14:paraId="1AA85395" w14:textId="77777777" w:rsidR="00CD32E8" w:rsidRPr="007C4C48" w:rsidRDefault="00CD32E8" w:rsidP="007C4C48">
      <w:pPr>
        <w:ind w:firstLine="62"/>
        <w:jc w:val="both"/>
        <w:rPr>
          <w:color w:val="000000"/>
          <w:sz w:val="22"/>
          <w:szCs w:val="22"/>
        </w:rPr>
      </w:pPr>
    </w:p>
    <w:p w14:paraId="469B3353" w14:textId="77777777" w:rsidR="00CD32E8" w:rsidRPr="007C4C48" w:rsidRDefault="00CD32E8" w:rsidP="007C4C48">
      <w:pPr>
        <w:jc w:val="both"/>
        <w:rPr>
          <w:sz w:val="22"/>
          <w:szCs w:val="22"/>
        </w:rPr>
      </w:pPr>
      <w:r w:rsidRPr="007C4C48">
        <w:rPr>
          <w:sz w:val="22"/>
          <w:szCs w:val="22"/>
        </w:rPr>
        <w:t>20.1. Sutarties sąlygos Sutarties galiojimo laikotarpiu negali būti keičiamos, išskyrus tokias Sutarties sąlygas, kurių keitimas numatytas Sutartyje ir (ar) galimas vadovaujantis VPĮ nuostatomis.</w:t>
      </w:r>
    </w:p>
    <w:p w14:paraId="4B0CD9D5" w14:textId="77777777" w:rsidR="00CD32E8" w:rsidRPr="007C4C48" w:rsidRDefault="00CD32E8" w:rsidP="007C4C48">
      <w:pPr>
        <w:jc w:val="both"/>
        <w:rPr>
          <w:color w:val="000000"/>
          <w:sz w:val="22"/>
          <w:szCs w:val="22"/>
        </w:rPr>
      </w:pPr>
      <w:r w:rsidRPr="007C4C48">
        <w:rPr>
          <w:color w:val="000000"/>
          <w:sz w:val="22"/>
          <w:szCs w:val="22"/>
        </w:rPr>
        <w:t>20.2. Sutarties pakeitimai įforminami Šalims sudarant Susitarimą.</w:t>
      </w:r>
    </w:p>
    <w:p w14:paraId="470DA2AF" w14:textId="77777777" w:rsidR="00CD32E8" w:rsidRPr="007C4C48" w:rsidRDefault="00CD32E8" w:rsidP="007C4C48">
      <w:pPr>
        <w:jc w:val="both"/>
        <w:rPr>
          <w:color w:val="000000"/>
          <w:sz w:val="22"/>
          <w:szCs w:val="22"/>
        </w:rPr>
      </w:pPr>
      <w:r w:rsidRPr="007C4C48">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126F966" w14:textId="77777777" w:rsidR="00CD32E8" w:rsidRPr="007C4C48" w:rsidRDefault="00CD32E8" w:rsidP="007C4C48">
      <w:pPr>
        <w:jc w:val="both"/>
        <w:rPr>
          <w:color w:val="000000"/>
          <w:sz w:val="22"/>
          <w:szCs w:val="22"/>
        </w:rPr>
      </w:pPr>
      <w:r w:rsidRPr="007C4C48">
        <w:rPr>
          <w:color w:val="000000"/>
          <w:sz w:val="22"/>
          <w:szCs w:val="22"/>
        </w:rPr>
        <w:t>20.4. Susitarimai įsigalioja nuo jų sudarymo, jei Susitarime nenurodyta kitaip. Susitarimą Pirkėjas privalo paviešinti VPĮ 33 ir 86 straipsniuose nustatyta tvarka.</w:t>
      </w:r>
    </w:p>
    <w:p w14:paraId="7F3AB87C" w14:textId="77777777" w:rsidR="00CD32E8" w:rsidRPr="007C4C48" w:rsidRDefault="00CD32E8" w:rsidP="007C4C48">
      <w:pPr>
        <w:jc w:val="both"/>
        <w:rPr>
          <w:color w:val="000000"/>
          <w:sz w:val="22"/>
          <w:szCs w:val="22"/>
        </w:rPr>
      </w:pPr>
      <w:r w:rsidRPr="007C4C48">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AC4659C" w14:textId="77777777" w:rsidR="00CD32E8" w:rsidRPr="007C4C48" w:rsidRDefault="00CD32E8" w:rsidP="007C4C48">
      <w:pPr>
        <w:ind w:firstLine="62"/>
        <w:jc w:val="both"/>
        <w:rPr>
          <w:color w:val="000000"/>
          <w:sz w:val="22"/>
          <w:szCs w:val="22"/>
        </w:rPr>
      </w:pPr>
    </w:p>
    <w:p w14:paraId="2B7ACF31" w14:textId="77777777" w:rsidR="00CD32E8" w:rsidRPr="007C4C48" w:rsidRDefault="00CD32E8" w:rsidP="007C4C48">
      <w:pPr>
        <w:jc w:val="center"/>
        <w:rPr>
          <w:color w:val="000000"/>
          <w:sz w:val="22"/>
          <w:szCs w:val="22"/>
        </w:rPr>
      </w:pPr>
      <w:r w:rsidRPr="007C4C48">
        <w:rPr>
          <w:b/>
          <w:bCs/>
          <w:caps/>
          <w:color w:val="000000"/>
          <w:sz w:val="22"/>
          <w:szCs w:val="22"/>
        </w:rPr>
        <w:t>21.  SUTARTIES SUSTABDYMAS</w:t>
      </w:r>
    </w:p>
    <w:p w14:paraId="216B4326" w14:textId="77777777" w:rsidR="00CD32E8" w:rsidRPr="007C4C48" w:rsidRDefault="00CD32E8" w:rsidP="007C4C48">
      <w:pPr>
        <w:ind w:firstLine="62"/>
        <w:jc w:val="both"/>
        <w:rPr>
          <w:color w:val="000000"/>
          <w:sz w:val="22"/>
          <w:szCs w:val="22"/>
        </w:rPr>
      </w:pPr>
    </w:p>
    <w:p w14:paraId="2AFBD30F" w14:textId="77777777" w:rsidR="00CD32E8" w:rsidRPr="007C4C48" w:rsidRDefault="00CD32E8" w:rsidP="007C4C48">
      <w:pPr>
        <w:jc w:val="both"/>
        <w:textAlignment w:val="baseline"/>
        <w:rPr>
          <w:sz w:val="22"/>
          <w:szCs w:val="22"/>
        </w:rPr>
      </w:pPr>
      <w:r w:rsidRPr="007C4C48">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9DCC084" w14:textId="77777777" w:rsidR="00CD32E8" w:rsidRPr="007C4C48" w:rsidRDefault="00CD32E8" w:rsidP="007C4C48">
      <w:pPr>
        <w:jc w:val="both"/>
        <w:textAlignment w:val="baseline"/>
        <w:rPr>
          <w:color w:val="000000"/>
          <w:sz w:val="22"/>
          <w:szCs w:val="22"/>
        </w:rPr>
      </w:pPr>
      <w:r w:rsidRPr="007C4C48">
        <w:rPr>
          <w:color w:val="000000"/>
          <w:sz w:val="22"/>
          <w:szCs w:val="22"/>
        </w:rPr>
        <w:t>21.2. Prekių (jų dalies) tiekimas gali būti stabdomas esant bent vienai iš šių aplinkybių: </w:t>
      </w:r>
    </w:p>
    <w:p w14:paraId="44D2482B" w14:textId="77777777" w:rsidR="00CD32E8" w:rsidRPr="007C4C48" w:rsidRDefault="00CD32E8" w:rsidP="007C4C48">
      <w:pPr>
        <w:jc w:val="both"/>
        <w:textAlignment w:val="baseline"/>
        <w:rPr>
          <w:color w:val="000000"/>
          <w:sz w:val="22"/>
          <w:szCs w:val="22"/>
        </w:rPr>
      </w:pPr>
      <w:r w:rsidRPr="007C4C48">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22766A6" w14:textId="77777777" w:rsidR="00CD32E8" w:rsidRPr="007C4C48" w:rsidRDefault="00CD32E8" w:rsidP="007C4C48">
      <w:pPr>
        <w:jc w:val="both"/>
        <w:textAlignment w:val="baseline"/>
        <w:rPr>
          <w:color w:val="000000"/>
          <w:sz w:val="22"/>
          <w:szCs w:val="22"/>
        </w:rPr>
      </w:pPr>
      <w:r w:rsidRPr="007C4C48">
        <w:rPr>
          <w:color w:val="000000"/>
          <w:sz w:val="22"/>
          <w:szCs w:val="22"/>
        </w:rPr>
        <w:t>21.2.2. Pirkėjas Sutartyje nurodyta tvarka negali priimti Prekių (pavyzdžiui, nebaigta įrengti patalpa, kurioje turi būti įmontuojamos Prekės), o Tiekėjas dėl to negali vykdyti Sutarties; </w:t>
      </w:r>
    </w:p>
    <w:p w14:paraId="4C99BDA7" w14:textId="77777777" w:rsidR="00CD32E8" w:rsidRPr="007C4C48" w:rsidRDefault="00CD32E8" w:rsidP="007C4C48">
      <w:pPr>
        <w:jc w:val="both"/>
        <w:textAlignment w:val="baseline"/>
        <w:rPr>
          <w:color w:val="000000"/>
          <w:sz w:val="22"/>
          <w:szCs w:val="22"/>
        </w:rPr>
      </w:pPr>
      <w:r w:rsidRPr="007C4C48">
        <w:rPr>
          <w:color w:val="000000"/>
          <w:sz w:val="22"/>
          <w:szCs w:val="22"/>
        </w:rPr>
        <w:t>21.2.3. dėl nenumatytų prekių, paslaugų ir (ar) darbų, susijusių su perkamu objektu, kurių poreikis paaiškėjo tik vykdant Sutartį; </w:t>
      </w:r>
    </w:p>
    <w:p w14:paraId="410D9738" w14:textId="77777777" w:rsidR="00CD32E8" w:rsidRPr="007C4C48" w:rsidRDefault="00CD32E8" w:rsidP="007C4C48">
      <w:pPr>
        <w:jc w:val="both"/>
        <w:textAlignment w:val="baseline"/>
        <w:rPr>
          <w:color w:val="000000"/>
          <w:sz w:val="22"/>
          <w:szCs w:val="22"/>
        </w:rPr>
      </w:pPr>
      <w:r w:rsidRPr="007C4C48">
        <w:rPr>
          <w:color w:val="000000"/>
          <w:sz w:val="22"/>
          <w:szCs w:val="22"/>
        </w:rPr>
        <w:t>21.2.4. ne dėl Pirkėjo kaltės vėluoja kitos Pirkėjo pirkimo sutarties, turinčios tiesioginės įtakos šiai Sutarčiai, vykdymas;  </w:t>
      </w:r>
    </w:p>
    <w:p w14:paraId="416F1A3B" w14:textId="77777777" w:rsidR="00CD32E8" w:rsidRPr="007C4C48" w:rsidRDefault="00CD32E8" w:rsidP="007C4C48">
      <w:pPr>
        <w:jc w:val="both"/>
        <w:textAlignment w:val="baseline"/>
        <w:rPr>
          <w:color w:val="000000"/>
          <w:sz w:val="22"/>
          <w:szCs w:val="22"/>
        </w:rPr>
      </w:pPr>
      <w:r w:rsidRPr="007C4C48">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5E4E2FEF" w14:textId="77777777" w:rsidR="00CD32E8" w:rsidRPr="007C4C48" w:rsidRDefault="00CD32E8" w:rsidP="007C4C48">
      <w:pPr>
        <w:jc w:val="both"/>
        <w:textAlignment w:val="baseline"/>
        <w:rPr>
          <w:color w:val="000000"/>
          <w:sz w:val="22"/>
          <w:szCs w:val="22"/>
        </w:rPr>
      </w:pPr>
      <w:r w:rsidRPr="007C4C48">
        <w:rPr>
          <w:color w:val="000000"/>
          <w:sz w:val="22"/>
          <w:szCs w:val="22"/>
        </w:rPr>
        <w:t>21.2.6. pasikeitus galiojančiam teisės aktui ar įsigaliojus naujam teisės aktui, kuris turi įtakos šios Sutarties vykdymui; </w:t>
      </w:r>
    </w:p>
    <w:p w14:paraId="7891D03E" w14:textId="77777777" w:rsidR="00CD32E8" w:rsidRPr="007C4C48" w:rsidRDefault="00CD32E8" w:rsidP="007C4C48">
      <w:pPr>
        <w:jc w:val="both"/>
        <w:textAlignment w:val="baseline"/>
        <w:rPr>
          <w:color w:val="000000"/>
          <w:sz w:val="22"/>
          <w:szCs w:val="22"/>
        </w:rPr>
      </w:pPr>
      <w:r w:rsidRPr="007C4C48">
        <w:rPr>
          <w:color w:val="000000"/>
          <w:sz w:val="22"/>
          <w:szCs w:val="22"/>
        </w:rPr>
        <w:t>21.2.7. sutartinių įsipareigojimų stabdymo būtinybė atsirado dėl sustabdyto / perskirstyto / negauto ir panašiai Pirkėjo Prekių pirkimui skirto finansavimo arba finansavimo trūkumo; </w:t>
      </w:r>
    </w:p>
    <w:p w14:paraId="0CEED45C" w14:textId="77777777" w:rsidR="00CD32E8" w:rsidRPr="007C4C48" w:rsidRDefault="00CD32E8" w:rsidP="007C4C48">
      <w:pPr>
        <w:jc w:val="both"/>
        <w:textAlignment w:val="baseline"/>
        <w:rPr>
          <w:color w:val="000000"/>
          <w:sz w:val="22"/>
          <w:szCs w:val="22"/>
        </w:rPr>
      </w:pPr>
      <w:r w:rsidRPr="007C4C48">
        <w:rPr>
          <w:color w:val="000000"/>
          <w:sz w:val="22"/>
          <w:szCs w:val="22"/>
        </w:rPr>
        <w:t>21.2.8. dėl teisminių (arbitražinių) ginčų su Pirkėju ar trečiaisiais asmenimis, kurių dalykas yra tiesiogiai susijęs su Sutarties vykdymu. </w:t>
      </w:r>
    </w:p>
    <w:p w14:paraId="41558E3C" w14:textId="77777777" w:rsidR="00CD32E8" w:rsidRPr="007C4C48" w:rsidRDefault="00CD32E8" w:rsidP="007C4C48">
      <w:pPr>
        <w:jc w:val="both"/>
        <w:textAlignment w:val="baseline"/>
        <w:rPr>
          <w:color w:val="000000"/>
          <w:sz w:val="22"/>
          <w:szCs w:val="22"/>
        </w:rPr>
      </w:pPr>
      <w:r w:rsidRPr="007C4C48">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7C4C48">
        <w:rPr>
          <w:rFonts w:eastAsia="Calibri"/>
          <w:kern w:val="2"/>
          <w:sz w:val="22"/>
          <w:szCs w:val="22"/>
        </w:rPr>
        <w:t>ir įforminamas Sutarties 21.6 punkte nustatyta tvarka</w:t>
      </w:r>
      <w:r w:rsidRPr="007C4C48">
        <w:rPr>
          <w:color w:val="000000"/>
          <w:sz w:val="22"/>
          <w:szCs w:val="22"/>
        </w:rPr>
        <w:t>.</w:t>
      </w:r>
    </w:p>
    <w:p w14:paraId="0A3E7236" w14:textId="77777777" w:rsidR="00CD32E8" w:rsidRPr="007C4C48" w:rsidRDefault="00CD32E8" w:rsidP="007C4C48">
      <w:pPr>
        <w:tabs>
          <w:tab w:val="left" w:pos="567"/>
        </w:tabs>
        <w:jc w:val="both"/>
        <w:textAlignment w:val="baseline"/>
        <w:rPr>
          <w:rFonts w:eastAsia="Calibri"/>
          <w:kern w:val="2"/>
          <w:sz w:val="22"/>
          <w:szCs w:val="22"/>
        </w:rPr>
      </w:pPr>
      <w:r w:rsidRPr="007C4C48">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C4C48">
        <w:rPr>
          <w:rFonts w:eastAsia="Calibri"/>
          <w:kern w:val="2"/>
          <w:sz w:val="22"/>
          <w:szCs w:val="22"/>
        </w:rPr>
        <w:t>ir įforminamas Sutarties 21.6 punkte nustatyta tvarka.</w:t>
      </w:r>
    </w:p>
    <w:p w14:paraId="18B03000" w14:textId="77777777" w:rsidR="00CD32E8" w:rsidRPr="007C4C48" w:rsidRDefault="00CD32E8" w:rsidP="007C4C48">
      <w:pPr>
        <w:jc w:val="both"/>
        <w:textAlignment w:val="baseline"/>
        <w:rPr>
          <w:color w:val="000000"/>
          <w:sz w:val="22"/>
          <w:szCs w:val="22"/>
        </w:rPr>
      </w:pPr>
      <w:r w:rsidRPr="007C4C48">
        <w:rPr>
          <w:color w:val="000000"/>
          <w:sz w:val="22"/>
          <w:szCs w:val="22"/>
        </w:rPr>
        <w:t>21.5. Sutartinių įsipareigojimų vykdymas gali būti stabdomas tik Sutarties galiojimo laikotarpiu tokia tvarka:</w:t>
      </w:r>
    </w:p>
    <w:p w14:paraId="3A2E342F" w14:textId="77777777" w:rsidR="00CD32E8" w:rsidRPr="007C4C48" w:rsidRDefault="00CD32E8" w:rsidP="007C4C48">
      <w:pPr>
        <w:jc w:val="both"/>
        <w:textAlignment w:val="baseline"/>
        <w:rPr>
          <w:color w:val="000000"/>
          <w:sz w:val="22"/>
          <w:szCs w:val="22"/>
        </w:rPr>
      </w:pPr>
      <w:r w:rsidRPr="007C4C48">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994D428" w14:textId="77777777" w:rsidR="00CD32E8" w:rsidRPr="007C4C48" w:rsidRDefault="00CD32E8" w:rsidP="007C4C48">
      <w:pPr>
        <w:jc w:val="both"/>
        <w:rPr>
          <w:color w:val="000000"/>
          <w:sz w:val="22"/>
          <w:szCs w:val="22"/>
        </w:rPr>
      </w:pPr>
      <w:r w:rsidRPr="007C4C48">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9BB747" w14:textId="77777777" w:rsidR="00CD32E8" w:rsidRPr="007C4C48" w:rsidRDefault="00CD32E8" w:rsidP="007C4C48">
      <w:pPr>
        <w:jc w:val="both"/>
        <w:rPr>
          <w:sz w:val="22"/>
          <w:szCs w:val="22"/>
        </w:rPr>
      </w:pPr>
      <w:r w:rsidRPr="007C4C48">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C4C48">
        <w:rPr>
          <w:rFonts w:eastAsia="Calibri"/>
          <w:kern w:val="2"/>
          <w:sz w:val="22"/>
          <w:szCs w:val="22"/>
        </w:rPr>
        <w:t>Jei sutartinių įsipareigojimų ar jų dalies vykdymas sustabdytas</w:t>
      </w:r>
      <w:r w:rsidRPr="007C4C48">
        <w:rPr>
          <w:sz w:val="22"/>
          <w:szCs w:val="22"/>
        </w:rPr>
        <w:t>, Šalys negali vykdyti jokių jiems pagal Sutartį ar Sutarties dalį priskirtų įsipareigojimų.</w:t>
      </w:r>
    </w:p>
    <w:p w14:paraId="59D31A33" w14:textId="77777777" w:rsidR="00CD32E8" w:rsidRPr="007C4C48" w:rsidRDefault="00CD32E8" w:rsidP="007C4C48">
      <w:pPr>
        <w:jc w:val="both"/>
        <w:rPr>
          <w:color w:val="000000"/>
          <w:sz w:val="22"/>
          <w:szCs w:val="22"/>
        </w:rPr>
      </w:pPr>
      <w:r w:rsidRPr="007C4C48">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2A0F6AA" w14:textId="77777777" w:rsidR="00CD32E8" w:rsidRPr="007C4C48" w:rsidRDefault="00CD32E8" w:rsidP="007C4C48">
      <w:pPr>
        <w:jc w:val="both"/>
        <w:rPr>
          <w:color w:val="000000"/>
          <w:sz w:val="22"/>
          <w:szCs w:val="22"/>
        </w:rPr>
      </w:pPr>
      <w:r w:rsidRPr="007C4C48">
        <w:rPr>
          <w:color w:val="000000"/>
          <w:sz w:val="22"/>
          <w:szCs w:val="22"/>
        </w:rPr>
        <w:t>21.7. Sutartinių įsipareigojimų vykdymas stabdomas ne ilgesniam kaip konkrečios, pagrįstos aplinkybės egzistavimo laikotarpiui.</w:t>
      </w:r>
    </w:p>
    <w:p w14:paraId="44238CF5" w14:textId="77777777" w:rsidR="00CD32E8" w:rsidRPr="007C4C48" w:rsidRDefault="00CD32E8" w:rsidP="007C4C48">
      <w:pPr>
        <w:jc w:val="both"/>
        <w:textAlignment w:val="baseline"/>
        <w:rPr>
          <w:color w:val="000000"/>
          <w:sz w:val="22"/>
          <w:szCs w:val="22"/>
        </w:rPr>
      </w:pPr>
      <w:r w:rsidRPr="007C4C48">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E36B7F" w14:textId="77777777" w:rsidR="00CD32E8" w:rsidRPr="007C4C48" w:rsidRDefault="00CD32E8" w:rsidP="007C4C48">
      <w:pPr>
        <w:tabs>
          <w:tab w:val="left" w:pos="567"/>
        </w:tabs>
        <w:jc w:val="both"/>
        <w:textAlignment w:val="baseline"/>
        <w:rPr>
          <w:rFonts w:eastAsia="Calibri"/>
          <w:kern w:val="2"/>
          <w:sz w:val="22"/>
          <w:szCs w:val="22"/>
        </w:rPr>
      </w:pPr>
      <w:r w:rsidRPr="007C4C48">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C4C48">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99FAE79" w14:textId="77777777" w:rsidR="00CD32E8" w:rsidRPr="007C4C48" w:rsidRDefault="00CD32E8" w:rsidP="007C4C48">
      <w:pPr>
        <w:jc w:val="both"/>
        <w:textAlignment w:val="baseline"/>
        <w:rPr>
          <w:color w:val="000000"/>
          <w:sz w:val="22"/>
          <w:szCs w:val="22"/>
        </w:rPr>
      </w:pPr>
      <w:r w:rsidRPr="007C4C48">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DF5086F" w14:textId="77777777" w:rsidR="00CD32E8" w:rsidRPr="007C4C48" w:rsidRDefault="00CD32E8" w:rsidP="007C4C48">
      <w:pPr>
        <w:jc w:val="both"/>
        <w:textAlignment w:val="baseline"/>
        <w:rPr>
          <w:color w:val="000000"/>
          <w:sz w:val="22"/>
          <w:szCs w:val="22"/>
        </w:rPr>
      </w:pPr>
      <w:r w:rsidRPr="007C4C48">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51782B" w14:textId="77777777" w:rsidR="00CD32E8" w:rsidRPr="007C4C48" w:rsidRDefault="00CD32E8" w:rsidP="007C4C48">
      <w:pPr>
        <w:ind w:firstLine="62"/>
        <w:jc w:val="both"/>
        <w:textAlignment w:val="baseline"/>
        <w:rPr>
          <w:color w:val="000000"/>
          <w:sz w:val="22"/>
          <w:szCs w:val="22"/>
        </w:rPr>
      </w:pPr>
    </w:p>
    <w:p w14:paraId="6C7BEE66" w14:textId="77777777" w:rsidR="00CD32E8" w:rsidRPr="007C4C48" w:rsidRDefault="00CD32E8" w:rsidP="007C4C48">
      <w:pPr>
        <w:jc w:val="center"/>
        <w:rPr>
          <w:color w:val="000000"/>
          <w:sz w:val="22"/>
          <w:szCs w:val="22"/>
        </w:rPr>
      </w:pPr>
      <w:r w:rsidRPr="007C4C48">
        <w:rPr>
          <w:b/>
          <w:bCs/>
          <w:caps/>
          <w:color w:val="000000"/>
          <w:sz w:val="22"/>
          <w:szCs w:val="22"/>
        </w:rPr>
        <w:t>22.  SUTARTIES NUTRAUKIMAS</w:t>
      </w:r>
    </w:p>
    <w:p w14:paraId="6975A4A8" w14:textId="77777777" w:rsidR="00CD32E8" w:rsidRPr="007C4C48" w:rsidRDefault="00CD32E8" w:rsidP="007C4C48">
      <w:pPr>
        <w:ind w:firstLine="62"/>
        <w:jc w:val="both"/>
        <w:rPr>
          <w:color w:val="000000"/>
          <w:sz w:val="22"/>
          <w:szCs w:val="22"/>
        </w:rPr>
      </w:pPr>
    </w:p>
    <w:p w14:paraId="613AA68F" w14:textId="77777777" w:rsidR="00CD32E8" w:rsidRPr="007C4C48" w:rsidRDefault="00CD32E8" w:rsidP="007C4C48">
      <w:pPr>
        <w:jc w:val="both"/>
        <w:rPr>
          <w:color w:val="000000"/>
          <w:sz w:val="22"/>
          <w:szCs w:val="22"/>
        </w:rPr>
      </w:pPr>
      <w:r w:rsidRPr="007C4C48">
        <w:rPr>
          <w:color w:val="000000"/>
          <w:sz w:val="22"/>
          <w:szCs w:val="22"/>
        </w:rPr>
        <w:t>Sutartis gali būti nutraukiama VPĮ 90 straipsnyje ir Sutartyje numatytais atvejais, įskaitant galimybę nutraukti Sutartį Šalių susitarimu.</w:t>
      </w:r>
    </w:p>
    <w:p w14:paraId="22149A83" w14:textId="77777777" w:rsidR="00CD32E8" w:rsidRPr="007C4C48" w:rsidRDefault="00CD32E8" w:rsidP="007C4C48">
      <w:pPr>
        <w:ind w:firstLine="62"/>
        <w:jc w:val="both"/>
        <w:rPr>
          <w:color w:val="000000"/>
          <w:sz w:val="22"/>
          <w:szCs w:val="22"/>
        </w:rPr>
      </w:pPr>
    </w:p>
    <w:p w14:paraId="0B784FE9" w14:textId="77777777" w:rsidR="00CD32E8" w:rsidRPr="007C4C48" w:rsidRDefault="00CD32E8" w:rsidP="007C4C48">
      <w:pPr>
        <w:jc w:val="center"/>
        <w:rPr>
          <w:color w:val="000000"/>
          <w:sz w:val="22"/>
          <w:szCs w:val="22"/>
        </w:rPr>
      </w:pPr>
      <w:r w:rsidRPr="007C4C48">
        <w:rPr>
          <w:b/>
          <w:bCs/>
          <w:color w:val="000000"/>
          <w:sz w:val="22"/>
          <w:szCs w:val="22"/>
        </w:rPr>
        <w:t>22.1.  Pretenzijos dėl Sutarties pažeidimų</w:t>
      </w:r>
    </w:p>
    <w:p w14:paraId="219E5997" w14:textId="77777777" w:rsidR="00CD32E8" w:rsidRPr="007C4C48" w:rsidRDefault="00CD32E8" w:rsidP="007C4C48">
      <w:pPr>
        <w:ind w:firstLine="62"/>
        <w:jc w:val="both"/>
        <w:rPr>
          <w:color w:val="000000"/>
          <w:sz w:val="22"/>
          <w:szCs w:val="22"/>
        </w:rPr>
      </w:pPr>
    </w:p>
    <w:p w14:paraId="52DFB552" w14:textId="77777777" w:rsidR="00CD32E8" w:rsidRPr="007C4C48" w:rsidRDefault="00CD32E8" w:rsidP="007C4C48">
      <w:pPr>
        <w:jc w:val="both"/>
        <w:textAlignment w:val="baseline"/>
        <w:rPr>
          <w:color w:val="000000"/>
          <w:sz w:val="22"/>
          <w:szCs w:val="22"/>
        </w:rPr>
      </w:pPr>
      <w:r w:rsidRPr="007C4C48">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B3BDEDB" w14:textId="77777777" w:rsidR="00CD32E8" w:rsidRPr="007C4C48" w:rsidRDefault="00CD32E8" w:rsidP="007C4C48">
      <w:pPr>
        <w:jc w:val="both"/>
        <w:textAlignment w:val="baseline"/>
        <w:rPr>
          <w:color w:val="000000"/>
          <w:sz w:val="22"/>
          <w:szCs w:val="22"/>
        </w:rPr>
      </w:pPr>
      <w:r w:rsidRPr="007C4C48">
        <w:rPr>
          <w:color w:val="000000"/>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C4C48">
        <w:rPr>
          <w:b/>
          <w:bCs/>
          <w:color w:val="000000"/>
          <w:sz w:val="22"/>
          <w:szCs w:val="22"/>
        </w:rPr>
        <w:t> </w:t>
      </w:r>
      <w:r w:rsidRPr="007C4C48">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2E1701E" w14:textId="77777777" w:rsidR="00CD32E8" w:rsidRPr="007C4C48" w:rsidRDefault="00CD32E8" w:rsidP="007C4C48">
      <w:pPr>
        <w:ind w:firstLine="62"/>
        <w:jc w:val="both"/>
        <w:textAlignment w:val="baseline"/>
        <w:rPr>
          <w:color w:val="000000"/>
          <w:sz w:val="22"/>
          <w:szCs w:val="22"/>
        </w:rPr>
      </w:pPr>
    </w:p>
    <w:p w14:paraId="4D9712C7" w14:textId="77777777" w:rsidR="00CD32E8" w:rsidRPr="007C4C48" w:rsidRDefault="00CD32E8" w:rsidP="007C4C48">
      <w:pPr>
        <w:jc w:val="center"/>
        <w:rPr>
          <w:color w:val="000000"/>
          <w:sz w:val="22"/>
          <w:szCs w:val="22"/>
        </w:rPr>
      </w:pPr>
      <w:r w:rsidRPr="007C4C48">
        <w:rPr>
          <w:b/>
          <w:bCs/>
          <w:color w:val="000000"/>
          <w:sz w:val="22"/>
          <w:szCs w:val="22"/>
        </w:rPr>
        <w:t>22.2.  Sutarties nutraukimas Pirkėjo iniciatyva</w:t>
      </w:r>
    </w:p>
    <w:p w14:paraId="37B83B14" w14:textId="77777777" w:rsidR="00CD32E8" w:rsidRPr="007C4C48" w:rsidRDefault="00CD32E8" w:rsidP="007C4C48">
      <w:pPr>
        <w:ind w:firstLine="62"/>
        <w:jc w:val="both"/>
        <w:rPr>
          <w:color w:val="000000"/>
          <w:sz w:val="22"/>
          <w:szCs w:val="22"/>
        </w:rPr>
      </w:pPr>
    </w:p>
    <w:p w14:paraId="31BF3F7D" w14:textId="77777777" w:rsidR="00CD32E8" w:rsidRPr="007C4C48" w:rsidRDefault="00CD32E8" w:rsidP="007C4C48">
      <w:pPr>
        <w:jc w:val="both"/>
        <w:textAlignment w:val="baseline"/>
        <w:rPr>
          <w:sz w:val="22"/>
          <w:szCs w:val="22"/>
        </w:rPr>
      </w:pPr>
      <w:r w:rsidRPr="007C4C48">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0F3745B" w14:textId="77777777" w:rsidR="00CD32E8" w:rsidRPr="007C4C48" w:rsidRDefault="00CD32E8" w:rsidP="007C4C48">
      <w:pPr>
        <w:jc w:val="both"/>
        <w:textAlignment w:val="baseline"/>
        <w:rPr>
          <w:sz w:val="22"/>
          <w:szCs w:val="22"/>
        </w:rPr>
      </w:pPr>
      <w:r w:rsidRPr="007C4C48">
        <w:rPr>
          <w:sz w:val="22"/>
          <w:szCs w:val="22"/>
        </w:rPr>
        <w:t>22.2.2. Pirkėjas turi teisę vienašališkai nutraukti Sutartį ar jos dalį raštu įspėjęs Tiekėją prieš ne trumpesnį nei 10 (dešimties) dienų terminą, jeigu: </w:t>
      </w:r>
    </w:p>
    <w:p w14:paraId="66C387A5" w14:textId="77777777" w:rsidR="00CD32E8" w:rsidRPr="007C4C48" w:rsidRDefault="00CD32E8" w:rsidP="007C4C48">
      <w:pPr>
        <w:jc w:val="both"/>
        <w:textAlignment w:val="baseline"/>
        <w:rPr>
          <w:color w:val="000000"/>
          <w:sz w:val="22"/>
          <w:szCs w:val="22"/>
        </w:rPr>
      </w:pPr>
      <w:r w:rsidRPr="007C4C48">
        <w:rPr>
          <w:color w:val="000000"/>
          <w:sz w:val="22"/>
          <w:szCs w:val="22"/>
        </w:rPr>
        <w:t>22.2.2.1. Tiekėjui yra iškelta bankroto byla, pradėtas bankroto procesas ne teismo tvarka, jis tampa nemokus arba yra nemokumo tikimybė, sustabdo ūkinę veiklą ar susidaro</w:t>
      </w:r>
      <w:r w:rsidRPr="007C4C48">
        <w:rPr>
          <w:b/>
          <w:bCs/>
          <w:color w:val="5C5D5D"/>
          <w:sz w:val="22"/>
          <w:szCs w:val="22"/>
        </w:rPr>
        <w:t> </w:t>
      </w:r>
      <w:r w:rsidRPr="007C4C48">
        <w:rPr>
          <w:color w:val="000000"/>
          <w:sz w:val="22"/>
          <w:szCs w:val="22"/>
        </w:rPr>
        <w:t>įstatymuose ir kituose teisės aktuose nustatyta tvarka analogiška situacija</w:t>
      </w:r>
      <w:r w:rsidRPr="007C4C48">
        <w:rPr>
          <w:color w:val="000000"/>
          <w:sz w:val="22"/>
          <w:szCs w:val="22"/>
          <w:shd w:val="clear" w:color="auto" w:fill="FFFFFF"/>
        </w:rPr>
        <w:t>;</w:t>
      </w:r>
      <w:r w:rsidRPr="007C4C48">
        <w:rPr>
          <w:color w:val="000000"/>
          <w:sz w:val="22"/>
          <w:szCs w:val="22"/>
        </w:rPr>
        <w:t> </w:t>
      </w:r>
    </w:p>
    <w:p w14:paraId="7637B4CE" w14:textId="77777777" w:rsidR="00CD32E8" w:rsidRPr="007C4C48" w:rsidRDefault="00CD32E8" w:rsidP="007C4C48">
      <w:pPr>
        <w:jc w:val="both"/>
        <w:rPr>
          <w:sz w:val="22"/>
          <w:szCs w:val="22"/>
        </w:rPr>
      </w:pPr>
      <w:r w:rsidRPr="007C4C48">
        <w:rPr>
          <w:sz w:val="22"/>
          <w:szCs w:val="22"/>
        </w:rPr>
        <w:t>22.2.2.2. Tiekėjo padėtis pasikeičia ir jis atitinka pirkimo dokumentuose nustatytą pašalinimo pagrindą;</w:t>
      </w:r>
    </w:p>
    <w:p w14:paraId="52204A4E" w14:textId="77777777" w:rsidR="00CD32E8" w:rsidRPr="007C4C48" w:rsidRDefault="00CD32E8" w:rsidP="007C4C48">
      <w:pPr>
        <w:jc w:val="both"/>
        <w:textAlignment w:val="baseline"/>
        <w:rPr>
          <w:color w:val="000000"/>
          <w:sz w:val="22"/>
          <w:szCs w:val="22"/>
        </w:rPr>
      </w:pPr>
      <w:r w:rsidRPr="007C4C48">
        <w:rPr>
          <w:sz w:val="22"/>
          <w:szCs w:val="22"/>
        </w:rPr>
        <w:t xml:space="preserve">22.2.2.3. pasikeičia </w:t>
      </w:r>
      <w:r w:rsidRPr="007C4C48">
        <w:rPr>
          <w:color w:val="000000"/>
          <w:sz w:val="22"/>
          <w:szCs w:val="22"/>
        </w:rPr>
        <w:t>teisės aktai, susiję su Sutarties objektu, Sutarties vykdymu, ar su Pirkėjo vykdoma veikla, kuriai buvo sudaryta Sutartis, ir dėl tokių pakeitimų Pirkėjas nusprendžia nutraukti Sutartį;  </w:t>
      </w:r>
    </w:p>
    <w:p w14:paraId="3BCF7BC3" w14:textId="77777777" w:rsidR="00CD32E8" w:rsidRPr="007C4C48" w:rsidRDefault="00CD32E8" w:rsidP="007C4C48">
      <w:pPr>
        <w:jc w:val="both"/>
        <w:textAlignment w:val="baseline"/>
        <w:rPr>
          <w:color w:val="000000"/>
          <w:sz w:val="22"/>
          <w:szCs w:val="22"/>
        </w:rPr>
      </w:pPr>
      <w:r w:rsidRPr="007C4C48">
        <w:rPr>
          <w:color w:val="000000"/>
          <w:sz w:val="22"/>
          <w:szCs w:val="22"/>
        </w:rPr>
        <w:t>22.2.2.4. Pirkėjas nusprendžia nebevykdyti veiklos, kurios vykdymui Sutartimi įsigyjamos Prekės ir Sutarties poreikis išnyksta; </w:t>
      </w:r>
    </w:p>
    <w:p w14:paraId="21CBB11F" w14:textId="77777777" w:rsidR="00CD32E8" w:rsidRPr="007C4C48" w:rsidRDefault="00CD32E8" w:rsidP="007C4C48">
      <w:pPr>
        <w:jc w:val="both"/>
        <w:textAlignment w:val="baseline"/>
        <w:rPr>
          <w:color w:val="000000"/>
          <w:sz w:val="22"/>
          <w:szCs w:val="22"/>
        </w:rPr>
      </w:pPr>
      <w:r w:rsidRPr="007C4C48">
        <w:rPr>
          <w:color w:val="000000"/>
          <w:sz w:val="22"/>
          <w:szCs w:val="22"/>
        </w:rPr>
        <w:t>22.2.2.5. Pirkėjo valdymo organas priima sprendimą, dėl kurio Sutarties poreikis išnyksta; </w:t>
      </w:r>
    </w:p>
    <w:p w14:paraId="1E56BE77" w14:textId="77777777" w:rsidR="00CD32E8" w:rsidRPr="007C4C48" w:rsidRDefault="00CD32E8" w:rsidP="007C4C48">
      <w:pPr>
        <w:jc w:val="both"/>
        <w:textAlignment w:val="baseline"/>
        <w:rPr>
          <w:color w:val="000000"/>
          <w:sz w:val="22"/>
          <w:szCs w:val="22"/>
        </w:rPr>
      </w:pPr>
      <w:r w:rsidRPr="007C4C48">
        <w:rPr>
          <w:color w:val="000000"/>
          <w:sz w:val="22"/>
          <w:szCs w:val="22"/>
        </w:rPr>
        <w:t>22.2.2.6. pasikeičia (pablogėja) Pirkėjo finansinė padėtis ar Pirkėjas negauna arba netenka finansavimo ir dėl šios priežasties nusprendžia nutraukti Sutartį; </w:t>
      </w:r>
    </w:p>
    <w:p w14:paraId="00D5AAA9" w14:textId="77777777" w:rsidR="00CD32E8" w:rsidRPr="007C4C48" w:rsidRDefault="00CD32E8" w:rsidP="007C4C48">
      <w:pPr>
        <w:jc w:val="both"/>
        <w:textAlignment w:val="baseline"/>
        <w:rPr>
          <w:sz w:val="22"/>
          <w:szCs w:val="22"/>
        </w:rPr>
      </w:pPr>
      <w:r w:rsidRPr="007C4C48">
        <w:rPr>
          <w:sz w:val="22"/>
          <w:szCs w:val="22"/>
        </w:rPr>
        <w:t>22.2.2.7. keičiasi Pirkėjo organizacinė struktūra – juridinis statusas, pobūdis ar valdymo struktūra ir tai gali turėti įtakos tinkamam Sutarties įvykdymui arba Sutarties poreikiui; </w:t>
      </w:r>
    </w:p>
    <w:p w14:paraId="2000B731" w14:textId="77777777" w:rsidR="00CD32E8" w:rsidRPr="007C4C48" w:rsidRDefault="00CD32E8" w:rsidP="007C4C48">
      <w:pPr>
        <w:jc w:val="both"/>
        <w:textAlignment w:val="baseline"/>
        <w:rPr>
          <w:color w:val="000000"/>
          <w:sz w:val="22"/>
          <w:szCs w:val="22"/>
        </w:rPr>
      </w:pPr>
      <w:r w:rsidRPr="007C4C48">
        <w:rPr>
          <w:color w:val="000000"/>
          <w:sz w:val="22"/>
          <w:szCs w:val="22"/>
        </w:rPr>
        <w:t>22.2.2.8. nebelieka perkamų Prekių poreikio; </w:t>
      </w:r>
    </w:p>
    <w:p w14:paraId="56808334" w14:textId="77777777" w:rsidR="00CD32E8" w:rsidRPr="007C4C48" w:rsidRDefault="00CD32E8" w:rsidP="007C4C48">
      <w:pPr>
        <w:jc w:val="both"/>
        <w:textAlignment w:val="baseline"/>
        <w:rPr>
          <w:color w:val="000000"/>
          <w:sz w:val="22"/>
          <w:szCs w:val="22"/>
        </w:rPr>
      </w:pPr>
      <w:r w:rsidRPr="007C4C48">
        <w:rPr>
          <w:color w:val="000000"/>
          <w:sz w:val="22"/>
          <w:szCs w:val="22"/>
        </w:rPr>
        <w:t>22.2.2.9. Pirkėjas iš pirkimų priežiūrą atliekančių institucijų gauna nurodymą ar rekomendaciją nutraukti Sutartį;</w:t>
      </w:r>
    </w:p>
    <w:p w14:paraId="1B365445" w14:textId="77777777" w:rsidR="00CD32E8" w:rsidRPr="007C4C48" w:rsidRDefault="00CD32E8" w:rsidP="007C4C48">
      <w:pPr>
        <w:jc w:val="both"/>
        <w:textAlignment w:val="baseline"/>
        <w:rPr>
          <w:color w:val="000000"/>
          <w:sz w:val="22"/>
          <w:szCs w:val="22"/>
        </w:rPr>
      </w:pPr>
      <w:r w:rsidRPr="007C4C48">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0E4BAC4B" w14:textId="77777777" w:rsidR="00CD32E8" w:rsidRPr="007C4C48" w:rsidRDefault="00CD32E8" w:rsidP="007C4C48">
      <w:pPr>
        <w:jc w:val="both"/>
        <w:textAlignment w:val="baseline"/>
        <w:rPr>
          <w:color w:val="000000"/>
          <w:sz w:val="22"/>
          <w:szCs w:val="22"/>
        </w:rPr>
      </w:pPr>
      <w:r w:rsidRPr="007C4C48">
        <w:rPr>
          <w:color w:val="000000"/>
          <w:sz w:val="22"/>
          <w:szCs w:val="22"/>
        </w:rPr>
        <w:t>22.2.2.11. Tiekėjas atsisako pašalinti arba nepašalina Prekių trūkumų per Pirkėjo nustatytus protingus terminus;</w:t>
      </w:r>
    </w:p>
    <w:p w14:paraId="081D68D4" w14:textId="77777777" w:rsidR="00CD32E8" w:rsidRPr="007C4C48" w:rsidRDefault="00CD32E8" w:rsidP="007C4C48">
      <w:pPr>
        <w:jc w:val="both"/>
        <w:textAlignment w:val="baseline"/>
        <w:rPr>
          <w:color w:val="000000"/>
          <w:sz w:val="22"/>
          <w:szCs w:val="22"/>
        </w:rPr>
      </w:pPr>
      <w:r w:rsidRPr="007C4C48">
        <w:rPr>
          <w:color w:val="000000"/>
          <w:sz w:val="22"/>
          <w:szCs w:val="22"/>
        </w:rPr>
        <w:t>22.2.2.12. Tiekėjas pažeidžia Sutartį arba įstatymus bei kitus teisės aktus ir per Pirkėjo rašytinėje pretenzijoje nurodytą terminą neištaiso pažeidimo;</w:t>
      </w:r>
    </w:p>
    <w:p w14:paraId="6B4B4D9A" w14:textId="77777777" w:rsidR="00CD32E8" w:rsidRPr="007C4C48" w:rsidRDefault="00CD32E8" w:rsidP="007C4C48">
      <w:pPr>
        <w:tabs>
          <w:tab w:val="left" w:pos="567"/>
        </w:tabs>
        <w:jc w:val="both"/>
        <w:textAlignment w:val="baseline"/>
        <w:rPr>
          <w:rFonts w:eastAsia="Calibri"/>
          <w:kern w:val="2"/>
          <w:sz w:val="22"/>
          <w:szCs w:val="22"/>
        </w:rPr>
      </w:pPr>
      <w:r w:rsidRPr="007C4C48">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ECFCD0" w14:textId="77777777" w:rsidR="00CD32E8" w:rsidRPr="007C4C48" w:rsidRDefault="00CD32E8" w:rsidP="007C4C48">
      <w:pPr>
        <w:tabs>
          <w:tab w:val="left" w:pos="567"/>
        </w:tabs>
        <w:jc w:val="both"/>
        <w:textAlignment w:val="baseline"/>
        <w:rPr>
          <w:rFonts w:eastAsia="Calibri"/>
          <w:kern w:val="2"/>
          <w:sz w:val="22"/>
          <w:szCs w:val="22"/>
        </w:rPr>
      </w:pPr>
      <w:r w:rsidRPr="007C4C48">
        <w:rPr>
          <w:rFonts w:eastAsia="Calibri"/>
          <w:kern w:val="2"/>
          <w:sz w:val="22"/>
          <w:szCs w:val="22"/>
        </w:rPr>
        <w:t>22.2.2.14. paaiškėja VPĮ 37 straipsnio 8 dalyje ir (ar) 47 straipsnio 8 dalyje nurodytos aplinkybės.</w:t>
      </w:r>
    </w:p>
    <w:p w14:paraId="18AB98BF" w14:textId="77777777" w:rsidR="00CD32E8" w:rsidRPr="007C4C48" w:rsidRDefault="00CD32E8" w:rsidP="007C4C48">
      <w:pPr>
        <w:jc w:val="both"/>
        <w:textAlignment w:val="baseline"/>
        <w:rPr>
          <w:color w:val="000000"/>
          <w:sz w:val="22"/>
          <w:szCs w:val="22"/>
        </w:rPr>
      </w:pPr>
      <w:r w:rsidRPr="007C4C48">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0FA16B" w14:textId="77777777" w:rsidR="00CD32E8" w:rsidRPr="007C4C48" w:rsidRDefault="00CD32E8" w:rsidP="007C4C48">
      <w:pPr>
        <w:jc w:val="both"/>
        <w:textAlignment w:val="baseline"/>
        <w:rPr>
          <w:color w:val="000000"/>
          <w:sz w:val="22"/>
          <w:szCs w:val="22"/>
        </w:rPr>
      </w:pPr>
      <w:r w:rsidRPr="007C4C48">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4B04B08" w14:textId="77777777" w:rsidR="00CD32E8" w:rsidRPr="007C4C48" w:rsidRDefault="00CD32E8" w:rsidP="007C4C48">
      <w:pPr>
        <w:jc w:val="both"/>
        <w:textAlignment w:val="baseline"/>
        <w:rPr>
          <w:color w:val="000000"/>
          <w:sz w:val="22"/>
          <w:szCs w:val="22"/>
        </w:rPr>
      </w:pPr>
      <w:r w:rsidRPr="007C4C48">
        <w:rPr>
          <w:color w:val="000000"/>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w:t>
      </w:r>
      <w:r w:rsidRPr="007C4C48">
        <w:rPr>
          <w:color w:val="000000"/>
          <w:sz w:val="22"/>
          <w:szCs w:val="22"/>
        </w:rPr>
        <w:lastRenderedPageBreak/>
        <w:t>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A3B3E7C" w14:textId="77777777" w:rsidR="00CD32E8" w:rsidRPr="007C4C48" w:rsidRDefault="00CD32E8" w:rsidP="007C4C48">
      <w:pPr>
        <w:jc w:val="both"/>
        <w:textAlignment w:val="baseline"/>
        <w:rPr>
          <w:color w:val="000000"/>
          <w:sz w:val="22"/>
          <w:szCs w:val="22"/>
        </w:rPr>
      </w:pPr>
      <w:r w:rsidRPr="007C4C48">
        <w:rPr>
          <w:color w:val="000000"/>
          <w:sz w:val="22"/>
          <w:szCs w:val="22"/>
        </w:rPr>
        <w:t>22.2.6. Pirkėjas turi teisę vienašališkai nutraukti Sutartį ir kitais Specialiosiose sąlygose (jei taikoma) ir įstatymuose bei kituose teisės aktuose įtvirtintais atvejais. </w:t>
      </w:r>
    </w:p>
    <w:p w14:paraId="5DD8E6F3" w14:textId="77777777" w:rsidR="00CD32E8" w:rsidRPr="007C4C48" w:rsidRDefault="00CD32E8" w:rsidP="007C4C48">
      <w:pPr>
        <w:jc w:val="both"/>
        <w:textAlignment w:val="baseline"/>
        <w:rPr>
          <w:color w:val="000000"/>
          <w:sz w:val="22"/>
          <w:szCs w:val="22"/>
        </w:rPr>
      </w:pPr>
      <w:r w:rsidRPr="007C4C48">
        <w:rPr>
          <w:color w:val="000000"/>
          <w:sz w:val="22"/>
          <w:szCs w:val="22"/>
        </w:rPr>
        <w:t>22.2.7. Sutartis laikoma nutraukta kitą dieną po to, kai pasibaigia įspėjimo apie Sutarties nutraukimą terminas.  </w:t>
      </w:r>
    </w:p>
    <w:p w14:paraId="6520D230" w14:textId="77777777" w:rsidR="00CD32E8" w:rsidRPr="007C4C48" w:rsidRDefault="00CD32E8" w:rsidP="007C4C48">
      <w:pPr>
        <w:jc w:val="both"/>
        <w:textAlignment w:val="baseline"/>
        <w:rPr>
          <w:sz w:val="22"/>
          <w:szCs w:val="22"/>
        </w:rPr>
      </w:pPr>
      <w:r w:rsidRPr="007C4C48">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C4C48">
        <w:rPr>
          <w:rFonts w:eastAsia="Calibri"/>
          <w:kern w:val="2"/>
          <w:sz w:val="22"/>
          <w:szCs w:val="22"/>
        </w:rPr>
        <w:t>pateikia informaciją apie pažeidimo pašalinimą ar išnykusias aplinkybes, dėl kurių buvo inicijuota Sutarties nutraukimo procedūra</w:t>
      </w:r>
      <w:r w:rsidRPr="007C4C48">
        <w:rPr>
          <w:sz w:val="22"/>
          <w:szCs w:val="22"/>
        </w:rPr>
        <w:t>. </w:t>
      </w:r>
    </w:p>
    <w:p w14:paraId="372C7A71" w14:textId="77777777" w:rsidR="00CD32E8" w:rsidRPr="007C4C48" w:rsidRDefault="00CD32E8" w:rsidP="007C4C48">
      <w:pPr>
        <w:ind w:firstLine="62"/>
        <w:jc w:val="both"/>
        <w:textAlignment w:val="baseline"/>
        <w:rPr>
          <w:color w:val="000000"/>
          <w:sz w:val="22"/>
          <w:szCs w:val="22"/>
        </w:rPr>
      </w:pPr>
    </w:p>
    <w:p w14:paraId="40621652" w14:textId="77777777" w:rsidR="00CD32E8" w:rsidRPr="007C4C48" w:rsidRDefault="00CD32E8" w:rsidP="007C4C48">
      <w:pPr>
        <w:jc w:val="center"/>
        <w:rPr>
          <w:color w:val="000000"/>
          <w:sz w:val="22"/>
          <w:szCs w:val="22"/>
        </w:rPr>
      </w:pPr>
      <w:r w:rsidRPr="007C4C48">
        <w:rPr>
          <w:b/>
          <w:bCs/>
          <w:color w:val="000000"/>
          <w:sz w:val="22"/>
          <w:szCs w:val="22"/>
        </w:rPr>
        <w:t>22.3.  Sutarties nutraukimas Tiekėjo iniciatyva</w:t>
      </w:r>
    </w:p>
    <w:p w14:paraId="0DFF1664" w14:textId="77777777" w:rsidR="00CD32E8" w:rsidRPr="007C4C48" w:rsidRDefault="00CD32E8" w:rsidP="007C4C48">
      <w:pPr>
        <w:ind w:firstLine="62"/>
        <w:jc w:val="both"/>
        <w:rPr>
          <w:color w:val="000000"/>
          <w:sz w:val="22"/>
          <w:szCs w:val="22"/>
        </w:rPr>
      </w:pPr>
    </w:p>
    <w:p w14:paraId="0E0AC290" w14:textId="77777777" w:rsidR="00CD32E8" w:rsidRPr="007C4C48" w:rsidRDefault="00CD32E8" w:rsidP="007C4C48">
      <w:pPr>
        <w:jc w:val="both"/>
        <w:textAlignment w:val="baseline"/>
        <w:rPr>
          <w:color w:val="000000"/>
          <w:sz w:val="22"/>
          <w:szCs w:val="22"/>
        </w:rPr>
      </w:pPr>
      <w:r w:rsidRPr="007C4C48">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D6C5AF" w14:textId="77777777" w:rsidR="00CD32E8" w:rsidRPr="007C4C48" w:rsidRDefault="00CD32E8" w:rsidP="007C4C48">
      <w:pPr>
        <w:jc w:val="both"/>
        <w:textAlignment w:val="baseline"/>
        <w:rPr>
          <w:color w:val="000000"/>
          <w:sz w:val="22"/>
          <w:szCs w:val="22"/>
        </w:rPr>
      </w:pPr>
      <w:r w:rsidRPr="007C4C48">
        <w:rPr>
          <w:color w:val="000000"/>
          <w:sz w:val="22"/>
          <w:szCs w:val="22"/>
        </w:rPr>
        <w:t>22.3.2. Tiekėjas turi teisę vienašališkai nutraukti Sutartį, įspėjęs Pirkėją raštu prieš ne trumpesnį nei 10 (dešimties) dienų terminą, jeigu:</w:t>
      </w:r>
    </w:p>
    <w:p w14:paraId="436AAD54" w14:textId="77777777" w:rsidR="00CD32E8" w:rsidRPr="007C4C48" w:rsidRDefault="00CD32E8" w:rsidP="007C4C48">
      <w:pPr>
        <w:jc w:val="both"/>
        <w:textAlignment w:val="baseline"/>
        <w:rPr>
          <w:color w:val="000000"/>
          <w:sz w:val="22"/>
          <w:szCs w:val="22"/>
        </w:rPr>
      </w:pPr>
      <w:r w:rsidRPr="007C4C48">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8858CA" w14:textId="77777777" w:rsidR="00CD32E8" w:rsidRPr="007C4C48" w:rsidRDefault="00CD32E8" w:rsidP="007C4C48">
      <w:pPr>
        <w:jc w:val="both"/>
        <w:textAlignment w:val="baseline"/>
        <w:rPr>
          <w:color w:val="000000"/>
          <w:sz w:val="22"/>
          <w:szCs w:val="22"/>
        </w:rPr>
      </w:pPr>
      <w:r w:rsidRPr="007C4C48">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7FC31F16" w14:textId="77777777" w:rsidR="00CD32E8" w:rsidRPr="007C4C48" w:rsidRDefault="00CD32E8" w:rsidP="007C4C48">
      <w:pPr>
        <w:jc w:val="both"/>
        <w:textAlignment w:val="baseline"/>
        <w:rPr>
          <w:color w:val="000000"/>
          <w:sz w:val="22"/>
          <w:szCs w:val="22"/>
        </w:rPr>
      </w:pPr>
      <w:r w:rsidRPr="007C4C48">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B8C89CC" w14:textId="77777777" w:rsidR="00CD32E8" w:rsidRPr="007C4C48" w:rsidRDefault="00CD32E8" w:rsidP="007C4C48">
      <w:pPr>
        <w:jc w:val="both"/>
        <w:textAlignment w:val="baseline"/>
        <w:rPr>
          <w:color w:val="000000"/>
          <w:sz w:val="22"/>
          <w:szCs w:val="22"/>
        </w:rPr>
      </w:pPr>
      <w:r w:rsidRPr="007C4C48">
        <w:rPr>
          <w:color w:val="000000"/>
          <w:sz w:val="22"/>
          <w:szCs w:val="22"/>
        </w:rPr>
        <w:t>22.3.4. Tiekėjas turi teisę vienašališkai nutraukti Sutartį ir kitais įstatymuose bei kituose teisės aktuose įtvirtintais atvejais. </w:t>
      </w:r>
    </w:p>
    <w:p w14:paraId="598F4C39" w14:textId="77777777" w:rsidR="00CD32E8" w:rsidRPr="007C4C48" w:rsidRDefault="00CD32E8" w:rsidP="007C4C48">
      <w:pPr>
        <w:jc w:val="both"/>
        <w:textAlignment w:val="baseline"/>
        <w:rPr>
          <w:color w:val="000000"/>
          <w:sz w:val="22"/>
          <w:szCs w:val="22"/>
        </w:rPr>
      </w:pPr>
      <w:r w:rsidRPr="007C4C48">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6BFCF3" w14:textId="77777777" w:rsidR="00CD32E8" w:rsidRPr="007C4C48" w:rsidRDefault="00CD32E8" w:rsidP="007C4C48">
      <w:pPr>
        <w:jc w:val="both"/>
        <w:textAlignment w:val="baseline"/>
        <w:rPr>
          <w:color w:val="000000"/>
          <w:sz w:val="22"/>
          <w:szCs w:val="22"/>
        </w:rPr>
      </w:pPr>
      <w:r w:rsidRPr="007C4C48">
        <w:rPr>
          <w:color w:val="000000"/>
          <w:sz w:val="22"/>
          <w:szCs w:val="22"/>
        </w:rPr>
        <w:t>22.3.6. Sutartis laikoma nutraukta kitą dieną po to, kai pasibaigia įspėjimo apie Sutarties nutraukimą terminas. </w:t>
      </w:r>
    </w:p>
    <w:p w14:paraId="6ED3D2BC" w14:textId="77777777" w:rsidR="00CD32E8" w:rsidRPr="007C4C48" w:rsidRDefault="00CD32E8" w:rsidP="007C4C48">
      <w:pPr>
        <w:jc w:val="both"/>
        <w:textAlignment w:val="baseline"/>
        <w:rPr>
          <w:color w:val="000000"/>
          <w:sz w:val="22"/>
          <w:szCs w:val="22"/>
        </w:rPr>
      </w:pPr>
      <w:r w:rsidRPr="007C4C48">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F487C0B" w14:textId="77777777" w:rsidR="00CD32E8" w:rsidRPr="007C4C48" w:rsidRDefault="00CD32E8" w:rsidP="007C4C48">
      <w:pPr>
        <w:ind w:firstLine="62"/>
        <w:jc w:val="both"/>
        <w:textAlignment w:val="baseline"/>
        <w:rPr>
          <w:color w:val="000000"/>
          <w:sz w:val="22"/>
          <w:szCs w:val="22"/>
        </w:rPr>
      </w:pPr>
    </w:p>
    <w:p w14:paraId="2ACB94AE" w14:textId="77777777" w:rsidR="00CD32E8" w:rsidRPr="007C4C48" w:rsidRDefault="00CD32E8" w:rsidP="007C4C48">
      <w:pPr>
        <w:jc w:val="center"/>
        <w:rPr>
          <w:color w:val="000000"/>
          <w:sz w:val="22"/>
          <w:szCs w:val="22"/>
        </w:rPr>
      </w:pPr>
      <w:r w:rsidRPr="007C4C48">
        <w:rPr>
          <w:b/>
          <w:bCs/>
          <w:color w:val="000000"/>
          <w:sz w:val="22"/>
          <w:szCs w:val="22"/>
        </w:rPr>
        <w:t>22.4.  Šalių teisės ir pareigos Sutarties nutraukimo atveju</w:t>
      </w:r>
    </w:p>
    <w:p w14:paraId="5F139327" w14:textId="77777777" w:rsidR="00CD32E8" w:rsidRPr="007C4C48" w:rsidRDefault="00CD32E8" w:rsidP="007C4C48">
      <w:pPr>
        <w:ind w:firstLine="62"/>
        <w:jc w:val="both"/>
        <w:rPr>
          <w:color w:val="000000"/>
          <w:sz w:val="22"/>
          <w:szCs w:val="22"/>
        </w:rPr>
      </w:pPr>
    </w:p>
    <w:p w14:paraId="0D012500" w14:textId="77777777" w:rsidR="00CD32E8" w:rsidRPr="007C4C48" w:rsidRDefault="00CD32E8" w:rsidP="007C4C48">
      <w:pPr>
        <w:jc w:val="both"/>
        <w:textAlignment w:val="baseline"/>
        <w:rPr>
          <w:color w:val="000000"/>
          <w:sz w:val="22"/>
          <w:szCs w:val="22"/>
        </w:rPr>
      </w:pPr>
      <w:r w:rsidRPr="007C4C48">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7FF51EB4" w14:textId="77777777" w:rsidR="00CD32E8" w:rsidRPr="007C4C48" w:rsidRDefault="00CD32E8" w:rsidP="007C4C48">
      <w:pPr>
        <w:jc w:val="both"/>
        <w:textAlignment w:val="baseline"/>
        <w:rPr>
          <w:color w:val="000000"/>
          <w:sz w:val="22"/>
          <w:szCs w:val="22"/>
        </w:rPr>
      </w:pPr>
      <w:r w:rsidRPr="007C4C48">
        <w:rPr>
          <w:color w:val="000000"/>
          <w:sz w:val="22"/>
          <w:szCs w:val="22"/>
        </w:rPr>
        <w:t>22.4.2. Nutraukus Sutartį, Šalys privalo: </w:t>
      </w:r>
    </w:p>
    <w:p w14:paraId="79A7D7F2" w14:textId="77777777" w:rsidR="00CD32E8" w:rsidRPr="007C4C48" w:rsidRDefault="00CD32E8" w:rsidP="007C4C48">
      <w:pPr>
        <w:jc w:val="both"/>
        <w:textAlignment w:val="baseline"/>
        <w:rPr>
          <w:color w:val="000000"/>
          <w:sz w:val="22"/>
          <w:szCs w:val="22"/>
        </w:rPr>
      </w:pPr>
      <w:r w:rsidRPr="007C4C48">
        <w:rPr>
          <w:color w:val="000000"/>
          <w:sz w:val="22"/>
          <w:szCs w:val="22"/>
        </w:rPr>
        <w:t>22.4.2.1. įsitikinti, jog iki Sutarties nutraukimo dienos pristatytos Prekės ir kiti atlikti veiksmai atitinka Sutarties reikalavimus ir Šalys dėl to viena kitai nebereikš pretenzijų; </w:t>
      </w:r>
    </w:p>
    <w:p w14:paraId="37146928" w14:textId="77777777" w:rsidR="00CD32E8" w:rsidRPr="007C4C48" w:rsidRDefault="00CD32E8" w:rsidP="007C4C48">
      <w:pPr>
        <w:jc w:val="both"/>
        <w:textAlignment w:val="baseline"/>
        <w:rPr>
          <w:color w:val="000000"/>
          <w:sz w:val="22"/>
          <w:szCs w:val="22"/>
        </w:rPr>
      </w:pPr>
      <w:r w:rsidRPr="007C4C48">
        <w:rPr>
          <w:color w:val="000000"/>
          <w:sz w:val="22"/>
          <w:szCs w:val="22"/>
        </w:rPr>
        <w:t>22.4.2.2. atsiskaityti už iki Sutarties nutraukimo pristatytas Prekes, atitinkančias Sutarties reikalavimus; </w:t>
      </w:r>
    </w:p>
    <w:p w14:paraId="25130251" w14:textId="77777777" w:rsidR="00CD32E8" w:rsidRPr="007C4C48" w:rsidRDefault="00CD32E8" w:rsidP="007C4C48">
      <w:pPr>
        <w:jc w:val="both"/>
        <w:textAlignment w:val="baseline"/>
        <w:rPr>
          <w:color w:val="000000"/>
          <w:sz w:val="22"/>
          <w:szCs w:val="22"/>
        </w:rPr>
      </w:pPr>
      <w:r w:rsidRPr="007C4C48">
        <w:rPr>
          <w:color w:val="000000"/>
          <w:sz w:val="22"/>
          <w:szCs w:val="22"/>
        </w:rPr>
        <w:t>22.4.2.3. per 10 (dešimt) dienų nuo pranešimo apie Sutarties nutraukimą gavimo dienos ar Susitarimo dėl Sutarties nutraukimo sudarymo dienos</w:t>
      </w:r>
      <w:r w:rsidRPr="007C4C48">
        <w:rPr>
          <w:b/>
          <w:bCs/>
          <w:color w:val="5C5D5D"/>
          <w:sz w:val="22"/>
          <w:szCs w:val="22"/>
        </w:rPr>
        <w:t> </w:t>
      </w:r>
      <w:r w:rsidRPr="007C4C48">
        <w:rPr>
          <w:color w:val="000000"/>
          <w:sz w:val="22"/>
          <w:szCs w:val="22"/>
        </w:rPr>
        <w:t>perduoti viena kitai visus dokumentus, kuriuos buvo būtina perduoti pagal Sutarties nuostatas. </w:t>
      </w:r>
    </w:p>
    <w:p w14:paraId="654CAEA5" w14:textId="77777777" w:rsidR="00CD32E8" w:rsidRPr="007C4C48" w:rsidRDefault="00CD32E8" w:rsidP="007C4C48">
      <w:pPr>
        <w:ind w:firstLine="62"/>
        <w:jc w:val="both"/>
        <w:textAlignment w:val="baseline"/>
        <w:rPr>
          <w:color w:val="000000"/>
          <w:sz w:val="22"/>
          <w:szCs w:val="22"/>
        </w:rPr>
      </w:pPr>
    </w:p>
    <w:p w14:paraId="49D4EC3F" w14:textId="77777777" w:rsidR="00CD32E8" w:rsidRPr="007C4C48" w:rsidRDefault="00CD32E8" w:rsidP="007C4C48">
      <w:pPr>
        <w:jc w:val="center"/>
        <w:rPr>
          <w:color w:val="000000"/>
          <w:sz w:val="22"/>
          <w:szCs w:val="22"/>
        </w:rPr>
      </w:pPr>
      <w:r w:rsidRPr="007C4C48">
        <w:rPr>
          <w:b/>
          <w:bCs/>
          <w:caps/>
          <w:color w:val="000000"/>
          <w:sz w:val="22"/>
          <w:szCs w:val="22"/>
        </w:rPr>
        <w:t>23.  PREKIŲ MODELIO AR GAMINTOJO KEITIMAS</w:t>
      </w:r>
    </w:p>
    <w:p w14:paraId="087813D8" w14:textId="77777777" w:rsidR="00CD32E8" w:rsidRPr="007C4C48" w:rsidRDefault="00CD32E8" w:rsidP="007C4C48">
      <w:pPr>
        <w:ind w:firstLine="62"/>
        <w:jc w:val="both"/>
        <w:rPr>
          <w:color w:val="000000"/>
          <w:sz w:val="22"/>
          <w:szCs w:val="22"/>
        </w:rPr>
      </w:pPr>
    </w:p>
    <w:p w14:paraId="019DE89D" w14:textId="77777777" w:rsidR="00CD32E8" w:rsidRPr="007C4C48" w:rsidRDefault="00CD32E8" w:rsidP="007C4C48">
      <w:pPr>
        <w:jc w:val="both"/>
        <w:rPr>
          <w:color w:val="000000"/>
          <w:sz w:val="22"/>
          <w:szCs w:val="22"/>
        </w:rPr>
      </w:pPr>
      <w:r w:rsidRPr="007C4C48">
        <w:rPr>
          <w:caps/>
          <w:color w:val="000000"/>
          <w:sz w:val="22"/>
          <w:szCs w:val="22"/>
        </w:rPr>
        <w:t>23.1. </w:t>
      </w:r>
      <w:r w:rsidRPr="007C4C48">
        <w:rPr>
          <w:color w:val="000000"/>
          <w:sz w:val="22"/>
          <w:szCs w:val="22"/>
        </w:rPr>
        <w:t>Tiekėjas turi teisę keisti Prekių modelį ir (ar) gamintoją, jei yra visos toliau nurodytos sąlygos:</w:t>
      </w:r>
    </w:p>
    <w:p w14:paraId="21F189C8" w14:textId="77777777" w:rsidR="00CD32E8" w:rsidRPr="007C4C48" w:rsidRDefault="00CD32E8" w:rsidP="007C4C48">
      <w:pPr>
        <w:jc w:val="both"/>
        <w:rPr>
          <w:sz w:val="22"/>
          <w:szCs w:val="22"/>
        </w:rPr>
      </w:pPr>
      <w:r w:rsidRPr="007C4C48">
        <w:rPr>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C4C48">
        <w:rPr>
          <w:sz w:val="22"/>
          <w:szCs w:val="22"/>
          <w:vertAlign w:val="superscript"/>
        </w:rPr>
        <w:t>1 </w:t>
      </w:r>
      <w:r w:rsidRPr="007C4C48">
        <w:rPr>
          <w:sz w:val="22"/>
          <w:szCs w:val="22"/>
        </w:rPr>
        <w:t>dalies nuostatų;</w:t>
      </w:r>
    </w:p>
    <w:p w14:paraId="4A3F80B8" w14:textId="77777777" w:rsidR="00CD32E8" w:rsidRPr="007C4C48" w:rsidRDefault="00CD32E8" w:rsidP="007C4C48">
      <w:pPr>
        <w:jc w:val="both"/>
        <w:rPr>
          <w:color w:val="000000"/>
          <w:sz w:val="22"/>
          <w:szCs w:val="22"/>
        </w:rPr>
      </w:pPr>
      <w:r w:rsidRPr="007C4C48">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139E7A1" w14:textId="77777777" w:rsidR="00CD32E8" w:rsidRPr="007C4C48" w:rsidRDefault="00CD32E8" w:rsidP="007C4C48">
      <w:pPr>
        <w:jc w:val="both"/>
        <w:rPr>
          <w:color w:val="000000"/>
          <w:sz w:val="22"/>
          <w:szCs w:val="22"/>
        </w:rPr>
      </w:pPr>
      <w:r w:rsidRPr="007C4C48">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C4C48">
        <w:rPr>
          <w:color w:val="000000"/>
          <w:sz w:val="22"/>
          <w:szCs w:val="22"/>
          <w:shd w:val="clear" w:color="auto" w:fill="FFFFFF"/>
        </w:rPr>
        <w:t>ir lygiavertiškumo ar geresnės kokybės nei Sutartyje nurodytos Prekės</w:t>
      </w:r>
      <w:r w:rsidRPr="007C4C48">
        <w:rPr>
          <w:color w:val="000000"/>
          <w:sz w:val="22"/>
          <w:szCs w:val="22"/>
        </w:rPr>
        <w:t>;</w:t>
      </w:r>
    </w:p>
    <w:p w14:paraId="2577C004" w14:textId="77777777" w:rsidR="00CD32E8" w:rsidRPr="007C4C48" w:rsidRDefault="00CD32E8" w:rsidP="007C4C48">
      <w:pPr>
        <w:jc w:val="both"/>
        <w:rPr>
          <w:color w:val="000000"/>
          <w:sz w:val="22"/>
          <w:szCs w:val="22"/>
        </w:rPr>
      </w:pPr>
      <w:r w:rsidRPr="007C4C48">
        <w:rPr>
          <w:color w:val="000000"/>
          <w:sz w:val="22"/>
          <w:szCs w:val="22"/>
        </w:rPr>
        <w:t>23.1.4. Šalys sudarė rašytinį Susitarimą prie Sutarties dėl Prekių keitimo.</w:t>
      </w:r>
    </w:p>
    <w:p w14:paraId="7E0E1997" w14:textId="77777777" w:rsidR="00CD32E8" w:rsidRPr="007C4C48" w:rsidRDefault="00CD32E8" w:rsidP="007C4C48">
      <w:pPr>
        <w:jc w:val="both"/>
        <w:rPr>
          <w:color w:val="000000"/>
          <w:sz w:val="22"/>
          <w:szCs w:val="22"/>
        </w:rPr>
      </w:pPr>
      <w:r w:rsidRPr="007C4C48">
        <w:rPr>
          <w:color w:val="000000"/>
          <w:sz w:val="22"/>
          <w:szCs w:val="22"/>
        </w:rPr>
        <w:t>23.2. Šiame Bendrųjų sąlygų skyriuje nurodytu atveju Prekės turi būti pristatytos už ne didesnę nei pasiūlyme nurodytą kainą.</w:t>
      </w:r>
    </w:p>
    <w:p w14:paraId="7DF8ADC6" w14:textId="77777777" w:rsidR="00CD32E8" w:rsidRPr="007C4C48" w:rsidRDefault="00CD32E8" w:rsidP="007C4C48">
      <w:pPr>
        <w:ind w:firstLine="62"/>
        <w:jc w:val="both"/>
        <w:rPr>
          <w:color w:val="000000"/>
          <w:sz w:val="22"/>
          <w:szCs w:val="22"/>
        </w:rPr>
      </w:pPr>
    </w:p>
    <w:p w14:paraId="482F8D60" w14:textId="77777777" w:rsidR="00CD32E8" w:rsidRPr="007C4C48" w:rsidRDefault="00CD32E8" w:rsidP="007C4C48">
      <w:pPr>
        <w:ind w:left="360" w:hanging="360"/>
        <w:jc w:val="center"/>
        <w:rPr>
          <w:color w:val="000000"/>
          <w:sz w:val="22"/>
          <w:szCs w:val="22"/>
        </w:rPr>
      </w:pPr>
      <w:r w:rsidRPr="007C4C48">
        <w:rPr>
          <w:b/>
          <w:bCs/>
          <w:caps/>
          <w:color w:val="000000"/>
          <w:sz w:val="22"/>
          <w:szCs w:val="22"/>
        </w:rPr>
        <w:t>24.  BENDRAVIMO TVARKA IR KALBA</w:t>
      </w:r>
    </w:p>
    <w:p w14:paraId="634F6CDF" w14:textId="77777777" w:rsidR="00CD32E8" w:rsidRPr="007C4C48" w:rsidRDefault="00CD32E8" w:rsidP="007C4C48">
      <w:pPr>
        <w:ind w:left="360" w:firstLine="62"/>
        <w:jc w:val="both"/>
        <w:rPr>
          <w:color w:val="000000"/>
          <w:sz w:val="22"/>
          <w:szCs w:val="22"/>
        </w:rPr>
      </w:pPr>
    </w:p>
    <w:p w14:paraId="79108E69" w14:textId="77777777" w:rsidR="00CD32E8" w:rsidRPr="007C4C48" w:rsidRDefault="00CD32E8" w:rsidP="007C4C48">
      <w:pPr>
        <w:jc w:val="both"/>
        <w:rPr>
          <w:color w:val="000000"/>
          <w:sz w:val="22"/>
          <w:szCs w:val="22"/>
        </w:rPr>
      </w:pPr>
      <w:r w:rsidRPr="007C4C48">
        <w:rPr>
          <w:color w:val="000000"/>
          <w:sz w:val="22"/>
          <w:szCs w:val="22"/>
        </w:rPr>
        <w:t>24.1. Sutartis sudaroma lietuvių kalba. Jeigu Sutartis ar kuris nors ją sudarantis dokumentas sudaromas kita kalba arba išverčiamas į kitą kalbą, visais atvejais </w:t>
      </w:r>
      <w:r w:rsidRPr="007C4C48">
        <w:rPr>
          <w:color w:val="000000"/>
          <w:sz w:val="22"/>
          <w:szCs w:val="22"/>
          <w:shd w:val="clear" w:color="auto" w:fill="FFFFFF"/>
        </w:rPr>
        <w:t>autentišku laikomas tik lietuvių kalba parengtas Sutarties tekstas (jei yra neatitikimų, pirmenybė teikiama lietuvių kalba parengtam tekstui).</w:t>
      </w:r>
    </w:p>
    <w:p w14:paraId="0B344576" w14:textId="77777777" w:rsidR="00CD32E8" w:rsidRPr="007C4C48" w:rsidRDefault="00CD32E8" w:rsidP="007C4C48">
      <w:pPr>
        <w:jc w:val="both"/>
        <w:rPr>
          <w:color w:val="000000"/>
          <w:sz w:val="22"/>
          <w:szCs w:val="22"/>
        </w:rPr>
      </w:pPr>
      <w:r w:rsidRPr="007C4C48">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F598852" w14:textId="77777777" w:rsidR="00CD32E8" w:rsidRPr="007C4C48" w:rsidRDefault="00CD32E8" w:rsidP="007C4C48">
      <w:pPr>
        <w:jc w:val="both"/>
        <w:rPr>
          <w:color w:val="000000"/>
          <w:sz w:val="22"/>
          <w:szCs w:val="22"/>
        </w:rPr>
      </w:pPr>
      <w:r w:rsidRPr="007C4C48">
        <w:rPr>
          <w:color w:val="000000"/>
          <w:sz w:val="22"/>
          <w:szCs w:val="22"/>
        </w:rPr>
        <w:t>24.3. Jeigu pranešimas yra įteikiamas asmeniškai arba siunčiamas paštu ar per kurjerį, jis turi būti įteikiamas pasirašytinai ir laikomas gautu gavimo patvirtinime nurodytą dieną.</w:t>
      </w:r>
    </w:p>
    <w:p w14:paraId="58CFA46E" w14:textId="77777777" w:rsidR="00CD32E8" w:rsidRPr="007C4C48" w:rsidRDefault="00CD32E8" w:rsidP="007C4C48">
      <w:pPr>
        <w:jc w:val="both"/>
        <w:rPr>
          <w:color w:val="000000"/>
          <w:sz w:val="22"/>
          <w:szCs w:val="22"/>
        </w:rPr>
      </w:pPr>
      <w:r w:rsidRPr="007C4C48">
        <w:rPr>
          <w:color w:val="000000"/>
          <w:sz w:val="22"/>
          <w:szCs w:val="22"/>
        </w:rPr>
        <w:t>24.4. Jeigu pranešimas siunčiamas el. paštu, laikoma, kad Šalis jį gavo kitą darbo dieną.</w:t>
      </w:r>
    </w:p>
    <w:p w14:paraId="30E3E65B" w14:textId="77777777" w:rsidR="00CD32E8" w:rsidRPr="007C4C48" w:rsidRDefault="00CD32E8" w:rsidP="007C4C48">
      <w:pPr>
        <w:jc w:val="both"/>
        <w:rPr>
          <w:color w:val="000000"/>
          <w:sz w:val="22"/>
          <w:szCs w:val="22"/>
        </w:rPr>
      </w:pPr>
      <w:r w:rsidRPr="007C4C48">
        <w:rPr>
          <w:color w:val="000000"/>
          <w:sz w:val="22"/>
          <w:szCs w:val="22"/>
        </w:rPr>
        <w:t>24.5. Jeigu pranešimas siunčiamas keliais skirtingais būdais, laikoma, kad gavėjas jį gavo tada, kai jis gavo pirmesnįjį pranešimą.</w:t>
      </w:r>
    </w:p>
    <w:p w14:paraId="3208F518" w14:textId="77777777" w:rsidR="00CD32E8" w:rsidRPr="007C4C48" w:rsidRDefault="00CD32E8" w:rsidP="007C4C48">
      <w:pPr>
        <w:ind w:firstLine="62"/>
        <w:jc w:val="both"/>
        <w:rPr>
          <w:color w:val="000000"/>
          <w:sz w:val="22"/>
          <w:szCs w:val="22"/>
        </w:rPr>
      </w:pPr>
    </w:p>
    <w:p w14:paraId="1CAF70DD" w14:textId="77777777" w:rsidR="00CD32E8" w:rsidRPr="007C4C48" w:rsidRDefault="00CD32E8" w:rsidP="007C4C48">
      <w:pPr>
        <w:ind w:left="360" w:hanging="360"/>
        <w:jc w:val="center"/>
        <w:rPr>
          <w:color w:val="000000"/>
          <w:sz w:val="22"/>
          <w:szCs w:val="22"/>
        </w:rPr>
      </w:pPr>
      <w:r w:rsidRPr="007C4C48">
        <w:rPr>
          <w:b/>
          <w:bCs/>
          <w:caps/>
          <w:color w:val="000000"/>
          <w:sz w:val="22"/>
          <w:szCs w:val="22"/>
        </w:rPr>
        <w:t>25.  PRETENZIJOS IR GINČŲ SPRENDIMAS</w:t>
      </w:r>
    </w:p>
    <w:p w14:paraId="11898B48" w14:textId="77777777" w:rsidR="00CD32E8" w:rsidRPr="007C4C48" w:rsidRDefault="00CD32E8" w:rsidP="007C4C48">
      <w:pPr>
        <w:ind w:left="360" w:firstLine="62"/>
        <w:jc w:val="both"/>
        <w:rPr>
          <w:color w:val="000000"/>
          <w:sz w:val="22"/>
          <w:szCs w:val="22"/>
        </w:rPr>
      </w:pPr>
    </w:p>
    <w:p w14:paraId="64B0F716" w14:textId="77777777" w:rsidR="00CD32E8" w:rsidRPr="007C4C48" w:rsidRDefault="00CD32E8" w:rsidP="007C4C48">
      <w:pPr>
        <w:jc w:val="both"/>
        <w:rPr>
          <w:color w:val="000000"/>
          <w:sz w:val="22"/>
          <w:szCs w:val="22"/>
        </w:rPr>
      </w:pPr>
      <w:r w:rsidRPr="007C4C48">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403EE17" w14:textId="77777777" w:rsidR="00CD32E8" w:rsidRPr="007C4C48" w:rsidRDefault="00CD32E8" w:rsidP="007C4C48">
      <w:pPr>
        <w:jc w:val="both"/>
        <w:rPr>
          <w:color w:val="000000"/>
          <w:sz w:val="22"/>
          <w:szCs w:val="22"/>
        </w:rPr>
      </w:pPr>
      <w:r w:rsidRPr="007C4C48">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5D1E629" w14:textId="77777777" w:rsidR="00CD32E8" w:rsidRPr="007C4C48" w:rsidRDefault="00CD32E8" w:rsidP="007C4C48">
      <w:pPr>
        <w:jc w:val="both"/>
        <w:rPr>
          <w:color w:val="000000"/>
          <w:sz w:val="22"/>
          <w:szCs w:val="22"/>
        </w:rPr>
      </w:pPr>
      <w:r w:rsidRPr="007C4C48">
        <w:rPr>
          <w:color w:val="000000"/>
          <w:sz w:val="22"/>
          <w:szCs w:val="22"/>
        </w:rPr>
        <w:t>25.3. Kilę ginčai nesudaro pagrindo Šalims atsisakyti vykdyti savo prievoles pagal Sutartį.</w:t>
      </w:r>
    </w:p>
    <w:p w14:paraId="70778BD5" w14:textId="77777777" w:rsidR="00CD32E8" w:rsidRPr="007C4C48" w:rsidRDefault="00CD32E8" w:rsidP="007C4C48">
      <w:pPr>
        <w:textAlignment w:val="center"/>
        <w:rPr>
          <w:color w:val="000000"/>
          <w:sz w:val="22"/>
          <w:szCs w:val="22"/>
        </w:rPr>
      </w:pPr>
    </w:p>
    <w:p w14:paraId="353C5B86" w14:textId="77777777" w:rsidR="00CD32E8" w:rsidRPr="007C4C48" w:rsidRDefault="00CD32E8" w:rsidP="007C4C48">
      <w:pPr>
        <w:jc w:val="center"/>
        <w:rPr>
          <w:kern w:val="2"/>
          <w:sz w:val="22"/>
          <w:szCs w:val="22"/>
        </w:rPr>
      </w:pPr>
      <w:r w:rsidRPr="007C4C48">
        <w:rPr>
          <w:kern w:val="2"/>
          <w:sz w:val="22"/>
          <w:szCs w:val="22"/>
        </w:rPr>
        <w:t>________________</w:t>
      </w:r>
    </w:p>
    <w:p w14:paraId="57F6837A" w14:textId="77777777" w:rsidR="00B767F3" w:rsidRPr="007C4C48" w:rsidRDefault="00B767F3" w:rsidP="007C4C48">
      <w:pPr>
        <w:rPr>
          <w:sz w:val="22"/>
          <w:szCs w:val="22"/>
        </w:rPr>
      </w:pPr>
    </w:p>
    <w:sectPr w:rsidR="00B767F3" w:rsidRPr="007C4C4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FA817" w14:textId="77777777" w:rsidR="00DB3189" w:rsidRDefault="00DB3189">
      <w:r>
        <w:separator/>
      </w:r>
    </w:p>
  </w:endnote>
  <w:endnote w:type="continuationSeparator" w:id="0">
    <w:p w14:paraId="5DFA46E7" w14:textId="77777777" w:rsidR="00DB3189" w:rsidRDefault="00DB3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118D6" w14:textId="77777777" w:rsidR="00DB3189" w:rsidRDefault="00DB3189">
      <w:r>
        <w:separator/>
      </w:r>
    </w:p>
  </w:footnote>
  <w:footnote w:type="continuationSeparator" w:id="0">
    <w:p w14:paraId="3D0679C5" w14:textId="77777777" w:rsidR="00DB3189" w:rsidRDefault="00DB3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97021"/>
    <w:multiLevelType w:val="hybridMultilevel"/>
    <w:tmpl w:val="FEB6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3409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62604"/>
    <w:rsid w:val="001B2EB7"/>
    <w:rsid w:val="00201517"/>
    <w:rsid w:val="00202E5E"/>
    <w:rsid w:val="002F0B5F"/>
    <w:rsid w:val="003B2818"/>
    <w:rsid w:val="003C327F"/>
    <w:rsid w:val="003E5D1D"/>
    <w:rsid w:val="00541BA4"/>
    <w:rsid w:val="00551E8C"/>
    <w:rsid w:val="005828DD"/>
    <w:rsid w:val="00587E3C"/>
    <w:rsid w:val="00646233"/>
    <w:rsid w:val="007919E1"/>
    <w:rsid w:val="007C4C48"/>
    <w:rsid w:val="008E3E90"/>
    <w:rsid w:val="00905C49"/>
    <w:rsid w:val="009B7B90"/>
    <w:rsid w:val="00B767F3"/>
    <w:rsid w:val="00C34523"/>
    <w:rsid w:val="00C67A2E"/>
    <w:rsid w:val="00CD32E8"/>
    <w:rsid w:val="00DB3189"/>
    <w:rsid w:val="00DB6EC3"/>
    <w:rsid w:val="00DD7479"/>
    <w:rsid w:val="00EA00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2E8"/>
    <w:rPr>
      <w:color w:val="0563C1" w:themeColor="hyperlink"/>
      <w:u w:val="single"/>
    </w:rPr>
  </w:style>
  <w:style w:type="paragraph" w:styleId="ListParagraph">
    <w:name w:val="List Paragraph"/>
    <w:basedOn w:val="Normal"/>
    <w:rsid w:val="007C4C48"/>
    <w:pPr>
      <w:ind w:left="720"/>
      <w:contextualSpacing/>
    </w:pPr>
  </w:style>
  <w:style w:type="character" w:styleId="UnresolvedMention">
    <w:name w:val="Unresolved Mention"/>
    <w:basedOn w:val="DefaultParagraphFont"/>
    <w:uiPriority w:val="99"/>
    <w:semiHidden/>
    <w:unhideWhenUsed/>
    <w:rsid w:val="006462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458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umantas.gudelis@cr.vu.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arius.vinciunas@cr.vu.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14771</Words>
  <Characters>84195</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