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FBF46" w14:textId="77777777" w:rsidR="00FD5167" w:rsidRDefault="00387A17" w:rsidP="00FD5167">
      <w:pPr>
        <w:jc w:val="right"/>
        <w:rPr>
          <w:bCs/>
        </w:rPr>
      </w:pPr>
      <w:r w:rsidRPr="00FD5167">
        <w:rPr>
          <w:bCs/>
        </w:rPr>
        <w:t xml:space="preserve">Konkurso sąlygų </w:t>
      </w:r>
    </w:p>
    <w:p w14:paraId="35D14369" w14:textId="3FB9C12A" w:rsidR="00387A17" w:rsidRDefault="00FD5167" w:rsidP="00FD5167">
      <w:pPr>
        <w:jc w:val="right"/>
        <w:rPr>
          <w:bCs/>
        </w:rPr>
      </w:pPr>
      <w:r w:rsidRPr="00FD5167">
        <w:rPr>
          <w:bCs/>
        </w:rPr>
        <w:t xml:space="preserve">priedas Nr. 2 </w:t>
      </w:r>
    </w:p>
    <w:p w14:paraId="54342ED7" w14:textId="77777777" w:rsidR="00FD5167" w:rsidRPr="00FD5167" w:rsidRDefault="00FD5167" w:rsidP="00FD5167">
      <w:pPr>
        <w:jc w:val="right"/>
        <w:rPr>
          <w:bCs/>
        </w:rPr>
      </w:pPr>
    </w:p>
    <w:p w14:paraId="1A8954C2" w14:textId="1B58B981" w:rsidR="00761D2A" w:rsidRDefault="00761D2A" w:rsidP="00761D2A">
      <w:pPr>
        <w:jc w:val="center"/>
        <w:rPr>
          <w:b/>
          <w:bCs/>
        </w:rPr>
      </w:pPr>
      <w:r w:rsidRPr="000F32B4">
        <w:rPr>
          <w:b/>
          <w:bCs/>
        </w:rPr>
        <w:t>TECHNINĖ SPECIFIKACIJA</w:t>
      </w:r>
    </w:p>
    <w:p w14:paraId="2185696D" w14:textId="77777777" w:rsidR="00761D2A" w:rsidRDefault="00761D2A" w:rsidP="00761D2A">
      <w:pPr>
        <w:rPr>
          <w:b/>
          <w:bCs/>
        </w:rPr>
      </w:pPr>
    </w:p>
    <w:p w14:paraId="28F3F6D6" w14:textId="1A263FB0" w:rsidR="004D2C45" w:rsidRDefault="00761D2A" w:rsidP="004D2C45">
      <w:pPr>
        <w:ind w:firstLine="1296"/>
        <w:jc w:val="both"/>
        <w:rPr>
          <w:rFonts w:cs="Arial"/>
          <w:bCs/>
          <w:lang w:eastAsia="lt-LT"/>
        </w:rPr>
      </w:pPr>
      <w:r w:rsidRPr="00CD0CE2">
        <w:rPr>
          <w:rFonts w:cs="Arial"/>
          <w:bCs/>
          <w:lang w:eastAsia="lt-LT"/>
        </w:rPr>
        <w:t>K</w:t>
      </w:r>
      <w:r>
        <w:rPr>
          <w:rFonts w:cs="Arial"/>
          <w:bCs/>
          <w:lang w:eastAsia="lt-LT"/>
        </w:rPr>
        <w:t>laipėdos</w:t>
      </w:r>
      <w:r w:rsidRPr="00CD0CE2">
        <w:rPr>
          <w:rFonts w:cs="Arial"/>
          <w:bCs/>
          <w:lang w:eastAsia="lt-LT"/>
        </w:rPr>
        <w:t xml:space="preserve"> miesto savivaldybės </w:t>
      </w:r>
      <w:r>
        <w:rPr>
          <w:rFonts w:cs="Arial"/>
          <w:bCs/>
          <w:lang w:eastAsia="lt-LT"/>
        </w:rPr>
        <w:t>Imanuelio Kanto</w:t>
      </w:r>
      <w:r w:rsidRPr="00CD0CE2">
        <w:rPr>
          <w:rFonts w:cs="Arial"/>
          <w:bCs/>
          <w:lang w:eastAsia="lt-LT"/>
        </w:rPr>
        <w:t xml:space="preserve"> viešoji biblioteka planuoja įsigyti techninė</w:t>
      </w:r>
      <w:r>
        <w:rPr>
          <w:rFonts w:cs="Arial"/>
          <w:bCs/>
          <w:lang w:eastAsia="lt-LT"/>
        </w:rPr>
        <w:t>je</w:t>
      </w:r>
      <w:r w:rsidRPr="00CD0CE2">
        <w:rPr>
          <w:rFonts w:cs="Arial"/>
          <w:bCs/>
          <w:lang w:eastAsia="lt-LT"/>
        </w:rPr>
        <w:t xml:space="preserve"> specifikacij</w:t>
      </w:r>
      <w:r>
        <w:rPr>
          <w:rFonts w:cs="Arial"/>
          <w:bCs/>
          <w:lang w:eastAsia="lt-LT"/>
        </w:rPr>
        <w:t>oje nurodytą</w:t>
      </w:r>
      <w:r w:rsidRPr="00CD0CE2">
        <w:rPr>
          <w:rFonts w:cs="Arial"/>
          <w:bCs/>
          <w:lang w:eastAsia="lt-LT"/>
        </w:rPr>
        <w:t xml:space="preserve"> lengvąjį</w:t>
      </w:r>
      <w:r w:rsidR="008B6A9C">
        <w:rPr>
          <w:rFonts w:cs="Arial"/>
          <w:bCs/>
          <w:lang w:eastAsia="lt-LT"/>
        </w:rPr>
        <w:t xml:space="preserve"> M1 kategorijos</w:t>
      </w:r>
      <w:r w:rsidRPr="00CD0CE2">
        <w:rPr>
          <w:rFonts w:cs="Arial"/>
          <w:bCs/>
          <w:lang w:eastAsia="lt-LT"/>
        </w:rPr>
        <w:t xml:space="preserve"> automobilį – keleivinį mikroautobusą</w:t>
      </w:r>
      <w:r w:rsidR="004D2C45">
        <w:rPr>
          <w:rFonts w:cs="Arial"/>
          <w:bCs/>
          <w:lang w:eastAsia="lt-LT"/>
        </w:rPr>
        <w:t xml:space="preserve"> (toliau – prekė).</w:t>
      </w:r>
    </w:p>
    <w:p w14:paraId="1ABD3A3D" w14:textId="0D9B5B45" w:rsidR="004D2C45" w:rsidRDefault="004D2C45" w:rsidP="004D2C45">
      <w:pPr>
        <w:ind w:firstLine="1296"/>
        <w:jc w:val="both"/>
      </w:pPr>
      <w:r w:rsidRPr="00D06BCB">
        <w:t>Siūlom</w:t>
      </w:r>
      <w:r>
        <w:t>a</w:t>
      </w:r>
      <w:r w:rsidRPr="00D06BCB">
        <w:t xml:space="preserve"> </w:t>
      </w:r>
      <w:r>
        <w:t>prekė</w:t>
      </w:r>
      <w:r w:rsidRPr="00D06BCB">
        <w:t xml:space="preserve"> turi būti ne prastesnių nei nurodyta žemiau lentelėse parametrų, siūlom</w:t>
      </w:r>
      <w:r>
        <w:t>a</w:t>
      </w:r>
      <w:r w:rsidRPr="00D06BCB">
        <w:t xml:space="preserve"> </w:t>
      </w:r>
      <w:r>
        <w:t>prekė</w:t>
      </w:r>
      <w:r w:rsidRPr="00D06BCB">
        <w:t xml:space="preserve"> gali būti geresnių parametrų nei nurodyta. </w:t>
      </w:r>
    </w:p>
    <w:p w14:paraId="1C091114" w14:textId="77777777" w:rsidR="0077461C" w:rsidRPr="004D2C45" w:rsidRDefault="0077461C" w:rsidP="004D2C45">
      <w:pPr>
        <w:ind w:firstLine="1296"/>
        <w:jc w:val="both"/>
        <w:rPr>
          <w:rFonts w:cs="Arial"/>
          <w:bCs/>
          <w:lang w:eastAsia="lt-LT"/>
        </w:rPr>
      </w:pPr>
    </w:p>
    <w:p w14:paraId="2B11E4FB" w14:textId="32A2ADB1" w:rsidR="004D2C45" w:rsidRDefault="004D2C45" w:rsidP="004D2C45">
      <w:r>
        <w:rPr>
          <w:b/>
          <w:bCs/>
        </w:rPr>
        <w:t>Techniniai reikalavimai</w:t>
      </w:r>
      <w:r w:rsidR="0077461C">
        <w:rPr>
          <w:b/>
          <w:bCs/>
        </w:rPr>
        <w:t xml:space="preserve"> prekei</w:t>
      </w:r>
      <w:r>
        <w:rPr>
          <w:b/>
          <w:bCs/>
        </w:rPr>
        <w:t>:</w:t>
      </w:r>
    </w:p>
    <w:p w14:paraId="796409DB" w14:textId="77777777" w:rsidR="004D2C45" w:rsidRPr="00295EA7" w:rsidRDefault="004D2C45" w:rsidP="00761D2A">
      <w:pPr>
        <w:ind w:firstLine="1296"/>
        <w:jc w:val="both"/>
        <w:rPr>
          <w:b/>
        </w:rPr>
      </w:pPr>
    </w:p>
    <w:tbl>
      <w:tblPr>
        <w:tblStyle w:val="Lentelstinklelisviesu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977"/>
        <w:gridCol w:w="3537"/>
      </w:tblGrid>
      <w:tr w:rsidR="00761D2A" w:rsidRPr="000F32B4" w14:paraId="36CD7A2B" w14:textId="77777777" w:rsidTr="001C5611">
        <w:tc>
          <w:tcPr>
            <w:tcW w:w="562" w:type="dxa"/>
            <w:shd w:val="clear" w:color="auto" w:fill="F2F2F2" w:themeFill="background1" w:themeFillShade="F2"/>
            <w:vAlign w:val="center"/>
          </w:tcPr>
          <w:p w14:paraId="6BA67B87" w14:textId="77777777" w:rsidR="00761D2A" w:rsidRPr="000F32B4" w:rsidRDefault="00761D2A" w:rsidP="001C5611">
            <w:pPr>
              <w:jc w:val="center"/>
              <w:rPr>
                <w:lang w:eastAsia="lt-LT"/>
              </w:rPr>
            </w:pPr>
            <w:r>
              <w:rPr>
                <w:lang w:eastAsia="lt-LT"/>
              </w:rPr>
              <w:t>Eil. Nr.</w:t>
            </w:r>
          </w:p>
        </w:tc>
        <w:tc>
          <w:tcPr>
            <w:tcW w:w="2552" w:type="dxa"/>
            <w:shd w:val="clear" w:color="auto" w:fill="F2F2F2" w:themeFill="background1" w:themeFillShade="F2"/>
            <w:vAlign w:val="center"/>
          </w:tcPr>
          <w:p w14:paraId="6CDDE286" w14:textId="77777777" w:rsidR="00761D2A" w:rsidRPr="000F32B4" w:rsidRDefault="00761D2A" w:rsidP="001C5611">
            <w:pPr>
              <w:jc w:val="center"/>
              <w:rPr>
                <w:lang w:eastAsia="lt-LT"/>
              </w:rPr>
            </w:pPr>
            <w:r>
              <w:rPr>
                <w:lang w:eastAsia="lt-LT"/>
              </w:rPr>
              <w:t>Savybė</w:t>
            </w:r>
          </w:p>
        </w:tc>
        <w:tc>
          <w:tcPr>
            <w:tcW w:w="2977" w:type="dxa"/>
            <w:shd w:val="clear" w:color="auto" w:fill="F2F2F2" w:themeFill="background1" w:themeFillShade="F2"/>
            <w:vAlign w:val="center"/>
          </w:tcPr>
          <w:p w14:paraId="187BCA04" w14:textId="77F621E3" w:rsidR="00761D2A" w:rsidRDefault="00761D2A" w:rsidP="001C5611">
            <w:pPr>
              <w:jc w:val="center"/>
              <w:rPr>
                <w:lang w:eastAsia="lt-LT"/>
              </w:rPr>
            </w:pPr>
            <w:r>
              <w:rPr>
                <w:lang w:eastAsia="lt-LT"/>
              </w:rPr>
              <w:t>Techninės specifikacijos reikalavimas</w:t>
            </w:r>
          </w:p>
          <w:p w14:paraId="387EE6EB" w14:textId="77777777" w:rsidR="005751E5" w:rsidRDefault="005751E5" w:rsidP="001C5611">
            <w:pPr>
              <w:jc w:val="center"/>
              <w:rPr>
                <w:lang w:eastAsia="lt-LT"/>
              </w:rPr>
            </w:pPr>
          </w:p>
          <w:p w14:paraId="174831E2" w14:textId="54B47896" w:rsidR="005751E5" w:rsidRPr="00470213" w:rsidRDefault="005751E5" w:rsidP="001C5611">
            <w:pPr>
              <w:jc w:val="center"/>
              <w:rPr>
                <w:lang w:eastAsia="lt-LT"/>
              </w:rPr>
            </w:pPr>
          </w:p>
        </w:tc>
        <w:tc>
          <w:tcPr>
            <w:tcW w:w="3537" w:type="dxa"/>
            <w:shd w:val="clear" w:color="auto" w:fill="F2F2F2" w:themeFill="background1" w:themeFillShade="F2"/>
            <w:vAlign w:val="center"/>
          </w:tcPr>
          <w:p w14:paraId="47AE60AD" w14:textId="77777777" w:rsidR="00761D2A" w:rsidRPr="006B22B5" w:rsidRDefault="00761D2A" w:rsidP="001C5611">
            <w:pPr>
              <w:jc w:val="center"/>
              <w:rPr>
                <w:color w:val="000000" w:themeColor="text1"/>
                <w:lang w:eastAsia="lt-LT"/>
              </w:rPr>
            </w:pPr>
            <w:r w:rsidRPr="006B22B5">
              <w:rPr>
                <w:color w:val="000000" w:themeColor="text1"/>
                <w:lang w:eastAsia="lt-LT"/>
              </w:rPr>
              <w:t xml:space="preserve">Tiekėjo siūlomos prekės techninė specifikacija </w:t>
            </w:r>
          </w:p>
          <w:p w14:paraId="7E016FE8" w14:textId="77777777" w:rsidR="00470213" w:rsidRPr="004D2C45" w:rsidRDefault="00761D2A" w:rsidP="001C5611">
            <w:pPr>
              <w:jc w:val="center"/>
              <w:rPr>
                <w:i/>
                <w:color w:val="000000" w:themeColor="text1"/>
                <w:sz w:val="20"/>
                <w:szCs w:val="20"/>
              </w:rPr>
            </w:pPr>
            <w:r w:rsidRPr="004D2C45">
              <w:rPr>
                <w:i/>
                <w:iCs/>
                <w:color w:val="000000" w:themeColor="text1"/>
                <w:sz w:val="20"/>
                <w:szCs w:val="20"/>
                <w:lang w:eastAsia="lt-LT"/>
              </w:rPr>
              <w:t>Tiekėjas privalo patvirtinti atitikimą reikalavimui nurodydamas: taip/ne, ir kur to reikalaujama, įrašyti tikslią siūlomos prekės reikšmę. Taip pat turi pateikti a</w:t>
            </w:r>
            <w:r w:rsidRPr="004D2C45">
              <w:rPr>
                <w:i/>
                <w:color w:val="000000" w:themeColor="text1"/>
                <w:sz w:val="20"/>
                <w:szCs w:val="20"/>
              </w:rPr>
              <w:t xml:space="preserve">titiktį reikalavimams įrodančius dokumentus: </w:t>
            </w:r>
          </w:p>
          <w:p w14:paraId="38B83852" w14:textId="220EFDA0" w:rsidR="004D2C45" w:rsidRPr="004D2C45" w:rsidRDefault="00470213" w:rsidP="001C5611">
            <w:pPr>
              <w:jc w:val="center"/>
              <w:rPr>
                <w:i/>
                <w:sz w:val="20"/>
                <w:szCs w:val="20"/>
                <w:lang w:eastAsia="lt-LT"/>
              </w:rPr>
            </w:pPr>
            <w:r w:rsidRPr="004D2C45">
              <w:rPr>
                <w:i/>
                <w:sz w:val="20"/>
                <w:szCs w:val="20"/>
                <w:lang w:eastAsia="lt-LT"/>
              </w:rPr>
              <w:t>prekės gamintojo techninė dokumentacija (</w:t>
            </w:r>
            <w:r w:rsidR="004D2C45" w:rsidRPr="004D2C45">
              <w:rPr>
                <w:i/>
                <w:iCs/>
                <w:noProof/>
                <w:sz w:val="20"/>
                <w:szCs w:val="20"/>
                <w:lang w:eastAsia="lt-LT"/>
              </w:rPr>
              <w:t>(techninės specifikacijos, katalogų, bukletų kopijos, internetinės nuorodos į prekių gamintojo puslapius, atitinkamą (-us) techninės specifikacijos reikalavimą (-us) patvirtinanti (-čios)</w:t>
            </w:r>
            <w:r w:rsidR="00D6346D">
              <w:rPr>
                <w:i/>
                <w:iCs/>
                <w:noProof/>
                <w:sz w:val="20"/>
                <w:szCs w:val="20"/>
                <w:lang w:eastAsia="lt-LT"/>
              </w:rPr>
              <w:t>prekės nuotrauka,</w:t>
            </w:r>
            <w:r w:rsidR="004D2C45" w:rsidRPr="004D2C45">
              <w:rPr>
                <w:i/>
                <w:iCs/>
                <w:noProof/>
                <w:sz w:val="20"/>
                <w:szCs w:val="20"/>
                <w:lang w:eastAsia="lt-LT"/>
              </w:rPr>
              <w:t xml:space="preserve"> momentinė (-ės) ekrano kopija (-os) (print screen) (tokiu atveju momentinėje ekrano kopijoje (print screen) turi būti matoma informacija, kad kopija padaryta iš prekės gamintojo tinklalapio) ir pan.) lietuvių</w:t>
            </w:r>
            <w:r w:rsidR="004D2C45">
              <w:rPr>
                <w:i/>
                <w:iCs/>
                <w:noProof/>
                <w:sz w:val="20"/>
                <w:szCs w:val="20"/>
                <w:lang w:eastAsia="lt-LT"/>
              </w:rPr>
              <w:t xml:space="preserve">, </w:t>
            </w:r>
            <w:r w:rsidR="004D2C45" w:rsidRPr="004D2C45">
              <w:rPr>
                <w:i/>
                <w:iCs/>
                <w:noProof/>
                <w:sz w:val="20"/>
                <w:szCs w:val="20"/>
                <w:lang w:eastAsia="lt-LT"/>
              </w:rPr>
              <w:t>anglų</w:t>
            </w:r>
            <w:r w:rsidR="004D2C45">
              <w:rPr>
                <w:i/>
                <w:iCs/>
                <w:noProof/>
                <w:sz w:val="20"/>
                <w:szCs w:val="20"/>
                <w:lang w:eastAsia="lt-LT"/>
              </w:rPr>
              <w:t xml:space="preserve"> arba vokiečių</w:t>
            </w:r>
            <w:r w:rsidR="004D2C45" w:rsidRPr="004D2C45">
              <w:rPr>
                <w:i/>
                <w:iCs/>
                <w:noProof/>
                <w:sz w:val="20"/>
                <w:szCs w:val="20"/>
                <w:lang w:eastAsia="lt-LT"/>
              </w:rPr>
              <w:t xml:space="preserve">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w:t>
            </w:r>
            <w:r w:rsidR="00D6346D">
              <w:rPr>
                <w:i/>
                <w:iCs/>
                <w:noProof/>
                <w:sz w:val="20"/>
                <w:szCs w:val="20"/>
                <w:lang w:eastAsia="lt-LT"/>
              </w:rPr>
              <w:t xml:space="preserve"> </w:t>
            </w:r>
            <w:r w:rsidR="004D2C45" w:rsidRPr="004D2C45">
              <w:rPr>
                <w:i/>
                <w:iCs/>
                <w:noProof/>
                <w:sz w:val="20"/>
                <w:szCs w:val="20"/>
                <w:lang w:eastAsia="lt-LT"/>
              </w:rPr>
              <w:t>ar kitus atitiktį reikalavimams įrodančius dokumentus (informaciją), kad CPO ir Perkančioji organizacija galėtų įsitikinti siūlomos prekės atitiktimi nustatytiems reikalavimams</w:t>
            </w:r>
          </w:p>
          <w:p w14:paraId="5DAFA804" w14:textId="5F0C8926" w:rsidR="00761D2A" w:rsidRPr="006B22B5" w:rsidRDefault="00761D2A" w:rsidP="00637AD9">
            <w:pPr>
              <w:jc w:val="center"/>
              <w:rPr>
                <w:i/>
                <w:iCs/>
                <w:color w:val="000000" w:themeColor="text1"/>
                <w:sz w:val="20"/>
                <w:szCs w:val="20"/>
                <w:lang w:eastAsia="lt-LT"/>
              </w:rPr>
            </w:pPr>
            <w:r w:rsidRPr="008B6A9C">
              <w:rPr>
                <w:i/>
                <w:iCs/>
                <w:color w:val="000000" w:themeColor="text1"/>
                <w:sz w:val="22"/>
                <w:szCs w:val="22"/>
                <w:lang w:eastAsia="lt-LT"/>
              </w:rPr>
              <w:t>(netaikoma * pažymėtiems reikalavimams)</w:t>
            </w:r>
            <w:r w:rsidR="004D2C45">
              <w:rPr>
                <w:i/>
                <w:iCs/>
                <w:color w:val="000000" w:themeColor="text1"/>
                <w:sz w:val="22"/>
                <w:szCs w:val="22"/>
                <w:lang w:eastAsia="lt-LT"/>
              </w:rPr>
              <w:t>)</w:t>
            </w:r>
            <w:r w:rsidRPr="008B6A9C">
              <w:rPr>
                <w:i/>
                <w:iCs/>
                <w:color w:val="000000" w:themeColor="text1"/>
                <w:sz w:val="22"/>
                <w:szCs w:val="22"/>
                <w:lang w:eastAsia="lt-LT"/>
              </w:rPr>
              <w:t>.</w:t>
            </w:r>
          </w:p>
        </w:tc>
      </w:tr>
      <w:tr w:rsidR="00761D2A" w:rsidRPr="000F32B4" w14:paraId="15D0C041" w14:textId="77777777" w:rsidTr="001C5611">
        <w:tc>
          <w:tcPr>
            <w:tcW w:w="562" w:type="dxa"/>
            <w:shd w:val="clear" w:color="auto" w:fill="FFFFFF" w:themeFill="background1"/>
          </w:tcPr>
          <w:p w14:paraId="03D49FDD" w14:textId="77777777" w:rsidR="00761D2A" w:rsidRPr="00FE7280" w:rsidRDefault="00761D2A" w:rsidP="001C5611">
            <w:pPr>
              <w:rPr>
                <w:lang w:eastAsia="lt-LT"/>
              </w:rPr>
            </w:pPr>
            <w:r w:rsidRPr="00FE7280">
              <w:rPr>
                <w:lang w:eastAsia="lt-LT"/>
              </w:rPr>
              <w:t>1.</w:t>
            </w:r>
          </w:p>
        </w:tc>
        <w:tc>
          <w:tcPr>
            <w:tcW w:w="2552" w:type="dxa"/>
            <w:shd w:val="clear" w:color="auto" w:fill="FFFFFF" w:themeFill="background1"/>
            <w:vAlign w:val="center"/>
          </w:tcPr>
          <w:p w14:paraId="0F058567" w14:textId="77777777" w:rsidR="00761D2A" w:rsidRPr="00FE7280" w:rsidRDefault="00761D2A" w:rsidP="001C5611">
            <w:pPr>
              <w:rPr>
                <w:lang w:eastAsia="lt-LT"/>
              </w:rPr>
            </w:pPr>
            <w:r w:rsidRPr="00FE7280">
              <w:rPr>
                <w:lang w:eastAsia="lt-LT"/>
              </w:rPr>
              <w:t>Automobilio markė, modelis</w:t>
            </w:r>
          </w:p>
        </w:tc>
        <w:tc>
          <w:tcPr>
            <w:tcW w:w="2977" w:type="dxa"/>
            <w:shd w:val="clear" w:color="auto" w:fill="FFFFFF" w:themeFill="background1"/>
            <w:vAlign w:val="center"/>
          </w:tcPr>
          <w:p w14:paraId="61DB8906" w14:textId="77777777" w:rsidR="00761D2A" w:rsidRPr="00FE7280" w:rsidRDefault="00761D2A" w:rsidP="001C5611">
            <w:pPr>
              <w:jc w:val="center"/>
              <w:rPr>
                <w:lang w:eastAsia="lt-LT"/>
              </w:rPr>
            </w:pPr>
            <w:r w:rsidRPr="00FE7280">
              <w:rPr>
                <w:lang w:eastAsia="lt-LT"/>
              </w:rPr>
              <w:t>-</w:t>
            </w:r>
          </w:p>
        </w:tc>
        <w:tc>
          <w:tcPr>
            <w:tcW w:w="3537" w:type="dxa"/>
            <w:shd w:val="clear" w:color="auto" w:fill="FFFFFF" w:themeFill="background1"/>
            <w:vAlign w:val="center"/>
          </w:tcPr>
          <w:p w14:paraId="3E248565" w14:textId="77777777" w:rsidR="00761D2A" w:rsidRPr="00FE7280" w:rsidRDefault="00761D2A" w:rsidP="001C5611">
            <w:pPr>
              <w:jc w:val="both"/>
              <w:rPr>
                <w:lang w:eastAsia="lt-LT"/>
              </w:rPr>
            </w:pPr>
            <w:r w:rsidRPr="00FE7280">
              <w:rPr>
                <w:lang w:eastAsia="lt-LT"/>
              </w:rPr>
              <w:t xml:space="preserve">Markė: </w:t>
            </w:r>
            <w:r w:rsidRPr="00FE7280">
              <w:rPr>
                <w:color w:val="0070C0"/>
                <w:lang w:eastAsia="lt-LT"/>
              </w:rPr>
              <w:t>[nurodyti]</w:t>
            </w:r>
          </w:p>
          <w:p w14:paraId="1A1E41D8" w14:textId="77777777" w:rsidR="00761D2A" w:rsidRPr="00FE7280" w:rsidRDefault="00761D2A" w:rsidP="001C5611">
            <w:pPr>
              <w:jc w:val="both"/>
              <w:rPr>
                <w:lang w:eastAsia="lt-LT"/>
              </w:rPr>
            </w:pPr>
            <w:r w:rsidRPr="00FE7280">
              <w:rPr>
                <w:lang w:eastAsia="lt-LT"/>
              </w:rPr>
              <w:t xml:space="preserve">Modelis: </w:t>
            </w:r>
            <w:r w:rsidRPr="00FE7280">
              <w:rPr>
                <w:color w:val="0070C0"/>
                <w:lang w:eastAsia="lt-LT"/>
              </w:rPr>
              <w:t>[nurodyti]</w:t>
            </w:r>
          </w:p>
        </w:tc>
      </w:tr>
      <w:tr w:rsidR="00761D2A" w:rsidRPr="000F32B4" w14:paraId="26CC218F" w14:textId="77777777" w:rsidTr="001C5611">
        <w:tc>
          <w:tcPr>
            <w:tcW w:w="562" w:type="dxa"/>
            <w:shd w:val="clear" w:color="auto" w:fill="FFFFFF" w:themeFill="background1"/>
          </w:tcPr>
          <w:p w14:paraId="046C4DB7" w14:textId="77777777" w:rsidR="00761D2A" w:rsidRPr="00FE7280" w:rsidRDefault="00761D2A" w:rsidP="001C5611">
            <w:pPr>
              <w:rPr>
                <w:lang w:eastAsia="lt-LT"/>
              </w:rPr>
            </w:pPr>
            <w:r w:rsidRPr="00FE7280">
              <w:rPr>
                <w:lang w:eastAsia="lt-LT"/>
              </w:rPr>
              <w:t>2.</w:t>
            </w:r>
          </w:p>
        </w:tc>
        <w:tc>
          <w:tcPr>
            <w:tcW w:w="2552" w:type="dxa"/>
            <w:shd w:val="clear" w:color="auto" w:fill="FFFFFF" w:themeFill="background1"/>
            <w:hideMark/>
          </w:tcPr>
          <w:p w14:paraId="49EE1FA0" w14:textId="77777777" w:rsidR="00761D2A" w:rsidRPr="00FE7280" w:rsidRDefault="00761D2A" w:rsidP="001C5611">
            <w:pPr>
              <w:rPr>
                <w:kern w:val="0"/>
                <w:lang w:eastAsia="lt-LT"/>
                <w14:ligatures w14:val="none"/>
              </w:rPr>
            </w:pPr>
            <w:r w:rsidRPr="00FE7280">
              <w:rPr>
                <w:kern w:val="0"/>
                <w:lang w:eastAsia="lt-LT"/>
                <w14:ligatures w14:val="none"/>
              </w:rPr>
              <w:t>Automobilio rūšis</w:t>
            </w:r>
          </w:p>
        </w:tc>
        <w:tc>
          <w:tcPr>
            <w:tcW w:w="2977" w:type="dxa"/>
            <w:shd w:val="clear" w:color="auto" w:fill="FFFFFF" w:themeFill="background1"/>
            <w:hideMark/>
          </w:tcPr>
          <w:p w14:paraId="4F40152A" w14:textId="77777777" w:rsidR="00761D2A" w:rsidRPr="00FE7280" w:rsidRDefault="00761D2A" w:rsidP="001C5611">
            <w:pPr>
              <w:rPr>
                <w:kern w:val="0"/>
                <w:lang w:eastAsia="lt-LT"/>
                <w14:ligatures w14:val="none"/>
              </w:rPr>
            </w:pPr>
            <w:r w:rsidRPr="00FE7280">
              <w:rPr>
                <w:kern w:val="0"/>
                <w:lang w:eastAsia="lt-LT"/>
                <w14:ligatures w14:val="none"/>
              </w:rPr>
              <w:t>Lengvasis automobilis – keleivinis mikroautobusas, M1 kategorija</w:t>
            </w:r>
          </w:p>
        </w:tc>
        <w:tc>
          <w:tcPr>
            <w:tcW w:w="3537" w:type="dxa"/>
            <w:shd w:val="clear" w:color="auto" w:fill="FFFFFF" w:themeFill="background1"/>
          </w:tcPr>
          <w:p w14:paraId="6878D681" w14:textId="77777777" w:rsidR="00761D2A" w:rsidRPr="00FE7280" w:rsidRDefault="00761D2A" w:rsidP="001C5611">
            <w:pPr>
              <w:jc w:val="both"/>
              <w:rPr>
                <w:lang w:eastAsia="lt-LT"/>
              </w:rPr>
            </w:pPr>
            <w:r w:rsidRPr="00FE7280">
              <w:rPr>
                <w:lang w:eastAsia="lt-LT"/>
              </w:rPr>
              <w:t xml:space="preserve">Rūšis: </w:t>
            </w:r>
            <w:r w:rsidRPr="00FE7280">
              <w:rPr>
                <w:color w:val="0070C0"/>
                <w:lang w:eastAsia="lt-LT"/>
              </w:rPr>
              <w:t>[nurodyti]</w:t>
            </w:r>
          </w:p>
          <w:p w14:paraId="7ECA026E" w14:textId="77777777" w:rsidR="00761D2A" w:rsidRPr="00FE7280" w:rsidRDefault="00761D2A" w:rsidP="001C5611">
            <w:pPr>
              <w:jc w:val="both"/>
              <w:rPr>
                <w:color w:val="0070C0"/>
                <w:lang w:eastAsia="lt-LT"/>
              </w:rPr>
            </w:pPr>
            <w:r w:rsidRPr="00FE7280">
              <w:rPr>
                <w:lang w:eastAsia="lt-LT"/>
              </w:rPr>
              <w:t>Kategorija:</w:t>
            </w:r>
            <w:r w:rsidRPr="00FE7280">
              <w:rPr>
                <w:color w:val="0070C0"/>
                <w:lang w:eastAsia="lt-LT"/>
              </w:rPr>
              <w:t xml:space="preserve"> [nurodyti]</w:t>
            </w:r>
          </w:p>
        </w:tc>
      </w:tr>
      <w:tr w:rsidR="00761D2A" w:rsidRPr="000F32B4" w14:paraId="77419A1B" w14:textId="77777777" w:rsidTr="001C5611">
        <w:tc>
          <w:tcPr>
            <w:tcW w:w="562" w:type="dxa"/>
            <w:shd w:val="clear" w:color="auto" w:fill="FFFFFF" w:themeFill="background1"/>
          </w:tcPr>
          <w:p w14:paraId="7B1D72E0" w14:textId="16B5DD76" w:rsidR="00761D2A" w:rsidRPr="00FE7280" w:rsidRDefault="00DE4363" w:rsidP="001C5611">
            <w:pPr>
              <w:rPr>
                <w:lang w:eastAsia="lt-LT"/>
              </w:rPr>
            </w:pPr>
            <w:r>
              <w:rPr>
                <w:lang w:eastAsia="lt-LT"/>
              </w:rPr>
              <w:lastRenderedPageBreak/>
              <w:t>3</w:t>
            </w:r>
            <w:r w:rsidR="00761D2A" w:rsidRPr="00FE7280">
              <w:rPr>
                <w:lang w:eastAsia="lt-LT"/>
              </w:rPr>
              <w:t>.</w:t>
            </w:r>
          </w:p>
        </w:tc>
        <w:tc>
          <w:tcPr>
            <w:tcW w:w="2552" w:type="dxa"/>
            <w:shd w:val="clear" w:color="auto" w:fill="FFFFFF" w:themeFill="background1"/>
          </w:tcPr>
          <w:p w14:paraId="33CCFA14" w14:textId="77A29192" w:rsidR="00761D2A" w:rsidRPr="00FE7280" w:rsidRDefault="00761D2A" w:rsidP="001C5611">
            <w:pPr>
              <w:rPr>
                <w:lang w:eastAsia="lt-LT"/>
              </w:rPr>
            </w:pPr>
            <w:r w:rsidRPr="00FE7280">
              <w:rPr>
                <w:lang w:eastAsia="lt-LT"/>
              </w:rPr>
              <w:t>Automobilio komplektacija</w:t>
            </w:r>
            <w:r w:rsidR="008B6A9C">
              <w:rPr>
                <w:kern w:val="0"/>
                <w:lang w:eastAsia="lt-LT"/>
                <w14:ligatures w14:val="none"/>
              </w:rPr>
              <w:t>*</w:t>
            </w:r>
          </w:p>
        </w:tc>
        <w:tc>
          <w:tcPr>
            <w:tcW w:w="2977" w:type="dxa"/>
            <w:shd w:val="clear" w:color="auto" w:fill="FFFFFF" w:themeFill="background1"/>
          </w:tcPr>
          <w:p w14:paraId="59A2B119" w14:textId="77777777" w:rsidR="00761D2A" w:rsidRPr="00FE7280" w:rsidRDefault="00761D2A" w:rsidP="001C5611">
            <w:pPr>
              <w:rPr>
                <w:lang w:eastAsia="lt-LT"/>
              </w:rPr>
            </w:pPr>
            <w:r w:rsidRPr="00FE7280">
              <w:rPr>
                <w:lang w:eastAsia="lt-LT"/>
              </w:rPr>
              <w:t>Automobilis privalo būti taip sukomplektuotas, kad jį būtų galima be papildomų priemonių eksploatuoti Lietuvos Respublikoje. Uždėtos padangos turi tikti tam sezonui, kada automobilis pristatomas.</w:t>
            </w:r>
          </w:p>
          <w:p w14:paraId="5170F222" w14:textId="130C7F86" w:rsidR="005820DA" w:rsidRPr="00FE7280" w:rsidRDefault="00761D2A" w:rsidP="001C5611">
            <w:pPr>
              <w:rPr>
                <w:lang w:eastAsia="lt-LT"/>
              </w:rPr>
            </w:pPr>
            <w:r w:rsidRPr="00FE7280">
              <w:rPr>
                <w:lang w:eastAsia="lt-LT"/>
              </w:rPr>
              <w:t>Automobilis turi būti registruotas, su valstybiniais numeriais ir atlikta techninė apžiūra.</w:t>
            </w:r>
          </w:p>
        </w:tc>
        <w:tc>
          <w:tcPr>
            <w:tcW w:w="3537" w:type="dxa"/>
            <w:shd w:val="clear" w:color="auto" w:fill="FFFFFF" w:themeFill="background1"/>
          </w:tcPr>
          <w:p w14:paraId="7505EB53" w14:textId="77777777" w:rsidR="00761D2A" w:rsidRPr="00FE7280" w:rsidRDefault="00761D2A" w:rsidP="001C5611">
            <w:pPr>
              <w:rPr>
                <w:color w:val="0070C0"/>
                <w:lang w:eastAsia="lt-LT"/>
              </w:rPr>
            </w:pPr>
            <w:r w:rsidRPr="00FE7280">
              <w:rPr>
                <w:lang w:eastAsia="lt-LT"/>
              </w:rPr>
              <w:t xml:space="preserve">Automobilio komplektacija: </w:t>
            </w:r>
            <w:r w:rsidRPr="00FE7280">
              <w:rPr>
                <w:color w:val="0070C0"/>
                <w:lang w:eastAsia="lt-LT"/>
              </w:rPr>
              <w:t>[nurodyti]</w:t>
            </w:r>
          </w:p>
          <w:p w14:paraId="7F21BB58" w14:textId="77777777" w:rsidR="00761D2A" w:rsidRPr="00FE7280" w:rsidRDefault="00761D2A" w:rsidP="001C5611">
            <w:pPr>
              <w:rPr>
                <w:color w:val="0070C0"/>
                <w:lang w:eastAsia="lt-LT"/>
              </w:rPr>
            </w:pPr>
          </w:p>
          <w:p w14:paraId="4C1D2A43" w14:textId="77777777" w:rsidR="00761D2A" w:rsidRPr="00FE7280" w:rsidRDefault="00761D2A" w:rsidP="001C5611">
            <w:pPr>
              <w:jc w:val="both"/>
              <w:rPr>
                <w:color w:val="0070C0"/>
              </w:rPr>
            </w:pPr>
            <w:r w:rsidRPr="00FE7280">
              <w:rPr>
                <w:lang w:eastAsia="lt-LT"/>
              </w:rPr>
              <w:t xml:space="preserve">Automobilis registruotas, su valstybiniais numeriais ir atlikta techninė apžiūra: </w:t>
            </w:r>
            <w:r w:rsidRPr="00FE7280">
              <w:rPr>
                <w:color w:val="0070C0"/>
              </w:rPr>
              <w:t>[nurodyti taip/ne]</w:t>
            </w:r>
          </w:p>
          <w:p w14:paraId="15EB1998" w14:textId="77777777" w:rsidR="00761D2A" w:rsidRPr="00FE7280" w:rsidRDefault="00761D2A" w:rsidP="001C5611">
            <w:pPr>
              <w:rPr>
                <w:lang w:eastAsia="lt-LT"/>
              </w:rPr>
            </w:pPr>
          </w:p>
        </w:tc>
      </w:tr>
      <w:tr w:rsidR="00761D2A" w:rsidRPr="000F32B4" w14:paraId="705CBD56" w14:textId="77777777" w:rsidTr="001C5611">
        <w:tc>
          <w:tcPr>
            <w:tcW w:w="562" w:type="dxa"/>
            <w:shd w:val="clear" w:color="auto" w:fill="FFFFFF" w:themeFill="background1"/>
          </w:tcPr>
          <w:p w14:paraId="2AC1FF5C" w14:textId="75A2C99E" w:rsidR="00761D2A" w:rsidRPr="00FE7280" w:rsidRDefault="00DE4363" w:rsidP="001C5611">
            <w:pPr>
              <w:rPr>
                <w:lang w:eastAsia="lt-LT"/>
              </w:rPr>
            </w:pPr>
            <w:r>
              <w:rPr>
                <w:lang w:eastAsia="lt-LT"/>
              </w:rPr>
              <w:t>4</w:t>
            </w:r>
            <w:r w:rsidR="00761D2A" w:rsidRPr="00FE7280">
              <w:rPr>
                <w:lang w:eastAsia="lt-LT"/>
              </w:rPr>
              <w:t>.</w:t>
            </w:r>
          </w:p>
        </w:tc>
        <w:tc>
          <w:tcPr>
            <w:tcW w:w="2552" w:type="dxa"/>
            <w:shd w:val="clear" w:color="auto" w:fill="FFFFFF" w:themeFill="background1"/>
          </w:tcPr>
          <w:p w14:paraId="6F6E4882" w14:textId="77777777" w:rsidR="00761D2A" w:rsidRPr="00FE7280" w:rsidRDefault="00761D2A" w:rsidP="001C5611">
            <w:pPr>
              <w:rPr>
                <w:lang w:eastAsia="lt-LT"/>
              </w:rPr>
            </w:pPr>
            <w:r w:rsidRPr="00FE7280">
              <w:rPr>
                <w:lang w:eastAsia="lt-LT"/>
              </w:rPr>
              <w:t>Spalva</w:t>
            </w:r>
          </w:p>
        </w:tc>
        <w:tc>
          <w:tcPr>
            <w:tcW w:w="2977" w:type="dxa"/>
            <w:shd w:val="clear" w:color="auto" w:fill="FFFFFF" w:themeFill="background1"/>
          </w:tcPr>
          <w:p w14:paraId="74E08621" w14:textId="77777777" w:rsidR="00761D2A" w:rsidRPr="00FE7280" w:rsidRDefault="00761D2A" w:rsidP="001C5611">
            <w:pPr>
              <w:rPr>
                <w:lang w:eastAsia="lt-LT"/>
              </w:rPr>
            </w:pPr>
            <w:r w:rsidRPr="00FE7280">
              <w:rPr>
                <w:lang w:eastAsia="lt-LT"/>
              </w:rPr>
              <w:t>Spalvą pasiūlo tiekėjas</w:t>
            </w:r>
          </w:p>
        </w:tc>
        <w:tc>
          <w:tcPr>
            <w:tcW w:w="3537" w:type="dxa"/>
            <w:shd w:val="clear" w:color="auto" w:fill="FFFFFF" w:themeFill="background1"/>
          </w:tcPr>
          <w:p w14:paraId="1A635912" w14:textId="46298D94" w:rsidR="00761D2A" w:rsidRPr="003436F1" w:rsidRDefault="00761D2A" w:rsidP="001C5611">
            <w:pPr>
              <w:jc w:val="both"/>
              <w:rPr>
                <w:color w:val="0070C0"/>
                <w:lang w:eastAsia="lt-LT"/>
              </w:rPr>
            </w:pPr>
            <w:r w:rsidRPr="00FE7280">
              <w:rPr>
                <w:lang w:eastAsia="lt-LT"/>
              </w:rPr>
              <w:t xml:space="preserve">Spalva: </w:t>
            </w:r>
            <w:r w:rsidRPr="00FE7280">
              <w:rPr>
                <w:color w:val="0070C0"/>
                <w:lang w:eastAsia="lt-LT"/>
              </w:rPr>
              <w:t>[nurodyti]</w:t>
            </w:r>
          </w:p>
        </w:tc>
      </w:tr>
      <w:tr w:rsidR="00761D2A" w:rsidRPr="000F32B4" w14:paraId="64F27202" w14:textId="77777777" w:rsidTr="001C5611">
        <w:tc>
          <w:tcPr>
            <w:tcW w:w="562" w:type="dxa"/>
            <w:shd w:val="clear" w:color="auto" w:fill="FFFFFF" w:themeFill="background1"/>
          </w:tcPr>
          <w:p w14:paraId="30D8761E" w14:textId="6A96187C" w:rsidR="00761D2A" w:rsidRPr="00FE7280" w:rsidRDefault="00DE4363" w:rsidP="001C5611">
            <w:pPr>
              <w:rPr>
                <w:lang w:eastAsia="lt-LT"/>
              </w:rPr>
            </w:pPr>
            <w:r>
              <w:rPr>
                <w:lang w:eastAsia="lt-LT"/>
              </w:rPr>
              <w:t>5</w:t>
            </w:r>
            <w:r w:rsidR="00761D2A" w:rsidRPr="00FE7280">
              <w:rPr>
                <w:lang w:eastAsia="lt-LT"/>
              </w:rPr>
              <w:t>.</w:t>
            </w:r>
          </w:p>
        </w:tc>
        <w:tc>
          <w:tcPr>
            <w:tcW w:w="2552" w:type="dxa"/>
            <w:shd w:val="clear" w:color="auto" w:fill="FFFFFF" w:themeFill="background1"/>
          </w:tcPr>
          <w:p w14:paraId="7B3829B2" w14:textId="77777777" w:rsidR="00761D2A" w:rsidRPr="00FE7280" w:rsidRDefault="00761D2A" w:rsidP="001C5611">
            <w:pPr>
              <w:rPr>
                <w:kern w:val="0"/>
                <w:lang w:eastAsia="lt-LT"/>
                <w14:ligatures w14:val="none"/>
              </w:rPr>
            </w:pPr>
            <w:r w:rsidRPr="00066D9A">
              <w:rPr>
                <w:color w:val="000000" w:themeColor="text1"/>
                <w:kern w:val="0"/>
                <w:lang w:eastAsia="lt-LT"/>
                <w14:ligatures w14:val="none"/>
              </w:rPr>
              <w:t>Degalų rūšis</w:t>
            </w:r>
          </w:p>
        </w:tc>
        <w:tc>
          <w:tcPr>
            <w:tcW w:w="2977" w:type="dxa"/>
            <w:shd w:val="clear" w:color="auto" w:fill="FFFFFF" w:themeFill="background1"/>
          </w:tcPr>
          <w:p w14:paraId="34A498D6" w14:textId="77777777" w:rsidR="00761D2A" w:rsidRPr="00FE7280" w:rsidRDefault="00761D2A" w:rsidP="001C5611">
            <w:pPr>
              <w:rPr>
                <w:kern w:val="0"/>
                <w:lang w:eastAsia="lt-LT"/>
                <w14:ligatures w14:val="none"/>
              </w:rPr>
            </w:pPr>
            <w:r w:rsidRPr="00FE7280">
              <w:rPr>
                <w:lang w:eastAsia="lt-LT"/>
              </w:rPr>
              <w:t>Dyzelinas, Benzinas, Benzinas/elektra, Dyzelinas/elektra</w:t>
            </w:r>
          </w:p>
        </w:tc>
        <w:tc>
          <w:tcPr>
            <w:tcW w:w="3537" w:type="dxa"/>
            <w:shd w:val="clear" w:color="auto" w:fill="FFFFFF" w:themeFill="background1"/>
          </w:tcPr>
          <w:p w14:paraId="2988174B" w14:textId="77777777" w:rsidR="00761D2A" w:rsidRPr="00FE7280" w:rsidRDefault="00761D2A" w:rsidP="001C5611">
            <w:pPr>
              <w:jc w:val="both"/>
              <w:rPr>
                <w:lang w:eastAsia="lt-LT"/>
              </w:rPr>
            </w:pPr>
            <w:r w:rsidRPr="00FE7280">
              <w:rPr>
                <w:lang w:eastAsia="lt-LT"/>
              </w:rPr>
              <w:t xml:space="preserve">Degalų rūšis: </w:t>
            </w:r>
            <w:r w:rsidRPr="00FE7280">
              <w:rPr>
                <w:color w:val="0070C0"/>
                <w:lang w:eastAsia="lt-LT"/>
              </w:rPr>
              <w:t>[nurodyti]</w:t>
            </w:r>
          </w:p>
        </w:tc>
      </w:tr>
      <w:tr w:rsidR="00761D2A" w:rsidRPr="000F32B4" w14:paraId="568B4C50" w14:textId="77777777" w:rsidTr="001C5611">
        <w:tc>
          <w:tcPr>
            <w:tcW w:w="562" w:type="dxa"/>
            <w:shd w:val="clear" w:color="auto" w:fill="FFFFFF" w:themeFill="background1"/>
          </w:tcPr>
          <w:p w14:paraId="440CA7CB" w14:textId="0A39302E" w:rsidR="00761D2A" w:rsidRPr="00FE7280" w:rsidRDefault="00DE4363" w:rsidP="001C5611">
            <w:pPr>
              <w:rPr>
                <w:lang w:eastAsia="lt-LT"/>
              </w:rPr>
            </w:pPr>
            <w:r>
              <w:rPr>
                <w:lang w:eastAsia="lt-LT"/>
              </w:rPr>
              <w:t>6</w:t>
            </w:r>
            <w:r w:rsidR="00761D2A" w:rsidRPr="00FE7280">
              <w:rPr>
                <w:lang w:eastAsia="lt-LT"/>
              </w:rPr>
              <w:t>.</w:t>
            </w:r>
          </w:p>
        </w:tc>
        <w:tc>
          <w:tcPr>
            <w:tcW w:w="2552" w:type="dxa"/>
            <w:shd w:val="clear" w:color="auto" w:fill="FFFFFF" w:themeFill="background1"/>
          </w:tcPr>
          <w:p w14:paraId="348DF442" w14:textId="77777777" w:rsidR="00761D2A" w:rsidRPr="00FE7280" w:rsidRDefault="00761D2A" w:rsidP="001C5611">
            <w:pPr>
              <w:rPr>
                <w:color w:val="FF0000"/>
                <w:lang w:eastAsia="lt-LT"/>
              </w:rPr>
            </w:pPr>
            <w:r w:rsidRPr="00FC50BF">
              <w:rPr>
                <w:color w:val="000000" w:themeColor="text1"/>
                <w:lang w:eastAsia="lt-LT"/>
              </w:rPr>
              <w:t>Vidutinės miesto kuro sąnaudos l/100 km</w:t>
            </w:r>
          </w:p>
        </w:tc>
        <w:tc>
          <w:tcPr>
            <w:tcW w:w="2977" w:type="dxa"/>
            <w:shd w:val="clear" w:color="auto" w:fill="FFFFFF" w:themeFill="background1"/>
          </w:tcPr>
          <w:p w14:paraId="44E055D4" w14:textId="77777777" w:rsidR="00761D2A" w:rsidRPr="00FE7280" w:rsidRDefault="00761D2A" w:rsidP="001C5611">
            <w:pPr>
              <w:rPr>
                <w:lang w:eastAsia="lt-LT"/>
              </w:rPr>
            </w:pPr>
            <w:r w:rsidRPr="00FE7280">
              <w:rPr>
                <w:lang w:eastAsia="lt-LT"/>
              </w:rPr>
              <w:t xml:space="preserve">Ne daugiau 10 litrų/100 km </w:t>
            </w:r>
          </w:p>
        </w:tc>
        <w:tc>
          <w:tcPr>
            <w:tcW w:w="3537" w:type="dxa"/>
            <w:shd w:val="clear" w:color="auto" w:fill="FFFFFF" w:themeFill="background1"/>
          </w:tcPr>
          <w:p w14:paraId="6D49754A" w14:textId="77777777" w:rsidR="00761D2A" w:rsidRPr="00FE7280" w:rsidRDefault="00761D2A" w:rsidP="001C5611">
            <w:pPr>
              <w:jc w:val="both"/>
              <w:rPr>
                <w:color w:val="0070C0"/>
                <w:lang w:eastAsia="lt-LT"/>
              </w:rPr>
            </w:pPr>
            <w:r w:rsidRPr="00FE7280">
              <w:rPr>
                <w:lang w:eastAsia="lt-LT"/>
              </w:rPr>
              <w:t xml:space="preserve">Vidutinės miesto kuro sąnaudos: </w:t>
            </w:r>
            <w:r w:rsidRPr="00FE7280">
              <w:rPr>
                <w:color w:val="0070C0"/>
                <w:lang w:eastAsia="lt-LT"/>
              </w:rPr>
              <w:t>[nurodyti]</w:t>
            </w:r>
          </w:p>
          <w:p w14:paraId="36257877" w14:textId="77777777" w:rsidR="00761D2A" w:rsidRPr="00FE7280" w:rsidRDefault="00761D2A" w:rsidP="001C5611">
            <w:pPr>
              <w:jc w:val="both"/>
              <w:rPr>
                <w:lang w:eastAsia="lt-LT"/>
              </w:rPr>
            </w:pPr>
          </w:p>
        </w:tc>
      </w:tr>
      <w:tr w:rsidR="00761D2A" w:rsidRPr="000F32B4" w14:paraId="5F94D893" w14:textId="77777777" w:rsidTr="001C5611">
        <w:tc>
          <w:tcPr>
            <w:tcW w:w="562" w:type="dxa"/>
            <w:shd w:val="clear" w:color="auto" w:fill="FFFFFF" w:themeFill="background1"/>
          </w:tcPr>
          <w:p w14:paraId="38FB8629" w14:textId="673BC093" w:rsidR="00761D2A" w:rsidRPr="00FE7280" w:rsidRDefault="00DE4363" w:rsidP="001C5611">
            <w:pPr>
              <w:rPr>
                <w:lang w:eastAsia="lt-LT"/>
              </w:rPr>
            </w:pPr>
            <w:r>
              <w:rPr>
                <w:lang w:eastAsia="lt-LT"/>
              </w:rPr>
              <w:t>7</w:t>
            </w:r>
            <w:r w:rsidR="00761D2A" w:rsidRPr="00FE7280">
              <w:rPr>
                <w:lang w:eastAsia="lt-LT"/>
              </w:rPr>
              <w:t>.</w:t>
            </w:r>
          </w:p>
        </w:tc>
        <w:tc>
          <w:tcPr>
            <w:tcW w:w="2552" w:type="dxa"/>
            <w:shd w:val="clear" w:color="auto" w:fill="FFFFFF" w:themeFill="background1"/>
            <w:hideMark/>
          </w:tcPr>
          <w:p w14:paraId="2456985B" w14:textId="77777777" w:rsidR="00761D2A" w:rsidRPr="00FE7280" w:rsidRDefault="00761D2A" w:rsidP="001C5611">
            <w:pPr>
              <w:rPr>
                <w:color w:val="FF0000"/>
                <w:kern w:val="0"/>
                <w:lang w:eastAsia="lt-LT"/>
                <w14:ligatures w14:val="none"/>
              </w:rPr>
            </w:pPr>
            <w:r w:rsidRPr="00FE7280">
              <w:rPr>
                <w:kern w:val="0"/>
                <w:lang w:eastAsia="lt-LT"/>
                <w14:ligatures w14:val="none"/>
              </w:rPr>
              <w:t>Automobilio pagaminimas*</w:t>
            </w:r>
          </w:p>
        </w:tc>
        <w:tc>
          <w:tcPr>
            <w:tcW w:w="2977" w:type="dxa"/>
            <w:shd w:val="clear" w:color="auto" w:fill="FFFFFF" w:themeFill="background1"/>
            <w:hideMark/>
          </w:tcPr>
          <w:p w14:paraId="291F9D26" w14:textId="3449B407" w:rsidR="00761D2A" w:rsidRPr="00FE7280" w:rsidRDefault="00761D2A" w:rsidP="001C5611">
            <w:pPr>
              <w:jc w:val="both"/>
              <w:rPr>
                <w:kern w:val="0"/>
                <w:lang w:eastAsia="lt-LT"/>
                <w14:ligatures w14:val="none"/>
              </w:rPr>
            </w:pPr>
            <w:r w:rsidRPr="00FE7280">
              <w:rPr>
                <w:kern w:val="0"/>
                <w:lang w:eastAsia="lt-LT"/>
                <w14:ligatures w14:val="none"/>
              </w:rPr>
              <w:t>A</w:t>
            </w:r>
            <w:r w:rsidR="005820DA">
              <w:rPr>
                <w:kern w:val="0"/>
                <w:lang w:eastAsia="lt-LT"/>
                <w14:ligatures w14:val="none"/>
              </w:rPr>
              <w:t>utomobilis ne senesnis kaip 2020</w:t>
            </w:r>
            <w:r w:rsidRPr="00FE7280">
              <w:rPr>
                <w:kern w:val="0"/>
                <w:lang w:eastAsia="lt-LT"/>
                <w14:ligatures w14:val="none"/>
              </w:rPr>
              <w:t xml:space="preserve"> metų gamybos, rida ne daugiau 120</w:t>
            </w:r>
            <w:r>
              <w:rPr>
                <w:kern w:val="0"/>
                <w:lang w:eastAsia="lt-LT"/>
                <w14:ligatures w14:val="none"/>
              </w:rPr>
              <w:t xml:space="preserve"> </w:t>
            </w:r>
            <w:r w:rsidRPr="00FE7280">
              <w:rPr>
                <w:kern w:val="0"/>
                <w:lang w:eastAsia="lt-LT"/>
                <w14:ligatures w14:val="none"/>
              </w:rPr>
              <w:t>000  km</w:t>
            </w:r>
          </w:p>
          <w:p w14:paraId="3CDC7639" w14:textId="77777777" w:rsidR="00761D2A" w:rsidRPr="00FE7280" w:rsidRDefault="00761D2A" w:rsidP="001C5611">
            <w:pPr>
              <w:jc w:val="both"/>
              <w:rPr>
                <w:color w:val="FF0000"/>
                <w:kern w:val="0"/>
                <w:lang w:eastAsia="lt-LT"/>
                <w14:ligatures w14:val="none"/>
              </w:rPr>
            </w:pPr>
          </w:p>
        </w:tc>
        <w:tc>
          <w:tcPr>
            <w:tcW w:w="3537" w:type="dxa"/>
            <w:shd w:val="clear" w:color="auto" w:fill="FFFFFF" w:themeFill="background1"/>
          </w:tcPr>
          <w:p w14:paraId="70B0441E" w14:textId="77777777" w:rsidR="00761D2A" w:rsidRPr="00FE7280" w:rsidRDefault="00761D2A" w:rsidP="001C5611">
            <w:pPr>
              <w:jc w:val="both"/>
              <w:rPr>
                <w:lang w:eastAsia="lt-LT"/>
              </w:rPr>
            </w:pPr>
            <w:r w:rsidRPr="00FE7280">
              <w:rPr>
                <w:lang w:eastAsia="lt-LT"/>
              </w:rPr>
              <w:t xml:space="preserve">Automobilio rida: </w:t>
            </w:r>
            <w:r w:rsidRPr="00FE7280">
              <w:rPr>
                <w:color w:val="0070C0"/>
                <w:lang w:eastAsia="lt-LT"/>
              </w:rPr>
              <w:t>[nurodyti]</w:t>
            </w:r>
          </w:p>
          <w:p w14:paraId="353223D1" w14:textId="77777777" w:rsidR="00761D2A" w:rsidRPr="00FE7280" w:rsidRDefault="00761D2A" w:rsidP="001C5611">
            <w:pPr>
              <w:jc w:val="both"/>
              <w:rPr>
                <w:lang w:eastAsia="lt-LT"/>
              </w:rPr>
            </w:pPr>
            <w:r w:rsidRPr="00FE7280">
              <w:rPr>
                <w:lang w:eastAsia="lt-LT"/>
              </w:rPr>
              <w:t xml:space="preserve">Pagaminimo metai ir mėnesis: </w:t>
            </w:r>
            <w:r w:rsidRPr="00FE7280">
              <w:rPr>
                <w:color w:val="0070C0"/>
                <w:lang w:eastAsia="lt-LT"/>
              </w:rPr>
              <w:t>[nurodyti]</w:t>
            </w:r>
          </w:p>
        </w:tc>
      </w:tr>
      <w:tr w:rsidR="00761D2A" w:rsidRPr="000F32B4" w14:paraId="19B6A896" w14:textId="77777777" w:rsidTr="001C5611">
        <w:tc>
          <w:tcPr>
            <w:tcW w:w="562" w:type="dxa"/>
            <w:shd w:val="clear" w:color="auto" w:fill="FFFFFF" w:themeFill="background1"/>
          </w:tcPr>
          <w:p w14:paraId="6C455C76" w14:textId="1388E2E2" w:rsidR="00761D2A" w:rsidRPr="00FE7280" w:rsidRDefault="00DE4363" w:rsidP="001C5611">
            <w:pPr>
              <w:rPr>
                <w:lang w:eastAsia="lt-LT"/>
              </w:rPr>
            </w:pPr>
            <w:r>
              <w:rPr>
                <w:lang w:eastAsia="lt-LT"/>
              </w:rPr>
              <w:t>8</w:t>
            </w:r>
            <w:r w:rsidR="00761D2A" w:rsidRPr="00FE7280">
              <w:rPr>
                <w:lang w:eastAsia="lt-LT"/>
              </w:rPr>
              <w:t>.</w:t>
            </w:r>
          </w:p>
        </w:tc>
        <w:tc>
          <w:tcPr>
            <w:tcW w:w="2552" w:type="dxa"/>
            <w:shd w:val="clear" w:color="auto" w:fill="FFFFFF" w:themeFill="background1"/>
            <w:hideMark/>
          </w:tcPr>
          <w:p w14:paraId="3BF90BA3" w14:textId="77777777" w:rsidR="00761D2A" w:rsidRPr="00FE7280" w:rsidRDefault="00761D2A" w:rsidP="001C5611">
            <w:pPr>
              <w:rPr>
                <w:kern w:val="0"/>
                <w:lang w:eastAsia="lt-LT"/>
                <w14:ligatures w14:val="none"/>
              </w:rPr>
            </w:pPr>
            <w:r w:rsidRPr="00FE7280">
              <w:rPr>
                <w:kern w:val="0"/>
                <w:lang w:eastAsia="lt-LT"/>
                <w14:ligatures w14:val="none"/>
              </w:rPr>
              <w:t>Variklio galingumas</w:t>
            </w:r>
          </w:p>
        </w:tc>
        <w:tc>
          <w:tcPr>
            <w:tcW w:w="2977" w:type="dxa"/>
            <w:shd w:val="clear" w:color="auto" w:fill="FFFFFF" w:themeFill="background1"/>
            <w:hideMark/>
          </w:tcPr>
          <w:p w14:paraId="5C402DED" w14:textId="5CAE8182" w:rsidR="00761D2A" w:rsidRPr="00FE7280" w:rsidRDefault="00761D2A" w:rsidP="007A2082">
            <w:pPr>
              <w:rPr>
                <w:kern w:val="0"/>
                <w:lang w:eastAsia="lt-LT"/>
                <w14:ligatures w14:val="none"/>
              </w:rPr>
            </w:pPr>
            <w:r w:rsidRPr="00FE7280">
              <w:rPr>
                <w:kern w:val="0"/>
                <w:lang w:eastAsia="lt-LT"/>
                <w14:ligatures w14:val="none"/>
              </w:rPr>
              <w:t xml:space="preserve">Ne mažiau kaip </w:t>
            </w:r>
            <w:r w:rsidR="007A2082">
              <w:rPr>
                <w:kern w:val="0"/>
                <w:lang w:eastAsia="lt-LT"/>
                <w14:ligatures w14:val="none"/>
              </w:rPr>
              <w:t>7</w:t>
            </w:r>
            <w:r w:rsidRPr="00FE7280">
              <w:rPr>
                <w:kern w:val="0"/>
                <w:lang w:eastAsia="lt-LT"/>
                <w14:ligatures w14:val="none"/>
              </w:rPr>
              <w:t>0 kW</w:t>
            </w:r>
          </w:p>
        </w:tc>
        <w:tc>
          <w:tcPr>
            <w:tcW w:w="3537" w:type="dxa"/>
            <w:shd w:val="clear" w:color="auto" w:fill="FFFFFF" w:themeFill="background1"/>
          </w:tcPr>
          <w:p w14:paraId="252EC267" w14:textId="77777777" w:rsidR="00761D2A" w:rsidRPr="00FE7280" w:rsidRDefault="00761D2A" w:rsidP="001C5611">
            <w:pPr>
              <w:jc w:val="both"/>
              <w:rPr>
                <w:color w:val="0070C0"/>
                <w:lang w:eastAsia="lt-LT"/>
              </w:rPr>
            </w:pPr>
            <w:r w:rsidRPr="00FE7280">
              <w:rPr>
                <w:kern w:val="0"/>
                <w:lang w:eastAsia="lt-LT"/>
                <w14:ligatures w14:val="none"/>
              </w:rPr>
              <w:t xml:space="preserve">Variklio galingumas: </w:t>
            </w:r>
            <w:r w:rsidRPr="00FE7280">
              <w:rPr>
                <w:color w:val="0070C0"/>
                <w:lang w:eastAsia="lt-LT"/>
              </w:rPr>
              <w:t>[nurodyti konkrečiai kW]</w:t>
            </w:r>
          </w:p>
          <w:p w14:paraId="0DE4B313" w14:textId="77777777" w:rsidR="00761D2A" w:rsidRPr="00FE7280" w:rsidRDefault="00761D2A" w:rsidP="001C5611">
            <w:pPr>
              <w:jc w:val="both"/>
              <w:rPr>
                <w:color w:val="0070C0"/>
                <w:lang w:eastAsia="lt-LT"/>
              </w:rPr>
            </w:pPr>
          </w:p>
        </w:tc>
      </w:tr>
      <w:tr w:rsidR="00761D2A" w:rsidRPr="000F32B4" w14:paraId="73BBA86D" w14:textId="77777777" w:rsidTr="001C5611">
        <w:tc>
          <w:tcPr>
            <w:tcW w:w="562" w:type="dxa"/>
            <w:shd w:val="clear" w:color="auto" w:fill="FFFFFF" w:themeFill="background1"/>
          </w:tcPr>
          <w:p w14:paraId="0F6E3D50" w14:textId="16ED0F14" w:rsidR="00761D2A" w:rsidRPr="00FE7280" w:rsidRDefault="00DE4363" w:rsidP="001C5611">
            <w:pPr>
              <w:rPr>
                <w:lang w:eastAsia="lt-LT"/>
              </w:rPr>
            </w:pPr>
            <w:r>
              <w:rPr>
                <w:lang w:eastAsia="lt-LT"/>
              </w:rPr>
              <w:t>9</w:t>
            </w:r>
            <w:r w:rsidR="00761D2A" w:rsidRPr="00FE7280">
              <w:rPr>
                <w:lang w:eastAsia="lt-LT"/>
              </w:rPr>
              <w:t>.</w:t>
            </w:r>
          </w:p>
        </w:tc>
        <w:tc>
          <w:tcPr>
            <w:tcW w:w="2552" w:type="dxa"/>
            <w:shd w:val="clear" w:color="auto" w:fill="FFFFFF" w:themeFill="background1"/>
          </w:tcPr>
          <w:p w14:paraId="1332F018" w14:textId="77777777" w:rsidR="00761D2A" w:rsidRPr="00FE7280" w:rsidRDefault="00761D2A" w:rsidP="001C5611">
            <w:pPr>
              <w:rPr>
                <w:kern w:val="0"/>
                <w:lang w:eastAsia="lt-LT"/>
                <w14:ligatures w14:val="none"/>
              </w:rPr>
            </w:pPr>
            <w:r w:rsidRPr="00FC50BF">
              <w:rPr>
                <w:color w:val="000000" w:themeColor="text1"/>
                <w:kern w:val="0"/>
                <w:lang w:eastAsia="lt-LT"/>
                <w14:ligatures w14:val="none"/>
              </w:rPr>
              <w:t>Pavarų dėžė</w:t>
            </w:r>
          </w:p>
        </w:tc>
        <w:tc>
          <w:tcPr>
            <w:tcW w:w="2977" w:type="dxa"/>
            <w:shd w:val="clear" w:color="auto" w:fill="FFFFFF" w:themeFill="background1"/>
          </w:tcPr>
          <w:p w14:paraId="24318DE1" w14:textId="77777777" w:rsidR="00761D2A" w:rsidRPr="00FE7280" w:rsidRDefault="00761D2A" w:rsidP="001C5611">
            <w:pPr>
              <w:rPr>
                <w:kern w:val="0"/>
                <w:lang w:eastAsia="lt-LT"/>
                <w14:ligatures w14:val="none"/>
              </w:rPr>
            </w:pPr>
            <w:r w:rsidRPr="00FE7280">
              <w:rPr>
                <w:kern w:val="0"/>
                <w:lang w:eastAsia="lt-LT"/>
                <w14:ligatures w14:val="none"/>
              </w:rPr>
              <w:t>Automatinė arba mechaninė</w:t>
            </w:r>
          </w:p>
        </w:tc>
        <w:tc>
          <w:tcPr>
            <w:tcW w:w="3537" w:type="dxa"/>
            <w:shd w:val="clear" w:color="auto" w:fill="FFFFFF" w:themeFill="background1"/>
          </w:tcPr>
          <w:p w14:paraId="1C1CBD51" w14:textId="77777777" w:rsidR="00761D2A" w:rsidRPr="00FE7280" w:rsidRDefault="00761D2A" w:rsidP="001C5611">
            <w:pPr>
              <w:jc w:val="both"/>
              <w:rPr>
                <w:color w:val="0070C0"/>
                <w:lang w:eastAsia="lt-LT"/>
              </w:rPr>
            </w:pPr>
            <w:r w:rsidRPr="00FE7280">
              <w:rPr>
                <w:lang w:eastAsia="lt-LT"/>
              </w:rPr>
              <w:t xml:space="preserve">Pavarų dėžės tipas: </w:t>
            </w:r>
            <w:r w:rsidRPr="00FE7280">
              <w:rPr>
                <w:color w:val="0070C0"/>
                <w:lang w:eastAsia="lt-LT"/>
              </w:rPr>
              <w:t>[nurodyti]</w:t>
            </w:r>
          </w:p>
          <w:p w14:paraId="15979855" w14:textId="77777777" w:rsidR="00761D2A" w:rsidRPr="00FE7280" w:rsidRDefault="00761D2A" w:rsidP="001C5611">
            <w:pPr>
              <w:jc w:val="both"/>
              <w:rPr>
                <w:lang w:eastAsia="lt-LT"/>
              </w:rPr>
            </w:pPr>
          </w:p>
        </w:tc>
      </w:tr>
      <w:tr w:rsidR="00761D2A" w:rsidRPr="000F32B4" w14:paraId="29265121" w14:textId="77777777" w:rsidTr="001C5611">
        <w:tc>
          <w:tcPr>
            <w:tcW w:w="562" w:type="dxa"/>
            <w:shd w:val="clear" w:color="auto" w:fill="FFFFFF" w:themeFill="background1"/>
          </w:tcPr>
          <w:p w14:paraId="01395C9B" w14:textId="79E716E8" w:rsidR="00761D2A" w:rsidRPr="00FE7280" w:rsidRDefault="00761D2A" w:rsidP="001C5611">
            <w:pPr>
              <w:rPr>
                <w:lang w:eastAsia="lt-LT"/>
              </w:rPr>
            </w:pPr>
            <w:r w:rsidRPr="00FE7280">
              <w:rPr>
                <w:lang w:eastAsia="lt-LT"/>
              </w:rPr>
              <w:t>1</w:t>
            </w:r>
            <w:r w:rsidR="00DE4363">
              <w:rPr>
                <w:lang w:eastAsia="lt-LT"/>
              </w:rPr>
              <w:t>0</w:t>
            </w:r>
            <w:r w:rsidRPr="00FE7280">
              <w:rPr>
                <w:lang w:eastAsia="lt-LT"/>
              </w:rPr>
              <w:t>.</w:t>
            </w:r>
          </w:p>
        </w:tc>
        <w:tc>
          <w:tcPr>
            <w:tcW w:w="2552" w:type="dxa"/>
            <w:shd w:val="clear" w:color="auto" w:fill="FFFFFF" w:themeFill="background1"/>
            <w:hideMark/>
          </w:tcPr>
          <w:p w14:paraId="10A2554B" w14:textId="77777777" w:rsidR="00761D2A" w:rsidRPr="00FE7280" w:rsidRDefault="00761D2A" w:rsidP="001C5611">
            <w:pPr>
              <w:rPr>
                <w:kern w:val="0"/>
                <w:lang w:eastAsia="lt-LT"/>
                <w14:ligatures w14:val="none"/>
              </w:rPr>
            </w:pPr>
            <w:r w:rsidRPr="00FC50BF">
              <w:rPr>
                <w:color w:val="000000" w:themeColor="text1"/>
                <w:kern w:val="0"/>
                <w:lang w:eastAsia="lt-LT"/>
                <w14:ligatures w14:val="none"/>
              </w:rPr>
              <w:t>Minimalūs aplinkos apsaugos kriterijai</w:t>
            </w:r>
          </w:p>
        </w:tc>
        <w:tc>
          <w:tcPr>
            <w:tcW w:w="2977" w:type="dxa"/>
            <w:shd w:val="clear" w:color="auto" w:fill="FFFFFF" w:themeFill="background1"/>
            <w:hideMark/>
          </w:tcPr>
          <w:p w14:paraId="3EAECD74" w14:textId="77777777" w:rsidR="00761D2A" w:rsidRPr="00FE7280" w:rsidRDefault="00761D2A" w:rsidP="001C5611">
            <w:pPr>
              <w:jc w:val="both"/>
              <w:rPr>
                <w:kern w:val="0"/>
                <w:lang w:eastAsia="lt-LT"/>
                <w14:ligatures w14:val="none"/>
              </w:rPr>
            </w:pPr>
            <w:r w:rsidRPr="00FE7280">
              <w:rPr>
                <w:kern w:val="0"/>
                <w:lang w:eastAsia="lt-LT"/>
                <w14:ligatures w14:val="none"/>
              </w:rPr>
              <w:t>Automobilis turi atitikti Euro 6 standartą</w:t>
            </w:r>
          </w:p>
          <w:p w14:paraId="530CAAC0" w14:textId="77777777" w:rsidR="00761D2A" w:rsidRPr="00FE7280" w:rsidRDefault="00761D2A" w:rsidP="001C5611">
            <w:pPr>
              <w:jc w:val="both"/>
              <w:rPr>
                <w:kern w:val="0"/>
                <w:lang w:eastAsia="lt-LT"/>
                <w14:ligatures w14:val="none"/>
              </w:rPr>
            </w:pPr>
          </w:p>
          <w:p w14:paraId="27FF748C" w14:textId="77777777" w:rsidR="00761D2A" w:rsidRPr="00FE7280" w:rsidRDefault="00761D2A" w:rsidP="001C5611">
            <w:pPr>
              <w:jc w:val="both"/>
              <w:rPr>
                <w:kern w:val="0"/>
                <w:lang w:eastAsia="lt-LT"/>
                <w14:ligatures w14:val="none"/>
              </w:rPr>
            </w:pPr>
          </w:p>
        </w:tc>
        <w:tc>
          <w:tcPr>
            <w:tcW w:w="3537" w:type="dxa"/>
            <w:shd w:val="clear" w:color="auto" w:fill="FFFFFF" w:themeFill="background1"/>
          </w:tcPr>
          <w:p w14:paraId="0E26EED0" w14:textId="77777777" w:rsidR="00761D2A" w:rsidRPr="00FE7280" w:rsidRDefault="00761D2A" w:rsidP="001C5611">
            <w:pPr>
              <w:jc w:val="both"/>
              <w:rPr>
                <w:color w:val="0070C0"/>
              </w:rPr>
            </w:pPr>
            <w:r w:rsidRPr="00FE7280">
              <w:rPr>
                <w:lang w:eastAsia="lt-LT"/>
              </w:rPr>
              <w:t xml:space="preserve">Automobilis atitinka Euro 6 standartą: </w:t>
            </w:r>
            <w:r w:rsidRPr="00FE7280">
              <w:rPr>
                <w:color w:val="0070C0"/>
              </w:rPr>
              <w:t>[nurodyti taip/ne]</w:t>
            </w:r>
          </w:p>
          <w:p w14:paraId="06A44DC6" w14:textId="77777777" w:rsidR="00761D2A" w:rsidRPr="00FE7280" w:rsidRDefault="00761D2A" w:rsidP="001C5611">
            <w:pPr>
              <w:jc w:val="both"/>
              <w:rPr>
                <w:color w:val="0070C0"/>
                <w:lang w:eastAsia="lt-LT"/>
              </w:rPr>
            </w:pPr>
          </w:p>
          <w:p w14:paraId="68485ED9" w14:textId="77777777" w:rsidR="00761D2A" w:rsidRPr="00FE7280" w:rsidRDefault="00761D2A" w:rsidP="001C5611">
            <w:pPr>
              <w:jc w:val="both"/>
              <w:rPr>
                <w:color w:val="0070C0"/>
                <w:lang w:eastAsia="lt-LT"/>
              </w:rPr>
            </w:pPr>
          </w:p>
          <w:p w14:paraId="3B6B9455" w14:textId="77777777" w:rsidR="00761D2A" w:rsidRPr="00FE7280" w:rsidRDefault="00761D2A" w:rsidP="001C5611">
            <w:pPr>
              <w:jc w:val="both"/>
              <w:rPr>
                <w:lang w:eastAsia="lt-LT"/>
              </w:rPr>
            </w:pPr>
          </w:p>
        </w:tc>
      </w:tr>
      <w:tr w:rsidR="00761D2A" w:rsidRPr="000F32B4" w14:paraId="117F5072" w14:textId="77777777" w:rsidTr="001C5611">
        <w:tc>
          <w:tcPr>
            <w:tcW w:w="562" w:type="dxa"/>
            <w:shd w:val="clear" w:color="auto" w:fill="FFFFFF" w:themeFill="background1"/>
          </w:tcPr>
          <w:p w14:paraId="3E032712" w14:textId="4E53FFF6" w:rsidR="00761D2A" w:rsidRPr="00FE7280" w:rsidRDefault="00761D2A" w:rsidP="001C5611">
            <w:pPr>
              <w:rPr>
                <w:lang w:eastAsia="lt-LT"/>
              </w:rPr>
            </w:pPr>
            <w:r w:rsidRPr="00FE7280">
              <w:rPr>
                <w:lang w:eastAsia="lt-LT"/>
              </w:rPr>
              <w:t>1</w:t>
            </w:r>
            <w:r w:rsidR="00DE4363">
              <w:rPr>
                <w:lang w:eastAsia="lt-LT"/>
              </w:rPr>
              <w:t>1</w:t>
            </w:r>
            <w:r w:rsidRPr="00FE7280">
              <w:rPr>
                <w:lang w:eastAsia="lt-LT"/>
              </w:rPr>
              <w:t>.</w:t>
            </w:r>
          </w:p>
        </w:tc>
        <w:tc>
          <w:tcPr>
            <w:tcW w:w="2552" w:type="dxa"/>
            <w:shd w:val="clear" w:color="auto" w:fill="FFFFFF" w:themeFill="background1"/>
            <w:hideMark/>
          </w:tcPr>
          <w:p w14:paraId="19FEAD57" w14:textId="7063B69F" w:rsidR="00761D2A" w:rsidRPr="00FE7280" w:rsidRDefault="00761D2A" w:rsidP="001C5611">
            <w:pPr>
              <w:rPr>
                <w:kern w:val="0"/>
                <w:lang w:eastAsia="lt-LT"/>
                <w14:ligatures w14:val="none"/>
              </w:rPr>
            </w:pPr>
            <w:r w:rsidRPr="00FE7280">
              <w:rPr>
                <w:kern w:val="0"/>
                <w:lang w:eastAsia="lt-LT"/>
                <w14:ligatures w14:val="none"/>
              </w:rPr>
              <w:t>Automobilio valdymo ir saugumo sistemos</w:t>
            </w:r>
            <w:r w:rsidR="00C91C85" w:rsidRPr="00FE7280">
              <w:rPr>
                <w:kern w:val="0"/>
                <w:lang w:eastAsia="lt-LT"/>
                <w14:ligatures w14:val="none"/>
              </w:rPr>
              <w:t>*</w:t>
            </w:r>
          </w:p>
        </w:tc>
        <w:tc>
          <w:tcPr>
            <w:tcW w:w="2977" w:type="dxa"/>
            <w:shd w:val="clear" w:color="auto" w:fill="FFFFFF" w:themeFill="background1"/>
            <w:hideMark/>
          </w:tcPr>
          <w:p w14:paraId="5A4CA73D" w14:textId="77777777" w:rsidR="00761D2A" w:rsidRPr="00FE7280" w:rsidRDefault="00761D2A" w:rsidP="001C5611">
            <w:pPr>
              <w:jc w:val="both"/>
              <w:rPr>
                <w:kern w:val="0"/>
                <w:lang w:eastAsia="lt-LT"/>
                <w14:ligatures w14:val="none"/>
              </w:rPr>
            </w:pPr>
            <w:r w:rsidRPr="00FE7280">
              <w:rPr>
                <w:kern w:val="0"/>
                <w:lang w:eastAsia="lt-LT"/>
                <w14:ligatures w14:val="none"/>
              </w:rPr>
              <w:t>Turi būti vairuotojo ir priekinio keleivio oro saugos pagalvės</w:t>
            </w:r>
          </w:p>
        </w:tc>
        <w:tc>
          <w:tcPr>
            <w:tcW w:w="3537" w:type="dxa"/>
            <w:shd w:val="clear" w:color="auto" w:fill="FFFFFF" w:themeFill="background1"/>
          </w:tcPr>
          <w:p w14:paraId="49B8B7AF" w14:textId="77777777" w:rsidR="00761D2A" w:rsidRPr="00FE7280" w:rsidRDefault="00761D2A" w:rsidP="001C5611">
            <w:pPr>
              <w:jc w:val="both"/>
              <w:rPr>
                <w:color w:val="0070C0"/>
                <w:lang w:eastAsia="lt-LT"/>
              </w:rPr>
            </w:pPr>
            <w:r w:rsidRPr="00FE7280">
              <w:rPr>
                <w:kern w:val="0"/>
                <w:lang w:eastAsia="lt-LT"/>
                <w14:ligatures w14:val="none"/>
              </w:rPr>
              <w:t>Vairuotojo ir priekinio keleivio oro saugos pagalvės:</w:t>
            </w:r>
            <w:r w:rsidRPr="00FE7280">
              <w:rPr>
                <w:color w:val="0070C0"/>
                <w:lang w:eastAsia="lt-LT"/>
              </w:rPr>
              <w:t xml:space="preserve"> [nurodyti taip/ne]</w:t>
            </w:r>
          </w:p>
          <w:p w14:paraId="4E6B9D53" w14:textId="77777777" w:rsidR="00761D2A" w:rsidRPr="00FE7280" w:rsidRDefault="00761D2A" w:rsidP="001C5611">
            <w:pPr>
              <w:jc w:val="both"/>
              <w:rPr>
                <w:lang w:eastAsia="lt-LT"/>
              </w:rPr>
            </w:pPr>
          </w:p>
        </w:tc>
      </w:tr>
      <w:tr w:rsidR="00761D2A" w:rsidRPr="000F32B4" w14:paraId="01E4FDCE" w14:textId="77777777" w:rsidTr="001C5611">
        <w:tc>
          <w:tcPr>
            <w:tcW w:w="562" w:type="dxa"/>
            <w:shd w:val="clear" w:color="auto" w:fill="FFFFFF" w:themeFill="background1"/>
          </w:tcPr>
          <w:p w14:paraId="5C3DF057" w14:textId="24F6ED3A" w:rsidR="00761D2A" w:rsidRPr="00FE7280" w:rsidRDefault="00761D2A" w:rsidP="001C5611">
            <w:pPr>
              <w:rPr>
                <w:lang w:eastAsia="lt-LT"/>
              </w:rPr>
            </w:pPr>
            <w:r w:rsidRPr="00FE7280">
              <w:rPr>
                <w:lang w:eastAsia="lt-LT"/>
              </w:rPr>
              <w:t>1</w:t>
            </w:r>
            <w:r w:rsidR="00DE4363">
              <w:rPr>
                <w:lang w:eastAsia="lt-LT"/>
              </w:rPr>
              <w:t>2</w:t>
            </w:r>
            <w:r w:rsidRPr="00FE7280">
              <w:rPr>
                <w:lang w:eastAsia="lt-LT"/>
              </w:rPr>
              <w:t>.</w:t>
            </w:r>
          </w:p>
        </w:tc>
        <w:tc>
          <w:tcPr>
            <w:tcW w:w="2552" w:type="dxa"/>
            <w:shd w:val="clear" w:color="auto" w:fill="FFFFFF" w:themeFill="background1"/>
            <w:hideMark/>
          </w:tcPr>
          <w:p w14:paraId="4F3A2C05" w14:textId="750994F3" w:rsidR="00761D2A" w:rsidRPr="00FE7280" w:rsidRDefault="00761D2A" w:rsidP="001C5611">
            <w:pPr>
              <w:rPr>
                <w:kern w:val="0"/>
                <w:lang w:eastAsia="lt-LT"/>
                <w14:ligatures w14:val="none"/>
              </w:rPr>
            </w:pPr>
            <w:r w:rsidRPr="00FC50BF">
              <w:rPr>
                <w:color w:val="000000" w:themeColor="text1"/>
                <w:kern w:val="0"/>
                <w:lang w:eastAsia="lt-LT"/>
                <w14:ligatures w14:val="none"/>
              </w:rPr>
              <w:t>Vairas</w:t>
            </w:r>
            <w:r w:rsidR="00FC50BF" w:rsidRPr="00FC50BF">
              <w:rPr>
                <w:color w:val="000000" w:themeColor="text1"/>
                <w:kern w:val="0"/>
                <w:lang w:eastAsia="lt-LT"/>
                <w14:ligatures w14:val="none"/>
              </w:rPr>
              <w:t>*</w:t>
            </w:r>
          </w:p>
        </w:tc>
        <w:tc>
          <w:tcPr>
            <w:tcW w:w="2977" w:type="dxa"/>
            <w:shd w:val="clear" w:color="auto" w:fill="FFFFFF" w:themeFill="background1"/>
            <w:hideMark/>
          </w:tcPr>
          <w:p w14:paraId="05B7A3AC" w14:textId="77777777" w:rsidR="00761D2A" w:rsidRPr="00FE7280" w:rsidRDefault="00761D2A" w:rsidP="001C5611">
            <w:pPr>
              <w:rPr>
                <w:kern w:val="0"/>
                <w:lang w:eastAsia="lt-LT"/>
                <w14:ligatures w14:val="none"/>
              </w:rPr>
            </w:pPr>
            <w:r w:rsidRPr="00FE7280">
              <w:rPr>
                <w:kern w:val="0"/>
                <w:lang w:eastAsia="lt-LT"/>
                <w14:ligatures w14:val="none"/>
              </w:rPr>
              <w:t>Vairas kairėje pusėje su vairo stiprintuvu</w:t>
            </w:r>
          </w:p>
        </w:tc>
        <w:tc>
          <w:tcPr>
            <w:tcW w:w="3537" w:type="dxa"/>
            <w:shd w:val="clear" w:color="auto" w:fill="FFFFFF" w:themeFill="background1"/>
          </w:tcPr>
          <w:p w14:paraId="710EA784" w14:textId="77777777" w:rsidR="00761D2A" w:rsidRPr="00FE7280" w:rsidRDefault="00761D2A" w:rsidP="001C5611">
            <w:pPr>
              <w:jc w:val="both"/>
              <w:rPr>
                <w:color w:val="0070C0"/>
                <w:lang w:eastAsia="lt-LT"/>
              </w:rPr>
            </w:pPr>
            <w:r w:rsidRPr="00FE7280">
              <w:rPr>
                <w:kern w:val="0"/>
                <w:lang w:eastAsia="lt-LT"/>
                <w14:ligatures w14:val="none"/>
              </w:rPr>
              <w:t xml:space="preserve">Vairas kairėje pusėje su vairo stiprintuvu: </w:t>
            </w:r>
            <w:r w:rsidRPr="00FE7280">
              <w:rPr>
                <w:color w:val="0070C0"/>
                <w:lang w:eastAsia="lt-LT"/>
              </w:rPr>
              <w:t>[nurodyti taip/ne]</w:t>
            </w:r>
          </w:p>
          <w:p w14:paraId="5A3D6F55" w14:textId="77777777" w:rsidR="00761D2A" w:rsidRPr="00FE7280" w:rsidRDefault="00761D2A" w:rsidP="001C5611">
            <w:pPr>
              <w:jc w:val="both"/>
              <w:rPr>
                <w:lang w:eastAsia="lt-LT"/>
              </w:rPr>
            </w:pPr>
          </w:p>
        </w:tc>
      </w:tr>
      <w:tr w:rsidR="00761D2A" w:rsidRPr="000F32B4" w14:paraId="33EE729A" w14:textId="77777777" w:rsidTr="001C5611">
        <w:tc>
          <w:tcPr>
            <w:tcW w:w="562" w:type="dxa"/>
            <w:shd w:val="clear" w:color="auto" w:fill="FFFFFF" w:themeFill="background1"/>
          </w:tcPr>
          <w:p w14:paraId="48E966DB" w14:textId="44A694E2" w:rsidR="00761D2A" w:rsidRPr="00FE7280" w:rsidRDefault="00761D2A" w:rsidP="001C5611">
            <w:pPr>
              <w:rPr>
                <w:lang w:eastAsia="lt-LT"/>
              </w:rPr>
            </w:pPr>
            <w:r w:rsidRPr="00FE7280">
              <w:rPr>
                <w:lang w:eastAsia="lt-LT"/>
              </w:rPr>
              <w:t>1</w:t>
            </w:r>
            <w:r w:rsidR="00DE4363">
              <w:rPr>
                <w:lang w:eastAsia="lt-LT"/>
              </w:rPr>
              <w:t>3</w:t>
            </w:r>
            <w:r w:rsidRPr="00FE7280">
              <w:rPr>
                <w:lang w:eastAsia="lt-LT"/>
              </w:rPr>
              <w:t>.</w:t>
            </w:r>
          </w:p>
        </w:tc>
        <w:tc>
          <w:tcPr>
            <w:tcW w:w="2552" w:type="dxa"/>
            <w:shd w:val="clear" w:color="auto" w:fill="FFFFFF" w:themeFill="background1"/>
            <w:hideMark/>
          </w:tcPr>
          <w:p w14:paraId="3D1BC10B" w14:textId="3C61E6A7" w:rsidR="00761D2A" w:rsidRPr="00FE7280" w:rsidRDefault="00761D2A" w:rsidP="001C5611">
            <w:pPr>
              <w:rPr>
                <w:kern w:val="0"/>
                <w:lang w:eastAsia="lt-LT"/>
                <w14:ligatures w14:val="none"/>
              </w:rPr>
            </w:pPr>
            <w:r w:rsidRPr="00FE7280">
              <w:rPr>
                <w:kern w:val="0"/>
                <w:lang w:eastAsia="lt-LT"/>
                <w14:ligatures w14:val="none"/>
              </w:rPr>
              <w:t>Salono šildymas ir vėdinimas</w:t>
            </w:r>
            <w:r w:rsidR="00C91C85" w:rsidRPr="00FE7280">
              <w:rPr>
                <w:kern w:val="0"/>
                <w:lang w:eastAsia="lt-LT"/>
                <w14:ligatures w14:val="none"/>
              </w:rPr>
              <w:t>*</w:t>
            </w:r>
          </w:p>
        </w:tc>
        <w:tc>
          <w:tcPr>
            <w:tcW w:w="2977" w:type="dxa"/>
            <w:shd w:val="clear" w:color="auto" w:fill="FFFFFF" w:themeFill="background1"/>
            <w:hideMark/>
          </w:tcPr>
          <w:p w14:paraId="6CC99989" w14:textId="77777777" w:rsidR="00761D2A" w:rsidRPr="00FE7280" w:rsidRDefault="00761D2A" w:rsidP="001C5611">
            <w:pPr>
              <w:jc w:val="both"/>
              <w:rPr>
                <w:kern w:val="0"/>
                <w:lang w:eastAsia="lt-LT"/>
                <w14:ligatures w14:val="none"/>
              </w:rPr>
            </w:pPr>
            <w:r w:rsidRPr="00FE7280">
              <w:rPr>
                <w:kern w:val="0"/>
                <w:lang w:eastAsia="lt-LT"/>
                <w14:ligatures w14:val="none"/>
              </w:rPr>
              <w:t>Automobilyje turi būti šildymo ir oro kondicionieriaus sistemos, atskirai valdomos vairuotojo bei keleivių  zonoms.</w:t>
            </w:r>
          </w:p>
        </w:tc>
        <w:tc>
          <w:tcPr>
            <w:tcW w:w="3537" w:type="dxa"/>
            <w:shd w:val="clear" w:color="auto" w:fill="FFFFFF" w:themeFill="background1"/>
          </w:tcPr>
          <w:p w14:paraId="0D14151C" w14:textId="77777777" w:rsidR="00761D2A" w:rsidRPr="00FE7280" w:rsidRDefault="00761D2A" w:rsidP="001C5611">
            <w:pPr>
              <w:jc w:val="both"/>
              <w:rPr>
                <w:color w:val="0070C0"/>
                <w:lang w:eastAsia="lt-LT"/>
              </w:rPr>
            </w:pPr>
            <w:r w:rsidRPr="00FE7280">
              <w:rPr>
                <w:kern w:val="0"/>
                <w:lang w:eastAsia="lt-LT"/>
                <w14:ligatures w14:val="none"/>
              </w:rPr>
              <w:t xml:space="preserve">Oro kondicionavimo ir šildymo sistema: </w:t>
            </w:r>
            <w:r w:rsidRPr="00FE7280">
              <w:rPr>
                <w:color w:val="0070C0"/>
                <w:lang w:eastAsia="lt-LT"/>
              </w:rPr>
              <w:t>[nurodyti taip/ne]</w:t>
            </w:r>
          </w:p>
          <w:p w14:paraId="567A7BDB" w14:textId="77777777" w:rsidR="00761D2A" w:rsidRPr="00FE7280" w:rsidRDefault="00761D2A" w:rsidP="001C5611">
            <w:pPr>
              <w:jc w:val="both"/>
              <w:rPr>
                <w:lang w:eastAsia="lt-LT"/>
              </w:rPr>
            </w:pPr>
          </w:p>
        </w:tc>
      </w:tr>
      <w:tr w:rsidR="00761D2A" w:rsidRPr="000F32B4" w14:paraId="37E39F59" w14:textId="77777777" w:rsidTr="001C5611">
        <w:tc>
          <w:tcPr>
            <w:tcW w:w="562" w:type="dxa"/>
            <w:shd w:val="clear" w:color="auto" w:fill="FFFFFF" w:themeFill="background1"/>
          </w:tcPr>
          <w:p w14:paraId="5DAF42F4" w14:textId="3AF9A059" w:rsidR="00761D2A" w:rsidRPr="00FE7280" w:rsidRDefault="00761D2A" w:rsidP="001C5611">
            <w:pPr>
              <w:rPr>
                <w:lang w:eastAsia="lt-LT"/>
              </w:rPr>
            </w:pPr>
            <w:r w:rsidRPr="00FE7280">
              <w:rPr>
                <w:lang w:eastAsia="lt-LT"/>
              </w:rPr>
              <w:t>1</w:t>
            </w:r>
            <w:r w:rsidR="00DE4363">
              <w:rPr>
                <w:lang w:eastAsia="lt-LT"/>
              </w:rPr>
              <w:t>4</w:t>
            </w:r>
            <w:r w:rsidRPr="00FE7280">
              <w:rPr>
                <w:lang w:eastAsia="lt-LT"/>
              </w:rPr>
              <w:t>.</w:t>
            </w:r>
          </w:p>
        </w:tc>
        <w:tc>
          <w:tcPr>
            <w:tcW w:w="2552" w:type="dxa"/>
            <w:shd w:val="clear" w:color="auto" w:fill="FFFFFF" w:themeFill="background1"/>
            <w:hideMark/>
          </w:tcPr>
          <w:p w14:paraId="27A86FA5" w14:textId="5D1F6D51" w:rsidR="00761D2A" w:rsidRPr="00FE7280" w:rsidRDefault="00761D2A" w:rsidP="001C5611">
            <w:pPr>
              <w:rPr>
                <w:kern w:val="0"/>
                <w:lang w:eastAsia="lt-LT"/>
                <w14:ligatures w14:val="none"/>
              </w:rPr>
            </w:pPr>
            <w:r w:rsidRPr="00FE7280">
              <w:rPr>
                <w:kern w:val="0"/>
                <w:lang w:eastAsia="lt-LT"/>
                <w14:ligatures w14:val="none"/>
              </w:rPr>
              <w:t>Durų užraktas</w:t>
            </w:r>
            <w:r w:rsidR="00C91C85" w:rsidRPr="00FE7280">
              <w:rPr>
                <w:kern w:val="0"/>
                <w:lang w:eastAsia="lt-LT"/>
                <w14:ligatures w14:val="none"/>
              </w:rPr>
              <w:t>*</w:t>
            </w:r>
          </w:p>
        </w:tc>
        <w:tc>
          <w:tcPr>
            <w:tcW w:w="2977" w:type="dxa"/>
            <w:shd w:val="clear" w:color="auto" w:fill="FFFFFF" w:themeFill="background1"/>
            <w:hideMark/>
          </w:tcPr>
          <w:p w14:paraId="03CFE117" w14:textId="4B1777F1" w:rsidR="00761D2A" w:rsidRPr="00FE7280" w:rsidRDefault="00761D2A" w:rsidP="001C5611">
            <w:pPr>
              <w:jc w:val="both"/>
              <w:rPr>
                <w:kern w:val="0"/>
                <w:lang w:eastAsia="lt-LT"/>
                <w14:ligatures w14:val="none"/>
              </w:rPr>
            </w:pPr>
            <w:r w:rsidRPr="00FE7280">
              <w:rPr>
                <w:lang w:eastAsia="lt-LT"/>
              </w:rPr>
              <w:t xml:space="preserve">Centrinis visų durelių užraktas (2 raktai su nuotolinio valdymo pulteliais). </w:t>
            </w:r>
          </w:p>
        </w:tc>
        <w:tc>
          <w:tcPr>
            <w:tcW w:w="3537" w:type="dxa"/>
            <w:shd w:val="clear" w:color="auto" w:fill="FFFFFF" w:themeFill="background1"/>
          </w:tcPr>
          <w:p w14:paraId="58FAE228" w14:textId="77777777" w:rsidR="00761D2A" w:rsidRPr="00FE7280" w:rsidRDefault="00761D2A" w:rsidP="001C5611">
            <w:pPr>
              <w:jc w:val="both"/>
              <w:rPr>
                <w:color w:val="0070C0"/>
                <w:lang w:eastAsia="lt-LT"/>
              </w:rPr>
            </w:pPr>
            <w:r w:rsidRPr="00FE7280">
              <w:rPr>
                <w:lang w:eastAsia="lt-LT"/>
              </w:rPr>
              <w:t xml:space="preserve">Gamyklinis centrinis visų durų užraktas su nuotoliniu valdymu ir draudimo bendrovių reikalavimus atitinkančia apsaugos sistema: </w:t>
            </w:r>
            <w:r w:rsidRPr="00FE7280">
              <w:rPr>
                <w:color w:val="0070C0"/>
                <w:lang w:eastAsia="lt-LT"/>
              </w:rPr>
              <w:t>[nurodyti taip/ne]</w:t>
            </w:r>
          </w:p>
          <w:p w14:paraId="2BC2F837" w14:textId="77777777" w:rsidR="00761D2A" w:rsidRPr="00FE7280" w:rsidRDefault="00761D2A" w:rsidP="001C5611">
            <w:pPr>
              <w:jc w:val="both"/>
              <w:rPr>
                <w:lang w:eastAsia="lt-LT"/>
              </w:rPr>
            </w:pPr>
          </w:p>
          <w:p w14:paraId="71B92E18" w14:textId="77777777" w:rsidR="00761D2A" w:rsidRPr="00FE7280" w:rsidRDefault="00761D2A" w:rsidP="001C5611">
            <w:pPr>
              <w:jc w:val="both"/>
              <w:rPr>
                <w:color w:val="0070C0"/>
                <w:lang w:eastAsia="lt-LT"/>
              </w:rPr>
            </w:pPr>
            <w:r w:rsidRPr="00FE7280">
              <w:rPr>
                <w:lang w:eastAsia="lt-LT"/>
              </w:rPr>
              <w:lastRenderedPageBreak/>
              <w:t xml:space="preserve">Užvedimo raktelių su centrinio užrakto nuotolinio valdymo pulteliais skaičius: </w:t>
            </w:r>
            <w:r w:rsidRPr="00FE7280">
              <w:rPr>
                <w:color w:val="0070C0"/>
                <w:lang w:eastAsia="lt-LT"/>
              </w:rPr>
              <w:t>[nurodyti]</w:t>
            </w:r>
          </w:p>
          <w:p w14:paraId="682A3FEF" w14:textId="77777777" w:rsidR="00761D2A" w:rsidRPr="00FE7280" w:rsidRDefault="00761D2A" w:rsidP="001C5611">
            <w:pPr>
              <w:jc w:val="both"/>
              <w:rPr>
                <w:lang w:eastAsia="lt-LT"/>
              </w:rPr>
            </w:pPr>
          </w:p>
        </w:tc>
      </w:tr>
      <w:tr w:rsidR="00761D2A" w:rsidRPr="000F32B4" w14:paraId="119201F4" w14:textId="77777777" w:rsidTr="001C5611">
        <w:trPr>
          <w:trHeight w:val="2508"/>
        </w:trPr>
        <w:tc>
          <w:tcPr>
            <w:tcW w:w="562" w:type="dxa"/>
            <w:shd w:val="clear" w:color="auto" w:fill="FFFFFF" w:themeFill="background1"/>
          </w:tcPr>
          <w:p w14:paraId="3264E5E9" w14:textId="50D54E25" w:rsidR="00761D2A" w:rsidRPr="00FE7280" w:rsidRDefault="00761D2A" w:rsidP="001C5611">
            <w:pPr>
              <w:rPr>
                <w:lang w:eastAsia="lt-LT"/>
              </w:rPr>
            </w:pPr>
            <w:r w:rsidRPr="00FE7280">
              <w:rPr>
                <w:lang w:eastAsia="lt-LT"/>
              </w:rPr>
              <w:lastRenderedPageBreak/>
              <w:t>1</w:t>
            </w:r>
            <w:r w:rsidR="00DE4363">
              <w:rPr>
                <w:lang w:eastAsia="lt-LT"/>
              </w:rPr>
              <w:t>5</w:t>
            </w:r>
            <w:r w:rsidRPr="00FE7280">
              <w:rPr>
                <w:lang w:eastAsia="lt-LT"/>
              </w:rPr>
              <w:t>.</w:t>
            </w:r>
          </w:p>
        </w:tc>
        <w:tc>
          <w:tcPr>
            <w:tcW w:w="2552" w:type="dxa"/>
            <w:shd w:val="clear" w:color="auto" w:fill="FFFFFF" w:themeFill="background1"/>
          </w:tcPr>
          <w:p w14:paraId="63D4E78C" w14:textId="19B19ECF" w:rsidR="00761D2A" w:rsidRPr="00FE7280" w:rsidRDefault="00761D2A" w:rsidP="001C5611">
            <w:pPr>
              <w:rPr>
                <w:kern w:val="0"/>
                <w:lang w:eastAsia="lt-LT"/>
                <w14:ligatures w14:val="none"/>
              </w:rPr>
            </w:pPr>
            <w:r w:rsidRPr="00FE7280">
              <w:rPr>
                <w:kern w:val="0"/>
                <w:lang w:eastAsia="lt-LT"/>
                <w14:ligatures w14:val="none"/>
              </w:rPr>
              <w:t>Parkavimo sistema</w:t>
            </w:r>
            <w:r w:rsidR="00C91C85" w:rsidRPr="00FE7280">
              <w:rPr>
                <w:kern w:val="0"/>
                <w:lang w:eastAsia="lt-LT"/>
                <w14:ligatures w14:val="none"/>
              </w:rPr>
              <w:t>*</w:t>
            </w:r>
          </w:p>
        </w:tc>
        <w:tc>
          <w:tcPr>
            <w:tcW w:w="2977" w:type="dxa"/>
            <w:shd w:val="clear" w:color="auto" w:fill="FFFFFF" w:themeFill="background1"/>
          </w:tcPr>
          <w:p w14:paraId="79C3BFC5" w14:textId="77777777" w:rsidR="00761D2A" w:rsidRPr="00FE7280" w:rsidRDefault="00761D2A" w:rsidP="001C5611">
            <w:pPr>
              <w:jc w:val="both"/>
              <w:rPr>
                <w:kern w:val="0"/>
                <w:lang w:eastAsia="lt-LT"/>
                <w14:ligatures w14:val="none"/>
              </w:rPr>
            </w:pPr>
            <w:r w:rsidRPr="00FE7280">
              <w:rPr>
                <w:kern w:val="0"/>
                <w:lang w:eastAsia="lt-LT"/>
                <w14:ligatures w14:val="none"/>
              </w:rPr>
              <w:t>Parkavimo sistema automobilio gale/ arba priekyje ir gale/ arba automobilį statant atbulomis įsijungianti galinio vaizdo kamera</w:t>
            </w:r>
          </w:p>
          <w:p w14:paraId="65A0E791" w14:textId="77777777" w:rsidR="00761D2A" w:rsidRPr="00FE7280" w:rsidRDefault="00761D2A" w:rsidP="001C5611">
            <w:pPr>
              <w:jc w:val="both"/>
              <w:rPr>
                <w:kern w:val="0"/>
                <w:lang w:eastAsia="lt-LT"/>
                <w14:ligatures w14:val="none"/>
              </w:rPr>
            </w:pPr>
          </w:p>
          <w:p w14:paraId="68E0A161" w14:textId="77777777" w:rsidR="00761D2A" w:rsidRPr="00FE7280" w:rsidRDefault="00761D2A" w:rsidP="001C5611">
            <w:pPr>
              <w:jc w:val="both"/>
              <w:rPr>
                <w:kern w:val="0"/>
                <w:lang w:eastAsia="lt-LT"/>
                <w14:ligatures w14:val="none"/>
              </w:rPr>
            </w:pPr>
          </w:p>
        </w:tc>
        <w:tc>
          <w:tcPr>
            <w:tcW w:w="3537" w:type="dxa"/>
            <w:shd w:val="clear" w:color="auto" w:fill="FFFFFF" w:themeFill="background1"/>
          </w:tcPr>
          <w:p w14:paraId="0C9C022C" w14:textId="77777777" w:rsidR="00761D2A" w:rsidRPr="00FE7280" w:rsidRDefault="00761D2A" w:rsidP="001C5611">
            <w:pPr>
              <w:jc w:val="both"/>
              <w:rPr>
                <w:lang w:eastAsia="lt-LT"/>
              </w:rPr>
            </w:pPr>
            <w:r w:rsidRPr="00FE7280">
              <w:rPr>
                <w:lang w:eastAsia="lt-LT"/>
              </w:rPr>
              <w:t>Parkavimo sistema (bent vienas iš variantų):</w:t>
            </w:r>
          </w:p>
          <w:p w14:paraId="580C1618" w14:textId="77777777" w:rsidR="00761D2A" w:rsidRPr="00FE7280" w:rsidRDefault="00761D2A" w:rsidP="001C5611">
            <w:pPr>
              <w:jc w:val="both"/>
              <w:rPr>
                <w:color w:val="0070C0"/>
              </w:rPr>
            </w:pPr>
            <w:r w:rsidRPr="00FE7280">
              <w:rPr>
                <w:kern w:val="0"/>
                <w:lang w:eastAsia="lt-LT"/>
                <w14:ligatures w14:val="none"/>
              </w:rPr>
              <w:t xml:space="preserve"> </w:t>
            </w:r>
            <w:r w:rsidRPr="00FE7280">
              <w:rPr>
                <w:kern w:val="0"/>
                <w14:ligatures w14:val="none"/>
              </w:rPr>
              <w:t xml:space="preserve">- automobilio gale </w:t>
            </w:r>
            <w:r w:rsidRPr="00FE7280">
              <w:rPr>
                <w:color w:val="0070C0"/>
              </w:rPr>
              <w:t>[nurodyti taip/ne]</w:t>
            </w:r>
          </w:p>
          <w:p w14:paraId="62B874D4" w14:textId="77777777" w:rsidR="00761D2A" w:rsidRPr="00FE7280" w:rsidRDefault="00761D2A" w:rsidP="001C5611">
            <w:pPr>
              <w:jc w:val="both"/>
              <w:rPr>
                <w:color w:val="0070C0"/>
              </w:rPr>
            </w:pPr>
            <w:r w:rsidRPr="00FE7280">
              <w:rPr>
                <w:kern w:val="0"/>
                <w:lang w:eastAsia="lt-LT"/>
                <w14:ligatures w14:val="none"/>
              </w:rPr>
              <w:t xml:space="preserve"> </w:t>
            </w:r>
            <w:r w:rsidRPr="00FE7280">
              <w:rPr>
                <w:kern w:val="0"/>
                <w14:ligatures w14:val="none"/>
              </w:rPr>
              <w:t xml:space="preserve">- priekyje ir gale </w:t>
            </w:r>
            <w:r w:rsidRPr="00FE7280">
              <w:rPr>
                <w:color w:val="0070C0"/>
              </w:rPr>
              <w:t>[nurodyti taip/ne]</w:t>
            </w:r>
          </w:p>
          <w:p w14:paraId="571D13EB" w14:textId="437F03BC" w:rsidR="00761D2A" w:rsidRPr="003436F1" w:rsidRDefault="00761D2A" w:rsidP="001C5611">
            <w:pPr>
              <w:jc w:val="both"/>
              <w:rPr>
                <w:color w:val="0070C0"/>
                <w:lang w:eastAsia="lt-LT"/>
              </w:rPr>
            </w:pPr>
            <w:r w:rsidRPr="00FE7280">
              <w:rPr>
                <w:kern w:val="0"/>
                <w:lang w:eastAsia="lt-LT"/>
                <w14:ligatures w14:val="none"/>
              </w:rPr>
              <w:t xml:space="preserve"> - automobilį statant atbulomis įsijungianti galinio vaizdo kamera </w:t>
            </w:r>
            <w:r w:rsidRPr="00FE7280">
              <w:rPr>
                <w:color w:val="0070C0"/>
                <w:lang w:eastAsia="lt-LT"/>
              </w:rPr>
              <w:t>[nurodyti taip/ne]</w:t>
            </w:r>
          </w:p>
        </w:tc>
      </w:tr>
      <w:tr w:rsidR="00761D2A" w:rsidRPr="000F32B4" w14:paraId="372FD00E" w14:textId="77777777" w:rsidTr="001C5611">
        <w:tc>
          <w:tcPr>
            <w:tcW w:w="562" w:type="dxa"/>
            <w:shd w:val="clear" w:color="auto" w:fill="FFFFFF" w:themeFill="background1"/>
          </w:tcPr>
          <w:p w14:paraId="2961B07A" w14:textId="524A0E81" w:rsidR="00761D2A" w:rsidRPr="00FE7280" w:rsidRDefault="00761D2A" w:rsidP="001C5611">
            <w:pPr>
              <w:rPr>
                <w:lang w:eastAsia="lt-LT"/>
              </w:rPr>
            </w:pPr>
            <w:r w:rsidRPr="00FE7280">
              <w:rPr>
                <w:lang w:eastAsia="lt-LT"/>
              </w:rPr>
              <w:t>1</w:t>
            </w:r>
            <w:r w:rsidR="00DE4363">
              <w:rPr>
                <w:lang w:eastAsia="lt-LT"/>
              </w:rPr>
              <w:t>6</w:t>
            </w:r>
            <w:r w:rsidRPr="00FE7280">
              <w:rPr>
                <w:lang w:eastAsia="lt-LT"/>
              </w:rPr>
              <w:t>.</w:t>
            </w:r>
          </w:p>
        </w:tc>
        <w:tc>
          <w:tcPr>
            <w:tcW w:w="2552" w:type="dxa"/>
            <w:shd w:val="clear" w:color="auto" w:fill="FFFFFF" w:themeFill="background1"/>
            <w:hideMark/>
          </w:tcPr>
          <w:p w14:paraId="23BC130F" w14:textId="4E2631A2" w:rsidR="00761D2A" w:rsidRPr="00FE7280" w:rsidRDefault="00761D2A" w:rsidP="001C5611">
            <w:pPr>
              <w:rPr>
                <w:kern w:val="0"/>
                <w:lang w:eastAsia="lt-LT"/>
                <w14:ligatures w14:val="none"/>
              </w:rPr>
            </w:pPr>
            <w:r w:rsidRPr="00FE7280">
              <w:rPr>
                <w:kern w:val="0"/>
                <w:lang w:eastAsia="lt-LT"/>
                <w14:ligatures w14:val="none"/>
              </w:rPr>
              <w:t>Audiosistema</w:t>
            </w:r>
            <w:r w:rsidR="00C91C85" w:rsidRPr="00FE7280">
              <w:rPr>
                <w:kern w:val="0"/>
                <w:lang w:eastAsia="lt-LT"/>
                <w14:ligatures w14:val="none"/>
              </w:rPr>
              <w:t>*</w:t>
            </w:r>
          </w:p>
        </w:tc>
        <w:tc>
          <w:tcPr>
            <w:tcW w:w="2977" w:type="dxa"/>
            <w:shd w:val="clear" w:color="auto" w:fill="FFFFFF" w:themeFill="background1"/>
            <w:hideMark/>
          </w:tcPr>
          <w:p w14:paraId="0133FF05" w14:textId="77777777" w:rsidR="00761D2A" w:rsidRPr="00FE7280" w:rsidRDefault="00761D2A" w:rsidP="001C5611">
            <w:pPr>
              <w:rPr>
                <w:kern w:val="0"/>
                <w:lang w:eastAsia="lt-LT"/>
                <w14:ligatures w14:val="none"/>
              </w:rPr>
            </w:pPr>
            <w:r w:rsidRPr="00FE7280">
              <w:rPr>
                <w:kern w:val="0"/>
                <w:lang w:eastAsia="lt-LT"/>
                <w14:ligatures w14:val="none"/>
              </w:rPr>
              <w:t>Gamyklinis radijas/grotuvas su Bluetooth laisvų rankų įranga, USB jungtis</w:t>
            </w:r>
          </w:p>
        </w:tc>
        <w:tc>
          <w:tcPr>
            <w:tcW w:w="3537" w:type="dxa"/>
            <w:shd w:val="clear" w:color="auto" w:fill="FFFFFF" w:themeFill="background1"/>
          </w:tcPr>
          <w:p w14:paraId="42CB0AC1" w14:textId="77777777" w:rsidR="00761D2A" w:rsidRPr="00FE7280" w:rsidRDefault="00761D2A" w:rsidP="001C5611">
            <w:pPr>
              <w:rPr>
                <w:color w:val="0070C0"/>
                <w:lang w:eastAsia="lt-LT"/>
              </w:rPr>
            </w:pPr>
            <w:r w:rsidRPr="00FE7280">
              <w:rPr>
                <w:lang w:eastAsia="lt-LT"/>
              </w:rPr>
              <w:t xml:space="preserve">Radijas/grotuvas su Bluetooth: </w:t>
            </w:r>
            <w:r w:rsidRPr="00FE7280">
              <w:rPr>
                <w:color w:val="0070C0"/>
                <w:lang w:eastAsia="lt-LT"/>
              </w:rPr>
              <w:t>[nurodyti taip/ne]</w:t>
            </w:r>
          </w:p>
          <w:p w14:paraId="026860D7" w14:textId="77777777" w:rsidR="00761D2A" w:rsidRPr="00FE7280" w:rsidRDefault="00761D2A" w:rsidP="001C5611">
            <w:pPr>
              <w:rPr>
                <w:lang w:eastAsia="lt-LT"/>
              </w:rPr>
            </w:pPr>
            <w:r w:rsidRPr="00FE7280">
              <w:rPr>
                <w:lang w:eastAsia="lt-LT"/>
              </w:rPr>
              <w:t xml:space="preserve">Laisvų rankų įranga: </w:t>
            </w:r>
            <w:r w:rsidRPr="00FE7280">
              <w:rPr>
                <w:color w:val="0070C0"/>
                <w:lang w:eastAsia="lt-LT"/>
              </w:rPr>
              <w:t>[nurodyti taip/ne]</w:t>
            </w:r>
          </w:p>
          <w:p w14:paraId="7957C50F" w14:textId="77777777" w:rsidR="00761D2A" w:rsidRPr="00FE7280" w:rsidRDefault="00761D2A" w:rsidP="001C5611">
            <w:pPr>
              <w:rPr>
                <w:lang w:eastAsia="lt-LT"/>
              </w:rPr>
            </w:pPr>
            <w:r w:rsidRPr="00FE7280">
              <w:rPr>
                <w:lang w:eastAsia="lt-LT"/>
              </w:rPr>
              <w:t xml:space="preserve">USB jungtis: </w:t>
            </w:r>
            <w:r w:rsidRPr="00FE7280">
              <w:rPr>
                <w:color w:val="0070C0"/>
                <w:lang w:eastAsia="lt-LT"/>
              </w:rPr>
              <w:t>[nurodyti taip/ne]</w:t>
            </w:r>
          </w:p>
        </w:tc>
      </w:tr>
      <w:tr w:rsidR="00761D2A" w:rsidRPr="000F32B4" w14:paraId="7A0FD282" w14:textId="77777777" w:rsidTr="001C5611">
        <w:tc>
          <w:tcPr>
            <w:tcW w:w="562" w:type="dxa"/>
            <w:shd w:val="clear" w:color="auto" w:fill="FFFFFF" w:themeFill="background1"/>
          </w:tcPr>
          <w:p w14:paraId="404D8061" w14:textId="79D0C069" w:rsidR="00761D2A" w:rsidRPr="00B42526" w:rsidRDefault="00761D2A" w:rsidP="001C5611">
            <w:pPr>
              <w:rPr>
                <w:color w:val="000000" w:themeColor="text1"/>
              </w:rPr>
            </w:pPr>
            <w:bookmarkStart w:id="0" w:name="_Hlk196818078"/>
            <w:r w:rsidRPr="00B42526">
              <w:rPr>
                <w:color w:val="000000" w:themeColor="text1"/>
              </w:rPr>
              <w:t>1</w:t>
            </w:r>
            <w:r w:rsidR="00DE4363">
              <w:rPr>
                <w:color w:val="000000" w:themeColor="text1"/>
              </w:rPr>
              <w:t>7</w:t>
            </w:r>
            <w:r w:rsidRPr="00B42526">
              <w:rPr>
                <w:color w:val="000000" w:themeColor="text1"/>
              </w:rPr>
              <w:t>.</w:t>
            </w:r>
          </w:p>
        </w:tc>
        <w:tc>
          <w:tcPr>
            <w:tcW w:w="2552" w:type="dxa"/>
            <w:shd w:val="clear" w:color="auto" w:fill="FFFFFF" w:themeFill="background1"/>
          </w:tcPr>
          <w:p w14:paraId="7842D42A" w14:textId="77777777" w:rsidR="00761D2A" w:rsidRPr="00B42526" w:rsidRDefault="00761D2A" w:rsidP="001C5611">
            <w:pPr>
              <w:rPr>
                <w:color w:val="000000" w:themeColor="text1"/>
              </w:rPr>
            </w:pPr>
            <w:r w:rsidRPr="00B42526">
              <w:rPr>
                <w:color w:val="000000" w:themeColor="text1"/>
              </w:rPr>
              <w:t>Durelių skaičius</w:t>
            </w:r>
          </w:p>
        </w:tc>
        <w:tc>
          <w:tcPr>
            <w:tcW w:w="2977" w:type="dxa"/>
            <w:shd w:val="clear" w:color="auto" w:fill="FFFFFF" w:themeFill="background1"/>
          </w:tcPr>
          <w:p w14:paraId="36D241AD" w14:textId="34D27E8A" w:rsidR="00761D2A" w:rsidRPr="00B42526" w:rsidRDefault="00B42526" w:rsidP="001C5611">
            <w:pPr>
              <w:jc w:val="both"/>
              <w:rPr>
                <w:color w:val="000000" w:themeColor="text1"/>
              </w:rPr>
            </w:pPr>
            <w:r w:rsidRPr="00B42526">
              <w:rPr>
                <w:color w:val="000000" w:themeColor="text1"/>
              </w:rPr>
              <w:t xml:space="preserve">Ne </w:t>
            </w:r>
            <w:r w:rsidR="00A9641E" w:rsidRPr="00B42526">
              <w:rPr>
                <w:color w:val="000000" w:themeColor="text1"/>
              </w:rPr>
              <w:t>mažiau kaip 4 automobilio durelės</w:t>
            </w:r>
          </w:p>
        </w:tc>
        <w:tc>
          <w:tcPr>
            <w:tcW w:w="3537" w:type="dxa"/>
            <w:shd w:val="clear" w:color="auto" w:fill="FFFFFF" w:themeFill="background1"/>
          </w:tcPr>
          <w:p w14:paraId="3B2E4B69" w14:textId="77777777" w:rsidR="00761D2A" w:rsidRPr="00B42526" w:rsidRDefault="00761D2A" w:rsidP="001C5611">
            <w:pPr>
              <w:jc w:val="both"/>
              <w:rPr>
                <w:color w:val="000000" w:themeColor="text1"/>
              </w:rPr>
            </w:pPr>
            <w:r w:rsidRPr="00B42526">
              <w:rPr>
                <w:color w:val="000000" w:themeColor="text1"/>
              </w:rPr>
              <w:t>Durelių skaičius:</w:t>
            </w:r>
            <w:r w:rsidRPr="00B42526">
              <w:rPr>
                <w:color w:val="000000" w:themeColor="text1"/>
                <w:lang w:eastAsia="lt-LT"/>
              </w:rPr>
              <w:t xml:space="preserve"> [nurodyti]</w:t>
            </w:r>
          </w:p>
        </w:tc>
      </w:tr>
      <w:bookmarkEnd w:id="0"/>
      <w:tr w:rsidR="00761D2A" w:rsidRPr="000F32B4" w14:paraId="6BD2E297" w14:textId="77777777" w:rsidTr="001C5611">
        <w:tc>
          <w:tcPr>
            <w:tcW w:w="562" w:type="dxa"/>
            <w:shd w:val="clear" w:color="auto" w:fill="FFFFFF" w:themeFill="background1"/>
          </w:tcPr>
          <w:p w14:paraId="4C0BBD7C" w14:textId="3867531E" w:rsidR="00761D2A" w:rsidRPr="00FE7280" w:rsidRDefault="00761D2A" w:rsidP="001C5611">
            <w:r w:rsidRPr="00FE7280">
              <w:t>1</w:t>
            </w:r>
            <w:r w:rsidR="00DE4363">
              <w:t>8</w:t>
            </w:r>
            <w:r w:rsidRPr="00FE7280">
              <w:t xml:space="preserve">. </w:t>
            </w:r>
          </w:p>
        </w:tc>
        <w:tc>
          <w:tcPr>
            <w:tcW w:w="2552" w:type="dxa"/>
            <w:shd w:val="clear" w:color="auto" w:fill="FFFFFF" w:themeFill="background1"/>
          </w:tcPr>
          <w:p w14:paraId="79712C6A" w14:textId="77777777" w:rsidR="00761D2A" w:rsidRPr="00DE4363" w:rsidRDefault="00761D2A" w:rsidP="001C5611">
            <w:pPr>
              <w:rPr>
                <w:color w:val="000000" w:themeColor="text1"/>
              </w:rPr>
            </w:pPr>
            <w:r w:rsidRPr="00DE4363">
              <w:rPr>
                <w:color w:val="000000" w:themeColor="text1"/>
              </w:rPr>
              <w:t>Keleivių skaičius</w:t>
            </w:r>
          </w:p>
        </w:tc>
        <w:tc>
          <w:tcPr>
            <w:tcW w:w="2977" w:type="dxa"/>
            <w:shd w:val="clear" w:color="auto" w:fill="FFFFFF" w:themeFill="background1"/>
          </w:tcPr>
          <w:p w14:paraId="05C1CDB5" w14:textId="77777777" w:rsidR="00761D2A" w:rsidRPr="00DE4363" w:rsidRDefault="00761D2A" w:rsidP="001C5611">
            <w:pPr>
              <w:jc w:val="both"/>
              <w:rPr>
                <w:color w:val="000000" w:themeColor="text1"/>
              </w:rPr>
            </w:pPr>
            <w:r w:rsidRPr="00DE4363">
              <w:rPr>
                <w:color w:val="000000" w:themeColor="text1"/>
              </w:rPr>
              <w:t>Ne mažiau 8 vietos su vairuotoju, bet ne daugiau nei 9 vietos su vairuotoju</w:t>
            </w:r>
          </w:p>
        </w:tc>
        <w:tc>
          <w:tcPr>
            <w:tcW w:w="3537" w:type="dxa"/>
            <w:shd w:val="clear" w:color="auto" w:fill="FFFFFF" w:themeFill="background1"/>
          </w:tcPr>
          <w:p w14:paraId="76FD3B25" w14:textId="77777777" w:rsidR="00761D2A" w:rsidRPr="00DE4363" w:rsidRDefault="00761D2A" w:rsidP="001C5611">
            <w:pPr>
              <w:jc w:val="both"/>
              <w:rPr>
                <w:color w:val="000000" w:themeColor="text1"/>
              </w:rPr>
            </w:pPr>
            <w:r w:rsidRPr="00DE4363">
              <w:rPr>
                <w:color w:val="000000" w:themeColor="text1"/>
              </w:rPr>
              <w:t>Keleivių skaičius (įskaitant vairuotoją):</w:t>
            </w:r>
            <w:r w:rsidRPr="00DE4363">
              <w:rPr>
                <w:color w:val="000000" w:themeColor="text1"/>
                <w:lang w:eastAsia="lt-LT"/>
              </w:rPr>
              <w:t xml:space="preserve"> [nurodyti]</w:t>
            </w:r>
          </w:p>
        </w:tc>
      </w:tr>
      <w:tr w:rsidR="00761D2A" w:rsidRPr="000F32B4" w14:paraId="2CFF96D7" w14:textId="77777777" w:rsidTr="001C5611">
        <w:tc>
          <w:tcPr>
            <w:tcW w:w="562" w:type="dxa"/>
            <w:shd w:val="clear" w:color="auto" w:fill="FFFFFF" w:themeFill="background1"/>
          </w:tcPr>
          <w:p w14:paraId="144BA748" w14:textId="16ED6D19" w:rsidR="00761D2A" w:rsidRPr="00FE7280" w:rsidRDefault="00DE4363" w:rsidP="001C5611">
            <w:r>
              <w:t>19</w:t>
            </w:r>
            <w:r w:rsidR="00761D2A">
              <w:t>.</w:t>
            </w:r>
          </w:p>
        </w:tc>
        <w:tc>
          <w:tcPr>
            <w:tcW w:w="2552" w:type="dxa"/>
            <w:shd w:val="clear" w:color="auto" w:fill="FFFFFF" w:themeFill="background1"/>
          </w:tcPr>
          <w:p w14:paraId="355D2257" w14:textId="1612020C" w:rsidR="00761D2A" w:rsidRPr="00FE7280" w:rsidRDefault="00761D2A" w:rsidP="001C5611">
            <w:pPr>
              <w:rPr>
                <w:color w:val="000000" w:themeColor="text1"/>
              </w:rPr>
            </w:pPr>
            <w:r w:rsidRPr="00FE7280">
              <w:t>Sėdynės</w:t>
            </w:r>
            <w:r w:rsidR="00C91C85" w:rsidRPr="00FE7280">
              <w:rPr>
                <w:kern w:val="0"/>
                <w:lang w:eastAsia="lt-LT"/>
                <w14:ligatures w14:val="none"/>
              </w:rPr>
              <w:t>*</w:t>
            </w:r>
          </w:p>
        </w:tc>
        <w:tc>
          <w:tcPr>
            <w:tcW w:w="2977" w:type="dxa"/>
            <w:shd w:val="clear" w:color="auto" w:fill="FFFFFF" w:themeFill="background1"/>
          </w:tcPr>
          <w:p w14:paraId="50FB2B63" w14:textId="77777777" w:rsidR="00761D2A" w:rsidRPr="00FE7280" w:rsidRDefault="00761D2A" w:rsidP="001C5611">
            <w:pPr>
              <w:jc w:val="both"/>
              <w:rPr>
                <w:color w:val="000000" w:themeColor="text1"/>
              </w:rPr>
            </w:pPr>
            <w:r w:rsidRPr="00FE7280">
              <w:t>Vairuotojo sėdynė reguliuojama įvairiomis kryptimis su porankiu. Keleivių skyriaus (2-os ir 3-čios eilės) sėdynės lengvai išmontuojamos (be įrankių) ir reguliuojamos galinių sėdynių nugarėlės.</w:t>
            </w:r>
          </w:p>
        </w:tc>
        <w:tc>
          <w:tcPr>
            <w:tcW w:w="3537" w:type="dxa"/>
            <w:shd w:val="clear" w:color="auto" w:fill="FFFFFF" w:themeFill="background1"/>
          </w:tcPr>
          <w:p w14:paraId="4EBC4F41" w14:textId="77777777" w:rsidR="00761D2A" w:rsidRPr="00FE7280" w:rsidRDefault="00761D2A" w:rsidP="001C5611">
            <w:pPr>
              <w:jc w:val="both"/>
            </w:pPr>
            <w:r w:rsidRPr="00FE7280">
              <w:t xml:space="preserve">Vairuotojo sėdynė su porankiu ir reguliuojama: </w:t>
            </w:r>
            <w:r w:rsidRPr="00FE7280">
              <w:rPr>
                <w:color w:val="0070C0"/>
                <w:lang w:eastAsia="lt-LT"/>
              </w:rPr>
              <w:t>[nurodyti]</w:t>
            </w:r>
          </w:p>
          <w:p w14:paraId="293945BC" w14:textId="77777777" w:rsidR="00761D2A" w:rsidRPr="00FE7280" w:rsidRDefault="00761D2A" w:rsidP="001C5611"/>
          <w:p w14:paraId="1534FDF7" w14:textId="77777777" w:rsidR="00761D2A" w:rsidRPr="00FE7280" w:rsidRDefault="00761D2A" w:rsidP="001C5611">
            <w:r w:rsidRPr="00FE7280">
              <w:rPr>
                <w:color w:val="000000" w:themeColor="text1"/>
              </w:rPr>
              <w:t xml:space="preserve">Keleivių skyriaus sėdynės lengvai išmontuojamos (be įrankių) ir reguliuojamos galinių sėdynių nugarėlės: </w:t>
            </w:r>
            <w:r w:rsidRPr="00FE7280">
              <w:rPr>
                <w:color w:val="0070C0"/>
                <w:lang w:eastAsia="lt-LT"/>
              </w:rPr>
              <w:t>[nurodyti taip/ne]</w:t>
            </w:r>
          </w:p>
        </w:tc>
      </w:tr>
      <w:tr w:rsidR="00761D2A" w:rsidRPr="000F32B4" w14:paraId="29F7A55B" w14:textId="77777777" w:rsidTr="003436F1">
        <w:trPr>
          <w:trHeight w:val="728"/>
        </w:trPr>
        <w:tc>
          <w:tcPr>
            <w:tcW w:w="562" w:type="dxa"/>
            <w:shd w:val="clear" w:color="auto" w:fill="FFFFFF" w:themeFill="background1"/>
          </w:tcPr>
          <w:p w14:paraId="215BEA1E" w14:textId="7E9A96BB" w:rsidR="00761D2A" w:rsidRPr="00FE7280" w:rsidRDefault="00761D2A" w:rsidP="001C5611">
            <w:r w:rsidRPr="00FE7280">
              <w:t>2</w:t>
            </w:r>
            <w:r w:rsidR="00DE4363">
              <w:t>0</w:t>
            </w:r>
            <w:r w:rsidRPr="00FE7280">
              <w:t>.</w:t>
            </w:r>
          </w:p>
        </w:tc>
        <w:tc>
          <w:tcPr>
            <w:tcW w:w="2552" w:type="dxa"/>
            <w:shd w:val="clear" w:color="auto" w:fill="FFFFFF" w:themeFill="background1"/>
          </w:tcPr>
          <w:p w14:paraId="5E313D5D" w14:textId="42BD7ECA" w:rsidR="00761D2A" w:rsidRPr="00FE7280" w:rsidRDefault="00761D2A" w:rsidP="001C5611">
            <w:pPr>
              <w:rPr>
                <w:color w:val="FF0000"/>
              </w:rPr>
            </w:pPr>
            <w:r w:rsidRPr="00FE7280">
              <w:t>Kėbulo būklė</w:t>
            </w:r>
            <w:r w:rsidR="00183B29" w:rsidRPr="00FE7280">
              <w:rPr>
                <w:color w:val="000000" w:themeColor="text1"/>
              </w:rPr>
              <w:t>*</w:t>
            </w:r>
          </w:p>
        </w:tc>
        <w:tc>
          <w:tcPr>
            <w:tcW w:w="2977" w:type="dxa"/>
            <w:shd w:val="clear" w:color="auto" w:fill="FFFFFF" w:themeFill="background1"/>
          </w:tcPr>
          <w:p w14:paraId="220C0908" w14:textId="77777777" w:rsidR="00761D2A" w:rsidRPr="00FE7280" w:rsidRDefault="00761D2A" w:rsidP="001C5611">
            <w:pPr>
              <w:jc w:val="both"/>
              <w:rPr>
                <w:color w:val="00B050"/>
              </w:rPr>
            </w:pPr>
            <w:r w:rsidRPr="00FE7280">
              <w:t xml:space="preserve">Automobilio kėbulas be korozijos ir mechaninių pažeidimų </w:t>
            </w:r>
          </w:p>
        </w:tc>
        <w:tc>
          <w:tcPr>
            <w:tcW w:w="3537" w:type="dxa"/>
            <w:shd w:val="clear" w:color="auto" w:fill="FFFFFF" w:themeFill="background1"/>
          </w:tcPr>
          <w:p w14:paraId="54F3D9CE" w14:textId="3AD17AF5" w:rsidR="00761D2A" w:rsidRPr="003436F1" w:rsidRDefault="00761D2A" w:rsidP="001C5611">
            <w:pPr>
              <w:jc w:val="both"/>
              <w:rPr>
                <w:color w:val="0070C0"/>
                <w:lang w:eastAsia="lt-LT"/>
              </w:rPr>
            </w:pPr>
            <w:r w:rsidRPr="00FE7280">
              <w:t xml:space="preserve">Automobilio kėbulas be korozijos ir mechaninių pažeidimų: </w:t>
            </w:r>
            <w:r w:rsidRPr="00FE7280">
              <w:rPr>
                <w:color w:val="0070C0"/>
                <w:lang w:eastAsia="lt-LT"/>
              </w:rPr>
              <w:t>[nurodyti taip/ne]</w:t>
            </w:r>
          </w:p>
        </w:tc>
      </w:tr>
      <w:tr w:rsidR="00761D2A" w:rsidRPr="000F32B4" w14:paraId="4C9AB607" w14:textId="77777777" w:rsidTr="001C5611">
        <w:tc>
          <w:tcPr>
            <w:tcW w:w="562" w:type="dxa"/>
            <w:shd w:val="clear" w:color="auto" w:fill="FFFFFF" w:themeFill="background1"/>
          </w:tcPr>
          <w:p w14:paraId="1C8F4EA8" w14:textId="7EBC49E9" w:rsidR="00761D2A" w:rsidRPr="00FE7280" w:rsidRDefault="00761D2A" w:rsidP="001C5611">
            <w:pPr>
              <w:rPr>
                <w:lang w:eastAsia="lt-LT"/>
              </w:rPr>
            </w:pPr>
            <w:r w:rsidRPr="00FE7280">
              <w:rPr>
                <w:lang w:eastAsia="lt-LT"/>
              </w:rPr>
              <w:t>2</w:t>
            </w:r>
            <w:r w:rsidR="00DE4363">
              <w:rPr>
                <w:lang w:eastAsia="lt-LT"/>
              </w:rPr>
              <w:t>1</w:t>
            </w:r>
            <w:r w:rsidRPr="00FE7280">
              <w:rPr>
                <w:lang w:eastAsia="lt-LT"/>
              </w:rPr>
              <w:t>.</w:t>
            </w:r>
          </w:p>
        </w:tc>
        <w:tc>
          <w:tcPr>
            <w:tcW w:w="2552" w:type="dxa"/>
            <w:shd w:val="clear" w:color="auto" w:fill="FFFFFF" w:themeFill="background1"/>
            <w:hideMark/>
          </w:tcPr>
          <w:p w14:paraId="40C93828" w14:textId="4BE54047" w:rsidR="00761D2A" w:rsidRPr="00FE7280" w:rsidRDefault="00761D2A" w:rsidP="001C5611">
            <w:pPr>
              <w:rPr>
                <w:kern w:val="0"/>
                <w:lang w:eastAsia="lt-LT"/>
                <w14:ligatures w14:val="none"/>
              </w:rPr>
            </w:pPr>
            <w:r w:rsidRPr="00FE7280">
              <w:rPr>
                <w:kern w:val="0"/>
                <w:lang w:eastAsia="lt-LT"/>
                <w14:ligatures w14:val="none"/>
              </w:rPr>
              <w:t xml:space="preserve">Techninė </w:t>
            </w:r>
            <w:r w:rsidR="006B22B5">
              <w:rPr>
                <w:kern w:val="0"/>
                <w:lang w:eastAsia="lt-LT"/>
                <w14:ligatures w14:val="none"/>
              </w:rPr>
              <w:t>apžiūra</w:t>
            </w:r>
          </w:p>
          <w:p w14:paraId="027C280F" w14:textId="77777777" w:rsidR="00761D2A" w:rsidRPr="00FE7280" w:rsidRDefault="00761D2A" w:rsidP="001C5611">
            <w:pPr>
              <w:rPr>
                <w:kern w:val="0"/>
                <w:lang w:eastAsia="lt-LT"/>
                <w14:ligatures w14:val="none"/>
              </w:rPr>
            </w:pPr>
          </w:p>
        </w:tc>
        <w:tc>
          <w:tcPr>
            <w:tcW w:w="2977" w:type="dxa"/>
            <w:shd w:val="clear" w:color="auto" w:fill="FFFFFF" w:themeFill="background1"/>
            <w:hideMark/>
          </w:tcPr>
          <w:p w14:paraId="70196C89" w14:textId="32746A37" w:rsidR="00761D2A" w:rsidRPr="00FE7280" w:rsidRDefault="00761D2A" w:rsidP="001C5611">
            <w:pPr>
              <w:jc w:val="both"/>
              <w:rPr>
                <w:kern w:val="0"/>
                <w:lang w:eastAsia="lt-LT"/>
                <w14:ligatures w14:val="none"/>
              </w:rPr>
            </w:pPr>
            <w:r w:rsidRPr="00FE7280">
              <w:rPr>
                <w:lang w:eastAsia="lt-LT"/>
              </w:rPr>
              <w:t xml:space="preserve">Techninė </w:t>
            </w:r>
            <w:r w:rsidR="006B22B5">
              <w:rPr>
                <w:lang w:eastAsia="lt-LT"/>
              </w:rPr>
              <w:t>apžiūra</w:t>
            </w:r>
            <w:r w:rsidRPr="00FE7280">
              <w:rPr>
                <w:lang w:eastAsia="lt-LT"/>
              </w:rPr>
              <w:t xml:space="preserve"> turi būti galiojanti ne mažiau  12 mėn. </w:t>
            </w:r>
          </w:p>
        </w:tc>
        <w:tc>
          <w:tcPr>
            <w:tcW w:w="3537" w:type="dxa"/>
            <w:shd w:val="clear" w:color="auto" w:fill="FFFFFF" w:themeFill="background1"/>
          </w:tcPr>
          <w:p w14:paraId="1A65C09B" w14:textId="6D5CDEC5" w:rsidR="00761D2A" w:rsidRPr="00FE7280" w:rsidRDefault="00761D2A" w:rsidP="001C5611">
            <w:pPr>
              <w:jc w:val="both"/>
              <w:rPr>
                <w:lang w:eastAsia="lt-LT"/>
              </w:rPr>
            </w:pPr>
            <w:r w:rsidRPr="00FE7280">
              <w:rPr>
                <w:lang w:eastAsia="lt-LT"/>
              </w:rPr>
              <w:t xml:space="preserve">Techninė </w:t>
            </w:r>
            <w:r w:rsidR="00DE4363">
              <w:rPr>
                <w:lang w:eastAsia="lt-LT"/>
              </w:rPr>
              <w:t>apžiūra</w:t>
            </w:r>
            <w:r w:rsidRPr="00FE7280">
              <w:rPr>
                <w:lang w:eastAsia="lt-LT"/>
              </w:rPr>
              <w:t xml:space="preserve"> galioja: </w:t>
            </w:r>
            <w:r w:rsidRPr="00FE7280">
              <w:rPr>
                <w:color w:val="0070C0"/>
                <w:lang w:eastAsia="lt-LT"/>
              </w:rPr>
              <w:t>[nurodyti konkrečiai]</w:t>
            </w:r>
          </w:p>
        </w:tc>
      </w:tr>
      <w:tr w:rsidR="00761D2A" w:rsidRPr="000F32B4" w14:paraId="23BD33CC" w14:textId="77777777" w:rsidTr="001C5611">
        <w:tc>
          <w:tcPr>
            <w:tcW w:w="562" w:type="dxa"/>
            <w:shd w:val="clear" w:color="auto" w:fill="FFFFFF" w:themeFill="background1"/>
          </w:tcPr>
          <w:p w14:paraId="6645FB77" w14:textId="0F93719E" w:rsidR="00761D2A" w:rsidRPr="00FE7280" w:rsidRDefault="00761D2A" w:rsidP="001C5611">
            <w:r w:rsidRPr="00FE7280">
              <w:t>2</w:t>
            </w:r>
            <w:r w:rsidR="00DE4363">
              <w:t>2</w:t>
            </w:r>
            <w:r w:rsidRPr="00FE7280">
              <w:t>.</w:t>
            </w:r>
          </w:p>
        </w:tc>
        <w:tc>
          <w:tcPr>
            <w:tcW w:w="2552" w:type="dxa"/>
            <w:shd w:val="clear" w:color="auto" w:fill="FFFFFF" w:themeFill="background1"/>
          </w:tcPr>
          <w:p w14:paraId="25CCE4AA" w14:textId="77777777" w:rsidR="00761D2A" w:rsidRPr="00FE7280" w:rsidRDefault="00761D2A" w:rsidP="001C5611">
            <w:pPr>
              <w:rPr>
                <w:color w:val="000000" w:themeColor="text1"/>
              </w:rPr>
            </w:pPr>
            <w:r w:rsidRPr="00FE7280">
              <w:rPr>
                <w:color w:val="000000" w:themeColor="text1"/>
              </w:rPr>
              <w:t>Garantija*</w:t>
            </w:r>
          </w:p>
        </w:tc>
        <w:tc>
          <w:tcPr>
            <w:tcW w:w="2977" w:type="dxa"/>
            <w:shd w:val="clear" w:color="auto" w:fill="FFFFFF" w:themeFill="background1"/>
          </w:tcPr>
          <w:p w14:paraId="406D1ED5" w14:textId="77777777" w:rsidR="00761D2A" w:rsidRPr="00FE7280" w:rsidRDefault="00761D2A" w:rsidP="001C5611">
            <w:pPr>
              <w:jc w:val="both"/>
              <w:rPr>
                <w:color w:val="FF0000"/>
              </w:rPr>
            </w:pPr>
            <w:r w:rsidRPr="00FE7280">
              <w:t xml:space="preserve">Bendra minimali transporto priemonės agregatų ir detalių garantija – ne mažiau 6 mėnesiai be ridos apribojimo. </w:t>
            </w:r>
          </w:p>
        </w:tc>
        <w:tc>
          <w:tcPr>
            <w:tcW w:w="3537" w:type="dxa"/>
            <w:shd w:val="clear" w:color="auto" w:fill="FFFFFF" w:themeFill="background1"/>
          </w:tcPr>
          <w:p w14:paraId="35449963" w14:textId="77777777" w:rsidR="00761D2A" w:rsidRPr="00FE7280" w:rsidRDefault="00761D2A" w:rsidP="001C5611">
            <w:pPr>
              <w:jc w:val="both"/>
            </w:pPr>
            <w:r w:rsidRPr="00FE7280">
              <w:t>Garantija</w:t>
            </w:r>
            <w:r w:rsidRPr="00FE7280">
              <w:rPr>
                <w:color w:val="000000" w:themeColor="text1"/>
              </w:rPr>
              <w:t>:</w:t>
            </w:r>
            <w:r w:rsidRPr="00FE7280">
              <w:rPr>
                <w:color w:val="FF0000"/>
              </w:rPr>
              <w:t xml:space="preserve">  </w:t>
            </w:r>
            <w:r w:rsidRPr="00FE7280">
              <w:rPr>
                <w:color w:val="0070C0"/>
                <w:lang w:eastAsia="lt-LT"/>
              </w:rPr>
              <w:t>[nurodyti]</w:t>
            </w:r>
          </w:p>
        </w:tc>
      </w:tr>
      <w:tr w:rsidR="00761D2A" w:rsidRPr="000F32B4" w14:paraId="34D5BD4D" w14:textId="77777777" w:rsidTr="005820DA">
        <w:trPr>
          <w:trHeight w:val="649"/>
        </w:trPr>
        <w:tc>
          <w:tcPr>
            <w:tcW w:w="562" w:type="dxa"/>
            <w:shd w:val="clear" w:color="auto" w:fill="FFFFFF" w:themeFill="background1"/>
          </w:tcPr>
          <w:p w14:paraId="2C78E1DE" w14:textId="44F7F7F7" w:rsidR="00761D2A" w:rsidRPr="00FE7280" w:rsidRDefault="00761D2A" w:rsidP="001C5611">
            <w:r w:rsidRPr="00FE7280">
              <w:t>2</w:t>
            </w:r>
            <w:r w:rsidR="00DE4363">
              <w:t>3</w:t>
            </w:r>
            <w:r w:rsidRPr="00FE7280">
              <w:t>.</w:t>
            </w:r>
          </w:p>
        </w:tc>
        <w:tc>
          <w:tcPr>
            <w:tcW w:w="2552" w:type="dxa"/>
            <w:shd w:val="clear" w:color="auto" w:fill="FFFFFF" w:themeFill="background1"/>
          </w:tcPr>
          <w:p w14:paraId="347DC370" w14:textId="34DFCD4B" w:rsidR="00761D2A" w:rsidRPr="00FE7280" w:rsidRDefault="00761D2A" w:rsidP="001C5611">
            <w:pPr>
              <w:rPr>
                <w:color w:val="000000" w:themeColor="text1"/>
              </w:rPr>
            </w:pPr>
            <w:r w:rsidRPr="00FE7280">
              <w:rPr>
                <w:color w:val="000000" w:themeColor="text1"/>
              </w:rPr>
              <w:t>Automobilio istorija</w:t>
            </w:r>
          </w:p>
        </w:tc>
        <w:tc>
          <w:tcPr>
            <w:tcW w:w="2977" w:type="dxa"/>
            <w:shd w:val="clear" w:color="auto" w:fill="FFFFFF" w:themeFill="background1"/>
          </w:tcPr>
          <w:p w14:paraId="57BF6598" w14:textId="77777777" w:rsidR="00761D2A" w:rsidRPr="00FE7280" w:rsidRDefault="00761D2A" w:rsidP="001C5611">
            <w:pPr>
              <w:jc w:val="both"/>
              <w:rPr>
                <w:color w:val="000000" w:themeColor="text1"/>
              </w:rPr>
            </w:pPr>
            <w:r w:rsidRPr="00FE7280">
              <w:rPr>
                <w:color w:val="000000" w:themeColor="text1"/>
              </w:rPr>
              <w:t>Pateikti automobilio istoriją</w:t>
            </w:r>
          </w:p>
        </w:tc>
        <w:tc>
          <w:tcPr>
            <w:tcW w:w="3537" w:type="dxa"/>
            <w:shd w:val="clear" w:color="auto" w:fill="FFFFFF" w:themeFill="background1"/>
          </w:tcPr>
          <w:p w14:paraId="51729BF4" w14:textId="32C30E06" w:rsidR="00761D2A" w:rsidRPr="00FE7280" w:rsidRDefault="00761D2A" w:rsidP="001C5611">
            <w:pPr>
              <w:jc w:val="both"/>
              <w:rPr>
                <w:color w:val="000000" w:themeColor="text1"/>
              </w:rPr>
            </w:pPr>
            <w:r w:rsidRPr="00FE7280">
              <w:rPr>
                <w:color w:val="000000" w:themeColor="text1"/>
              </w:rPr>
              <w:t xml:space="preserve">Pridėta automobilio istorija: </w:t>
            </w:r>
            <w:r w:rsidRPr="00FE7280">
              <w:rPr>
                <w:color w:val="0070C0"/>
                <w:lang w:eastAsia="lt-LT"/>
              </w:rPr>
              <w:t>[nurodyti taip/ne]</w:t>
            </w:r>
          </w:p>
        </w:tc>
      </w:tr>
      <w:tr w:rsidR="00761D2A" w:rsidRPr="000F32B4" w14:paraId="7468541A" w14:textId="77777777" w:rsidTr="001C5611">
        <w:tc>
          <w:tcPr>
            <w:tcW w:w="562" w:type="dxa"/>
            <w:shd w:val="clear" w:color="auto" w:fill="FFFFFF" w:themeFill="background1"/>
          </w:tcPr>
          <w:p w14:paraId="06CC0EC3" w14:textId="6433C98C" w:rsidR="00761D2A" w:rsidRPr="00FE7280" w:rsidRDefault="00761D2A" w:rsidP="001C5611">
            <w:r w:rsidRPr="00FE7280">
              <w:t>2</w:t>
            </w:r>
            <w:r w:rsidR="00DE4363">
              <w:t>4</w:t>
            </w:r>
            <w:r w:rsidRPr="00FE7280">
              <w:t>.</w:t>
            </w:r>
          </w:p>
        </w:tc>
        <w:tc>
          <w:tcPr>
            <w:tcW w:w="2552" w:type="dxa"/>
            <w:shd w:val="clear" w:color="auto" w:fill="FFFFFF" w:themeFill="background1"/>
          </w:tcPr>
          <w:p w14:paraId="5D5F15DF" w14:textId="77777777" w:rsidR="00761D2A" w:rsidRPr="00FE7280" w:rsidRDefault="00761D2A" w:rsidP="001C5611">
            <w:pPr>
              <w:rPr>
                <w:color w:val="FF0000"/>
              </w:rPr>
            </w:pPr>
            <w:r w:rsidRPr="00FE7280">
              <w:t>Pristatymo terminas ir adresas*</w:t>
            </w:r>
            <w:bookmarkStart w:id="1" w:name="_GoBack"/>
            <w:bookmarkEnd w:id="1"/>
          </w:p>
        </w:tc>
        <w:tc>
          <w:tcPr>
            <w:tcW w:w="2977" w:type="dxa"/>
            <w:shd w:val="clear" w:color="auto" w:fill="FFFFFF" w:themeFill="background1"/>
          </w:tcPr>
          <w:p w14:paraId="23D6ED58" w14:textId="77777777" w:rsidR="00761D2A" w:rsidRPr="00FE7280" w:rsidRDefault="00761D2A" w:rsidP="001C5611">
            <w:pPr>
              <w:jc w:val="both"/>
              <w:rPr>
                <w:color w:val="00B050"/>
              </w:rPr>
            </w:pPr>
            <w:r w:rsidRPr="00FE7280">
              <w:t>Per 2 mėnesius nuo sutarties pasirašymo dienos, adresu Tilžės g. 9, Klaipėda, LT-91251</w:t>
            </w:r>
          </w:p>
        </w:tc>
        <w:tc>
          <w:tcPr>
            <w:tcW w:w="3537" w:type="dxa"/>
            <w:shd w:val="clear" w:color="auto" w:fill="FFFFFF" w:themeFill="background1"/>
          </w:tcPr>
          <w:p w14:paraId="075C20F0" w14:textId="77777777" w:rsidR="00761D2A" w:rsidRPr="00FE7280" w:rsidRDefault="00761D2A" w:rsidP="001C5611">
            <w:pPr>
              <w:jc w:val="both"/>
            </w:pPr>
            <w:r w:rsidRPr="00FE7280">
              <w:t xml:space="preserve">Pristatymo terminas per 2 mėn. nuo sutarties pasirašymo: </w:t>
            </w:r>
            <w:r w:rsidRPr="00FE7280">
              <w:rPr>
                <w:color w:val="0070C0"/>
                <w:lang w:eastAsia="lt-LT"/>
              </w:rPr>
              <w:t>[nurodyti taip/ne]</w:t>
            </w:r>
          </w:p>
        </w:tc>
      </w:tr>
    </w:tbl>
    <w:p w14:paraId="616F5D22" w14:textId="00D171CB" w:rsidR="00303C7F" w:rsidRDefault="00303C7F"/>
    <w:p w14:paraId="727DAC4B" w14:textId="6B1D8AD8" w:rsidR="008B6A9C" w:rsidRDefault="008B6A9C" w:rsidP="008B6A9C">
      <w:pPr>
        <w:jc w:val="both"/>
        <w:rPr>
          <w:i/>
          <w:iCs/>
          <w:sz w:val="20"/>
          <w:szCs w:val="20"/>
        </w:rPr>
      </w:pPr>
      <w:r w:rsidRPr="00420B46">
        <w:rPr>
          <w:i/>
          <w:iCs/>
          <w:sz w:val="20"/>
          <w:szCs w:val="20"/>
        </w:rPr>
        <w:lastRenderedPageBreak/>
        <w:t>* dėl žvaigždute pažymėtų reikalavimų prekės gamintojo dokumentai, nuorodos į gamintojų tinklapius, neprivalo būti teikiamos.</w:t>
      </w:r>
    </w:p>
    <w:p w14:paraId="6764749B" w14:textId="77777777" w:rsidR="003E756B" w:rsidRDefault="003E756B" w:rsidP="008B6A9C">
      <w:pPr>
        <w:jc w:val="both"/>
        <w:rPr>
          <w:i/>
          <w:iCs/>
          <w:sz w:val="20"/>
          <w:szCs w:val="20"/>
        </w:rPr>
      </w:pPr>
    </w:p>
    <w:p w14:paraId="3C9C72A9" w14:textId="20F6881A" w:rsidR="003E756B" w:rsidRPr="003436F1" w:rsidRDefault="003E756B" w:rsidP="003436F1">
      <w:pPr>
        <w:ind w:firstLine="567"/>
        <w:rPr>
          <w:b/>
          <w:sz w:val="22"/>
          <w:szCs w:val="22"/>
          <w:lang w:eastAsia="lt-LT"/>
        </w:rPr>
      </w:pPr>
      <w:r>
        <w:rPr>
          <w:b/>
          <w:sz w:val="22"/>
          <w:szCs w:val="22"/>
          <w:lang w:eastAsia="lt-LT"/>
        </w:rPr>
        <w:t>Pateikdamas šią užpildytą techninę specifikaciją patvirtinu (deklaruoju), kad siūlomos prekės – paslaugos atitiks nustatytus reikalavimus.</w:t>
      </w:r>
    </w:p>
    <w:sectPr w:rsidR="003E756B" w:rsidRPr="003436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2A"/>
    <w:rsid w:val="00066D9A"/>
    <w:rsid w:val="000F274B"/>
    <w:rsid w:val="00183B29"/>
    <w:rsid w:val="00297CDB"/>
    <w:rsid w:val="00303C7F"/>
    <w:rsid w:val="0034154D"/>
    <w:rsid w:val="003436F1"/>
    <w:rsid w:val="00352562"/>
    <w:rsid w:val="00387A17"/>
    <w:rsid w:val="003E756B"/>
    <w:rsid w:val="00470213"/>
    <w:rsid w:val="004D2C45"/>
    <w:rsid w:val="005751E5"/>
    <w:rsid w:val="005820DA"/>
    <w:rsid w:val="00637AD9"/>
    <w:rsid w:val="006B22B5"/>
    <w:rsid w:val="00761D2A"/>
    <w:rsid w:val="0077461C"/>
    <w:rsid w:val="007A2082"/>
    <w:rsid w:val="008B6A9C"/>
    <w:rsid w:val="00A9641E"/>
    <w:rsid w:val="00B42526"/>
    <w:rsid w:val="00C91C85"/>
    <w:rsid w:val="00D24F47"/>
    <w:rsid w:val="00D6346D"/>
    <w:rsid w:val="00DE4363"/>
    <w:rsid w:val="00F2403F"/>
    <w:rsid w:val="00FB6016"/>
    <w:rsid w:val="00FC50BF"/>
    <w:rsid w:val="00FD5167"/>
    <w:rsid w:val="00FE3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6F68"/>
  <w15:chartTrackingRefBased/>
  <w15:docId w15:val="{4B4C7654-F08D-4757-92AF-34B0918D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1D2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61D2A"/>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761D2A"/>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761D2A"/>
    <w:rPr>
      <w:sz w:val="16"/>
      <w:szCs w:val="16"/>
    </w:rPr>
  </w:style>
  <w:style w:type="table" w:styleId="Lentelstinklelisviesus">
    <w:name w:val="Grid Table Light"/>
    <w:basedOn w:val="prastojilentel"/>
    <w:uiPriority w:val="40"/>
    <w:rsid w:val="00761D2A"/>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besliotekstas">
    <w:name w:val="Balloon Text"/>
    <w:basedOn w:val="prastasis"/>
    <w:link w:val="DebesliotekstasDiagrama"/>
    <w:uiPriority w:val="99"/>
    <w:semiHidden/>
    <w:unhideWhenUsed/>
    <w:rsid w:val="00761D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1D2A"/>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761D2A"/>
    <w:rPr>
      <w:rFonts w:eastAsia="Times New Roman"/>
      <w:b/>
      <w:bCs/>
    </w:rPr>
  </w:style>
  <w:style w:type="character" w:customStyle="1" w:styleId="KomentarotemaDiagrama">
    <w:name w:val="Komentaro tema Diagrama"/>
    <w:basedOn w:val="KomentarotekstasDiagrama"/>
    <w:link w:val="Komentarotema"/>
    <w:uiPriority w:val="99"/>
    <w:semiHidden/>
    <w:rsid w:val="00761D2A"/>
    <w:rPr>
      <w:rFonts w:ascii="Times New Roman" w:eastAsia="Times New Roman" w:hAnsi="Times New Roman" w:cs="Times New Roman"/>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D2C45"/>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4D2C45"/>
    <w:pPr>
      <w:suppressAutoHyphens/>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4005</Words>
  <Characters>2283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11</cp:revision>
  <dcterms:created xsi:type="dcterms:W3CDTF">2025-05-26T09:05:00Z</dcterms:created>
  <dcterms:modified xsi:type="dcterms:W3CDTF">2025-06-09T12:40:00Z</dcterms:modified>
</cp:coreProperties>
</file>