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05FC09D2" w:rsidR="003C3D3C" w:rsidRPr="00EB380D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EB380D">
        <w:rPr>
          <w:b/>
          <w:sz w:val="24"/>
          <w:szCs w:val="24"/>
          <w:lang w:val="lt-LT"/>
        </w:rPr>
        <w:t>KVIETIMAS</w:t>
      </w:r>
    </w:p>
    <w:p w14:paraId="31765F2F" w14:textId="5BA74BB1" w:rsidR="003C3D3C" w:rsidRPr="00EB380D" w:rsidRDefault="003C3D3C" w:rsidP="005239CB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EB380D">
        <w:rPr>
          <w:b/>
          <w:sz w:val="24"/>
          <w:szCs w:val="24"/>
          <w:lang w:val="lt-LT"/>
        </w:rPr>
        <w:t>RINKOS KONSULTACIJAI</w:t>
      </w:r>
    </w:p>
    <w:p w14:paraId="252E4CF1" w14:textId="77777777" w:rsidR="003C3D3C" w:rsidRPr="00EB380D" w:rsidRDefault="003C3D3C" w:rsidP="005239CB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C4A7C3C" w14:textId="0B14D10A" w:rsidR="003C3D3C" w:rsidRPr="00EB380D" w:rsidRDefault="00BF77CD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EB380D">
        <w:rPr>
          <w:sz w:val="24"/>
          <w:szCs w:val="24"/>
          <w:lang w:val="lt-LT"/>
        </w:rPr>
        <w:t>Viešoji įstaiga Centro poliklinika</w:t>
      </w:r>
      <w:r w:rsidR="003C3D3C" w:rsidRPr="00EB380D">
        <w:rPr>
          <w:sz w:val="24"/>
          <w:szCs w:val="24"/>
          <w:lang w:val="lt-LT"/>
        </w:rPr>
        <w:t xml:space="preserve"> (toliau – perkančioji organizacija) siekdama tinkamai pasiruošti numatomam pirkimui </w:t>
      </w:r>
      <w:r w:rsidR="00D86321" w:rsidRPr="00EB380D">
        <w:rPr>
          <w:b/>
          <w:bCs/>
          <w:sz w:val="24"/>
          <w:szCs w:val="24"/>
          <w:lang w:val="lt-LT"/>
        </w:rPr>
        <w:t>„</w:t>
      </w:r>
      <w:r w:rsidR="00EB380D" w:rsidRPr="00EB380D">
        <w:rPr>
          <w:b/>
          <w:bCs/>
          <w:i/>
          <w:iCs/>
          <w:sz w:val="24"/>
          <w:szCs w:val="24"/>
          <w:lang w:val="lt-LT"/>
        </w:rPr>
        <w:t>Kraujo spaudimo matavimo aparatas</w:t>
      </w:r>
      <w:r w:rsidR="00554D23" w:rsidRPr="00EB380D">
        <w:rPr>
          <w:b/>
          <w:bCs/>
          <w:sz w:val="24"/>
          <w:szCs w:val="24"/>
          <w:lang w:val="lt-LT"/>
        </w:rPr>
        <w:t>“</w:t>
      </w:r>
      <w:r w:rsidR="00554D23" w:rsidRPr="00EB380D">
        <w:rPr>
          <w:sz w:val="24"/>
          <w:szCs w:val="24"/>
          <w:lang w:val="lt-LT"/>
        </w:rPr>
        <w:t xml:space="preserve"> or</w:t>
      </w:r>
      <w:r w:rsidR="003C3D3C" w:rsidRPr="00EB380D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EB380D" w:rsidRDefault="003C3D3C" w:rsidP="005239CB">
      <w:pPr>
        <w:spacing w:line="276" w:lineRule="auto"/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58"/>
      </w:tblGrid>
      <w:tr w:rsidR="003C3D3C" w:rsidRPr="00EB380D" w14:paraId="647966B2" w14:textId="77777777" w:rsidTr="005239CB">
        <w:tc>
          <w:tcPr>
            <w:tcW w:w="2689" w:type="dxa"/>
          </w:tcPr>
          <w:p w14:paraId="371A4DC5" w14:textId="77777777" w:rsidR="003C3D3C" w:rsidRPr="00EB380D" w:rsidRDefault="003C3D3C" w:rsidP="005239CB">
            <w:pPr>
              <w:spacing w:line="276" w:lineRule="auto"/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B380D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7058" w:type="dxa"/>
          </w:tcPr>
          <w:p w14:paraId="07265437" w14:textId="490C8882" w:rsidR="003C3D3C" w:rsidRPr="006731FD" w:rsidRDefault="00EB380D" w:rsidP="005239C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6731FD">
              <w:rPr>
                <w:b/>
                <w:bCs/>
                <w:sz w:val="24"/>
                <w:szCs w:val="24"/>
                <w:lang w:val="lt-LT"/>
              </w:rPr>
              <w:t>Kraujo spaudimo matavimo aparatas</w:t>
            </w:r>
          </w:p>
        </w:tc>
      </w:tr>
      <w:tr w:rsidR="003C3D3C" w:rsidRPr="00EB380D" w14:paraId="720536F0" w14:textId="77777777" w:rsidTr="005239CB">
        <w:tc>
          <w:tcPr>
            <w:tcW w:w="2689" w:type="dxa"/>
          </w:tcPr>
          <w:p w14:paraId="206594A8" w14:textId="77777777" w:rsidR="003C3D3C" w:rsidRPr="00EB380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B380D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7058" w:type="dxa"/>
          </w:tcPr>
          <w:p w14:paraId="7404AA46" w14:textId="7E21D3C5" w:rsidR="003C3D3C" w:rsidRPr="006731FD" w:rsidRDefault="003C3D3C" w:rsidP="005239CB">
            <w:pPr>
              <w:pStyle w:val="xmso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FD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673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EB380D" w:rsidRPr="00673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Kraujo spaudimo matavimo aparatas</w:t>
            </w:r>
            <w:r w:rsidRPr="00673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6731FD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6731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6731FD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 w:rsidRPr="006731F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 w:rsidRPr="006731FD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6731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EB380D" w14:paraId="64A5AC67" w14:textId="77777777" w:rsidTr="005239CB">
        <w:trPr>
          <w:trHeight w:val="1086"/>
        </w:trPr>
        <w:tc>
          <w:tcPr>
            <w:tcW w:w="2689" w:type="dxa"/>
          </w:tcPr>
          <w:p w14:paraId="4D198A9A" w14:textId="77777777" w:rsidR="003C3D3C" w:rsidRPr="00EB380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B380D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EB380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B380D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7058" w:type="dxa"/>
          </w:tcPr>
          <w:p w14:paraId="3928933F" w14:textId="3671D8B3" w:rsidR="003C3D3C" w:rsidRPr="00EB380D" w:rsidRDefault="003C3D3C" w:rsidP="005239CB">
            <w:pPr>
              <w:tabs>
                <w:tab w:val="left" w:pos="720"/>
              </w:tabs>
              <w:spacing w:line="276" w:lineRule="auto"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980BD6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980BD6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 w:rsidRPr="00980BD6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980BD6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D97341" w:rsidRPr="00980BD6">
              <w:rPr>
                <w:b/>
                <w:bCs/>
                <w:sz w:val="24"/>
                <w:szCs w:val="24"/>
                <w:lang w:val="lt-LT"/>
              </w:rPr>
              <w:t>birželio</w:t>
            </w:r>
            <w:r w:rsidR="007176F2" w:rsidRPr="00980BD6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80492" w:rsidRPr="00980BD6">
              <w:rPr>
                <w:b/>
                <w:bCs/>
                <w:sz w:val="24"/>
                <w:szCs w:val="24"/>
                <w:lang w:val="lt-LT"/>
              </w:rPr>
              <w:t>23</w:t>
            </w:r>
            <w:r w:rsidRPr="00980BD6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 w:rsidRPr="00980BD6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 w:rsidRPr="00980BD6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980BD6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980BD6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980BD6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B380D">
              <w:rPr>
                <w:sz w:val="24"/>
                <w:szCs w:val="24"/>
                <w:lang w:val="lt-LT"/>
              </w:rPr>
              <w:t xml:space="preserve"> </w:t>
            </w:r>
            <w:r w:rsidRPr="00EB380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EB380D">
              <w:rPr>
                <w:sz w:val="24"/>
                <w:szCs w:val="24"/>
                <w:lang w:val="lt-LT"/>
              </w:rPr>
              <w:t>CVP IS) priemonėmis</w:t>
            </w:r>
            <w:r w:rsidRPr="00EB380D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</w:tc>
      </w:tr>
      <w:tr w:rsidR="003C3D3C" w:rsidRPr="00EB380D" w14:paraId="0A66C5D7" w14:textId="77777777" w:rsidTr="005239CB">
        <w:trPr>
          <w:trHeight w:val="519"/>
        </w:trPr>
        <w:tc>
          <w:tcPr>
            <w:tcW w:w="2689" w:type="dxa"/>
          </w:tcPr>
          <w:p w14:paraId="42D3E76D" w14:textId="77777777" w:rsidR="003C3D3C" w:rsidRPr="00EB380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B380D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7058" w:type="dxa"/>
          </w:tcPr>
          <w:p w14:paraId="56620BAD" w14:textId="7D592CA8" w:rsidR="003C3D3C" w:rsidRPr="00EB380D" w:rsidRDefault="00D86453" w:rsidP="005239CB">
            <w:pPr>
              <w:tabs>
                <w:tab w:val="left" w:pos="720"/>
              </w:tabs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="00D47D6F" w:rsidRPr="00E9461A">
              <w:rPr>
                <w:sz w:val="24"/>
                <w:szCs w:val="24"/>
                <w:lang w:val="lt-LT"/>
              </w:rPr>
              <w:t>nformacija apie šios rinkos konsultacijos rezultatus</w:t>
            </w:r>
            <w:r w:rsidR="00D47D6F">
              <w:rPr>
                <w:sz w:val="24"/>
                <w:szCs w:val="24"/>
                <w:lang w:val="lt-LT"/>
              </w:rPr>
              <w:t xml:space="preserve"> </w:t>
            </w:r>
            <w:r w:rsidR="00D47D6F" w:rsidRPr="004973EC">
              <w:rPr>
                <w:b/>
                <w:bCs/>
                <w:sz w:val="24"/>
                <w:szCs w:val="24"/>
                <w:lang w:val="lt-LT"/>
              </w:rPr>
              <w:t>nebus skelbiama.</w:t>
            </w:r>
          </w:p>
        </w:tc>
      </w:tr>
      <w:tr w:rsidR="003C3D3C" w:rsidRPr="00EB380D" w14:paraId="0B493872" w14:textId="77777777" w:rsidTr="005239CB">
        <w:tc>
          <w:tcPr>
            <w:tcW w:w="2689" w:type="dxa"/>
          </w:tcPr>
          <w:p w14:paraId="23C0825A" w14:textId="77777777" w:rsidR="003C3D3C" w:rsidRPr="00EB380D" w:rsidRDefault="003C3D3C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B380D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7058" w:type="dxa"/>
          </w:tcPr>
          <w:p w14:paraId="2B5587D8" w14:textId="583041D3" w:rsidR="003C3D3C" w:rsidRPr="00EB380D" w:rsidRDefault="007E0483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B380D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</w:t>
            </w:r>
            <w:r w:rsidR="00232885" w:rsidRPr="00EB380D">
              <w:rPr>
                <w:sz w:val="24"/>
                <w:szCs w:val="24"/>
                <w:lang w:val="lt-LT"/>
              </w:rPr>
              <w:t xml:space="preserve">ir projektų koordinavimo </w:t>
            </w:r>
            <w:r w:rsidRPr="00EB380D">
              <w:rPr>
                <w:sz w:val="24"/>
                <w:szCs w:val="24"/>
                <w:lang w:val="lt-LT"/>
              </w:rPr>
              <w:t xml:space="preserve">skyriaus </w:t>
            </w:r>
            <w:r w:rsidR="00232885" w:rsidRPr="00EB380D">
              <w:rPr>
                <w:sz w:val="24"/>
                <w:szCs w:val="24"/>
                <w:lang w:val="lt-LT"/>
              </w:rPr>
              <w:t>viešųjų pirkimų specialistė</w:t>
            </w:r>
            <w:r w:rsidRPr="00EB380D">
              <w:rPr>
                <w:sz w:val="24"/>
                <w:szCs w:val="24"/>
                <w:lang w:val="lt-LT"/>
              </w:rPr>
              <w:t xml:space="preserve"> </w:t>
            </w:r>
            <w:r w:rsidR="00232885" w:rsidRPr="00EB380D">
              <w:rPr>
                <w:sz w:val="24"/>
                <w:szCs w:val="24"/>
                <w:lang w:val="lt-LT"/>
              </w:rPr>
              <w:t>Jovita Gridziuškienė</w:t>
            </w:r>
            <w:r w:rsidRPr="00EB380D">
              <w:rPr>
                <w:sz w:val="24"/>
                <w:szCs w:val="24"/>
                <w:lang w:val="lt-LT"/>
              </w:rPr>
              <w:t>,</w:t>
            </w:r>
            <w:r w:rsidR="005239CB" w:rsidRPr="00EB380D">
              <w:rPr>
                <w:sz w:val="24"/>
                <w:szCs w:val="24"/>
                <w:lang w:val="lt-LT"/>
              </w:rPr>
              <w:br/>
            </w:r>
            <w:r w:rsidRPr="00EB380D">
              <w:rPr>
                <w:sz w:val="24"/>
                <w:szCs w:val="24"/>
                <w:lang w:val="lt-LT"/>
              </w:rPr>
              <w:t xml:space="preserve">el. p. </w:t>
            </w:r>
            <w:r w:rsidR="00232885" w:rsidRPr="00EB380D">
              <w:rPr>
                <w:sz w:val="24"/>
                <w:szCs w:val="24"/>
                <w:lang w:val="lt-LT"/>
              </w:rPr>
              <w:t>jovita.gridziuskiene@centropol.lt</w:t>
            </w:r>
            <w:r w:rsidR="003C3D3C" w:rsidRPr="00EB380D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EB380D" w14:paraId="4C992ED6" w14:textId="77777777" w:rsidTr="005239CB">
        <w:trPr>
          <w:trHeight w:val="294"/>
        </w:trPr>
        <w:tc>
          <w:tcPr>
            <w:tcW w:w="2689" w:type="dxa"/>
          </w:tcPr>
          <w:p w14:paraId="5FBAD340" w14:textId="4A3ADCA4" w:rsidR="007176F2" w:rsidRPr="00EB380D" w:rsidRDefault="008E53F2" w:rsidP="005239CB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 w:rsidRPr="00EB380D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7058" w:type="dxa"/>
          </w:tcPr>
          <w:p w14:paraId="1D471FBC" w14:textId="126120A5" w:rsidR="008E53F2" w:rsidRPr="00EB380D" w:rsidRDefault="008E53F2" w:rsidP="005239CB">
            <w:pPr>
              <w:spacing w:line="276" w:lineRule="auto"/>
              <w:jc w:val="both"/>
              <w:rPr>
                <w:sz w:val="24"/>
                <w:szCs w:val="24"/>
                <w:lang w:val="lt-LT"/>
              </w:rPr>
            </w:pPr>
            <w:r w:rsidRPr="00EB380D">
              <w:rPr>
                <w:sz w:val="24"/>
                <w:szCs w:val="24"/>
                <w:lang w:val="lt-LT"/>
              </w:rPr>
              <w:t>1 priedas. Techninė specifikacij</w:t>
            </w:r>
            <w:r w:rsidR="007E264B" w:rsidRPr="00EB380D">
              <w:rPr>
                <w:sz w:val="24"/>
                <w:szCs w:val="24"/>
                <w:lang w:val="lt-LT"/>
              </w:rPr>
              <w:t>a.</w:t>
            </w:r>
          </w:p>
        </w:tc>
      </w:tr>
    </w:tbl>
    <w:p w14:paraId="3E5BF2A4" w14:textId="0B7F5490" w:rsidR="003C3D3C" w:rsidRPr="00EB380D" w:rsidRDefault="008E53F2" w:rsidP="005239CB">
      <w:pPr>
        <w:spacing w:line="276" w:lineRule="auto"/>
        <w:jc w:val="center"/>
        <w:rPr>
          <w:sz w:val="24"/>
          <w:szCs w:val="24"/>
          <w:lang w:val="lt-LT"/>
        </w:rPr>
      </w:pPr>
      <w:r w:rsidRPr="00EB380D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EB380D" w:rsidSect="00BF77C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44832"/>
    <w:rsid w:val="0005659C"/>
    <w:rsid w:val="0009283B"/>
    <w:rsid w:val="00094B8F"/>
    <w:rsid w:val="000B3526"/>
    <w:rsid w:val="00101D80"/>
    <w:rsid w:val="00123BFB"/>
    <w:rsid w:val="00137DC2"/>
    <w:rsid w:val="0014001F"/>
    <w:rsid w:val="0019198B"/>
    <w:rsid w:val="001A77E3"/>
    <w:rsid w:val="001B10D2"/>
    <w:rsid w:val="001C0B8E"/>
    <w:rsid w:val="001E3F54"/>
    <w:rsid w:val="001E634A"/>
    <w:rsid w:val="001F2190"/>
    <w:rsid w:val="00232885"/>
    <w:rsid w:val="002541A5"/>
    <w:rsid w:val="00284A46"/>
    <w:rsid w:val="002D7DEB"/>
    <w:rsid w:val="003104F0"/>
    <w:rsid w:val="00312466"/>
    <w:rsid w:val="003167AE"/>
    <w:rsid w:val="00320615"/>
    <w:rsid w:val="003436E9"/>
    <w:rsid w:val="00372339"/>
    <w:rsid w:val="003C3A7C"/>
    <w:rsid w:val="003C3D3C"/>
    <w:rsid w:val="003D6690"/>
    <w:rsid w:val="00433C0D"/>
    <w:rsid w:val="00435BE6"/>
    <w:rsid w:val="00512A7E"/>
    <w:rsid w:val="005239CB"/>
    <w:rsid w:val="00536627"/>
    <w:rsid w:val="00554D23"/>
    <w:rsid w:val="005971B1"/>
    <w:rsid w:val="005B0CE8"/>
    <w:rsid w:val="005F698C"/>
    <w:rsid w:val="00612C0F"/>
    <w:rsid w:val="006174CE"/>
    <w:rsid w:val="006731FD"/>
    <w:rsid w:val="00676B48"/>
    <w:rsid w:val="00685E2B"/>
    <w:rsid w:val="006B4A5D"/>
    <w:rsid w:val="00702DDE"/>
    <w:rsid w:val="007176F2"/>
    <w:rsid w:val="00761565"/>
    <w:rsid w:val="00763A64"/>
    <w:rsid w:val="007676AC"/>
    <w:rsid w:val="00771828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23540"/>
    <w:rsid w:val="00953EF0"/>
    <w:rsid w:val="00954558"/>
    <w:rsid w:val="009576C3"/>
    <w:rsid w:val="009733F7"/>
    <w:rsid w:val="00980492"/>
    <w:rsid w:val="00980BD6"/>
    <w:rsid w:val="009C791B"/>
    <w:rsid w:val="00A00374"/>
    <w:rsid w:val="00A10032"/>
    <w:rsid w:val="00A34B41"/>
    <w:rsid w:val="00A42325"/>
    <w:rsid w:val="00A50D0D"/>
    <w:rsid w:val="00A81EFB"/>
    <w:rsid w:val="00AB6DD3"/>
    <w:rsid w:val="00AC12B5"/>
    <w:rsid w:val="00B35042"/>
    <w:rsid w:val="00B56222"/>
    <w:rsid w:val="00B62851"/>
    <w:rsid w:val="00B70B1A"/>
    <w:rsid w:val="00B910D7"/>
    <w:rsid w:val="00BA6345"/>
    <w:rsid w:val="00BB1265"/>
    <w:rsid w:val="00BF77CD"/>
    <w:rsid w:val="00C12F9B"/>
    <w:rsid w:val="00C40AA0"/>
    <w:rsid w:val="00C546CE"/>
    <w:rsid w:val="00C56660"/>
    <w:rsid w:val="00C56C8D"/>
    <w:rsid w:val="00C67636"/>
    <w:rsid w:val="00C711AE"/>
    <w:rsid w:val="00CC6F90"/>
    <w:rsid w:val="00CE42FB"/>
    <w:rsid w:val="00D04EBE"/>
    <w:rsid w:val="00D22381"/>
    <w:rsid w:val="00D2616C"/>
    <w:rsid w:val="00D47D6F"/>
    <w:rsid w:val="00D612B5"/>
    <w:rsid w:val="00D8357C"/>
    <w:rsid w:val="00D86321"/>
    <w:rsid w:val="00D86453"/>
    <w:rsid w:val="00D94C2D"/>
    <w:rsid w:val="00D97341"/>
    <w:rsid w:val="00DA5303"/>
    <w:rsid w:val="00E656E1"/>
    <w:rsid w:val="00E864CB"/>
    <w:rsid w:val="00E9461A"/>
    <w:rsid w:val="00EB380D"/>
    <w:rsid w:val="00EB3F0D"/>
    <w:rsid w:val="00ED31F3"/>
    <w:rsid w:val="00EE5980"/>
    <w:rsid w:val="00F603AA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Jovita Gridziuškienė</cp:lastModifiedBy>
  <cp:revision>62</cp:revision>
  <dcterms:created xsi:type="dcterms:W3CDTF">2024-07-18T10:52:00Z</dcterms:created>
  <dcterms:modified xsi:type="dcterms:W3CDTF">2025-06-13T08:03:00Z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