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40931" w:rsidRPr="003D506E" w14:paraId="7A5D944E" w14:textId="77777777" w:rsidTr="003E7858">
        <w:tc>
          <w:tcPr>
            <w:tcW w:w="4820" w:type="dxa"/>
          </w:tcPr>
          <w:p w14:paraId="5B2E8AB7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D2BDC38" w14:textId="33CE93D8" w:rsidR="00340931" w:rsidRPr="0003414B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3414B">
              <w:rPr>
                <w:sz w:val="24"/>
                <w:szCs w:val="24"/>
                <w:lang w:val="lt-LT"/>
              </w:rPr>
              <w:t>202</w:t>
            </w:r>
            <w:r w:rsidR="00C12937">
              <w:rPr>
                <w:sz w:val="24"/>
                <w:szCs w:val="24"/>
                <w:lang w:val="lt-LT"/>
              </w:rPr>
              <w:t>5</w:t>
            </w:r>
            <w:r w:rsidRPr="0003414B">
              <w:rPr>
                <w:sz w:val="24"/>
                <w:szCs w:val="24"/>
                <w:lang w:val="lt-LT"/>
              </w:rPr>
              <w:t>-</w:t>
            </w:r>
            <w:r w:rsidR="00C12937">
              <w:rPr>
                <w:sz w:val="24"/>
                <w:szCs w:val="24"/>
                <w:lang w:val="lt-LT"/>
              </w:rPr>
              <w:t>0</w:t>
            </w:r>
            <w:r w:rsidR="002514F0">
              <w:rPr>
                <w:sz w:val="24"/>
                <w:szCs w:val="24"/>
                <w:lang w:val="lt-LT"/>
              </w:rPr>
              <w:t>6</w:t>
            </w:r>
            <w:r w:rsidR="00226FA7">
              <w:rPr>
                <w:sz w:val="24"/>
                <w:szCs w:val="24"/>
                <w:lang w:val="lt-LT"/>
              </w:rPr>
              <w:t>-</w:t>
            </w:r>
            <w:r w:rsidR="002514F0">
              <w:rPr>
                <w:sz w:val="24"/>
                <w:szCs w:val="24"/>
                <w:lang w:val="lt-LT"/>
              </w:rPr>
              <w:t>13</w:t>
            </w:r>
          </w:p>
        </w:tc>
        <w:tc>
          <w:tcPr>
            <w:tcW w:w="503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003E7858">
        <w:tc>
          <w:tcPr>
            <w:tcW w:w="4820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003E7858">
        <w:tc>
          <w:tcPr>
            <w:tcW w:w="4820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7EB16437" w:rsidR="00340931" w:rsidRPr="008D367B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08D367B">
        <w:rPr>
          <w:sz w:val="24"/>
          <w:szCs w:val="24"/>
          <w:lang w:val="lt-LT"/>
        </w:rPr>
        <w:t>Vilniaus miesto savivaldybės administracija (toliau – perkančioji organizacija) siekdama tinkamai pasiruošti numatomam pirkimui „</w:t>
      </w:r>
      <w:r w:rsidR="002514F0">
        <w:rPr>
          <w:iCs/>
          <w:sz w:val="24"/>
          <w:szCs w:val="24"/>
          <w:lang w:val="lt-LT"/>
        </w:rPr>
        <w:t>G</w:t>
      </w:r>
      <w:r w:rsidR="002514F0" w:rsidRPr="002514F0">
        <w:rPr>
          <w:iCs/>
          <w:sz w:val="24"/>
          <w:szCs w:val="24"/>
          <w:lang w:val="lt-LT"/>
        </w:rPr>
        <w:t>rafičių valymas Grikiškių, Panerių, Naujininkų, Vilkpėdės, Rasų, Senamiesčio, Naujamiesčio, Naujosios Vilnios, Antakalnio seniūnijų teritorijose</w:t>
      </w:r>
      <w:r w:rsidRPr="008D367B">
        <w:rPr>
          <w:rFonts w:eastAsia="SimSun"/>
          <w:sz w:val="24"/>
          <w:szCs w:val="24"/>
          <w:lang w:val="lt-LT"/>
        </w:rPr>
        <w:t>“</w:t>
      </w:r>
      <w:r w:rsidRPr="008D367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340931" w:rsidRPr="00A63A98" w14:paraId="1603760B" w14:textId="77777777" w:rsidTr="0243FCC7">
        <w:trPr>
          <w:trHeight w:val="1487"/>
        </w:trPr>
        <w:tc>
          <w:tcPr>
            <w:tcW w:w="817" w:type="dxa"/>
          </w:tcPr>
          <w:p w14:paraId="5FA02165" w14:textId="77777777" w:rsidR="00340931" w:rsidRPr="003E456E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0A292CCB" w14:textId="64FC38E3" w:rsidR="00340931" w:rsidRDefault="002514F0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G</w:t>
            </w:r>
            <w:r w:rsidRPr="002514F0">
              <w:rPr>
                <w:iCs/>
                <w:sz w:val="24"/>
                <w:szCs w:val="24"/>
                <w:lang w:val="lt-LT"/>
              </w:rPr>
              <w:t>rafičių valym</w:t>
            </w:r>
            <w:r>
              <w:rPr>
                <w:iCs/>
                <w:sz w:val="24"/>
                <w:szCs w:val="24"/>
                <w:lang w:val="lt-LT"/>
              </w:rPr>
              <w:t>o</w:t>
            </w:r>
            <w:r w:rsidRPr="002514F0">
              <w:rPr>
                <w:iCs/>
                <w:sz w:val="24"/>
                <w:szCs w:val="24"/>
                <w:lang w:val="lt-LT"/>
              </w:rPr>
              <w:t xml:space="preserve"> Grikiškių, Panerių, Naujininkų, Vilkpėdės, Rasų, Senamiesčio, Naujamiesčio, Naujosios Vilnios, Antakalnio seniūnijų teritorijose</w:t>
            </w:r>
            <w:r>
              <w:rPr>
                <w:iCs/>
                <w:sz w:val="24"/>
                <w:szCs w:val="24"/>
                <w:lang w:val="lt-LT"/>
              </w:rPr>
              <w:t xml:space="preserve"> paslaug</w:t>
            </w:r>
            <w:r w:rsidR="00A63A98">
              <w:rPr>
                <w:iCs/>
                <w:sz w:val="24"/>
                <w:szCs w:val="24"/>
                <w:lang w:val="lt-LT"/>
              </w:rPr>
              <w:t>ų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>, atitinkanči</w:t>
            </w:r>
            <w:r w:rsidR="00A63A98">
              <w:rPr>
                <w:iCs/>
                <w:sz w:val="24"/>
                <w:szCs w:val="24"/>
                <w:lang w:val="lt-LT"/>
              </w:rPr>
              <w:t>ų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 xml:space="preserve"> perkančiosios organizacijos poreikius, numatomas pirkimas.</w:t>
            </w:r>
          </w:p>
          <w:p w14:paraId="68A82795" w14:textId="77438F7B" w:rsidR="00340931" w:rsidRPr="003E456E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2D6895">
              <w:rPr>
                <w:sz w:val="24"/>
                <w:szCs w:val="24"/>
                <w:lang w:val="lt-LT"/>
              </w:rPr>
              <w:t xml:space="preserve">Perkančiosios organizacijos parengtas </w:t>
            </w:r>
            <w:r w:rsidR="002D6EE7" w:rsidRPr="002D6895">
              <w:rPr>
                <w:sz w:val="24"/>
                <w:szCs w:val="24"/>
                <w:lang w:val="lt-LT"/>
              </w:rPr>
              <w:t xml:space="preserve">pirkimo </w:t>
            </w:r>
            <w:r w:rsidR="002514F0">
              <w:rPr>
                <w:sz w:val="24"/>
                <w:szCs w:val="24"/>
                <w:lang w:val="lt-LT"/>
              </w:rPr>
              <w:t>dokumentų</w:t>
            </w:r>
            <w:r w:rsidR="002D6EE7" w:rsidRPr="002D6895">
              <w:rPr>
                <w:sz w:val="24"/>
                <w:szCs w:val="24"/>
                <w:lang w:val="lt-LT"/>
              </w:rPr>
              <w:t xml:space="preserve"> projekta</w:t>
            </w:r>
            <w:r w:rsidR="002514F0">
              <w:rPr>
                <w:sz w:val="24"/>
                <w:szCs w:val="24"/>
                <w:lang w:val="lt-LT"/>
              </w:rPr>
              <w:t>s</w:t>
            </w:r>
            <w:r w:rsidR="00B1029C" w:rsidRPr="002D6895">
              <w:rPr>
                <w:sz w:val="24"/>
                <w:szCs w:val="24"/>
                <w:lang w:val="lt-LT"/>
              </w:rPr>
              <w:t xml:space="preserve"> </w:t>
            </w:r>
            <w:r w:rsidR="00BE778A">
              <w:rPr>
                <w:sz w:val="24"/>
                <w:szCs w:val="24"/>
                <w:lang w:val="lt-LT"/>
              </w:rPr>
              <w:t>pateikia</w:t>
            </w:r>
            <w:r w:rsidR="002514F0">
              <w:rPr>
                <w:sz w:val="24"/>
                <w:szCs w:val="24"/>
                <w:lang w:val="lt-LT"/>
              </w:rPr>
              <w:t>mas</w:t>
            </w:r>
            <w:r w:rsidR="00BE778A">
              <w:rPr>
                <w:sz w:val="24"/>
                <w:szCs w:val="24"/>
                <w:lang w:val="lt-LT"/>
              </w:rPr>
              <w:t xml:space="preserve"> kartu su šiuo kvietimu teikti rinkos konsultaciją</w:t>
            </w:r>
            <w:r w:rsidR="00B1029C" w:rsidRPr="002D6895"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A63A98" w14:paraId="2447960A" w14:textId="77777777" w:rsidTr="0243FCC7">
        <w:trPr>
          <w:trHeight w:val="2453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478F1FF8" w14:textId="0771D7C2" w:rsidR="0243FCC7" w:rsidRPr="002514F0" w:rsidRDefault="00340931" w:rsidP="0243FCC7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>susipažinti</w:t>
            </w:r>
            <w:r w:rsidR="00EB682E">
              <w:rPr>
                <w:iCs/>
                <w:sz w:val="24"/>
                <w:szCs w:val="24"/>
                <w:lang w:val="lt-LT"/>
              </w:rPr>
              <w:t xml:space="preserve"> su pateiktu </w:t>
            </w:r>
            <w:r w:rsidR="002514F0">
              <w:rPr>
                <w:iCs/>
                <w:sz w:val="24"/>
                <w:szCs w:val="24"/>
                <w:lang w:val="lt-LT"/>
              </w:rPr>
              <w:t xml:space="preserve">pirkimo </w:t>
            </w:r>
            <w:r w:rsidR="00EB682E">
              <w:rPr>
                <w:iCs/>
                <w:sz w:val="24"/>
                <w:szCs w:val="24"/>
                <w:lang w:val="lt-LT"/>
              </w:rPr>
              <w:t>dokumentų projektu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</w:t>
            </w:r>
            <w:r>
              <w:rPr>
                <w:iCs/>
                <w:sz w:val="24"/>
                <w:szCs w:val="24"/>
                <w:lang w:val="lt-LT"/>
              </w:rPr>
              <w:t>pateikti savo</w:t>
            </w:r>
            <w:r w:rsidR="002514F0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3E456E">
              <w:rPr>
                <w:sz w:val="24"/>
                <w:szCs w:val="24"/>
                <w:lang w:val="lt-LT"/>
              </w:rPr>
              <w:t>pastabas, pasiūlymus, rekomendacijas</w:t>
            </w:r>
            <w:r w:rsidR="002514F0">
              <w:rPr>
                <w:sz w:val="24"/>
                <w:szCs w:val="24"/>
                <w:lang w:val="lt-LT"/>
              </w:rPr>
              <w:t xml:space="preserve"> (toliau – pasiūlymai). Teikiant pasiūlymus </w:t>
            </w:r>
            <w:r w:rsidRPr="003E456E">
              <w:rPr>
                <w:sz w:val="24"/>
                <w:szCs w:val="24"/>
                <w:lang w:val="lt-LT"/>
              </w:rPr>
              <w:t xml:space="preserve">prašome nurodyti tikslią </w:t>
            </w:r>
            <w:r w:rsidR="002D6EE7">
              <w:rPr>
                <w:sz w:val="24"/>
                <w:szCs w:val="24"/>
                <w:lang w:val="lt-LT"/>
              </w:rPr>
              <w:t>dokumentų</w:t>
            </w:r>
            <w:r w:rsidR="00E33E67">
              <w:rPr>
                <w:sz w:val="24"/>
                <w:szCs w:val="24"/>
                <w:lang w:val="lt-LT"/>
              </w:rPr>
              <w:t xml:space="preserve"> </w:t>
            </w:r>
            <w:r w:rsidRPr="003E456E">
              <w:rPr>
                <w:sz w:val="24"/>
                <w:szCs w:val="24"/>
                <w:lang w:val="lt-LT"/>
              </w:rPr>
              <w:t>projekto vietą, pvz.,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16891717" w14:textId="7777777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03414B" w14:paraId="54784504" w14:textId="77777777" w:rsidTr="0243FCC7">
        <w:trPr>
          <w:trHeight w:val="819"/>
        </w:trPr>
        <w:tc>
          <w:tcPr>
            <w:tcW w:w="817" w:type="dxa"/>
          </w:tcPr>
          <w:p w14:paraId="6953B873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3CA02AD2" w:rsidR="00340931" w:rsidRPr="00B81C59" w:rsidRDefault="00340931" w:rsidP="0243FCC7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243FCC7">
              <w:rPr>
                <w:b/>
                <w:bCs/>
                <w:sz w:val="24"/>
                <w:szCs w:val="24"/>
                <w:lang w:val="lt-LT"/>
              </w:rPr>
              <w:t>Iki 202</w:t>
            </w:r>
            <w:r w:rsidR="00C12937" w:rsidRPr="0243FCC7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7E78F886" w:rsidRPr="0243FCC7">
              <w:rPr>
                <w:b/>
                <w:bCs/>
                <w:sz w:val="24"/>
                <w:szCs w:val="24"/>
                <w:lang w:val="lt-LT"/>
              </w:rPr>
              <w:t xml:space="preserve">birželio 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 xml:space="preserve">mėn. </w:t>
            </w:r>
            <w:r w:rsidR="002514F0">
              <w:rPr>
                <w:b/>
                <w:bCs/>
                <w:sz w:val="24"/>
                <w:szCs w:val="24"/>
                <w:lang w:val="lt-LT"/>
              </w:rPr>
              <w:t>20</w:t>
            </w:r>
            <w:r w:rsidR="00B72315" w:rsidRPr="0243FCC7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2514F0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57232A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>:</w:t>
            </w:r>
            <w:r w:rsidR="00B81C59" w:rsidRPr="0243FCC7">
              <w:rPr>
                <w:b/>
                <w:bCs/>
                <w:sz w:val="24"/>
                <w:szCs w:val="24"/>
                <w:lang w:val="lt-LT"/>
              </w:rPr>
              <w:t>00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340931" w:rsidRPr="00391D78" w14:paraId="17758B2B" w14:textId="77777777" w:rsidTr="0243FCC7">
        <w:trPr>
          <w:trHeight w:val="819"/>
        </w:trPr>
        <w:tc>
          <w:tcPr>
            <w:tcW w:w="817" w:type="dxa"/>
          </w:tcPr>
          <w:p w14:paraId="24FC9CB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391D78" w14:paraId="7056D847" w14:textId="77777777" w:rsidTr="0243FCC7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68906249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dalyviai ir kiti suinteresuoti asmenys kviečiami iki 3 punkte nurodyto termino pabaigos pateikti pastabas, pasiūlymus,</w:t>
            </w:r>
            <w:r w:rsidR="00C76876">
              <w:rPr>
                <w:sz w:val="24"/>
                <w:szCs w:val="24"/>
                <w:lang w:val="lt-LT"/>
              </w:rPr>
              <w:t xml:space="preserve"> </w:t>
            </w:r>
            <w:r w:rsidRPr="000C5310">
              <w:rPr>
                <w:sz w:val="24"/>
                <w:szCs w:val="24"/>
                <w:lang w:val="lt-LT"/>
              </w:rPr>
              <w:t xml:space="preserve">rekomendacijas (toliau – pastebėjimai) dėl 1 punkte nurodyto rinkos konsultacijos objekto. </w:t>
            </w:r>
          </w:p>
          <w:p w14:paraId="0DF0617E" w14:textId="4F72D0FA" w:rsidR="00340931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 – CVP IS priemonėmis.</w:t>
            </w:r>
          </w:p>
          <w:p w14:paraId="59D8E1AF" w14:textId="77777777" w:rsidR="00340931" w:rsidRPr="008D367B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A63A98" w14:paraId="66184055" w14:textId="77777777" w:rsidTr="0243FCC7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F930DC" w14:paraId="09F2F076" w14:textId="77777777" w:rsidTr="0243FCC7">
        <w:trPr>
          <w:trHeight w:val="10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7.</w:t>
            </w: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91446F5" w14:textId="737EBAFF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 xml:space="preserve">Asmuo, atsakingas </w:t>
            </w:r>
            <w:r w:rsidRPr="00A72DCE">
              <w:rPr>
                <w:sz w:val="24"/>
                <w:szCs w:val="24"/>
                <w:lang w:val="lt-LT"/>
              </w:rPr>
              <w:t xml:space="preserve">už procedūrų CVP IS vykdymą – perkančiosios organizacijos Viešųjų pirkimų skyriaus Dokumentų rengimo poskyrio vyr. specialistė </w:t>
            </w:r>
            <w:r w:rsidR="00B45F58" w:rsidRPr="00B76623">
              <w:rPr>
                <w:sz w:val="24"/>
                <w:szCs w:val="24"/>
                <w:lang w:val="lt-LT"/>
              </w:rPr>
              <w:t xml:space="preserve">Santa Zubernytė, el. p. </w:t>
            </w:r>
            <w:hyperlink r:id="rId4" w:history="1">
              <w:r w:rsidR="00B45F58" w:rsidRPr="00B76623">
                <w:rPr>
                  <w:rStyle w:val="Hipersaitas"/>
                  <w:sz w:val="24"/>
                  <w:szCs w:val="24"/>
                  <w:lang w:val="lt-LT"/>
                </w:rPr>
                <w:t>santa.zubernyte@vilnius.lt</w:t>
              </w:r>
            </w:hyperlink>
            <w:r w:rsidR="00B45F58" w:rsidRPr="00B76623">
              <w:rPr>
                <w:sz w:val="24"/>
                <w:szCs w:val="24"/>
                <w:lang w:val="lt-LT"/>
              </w:rPr>
              <w:t>.</w:t>
            </w:r>
            <w:r w:rsidR="00B45F58">
              <w:rPr>
                <w:sz w:val="24"/>
                <w:szCs w:val="24"/>
                <w:lang w:val="lt-LT"/>
              </w:rPr>
              <w:t xml:space="preserve"> </w:t>
            </w:r>
            <w:r w:rsidRPr="00A72DCE">
              <w:rPr>
                <w:sz w:val="24"/>
                <w:szCs w:val="24"/>
                <w:lang w:val="lt-LT"/>
              </w:rPr>
              <w:t>Asmuo, atsakingas už rinkos konsultacijos objektą –</w:t>
            </w:r>
            <w:r w:rsidR="00A72DCE">
              <w:rPr>
                <w:sz w:val="24"/>
                <w:szCs w:val="24"/>
                <w:lang w:val="lt-LT"/>
              </w:rPr>
              <w:t xml:space="preserve"> </w:t>
            </w:r>
            <w:r w:rsidR="00F930DC" w:rsidRPr="00F930DC">
              <w:rPr>
                <w:sz w:val="24"/>
                <w:szCs w:val="24"/>
                <w:lang w:val="lt-LT"/>
              </w:rPr>
              <w:t>Viešosios tvarkos grupės patarėjas Vladimiras Michailovas</w:t>
            </w:r>
            <w:r w:rsidRPr="00A72DCE">
              <w:rPr>
                <w:bCs/>
                <w:sz w:val="24"/>
                <w:szCs w:val="24"/>
                <w:lang w:val="lt-LT"/>
              </w:rPr>
              <w:t xml:space="preserve">, el. p. </w:t>
            </w:r>
            <w:hyperlink r:id="rId5" w:history="1">
              <w:r w:rsidR="00C76876" w:rsidRPr="00217DB5">
                <w:rPr>
                  <w:rStyle w:val="Hipersaitas"/>
                  <w:sz w:val="24"/>
                  <w:szCs w:val="24"/>
                  <w:lang w:val="lt-LT"/>
                </w:rPr>
                <w:t>vladimiras.michailovas@vilnius.lt</w:t>
              </w:r>
            </w:hyperlink>
            <w:r w:rsidR="00C76876">
              <w:rPr>
                <w:sz w:val="24"/>
                <w:szCs w:val="24"/>
                <w:lang w:val="lt-LT"/>
              </w:rPr>
              <w:t xml:space="preserve"> </w:t>
            </w:r>
            <w:r w:rsidRPr="00F930DC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</w:tbl>
    <w:p w14:paraId="11D0CEE4" w14:textId="2CDB6748" w:rsidR="00340931" w:rsidRPr="00A72DCE" w:rsidRDefault="00340931" w:rsidP="00586566">
      <w:pPr>
        <w:widowControl w:val="0"/>
        <w:jc w:val="both"/>
        <w:rPr>
          <w:bCs/>
          <w:lang w:val="lt-LT"/>
        </w:rPr>
      </w:pPr>
    </w:p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414B"/>
    <w:rsid w:val="00083DBA"/>
    <w:rsid w:val="00085DA5"/>
    <w:rsid w:val="000F4C7A"/>
    <w:rsid w:val="001726A9"/>
    <w:rsid w:val="001C51BC"/>
    <w:rsid w:val="001F0FDE"/>
    <w:rsid w:val="001F25B6"/>
    <w:rsid w:val="001F474F"/>
    <w:rsid w:val="001F6AD9"/>
    <w:rsid w:val="002103D3"/>
    <w:rsid w:val="00226FA7"/>
    <w:rsid w:val="00235567"/>
    <w:rsid w:val="00250199"/>
    <w:rsid w:val="002514F0"/>
    <w:rsid w:val="002578A6"/>
    <w:rsid w:val="002B697A"/>
    <w:rsid w:val="002D6895"/>
    <w:rsid w:val="002D6EE7"/>
    <w:rsid w:val="002F1EA4"/>
    <w:rsid w:val="00340931"/>
    <w:rsid w:val="00346907"/>
    <w:rsid w:val="00374480"/>
    <w:rsid w:val="00391D78"/>
    <w:rsid w:val="004339A8"/>
    <w:rsid w:val="00435D35"/>
    <w:rsid w:val="0044459A"/>
    <w:rsid w:val="004878B5"/>
    <w:rsid w:val="004B6950"/>
    <w:rsid w:val="00517DF8"/>
    <w:rsid w:val="005706B6"/>
    <w:rsid w:val="0057232A"/>
    <w:rsid w:val="00586566"/>
    <w:rsid w:val="005D7D1A"/>
    <w:rsid w:val="007050A8"/>
    <w:rsid w:val="007D7812"/>
    <w:rsid w:val="007F59AF"/>
    <w:rsid w:val="008273F5"/>
    <w:rsid w:val="00870C45"/>
    <w:rsid w:val="008B2FEC"/>
    <w:rsid w:val="00903D56"/>
    <w:rsid w:val="00943A33"/>
    <w:rsid w:val="00980EBF"/>
    <w:rsid w:val="009A2FA4"/>
    <w:rsid w:val="00A10A4C"/>
    <w:rsid w:val="00A5245D"/>
    <w:rsid w:val="00A63A98"/>
    <w:rsid w:val="00A72DCE"/>
    <w:rsid w:val="00AB5C7F"/>
    <w:rsid w:val="00B1029C"/>
    <w:rsid w:val="00B35A01"/>
    <w:rsid w:val="00B45F58"/>
    <w:rsid w:val="00B55D9C"/>
    <w:rsid w:val="00B72315"/>
    <w:rsid w:val="00B76623"/>
    <w:rsid w:val="00B81C59"/>
    <w:rsid w:val="00B97EE9"/>
    <w:rsid w:val="00BC531B"/>
    <w:rsid w:val="00BE778A"/>
    <w:rsid w:val="00C03B95"/>
    <w:rsid w:val="00C12937"/>
    <w:rsid w:val="00C652B6"/>
    <w:rsid w:val="00C65C98"/>
    <w:rsid w:val="00C76876"/>
    <w:rsid w:val="00D70D70"/>
    <w:rsid w:val="00DE6564"/>
    <w:rsid w:val="00DE7E47"/>
    <w:rsid w:val="00E03B4F"/>
    <w:rsid w:val="00E33E67"/>
    <w:rsid w:val="00E629EA"/>
    <w:rsid w:val="00E83D2C"/>
    <w:rsid w:val="00EB682E"/>
    <w:rsid w:val="00ED7986"/>
    <w:rsid w:val="00EE2AF2"/>
    <w:rsid w:val="00EF7622"/>
    <w:rsid w:val="00F04C3C"/>
    <w:rsid w:val="00F14035"/>
    <w:rsid w:val="00F63897"/>
    <w:rsid w:val="00F930DC"/>
    <w:rsid w:val="00F941C1"/>
    <w:rsid w:val="00FF0F8A"/>
    <w:rsid w:val="0243FCC7"/>
    <w:rsid w:val="0C8715E4"/>
    <w:rsid w:val="1D316E38"/>
    <w:rsid w:val="2470B08A"/>
    <w:rsid w:val="2490C15B"/>
    <w:rsid w:val="24AD9F09"/>
    <w:rsid w:val="2C13DC83"/>
    <w:rsid w:val="2EC80250"/>
    <w:rsid w:val="378C0323"/>
    <w:rsid w:val="3AD7D64A"/>
    <w:rsid w:val="3FF41F45"/>
    <w:rsid w:val="42BF293C"/>
    <w:rsid w:val="45D0CA7E"/>
    <w:rsid w:val="48834F62"/>
    <w:rsid w:val="4D358207"/>
    <w:rsid w:val="4E1F4588"/>
    <w:rsid w:val="54599BED"/>
    <w:rsid w:val="5AB413AB"/>
    <w:rsid w:val="6761F2BC"/>
    <w:rsid w:val="67CEF1E3"/>
    <w:rsid w:val="6FADB325"/>
    <w:rsid w:val="7549C07E"/>
    <w:rsid w:val="7E78F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dimiras.michailovas@vilnius.lt" TargetMode="External"/><Relationship Id="rId4" Type="http://schemas.openxmlformats.org/officeDocument/2006/relationships/hyperlink" Target="mailto:santa.zuberny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Škoda</dc:creator>
  <cp:lastModifiedBy>Santa Zubernytė</cp:lastModifiedBy>
  <cp:revision>16</cp:revision>
  <dcterms:created xsi:type="dcterms:W3CDTF">2025-05-30T05:06:00Z</dcterms:created>
  <dcterms:modified xsi:type="dcterms:W3CDTF">2025-06-13T09:06:00Z</dcterms:modified>
</cp:coreProperties>
</file>