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965528" w:rsidP="007A2978">
      <w:pPr>
        <w:jc w:val="center"/>
        <w:rPr>
          <w:b/>
          <w:caps/>
        </w:rPr>
      </w:pPr>
      <w:r w:rsidRPr="00965528">
        <w:rPr>
          <w:b/>
          <w:caps/>
        </w:rPr>
        <w:t>Garsą slopinanči</w:t>
      </w:r>
      <w:r>
        <w:rPr>
          <w:b/>
          <w:caps/>
        </w:rPr>
        <w:t>ų</w:t>
      </w:r>
      <w:r w:rsidRPr="00965528">
        <w:rPr>
          <w:b/>
          <w:caps/>
        </w:rPr>
        <w:t xml:space="preserve"> </w:t>
      </w:r>
      <w:r w:rsidR="00013CC7" w:rsidRPr="00013CC7">
        <w:rPr>
          <w:b/>
          <w:caps/>
        </w:rPr>
        <w:t xml:space="preserve">AUSINIŲ </w:t>
      </w:r>
      <w:r w:rsidR="007A2978" w:rsidRPr="007A2978">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126AE7" w:rsidRDefault="00DA3F02" w:rsidP="00DA3F02">
      <w:pPr>
        <w:pStyle w:val="BodyTextIndent"/>
        <w:numPr>
          <w:ilvl w:val="0"/>
          <w:numId w:val="35"/>
        </w:numPr>
        <w:spacing w:after="0"/>
        <w:jc w:val="both"/>
      </w:pPr>
      <w:r w:rsidRPr="00780600">
        <w:t>BENDROSIOS NUOSTATOS</w:t>
      </w:r>
    </w:p>
    <w:p w:rsidR="00DA3F02" w:rsidRPr="00780600" w:rsidRDefault="00351213" w:rsidP="00126AE7">
      <w:pPr>
        <w:pStyle w:val="BodyTextIndent"/>
        <w:spacing w:after="0"/>
        <w:ind w:left="840"/>
        <w:jc w:val="both"/>
      </w:pPr>
      <w:r w:rsidRPr="00780600">
        <w:t xml:space="preserve"> </w:t>
      </w:r>
    </w:p>
    <w:p w:rsidR="00DA3F02" w:rsidRPr="00126AE7" w:rsidRDefault="00DA3F02" w:rsidP="00DA3F02">
      <w:pPr>
        <w:pStyle w:val="BodyTextIndent"/>
        <w:numPr>
          <w:ilvl w:val="0"/>
          <w:numId w:val="35"/>
        </w:numPr>
        <w:spacing w:after="0"/>
        <w:jc w:val="both"/>
      </w:pPr>
      <w:r w:rsidRPr="00780600">
        <w:rPr>
          <w:bCs/>
        </w:rPr>
        <w:t>PIRKIMO OBJEKTAS</w:t>
      </w:r>
    </w:p>
    <w:p w:rsidR="00126AE7" w:rsidRPr="00780600" w:rsidRDefault="00126AE7" w:rsidP="00126AE7">
      <w:pPr>
        <w:pStyle w:val="BodyTextIndent"/>
        <w:spacing w:after="0"/>
        <w:ind w:left="0"/>
        <w:jc w:val="both"/>
      </w:pPr>
    </w:p>
    <w:p w:rsidR="00126AE7" w:rsidRDefault="00126AE7" w:rsidP="00512F68">
      <w:pPr>
        <w:pStyle w:val="ListParagraph"/>
        <w:numPr>
          <w:ilvl w:val="0"/>
          <w:numId w:val="35"/>
        </w:numPr>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126AE7" w:rsidRDefault="00126AE7" w:rsidP="00126AE7">
      <w:pPr>
        <w:rPr>
          <w:rFonts w:eastAsia="Calibri"/>
          <w:lang w:eastAsia="en-US"/>
        </w:rPr>
      </w:pPr>
    </w:p>
    <w:p w:rsidR="00DA3F02" w:rsidRDefault="002D412A" w:rsidP="002D412A">
      <w:pPr>
        <w:pStyle w:val="BodyTextIndent"/>
        <w:numPr>
          <w:ilvl w:val="0"/>
          <w:numId w:val="35"/>
        </w:numPr>
        <w:spacing w:after="0"/>
        <w:jc w:val="both"/>
      </w:pPr>
      <w:r w:rsidRPr="002D412A">
        <w:t xml:space="preserve">ŪKIO SUBJEKTŲ GRUPĖS </w:t>
      </w:r>
      <w:r w:rsidR="00DA3F02" w:rsidRPr="00780600">
        <w:t>DALYVAVIMAS PIRKIMO PROCEDŪROSE</w:t>
      </w:r>
    </w:p>
    <w:p w:rsidR="00126AE7" w:rsidRPr="00780600" w:rsidRDefault="00126AE7" w:rsidP="00126AE7">
      <w:pPr>
        <w:pStyle w:val="BodyTextIndent"/>
        <w:spacing w:after="0"/>
        <w:ind w:left="0"/>
        <w:jc w:val="both"/>
      </w:pPr>
    </w:p>
    <w:p w:rsidR="00DA3F02" w:rsidRDefault="00DA3F02" w:rsidP="00126AE7">
      <w:pPr>
        <w:pStyle w:val="BodyTextIndent"/>
        <w:numPr>
          <w:ilvl w:val="0"/>
          <w:numId w:val="35"/>
        </w:numPr>
        <w:spacing w:after="0"/>
        <w:jc w:val="both"/>
      </w:pPr>
      <w:r w:rsidRPr="00780600">
        <w:t>PASIŪLYMŲ</w:t>
      </w:r>
      <w:r w:rsidR="004E7614">
        <w:t xml:space="preserve"> RENGIMO</w:t>
      </w:r>
      <w:r w:rsidRPr="00780600">
        <w:t xml:space="preserve"> BENDRIEJI REIKALAVIMAI </w:t>
      </w:r>
    </w:p>
    <w:p w:rsidR="00126AE7" w:rsidRPr="00780600" w:rsidRDefault="00126AE7" w:rsidP="00126AE7">
      <w:pPr>
        <w:pStyle w:val="BodyTextIndent"/>
        <w:spacing w:after="0"/>
        <w:ind w:left="0"/>
        <w:jc w:val="both"/>
      </w:pPr>
    </w:p>
    <w:p w:rsidR="00DA3F02" w:rsidRDefault="00DA3F02" w:rsidP="00DA3F02">
      <w:pPr>
        <w:pStyle w:val="BodyTextIndent"/>
        <w:numPr>
          <w:ilvl w:val="0"/>
          <w:numId w:val="35"/>
        </w:numPr>
        <w:spacing w:after="0"/>
        <w:jc w:val="both"/>
      </w:pPr>
      <w:r w:rsidRPr="00780600">
        <w:t>PASIŪLYMŲ GALIOJIMAS</w:t>
      </w:r>
    </w:p>
    <w:p w:rsidR="00126AE7" w:rsidRPr="00780600" w:rsidRDefault="00126AE7" w:rsidP="00126AE7">
      <w:pPr>
        <w:pStyle w:val="BodyTextIndent"/>
        <w:spacing w:after="0"/>
        <w:ind w:left="0"/>
        <w:jc w:val="both"/>
      </w:pPr>
    </w:p>
    <w:p w:rsidR="00DA3F02" w:rsidRPr="00126AE7" w:rsidRDefault="00DA3F02" w:rsidP="00DA3F02">
      <w:pPr>
        <w:pStyle w:val="BodyTextIndent"/>
        <w:numPr>
          <w:ilvl w:val="0"/>
          <w:numId w:val="35"/>
        </w:numPr>
        <w:spacing w:after="0"/>
        <w:jc w:val="both"/>
      </w:pPr>
      <w:r w:rsidRPr="00780600">
        <w:rPr>
          <w:bCs/>
        </w:rPr>
        <w:t>PASIŪLYMŲ PATEIKIMO TERMINAI IR TVARKA</w:t>
      </w:r>
    </w:p>
    <w:p w:rsidR="00126AE7" w:rsidRPr="00780600" w:rsidRDefault="00126AE7" w:rsidP="00126AE7">
      <w:pPr>
        <w:pStyle w:val="BodyTextIndent"/>
        <w:spacing w:after="0"/>
        <w:ind w:left="0"/>
        <w:jc w:val="both"/>
      </w:pPr>
    </w:p>
    <w:p w:rsidR="00DA3F02" w:rsidRPr="00126AE7" w:rsidRDefault="00DA3F02" w:rsidP="00DA3F02">
      <w:pPr>
        <w:pStyle w:val="BodyTextIndent"/>
        <w:numPr>
          <w:ilvl w:val="0"/>
          <w:numId w:val="35"/>
        </w:numPr>
        <w:spacing w:after="0"/>
        <w:jc w:val="both"/>
      </w:pPr>
      <w:r w:rsidRPr="00780600">
        <w:rPr>
          <w:bCs/>
        </w:rPr>
        <w:t>PASIŪLYMŲ ŠIFRAVIMAS</w:t>
      </w:r>
    </w:p>
    <w:p w:rsidR="00126AE7" w:rsidRPr="00780600" w:rsidRDefault="00126AE7" w:rsidP="00126AE7">
      <w:pPr>
        <w:pStyle w:val="BodyTextIndent"/>
        <w:spacing w:after="0"/>
        <w:ind w:left="0"/>
        <w:jc w:val="both"/>
      </w:pPr>
    </w:p>
    <w:p w:rsidR="00DA3F02" w:rsidRDefault="00DA3F02" w:rsidP="00DA3F02">
      <w:pPr>
        <w:pStyle w:val="BodyTextIndent"/>
        <w:numPr>
          <w:ilvl w:val="0"/>
          <w:numId w:val="35"/>
        </w:numPr>
        <w:spacing w:after="0"/>
        <w:jc w:val="both"/>
        <w:rPr>
          <w:rStyle w:val="Hyperlink"/>
          <w:color w:val="auto"/>
          <w:u w:val="none"/>
        </w:rPr>
      </w:pPr>
      <w:r w:rsidRPr="00780600">
        <w:rPr>
          <w:rStyle w:val="Hyperlink"/>
          <w:color w:val="auto"/>
          <w:u w:val="none"/>
        </w:rPr>
        <w:t>PIRKIMO SĄLYGŲ PAAIŠKINIMAS IR PATIKSLINIMAS</w:t>
      </w:r>
    </w:p>
    <w:p w:rsidR="00126AE7" w:rsidRPr="00780600" w:rsidRDefault="00126AE7" w:rsidP="00126AE7">
      <w:pPr>
        <w:pStyle w:val="BodyTextIndent"/>
        <w:spacing w:after="0"/>
        <w:ind w:left="0"/>
        <w:jc w:val="both"/>
      </w:pPr>
    </w:p>
    <w:p w:rsidR="00126AE7" w:rsidRDefault="00126AE7" w:rsidP="00126AE7">
      <w:pPr>
        <w:pStyle w:val="BodyTextIndent"/>
        <w:numPr>
          <w:ilvl w:val="0"/>
          <w:numId w:val="35"/>
        </w:numPr>
        <w:spacing w:after="0"/>
        <w:jc w:val="both"/>
      </w:pPr>
      <w:r w:rsidRPr="00126AE7">
        <w:t>SUSIPAŽINIMO SU GAUTAIS PASIŪLYMAIS IR JŲ NAGRINĖJIMO PROCEDŪROS</w:t>
      </w:r>
    </w:p>
    <w:p w:rsidR="00DA3F02" w:rsidRPr="00780600" w:rsidRDefault="00126AE7" w:rsidP="00126AE7">
      <w:pPr>
        <w:pStyle w:val="BodyTextIndent"/>
        <w:spacing w:after="0"/>
        <w:ind w:left="0"/>
        <w:jc w:val="both"/>
        <w:rPr>
          <w:rStyle w:val="Hyperlink"/>
          <w:color w:val="auto"/>
          <w:u w:val="none"/>
        </w:rPr>
      </w:pPr>
      <w:r w:rsidRPr="00126AE7">
        <w:rPr>
          <w:rStyle w:val="Hyperlink"/>
          <w:color w:val="auto"/>
          <w:u w:val="none"/>
        </w:rPr>
        <w:t xml:space="preserve"> </w:t>
      </w:r>
    </w:p>
    <w:p w:rsidR="00DA3F02" w:rsidRPr="00126AE7" w:rsidRDefault="00DA3F02" w:rsidP="00126AE7">
      <w:pPr>
        <w:pStyle w:val="BodyTextIndent"/>
        <w:numPr>
          <w:ilvl w:val="0"/>
          <w:numId w:val="35"/>
        </w:numPr>
        <w:spacing w:after="0"/>
        <w:jc w:val="both"/>
        <w:rPr>
          <w:color w:val="000000"/>
          <w:u w:val="single"/>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126AE7" w:rsidRPr="00126AE7" w:rsidRDefault="00126AE7" w:rsidP="00126AE7">
      <w:pPr>
        <w:pStyle w:val="BodyTextIndent"/>
        <w:spacing w:after="0"/>
        <w:ind w:left="0"/>
        <w:jc w:val="both"/>
        <w:rPr>
          <w:rStyle w:val="Hyperlink"/>
          <w:color w:val="000000"/>
        </w:rPr>
      </w:pPr>
    </w:p>
    <w:p w:rsidR="00DA3F02" w:rsidRDefault="00DA3F02" w:rsidP="00DA3F02">
      <w:pPr>
        <w:pStyle w:val="BodyTextIndent"/>
        <w:numPr>
          <w:ilvl w:val="0"/>
          <w:numId w:val="35"/>
        </w:numPr>
        <w:spacing w:after="0"/>
        <w:jc w:val="both"/>
      </w:pPr>
      <w:r w:rsidRPr="00780600">
        <w:t>PIRKIMO SUTARTIES SUDARYMAS IR JOS SĄLYGOS</w:t>
      </w:r>
    </w:p>
    <w:p w:rsidR="00512F68" w:rsidRPr="00780600" w:rsidRDefault="00512F68" w:rsidP="00512F68">
      <w:pPr>
        <w:pStyle w:val="BodyTextIndent"/>
        <w:spacing w:after="0"/>
        <w:ind w:left="0"/>
        <w:jc w:val="both"/>
      </w:pPr>
    </w:p>
    <w:p w:rsidR="00DA3F02" w:rsidRDefault="00DA3F02" w:rsidP="00DA3F02">
      <w:pPr>
        <w:pStyle w:val="BodyTextIndent"/>
        <w:numPr>
          <w:ilvl w:val="0"/>
          <w:numId w:val="35"/>
        </w:numPr>
        <w:spacing w:after="0"/>
        <w:jc w:val="both"/>
      </w:pPr>
      <w:r w:rsidRPr="00780600">
        <w:t>PRETENZIJŲ IR SKUNDŲ NAGRINĖJIMO TVARKA</w:t>
      </w:r>
    </w:p>
    <w:p w:rsidR="00512F68" w:rsidRPr="00780600" w:rsidRDefault="00512F68" w:rsidP="00512F68">
      <w:pPr>
        <w:pStyle w:val="BodyTextIndent"/>
        <w:spacing w:after="0"/>
        <w:ind w:left="840"/>
        <w:jc w:val="both"/>
      </w:pPr>
    </w:p>
    <w:p w:rsidR="004B58C4" w:rsidRDefault="004B58C4" w:rsidP="00DA3F02">
      <w:pPr>
        <w:pStyle w:val="BodyTextIndent"/>
        <w:numPr>
          <w:ilvl w:val="0"/>
          <w:numId w:val="35"/>
        </w:numPr>
        <w:spacing w:after="0"/>
        <w:jc w:val="both"/>
      </w:pPr>
      <w:r>
        <w:t>BAIGIAMOSIOS NUOSTATOS</w:t>
      </w:r>
    </w:p>
    <w:p w:rsidR="00212566" w:rsidRDefault="00212566" w:rsidP="00BF410B">
      <w:pPr>
        <w:pStyle w:val="BodyTextIndent"/>
        <w:spacing w:after="0"/>
        <w:ind w:left="840"/>
        <w:jc w:val="both"/>
      </w:pPr>
    </w:p>
    <w:p w:rsidR="00DA3F02" w:rsidRDefault="00DA3F02" w:rsidP="00BF410B">
      <w:pPr>
        <w:pStyle w:val="BodyTextIndent"/>
        <w:spacing w:after="0"/>
        <w:ind w:left="840"/>
        <w:jc w:val="both"/>
      </w:pPr>
      <w:r w:rsidRPr="00780600">
        <w:t>PRIEDAI:</w:t>
      </w:r>
    </w:p>
    <w:p w:rsidR="00257FE9" w:rsidRDefault="00257FE9" w:rsidP="00257FE9">
      <w:pPr>
        <w:pStyle w:val="BodyTextIndent"/>
        <w:spacing w:after="0"/>
        <w:ind w:left="480"/>
        <w:jc w:val="both"/>
        <w:rPr>
          <w:rFonts w:eastAsia="Arial Unicode MS"/>
        </w:rPr>
      </w:pPr>
    </w:p>
    <w:p w:rsidR="009D2C4F" w:rsidRPr="009D2C4F" w:rsidRDefault="009D2C4F" w:rsidP="009D2C4F">
      <w:pPr>
        <w:pStyle w:val="BodyTextIndent"/>
        <w:numPr>
          <w:ilvl w:val="0"/>
          <w:numId w:val="50"/>
        </w:numPr>
        <w:spacing w:after="0"/>
        <w:rPr>
          <w:rFonts w:eastAsia="Arial Unicode MS"/>
        </w:rPr>
      </w:pPr>
      <w:r w:rsidRPr="009D2C4F">
        <w:rPr>
          <w:rFonts w:eastAsia="Arial Unicode MS"/>
        </w:rPr>
        <w:t xml:space="preserve">Konkurso sąlygų 1 priedas. „Pasiūlymo forma“ (toliau – Pasiūlymo forma),; </w:t>
      </w:r>
    </w:p>
    <w:p w:rsidR="009D2C4F" w:rsidRPr="009D2C4F" w:rsidRDefault="009D2C4F" w:rsidP="009D2C4F">
      <w:pPr>
        <w:pStyle w:val="BodyTextIndent"/>
        <w:numPr>
          <w:ilvl w:val="0"/>
          <w:numId w:val="50"/>
        </w:numPr>
        <w:spacing w:after="0"/>
        <w:rPr>
          <w:rFonts w:eastAsia="Arial Unicode MS"/>
        </w:rPr>
      </w:pPr>
      <w:r w:rsidRPr="009D2C4F">
        <w:rPr>
          <w:rFonts w:eastAsia="Arial Unicode MS"/>
        </w:rPr>
        <w:t>Konkurso sąlygų 2 priedas. „Techninė specifikacija“, (toliau – Techninė specifikacija);</w:t>
      </w:r>
    </w:p>
    <w:p w:rsidR="009D2C4F" w:rsidRPr="009D2C4F" w:rsidRDefault="009D2C4F" w:rsidP="009D2C4F">
      <w:pPr>
        <w:pStyle w:val="BodyTextIndent"/>
        <w:numPr>
          <w:ilvl w:val="0"/>
          <w:numId w:val="50"/>
        </w:numPr>
        <w:spacing w:after="0"/>
        <w:rPr>
          <w:rFonts w:eastAsia="Arial Unicode MS"/>
        </w:rPr>
      </w:pPr>
      <w:r w:rsidRPr="009D2C4F">
        <w:rPr>
          <w:rFonts w:eastAsia="Arial Unicode MS"/>
        </w:rPr>
        <w:t>Konkurso sąlygų 3 priedas. Prekių viešojo pirkimo–pardavimo sutartis (projektas) (toliau – Sutartis).</w:t>
      </w:r>
    </w:p>
    <w:p w:rsidR="00512F68" w:rsidRPr="00512F68" w:rsidRDefault="00512F68" w:rsidP="00512F68">
      <w:pPr>
        <w:pStyle w:val="BodyTextIndent"/>
        <w:spacing w:after="0"/>
        <w:ind w:left="840"/>
        <w:jc w:val="both"/>
        <w:rPr>
          <w:rFonts w:eastAsia="Arial Unicode MS"/>
        </w:rPr>
      </w:pPr>
    </w:p>
    <w:p w:rsidR="009C2504" w:rsidRDefault="009C2504" w:rsidP="00257FE9">
      <w:pPr>
        <w:pStyle w:val="BodyTextIndent"/>
        <w:spacing w:after="0"/>
        <w:ind w:left="0"/>
        <w:jc w:val="both"/>
      </w:pPr>
    </w:p>
    <w:p w:rsidR="00F41978" w:rsidRDefault="00F41978" w:rsidP="00257FE9">
      <w:pPr>
        <w:pStyle w:val="BodyTextIndent"/>
        <w:spacing w:after="0"/>
        <w:ind w:left="0"/>
        <w:jc w:val="both"/>
      </w:pPr>
    </w:p>
    <w:p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lastRenderedPageBreak/>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965528" w:rsidRPr="00965528">
        <w:rPr>
          <w:rFonts w:eastAsia="Arial Unicode MS"/>
          <w:b/>
        </w:rPr>
        <w:t>Garsą slopinanči</w:t>
      </w:r>
      <w:r w:rsidR="00965528">
        <w:rPr>
          <w:rFonts w:eastAsia="Arial Unicode MS"/>
          <w:b/>
        </w:rPr>
        <w:t>a</w:t>
      </w:r>
      <w:r w:rsidR="00965528" w:rsidRPr="00965528">
        <w:rPr>
          <w:rFonts w:eastAsia="Arial Unicode MS"/>
          <w:b/>
        </w:rPr>
        <w:t xml:space="preserve">s </w:t>
      </w:r>
      <w:r w:rsidR="00013CC7" w:rsidRPr="00013CC7">
        <w:rPr>
          <w:rFonts w:eastAsia="Arial Unicode MS"/>
          <w:b/>
        </w:rPr>
        <w:t xml:space="preserve">ausines </w:t>
      </w:r>
      <w:r w:rsidRPr="001C1C13">
        <w:t xml:space="preserve">(toliau – </w:t>
      </w:r>
      <w:r w:rsidR="00EB63CC">
        <w:t>P</w:t>
      </w:r>
      <w:r w:rsidR="001D1CA6">
        <w:t>rekė</w:t>
      </w:r>
      <w:r w:rsidR="00975B97">
        <w:t>s</w:t>
      </w:r>
      <w:r w:rsidRPr="001C1C13">
        <w:t>).</w:t>
      </w:r>
    </w:p>
    <w:p w:rsidR="003B0E72" w:rsidRDefault="003B0E72" w:rsidP="00975B97">
      <w:pPr>
        <w:ind w:firstLine="720"/>
        <w:jc w:val="both"/>
        <w:outlineLvl w:val="1"/>
      </w:pPr>
    </w:p>
    <w:p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rsidR="00C22594" w:rsidRDefault="0097488A" w:rsidP="00F87A09">
      <w:pPr>
        <w:pStyle w:val="NormalWeb"/>
        <w:ind w:firstLine="480"/>
        <w:jc w:val="both"/>
      </w:pPr>
      <w:r w:rsidRPr="00F87A09">
        <w:t>Nr. 1 „</w:t>
      </w:r>
      <w:r w:rsidR="009D2C4F">
        <w:t>Pasiūlymo forma</w:t>
      </w:r>
      <w:r w:rsidRPr="00F87A09">
        <w:t>“ (toliau – Pasiūlym</w:t>
      </w:r>
      <w:r w:rsidR="005E3027">
        <w:t>as</w:t>
      </w:r>
      <w:r w:rsidRPr="00F87A09">
        <w:t xml:space="preserve">), </w:t>
      </w:r>
    </w:p>
    <w:p w:rsidR="00C22594" w:rsidRDefault="0097488A" w:rsidP="00F87A09">
      <w:pPr>
        <w:pStyle w:val="NormalWeb"/>
        <w:ind w:firstLine="480"/>
        <w:jc w:val="both"/>
      </w:pPr>
      <w:r w:rsidRPr="00F87A09">
        <w:t xml:space="preserve">Nr. </w:t>
      </w:r>
      <w:r w:rsidR="00F41978">
        <w:t>2</w:t>
      </w:r>
      <w:r w:rsidRPr="00F87A09">
        <w:t xml:space="preserve"> „</w:t>
      </w:r>
      <w:r w:rsidR="00DE1A1A" w:rsidRPr="00DE1A1A">
        <w:t>Prekių techninė specifikacija</w:t>
      </w:r>
      <w:r w:rsidRPr="00F87A09">
        <w:t xml:space="preserve">“ (toliau – Techninė specifikacija), </w:t>
      </w:r>
    </w:p>
    <w:p w:rsidR="00BC513F" w:rsidRDefault="00F87A09" w:rsidP="00BC513F">
      <w:pPr>
        <w:pStyle w:val="NormalWeb"/>
        <w:ind w:firstLine="480"/>
        <w:jc w:val="both"/>
      </w:pPr>
      <w:r w:rsidRPr="00F87A09">
        <w:t xml:space="preserve">Nr. </w:t>
      </w:r>
      <w:r w:rsidR="00F41978">
        <w:t>3</w:t>
      </w:r>
      <w:r w:rsidR="0097488A" w:rsidRPr="00F87A09">
        <w:t xml:space="preserve"> „</w:t>
      </w:r>
      <w:r w:rsidR="000F7036" w:rsidRPr="000F7036">
        <w:tab/>
        <w:t>Prekių viešojo pirkimo - pardavimo sutarties pagrindinių sąlygų projektas</w:t>
      </w:r>
      <w:r w:rsidR="0097488A" w:rsidRPr="00F87A09">
        <w:t>“</w:t>
      </w:r>
      <w:r w:rsidR="009D2C4F">
        <w:t xml:space="preserve"> (toliau – Sutartis)</w:t>
      </w:r>
      <w:r w:rsidR="0097488A" w:rsidRPr="00F87A09">
        <w:t>.</w:t>
      </w:r>
      <w:r w:rsidR="0097488A" w:rsidRPr="000071A6">
        <w:t xml:space="preserve"> </w:t>
      </w:r>
    </w:p>
    <w:p w:rsidR="003B0E72" w:rsidRDefault="003B0E72" w:rsidP="00BC513F">
      <w:pPr>
        <w:pStyle w:val="NormalWeb"/>
        <w:ind w:firstLine="480"/>
        <w:jc w:val="both"/>
      </w:pPr>
    </w:p>
    <w:p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w:t>
      </w:r>
      <w:r w:rsidR="00205C23">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9C72BB" w:rsidRPr="00A45296" w:rsidRDefault="009C72BB" w:rsidP="00257FE9">
      <w:pPr>
        <w:ind w:firstLine="720"/>
        <w:jc w:val="both"/>
        <w:rPr>
          <w:rFonts w:eastAsia="Calibri"/>
        </w:rPr>
      </w:pPr>
    </w:p>
    <w:p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DF20A5" w:rsidRDefault="00257FE9" w:rsidP="00DF20A5">
      <w:pPr>
        <w:ind w:firstLine="720"/>
        <w:jc w:val="both"/>
        <w:rPr>
          <w:rFonts w:eastAsia="Calibri"/>
        </w:rPr>
      </w:pPr>
      <w:r w:rsidRPr="00975B97">
        <w:rPr>
          <w:rFonts w:eastAsia="Calibri"/>
        </w:rPr>
        <w:lastRenderedPageBreak/>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Default="003F59E7" w:rsidP="00DF20A5">
      <w:pPr>
        <w:ind w:firstLine="720"/>
        <w:jc w:val="both"/>
        <w:rPr>
          <w:rFonts w:eastAsia="Calibri"/>
        </w:rPr>
      </w:pPr>
    </w:p>
    <w:p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00205C23" w:rsidRPr="00205C23">
        <w:rPr>
          <w:rFonts w:eastAsia="Calibri"/>
        </w:rPr>
        <w:t>kreiptis raštu per CVP IS</w:t>
      </w:r>
      <w:r w:rsidR="00205C23">
        <w:rPr>
          <w:rFonts w:eastAsia="Calibri"/>
        </w:rPr>
        <w:t>,</w:t>
      </w:r>
    </w:p>
    <w:p w:rsidR="003F59E7" w:rsidRDefault="003F59E7" w:rsidP="00DF20A5">
      <w:pPr>
        <w:ind w:firstLine="720"/>
        <w:jc w:val="both"/>
        <w:rPr>
          <w:rFonts w:eastAsia="Calibri"/>
        </w:rPr>
      </w:pPr>
      <w:r>
        <w:rPr>
          <w:rFonts w:eastAsia="Calibri"/>
        </w:rPr>
        <w:t xml:space="preserve">1.7.2. </w:t>
      </w:r>
      <w:r w:rsidR="005E3027" w:rsidRPr="005E3027">
        <w:rPr>
          <w:rFonts w:eastAsia="Calibri"/>
        </w:rPr>
        <w:t>dėl konkurso sąlygų ir kitų klausimų: kreiptis raštu per CVP IS,</w:t>
      </w:r>
    </w:p>
    <w:p w:rsidR="006F2824" w:rsidRDefault="006F2824" w:rsidP="003F59E7">
      <w:pPr>
        <w:jc w:val="both"/>
        <w:rPr>
          <w:rFonts w:eastAsia="Calibri"/>
        </w:rPr>
      </w:pP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97488A">
      <w:pPr>
        <w:jc w:val="both"/>
      </w:pPr>
    </w:p>
    <w:p w:rsidR="00257FE9" w:rsidRPr="00780600" w:rsidRDefault="00257FE9" w:rsidP="00257FE9">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063D09" w:rsidRPr="00C372D5" w:rsidRDefault="00257FE9" w:rsidP="00965528">
      <w:pPr>
        <w:numPr>
          <w:ilvl w:val="0"/>
          <w:numId w:val="18"/>
        </w:numPr>
        <w:autoSpaceDE w:val="0"/>
        <w:autoSpaceDN w:val="0"/>
        <w:adjustRightInd w:val="0"/>
        <w:ind w:right="-2"/>
        <w:jc w:val="both"/>
      </w:pPr>
      <w:r w:rsidRPr="00780600">
        <w:t xml:space="preserve">Pirkimo objektas – </w:t>
      </w:r>
      <w:r w:rsidR="00965528" w:rsidRPr="00965528">
        <w:rPr>
          <w:b/>
        </w:rPr>
        <w:t xml:space="preserve">Garsą slopinančios ausinės </w:t>
      </w:r>
      <w:bookmarkStart w:id="0" w:name="_GoBack"/>
      <w:bookmarkEnd w:id="0"/>
      <w:r w:rsidRPr="00C372D5">
        <w:rPr>
          <w:bCs/>
          <w:lang w:eastAsia="zh-CN"/>
        </w:rPr>
        <w:t xml:space="preserve">(toliau – </w:t>
      </w:r>
      <w:r w:rsidR="009571C0" w:rsidRPr="00C372D5">
        <w:rPr>
          <w:bCs/>
          <w:lang w:eastAsia="zh-CN"/>
        </w:rPr>
        <w:t>p</w:t>
      </w:r>
      <w:r w:rsidR="001D1CA6" w:rsidRPr="00C372D5">
        <w:rPr>
          <w:bCs/>
          <w:lang w:eastAsia="zh-CN"/>
        </w:rPr>
        <w:t>rekė</w:t>
      </w:r>
      <w:r w:rsidR="00F87A09" w:rsidRPr="00C372D5">
        <w:rPr>
          <w:bCs/>
          <w:lang w:eastAsia="zh-CN"/>
        </w:rPr>
        <w:t>s</w:t>
      </w:r>
      <w:r w:rsidRPr="00C372D5">
        <w:rPr>
          <w:bCs/>
          <w:lang w:eastAsia="zh-CN"/>
        </w:rPr>
        <w:t>).</w:t>
      </w:r>
      <w:r w:rsidRPr="00F139C4">
        <w:t xml:space="preserve"> </w:t>
      </w:r>
      <w:r w:rsidRPr="00C861CC">
        <w:t>Perkam</w:t>
      </w:r>
      <w:r>
        <w:t>ų</w:t>
      </w:r>
      <w:r w:rsidRPr="00C861CC">
        <w:t xml:space="preserve"> </w:t>
      </w:r>
      <w:r w:rsidR="00DF20A5">
        <w:t>prekių</w:t>
      </w:r>
      <w:r w:rsidRPr="00C861CC">
        <w:t xml:space="preserve"> koda</w:t>
      </w:r>
      <w:r>
        <w:t>s</w:t>
      </w:r>
      <w:r w:rsidRPr="00C861CC">
        <w:t xml:space="preserve"> pagal bendrąjį viešųjų pirkimų žodyną yra</w:t>
      </w:r>
      <w:r>
        <w:t xml:space="preserve"> </w:t>
      </w:r>
      <w:r w:rsidR="00013CC7" w:rsidRPr="00013CC7">
        <w:rPr>
          <w:b/>
        </w:rPr>
        <w:t>18143000-3</w:t>
      </w:r>
      <w:r w:rsidR="009D2C4F" w:rsidRPr="00C372D5">
        <w:rPr>
          <w:b/>
        </w:rPr>
        <w:t xml:space="preserve">, </w:t>
      </w:r>
      <w:r w:rsidR="00B11924" w:rsidRPr="00B11924">
        <w:rPr>
          <w:b/>
        </w:rPr>
        <w:tab/>
      </w:r>
      <w:r w:rsidR="00013CC7">
        <w:rPr>
          <w:b/>
        </w:rPr>
        <w:t xml:space="preserve">Apsaugos </w:t>
      </w:r>
      <w:r w:rsidR="00013CC7" w:rsidRPr="00013CC7">
        <w:rPr>
          <w:b/>
        </w:rPr>
        <w:t>priemonės</w:t>
      </w:r>
      <w:r w:rsidR="00C372D5">
        <w:rPr>
          <w:b/>
        </w:rPr>
        <w:t>.</w:t>
      </w:r>
    </w:p>
    <w:p w:rsidR="00C372D5" w:rsidRDefault="00C372D5" w:rsidP="00C372D5">
      <w:pPr>
        <w:autoSpaceDE w:val="0"/>
        <w:autoSpaceDN w:val="0"/>
        <w:adjustRightInd w:val="0"/>
        <w:ind w:left="567" w:right="-2"/>
        <w:jc w:val="both"/>
      </w:pPr>
    </w:p>
    <w:p w:rsidR="00BB18BF" w:rsidRDefault="002445DF" w:rsidP="00AA470C">
      <w:pPr>
        <w:autoSpaceDE w:val="0"/>
        <w:autoSpaceDN w:val="0"/>
        <w:adjustRightInd w:val="0"/>
        <w:ind w:firstLine="709"/>
        <w:jc w:val="both"/>
      </w:pPr>
      <w:r>
        <w:t>2.</w:t>
      </w:r>
      <w:r w:rsidR="006F2824">
        <w:t>2</w:t>
      </w:r>
      <w:r>
        <w:t xml:space="preserve">. </w:t>
      </w:r>
      <w:r w:rsidR="00AA470C" w:rsidRPr="00AA470C">
        <w:t>Pirkimo objektas nėra skaidomas į dalis. Tiekėjas tiekia pasiūlymą visai pirkimo objekto apimčiai</w:t>
      </w:r>
      <w:r w:rsidR="00AA470C">
        <w:t>.</w:t>
      </w:r>
    </w:p>
    <w:p w:rsidR="00AA470C" w:rsidRPr="009A2321" w:rsidRDefault="00AA470C" w:rsidP="00AA470C">
      <w:pPr>
        <w:autoSpaceDE w:val="0"/>
        <w:autoSpaceDN w:val="0"/>
        <w:adjustRightInd w:val="0"/>
        <w:ind w:firstLine="709"/>
        <w:jc w:val="both"/>
        <w:rPr>
          <w:i/>
          <w:iCs/>
        </w:rPr>
      </w:pPr>
    </w:p>
    <w:p w:rsidR="00063D09" w:rsidRDefault="00063D09" w:rsidP="00063D09">
      <w:pPr>
        <w:autoSpaceDE w:val="0"/>
        <w:autoSpaceDN w:val="0"/>
        <w:adjustRightInd w:val="0"/>
        <w:ind w:firstLine="709"/>
        <w:jc w:val="both"/>
      </w:pPr>
      <w:r>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AA470C" w:rsidRPr="00AA470C">
        <w:rPr>
          <w:b/>
        </w:rPr>
        <w:t>1 priede</w:t>
      </w:r>
      <w:r w:rsidR="00AA470C">
        <w:t xml:space="preserve"> „Pasiūlymas“ </w:t>
      </w:r>
      <w:r w:rsidR="00AA470C" w:rsidRPr="00AA470C">
        <w:t>ir</w:t>
      </w:r>
      <w:r w:rsidRPr="00AA470C">
        <w:t xml:space="preserve"> </w:t>
      </w:r>
      <w:r w:rsidR="00651863" w:rsidRPr="00AA470C">
        <w:rPr>
          <w:b/>
        </w:rPr>
        <w:t>2</w:t>
      </w:r>
      <w:r w:rsidRPr="00AA470C">
        <w:rPr>
          <w:b/>
        </w:rPr>
        <w:t xml:space="preserve"> priede</w:t>
      </w:r>
      <w:r w:rsidR="00F678D9">
        <w:t xml:space="preserve"> „Techninė specifikacija“</w:t>
      </w:r>
      <w:r>
        <w:t xml:space="preserve">. Teikėjo teikiamos </w:t>
      </w:r>
      <w:r w:rsidR="0057257B">
        <w:t>prekės</w:t>
      </w:r>
      <w:r>
        <w:t xml:space="preserve"> turi atitikti nurodytus reikalavimus.</w:t>
      </w:r>
    </w:p>
    <w:p w:rsidR="00BB18BF" w:rsidRDefault="00BB18BF" w:rsidP="00063D09">
      <w:pPr>
        <w:autoSpaceDE w:val="0"/>
        <w:autoSpaceDN w:val="0"/>
        <w:adjustRightInd w:val="0"/>
        <w:ind w:firstLine="709"/>
        <w:jc w:val="both"/>
      </w:pPr>
    </w:p>
    <w:p w:rsidR="00F678D9" w:rsidRDefault="00063D09" w:rsidP="00F678D9">
      <w:pPr>
        <w:tabs>
          <w:tab w:val="left" w:pos="1134"/>
          <w:tab w:val="left" w:pos="1276"/>
        </w:tabs>
        <w:ind w:firstLine="720"/>
        <w:jc w:val="both"/>
        <w:rPr>
          <w:b/>
          <w:color w:val="000000"/>
          <w:lang w:val="pt-BR"/>
        </w:rPr>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w:t>
      </w:r>
      <w:r w:rsidR="00F678D9" w:rsidRPr="00AA470C">
        <w:t xml:space="preserve">iki </w:t>
      </w:r>
      <w:r w:rsidR="00B024CF" w:rsidRPr="00B024CF">
        <w:t>1</w:t>
      </w:r>
      <w:r w:rsidR="009F673C">
        <w:t>3</w:t>
      </w:r>
      <w:r w:rsidR="00B024CF">
        <w:t xml:space="preserve"> </w:t>
      </w:r>
      <w:r w:rsidR="009F673C">
        <w:t>636</w:t>
      </w:r>
      <w:r w:rsidR="00B024CF" w:rsidRPr="00B024CF">
        <w:t>,</w:t>
      </w:r>
      <w:r w:rsidR="009F673C">
        <w:t>36</w:t>
      </w:r>
      <w:r w:rsidR="00B024CF" w:rsidRPr="00B024CF">
        <w:t xml:space="preserve"> </w:t>
      </w:r>
      <w:r w:rsidR="00B024CF" w:rsidRPr="00AA470C">
        <w:rPr>
          <w:color w:val="000000"/>
          <w:lang w:val="pt-BR"/>
        </w:rPr>
        <w:t xml:space="preserve">Eur </w:t>
      </w:r>
      <w:r w:rsidR="00B024CF">
        <w:rPr>
          <w:color w:val="000000"/>
          <w:lang w:val="pt-BR"/>
        </w:rPr>
        <w:t>be</w:t>
      </w:r>
      <w:r w:rsidR="00B024CF" w:rsidRPr="00AA470C">
        <w:rPr>
          <w:color w:val="000000"/>
          <w:lang w:val="pt-BR"/>
        </w:rPr>
        <w:t xml:space="preserve"> PVM</w:t>
      </w:r>
      <w:r w:rsidR="00B024CF" w:rsidRPr="00B024CF">
        <w:t xml:space="preserve"> </w:t>
      </w:r>
      <w:r w:rsidR="00B024CF">
        <w:t xml:space="preserve">arba </w:t>
      </w:r>
      <w:r w:rsidR="00B024CF" w:rsidRPr="00B024CF">
        <w:t>1</w:t>
      </w:r>
      <w:r w:rsidR="009F673C">
        <w:t>6</w:t>
      </w:r>
      <w:r w:rsidR="00B024CF">
        <w:t xml:space="preserve"> </w:t>
      </w:r>
      <w:r w:rsidR="00B024CF" w:rsidRPr="00B024CF">
        <w:t xml:space="preserve">500,00 </w:t>
      </w:r>
      <w:r w:rsidR="00F678D9" w:rsidRPr="00AA470C">
        <w:rPr>
          <w:color w:val="000000"/>
          <w:lang w:val="pt-BR"/>
        </w:rPr>
        <w:t>Eur su PVM.</w:t>
      </w:r>
    </w:p>
    <w:p w:rsidR="00BB18BF" w:rsidRPr="00F678D9" w:rsidRDefault="00BB18BF" w:rsidP="00F678D9">
      <w:pPr>
        <w:tabs>
          <w:tab w:val="left" w:pos="1134"/>
          <w:tab w:val="left" w:pos="1276"/>
        </w:tabs>
        <w:ind w:firstLine="720"/>
        <w:jc w:val="both"/>
      </w:pPr>
    </w:p>
    <w:p w:rsidR="00063D09" w:rsidRDefault="00F678D9" w:rsidP="00F678D9">
      <w:pPr>
        <w:tabs>
          <w:tab w:val="left" w:pos="1134"/>
          <w:tab w:val="left" w:pos="1276"/>
        </w:tabs>
        <w:ind w:firstLine="720"/>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AA470C">
        <w:t xml:space="preserve">s </w:t>
      </w:r>
      <w:r w:rsidR="00AA470C" w:rsidRPr="00AA470C">
        <w:t>kain</w:t>
      </w:r>
      <w:r w:rsidR="00AA470C">
        <w:t>os</w:t>
      </w:r>
      <w:r w:rsidR="00AA470C" w:rsidRPr="00AA470C">
        <w:t xml:space="preserve"> apskaičiavimo būdas.</w:t>
      </w:r>
    </w:p>
    <w:p w:rsidR="00BB18BF" w:rsidRPr="00F678D9" w:rsidRDefault="00BB18BF" w:rsidP="00F678D9">
      <w:pPr>
        <w:tabs>
          <w:tab w:val="left" w:pos="1134"/>
          <w:tab w:val="left" w:pos="1276"/>
        </w:tabs>
        <w:ind w:firstLine="720"/>
        <w:jc w:val="both"/>
      </w:pPr>
    </w:p>
    <w:p w:rsidR="00063D09" w:rsidRDefault="001F7BAA" w:rsidP="00063D09">
      <w:pPr>
        <w:autoSpaceDE w:val="0"/>
        <w:autoSpaceDN w:val="0"/>
        <w:adjustRightInd w:val="0"/>
        <w:ind w:firstLine="709"/>
        <w:jc w:val="both"/>
      </w:pPr>
      <w:r>
        <w:t>2.</w:t>
      </w:r>
      <w:r w:rsidR="006F2824">
        <w:t>6</w:t>
      </w:r>
      <w:r>
        <w:t xml:space="preserve">. </w:t>
      </w:r>
      <w:r w:rsidR="00063D09">
        <w:t xml:space="preserve">Teikėjui - laimėtojui, bus mokama už faktiškai </w:t>
      </w:r>
      <w:r w:rsidR="0057257B">
        <w:t>pristatytas prekes</w:t>
      </w:r>
      <w:r w:rsidR="00063D09">
        <w:t>.</w:t>
      </w:r>
    </w:p>
    <w:p w:rsidR="008A5E9C" w:rsidRPr="00780600" w:rsidRDefault="008A5E9C" w:rsidP="006F2824">
      <w:pPr>
        <w:tabs>
          <w:tab w:val="left" w:pos="993"/>
        </w:tabs>
        <w:autoSpaceDE w:val="0"/>
        <w:autoSpaceDN w:val="0"/>
        <w:adjustRightInd w:val="0"/>
        <w:ind w:right="-2"/>
        <w:jc w:val="both"/>
      </w:pPr>
    </w:p>
    <w:p w:rsidR="00257FE9" w:rsidRPr="00780600" w:rsidRDefault="00257FE9"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DE1A1A" w:rsidRDefault="00DE1A1A" w:rsidP="00DE1A1A">
      <w:pPr>
        <w:pStyle w:val="BodyText"/>
        <w:ind w:firstLine="709"/>
        <w:rPr>
          <w:i w:val="0"/>
          <w:lang w:val="lt-LT"/>
        </w:rPr>
      </w:pPr>
      <w:r w:rsidRPr="00DE1A1A">
        <w:rPr>
          <w:i w:val="0"/>
          <w:lang w:val="lt-LT"/>
        </w:rPr>
        <w:t>3.1. Perkančioji organizacija nenustato tiekėjo pašalinimo pagrindų.</w:t>
      </w:r>
    </w:p>
    <w:p w:rsidR="006F2824" w:rsidRPr="00DE1A1A" w:rsidRDefault="006F2824" w:rsidP="00DE1A1A">
      <w:pPr>
        <w:pStyle w:val="BodyText"/>
        <w:ind w:firstLine="709"/>
        <w:rPr>
          <w:i w:val="0"/>
          <w:lang w:val="lt-LT"/>
        </w:rPr>
      </w:pPr>
    </w:p>
    <w:p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rsidTr="00DE1A1A">
        <w:trPr>
          <w:trHeight w:val="589"/>
          <w:jc w:val="center"/>
        </w:trPr>
        <w:tc>
          <w:tcPr>
            <w:tcW w:w="918"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rsidTr="009B5C75">
        <w:trPr>
          <w:trHeight w:val="558"/>
          <w:jc w:val="center"/>
        </w:trPr>
        <w:tc>
          <w:tcPr>
            <w:tcW w:w="918" w:type="dxa"/>
            <w:shd w:val="clear" w:color="auto" w:fill="auto"/>
          </w:tcPr>
          <w:p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rsidR="00DE1A1A" w:rsidRPr="00CD3B8F" w:rsidRDefault="00DE1A1A" w:rsidP="008D09BD">
            <w:pPr>
              <w:jc w:val="both"/>
            </w:pPr>
            <w:r w:rsidRPr="00CD3B8F">
              <w:t>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tc>
        <w:tc>
          <w:tcPr>
            <w:tcW w:w="4956" w:type="dxa"/>
          </w:tcPr>
          <w:p w:rsidR="00DE1A1A" w:rsidRPr="00CD3B8F" w:rsidRDefault="009B5C75" w:rsidP="009B5C75">
            <w:pPr>
              <w:jc w:val="both"/>
            </w:pPr>
            <w:r w:rsidRPr="00CD3B8F">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r w:rsidRPr="00CD3B8F">
              <w:rPr>
                <w:i/>
              </w:rPr>
              <w:t>(Pateikiamos skaitmeninės kopijos)</w:t>
            </w:r>
            <w:r>
              <w:rPr>
                <w:i/>
              </w:rPr>
              <w:t>.</w:t>
            </w:r>
          </w:p>
        </w:tc>
      </w:tr>
    </w:tbl>
    <w:p w:rsidR="00257FE9" w:rsidRDefault="00257FE9" w:rsidP="00257FE9">
      <w:pPr>
        <w:pStyle w:val="BodyText"/>
        <w:rPr>
          <w:i w:val="0"/>
          <w:lang w:val="lt-LT"/>
        </w:rPr>
      </w:pPr>
    </w:p>
    <w:p w:rsidR="006F2824" w:rsidRPr="00E1218D" w:rsidRDefault="006F2824" w:rsidP="00257FE9">
      <w:pPr>
        <w:pStyle w:val="BodyText"/>
        <w:ind w:firstLine="709"/>
        <w:rPr>
          <w:i w:val="0"/>
          <w:color w:val="000000" w:themeColor="text1"/>
          <w:lang w:val="lt-LT"/>
        </w:rPr>
      </w:pPr>
      <w:r w:rsidRPr="00E1218D">
        <w:rPr>
          <w:i w:val="0"/>
          <w:color w:val="000000" w:themeColor="text1"/>
          <w:lang w:val="lt-LT"/>
        </w:rPr>
        <w:lastRenderedPageBreak/>
        <w:t>3.3. Perkančioji organizacija prašo tiekėjų iš karto pateikti visus reikalingus dokumentus.</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3.8.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rPr>
          <w:szCs w:val="20"/>
          <w:lang w:eastAsia="ar-SA"/>
        </w:rPr>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DA3F02" w:rsidRPr="00780600" w:rsidRDefault="00DA3F02" w:rsidP="006433A8">
      <w:pPr>
        <w:tabs>
          <w:tab w:val="left" w:pos="993"/>
        </w:tabs>
        <w:autoSpaceDE w:val="0"/>
        <w:autoSpaceDN w:val="0"/>
        <w:adjustRightInd w:val="0"/>
        <w:ind w:right="-2" w:firstLine="709"/>
        <w:jc w:val="both"/>
      </w:pPr>
    </w:p>
    <w:p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E1218D" w:rsidP="00E1218D">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A05ED">
      <w:pPr>
        <w:pStyle w:val="ListParagraph"/>
        <w:ind w:left="1129"/>
        <w:jc w:val="both"/>
      </w:pPr>
    </w:p>
    <w:p w:rsidR="00DA3F02" w:rsidRPr="00E1218D" w:rsidRDefault="00E1218D" w:rsidP="00E1218D">
      <w:pPr>
        <w:ind w:firstLine="709"/>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w:t>
      </w:r>
      <w:r w:rsidR="00DA3F02" w:rsidRPr="00E1218D">
        <w:rPr>
          <w:spacing w:val="2"/>
        </w:rPr>
        <w:lastRenderedPageBreak/>
        <w:t xml:space="preserve">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AC2F74">
      <w:pPr>
        <w:jc w:val="both"/>
        <w:rPr>
          <w:bCs/>
        </w:rPr>
      </w:pPr>
    </w:p>
    <w:p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A3F02" w:rsidRPr="00780600" w:rsidRDefault="00DA3F02" w:rsidP="006433A8">
      <w:pPr>
        <w:tabs>
          <w:tab w:val="left" w:pos="993"/>
        </w:tabs>
        <w:autoSpaceDE w:val="0"/>
        <w:autoSpaceDN w:val="0"/>
        <w:adjustRightInd w:val="0"/>
        <w:ind w:right="282" w:firstLine="709"/>
        <w:jc w:val="both"/>
      </w:pPr>
    </w:p>
    <w:p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DA3F02" w:rsidRPr="00A44A7A" w:rsidRDefault="004A5F72" w:rsidP="006433A8">
      <w:pPr>
        <w:pStyle w:val="BodyTextIndent3"/>
        <w:numPr>
          <w:ilvl w:val="0"/>
          <w:numId w:val="22"/>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Elektroninėmis priemonėmis pasiūlymus gali teikti tik tiekėjai, kurie yra užsiregistravę CVP IS</w:t>
      </w:r>
      <w:r w:rsidR="00B11924">
        <w:rPr>
          <w:rFonts w:eastAsia="Arial Unicode MS"/>
          <w:spacing w:val="-4"/>
          <w:sz w:val="24"/>
          <w:szCs w:val="24"/>
        </w:rPr>
        <w:t>.</w:t>
      </w:r>
    </w:p>
    <w:p w:rsidR="00A44A7A" w:rsidRPr="00780600" w:rsidRDefault="00A44A7A" w:rsidP="00A44A7A">
      <w:pPr>
        <w:pStyle w:val="BodyTextIndent3"/>
        <w:spacing w:after="0"/>
        <w:ind w:left="0"/>
        <w:jc w:val="both"/>
        <w:rPr>
          <w:sz w:val="24"/>
          <w:szCs w:val="24"/>
        </w:rPr>
      </w:pPr>
    </w:p>
    <w:p w:rsidR="00DA3F02" w:rsidRDefault="00DA3F02" w:rsidP="00AE4278">
      <w:pPr>
        <w:numPr>
          <w:ilvl w:val="0"/>
          <w:numId w:val="22"/>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 xml:space="preserve">Jei atitinkami dokumentai yra išduoti kita, nei reikalaujama kalba, turi būti pateiktas tinkamai </w:t>
      </w:r>
      <w:r w:rsidR="00AE4278" w:rsidRPr="00AE4278">
        <w:rPr>
          <w:rFonts w:eastAsia="Lucida Sans Unicode"/>
          <w:i w:val="0"/>
          <w:color w:val="000000"/>
          <w:spacing w:val="-4"/>
          <w:lang w:val="lt-LT"/>
        </w:rPr>
        <w:lastRenderedPageBreak/>
        <w:t>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BF7215">
      <w:pPr>
        <w:spacing w:before="100" w:beforeAutospacing="1" w:after="100" w:afterAutospacing="1"/>
        <w:ind w:firstLine="709"/>
        <w:jc w:val="both"/>
        <w:rPr>
          <w:rFonts w:eastAsiaTheme="minorEastAsia"/>
        </w:rPr>
      </w:pPr>
      <w:r w:rsidRPr="00E74BC2">
        <w:rPr>
          <w:rFonts w:eastAsiaTheme="minorEastAsia"/>
        </w:rPr>
        <w:t>5.12. Iki pasiūlymų pateikimo termino pabaigos, tiekėjas gali pakeisti arba atšaukti savo pasiūlymą.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rsidR="00DA3F02" w:rsidRPr="00B1142F" w:rsidRDefault="00DA3F02" w:rsidP="00E3119C">
      <w:pPr>
        <w:ind w:firstLine="709"/>
        <w:rPr>
          <w:color w:val="000000"/>
        </w:rPr>
      </w:pPr>
    </w:p>
    <w:p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B11924">
        <w:rPr>
          <w:color w:val="000000"/>
          <w:sz w:val="24"/>
          <w:szCs w:val="24"/>
        </w:rPr>
        <w:t>90</w:t>
      </w:r>
      <w:r w:rsidR="00DA3F02" w:rsidRPr="00B1142F">
        <w:rPr>
          <w:color w:val="000000"/>
          <w:sz w:val="24"/>
          <w:szCs w:val="24"/>
        </w:rPr>
        <w:t xml:space="preserve"> </w:t>
      </w:r>
      <w:r w:rsidR="00C372D5">
        <w:rPr>
          <w:color w:val="000000"/>
          <w:sz w:val="24"/>
          <w:szCs w:val="24"/>
        </w:rPr>
        <w:t xml:space="preserve">darbo </w:t>
      </w:r>
      <w:r w:rsidR="00DA3F02" w:rsidRPr="00B1142F">
        <w:rPr>
          <w:color w:val="000000"/>
          <w:sz w:val="24"/>
          <w:szCs w:val="24"/>
        </w:rPr>
        <w:t>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t>7. PASIŪLYMŲ PATEIKIMO TERMINAI IR TVARKA</w:t>
      </w:r>
    </w:p>
    <w:p w:rsidR="00DA3F02" w:rsidRPr="00B1142F" w:rsidRDefault="00DA3F02" w:rsidP="00E3119C">
      <w:pPr>
        <w:ind w:firstLine="709"/>
        <w:jc w:val="center"/>
        <w:rPr>
          <w:b/>
          <w:bCs/>
          <w:color w:val="000000"/>
        </w:rPr>
      </w:pPr>
    </w:p>
    <w:p w:rsidR="00DA3F02" w:rsidRPr="00E1218D" w:rsidRDefault="004B0CA6" w:rsidP="00E1218D">
      <w:pPr>
        <w:pStyle w:val="BodyText"/>
        <w:numPr>
          <w:ilvl w:val="0"/>
          <w:numId w:val="24"/>
        </w:numPr>
        <w:tabs>
          <w:tab w:val="clear" w:pos="1707"/>
          <w:tab w:val="num" w:pos="993"/>
        </w:tabs>
        <w:suppressAutoHyphens w:val="0"/>
        <w:ind w:firstLine="652"/>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E80FE0">
      <w:pPr>
        <w:pStyle w:val="BodyText"/>
        <w:suppressAutoHyphens w:val="0"/>
        <w:ind w:left="709"/>
        <w:rPr>
          <w:i w:val="0"/>
          <w:color w:val="000000"/>
          <w:lang w:val="lt-LT"/>
        </w:rPr>
      </w:pPr>
    </w:p>
    <w:p w:rsidR="00DA3F02" w:rsidRDefault="002679F2" w:rsidP="002679F2">
      <w:pPr>
        <w:pStyle w:val="BodyText"/>
        <w:numPr>
          <w:ilvl w:val="0"/>
          <w:numId w:val="24"/>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043CBD" w:rsidP="00043CBD">
      <w:pPr>
        <w:pStyle w:val="BodyText"/>
        <w:numPr>
          <w:ilvl w:val="0"/>
          <w:numId w:val="24"/>
        </w:numPr>
        <w:suppressAutoHyphens w:val="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DA3F02" w:rsidP="00E3119C">
      <w:pPr>
        <w:pStyle w:val="BodyText"/>
        <w:numPr>
          <w:ilvl w:val="0"/>
          <w:numId w:val="24"/>
        </w:numPr>
        <w:tabs>
          <w:tab w:val="clear" w:pos="1707"/>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Pr="009B5E48" w:rsidRDefault="00DA3F02"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DA3F02" w:rsidRDefault="00B04FC2" w:rsidP="00E3119C">
      <w:pPr>
        <w:pStyle w:val="ListParagraph"/>
        <w:numPr>
          <w:ilvl w:val="1"/>
          <w:numId w:val="27"/>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9C72BB">
      <w:pPr>
        <w:pStyle w:val="ListParagraph"/>
        <w:ind w:left="709"/>
        <w:jc w:val="both"/>
        <w:rPr>
          <w:color w:val="000000"/>
        </w:rPr>
      </w:pPr>
    </w:p>
    <w:p w:rsidR="00EB6A14" w:rsidRPr="00596FC7" w:rsidRDefault="00EB6A14" w:rsidP="00EB6A14">
      <w:pPr>
        <w:pStyle w:val="NormalWeb"/>
        <w:ind w:firstLine="709"/>
        <w:jc w:val="both"/>
      </w:pPr>
      <w:r>
        <w:t xml:space="preserve">8.1.1. </w:t>
      </w:r>
      <w:r w:rsidR="004B0CA6" w:rsidRPr="004B0CA6">
        <w:t>iki pasiūlymų pateikimo termino pabaigos naudodamasis CVP IS priemonėmis pateikti užšifruotą pasiūlymą</w:t>
      </w:r>
      <w:r w:rsidR="00B11924">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B66CCF" w:rsidRDefault="00B66CCF" w:rsidP="00C372D5">
      <w:pPr>
        <w:pStyle w:val="Default"/>
        <w:jc w:val="both"/>
      </w:pPr>
    </w:p>
    <w:p w:rsidR="003046F3" w:rsidRPr="00E80FE0" w:rsidRDefault="003046F3" w:rsidP="004B0CA6">
      <w:pPr>
        <w:pStyle w:val="Default"/>
        <w:ind w:firstLine="709"/>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3046F3">
      <w:pPr>
        <w:pStyle w:val="BodyText"/>
        <w:numPr>
          <w:ilvl w:val="1"/>
          <w:numId w:val="30"/>
        </w:numPr>
        <w:suppressAutoHyphens w:val="0"/>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043CBD">
      <w:pPr>
        <w:pStyle w:val="BodyText"/>
        <w:numPr>
          <w:ilvl w:val="1"/>
          <w:numId w:val="30"/>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043CBD">
      <w:pPr>
        <w:pStyle w:val="Default"/>
        <w:numPr>
          <w:ilvl w:val="1"/>
          <w:numId w:val="30"/>
        </w:numPr>
        <w:ind w:left="0" w:firstLine="709"/>
      </w:pPr>
      <w:r>
        <w:t xml:space="preserve"> </w:t>
      </w:r>
      <w:r w:rsidR="00043CBD" w:rsidRPr="00043CBD">
        <w:t>Perkančioji organizacija</w:t>
      </w:r>
      <w:r w:rsidR="008D09BD" w:rsidRPr="00063025">
        <w:t xml:space="preserve">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063025">
      <w:pPr>
        <w:pStyle w:val="Default"/>
        <w:numPr>
          <w:ilvl w:val="1"/>
          <w:numId w:val="4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063025">
      <w:pPr>
        <w:pStyle w:val="Default"/>
        <w:numPr>
          <w:ilvl w:val="1"/>
          <w:numId w:val="49"/>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DA3F02" w:rsidRPr="00063025" w:rsidRDefault="00DA3F02" w:rsidP="00D81DC4">
      <w:pPr>
        <w:pStyle w:val="BodyText"/>
        <w:tabs>
          <w:tab w:val="num" w:pos="1418"/>
        </w:tabs>
        <w:rPr>
          <w:i w:val="0"/>
          <w:color w:val="000000"/>
          <w:szCs w:val="24"/>
          <w:lang w:val="lt-LT"/>
        </w:rPr>
      </w:pPr>
    </w:p>
    <w:p w:rsidR="00B61836" w:rsidRPr="00B61836" w:rsidRDefault="00B61836" w:rsidP="00B61836">
      <w:pPr>
        <w:pStyle w:val="ListParagraph"/>
        <w:numPr>
          <w:ilvl w:val="0"/>
          <w:numId w:val="30"/>
        </w:numPr>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B61836">
      <w:pPr>
        <w:jc w:val="both"/>
      </w:pPr>
    </w:p>
    <w:p w:rsidR="00B61836" w:rsidRDefault="00B61836" w:rsidP="00B61836">
      <w:pPr>
        <w:ind w:firstLine="709"/>
        <w:jc w:val="both"/>
      </w:pPr>
      <w:r w:rsidRPr="00B61836">
        <w:lastRenderedPageBreak/>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3B298D">
      <w:pPr>
        <w:pStyle w:val="ListParagraph"/>
        <w:tabs>
          <w:tab w:val="left" w:pos="-142"/>
          <w:tab w:val="left" w:pos="1134"/>
        </w:tabs>
        <w:ind w:left="709"/>
        <w:contextualSpacing w:val="0"/>
        <w:jc w:val="both"/>
        <w:rPr>
          <w:color w:val="000000"/>
        </w:rPr>
      </w:pPr>
    </w:p>
    <w:p w:rsidR="003B298D" w:rsidRDefault="003B298D"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pagrindinių sąlygų projekte.</w:t>
      </w:r>
    </w:p>
    <w:p w:rsidR="00C372D5" w:rsidRPr="00C372D5" w:rsidRDefault="00C372D5" w:rsidP="00C372D5">
      <w:pPr>
        <w:pStyle w:val="ListParagraph"/>
        <w:rPr>
          <w:color w:val="000000"/>
        </w:rPr>
      </w:pPr>
    </w:p>
    <w:p w:rsidR="0021107A" w:rsidRPr="00B11924" w:rsidRDefault="0021107A" w:rsidP="00B11924">
      <w:pPr>
        <w:tabs>
          <w:tab w:val="left" w:pos="-142"/>
          <w:tab w:val="left" w:pos="1134"/>
          <w:tab w:val="num" w:pos="1418"/>
        </w:tabs>
        <w:jc w:val="both"/>
        <w:rPr>
          <w:vanish/>
          <w:color w:val="000000"/>
        </w:rPr>
      </w:pPr>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022891" w:rsidRPr="00D81DC4" w:rsidRDefault="00121A0D" w:rsidP="00D81DC4">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121A0D">
      <w:pPr>
        <w:tabs>
          <w:tab w:val="left" w:pos="0"/>
          <w:tab w:val="left" w:pos="1134"/>
        </w:tabs>
        <w:ind w:firstLine="709"/>
        <w:jc w:val="both"/>
      </w:pPr>
    </w:p>
    <w:bookmarkEnd w:id="4"/>
    <w:p w:rsidR="00C5168A" w:rsidRDefault="00C5168A" w:rsidP="00BD17F8">
      <w:pPr>
        <w:pBdr>
          <w:top w:val="single" w:sz="4" w:space="1" w:color="auto"/>
        </w:pBdr>
        <w:rPr>
          <w:rFonts w:eastAsia="Calibri"/>
          <w:szCs w:val="22"/>
          <w:lang w:eastAsia="en-US"/>
        </w:rPr>
      </w:pPr>
    </w:p>
    <w:p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1"/>
      <w:headerReference w:type="default" r:id="rId12"/>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2E5" w:rsidRDefault="00EB62E5">
      <w:r>
        <w:separator/>
      </w:r>
    </w:p>
  </w:endnote>
  <w:endnote w:type="continuationSeparator" w:id="0">
    <w:p w:rsidR="00EB62E5" w:rsidRDefault="00EB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2E5" w:rsidRDefault="00EB62E5">
      <w:r>
        <w:separator/>
      </w:r>
    </w:p>
  </w:footnote>
  <w:footnote w:type="continuationSeparator" w:id="0">
    <w:p w:rsidR="00EB62E5" w:rsidRDefault="00EB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5528">
      <w:rPr>
        <w:rStyle w:val="PageNumber"/>
        <w:noProof/>
      </w:rPr>
      <w:t>10</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0F9215FC"/>
    <w:multiLevelType w:val="hybridMultilevel"/>
    <w:tmpl w:val="C9E276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6"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7"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7"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40"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4"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5"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6"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27"/>
  </w:num>
  <w:num w:numId="3">
    <w:abstractNumId w:val="28"/>
  </w:num>
  <w:num w:numId="4">
    <w:abstractNumId w:val="7"/>
  </w:num>
  <w:num w:numId="5">
    <w:abstractNumId w:val="17"/>
  </w:num>
  <w:num w:numId="6">
    <w:abstractNumId w:val="19"/>
  </w:num>
  <w:num w:numId="7">
    <w:abstractNumId w:val="34"/>
  </w:num>
  <w:num w:numId="8">
    <w:abstractNumId w:val="31"/>
  </w:num>
  <w:num w:numId="9">
    <w:abstractNumId w:val="1"/>
  </w:num>
  <w:num w:numId="10">
    <w:abstractNumId w:val="18"/>
  </w:num>
  <w:num w:numId="11">
    <w:abstractNumId w:val="29"/>
  </w:num>
  <w:num w:numId="12">
    <w:abstractNumId w:val="20"/>
  </w:num>
  <w:num w:numId="13">
    <w:abstractNumId w:val="0"/>
  </w:num>
  <w:num w:numId="14">
    <w:abstractNumId w:val="16"/>
  </w:num>
  <w:num w:numId="15">
    <w:abstractNumId w:val="8"/>
  </w:num>
  <w:num w:numId="16">
    <w:abstractNumId w:val="15"/>
  </w:num>
  <w:num w:numId="17">
    <w:abstractNumId w:val="21"/>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14"/>
  </w:num>
  <w:num w:numId="22">
    <w:abstractNumId w:val="3"/>
  </w:num>
  <w:num w:numId="23">
    <w:abstractNumId w:val="33"/>
  </w:num>
  <w:num w:numId="24">
    <w:abstractNumId w:val="24"/>
  </w:num>
  <w:num w:numId="25">
    <w:abstractNumId w:val="9"/>
  </w:num>
  <w:num w:numId="26">
    <w:abstractNumId w:val="11"/>
  </w:num>
  <w:num w:numId="27">
    <w:abstractNumId w:val="38"/>
  </w:num>
  <w:num w:numId="28">
    <w:abstractNumId w:val="44"/>
  </w:num>
  <w:num w:numId="29">
    <w:abstractNumId w:val="26"/>
  </w:num>
  <w:num w:numId="30">
    <w:abstractNumId w:val="45"/>
  </w:num>
  <w:num w:numId="31">
    <w:abstractNumId w:val="40"/>
  </w:num>
  <w:num w:numId="32">
    <w:abstractNumId w:val="41"/>
  </w:num>
  <w:num w:numId="33">
    <w:abstractNumId w:val="4"/>
  </w:num>
  <w:num w:numId="34">
    <w:abstractNumId w:val="12"/>
  </w:num>
  <w:num w:numId="35">
    <w:abstractNumId w:val="42"/>
  </w:num>
  <w:num w:numId="36">
    <w:abstractNumId w:val="36"/>
  </w:num>
  <w:num w:numId="37">
    <w:abstractNumId w:val="47"/>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46"/>
  </w:num>
  <w:num w:numId="41">
    <w:abstractNumId w:val="35"/>
  </w:num>
  <w:num w:numId="42">
    <w:abstractNumId w:val="30"/>
  </w:num>
  <w:num w:numId="43">
    <w:abstractNumId w:val="39"/>
  </w:num>
  <w:num w:numId="44">
    <w:abstractNumId w:val="2"/>
  </w:num>
  <w:num w:numId="45">
    <w:abstractNumId w:val="32"/>
  </w:num>
  <w:num w:numId="46">
    <w:abstractNumId w:val="37"/>
  </w:num>
  <w:num w:numId="47">
    <w:abstractNumId w:val="43"/>
  </w:num>
  <w:num w:numId="48">
    <w:abstractNumId w:val="22"/>
  </w:num>
  <w:num w:numId="49">
    <w:abstractNumId w:val="25"/>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3CC7"/>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7BE5"/>
    <w:rsid w:val="000D2DF5"/>
    <w:rsid w:val="000D3162"/>
    <w:rsid w:val="000D48E6"/>
    <w:rsid w:val="000D5A02"/>
    <w:rsid w:val="000E216B"/>
    <w:rsid w:val="000E71B2"/>
    <w:rsid w:val="000E7900"/>
    <w:rsid w:val="000F2D5F"/>
    <w:rsid w:val="000F464A"/>
    <w:rsid w:val="000F480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7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05C23"/>
    <w:rsid w:val="0021107A"/>
    <w:rsid w:val="00212566"/>
    <w:rsid w:val="00216843"/>
    <w:rsid w:val="00216DCC"/>
    <w:rsid w:val="002205BB"/>
    <w:rsid w:val="00220890"/>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D252E"/>
    <w:rsid w:val="002D31B7"/>
    <w:rsid w:val="002D323A"/>
    <w:rsid w:val="002D33C3"/>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562B"/>
    <w:rsid w:val="004F5BFF"/>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1863"/>
    <w:rsid w:val="006605B0"/>
    <w:rsid w:val="00660E30"/>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3A16"/>
    <w:rsid w:val="00722D73"/>
    <w:rsid w:val="00723020"/>
    <w:rsid w:val="00723A1A"/>
    <w:rsid w:val="00731D76"/>
    <w:rsid w:val="00733903"/>
    <w:rsid w:val="00736F97"/>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ADA"/>
    <w:rsid w:val="007F13C1"/>
    <w:rsid w:val="007F28B6"/>
    <w:rsid w:val="007F665A"/>
    <w:rsid w:val="007F6E1E"/>
    <w:rsid w:val="008010C0"/>
    <w:rsid w:val="00801AA4"/>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528"/>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D6562"/>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673C"/>
    <w:rsid w:val="009F755C"/>
    <w:rsid w:val="00A0056C"/>
    <w:rsid w:val="00A015BF"/>
    <w:rsid w:val="00A03608"/>
    <w:rsid w:val="00A04B08"/>
    <w:rsid w:val="00A05EB8"/>
    <w:rsid w:val="00A10832"/>
    <w:rsid w:val="00A11890"/>
    <w:rsid w:val="00A136F0"/>
    <w:rsid w:val="00A16004"/>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24CF"/>
    <w:rsid w:val="00B04E96"/>
    <w:rsid w:val="00B04FC2"/>
    <w:rsid w:val="00B070D9"/>
    <w:rsid w:val="00B11371"/>
    <w:rsid w:val="00B1142F"/>
    <w:rsid w:val="00B11924"/>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2D5"/>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70190"/>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7E19"/>
    <w:rsid w:val="00DA168B"/>
    <w:rsid w:val="00DA21C5"/>
    <w:rsid w:val="00DA3381"/>
    <w:rsid w:val="00DA3410"/>
    <w:rsid w:val="00DA3A42"/>
    <w:rsid w:val="00DA3F02"/>
    <w:rsid w:val="00DA44C5"/>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47FE"/>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3410"/>
    <w:rsid w:val="00E83694"/>
    <w:rsid w:val="00E9604B"/>
    <w:rsid w:val="00E9799F"/>
    <w:rsid w:val="00EA0DB7"/>
    <w:rsid w:val="00EA2EAC"/>
    <w:rsid w:val="00EA3688"/>
    <w:rsid w:val="00EA4E38"/>
    <w:rsid w:val="00EB15BD"/>
    <w:rsid w:val="00EB4BC1"/>
    <w:rsid w:val="00EB62E5"/>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C2ABF"/>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13F9A-79A6-49D9-A79C-96DA8975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10</Pages>
  <Words>18578</Words>
  <Characters>10591</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29111</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Andrejus Vysockis</cp:lastModifiedBy>
  <cp:revision>20</cp:revision>
  <cp:lastPrinted>2023-07-13T06:43:00Z</cp:lastPrinted>
  <dcterms:created xsi:type="dcterms:W3CDTF">2024-03-26T06:50:00Z</dcterms:created>
  <dcterms:modified xsi:type="dcterms:W3CDTF">2025-05-23T09:56:00Z</dcterms:modified>
</cp:coreProperties>
</file>