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97A229B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0D8E7CC3" w14:textId="77777777" w:rsidR="00DE3ABB" w:rsidRPr="00CD2242" w:rsidRDefault="00DE3ABB">
      <w:pPr>
        <w:pStyle w:val="Default"/>
        <w:rPr>
          <w:sz w:val="22"/>
          <w:szCs w:val="22"/>
        </w:rPr>
      </w:pPr>
    </w:p>
    <w:p w14:paraId="683F42A1" w14:textId="65949CA4" w:rsidR="00D40FE5" w:rsidRPr="00CD2242" w:rsidRDefault="00D40FE5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CD2242">
        <w:rPr>
          <w:b/>
          <w:bCs/>
          <w:sz w:val="22"/>
          <w:szCs w:val="22"/>
        </w:rPr>
        <w:t>AKCINĖ BENDROVĖ „VIA LIETUVA“</w:t>
      </w:r>
    </w:p>
    <w:p w14:paraId="3068A870" w14:textId="77777777" w:rsidR="00497052" w:rsidRPr="00CD2242" w:rsidRDefault="00497052" w:rsidP="005011CE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tbl>
      <w:tblPr>
        <w:tblStyle w:val="Lentelstinklelis"/>
        <w:tblW w:w="12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3936"/>
        <w:gridCol w:w="1991"/>
      </w:tblGrid>
      <w:tr w:rsidR="00497052" w:rsidRPr="00CD2242" w14:paraId="5DAEEB62" w14:textId="77777777" w:rsidTr="00590E61">
        <w:trPr>
          <w:trHeight w:val="236"/>
        </w:trPr>
        <w:tc>
          <w:tcPr>
            <w:tcW w:w="6412" w:type="dxa"/>
          </w:tcPr>
          <w:p w14:paraId="00C6D4C0" w14:textId="6B293AA0" w:rsidR="00497052" w:rsidRPr="00CD2242" w:rsidRDefault="00EC29DE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Pirkimo dalyv</w:t>
            </w:r>
            <w:r w:rsidR="004813BA" w:rsidRPr="00CD2242">
              <w:rPr>
                <w:sz w:val="22"/>
                <w:szCs w:val="22"/>
              </w:rPr>
              <w:t>iams</w:t>
            </w:r>
          </w:p>
        </w:tc>
        <w:tc>
          <w:tcPr>
            <w:tcW w:w="3936" w:type="dxa"/>
          </w:tcPr>
          <w:p w14:paraId="66DC8936" w14:textId="03EC0379" w:rsidR="00497052" w:rsidRPr="00CD2242" w:rsidRDefault="006D0793" w:rsidP="006D0793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  </w:t>
            </w:r>
            <w:r w:rsidR="00F40424" w:rsidRPr="00CD2242">
              <w:rPr>
                <w:sz w:val="22"/>
                <w:szCs w:val="22"/>
              </w:rPr>
              <w:t xml:space="preserve"> </w:t>
            </w:r>
            <w:r w:rsidR="00590E61">
              <w:rPr>
                <w:sz w:val="22"/>
                <w:szCs w:val="22"/>
              </w:rPr>
              <w:t xml:space="preserve">                </w:t>
            </w:r>
            <w:r w:rsidR="00D13B67" w:rsidRPr="00CD2242">
              <w:rPr>
                <w:sz w:val="22"/>
                <w:szCs w:val="22"/>
              </w:rPr>
              <w:t>2024-</w:t>
            </w:r>
            <w:r w:rsidR="002870C0">
              <w:rPr>
                <w:sz w:val="22"/>
                <w:szCs w:val="22"/>
              </w:rPr>
              <w:t>1</w:t>
            </w:r>
            <w:r w:rsidR="00EB5FD3">
              <w:rPr>
                <w:sz w:val="22"/>
                <w:szCs w:val="22"/>
              </w:rPr>
              <w:t>2-0</w:t>
            </w:r>
            <w:r w:rsidR="00DA6F66">
              <w:rPr>
                <w:sz w:val="22"/>
                <w:szCs w:val="22"/>
              </w:rPr>
              <w:t>9</w:t>
            </w:r>
          </w:p>
        </w:tc>
        <w:tc>
          <w:tcPr>
            <w:tcW w:w="1991" w:type="dxa"/>
          </w:tcPr>
          <w:p w14:paraId="3588D70D" w14:textId="2F1B25C8" w:rsidR="00497052" w:rsidRPr="00CD2242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  <w:tr w:rsidR="00590E61" w:rsidRPr="00CD2242" w14:paraId="55F36D5F" w14:textId="77777777" w:rsidTr="00590E61">
        <w:trPr>
          <w:gridAfter w:val="1"/>
          <w:wAfter w:w="1991" w:type="dxa"/>
          <w:trHeight w:val="695"/>
        </w:trPr>
        <w:tc>
          <w:tcPr>
            <w:tcW w:w="6412" w:type="dxa"/>
          </w:tcPr>
          <w:p w14:paraId="6CA287FB" w14:textId="77777777" w:rsidR="00590E61" w:rsidRPr="00CD2242" w:rsidRDefault="00590E6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6" w:type="dxa"/>
          </w:tcPr>
          <w:p w14:paraId="3DA2F6CA" w14:textId="19C01ABE" w:rsidR="00590E61" w:rsidRPr="00CD2242" w:rsidRDefault="00590E61" w:rsidP="00B43CE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>Į 2024-</w:t>
            </w:r>
            <w:r w:rsidR="00EB5FD3">
              <w:rPr>
                <w:sz w:val="22"/>
                <w:szCs w:val="22"/>
              </w:rPr>
              <w:t>12</w:t>
            </w:r>
            <w:r w:rsidRPr="00CD2242">
              <w:rPr>
                <w:sz w:val="22"/>
                <w:szCs w:val="22"/>
              </w:rPr>
              <w:t>-</w:t>
            </w:r>
            <w:r w:rsidR="00EB5FD3">
              <w:rPr>
                <w:sz w:val="22"/>
                <w:szCs w:val="22"/>
              </w:rPr>
              <w:t>04</w:t>
            </w:r>
          </w:p>
          <w:p w14:paraId="3247ACA8" w14:textId="1A8B42D4" w:rsidR="00590E61" w:rsidRPr="00CD2242" w:rsidRDefault="00590E61" w:rsidP="00590E61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hanging="137"/>
              <w:jc w:val="center"/>
              <w:rPr>
                <w:sz w:val="22"/>
                <w:szCs w:val="22"/>
              </w:rPr>
            </w:pPr>
            <w:r w:rsidRPr="00CD2242">
              <w:rPr>
                <w:sz w:val="22"/>
                <w:szCs w:val="22"/>
              </w:rPr>
              <w:t xml:space="preserve"> </w:t>
            </w:r>
          </w:p>
        </w:tc>
      </w:tr>
    </w:tbl>
    <w:p w14:paraId="31108C66" w14:textId="43C9CEC1" w:rsidR="00423EC3" w:rsidRPr="00CD2242" w:rsidRDefault="00423EC3" w:rsidP="00423EC3">
      <w:pPr>
        <w:pStyle w:val="Default"/>
        <w:rPr>
          <w:rFonts w:eastAsia="Arial Unicode MS"/>
          <w:b/>
          <w:bCs/>
          <w:sz w:val="22"/>
          <w:szCs w:val="22"/>
        </w:rPr>
      </w:pPr>
      <w:r w:rsidRPr="00CD2242">
        <w:rPr>
          <w:rFonts w:eastAsia="Arial Unicode MS"/>
          <w:b/>
          <w:bCs/>
          <w:sz w:val="22"/>
          <w:szCs w:val="22"/>
        </w:rPr>
        <w:t xml:space="preserve">DĖL PIRKIMO DOKUMENTŲ PAAIŠKINIMO </w:t>
      </w:r>
      <w:r w:rsidR="001F2297" w:rsidRPr="00CD2242">
        <w:rPr>
          <w:rFonts w:eastAsia="Arial Unicode MS"/>
          <w:b/>
          <w:bCs/>
          <w:sz w:val="22"/>
          <w:szCs w:val="22"/>
        </w:rPr>
        <w:t xml:space="preserve">Nr. </w:t>
      </w:r>
      <w:r w:rsidR="004E01FE">
        <w:rPr>
          <w:rFonts w:eastAsia="Arial Unicode MS"/>
          <w:b/>
          <w:bCs/>
          <w:sz w:val="22"/>
          <w:szCs w:val="22"/>
        </w:rPr>
        <w:t>2</w:t>
      </w:r>
    </w:p>
    <w:p w14:paraId="73920697" w14:textId="77777777" w:rsidR="00D40FE5" w:rsidRPr="00CD224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7749CEF2" w14:textId="0CBCE941" w:rsidR="00BC26C0" w:rsidRPr="00CD2242" w:rsidRDefault="00423EC3" w:rsidP="00BC26C0">
      <w:pPr>
        <w:pStyle w:val="Default"/>
        <w:spacing w:line="240" w:lineRule="auto"/>
        <w:jc w:val="both"/>
        <w:rPr>
          <w:sz w:val="22"/>
          <w:szCs w:val="22"/>
          <w:lang w:eastAsia="en-US"/>
        </w:rPr>
      </w:pPr>
      <w:r w:rsidRPr="00CD2242">
        <w:rPr>
          <w:rFonts w:eastAsia="Arial Unicode MS"/>
          <w:sz w:val="22"/>
          <w:szCs w:val="22"/>
        </w:rPr>
        <w:t xml:space="preserve">      </w:t>
      </w:r>
      <w:r w:rsidR="00BC26C0" w:rsidRPr="00CD2242">
        <w:rPr>
          <w:sz w:val="22"/>
          <w:szCs w:val="22"/>
        </w:rPr>
        <w:t xml:space="preserve">      Akcinė bendrovė “Via Lietuva” (toliau – </w:t>
      </w:r>
      <w:r w:rsidR="00EC0BEE" w:rsidRPr="00CD2242">
        <w:rPr>
          <w:sz w:val="22"/>
          <w:szCs w:val="22"/>
        </w:rPr>
        <w:t>Perkančioji organizacija</w:t>
      </w:r>
      <w:r w:rsidR="00BC26C0" w:rsidRPr="00CD2242">
        <w:rPr>
          <w:sz w:val="22"/>
          <w:szCs w:val="22"/>
        </w:rPr>
        <w:t>) gavo tiekėj</w:t>
      </w:r>
      <w:r w:rsidR="004C5CB9" w:rsidRPr="00CD2242">
        <w:rPr>
          <w:sz w:val="22"/>
          <w:szCs w:val="22"/>
        </w:rPr>
        <w:t>o</w:t>
      </w:r>
      <w:r w:rsidR="00BC26C0" w:rsidRPr="00CD2242">
        <w:rPr>
          <w:sz w:val="22"/>
          <w:szCs w:val="22"/>
        </w:rPr>
        <w:t xml:space="preserve"> klausim</w:t>
      </w:r>
      <w:r w:rsidR="000A161C" w:rsidRPr="00CD2242">
        <w:rPr>
          <w:sz w:val="22"/>
          <w:szCs w:val="22"/>
        </w:rPr>
        <w:t>ą</w:t>
      </w:r>
      <w:r w:rsidR="00BC26C0" w:rsidRPr="00CD2242">
        <w:rPr>
          <w:sz w:val="22"/>
          <w:szCs w:val="22"/>
        </w:rPr>
        <w:t xml:space="preserve"> dėl vykdomo pirkimo Nr. </w:t>
      </w:r>
      <w:r w:rsidR="008E6BEB">
        <w:rPr>
          <w:sz w:val="22"/>
          <w:szCs w:val="22"/>
        </w:rPr>
        <w:t>745700</w:t>
      </w:r>
      <w:r w:rsidR="00BF4FEE" w:rsidRPr="00CD2242">
        <w:rPr>
          <w:sz w:val="22"/>
          <w:szCs w:val="22"/>
          <w:shd w:val="clear" w:color="auto" w:fill="FFFFFF"/>
        </w:rPr>
        <w:t xml:space="preserve"> 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„</w:t>
      </w:r>
      <w:r w:rsidR="00E55914" w:rsidRPr="00CD2242">
        <w:rPr>
          <w:b/>
          <w:bCs/>
          <w:i/>
          <w:iCs/>
          <w:sz w:val="22"/>
          <w:szCs w:val="22"/>
          <w:shd w:val="clear" w:color="auto" w:fill="FFFFFF"/>
        </w:rPr>
        <w:t xml:space="preserve">Nešiojamieji kompiuteriai </w:t>
      </w:r>
      <w:r w:rsidR="00E34C7B">
        <w:rPr>
          <w:b/>
          <w:bCs/>
          <w:i/>
          <w:iCs/>
          <w:sz w:val="22"/>
          <w:szCs w:val="22"/>
          <w:shd w:val="clear" w:color="auto" w:fill="FFFFFF"/>
        </w:rPr>
        <w:t>su priedais</w:t>
      </w:r>
      <w:r w:rsidR="00E55914" w:rsidRPr="00CD2242">
        <w:rPr>
          <w:b/>
          <w:bCs/>
          <w:i/>
          <w:iCs/>
          <w:sz w:val="22"/>
          <w:szCs w:val="22"/>
          <w:shd w:val="clear" w:color="auto" w:fill="FFFFFF"/>
        </w:rPr>
        <w:t xml:space="preserve"> (nuoma)</w:t>
      </w:r>
      <w:r w:rsidR="00BF4FEE" w:rsidRPr="00CD2242">
        <w:rPr>
          <w:b/>
          <w:bCs/>
          <w:i/>
          <w:iCs/>
          <w:sz w:val="22"/>
          <w:szCs w:val="22"/>
          <w:shd w:val="clear" w:color="auto" w:fill="FFFFFF"/>
        </w:rPr>
        <w:t>“</w:t>
      </w:r>
      <w:r w:rsidR="00BC26C0" w:rsidRPr="00CD2242">
        <w:rPr>
          <w:b/>
          <w:bCs/>
          <w:i/>
          <w:iCs/>
          <w:sz w:val="22"/>
          <w:szCs w:val="22"/>
        </w:rPr>
        <w:t xml:space="preserve"> </w:t>
      </w:r>
      <w:r w:rsidR="00BC26C0" w:rsidRPr="00CD2242">
        <w:rPr>
          <w:sz w:val="22"/>
          <w:szCs w:val="22"/>
        </w:rPr>
        <w:t>dokumentų.</w:t>
      </w:r>
    </w:p>
    <w:p w14:paraId="65951A0A" w14:textId="7C10B2F4" w:rsidR="00BC26C0" w:rsidRPr="00CD2242" w:rsidRDefault="002229FD" w:rsidP="00BC26C0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CD2242">
        <w:rPr>
          <w:rFonts w:ascii="Arial" w:hAnsi="Arial" w:cs="Arial"/>
          <w:sz w:val="22"/>
          <w:szCs w:val="22"/>
        </w:rPr>
        <w:t>Perkančioji organizacija</w:t>
      </w:r>
      <w:r w:rsidR="00BC26C0" w:rsidRPr="00CD2242">
        <w:rPr>
          <w:rFonts w:ascii="Arial" w:hAnsi="Arial" w:cs="Arial"/>
          <w:sz w:val="22"/>
          <w:szCs w:val="22"/>
        </w:rPr>
        <w:t xml:space="preserve"> teikia suinteresuoto tiekėjo klausim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ir atsakym</w:t>
      </w:r>
      <w:r w:rsidR="0007089D" w:rsidRPr="00CD2242">
        <w:rPr>
          <w:rFonts w:ascii="Arial" w:hAnsi="Arial" w:cs="Arial"/>
          <w:sz w:val="22"/>
          <w:szCs w:val="22"/>
        </w:rPr>
        <w:t>ą</w:t>
      </w:r>
      <w:r w:rsidR="00BC26C0" w:rsidRPr="00CD2242">
        <w:rPr>
          <w:rFonts w:ascii="Arial" w:hAnsi="Arial" w:cs="Arial"/>
          <w:sz w:val="22"/>
          <w:szCs w:val="22"/>
        </w:rPr>
        <w:t xml:space="preserve"> į j</w:t>
      </w:r>
      <w:r w:rsidR="0007089D" w:rsidRPr="00CD2242">
        <w:rPr>
          <w:rFonts w:ascii="Arial" w:hAnsi="Arial" w:cs="Arial"/>
          <w:sz w:val="22"/>
          <w:szCs w:val="22"/>
        </w:rPr>
        <w:t>į</w:t>
      </w:r>
      <w:r w:rsidR="00BC26C0" w:rsidRPr="00CD2242">
        <w:rPr>
          <w:rFonts w:ascii="Arial" w:hAnsi="Arial" w:cs="Arial"/>
          <w:sz w:val="22"/>
          <w:szCs w:val="22"/>
          <w:vertAlign w:val="superscript"/>
        </w:rPr>
        <w:t>*</w:t>
      </w:r>
      <w:r w:rsidR="00BC26C0" w:rsidRPr="00CD2242">
        <w:rPr>
          <w:rFonts w:ascii="Arial" w:hAnsi="Arial" w:cs="Arial"/>
          <w:sz w:val="22"/>
          <w:szCs w:val="22"/>
        </w:rPr>
        <w:t>:</w:t>
      </w:r>
    </w:p>
    <w:tbl>
      <w:tblPr>
        <w:tblStyle w:val="Lentelstinklelis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5245"/>
      </w:tblGrid>
      <w:tr w:rsidR="00E318EB" w:rsidRPr="00CD2242" w14:paraId="2F487C3A" w14:textId="77777777" w:rsidTr="00FD26F9">
        <w:trPr>
          <w:trHeight w:val="5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E2DA" w14:textId="77777777" w:rsidR="00BC26C0" w:rsidRPr="00CD2242" w:rsidRDefault="00BC26C0" w:rsidP="00D2460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8A47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Klausimas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B1C4" w14:textId="77777777" w:rsidR="00BC26C0" w:rsidRPr="00CD2242" w:rsidRDefault="00BC26C0" w:rsidP="0087696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2242">
              <w:rPr>
                <w:rFonts w:ascii="Arial" w:hAnsi="Arial" w:cs="Arial"/>
                <w:b/>
                <w:bCs/>
                <w:sz w:val="22"/>
                <w:szCs w:val="22"/>
              </w:rPr>
              <w:t>Atsakymas</w:t>
            </w:r>
          </w:p>
        </w:tc>
      </w:tr>
      <w:tr w:rsidR="00E06EDB" w:rsidRPr="00CD2242" w14:paraId="163CA4C4" w14:textId="77777777" w:rsidTr="00FD26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AD9" w14:textId="0A9ED827" w:rsidR="00E06EDB" w:rsidRPr="00CD2242" w:rsidRDefault="00747573" w:rsidP="00D2460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2242">
              <w:rPr>
                <w:rFonts w:ascii="Arial" w:hAnsi="Arial" w:cs="Arial"/>
                <w:sz w:val="22"/>
                <w:szCs w:val="22"/>
              </w:rPr>
              <w:t>1</w:t>
            </w:r>
            <w:r w:rsidR="00E06EDB" w:rsidRPr="00CD224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D8E" w14:textId="77777777" w:rsidR="00EB5FD3" w:rsidRDefault="00EB5FD3" w:rsidP="00C66D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D3">
              <w:rPr>
                <w:rFonts w:ascii="Arial" w:hAnsi="Arial" w:cs="Arial"/>
                <w:sz w:val="22"/>
                <w:szCs w:val="22"/>
              </w:rPr>
              <w:t>Laba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B5FD3">
              <w:rPr>
                <w:rFonts w:ascii="Arial" w:hAnsi="Arial" w:cs="Arial"/>
                <w:sz w:val="22"/>
                <w:szCs w:val="22"/>
              </w:rPr>
              <w:t>diena,</w:t>
            </w:r>
          </w:p>
          <w:p w14:paraId="0179898D" w14:textId="3AA30BFD" w:rsidR="00EB5FD3" w:rsidRDefault="00EB5FD3" w:rsidP="00EB5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D3">
              <w:rPr>
                <w:rFonts w:ascii="Arial" w:hAnsi="Arial" w:cs="Arial"/>
                <w:sz w:val="22"/>
                <w:szCs w:val="22"/>
              </w:rPr>
              <w:t xml:space="preserve">prie konkurso dokumentų yra pridėta tik bankinės garantijos formą. Sąlygose parašyta, kad tinkamas ir draudimo bendrovės laidavimo raštas. </w:t>
            </w:r>
          </w:p>
          <w:p w14:paraId="5D69B073" w14:textId="77777777" w:rsidR="00EB5FD3" w:rsidRDefault="00EB5FD3" w:rsidP="00EB5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D3">
              <w:rPr>
                <w:rFonts w:ascii="Arial" w:hAnsi="Arial" w:cs="Arial"/>
                <w:sz w:val="22"/>
                <w:szCs w:val="22"/>
              </w:rPr>
              <w:t>Ar galėtumėte atsiųsti formą?</w:t>
            </w:r>
          </w:p>
          <w:p w14:paraId="2EFDDF9E" w14:textId="0102A467" w:rsidR="00E06EDB" w:rsidRPr="00CD2242" w:rsidRDefault="00EB5FD3" w:rsidP="00EB5F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FD3">
              <w:rPr>
                <w:rFonts w:ascii="Arial" w:hAnsi="Arial" w:cs="Arial"/>
                <w:sz w:val="22"/>
                <w:szCs w:val="22"/>
              </w:rPr>
              <w:t>Ačiū.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72E" w14:textId="51C61A3B" w:rsidR="000764CC" w:rsidRDefault="000764CC" w:rsidP="00424044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Paaiš</w:t>
            </w:r>
            <w:r w:rsidR="006503F6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iname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>
              <w:rPr>
                <w:rFonts w:ascii="Arial" w:hAnsi="Arial" w:cs="Arial"/>
                <w:sz w:val="22"/>
                <w:szCs w:val="22"/>
              </w:rPr>
              <w:t>Sutarties</w:t>
            </w:r>
            <w:proofErr w:type="spellEnd"/>
            <w:r w:rsidR="00B97A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>
              <w:rPr>
                <w:rFonts w:ascii="Arial" w:hAnsi="Arial" w:cs="Arial"/>
                <w:sz w:val="22"/>
                <w:szCs w:val="22"/>
              </w:rPr>
              <w:t>sąlygų</w:t>
            </w:r>
            <w:proofErr w:type="spellEnd"/>
            <w:r w:rsidR="00B97A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>
              <w:rPr>
                <w:rFonts w:ascii="Arial" w:hAnsi="Arial" w:cs="Arial"/>
                <w:sz w:val="22"/>
                <w:szCs w:val="22"/>
              </w:rPr>
              <w:t>įvykdymo</w:t>
            </w:r>
            <w:proofErr w:type="spellEnd"/>
            <w:r w:rsidR="00B97A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>
              <w:rPr>
                <w:rFonts w:ascii="Arial" w:hAnsi="Arial" w:cs="Arial"/>
                <w:sz w:val="22"/>
                <w:szCs w:val="22"/>
              </w:rPr>
              <w:t>užtikrinimas</w:t>
            </w:r>
            <w:proofErr w:type="spellEnd"/>
            <w:r w:rsidR="00B97A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>
              <w:rPr>
                <w:rFonts w:ascii="Arial" w:hAnsi="Arial" w:cs="Arial"/>
                <w:sz w:val="22"/>
                <w:szCs w:val="22"/>
              </w:rPr>
              <w:t>aprašytas</w:t>
            </w:r>
            <w:proofErr w:type="spellEnd"/>
            <w:r w:rsidR="00B97A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B97AB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Bendr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ųjų</w:t>
            </w:r>
            <w:proofErr w:type="spellEnd"/>
            <w:r w:rsidR="00B97AB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97AB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pirkimo</w:t>
            </w:r>
            <w:proofErr w:type="spellEnd"/>
            <w:r w:rsidR="00B97AB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B97AB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sąly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gų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6703C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XVII </w:t>
            </w:r>
            <w:proofErr w:type="spellStart"/>
            <w:r w:rsidR="00A6703C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dalies</w:t>
            </w:r>
            <w:proofErr w:type="spellEnd"/>
            <w:r w:rsidR="00A6703C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0134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106 </w:t>
            </w:r>
            <w:proofErr w:type="spellStart"/>
            <w:r w:rsidR="00A01346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punkte</w:t>
            </w:r>
            <w:proofErr w:type="spellEnd"/>
            <w:r w:rsidR="0052620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2620E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="005262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AF8" w:rsidRPr="00AB4AF8">
              <w:rPr>
                <w:rFonts w:ascii="Arial" w:hAnsi="Arial" w:cs="Arial"/>
                <w:sz w:val="22"/>
                <w:szCs w:val="22"/>
              </w:rPr>
              <w:t>SPS</w:t>
            </w:r>
            <w:r w:rsidR="00AB4AF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AB4AF8" w:rsidRPr="00AB4AF8">
              <w:rPr>
                <w:rFonts w:ascii="Arial" w:hAnsi="Arial" w:cs="Arial"/>
                <w:sz w:val="22"/>
                <w:szCs w:val="22"/>
              </w:rPr>
              <w:t>pried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proofErr w:type="spellEnd"/>
            <w:r w:rsidR="00AB4A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AF8" w:rsidRPr="00AB4AF8">
              <w:rPr>
                <w:rFonts w:ascii="Arial" w:hAnsi="Arial" w:cs="Arial"/>
                <w:sz w:val="22"/>
                <w:szCs w:val="22"/>
              </w:rPr>
              <w:t>Nr.</w:t>
            </w:r>
            <w:r w:rsidR="00AB4A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4AF8" w:rsidRPr="00AB4AF8">
              <w:rPr>
                <w:rFonts w:ascii="Arial" w:hAnsi="Arial" w:cs="Arial"/>
                <w:sz w:val="22"/>
                <w:szCs w:val="22"/>
              </w:rPr>
              <w:t>4</w:t>
            </w:r>
            <w:r w:rsidR="00AB4AF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 w:rsidR="00AB4AF8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Pirkimo</w:t>
            </w:r>
            <w:proofErr w:type="spellEnd"/>
            <w:r w:rsidR="00AB4AF8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B4AF8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sutarties</w:t>
            </w:r>
            <w:proofErr w:type="spellEnd"/>
            <w:r w:rsidR="00AB4AF8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AB4AF8" w:rsidRPr="00AB4AF8">
              <w:rPr>
                <w:rFonts w:ascii="Arial" w:hAnsi="Arial" w:cs="Arial"/>
                <w:i/>
                <w:iCs/>
                <w:sz w:val="22"/>
                <w:szCs w:val="22"/>
              </w:rPr>
              <w:t>projektas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>”</w:t>
            </w:r>
            <w:r w:rsidR="00AC7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8.1 </w:t>
            </w:r>
            <w:proofErr w:type="spellStart"/>
            <w:r>
              <w:rPr>
                <w:rFonts w:ascii="Arial" w:hAnsi="Arial" w:cs="Arial"/>
                <w:i/>
                <w:iCs/>
                <w:sz w:val="22"/>
                <w:szCs w:val="22"/>
              </w:rPr>
              <w:t>ir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C7DE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8.2 </w:t>
            </w:r>
            <w:proofErr w:type="spellStart"/>
            <w:r w:rsidR="00AC7DE3">
              <w:rPr>
                <w:rFonts w:ascii="Arial" w:hAnsi="Arial" w:cs="Arial"/>
                <w:i/>
                <w:iCs/>
                <w:sz w:val="22"/>
                <w:szCs w:val="22"/>
              </w:rPr>
              <w:t>punkt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uose</w:t>
            </w:r>
            <w:proofErr w:type="spellEnd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4396F250" w14:textId="77777777" w:rsidR="000764CC" w:rsidRDefault="000764CC" w:rsidP="000764CC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30E5D92" w14:textId="595CDC64" w:rsidR="000764CC" w:rsidRPr="000764CC" w:rsidRDefault="000764CC" w:rsidP="000764CC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A6F66">
              <w:rPr>
                <w:rFonts w:ascii="Arial" w:hAnsi="Arial" w:cs="Arial"/>
                <w:sz w:val="22"/>
                <w:szCs w:val="22"/>
              </w:rPr>
              <w:t>Šiuo</w:t>
            </w:r>
            <w:proofErr w:type="spellEnd"/>
            <w:r w:rsidRPr="00DA6F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F66">
              <w:rPr>
                <w:rFonts w:ascii="Arial" w:hAnsi="Arial" w:cs="Arial"/>
                <w:sz w:val="22"/>
                <w:szCs w:val="22"/>
              </w:rPr>
              <w:t>atveju</w:t>
            </w:r>
            <w:proofErr w:type="spellEnd"/>
            <w:r w:rsidRPr="00DA6F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6F66">
              <w:rPr>
                <w:rFonts w:ascii="Arial" w:hAnsi="Arial" w:cs="Arial"/>
                <w:sz w:val="22"/>
                <w:szCs w:val="22"/>
              </w:rPr>
              <w:t>t</w:t>
            </w:r>
            <w:r w:rsidRPr="000764CC">
              <w:rPr>
                <w:rFonts w:ascii="Arial" w:hAnsi="Arial" w:cs="Arial"/>
                <w:sz w:val="22"/>
                <w:szCs w:val="22"/>
              </w:rPr>
              <w:t>iekėjas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gali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rinktis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kokiu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būdu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bus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pateiktas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sutarties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sąlygų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įvykdymo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užtikrinimas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- (1)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banko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garantija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64CC">
              <w:rPr>
                <w:rFonts w:ascii="Arial" w:hAnsi="Arial" w:cs="Arial"/>
                <w:sz w:val="22"/>
                <w:szCs w:val="22"/>
              </w:rPr>
              <w:t>arba</w:t>
            </w:r>
            <w:proofErr w:type="spellEnd"/>
            <w:r w:rsidRPr="000764CC">
              <w:rPr>
                <w:rFonts w:ascii="Arial" w:hAnsi="Arial" w:cs="Arial"/>
                <w:sz w:val="22"/>
                <w:szCs w:val="22"/>
                <w:lang w:val="lt-LT"/>
              </w:rPr>
              <w:t xml:space="preserve"> (2) </w:t>
            </w:r>
            <w:r w:rsidRPr="0077299C">
              <w:rPr>
                <w:rFonts w:ascii="Arial" w:hAnsi="Arial" w:cs="Arial"/>
                <w:sz w:val="22"/>
                <w:szCs w:val="22"/>
                <w:lang w:val="lt-LT"/>
              </w:rPr>
              <w:t>kitos</w:t>
            </w:r>
            <w:r w:rsidRPr="000764CC">
              <w:rPr>
                <w:rFonts w:ascii="Arial" w:hAnsi="Arial" w:cs="Arial"/>
                <w:sz w:val="22"/>
                <w:szCs w:val="22"/>
                <w:lang w:val="lt-LT"/>
              </w:rPr>
              <w:t xml:space="preserve"> kredito įstaigos garantija arba (3) Tiekėjo išduota garantija Sutarties įvykdymui užtikrinti deponuojant lėšas Užsakovo banko sąskaitoje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(t. y. draudimo bendrovės laidavimo raštas</w:t>
            </w:r>
            <w:r w:rsidR="006503F6">
              <w:rPr>
                <w:rFonts w:ascii="Arial" w:hAnsi="Arial" w:cs="Arial"/>
                <w:sz w:val="22"/>
                <w:szCs w:val="22"/>
                <w:lang w:val="lt-LT"/>
              </w:rPr>
              <w:t xml:space="preserve"> pirkimo dokum</w:t>
            </w:r>
            <w:r w:rsidR="0006115B">
              <w:rPr>
                <w:rFonts w:ascii="Arial" w:hAnsi="Arial" w:cs="Arial"/>
                <w:sz w:val="22"/>
                <w:szCs w:val="22"/>
                <w:lang w:val="lt-LT"/>
              </w:rPr>
              <w:t>e</w:t>
            </w:r>
            <w:r w:rsidR="006503F6">
              <w:rPr>
                <w:rFonts w:ascii="Arial" w:hAnsi="Arial" w:cs="Arial"/>
                <w:sz w:val="22"/>
                <w:szCs w:val="22"/>
                <w:lang w:val="lt-LT"/>
              </w:rPr>
              <w:t>ntuose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nėra numatytas)</w:t>
            </w:r>
            <w:r w:rsidRPr="000764C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7ADEBD2" w14:textId="09CC5A22" w:rsidR="006F01C1" w:rsidRPr="00AB4AF8" w:rsidRDefault="000764CC" w:rsidP="00424044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5C7882BE" w14:textId="5D635B2E" w:rsidR="0099474D" w:rsidRPr="00C667D9" w:rsidRDefault="009D0AF4" w:rsidP="00424044">
            <w:pPr>
              <w:pStyle w:val="prastasiniatinklio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lang w:val="lt-LT" w:eastAsia="ar-SA"/>
              </w:rPr>
            </w:pP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Vadovaujantis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Lietuvos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Respublikos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viešųjų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pirkimų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įstatymo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40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straipsnio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dalies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nuostatomis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bei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atsižvelgiant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į tai,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kad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papildomos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informacijos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klausimai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)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nebuvo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paprašyta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laiku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ir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ji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neturi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esminės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įtakos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Pasiūlymų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pateikimui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Perkančioji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organizacija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pasiūlymų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pateikimo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termino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D535A">
              <w:rPr>
                <w:rFonts w:ascii="Arial" w:hAnsi="Arial" w:cs="Arial"/>
                <w:sz w:val="22"/>
                <w:szCs w:val="22"/>
              </w:rPr>
              <w:t>nepratęsia</w:t>
            </w:r>
            <w:proofErr w:type="spellEnd"/>
            <w:r w:rsidRPr="00FD535A">
              <w:rPr>
                <w:rFonts w:ascii="Arial" w:hAnsi="Arial" w:cs="Arial"/>
                <w:sz w:val="22"/>
                <w:szCs w:val="22"/>
              </w:rPr>
              <w:t>.</w:t>
            </w:r>
            <w:r w:rsidR="001A3991">
              <w:rPr>
                <w:rFonts w:ascii="Arial" w:hAnsi="Arial" w:cs="Arial"/>
                <w:color w:val="000000" w:themeColor="text1"/>
                <w:sz w:val="22"/>
                <w:szCs w:val="22"/>
                <w:bdr w:val="nil"/>
                <w:lang w:val="lt-LT" w:eastAsia="ar-SA"/>
              </w:rPr>
              <w:t xml:space="preserve"> </w:t>
            </w:r>
          </w:p>
        </w:tc>
      </w:tr>
    </w:tbl>
    <w:p w14:paraId="22E9BB17" w14:textId="77777777" w:rsidR="00BC26C0" w:rsidRPr="00646551" w:rsidRDefault="00BC26C0" w:rsidP="00BC26C0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646551">
        <w:rPr>
          <w:rFonts w:ascii="Arial" w:hAnsi="Arial" w:cs="Arial"/>
          <w:i/>
          <w:iCs/>
          <w:sz w:val="18"/>
          <w:szCs w:val="18"/>
          <w:vertAlign w:val="superscript"/>
        </w:rPr>
        <w:t>*</w:t>
      </w:r>
      <w:r w:rsidRPr="00646551">
        <w:rPr>
          <w:rFonts w:ascii="Arial" w:hAnsi="Arial" w:cs="Arial"/>
          <w:i/>
          <w:iCs/>
          <w:sz w:val="18"/>
          <w:szCs w:val="18"/>
        </w:rPr>
        <w:t>Čia ir kitur suinteresuoto (-ų) tiekėjo (-ų) prašymo (-ų) paaiškinti / patikslinti pirkimo dokumentus tekstas neredaguotas.</w:t>
      </w:r>
    </w:p>
    <w:p w14:paraId="2EABA2DD" w14:textId="0084EF24" w:rsidR="007652F2" w:rsidRPr="00646551" w:rsidRDefault="00BC26C0" w:rsidP="00646551">
      <w:pPr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i/>
          <w:iCs/>
          <w:sz w:val="18"/>
          <w:szCs w:val="18"/>
        </w:rPr>
      </w:pPr>
      <w:r w:rsidRPr="00646551">
        <w:rPr>
          <w:rFonts w:ascii="Arial" w:hAnsi="Arial" w:cs="Arial"/>
          <w:i/>
          <w:iCs/>
          <w:sz w:val="18"/>
          <w:szCs w:val="18"/>
        </w:rPr>
        <w:t>Pateikiami Pirkimo sąlygų paaiškinimai / patikslinimai laikomi neatsiejama Pirkimo sąlygų dalimi, ir jų nuostatos turi viršenybę prieš ankstesniuose Pirkimo dokumentuose išdėstytas nuostatas. Prašome jais vadovautis teikiant pasiūlymus.</w:t>
      </w:r>
    </w:p>
    <w:p w14:paraId="0DA7167F" w14:textId="77777777" w:rsidR="00497052" w:rsidRPr="00CD2242" w:rsidRDefault="00497052" w:rsidP="00FD766B">
      <w:pPr>
        <w:pStyle w:val="Default"/>
        <w:spacing w:line="276" w:lineRule="auto"/>
        <w:rPr>
          <w:sz w:val="22"/>
          <w:szCs w:val="22"/>
        </w:rPr>
      </w:pPr>
    </w:p>
    <w:sectPr w:rsidR="00497052" w:rsidRPr="00CD2242" w:rsidSect="00FF212E">
      <w:headerReference w:type="default" r:id="rId10"/>
      <w:footerReference w:type="default" r:id="rId11"/>
      <w:headerReference w:type="first" r:id="rId12"/>
      <w:pgSz w:w="11906" w:h="16838"/>
      <w:pgMar w:top="1134" w:right="707" w:bottom="1134" w:left="1134" w:header="709" w:footer="85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0550" w14:textId="77777777" w:rsidR="00D8496B" w:rsidRPr="004A75B3" w:rsidRDefault="00D8496B">
      <w:r w:rsidRPr="004A75B3">
        <w:separator/>
      </w:r>
    </w:p>
  </w:endnote>
  <w:endnote w:type="continuationSeparator" w:id="0">
    <w:p w14:paraId="250971FC" w14:textId="77777777" w:rsidR="00D8496B" w:rsidRPr="004A75B3" w:rsidRDefault="00D8496B">
      <w:r w:rsidRPr="004A75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:rsidRPr="004A75B3" w14:paraId="70B4E72D" w14:textId="77777777" w:rsidTr="00640992">
      <w:tc>
        <w:tcPr>
          <w:tcW w:w="3351" w:type="dxa"/>
        </w:tcPr>
        <w:p w14:paraId="5F6730A4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El. p. info@vialietuva.lt</w:t>
          </w:r>
        </w:p>
      </w:tc>
      <w:tc>
        <w:tcPr>
          <w:tcW w:w="3352" w:type="dxa"/>
        </w:tcPr>
        <w:p w14:paraId="1223BBFB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4A75B3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Pr="004A75B3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4A75B3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4A75B3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96A3D" w14:textId="77777777" w:rsidR="00D8496B" w:rsidRPr="004A75B3" w:rsidRDefault="00D8496B">
      <w:r w:rsidRPr="004A75B3">
        <w:separator/>
      </w:r>
    </w:p>
  </w:footnote>
  <w:footnote w:type="continuationSeparator" w:id="0">
    <w:p w14:paraId="512B35AE" w14:textId="77777777" w:rsidR="00D8496B" w:rsidRPr="004A75B3" w:rsidRDefault="00D8496B">
      <w:r w:rsidRPr="004A75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4DB951B2" w:rsidR="00DE3ABB" w:rsidRPr="004A75B3" w:rsidRDefault="00DE3ABB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25BEA" w14:textId="34DE63F9" w:rsidR="00423EC3" w:rsidRPr="004A75B3" w:rsidRDefault="00423EC3">
    <w:pPr>
      <w:pStyle w:val="Antrats"/>
    </w:pPr>
    <w:r w:rsidRPr="004A75B3">
      <w:rPr>
        <w:noProof/>
      </w:rPr>
      <w:drawing>
        <wp:inline distT="0" distB="0" distL="0" distR="0" wp14:anchorId="1C0994E9" wp14:editId="36A26664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E6570"/>
    <w:multiLevelType w:val="hybridMultilevel"/>
    <w:tmpl w:val="1568AC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54B7B"/>
    <w:multiLevelType w:val="hybridMultilevel"/>
    <w:tmpl w:val="EED86E38"/>
    <w:lvl w:ilvl="0" w:tplc="D328651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074A1"/>
    <w:multiLevelType w:val="hybridMultilevel"/>
    <w:tmpl w:val="E8B89E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31EA1"/>
    <w:multiLevelType w:val="hybridMultilevel"/>
    <w:tmpl w:val="EED86E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36EA2"/>
    <w:multiLevelType w:val="multilevel"/>
    <w:tmpl w:val="1052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69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3304968">
    <w:abstractNumId w:val="0"/>
  </w:num>
  <w:num w:numId="3" w16cid:durableId="1347631380">
    <w:abstractNumId w:val="6"/>
  </w:num>
  <w:num w:numId="4" w16cid:durableId="692535053">
    <w:abstractNumId w:val="3"/>
  </w:num>
  <w:num w:numId="5" w16cid:durableId="718627432">
    <w:abstractNumId w:val="1"/>
  </w:num>
  <w:num w:numId="6" w16cid:durableId="2048722952">
    <w:abstractNumId w:val="2"/>
  </w:num>
  <w:num w:numId="7" w16cid:durableId="726875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245E6"/>
    <w:rsid w:val="00040016"/>
    <w:rsid w:val="00042405"/>
    <w:rsid w:val="00042661"/>
    <w:rsid w:val="00054382"/>
    <w:rsid w:val="000569C8"/>
    <w:rsid w:val="0006115B"/>
    <w:rsid w:val="00061B99"/>
    <w:rsid w:val="000639E0"/>
    <w:rsid w:val="000707D3"/>
    <w:rsid w:val="0007089D"/>
    <w:rsid w:val="00075E35"/>
    <w:rsid w:val="000764CC"/>
    <w:rsid w:val="00081308"/>
    <w:rsid w:val="000A161C"/>
    <w:rsid w:val="000B17CA"/>
    <w:rsid w:val="000C0762"/>
    <w:rsid w:val="000C148E"/>
    <w:rsid w:val="000D22DB"/>
    <w:rsid w:val="000F7E2E"/>
    <w:rsid w:val="0010004D"/>
    <w:rsid w:val="00100515"/>
    <w:rsid w:val="00104985"/>
    <w:rsid w:val="0010708D"/>
    <w:rsid w:val="001075E9"/>
    <w:rsid w:val="001118D4"/>
    <w:rsid w:val="0011487E"/>
    <w:rsid w:val="001173F4"/>
    <w:rsid w:val="001605E2"/>
    <w:rsid w:val="00161EC7"/>
    <w:rsid w:val="00163220"/>
    <w:rsid w:val="0016675A"/>
    <w:rsid w:val="001674BA"/>
    <w:rsid w:val="0018219E"/>
    <w:rsid w:val="00194629"/>
    <w:rsid w:val="0019602A"/>
    <w:rsid w:val="00196E14"/>
    <w:rsid w:val="001A3991"/>
    <w:rsid w:val="001B74D8"/>
    <w:rsid w:val="001C3B01"/>
    <w:rsid w:val="001C3BA3"/>
    <w:rsid w:val="001D7B31"/>
    <w:rsid w:val="001E62A6"/>
    <w:rsid w:val="001E75B1"/>
    <w:rsid w:val="001F2297"/>
    <w:rsid w:val="00210EAD"/>
    <w:rsid w:val="002169AA"/>
    <w:rsid w:val="002229FD"/>
    <w:rsid w:val="0023496A"/>
    <w:rsid w:val="00250754"/>
    <w:rsid w:val="002551E6"/>
    <w:rsid w:val="00255C48"/>
    <w:rsid w:val="00263B95"/>
    <w:rsid w:val="00280633"/>
    <w:rsid w:val="002870C0"/>
    <w:rsid w:val="00292070"/>
    <w:rsid w:val="002B749E"/>
    <w:rsid w:val="002C191F"/>
    <w:rsid w:val="002C3700"/>
    <w:rsid w:val="002C6E1A"/>
    <w:rsid w:val="002E181F"/>
    <w:rsid w:val="002E5ADD"/>
    <w:rsid w:val="002E645C"/>
    <w:rsid w:val="002E78FA"/>
    <w:rsid w:val="00302D56"/>
    <w:rsid w:val="00306951"/>
    <w:rsid w:val="00306E0B"/>
    <w:rsid w:val="00307923"/>
    <w:rsid w:val="003115C4"/>
    <w:rsid w:val="0031523E"/>
    <w:rsid w:val="00331B82"/>
    <w:rsid w:val="0034229E"/>
    <w:rsid w:val="0034750B"/>
    <w:rsid w:val="003538EE"/>
    <w:rsid w:val="003579EF"/>
    <w:rsid w:val="00360FA3"/>
    <w:rsid w:val="00361B9C"/>
    <w:rsid w:val="00363CCA"/>
    <w:rsid w:val="003848FF"/>
    <w:rsid w:val="003850F6"/>
    <w:rsid w:val="003C164B"/>
    <w:rsid w:val="003F6345"/>
    <w:rsid w:val="003F7C70"/>
    <w:rsid w:val="0040072F"/>
    <w:rsid w:val="00401898"/>
    <w:rsid w:val="00405C25"/>
    <w:rsid w:val="004146E3"/>
    <w:rsid w:val="004227D4"/>
    <w:rsid w:val="00423EC3"/>
    <w:rsid w:val="00424044"/>
    <w:rsid w:val="004324F2"/>
    <w:rsid w:val="00433DFD"/>
    <w:rsid w:val="00440079"/>
    <w:rsid w:val="00442DF2"/>
    <w:rsid w:val="004529E8"/>
    <w:rsid w:val="00457305"/>
    <w:rsid w:val="00472A16"/>
    <w:rsid w:val="004813BA"/>
    <w:rsid w:val="004944D2"/>
    <w:rsid w:val="00496949"/>
    <w:rsid w:val="00497052"/>
    <w:rsid w:val="004A75B3"/>
    <w:rsid w:val="004B2B66"/>
    <w:rsid w:val="004C5CB9"/>
    <w:rsid w:val="004D7D50"/>
    <w:rsid w:val="004E01FE"/>
    <w:rsid w:val="004F26CE"/>
    <w:rsid w:val="005011CE"/>
    <w:rsid w:val="00511916"/>
    <w:rsid w:val="00515DB3"/>
    <w:rsid w:val="00520506"/>
    <w:rsid w:val="00523EEC"/>
    <w:rsid w:val="0052620E"/>
    <w:rsid w:val="005277F3"/>
    <w:rsid w:val="005413C8"/>
    <w:rsid w:val="00553142"/>
    <w:rsid w:val="00554B38"/>
    <w:rsid w:val="0057292C"/>
    <w:rsid w:val="00574CD4"/>
    <w:rsid w:val="00575319"/>
    <w:rsid w:val="005853B1"/>
    <w:rsid w:val="00586CAF"/>
    <w:rsid w:val="0059074F"/>
    <w:rsid w:val="00590E61"/>
    <w:rsid w:val="005C2A63"/>
    <w:rsid w:val="005E1928"/>
    <w:rsid w:val="005E4383"/>
    <w:rsid w:val="005E6239"/>
    <w:rsid w:val="0061073B"/>
    <w:rsid w:val="00613267"/>
    <w:rsid w:val="00615AC4"/>
    <w:rsid w:val="0064047C"/>
    <w:rsid w:val="00640992"/>
    <w:rsid w:val="00643984"/>
    <w:rsid w:val="00646551"/>
    <w:rsid w:val="006503F6"/>
    <w:rsid w:val="0066483C"/>
    <w:rsid w:val="00677E3A"/>
    <w:rsid w:val="00696327"/>
    <w:rsid w:val="006A009B"/>
    <w:rsid w:val="006A168E"/>
    <w:rsid w:val="006A27D7"/>
    <w:rsid w:val="006A327B"/>
    <w:rsid w:val="006A5432"/>
    <w:rsid w:val="006B20AC"/>
    <w:rsid w:val="006B3988"/>
    <w:rsid w:val="006C5A62"/>
    <w:rsid w:val="006D0793"/>
    <w:rsid w:val="006D14A4"/>
    <w:rsid w:val="006D4FE6"/>
    <w:rsid w:val="006E1711"/>
    <w:rsid w:val="006E2C0A"/>
    <w:rsid w:val="006E48EC"/>
    <w:rsid w:val="006F01C1"/>
    <w:rsid w:val="00703EFC"/>
    <w:rsid w:val="0071347D"/>
    <w:rsid w:val="00721796"/>
    <w:rsid w:val="007309D1"/>
    <w:rsid w:val="00747573"/>
    <w:rsid w:val="00757FE9"/>
    <w:rsid w:val="0076219C"/>
    <w:rsid w:val="007652F2"/>
    <w:rsid w:val="00785351"/>
    <w:rsid w:val="00785654"/>
    <w:rsid w:val="00787485"/>
    <w:rsid w:val="00794768"/>
    <w:rsid w:val="007A2E4B"/>
    <w:rsid w:val="007A4073"/>
    <w:rsid w:val="007B6F84"/>
    <w:rsid w:val="007C7D2A"/>
    <w:rsid w:val="007D005B"/>
    <w:rsid w:val="007E6B59"/>
    <w:rsid w:val="007E6E6E"/>
    <w:rsid w:val="007F144D"/>
    <w:rsid w:val="007F1FE7"/>
    <w:rsid w:val="007F43ED"/>
    <w:rsid w:val="0080047D"/>
    <w:rsid w:val="008028F8"/>
    <w:rsid w:val="00811501"/>
    <w:rsid w:val="00825E4B"/>
    <w:rsid w:val="00830E86"/>
    <w:rsid w:val="00834C51"/>
    <w:rsid w:val="00836A02"/>
    <w:rsid w:val="008420C5"/>
    <w:rsid w:val="00850CD6"/>
    <w:rsid w:val="00851DC7"/>
    <w:rsid w:val="00851ED1"/>
    <w:rsid w:val="008609DD"/>
    <w:rsid w:val="00864E7E"/>
    <w:rsid w:val="00876961"/>
    <w:rsid w:val="008817DC"/>
    <w:rsid w:val="008873B5"/>
    <w:rsid w:val="00892C3F"/>
    <w:rsid w:val="0089516D"/>
    <w:rsid w:val="008B2161"/>
    <w:rsid w:val="008B40BE"/>
    <w:rsid w:val="008C2575"/>
    <w:rsid w:val="008C325B"/>
    <w:rsid w:val="008E6163"/>
    <w:rsid w:val="008E6BEB"/>
    <w:rsid w:val="008F355D"/>
    <w:rsid w:val="00901757"/>
    <w:rsid w:val="00905F80"/>
    <w:rsid w:val="009106DB"/>
    <w:rsid w:val="00915CA3"/>
    <w:rsid w:val="0092768E"/>
    <w:rsid w:val="00942E14"/>
    <w:rsid w:val="00960A1A"/>
    <w:rsid w:val="00974FAF"/>
    <w:rsid w:val="00975514"/>
    <w:rsid w:val="00980EF9"/>
    <w:rsid w:val="00991DE8"/>
    <w:rsid w:val="0099474D"/>
    <w:rsid w:val="009A346C"/>
    <w:rsid w:val="009C312B"/>
    <w:rsid w:val="009C7171"/>
    <w:rsid w:val="009C77D7"/>
    <w:rsid w:val="009D0AF4"/>
    <w:rsid w:val="009D513B"/>
    <w:rsid w:val="009E50EF"/>
    <w:rsid w:val="009F0151"/>
    <w:rsid w:val="009F5BCC"/>
    <w:rsid w:val="00A01346"/>
    <w:rsid w:val="00A07B24"/>
    <w:rsid w:val="00A122C7"/>
    <w:rsid w:val="00A17991"/>
    <w:rsid w:val="00A17E68"/>
    <w:rsid w:val="00A34B29"/>
    <w:rsid w:val="00A35157"/>
    <w:rsid w:val="00A50815"/>
    <w:rsid w:val="00A6703C"/>
    <w:rsid w:val="00A759B3"/>
    <w:rsid w:val="00A77003"/>
    <w:rsid w:val="00A8167E"/>
    <w:rsid w:val="00A864CD"/>
    <w:rsid w:val="00A87436"/>
    <w:rsid w:val="00A97A7C"/>
    <w:rsid w:val="00AA1E8F"/>
    <w:rsid w:val="00AB4AF8"/>
    <w:rsid w:val="00AB5AF9"/>
    <w:rsid w:val="00AC03DC"/>
    <w:rsid w:val="00AC7DE3"/>
    <w:rsid w:val="00AD26FE"/>
    <w:rsid w:val="00AF2A06"/>
    <w:rsid w:val="00AF7411"/>
    <w:rsid w:val="00B00256"/>
    <w:rsid w:val="00B01679"/>
    <w:rsid w:val="00B017F4"/>
    <w:rsid w:val="00B067B4"/>
    <w:rsid w:val="00B11AF6"/>
    <w:rsid w:val="00B3314B"/>
    <w:rsid w:val="00B33448"/>
    <w:rsid w:val="00B40F09"/>
    <w:rsid w:val="00B43CEB"/>
    <w:rsid w:val="00B672CF"/>
    <w:rsid w:val="00B75CEE"/>
    <w:rsid w:val="00B762E8"/>
    <w:rsid w:val="00B76653"/>
    <w:rsid w:val="00B8013E"/>
    <w:rsid w:val="00B83D3F"/>
    <w:rsid w:val="00B84859"/>
    <w:rsid w:val="00B91CFA"/>
    <w:rsid w:val="00B93C53"/>
    <w:rsid w:val="00B94BE5"/>
    <w:rsid w:val="00B97AB6"/>
    <w:rsid w:val="00BA442E"/>
    <w:rsid w:val="00BB1BBB"/>
    <w:rsid w:val="00BB5230"/>
    <w:rsid w:val="00BB56E2"/>
    <w:rsid w:val="00BC26C0"/>
    <w:rsid w:val="00BC7238"/>
    <w:rsid w:val="00BD2BBA"/>
    <w:rsid w:val="00BE10E4"/>
    <w:rsid w:val="00BE3D84"/>
    <w:rsid w:val="00BF4FEE"/>
    <w:rsid w:val="00BF622D"/>
    <w:rsid w:val="00BF73BD"/>
    <w:rsid w:val="00C022C7"/>
    <w:rsid w:val="00C0580B"/>
    <w:rsid w:val="00C11E69"/>
    <w:rsid w:val="00C36691"/>
    <w:rsid w:val="00C45DB5"/>
    <w:rsid w:val="00C53B7D"/>
    <w:rsid w:val="00C552E5"/>
    <w:rsid w:val="00C60148"/>
    <w:rsid w:val="00C663C7"/>
    <w:rsid w:val="00C667C1"/>
    <w:rsid w:val="00C667D9"/>
    <w:rsid w:val="00C66D57"/>
    <w:rsid w:val="00C85D8C"/>
    <w:rsid w:val="00C86202"/>
    <w:rsid w:val="00C87DAF"/>
    <w:rsid w:val="00C93FCD"/>
    <w:rsid w:val="00C96ADA"/>
    <w:rsid w:val="00C97339"/>
    <w:rsid w:val="00CB4339"/>
    <w:rsid w:val="00CB7508"/>
    <w:rsid w:val="00CB759D"/>
    <w:rsid w:val="00CC3795"/>
    <w:rsid w:val="00CC751E"/>
    <w:rsid w:val="00CD0CD7"/>
    <w:rsid w:val="00CD2242"/>
    <w:rsid w:val="00D027C2"/>
    <w:rsid w:val="00D052A1"/>
    <w:rsid w:val="00D0612F"/>
    <w:rsid w:val="00D13B67"/>
    <w:rsid w:val="00D169B4"/>
    <w:rsid w:val="00D2460C"/>
    <w:rsid w:val="00D40FE5"/>
    <w:rsid w:val="00D43E47"/>
    <w:rsid w:val="00D452CB"/>
    <w:rsid w:val="00D573B7"/>
    <w:rsid w:val="00D5748E"/>
    <w:rsid w:val="00D61943"/>
    <w:rsid w:val="00D666D5"/>
    <w:rsid w:val="00D7712E"/>
    <w:rsid w:val="00D8465B"/>
    <w:rsid w:val="00D8496B"/>
    <w:rsid w:val="00DA6F66"/>
    <w:rsid w:val="00DC0E80"/>
    <w:rsid w:val="00DE3ABB"/>
    <w:rsid w:val="00DF44A3"/>
    <w:rsid w:val="00E024F6"/>
    <w:rsid w:val="00E06EDB"/>
    <w:rsid w:val="00E17685"/>
    <w:rsid w:val="00E318EB"/>
    <w:rsid w:val="00E34C7B"/>
    <w:rsid w:val="00E41FEB"/>
    <w:rsid w:val="00E55914"/>
    <w:rsid w:val="00E61446"/>
    <w:rsid w:val="00E618FA"/>
    <w:rsid w:val="00E62DE0"/>
    <w:rsid w:val="00E72B49"/>
    <w:rsid w:val="00E90420"/>
    <w:rsid w:val="00E936A3"/>
    <w:rsid w:val="00EA53DB"/>
    <w:rsid w:val="00EB5FD3"/>
    <w:rsid w:val="00EC0BEE"/>
    <w:rsid w:val="00EC29DE"/>
    <w:rsid w:val="00ED2491"/>
    <w:rsid w:val="00EF223F"/>
    <w:rsid w:val="00EF2633"/>
    <w:rsid w:val="00EF5CB4"/>
    <w:rsid w:val="00F07402"/>
    <w:rsid w:val="00F22B72"/>
    <w:rsid w:val="00F3118C"/>
    <w:rsid w:val="00F40424"/>
    <w:rsid w:val="00F42218"/>
    <w:rsid w:val="00F46361"/>
    <w:rsid w:val="00F468F8"/>
    <w:rsid w:val="00F5693C"/>
    <w:rsid w:val="00F71D8C"/>
    <w:rsid w:val="00F87CFC"/>
    <w:rsid w:val="00F93A82"/>
    <w:rsid w:val="00FB6BD2"/>
    <w:rsid w:val="00FB76BD"/>
    <w:rsid w:val="00FB7D09"/>
    <w:rsid w:val="00FD26F9"/>
    <w:rsid w:val="00FD766B"/>
    <w:rsid w:val="00FE61B5"/>
    <w:rsid w:val="00FF212E"/>
    <w:rsid w:val="00FF350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Numatytasispastraiposriftas"/>
    <w:rsid w:val="003115C4"/>
  </w:style>
  <w:style w:type="paragraph" w:styleId="Sraopastraipa">
    <w:name w:val="List Paragraph"/>
    <w:basedOn w:val="prastasis"/>
    <w:uiPriority w:val="34"/>
    <w:qFormat/>
    <w:rsid w:val="00BF73BD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1E7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4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4CC"/>
    <w:rPr>
      <w:rFonts w:ascii="Segoe UI" w:hAnsi="Segoe UI" w:cs="Segoe UI"/>
      <w:sz w:val="18"/>
      <w:szCs w:val="18"/>
      <w:lang w:eastAsia="en-US"/>
    </w:rPr>
  </w:style>
  <w:style w:type="paragraph" w:styleId="Pataisymai">
    <w:name w:val="Revision"/>
    <w:hidden/>
    <w:uiPriority w:val="99"/>
    <w:semiHidden/>
    <w:rsid w:val="00DA6F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8" ma:contentTypeDescription="Create a new document." ma:contentTypeScope="" ma:versionID="f42bcf1639036c3112a4536909199db5">
  <xsd:schema xmlns:xsd="http://www.w3.org/2001/XMLSchema" xmlns:xs="http://www.w3.org/2001/XMLSchema" xmlns:p="http://schemas.microsoft.com/office/2006/metadata/properties" xmlns:ns2="b7e8c949-465b-462b-95a9-dd7d227b42dc" targetNamespace="http://schemas.microsoft.com/office/2006/metadata/properties" ma:root="true" ma:fieldsID="0053d423dd37379083a7b5fdb18762cc" ns2:_=""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3A792B-16F4-448A-AA34-30876F525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059B26-5856-4408-852A-B76F0C667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866DDE-352A-4D71-A751-9BBC0C5199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1173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Aiškutė Tranienė</dc:creator>
  <cp:lastModifiedBy>Diana Pašluostienė</cp:lastModifiedBy>
  <cp:revision>157</cp:revision>
  <dcterms:created xsi:type="dcterms:W3CDTF">2024-08-07T11:28:00Z</dcterms:created>
  <dcterms:modified xsi:type="dcterms:W3CDTF">2024-12-09T07:40:00Z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