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CDE" w:rsidRPr="00242493" w:rsidRDefault="001C0FB4" w:rsidP="00E66073">
      <w:pPr>
        <w:ind w:left="5812" w:hanging="3118"/>
        <w:jc w:val="center"/>
        <w:rPr>
          <w:b/>
          <w:sz w:val="24"/>
          <w:szCs w:val="24"/>
          <w:lang w:val="lt-LT"/>
        </w:rPr>
      </w:pPr>
      <w:bookmarkStart w:id="0" w:name="_GoBack"/>
      <w:bookmarkEnd w:id="0"/>
      <w:r w:rsidRPr="00242493">
        <w:rPr>
          <w:b/>
          <w:sz w:val="24"/>
          <w:szCs w:val="24"/>
          <w:lang w:val="lt-LT"/>
        </w:rPr>
        <w:t>P</w:t>
      </w:r>
      <w:r w:rsidR="00CC1F78">
        <w:rPr>
          <w:b/>
          <w:sz w:val="24"/>
          <w:szCs w:val="24"/>
          <w:lang w:val="lt-LT"/>
        </w:rPr>
        <w:t>aslaugų</w:t>
      </w:r>
      <w:r w:rsidRPr="00242493">
        <w:rPr>
          <w:b/>
          <w:sz w:val="24"/>
          <w:szCs w:val="24"/>
          <w:lang w:val="lt-LT"/>
        </w:rPr>
        <w:t xml:space="preserve"> viešojo pirkimo-pardavimo sutarties</w:t>
      </w:r>
      <w:r w:rsidR="002C5BA2">
        <w:rPr>
          <w:b/>
          <w:sz w:val="24"/>
          <w:szCs w:val="24"/>
          <w:lang w:val="lt-LT"/>
        </w:rPr>
        <w:t xml:space="preserve"> </w:t>
      </w:r>
      <w:r w:rsidRPr="00242493">
        <w:rPr>
          <w:b/>
          <w:sz w:val="24"/>
          <w:szCs w:val="24"/>
          <w:lang w:val="lt-LT"/>
        </w:rPr>
        <w:t>1 priedas</w:t>
      </w:r>
      <w:r w:rsidRPr="00242493" w:rsidDel="001C0FB4">
        <w:rPr>
          <w:b/>
          <w:bCs/>
          <w:sz w:val="24"/>
          <w:szCs w:val="24"/>
          <w:lang w:val="lt-LT"/>
        </w:rPr>
        <w:t xml:space="preserve"> </w:t>
      </w:r>
    </w:p>
    <w:p w:rsidR="00341CDE" w:rsidRPr="00242493" w:rsidRDefault="00341CDE" w:rsidP="00B222C8">
      <w:pPr>
        <w:ind w:left="5954"/>
        <w:jc w:val="center"/>
        <w:rPr>
          <w:b/>
          <w:sz w:val="24"/>
          <w:szCs w:val="24"/>
          <w:lang w:val="lt-LT"/>
        </w:rPr>
      </w:pPr>
    </w:p>
    <w:p w:rsidR="001C0FB4" w:rsidRPr="00242493" w:rsidRDefault="001C0FB4" w:rsidP="00B222C8">
      <w:pPr>
        <w:ind w:left="5954"/>
        <w:jc w:val="center"/>
        <w:rPr>
          <w:b/>
          <w:sz w:val="24"/>
          <w:szCs w:val="24"/>
          <w:lang w:val="lt-LT"/>
        </w:rPr>
      </w:pPr>
    </w:p>
    <w:p w:rsidR="00D935DC" w:rsidRPr="00242493" w:rsidRDefault="00D935DC" w:rsidP="00D935DC">
      <w:pPr>
        <w:ind w:right="140"/>
        <w:rPr>
          <w:b/>
          <w:lang w:val="lt-LT"/>
        </w:rPr>
      </w:pPr>
    </w:p>
    <w:p w:rsidR="00B140A1" w:rsidRPr="00AF2519" w:rsidRDefault="00B140A1" w:rsidP="00B140A1">
      <w:pPr>
        <w:jc w:val="center"/>
        <w:rPr>
          <w:b/>
          <w:sz w:val="24"/>
          <w:szCs w:val="24"/>
          <w:lang w:val="lt-LT"/>
        </w:rPr>
      </w:pPr>
      <w:r w:rsidRPr="00AF2519">
        <w:rPr>
          <w:b/>
          <w:sz w:val="24"/>
          <w:szCs w:val="24"/>
          <w:lang w:val="lt-LT"/>
        </w:rPr>
        <w:t>DIVIZIJOS GENEROLO STASIO RAŠTIKIO LIETUVOS KARIUOMENĖS MOKYKLOS BRIGADOS GENEROLO KAZIO VEVERSKIO POLIGONO MOKOMOJO LAUKO NR. 2 TERITORIJOS KELMŲ FREZAVIMO SU GILUMINIU DIRVOŽEMIO ĮDIRBIMU TECHNINĖ SPECIFIKACIJA</w:t>
      </w:r>
    </w:p>
    <w:p w:rsidR="00B140A1" w:rsidRPr="00AF2519" w:rsidRDefault="00B140A1" w:rsidP="00B140A1">
      <w:pPr>
        <w:jc w:val="center"/>
        <w:rPr>
          <w:b/>
          <w:sz w:val="24"/>
          <w:szCs w:val="24"/>
          <w:lang w:val="lt-LT"/>
        </w:rPr>
      </w:pPr>
    </w:p>
    <w:p w:rsidR="00B140A1" w:rsidRPr="00AF2519" w:rsidRDefault="00B140A1" w:rsidP="00B140A1">
      <w:pPr>
        <w:jc w:val="center"/>
        <w:rPr>
          <w:b/>
          <w:sz w:val="24"/>
          <w:szCs w:val="24"/>
          <w:lang w:val="lt-LT"/>
        </w:rPr>
      </w:pPr>
    </w:p>
    <w:p w:rsidR="00B140A1" w:rsidRPr="00AF2519" w:rsidRDefault="00B140A1" w:rsidP="00B140A1">
      <w:pPr>
        <w:numPr>
          <w:ilvl w:val="0"/>
          <w:numId w:val="19"/>
        </w:numPr>
        <w:tabs>
          <w:tab w:val="left" w:pos="426"/>
          <w:tab w:val="left" w:pos="4253"/>
        </w:tabs>
        <w:ind w:left="0" w:firstLine="0"/>
        <w:jc w:val="center"/>
        <w:rPr>
          <w:b/>
          <w:sz w:val="24"/>
          <w:szCs w:val="24"/>
          <w:lang w:val="lt-LT"/>
        </w:rPr>
      </w:pPr>
      <w:r w:rsidRPr="00AF2519">
        <w:rPr>
          <w:b/>
          <w:sz w:val="24"/>
          <w:szCs w:val="24"/>
          <w:lang w:val="lt-LT"/>
        </w:rPr>
        <w:t xml:space="preserve"> BENDROJI DALIS</w:t>
      </w:r>
    </w:p>
    <w:p w:rsidR="00B140A1" w:rsidRPr="00AF2519" w:rsidRDefault="00B140A1" w:rsidP="00B140A1">
      <w:pPr>
        <w:jc w:val="center"/>
        <w:rPr>
          <w:iCs/>
          <w:sz w:val="24"/>
          <w:lang w:val="lt-LT"/>
        </w:rPr>
      </w:pPr>
    </w:p>
    <w:p w:rsidR="00B140A1" w:rsidRPr="00AF2519" w:rsidRDefault="00B140A1" w:rsidP="00B140A1">
      <w:pPr>
        <w:tabs>
          <w:tab w:val="left" w:pos="1134"/>
        </w:tabs>
        <w:spacing w:line="360" w:lineRule="auto"/>
        <w:ind w:firstLine="851"/>
        <w:jc w:val="both"/>
        <w:outlineLvl w:val="1"/>
        <w:rPr>
          <w:bCs/>
          <w:iCs/>
          <w:sz w:val="24"/>
          <w:szCs w:val="24"/>
          <w:lang w:val="lt-LT"/>
        </w:rPr>
      </w:pPr>
      <w:r w:rsidRPr="00AF2519">
        <w:rPr>
          <w:bCs/>
          <w:iCs/>
          <w:sz w:val="24"/>
          <w:szCs w:val="24"/>
          <w:lang w:val="lt-LT"/>
        </w:rPr>
        <w:t>Paslaugos atlikimo vieta – Divizijos generolo Stasio Raštikio Lietuvos kariuomenės mokyklos Brigados generolo Kazio Veverskio poligonas (toliau – LKM BG KVP), Gulioniškės k. 1, Kazlų Rūdos sav.</w:t>
      </w:r>
    </w:p>
    <w:p w:rsidR="00B140A1" w:rsidRPr="00AF2519" w:rsidRDefault="00B140A1" w:rsidP="00B140A1">
      <w:pPr>
        <w:rPr>
          <w:sz w:val="24"/>
          <w:lang w:val="lt-LT"/>
        </w:rPr>
      </w:pPr>
    </w:p>
    <w:p w:rsidR="00B140A1" w:rsidRPr="00AF2519" w:rsidRDefault="00B140A1" w:rsidP="00B140A1">
      <w:pPr>
        <w:numPr>
          <w:ilvl w:val="0"/>
          <w:numId w:val="19"/>
        </w:numPr>
        <w:tabs>
          <w:tab w:val="left" w:pos="426"/>
        </w:tabs>
        <w:ind w:left="0" w:firstLine="0"/>
        <w:jc w:val="center"/>
        <w:rPr>
          <w:b/>
          <w:sz w:val="24"/>
          <w:szCs w:val="24"/>
          <w:lang w:val="lt-LT"/>
        </w:rPr>
      </w:pPr>
      <w:r w:rsidRPr="00AF2519">
        <w:rPr>
          <w:b/>
          <w:sz w:val="24"/>
          <w:szCs w:val="24"/>
          <w:lang w:val="lt-LT"/>
        </w:rPr>
        <w:t>REIKALAVIMAI PASLAUGAI</w:t>
      </w:r>
    </w:p>
    <w:p w:rsidR="00B140A1" w:rsidRPr="00AF2519" w:rsidRDefault="00B140A1" w:rsidP="00B140A1">
      <w:pPr>
        <w:tabs>
          <w:tab w:val="left" w:pos="426"/>
        </w:tabs>
        <w:ind w:firstLine="851"/>
        <w:jc w:val="both"/>
        <w:rPr>
          <w:b/>
          <w:sz w:val="24"/>
          <w:szCs w:val="24"/>
          <w:lang w:val="lt-LT"/>
        </w:rPr>
      </w:pPr>
    </w:p>
    <w:p w:rsidR="00B140A1" w:rsidRPr="00AF2519" w:rsidRDefault="00B140A1" w:rsidP="00B140A1">
      <w:pPr>
        <w:tabs>
          <w:tab w:val="left" w:pos="1134"/>
        </w:tabs>
        <w:spacing w:line="360" w:lineRule="auto"/>
        <w:ind w:firstLine="851"/>
        <w:jc w:val="both"/>
        <w:outlineLvl w:val="1"/>
        <w:rPr>
          <w:bCs/>
          <w:iCs/>
          <w:sz w:val="24"/>
          <w:szCs w:val="24"/>
          <w:lang w:val="lt-LT"/>
        </w:rPr>
      </w:pPr>
      <w:r w:rsidRPr="00AF2519">
        <w:rPr>
          <w:bCs/>
          <w:iCs/>
          <w:sz w:val="24"/>
          <w:szCs w:val="24"/>
          <w:lang w:val="lt-LT"/>
        </w:rPr>
        <w:t>LKM BG KVP teritorijos (esančios ne miško paskirties žemės sklypuose), kelmų (10–50 cm skersmens) frezavimo  su giluminiu (ne mažiau kaip 30 cm) dirvožemio įdirbimu darbai.</w:t>
      </w:r>
    </w:p>
    <w:p w:rsidR="00B140A1" w:rsidRPr="00AF2519" w:rsidRDefault="00B140A1" w:rsidP="00B140A1">
      <w:pPr>
        <w:tabs>
          <w:tab w:val="left" w:pos="1134"/>
        </w:tabs>
        <w:spacing w:line="360" w:lineRule="auto"/>
        <w:ind w:firstLine="851"/>
        <w:jc w:val="both"/>
        <w:outlineLvl w:val="1"/>
        <w:rPr>
          <w:bCs/>
          <w:iCs/>
          <w:sz w:val="24"/>
          <w:szCs w:val="24"/>
          <w:lang w:val="lt-LT"/>
        </w:rPr>
      </w:pPr>
      <w:r w:rsidRPr="00AF2519">
        <w:rPr>
          <w:bCs/>
          <w:iCs/>
          <w:sz w:val="24"/>
          <w:szCs w:val="24"/>
          <w:lang w:val="lt-LT"/>
        </w:rPr>
        <w:t>Kiekis (nurodytos preliminarios darbų apimtys ) – 13 ha.</w:t>
      </w:r>
    </w:p>
    <w:p w:rsidR="00B140A1" w:rsidRPr="00AF2519" w:rsidRDefault="00B140A1" w:rsidP="00B140A1">
      <w:pPr>
        <w:tabs>
          <w:tab w:val="left" w:pos="1134"/>
        </w:tabs>
        <w:spacing w:line="360" w:lineRule="auto"/>
        <w:ind w:firstLine="851"/>
        <w:jc w:val="both"/>
        <w:outlineLvl w:val="1"/>
        <w:rPr>
          <w:b/>
          <w:bCs/>
          <w:iCs/>
          <w:sz w:val="24"/>
          <w:szCs w:val="24"/>
          <w:lang w:val="lt-LT"/>
        </w:rPr>
      </w:pPr>
      <w:r w:rsidRPr="00AF2519">
        <w:rPr>
          <w:bCs/>
          <w:iCs/>
          <w:sz w:val="24"/>
          <w:szCs w:val="24"/>
          <w:lang w:val="lt-LT"/>
        </w:rPr>
        <w:t>Paslaugos teikėjas privalo:</w:t>
      </w:r>
    </w:p>
    <w:p w:rsidR="00B140A1" w:rsidRPr="00AF2519" w:rsidRDefault="00B140A1" w:rsidP="00B140A1">
      <w:pPr>
        <w:numPr>
          <w:ilvl w:val="1"/>
          <w:numId w:val="20"/>
        </w:numPr>
        <w:spacing w:line="360" w:lineRule="auto"/>
        <w:ind w:left="0" w:firstLine="851"/>
        <w:jc w:val="both"/>
        <w:rPr>
          <w:bCs/>
          <w:sz w:val="24"/>
          <w:szCs w:val="24"/>
          <w:lang w:val="lt-LT" w:eastAsia="en-US"/>
        </w:rPr>
      </w:pPr>
      <w:r w:rsidRPr="00AF2519">
        <w:rPr>
          <w:bCs/>
          <w:sz w:val="24"/>
          <w:szCs w:val="24"/>
          <w:lang w:val="lt-LT" w:eastAsia="en-US"/>
        </w:rPr>
        <w:t xml:space="preserve"> Susmulkinti visą sumedėjusią augmeniją (medžiai, krūmai, šaknys, kelmai).</w:t>
      </w:r>
    </w:p>
    <w:p w:rsidR="00B140A1" w:rsidRPr="00AF2519" w:rsidRDefault="00B140A1" w:rsidP="00B140A1">
      <w:pPr>
        <w:numPr>
          <w:ilvl w:val="1"/>
          <w:numId w:val="20"/>
        </w:numPr>
        <w:spacing w:line="360" w:lineRule="auto"/>
        <w:ind w:left="0" w:firstLine="851"/>
        <w:jc w:val="both"/>
        <w:rPr>
          <w:bCs/>
          <w:sz w:val="24"/>
          <w:szCs w:val="24"/>
          <w:lang w:val="lt-LT" w:eastAsia="en-US"/>
        </w:rPr>
      </w:pPr>
      <w:r w:rsidRPr="00AF2519">
        <w:rPr>
          <w:bCs/>
          <w:sz w:val="24"/>
          <w:szCs w:val="24"/>
          <w:lang w:val="lt-LT" w:eastAsia="en-US"/>
        </w:rPr>
        <w:t xml:space="preserve"> Sukultivuoti dirvą iki biraus, vienalyčio žemės sluoksnio, 30 cm žemės įdirbimo gylio, žemės paviršiuje nepaliekant degiųjų medžiagų.</w:t>
      </w:r>
    </w:p>
    <w:p w:rsidR="00B140A1" w:rsidRPr="00AF2519" w:rsidRDefault="00B140A1" w:rsidP="00B140A1">
      <w:pPr>
        <w:tabs>
          <w:tab w:val="left" w:pos="1134"/>
        </w:tabs>
        <w:spacing w:line="360" w:lineRule="auto"/>
        <w:ind w:firstLine="851"/>
        <w:jc w:val="both"/>
        <w:outlineLvl w:val="1"/>
        <w:rPr>
          <w:b/>
          <w:bCs/>
          <w:iCs/>
          <w:sz w:val="24"/>
          <w:szCs w:val="24"/>
          <w:lang w:val="lt-LT"/>
        </w:rPr>
      </w:pPr>
      <w:r w:rsidRPr="00AF2519">
        <w:rPr>
          <w:bCs/>
          <w:iCs/>
          <w:sz w:val="24"/>
          <w:szCs w:val="24"/>
          <w:lang w:val="lt-LT"/>
        </w:rPr>
        <w:t xml:space="preserve"> Vadovautis teisės aktais (su visais pakeitimais). Paslaugos teikėjui privalomi ir visi sutarties vykdymo metu naujai priimti teisės aktai, jeigu jie susiję su šio projekto įgyvendinimu.</w:t>
      </w:r>
    </w:p>
    <w:p w:rsidR="00B140A1" w:rsidRPr="00AF2519" w:rsidRDefault="00B140A1" w:rsidP="00B140A1">
      <w:pPr>
        <w:tabs>
          <w:tab w:val="left" w:pos="1134"/>
        </w:tabs>
        <w:spacing w:line="360" w:lineRule="auto"/>
        <w:ind w:firstLine="851"/>
        <w:jc w:val="both"/>
        <w:outlineLvl w:val="1"/>
        <w:rPr>
          <w:b/>
          <w:bCs/>
          <w:iCs/>
          <w:sz w:val="24"/>
          <w:szCs w:val="24"/>
          <w:lang w:val="lt-LT"/>
        </w:rPr>
      </w:pPr>
      <w:r w:rsidRPr="00AF2519">
        <w:rPr>
          <w:bCs/>
          <w:iCs/>
          <w:sz w:val="24"/>
          <w:szCs w:val="24"/>
          <w:lang w:val="lt-LT"/>
        </w:rPr>
        <w:t xml:space="preserve"> Visus darbus atlikti tuo metu, kai LKM BG KVP tvarkomoje teritorijoje nevyksta pratybos ar kita pavojinga veikla. Darbai bus atliekami vadovaujantis patvirtintu darbų grafiku.</w:t>
      </w:r>
    </w:p>
    <w:p w:rsidR="00B140A1" w:rsidRPr="00AF2519" w:rsidRDefault="00B140A1" w:rsidP="00B140A1">
      <w:pPr>
        <w:tabs>
          <w:tab w:val="left" w:pos="1134"/>
        </w:tabs>
        <w:spacing w:line="360" w:lineRule="auto"/>
        <w:ind w:firstLine="851"/>
        <w:jc w:val="both"/>
        <w:outlineLvl w:val="1"/>
        <w:rPr>
          <w:b/>
          <w:bCs/>
          <w:iCs/>
          <w:sz w:val="24"/>
          <w:szCs w:val="24"/>
          <w:lang w:val="lt-LT"/>
        </w:rPr>
      </w:pPr>
      <w:r w:rsidRPr="00AF2519">
        <w:rPr>
          <w:bCs/>
          <w:iCs/>
          <w:sz w:val="24"/>
          <w:szCs w:val="24"/>
          <w:lang w:val="lt-LT"/>
        </w:rPr>
        <w:t xml:space="preserve"> Atlikdamas darbus ir pastebėjęs sprogmenis, šaudmenis, kitą kovinę amuniciją, nedelsiant stabdyti darbus, radinio vietą pažymėti ir informuoti LKM BG KVP vadovybę.</w:t>
      </w:r>
    </w:p>
    <w:p w:rsidR="00B140A1" w:rsidRPr="00AF2519" w:rsidRDefault="00B140A1" w:rsidP="00B140A1">
      <w:pPr>
        <w:tabs>
          <w:tab w:val="left" w:pos="1134"/>
        </w:tabs>
        <w:spacing w:line="360" w:lineRule="auto"/>
        <w:ind w:firstLine="851"/>
        <w:jc w:val="both"/>
        <w:outlineLvl w:val="1"/>
        <w:rPr>
          <w:b/>
          <w:bCs/>
          <w:iCs/>
          <w:sz w:val="24"/>
          <w:szCs w:val="24"/>
          <w:lang w:val="lt-LT"/>
        </w:rPr>
      </w:pPr>
      <w:r w:rsidRPr="00AF2519">
        <w:rPr>
          <w:bCs/>
          <w:iCs/>
          <w:sz w:val="24"/>
          <w:szCs w:val="24"/>
          <w:lang w:val="lt-LT"/>
        </w:rPr>
        <w:t xml:space="preserve"> Visus darbus atlikti naudojant savo personalą, išteklius, priemones, įrankius, įrangą ir techniką. </w:t>
      </w:r>
    </w:p>
    <w:p w:rsidR="00B140A1" w:rsidRDefault="00B140A1" w:rsidP="00B140A1">
      <w:pPr>
        <w:tabs>
          <w:tab w:val="left" w:pos="1134"/>
        </w:tabs>
        <w:spacing w:line="360" w:lineRule="auto"/>
        <w:ind w:firstLine="851"/>
        <w:jc w:val="both"/>
        <w:outlineLvl w:val="1"/>
        <w:rPr>
          <w:bCs/>
          <w:iCs/>
          <w:sz w:val="24"/>
          <w:szCs w:val="24"/>
          <w:lang w:val="lt-LT"/>
        </w:rPr>
      </w:pPr>
      <w:r w:rsidRPr="00AF2519">
        <w:rPr>
          <w:bCs/>
          <w:iCs/>
          <w:sz w:val="24"/>
          <w:szCs w:val="24"/>
          <w:lang w:val="lt-LT"/>
        </w:rPr>
        <w:t xml:space="preserve"> Laikytis Lietuvos Respublikos įstatymų, darbų saugos, higienos ir aplinkosaugos reikalavimų. </w:t>
      </w:r>
    </w:p>
    <w:p w:rsidR="00B140A1" w:rsidRPr="00AF2519" w:rsidRDefault="00B140A1" w:rsidP="00B140A1">
      <w:pPr>
        <w:tabs>
          <w:tab w:val="left" w:pos="1134"/>
        </w:tabs>
        <w:spacing w:line="360" w:lineRule="auto"/>
        <w:ind w:firstLine="851"/>
        <w:jc w:val="both"/>
        <w:outlineLvl w:val="1"/>
        <w:rPr>
          <w:bCs/>
          <w:iCs/>
          <w:sz w:val="24"/>
          <w:szCs w:val="24"/>
          <w:lang w:val="lt-LT"/>
        </w:rPr>
      </w:pPr>
      <w:r>
        <w:rPr>
          <w:bCs/>
          <w:iCs/>
          <w:sz w:val="24"/>
          <w:szCs w:val="24"/>
          <w:lang w:val="lt-LT"/>
        </w:rPr>
        <w:t>___________________________________________________________________________</w:t>
      </w:r>
    </w:p>
    <w:p w:rsidR="00B140A1" w:rsidRPr="00024BA7" w:rsidRDefault="00B140A1" w:rsidP="00B140A1">
      <w:pPr>
        <w:ind w:right="140"/>
        <w:rPr>
          <w:szCs w:val="24"/>
          <w:lang w:val="lt-LT"/>
        </w:rPr>
      </w:pPr>
    </w:p>
    <w:p w:rsidR="00E23380" w:rsidRPr="00242493" w:rsidRDefault="00E23380" w:rsidP="00B140A1">
      <w:pPr>
        <w:tabs>
          <w:tab w:val="left" w:pos="426"/>
          <w:tab w:val="left" w:pos="4253"/>
        </w:tabs>
        <w:jc w:val="center"/>
        <w:rPr>
          <w:szCs w:val="24"/>
          <w:lang w:val="lt-LT"/>
        </w:rPr>
      </w:pPr>
    </w:p>
    <w:sectPr w:rsidR="00E23380" w:rsidRPr="00242493" w:rsidSect="00B222C8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134" w:right="567" w:bottom="851" w:left="1701" w:header="567" w:footer="567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720" w:rsidRDefault="00E32720">
      <w:r>
        <w:separator/>
      </w:r>
    </w:p>
  </w:endnote>
  <w:endnote w:type="continuationSeparator" w:id="0">
    <w:p w:rsidR="00E32720" w:rsidRDefault="00E3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A06" w:rsidRDefault="00306A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6A06" w:rsidRDefault="00306A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A06" w:rsidRDefault="00306A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720" w:rsidRDefault="00E32720">
      <w:r>
        <w:separator/>
      </w:r>
    </w:p>
  </w:footnote>
  <w:footnote w:type="continuationSeparator" w:id="0">
    <w:p w:rsidR="00E32720" w:rsidRDefault="00E32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A06" w:rsidRDefault="00306A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6A06" w:rsidRDefault="00306A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A06" w:rsidRDefault="00306A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7D43">
      <w:rPr>
        <w:rStyle w:val="PageNumber"/>
        <w:noProof/>
      </w:rPr>
      <w:t>2</w:t>
    </w:r>
    <w:r>
      <w:rPr>
        <w:rStyle w:val="PageNumber"/>
      </w:rPr>
      <w:fldChar w:fldCharType="end"/>
    </w:r>
  </w:p>
  <w:p w:rsidR="00306A06" w:rsidRDefault="00306A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F18"/>
    <w:multiLevelType w:val="hybridMultilevel"/>
    <w:tmpl w:val="5EBE2BA6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C6973"/>
    <w:multiLevelType w:val="singleLevel"/>
    <w:tmpl w:val="46C66A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890789A"/>
    <w:multiLevelType w:val="singleLevel"/>
    <w:tmpl w:val="29AAED6E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</w:abstractNum>
  <w:abstractNum w:abstractNumId="3" w15:restartNumberingAfterBreak="0">
    <w:nsid w:val="18DC5584"/>
    <w:multiLevelType w:val="multilevel"/>
    <w:tmpl w:val="3FB09132"/>
    <w:lvl w:ilvl="0">
      <w:start w:val="1"/>
      <w:numFmt w:val="decimal"/>
      <w:pStyle w:val="Heading2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1FB46F29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2F003E1"/>
    <w:multiLevelType w:val="multilevel"/>
    <w:tmpl w:val="BF48AF9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3905E48"/>
    <w:multiLevelType w:val="multilevel"/>
    <w:tmpl w:val="3710EDF0"/>
    <w:lvl w:ilvl="0">
      <w:start w:val="4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3E521F51"/>
    <w:multiLevelType w:val="multilevel"/>
    <w:tmpl w:val="6B4CB5C4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hint="default"/>
      </w:rPr>
    </w:lvl>
  </w:abstractNum>
  <w:abstractNum w:abstractNumId="8" w15:restartNumberingAfterBreak="0">
    <w:nsid w:val="43FB3242"/>
    <w:multiLevelType w:val="multilevel"/>
    <w:tmpl w:val="9E3856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  <w:b/>
      </w:rPr>
    </w:lvl>
  </w:abstractNum>
  <w:abstractNum w:abstractNumId="9" w15:restartNumberingAfterBreak="0">
    <w:nsid w:val="454C316A"/>
    <w:multiLevelType w:val="hybridMultilevel"/>
    <w:tmpl w:val="8676F6D2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04287"/>
    <w:multiLevelType w:val="hybridMultilevel"/>
    <w:tmpl w:val="C1D822E6"/>
    <w:lvl w:ilvl="0" w:tplc="BA98C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16FAD"/>
    <w:multiLevelType w:val="singleLevel"/>
    <w:tmpl w:val="1466E12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545C2663"/>
    <w:multiLevelType w:val="hybridMultilevel"/>
    <w:tmpl w:val="4C64116C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5A58339E"/>
    <w:multiLevelType w:val="hybridMultilevel"/>
    <w:tmpl w:val="F648D0AC"/>
    <w:lvl w:ilvl="0" w:tplc="E642379E">
      <w:start w:val="10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E3863A9"/>
    <w:multiLevelType w:val="hybridMultilevel"/>
    <w:tmpl w:val="4AAC02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169A0"/>
    <w:multiLevelType w:val="multilevel"/>
    <w:tmpl w:val="D44884C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  <w:b/>
      </w:rPr>
    </w:lvl>
  </w:abstractNum>
  <w:abstractNum w:abstractNumId="16" w15:restartNumberingAfterBreak="0">
    <w:nsid w:val="6BB97409"/>
    <w:multiLevelType w:val="multilevel"/>
    <w:tmpl w:val="A1D265CE"/>
    <w:lvl w:ilvl="0">
      <w:start w:val="3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7" w15:restartNumberingAfterBreak="0">
    <w:nsid w:val="6DCE46C0"/>
    <w:multiLevelType w:val="hybridMultilevel"/>
    <w:tmpl w:val="56080C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71223"/>
    <w:multiLevelType w:val="hybridMultilevel"/>
    <w:tmpl w:val="1556F032"/>
    <w:lvl w:ilvl="0" w:tplc="35F2DDF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AED3703"/>
    <w:multiLevelType w:val="hybridMultilevel"/>
    <w:tmpl w:val="23B07F12"/>
    <w:lvl w:ilvl="0" w:tplc="5F5CC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8"/>
  </w:num>
  <w:num w:numId="5">
    <w:abstractNumId w:val="15"/>
  </w:num>
  <w:num w:numId="6">
    <w:abstractNumId w:val="2"/>
  </w:num>
  <w:num w:numId="7">
    <w:abstractNumId w:val="18"/>
  </w:num>
  <w:num w:numId="8">
    <w:abstractNumId w:val="5"/>
  </w:num>
  <w:num w:numId="9">
    <w:abstractNumId w:val="6"/>
  </w:num>
  <w:num w:numId="10">
    <w:abstractNumId w:val="9"/>
  </w:num>
  <w:num w:numId="11">
    <w:abstractNumId w:val="16"/>
  </w:num>
  <w:num w:numId="12">
    <w:abstractNumId w:val="19"/>
  </w:num>
  <w:num w:numId="13">
    <w:abstractNumId w:val="10"/>
  </w:num>
  <w:num w:numId="14">
    <w:abstractNumId w:val="17"/>
  </w:num>
  <w:num w:numId="15">
    <w:abstractNumId w:val="14"/>
  </w:num>
  <w:num w:numId="16">
    <w:abstractNumId w:val="12"/>
  </w:num>
  <w:num w:numId="17">
    <w:abstractNumId w:val="7"/>
  </w:num>
  <w:num w:numId="18">
    <w:abstractNumId w:val="13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F5"/>
    <w:rsid w:val="000035A1"/>
    <w:rsid w:val="000107D6"/>
    <w:rsid w:val="0001684A"/>
    <w:rsid w:val="00032F93"/>
    <w:rsid w:val="00043624"/>
    <w:rsid w:val="00050B08"/>
    <w:rsid w:val="0005443C"/>
    <w:rsid w:val="000608D0"/>
    <w:rsid w:val="00062D98"/>
    <w:rsid w:val="00065C81"/>
    <w:rsid w:val="000958F0"/>
    <w:rsid w:val="000D5B58"/>
    <w:rsid w:val="000E4BED"/>
    <w:rsid w:val="001505D5"/>
    <w:rsid w:val="00154ECB"/>
    <w:rsid w:val="00161E13"/>
    <w:rsid w:val="001713B8"/>
    <w:rsid w:val="00184B72"/>
    <w:rsid w:val="001946D8"/>
    <w:rsid w:val="001A671C"/>
    <w:rsid w:val="001B0DD7"/>
    <w:rsid w:val="001C0FB4"/>
    <w:rsid w:val="001C46E2"/>
    <w:rsid w:val="001D238D"/>
    <w:rsid w:val="001D61FD"/>
    <w:rsid w:val="001E5231"/>
    <w:rsid w:val="001F3237"/>
    <w:rsid w:val="001F3449"/>
    <w:rsid w:val="00200847"/>
    <w:rsid w:val="00212606"/>
    <w:rsid w:val="00215DE0"/>
    <w:rsid w:val="00222352"/>
    <w:rsid w:val="0023457F"/>
    <w:rsid w:val="00237910"/>
    <w:rsid w:val="00242493"/>
    <w:rsid w:val="002460B2"/>
    <w:rsid w:val="002550C3"/>
    <w:rsid w:val="00257605"/>
    <w:rsid w:val="00267B5D"/>
    <w:rsid w:val="00272FE5"/>
    <w:rsid w:val="0027342C"/>
    <w:rsid w:val="00276B2B"/>
    <w:rsid w:val="002C5BA2"/>
    <w:rsid w:val="002C62F9"/>
    <w:rsid w:val="002D6E43"/>
    <w:rsid w:val="002F5999"/>
    <w:rsid w:val="0030556F"/>
    <w:rsid w:val="003063A9"/>
    <w:rsid w:val="00306A06"/>
    <w:rsid w:val="00313B9F"/>
    <w:rsid w:val="0032514D"/>
    <w:rsid w:val="003356F0"/>
    <w:rsid w:val="00337875"/>
    <w:rsid w:val="00341CDE"/>
    <w:rsid w:val="00343120"/>
    <w:rsid w:val="00345CD6"/>
    <w:rsid w:val="00363E82"/>
    <w:rsid w:val="00385889"/>
    <w:rsid w:val="003B1A8F"/>
    <w:rsid w:val="003D5F64"/>
    <w:rsid w:val="003E2126"/>
    <w:rsid w:val="003E4E89"/>
    <w:rsid w:val="004066B7"/>
    <w:rsid w:val="00410ED5"/>
    <w:rsid w:val="00412867"/>
    <w:rsid w:val="00417B27"/>
    <w:rsid w:val="00423B6C"/>
    <w:rsid w:val="00427021"/>
    <w:rsid w:val="00433E7C"/>
    <w:rsid w:val="0043673D"/>
    <w:rsid w:val="00436FC6"/>
    <w:rsid w:val="00445A55"/>
    <w:rsid w:val="004523EC"/>
    <w:rsid w:val="004602B8"/>
    <w:rsid w:val="0046272F"/>
    <w:rsid w:val="00464378"/>
    <w:rsid w:val="00464F15"/>
    <w:rsid w:val="0046502B"/>
    <w:rsid w:val="004718AB"/>
    <w:rsid w:val="00495682"/>
    <w:rsid w:val="004A25C2"/>
    <w:rsid w:val="004E65A5"/>
    <w:rsid w:val="004F1585"/>
    <w:rsid w:val="00501C90"/>
    <w:rsid w:val="00513387"/>
    <w:rsid w:val="00514C42"/>
    <w:rsid w:val="005446C6"/>
    <w:rsid w:val="0055487F"/>
    <w:rsid w:val="0057019E"/>
    <w:rsid w:val="005816C5"/>
    <w:rsid w:val="005833EA"/>
    <w:rsid w:val="00586116"/>
    <w:rsid w:val="005B365F"/>
    <w:rsid w:val="005C3B6C"/>
    <w:rsid w:val="005C702F"/>
    <w:rsid w:val="005C7DEA"/>
    <w:rsid w:val="005D351A"/>
    <w:rsid w:val="005D7BEC"/>
    <w:rsid w:val="0060080A"/>
    <w:rsid w:val="00620EDF"/>
    <w:rsid w:val="00624EF2"/>
    <w:rsid w:val="0066089B"/>
    <w:rsid w:val="00686F69"/>
    <w:rsid w:val="006928AC"/>
    <w:rsid w:val="006A19F4"/>
    <w:rsid w:val="006A5AAC"/>
    <w:rsid w:val="006F3C28"/>
    <w:rsid w:val="006F5A54"/>
    <w:rsid w:val="00707FEF"/>
    <w:rsid w:val="00720E56"/>
    <w:rsid w:val="00721AD3"/>
    <w:rsid w:val="00746178"/>
    <w:rsid w:val="00746F65"/>
    <w:rsid w:val="007509BD"/>
    <w:rsid w:val="007703CF"/>
    <w:rsid w:val="007821A3"/>
    <w:rsid w:val="00783152"/>
    <w:rsid w:val="007D615F"/>
    <w:rsid w:val="00805639"/>
    <w:rsid w:val="0083326D"/>
    <w:rsid w:val="00844FE6"/>
    <w:rsid w:val="00845B8E"/>
    <w:rsid w:val="008516E2"/>
    <w:rsid w:val="00860945"/>
    <w:rsid w:val="00870B11"/>
    <w:rsid w:val="00886AED"/>
    <w:rsid w:val="008B4021"/>
    <w:rsid w:val="008D125D"/>
    <w:rsid w:val="008E4268"/>
    <w:rsid w:val="008F4BEC"/>
    <w:rsid w:val="00901E61"/>
    <w:rsid w:val="009025C4"/>
    <w:rsid w:val="0090649F"/>
    <w:rsid w:val="009335C3"/>
    <w:rsid w:val="009355D4"/>
    <w:rsid w:val="009547E2"/>
    <w:rsid w:val="00970593"/>
    <w:rsid w:val="00993038"/>
    <w:rsid w:val="00996B6E"/>
    <w:rsid w:val="00997B7F"/>
    <w:rsid w:val="009A1599"/>
    <w:rsid w:val="009B3D0F"/>
    <w:rsid w:val="009D1F9D"/>
    <w:rsid w:val="009D6FE0"/>
    <w:rsid w:val="009E6348"/>
    <w:rsid w:val="009F53C3"/>
    <w:rsid w:val="00A025A2"/>
    <w:rsid w:val="00A02C79"/>
    <w:rsid w:val="00A35AB2"/>
    <w:rsid w:val="00A36C3A"/>
    <w:rsid w:val="00A8172E"/>
    <w:rsid w:val="00A82075"/>
    <w:rsid w:val="00AB2A1B"/>
    <w:rsid w:val="00AB5FDB"/>
    <w:rsid w:val="00AC01D2"/>
    <w:rsid w:val="00AC1D62"/>
    <w:rsid w:val="00AC4851"/>
    <w:rsid w:val="00AD00E0"/>
    <w:rsid w:val="00B140A1"/>
    <w:rsid w:val="00B21737"/>
    <w:rsid w:val="00B222C8"/>
    <w:rsid w:val="00B40091"/>
    <w:rsid w:val="00B5247A"/>
    <w:rsid w:val="00B54AB0"/>
    <w:rsid w:val="00B65AD6"/>
    <w:rsid w:val="00B67C98"/>
    <w:rsid w:val="00B93CB8"/>
    <w:rsid w:val="00BE1681"/>
    <w:rsid w:val="00BF6715"/>
    <w:rsid w:val="00C10F22"/>
    <w:rsid w:val="00C42730"/>
    <w:rsid w:val="00C53C54"/>
    <w:rsid w:val="00C611CC"/>
    <w:rsid w:val="00C77EB6"/>
    <w:rsid w:val="00CA4BAF"/>
    <w:rsid w:val="00CB732F"/>
    <w:rsid w:val="00CB7EBB"/>
    <w:rsid w:val="00CC0823"/>
    <w:rsid w:val="00CC1F78"/>
    <w:rsid w:val="00CC3A8F"/>
    <w:rsid w:val="00CD404E"/>
    <w:rsid w:val="00CF6EC0"/>
    <w:rsid w:val="00D01250"/>
    <w:rsid w:val="00D048C7"/>
    <w:rsid w:val="00D1340F"/>
    <w:rsid w:val="00D20416"/>
    <w:rsid w:val="00D252A1"/>
    <w:rsid w:val="00D341D6"/>
    <w:rsid w:val="00D9067B"/>
    <w:rsid w:val="00D935DC"/>
    <w:rsid w:val="00DB1300"/>
    <w:rsid w:val="00DB3F5B"/>
    <w:rsid w:val="00DC0EA9"/>
    <w:rsid w:val="00DC30BC"/>
    <w:rsid w:val="00DD1800"/>
    <w:rsid w:val="00DD31CD"/>
    <w:rsid w:val="00DD42B9"/>
    <w:rsid w:val="00DD48B5"/>
    <w:rsid w:val="00DD6C4A"/>
    <w:rsid w:val="00DE1629"/>
    <w:rsid w:val="00DE2E5E"/>
    <w:rsid w:val="00DE5D19"/>
    <w:rsid w:val="00E23380"/>
    <w:rsid w:val="00E252F5"/>
    <w:rsid w:val="00E32720"/>
    <w:rsid w:val="00E5216A"/>
    <w:rsid w:val="00E53B4F"/>
    <w:rsid w:val="00E60F04"/>
    <w:rsid w:val="00E66073"/>
    <w:rsid w:val="00E8389D"/>
    <w:rsid w:val="00E92B3B"/>
    <w:rsid w:val="00E969B8"/>
    <w:rsid w:val="00EC185E"/>
    <w:rsid w:val="00EE0056"/>
    <w:rsid w:val="00F272F3"/>
    <w:rsid w:val="00F41A5D"/>
    <w:rsid w:val="00F434A0"/>
    <w:rsid w:val="00F47D43"/>
    <w:rsid w:val="00F61A38"/>
    <w:rsid w:val="00F76178"/>
    <w:rsid w:val="00F9142F"/>
    <w:rsid w:val="00F91761"/>
    <w:rsid w:val="00F947BF"/>
    <w:rsid w:val="00F96D36"/>
    <w:rsid w:val="00FC1C2B"/>
    <w:rsid w:val="00FC2923"/>
    <w:rsid w:val="00FC5219"/>
    <w:rsid w:val="00FD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456FF4"/>
  <w15:chartTrackingRefBased/>
  <w15:docId w15:val="{12E3590C-D5E9-4512-BA7A-FE4C3AC5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2F5"/>
    <w:rPr>
      <w:lang w:val="en-US"/>
    </w:rPr>
  </w:style>
  <w:style w:type="paragraph" w:styleId="Heading2">
    <w:name w:val="heading 2"/>
    <w:basedOn w:val="Normal"/>
    <w:next w:val="Normal"/>
    <w:link w:val="Heading2Char"/>
    <w:autoRedefine/>
    <w:qFormat/>
    <w:rsid w:val="00B140A1"/>
    <w:pPr>
      <w:numPr>
        <w:numId w:val="20"/>
      </w:numPr>
      <w:tabs>
        <w:tab w:val="left" w:pos="1134"/>
      </w:tabs>
      <w:spacing w:line="360" w:lineRule="auto"/>
      <w:ind w:left="0" w:firstLine="851"/>
      <w:outlineLvl w:val="1"/>
    </w:pPr>
    <w:rPr>
      <w:bCs/>
      <w:iCs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E252F5"/>
    <w:pPr>
      <w:ind w:left="2880"/>
    </w:pPr>
    <w:rPr>
      <w:sz w:val="24"/>
      <w:lang w:val="lt-LT"/>
    </w:rPr>
  </w:style>
  <w:style w:type="paragraph" w:styleId="BodyText">
    <w:name w:val="Body Text"/>
    <w:basedOn w:val="Normal"/>
    <w:rsid w:val="00E252F5"/>
    <w:pPr>
      <w:jc w:val="both"/>
    </w:pPr>
    <w:rPr>
      <w:sz w:val="24"/>
      <w:lang w:val="lt-LT"/>
    </w:rPr>
  </w:style>
  <w:style w:type="paragraph" w:styleId="BodyTextIndent">
    <w:name w:val="Body Text Indent"/>
    <w:basedOn w:val="Normal"/>
    <w:rsid w:val="00E252F5"/>
    <w:pPr>
      <w:ind w:left="720"/>
      <w:jc w:val="both"/>
    </w:pPr>
    <w:rPr>
      <w:sz w:val="24"/>
      <w:lang w:val="lt-LT"/>
    </w:rPr>
  </w:style>
  <w:style w:type="character" w:styleId="PageNumber">
    <w:name w:val="page number"/>
    <w:basedOn w:val="DefaultParagraphFont"/>
    <w:rsid w:val="00E252F5"/>
  </w:style>
  <w:style w:type="paragraph" w:styleId="Header">
    <w:name w:val="header"/>
    <w:basedOn w:val="Normal"/>
    <w:rsid w:val="00E252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52F5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5446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082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E6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E6348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rsid w:val="005816C5"/>
    <w:rPr>
      <w:color w:val="808080"/>
    </w:rPr>
  </w:style>
  <w:style w:type="character" w:styleId="CommentReference">
    <w:name w:val="annotation reference"/>
    <w:rsid w:val="007831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3152"/>
  </w:style>
  <w:style w:type="character" w:customStyle="1" w:styleId="CommentTextChar">
    <w:name w:val="Comment Text Char"/>
    <w:link w:val="CommentText"/>
    <w:rsid w:val="00783152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783152"/>
    <w:rPr>
      <w:b/>
      <w:bCs/>
    </w:rPr>
  </w:style>
  <w:style w:type="character" w:customStyle="1" w:styleId="CommentSubjectChar">
    <w:name w:val="Comment Subject Char"/>
    <w:link w:val="CommentSubject"/>
    <w:rsid w:val="00783152"/>
    <w:rPr>
      <w:b/>
      <w:bCs/>
      <w:lang w:val="en-US"/>
    </w:rPr>
  </w:style>
  <w:style w:type="paragraph" w:styleId="Revision">
    <w:name w:val="Revision"/>
    <w:hidden/>
    <w:uiPriority w:val="99"/>
    <w:semiHidden/>
    <w:rsid w:val="00783152"/>
    <w:rPr>
      <w:lang w:val="en-US"/>
    </w:rPr>
  </w:style>
  <w:style w:type="character" w:customStyle="1" w:styleId="Heading2Char">
    <w:name w:val="Heading 2 Char"/>
    <w:basedOn w:val="DefaultParagraphFont"/>
    <w:link w:val="Heading2"/>
    <w:rsid w:val="00B140A1"/>
    <w:rPr>
      <w:bCs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9E7A3-D4C0-440A-9F33-9D5F61ED3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Didziulis</dc:creator>
  <cp:keywords/>
  <cp:lastModifiedBy>Rimantas Averka</cp:lastModifiedBy>
  <cp:revision>12</cp:revision>
  <cp:lastPrinted>2020-08-26T12:04:00Z</cp:lastPrinted>
  <dcterms:created xsi:type="dcterms:W3CDTF">2024-09-16T11:22:00Z</dcterms:created>
  <dcterms:modified xsi:type="dcterms:W3CDTF">2025-06-13T12:46:00Z</dcterms:modified>
</cp:coreProperties>
</file>