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6EC3DE08" w:rsidR="00411678" w:rsidRDefault="00411678"/>
    <w:p w14:paraId="34984608" w14:textId="77777777" w:rsidR="009F6445" w:rsidRPr="00570DD0" w:rsidRDefault="009F6445" w:rsidP="009F6445">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570DD0">
        <w:rPr>
          <w:b w:val="0"/>
          <w:noProof/>
          <w:color w:val="000000" w:themeColor="text1"/>
          <w:szCs w:val="24"/>
        </w:rPr>
        <w:drawing>
          <wp:anchor distT="0" distB="0" distL="114300" distR="114300" simplePos="0" relativeHeight="251659264" behindDoc="0" locked="0" layoutInCell="1" allowOverlap="1" wp14:anchorId="50C35DE6" wp14:editId="71F614D9">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38C0F19C"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249B28F1"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5FAE163F"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68A391DD"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528FFF2B" w14:textId="6EF576C0" w:rsidR="00F82078" w:rsidRPr="00F82078" w:rsidRDefault="00F82078" w:rsidP="00F82078">
      <w:pPr>
        <w:numPr>
          <w:ilvl w:val="12"/>
          <w:numId w:val="0"/>
        </w:numPr>
        <w:spacing w:after="0" w:line="240" w:lineRule="auto"/>
        <w:jc w:val="center"/>
        <w:rPr>
          <w:rFonts w:ascii="Times New Roman" w:hAnsi="Times New Roman" w:cs="Times New Roman"/>
          <w:i/>
          <w:iCs/>
          <w:color w:val="000000" w:themeColor="text1"/>
          <w:sz w:val="24"/>
          <w:szCs w:val="24"/>
          <w:lang w:eastAsia="en-US"/>
        </w:rPr>
      </w:pPr>
      <w:r>
        <w:rPr>
          <w:rFonts w:ascii="Times New Roman" w:hAnsi="Times New Roman" w:cs="Times New Roman"/>
          <w:i/>
          <w:iCs/>
          <w:color w:val="000000" w:themeColor="text1"/>
          <w:sz w:val="24"/>
          <w:szCs w:val="24"/>
        </w:rPr>
        <w:t>P</w:t>
      </w:r>
      <w:r w:rsidRPr="00F82078">
        <w:rPr>
          <w:rFonts w:ascii="Times New Roman" w:hAnsi="Times New Roman" w:cs="Times New Roman"/>
          <w:i/>
          <w:iCs/>
          <w:color w:val="000000" w:themeColor="text1"/>
          <w:sz w:val="24"/>
          <w:szCs w:val="24"/>
        </w:rPr>
        <w:t>rojektas „Dviračių ir pėsčiųjų takų infrastruktūros gerinimas bei darnaus judumo priemonių diegimas Kėdainių mieste“, projekto Nr. 22-106-P-0001</w:t>
      </w:r>
    </w:p>
    <w:p w14:paraId="296DFF2E" w14:textId="77777777" w:rsidR="00AB3798" w:rsidRPr="009F6445" w:rsidRDefault="00AB3798" w:rsidP="00AB3798">
      <w:pPr>
        <w:spacing w:after="0" w:line="240" w:lineRule="auto"/>
        <w:ind w:firstLine="567"/>
        <w:jc w:val="center"/>
        <w:rPr>
          <w:rFonts w:ascii="Times New Roman" w:hAnsi="Times New Roman" w:cs="Times New Roman"/>
          <w:i/>
          <w:iCs/>
          <w:color w:val="000000" w:themeColor="text1"/>
          <w:sz w:val="24"/>
          <w:szCs w:val="24"/>
          <w:lang w:eastAsia="en-US"/>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0B6D1A18" w14:textId="446DFF96" w:rsidR="009409B8" w:rsidRPr="00E53C73" w:rsidRDefault="009409B8" w:rsidP="00AB379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9F6445">
        <w:rPr>
          <w:rFonts w:ascii="Times New Roman" w:hAnsi="Times New Roman" w:cs="Times New Roman"/>
          <w:sz w:val="24"/>
          <w:szCs w:val="24"/>
        </w:rPr>
        <w:t>birželio</w:t>
      </w:r>
      <w:r w:rsidR="0090495E">
        <w:rPr>
          <w:rFonts w:ascii="Times New Roman" w:hAnsi="Times New Roman" w:cs="Times New Roman"/>
          <w:sz w:val="24"/>
          <w:szCs w:val="24"/>
        </w:rPr>
        <w:t xml:space="preserve"> 16</w:t>
      </w:r>
      <w:r w:rsidR="009F6445">
        <w:rPr>
          <w:rFonts w:ascii="Times New Roman" w:hAnsi="Times New Roman" w:cs="Times New Roman"/>
          <w:sz w:val="24"/>
          <w:szCs w:val="24"/>
        </w:rPr>
        <w:t xml:space="preserve"> </w:t>
      </w:r>
      <w:r w:rsidRPr="00E53C73">
        <w:rPr>
          <w:rFonts w:ascii="Times New Roman" w:hAnsi="Times New Roman" w:cs="Times New Roman"/>
          <w:sz w:val="24"/>
          <w:szCs w:val="24"/>
        </w:rPr>
        <w:t>d. protokolu Nr.</w:t>
      </w:r>
      <w:r w:rsidR="009474FD">
        <w:rPr>
          <w:rFonts w:ascii="Times New Roman" w:hAnsi="Times New Roman" w:cs="Times New Roman"/>
          <w:sz w:val="24"/>
          <w:szCs w:val="24"/>
        </w:rPr>
        <w:t xml:space="preserve"> VPN(C)-</w:t>
      </w:r>
      <w:r w:rsidR="0090495E">
        <w:rPr>
          <w:rFonts w:ascii="Times New Roman" w:hAnsi="Times New Roman" w:cs="Times New Roman"/>
          <w:sz w:val="24"/>
          <w:szCs w:val="24"/>
        </w:rPr>
        <w:t>318</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DCAB084" w14:textId="77777777" w:rsidR="00704479" w:rsidRDefault="009409B8" w:rsidP="00704479">
      <w:pPr>
        <w:spacing w:after="0"/>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SUPAPRASTINTO VIEŠOJO PIRKIMO </w:t>
      </w:r>
    </w:p>
    <w:p w14:paraId="659AC162" w14:textId="42AA60F9" w:rsidR="00F82078" w:rsidRPr="00F82078" w:rsidRDefault="0090495E" w:rsidP="00F82078">
      <w:pPr>
        <w:spacing w:after="0" w:line="240" w:lineRule="auto"/>
        <w:jc w:val="center"/>
        <w:rPr>
          <w:rFonts w:ascii="Times New Roman" w:eastAsia="Calibri" w:hAnsi="Times New Roman" w:cs="Times New Roman"/>
          <w:b/>
          <w:bCs/>
          <w:caps/>
          <w:color w:val="000000" w:themeColor="text1"/>
          <w:sz w:val="24"/>
          <w:szCs w:val="24"/>
          <w:lang w:eastAsia="en-US"/>
        </w:rPr>
      </w:pPr>
      <w:r>
        <w:rPr>
          <w:rFonts w:ascii="Times New Roman" w:eastAsia="Calibri" w:hAnsi="Times New Roman" w:cs="Times New Roman"/>
          <w:b/>
          <w:bCs/>
          <w:caps/>
          <w:color w:val="000000" w:themeColor="text1"/>
          <w:sz w:val="24"/>
          <w:szCs w:val="24"/>
          <w:lang w:eastAsia="en-US"/>
        </w:rPr>
        <w:t>„</w:t>
      </w:r>
      <w:r w:rsidR="00F82078" w:rsidRPr="00F82078">
        <w:rPr>
          <w:rFonts w:ascii="Times New Roman" w:eastAsia="Calibri" w:hAnsi="Times New Roman" w:cs="Times New Roman"/>
          <w:b/>
          <w:bCs/>
          <w:caps/>
          <w:color w:val="000000" w:themeColor="text1"/>
          <w:sz w:val="24"/>
          <w:szCs w:val="24"/>
          <w:lang w:eastAsia="en-US"/>
        </w:rPr>
        <w:t>Susisiekimo komunikacijų: gatvių (1.2) - pėsčiųjų ir dviračių takų Gegučių parke nuo Gegučių g. iki Pavasario g. Kėdainių m., rekonstravimo darbai</w:t>
      </w:r>
      <w:r>
        <w:rPr>
          <w:rFonts w:ascii="Times New Roman" w:eastAsia="Calibri" w:hAnsi="Times New Roman" w:cs="Times New Roman"/>
          <w:b/>
          <w:bCs/>
          <w:caps/>
          <w:color w:val="000000" w:themeColor="text1"/>
          <w:sz w:val="24"/>
          <w:szCs w:val="24"/>
          <w:lang w:eastAsia="en-US"/>
        </w:rPr>
        <w:t>“</w:t>
      </w:r>
    </w:p>
    <w:p w14:paraId="4984E347" w14:textId="5CD5A6BC" w:rsidR="009409B8" w:rsidRPr="00704479" w:rsidRDefault="009409B8" w:rsidP="00BD1001">
      <w:pPr>
        <w:spacing w:after="0" w:line="240" w:lineRule="auto"/>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ATVIRO KONKURSO SPECIALIOSIOS SĄLYGOS </w:t>
      </w:r>
    </w:p>
    <w:p w14:paraId="0A0FF10A" w14:textId="77777777" w:rsidR="009409B8" w:rsidRPr="00704479" w:rsidRDefault="009409B8" w:rsidP="00BD1001">
      <w:pPr>
        <w:spacing w:after="0" w:line="240" w:lineRule="auto"/>
        <w:contextualSpacing/>
        <w:jc w:val="center"/>
        <w:rPr>
          <w:rFonts w:ascii="Times New Roman" w:hAnsi="Times New Roman" w:cs="Times New Roman"/>
          <w:b/>
          <w:bCs/>
          <w:sz w:val="24"/>
          <w:szCs w:val="24"/>
        </w:rPr>
      </w:pPr>
      <w:r w:rsidRPr="00704479">
        <w:rPr>
          <w:rFonts w:ascii="Times New Roman" w:hAnsi="Times New Roman" w:cs="Times New Roman"/>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558A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1A0F11A5" w14:textId="7CD2471C" w:rsidR="00AB3798" w:rsidRDefault="00AB3798" w:rsidP="00EE01F8">
      <w:pPr>
        <w:spacing w:after="0" w:line="240" w:lineRule="auto"/>
      </w:pPr>
      <w:r>
        <w:t xml:space="preserve">Pirkimo sąlygų </w:t>
      </w:r>
      <w:r w:rsidR="00AF08C4">
        <w:t xml:space="preserve"> 10 priedas „Atliktų darbų sąrašas“ </w:t>
      </w:r>
      <w:r w:rsidR="00AF08C4" w:rsidRPr="00AF08C4">
        <w:rPr>
          <w:i/>
          <w:iCs/>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9"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3CFE6E54" w14:textId="6D6B805B" w:rsidR="00075906" w:rsidRPr="00075906" w:rsidRDefault="00C80B02" w:rsidP="00075906">
      <w:pPr>
        <w:pStyle w:val="Betarp"/>
        <w:ind w:firstLine="567"/>
        <w:contextualSpacing/>
        <w:jc w:val="both"/>
        <w:rPr>
          <w:rFonts w:cstheme="minorHAnsi"/>
        </w:rPr>
      </w:pPr>
      <w:r>
        <w:rPr>
          <w:rFonts w:eastAsia="Calibri"/>
          <w:color w:val="000000" w:themeColor="text1"/>
        </w:rPr>
        <w:t xml:space="preserve">2.1. </w:t>
      </w:r>
      <w:r w:rsidR="00AF208E" w:rsidRPr="00D75DED">
        <w:rPr>
          <w:rFonts w:eastAsia="Calibri"/>
          <w:color w:val="000000" w:themeColor="text1"/>
        </w:rPr>
        <w:t>Perkančioji organizacija numato įsigyti</w:t>
      </w:r>
      <w:r w:rsidR="00075906">
        <w:rPr>
          <w:rFonts w:cstheme="minorHAnsi"/>
        </w:rPr>
        <w:t>,</w:t>
      </w:r>
      <w:r w:rsidR="00075906" w:rsidRPr="00075906">
        <w:rPr>
          <w:rFonts w:cstheme="minorHAnsi"/>
        </w:rPr>
        <w:t xml:space="preserve"> pėsčiųjų ir dviračių takų rekonstravimo darbus, kontrolinių geodezinių nuotraukų, kadastrinių matavimų bylų parengimo paslaugas</w:t>
      </w:r>
      <w:r w:rsidR="00075906">
        <w:rPr>
          <w:rFonts w:cstheme="minorHAnsi"/>
        </w:rPr>
        <w:t>,</w:t>
      </w:r>
      <w:r w:rsidR="00075906" w:rsidRPr="00075906">
        <w:rPr>
          <w:color w:val="000000" w:themeColor="text1"/>
          <w:szCs w:val="24"/>
        </w:rPr>
        <w:t xml:space="preserve"> </w:t>
      </w:r>
      <w:r w:rsidR="00075906" w:rsidRPr="00570DD0">
        <w:rPr>
          <w:color w:val="000000" w:themeColor="text1"/>
          <w:szCs w:val="24"/>
        </w:rPr>
        <w:t>vadovau</w:t>
      </w:r>
      <w:r w:rsidR="00075906">
        <w:rPr>
          <w:color w:val="000000" w:themeColor="text1"/>
          <w:szCs w:val="24"/>
        </w:rPr>
        <w:t>damasi</w:t>
      </w:r>
      <w:r w:rsidR="00075906" w:rsidRPr="00570DD0">
        <w:rPr>
          <w:color w:val="000000" w:themeColor="text1"/>
          <w:szCs w:val="24"/>
        </w:rPr>
        <w:t xml:space="preserve"> </w:t>
      </w:r>
      <w:r w:rsidR="00075906" w:rsidRPr="00075906">
        <w:rPr>
          <w:rFonts w:cstheme="minorHAnsi"/>
        </w:rPr>
        <w:t>Susisiekimo komunikacijų: gatvių (1.2) - pėsčiųjų ir dviračių takų Gegučių parke nuo Gegučių g. iki Pavasario g. Kėdainių m., supaprastintu rekonstravimo projektu</w:t>
      </w:r>
      <w:r w:rsidR="00075906">
        <w:rPr>
          <w:rFonts w:cstheme="minorHAnsi"/>
        </w:rPr>
        <w:t>.</w:t>
      </w:r>
    </w:p>
    <w:p w14:paraId="07DB5786" w14:textId="77777777" w:rsidR="00075906" w:rsidRPr="00075906" w:rsidRDefault="00075906" w:rsidP="00075906">
      <w:pPr>
        <w:pStyle w:val="Betarp"/>
        <w:ind w:firstLine="567"/>
        <w:contextualSpacing/>
        <w:jc w:val="both"/>
        <w:rPr>
          <w:rFonts w:cstheme="minorHAnsi"/>
        </w:rPr>
      </w:pPr>
      <w:r w:rsidRPr="00075906">
        <w:rPr>
          <w:rFonts w:cstheme="minorHAnsi"/>
        </w:rPr>
        <w:t>Rekonstruojamų pėsčiųjų ir dviračių takų Gegučių parke nuo Gegučių g. iki Pavasario g. Kėdainių m. atkarpos ilgis - 0,380 km.</w:t>
      </w:r>
    </w:p>
    <w:p w14:paraId="0C7A7F57" w14:textId="77777777" w:rsidR="00801DBC" w:rsidRDefault="00075906" w:rsidP="00801DBC">
      <w:pPr>
        <w:pStyle w:val="Betarp"/>
        <w:ind w:firstLine="567"/>
        <w:contextualSpacing/>
        <w:jc w:val="both"/>
        <w:rPr>
          <w:rFonts w:cstheme="minorHAnsi"/>
        </w:rPr>
      </w:pPr>
      <w:r w:rsidRPr="00075906">
        <w:rPr>
          <w:rFonts w:cstheme="minorHAnsi"/>
        </w:rPr>
        <w:t>Objekto adresas: Gegučių g. 16, Kėdainių m., Kėdainių r. sav.</w:t>
      </w:r>
    </w:p>
    <w:p w14:paraId="5A226A3D" w14:textId="18A1F198" w:rsidR="00082DF2" w:rsidRPr="00801DBC" w:rsidRDefault="00C80B02" w:rsidP="00801DBC">
      <w:pPr>
        <w:pStyle w:val="Betarp"/>
        <w:ind w:firstLine="567"/>
        <w:contextualSpacing/>
        <w:jc w:val="both"/>
        <w:rPr>
          <w:rFonts w:cstheme="minorHAnsi"/>
        </w:rPr>
      </w:pPr>
      <w:r w:rsidRPr="005B1C7B">
        <w:rPr>
          <w:rFonts w:cstheme="minorHAnsi"/>
        </w:rPr>
        <w:t xml:space="preserve">2.2. </w:t>
      </w:r>
      <w:r w:rsidR="009409B8" w:rsidRPr="005B1C7B">
        <w:rPr>
          <w:rFonts w:cstheme="minorHAnsi"/>
        </w:rPr>
        <w:t xml:space="preserve">Pirkimo objektas į dalis neskaidomas. </w:t>
      </w:r>
      <w:r w:rsidR="00704479" w:rsidRPr="005B1C7B">
        <w:rPr>
          <w:rFonts w:cstheme="minorHAnsi"/>
        </w:rPr>
        <w:t>Pirkimo reikalavimai apibrėžti</w:t>
      </w:r>
      <w:r w:rsidR="00704479" w:rsidRPr="005B1C7B">
        <w:rPr>
          <w:rFonts w:eastAsia="Calibri"/>
          <w:color w:val="000000" w:themeColor="text1"/>
        </w:rPr>
        <w:t xml:space="preserve"> </w:t>
      </w:r>
      <w:r w:rsidR="00704479" w:rsidRPr="005B1C7B">
        <w:rPr>
          <w:rFonts w:cstheme="minorHAnsi"/>
        </w:rPr>
        <w:t xml:space="preserve">specialiųjų pirkimo sąlygų 2, 3, 4, </w:t>
      </w:r>
      <w:r w:rsidR="005B1C7B" w:rsidRPr="005B1C7B">
        <w:rPr>
          <w:rFonts w:cstheme="minorHAnsi"/>
        </w:rPr>
        <w:t xml:space="preserve">5, </w:t>
      </w:r>
      <w:r w:rsidR="00801DBC">
        <w:rPr>
          <w:rFonts w:cstheme="minorHAnsi"/>
        </w:rPr>
        <w:t xml:space="preserve">6, </w:t>
      </w:r>
      <w:r w:rsidR="005B1C7B" w:rsidRPr="005B1C7B">
        <w:rPr>
          <w:rFonts w:cstheme="minorHAnsi"/>
        </w:rPr>
        <w:t xml:space="preserve">7, </w:t>
      </w:r>
      <w:r w:rsidR="00704479" w:rsidRPr="005B1C7B">
        <w:rPr>
          <w:rFonts w:cstheme="minorHAnsi"/>
        </w:rPr>
        <w:t>8, 9</w:t>
      </w:r>
      <w:r w:rsidR="00704479" w:rsidRPr="005B1C7B">
        <w:rPr>
          <w:rFonts w:cstheme="minorHAnsi"/>
          <w:color w:val="00B050"/>
        </w:rPr>
        <w:t xml:space="preserve"> </w:t>
      </w:r>
      <w:r w:rsidR="00704479" w:rsidRPr="005B1C7B">
        <w:rPr>
          <w:rFonts w:cstheme="minorHAnsi"/>
        </w:rPr>
        <w:t>prieduose.</w:t>
      </w:r>
      <w:r w:rsidR="00704479" w:rsidRPr="00D75DED">
        <w:rPr>
          <w:rFonts w:cstheme="minorHAnsi"/>
        </w:rPr>
        <w:t xml:space="preserve">   </w:t>
      </w:r>
    </w:p>
    <w:p w14:paraId="69532AED" w14:textId="48B2C322"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CF4BB55"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D5919B0" w14:textId="17BE1B7A" w:rsidR="00673BEE" w:rsidRPr="00801DBC" w:rsidRDefault="00673BEE" w:rsidP="00801DB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Pr="004D2145"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lastRenderedPageBreak/>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w:t>
      </w:r>
      <w:r w:rsidRPr="00C92D1D">
        <w:rPr>
          <w:rFonts w:eastAsia="Calibri" w:cstheme="minorHAnsi"/>
        </w:rPr>
        <w:t>pateikiama specialiųjų pirkimo sąlygų 7 priede.</w:t>
      </w:r>
      <w:r w:rsidRPr="00EC0564">
        <w:rPr>
          <w:rFonts w:eastAsia="Calibri" w:cstheme="minorHAnsi"/>
        </w:rPr>
        <w:t xml:space="preserv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48F66A06"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 pasiūlymas</w:t>
      </w:r>
      <w:r w:rsidR="00C92D1D">
        <w:rPr>
          <w:rStyle w:val="cf01"/>
          <w:rFonts w:asciiTheme="minorHAnsi" w:hAnsiTheme="minorHAnsi" w:cstheme="minorHAnsi"/>
          <w:sz w:val="21"/>
          <w:szCs w:val="21"/>
        </w:rPr>
        <w:t xml:space="preserve"> ir </w:t>
      </w:r>
      <w:r w:rsidRPr="00124D20">
        <w:rPr>
          <w:rStyle w:val="cf01"/>
          <w:rFonts w:asciiTheme="minorHAnsi" w:hAnsiTheme="minorHAnsi" w:cstheme="minorHAnsi"/>
          <w:sz w:val="21"/>
          <w:szCs w:val="21"/>
        </w:rPr>
        <w:t xml:space="preserve">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45F18E65" w14:textId="77777777" w:rsidR="00F96894" w:rsidRDefault="00F96894" w:rsidP="00ED0F23">
      <w:pPr>
        <w:jc w:val="both"/>
      </w:pPr>
    </w:p>
    <w:p w14:paraId="5EB3B1CC" w14:textId="77777777" w:rsidR="00DB2630" w:rsidRDefault="00DB2630" w:rsidP="00ED0F23">
      <w:pPr>
        <w:jc w:val="both"/>
      </w:pPr>
    </w:p>
    <w:p w14:paraId="3517F0A0" w14:textId="77777777" w:rsidR="006A0FBC" w:rsidRDefault="006A0FBC" w:rsidP="00ED0F23">
      <w:pPr>
        <w:jc w:val="both"/>
      </w:pPr>
    </w:p>
    <w:p w14:paraId="5B1689F2" w14:textId="77777777" w:rsidR="006A0FBC" w:rsidRDefault="006A0FBC" w:rsidP="00ED0F23">
      <w:pPr>
        <w:jc w:val="both"/>
      </w:pPr>
    </w:p>
    <w:p w14:paraId="5CFCD21D" w14:textId="77777777" w:rsidR="006A0FBC" w:rsidRDefault="006A0FBC"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w:t>
            </w:r>
            <w:r w:rsidRPr="00D67744">
              <w:rPr>
                <w:rFonts w:cstheme="minorHAnsi"/>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6552145E" w14:textId="77777777" w:rsidR="006B7AD4" w:rsidRDefault="006B7AD4" w:rsidP="00673BEE">
      <w:pPr>
        <w:ind w:firstLine="567"/>
        <w:jc w:val="both"/>
      </w:pPr>
    </w:p>
    <w:p w14:paraId="088281DE" w14:textId="77777777" w:rsidR="006B7AD4" w:rsidRDefault="006B7AD4" w:rsidP="00673BEE">
      <w:pPr>
        <w:ind w:firstLine="567"/>
        <w:jc w:val="both"/>
      </w:pPr>
    </w:p>
    <w:p w14:paraId="13322AD8" w14:textId="77777777" w:rsidR="006B7AD4" w:rsidRDefault="006B7AD4"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58628982" w14:textId="77777777" w:rsidR="009E76C1" w:rsidRDefault="009E76C1"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190558" w14:textId="092F8625" w:rsidR="00C613EC" w:rsidRPr="0036382A" w:rsidRDefault="00322B31" w:rsidP="0036382A">
      <w:pPr>
        <w:spacing w:after="0" w:line="240" w:lineRule="auto"/>
        <w:ind w:firstLine="567"/>
        <w:jc w:val="both"/>
        <w:rPr>
          <w:rFonts w:eastAsia="Arial" w:cstheme="minorHAnsi"/>
        </w:rPr>
      </w:pPr>
      <w:r>
        <w:rPr>
          <w:rFonts w:eastAsia="Arial" w:cstheme="minorHAnsi"/>
        </w:rPr>
        <w:t>3</w:t>
      </w:r>
      <w:r w:rsidR="003C2516">
        <w:rPr>
          <w:rFonts w:eastAsia="Arial" w:cstheme="minorHAnsi"/>
        </w:rPr>
        <w:t xml:space="preserve">. </w:t>
      </w:r>
      <w:r w:rsidR="003C2516"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6D316EFC" w14:textId="77777777" w:rsidR="00801DBC" w:rsidRPr="00801DBC" w:rsidRDefault="00801DBC" w:rsidP="00801DBC">
            <w:pPr>
              <w:spacing w:line="240" w:lineRule="auto"/>
              <w:jc w:val="both"/>
              <w:rPr>
                <w:rFonts w:cstheme="minorHAnsi"/>
                <w:color w:val="000000"/>
              </w:rPr>
            </w:pPr>
            <w:r w:rsidRPr="00801DBC">
              <w:rPr>
                <w:rFonts w:cstheme="minorHAnsi"/>
                <w:color w:val="000000"/>
              </w:rPr>
              <w:t xml:space="preserve">Tiekėjas per paskutinius 5 metus iki pasiūlymo pateikimo termino pabaigos yra atlikęs statinių grupėje (susisiekimo komunikacijose): pogrupyje (gatvėse ir/ar keliuose) statybos darbų (statinio statybos rūšys: naujo statinio statyba ir (ar) statinio rekonstravimas),  kurių vertė yra nemažesnė kaip </w:t>
            </w:r>
            <w:r w:rsidRPr="00801DBC">
              <w:rPr>
                <w:rFonts w:cstheme="minorHAnsi"/>
                <w:b/>
                <w:bCs/>
                <w:color w:val="000000"/>
              </w:rPr>
              <w:t>148 000,00</w:t>
            </w:r>
            <w:r w:rsidRPr="00801DBC">
              <w:rPr>
                <w:rFonts w:cstheme="minorHAnsi"/>
                <w:color w:val="000000"/>
              </w:rPr>
              <w:t xml:space="preserve"> Eur be PVM ir svarbiausių darbų (svarbiausiais darbais yra laikomi naujo statinio statyba ir (ar) statinio rekonstravimas)  atlikimas  ir galutiniai rezultatai buvo tinkami.</w:t>
            </w:r>
          </w:p>
          <w:p w14:paraId="6A46F08E" w14:textId="1C7BBD0C" w:rsidR="00801DBC" w:rsidRPr="002102F0" w:rsidRDefault="00801DBC" w:rsidP="00801DBC">
            <w:pPr>
              <w:spacing w:line="240" w:lineRule="auto"/>
              <w:jc w:val="both"/>
              <w:rPr>
                <w:rFonts w:cstheme="minorHAnsi"/>
                <w:color w:val="000000"/>
              </w:rPr>
            </w:pPr>
            <w:r w:rsidRPr="00801DBC">
              <w:rPr>
                <w:rFonts w:cstheme="minorHAnsi"/>
                <w:color w:val="000000"/>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5EACA790" w14:textId="77777777" w:rsidR="00A6000E" w:rsidRPr="00A6000E" w:rsidRDefault="00A6000E" w:rsidP="00A6000E">
            <w:pPr>
              <w:spacing w:line="240" w:lineRule="auto"/>
              <w:jc w:val="both"/>
              <w:rPr>
                <w:rFonts w:eastAsia="Arial" w:cstheme="minorHAnsi"/>
              </w:rPr>
            </w:pPr>
            <w:r w:rsidRPr="00A6000E">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A6000E">
              <w:rPr>
                <w:rFonts w:eastAsia="Arial" w:cstheme="minorHAnsi"/>
              </w:rPr>
              <w:t>čių</w:t>
            </w:r>
            <w:proofErr w:type="spellEnd"/>
            <w:r w:rsidRPr="00A6000E">
              <w:rPr>
                <w:rFonts w:eastAsia="Arial" w:cstheme="minorHAnsi"/>
              </w:rPr>
              <w:t>) reikalavimus; atlikti užsakovo sutartyse nustatytais terminais; be trūkumų perduoti užsakovui.</w:t>
            </w:r>
          </w:p>
          <w:p w14:paraId="20A526F1" w14:textId="77777777" w:rsidR="00A6000E" w:rsidRPr="00A6000E" w:rsidRDefault="00A6000E" w:rsidP="00A6000E">
            <w:pPr>
              <w:spacing w:line="240" w:lineRule="auto"/>
              <w:jc w:val="both"/>
              <w:rPr>
                <w:rFonts w:eastAsia="Arial" w:cstheme="minorHAnsi"/>
              </w:rPr>
            </w:pPr>
          </w:p>
          <w:p w14:paraId="7AD3A70A" w14:textId="77777777" w:rsidR="00A6000E" w:rsidRPr="00A6000E" w:rsidRDefault="00A6000E" w:rsidP="00A6000E">
            <w:pPr>
              <w:spacing w:line="240" w:lineRule="auto"/>
              <w:jc w:val="both"/>
              <w:rPr>
                <w:rFonts w:eastAsia="Arial" w:cstheme="minorHAnsi"/>
              </w:rPr>
            </w:pPr>
            <w:r w:rsidRPr="00A6000E">
              <w:rPr>
                <w:rFonts w:eastAsia="Arial" w:cstheme="minorHAnsi"/>
              </w:rPr>
              <w:t>Atliktų darbų sąraše pateikiama tik tokia informacija, kuri atitinka kvalifikacijos reikalavime nurodytus kriterijus, t. y. įvykdytos (-ų) sutarties (-</w:t>
            </w:r>
            <w:proofErr w:type="spellStart"/>
            <w:r w:rsidRPr="00A6000E">
              <w:rPr>
                <w:rFonts w:eastAsia="Arial" w:cstheme="minorHAnsi"/>
              </w:rPr>
              <w:t>čių</w:t>
            </w:r>
            <w:proofErr w:type="spellEnd"/>
            <w:r w:rsidRPr="00A6000E">
              <w:rPr>
                <w:rFonts w:eastAsia="Arial" w:cstheme="minorHAnsi"/>
              </w:rPr>
              <w:t>) laikotarpis, panašaus objekto aprašymas: statinio grupė, pogrupis, statybos darbų rūšys, atliktų nurodytų svarbiausių darbų dalis įvykdytoje (-</w:t>
            </w:r>
            <w:proofErr w:type="spellStart"/>
            <w:r w:rsidRPr="00A6000E">
              <w:rPr>
                <w:rFonts w:eastAsia="Arial" w:cstheme="minorHAnsi"/>
              </w:rPr>
              <w:t>ose</w:t>
            </w:r>
            <w:proofErr w:type="spellEnd"/>
            <w:r w:rsidRPr="00A6000E">
              <w:rPr>
                <w:rFonts w:eastAsia="Arial" w:cstheme="minorHAnsi"/>
              </w:rPr>
              <w:t>) / vykdomoje (-</w:t>
            </w:r>
            <w:proofErr w:type="spellStart"/>
            <w:r w:rsidRPr="00A6000E">
              <w:rPr>
                <w:rFonts w:eastAsia="Arial" w:cstheme="minorHAnsi"/>
              </w:rPr>
              <w:t>ose</w:t>
            </w:r>
            <w:proofErr w:type="spellEnd"/>
            <w:r w:rsidRPr="00A6000E">
              <w:rPr>
                <w:rFonts w:eastAsia="Arial" w:cstheme="minorHAnsi"/>
              </w:rPr>
              <w:t>) sutartyje (-</w:t>
            </w:r>
            <w:proofErr w:type="spellStart"/>
            <w:r w:rsidRPr="00A6000E">
              <w:rPr>
                <w:rFonts w:eastAsia="Arial" w:cstheme="minorHAnsi"/>
              </w:rPr>
              <w:t>yse</w:t>
            </w:r>
            <w:proofErr w:type="spellEnd"/>
            <w:r w:rsidRPr="00A6000E">
              <w:rPr>
                <w:rFonts w:eastAsia="Arial" w:cstheme="minorHAnsi"/>
              </w:rPr>
              <w:t xml:space="preserve">), paties tiekėjo atlikti darbai, jei sutartį vykdė ne vienas, o su kitais ūkio subjektais, užsakovo kontaktai. </w:t>
            </w:r>
          </w:p>
          <w:p w14:paraId="1F57C731" w14:textId="6EBAFF53" w:rsidR="00552D05" w:rsidRPr="00552D05" w:rsidRDefault="00552D05" w:rsidP="00552D05">
            <w:pPr>
              <w:spacing w:line="240" w:lineRule="auto"/>
              <w:jc w:val="both"/>
              <w:rPr>
                <w:rFonts w:eastAsia="Arial" w:cstheme="minorHAnsi"/>
              </w:rPr>
            </w:pPr>
            <w:r w:rsidRPr="00552D05">
              <w:rPr>
                <w:rFonts w:eastAsia="Arial" w:cstheme="minorHAnsi"/>
              </w:rPr>
              <w:t>Pateiktų dokumentų visuma turi įrodyti atitikimą kvalifikacijos reikalavimų parametrams.</w:t>
            </w:r>
          </w:p>
          <w:p w14:paraId="3776102C" w14:textId="77777777" w:rsidR="00AF08C4" w:rsidRDefault="00AF08C4" w:rsidP="00A2132F">
            <w:pPr>
              <w:spacing w:line="240" w:lineRule="auto"/>
              <w:jc w:val="both"/>
              <w:rPr>
                <w:rFonts w:eastAsia="Arial" w:cstheme="minorHAnsi"/>
                <w:strike/>
              </w:rPr>
            </w:pPr>
          </w:p>
          <w:p w14:paraId="3E87583E" w14:textId="5E1EB9FF" w:rsidR="005D5390" w:rsidRPr="00A236D2" w:rsidRDefault="005D5390" w:rsidP="00A236D2">
            <w:pPr>
              <w:rPr>
                <w:rFonts w:eastAsia="Arial" w:cstheme="minorHAnsi"/>
                <w:b/>
                <w:bCs/>
              </w:rPr>
            </w:pPr>
            <w:r w:rsidRPr="00A236D2">
              <w:rPr>
                <w:rFonts w:eastAsia="Arial" w:cstheme="minorHAnsi"/>
                <w:b/>
                <w:bCs/>
                <w:color w:val="000000"/>
              </w:rPr>
              <w:t xml:space="preserve">Pridedama. Atliktų darbų </w:t>
            </w:r>
            <w:r w:rsidR="00F2076E">
              <w:rPr>
                <w:rFonts w:eastAsia="Arial" w:cstheme="minorHAnsi"/>
                <w:b/>
                <w:bCs/>
                <w:color w:val="000000"/>
              </w:rPr>
              <w:t xml:space="preserve">sąrašo </w:t>
            </w:r>
            <w:r w:rsidR="000E39EF">
              <w:rPr>
                <w:rFonts w:eastAsia="Arial" w:cstheme="minorHAnsi"/>
                <w:b/>
                <w:bCs/>
                <w:color w:val="000000"/>
              </w:rPr>
              <w:t>forma</w:t>
            </w:r>
            <w:r w:rsidRPr="00A236D2">
              <w:rPr>
                <w:rFonts w:eastAsia="Arial" w:cstheme="minorHAnsi"/>
                <w:b/>
                <w:bCs/>
                <w:color w:val="000000"/>
              </w:rPr>
              <w:t xml:space="preserve">  (10 priedas).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168E672D" w14:textId="77777777" w:rsidR="00801DBC" w:rsidRPr="00801DBC" w:rsidRDefault="00801DBC" w:rsidP="00801DBC">
            <w:pPr>
              <w:spacing w:line="240" w:lineRule="auto"/>
              <w:jc w:val="both"/>
              <w:rPr>
                <w:rFonts w:cstheme="minorHAnsi"/>
                <w:color w:val="000000"/>
              </w:rPr>
            </w:pPr>
            <w:r w:rsidRPr="00801DBC">
              <w:rPr>
                <w:rFonts w:cstheme="minorHAnsi"/>
                <w:color w:val="000000"/>
              </w:rPr>
              <w:t xml:space="preserve">Tiekėjas turi statybos inžinierių arba architektą galinti vykdyti statybos vadovo pareigas. </w:t>
            </w:r>
          </w:p>
          <w:p w14:paraId="465705F7" w14:textId="7018F7CC" w:rsidR="00A3134C" w:rsidRPr="0036382A" w:rsidRDefault="00801DBC" w:rsidP="00801DBC">
            <w:pPr>
              <w:spacing w:line="240" w:lineRule="auto"/>
              <w:jc w:val="both"/>
              <w:rPr>
                <w:rFonts w:cstheme="minorHAnsi"/>
                <w:color w:val="000000"/>
              </w:rPr>
            </w:pPr>
            <w:r w:rsidRPr="00801DBC">
              <w:rPr>
                <w:rFonts w:cstheme="minorHAnsi"/>
                <w:color w:val="000000"/>
              </w:rPr>
              <w:t>(teisinis pagrindas: Statybos įstatymo 12 straipsnio 9 p.).</w:t>
            </w:r>
          </w:p>
        </w:tc>
        <w:tc>
          <w:tcPr>
            <w:tcW w:w="3358" w:type="dxa"/>
          </w:tcPr>
          <w:p w14:paraId="58ADFA28" w14:textId="77777777" w:rsidR="00801DBC" w:rsidRPr="00801DBC" w:rsidRDefault="00801DBC" w:rsidP="00801DBC">
            <w:pPr>
              <w:spacing w:line="240" w:lineRule="auto"/>
              <w:jc w:val="both"/>
            </w:pPr>
            <w:r w:rsidRPr="00801DBC">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2562C785" w14:textId="77777777" w:rsidR="00801DBC" w:rsidRPr="00801DBC" w:rsidRDefault="00801DBC" w:rsidP="00801DBC">
            <w:pPr>
              <w:spacing w:line="240" w:lineRule="auto"/>
              <w:jc w:val="both"/>
            </w:pPr>
          </w:p>
          <w:p w14:paraId="10F45BEF" w14:textId="7DBD7749" w:rsidR="00801DBC" w:rsidRPr="00801DBC" w:rsidRDefault="00801DBC" w:rsidP="00801DBC">
            <w:pPr>
              <w:spacing w:line="240" w:lineRule="auto"/>
              <w:jc w:val="both"/>
            </w:pPr>
            <w:r w:rsidRPr="00801DB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977A656" w14:textId="77777777" w:rsidR="00801DBC" w:rsidRPr="00801DBC" w:rsidRDefault="00801DBC" w:rsidP="00801DBC">
            <w:pPr>
              <w:spacing w:line="240" w:lineRule="auto"/>
              <w:jc w:val="both"/>
            </w:pPr>
            <w:r w:rsidRPr="00801DBC">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pareigas, pripažinus jų kilmės valstybėje turimą teisę eiti analogiškų statinių statybos vadovo pareigas. </w:t>
            </w:r>
          </w:p>
          <w:p w14:paraId="4E34E1CC" w14:textId="77777777" w:rsidR="00801DBC" w:rsidRPr="00801DBC" w:rsidRDefault="00801DBC" w:rsidP="00801DBC">
            <w:pPr>
              <w:spacing w:line="240" w:lineRule="auto"/>
              <w:jc w:val="both"/>
            </w:pPr>
            <w:r w:rsidRPr="00801DBC">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38CA7FB" w14:textId="5DC71D8F" w:rsidR="00A3134C" w:rsidRPr="0036382A" w:rsidRDefault="00801DBC" w:rsidP="00801DBC">
            <w:pPr>
              <w:spacing w:line="240" w:lineRule="auto"/>
              <w:jc w:val="both"/>
              <w:rPr>
                <w:rFonts w:eastAsia="Arial" w:cstheme="minorHAnsi"/>
              </w:rPr>
            </w:pPr>
            <w:r w:rsidRPr="00801DBC">
              <w:t>Teisės pripažinimo dokumentai turi būti gauti iki pirkimo sutarties pasirašymo.</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3F20" w14:textId="77777777" w:rsidR="00191926" w:rsidRDefault="00191926" w:rsidP="00D50065">
      <w:pPr>
        <w:spacing w:after="0" w:line="240" w:lineRule="auto"/>
      </w:pPr>
      <w:r>
        <w:separator/>
      </w:r>
    </w:p>
  </w:endnote>
  <w:endnote w:type="continuationSeparator" w:id="0">
    <w:p w14:paraId="271C3003" w14:textId="77777777" w:rsidR="00191926" w:rsidRDefault="00191926"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FEA5" w14:textId="77777777" w:rsidR="00191926" w:rsidRDefault="00191926" w:rsidP="00D50065">
      <w:pPr>
        <w:spacing w:after="0" w:line="240" w:lineRule="auto"/>
      </w:pPr>
      <w:r>
        <w:separator/>
      </w:r>
    </w:p>
  </w:footnote>
  <w:footnote w:type="continuationSeparator" w:id="0">
    <w:p w14:paraId="5BD5709A" w14:textId="77777777" w:rsidR="00191926" w:rsidRDefault="00191926"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B07"/>
    <w:rsid w:val="00035A7C"/>
    <w:rsid w:val="00036A12"/>
    <w:rsid w:val="000400CD"/>
    <w:rsid w:val="000463CA"/>
    <w:rsid w:val="00055A35"/>
    <w:rsid w:val="00055ED5"/>
    <w:rsid w:val="00073F9D"/>
    <w:rsid w:val="00075906"/>
    <w:rsid w:val="00082DF2"/>
    <w:rsid w:val="000A3364"/>
    <w:rsid w:val="000B335D"/>
    <w:rsid w:val="000C5F14"/>
    <w:rsid w:val="000C782E"/>
    <w:rsid w:val="000D6329"/>
    <w:rsid w:val="000E39EF"/>
    <w:rsid w:val="00116E27"/>
    <w:rsid w:val="00124D20"/>
    <w:rsid w:val="00156D92"/>
    <w:rsid w:val="00167A9E"/>
    <w:rsid w:val="00186FAD"/>
    <w:rsid w:val="00191926"/>
    <w:rsid w:val="00191927"/>
    <w:rsid w:val="001A08D1"/>
    <w:rsid w:val="001A52D8"/>
    <w:rsid w:val="001B0FF3"/>
    <w:rsid w:val="001C72EF"/>
    <w:rsid w:val="001D7901"/>
    <w:rsid w:val="001D7BAA"/>
    <w:rsid w:val="001E2F36"/>
    <w:rsid w:val="001F5C1A"/>
    <w:rsid w:val="002102F0"/>
    <w:rsid w:val="002300BD"/>
    <w:rsid w:val="00236F80"/>
    <w:rsid w:val="00254FE4"/>
    <w:rsid w:val="00271522"/>
    <w:rsid w:val="00297356"/>
    <w:rsid w:val="002A6047"/>
    <w:rsid w:val="002A6A20"/>
    <w:rsid w:val="002A77AF"/>
    <w:rsid w:val="002B111C"/>
    <w:rsid w:val="002C3477"/>
    <w:rsid w:val="002E3FA4"/>
    <w:rsid w:val="002E6881"/>
    <w:rsid w:val="002F642F"/>
    <w:rsid w:val="00300989"/>
    <w:rsid w:val="00315874"/>
    <w:rsid w:val="0032056A"/>
    <w:rsid w:val="00322B31"/>
    <w:rsid w:val="0033075B"/>
    <w:rsid w:val="00344603"/>
    <w:rsid w:val="00347E2F"/>
    <w:rsid w:val="00350A7B"/>
    <w:rsid w:val="003610A6"/>
    <w:rsid w:val="0036382A"/>
    <w:rsid w:val="003702C9"/>
    <w:rsid w:val="00372862"/>
    <w:rsid w:val="0038038E"/>
    <w:rsid w:val="00382812"/>
    <w:rsid w:val="0039499F"/>
    <w:rsid w:val="003A54DE"/>
    <w:rsid w:val="003B3E54"/>
    <w:rsid w:val="003C2516"/>
    <w:rsid w:val="003C2BE4"/>
    <w:rsid w:val="003D40CD"/>
    <w:rsid w:val="003D4A8F"/>
    <w:rsid w:val="00411678"/>
    <w:rsid w:val="004215AC"/>
    <w:rsid w:val="004317E0"/>
    <w:rsid w:val="00433605"/>
    <w:rsid w:val="00460965"/>
    <w:rsid w:val="00466719"/>
    <w:rsid w:val="00470495"/>
    <w:rsid w:val="00470E2C"/>
    <w:rsid w:val="00476EE8"/>
    <w:rsid w:val="00482DE8"/>
    <w:rsid w:val="004928F2"/>
    <w:rsid w:val="00497D89"/>
    <w:rsid w:val="004A358F"/>
    <w:rsid w:val="004A54BC"/>
    <w:rsid w:val="004B5B1A"/>
    <w:rsid w:val="004C398A"/>
    <w:rsid w:val="004C6175"/>
    <w:rsid w:val="004C76FD"/>
    <w:rsid w:val="004D0C45"/>
    <w:rsid w:val="004D2145"/>
    <w:rsid w:val="004D366C"/>
    <w:rsid w:val="004D4A48"/>
    <w:rsid w:val="004F2BF2"/>
    <w:rsid w:val="004F3696"/>
    <w:rsid w:val="0050145F"/>
    <w:rsid w:val="00505B07"/>
    <w:rsid w:val="00513DDC"/>
    <w:rsid w:val="00520191"/>
    <w:rsid w:val="00536DAD"/>
    <w:rsid w:val="00552D05"/>
    <w:rsid w:val="00562008"/>
    <w:rsid w:val="00566C32"/>
    <w:rsid w:val="005A5B60"/>
    <w:rsid w:val="005B1C7B"/>
    <w:rsid w:val="005C013D"/>
    <w:rsid w:val="005D5371"/>
    <w:rsid w:val="005D5390"/>
    <w:rsid w:val="005E76D6"/>
    <w:rsid w:val="005F598F"/>
    <w:rsid w:val="0060482B"/>
    <w:rsid w:val="00606DA7"/>
    <w:rsid w:val="006270D9"/>
    <w:rsid w:val="00632584"/>
    <w:rsid w:val="00637DFF"/>
    <w:rsid w:val="00643468"/>
    <w:rsid w:val="00673BEE"/>
    <w:rsid w:val="006747B4"/>
    <w:rsid w:val="0069493A"/>
    <w:rsid w:val="006A0FBC"/>
    <w:rsid w:val="006A2A06"/>
    <w:rsid w:val="006B7AD4"/>
    <w:rsid w:val="006C165E"/>
    <w:rsid w:val="006D62C3"/>
    <w:rsid w:val="00704479"/>
    <w:rsid w:val="00705B51"/>
    <w:rsid w:val="00711C0E"/>
    <w:rsid w:val="0073151E"/>
    <w:rsid w:val="00740F55"/>
    <w:rsid w:val="0074416D"/>
    <w:rsid w:val="00753B50"/>
    <w:rsid w:val="007652C1"/>
    <w:rsid w:val="00781FA4"/>
    <w:rsid w:val="00794FDE"/>
    <w:rsid w:val="007972AE"/>
    <w:rsid w:val="007C4325"/>
    <w:rsid w:val="007F036E"/>
    <w:rsid w:val="00801422"/>
    <w:rsid w:val="00801DBC"/>
    <w:rsid w:val="00827504"/>
    <w:rsid w:val="00837E7C"/>
    <w:rsid w:val="00853413"/>
    <w:rsid w:val="00864245"/>
    <w:rsid w:val="0087683C"/>
    <w:rsid w:val="00876EBA"/>
    <w:rsid w:val="008A2DE1"/>
    <w:rsid w:val="008C28C5"/>
    <w:rsid w:val="008C4816"/>
    <w:rsid w:val="008D50CD"/>
    <w:rsid w:val="008E7138"/>
    <w:rsid w:val="008E7ADC"/>
    <w:rsid w:val="008F377F"/>
    <w:rsid w:val="008F707B"/>
    <w:rsid w:val="009016B8"/>
    <w:rsid w:val="0090495E"/>
    <w:rsid w:val="009077E8"/>
    <w:rsid w:val="00920519"/>
    <w:rsid w:val="009303D9"/>
    <w:rsid w:val="00934D17"/>
    <w:rsid w:val="009409B8"/>
    <w:rsid w:val="009474FD"/>
    <w:rsid w:val="009661AB"/>
    <w:rsid w:val="00970D0C"/>
    <w:rsid w:val="0097362C"/>
    <w:rsid w:val="00980DA9"/>
    <w:rsid w:val="009942FB"/>
    <w:rsid w:val="009A0443"/>
    <w:rsid w:val="009A0DE8"/>
    <w:rsid w:val="009B0EA5"/>
    <w:rsid w:val="009B1BD1"/>
    <w:rsid w:val="009B731F"/>
    <w:rsid w:val="009C610F"/>
    <w:rsid w:val="009D446A"/>
    <w:rsid w:val="009E2FA2"/>
    <w:rsid w:val="009E76C1"/>
    <w:rsid w:val="009F6445"/>
    <w:rsid w:val="00A03AB4"/>
    <w:rsid w:val="00A15446"/>
    <w:rsid w:val="00A17BB4"/>
    <w:rsid w:val="00A2132F"/>
    <w:rsid w:val="00A236D2"/>
    <w:rsid w:val="00A2504B"/>
    <w:rsid w:val="00A27A0B"/>
    <w:rsid w:val="00A301A4"/>
    <w:rsid w:val="00A3134C"/>
    <w:rsid w:val="00A40E8D"/>
    <w:rsid w:val="00A46FE9"/>
    <w:rsid w:val="00A50209"/>
    <w:rsid w:val="00A6000E"/>
    <w:rsid w:val="00A612FB"/>
    <w:rsid w:val="00A73B16"/>
    <w:rsid w:val="00A95AF5"/>
    <w:rsid w:val="00AB1784"/>
    <w:rsid w:val="00AB2946"/>
    <w:rsid w:val="00AB3798"/>
    <w:rsid w:val="00AB3CFF"/>
    <w:rsid w:val="00AC0114"/>
    <w:rsid w:val="00AC18AC"/>
    <w:rsid w:val="00AC1C44"/>
    <w:rsid w:val="00AE1D01"/>
    <w:rsid w:val="00AE2D5D"/>
    <w:rsid w:val="00AE5C46"/>
    <w:rsid w:val="00AF08C4"/>
    <w:rsid w:val="00AF208E"/>
    <w:rsid w:val="00AF43C8"/>
    <w:rsid w:val="00AF7C64"/>
    <w:rsid w:val="00B0362B"/>
    <w:rsid w:val="00B13E45"/>
    <w:rsid w:val="00B1744E"/>
    <w:rsid w:val="00B17A7F"/>
    <w:rsid w:val="00B217AE"/>
    <w:rsid w:val="00B22944"/>
    <w:rsid w:val="00B2597B"/>
    <w:rsid w:val="00B47809"/>
    <w:rsid w:val="00B528BF"/>
    <w:rsid w:val="00B63791"/>
    <w:rsid w:val="00B668D1"/>
    <w:rsid w:val="00B71FB3"/>
    <w:rsid w:val="00B925CD"/>
    <w:rsid w:val="00B93DC1"/>
    <w:rsid w:val="00BA6AC4"/>
    <w:rsid w:val="00BA738C"/>
    <w:rsid w:val="00BC65B8"/>
    <w:rsid w:val="00BC75FB"/>
    <w:rsid w:val="00BD1001"/>
    <w:rsid w:val="00BD454D"/>
    <w:rsid w:val="00BF4446"/>
    <w:rsid w:val="00BF7744"/>
    <w:rsid w:val="00C14ACC"/>
    <w:rsid w:val="00C51257"/>
    <w:rsid w:val="00C613EC"/>
    <w:rsid w:val="00C631C0"/>
    <w:rsid w:val="00C74CD3"/>
    <w:rsid w:val="00C809AA"/>
    <w:rsid w:val="00C80B02"/>
    <w:rsid w:val="00C911D1"/>
    <w:rsid w:val="00C92D1D"/>
    <w:rsid w:val="00C97F2E"/>
    <w:rsid w:val="00CC67A3"/>
    <w:rsid w:val="00CF3EC1"/>
    <w:rsid w:val="00CF43B6"/>
    <w:rsid w:val="00CF5A41"/>
    <w:rsid w:val="00CF7958"/>
    <w:rsid w:val="00D17BCD"/>
    <w:rsid w:val="00D216C9"/>
    <w:rsid w:val="00D222F9"/>
    <w:rsid w:val="00D313AF"/>
    <w:rsid w:val="00D50065"/>
    <w:rsid w:val="00D5087F"/>
    <w:rsid w:val="00D61BF2"/>
    <w:rsid w:val="00D838A3"/>
    <w:rsid w:val="00D87B54"/>
    <w:rsid w:val="00D9579F"/>
    <w:rsid w:val="00DA04F8"/>
    <w:rsid w:val="00DA0890"/>
    <w:rsid w:val="00DA7237"/>
    <w:rsid w:val="00DB2630"/>
    <w:rsid w:val="00DB3A6F"/>
    <w:rsid w:val="00DC0079"/>
    <w:rsid w:val="00DC2112"/>
    <w:rsid w:val="00DD3CF0"/>
    <w:rsid w:val="00DF2AEC"/>
    <w:rsid w:val="00DF342B"/>
    <w:rsid w:val="00E12D10"/>
    <w:rsid w:val="00E1585A"/>
    <w:rsid w:val="00E34548"/>
    <w:rsid w:val="00E36B97"/>
    <w:rsid w:val="00E4125A"/>
    <w:rsid w:val="00E52BCE"/>
    <w:rsid w:val="00E53633"/>
    <w:rsid w:val="00E53C73"/>
    <w:rsid w:val="00E56A02"/>
    <w:rsid w:val="00E73905"/>
    <w:rsid w:val="00E73F50"/>
    <w:rsid w:val="00E75E0B"/>
    <w:rsid w:val="00E920E0"/>
    <w:rsid w:val="00EA1E86"/>
    <w:rsid w:val="00EB6582"/>
    <w:rsid w:val="00ED0F23"/>
    <w:rsid w:val="00EE01F8"/>
    <w:rsid w:val="00EF2825"/>
    <w:rsid w:val="00F00F35"/>
    <w:rsid w:val="00F013E6"/>
    <w:rsid w:val="00F05682"/>
    <w:rsid w:val="00F118F2"/>
    <w:rsid w:val="00F2076E"/>
    <w:rsid w:val="00F47981"/>
    <w:rsid w:val="00F82078"/>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10</Pages>
  <Words>14702</Words>
  <Characters>8381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144</cp:revision>
  <cp:lastPrinted>2025-06-16T06:38:00Z</cp:lastPrinted>
  <dcterms:created xsi:type="dcterms:W3CDTF">2025-01-29T08:49:00Z</dcterms:created>
  <dcterms:modified xsi:type="dcterms:W3CDTF">2025-06-16T06:43:00Z</dcterms:modified>
</cp:coreProperties>
</file>