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5E74" w14:textId="13DD4233" w:rsidR="00B47DC6" w:rsidRPr="008E52F2" w:rsidRDefault="00120621" w:rsidP="001206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E52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KVIETIMAS SUTEIKTI RINKOS KONSULTACIJĄ VIEŠAJAME PIRKIME </w:t>
      </w:r>
      <w:r w:rsidR="00E56CFD" w:rsidRPr="008E52F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Pr="008E52F2">
        <w:rPr>
          <w:rFonts w:ascii="Times New Roman" w:hAnsi="Times New Roman" w:cs="Times New Roman"/>
          <w:b/>
          <w:bCs/>
          <w:color w:val="auto"/>
          <w:sz w:val="28"/>
          <w:szCs w:val="28"/>
        </w:rPr>
        <w:t>„</w:t>
      </w:r>
      <w:r w:rsidR="00F61509" w:rsidRPr="008E52F2">
        <w:rPr>
          <w:rFonts w:ascii="Times New Roman" w:hAnsi="Times New Roman" w:cs="Times New Roman"/>
          <w:b/>
          <w:bCs/>
          <w:color w:val="auto"/>
          <w:sz w:val="28"/>
          <w:szCs w:val="28"/>
        </w:rPr>
        <w:t>M</w:t>
      </w:r>
      <w:r w:rsidR="00330F2F" w:rsidRPr="008E52F2">
        <w:rPr>
          <w:rFonts w:ascii="Times New Roman" w:hAnsi="Times New Roman" w:cs="Times New Roman"/>
          <w:b/>
          <w:bCs/>
          <w:color w:val="auto"/>
          <w:sz w:val="28"/>
          <w:szCs w:val="28"/>
        </w:rPr>
        <w:t>ATAVIMO ĮRANGA</w:t>
      </w:r>
      <w:r w:rsidR="00656B5A">
        <w:rPr>
          <w:rFonts w:ascii="Times New Roman" w:hAnsi="Times New Roman" w:cs="Times New Roman"/>
          <w:b/>
          <w:bCs/>
          <w:color w:val="auto"/>
          <w:sz w:val="28"/>
          <w:szCs w:val="28"/>
          <w:lang w:val="lt-LT"/>
        </w:rPr>
        <w:t>“</w:t>
      </w:r>
    </w:p>
    <w:p w14:paraId="25AE8CEA" w14:textId="77777777" w:rsidR="00B47DC6" w:rsidRPr="008E52F2" w:rsidRDefault="00B47DC6" w:rsidP="00B47DC6">
      <w:pPr>
        <w:spacing w:after="0"/>
        <w:ind w:firstLine="720"/>
        <w:jc w:val="both"/>
        <w:rPr>
          <w:color w:val="auto"/>
        </w:rPr>
      </w:pPr>
    </w:p>
    <w:p w14:paraId="3460C1C1" w14:textId="7757D2D4" w:rsidR="00B47DC6" w:rsidRPr="008E52F2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8E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Kviečiame tiekėjus suteikti rinkos konsultaciją </w:t>
      </w:r>
      <w:r w:rsidRPr="008E52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 202</w:t>
      </w:r>
      <w:r w:rsidR="00AF3BBA" w:rsidRPr="008E52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8E52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m.</w:t>
      </w:r>
      <w:r w:rsidR="00497A74" w:rsidRPr="008E52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62D94" w:rsidRPr="008E52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gruodžio </w:t>
      </w:r>
      <w:r w:rsidR="00FB78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="00C2607D" w:rsidRPr="008E52F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8E52F2">
        <w:rPr>
          <w:rFonts w:ascii="Times New Roman" w:hAnsi="Times New Roman" w:cs="Times New Roman"/>
          <w:b/>
          <w:color w:val="auto"/>
          <w:sz w:val="24"/>
          <w:szCs w:val="24"/>
        </w:rPr>
        <w:t xml:space="preserve">d. </w:t>
      </w:r>
      <w:r w:rsidR="00E013E5" w:rsidRPr="008E52F2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FB781F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8E52F2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8E52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E52F2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r w:rsidRPr="008E52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planuojamų </w:t>
      </w:r>
      <w:r w:rsidRPr="008E52F2">
        <w:rPr>
          <w:rFonts w:ascii="Times New Roman" w:eastAsia="Times New Roman" w:hAnsi="Times New Roman" w:cs="Times New Roman"/>
          <w:color w:val="auto"/>
          <w:sz w:val="24"/>
          <w:szCs w:val="24"/>
        </w:rPr>
        <w:t>įsigyt</w:t>
      </w:r>
      <w:r w:rsidR="000E130F" w:rsidRPr="008E52F2">
        <w:rPr>
          <w:rFonts w:ascii="Times New Roman" w:eastAsia="Times New Roman" w:hAnsi="Times New Roman" w:cs="Times New Roman"/>
          <w:color w:val="auto"/>
          <w:sz w:val="24"/>
          <w:szCs w:val="24"/>
        </w:rPr>
        <w:t>i</w:t>
      </w:r>
      <w:r w:rsidR="00113DA7" w:rsidRPr="008E52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D1018" w:rsidRPr="008E52F2">
        <w:rPr>
          <w:rFonts w:ascii="Times New Roman" w:eastAsia="Times New Roman" w:hAnsi="Times New Roman" w:cs="Times New Roman"/>
          <w:color w:val="auto"/>
          <w:sz w:val="24"/>
          <w:szCs w:val="24"/>
        </w:rPr>
        <w:t>adatin</w:t>
      </w:r>
      <w:r w:rsidR="00F61509" w:rsidRPr="008E52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į profilometrą ir </w:t>
      </w:r>
      <w:r w:rsidR="003D367A" w:rsidRPr="008E52F2">
        <w:rPr>
          <w:rFonts w:ascii="Times New Roman" w:eastAsia="Times New Roman" w:hAnsi="Times New Roman" w:cs="Times New Roman"/>
          <w:color w:val="auto"/>
          <w:sz w:val="24"/>
          <w:szCs w:val="24"/>
        </w:rPr>
        <w:t>dalelių dydžio ir Zeta potencialo analizatorius</w:t>
      </w:r>
      <w:r w:rsidR="00421AEB" w:rsidRPr="008E52F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8E52F2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0E130F" w:rsidRPr="008E52F2">
        <w:rPr>
          <w:rFonts w:ascii="Times New Roman" w:hAnsi="Times New Roman" w:cs="Times New Roman"/>
          <w:color w:val="auto"/>
          <w:sz w:val="24"/>
          <w:szCs w:val="24"/>
        </w:rPr>
        <w:t>ų</w:t>
      </w:r>
      <w:r w:rsidRPr="008E52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E52F2">
        <w:rPr>
          <w:rFonts w:ascii="Times New Roman" w:hAnsi="Times New Roman" w:cs="Times New Roman"/>
          <w:color w:val="000000" w:themeColor="text1"/>
          <w:sz w:val="24"/>
          <w:szCs w:val="24"/>
        </w:rPr>
        <w:t>preliminari techninė specifikacija pateikiama 1</w:t>
      </w:r>
      <w:r w:rsidR="00FE370E" w:rsidRPr="008E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52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priede. </w:t>
      </w:r>
    </w:p>
    <w:p w14:paraId="2383E638" w14:textId="77777777" w:rsidR="00497A74" w:rsidRPr="008E52F2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8E52F2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8E52F2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67E7A7FB" w:rsidR="00497A74" w:rsidRPr="008E52F2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pristatyti būsimą pirkimą galimiems teikėjams ir gauti konsultacijas kaip perkančiajai organizacijai įsigyti jos poreikius atitinkanči</w:t>
      </w:r>
      <w:r w:rsidR="000E130F"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3A3F02"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aslauga</w:t>
      </w:r>
      <w:r w:rsidR="00FE5349"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</w:t>
      </w:r>
      <w:r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Gauti konsultacijas ir/ar pasiūlymus dėl:</w:t>
      </w:r>
    </w:p>
    <w:p w14:paraId="71FBEB2E" w14:textId="77777777" w:rsidR="00497A74" w:rsidRPr="008E52F2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8E52F2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735BA3FD" w14:textId="77777777" w:rsidR="00975628" w:rsidRPr="008E52F2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teikiamos).</w:t>
      </w:r>
    </w:p>
    <w:p w14:paraId="5FB088A5" w14:textId="77777777" w:rsidR="00975628" w:rsidRPr="008E52F2" w:rsidRDefault="00975628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6A682EE0" w14:textId="3EF050AF" w:rsidR="00975628" w:rsidRPr="008E52F2" w:rsidRDefault="00975628" w:rsidP="0097562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Pirkimas skaidomas į 2 pirkimo dalis:</w:t>
      </w:r>
    </w:p>
    <w:p w14:paraId="39DB2590" w14:textId="6FEB825D" w:rsidR="00975628" w:rsidRPr="008E52F2" w:rsidRDefault="00975628" w:rsidP="00D97B3D">
      <w:pPr>
        <w:spacing w:after="0" w:line="240" w:lineRule="auto"/>
        <w:ind w:firstLine="851"/>
        <w:rPr>
          <w:rFonts w:ascii="Times New Roman" w:hAnsi="Times New Roman" w:cs="Times New Roman"/>
          <w:b/>
          <w:color w:val="FF0000"/>
          <w:lang w:val="fr-FR" w:eastAsia="lt-LT"/>
        </w:rPr>
      </w:pPr>
      <w:r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1 pirkimo dalis: </w:t>
      </w:r>
      <w:bookmarkStart w:id="0" w:name="_Hlk147318523"/>
      <w:r w:rsidR="00A866EC" w:rsidRPr="008E52F2">
        <w:rPr>
          <w:rFonts w:ascii="Times New Roman" w:hAnsi="Times New Roman" w:cs="Times New Roman"/>
          <w:color w:val="auto"/>
          <w:sz w:val="24"/>
          <w:szCs w:val="24"/>
          <w:lang w:eastAsia="lt-LT"/>
        </w:rPr>
        <w:t>Adatinis profilometras;</w:t>
      </w:r>
      <w:bookmarkEnd w:id="0"/>
    </w:p>
    <w:p w14:paraId="273CC527" w14:textId="7B64C5E1" w:rsidR="00975628" w:rsidRPr="006E7BDB" w:rsidRDefault="00975628" w:rsidP="00D97B3D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2 pirkimo dalis:</w:t>
      </w:r>
      <w:r w:rsidR="006E02B1"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8E52F2"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Dalelių dydžio ir Zeta potencialo analizatorius</w:t>
      </w:r>
      <w:r w:rsidR="006E7BDB" w:rsidRPr="008E52F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5AF3F968" w14:textId="77777777" w:rsidR="0012141E" w:rsidRDefault="0012141E" w:rsidP="004058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6B72DD3" w14:textId="7350BD6B" w:rsidR="0012141E" w:rsidRDefault="0012141E" w:rsidP="004058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1624">
        <w:rPr>
          <w:rFonts w:ascii="Times New Roman" w:hAnsi="Times New Roman" w:cs="Times New Roman"/>
          <w:color w:val="auto"/>
          <w:sz w:val="24"/>
          <w:szCs w:val="24"/>
        </w:rPr>
        <w:t>Pasiūlymas gali būti teikiamas vienai, kelioms arba visoms objekto pirkimo dalims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5B50AB4" w14:textId="0E01BA32" w:rsidR="004058C4" w:rsidRPr="0012141E" w:rsidRDefault="004058C4" w:rsidP="0012141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1624">
        <w:rPr>
          <w:rFonts w:ascii="Times New Roman" w:hAnsi="Times New Roman" w:cs="Times New Roman"/>
          <w:color w:val="auto"/>
          <w:sz w:val="24"/>
          <w:szCs w:val="24"/>
        </w:rPr>
        <w:t>Perkančioji organizacija sudarys atskiras sutartis dėl pirkimo dalių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F034E96" w14:textId="77777777" w:rsidR="004058C4" w:rsidRDefault="004058C4" w:rsidP="00497A74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070FB009" w14:textId="3CC1B9D7" w:rsidR="00497A74" w:rsidRPr="007C4F08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5476FF7C" w14:textId="77777777" w:rsidR="00EA318D" w:rsidRDefault="00EA318D" w:rsidP="00EA318D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Prašome užpildyti žemiau pateiktą lentelę atskirai kiekvienai planuojamai pirkimo daliai.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Jei teikiate konsultaciją tik vienai pirkimo daliai, nurodykite jos numerį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3C2E3A15" w14:textId="77777777" w:rsidR="00EA318D" w:rsidRDefault="00EA318D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0A30E14A" w14:textId="77777777" w:rsidR="0064674A" w:rsidRPr="0010129B" w:rsidRDefault="0064674A" w:rsidP="0064674A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 xml:space="preserve">PRIDEDAMA. </w:t>
      </w: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.</w:t>
      </w:r>
    </w:p>
    <w:p w14:paraId="29BEA216" w14:textId="77777777" w:rsidR="003752CF" w:rsidRDefault="003752CF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7960E782" w14:textId="4DE372F9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dalyvautumėte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šiame 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pirkime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4704B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kuris planuojamas vykdyti pagal pateiktą techninę specifikaciją?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746E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Ar turite pastabų, klausimų techninės specifikacijos projektui? </w:t>
            </w:r>
          </w:p>
          <w:p w14:paraId="5DA295C6" w14:textId="7B39411F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Kokias sąlygas papildomai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siūlytumėte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įtraukti į techninę specifikaciją arba kurių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746E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reikėtų atsisakyti?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4158BD3F" w14:textId="77777777" w:rsidR="00497A74" w:rsidRPr="00421AE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C45EC5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2EB2" w14:textId="77777777" w:rsidR="001258A4" w:rsidRDefault="001258A4" w:rsidP="00B47DC6">
      <w:pPr>
        <w:spacing w:after="0" w:line="240" w:lineRule="auto"/>
      </w:pPr>
      <w:r>
        <w:separator/>
      </w:r>
    </w:p>
  </w:endnote>
  <w:endnote w:type="continuationSeparator" w:id="0">
    <w:p w14:paraId="0ABE14BD" w14:textId="77777777" w:rsidR="001258A4" w:rsidRDefault="001258A4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A573" w14:textId="77777777" w:rsidR="001258A4" w:rsidRDefault="001258A4" w:rsidP="00B47DC6">
      <w:pPr>
        <w:spacing w:after="0" w:line="240" w:lineRule="auto"/>
      </w:pPr>
      <w:r>
        <w:separator/>
      </w:r>
    </w:p>
  </w:footnote>
  <w:footnote w:type="continuationSeparator" w:id="0">
    <w:p w14:paraId="563055FE" w14:textId="77777777" w:rsidR="001258A4" w:rsidRDefault="001258A4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623DA0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623DA0" w:rsidRDefault="00623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48E5"/>
    <w:multiLevelType w:val="multilevel"/>
    <w:tmpl w:val="952C4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03903"/>
    <w:rsid w:val="00013F0D"/>
    <w:rsid w:val="00054CB4"/>
    <w:rsid w:val="000567CA"/>
    <w:rsid w:val="00060CC3"/>
    <w:rsid w:val="000B05E3"/>
    <w:rsid w:val="000C4B95"/>
    <w:rsid w:val="000D1018"/>
    <w:rsid w:val="000E130F"/>
    <w:rsid w:val="000E2575"/>
    <w:rsid w:val="000E762F"/>
    <w:rsid w:val="0010129B"/>
    <w:rsid w:val="00105F40"/>
    <w:rsid w:val="00106938"/>
    <w:rsid w:val="00113DA7"/>
    <w:rsid w:val="00120621"/>
    <w:rsid w:val="0012141E"/>
    <w:rsid w:val="001258A4"/>
    <w:rsid w:val="001668B3"/>
    <w:rsid w:val="00177BD3"/>
    <w:rsid w:val="001B0966"/>
    <w:rsid w:val="001D36EF"/>
    <w:rsid w:val="0023097E"/>
    <w:rsid w:val="00264094"/>
    <w:rsid w:val="00280532"/>
    <w:rsid w:val="003244DD"/>
    <w:rsid w:val="00330F2F"/>
    <w:rsid w:val="00357F1A"/>
    <w:rsid w:val="00362DC9"/>
    <w:rsid w:val="003752CF"/>
    <w:rsid w:val="003A3F02"/>
    <w:rsid w:val="003A79C2"/>
    <w:rsid w:val="003C2FFE"/>
    <w:rsid w:val="003D1DDC"/>
    <w:rsid w:val="003D367A"/>
    <w:rsid w:val="00404155"/>
    <w:rsid w:val="004058C4"/>
    <w:rsid w:val="00410E32"/>
    <w:rsid w:val="00412D7E"/>
    <w:rsid w:val="00421AEB"/>
    <w:rsid w:val="00497A74"/>
    <w:rsid w:val="004E0E17"/>
    <w:rsid w:val="00521C58"/>
    <w:rsid w:val="00530CAA"/>
    <w:rsid w:val="00562D94"/>
    <w:rsid w:val="00577399"/>
    <w:rsid w:val="005819D3"/>
    <w:rsid w:val="005A19E8"/>
    <w:rsid w:val="005B30E6"/>
    <w:rsid w:val="005D6FB3"/>
    <w:rsid w:val="005F66F5"/>
    <w:rsid w:val="00607A2D"/>
    <w:rsid w:val="0062002D"/>
    <w:rsid w:val="00623DA0"/>
    <w:rsid w:val="00637C6D"/>
    <w:rsid w:val="0064674A"/>
    <w:rsid w:val="006537F5"/>
    <w:rsid w:val="00656B5A"/>
    <w:rsid w:val="00663DA4"/>
    <w:rsid w:val="00693A48"/>
    <w:rsid w:val="00696815"/>
    <w:rsid w:val="006B5C40"/>
    <w:rsid w:val="006E00DB"/>
    <w:rsid w:val="006E02B1"/>
    <w:rsid w:val="006E0823"/>
    <w:rsid w:val="006E4D8D"/>
    <w:rsid w:val="006E7BDB"/>
    <w:rsid w:val="007022CE"/>
    <w:rsid w:val="007135F8"/>
    <w:rsid w:val="00716FF4"/>
    <w:rsid w:val="007322FC"/>
    <w:rsid w:val="0077387A"/>
    <w:rsid w:val="007773CB"/>
    <w:rsid w:val="00785EE0"/>
    <w:rsid w:val="007A7592"/>
    <w:rsid w:val="007B3B89"/>
    <w:rsid w:val="007D504F"/>
    <w:rsid w:val="007E65CD"/>
    <w:rsid w:val="008121D2"/>
    <w:rsid w:val="0082380A"/>
    <w:rsid w:val="008313BB"/>
    <w:rsid w:val="00835EB2"/>
    <w:rsid w:val="008E52F2"/>
    <w:rsid w:val="00926FE0"/>
    <w:rsid w:val="009331EE"/>
    <w:rsid w:val="00943FED"/>
    <w:rsid w:val="00975628"/>
    <w:rsid w:val="00991835"/>
    <w:rsid w:val="009E64EC"/>
    <w:rsid w:val="00A003BB"/>
    <w:rsid w:val="00A11934"/>
    <w:rsid w:val="00A134D7"/>
    <w:rsid w:val="00A255D3"/>
    <w:rsid w:val="00A40C19"/>
    <w:rsid w:val="00A866EC"/>
    <w:rsid w:val="00AB5AC2"/>
    <w:rsid w:val="00AD46DB"/>
    <w:rsid w:val="00AF3BBA"/>
    <w:rsid w:val="00B42938"/>
    <w:rsid w:val="00B47DC6"/>
    <w:rsid w:val="00B92A50"/>
    <w:rsid w:val="00B97597"/>
    <w:rsid w:val="00BF25C6"/>
    <w:rsid w:val="00C2607D"/>
    <w:rsid w:val="00C401FB"/>
    <w:rsid w:val="00C45EC5"/>
    <w:rsid w:val="00C47C87"/>
    <w:rsid w:val="00D436CA"/>
    <w:rsid w:val="00D43C0A"/>
    <w:rsid w:val="00D51C6A"/>
    <w:rsid w:val="00D63387"/>
    <w:rsid w:val="00D879EC"/>
    <w:rsid w:val="00D9359A"/>
    <w:rsid w:val="00D97B3D"/>
    <w:rsid w:val="00DB503A"/>
    <w:rsid w:val="00DE4E94"/>
    <w:rsid w:val="00E013E5"/>
    <w:rsid w:val="00E210C2"/>
    <w:rsid w:val="00E4754B"/>
    <w:rsid w:val="00E47E42"/>
    <w:rsid w:val="00E56CFD"/>
    <w:rsid w:val="00E63390"/>
    <w:rsid w:val="00E820AE"/>
    <w:rsid w:val="00EA318D"/>
    <w:rsid w:val="00EC0737"/>
    <w:rsid w:val="00EE2DB7"/>
    <w:rsid w:val="00F61509"/>
    <w:rsid w:val="00F824DB"/>
    <w:rsid w:val="00F8709E"/>
    <w:rsid w:val="00FB781F"/>
    <w:rsid w:val="00FE37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4</cp:revision>
  <dcterms:created xsi:type="dcterms:W3CDTF">2024-11-26T11:35:00Z</dcterms:created>
  <dcterms:modified xsi:type="dcterms:W3CDTF">2024-12-09T09:15:00Z</dcterms:modified>
</cp:coreProperties>
</file>