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2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5457"/>
      </w:tblGrid>
      <w:tr w:rsidR="00A772D5" w:rsidRPr="00653622" w14:paraId="20E60946" w14:textId="77777777" w:rsidTr="00732070">
        <w:trPr>
          <w:trHeight w:val="301"/>
        </w:trPr>
        <w:tc>
          <w:tcPr>
            <w:tcW w:w="6804" w:type="dxa"/>
          </w:tcPr>
          <w:p w14:paraId="526F197E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>Tiekėjams</w:t>
            </w:r>
          </w:p>
          <w:p w14:paraId="0B31D603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                      </w:t>
            </w:r>
          </w:p>
        </w:tc>
        <w:tc>
          <w:tcPr>
            <w:tcW w:w="5457" w:type="dxa"/>
          </w:tcPr>
          <w:p w14:paraId="11EBDF66" w14:textId="668E1780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 2025-0</w:t>
            </w:r>
            <w:r w:rsidR="00A521B3">
              <w:rPr>
                <w:sz w:val="22"/>
                <w:szCs w:val="22"/>
              </w:rPr>
              <w:t>6-</w:t>
            </w:r>
            <w:r w:rsidR="00FF348F">
              <w:rPr>
                <w:sz w:val="22"/>
                <w:szCs w:val="22"/>
              </w:rPr>
              <w:t>1</w:t>
            </w:r>
            <w:r w:rsidR="00106A7F">
              <w:rPr>
                <w:sz w:val="22"/>
                <w:szCs w:val="22"/>
              </w:rPr>
              <w:t>6</w:t>
            </w:r>
          </w:p>
        </w:tc>
      </w:tr>
      <w:tr w:rsidR="00A772D5" w:rsidRPr="00653622" w14:paraId="589702B3" w14:textId="77777777" w:rsidTr="00732070">
        <w:trPr>
          <w:trHeight w:val="301"/>
        </w:trPr>
        <w:tc>
          <w:tcPr>
            <w:tcW w:w="6804" w:type="dxa"/>
          </w:tcPr>
          <w:p w14:paraId="33FE8544" w14:textId="77777777" w:rsidR="00A772D5" w:rsidRPr="00A772D5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  <w:highlight w:val="lightGray"/>
              </w:rPr>
            </w:pPr>
            <w:r w:rsidRPr="00A772D5">
              <w:rPr>
                <w:sz w:val="22"/>
                <w:szCs w:val="22"/>
                <w:highlight w:val="lightGray"/>
              </w:rPr>
              <w:t xml:space="preserve">CVPIS susirašinėjimo priemonėmis                                    </w:t>
            </w:r>
          </w:p>
          <w:p w14:paraId="464B5C71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57" w:type="dxa"/>
          </w:tcPr>
          <w:p w14:paraId="5426339D" w14:textId="1DDB42F1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>Į 2025.0</w:t>
            </w:r>
            <w:r w:rsidR="004340AF">
              <w:rPr>
                <w:sz w:val="22"/>
                <w:szCs w:val="22"/>
              </w:rPr>
              <w:t>6</w:t>
            </w:r>
            <w:r w:rsidR="00A521B3">
              <w:rPr>
                <w:sz w:val="22"/>
                <w:szCs w:val="22"/>
              </w:rPr>
              <w:t>.</w:t>
            </w:r>
            <w:r w:rsidR="004340AF">
              <w:rPr>
                <w:sz w:val="22"/>
                <w:szCs w:val="22"/>
              </w:rPr>
              <w:t>0</w:t>
            </w:r>
            <w:r w:rsidR="009D7E7A">
              <w:rPr>
                <w:sz w:val="22"/>
                <w:szCs w:val="22"/>
              </w:rPr>
              <w:t>9</w:t>
            </w:r>
          </w:p>
        </w:tc>
      </w:tr>
    </w:tbl>
    <w:p w14:paraId="2E2AE706" w14:textId="7B2F9E1E" w:rsidR="00A772D5" w:rsidRPr="00653622" w:rsidRDefault="00A772D5" w:rsidP="00A772D5">
      <w:pPr>
        <w:jc w:val="both"/>
        <w:rPr>
          <w:rFonts w:ascii="Arial" w:hAnsi="Arial" w:cs="Arial"/>
          <w:sz w:val="22"/>
          <w:szCs w:val="22"/>
        </w:rPr>
      </w:pPr>
      <w:r w:rsidRPr="00653622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 xml:space="preserve">DĖL PIRKIMO DOKUMENTŲ </w:t>
      </w:r>
      <w:r w:rsidR="004D3555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>PAAIŠKINIMO/</w:t>
      </w:r>
      <w:r w:rsidRPr="00653622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 xml:space="preserve">PATIKSLINIMO </w:t>
      </w:r>
    </w:p>
    <w:p w14:paraId="26216909" w14:textId="77777777" w:rsidR="00A772D5" w:rsidRDefault="00A772D5" w:rsidP="00A772D5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77649734" w14:textId="77777777" w:rsidR="00A772D5" w:rsidRDefault="00A772D5" w:rsidP="00A772D5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04B419C" w14:textId="1F906291" w:rsidR="00A772D5" w:rsidRPr="00215A18" w:rsidRDefault="00A772D5" w:rsidP="00A772D5">
      <w:pPr>
        <w:ind w:firstLine="709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A3E25">
        <w:rPr>
          <w:rFonts w:ascii="Arial" w:hAnsi="Arial" w:cs="Arial"/>
          <w:sz w:val="22"/>
          <w:szCs w:val="22"/>
        </w:rPr>
        <w:t>Akcinė bendrovė ,,Via Lietuva“ vykdo pirkimą</w:t>
      </w:r>
      <w:r w:rsidR="004A3E25" w:rsidRPr="004A3E2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 xml:space="preserve"> Valstybinės reikšmės rajoninio kelio Nr. 2406 Kupiškis–</w:t>
      </w:r>
      <w:proofErr w:type="spellStart"/>
      <w:r w:rsidR="004A3E25" w:rsidRPr="004A3E2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>Rudiliai</w:t>
      </w:r>
      <w:proofErr w:type="spellEnd"/>
      <w:r w:rsidR="004A3E25" w:rsidRPr="004A3E2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 xml:space="preserve">–Subačius 12,053 km tilto per </w:t>
      </w:r>
      <w:proofErr w:type="spellStart"/>
      <w:r w:rsidR="004A3E25" w:rsidRPr="004A3E2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>Suosą</w:t>
      </w:r>
      <w:proofErr w:type="spellEnd"/>
      <w:r w:rsidR="004A3E25" w:rsidRPr="004A3E2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 xml:space="preserve"> rekonstravimas</w:t>
      </w:r>
      <w:r w:rsidRPr="00215A18">
        <w:rPr>
          <w:rFonts w:ascii="Arial" w:hAnsi="Arial" w:cs="Arial"/>
          <w:sz w:val="22"/>
          <w:szCs w:val="22"/>
        </w:rPr>
        <w:t xml:space="preserve"> </w:t>
      </w:r>
      <w:r w:rsidRPr="00215A18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( pirkimo ID </w:t>
      </w:r>
      <w:r w:rsidR="004340AF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 </w:t>
      </w:r>
      <w:r w:rsidR="0031270F">
        <w:rPr>
          <w:rFonts w:ascii="Roboto" w:hAnsi="Roboto"/>
          <w:color w:val="00241A"/>
          <w:sz w:val="21"/>
          <w:szCs w:val="21"/>
          <w:shd w:val="clear" w:color="auto" w:fill="F3F6F2"/>
        </w:rPr>
        <w:t>29</w:t>
      </w:r>
      <w:r w:rsidR="004A3E25">
        <w:rPr>
          <w:rFonts w:ascii="Roboto" w:hAnsi="Roboto"/>
          <w:color w:val="00241A"/>
          <w:sz w:val="21"/>
          <w:szCs w:val="21"/>
          <w:shd w:val="clear" w:color="auto" w:fill="F3F6F2"/>
        </w:rPr>
        <w:t>35769</w:t>
      </w:r>
      <w:r w:rsidR="004340AF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  </w:t>
      </w:r>
      <w:r w:rsidRPr="00215A18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>)</w:t>
      </w:r>
    </w:p>
    <w:p w14:paraId="7220CAEC" w14:textId="77777777" w:rsidR="00A772D5" w:rsidRPr="00215A18" w:rsidRDefault="00A772D5" w:rsidP="00A772D5">
      <w:pPr>
        <w:pStyle w:val="Antrat1"/>
        <w:shd w:val="clear" w:color="auto" w:fill="FFFFFF"/>
        <w:spacing w:before="150" w:after="150"/>
        <w:ind w:firstLine="567"/>
        <w:rPr>
          <w:rFonts w:ascii="Arial" w:eastAsia="Times New Roman" w:hAnsi="Arial" w:cs="Arial"/>
          <w:color w:val="auto"/>
          <w:kern w:val="36"/>
          <w:sz w:val="22"/>
          <w:szCs w:val="22"/>
          <w:bdr w:val="none" w:sz="0" w:space="0" w:color="auto"/>
          <w:lang w:eastAsia="lt-LT"/>
          <w14:ligatures w14:val="none"/>
        </w:rPr>
      </w:pPr>
      <w:r w:rsidRPr="00215A18">
        <w:rPr>
          <w:rFonts w:ascii="Arial" w:eastAsia="Times New Roman" w:hAnsi="Arial" w:cs="Arial"/>
          <w:color w:val="auto"/>
          <w:kern w:val="36"/>
          <w:sz w:val="22"/>
          <w:szCs w:val="22"/>
          <w:bdr w:val="none" w:sz="0" w:space="0" w:color="auto"/>
          <w:lang w:eastAsia="lt-LT"/>
          <w14:ligatures w14:val="none"/>
        </w:rPr>
        <w:t>ir teikia tiekėjų užduotus klausimus ir atsakymus į juos:</w:t>
      </w:r>
    </w:p>
    <w:tbl>
      <w:tblPr>
        <w:tblW w:w="14452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7526"/>
        <w:gridCol w:w="6379"/>
      </w:tblGrid>
      <w:tr w:rsidR="00A772D5" w:rsidRPr="008E6FCC" w14:paraId="6FE364BA" w14:textId="77777777" w:rsidTr="00585E1B">
        <w:trPr>
          <w:trHeight w:val="465"/>
        </w:trPr>
        <w:tc>
          <w:tcPr>
            <w:tcW w:w="547" w:type="dxa"/>
          </w:tcPr>
          <w:p w14:paraId="779AD7F7" w14:textId="77777777" w:rsidR="00A772D5" w:rsidRPr="008E6FCC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8E6FC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0A5C2395" w14:textId="77777777" w:rsidR="00A772D5" w:rsidRPr="008E6FCC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8E6FC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7526" w:type="dxa"/>
          </w:tcPr>
          <w:p w14:paraId="0BCDC08E" w14:textId="77777777" w:rsidR="00A772D5" w:rsidRPr="008E6FCC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8E6FC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6379" w:type="dxa"/>
          </w:tcPr>
          <w:p w14:paraId="6F60CE9E" w14:textId="77777777" w:rsidR="00A772D5" w:rsidRPr="008E6FCC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8E6FCC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Atsakymas</w:t>
            </w:r>
          </w:p>
        </w:tc>
      </w:tr>
      <w:tr w:rsidR="00A772D5" w:rsidRPr="008E6FCC" w14:paraId="2BEC95BF" w14:textId="77777777" w:rsidTr="00585E1B">
        <w:trPr>
          <w:trHeight w:val="660"/>
        </w:trPr>
        <w:tc>
          <w:tcPr>
            <w:tcW w:w="547" w:type="dxa"/>
          </w:tcPr>
          <w:p w14:paraId="019C31FA" w14:textId="77777777" w:rsidR="00A772D5" w:rsidRPr="008E6FCC" w:rsidRDefault="00A772D5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8E6FCC">
              <w:rPr>
                <w:rFonts w:ascii="Arial" w:eastAsia="Times New Roman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7526" w:type="dxa"/>
          </w:tcPr>
          <w:p w14:paraId="53B7886B" w14:textId="77777777" w:rsidR="005A6D1C" w:rsidRPr="008E6FCC" w:rsidRDefault="005A6D1C" w:rsidP="008330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rPr>
                <w:rFonts w:ascii="Arial" w:hAnsi="Arial" w:cs="Arial"/>
              </w:rPr>
            </w:pPr>
            <w:r w:rsidRPr="008E6FCC">
              <w:rPr>
                <w:rFonts w:ascii="Arial" w:hAnsi="Arial" w:cs="Arial"/>
                <w:sz w:val="22"/>
                <w:szCs w:val="22"/>
              </w:rPr>
              <w:t xml:space="preserve">1. Prašome patvirtinti, jog naujai rengiamiems poliams nereikės atlikti statinės apkrovos bandymų. Kitu atveju prašome nurodyti reikiamų atlikti bandymų kiekį bei patikslinti perkamų darbų kiekių žiniaraščius. </w:t>
            </w:r>
          </w:p>
          <w:p w14:paraId="0651F174" w14:textId="77777777" w:rsidR="004F27F2" w:rsidRDefault="004F27F2" w:rsidP="008330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rPr>
                <w:rFonts w:ascii="Arial" w:hAnsi="Arial" w:cs="Arial"/>
              </w:rPr>
            </w:pPr>
          </w:p>
          <w:p w14:paraId="311A1192" w14:textId="77777777" w:rsidR="004F27F2" w:rsidRDefault="004F27F2" w:rsidP="008330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rPr>
                <w:rFonts w:ascii="Arial" w:hAnsi="Arial" w:cs="Arial"/>
              </w:rPr>
            </w:pPr>
          </w:p>
          <w:p w14:paraId="71BC6DE3" w14:textId="10A8A6F7" w:rsidR="005A6D1C" w:rsidRPr="008E6FCC" w:rsidRDefault="005A6D1C" w:rsidP="008330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rPr>
                <w:rFonts w:ascii="Arial" w:hAnsi="Arial" w:cs="Arial"/>
              </w:rPr>
            </w:pPr>
            <w:r w:rsidRPr="008E6FCC">
              <w:rPr>
                <w:rFonts w:ascii="Arial" w:hAnsi="Arial" w:cs="Arial"/>
                <w:sz w:val="22"/>
                <w:szCs w:val="22"/>
              </w:rPr>
              <w:t xml:space="preserve">2. Pirkimo konstrukcijų dalies darbų kiekių žiniaraščiuose eilutė Nr. 5.17 nurodo betoninių latakų įrengimą, projektinis kiekis 12 vnt. (projektuojami 0,4 m ilgio latakai). Prašome patvirtinti, jog tiekėjas šiame statybos objekte viso turės įrengti 4,8 m ilgio latakų ruožą. Kitu atveju prašome patikslinti perkamų darbų Excel kiekių žiniaraščius. </w:t>
            </w:r>
          </w:p>
          <w:p w14:paraId="1B5F28E9" w14:textId="42F9519B" w:rsidR="00C47910" w:rsidRPr="008E6FCC" w:rsidRDefault="005A6D1C" w:rsidP="008330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rPr>
                <w:rFonts w:ascii="Arial" w:eastAsia="Times New Roman" w:hAnsi="Arial" w:cs="Arial"/>
                <w:color w:val="333333"/>
                <w:lang w:eastAsia="lt-LT"/>
              </w:rPr>
            </w:pPr>
            <w:r w:rsidRPr="008E6FCC">
              <w:rPr>
                <w:rFonts w:ascii="Arial" w:hAnsi="Arial" w:cs="Arial"/>
                <w:sz w:val="22"/>
                <w:szCs w:val="22"/>
              </w:rPr>
              <w:t>3. Pirkimo konstrukcijų dalies darbų kiekių žiniaraščiuose eilutės Nr. 5.25 ir 5.26 aprašo šlaitų tvirtinimo darbus. Prašome patikslinti, koks yra bendras šlaitų tvirtinimo dembliais bei šlaitų tvirtinimo dirvožemiu kiekis ( 75 m2 ar 150 m2)?</w:t>
            </w:r>
          </w:p>
        </w:tc>
        <w:tc>
          <w:tcPr>
            <w:tcW w:w="6379" w:type="dxa"/>
          </w:tcPr>
          <w:p w14:paraId="180C03BF" w14:textId="59F28B75" w:rsidR="00E56BBC" w:rsidRDefault="00E56BBC" w:rsidP="00E56BBC">
            <w:pPr>
              <w:rPr>
                <w:rFonts w:ascii="Arial" w:hAnsi="Arial" w:cs="Arial"/>
              </w:rPr>
            </w:pPr>
            <w:r w:rsidRPr="008E6FCC">
              <w:rPr>
                <w:rFonts w:ascii="Arial" w:hAnsi="Arial" w:cs="Arial"/>
                <w:sz w:val="22"/>
                <w:szCs w:val="22"/>
              </w:rPr>
              <w:t xml:space="preserve">1. Pateikiame </w:t>
            </w:r>
            <w:r w:rsidR="008E6FCC">
              <w:rPr>
                <w:rFonts w:ascii="Arial" w:hAnsi="Arial" w:cs="Arial"/>
                <w:sz w:val="22"/>
                <w:szCs w:val="22"/>
              </w:rPr>
              <w:t>t</w:t>
            </w:r>
            <w:r w:rsidR="008E6FCC" w:rsidRPr="008E6FCC">
              <w:rPr>
                <w:rFonts w:ascii="Arial" w:hAnsi="Arial" w:cs="Arial"/>
                <w:sz w:val="22"/>
                <w:szCs w:val="22"/>
              </w:rPr>
              <w:t xml:space="preserve">echninio darbo projekto Konstrukcinės (statinio konstrukcijų) dalies </w:t>
            </w:r>
            <w:r w:rsidRPr="008E6FCC">
              <w:rPr>
                <w:rFonts w:ascii="Arial" w:hAnsi="Arial" w:cs="Arial"/>
                <w:sz w:val="22"/>
                <w:szCs w:val="22"/>
              </w:rPr>
              <w:t>techninę specifikaciją 22054MM.2406-00-RTDP-SK-1_TS-01, kuri per klaidą nebuvo įdėta į projektą, jos punkte Nr.</w:t>
            </w:r>
            <w:r w:rsidR="008E6FCC">
              <w:rPr>
                <w:rFonts w:ascii="Arial" w:hAnsi="Arial" w:cs="Arial"/>
                <w:sz w:val="22"/>
                <w:szCs w:val="22"/>
              </w:rPr>
              <w:t> </w:t>
            </w:r>
            <w:r w:rsidRPr="008E6FCC">
              <w:rPr>
                <w:rFonts w:ascii="Arial" w:hAnsi="Arial" w:cs="Arial"/>
                <w:sz w:val="22"/>
                <w:szCs w:val="22"/>
              </w:rPr>
              <w:t>3 aprašoma polių bandymo tvarka. Bandymų sąnaudas Rangovas turi vertintis kartu su polių įrengimo darbais. Žiniaraščiai nebus pildomi.</w:t>
            </w:r>
          </w:p>
          <w:p w14:paraId="349CA01A" w14:textId="77777777" w:rsidR="00C12138" w:rsidRPr="008E6FCC" w:rsidRDefault="00C12138" w:rsidP="00E56BBC">
            <w:pPr>
              <w:rPr>
                <w:rFonts w:ascii="Arial" w:eastAsiaTheme="minorHAnsi" w:hAnsi="Arial" w:cs="Arial"/>
                <w:bdr w:val="none" w:sz="0" w:space="0" w:color="auto"/>
              </w:rPr>
            </w:pPr>
          </w:p>
          <w:p w14:paraId="1FF88417" w14:textId="01F350F7" w:rsidR="00E56BBC" w:rsidRPr="008E6FCC" w:rsidRDefault="00E56BBC" w:rsidP="00E56BBC">
            <w:pPr>
              <w:rPr>
                <w:rFonts w:ascii="Arial" w:hAnsi="Arial" w:cs="Arial"/>
                <w:lang w:eastAsia="lt-LT"/>
                <w14:ligatures w14:val="none"/>
              </w:rPr>
            </w:pPr>
            <w:r w:rsidRPr="008E6FCC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 xml:space="preserve">2. Tiksliname </w:t>
            </w:r>
            <w:r w:rsidR="001E3BC4" w:rsidRPr="00AE4329">
              <w:rPr>
                <w:rFonts w:ascii="Arial" w:hAnsi="Arial" w:cs="Arial"/>
                <w:sz w:val="22"/>
                <w:szCs w:val="22"/>
              </w:rPr>
              <w:t xml:space="preserve">techninio darbo projekto Konstrukcinės (statinio konstrukcijų) dalies Sąnaudų kiekių </w:t>
            </w:r>
            <w:r w:rsidRPr="008E6FCC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 xml:space="preserve">žiniaraščio </w:t>
            </w:r>
            <w:r w:rsidR="00592F76">
              <w:rPr>
                <w:rFonts w:ascii="Arial" w:hAnsi="Arial" w:cs="Arial"/>
                <w:sz w:val="22"/>
                <w:szCs w:val="22"/>
              </w:rPr>
              <w:t>(</w:t>
            </w:r>
            <w:r w:rsidR="00592F76" w:rsidRPr="00F23D49">
              <w:rPr>
                <w:rFonts w:ascii="Arial" w:hAnsi="Arial" w:cs="Arial"/>
                <w:sz w:val="22"/>
                <w:szCs w:val="22"/>
              </w:rPr>
              <w:t>SK dalies SŽ</w:t>
            </w:r>
            <w:r w:rsidR="00592F76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8E6FCC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>eilutę Nr.</w:t>
            </w:r>
            <w:r w:rsidR="001E3BC4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> </w:t>
            </w:r>
            <w:r w:rsidRPr="008E6FCC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 xml:space="preserve">5.19, reikalingas įrengti latakų kiekis 16 vnt., bendras ilgis 5,8 m. Teikiame patikslintą </w:t>
            </w:r>
            <w:r w:rsidR="00592F76" w:rsidRPr="00F23D49">
              <w:rPr>
                <w:rFonts w:ascii="Arial" w:hAnsi="Arial" w:cs="Arial"/>
                <w:sz w:val="22"/>
                <w:szCs w:val="22"/>
              </w:rPr>
              <w:t>SK dalies SŽ</w:t>
            </w:r>
            <w:r w:rsidR="00592F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6FCC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>ir patikslint</w:t>
            </w:r>
            <w:r w:rsidR="00592F76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>ą</w:t>
            </w:r>
            <w:r w:rsidRPr="008E6FCC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="00C12138" w:rsidRPr="00CB7709">
              <w:rPr>
                <w:rFonts w:ascii="Arial" w:hAnsi="Arial" w:cs="Arial"/>
                <w:sz w:val="22"/>
                <w:szCs w:val="22"/>
              </w:rPr>
              <w:t>Darbų kiekių žiniaraštį</w:t>
            </w:r>
            <w:r w:rsidR="00C12138" w:rsidRPr="00F23D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2138">
              <w:rPr>
                <w:rFonts w:ascii="Arial" w:hAnsi="Arial" w:cs="Arial"/>
                <w:sz w:val="22"/>
                <w:szCs w:val="22"/>
              </w:rPr>
              <w:t>(</w:t>
            </w:r>
            <w:r w:rsidR="00C12138" w:rsidRPr="00F23D49">
              <w:rPr>
                <w:rFonts w:ascii="Arial" w:hAnsi="Arial" w:cs="Arial"/>
                <w:sz w:val="22"/>
                <w:szCs w:val="22"/>
              </w:rPr>
              <w:t>DKŽ</w:t>
            </w:r>
            <w:r w:rsidR="00C12138">
              <w:rPr>
                <w:rFonts w:ascii="Arial" w:hAnsi="Arial" w:cs="Arial"/>
                <w:sz w:val="22"/>
                <w:szCs w:val="22"/>
              </w:rPr>
              <w:t>)</w:t>
            </w:r>
            <w:r w:rsidRPr="008E6FCC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 xml:space="preserve">. </w:t>
            </w:r>
          </w:p>
          <w:p w14:paraId="0190D29E" w14:textId="083BE366" w:rsidR="00A772D5" w:rsidRPr="008E6FCC" w:rsidRDefault="00E56BBC" w:rsidP="00E56BBC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ascii="Arial" w:eastAsia="Times New Roman" w:hAnsi="Arial" w:cs="Arial"/>
                <w:lang w:eastAsia="lt-LT"/>
                <w14:ligatures w14:val="none"/>
              </w:rPr>
            </w:pPr>
            <w:r w:rsidRPr="008E6FCC">
              <w:rPr>
                <w:rFonts w:ascii="Arial" w:hAnsi="Arial" w:cs="Arial"/>
                <w:sz w:val="22"/>
                <w:szCs w:val="22"/>
              </w:rPr>
              <w:t>3. Šlaitų tvirtinimo dembliu, po to ant jo užpilant dirvožemį</w:t>
            </w:r>
            <w:r w:rsidR="00C71270">
              <w:rPr>
                <w:rFonts w:ascii="Arial" w:hAnsi="Arial" w:cs="Arial"/>
                <w:sz w:val="22"/>
                <w:szCs w:val="22"/>
              </w:rPr>
              <w:t>,</w:t>
            </w:r>
            <w:r w:rsidRPr="008E6FCC">
              <w:rPr>
                <w:rFonts w:ascii="Arial" w:hAnsi="Arial" w:cs="Arial"/>
                <w:sz w:val="22"/>
                <w:szCs w:val="22"/>
              </w:rPr>
              <w:t xml:space="preserve"> kiekis yra 75 m</w:t>
            </w:r>
            <w:r w:rsidRPr="00C7127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8E6FC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22382AB" w14:textId="77777777" w:rsidR="00E26B69" w:rsidRDefault="00E26B69" w:rsidP="00833013">
      <w:pPr>
        <w:jc w:val="both"/>
        <w:rPr>
          <w:rFonts w:ascii="Arial" w:hAnsi="Arial" w:cs="Arial"/>
          <w:sz w:val="22"/>
          <w:szCs w:val="22"/>
        </w:rPr>
      </w:pPr>
    </w:p>
    <w:p w14:paraId="50FCB60A" w14:textId="62E3855D" w:rsidR="00E26B69" w:rsidRPr="00E26B69" w:rsidRDefault="00E26B69" w:rsidP="0083301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26B69">
        <w:rPr>
          <w:rFonts w:ascii="Arial" w:hAnsi="Arial" w:cs="Arial"/>
          <w:b/>
          <w:bCs/>
          <w:sz w:val="22"/>
          <w:szCs w:val="22"/>
        </w:rPr>
        <w:t>Pasiūlymų pateikimo terminas nukeliamas į 2025 m. birželio 25 d. 13:00 val.</w:t>
      </w:r>
    </w:p>
    <w:p w14:paraId="74DF5180" w14:textId="6758B3F5" w:rsidR="0064301C" w:rsidRPr="008E6FCC" w:rsidRDefault="00922675" w:rsidP="00833013">
      <w:pPr>
        <w:jc w:val="both"/>
        <w:rPr>
          <w:rFonts w:ascii="Arial" w:hAnsi="Arial" w:cs="Arial"/>
          <w:sz w:val="22"/>
          <w:szCs w:val="22"/>
        </w:rPr>
      </w:pPr>
      <w:r w:rsidRPr="008E6FCC">
        <w:rPr>
          <w:rFonts w:ascii="Arial" w:hAnsi="Arial" w:cs="Arial"/>
          <w:sz w:val="22"/>
          <w:szCs w:val="22"/>
        </w:rPr>
        <w:t>Pridedama:</w:t>
      </w:r>
    </w:p>
    <w:p w14:paraId="7255AB5D" w14:textId="1EA8F288" w:rsidR="00922675" w:rsidRPr="008E6FCC" w:rsidRDefault="008E6FCC" w:rsidP="008E6FC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E6FCC">
        <w:rPr>
          <w:rFonts w:ascii="Arial" w:hAnsi="Arial" w:cs="Arial"/>
          <w:sz w:val="22"/>
          <w:szCs w:val="22"/>
        </w:rPr>
        <w:t xml:space="preserve">Techninio darbo projekto Konstrukcinės (statinio konstrukcijų) dalies techninė specifikacija 22054MM.2406-00-RTDP-SK-1_TS-01, 1 </w:t>
      </w:r>
      <w:proofErr w:type="spellStart"/>
      <w:r w:rsidRPr="008E6FCC">
        <w:rPr>
          <w:rFonts w:ascii="Arial" w:hAnsi="Arial" w:cs="Arial"/>
          <w:sz w:val="22"/>
          <w:szCs w:val="22"/>
        </w:rPr>
        <w:t>pdf</w:t>
      </w:r>
      <w:proofErr w:type="spellEnd"/>
      <w:r w:rsidRPr="008E6FCC">
        <w:rPr>
          <w:rFonts w:ascii="Arial" w:hAnsi="Arial" w:cs="Arial"/>
          <w:sz w:val="22"/>
          <w:szCs w:val="22"/>
        </w:rPr>
        <w:t xml:space="preserve"> dokumentas.</w:t>
      </w:r>
    </w:p>
    <w:p w14:paraId="184B5FDA" w14:textId="4C2BB26C" w:rsidR="008E6FCC" w:rsidRDefault="001335C7" w:rsidP="008E6FC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E4329">
        <w:rPr>
          <w:rFonts w:ascii="Arial" w:hAnsi="Arial" w:cs="Arial"/>
          <w:sz w:val="22"/>
          <w:szCs w:val="22"/>
        </w:rPr>
        <w:t xml:space="preserve">Patikslintas techninio darbo projekto Konstrukcinės (statinio konstrukcijų) dalies Sąnaudų kiekių žiniaraštis, 1 </w:t>
      </w:r>
      <w:proofErr w:type="spellStart"/>
      <w:r w:rsidRPr="00AE4329">
        <w:rPr>
          <w:rFonts w:ascii="Arial" w:hAnsi="Arial" w:cs="Arial"/>
          <w:sz w:val="22"/>
          <w:szCs w:val="22"/>
        </w:rPr>
        <w:t>pdf</w:t>
      </w:r>
      <w:proofErr w:type="spellEnd"/>
      <w:r w:rsidRPr="00AE4329">
        <w:rPr>
          <w:rFonts w:ascii="Arial" w:hAnsi="Arial" w:cs="Arial"/>
          <w:sz w:val="22"/>
          <w:szCs w:val="22"/>
        </w:rPr>
        <w:t xml:space="preserve"> dokumentas.</w:t>
      </w:r>
    </w:p>
    <w:p w14:paraId="40B8B567" w14:textId="37C75713" w:rsidR="001335C7" w:rsidRPr="008E6FCC" w:rsidRDefault="00C71270" w:rsidP="008E6FC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E4329">
        <w:rPr>
          <w:rFonts w:ascii="Arial" w:hAnsi="Arial" w:cs="Arial"/>
          <w:sz w:val="22"/>
          <w:szCs w:val="22"/>
        </w:rPr>
        <w:lastRenderedPageBreak/>
        <w:t>P</w:t>
      </w:r>
      <w:r w:rsidRPr="00AE4329">
        <w:rPr>
          <w:rFonts w:ascii="Arial" w:eastAsiaTheme="minorHAnsi" w:hAnsi="Arial" w:cs="Arial"/>
          <w:noProof/>
          <w:color w:val="00241A"/>
          <w:kern w:val="2"/>
          <w:sz w:val="22"/>
          <w:szCs w:val="22"/>
          <w:bdr w:val="none" w:sz="0" w:space="0" w:color="auto"/>
          <w:shd w:val="clear" w:color="auto" w:fill="FFFFFF"/>
        </w:rPr>
        <w:t xml:space="preserve">atikslintas </w:t>
      </w:r>
      <w:r>
        <w:rPr>
          <w:rFonts w:ascii="Arial" w:eastAsiaTheme="minorHAnsi" w:hAnsi="Arial" w:cs="Arial"/>
          <w:noProof/>
          <w:color w:val="00241A"/>
          <w:kern w:val="2"/>
          <w:sz w:val="22"/>
          <w:szCs w:val="22"/>
          <w:bdr w:val="none" w:sz="0" w:space="0" w:color="auto"/>
          <w:shd w:val="clear" w:color="auto" w:fill="FFFFFF"/>
        </w:rPr>
        <w:t>D</w:t>
      </w:r>
      <w:r w:rsidRPr="00AE4329">
        <w:rPr>
          <w:rFonts w:ascii="Arial" w:eastAsiaTheme="minorHAnsi" w:hAnsi="Arial" w:cs="Arial"/>
          <w:noProof/>
          <w:color w:val="00241A"/>
          <w:kern w:val="2"/>
          <w:sz w:val="22"/>
          <w:szCs w:val="22"/>
          <w:bdr w:val="none" w:sz="0" w:space="0" w:color="auto"/>
          <w:shd w:val="clear" w:color="auto" w:fill="FFFFFF"/>
        </w:rPr>
        <w:t>arbų kiekių žiniaraštis, 1 MS Excel dokumentas</w:t>
      </w:r>
      <w:r>
        <w:rPr>
          <w:rFonts w:ascii="Arial" w:eastAsiaTheme="minorHAnsi" w:hAnsi="Arial" w:cs="Arial"/>
          <w:noProof/>
          <w:color w:val="00241A"/>
          <w:kern w:val="2"/>
          <w:sz w:val="22"/>
          <w:szCs w:val="22"/>
          <w:bdr w:val="none" w:sz="0" w:space="0" w:color="auto"/>
          <w:shd w:val="clear" w:color="auto" w:fill="FFFFFF"/>
        </w:rPr>
        <w:t>.</w:t>
      </w:r>
    </w:p>
    <w:sectPr w:rsidR="001335C7" w:rsidRPr="008E6FCC" w:rsidSect="00C47910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05524" w14:textId="77777777" w:rsidR="0099356B" w:rsidRDefault="0099356B" w:rsidP="00A772D5">
      <w:r>
        <w:separator/>
      </w:r>
    </w:p>
  </w:endnote>
  <w:endnote w:type="continuationSeparator" w:id="0">
    <w:p w14:paraId="6DA462DC" w14:textId="77777777" w:rsidR="0099356B" w:rsidRDefault="0099356B" w:rsidP="00A7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1B449" w14:textId="77777777" w:rsidR="0099356B" w:rsidRDefault="0099356B" w:rsidP="00A772D5">
      <w:r>
        <w:separator/>
      </w:r>
    </w:p>
  </w:footnote>
  <w:footnote w:type="continuationSeparator" w:id="0">
    <w:p w14:paraId="59EB3A85" w14:textId="77777777" w:rsidR="0099356B" w:rsidRDefault="0099356B" w:rsidP="00A77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02219" w14:textId="511D78D3" w:rsidR="00A772D5" w:rsidRDefault="00A772D5">
    <w:pPr>
      <w:pStyle w:val="Antrats"/>
    </w:pPr>
    <w:r>
      <w:rPr>
        <w:noProof/>
      </w:rPr>
      <w:drawing>
        <wp:inline distT="0" distB="0" distL="0" distR="0" wp14:anchorId="72B12A30" wp14:editId="11AC7717">
          <wp:extent cx="1615440" cy="207010"/>
          <wp:effectExtent l="0" t="0" r="0" b="0"/>
          <wp:docPr id="1660490275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207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6C3E40"/>
    <w:multiLevelType w:val="hybridMultilevel"/>
    <w:tmpl w:val="196455EE"/>
    <w:lvl w:ilvl="0" w:tplc="AC6ACE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339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A9C"/>
    <w:rsid w:val="00025DEF"/>
    <w:rsid w:val="00053993"/>
    <w:rsid w:val="000823FF"/>
    <w:rsid w:val="0008290A"/>
    <w:rsid w:val="000834F2"/>
    <w:rsid w:val="00095BD4"/>
    <w:rsid w:val="00106A7F"/>
    <w:rsid w:val="001335C7"/>
    <w:rsid w:val="001739ED"/>
    <w:rsid w:val="00180433"/>
    <w:rsid w:val="001D33B3"/>
    <w:rsid w:val="001E3BC4"/>
    <w:rsid w:val="002E7B70"/>
    <w:rsid w:val="00301D80"/>
    <w:rsid w:val="0031270F"/>
    <w:rsid w:val="00351697"/>
    <w:rsid w:val="004340AF"/>
    <w:rsid w:val="004506D2"/>
    <w:rsid w:val="00464A9C"/>
    <w:rsid w:val="004A3E25"/>
    <w:rsid w:val="004D05D4"/>
    <w:rsid w:val="004D3555"/>
    <w:rsid w:val="004D7D9F"/>
    <w:rsid w:val="004F27F2"/>
    <w:rsid w:val="00540728"/>
    <w:rsid w:val="00561C40"/>
    <w:rsid w:val="00585E1B"/>
    <w:rsid w:val="00592F76"/>
    <w:rsid w:val="005A6D1C"/>
    <w:rsid w:val="005F2809"/>
    <w:rsid w:val="005F66B7"/>
    <w:rsid w:val="00640278"/>
    <w:rsid w:val="0064301C"/>
    <w:rsid w:val="00654617"/>
    <w:rsid w:val="0068542B"/>
    <w:rsid w:val="00693905"/>
    <w:rsid w:val="006945AC"/>
    <w:rsid w:val="006C40F6"/>
    <w:rsid w:val="00737DCE"/>
    <w:rsid w:val="00765D41"/>
    <w:rsid w:val="007D4493"/>
    <w:rsid w:val="00833013"/>
    <w:rsid w:val="008E440E"/>
    <w:rsid w:val="008E467A"/>
    <w:rsid w:val="008E6FCC"/>
    <w:rsid w:val="00922675"/>
    <w:rsid w:val="00933325"/>
    <w:rsid w:val="0099356B"/>
    <w:rsid w:val="009D7E7A"/>
    <w:rsid w:val="00A0050A"/>
    <w:rsid w:val="00A521B3"/>
    <w:rsid w:val="00A772D5"/>
    <w:rsid w:val="00AA2771"/>
    <w:rsid w:val="00B344E6"/>
    <w:rsid w:val="00BF6D9E"/>
    <w:rsid w:val="00C12138"/>
    <w:rsid w:val="00C47910"/>
    <w:rsid w:val="00C6450B"/>
    <w:rsid w:val="00C71270"/>
    <w:rsid w:val="00CA3872"/>
    <w:rsid w:val="00D54393"/>
    <w:rsid w:val="00DF5A45"/>
    <w:rsid w:val="00E26B69"/>
    <w:rsid w:val="00E56BBC"/>
    <w:rsid w:val="00E94791"/>
    <w:rsid w:val="00EC3486"/>
    <w:rsid w:val="00F132AA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EEB91"/>
  <w15:chartTrackingRefBased/>
  <w15:docId w15:val="{1CF164DE-5190-4C1F-97AE-9AD644C2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4A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4A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64A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4A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4A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4A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4A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4A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4A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4A9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4A9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64A9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4A9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4A9C"/>
    <w:rPr>
      <w:rFonts w:eastAsiaTheme="majorEastAsia" w:cstheme="majorBidi"/>
      <w:noProof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4A9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4A9C"/>
    <w:rPr>
      <w:rFonts w:eastAsiaTheme="majorEastAsia" w:cstheme="majorBidi"/>
      <w:noProof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4A9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4A9C"/>
    <w:rPr>
      <w:rFonts w:eastAsiaTheme="majorEastAsia" w:cstheme="majorBidi"/>
      <w:noProof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4A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4A9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4A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4A9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4A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4A9C"/>
    <w:rPr>
      <w:i/>
      <w:iCs/>
      <w:noProof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464A9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64A9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4A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4A9C"/>
    <w:rPr>
      <w:i/>
      <w:iCs/>
      <w:noProof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4A9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72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72D5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A77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72D5"/>
    <w:rPr>
      <w:noProof/>
    </w:rPr>
  </w:style>
  <w:style w:type="paragraph" w:customStyle="1" w:styleId="Default">
    <w:name w:val="Default"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320" w:lineRule="atLeast"/>
    </w:pPr>
    <w:rPr>
      <w:rFonts w:ascii="Arial" w:eastAsia="Arial" w:hAnsi="Arial" w:cs="Arial"/>
      <w:color w:val="000000"/>
      <w:kern w:val="0"/>
      <w:sz w:val="16"/>
      <w:szCs w:val="16"/>
      <w:bdr w:val="nil"/>
      <w:lang w:eastAsia="lt-LT"/>
    </w:rPr>
  </w:style>
  <w:style w:type="table" w:styleId="Lentelstinklelis">
    <w:name w:val="Table Grid"/>
    <w:basedOn w:val="prastojilentel"/>
    <w:uiPriority w:val="39"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772D5"/>
    <w:rPr>
      <w:noProof/>
    </w:rPr>
  </w:style>
  <w:style w:type="paragraph" w:styleId="Betarp">
    <w:name w:val="No Spacing"/>
    <w:uiPriority w:val="1"/>
    <w:qFormat/>
    <w:rsid w:val="00A772D5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styleId="Grietas">
    <w:name w:val="Strong"/>
    <w:basedOn w:val="Numatytasispastraiposriftas"/>
    <w:uiPriority w:val="22"/>
    <w:qFormat/>
    <w:rsid w:val="004340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4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DBE70066-9C46-4AC8-B588-3F42FE5E7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2081AD-CFFD-419E-A3E1-B6517D9A7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795DE-145A-4C89-8B99-A52DA69EFDE7}">
  <ds:schemaRefs>
    <ds:schemaRef ds:uri="http://schemas.microsoft.com/office/2006/metadata/properties"/>
    <ds:schemaRef ds:uri="http://schemas.microsoft.com/office/infopath/2007/PartnerControls"/>
    <ds:schemaRef ds:uri="fb31639d-e105-4f04-a68e-fe2bde81931d"/>
    <ds:schemaRef ds:uri="2945cdf4-c922-4f1d-a4b6-d6a562696c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1521</Words>
  <Characters>867</Characters>
  <Application>Microsoft Office Word</Application>
  <DocSecurity>0</DocSecurity>
  <Lines>7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Danguolė Zavarzinienė</cp:lastModifiedBy>
  <cp:revision>17</cp:revision>
  <dcterms:created xsi:type="dcterms:W3CDTF">2025-06-13T11:35:00Z</dcterms:created>
  <dcterms:modified xsi:type="dcterms:W3CDTF">2025-06-16T08:11:00Z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