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8147C" w14:textId="5D0E91AE" w:rsidR="00145B55" w:rsidRPr="00B25E70" w:rsidRDefault="00976721" w:rsidP="0046363C">
      <w:pPr>
        <w:spacing w:line="240" w:lineRule="auto"/>
        <w:rPr>
          <w:rFonts w:ascii="Times New Roman" w:hAnsi="Times New Roman" w:cs="Times New Roman"/>
        </w:rPr>
      </w:pPr>
      <w:r w:rsidRPr="00B25E70">
        <w:rPr>
          <w:rFonts w:ascii="Times New Roman" w:hAnsi="Times New Roman" w:cs="Times New Roman"/>
        </w:rPr>
        <w:t>Fizikos laboratorijos rinkiniai</w:t>
      </w:r>
    </w:p>
    <w:tbl>
      <w:tblPr>
        <w:tblStyle w:val="Lentelstinklelis"/>
        <w:tblpPr w:leftFromText="180" w:rightFromText="180" w:tblpY="756"/>
        <w:tblW w:w="10485" w:type="dxa"/>
        <w:tblLayout w:type="fixed"/>
        <w:tblLook w:val="04A0" w:firstRow="1" w:lastRow="0" w:firstColumn="1" w:lastColumn="0" w:noHBand="0" w:noVBand="1"/>
      </w:tblPr>
      <w:tblGrid>
        <w:gridCol w:w="1696"/>
        <w:gridCol w:w="6521"/>
        <w:gridCol w:w="1134"/>
        <w:gridCol w:w="1134"/>
      </w:tblGrid>
      <w:tr w:rsidR="0067779F" w:rsidRPr="00B25E70" w14:paraId="44902542" w14:textId="680D8754" w:rsidTr="0067779F">
        <w:tc>
          <w:tcPr>
            <w:tcW w:w="1696" w:type="dxa"/>
          </w:tcPr>
          <w:p w14:paraId="543E5C62" w14:textId="77777777" w:rsidR="0067779F" w:rsidRPr="00B25E70" w:rsidRDefault="0067779F" w:rsidP="0046363C">
            <w:pPr>
              <w:rPr>
                <w:rFonts w:ascii="Times New Roman" w:hAnsi="Times New Roman" w:cs="Times New Roman"/>
              </w:rPr>
            </w:pPr>
            <w:r w:rsidRPr="00B25E70">
              <w:rPr>
                <w:rFonts w:ascii="Times New Roman" w:hAnsi="Times New Roman" w:cs="Times New Roman"/>
              </w:rPr>
              <w:t>Pavadinimas</w:t>
            </w:r>
          </w:p>
        </w:tc>
        <w:tc>
          <w:tcPr>
            <w:tcW w:w="6521" w:type="dxa"/>
          </w:tcPr>
          <w:p w14:paraId="776AFDD4" w14:textId="77777777" w:rsidR="0067779F" w:rsidRPr="00B25E70" w:rsidRDefault="0067779F" w:rsidP="0046363C">
            <w:pPr>
              <w:rPr>
                <w:rFonts w:ascii="Times New Roman" w:hAnsi="Times New Roman" w:cs="Times New Roman"/>
              </w:rPr>
            </w:pPr>
            <w:r w:rsidRPr="00B25E70">
              <w:rPr>
                <w:rFonts w:ascii="Times New Roman" w:hAnsi="Times New Roman" w:cs="Times New Roman"/>
              </w:rPr>
              <w:t>Specifikacija</w:t>
            </w:r>
          </w:p>
        </w:tc>
        <w:tc>
          <w:tcPr>
            <w:tcW w:w="1134" w:type="dxa"/>
          </w:tcPr>
          <w:p w14:paraId="5E98B33D" w14:textId="77777777" w:rsidR="0067779F" w:rsidRPr="00B25E70" w:rsidRDefault="0067779F" w:rsidP="0046363C">
            <w:pPr>
              <w:rPr>
                <w:rFonts w:ascii="Times New Roman" w:hAnsi="Times New Roman" w:cs="Times New Roman"/>
              </w:rPr>
            </w:pPr>
            <w:r w:rsidRPr="00B25E70">
              <w:rPr>
                <w:rFonts w:ascii="Times New Roman" w:hAnsi="Times New Roman" w:cs="Times New Roman"/>
              </w:rPr>
              <w:t>Kiekis</w:t>
            </w:r>
          </w:p>
        </w:tc>
        <w:tc>
          <w:tcPr>
            <w:tcW w:w="1134" w:type="dxa"/>
          </w:tcPr>
          <w:p w14:paraId="23210381" w14:textId="77777777" w:rsidR="0067779F" w:rsidRPr="00B25E70" w:rsidRDefault="0067779F" w:rsidP="0046363C">
            <w:pPr>
              <w:rPr>
                <w:rFonts w:ascii="Times New Roman" w:hAnsi="Times New Roman" w:cs="Times New Roman"/>
              </w:rPr>
            </w:pPr>
            <w:r w:rsidRPr="00B25E70">
              <w:rPr>
                <w:rFonts w:ascii="Times New Roman" w:hAnsi="Times New Roman" w:cs="Times New Roman"/>
              </w:rPr>
              <w:t>Mato vnt.</w:t>
            </w:r>
          </w:p>
        </w:tc>
      </w:tr>
      <w:tr w:rsidR="0067779F" w:rsidRPr="00B25E70" w14:paraId="6B79218F" w14:textId="448FFB88" w:rsidTr="0067779F">
        <w:tc>
          <w:tcPr>
            <w:tcW w:w="1696" w:type="dxa"/>
          </w:tcPr>
          <w:p w14:paraId="68F2340F" w14:textId="77777777" w:rsidR="0067779F" w:rsidRPr="00B25E70" w:rsidRDefault="0067779F" w:rsidP="0046363C">
            <w:pPr>
              <w:jc w:val="both"/>
              <w:rPr>
                <w:rFonts w:ascii="Times New Roman" w:hAnsi="Times New Roman" w:cs="Times New Roman"/>
              </w:rPr>
            </w:pPr>
            <w:r w:rsidRPr="00B25E70">
              <w:rPr>
                <w:rFonts w:ascii="Times New Roman" w:hAnsi="Times New Roman" w:cs="Times New Roman"/>
              </w:rPr>
              <w:t>Didysis fizikos pagrindų rinkinys- laboratorija</w:t>
            </w:r>
          </w:p>
          <w:p w14:paraId="2EC4108C" w14:textId="77777777" w:rsidR="0067779F" w:rsidRPr="00B25E70" w:rsidRDefault="0067779F" w:rsidP="0046363C">
            <w:pPr>
              <w:rPr>
                <w:rFonts w:ascii="Times New Roman" w:hAnsi="Times New Roman" w:cs="Times New Roman"/>
              </w:rPr>
            </w:pPr>
          </w:p>
        </w:tc>
        <w:tc>
          <w:tcPr>
            <w:tcW w:w="6521" w:type="dxa"/>
          </w:tcPr>
          <w:p w14:paraId="32BB9052" w14:textId="77777777" w:rsidR="0067779F" w:rsidRPr="00B25E70" w:rsidRDefault="0067779F" w:rsidP="0046363C">
            <w:pPr>
              <w:rPr>
                <w:rFonts w:ascii="Times New Roman" w:hAnsi="Times New Roman" w:cs="Times New Roman"/>
                <w:b/>
                <w:bCs/>
              </w:rPr>
            </w:pPr>
            <w:r w:rsidRPr="00B25E70">
              <w:rPr>
                <w:rFonts w:ascii="Times New Roman" w:hAnsi="Times New Roman" w:cs="Times New Roman"/>
                <w:b/>
                <w:bCs/>
              </w:rPr>
              <w:t>Komplektacija:</w:t>
            </w:r>
          </w:p>
          <w:p w14:paraId="609C5BE0" w14:textId="77777777" w:rsidR="0067779F" w:rsidRPr="00B25E70" w:rsidRDefault="0067779F" w:rsidP="0046363C">
            <w:pPr>
              <w:rPr>
                <w:rFonts w:ascii="Times New Roman" w:hAnsi="Times New Roman" w:cs="Times New Roman"/>
              </w:rPr>
            </w:pPr>
            <w:r w:rsidRPr="00B25E70">
              <w:rPr>
                <w:rFonts w:ascii="Times New Roman" w:hAnsi="Times New Roman" w:cs="Times New Roman"/>
              </w:rPr>
              <w:t>Komplektą turi sudaryti įvairūs elementai, leidžiantys atlikti ne mažiau kaip 74 skirtingus eksperimentus šiomis temomis:</w:t>
            </w:r>
          </w:p>
          <w:p w14:paraId="697D8227" w14:textId="77777777" w:rsidR="0067779F" w:rsidRPr="00B25E70" w:rsidRDefault="0067779F" w:rsidP="0046363C">
            <w:pPr>
              <w:rPr>
                <w:rFonts w:ascii="Times New Roman" w:hAnsi="Times New Roman" w:cs="Times New Roman"/>
              </w:rPr>
            </w:pPr>
            <w:r w:rsidRPr="00B25E70">
              <w:rPr>
                <w:rFonts w:ascii="Times New Roman" w:hAnsi="Times New Roman" w:cs="Times New Roman"/>
                <w:b/>
                <w:bCs/>
              </w:rPr>
              <w:t>Elektra (ne mažiau kaip 28 eksperimentai):</w:t>
            </w:r>
          </w:p>
          <w:p w14:paraId="0EF713F2"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Kaitinamosios lemputės elektros galia</w:t>
            </w:r>
          </w:p>
          <w:p w14:paraId="37C4F578"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Įtampos matavimas nuosekliose ir lygiagrečiose jungtyse</w:t>
            </w:r>
          </w:p>
          <w:p w14:paraId="1A09CC2C"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Srovės stiprumo matavimas nuosekliose ir lygiagrečiose jungtyse</w:t>
            </w:r>
          </w:p>
          <w:p w14:paraId="04EA63B8"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Omo dėsnis</w:t>
            </w:r>
          </w:p>
          <w:p w14:paraId="2F003202"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Elektros grandinė su jungikliu</w:t>
            </w:r>
          </w:p>
          <w:p w14:paraId="358B37FD"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Elektrinio variklio veikimo principas</w:t>
            </w:r>
          </w:p>
          <w:p w14:paraId="38EFC6C4"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Elektros srovės stiprumas</w:t>
            </w:r>
          </w:p>
          <w:p w14:paraId="61A92F95"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Elektrostatinis krūvis</w:t>
            </w:r>
          </w:p>
          <w:p w14:paraId="329353ED"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Trinties elektros energija</w:t>
            </w:r>
          </w:p>
          <w:p w14:paraId="59077B0C"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Įtampa</w:t>
            </w:r>
          </w:p>
          <w:p w14:paraId="0F084DEF"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Nuoseklus sujungimas</w:t>
            </w:r>
          </w:p>
          <w:p w14:paraId="4CA283BE"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Galvaninis elementas</w:t>
            </w:r>
          </w:p>
          <w:p w14:paraId="11A4F987"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Ritės magnetinis laukas</w:t>
            </w:r>
          </w:p>
          <w:p w14:paraId="010559EF"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Elektromagnetas</w:t>
            </w:r>
          </w:p>
          <w:p w14:paraId="4557C78B"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Indukcija</w:t>
            </w:r>
          </w:p>
          <w:p w14:paraId="538EEF4C"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Transformatorius</w:t>
            </w:r>
          </w:p>
          <w:p w14:paraId="2D7F06B6"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Laidininko magnetinis laukas</w:t>
            </w:r>
          </w:p>
          <w:p w14:paraId="7D312E42"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Jėgų poveikis magnetiniame lauke</w:t>
            </w:r>
          </w:p>
          <w:p w14:paraId="62C89861"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Elektros energijos transformavimas</w:t>
            </w:r>
          </w:p>
          <w:p w14:paraId="448AAB90"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Varžos matavimas</w:t>
            </w:r>
          </w:p>
          <w:p w14:paraId="16E4837D"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Elektronų srovės poveikis</w:t>
            </w:r>
          </w:p>
          <w:p w14:paraId="57951386"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Elektros srovės šiluminis poveikis</w:t>
            </w:r>
          </w:p>
          <w:p w14:paraId="0D1ACF9A"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Elektros varža</w:t>
            </w:r>
          </w:p>
          <w:p w14:paraId="589B0B34"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Puslaidininkinės medžiagos</w:t>
            </w:r>
          </w:p>
          <w:p w14:paraId="4F09B5F0"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Elektronų teorija</w:t>
            </w:r>
          </w:p>
          <w:p w14:paraId="42958F2E"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Elektronų judėjimas</w:t>
            </w:r>
          </w:p>
          <w:p w14:paraId="7EA2AD20"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Elektros laidumas</w:t>
            </w:r>
          </w:p>
          <w:p w14:paraId="41D8A786"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Elektros grandinės skaičiavimas</w:t>
            </w:r>
          </w:p>
          <w:p w14:paraId="2F9FA61C" w14:textId="77777777" w:rsidR="0067779F" w:rsidRPr="00B25E70" w:rsidRDefault="0067779F" w:rsidP="0046363C">
            <w:pPr>
              <w:rPr>
                <w:rFonts w:ascii="Times New Roman" w:hAnsi="Times New Roman" w:cs="Times New Roman"/>
                <w:b/>
                <w:bCs/>
              </w:rPr>
            </w:pPr>
          </w:p>
          <w:p w14:paraId="1AB43F44" w14:textId="77777777" w:rsidR="0067779F" w:rsidRPr="00B25E70" w:rsidRDefault="0067779F" w:rsidP="0046363C">
            <w:pPr>
              <w:rPr>
                <w:rFonts w:ascii="Times New Roman" w:hAnsi="Times New Roman" w:cs="Times New Roman"/>
              </w:rPr>
            </w:pPr>
            <w:r w:rsidRPr="00B25E70">
              <w:rPr>
                <w:rFonts w:ascii="Times New Roman" w:hAnsi="Times New Roman" w:cs="Times New Roman"/>
                <w:b/>
                <w:bCs/>
              </w:rPr>
              <w:t>Mechanika (ne mažiau kaip 31 eksperimentas):</w:t>
            </w:r>
          </w:p>
          <w:p w14:paraId="0FEBC4EF"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Dujų slėgis ir tūris</w:t>
            </w:r>
          </w:p>
          <w:p w14:paraId="62EEC543"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Teigiamas ir neigiamas slėgiai</w:t>
            </w:r>
          </w:p>
          <w:p w14:paraId="7D127D45"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Slėgio perdavimas skysčiuose</w:t>
            </w:r>
          </w:p>
          <w:p w14:paraId="495CA96A"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Energijos konversija</w:t>
            </w:r>
          </w:p>
          <w:p w14:paraId="02DC3056"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Trinties jėgos</w:t>
            </w:r>
          </w:p>
          <w:p w14:paraId="54370B23"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Spyruoklinis dinamometras</w:t>
            </w:r>
          </w:p>
          <w:p w14:paraId="5EB32AE3"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Fiksuotas skriemulys</w:t>
            </w:r>
          </w:p>
          <w:p w14:paraId="1A8129E6"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Įtempimas</w:t>
            </w:r>
          </w:p>
          <w:p w14:paraId="68311174"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Judantis skriemulys</w:t>
            </w:r>
          </w:p>
          <w:p w14:paraId="3D77721F"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Svirtis</w:t>
            </w:r>
          </w:p>
          <w:p w14:paraId="2A61E714"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Pagreitis</w:t>
            </w:r>
          </w:p>
          <w:p w14:paraId="08EABF9D"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Nuožulni plokštuma</w:t>
            </w:r>
          </w:p>
          <w:p w14:paraId="30C5993E"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Tolygus judėjimas</w:t>
            </w:r>
          </w:p>
          <w:p w14:paraId="2794A3A3"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Šoninis slėgis skysčiuose</w:t>
            </w:r>
          </w:p>
          <w:p w14:paraId="0C565BF7"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Hidraulinis principas</w:t>
            </w:r>
          </w:p>
          <w:p w14:paraId="6812CB99"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Plūdrumas skysčiuose</w:t>
            </w:r>
          </w:p>
          <w:p w14:paraId="3419A79E"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Tankio nustatymas</w:t>
            </w:r>
          </w:p>
          <w:p w14:paraId="5740159D"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Dekarto naras</w:t>
            </w:r>
          </w:p>
          <w:p w14:paraId="508A113C"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Energijos perdavimas susidūrimo metu</w:t>
            </w:r>
          </w:p>
          <w:p w14:paraId="5BC40589"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Dujų tūrio pokytis</w:t>
            </w:r>
          </w:p>
          <w:p w14:paraId="0A153157"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Hidrostatinis slėgis</w:t>
            </w:r>
          </w:p>
          <w:p w14:paraId="6A127E8A"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Energijos kaupimas spyruoklėje</w:t>
            </w:r>
          </w:p>
          <w:p w14:paraId="628D6D37"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lastRenderedPageBreak/>
              <w:t>Ilgio matavimas</w:t>
            </w:r>
          </w:p>
          <w:p w14:paraId="66A3C533"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Apskritimo ilgio matavimas</w:t>
            </w:r>
          </w:p>
          <w:p w14:paraId="33D116C9"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Tūrio matavimas</w:t>
            </w:r>
          </w:p>
          <w:p w14:paraId="7763EE04"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Jėgos poveikis</w:t>
            </w:r>
          </w:p>
          <w:p w14:paraId="4FAEF6DB"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Siurbimo ir jėgos siurblio principas</w:t>
            </w:r>
          </w:p>
          <w:p w14:paraId="0640FC84"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Susisiekiantys indai</w:t>
            </w:r>
          </w:p>
          <w:p w14:paraId="0623F5F9"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Paviršiaus įtempimas</w:t>
            </w:r>
          </w:p>
          <w:p w14:paraId="2CA016C4"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Slėgis</w:t>
            </w:r>
          </w:p>
          <w:p w14:paraId="149637B8"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Jėgos matavimas</w:t>
            </w:r>
          </w:p>
          <w:p w14:paraId="61E45181"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Paprasti mechanizmai</w:t>
            </w:r>
          </w:p>
          <w:p w14:paraId="0F179C88" w14:textId="77777777" w:rsidR="0067779F" w:rsidRPr="00B25E70" w:rsidRDefault="0067779F" w:rsidP="0046363C">
            <w:pPr>
              <w:rPr>
                <w:rFonts w:ascii="Times New Roman" w:hAnsi="Times New Roman" w:cs="Times New Roman"/>
                <w:b/>
                <w:bCs/>
              </w:rPr>
            </w:pPr>
          </w:p>
          <w:p w14:paraId="17DCB8A5" w14:textId="77777777" w:rsidR="0067779F" w:rsidRPr="00B25E70" w:rsidRDefault="0067779F" w:rsidP="0046363C">
            <w:pPr>
              <w:rPr>
                <w:rFonts w:ascii="Times New Roman" w:hAnsi="Times New Roman" w:cs="Times New Roman"/>
              </w:rPr>
            </w:pPr>
            <w:r w:rsidRPr="00B25E70">
              <w:rPr>
                <w:rFonts w:ascii="Times New Roman" w:hAnsi="Times New Roman" w:cs="Times New Roman"/>
                <w:b/>
                <w:bCs/>
              </w:rPr>
              <w:t>Optika (ne mažiau kaip 8 eksperimentai):</w:t>
            </w:r>
          </w:p>
          <w:p w14:paraId="09A43E01"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Šviesos sklidimas</w:t>
            </w:r>
          </w:p>
          <w:p w14:paraId="7CEB5858"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Atspindys plokščiame veidrodyje</w:t>
            </w:r>
          </w:p>
          <w:p w14:paraId="6BA919B5"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Šviesos lūžimas</w:t>
            </w:r>
          </w:p>
          <w:p w14:paraId="514C2AC4"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Glaudžiamasis lęšis</w:t>
            </w:r>
          </w:p>
          <w:p w14:paraId="72117E56"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Sklaidomasis lęšis</w:t>
            </w:r>
          </w:p>
          <w:p w14:paraId="2428A0FB"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Šviesos sklaida</w:t>
            </w:r>
          </w:p>
          <w:p w14:paraId="45B47AD9"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Optiniai instrumentai</w:t>
            </w:r>
          </w:p>
          <w:p w14:paraId="37D9C37B"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Spalvų spektras</w:t>
            </w:r>
          </w:p>
          <w:p w14:paraId="382D07B2" w14:textId="77777777" w:rsidR="0067779F" w:rsidRPr="00B25E70" w:rsidRDefault="0067779F" w:rsidP="0046363C">
            <w:pPr>
              <w:rPr>
                <w:rFonts w:ascii="Times New Roman" w:hAnsi="Times New Roman" w:cs="Times New Roman"/>
                <w:b/>
                <w:bCs/>
              </w:rPr>
            </w:pPr>
          </w:p>
          <w:p w14:paraId="328D127A" w14:textId="77777777" w:rsidR="0067779F" w:rsidRPr="00B25E70" w:rsidRDefault="0067779F" w:rsidP="0046363C">
            <w:pPr>
              <w:rPr>
                <w:rFonts w:ascii="Times New Roman" w:hAnsi="Times New Roman" w:cs="Times New Roman"/>
              </w:rPr>
            </w:pPr>
            <w:r w:rsidRPr="00B25E70">
              <w:rPr>
                <w:rFonts w:ascii="Times New Roman" w:hAnsi="Times New Roman" w:cs="Times New Roman"/>
                <w:b/>
                <w:bCs/>
              </w:rPr>
              <w:t>Šiluma (ne mažiau kaip 7 eksperimentai):</w:t>
            </w:r>
          </w:p>
          <w:p w14:paraId="690AB1DA"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Termometro modelis</w:t>
            </w:r>
          </w:p>
          <w:p w14:paraId="5A55E8BC"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Virimas esant mažam slėgiui</w:t>
            </w:r>
          </w:p>
          <w:p w14:paraId="2CCE6DC2"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Lydimasis ir kietėjimas</w:t>
            </w:r>
          </w:p>
          <w:p w14:paraId="06556FD1"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Konvekcija</w:t>
            </w:r>
          </w:p>
          <w:p w14:paraId="16AF4B38"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Garų energijos demonstravimas</w:t>
            </w:r>
          </w:p>
          <w:p w14:paraId="5DE54FDA"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Šilumos laidumas</w:t>
            </w:r>
          </w:p>
          <w:p w14:paraId="413533FD" w14:textId="77777777" w:rsidR="0067779F" w:rsidRPr="00B25E70" w:rsidRDefault="0067779F" w:rsidP="0046363C">
            <w:pPr>
              <w:numPr>
                <w:ilvl w:val="1"/>
                <w:numId w:val="1"/>
              </w:numPr>
              <w:rPr>
                <w:rFonts w:ascii="Times New Roman" w:hAnsi="Times New Roman" w:cs="Times New Roman"/>
              </w:rPr>
            </w:pPr>
            <w:r w:rsidRPr="00B25E70">
              <w:rPr>
                <w:rFonts w:ascii="Times New Roman" w:hAnsi="Times New Roman" w:cs="Times New Roman"/>
              </w:rPr>
              <w:t>Šiluminė plėtra</w:t>
            </w:r>
          </w:p>
          <w:p w14:paraId="311849ED" w14:textId="77777777" w:rsidR="0067779F" w:rsidRPr="00B25E70" w:rsidRDefault="0067779F" w:rsidP="0046363C">
            <w:pPr>
              <w:rPr>
                <w:rFonts w:ascii="Times New Roman" w:hAnsi="Times New Roman" w:cs="Times New Roman"/>
              </w:rPr>
            </w:pPr>
          </w:p>
          <w:p w14:paraId="0BD8DAD9" w14:textId="77777777" w:rsidR="0067779F" w:rsidRPr="00B25E70" w:rsidRDefault="0067779F" w:rsidP="0046363C">
            <w:pPr>
              <w:rPr>
                <w:rFonts w:ascii="Times New Roman" w:hAnsi="Times New Roman" w:cs="Times New Roman"/>
              </w:rPr>
            </w:pPr>
            <w:r w:rsidRPr="00B25E70">
              <w:rPr>
                <w:rFonts w:ascii="Times New Roman" w:hAnsi="Times New Roman" w:cs="Times New Roman"/>
                <w:b/>
                <w:bCs/>
              </w:rPr>
              <w:t>Komplektacija:</w:t>
            </w:r>
          </w:p>
          <w:p w14:paraId="195070D4" w14:textId="77777777" w:rsidR="0067779F" w:rsidRPr="00B25E70" w:rsidRDefault="0067779F" w:rsidP="0046363C">
            <w:pPr>
              <w:rPr>
                <w:rFonts w:ascii="Times New Roman" w:hAnsi="Times New Roman" w:cs="Times New Roman"/>
              </w:rPr>
            </w:pPr>
            <w:r w:rsidRPr="00B25E70">
              <w:rPr>
                <w:rFonts w:ascii="Times New Roman" w:hAnsi="Times New Roman" w:cs="Times New Roman"/>
              </w:rPr>
              <w:t>Visi eksperimentai turi būti techniškai suderinti, kad būtų galima atlikti nurodytus laboratorinius darbus.</w:t>
            </w:r>
          </w:p>
          <w:p w14:paraId="3E053F1F" w14:textId="77777777" w:rsidR="0067779F" w:rsidRPr="00B25E70" w:rsidRDefault="0067779F" w:rsidP="0046363C">
            <w:pPr>
              <w:rPr>
                <w:rFonts w:ascii="Times New Roman" w:hAnsi="Times New Roman" w:cs="Times New Roman"/>
              </w:rPr>
            </w:pPr>
          </w:p>
          <w:p w14:paraId="6A535463" w14:textId="77777777" w:rsidR="0067779F" w:rsidRPr="00B25E70" w:rsidRDefault="0067779F" w:rsidP="0046363C">
            <w:pPr>
              <w:rPr>
                <w:rFonts w:ascii="Times New Roman" w:hAnsi="Times New Roman" w:cs="Times New Roman"/>
              </w:rPr>
            </w:pPr>
            <w:r w:rsidRPr="00B25E70">
              <w:rPr>
                <w:rFonts w:ascii="Times New Roman" w:hAnsi="Times New Roman" w:cs="Times New Roman"/>
              </w:rPr>
              <w:t>Rinkinys komplektuojamas patogiose ir tvirtose nešiojamose dėžėse arba lagaminuose su rankenomis pernešimui.</w:t>
            </w:r>
          </w:p>
          <w:p w14:paraId="19D948C9" w14:textId="77777777" w:rsidR="0067779F" w:rsidRPr="00B25E70" w:rsidRDefault="0067779F" w:rsidP="0046363C">
            <w:pPr>
              <w:rPr>
                <w:rFonts w:ascii="Times New Roman" w:hAnsi="Times New Roman" w:cs="Times New Roman"/>
              </w:rPr>
            </w:pPr>
          </w:p>
          <w:p w14:paraId="3FCA134C" w14:textId="77777777" w:rsidR="0067779F" w:rsidRPr="00B25E70" w:rsidRDefault="0067779F" w:rsidP="0046363C">
            <w:pPr>
              <w:rPr>
                <w:rFonts w:ascii="Times New Roman" w:hAnsi="Times New Roman" w:cs="Times New Roman"/>
              </w:rPr>
            </w:pPr>
            <w:r w:rsidRPr="00B25E70">
              <w:rPr>
                <w:rFonts w:ascii="Times New Roman" w:hAnsi="Times New Roman" w:cs="Times New Roman"/>
              </w:rPr>
              <w:t>Rinkinys turi būti supakuotas į ne daugiau kaip dvi dėžes/lagaminus.</w:t>
            </w:r>
          </w:p>
          <w:p w14:paraId="46532100" w14:textId="77777777" w:rsidR="0067779F" w:rsidRPr="00B25E70" w:rsidRDefault="0067779F" w:rsidP="0046363C">
            <w:pPr>
              <w:rPr>
                <w:rFonts w:ascii="Times New Roman" w:hAnsi="Times New Roman" w:cs="Times New Roman"/>
              </w:rPr>
            </w:pPr>
          </w:p>
          <w:p w14:paraId="7E25E765" w14:textId="77777777" w:rsidR="0067779F" w:rsidRPr="00B25E70" w:rsidRDefault="0067779F" w:rsidP="0046363C">
            <w:pPr>
              <w:rPr>
                <w:rFonts w:ascii="Times New Roman" w:hAnsi="Times New Roman" w:cs="Times New Roman"/>
              </w:rPr>
            </w:pPr>
            <w:r w:rsidRPr="00B25E70">
              <w:rPr>
                <w:rFonts w:ascii="Times New Roman" w:hAnsi="Times New Roman" w:cs="Times New Roman"/>
              </w:rPr>
              <w:t>Vieno lagamino/dėžės matmenys: ne didesni nei 540x450x150 mm ± 10 mm.</w:t>
            </w:r>
          </w:p>
          <w:p w14:paraId="0F2B0B33" w14:textId="77777777" w:rsidR="0067779F" w:rsidRPr="00B25E70" w:rsidRDefault="0067779F" w:rsidP="0046363C">
            <w:pPr>
              <w:rPr>
                <w:rFonts w:ascii="Times New Roman" w:hAnsi="Times New Roman" w:cs="Times New Roman"/>
              </w:rPr>
            </w:pPr>
          </w:p>
          <w:p w14:paraId="01596099" w14:textId="77777777" w:rsidR="0067779F" w:rsidRPr="00B25E70" w:rsidRDefault="0067779F" w:rsidP="0046363C">
            <w:pPr>
              <w:rPr>
                <w:rFonts w:ascii="Times New Roman" w:hAnsi="Times New Roman" w:cs="Times New Roman"/>
              </w:rPr>
            </w:pPr>
            <w:r w:rsidRPr="00B25E70">
              <w:rPr>
                <w:rFonts w:ascii="Times New Roman" w:hAnsi="Times New Roman" w:cs="Times New Roman"/>
              </w:rPr>
              <w:t>Dėžės/lagamino vidus turi būti suskirstytas į skyrelius, pagamintus iš porolono ar panašios medžiagos, kad būtų užtikrintas saugus transportavimas.</w:t>
            </w:r>
          </w:p>
          <w:p w14:paraId="5CDB827B" w14:textId="77777777" w:rsidR="0067779F" w:rsidRPr="00B25E70" w:rsidRDefault="0067779F" w:rsidP="0046363C">
            <w:pPr>
              <w:rPr>
                <w:rFonts w:ascii="Times New Roman" w:hAnsi="Times New Roman" w:cs="Times New Roman"/>
              </w:rPr>
            </w:pPr>
          </w:p>
          <w:p w14:paraId="6C298BAA" w14:textId="77777777" w:rsidR="0067779F" w:rsidRPr="00B25E70" w:rsidRDefault="0067779F" w:rsidP="0046363C">
            <w:pPr>
              <w:rPr>
                <w:rFonts w:ascii="Times New Roman" w:hAnsi="Times New Roman" w:cs="Times New Roman"/>
              </w:rPr>
            </w:pPr>
            <w:r w:rsidRPr="00B25E70">
              <w:rPr>
                <w:rFonts w:ascii="Times New Roman" w:hAnsi="Times New Roman" w:cs="Times New Roman"/>
                <w:b/>
                <w:bCs/>
              </w:rPr>
              <w:t>Papildomi reikalavimai:</w:t>
            </w:r>
          </w:p>
          <w:p w14:paraId="10DFDC0A" w14:textId="77777777" w:rsidR="0067779F" w:rsidRPr="00B25E70" w:rsidRDefault="0067779F" w:rsidP="0046363C">
            <w:pPr>
              <w:rPr>
                <w:rFonts w:ascii="Times New Roman" w:hAnsi="Times New Roman" w:cs="Times New Roman"/>
              </w:rPr>
            </w:pPr>
            <w:r w:rsidRPr="00B25E70">
              <w:rPr>
                <w:rFonts w:ascii="Times New Roman" w:hAnsi="Times New Roman" w:cs="Times New Roman"/>
              </w:rPr>
              <w:t>Išsamios instrukcijos lietuvių kalba, apimančios eksperimentų tikslus, naudojamas priemones ir eksperimento eigą.</w:t>
            </w:r>
          </w:p>
          <w:p w14:paraId="77093908" w14:textId="77777777" w:rsidR="0067779F" w:rsidRPr="00B25E70" w:rsidRDefault="0067779F" w:rsidP="0046363C">
            <w:pPr>
              <w:rPr>
                <w:rFonts w:ascii="Times New Roman" w:hAnsi="Times New Roman" w:cs="Times New Roman"/>
              </w:rPr>
            </w:pPr>
          </w:p>
          <w:p w14:paraId="37DDDA19" w14:textId="77777777" w:rsidR="0067779F" w:rsidRPr="00B25E70" w:rsidRDefault="0067779F" w:rsidP="0046363C">
            <w:pPr>
              <w:rPr>
                <w:rFonts w:ascii="Times New Roman" w:hAnsi="Times New Roman" w:cs="Times New Roman"/>
              </w:rPr>
            </w:pPr>
            <w:r w:rsidRPr="00B25E70">
              <w:rPr>
                <w:rFonts w:ascii="Times New Roman" w:hAnsi="Times New Roman" w:cs="Times New Roman"/>
              </w:rPr>
              <w:t>CE ženklinimas.</w:t>
            </w:r>
          </w:p>
          <w:p w14:paraId="5504C407" w14:textId="77777777" w:rsidR="0067779F" w:rsidRPr="00B25E70" w:rsidRDefault="0067779F" w:rsidP="0046363C">
            <w:pPr>
              <w:rPr>
                <w:rFonts w:ascii="Times New Roman" w:hAnsi="Times New Roman" w:cs="Times New Roman"/>
              </w:rPr>
            </w:pPr>
          </w:p>
          <w:p w14:paraId="012E0E3C" w14:textId="77777777" w:rsidR="0067779F" w:rsidRPr="00B25E70" w:rsidRDefault="0067779F" w:rsidP="0046363C">
            <w:pPr>
              <w:rPr>
                <w:rFonts w:ascii="Times New Roman" w:hAnsi="Times New Roman" w:cs="Times New Roman"/>
              </w:rPr>
            </w:pPr>
          </w:p>
        </w:tc>
        <w:tc>
          <w:tcPr>
            <w:tcW w:w="1134" w:type="dxa"/>
          </w:tcPr>
          <w:p w14:paraId="5EE4BF8E" w14:textId="189996DE" w:rsidR="0067779F" w:rsidRPr="00B25E70" w:rsidRDefault="00066D9B" w:rsidP="0046363C">
            <w:pPr>
              <w:rPr>
                <w:rFonts w:ascii="Times New Roman" w:hAnsi="Times New Roman" w:cs="Times New Roman"/>
              </w:rPr>
            </w:pPr>
            <w:r w:rsidRPr="00B25E70">
              <w:rPr>
                <w:rFonts w:ascii="Times New Roman" w:hAnsi="Times New Roman" w:cs="Times New Roman"/>
              </w:rPr>
              <w:lastRenderedPageBreak/>
              <w:t>5</w:t>
            </w:r>
          </w:p>
        </w:tc>
        <w:tc>
          <w:tcPr>
            <w:tcW w:w="1134" w:type="dxa"/>
          </w:tcPr>
          <w:p w14:paraId="0895876D" w14:textId="77777777" w:rsidR="0067779F" w:rsidRPr="00B25E70" w:rsidRDefault="0067779F" w:rsidP="0046363C">
            <w:pPr>
              <w:rPr>
                <w:rFonts w:ascii="Times New Roman" w:hAnsi="Times New Roman" w:cs="Times New Roman"/>
              </w:rPr>
            </w:pPr>
            <w:r w:rsidRPr="00B25E70">
              <w:rPr>
                <w:rFonts w:ascii="Times New Roman" w:hAnsi="Times New Roman" w:cs="Times New Roman"/>
              </w:rPr>
              <w:t>vnt</w:t>
            </w:r>
          </w:p>
        </w:tc>
      </w:tr>
    </w:tbl>
    <w:p w14:paraId="431C7105" w14:textId="77777777" w:rsidR="00976721" w:rsidRPr="00B25E70" w:rsidRDefault="00976721" w:rsidP="0046363C">
      <w:pPr>
        <w:spacing w:line="240" w:lineRule="auto"/>
        <w:rPr>
          <w:rFonts w:ascii="Times New Roman" w:hAnsi="Times New Roman" w:cs="Times New Roman"/>
        </w:rPr>
      </w:pPr>
    </w:p>
    <w:p w14:paraId="1C0C2E72" w14:textId="77777777" w:rsidR="008176E6" w:rsidRPr="00B25E70" w:rsidRDefault="008176E6" w:rsidP="0046363C">
      <w:pPr>
        <w:spacing w:line="240" w:lineRule="auto"/>
        <w:rPr>
          <w:rFonts w:ascii="Times New Roman" w:hAnsi="Times New Roman" w:cs="Times New Roman"/>
        </w:rPr>
      </w:pPr>
    </w:p>
    <w:p w14:paraId="3A361476" w14:textId="77777777" w:rsidR="008176E6" w:rsidRPr="00B25E70" w:rsidRDefault="008176E6" w:rsidP="0046363C">
      <w:pPr>
        <w:spacing w:line="240" w:lineRule="auto"/>
        <w:rPr>
          <w:rFonts w:ascii="Times New Roman" w:hAnsi="Times New Roman" w:cs="Times New Roman"/>
        </w:rPr>
      </w:pPr>
    </w:p>
    <w:p w14:paraId="09335E3E" w14:textId="77777777" w:rsidR="008176E6" w:rsidRPr="00B25E70" w:rsidRDefault="008176E6" w:rsidP="0046363C">
      <w:pPr>
        <w:spacing w:line="240" w:lineRule="auto"/>
        <w:rPr>
          <w:rFonts w:ascii="Times New Roman" w:hAnsi="Times New Roman" w:cs="Times New Roman"/>
        </w:rPr>
      </w:pPr>
    </w:p>
    <w:p w14:paraId="4200B9A1" w14:textId="77777777" w:rsidR="0067779F" w:rsidRPr="00B25E70" w:rsidRDefault="0067779F" w:rsidP="0046363C">
      <w:pPr>
        <w:spacing w:line="240" w:lineRule="auto"/>
        <w:rPr>
          <w:rFonts w:ascii="Times New Roman" w:hAnsi="Times New Roman" w:cs="Times New Roman"/>
        </w:rPr>
      </w:pPr>
    </w:p>
    <w:p w14:paraId="7A58F271" w14:textId="041B426F" w:rsidR="0067779F" w:rsidRPr="00B25E70" w:rsidRDefault="002939E5" w:rsidP="0046363C">
      <w:pPr>
        <w:spacing w:line="240" w:lineRule="auto"/>
        <w:rPr>
          <w:rFonts w:ascii="Times New Roman" w:hAnsi="Times New Roman" w:cs="Times New Roman"/>
        </w:rPr>
      </w:pPr>
      <w:r w:rsidRPr="00B25E70">
        <w:rPr>
          <w:rFonts w:ascii="Times New Roman" w:hAnsi="Times New Roman" w:cs="Times New Roman"/>
        </w:rPr>
        <w:lastRenderedPageBreak/>
        <w:t>Rinkiniai biologijos laboratorijai</w:t>
      </w:r>
    </w:p>
    <w:tbl>
      <w:tblPr>
        <w:tblStyle w:val="Lentelstinklelis"/>
        <w:tblpPr w:leftFromText="180" w:rightFromText="180" w:tblpY="756"/>
        <w:tblW w:w="10485" w:type="dxa"/>
        <w:tblLayout w:type="fixed"/>
        <w:tblLook w:val="04A0" w:firstRow="1" w:lastRow="0" w:firstColumn="1" w:lastColumn="0" w:noHBand="0" w:noVBand="1"/>
      </w:tblPr>
      <w:tblGrid>
        <w:gridCol w:w="1526"/>
        <w:gridCol w:w="6691"/>
        <w:gridCol w:w="1134"/>
        <w:gridCol w:w="1134"/>
      </w:tblGrid>
      <w:tr w:rsidR="0067779F" w:rsidRPr="00B25E70" w14:paraId="629931EE" w14:textId="171ADF32" w:rsidTr="0067779F">
        <w:tc>
          <w:tcPr>
            <w:tcW w:w="1526" w:type="dxa"/>
          </w:tcPr>
          <w:p w14:paraId="1FBEA4EF" w14:textId="77777777" w:rsidR="0067779F" w:rsidRPr="00B25E70" w:rsidRDefault="0067779F" w:rsidP="0046363C">
            <w:pPr>
              <w:rPr>
                <w:rFonts w:ascii="Times New Roman" w:hAnsi="Times New Roman" w:cs="Times New Roman"/>
              </w:rPr>
            </w:pPr>
            <w:r w:rsidRPr="00B25E70">
              <w:rPr>
                <w:rFonts w:ascii="Times New Roman" w:hAnsi="Times New Roman" w:cs="Times New Roman"/>
              </w:rPr>
              <w:t>Pavadinimas</w:t>
            </w:r>
          </w:p>
        </w:tc>
        <w:tc>
          <w:tcPr>
            <w:tcW w:w="6691" w:type="dxa"/>
          </w:tcPr>
          <w:p w14:paraId="6FCA2017" w14:textId="14CB6F1D" w:rsidR="0067779F" w:rsidRPr="00B25E70" w:rsidRDefault="0067779F" w:rsidP="0046363C">
            <w:pPr>
              <w:rPr>
                <w:rFonts w:ascii="Times New Roman" w:hAnsi="Times New Roman" w:cs="Times New Roman"/>
              </w:rPr>
            </w:pPr>
            <w:r w:rsidRPr="00B25E70">
              <w:rPr>
                <w:rFonts w:ascii="Times New Roman" w:hAnsi="Times New Roman" w:cs="Times New Roman"/>
              </w:rPr>
              <w:t>Specifikacija</w:t>
            </w:r>
          </w:p>
        </w:tc>
        <w:tc>
          <w:tcPr>
            <w:tcW w:w="1134" w:type="dxa"/>
          </w:tcPr>
          <w:p w14:paraId="383E0632" w14:textId="77777777" w:rsidR="0067779F" w:rsidRPr="00B25E70" w:rsidRDefault="0067779F" w:rsidP="0046363C">
            <w:pPr>
              <w:rPr>
                <w:rFonts w:ascii="Times New Roman" w:hAnsi="Times New Roman" w:cs="Times New Roman"/>
              </w:rPr>
            </w:pPr>
            <w:r w:rsidRPr="00B25E70">
              <w:rPr>
                <w:rFonts w:ascii="Times New Roman" w:hAnsi="Times New Roman" w:cs="Times New Roman"/>
              </w:rPr>
              <w:t>Kiekis</w:t>
            </w:r>
          </w:p>
        </w:tc>
        <w:tc>
          <w:tcPr>
            <w:tcW w:w="1134" w:type="dxa"/>
          </w:tcPr>
          <w:p w14:paraId="3E807F1C" w14:textId="77777777" w:rsidR="0067779F" w:rsidRPr="00B25E70" w:rsidRDefault="0067779F" w:rsidP="0046363C">
            <w:pPr>
              <w:rPr>
                <w:rFonts w:ascii="Times New Roman" w:hAnsi="Times New Roman" w:cs="Times New Roman"/>
              </w:rPr>
            </w:pPr>
            <w:r w:rsidRPr="00B25E70">
              <w:rPr>
                <w:rFonts w:ascii="Times New Roman" w:hAnsi="Times New Roman" w:cs="Times New Roman"/>
              </w:rPr>
              <w:t>Mato vnt.</w:t>
            </w:r>
          </w:p>
        </w:tc>
      </w:tr>
      <w:tr w:rsidR="008176E6" w:rsidRPr="00B25E70" w14:paraId="78B725A1" w14:textId="228BCBDC" w:rsidTr="0067779F">
        <w:tc>
          <w:tcPr>
            <w:tcW w:w="1526" w:type="dxa"/>
          </w:tcPr>
          <w:p w14:paraId="2E454FE5" w14:textId="73072A9A" w:rsidR="008176E6" w:rsidRPr="00B25E70" w:rsidRDefault="005F7308" w:rsidP="008176E6">
            <w:pPr>
              <w:rPr>
                <w:rFonts w:ascii="Times New Roman" w:hAnsi="Times New Roman" w:cs="Times New Roman"/>
              </w:rPr>
            </w:pPr>
            <w:r w:rsidRPr="00B25E70">
              <w:rPr>
                <w:rFonts w:ascii="Times New Roman" w:hAnsi="Times New Roman" w:cs="Times New Roman"/>
              </w:rPr>
              <w:t xml:space="preserve">Biologijos mažasis rinkinys </w:t>
            </w:r>
          </w:p>
          <w:p w14:paraId="42871CE3" w14:textId="7D33E8C6" w:rsidR="008176E6" w:rsidRPr="00B25E70" w:rsidRDefault="008176E6" w:rsidP="008176E6">
            <w:pPr>
              <w:rPr>
                <w:rFonts w:ascii="Times New Roman" w:hAnsi="Times New Roman" w:cs="Times New Roman"/>
              </w:rPr>
            </w:pPr>
          </w:p>
        </w:tc>
        <w:tc>
          <w:tcPr>
            <w:tcW w:w="6691" w:type="dxa"/>
          </w:tcPr>
          <w:p w14:paraId="763746BD" w14:textId="77777777" w:rsidR="005F7308" w:rsidRPr="00B25E70" w:rsidRDefault="005F7308" w:rsidP="005F7308">
            <w:pPr>
              <w:pStyle w:val="prastasis1"/>
              <w:spacing w:line="240" w:lineRule="auto"/>
              <w:jc w:val="both"/>
              <w:rPr>
                <w:rFonts w:ascii="Times New Roman" w:hAnsi="Times New Roman"/>
                <w:sz w:val="22"/>
                <w:szCs w:val="22"/>
                <w:lang w:eastAsia="en-US"/>
              </w:rPr>
            </w:pPr>
            <w:r w:rsidRPr="00B25E70">
              <w:rPr>
                <w:rFonts w:ascii="Times New Roman" w:hAnsi="Times New Roman"/>
                <w:sz w:val="22"/>
                <w:szCs w:val="22"/>
                <w:lang w:eastAsia="en-US"/>
              </w:rPr>
              <w:t xml:space="preserve">Su siūlomu eksperimentų rinkiniu turi būti galima atlikti ne mažiau 15 skirtingų eksperimentų ne mažiau kaip šiomis temomis:  </w:t>
            </w:r>
          </w:p>
          <w:p w14:paraId="41A1C77E" w14:textId="77777777" w:rsidR="005F7308" w:rsidRPr="00B25E70" w:rsidRDefault="005F7308" w:rsidP="005F7308">
            <w:pPr>
              <w:pStyle w:val="prastasis1"/>
              <w:spacing w:line="240" w:lineRule="auto"/>
              <w:jc w:val="both"/>
              <w:rPr>
                <w:rFonts w:ascii="Times New Roman" w:hAnsi="Times New Roman"/>
                <w:sz w:val="22"/>
                <w:szCs w:val="22"/>
                <w:lang w:eastAsia="en-US"/>
              </w:rPr>
            </w:pPr>
          </w:p>
          <w:p w14:paraId="766F148C" w14:textId="77777777" w:rsidR="005F7308" w:rsidRPr="00B25E70" w:rsidRDefault="005F7308" w:rsidP="005F7308">
            <w:pPr>
              <w:pStyle w:val="prastasis1"/>
              <w:spacing w:line="240" w:lineRule="auto"/>
              <w:jc w:val="both"/>
              <w:rPr>
                <w:rFonts w:ascii="Times New Roman" w:hAnsi="Times New Roman"/>
                <w:sz w:val="22"/>
                <w:szCs w:val="22"/>
                <w:lang w:eastAsia="en-US"/>
              </w:rPr>
            </w:pPr>
            <w:r w:rsidRPr="00B25E70">
              <w:rPr>
                <w:rFonts w:ascii="Times New Roman" w:hAnsi="Times New Roman"/>
                <w:sz w:val="22"/>
                <w:szCs w:val="22"/>
                <w:lang w:eastAsia="en-US"/>
              </w:rPr>
              <w:t>Plauko strūktūros stebėjimas;</w:t>
            </w:r>
          </w:p>
          <w:p w14:paraId="1E742EA8" w14:textId="77777777" w:rsidR="005F7308" w:rsidRPr="00B25E70" w:rsidRDefault="005F7308" w:rsidP="005F7308">
            <w:pPr>
              <w:pStyle w:val="prastasis1"/>
              <w:spacing w:line="240" w:lineRule="auto"/>
              <w:jc w:val="both"/>
              <w:rPr>
                <w:rFonts w:ascii="Times New Roman" w:hAnsi="Times New Roman"/>
                <w:sz w:val="22"/>
                <w:szCs w:val="22"/>
              </w:rPr>
            </w:pPr>
            <w:r w:rsidRPr="00B25E70">
              <w:rPr>
                <w:rStyle w:val="Numatytasispastraiposriftas1"/>
                <w:rFonts w:ascii="Times New Roman" w:eastAsiaTheme="majorEastAsia" w:hAnsi="Times New Roman"/>
                <w:sz w:val="22"/>
                <w:szCs w:val="22"/>
                <w:lang w:eastAsia="en-US"/>
              </w:rPr>
              <w:t xml:space="preserve">Spyruoklių </w:t>
            </w:r>
            <w:r w:rsidRPr="00B25E70">
              <w:rPr>
                <w:rFonts w:ascii="Times New Roman" w:hAnsi="Times New Roman"/>
                <w:sz w:val="22"/>
                <w:szCs w:val="22"/>
              </w:rPr>
              <w:t xml:space="preserve"> </w:t>
            </w:r>
            <w:r w:rsidRPr="00B25E70">
              <w:rPr>
                <w:rStyle w:val="Numatytasispastraiposriftas1"/>
                <w:rFonts w:ascii="Times New Roman" w:eastAsiaTheme="majorEastAsia" w:hAnsi="Times New Roman"/>
                <w:sz w:val="22"/>
                <w:szCs w:val="22"/>
                <w:lang w:eastAsia="en-US"/>
              </w:rPr>
              <w:t>strūktūros stebėjimas;</w:t>
            </w:r>
          </w:p>
          <w:p w14:paraId="6A2E96CE" w14:textId="77777777" w:rsidR="005F7308" w:rsidRPr="00B25E70" w:rsidRDefault="005F7308" w:rsidP="005F7308">
            <w:pPr>
              <w:pStyle w:val="prastasis1"/>
              <w:spacing w:line="240" w:lineRule="auto"/>
              <w:jc w:val="both"/>
              <w:rPr>
                <w:rFonts w:ascii="Times New Roman" w:hAnsi="Times New Roman"/>
                <w:sz w:val="22"/>
                <w:szCs w:val="22"/>
                <w:lang w:eastAsia="en-US"/>
              </w:rPr>
            </w:pPr>
            <w:r w:rsidRPr="00B25E70">
              <w:rPr>
                <w:rFonts w:ascii="Times New Roman" w:hAnsi="Times New Roman"/>
                <w:sz w:val="22"/>
                <w:szCs w:val="22"/>
                <w:lang w:eastAsia="en-US"/>
              </w:rPr>
              <w:t>Drugelio sparno tyrimas;</w:t>
            </w:r>
          </w:p>
          <w:p w14:paraId="185C4A62" w14:textId="77777777" w:rsidR="005F7308" w:rsidRPr="00B25E70" w:rsidRDefault="005F7308" w:rsidP="005F7308">
            <w:pPr>
              <w:pStyle w:val="prastasis1"/>
              <w:spacing w:line="240" w:lineRule="auto"/>
              <w:jc w:val="both"/>
              <w:rPr>
                <w:rFonts w:ascii="Times New Roman" w:hAnsi="Times New Roman"/>
                <w:sz w:val="22"/>
                <w:szCs w:val="22"/>
                <w:lang w:eastAsia="en-US"/>
              </w:rPr>
            </w:pPr>
            <w:r w:rsidRPr="00B25E70">
              <w:rPr>
                <w:rFonts w:ascii="Times New Roman" w:hAnsi="Times New Roman"/>
                <w:sz w:val="22"/>
                <w:szCs w:val="22"/>
                <w:lang w:eastAsia="en-US"/>
              </w:rPr>
              <w:t>Augalų ląstelių - svogūnėlių tyrimas;</w:t>
            </w:r>
          </w:p>
          <w:p w14:paraId="279E5A82" w14:textId="77777777" w:rsidR="005F7308" w:rsidRPr="00B25E70" w:rsidRDefault="005F7308" w:rsidP="005F7308">
            <w:pPr>
              <w:pStyle w:val="prastasis1"/>
              <w:spacing w:line="240" w:lineRule="auto"/>
              <w:jc w:val="both"/>
              <w:rPr>
                <w:rFonts w:ascii="Times New Roman" w:hAnsi="Times New Roman"/>
                <w:sz w:val="22"/>
                <w:szCs w:val="22"/>
                <w:lang w:eastAsia="en-US"/>
              </w:rPr>
            </w:pPr>
            <w:r w:rsidRPr="00B25E70">
              <w:rPr>
                <w:rFonts w:ascii="Times New Roman" w:hAnsi="Times New Roman"/>
                <w:sz w:val="22"/>
                <w:szCs w:val="22"/>
                <w:lang w:eastAsia="en-US"/>
              </w:rPr>
              <w:t>Augalo ląstelių tyrimas - vandens žolės tyrimas;</w:t>
            </w:r>
          </w:p>
          <w:p w14:paraId="0102FCF4" w14:textId="77777777" w:rsidR="005F7308" w:rsidRPr="00B25E70" w:rsidRDefault="005F7308" w:rsidP="005F7308">
            <w:pPr>
              <w:pStyle w:val="prastasis1"/>
              <w:spacing w:line="240" w:lineRule="auto"/>
              <w:jc w:val="both"/>
              <w:rPr>
                <w:rFonts w:ascii="Times New Roman" w:hAnsi="Times New Roman"/>
                <w:sz w:val="22"/>
                <w:szCs w:val="22"/>
                <w:lang w:eastAsia="en-US"/>
              </w:rPr>
            </w:pPr>
            <w:r w:rsidRPr="00B25E70">
              <w:rPr>
                <w:rFonts w:ascii="Times New Roman" w:hAnsi="Times New Roman"/>
                <w:sz w:val="22"/>
                <w:szCs w:val="22"/>
                <w:lang w:eastAsia="en-US"/>
              </w:rPr>
              <w:t>Vakuolių (ląstelių sulčių ertmių) tyrimas;</w:t>
            </w:r>
          </w:p>
          <w:p w14:paraId="6AAEDA4E" w14:textId="77777777" w:rsidR="005F7308" w:rsidRPr="00B25E70" w:rsidRDefault="005F7308" w:rsidP="005F7308">
            <w:pPr>
              <w:pStyle w:val="prastasis1"/>
              <w:spacing w:line="240" w:lineRule="auto"/>
              <w:jc w:val="both"/>
              <w:rPr>
                <w:rFonts w:ascii="Times New Roman" w:hAnsi="Times New Roman"/>
                <w:sz w:val="22"/>
                <w:szCs w:val="22"/>
                <w:lang w:eastAsia="en-US"/>
              </w:rPr>
            </w:pPr>
            <w:r w:rsidRPr="00B25E70">
              <w:rPr>
                <w:rFonts w:ascii="Times New Roman" w:hAnsi="Times New Roman"/>
                <w:sz w:val="22"/>
                <w:szCs w:val="22"/>
                <w:lang w:eastAsia="en-US"/>
              </w:rPr>
              <w:t>Dilgėlių plaukelių tyrimas;</w:t>
            </w:r>
          </w:p>
          <w:p w14:paraId="50F9CEFB" w14:textId="77777777" w:rsidR="005F7308" w:rsidRPr="00B25E70" w:rsidRDefault="005F7308" w:rsidP="005F7308">
            <w:pPr>
              <w:pStyle w:val="prastasis1"/>
              <w:spacing w:line="240" w:lineRule="auto"/>
              <w:jc w:val="both"/>
              <w:rPr>
                <w:rFonts w:ascii="Times New Roman" w:hAnsi="Times New Roman"/>
                <w:sz w:val="22"/>
                <w:szCs w:val="22"/>
                <w:lang w:eastAsia="en-US"/>
              </w:rPr>
            </w:pPr>
            <w:r w:rsidRPr="00B25E70">
              <w:rPr>
                <w:rFonts w:ascii="Times New Roman" w:hAnsi="Times New Roman"/>
                <w:sz w:val="22"/>
                <w:szCs w:val="22"/>
                <w:lang w:eastAsia="en-US"/>
              </w:rPr>
              <w:t>Žiedadulkių tyrimas;</w:t>
            </w:r>
          </w:p>
          <w:p w14:paraId="1A866706" w14:textId="77777777" w:rsidR="005F7308" w:rsidRPr="00B25E70" w:rsidRDefault="005F7308" w:rsidP="005F7308">
            <w:pPr>
              <w:pStyle w:val="prastasis1"/>
              <w:spacing w:line="240" w:lineRule="auto"/>
              <w:jc w:val="both"/>
              <w:rPr>
                <w:rFonts w:ascii="Times New Roman" w:hAnsi="Times New Roman"/>
                <w:sz w:val="22"/>
                <w:szCs w:val="22"/>
                <w:lang w:eastAsia="en-US"/>
              </w:rPr>
            </w:pPr>
            <w:r w:rsidRPr="00B25E70">
              <w:rPr>
                <w:rFonts w:ascii="Times New Roman" w:hAnsi="Times New Roman"/>
                <w:sz w:val="22"/>
                <w:szCs w:val="22"/>
                <w:lang w:eastAsia="en-US"/>
              </w:rPr>
              <w:t>Vamzdynų tyrimas;</w:t>
            </w:r>
          </w:p>
          <w:p w14:paraId="312B23FA" w14:textId="77777777" w:rsidR="005F7308" w:rsidRPr="00B25E70" w:rsidRDefault="005F7308" w:rsidP="005F7308">
            <w:pPr>
              <w:pStyle w:val="prastasis1"/>
              <w:spacing w:line="240" w:lineRule="auto"/>
              <w:jc w:val="both"/>
              <w:rPr>
                <w:rFonts w:ascii="Times New Roman" w:hAnsi="Times New Roman"/>
                <w:sz w:val="22"/>
                <w:szCs w:val="22"/>
                <w:lang w:eastAsia="en-US"/>
              </w:rPr>
            </w:pPr>
            <w:r w:rsidRPr="00B25E70">
              <w:rPr>
                <w:rFonts w:ascii="Times New Roman" w:hAnsi="Times New Roman"/>
                <w:sz w:val="22"/>
                <w:szCs w:val="22"/>
                <w:lang w:eastAsia="en-US"/>
              </w:rPr>
              <w:t>Bulvių ląstelių tyrimas;</w:t>
            </w:r>
          </w:p>
          <w:p w14:paraId="5F0FFCA5" w14:textId="77777777" w:rsidR="005F7308" w:rsidRPr="00B25E70" w:rsidRDefault="005F7308" w:rsidP="005F7308">
            <w:pPr>
              <w:pStyle w:val="prastasis1"/>
              <w:spacing w:line="240" w:lineRule="auto"/>
              <w:jc w:val="both"/>
              <w:rPr>
                <w:rFonts w:ascii="Times New Roman" w:hAnsi="Times New Roman"/>
                <w:sz w:val="22"/>
                <w:szCs w:val="22"/>
                <w:lang w:eastAsia="en-US"/>
              </w:rPr>
            </w:pPr>
            <w:r w:rsidRPr="00B25E70">
              <w:rPr>
                <w:rFonts w:ascii="Times New Roman" w:hAnsi="Times New Roman"/>
                <w:sz w:val="22"/>
                <w:szCs w:val="22"/>
                <w:lang w:eastAsia="en-US"/>
              </w:rPr>
              <w:t>Lapo poodinio audinio tyrimas;</w:t>
            </w:r>
          </w:p>
          <w:p w14:paraId="035C2315" w14:textId="77777777" w:rsidR="005F7308" w:rsidRPr="00B25E70" w:rsidRDefault="005F7308" w:rsidP="005F7308">
            <w:pPr>
              <w:pStyle w:val="prastasis1"/>
              <w:spacing w:line="240" w:lineRule="auto"/>
              <w:jc w:val="both"/>
              <w:rPr>
                <w:rFonts w:ascii="Times New Roman" w:hAnsi="Times New Roman"/>
                <w:sz w:val="22"/>
                <w:szCs w:val="22"/>
                <w:lang w:eastAsia="en-US"/>
              </w:rPr>
            </w:pPr>
            <w:r w:rsidRPr="00B25E70">
              <w:rPr>
                <w:rFonts w:ascii="Times New Roman" w:hAnsi="Times New Roman"/>
                <w:sz w:val="22"/>
                <w:szCs w:val="22"/>
                <w:lang w:eastAsia="en-US"/>
              </w:rPr>
              <w:t>Burnos gleivinės ląstelės tyrimas;</w:t>
            </w:r>
          </w:p>
          <w:p w14:paraId="00BA87A4" w14:textId="77777777" w:rsidR="005F7308" w:rsidRPr="00B25E70" w:rsidRDefault="005F7308" w:rsidP="005F7308">
            <w:pPr>
              <w:pStyle w:val="prastasis1"/>
              <w:spacing w:line="240" w:lineRule="auto"/>
              <w:jc w:val="both"/>
              <w:rPr>
                <w:rFonts w:ascii="Times New Roman" w:hAnsi="Times New Roman"/>
                <w:sz w:val="22"/>
                <w:szCs w:val="22"/>
                <w:lang w:eastAsia="en-US"/>
              </w:rPr>
            </w:pPr>
            <w:r w:rsidRPr="00B25E70">
              <w:rPr>
                <w:rFonts w:ascii="Times New Roman" w:hAnsi="Times New Roman"/>
                <w:sz w:val="22"/>
                <w:szCs w:val="22"/>
                <w:lang w:eastAsia="en-US"/>
              </w:rPr>
              <w:t>Gėlavandenių polipų stebėjimas;</w:t>
            </w:r>
          </w:p>
          <w:p w14:paraId="0EF25C19" w14:textId="77777777" w:rsidR="005F7308" w:rsidRPr="00B25E70" w:rsidRDefault="005F7308" w:rsidP="005F7308">
            <w:pPr>
              <w:pStyle w:val="prastasis1"/>
              <w:spacing w:line="240" w:lineRule="auto"/>
              <w:jc w:val="both"/>
              <w:rPr>
                <w:rFonts w:ascii="Times New Roman" w:hAnsi="Times New Roman"/>
                <w:sz w:val="22"/>
                <w:szCs w:val="22"/>
                <w:lang w:eastAsia="en-US"/>
              </w:rPr>
            </w:pPr>
            <w:r w:rsidRPr="00B25E70">
              <w:rPr>
                <w:rFonts w:ascii="Times New Roman" w:hAnsi="Times New Roman"/>
                <w:sz w:val="22"/>
                <w:szCs w:val="22"/>
                <w:lang w:eastAsia="en-US"/>
              </w:rPr>
              <w:t>Vandens blusų stebėjimas;</w:t>
            </w:r>
          </w:p>
          <w:p w14:paraId="02C3E36F" w14:textId="77777777" w:rsidR="005F7308" w:rsidRPr="00B25E70" w:rsidRDefault="005F7308" w:rsidP="005F7308">
            <w:pPr>
              <w:rPr>
                <w:rFonts w:ascii="Times New Roman" w:hAnsi="Times New Roman" w:cs="Times New Roman"/>
              </w:rPr>
            </w:pPr>
            <w:r w:rsidRPr="00B25E70">
              <w:rPr>
                <w:rFonts w:ascii="Times New Roman" w:hAnsi="Times New Roman" w:cs="Times New Roman"/>
              </w:rPr>
              <w:t>Tvenkinio ar upelio vandens tyrimas.</w:t>
            </w:r>
          </w:p>
          <w:p w14:paraId="2FF8C8B8" w14:textId="77777777" w:rsidR="005F7308" w:rsidRPr="00B25E70" w:rsidRDefault="005F7308" w:rsidP="005F7308">
            <w:pPr>
              <w:rPr>
                <w:rFonts w:ascii="Times New Roman" w:hAnsi="Times New Roman" w:cs="Times New Roman"/>
              </w:rPr>
            </w:pPr>
          </w:p>
          <w:p w14:paraId="7638FD31" w14:textId="77777777" w:rsidR="005F7308" w:rsidRPr="00B25E70" w:rsidRDefault="005F7308" w:rsidP="005F7308">
            <w:pPr>
              <w:rPr>
                <w:rFonts w:ascii="Times New Roman" w:hAnsi="Times New Roman" w:cs="Times New Roman"/>
              </w:rPr>
            </w:pPr>
            <w:r w:rsidRPr="00B25E70">
              <w:rPr>
                <w:rFonts w:ascii="Times New Roman" w:hAnsi="Times New Roman" w:cs="Times New Roman"/>
              </w:rPr>
              <w:t>Turi būti pateikta viename lagamine/dėžėje. Atskiri rinkinio elementai tarpusavyje turi būti techniškai suderinti, kad šiuo rinkiniu būtų galima atlikti nurodytus laboratorinius darbus.</w:t>
            </w:r>
          </w:p>
          <w:p w14:paraId="7C33E436" w14:textId="77777777" w:rsidR="005F7308" w:rsidRPr="00B25E70" w:rsidRDefault="005F7308" w:rsidP="005F7308">
            <w:pPr>
              <w:rPr>
                <w:rFonts w:ascii="Times New Roman" w:hAnsi="Times New Roman" w:cs="Times New Roman"/>
              </w:rPr>
            </w:pPr>
            <w:r w:rsidRPr="00B25E70">
              <w:rPr>
                <w:rStyle w:val="Numatytasispastraiposriftas1"/>
                <w:rFonts w:ascii="Times New Roman" w:eastAsiaTheme="majorEastAsia" w:hAnsi="Times New Roman" w:cs="Times New Roman"/>
              </w:rPr>
              <w:t>Siūlomas rinkinys turi būti komplektuojamas patogiose ir tvirtose nešiojamose, uždaromose dėžėse/lagaminuose su pernešimui skirta rankena/rankenomis. Dėžės/lagamino vidus turi būti suskirstytas skyreliais, skirtais atskiriems rinkinio elementams sudėti ir užtikrintų saugų jų transportavimą. Skyreliai turi būti pagaminti iš porolono ar analogiškos medžiagos.</w:t>
            </w:r>
          </w:p>
          <w:p w14:paraId="6DC6DEEE" w14:textId="77777777" w:rsidR="005F7308" w:rsidRPr="00B25E70" w:rsidRDefault="005F7308" w:rsidP="005F7308">
            <w:pPr>
              <w:rPr>
                <w:rFonts w:ascii="Times New Roman" w:hAnsi="Times New Roman" w:cs="Times New Roman"/>
              </w:rPr>
            </w:pPr>
            <w:r w:rsidRPr="00B25E70">
              <w:rPr>
                <w:rFonts w:ascii="Times New Roman" w:hAnsi="Times New Roman" w:cs="Times New Roman"/>
              </w:rPr>
              <w:t>Vartotojams turi būti pateikti išsamūs eksperimentų aprašai lietuvių kalba.</w:t>
            </w:r>
          </w:p>
          <w:p w14:paraId="01633F49" w14:textId="77777777" w:rsidR="005F7308" w:rsidRPr="00B25E70" w:rsidRDefault="005F7308" w:rsidP="005F7308">
            <w:pPr>
              <w:rPr>
                <w:rFonts w:ascii="Times New Roman" w:hAnsi="Times New Roman" w:cs="Times New Roman"/>
              </w:rPr>
            </w:pPr>
            <w:r w:rsidRPr="00B25E70">
              <w:rPr>
                <w:rFonts w:ascii="Times New Roman" w:hAnsi="Times New Roman" w:cs="Times New Roman"/>
              </w:rPr>
              <w:t>Rinkinys turi turėti CE ženklinimą.</w:t>
            </w:r>
          </w:p>
          <w:p w14:paraId="546C129F" w14:textId="577F7982" w:rsidR="008176E6" w:rsidRPr="00B25E70" w:rsidRDefault="005F7308" w:rsidP="005F7308">
            <w:pPr>
              <w:rPr>
                <w:rFonts w:ascii="Times New Roman" w:hAnsi="Times New Roman" w:cs="Times New Roman"/>
              </w:rPr>
            </w:pPr>
            <w:r w:rsidRPr="00B25E70">
              <w:rPr>
                <w:rFonts w:ascii="Times New Roman" w:eastAsia="Times New Roman" w:hAnsi="Times New Roman" w:cs="Times New Roman"/>
              </w:rPr>
              <w:t>Siūlomam rinkiniui turi būti suteikiama ne mažiau kaip 24 mėnesių gamintojo garantija.</w:t>
            </w:r>
          </w:p>
        </w:tc>
        <w:tc>
          <w:tcPr>
            <w:tcW w:w="1134" w:type="dxa"/>
          </w:tcPr>
          <w:p w14:paraId="511335A7" w14:textId="0A7289D7" w:rsidR="008176E6" w:rsidRPr="00B25E70" w:rsidRDefault="008176E6" w:rsidP="008176E6">
            <w:pPr>
              <w:rPr>
                <w:rFonts w:ascii="Times New Roman" w:hAnsi="Times New Roman" w:cs="Times New Roman"/>
              </w:rPr>
            </w:pPr>
            <w:r w:rsidRPr="00B25E70">
              <w:rPr>
                <w:rFonts w:ascii="Times New Roman" w:hAnsi="Times New Roman" w:cs="Times New Roman"/>
              </w:rPr>
              <w:t>7</w:t>
            </w:r>
          </w:p>
        </w:tc>
        <w:tc>
          <w:tcPr>
            <w:tcW w:w="1134" w:type="dxa"/>
          </w:tcPr>
          <w:p w14:paraId="68FE23FA" w14:textId="5473BCE4" w:rsidR="008176E6" w:rsidRPr="00B25E70" w:rsidRDefault="008176E6" w:rsidP="008176E6">
            <w:pPr>
              <w:rPr>
                <w:rFonts w:ascii="Times New Roman" w:hAnsi="Times New Roman" w:cs="Times New Roman"/>
              </w:rPr>
            </w:pPr>
            <w:r w:rsidRPr="00B25E70">
              <w:rPr>
                <w:rFonts w:ascii="Times New Roman" w:hAnsi="Times New Roman" w:cs="Times New Roman"/>
              </w:rPr>
              <w:t>vnt</w:t>
            </w:r>
          </w:p>
        </w:tc>
      </w:tr>
      <w:tr w:rsidR="008176E6" w:rsidRPr="00B25E70" w14:paraId="6940EE0F" w14:textId="77777777" w:rsidTr="0067779F">
        <w:tc>
          <w:tcPr>
            <w:tcW w:w="1526" w:type="dxa"/>
          </w:tcPr>
          <w:p w14:paraId="51F62723" w14:textId="14A0AC85" w:rsidR="008176E6" w:rsidRPr="00B25E70" w:rsidRDefault="005F7308" w:rsidP="008176E6">
            <w:pPr>
              <w:rPr>
                <w:rFonts w:ascii="Times New Roman" w:hAnsi="Times New Roman" w:cs="Times New Roman"/>
              </w:rPr>
            </w:pPr>
            <w:r w:rsidRPr="00B25E70">
              <w:rPr>
                <w:rFonts w:ascii="Times New Roman" w:hAnsi="Times New Roman" w:cs="Times New Roman"/>
              </w:rPr>
              <w:t xml:space="preserve">Garso eksperimentų rinkinys </w:t>
            </w:r>
          </w:p>
          <w:p w14:paraId="6B484E1E" w14:textId="77777777" w:rsidR="008176E6" w:rsidRPr="00B25E70" w:rsidRDefault="008176E6" w:rsidP="008176E6">
            <w:pPr>
              <w:rPr>
                <w:rFonts w:ascii="Times New Roman" w:hAnsi="Times New Roman" w:cs="Times New Roman"/>
                <w:b/>
                <w:bCs/>
                <w:highlight w:val="yellow"/>
              </w:rPr>
            </w:pPr>
          </w:p>
          <w:p w14:paraId="169A68D1" w14:textId="77777777" w:rsidR="008176E6" w:rsidRPr="00B25E70" w:rsidRDefault="008176E6" w:rsidP="008176E6">
            <w:pPr>
              <w:rPr>
                <w:rFonts w:ascii="Times New Roman" w:hAnsi="Times New Roman" w:cs="Times New Roman"/>
                <w:color w:val="FF0000"/>
              </w:rPr>
            </w:pPr>
          </w:p>
        </w:tc>
        <w:tc>
          <w:tcPr>
            <w:tcW w:w="6691" w:type="dxa"/>
          </w:tcPr>
          <w:p w14:paraId="2B71A137" w14:textId="77777777" w:rsidR="005F7308" w:rsidRPr="00B25E70" w:rsidRDefault="005F7308" w:rsidP="005F7308">
            <w:pPr>
              <w:pStyle w:val="prastasis1"/>
              <w:spacing w:line="240" w:lineRule="auto"/>
              <w:jc w:val="both"/>
              <w:rPr>
                <w:rFonts w:ascii="Times New Roman" w:hAnsi="Times New Roman"/>
                <w:sz w:val="22"/>
                <w:szCs w:val="22"/>
              </w:rPr>
            </w:pPr>
            <w:r w:rsidRPr="00B25E70">
              <w:rPr>
                <w:rFonts w:ascii="Times New Roman" w:hAnsi="Times New Roman"/>
                <w:sz w:val="22"/>
                <w:szCs w:val="22"/>
              </w:rPr>
              <w:t>Šis rinkinys turi būti skirtas naudoti pamokose kalbant apie fizines garso savybes, muzikos ir kalbų pamokas.</w:t>
            </w:r>
          </w:p>
          <w:p w14:paraId="41428DA0" w14:textId="77777777" w:rsidR="005F7308" w:rsidRPr="00B25E70" w:rsidRDefault="005F7308" w:rsidP="005F7308">
            <w:pPr>
              <w:pStyle w:val="prastasis1"/>
              <w:spacing w:line="240" w:lineRule="auto"/>
              <w:jc w:val="both"/>
              <w:rPr>
                <w:rFonts w:ascii="Times New Roman" w:hAnsi="Times New Roman"/>
                <w:sz w:val="22"/>
                <w:szCs w:val="22"/>
              </w:rPr>
            </w:pPr>
            <w:r w:rsidRPr="00B25E70">
              <w:rPr>
                <w:rFonts w:ascii="Times New Roman" w:hAnsi="Times New Roman"/>
                <w:sz w:val="22"/>
                <w:szCs w:val="22"/>
              </w:rPr>
              <w:t>Vienas rinkinys turi būti skirtas dirbti 25 grupėms.</w:t>
            </w:r>
          </w:p>
          <w:p w14:paraId="31401A61" w14:textId="77777777" w:rsidR="005F7308" w:rsidRPr="00B25E70" w:rsidRDefault="005F7308" w:rsidP="005F7308">
            <w:pPr>
              <w:pStyle w:val="prastasis1"/>
              <w:spacing w:line="240" w:lineRule="auto"/>
              <w:jc w:val="both"/>
              <w:rPr>
                <w:rFonts w:ascii="Times New Roman" w:hAnsi="Times New Roman"/>
                <w:sz w:val="22"/>
                <w:szCs w:val="22"/>
              </w:rPr>
            </w:pPr>
          </w:p>
          <w:p w14:paraId="0340BA42" w14:textId="77777777" w:rsidR="005F7308" w:rsidRPr="00B25E70" w:rsidRDefault="005F7308" w:rsidP="005F7308">
            <w:pPr>
              <w:pStyle w:val="prastasis1"/>
              <w:spacing w:line="240" w:lineRule="auto"/>
              <w:jc w:val="both"/>
              <w:rPr>
                <w:rFonts w:ascii="Times New Roman" w:hAnsi="Times New Roman"/>
                <w:sz w:val="22"/>
                <w:szCs w:val="22"/>
              </w:rPr>
            </w:pPr>
            <w:r w:rsidRPr="00B25E70">
              <w:rPr>
                <w:rFonts w:ascii="Times New Roman" w:hAnsi="Times New Roman"/>
                <w:sz w:val="22"/>
                <w:szCs w:val="22"/>
              </w:rPr>
              <w:t>Ne mažiau kaip 20 eksperimentų susijusiu su garsu ir jo savybėmis.</w:t>
            </w:r>
          </w:p>
          <w:p w14:paraId="6536203C" w14:textId="77777777" w:rsidR="005F7308" w:rsidRPr="00B25E70" w:rsidRDefault="005F7308" w:rsidP="005F7308">
            <w:pPr>
              <w:rPr>
                <w:rFonts w:ascii="Times New Roman" w:hAnsi="Times New Roman" w:cs="Times New Roman"/>
              </w:rPr>
            </w:pPr>
            <w:r w:rsidRPr="00B25E70">
              <w:rPr>
                <w:rFonts w:ascii="Times New Roman" w:hAnsi="Times New Roman" w:cs="Times New Roman"/>
              </w:rPr>
              <w:t>Turi būti pateikta viename lagamine/dėžėje. Atskiri rinkinio elementai tarpusavyje turi būti techniškai suderinti, kad šiuo rinkiniu būtų galima atlikti nurodytus laboratorinius darbus.</w:t>
            </w:r>
          </w:p>
          <w:p w14:paraId="687F88B8" w14:textId="77777777" w:rsidR="005F7308" w:rsidRPr="00B25E70" w:rsidRDefault="005F7308" w:rsidP="005F7308">
            <w:pPr>
              <w:rPr>
                <w:rFonts w:ascii="Times New Roman" w:hAnsi="Times New Roman" w:cs="Times New Roman"/>
              </w:rPr>
            </w:pPr>
          </w:p>
          <w:p w14:paraId="7FACF366" w14:textId="77777777" w:rsidR="005F7308" w:rsidRPr="00B25E70" w:rsidRDefault="005F7308" w:rsidP="005F7308">
            <w:pPr>
              <w:rPr>
                <w:rFonts w:ascii="Times New Roman" w:hAnsi="Times New Roman" w:cs="Times New Roman"/>
              </w:rPr>
            </w:pPr>
            <w:r w:rsidRPr="00B25E70">
              <w:rPr>
                <w:rStyle w:val="Numatytasispastraiposriftas1"/>
                <w:rFonts w:ascii="Times New Roman" w:eastAsiaTheme="majorEastAsia" w:hAnsi="Times New Roman" w:cs="Times New Roman"/>
              </w:rPr>
              <w:t>Siūlomas rinkinys turi būti komplektuojamas patogiose ir tvirtose nešiojamose, uždaromose dėžėse/lagaminuose su pernešimui skirta rankena/rankenomis. Dėžės/lagamino vidus turi būti suskirstytas skyreliais, skirtais atskiriems rinkinio elementams sudėti ir užtikrintų saugų jų transportavimą. Skyreliai turi būti pagaminti iš porolono ar analogiškos medžiagos.</w:t>
            </w:r>
          </w:p>
          <w:p w14:paraId="29029A39" w14:textId="77777777" w:rsidR="005F7308" w:rsidRPr="00B25E70" w:rsidRDefault="005F7308" w:rsidP="005F7308">
            <w:pPr>
              <w:rPr>
                <w:rFonts w:ascii="Times New Roman" w:hAnsi="Times New Roman" w:cs="Times New Roman"/>
              </w:rPr>
            </w:pPr>
            <w:r w:rsidRPr="00B25E70">
              <w:rPr>
                <w:rFonts w:ascii="Times New Roman" w:hAnsi="Times New Roman" w:cs="Times New Roman"/>
              </w:rPr>
              <w:t>Vartotojams turi būti pateikti išsamūs eksperimentų aprašai lietuvių kalba.</w:t>
            </w:r>
          </w:p>
          <w:p w14:paraId="63E35472" w14:textId="77777777" w:rsidR="005F7308" w:rsidRPr="00B25E70" w:rsidRDefault="005F7308" w:rsidP="005F7308">
            <w:pPr>
              <w:rPr>
                <w:rFonts w:ascii="Times New Roman" w:hAnsi="Times New Roman" w:cs="Times New Roman"/>
              </w:rPr>
            </w:pPr>
            <w:r w:rsidRPr="00B25E70">
              <w:rPr>
                <w:rFonts w:ascii="Times New Roman" w:hAnsi="Times New Roman" w:cs="Times New Roman"/>
              </w:rPr>
              <w:t>Rinkinys turi turėti CE ženklinimą.</w:t>
            </w:r>
          </w:p>
          <w:p w14:paraId="3CB3EABD" w14:textId="232B8E28" w:rsidR="008176E6" w:rsidRPr="00B25E70" w:rsidRDefault="005F7308" w:rsidP="005F7308">
            <w:pPr>
              <w:rPr>
                <w:rFonts w:ascii="Times New Roman" w:hAnsi="Times New Roman" w:cs="Times New Roman"/>
              </w:rPr>
            </w:pPr>
            <w:r w:rsidRPr="00B25E70">
              <w:rPr>
                <w:rFonts w:ascii="Times New Roman" w:hAnsi="Times New Roman" w:cs="Times New Roman"/>
              </w:rPr>
              <w:t>Siūlomam rinkiniui turi būti suteikiama ne mažiau kaip 24 mėnesių gamintojo garantija.</w:t>
            </w:r>
          </w:p>
        </w:tc>
        <w:tc>
          <w:tcPr>
            <w:tcW w:w="1134" w:type="dxa"/>
          </w:tcPr>
          <w:p w14:paraId="5D411775" w14:textId="671EA08B" w:rsidR="008176E6" w:rsidRPr="00B25E70" w:rsidRDefault="008176E6" w:rsidP="008176E6">
            <w:pPr>
              <w:rPr>
                <w:rFonts w:ascii="Times New Roman" w:hAnsi="Times New Roman" w:cs="Times New Roman"/>
              </w:rPr>
            </w:pPr>
            <w:r w:rsidRPr="00B25E70">
              <w:rPr>
                <w:rFonts w:ascii="Times New Roman" w:hAnsi="Times New Roman" w:cs="Times New Roman"/>
              </w:rPr>
              <w:t>1</w:t>
            </w:r>
          </w:p>
        </w:tc>
        <w:tc>
          <w:tcPr>
            <w:tcW w:w="1134" w:type="dxa"/>
          </w:tcPr>
          <w:p w14:paraId="252DCDE7" w14:textId="63CDEEAE" w:rsidR="008176E6" w:rsidRPr="00B25E70" w:rsidRDefault="008176E6" w:rsidP="008176E6">
            <w:pPr>
              <w:rPr>
                <w:rFonts w:ascii="Times New Roman" w:hAnsi="Times New Roman" w:cs="Times New Roman"/>
              </w:rPr>
            </w:pPr>
            <w:r w:rsidRPr="00B25E70">
              <w:rPr>
                <w:rFonts w:ascii="Times New Roman" w:hAnsi="Times New Roman" w:cs="Times New Roman"/>
              </w:rPr>
              <w:t>vnt</w:t>
            </w:r>
          </w:p>
        </w:tc>
      </w:tr>
      <w:tr w:rsidR="008176E6" w:rsidRPr="00B25E70" w14:paraId="4A1B3DD8" w14:textId="77777777" w:rsidTr="0067779F">
        <w:tc>
          <w:tcPr>
            <w:tcW w:w="1526" w:type="dxa"/>
          </w:tcPr>
          <w:p w14:paraId="6306E7AD" w14:textId="50267A61" w:rsidR="008176E6" w:rsidRPr="00B25E70" w:rsidRDefault="005F7308" w:rsidP="008176E6">
            <w:pPr>
              <w:rPr>
                <w:rFonts w:ascii="Times New Roman" w:hAnsi="Times New Roman" w:cs="Times New Roman"/>
                <w:color w:val="FF0000"/>
              </w:rPr>
            </w:pPr>
            <w:r w:rsidRPr="00B25E70">
              <w:rPr>
                <w:rFonts w:ascii="Times New Roman" w:eastAsia="Times New Roman" w:hAnsi="Times New Roman" w:cs="Times New Roman"/>
              </w:rPr>
              <w:t xml:space="preserve">Gamtos mokslų </w:t>
            </w:r>
            <w:r w:rsidRPr="00B25E70">
              <w:rPr>
                <w:rFonts w:ascii="Times New Roman" w:eastAsia="Times New Roman" w:hAnsi="Times New Roman" w:cs="Times New Roman"/>
              </w:rPr>
              <w:lastRenderedPageBreak/>
              <w:t>eksperimentų rinkinys</w:t>
            </w:r>
            <w:r w:rsidRPr="00B25E70">
              <w:rPr>
                <w:rFonts w:ascii="Times New Roman" w:hAnsi="Times New Roman" w:cs="Times New Roman"/>
                <w:color w:val="FF0000"/>
              </w:rPr>
              <w:t xml:space="preserve"> </w:t>
            </w:r>
          </w:p>
        </w:tc>
        <w:tc>
          <w:tcPr>
            <w:tcW w:w="6691" w:type="dxa"/>
          </w:tcPr>
          <w:p w14:paraId="1A5F18E6" w14:textId="77777777" w:rsidR="005F7308" w:rsidRPr="00B25E70" w:rsidRDefault="005F7308" w:rsidP="005F7308">
            <w:pPr>
              <w:pStyle w:val="prastasis1"/>
              <w:jc w:val="both"/>
              <w:rPr>
                <w:rFonts w:ascii="Times New Roman" w:hAnsi="Times New Roman"/>
                <w:sz w:val="22"/>
                <w:szCs w:val="22"/>
              </w:rPr>
            </w:pPr>
            <w:r w:rsidRPr="00B25E70">
              <w:rPr>
                <w:rFonts w:ascii="Times New Roman" w:hAnsi="Times New Roman"/>
                <w:sz w:val="22"/>
                <w:szCs w:val="22"/>
              </w:rPr>
              <w:lastRenderedPageBreak/>
              <w:t>Su siūlomu eksperimentų rinkiniu turi būti galima atlikti ne mažiau 90 skirtingų eksperimentų/laboratorinių darbų, ne mažiau kaip šiomis temomis:</w:t>
            </w:r>
          </w:p>
          <w:p w14:paraId="4D4AFEC1" w14:textId="77777777" w:rsidR="005F7308" w:rsidRPr="00B25E70" w:rsidRDefault="005F7308" w:rsidP="005F7308">
            <w:pPr>
              <w:pStyle w:val="prastasis1"/>
              <w:jc w:val="both"/>
              <w:rPr>
                <w:rFonts w:ascii="Times New Roman" w:hAnsi="Times New Roman"/>
                <w:sz w:val="22"/>
                <w:szCs w:val="22"/>
              </w:rPr>
            </w:pPr>
            <w:r w:rsidRPr="00B25E70">
              <w:rPr>
                <w:rFonts w:ascii="Times New Roman" w:hAnsi="Times New Roman"/>
                <w:sz w:val="22"/>
                <w:szCs w:val="22"/>
              </w:rPr>
              <w:lastRenderedPageBreak/>
              <w:t> </w:t>
            </w:r>
          </w:p>
          <w:p w14:paraId="511C0BBA"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Jėga ir priešprieša</w:t>
            </w:r>
          </w:p>
          <w:p w14:paraId="3BFAC1B3"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Svertai ir skriemuliai palengvina darbą</w:t>
            </w:r>
          </w:p>
          <w:p w14:paraId="1DE5D5C8"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Vandens garai</w:t>
            </w:r>
          </w:p>
          <w:p w14:paraId="154726C3"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Ar energija gali būti kaupiama?</w:t>
            </w:r>
          </w:p>
          <w:p w14:paraId="65A6B6CB"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Ar geležis gali plaukti?</w:t>
            </w:r>
          </w:p>
          <w:p w14:paraId="47BF6D2D"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Saulės krosnelė</w:t>
            </w:r>
          </w:p>
          <w:p w14:paraId="15CC329D"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Raketinis automobilis</w:t>
            </w:r>
          </w:p>
          <w:p w14:paraId="55BE6DA7"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Ar vanduo gali išstumti orą?</w:t>
            </w:r>
          </w:p>
          <w:p w14:paraId="0581777D"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Paprasta elektros grandinė</w:t>
            </w:r>
          </w:p>
          <w:p w14:paraId="52D1A564"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Geri ir blogi laidininkai</w:t>
            </w:r>
          </w:p>
          <w:p w14:paraId="4FC2C2E5"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Elektros stovės tekėjimas vandeniu</w:t>
            </w:r>
          </w:p>
          <w:p w14:paraId="7DBBB5A9"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Elektromagnetas</w:t>
            </w:r>
          </w:p>
          <w:p w14:paraId="253518DF"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Medžiagų reagavimas į magnetą</w:t>
            </w:r>
          </w:p>
          <w:p w14:paraId="0107DBE3"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Ar magnetas gali plūduriuoti?</w:t>
            </w:r>
          </w:p>
          <w:p w14:paraId="258B41C6"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Ar oras irgi kūnas?</w:t>
            </w:r>
          </w:p>
          <w:p w14:paraId="6A670625"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Ar oras gali išstumti vandenį?</w:t>
            </w:r>
          </w:p>
          <w:p w14:paraId="0D63AE25"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Magneto panaudojimas</w:t>
            </w:r>
          </w:p>
          <w:p w14:paraId="441C846D"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Nardymo varpo veikimo principas</w:t>
            </w:r>
          </w:p>
          <w:p w14:paraId="15113247"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Kaip galima pamatyti oro slėgį?</w:t>
            </w:r>
          </w:p>
          <w:p w14:paraId="4FC277C1"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Karštu oru varoma mašina</w:t>
            </w:r>
          </w:p>
          <w:p w14:paraId="7278F629"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Oras perneša garsą</w:t>
            </w:r>
          </w:p>
          <w:p w14:paraId="258874F0"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Ar garso bangos gali būti matomos?</w:t>
            </w:r>
          </w:p>
          <w:p w14:paraId="7EFAE058"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Garsai: aukšti ir žemi, tylūs ir garsūs</w:t>
            </w:r>
          </w:p>
          <w:p w14:paraId="797D82E8"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Kaip šviesa gali būti kontroliuojama?</w:t>
            </w:r>
          </w:p>
          <w:p w14:paraId="5F13F0B2"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Kaip augalai geria?</w:t>
            </w:r>
          </w:p>
          <w:p w14:paraId="1B05C498"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Augalai gamina deguonį</w:t>
            </w:r>
          </w:p>
          <w:p w14:paraId="49DA74A3"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Kas yra jėga?</w:t>
            </w:r>
          </w:p>
          <w:p w14:paraId="5CB963C9"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Svėrimas spyruoklinėmis svarstyklėmis</w:t>
            </w:r>
          </w:p>
          <w:p w14:paraId="4F35F64D"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Riedėjimas ir slydimas</w:t>
            </w:r>
          </w:p>
          <w:p w14:paraId="6436D178"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Vandens termometras</w:t>
            </w:r>
          </w:p>
          <w:p w14:paraId="260EDF35"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Kondensacija</w:t>
            </w:r>
          </w:p>
          <w:p w14:paraId="2395BC56"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Kaip jūros vanduo gali būti padaromas geriamu?</w:t>
            </w:r>
          </w:p>
          <w:p w14:paraId="4266FF0A"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Šilumos energija</w:t>
            </w:r>
          </w:p>
          <w:p w14:paraId="04530DA2"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Vandens energija</w:t>
            </w:r>
          </w:p>
          <w:p w14:paraId="013EC204"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Ar vanduo yra kūnas?</w:t>
            </w:r>
          </w:p>
          <w:p w14:paraId="5FA5D5D7"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Ar kieti kūnai gali tapti nematomais?</w:t>
            </w:r>
          </w:p>
          <w:p w14:paraId="78097065"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Plaukimas - skendimas - plūduriavimas</w:t>
            </w:r>
          </w:p>
          <w:p w14:paraId="1D29CF73"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Magnetų jėga</w:t>
            </w:r>
          </w:p>
          <w:p w14:paraId="680832E3"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Dviejų magnetų sąveika</w:t>
            </w:r>
          </w:p>
          <w:p w14:paraId="1D950C94"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Kaip galima pagaminti magnetą?</w:t>
            </w:r>
          </w:p>
          <w:p w14:paraId="7A1042A2"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Magnetinis variklis</w:t>
            </w:r>
          </w:p>
          <w:p w14:paraId="5CD93BE2"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Kas yra stipresnis: oras ar vanduo?</w:t>
            </w:r>
          </w:p>
          <w:p w14:paraId="14DB30D6"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Ar garsas gali sklisti už kampo?</w:t>
            </w:r>
          </w:p>
          <w:p w14:paraId="37ED2C27"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Kaip padaroma nuotrauka?</w:t>
            </w:r>
          </w:p>
          <w:p w14:paraId="20C3A6AB"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Ar šviesa gali būti absorbuota?</w:t>
            </w:r>
          </w:p>
          <w:p w14:paraId="0CDDA113"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Ar šviesa gali būti koncentruota?</w:t>
            </w:r>
          </w:p>
          <w:p w14:paraId="2D791D29"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Priešais ir už veidrodžio</w:t>
            </w:r>
          </w:p>
          <w:p w14:paraId="1A607DC5"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Augalams reikia šviesos</w:t>
            </w:r>
          </w:p>
          <w:p w14:paraId="02C5BA2C"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Augalai gerina orą</w:t>
            </w:r>
          </w:p>
          <w:p w14:paraId="7683E806" w14:textId="77777777" w:rsidR="005F7308" w:rsidRPr="00B25E70" w:rsidRDefault="005F7308" w:rsidP="005F7308">
            <w:pPr>
              <w:pStyle w:val="prastasis1"/>
              <w:numPr>
                <w:ilvl w:val="0"/>
                <w:numId w:val="34"/>
              </w:numPr>
              <w:jc w:val="both"/>
              <w:rPr>
                <w:rFonts w:ascii="Times New Roman" w:hAnsi="Times New Roman"/>
                <w:sz w:val="22"/>
                <w:szCs w:val="22"/>
              </w:rPr>
            </w:pPr>
            <w:r w:rsidRPr="00B25E70">
              <w:rPr>
                <w:rFonts w:ascii="Times New Roman" w:hAnsi="Times New Roman"/>
                <w:sz w:val="22"/>
                <w:szCs w:val="22"/>
              </w:rPr>
              <w:t>Augalai naktį išskiria anglies dioksidą</w:t>
            </w:r>
          </w:p>
          <w:p w14:paraId="3D69174F" w14:textId="77777777" w:rsidR="005F7308" w:rsidRPr="00B25E70" w:rsidRDefault="005F7308" w:rsidP="005F7308">
            <w:pPr>
              <w:pStyle w:val="prastasis1"/>
              <w:jc w:val="both"/>
              <w:rPr>
                <w:rFonts w:ascii="Times New Roman" w:hAnsi="Times New Roman"/>
                <w:sz w:val="22"/>
                <w:szCs w:val="22"/>
              </w:rPr>
            </w:pPr>
            <w:r w:rsidRPr="00B25E70">
              <w:rPr>
                <w:rFonts w:ascii="Times New Roman" w:hAnsi="Times New Roman"/>
                <w:sz w:val="22"/>
                <w:szCs w:val="22"/>
              </w:rPr>
              <w:t> </w:t>
            </w:r>
          </w:p>
          <w:p w14:paraId="03AFF61D" w14:textId="77777777" w:rsidR="005F7308" w:rsidRPr="00B25E70" w:rsidRDefault="005F7308" w:rsidP="005F7308">
            <w:pPr>
              <w:pStyle w:val="prastasis1"/>
              <w:jc w:val="both"/>
              <w:rPr>
                <w:rFonts w:ascii="Times New Roman" w:hAnsi="Times New Roman"/>
                <w:sz w:val="22"/>
                <w:szCs w:val="22"/>
              </w:rPr>
            </w:pPr>
            <w:r w:rsidRPr="00B25E70">
              <w:rPr>
                <w:rFonts w:ascii="Times New Roman" w:hAnsi="Times New Roman"/>
                <w:sz w:val="22"/>
                <w:szCs w:val="22"/>
              </w:rPr>
              <w:lastRenderedPageBreak/>
              <w:t>Rinkinį turi sudaryti ne mažiau kaip šios priemonės:</w:t>
            </w:r>
          </w:p>
          <w:p w14:paraId="108163CC"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Gėlių suspaudimo/supresavimo priemonė 2 vnt;</w:t>
            </w:r>
          </w:p>
          <w:p w14:paraId="4EDE317F"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Sugeriamojo popieriaus pakelis;</w:t>
            </w:r>
          </w:p>
          <w:p w14:paraId="72A76478"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Kortelės su žmonių figūromis;</w:t>
            </w:r>
          </w:p>
          <w:p w14:paraId="1AC650B3"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Metalinė folija;</w:t>
            </w:r>
          </w:p>
          <w:p w14:paraId="4512954E"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Metalinis veidrodis;</w:t>
            </w:r>
          </w:p>
          <w:p w14:paraId="74F6A69A"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Plastikinė lėkštė, ne mažesnė nei 90x90 mm;</w:t>
            </w:r>
          </w:p>
          <w:p w14:paraId="356256E9"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Termometras be graduotės;</w:t>
            </w:r>
          </w:p>
          <w:p w14:paraId="18ACF0F4"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Termometras ne prastesnio matavimo diapazono kaip 0 °C to +100 °C;</w:t>
            </w:r>
          </w:p>
          <w:p w14:paraId="3DA47EFB"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Termometras, ne prastesnio matavimo diapazono kaip –25 °C to +50 °C;</w:t>
            </w:r>
          </w:p>
          <w:p w14:paraId="6AA841D1"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Nerūdijančio plieno pincetas, ne trumpesnis nei 105 mm;</w:t>
            </w:r>
          </w:p>
          <w:p w14:paraId="53F1D893"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Nerūdijančio plieno žirnklės, ne trumpesnės kaip 115 mm;</w:t>
            </w:r>
          </w:p>
          <w:p w14:paraId="000E5D97"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Trijų padidinimo lygių lupa, 3x, 6x ir 10x;</w:t>
            </w:r>
          </w:p>
          <w:p w14:paraId="422929B2"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Plastikinis mėgintuvėlis ne trumpesnis kaip 100 mm;</w:t>
            </w:r>
          </w:p>
          <w:p w14:paraId="40316237"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Magnetas be žymos, ne trumpesnis kaip 20 mm;</w:t>
            </w:r>
          </w:p>
          <w:p w14:paraId="4191A335"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Magnetas su žyma nurodančia šiaurinį polį, ne trumpesnis kaip 20 mm;</w:t>
            </w:r>
          </w:p>
          <w:p w14:paraId="0B2F102F"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Karščiui atsparus stiklinis mėgintuvėlis, ne trumpesnis nei 150 mm;</w:t>
            </w:r>
          </w:p>
          <w:p w14:paraId="278C8C14"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Plastikinis mėgintuvėlis, ne trumpesnis nei 150 mm. (2 vnt.);</w:t>
            </w:r>
          </w:p>
          <w:p w14:paraId="55E6AD29"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Stetoskopo „galvutė“;</w:t>
            </w:r>
          </w:p>
          <w:p w14:paraId="0D8DEC31"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Kamertonas (440 Hz);</w:t>
            </w:r>
          </w:p>
          <w:p w14:paraId="18AAD5AA"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Svirtinis jungiklis;</w:t>
            </w:r>
          </w:p>
          <w:p w14:paraId="6CD3A7A2"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Nerudijančio plieno peilis;</w:t>
            </w:r>
          </w:p>
          <w:p w14:paraId="0ED2D9A1"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Metalinis šaukštas;</w:t>
            </w:r>
          </w:p>
          <w:p w14:paraId="49F3BEFE"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Geležinė vinis ne trumpesnė nei 80 mm;</w:t>
            </w:r>
          </w:p>
          <w:p w14:paraId="26F2F762"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Preparavimo adata, ne trumpesnė nei 140 mm;</w:t>
            </w:r>
          </w:p>
          <w:p w14:paraId="52092DA9"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Svareliai 0.1 g. (10 vnt.);</w:t>
            </w:r>
          </w:p>
          <w:p w14:paraId="45299C0A"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Svareliai, plastikiniai kubeliai 1 g. (10 vnt.);</w:t>
            </w:r>
          </w:p>
          <w:p w14:paraId="6853F7D5"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Svareliai, žalvariniai 10 g. (2 vnt.);</w:t>
            </w:r>
          </w:p>
          <w:p w14:paraId="78579C2A"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Metaliniai varžtai (2 vnt.);</w:t>
            </w:r>
          </w:p>
          <w:p w14:paraId="540EE5C7"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Savaržėlės (5 vnt.);</w:t>
            </w:r>
          </w:p>
          <w:p w14:paraId="5A91DA22"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Vinis (5 vnt.);</w:t>
            </w:r>
          </w:p>
          <w:p w14:paraId="286A3833"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Aliuminio kniedės (2 vnt.)</w:t>
            </w:r>
          </w:p>
          <w:p w14:paraId="0DFABAF2"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Medinis diskas;</w:t>
            </w:r>
          </w:p>
          <w:p w14:paraId="66E29527"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Trintukas;</w:t>
            </w:r>
          </w:p>
          <w:p w14:paraId="1D80DEB3"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Vario lakštelis;</w:t>
            </w:r>
          </w:p>
          <w:p w14:paraId="73EC3139"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Geležies lakštelis;</w:t>
            </w:r>
          </w:p>
          <w:p w14:paraId="47293A63"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Kartono lakštelis;</w:t>
            </w:r>
          </w:p>
          <w:p w14:paraId="13B1CA59"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Žalvario lakštelis;</w:t>
            </w:r>
          </w:p>
          <w:p w14:paraId="26AC7EC4"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Akmenėlis;</w:t>
            </w:r>
          </w:p>
          <w:p w14:paraId="4287F527"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Žalvarinis žiedas;</w:t>
            </w:r>
          </w:p>
          <w:p w14:paraId="74D4ABBC"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Stiklinis karoliukas;</w:t>
            </w:r>
          </w:p>
          <w:p w14:paraId="1DCD51F2"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Medinis karoliukas (2 vnt.);</w:t>
            </w:r>
          </w:p>
          <w:p w14:paraId="68CD741F"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Porceliano gabalėlis;</w:t>
            </w:r>
          </w:p>
          <w:p w14:paraId="2CECC6D8"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Anglinis strypas;</w:t>
            </w:r>
          </w:p>
          <w:p w14:paraId="1295106F"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Adatos kompasui, ne trumpesnės nei 35 mm. (2 vnt.);</w:t>
            </w:r>
          </w:p>
          <w:p w14:paraId="7BA41C22"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Plūduriuojanti platforma kompaso adatai;</w:t>
            </w:r>
          </w:p>
          <w:p w14:paraId="61D82BD3"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Ritė žalvarinio laido su raudono plastiko izoliacija, ne trumpesnė kaip 20 m;</w:t>
            </w:r>
          </w:p>
          <w:p w14:paraId="3D163803"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lastRenderedPageBreak/>
              <w:t>Ritė žalvarinio laido su permatomo emalio izoliacija, ne trumpesnė kaip 60 m;</w:t>
            </w:r>
          </w:p>
          <w:p w14:paraId="186F9652"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Kompaso kortelės su skylute smeigtukui (2 vnt.);</w:t>
            </w:r>
          </w:p>
          <w:p w14:paraId="0BE6895B"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Kompasas su rodyklės užraktu, ne mažesnis nei 45 mm. skersmens;</w:t>
            </w:r>
          </w:p>
          <w:p w14:paraId="26301910"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Plūduriuojanti platforma magnetui;</w:t>
            </w:r>
          </w:p>
          <w:p w14:paraId="1066033F" w14:textId="77777777" w:rsidR="008176E6" w:rsidRPr="00B25E70" w:rsidRDefault="005F7308" w:rsidP="005F7308">
            <w:pPr>
              <w:pStyle w:val="Sraopastraipa"/>
              <w:numPr>
                <w:ilvl w:val="0"/>
                <w:numId w:val="35"/>
              </w:numPr>
              <w:rPr>
                <w:rFonts w:ascii="Times New Roman" w:hAnsi="Times New Roman" w:cs="Times New Roman"/>
              </w:rPr>
            </w:pPr>
            <w:r w:rsidRPr="00B25E70">
              <w:rPr>
                <w:rFonts w:ascii="Times New Roman" w:hAnsi="Times New Roman" w:cs="Times New Roman"/>
              </w:rPr>
              <w:t>Rinkinys gumelių;</w:t>
            </w:r>
          </w:p>
          <w:p w14:paraId="48114129"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Karščiui atsparus asotėlis, ne mažesnės kaip 50 ml. talpos;</w:t>
            </w:r>
          </w:p>
          <w:p w14:paraId="58FDAC71"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Daiginimo kamerų įdėklai (2 vnt.);</w:t>
            </w:r>
          </w:p>
          <w:p w14:paraId="16CD5022"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Dubenėlis su dangteliu;</w:t>
            </w:r>
          </w:p>
          <w:p w14:paraId="5D87DD19"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Pakreipiamas veidrodis;</w:t>
            </w:r>
          </w:p>
          <w:p w14:paraId="403A037D"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Žibintuvėlis;</w:t>
            </w:r>
          </w:p>
          <w:p w14:paraId="0CA4B279"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Lietaus rinktuvas, su gradacija, ne mažesnis kaip 80 x 35 mm;</w:t>
            </w:r>
          </w:p>
          <w:p w14:paraId="255F7A31"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5 Voltų AAA baterijų rinkinys (rinkinyje ne mažiau 4 vnt.);</w:t>
            </w:r>
          </w:p>
          <w:p w14:paraId="5ADF600C"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Lemputės, 3.5 Voltų, 0.25 Amperų (10 vnt.);</w:t>
            </w:r>
          </w:p>
          <w:p w14:paraId="467499AE"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Baterija, stačiakampė, 4.5 Voltų;</w:t>
            </w:r>
          </w:p>
          <w:p w14:paraId="02388294"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Plastikinė pipetė;</w:t>
            </w:r>
          </w:p>
          <w:p w14:paraId="4CF61D7D"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Vakuminė plastikinė kolba su dangteliu, ne mažesnės nei 90 ml. talpos;</w:t>
            </w:r>
          </w:p>
          <w:p w14:paraId="18D62752"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„Arbatinės“ žvakutės (2 vnt.);</w:t>
            </w:r>
          </w:p>
          <w:p w14:paraId="6AAF3646"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Stiklinė Erlenmejerio kolba, ne mažesnės nei 25 ml. talpos, atspari karščiui;</w:t>
            </w:r>
          </w:p>
          <w:p w14:paraId="5EC21231"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Mėlyni maistiniai dažai;</w:t>
            </w:r>
          </w:p>
          <w:p w14:paraId="5640B7D1"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Graduotas ąsotėlis, ne mažesnės kaip 100 ml. talpos, plastikinis;</w:t>
            </w:r>
          </w:p>
          <w:p w14:paraId="0BD8BAD9"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Plastikinis ąsotėlis su anga dugne (2 vnt.);</w:t>
            </w:r>
          </w:p>
          <w:p w14:paraId="1484DC38"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Balionas (5 vnt.);</w:t>
            </w:r>
          </w:p>
          <w:p w14:paraId="48010B76"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Tilto formos stovas su anga;</w:t>
            </w:r>
          </w:p>
          <w:p w14:paraId="6B2193C4"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Guminis kamštis su anga;</w:t>
            </w:r>
          </w:p>
          <w:p w14:paraId="022EC79C" w14:textId="77777777" w:rsidR="005F7308" w:rsidRPr="00B25E70" w:rsidRDefault="005F7308" w:rsidP="005F7308">
            <w:pPr>
              <w:pStyle w:val="prastasis1"/>
              <w:numPr>
                <w:ilvl w:val="0"/>
                <w:numId w:val="35"/>
              </w:numPr>
              <w:jc w:val="both"/>
              <w:rPr>
                <w:rFonts w:ascii="Times New Roman" w:hAnsi="Times New Roman"/>
                <w:sz w:val="22"/>
                <w:szCs w:val="22"/>
              </w:rPr>
            </w:pPr>
            <w:r w:rsidRPr="00B25E70">
              <w:rPr>
                <w:rFonts w:ascii="Times New Roman" w:hAnsi="Times New Roman"/>
                <w:sz w:val="22"/>
                <w:szCs w:val="22"/>
              </w:rPr>
              <w:t>Sulankstomas mini „tamsos kambarys“.</w:t>
            </w:r>
          </w:p>
          <w:p w14:paraId="57AC5375" w14:textId="77777777" w:rsidR="005F7308" w:rsidRPr="00B25E70" w:rsidRDefault="005F7308" w:rsidP="005F7308">
            <w:pPr>
              <w:pStyle w:val="prastasis1"/>
              <w:jc w:val="both"/>
              <w:rPr>
                <w:rFonts w:ascii="Times New Roman" w:hAnsi="Times New Roman"/>
                <w:sz w:val="22"/>
                <w:szCs w:val="22"/>
              </w:rPr>
            </w:pPr>
            <w:r w:rsidRPr="00B25E70">
              <w:rPr>
                <w:rFonts w:ascii="Times New Roman" w:hAnsi="Times New Roman"/>
                <w:sz w:val="22"/>
                <w:szCs w:val="22"/>
              </w:rPr>
              <w:t> </w:t>
            </w:r>
          </w:p>
          <w:p w14:paraId="090A9AA8" w14:textId="77777777" w:rsidR="005F7308" w:rsidRPr="00B25E70" w:rsidRDefault="005F7308" w:rsidP="005F7308">
            <w:pPr>
              <w:pStyle w:val="prastasis1"/>
              <w:jc w:val="both"/>
              <w:rPr>
                <w:rFonts w:ascii="Times New Roman" w:hAnsi="Times New Roman"/>
                <w:sz w:val="22"/>
                <w:szCs w:val="22"/>
              </w:rPr>
            </w:pPr>
            <w:r w:rsidRPr="00B25E70">
              <w:rPr>
                <w:rFonts w:ascii="Times New Roman" w:hAnsi="Times New Roman"/>
                <w:sz w:val="22"/>
                <w:szCs w:val="22"/>
              </w:rPr>
              <w:t>Atskiri rinkinio elementai tarpusavyje turi būti techniškai suderinti. Turi būti pateikti visi reikiami priedai, kad šiuo rinkiniu būtų galima atlikti nurodytus laboratorinius darbus.</w:t>
            </w:r>
          </w:p>
          <w:p w14:paraId="7066CDBF" w14:textId="77777777" w:rsidR="005F7308" w:rsidRPr="00B25E70" w:rsidRDefault="005F7308" w:rsidP="005F7308">
            <w:pPr>
              <w:pStyle w:val="prastasis1"/>
              <w:jc w:val="both"/>
              <w:rPr>
                <w:rFonts w:ascii="Times New Roman" w:hAnsi="Times New Roman"/>
                <w:sz w:val="22"/>
                <w:szCs w:val="22"/>
              </w:rPr>
            </w:pPr>
            <w:r w:rsidRPr="00B25E70">
              <w:rPr>
                <w:rFonts w:ascii="Times New Roman" w:hAnsi="Times New Roman"/>
                <w:sz w:val="22"/>
                <w:szCs w:val="22"/>
              </w:rPr>
              <w:t>Siūlomo rinkinio elementai turi būti komplektuojami patogioje ir tvirtoje nešiojamoje, uždaroje dėžėje/lagamine su pernešimui skirta rankena/rankenomis.</w:t>
            </w:r>
          </w:p>
          <w:p w14:paraId="32EFFAD8" w14:textId="150BFB38" w:rsidR="005F7308" w:rsidRPr="00B25E70" w:rsidRDefault="005F7308" w:rsidP="005F7308">
            <w:pPr>
              <w:pStyle w:val="prastasis1"/>
              <w:jc w:val="both"/>
              <w:rPr>
                <w:rFonts w:ascii="Times New Roman" w:hAnsi="Times New Roman"/>
                <w:sz w:val="22"/>
                <w:szCs w:val="22"/>
              </w:rPr>
            </w:pPr>
            <w:r w:rsidRPr="00B25E70">
              <w:rPr>
                <w:rFonts w:ascii="Times New Roman" w:hAnsi="Times New Roman"/>
                <w:sz w:val="22"/>
                <w:szCs w:val="22"/>
              </w:rPr>
              <w:t>Siūlomos d</w:t>
            </w:r>
            <w:r w:rsidR="00B25E70">
              <w:rPr>
                <w:rFonts w:ascii="Times New Roman" w:hAnsi="Times New Roman"/>
                <w:sz w:val="22"/>
                <w:szCs w:val="22"/>
              </w:rPr>
              <w:t>ė</w:t>
            </w:r>
            <w:r w:rsidRPr="00B25E70">
              <w:rPr>
                <w:rFonts w:ascii="Times New Roman" w:hAnsi="Times New Roman"/>
                <w:sz w:val="22"/>
                <w:szCs w:val="22"/>
              </w:rPr>
              <w:t>žės/lagamino matmenys turi būti ne didesni nei: (540x450x150) +5%.</w:t>
            </w:r>
          </w:p>
          <w:p w14:paraId="3B76FE05" w14:textId="77777777" w:rsidR="005F7308" w:rsidRPr="00B25E70" w:rsidRDefault="005F7308" w:rsidP="005F7308">
            <w:pPr>
              <w:pStyle w:val="prastasis1"/>
              <w:jc w:val="both"/>
              <w:rPr>
                <w:rFonts w:ascii="Times New Roman" w:hAnsi="Times New Roman"/>
                <w:sz w:val="22"/>
                <w:szCs w:val="22"/>
              </w:rPr>
            </w:pPr>
            <w:r w:rsidRPr="00B25E70">
              <w:rPr>
                <w:rFonts w:ascii="Times New Roman" w:hAnsi="Times New Roman"/>
                <w:sz w:val="22"/>
                <w:szCs w:val="22"/>
              </w:rPr>
              <w:t> </w:t>
            </w:r>
          </w:p>
          <w:p w14:paraId="5EFBDF94" w14:textId="3641A01C" w:rsidR="005F7308" w:rsidRPr="00B25E70" w:rsidRDefault="005F7308" w:rsidP="005F7308">
            <w:pPr>
              <w:pStyle w:val="prastasis1"/>
              <w:jc w:val="both"/>
              <w:rPr>
                <w:rFonts w:ascii="Times New Roman" w:hAnsi="Times New Roman"/>
                <w:sz w:val="22"/>
                <w:szCs w:val="22"/>
              </w:rPr>
            </w:pPr>
            <w:r w:rsidRPr="00B25E70">
              <w:rPr>
                <w:rFonts w:ascii="Times New Roman" w:hAnsi="Times New Roman"/>
                <w:sz w:val="22"/>
                <w:szCs w:val="22"/>
              </w:rPr>
              <w:t>Dėžės/lagamino vidus turi būti suskirstytas skyreliais, skirtais atskiriems rinkinio elementams sudėti ir užtikrintų saugų jų transportavimą. Skyreliai turi būti pagaminti iš porolono ar analogiškos medžiagos. Turi būti pateikta ne daugiau kaip viename lagamine/d</w:t>
            </w:r>
            <w:r w:rsidR="00B25E70">
              <w:rPr>
                <w:rFonts w:ascii="Times New Roman" w:hAnsi="Times New Roman"/>
                <w:sz w:val="22"/>
                <w:szCs w:val="22"/>
              </w:rPr>
              <w:t>ė</w:t>
            </w:r>
            <w:r w:rsidRPr="00B25E70">
              <w:rPr>
                <w:rFonts w:ascii="Times New Roman" w:hAnsi="Times New Roman"/>
                <w:sz w:val="22"/>
                <w:szCs w:val="22"/>
              </w:rPr>
              <w:t>žėje.</w:t>
            </w:r>
          </w:p>
          <w:p w14:paraId="7FBD21D4" w14:textId="77777777" w:rsidR="005F7308" w:rsidRPr="00B25E70" w:rsidRDefault="005F7308" w:rsidP="005F7308">
            <w:pPr>
              <w:pStyle w:val="prastasis1"/>
              <w:jc w:val="both"/>
              <w:rPr>
                <w:rFonts w:ascii="Times New Roman" w:hAnsi="Times New Roman"/>
                <w:sz w:val="22"/>
                <w:szCs w:val="22"/>
              </w:rPr>
            </w:pPr>
            <w:r w:rsidRPr="00B25E70">
              <w:rPr>
                <w:rFonts w:ascii="Times New Roman" w:hAnsi="Times New Roman"/>
                <w:sz w:val="22"/>
                <w:szCs w:val="22"/>
              </w:rPr>
              <w:t>Vartotojams turi būti pateikti išsamūs eksperimentų aprašai lietuvių kalba (kartu su pasiūlymu pateikti gamintojo pateikiamos eksperimentų knygos turinio skenuotą kopiją lietuvių/anglų kalba).</w:t>
            </w:r>
          </w:p>
          <w:p w14:paraId="15C7C5E4" w14:textId="77777777" w:rsidR="005F7308" w:rsidRPr="00B25E70" w:rsidRDefault="005F7308" w:rsidP="005F7308">
            <w:pPr>
              <w:pStyle w:val="prastasis1"/>
              <w:jc w:val="both"/>
              <w:rPr>
                <w:rFonts w:ascii="Times New Roman" w:hAnsi="Times New Roman"/>
                <w:sz w:val="22"/>
                <w:szCs w:val="22"/>
              </w:rPr>
            </w:pPr>
            <w:r w:rsidRPr="00B25E70">
              <w:rPr>
                <w:rFonts w:ascii="Times New Roman" w:hAnsi="Times New Roman"/>
                <w:sz w:val="22"/>
                <w:szCs w:val="22"/>
              </w:rPr>
              <w:t>Rinkinys turi turėti CE ženklinimą</w:t>
            </w:r>
          </w:p>
          <w:p w14:paraId="1AF2B549" w14:textId="2BFF89AE" w:rsidR="005F7308" w:rsidRPr="00B25E70" w:rsidRDefault="005F7308" w:rsidP="005F7308">
            <w:pPr>
              <w:rPr>
                <w:rFonts w:ascii="Times New Roman" w:hAnsi="Times New Roman" w:cs="Times New Roman"/>
              </w:rPr>
            </w:pPr>
            <w:r w:rsidRPr="00B25E70">
              <w:rPr>
                <w:rFonts w:ascii="Times New Roman" w:hAnsi="Times New Roman" w:cs="Times New Roman"/>
              </w:rPr>
              <w:t>Ne mažiau kaip 24 mėnesių gamintojo garantija.</w:t>
            </w:r>
          </w:p>
        </w:tc>
        <w:tc>
          <w:tcPr>
            <w:tcW w:w="1134" w:type="dxa"/>
          </w:tcPr>
          <w:p w14:paraId="6C217866" w14:textId="1D01F17B" w:rsidR="008176E6" w:rsidRPr="00B25E70" w:rsidRDefault="008176E6" w:rsidP="008176E6">
            <w:pPr>
              <w:rPr>
                <w:rFonts w:ascii="Times New Roman" w:hAnsi="Times New Roman" w:cs="Times New Roman"/>
              </w:rPr>
            </w:pPr>
            <w:r w:rsidRPr="00B25E70">
              <w:rPr>
                <w:rFonts w:ascii="Times New Roman" w:hAnsi="Times New Roman" w:cs="Times New Roman"/>
              </w:rPr>
              <w:lastRenderedPageBreak/>
              <w:t>7</w:t>
            </w:r>
          </w:p>
        </w:tc>
        <w:tc>
          <w:tcPr>
            <w:tcW w:w="1134" w:type="dxa"/>
          </w:tcPr>
          <w:p w14:paraId="5B14DAD0" w14:textId="21E84C1B" w:rsidR="008176E6" w:rsidRPr="00B25E70" w:rsidRDefault="008176E6" w:rsidP="008176E6">
            <w:pPr>
              <w:rPr>
                <w:rFonts w:ascii="Times New Roman" w:hAnsi="Times New Roman" w:cs="Times New Roman"/>
              </w:rPr>
            </w:pPr>
            <w:r w:rsidRPr="00B25E70">
              <w:rPr>
                <w:rFonts w:ascii="Times New Roman" w:hAnsi="Times New Roman" w:cs="Times New Roman"/>
              </w:rPr>
              <w:t>vnt</w:t>
            </w:r>
          </w:p>
        </w:tc>
      </w:tr>
    </w:tbl>
    <w:p w14:paraId="3096AEDA" w14:textId="77777777" w:rsidR="002939E5" w:rsidRPr="00B25E70" w:rsidRDefault="002939E5" w:rsidP="0046363C">
      <w:pPr>
        <w:spacing w:line="240" w:lineRule="auto"/>
        <w:rPr>
          <w:rFonts w:ascii="Times New Roman" w:hAnsi="Times New Roman" w:cs="Times New Roman"/>
        </w:rPr>
      </w:pPr>
    </w:p>
    <w:p w14:paraId="4384C8F9" w14:textId="77777777" w:rsidR="008176E6" w:rsidRPr="00B25E70" w:rsidRDefault="008176E6" w:rsidP="0046363C">
      <w:pPr>
        <w:spacing w:line="240" w:lineRule="auto"/>
        <w:rPr>
          <w:rFonts w:ascii="Times New Roman" w:hAnsi="Times New Roman" w:cs="Times New Roman"/>
        </w:rPr>
      </w:pPr>
    </w:p>
    <w:p w14:paraId="2F0C7B16" w14:textId="77777777" w:rsidR="008176E6" w:rsidRPr="00B25E70" w:rsidRDefault="008176E6" w:rsidP="0046363C">
      <w:pPr>
        <w:spacing w:line="240" w:lineRule="auto"/>
        <w:rPr>
          <w:rFonts w:ascii="Times New Roman" w:hAnsi="Times New Roman" w:cs="Times New Roman"/>
        </w:rPr>
      </w:pPr>
    </w:p>
    <w:p w14:paraId="4A935BFF" w14:textId="581EC22F" w:rsidR="002939E5" w:rsidRPr="00B25E70" w:rsidRDefault="002939E5" w:rsidP="0046363C">
      <w:pPr>
        <w:spacing w:line="240" w:lineRule="auto"/>
        <w:rPr>
          <w:rFonts w:ascii="Times New Roman" w:hAnsi="Times New Roman" w:cs="Times New Roman"/>
        </w:rPr>
      </w:pPr>
      <w:r w:rsidRPr="00B25E70">
        <w:rPr>
          <w:rFonts w:ascii="Times New Roman" w:hAnsi="Times New Roman" w:cs="Times New Roman"/>
        </w:rPr>
        <w:lastRenderedPageBreak/>
        <w:t>Chemijos laboratorijos rinkiniai</w:t>
      </w:r>
    </w:p>
    <w:tbl>
      <w:tblPr>
        <w:tblStyle w:val="Lentelstinklelis"/>
        <w:tblW w:w="10485" w:type="dxa"/>
        <w:tblLook w:val="04A0" w:firstRow="1" w:lastRow="0" w:firstColumn="1" w:lastColumn="0" w:noHBand="0" w:noVBand="1"/>
      </w:tblPr>
      <w:tblGrid>
        <w:gridCol w:w="1555"/>
        <w:gridCol w:w="6662"/>
        <w:gridCol w:w="1134"/>
        <w:gridCol w:w="1134"/>
      </w:tblGrid>
      <w:tr w:rsidR="00871075" w:rsidRPr="00B25E70" w14:paraId="0DBC84E7" w14:textId="3BF139F9" w:rsidTr="00871075">
        <w:tc>
          <w:tcPr>
            <w:tcW w:w="1555" w:type="dxa"/>
          </w:tcPr>
          <w:p w14:paraId="319A1760" w14:textId="77777777" w:rsidR="00871075" w:rsidRPr="00B25E70" w:rsidRDefault="00871075" w:rsidP="0046363C">
            <w:pPr>
              <w:rPr>
                <w:rFonts w:ascii="Times New Roman" w:hAnsi="Times New Roman" w:cs="Times New Roman"/>
              </w:rPr>
            </w:pPr>
            <w:r w:rsidRPr="00B25E70">
              <w:rPr>
                <w:rFonts w:ascii="Times New Roman" w:hAnsi="Times New Roman" w:cs="Times New Roman"/>
              </w:rPr>
              <w:t>Pavadinimas</w:t>
            </w:r>
          </w:p>
        </w:tc>
        <w:tc>
          <w:tcPr>
            <w:tcW w:w="6662" w:type="dxa"/>
          </w:tcPr>
          <w:p w14:paraId="7F7F9C5B" w14:textId="77777777" w:rsidR="00871075" w:rsidRPr="00B25E70" w:rsidRDefault="00871075" w:rsidP="0046363C">
            <w:pPr>
              <w:rPr>
                <w:rFonts w:ascii="Times New Roman" w:hAnsi="Times New Roman" w:cs="Times New Roman"/>
              </w:rPr>
            </w:pPr>
            <w:r w:rsidRPr="00B25E70">
              <w:rPr>
                <w:rFonts w:ascii="Times New Roman" w:hAnsi="Times New Roman" w:cs="Times New Roman"/>
              </w:rPr>
              <w:t>Specifikacija</w:t>
            </w:r>
          </w:p>
        </w:tc>
        <w:tc>
          <w:tcPr>
            <w:tcW w:w="1134" w:type="dxa"/>
          </w:tcPr>
          <w:p w14:paraId="5D9E5CA2" w14:textId="77777777" w:rsidR="00871075" w:rsidRPr="00B25E70" w:rsidRDefault="00871075" w:rsidP="0046363C">
            <w:pPr>
              <w:rPr>
                <w:rFonts w:ascii="Times New Roman" w:hAnsi="Times New Roman" w:cs="Times New Roman"/>
              </w:rPr>
            </w:pPr>
            <w:r w:rsidRPr="00B25E70">
              <w:rPr>
                <w:rFonts w:ascii="Times New Roman" w:hAnsi="Times New Roman" w:cs="Times New Roman"/>
              </w:rPr>
              <w:t>Kiekis</w:t>
            </w:r>
          </w:p>
        </w:tc>
        <w:tc>
          <w:tcPr>
            <w:tcW w:w="1134" w:type="dxa"/>
          </w:tcPr>
          <w:p w14:paraId="1F54A7F8" w14:textId="77777777" w:rsidR="00871075" w:rsidRPr="00B25E70" w:rsidRDefault="00871075" w:rsidP="0046363C">
            <w:pPr>
              <w:rPr>
                <w:rFonts w:ascii="Times New Roman" w:hAnsi="Times New Roman" w:cs="Times New Roman"/>
              </w:rPr>
            </w:pPr>
            <w:r w:rsidRPr="00B25E70">
              <w:rPr>
                <w:rFonts w:ascii="Times New Roman" w:hAnsi="Times New Roman" w:cs="Times New Roman"/>
              </w:rPr>
              <w:t>Mato vnt</w:t>
            </w:r>
          </w:p>
        </w:tc>
      </w:tr>
      <w:tr w:rsidR="00871075" w:rsidRPr="00B25E70" w14:paraId="6C4B0411" w14:textId="1471A0C5" w:rsidTr="00871075">
        <w:tc>
          <w:tcPr>
            <w:tcW w:w="1555" w:type="dxa"/>
          </w:tcPr>
          <w:p w14:paraId="1443410D" w14:textId="6FACC690" w:rsidR="00871075" w:rsidRPr="00B25E70" w:rsidRDefault="005F7308" w:rsidP="0046363C">
            <w:pPr>
              <w:rPr>
                <w:rFonts w:ascii="Times New Roman" w:hAnsi="Times New Roman" w:cs="Times New Roman"/>
              </w:rPr>
            </w:pPr>
            <w:r w:rsidRPr="00B25E70">
              <w:rPr>
                <w:rFonts w:ascii="Times New Roman" w:eastAsia="Times New Roman" w:hAnsi="Times New Roman" w:cs="Times New Roman"/>
              </w:rPr>
              <w:t>Chemijos eksperimentų rinkinys</w:t>
            </w:r>
            <w:r w:rsidRPr="00B25E70">
              <w:rPr>
                <w:rFonts w:ascii="Times New Roman" w:hAnsi="Times New Roman" w:cs="Times New Roman"/>
              </w:rPr>
              <w:t xml:space="preserve"> </w:t>
            </w:r>
          </w:p>
        </w:tc>
        <w:tc>
          <w:tcPr>
            <w:tcW w:w="6662" w:type="dxa"/>
          </w:tcPr>
          <w:p w14:paraId="671F15BB" w14:textId="77777777" w:rsidR="005F7308" w:rsidRPr="00B25E70" w:rsidRDefault="005F7308" w:rsidP="005F7308">
            <w:pPr>
              <w:rPr>
                <w:rFonts w:ascii="Times New Roman" w:eastAsia="Times New Roman" w:hAnsi="Times New Roman" w:cs="Times New Roman"/>
              </w:rPr>
            </w:pPr>
            <w:r w:rsidRPr="00B25E70">
              <w:rPr>
                <w:rFonts w:ascii="Times New Roman" w:eastAsia="Times New Roman" w:hAnsi="Times New Roman" w:cs="Times New Roman"/>
              </w:rPr>
              <w:t>Su siūlomu eksperimentų rinkiniu turi būti galima atlikti ne mažiau 15 skirtingų eksperimentų chemijai, ne mažiau kaip šiomis temomis:</w:t>
            </w:r>
          </w:p>
          <w:p w14:paraId="2E91A50A" w14:textId="77777777" w:rsidR="005F7308" w:rsidRPr="00B25E70" w:rsidRDefault="005F7308" w:rsidP="005F7308">
            <w:pPr>
              <w:numPr>
                <w:ilvl w:val="0"/>
                <w:numId w:val="22"/>
              </w:numPr>
              <w:suppressAutoHyphens/>
              <w:rPr>
                <w:rFonts w:ascii="Times New Roman" w:eastAsia="Times New Roman" w:hAnsi="Times New Roman" w:cs="Times New Roman"/>
              </w:rPr>
            </w:pPr>
            <w:r w:rsidRPr="00B25E70">
              <w:rPr>
                <w:rFonts w:ascii="Times New Roman" w:eastAsia="Times New Roman" w:hAnsi="Times New Roman" w:cs="Times New Roman"/>
              </w:rPr>
              <w:t>Tirpumas vandenyje;</w:t>
            </w:r>
          </w:p>
          <w:p w14:paraId="24753F03" w14:textId="77777777" w:rsidR="005F7308" w:rsidRPr="00B25E70" w:rsidRDefault="005F7308" w:rsidP="005F7308">
            <w:pPr>
              <w:numPr>
                <w:ilvl w:val="0"/>
                <w:numId w:val="22"/>
              </w:numPr>
              <w:suppressAutoHyphens/>
              <w:rPr>
                <w:rFonts w:ascii="Times New Roman" w:eastAsia="Times New Roman" w:hAnsi="Times New Roman" w:cs="Times New Roman"/>
              </w:rPr>
            </w:pPr>
            <w:r w:rsidRPr="00B25E70">
              <w:rPr>
                <w:rFonts w:ascii="Times New Roman" w:eastAsia="Times New Roman" w:hAnsi="Times New Roman" w:cs="Times New Roman"/>
              </w:rPr>
              <w:t>Elektrinis laidumas;</w:t>
            </w:r>
          </w:p>
          <w:p w14:paraId="40FF096A" w14:textId="77777777" w:rsidR="005F7308" w:rsidRPr="00B25E70" w:rsidRDefault="005F7308" w:rsidP="005F7308">
            <w:pPr>
              <w:numPr>
                <w:ilvl w:val="0"/>
                <w:numId w:val="22"/>
              </w:numPr>
              <w:suppressAutoHyphens/>
              <w:rPr>
                <w:rFonts w:ascii="Times New Roman" w:eastAsia="Times New Roman" w:hAnsi="Times New Roman" w:cs="Times New Roman"/>
              </w:rPr>
            </w:pPr>
            <w:r w:rsidRPr="00B25E70">
              <w:rPr>
                <w:rFonts w:ascii="Times New Roman" w:eastAsia="Times New Roman" w:hAnsi="Times New Roman" w:cs="Times New Roman"/>
              </w:rPr>
              <w:t>Skirtingų medžiagų tirpumas;</w:t>
            </w:r>
          </w:p>
          <w:p w14:paraId="1319119C" w14:textId="77777777" w:rsidR="005F7308" w:rsidRPr="00B25E70" w:rsidRDefault="005F7308" w:rsidP="005F7308">
            <w:pPr>
              <w:numPr>
                <w:ilvl w:val="0"/>
                <w:numId w:val="22"/>
              </w:numPr>
              <w:suppressAutoHyphens/>
              <w:rPr>
                <w:rFonts w:ascii="Times New Roman" w:eastAsia="Times New Roman" w:hAnsi="Times New Roman" w:cs="Times New Roman"/>
              </w:rPr>
            </w:pPr>
            <w:r w:rsidRPr="00B25E70">
              <w:rPr>
                <w:rFonts w:ascii="Times New Roman" w:eastAsia="Times New Roman" w:hAnsi="Times New Roman" w:cs="Times New Roman"/>
              </w:rPr>
              <w:t>Lydymosi temperatūra;</w:t>
            </w:r>
          </w:p>
          <w:p w14:paraId="43C548F1" w14:textId="77777777" w:rsidR="005F7308" w:rsidRPr="00B25E70" w:rsidRDefault="005F7308" w:rsidP="005F7308">
            <w:pPr>
              <w:numPr>
                <w:ilvl w:val="0"/>
                <w:numId w:val="22"/>
              </w:numPr>
              <w:suppressAutoHyphens/>
              <w:rPr>
                <w:rFonts w:ascii="Times New Roman" w:eastAsia="Times New Roman" w:hAnsi="Times New Roman" w:cs="Times New Roman"/>
              </w:rPr>
            </w:pPr>
            <w:r w:rsidRPr="00B25E70">
              <w:rPr>
                <w:rFonts w:ascii="Times New Roman" w:eastAsia="Times New Roman" w:hAnsi="Times New Roman" w:cs="Times New Roman"/>
              </w:rPr>
              <w:t>Vario sulfato tirpalo distiliavimas;</w:t>
            </w:r>
          </w:p>
          <w:p w14:paraId="028C1308" w14:textId="77777777" w:rsidR="005F7308" w:rsidRPr="00B25E70" w:rsidRDefault="005F7308" w:rsidP="005F7308">
            <w:pPr>
              <w:numPr>
                <w:ilvl w:val="0"/>
                <w:numId w:val="22"/>
              </w:numPr>
              <w:suppressAutoHyphens/>
              <w:rPr>
                <w:rFonts w:ascii="Times New Roman" w:eastAsia="Times New Roman" w:hAnsi="Times New Roman" w:cs="Times New Roman"/>
              </w:rPr>
            </w:pPr>
            <w:r w:rsidRPr="00B25E70">
              <w:rPr>
                <w:rFonts w:ascii="Times New Roman" w:eastAsia="Times New Roman" w:hAnsi="Times New Roman" w:cs="Times New Roman"/>
              </w:rPr>
              <w:t>Apelsinų sulčių distiliavimas;</w:t>
            </w:r>
          </w:p>
          <w:p w14:paraId="52C2C657" w14:textId="77777777" w:rsidR="005F7308" w:rsidRPr="00B25E70" w:rsidRDefault="005F7308" w:rsidP="005F7308">
            <w:pPr>
              <w:numPr>
                <w:ilvl w:val="0"/>
                <w:numId w:val="22"/>
              </w:numPr>
              <w:suppressAutoHyphens/>
              <w:rPr>
                <w:rFonts w:ascii="Times New Roman" w:eastAsia="Times New Roman" w:hAnsi="Times New Roman" w:cs="Times New Roman"/>
              </w:rPr>
            </w:pPr>
            <w:r w:rsidRPr="00B25E70">
              <w:rPr>
                <w:rFonts w:ascii="Times New Roman" w:eastAsia="Times New Roman" w:hAnsi="Times New Roman" w:cs="Times New Roman"/>
              </w:rPr>
              <w:t>Vandens sudedamosios dalys;</w:t>
            </w:r>
          </w:p>
          <w:p w14:paraId="153FC66F" w14:textId="77777777" w:rsidR="005F7308" w:rsidRPr="00B25E70" w:rsidRDefault="005F7308" w:rsidP="005F7308">
            <w:pPr>
              <w:numPr>
                <w:ilvl w:val="0"/>
                <w:numId w:val="22"/>
              </w:numPr>
              <w:suppressAutoHyphens/>
              <w:rPr>
                <w:rFonts w:ascii="Times New Roman" w:eastAsia="Times New Roman" w:hAnsi="Times New Roman" w:cs="Times New Roman"/>
              </w:rPr>
            </w:pPr>
            <w:r w:rsidRPr="00B25E70">
              <w:rPr>
                <w:rFonts w:ascii="Times New Roman" w:eastAsia="Times New Roman" w:hAnsi="Times New Roman" w:cs="Times New Roman"/>
              </w:rPr>
              <w:t>Vandens elektrinis laidumas;</w:t>
            </w:r>
          </w:p>
          <w:p w14:paraId="4AAC5E19" w14:textId="77777777" w:rsidR="005F7308" w:rsidRPr="00B25E70" w:rsidRDefault="005F7308" w:rsidP="005F7308">
            <w:pPr>
              <w:numPr>
                <w:ilvl w:val="0"/>
                <w:numId w:val="22"/>
              </w:numPr>
              <w:suppressAutoHyphens/>
              <w:rPr>
                <w:rFonts w:ascii="Times New Roman" w:eastAsia="Times New Roman" w:hAnsi="Times New Roman" w:cs="Times New Roman"/>
              </w:rPr>
            </w:pPr>
            <w:r w:rsidRPr="00B25E70">
              <w:rPr>
                <w:rFonts w:ascii="Times New Roman" w:eastAsia="Times New Roman" w:hAnsi="Times New Roman" w:cs="Times New Roman"/>
              </w:rPr>
              <w:t>Cukraus tirpumo procesai;</w:t>
            </w:r>
          </w:p>
          <w:p w14:paraId="51A2D3C0" w14:textId="77777777" w:rsidR="005F7308" w:rsidRPr="00B25E70" w:rsidRDefault="005F7308" w:rsidP="005F7308">
            <w:pPr>
              <w:numPr>
                <w:ilvl w:val="0"/>
                <w:numId w:val="22"/>
              </w:numPr>
              <w:suppressAutoHyphens/>
              <w:rPr>
                <w:rFonts w:ascii="Times New Roman" w:eastAsia="Times New Roman" w:hAnsi="Times New Roman" w:cs="Times New Roman"/>
              </w:rPr>
            </w:pPr>
            <w:r w:rsidRPr="00B25E70">
              <w:rPr>
                <w:rFonts w:ascii="Times New Roman" w:eastAsia="Times New Roman" w:hAnsi="Times New Roman" w:cs="Times New Roman"/>
              </w:rPr>
              <w:t>Sotieji tirpalai.</w:t>
            </w:r>
          </w:p>
          <w:p w14:paraId="6EA25173" w14:textId="77777777" w:rsidR="005F7308" w:rsidRPr="00B25E70" w:rsidRDefault="005F7308" w:rsidP="005F7308">
            <w:pPr>
              <w:rPr>
                <w:rFonts w:ascii="Times New Roman" w:eastAsia="Times New Roman" w:hAnsi="Times New Roman" w:cs="Times New Roman"/>
              </w:rPr>
            </w:pPr>
            <w:r w:rsidRPr="00B25E70">
              <w:rPr>
                <w:rFonts w:ascii="Times New Roman" w:eastAsia="Times New Roman" w:hAnsi="Times New Roman" w:cs="Times New Roman"/>
              </w:rPr>
              <w:t>Rinkinį  turi sudaryti ne mažiau kaip šios dalys:</w:t>
            </w:r>
          </w:p>
          <w:p w14:paraId="641BADC6" w14:textId="77777777" w:rsidR="005F7308" w:rsidRPr="00B25E70" w:rsidRDefault="005F7308" w:rsidP="005F7308">
            <w:pPr>
              <w:rPr>
                <w:rFonts w:ascii="Times New Roman" w:eastAsia="Times New Roman" w:hAnsi="Times New Roman" w:cs="Times New Roman"/>
              </w:rPr>
            </w:pPr>
            <w:r w:rsidRPr="00B25E70">
              <w:rPr>
                <w:rFonts w:ascii="Times New Roman" w:eastAsia="Times New Roman" w:hAnsi="Times New Roman" w:cs="Times New Roman"/>
              </w:rPr>
              <w:t>-        elektrolizės indas;</w:t>
            </w:r>
          </w:p>
          <w:p w14:paraId="14E66EA8" w14:textId="77777777" w:rsidR="005F7308" w:rsidRPr="00B25E70" w:rsidRDefault="005F7308" w:rsidP="005F7308">
            <w:pPr>
              <w:rPr>
                <w:rFonts w:ascii="Times New Roman" w:eastAsia="Times New Roman" w:hAnsi="Times New Roman" w:cs="Times New Roman"/>
              </w:rPr>
            </w:pPr>
            <w:r w:rsidRPr="00B25E70">
              <w:rPr>
                <w:rFonts w:ascii="Times New Roman" w:eastAsia="Times New Roman" w:hAnsi="Times New Roman" w:cs="Times New Roman"/>
              </w:rPr>
              <w:t>-        trikojis stovas;</w:t>
            </w:r>
          </w:p>
          <w:p w14:paraId="672FE1D2" w14:textId="77777777" w:rsidR="005F7308" w:rsidRPr="00B25E70" w:rsidRDefault="005F7308" w:rsidP="005F7308">
            <w:pPr>
              <w:rPr>
                <w:rFonts w:ascii="Times New Roman" w:eastAsia="Times New Roman" w:hAnsi="Times New Roman" w:cs="Times New Roman"/>
              </w:rPr>
            </w:pPr>
            <w:r w:rsidRPr="00B25E70">
              <w:rPr>
                <w:rFonts w:ascii="Times New Roman" w:eastAsia="Times New Roman" w:hAnsi="Times New Roman" w:cs="Times New Roman"/>
              </w:rPr>
              <w:t>-        spiritinė lemputė;</w:t>
            </w:r>
          </w:p>
          <w:p w14:paraId="32F7175F" w14:textId="77777777" w:rsidR="005F7308" w:rsidRPr="00B25E70" w:rsidRDefault="005F7308" w:rsidP="005F7308">
            <w:pPr>
              <w:rPr>
                <w:rFonts w:ascii="Times New Roman" w:eastAsia="Times New Roman" w:hAnsi="Times New Roman" w:cs="Times New Roman"/>
              </w:rPr>
            </w:pPr>
            <w:r w:rsidRPr="00B25E70">
              <w:rPr>
                <w:rFonts w:ascii="Times New Roman" w:eastAsia="Times New Roman" w:hAnsi="Times New Roman" w:cs="Times New Roman"/>
              </w:rPr>
              <w:t>-        skaitmenis termometras kurios matavimo diapazonas ne prastesnis kaip -40 + 300°C;</w:t>
            </w:r>
          </w:p>
          <w:p w14:paraId="4C48686F" w14:textId="4F9FC595" w:rsidR="005F7308" w:rsidRPr="00B25E70" w:rsidRDefault="005F7308" w:rsidP="005F7308">
            <w:pPr>
              <w:rPr>
                <w:rFonts w:ascii="Times New Roman" w:eastAsia="Times New Roman" w:hAnsi="Times New Roman" w:cs="Times New Roman"/>
              </w:rPr>
            </w:pPr>
            <w:r w:rsidRPr="00B25E70">
              <w:rPr>
                <w:rFonts w:ascii="Times New Roman" w:eastAsia="Times New Roman" w:hAnsi="Times New Roman" w:cs="Times New Roman"/>
              </w:rPr>
              <w:t xml:space="preserve">-        </w:t>
            </w:r>
            <w:r w:rsidR="00B25E70" w:rsidRPr="00B25E70">
              <w:rPr>
                <w:rFonts w:ascii="Times New Roman" w:eastAsia="Times New Roman" w:hAnsi="Times New Roman" w:cs="Times New Roman"/>
              </w:rPr>
              <w:t xml:space="preserve">laboratorinio </w:t>
            </w:r>
            <w:r w:rsidRPr="00B25E70">
              <w:rPr>
                <w:rFonts w:ascii="Times New Roman" w:eastAsia="Times New Roman" w:hAnsi="Times New Roman" w:cs="Times New Roman"/>
              </w:rPr>
              <w:t>stovo padas;</w:t>
            </w:r>
          </w:p>
          <w:p w14:paraId="10DB4AC3" w14:textId="500E4650" w:rsidR="005F7308" w:rsidRPr="00B25E70" w:rsidRDefault="005F7308" w:rsidP="005F7308">
            <w:pPr>
              <w:rPr>
                <w:rFonts w:ascii="Times New Roman" w:eastAsia="Times New Roman" w:hAnsi="Times New Roman" w:cs="Times New Roman"/>
              </w:rPr>
            </w:pPr>
            <w:r w:rsidRPr="00B25E70">
              <w:rPr>
                <w:rFonts w:ascii="Times New Roman" w:eastAsia="Times New Roman" w:hAnsi="Times New Roman" w:cs="Times New Roman"/>
              </w:rPr>
              <w:t xml:space="preserve">-        laboratorinio stovo strypas kurio ilgis ne </w:t>
            </w:r>
            <w:r w:rsidR="00B25E70" w:rsidRPr="00B25E70">
              <w:rPr>
                <w:rFonts w:ascii="Times New Roman" w:eastAsia="Times New Roman" w:hAnsi="Times New Roman" w:cs="Times New Roman"/>
              </w:rPr>
              <w:t>trumpesnis</w:t>
            </w:r>
            <w:r w:rsidRPr="00B25E70">
              <w:rPr>
                <w:rFonts w:ascii="Times New Roman" w:eastAsia="Times New Roman" w:hAnsi="Times New Roman" w:cs="Times New Roman"/>
              </w:rPr>
              <w:t xml:space="preserve"> kaip 300 mm.</w:t>
            </w:r>
          </w:p>
          <w:p w14:paraId="47CFC58C" w14:textId="77777777" w:rsidR="005F7308" w:rsidRPr="00B25E70" w:rsidRDefault="005F7308" w:rsidP="005F7308">
            <w:pPr>
              <w:rPr>
                <w:rFonts w:ascii="Times New Roman" w:eastAsia="Times New Roman" w:hAnsi="Times New Roman" w:cs="Times New Roman"/>
              </w:rPr>
            </w:pPr>
            <w:r w:rsidRPr="00B25E70">
              <w:rPr>
                <w:rFonts w:ascii="Times New Roman" w:eastAsia="Times New Roman" w:hAnsi="Times New Roman" w:cs="Times New Roman"/>
              </w:rPr>
              <w:t>Kartu su rinkiniu turi būti pateiktos visos reikalingos eksperimentams atlikti priemonės: lėkštutės, kolbos, matavimo cilindrai, mėgintuvėliai, apsaugos priemonės, laidai, baterijos ir kita.</w:t>
            </w:r>
          </w:p>
          <w:p w14:paraId="06048A73" w14:textId="77777777" w:rsidR="005F7308" w:rsidRPr="00B25E70" w:rsidRDefault="005F7308" w:rsidP="005F7308">
            <w:pPr>
              <w:rPr>
                <w:rFonts w:ascii="Times New Roman" w:eastAsia="Times New Roman" w:hAnsi="Times New Roman" w:cs="Times New Roman"/>
              </w:rPr>
            </w:pPr>
            <w:r w:rsidRPr="00B25E70">
              <w:rPr>
                <w:rFonts w:ascii="Times New Roman" w:eastAsia="Times New Roman" w:hAnsi="Times New Roman" w:cs="Times New Roman"/>
              </w:rPr>
              <w:t> Turi būti pateikta ne daugiau kaip dviejuose lagaminuose/dėžėse. Atskiri rinkinio elementai tarpusavyje turi būti techniškai suderinti, kad šiuo rinkiniu būtų galima atlikti nurodytus laboratorinius darbus.</w:t>
            </w:r>
          </w:p>
          <w:p w14:paraId="774004D0" w14:textId="2419BB4D" w:rsidR="005F7308" w:rsidRPr="00B25E70" w:rsidRDefault="005F7308" w:rsidP="005F7308">
            <w:pPr>
              <w:rPr>
                <w:rFonts w:ascii="Times New Roman" w:eastAsia="Times New Roman" w:hAnsi="Times New Roman" w:cs="Times New Roman"/>
              </w:rPr>
            </w:pPr>
            <w:r w:rsidRPr="00B25E70">
              <w:rPr>
                <w:rFonts w:ascii="Times New Roman" w:eastAsia="Times New Roman" w:hAnsi="Times New Roman" w:cs="Times New Roman"/>
              </w:rPr>
              <w:t xml:space="preserve">Siūlomas rinkinys turi būti komplektuojamas patogiose ir tvirtose nešiojamose, uždaromose dėžėse/lagaminuose su pernešimui skirta rankena/rankenomis. Siūlomos </w:t>
            </w:r>
            <w:r w:rsidR="00B25E70" w:rsidRPr="00B25E70">
              <w:rPr>
                <w:rFonts w:ascii="Times New Roman" w:eastAsia="Times New Roman" w:hAnsi="Times New Roman" w:cs="Times New Roman"/>
              </w:rPr>
              <w:t>dėžės</w:t>
            </w:r>
            <w:r w:rsidRPr="00B25E70">
              <w:rPr>
                <w:rFonts w:ascii="Times New Roman" w:eastAsia="Times New Roman" w:hAnsi="Times New Roman" w:cs="Times New Roman"/>
              </w:rPr>
              <w:t>/lagamino matmenys turi būti ne didesni nei 450x320x150 +5% mm. Dėžės/lagamino vidus turi būti suskirstytas skyreliais, skirtais atskiriems rinkinio elementams sudėti ir užtikrintų saugų jų transportavimą.</w:t>
            </w:r>
          </w:p>
          <w:p w14:paraId="6E0591C0" w14:textId="77777777" w:rsidR="005F7308" w:rsidRPr="00B25E70" w:rsidRDefault="005F7308" w:rsidP="005F7308">
            <w:pPr>
              <w:rPr>
                <w:rFonts w:ascii="Times New Roman" w:eastAsia="Times New Roman" w:hAnsi="Times New Roman" w:cs="Times New Roman"/>
              </w:rPr>
            </w:pPr>
            <w:r w:rsidRPr="00B25E70">
              <w:rPr>
                <w:rFonts w:ascii="Times New Roman" w:eastAsia="Times New Roman" w:hAnsi="Times New Roman" w:cs="Times New Roman"/>
              </w:rPr>
              <w:t>Vartotojams turi būti pateikti išsamūs eksperimentų aprašai lietuvių kalba.</w:t>
            </w:r>
          </w:p>
          <w:p w14:paraId="66B56C0F" w14:textId="77777777" w:rsidR="005F7308" w:rsidRPr="00B25E70" w:rsidRDefault="005F7308" w:rsidP="005F7308">
            <w:pPr>
              <w:rPr>
                <w:rFonts w:ascii="Times New Roman" w:eastAsia="Times New Roman" w:hAnsi="Times New Roman" w:cs="Times New Roman"/>
              </w:rPr>
            </w:pPr>
            <w:r w:rsidRPr="00B25E70">
              <w:rPr>
                <w:rFonts w:ascii="Times New Roman" w:eastAsia="Times New Roman" w:hAnsi="Times New Roman" w:cs="Times New Roman"/>
              </w:rPr>
              <w:t>Rinkinys turi turėti CE ženklinimą</w:t>
            </w:r>
          </w:p>
          <w:p w14:paraId="1F283197" w14:textId="58FF5849" w:rsidR="00871075" w:rsidRPr="00B25E70" w:rsidRDefault="005F7308" w:rsidP="005F7308">
            <w:pPr>
              <w:numPr>
                <w:ilvl w:val="0"/>
                <w:numId w:val="22"/>
              </w:numPr>
              <w:rPr>
                <w:rFonts w:ascii="Times New Roman" w:hAnsi="Times New Roman" w:cs="Times New Roman"/>
              </w:rPr>
            </w:pPr>
            <w:r w:rsidRPr="00B25E70">
              <w:rPr>
                <w:rFonts w:ascii="Times New Roman" w:eastAsia="Times New Roman" w:hAnsi="Times New Roman" w:cs="Times New Roman"/>
              </w:rPr>
              <w:t>Siūlomam rinkiniui turi būti suteikiama ne mažiau kaip 24 mėnesių gamintojo garantija.</w:t>
            </w:r>
          </w:p>
        </w:tc>
        <w:tc>
          <w:tcPr>
            <w:tcW w:w="1134" w:type="dxa"/>
          </w:tcPr>
          <w:p w14:paraId="64032680" w14:textId="6AC6CDD2" w:rsidR="00871075" w:rsidRPr="00B25E70" w:rsidRDefault="008176E6" w:rsidP="0046363C">
            <w:pPr>
              <w:rPr>
                <w:rFonts w:ascii="Times New Roman" w:hAnsi="Times New Roman" w:cs="Times New Roman"/>
              </w:rPr>
            </w:pPr>
            <w:r w:rsidRPr="00B25E70">
              <w:rPr>
                <w:rFonts w:ascii="Times New Roman" w:hAnsi="Times New Roman" w:cs="Times New Roman"/>
              </w:rPr>
              <w:t>7</w:t>
            </w:r>
          </w:p>
        </w:tc>
        <w:tc>
          <w:tcPr>
            <w:tcW w:w="1134" w:type="dxa"/>
          </w:tcPr>
          <w:p w14:paraId="67E8E2A0" w14:textId="19524051" w:rsidR="00871075" w:rsidRPr="00B25E70" w:rsidRDefault="008176E6" w:rsidP="0046363C">
            <w:pPr>
              <w:rPr>
                <w:rFonts w:ascii="Times New Roman" w:hAnsi="Times New Roman" w:cs="Times New Roman"/>
              </w:rPr>
            </w:pPr>
            <w:r w:rsidRPr="00B25E70">
              <w:rPr>
                <w:rFonts w:ascii="Times New Roman" w:hAnsi="Times New Roman" w:cs="Times New Roman"/>
              </w:rPr>
              <w:t>Vnt.</w:t>
            </w:r>
          </w:p>
        </w:tc>
      </w:tr>
    </w:tbl>
    <w:p w14:paraId="56780C64" w14:textId="77777777" w:rsidR="002939E5" w:rsidRPr="00B25E70" w:rsidRDefault="002939E5" w:rsidP="0046363C">
      <w:pPr>
        <w:spacing w:line="240" w:lineRule="auto"/>
        <w:rPr>
          <w:rFonts w:ascii="Times New Roman" w:hAnsi="Times New Roman" w:cs="Times New Roman"/>
        </w:rPr>
      </w:pPr>
    </w:p>
    <w:p w14:paraId="661C6272" w14:textId="77777777" w:rsidR="0046363C" w:rsidRPr="00B25E70" w:rsidRDefault="0046363C" w:rsidP="0046363C">
      <w:pPr>
        <w:spacing w:line="240" w:lineRule="auto"/>
        <w:rPr>
          <w:rFonts w:ascii="Times New Roman" w:hAnsi="Times New Roman" w:cs="Times New Roman"/>
        </w:rPr>
      </w:pPr>
    </w:p>
    <w:p w14:paraId="6F49BFD6" w14:textId="24D04CBB" w:rsidR="00616B71" w:rsidRPr="00B25E70" w:rsidRDefault="00616B71" w:rsidP="0046363C">
      <w:pPr>
        <w:spacing w:line="240" w:lineRule="auto"/>
        <w:rPr>
          <w:rFonts w:ascii="Times New Roman" w:hAnsi="Times New Roman" w:cs="Times New Roman"/>
        </w:rPr>
      </w:pPr>
      <w:r w:rsidRPr="00B25E70">
        <w:rPr>
          <w:rFonts w:ascii="Times New Roman" w:hAnsi="Times New Roman" w:cs="Times New Roman"/>
        </w:rPr>
        <w:t>IT – robotikos rinkiniai</w:t>
      </w:r>
    </w:p>
    <w:tbl>
      <w:tblPr>
        <w:tblStyle w:val="Lentelstinklelis"/>
        <w:tblW w:w="10485" w:type="dxa"/>
        <w:tblLook w:val="04A0" w:firstRow="1" w:lastRow="0" w:firstColumn="1" w:lastColumn="0" w:noHBand="0" w:noVBand="1"/>
      </w:tblPr>
      <w:tblGrid>
        <w:gridCol w:w="1904"/>
        <w:gridCol w:w="6313"/>
        <w:gridCol w:w="1134"/>
        <w:gridCol w:w="1134"/>
      </w:tblGrid>
      <w:tr w:rsidR="009B5309" w:rsidRPr="00B25E70" w14:paraId="1DF526C2" w14:textId="2FA2DB0E" w:rsidTr="009B5309">
        <w:tc>
          <w:tcPr>
            <w:tcW w:w="1904" w:type="dxa"/>
          </w:tcPr>
          <w:p w14:paraId="56EEF517" w14:textId="77777777" w:rsidR="009B5309" w:rsidRPr="00B25E70" w:rsidRDefault="009B5309" w:rsidP="0046363C">
            <w:pPr>
              <w:rPr>
                <w:rFonts w:ascii="Times New Roman" w:hAnsi="Times New Roman" w:cs="Times New Roman"/>
              </w:rPr>
            </w:pPr>
            <w:r w:rsidRPr="00B25E70">
              <w:rPr>
                <w:rFonts w:ascii="Times New Roman" w:hAnsi="Times New Roman" w:cs="Times New Roman"/>
              </w:rPr>
              <w:t>Pavadinimas</w:t>
            </w:r>
          </w:p>
        </w:tc>
        <w:tc>
          <w:tcPr>
            <w:tcW w:w="6313" w:type="dxa"/>
          </w:tcPr>
          <w:p w14:paraId="283D6253" w14:textId="77777777" w:rsidR="009B5309" w:rsidRPr="00B25E70" w:rsidRDefault="009B5309" w:rsidP="0046363C">
            <w:pPr>
              <w:rPr>
                <w:rFonts w:ascii="Times New Roman" w:hAnsi="Times New Roman" w:cs="Times New Roman"/>
              </w:rPr>
            </w:pPr>
            <w:r w:rsidRPr="00B25E70">
              <w:rPr>
                <w:rFonts w:ascii="Times New Roman" w:hAnsi="Times New Roman" w:cs="Times New Roman"/>
              </w:rPr>
              <w:t>Specifikacija</w:t>
            </w:r>
          </w:p>
        </w:tc>
        <w:tc>
          <w:tcPr>
            <w:tcW w:w="1134" w:type="dxa"/>
          </w:tcPr>
          <w:p w14:paraId="55F1E45D" w14:textId="77777777" w:rsidR="009B5309" w:rsidRPr="00B25E70" w:rsidRDefault="009B5309" w:rsidP="0046363C">
            <w:pPr>
              <w:rPr>
                <w:rFonts w:ascii="Times New Roman" w:hAnsi="Times New Roman" w:cs="Times New Roman"/>
              </w:rPr>
            </w:pPr>
            <w:r w:rsidRPr="00B25E70">
              <w:rPr>
                <w:rFonts w:ascii="Times New Roman" w:hAnsi="Times New Roman" w:cs="Times New Roman"/>
              </w:rPr>
              <w:t>Kiekis</w:t>
            </w:r>
          </w:p>
        </w:tc>
        <w:tc>
          <w:tcPr>
            <w:tcW w:w="1134" w:type="dxa"/>
          </w:tcPr>
          <w:p w14:paraId="3BD2B84D" w14:textId="771CF136" w:rsidR="009B5309" w:rsidRPr="00B25E70" w:rsidRDefault="009B5309" w:rsidP="0046363C">
            <w:pPr>
              <w:rPr>
                <w:rFonts w:ascii="Times New Roman" w:hAnsi="Times New Roman" w:cs="Times New Roman"/>
              </w:rPr>
            </w:pPr>
            <w:r w:rsidRPr="00B25E70">
              <w:rPr>
                <w:rFonts w:ascii="Times New Roman" w:hAnsi="Times New Roman" w:cs="Times New Roman"/>
              </w:rPr>
              <w:t>Mato vnt.</w:t>
            </w:r>
          </w:p>
        </w:tc>
      </w:tr>
      <w:tr w:rsidR="00555DAB" w:rsidRPr="00B25E70" w14:paraId="6EF571E2" w14:textId="77777777" w:rsidTr="009B5309">
        <w:tc>
          <w:tcPr>
            <w:tcW w:w="1904" w:type="dxa"/>
          </w:tcPr>
          <w:p w14:paraId="2D8CF624" w14:textId="63EB871B" w:rsidR="00555DAB" w:rsidRPr="00B25E70" w:rsidRDefault="00555DAB" w:rsidP="0046363C">
            <w:pPr>
              <w:rPr>
                <w:rFonts w:ascii="Times New Roman" w:hAnsi="Times New Roman" w:cs="Times New Roman"/>
                <w:b/>
                <w:bCs/>
              </w:rPr>
            </w:pPr>
            <w:r w:rsidRPr="00B25E70">
              <w:rPr>
                <w:rFonts w:ascii="Times New Roman" w:hAnsi="Times New Roman" w:cs="Times New Roman"/>
                <w:b/>
                <w:bCs/>
              </w:rPr>
              <w:t>Robotikos komplektas</w:t>
            </w:r>
          </w:p>
        </w:tc>
        <w:tc>
          <w:tcPr>
            <w:tcW w:w="6313" w:type="dxa"/>
          </w:tcPr>
          <w:p w14:paraId="2AEA1F3E" w14:textId="73D1B104" w:rsidR="00A96FBE" w:rsidRPr="00B25E70" w:rsidRDefault="00A96FBE" w:rsidP="00A96FBE">
            <w:pPr>
              <w:rPr>
                <w:rFonts w:ascii="Times New Roman" w:hAnsi="Times New Roman" w:cs="Times New Roman"/>
                <w:b/>
                <w:bCs/>
              </w:rPr>
            </w:pPr>
            <w:r w:rsidRPr="00B25E70">
              <w:rPr>
                <w:rFonts w:ascii="Times New Roman" w:hAnsi="Times New Roman" w:cs="Times New Roman"/>
                <w:b/>
                <w:bCs/>
              </w:rPr>
              <w:t>Komplektacija</w:t>
            </w:r>
          </w:p>
          <w:p w14:paraId="6360E5F1" w14:textId="77777777" w:rsidR="00A96FBE" w:rsidRPr="00B25E70" w:rsidRDefault="00A96FBE" w:rsidP="00A96FBE">
            <w:pPr>
              <w:rPr>
                <w:rFonts w:ascii="Times New Roman" w:hAnsi="Times New Roman" w:cs="Times New Roman"/>
              </w:rPr>
            </w:pPr>
            <w:r w:rsidRPr="00B25E70">
              <w:rPr>
                <w:rFonts w:ascii="Times New Roman" w:hAnsi="Times New Roman" w:cs="Times New Roman"/>
              </w:rPr>
              <w:t>Ne mažiau kaip:</w:t>
            </w:r>
          </w:p>
          <w:p w14:paraId="17624790" w14:textId="77777777" w:rsidR="00A96FBE" w:rsidRPr="00B25E70" w:rsidRDefault="00A96FBE" w:rsidP="00A96FBE">
            <w:pPr>
              <w:rPr>
                <w:rFonts w:ascii="Times New Roman" w:hAnsi="Times New Roman" w:cs="Times New Roman"/>
              </w:rPr>
            </w:pPr>
            <w:r w:rsidRPr="00B25E70">
              <w:rPr>
                <w:rFonts w:ascii="Times New Roman" w:hAnsi="Times New Roman" w:cs="Times New Roman"/>
              </w:rPr>
              <w:t>1x robotas su ratukais</w:t>
            </w:r>
          </w:p>
          <w:p w14:paraId="30602034" w14:textId="77777777" w:rsidR="00A96FBE" w:rsidRPr="00B25E70" w:rsidRDefault="00A96FBE" w:rsidP="00A96FBE">
            <w:pPr>
              <w:rPr>
                <w:rFonts w:ascii="Times New Roman" w:hAnsi="Times New Roman" w:cs="Times New Roman"/>
              </w:rPr>
            </w:pPr>
            <w:r w:rsidRPr="00B25E70">
              <w:rPr>
                <w:rFonts w:ascii="Times New Roman" w:hAnsi="Times New Roman" w:cs="Times New Roman"/>
              </w:rPr>
              <w:t>1x robotinė ranka</w:t>
            </w:r>
          </w:p>
          <w:p w14:paraId="72C029E7" w14:textId="77777777" w:rsidR="00A96FBE" w:rsidRPr="00B25E70" w:rsidRDefault="00A96FBE" w:rsidP="00A96FBE">
            <w:pPr>
              <w:rPr>
                <w:rFonts w:ascii="Times New Roman" w:hAnsi="Times New Roman" w:cs="Times New Roman"/>
              </w:rPr>
            </w:pPr>
            <w:r w:rsidRPr="00B25E70">
              <w:rPr>
                <w:rFonts w:ascii="Times New Roman" w:hAnsi="Times New Roman" w:cs="Times New Roman"/>
              </w:rPr>
              <w:t>2x Hub (komunikacijos įrankis tarp kompiuterio ir modulių).</w:t>
            </w:r>
          </w:p>
          <w:p w14:paraId="511479E7" w14:textId="77777777" w:rsidR="00A96FBE" w:rsidRPr="00B25E70" w:rsidRDefault="00A96FBE" w:rsidP="00A96FBE">
            <w:pPr>
              <w:rPr>
                <w:rFonts w:ascii="Times New Roman" w:hAnsi="Times New Roman" w:cs="Times New Roman"/>
              </w:rPr>
            </w:pPr>
            <w:r w:rsidRPr="00B25E70">
              <w:rPr>
                <w:rFonts w:ascii="Times New Roman" w:hAnsi="Times New Roman" w:cs="Times New Roman"/>
              </w:rPr>
              <w:t>1x telefono laikiklis</w:t>
            </w:r>
          </w:p>
          <w:p w14:paraId="19957DD8" w14:textId="77777777" w:rsidR="00A96FBE" w:rsidRPr="00B25E70" w:rsidRDefault="00A96FBE" w:rsidP="00A96FBE">
            <w:pPr>
              <w:rPr>
                <w:rFonts w:ascii="Times New Roman" w:hAnsi="Times New Roman" w:cs="Times New Roman"/>
              </w:rPr>
            </w:pPr>
            <w:r w:rsidRPr="00B25E70">
              <w:rPr>
                <w:rFonts w:ascii="Times New Roman" w:hAnsi="Times New Roman" w:cs="Times New Roman"/>
              </w:rPr>
              <w:t>1x teniso kamuoliuko laikiklis</w:t>
            </w:r>
          </w:p>
          <w:p w14:paraId="170982AA" w14:textId="77777777" w:rsidR="00A96FBE" w:rsidRPr="00B25E70" w:rsidRDefault="00A96FBE" w:rsidP="00A96FBE">
            <w:pPr>
              <w:rPr>
                <w:rFonts w:ascii="Times New Roman" w:hAnsi="Times New Roman" w:cs="Times New Roman"/>
              </w:rPr>
            </w:pPr>
            <w:r w:rsidRPr="00B25E70">
              <w:rPr>
                <w:rFonts w:ascii="Times New Roman" w:hAnsi="Times New Roman" w:cs="Times New Roman"/>
              </w:rPr>
              <w:t>1x labirintas su metaliniais kamuoliukais</w:t>
            </w:r>
          </w:p>
          <w:p w14:paraId="42EC8377" w14:textId="62E67A43" w:rsidR="00A96FBE" w:rsidRPr="00B25E70" w:rsidRDefault="00A96FBE" w:rsidP="00A96FBE">
            <w:pPr>
              <w:rPr>
                <w:rFonts w:ascii="Times New Roman" w:hAnsi="Times New Roman" w:cs="Times New Roman"/>
              </w:rPr>
            </w:pPr>
            <w:r w:rsidRPr="00B25E70">
              <w:rPr>
                <w:rFonts w:ascii="Times New Roman" w:hAnsi="Times New Roman" w:cs="Times New Roman"/>
              </w:rPr>
              <w:t>4x USB jungiamieji laidai</w:t>
            </w:r>
          </w:p>
          <w:p w14:paraId="3293F736" w14:textId="77777777" w:rsidR="00A96FBE" w:rsidRPr="00B25E70" w:rsidRDefault="00A96FBE" w:rsidP="00A96FBE">
            <w:pPr>
              <w:rPr>
                <w:rFonts w:ascii="Times New Roman" w:hAnsi="Times New Roman" w:cs="Times New Roman"/>
              </w:rPr>
            </w:pPr>
          </w:p>
          <w:p w14:paraId="5B55BDA8" w14:textId="77777777" w:rsidR="00A96FBE" w:rsidRPr="00B25E70" w:rsidRDefault="00A96FBE" w:rsidP="00A96FBE">
            <w:pPr>
              <w:rPr>
                <w:rFonts w:ascii="Times New Roman" w:hAnsi="Times New Roman" w:cs="Times New Roman"/>
                <w:b/>
                <w:bCs/>
              </w:rPr>
            </w:pPr>
            <w:r w:rsidRPr="00B25E70">
              <w:rPr>
                <w:rFonts w:ascii="Times New Roman" w:hAnsi="Times New Roman" w:cs="Times New Roman"/>
                <w:b/>
                <w:bCs/>
              </w:rPr>
              <w:t xml:space="preserve">Robotas su ratukais </w:t>
            </w:r>
            <w:r w:rsidRPr="00B25E70">
              <w:rPr>
                <w:rFonts w:ascii="Times New Roman" w:hAnsi="Times New Roman" w:cs="Times New Roman"/>
              </w:rPr>
              <w:t>turi turėti ne mažiau kaip:</w:t>
            </w:r>
            <w:r w:rsidRPr="00B25E70">
              <w:rPr>
                <w:rFonts w:ascii="Times New Roman" w:hAnsi="Times New Roman" w:cs="Times New Roman"/>
                <w:b/>
                <w:bCs/>
              </w:rPr>
              <w:t xml:space="preserve"> </w:t>
            </w:r>
          </w:p>
          <w:p w14:paraId="0359C1B5" w14:textId="77777777" w:rsidR="00A96FBE" w:rsidRPr="00B25E70" w:rsidRDefault="00A96FBE" w:rsidP="00A96FBE">
            <w:pPr>
              <w:rPr>
                <w:rFonts w:ascii="Times New Roman" w:hAnsi="Times New Roman" w:cs="Times New Roman"/>
              </w:rPr>
            </w:pPr>
            <w:r w:rsidRPr="00B25E70">
              <w:rPr>
                <w:rFonts w:ascii="Times New Roman" w:hAnsi="Times New Roman" w:cs="Times New Roman"/>
              </w:rPr>
              <w:t>spalvų atpažinimo jutiklį;</w:t>
            </w:r>
          </w:p>
          <w:p w14:paraId="2568F0E8" w14:textId="77777777" w:rsidR="00A96FBE" w:rsidRPr="00B25E70" w:rsidRDefault="00A96FBE" w:rsidP="00A96FBE">
            <w:pPr>
              <w:rPr>
                <w:rFonts w:ascii="Times New Roman" w:hAnsi="Times New Roman" w:cs="Times New Roman"/>
              </w:rPr>
            </w:pPr>
            <w:r w:rsidRPr="00B25E70">
              <w:rPr>
                <w:rFonts w:ascii="Times New Roman" w:hAnsi="Times New Roman" w:cs="Times New Roman"/>
              </w:rPr>
              <w:t>šviesos jutiklį;</w:t>
            </w:r>
          </w:p>
          <w:p w14:paraId="45EEB7F1" w14:textId="77777777" w:rsidR="00A96FBE" w:rsidRPr="00B25E70" w:rsidRDefault="00A96FBE" w:rsidP="00A96FBE">
            <w:pPr>
              <w:rPr>
                <w:rFonts w:ascii="Times New Roman" w:hAnsi="Times New Roman" w:cs="Times New Roman"/>
              </w:rPr>
            </w:pPr>
            <w:r w:rsidRPr="00B25E70">
              <w:rPr>
                <w:rFonts w:ascii="Times New Roman" w:hAnsi="Times New Roman" w:cs="Times New Roman"/>
              </w:rPr>
              <w:t>atstumo jutiklį.</w:t>
            </w:r>
          </w:p>
          <w:p w14:paraId="72137336" w14:textId="2F38ECED" w:rsidR="00A96FBE" w:rsidRPr="00B25E70" w:rsidRDefault="00A96FBE" w:rsidP="00A96FBE">
            <w:pPr>
              <w:rPr>
                <w:rFonts w:ascii="Times New Roman" w:hAnsi="Times New Roman" w:cs="Times New Roman"/>
              </w:rPr>
            </w:pPr>
            <w:r w:rsidRPr="00B25E70">
              <w:rPr>
                <w:rFonts w:ascii="Times New Roman" w:hAnsi="Times New Roman" w:cs="Times New Roman"/>
              </w:rPr>
              <w:lastRenderedPageBreak/>
              <w:t>Turi būti galima robotą su ratukais suprogramuoti judėti, išvengti kliūčių ar nešti daiktus.</w:t>
            </w:r>
          </w:p>
          <w:p w14:paraId="577DDDDC" w14:textId="77777777" w:rsidR="00A96FBE" w:rsidRPr="00B25E70" w:rsidRDefault="00A96FBE" w:rsidP="00A96FBE">
            <w:pPr>
              <w:rPr>
                <w:rFonts w:ascii="Times New Roman" w:hAnsi="Times New Roman" w:cs="Times New Roman"/>
              </w:rPr>
            </w:pPr>
          </w:p>
          <w:p w14:paraId="6F37D693" w14:textId="77777777" w:rsidR="00A96FBE" w:rsidRPr="00B25E70" w:rsidRDefault="00A96FBE" w:rsidP="00A96FBE">
            <w:pPr>
              <w:rPr>
                <w:rFonts w:ascii="Times New Roman" w:hAnsi="Times New Roman" w:cs="Times New Roman"/>
              </w:rPr>
            </w:pPr>
            <w:r w:rsidRPr="00B25E70">
              <w:rPr>
                <w:rFonts w:ascii="Times New Roman" w:hAnsi="Times New Roman" w:cs="Times New Roman"/>
              </w:rPr>
              <w:t>Roboto su ratukais išmatavimai ir svoris turi būti ne didesnis nei:</w:t>
            </w:r>
          </w:p>
          <w:p w14:paraId="4C2FBE43" w14:textId="77777777" w:rsidR="00A96FBE" w:rsidRPr="00B25E70" w:rsidRDefault="00A96FBE" w:rsidP="00A96FBE">
            <w:pPr>
              <w:rPr>
                <w:rFonts w:ascii="Times New Roman" w:hAnsi="Times New Roman" w:cs="Times New Roman"/>
              </w:rPr>
            </w:pPr>
            <w:r w:rsidRPr="00B25E70">
              <w:rPr>
                <w:rFonts w:ascii="Times New Roman" w:hAnsi="Times New Roman" w:cs="Times New Roman"/>
              </w:rPr>
              <w:t>Ilgis: 38 cm</w:t>
            </w:r>
          </w:p>
          <w:p w14:paraId="5EA2E9BA" w14:textId="77777777" w:rsidR="00A96FBE" w:rsidRPr="00B25E70" w:rsidRDefault="00A96FBE" w:rsidP="00A96FBE">
            <w:pPr>
              <w:rPr>
                <w:rFonts w:ascii="Times New Roman" w:hAnsi="Times New Roman" w:cs="Times New Roman"/>
              </w:rPr>
            </w:pPr>
            <w:r w:rsidRPr="00B25E70">
              <w:rPr>
                <w:rFonts w:ascii="Times New Roman" w:hAnsi="Times New Roman" w:cs="Times New Roman"/>
              </w:rPr>
              <w:t>Plotis: 18 cm</w:t>
            </w:r>
          </w:p>
          <w:p w14:paraId="2AED7929" w14:textId="77777777" w:rsidR="00A96FBE" w:rsidRPr="00B25E70" w:rsidRDefault="00A96FBE" w:rsidP="00A96FBE">
            <w:pPr>
              <w:rPr>
                <w:rFonts w:ascii="Times New Roman" w:hAnsi="Times New Roman" w:cs="Times New Roman"/>
              </w:rPr>
            </w:pPr>
            <w:r w:rsidRPr="00B25E70">
              <w:rPr>
                <w:rFonts w:ascii="Times New Roman" w:hAnsi="Times New Roman" w:cs="Times New Roman"/>
              </w:rPr>
              <w:t>Aukštis: 15 cm.</w:t>
            </w:r>
          </w:p>
          <w:p w14:paraId="678C4872" w14:textId="734DE5A5" w:rsidR="00A96FBE" w:rsidRPr="00B25E70" w:rsidRDefault="00A96FBE" w:rsidP="00A96FBE">
            <w:pPr>
              <w:rPr>
                <w:rFonts w:ascii="Times New Roman" w:hAnsi="Times New Roman" w:cs="Times New Roman"/>
              </w:rPr>
            </w:pPr>
            <w:r w:rsidRPr="00B25E70">
              <w:rPr>
                <w:rFonts w:ascii="Times New Roman" w:hAnsi="Times New Roman" w:cs="Times New Roman"/>
              </w:rPr>
              <w:t>Svoris: 3 kg.</w:t>
            </w:r>
          </w:p>
          <w:p w14:paraId="7488F42F" w14:textId="77777777" w:rsidR="00A96FBE" w:rsidRPr="00B25E70" w:rsidRDefault="00A96FBE" w:rsidP="00A96FBE">
            <w:pPr>
              <w:rPr>
                <w:rFonts w:ascii="Times New Roman" w:hAnsi="Times New Roman" w:cs="Times New Roman"/>
              </w:rPr>
            </w:pPr>
          </w:p>
          <w:p w14:paraId="09B427ED" w14:textId="77777777" w:rsidR="00A96FBE" w:rsidRPr="00B25E70" w:rsidRDefault="00A96FBE" w:rsidP="00A96FBE">
            <w:pPr>
              <w:rPr>
                <w:rFonts w:ascii="Times New Roman" w:hAnsi="Times New Roman" w:cs="Times New Roman"/>
              </w:rPr>
            </w:pPr>
            <w:r w:rsidRPr="00B25E70">
              <w:rPr>
                <w:rFonts w:ascii="Times New Roman" w:hAnsi="Times New Roman" w:cs="Times New Roman"/>
                <w:b/>
                <w:bCs/>
              </w:rPr>
              <w:t xml:space="preserve">Robotinė ranka </w:t>
            </w:r>
            <w:r w:rsidRPr="00B25E70">
              <w:rPr>
                <w:rFonts w:ascii="Times New Roman" w:hAnsi="Times New Roman" w:cs="Times New Roman"/>
              </w:rPr>
              <w:t>turi turėti ne mažiau kaip 2 variklius veiksmams atlikti.</w:t>
            </w:r>
          </w:p>
          <w:p w14:paraId="5F6C6D70" w14:textId="77777777" w:rsidR="00A96FBE" w:rsidRPr="00B25E70" w:rsidRDefault="00A96FBE" w:rsidP="00A96FBE">
            <w:pPr>
              <w:rPr>
                <w:rFonts w:ascii="Times New Roman" w:hAnsi="Times New Roman" w:cs="Times New Roman"/>
              </w:rPr>
            </w:pPr>
            <w:r w:rsidRPr="00B25E70">
              <w:rPr>
                <w:rFonts w:ascii="Times New Roman" w:hAnsi="Times New Roman" w:cs="Times New Roman"/>
              </w:rPr>
              <w:t>Robotinės rankos išmatavimai ir svoris turi būti ne didesni nei</w:t>
            </w:r>
          </w:p>
          <w:p w14:paraId="5DAF4052" w14:textId="77777777" w:rsidR="00A96FBE" w:rsidRPr="00B25E70" w:rsidRDefault="00A96FBE" w:rsidP="00A96FBE">
            <w:pPr>
              <w:rPr>
                <w:rFonts w:ascii="Times New Roman" w:hAnsi="Times New Roman" w:cs="Times New Roman"/>
              </w:rPr>
            </w:pPr>
            <w:r w:rsidRPr="00B25E70">
              <w:rPr>
                <w:rFonts w:ascii="Times New Roman" w:hAnsi="Times New Roman" w:cs="Times New Roman"/>
              </w:rPr>
              <w:t>Ilgis: 38 cm.</w:t>
            </w:r>
          </w:p>
          <w:p w14:paraId="27437371" w14:textId="77777777" w:rsidR="00A96FBE" w:rsidRPr="00B25E70" w:rsidRDefault="00A96FBE" w:rsidP="00A96FBE">
            <w:pPr>
              <w:rPr>
                <w:rFonts w:ascii="Times New Roman" w:hAnsi="Times New Roman" w:cs="Times New Roman"/>
              </w:rPr>
            </w:pPr>
            <w:r w:rsidRPr="00B25E70">
              <w:rPr>
                <w:rFonts w:ascii="Times New Roman" w:hAnsi="Times New Roman" w:cs="Times New Roman"/>
              </w:rPr>
              <w:t>Plotis: 26 cm.</w:t>
            </w:r>
          </w:p>
          <w:p w14:paraId="61B06DDF" w14:textId="77777777" w:rsidR="00A96FBE" w:rsidRPr="00B25E70" w:rsidRDefault="00A96FBE" w:rsidP="00A96FBE">
            <w:pPr>
              <w:rPr>
                <w:rFonts w:ascii="Times New Roman" w:hAnsi="Times New Roman" w:cs="Times New Roman"/>
              </w:rPr>
            </w:pPr>
            <w:r w:rsidRPr="00B25E70">
              <w:rPr>
                <w:rFonts w:ascii="Times New Roman" w:hAnsi="Times New Roman" w:cs="Times New Roman"/>
              </w:rPr>
              <w:t>Aukštis: 15 cm.</w:t>
            </w:r>
          </w:p>
          <w:p w14:paraId="13F799BF" w14:textId="4873EA37" w:rsidR="00A96FBE" w:rsidRPr="00B25E70" w:rsidRDefault="00A96FBE" w:rsidP="00A96FBE">
            <w:pPr>
              <w:rPr>
                <w:rFonts w:ascii="Times New Roman" w:hAnsi="Times New Roman" w:cs="Times New Roman"/>
              </w:rPr>
            </w:pPr>
            <w:r w:rsidRPr="00B25E70">
              <w:rPr>
                <w:rFonts w:ascii="Times New Roman" w:hAnsi="Times New Roman" w:cs="Times New Roman"/>
              </w:rPr>
              <w:t>Svoris: 3 kg.</w:t>
            </w:r>
          </w:p>
          <w:p w14:paraId="4319F38F" w14:textId="77777777" w:rsidR="00A96FBE" w:rsidRPr="00B25E70" w:rsidRDefault="00A96FBE" w:rsidP="00A96FBE">
            <w:pPr>
              <w:rPr>
                <w:rFonts w:ascii="Times New Roman" w:hAnsi="Times New Roman" w:cs="Times New Roman"/>
              </w:rPr>
            </w:pPr>
          </w:p>
          <w:p w14:paraId="157AD9DF" w14:textId="381F6D1E" w:rsidR="00A96FBE" w:rsidRPr="00B25E70" w:rsidRDefault="00A96FBE" w:rsidP="00A96FBE">
            <w:pPr>
              <w:rPr>
                <w:rFonts w:ascii="Times New Roman" w:hAnsi="Times New Roman" w:cs="Times New Roman"/>
                <w:b/>
                <w:bCs/>
              </w:rPr>
            </w:pPr>
            <w:r w:rsidRPr="00B25E70">
              <w:rPr>
                <w:rFonts w:ascii="Times New Roman" w:hAnsi="Times New Roman" w:cs="Times New Roman"/>
                <w:b/>
                <w:bCs/>
              </w:rPr>
              <w:t>Integruota baterija</w:t>
            </w:r>
          </w:p>
          <w:p w14:paraId="7C64CF9A" w14:textId="77777777" w:rsidR="00A96FBE" w:rsidRPr="00B25E70" w:rsidRDefault="00A96FBE" w:rsidP="00A96FBE">
            <w:pPr>
              <w:rPr>
                <w:rFonts w:ascii="Times New Roman" w:hAnsi="Times New Roman" w:cs="Times New Roman"/>
              </w:rPr>
            </w:pPr>
            <w:r w:rsidRPr="00B25E70">
              <w:rPr>
                <w:rFonts w:ascii="Times New Roman" w:hAnsi="Times New Roman" w:cs="Times New Roman"/>
              </w:rPr>
              <w:t>Robotai turi turėti ne mažiau 3000 mAh integruotą bateriją.</w:t>
            </w:r>
          </w:p>
          <w:p w14:paraId="16C63E36" w14:textId="3610F9CD" w:rsidR="00A96FBE" w:rsidRPr="00B25E70" w:rsidRDefault="00A96FBE" w:rsidP="00A96FBE">
            <w:pPr>
              <w:rPr>
                <w:rFonts w:ascii="Times New Roman" w:hAnsi="Times New Roman" w:cs="Times New Roman"/>
                <w:b/>
                <w:bCs/>
              </w:rPr>
            </w:pPr>
            <w:r w:rsidRPr="00B25E70">
              <w:rPr>
                <w:rFonts w:ascii="Times New Roman" w:hAnsi="Times New Roman" w:cs="Times New Roman"/>
                <w:b/>
                <w:bCs/>
              </w:rPr>
              <w:t>Papildomos ir atsarginės dalys</w:t>
            </w:r>
          </w:p>
          <w:p w14:paraId="5ACA305C" w14:textId="77777777" w:rsidR="00A96FBE" w:rsidRPr="00B25E70" w:rsidRDefault="00A96FBE" w:rsidP="00A96FBE">
            <w:pPr>
              <w:rPr>
                <w:rFonts w:ascii="Times New Roman" w:hAnsi="Times New Roman" w:cs="Times New Roman"/>
              </w:rPr>
            </w:pPr>
            <w:r w:rsidRPr="00B25E70">
              <w:rPr>
                <w:rFonts w:ascii="Times New Roman" w:hAnsi="Times New Roman" w:cs="Times New Roman"/>
              </w:rPr>
              <w:t>Turi būti galima nemokamai atsisiųsti ir atsispausdinti atsargines bei papildomas robotų dalis su 3D spausdintuvu.</w:t>
            </w:r>
          </w:p>
          <w:p w14:paraId="46D7FAFE" w14:textId="325010BA" w:rsidR="00A96FBE" w:rsidRPr="00B25E70" w:rsidRDefault="00A96FBE" w:rsidP="00A96FBE">
            <w:pPr>
              <w:rPr>
                <w:rFonts w:ascii="Times New Roman" w:hAnsi="Times New Roman" w:cs="Times New Roman"/>
                <w:b/>
                <w:bCs/>
              </w:rPr>
            </w:pPr>
            <w:r w:rsidRPr="00B25E70">
              <w:rPr>
                <w:rFonts w:ascii="Times New Roman" w:hAnsi="Times New Roman" w:cs="Times New Roman"/>
                <w:b/>
                <w:bCs/>
              </w:rPr>
              <w:t>Modulinė sistema</w:t>
            </w:r>
          </w:p>
          <w:p w14:paraId="2654607B" w14:textId="17CC1729" w:rsidR="00A96FBE" w:rsidRPr="00B25E70" w:rsidRDefault="00A96FBE" w:rsidP="00A96FBE">
            <w:pPr>
              <w:rPr>
                <w:rFonts w:ascii="Times New Roman" w:hAnsi="Times New Roman" w:cs="Times New Roman"/>
              </w:rPr>
            </w:pPr>
            <w:r w:rsidRPr="00B25E70">
              <w:rPr>
                <w:rFonts w:ascii="Times New Roman" w:hAnsi="Times New Roman" w:cs="Times New Roman"/>
              </w:rPr>
              <w:t>Robotas su ratukais ir robotinė ranka turi naudoti modulinę detalių ir priedų sujungimo technologiją su magnetais, turi būti galima apjungti abu robotus dirbti kartu.</w:t>
            </w:r>
          </w:p>
          <w:p w14:paraId="179EDE2B" w14:textId="48B3F52E" w:rsidR="00A96FBE" w:rsidRPr="00B25E70" w:rsidRDefault="00A96FBE" w:rsidP="00A96FBE">
            <w:pPr>
              <w:rPr>
                <w:rFonts w:ascii="Times New Roman" w:hAnsi="Times New Roman" w:cs="Times New Roman"/>
                <w:b/>
                <w:bCs/>
              </w:rPr>
            </w:pPr>
            <w:r w:rsidRPr="00B25E70">
              <w:rPr>
                <w:rFonts w:ascii="Times New Roman" w:hAnsi="Times New Roman" w:cs="Times New Roman"/>
                <w:b/>
                <w:bCs/>
              </w:rPr>
              <w:t>Programavimas</w:t>
            </w:r>
          </w:p>
          <w:p w14:paraId="1CF7323C" w14:textId="5282EBDE" w:rsidR="00A96FBE" w:rsidRPr="00B25E70" w:rsidRDefault="00A96FBE" w:rsidP="00A96FBE">
            <w:pPr>
              <w:rPr>
                <w:rFonts w:ascii="Times New Roman" w:hAnsi="Times New Roman" w:cs="Times New Roman"/>
              </w:rPr>
            </w:pPr>
            <w:r w:rsidRPr="00B25E70">
              <w:rPr>
                <w:rFonts w:ascii="Times New Roman" w:hAnsi="Times New Roman" w:cs="Times New Roman"/>
              </w:rPr>
              <w:t>Robotą su ratukais ir robotinę ranką turi būti galima programuoti su “blokų” programavimo įrankių, kuris turi būti suteiktas gamintojo su laike neribota licencija. Turi būti galima pažengusiems vartotojams programuoti “Python” programavimo kalba toje pačioje aplinkoje.</w:t>
            </w:r>
          </w:p>
          <w:p w14:paraId="37755023" w14:textId="598B0116" w:rsidR="00A96FBE" w:rsidRPr="00B25E70" w:rsidRDefault="00A96FBE" w:rsidP="00A96FBE">
            <w:pPr>
              <w:rPr>
                <w:rFonts w:ascii="Times New Roman" w:hAnsi="Times New Roman" w:cs="Times New Roman"/>
                <w:b/>
                <w:bCs/>
              </w:rPr>
            </w:pPr>
            <w:r w:rsidRPr="00B25E70">
              <w:rPr>
                <w:rFonts w:ascii="Times New Roman" w:hAnsi="Times New Roman" w:cs="Times New Roman"/>
                <w:b/>
                <w:bCs/>
              </w:rPr>
              <w:t>Paruoštas turinys</w:t>
            </w:r>
          </w:p>
          <w:p w14:paraId="28E76295" w14:textId="77777777" w:rsidR="00A96FBE" w:rsidRPr="00B25E70" w:rsidRDefault="00A96FBE" w:rsidP="00A96FBE">
            <w:pPr>
              <w:rPr>
                <w:rFonts w:ascii="Times New Roman" w:hAnsi="Times New Roman" w:cs="Times New Roman"/>
              </w:rPr>
            </w:pPr>
            <w:r w:rsidRPr="00B25E70">
              <w:rPr>
                <w:rFonts w:ascii="Times New Roman" w:hAnsi="Times New Roman" w:cs="Times New Roman"/>
              </w:rPr>
              <w:t>Turi būti gamintojo paruošta mokomoji medžiaga, kurioje turi būti ne mažiau 100 pamokų. Pasiūlyme turi būti pateikta mokomoji medžiaga.</w:t>
            </w:r>
          </w:p>
          <w:p w14:paraId="183E7F86" w14:textId="77777777" w:rsidR="00A96FBE" w:rsidRPr="00B25E70" w:rsidRDefault="003D3CE9" w:rsidP="00A96FBE">
            <w:pPr>
              <w:rPr>
                <w:rFonts w:ascii="Times New Roman" w:hAnsi="Times New Roman" w:cs="Times New Roman"/>
                <w:b/>
                <w:bCs/>
              </w:rPr>
            </w:pPr>
            <w:r w:rsidRPr="00B25E70">
              <w:rPr>
                <w:rFonts w:ascii="Times New Roman" w:hAnsi="Times New Roman" w:cs="Times New Roman"/>
                <w:b/>
                <w:bCs/>
              </w:rPr>
              <w:t>Reikalavimai</w:t>
            </w:r>
          </w:p>
          <w:p w14:paraId="13CB846B" w14:textId="1849BBC5" w:rsidR="003D3CE9" w:rsidRPr="00B25E70" w:rsidRDefault="003D3CE9" w:rsidP="00A96FBE">
            <w:pPr>
              <w:rPr>
                <w:rFonts w:ascii="Times New Roman" w:hAnsi="Times New Roman" w:cs="Times New Roman"/>
              </w:rPr>
            </w:pPr>
            <w:r w:rsidRPr="00B25E70">
              <w:rPr>
                <w:rFonts w:ascii="Times New Roman" w:hAnsi="Times New Roman" w:cs="Times New Roman"/>
              </w:rPr>
              <w:t>Tiekėjas turi turėti siūlomos įrangos gamintojo autorizuotą garantinio aptarnavimo centrą arba sutartį su tokiu centru (pateikti tai įrodančius dokumentus).</w:t>
            </w:r>
          </w:p>
        </w:tc>
        <w:tc>
          <w:tcPr>
            <w:tcW w:w="1134" w:type="dxa"/>
          </w:tcPr>
          <w:p w14:paraId="01A3BF56" w14:textId="6E075A29" w:rsidR="00555DAB" w:rsidRPr="00B25E70" w:rsidRDefault="003D3CE9" w:rsidP="0046363C">
            <w:pPr>
              <w:rPr>
                <w:rFonts w:ascii="Times New Roman" w:hAnsi="Times New Roman" w:cs="Times New Roman"/>
              </w:rPr>
            </w:pPr>
            <w:r w:rsidRPr="00B25E70">
              <w:rPr>
                <w:rFonts w:ascii="Times New Roman" w:hAnsi="Times New Roman" w:cs="Times New Roman"/>
              </w:rPr>
              <w:lastRenderedPageBreak/>
              <w:t>15</w:t>
            </w:r>
          </w:p>
        </w:tc>
        <w:tc>
          <w:tcPr>
            <w:tcW w:w="1134" w:type="dxa"/>
          </w:tcPr>
          <w:p w14:paraId="01EFFE25" w14:textId="65C44B5E" w:rsidR="00555DAB" w:rsidRPr="00B25E70" w:rsidRDefault="003D3CE9" w:rsidP="0046363C">
            <w:pPr>
              <w:rPr>
                <w:rFonts w:ascii="Times New Roman" w:hAnsi="Times New Roman" w:cs="Times New Roman"/>
              </w:rPr>
            </w:pPr>
            <w:r w:rsidRPr="00B25E70">
              <w:rPr>
                <w:rFonts w:ascii="Times New Roman" w:hAnsi="Times New Roman" w:cs="Times New Roman"/>
              </w:rPr>
              <w:t>vnt</w:t>
            </w:r>
          </w:p>
        </w:tc>
      </w:tr>
    </w:tbl>
    <w:p w14:paraId="7DD6C6A2" w14:textId="77777777" w:rsidR="0046363C" w:rsidRPr="00B25E70" w:rsidRDefault="0046363C" w:rsidP="0046363C">
      <w:pPr>
        <w:spacing w:line="240" w:lineRule="auto"/>
        <w:rPr>
          <w:rFonts w:ascii="Times New Roman" w:hAnsi="Times New Roman" w:cs="Times New Roman"/>
        </w:rPr>
      </w:pPr>
      <w:r w:rsidRPr="00B25E70">
        <w:rPr>
          <w:rFonts w:ascii="Times New Roman" w:hAnsi="Times New Roman" w:cs="Times New Roman"/>
          <w:b/>
          <w:bCs/>
        </w:rPr>
        <w:t>Garantija:</w:t>
      </w:r>
      <w:r w:rsidRPr="00B25E70">
        <w:rPr>
          <w:rFonts w:ascii="Times New Roman" w:hAnsi="Times New Roman" w:cs="Times New Roman"/>
        </w:rPr>
        <w:t xml:space="preserve"> Garantinės priežiūros laikotarpis visiems komponentams – ne mažiau 24 mėnesių garantija nuo prekių perdavimo-priėmimo akto pasirašymo dienos.</w:t>
      </w:r>
    </w:p>
    <w:p w14:paraId="338F2C10" w14:textId="48738EDD" w:rsidR="0046363C" w:rsidRPr="00B25E70" w:rsidRDefault="00F135E2" w:rsidP="0046363C">
      <w:pPr>
        <w:spacing w:line="240" w:lineRule="auto"/>
        <w:rPr>
          <w:rFonts w:ascii="Times New Roman" w:hAnsi="Times New Roman" w:cs="Times New Roman"/>
        </w:rPr>
      </w:pPr>
      <w:r w:rsidRPr="00B25E70">
        <w:rPr>
          <w:rFonts w:ascii="Times New Roman" w:hAnsi="Times New Roman" w:cs="Times New Roman"/>
          <w:b/>
          <w:bCs/>
        </w:rPr>
        <w:t>CE ar kiti atitinkami kokybės ir saugumo sertifikatai</w:t>
      </w:r>
      <w:r w:rsidR="0046363C" w:rsidRPr="00B25E70">
        <w:rPr>
          <w:rFonts w:ascii="Times New Roman" w:hAnsi="Times New Roman" w:cs="Times New Roman"/>
          <w:b/>
          <w:bCs/>
        </w:rPr>
        <w:t>:</w:t>
      </w:r>
      <w:r w:rsidR="0046363C" w:rsidRPr="00B25E70">
        <w:rPr>
          <w:rFonts w:ascii="Times New Roman" w:hAnsi="Times New Roman" w:cs="Times New Roman"/>
        </w:rPr>
        <w:t xml:space="preserve"> Patvirtinantys dokumentai turės būti pateikti kartu su pristatomomis prekėmis.</w:t>
      </w:r>
    </w:p>
    <w:p w14:paraId="0C6F6A2E" w14:textId="0C7B884B" w:rsidR="00616B71" w:rsidRPr="00B25E70" w:rsidRDefault="0046363C" w:rsidP="0046363C">
      <w:pPr>
        <w:spacing w:line="240" w:lineRule="auto"/>
        <w:rPr>
          <w:rFonts w:ascii="Times New Roman" w:hAnsi="Times New Roman" w:cs="Times New Roman"/>
        </w:rPr>
      </w:pPr>
      <w:r w:rsidRPr="00B25E70">
        <w:rPr>
          <w:rFonts w:ascii="Times New Roman" w:hAnsi="Times New Roman" w:cs="Times New Roman"/>
          <w:b/>
          <w:bCs/>
        </w:rPr>
        <w:t>Pristatymo terminai:</w:t>
      </w:r>
      <w:r w:rsidRPr="00B25E70">
        <w:rPr>
          <w:rFonts w:ascii="Times New Roman" w:hAnsi="Times New Roman" w:cs="Times New Roman"/>
        </w:rPr>
        <w:t xml:space="preserve"> Tiekėjas Prekes (visą Prekių kiekį) įsipareigoja pristatyti ne vėliau kaip per 3 (tris) mėnesius nuo Sutarties įsigaliojimo dienos šiuo adresu: Šilutės </w:t>
      </w:r>
      <w:r w:rsidR="00E23CDB" w:rsidRPr="00B25E70">
        <w:rPr>
          <w:rFonts w:ascii="Times New Roman" w:hAnsi="Times New Roman" w:cs="Times New Roman"/>
        </w:rPr>
        <w:t>Martyno Jankaus pagrindinė mokykla</w:t>
      </w:r>
      <w:r w:rsidRPr="00B25E70">
        <w:rPr>
          <w:rFonts w:ascii="Times New Roman" w:hAnsi="Times New Roman" w:cs="Times New Roman"/>
        </w:rPr>
        <w:t xml:space="preserve">, </w:t>
      </w:r>
      <w:r w:rsidR="00E23CDB" w:rsidRPr="00B25E70">
        <w:rPr>
          <w:rFonts w:ascii="Times New Roman" w:hAnsi="Times New Roman" w:cs="Times New Roman"/>
        </w:rPr>
        <w:t>Sodų g. 7</w:t>
      </w:r>
      <w:r w:rsidRPr="00B25E70">
        <w:rPr>
          <w:rFonts w:ascii="Times New Roman" w:hAnsi="Times New Roman" w:cs="Times New Roman"/>
        </w:rPr>
        <w:t>, LT- 991</w:t>
      </w:r>
      <w:r w:rsidR="00E23CDB" w:rsidRPr="00B25E70">
        <w:rPr>
          <w:rFonts w:ascii="Times New Roman" w:hAnsi="Times New Roman" w:cs="Times New Roman"/>
        </w:rPr>
        <w:t>17</w:t>
      </w:r>
      <w:r w:rsidRPr="00B25E70">
        <w:rPr>
          <w:rFonts w:ascii="Times New Roman" w:hAnsi="Times New Roman" w:cs="Times New Roman"/>
        </w:rPr>
        <w:t>, Šilutė.</w:t>
      </w:r>
    </w:p>
    <w:sectPr w:rsidR="00616B71" w:rsidRPr="00B25E70" w:rsidSect="009913F9">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6A6"/>
    <w:multiLevelType w:val="multilevel"/>
    <w:tmpl w:val="8DC0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13DB7"/>
    <w:multiLevelType w:val="multilevel"/>
    <w:tmpl w:val="B414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83C26"/>
    <w:multiLevelType w:val="multilevel"/>
    <w:tmpl w:val="57001284"/>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3" w15:restartNumberingAfterBreak="0">
    <w:nsid w:val="0FFB3DD9"/>
    <w:multiLevelType w:val="multilevel"/>
    <w:tmpl w:val="F06A9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DC67EA"/>
    <w:multiLevelType w:val="multilevel"/>
    <w:tmpl w:val="7854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00CFF"/>
    <w:multiLevelType w:val="multilevel"/>
    <w:tmpl w:val="8196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C01CF7"/>
    <w:multiLevelType w:val="multilevel"/>
    <w:tmpl w:val="B5981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77CA9"/>
    <w:multiLevelType w:val="multilevel"/>
    <w:tmpl w:val="7D96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900DE"/>
    <w:multiLevelType w:val="multilevel"/>
    <w:tmpl w:val="E1F8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C20219"/>
    <w:multiLevelType w:val="multilevel"/>
    <w:tmpl w:val="2A623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9"/>
        </w:tabs>
        <w:ind w:left="1069"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3A55E8"/>
    <w:multiLevelType w:val="multilevel"/>
    <w:tmpl w:val="ED24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DD45D0"/>
    <w:multiLevelType w:val="multilevel"/>
    <w:tmpl w:val="2234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4B11EA"/>
    <w:multiLevelType w:val="multilevel"/>
    <w:tmpl w:val="FE74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E90948"/>
    <w:multiLevelType w:val="multilevel"/>
    <w:tmpl w:val="5F36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B7374D"/>
    <w:multiLevelType w:val="multilevel"/>
    <w:tmpl w:val="7EF4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F1025C"/>
    <w:multiLevelType w:val="multilevel"/>
    <w:tmpl w:val="59A6C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8"/>
        </w:tabs>
        <w:ind w:left="106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6A2698"/>
    <w:multiLevelType w:val="multilevel"/>
    <w:tmpl w:val="8326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2D5A50"/>
    <w:multiLevelType w:val="hybridMultilevel"/>
    <w:tmpl w:val="BA5E2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45E12AD"/>
    <w:multiLevelType w:val="multilevel"/>
    <w:tmpl w:val="71AE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AB290F"/>
    <w:multiLevelType w:val="multilevel"/>
    <w:tmpl w:val="C406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8D1608"/>
    <w:multiLevelType w:val="multilevel"/>
    <w:tmpl w:val="C6E4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BF7E6C"/>
    <w:multiLevelType w:val="multilevel"/>
    <w:tmpl w:val="8612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EF6A59"/>
    <w:multiLevelType w:val="multilevel"/>
    <w:tmpl w:val="58FA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51442D"/>
    <w:multiLevelType w:val="multilevel"/>
    <w:tmpl w:val="62ACE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DB0679"/>
    <w:multiLevelType w:val="multilevel"/>
    <w:tmpl w:val="FFC6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8E0FBF"/>
    <w:multiLevelType w:val="multilevel"/>
    <w:tmpl w:val="7342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08378A"/>
    <w:multiLevelType w:val="multilevel"/>
    <w:tmpl w:val="B50C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0A1614"/>
    <w:multiLevelType w:val="multilevel"/>
    <w:tmpl w:val="5E52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0F694F"/>
    <w:multiLevelType w:val="multilevel"/>
    <w:tmpl w:val="B7C4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784A02"/>
    <w:multiLevelType w:val="multilevel"/>
    <w:tmpl w:val="FBEC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E53755"/>
    <w:multiLevelType w:val="multilevel"/>
    <w:tmpl w:val="CEF4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5E0D0E"/>
    <w:multiLevelType w:val="multilevel"/>
    <w:tmpl w:val="018A5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EC6650"/>
    <w:multiLevelType w:val="multilevel"/>
    <w:tmpl w:val="BEB4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BE4FBD"/>
    <w:multiLevelType w:val="multilevel"/>
    <w:tmpl w:val="7DC4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EF0043"/>
    <w:multiLevelType w:val="multilevel"/>
    <w:tmpl w:val="7586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6572919">
    <w:abstractNumId w:val="6"/>
  </w:num>
  <w:num w:numId="2" w16cid:durableId="521825121">
    <w:abstractNumId w:val="5"/>
  </w:num>
  <w:num w:numId="3" w16cid:durableId="566501568">
    <w:abstractNumId w:val="19"/>
  </w:num>
  <w:num w:numId="4" w16cid:durableId="192882674">
    <w:abstractNumId w:val="9"/>
  </w:num>
  <w:num w:numId="5" w16cid:durableId="1368023443">
    <w:abstractNumId w:val="4"/>
  </w:num>
  <w:num w:numId="6" w16cid:durableId="662314611">
    <w:abstractNumId w:val="1"/>
  </w:num>
  <w:num w:numId="7" w16cid:durableId="946892167">
    <w:abstractNumId w:val="26"/>
  </w:num>
  <w:num w:numId="8" w16cid:durableId="1728843231">
    <w:abstractNumId w:val="11"/>
  </w:num>
  <w:num w:numId="9" w16cid:durableId="1537238524">
    <w:abstractNumId w:val="22"/>
  </w:num>
  <w:num w:numId="10" w16cid:durableId="1065182509">
    <w:abstractNumId w:val="20"/>
  </w:num>
  <w:num w:numId="11" w16cid:durableId="166601123">
    <w:abstractNumId w:val="10"/>
  </w:num>
  <w:num w:numId="12" w16cid:durableId="493760050">
    <w:abstractNumId w:val="12"/>
  </w:num>
  <w:num w:numId="13" w16cid:durableId="712920421">
    <w:abstractNumId w:val="32"/>
  </w:num>
  <w:num w:numId="14" w16cid:durableId="1613704923">
    <w:abstractNumId w:val="21"/>
  </w:num>
  <w:num w:numId="15" w16cid:durableId="1297486129">
    <w:abstractNumId w:val="18"/>
  </w:num>
  <w:num w:numId="16" w16cid:durableId="1654409882">
    <w:abstractNumId w:val="8"/>
  </w:num>
  <w:num w:numId="17" w16cid:durableId="413207679">
    <w:abstractNumId w:val="13"/>
  </w:num>
  <w:num w:numId="18" w16cid:durableId="1350252064">
    <w:abstractNumId w:val="15"/>
  </w:num>
  <w:num w:numId="19" w16cid:durableId="420104262">
    <w:abstractNumId w:val="7"/>
  </w:num>
  <w:num w:numId="20" w16cid:durableId="98572819">
    <w:abstractNumId w:val="24"/>
  </w:num>
  <w:num w:numId="21" w16cid:durableId="514658708">
    <w:abstractNumId w:val="30"/>
  </w:num>
  <w:num w:numId="22" w16cid:durableId="1820535254">
    <w:abstractNumId w:val="2"/>
  </w:num>
  <w:num w:numId="23" w16cid:durableId="25302232">
    <w:abstractNumId w:val="16"/>
  </w:num>
  <w:num w:numId="24" w16cid:durableId="1550607604">
    <w:abstractNumId w:val="27"/>
  </w:num>
  <w:num w:numId="25" w16cid:durableId="216017317">
    <w:abstractNumId w:val="31"/>
  </w:num>
  <w:num w:numId="26" w16cid:durableId="1640300618">
    <w:abstractNumId w:val="23"/>
  </w:num>
  <w:num w:numId="27" w16cid:durableId="1473405493">
    <w:abstractNumId w:val="14"/>
  </w:num>
  <w:num w:numId="28" w16cid:durableId="207453128">
    <w:abstractNumId w:val="28"/>
  </w:num>
  <w:num w:numId="29" w16cid:durableId="960456833">
    <w:abstractNumId w:val="29"/>
  </w:num>
  <w:num w:numId="30" w16cid:durableId="800344031">
    <w:abstractNumId w:val="25"/>
  </w:num>
  <w:num w:numId="31" w16cid:durableId="316228649">
    <w:abstractNumId w:val="34"/>
  </w:num>
  <w:num w:numId="32" w16cid:durableId="2024550767">
    <w:abstractNumId w:val="17"/>
  </w:num>
  <w:num w:numId="33" w16cid:durableId="2074112649">
    <w:abstractNumId w:val="0"/>
  </w:num>
  <w:num w:numId="34" w16cid:durableId="846942513">
    <w:abstractNumId w:val="3"/>
  </w:num>
  <w:num w:numId="35" w16cid:durableId="1638141200">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721"/>
    <w:rsid w:val="0001162C"/>
    <w:rsid w:val="00032C6F"/>
    <w:rsid w:val="0006419C"/>
    <w:rsid w:val="00066D9B"/>
    <w:rsid w:val="000D1832"/>
    <w:rsid w:val="000D6CDF"/>
    <w:rsid w:val="00145B55"/>
    <w:rsid w:val="001822B1"/>
    <w:rsid w:val="00256FCE"/>
    <w:rsid w:val="00264497"/>
    <w:rsid w:val="002939E5"/>
    <w:rsid w:val="003D3CE9"/>
    <w:rsid w:val="00445191"/>
    <w:rsid w:val="0046363C"/>
    <w:rsid w:val="004A2F69"/>
    <w:rsid w:val="004D2C35"/>
    <w:rsid w:val="00511834"/>
    <w:rsid w:val="00555DAB"/>
    <w:rsid w:val="00567FFA"/>
    <w:rsid w:val="005F7308"/>
    <w:rsid w:val="006102FD"/>
    <w:rsid w:val="00616B71"/>
    <w:rsid w:val="00647D6F"/>
    <w:rsid w:val="006561F5"/>
    <w:rsid w:val="006724CE"/>
    <w:rsid w:val="0067779F"/>
    <w:rsid w:val="0071181F"/>
    <w:rsid w:val="007C2745"/>
    <w:rsid w:val="008176E6"/>
    <w:rsid w:val="00871075"/>
    <w:rsid w:val="00876277"/>
    <w:rsid w:val="00884784"/>
    <w:rsid w:val="008B19E6"/>
    <w:rsid w:val="00976721"/>
    <w:rsid w:val="009913F9"/>
    <w:rsid w:val="009A2594"/>
    <w:rsid w:val="009B5309"/>
    <w:rsid w:val="00A96FBE"/>
    <w:rsid w:val="00AB6B60"/>
    <w:rsid w:val="00B25E70"/>
    <w:rsid w:val="00B9304C"/>
    <w:rsid w:val="00BF23D6"/>
    <w:rsid w:val="00C117AE"/>
    <w:rsid w:val="00D54AD1"/>
    <w:rsid w:val="00E23CDB"/>
    <w:rsid w:val="00E56D6F"/>
    <w:rsid w:val="00E716F1"/>
    <w:rsid w:val="00E74E22"/>
    <w:rsid w:val="00ED0E6A"/>
    <w:rsid w:val="00EF1591"/>
    <w:rsid w:val="00F135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3E9B"/>
  <w15:chartTrackingRefBased/>
  <w15:docId w15:val="{6A65D35B-A45A-471D-8409-F4EF28404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767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767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7672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7672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7672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7672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7672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7672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7672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7672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7672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7672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7672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7672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767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767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767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767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76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767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7672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767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7672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76721"/>
    <w:rPr>
      <w:i/>
      <w:iCs/>
      <w:color w:val="404040" w:themeColor="text1" w:themeTint="BF"/>
    </w:rPr>
  </w:style>
  <w:style w:type="paragraph" w:styleId="Sraopastraipa">
    <w:name w:val="List Paragraph"/>
    <w:basedOn w:val="prastasis"/>
    <w:uiPriority w:val="34"/>
    <w:qFormat/>
    <w:rsid w:val="00976721"/>
    <w:pPr>
      <w:ind w:left="720"/>
      <w:contextualSpacing/>
    </w:pPr>
  </w:style>
  <w:style w:type="character" w:styleId="Rykuspabraukimas">
    <w:name w:val="Intense Emphasis"/>
    <w:basedOn w:val="Numatytasispastraiposriftas"/>
    <w:uiPriority w:val="21"/>
    <w:qFormat/>
    <w:rsid w:val="00976721"/>
    <w:rPr>
      <w:i/>
      <w:iCs/>
      <w:color w:val="0F4761" w:themeColor="accent1" w:themeShade="BF"/>
    </w:rPr>
  </w:style>
  <w:style w:type="paragraph" w:styleId="Iskirtacitata">
    <w:name w:val="Intense Quote"/>
    <w:basedOn w:val="prastasis"/>
    <w:next w:val="prastasis"/>
    <w:link w:val="IskirtacitataDiagrama"/>
    <w:uiPriority w:val="30"/>
    <w:qFormat/>
    <w:rsid w:val="00976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76721"/>
    <w:rPr>
      <w:i/>
      <w:iCs/>
      <w:color w:val="0F4761" w:themeColor="accent1" w:themeShade="BF"/>
    </w:rPr>
  </w:style>
  <w:style w:type="character" w:styleId="Rykinuoroda">
    <w:name w:val="Intense Reference"/>
    <w:basedOn w:val="Numatytasispastraiposriftas"/>
    <w:uiPriority w:val="32"/>
    <w:qFormat/>
    <w:rsid w:val="00976721"/>
    <w:rPr>
      <w:b/>
      <w:bCs/>
      <w:smallCaps/>
      <w:color w:val="0F4761" w:themeColor="accent1" w:themeShade="BF"/>
      <w:spacing w:val="5"/>
    </w:rPr>
  </w:style>
  <w:style w:type="table" w:styleId="Lentelstinklelis">
    <w:name w:val="Table Grid"/>
    <w:basedOn w:val="prastojilentel"/>
    <w:uiPriority w:val="39"/>
    <w:rsid w:val="00976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A2594"/>
    <w:rPr>
      <w:sz w:val="16"/>
      <w:szCs w:val="16"/>
    </w:rPr>
  </w:style>
  <w:style w:type="paragraph" w:styleId="Komentarotekstas">
    <w:name w:val="annotation text"/>
    <w:basedOn w:val="prastasis"/>
    <w:link w:val="KomentarotekstasDiagrama"/>
    <w:uiPriority w:val="99"/>
    <w:semiHidden/>
    <w:unhideWhenUsed/>
    <w:rsid w:val="009A259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A2594"/>
    <w:rPr>
      <w:sz w:val="20"/>
      <w:szCs w:val="20"/>
    </w:rPr>
  </w:style>
  <w:style w:type="paragraph" w:styleId="Komentarotema">
    <w:name w:val="annotation subject"/>
    <w:basedOn w:val="Komentarotekstas"/>
    <w:next w:val="Komentarotekstas"/>
    <w:link w:val="KomentarotemaDiagrama"/>
    <w:uiPriority w:val="99"/>
    <w:semiHidden/>
    <w:unhideWhenUsed/>
    <w:rsid w:val="009A2594"/>
    <w:rPr>
      <w:b/>
      <w:bCs/>
    </w:rPr>
  </w:style>
  <w:style w:type="character" w:customStyle="1" w:styleId="KomentarotemaDiagrama">
    <w:name w:val="Komentaro tema Diagrama"/>
    <w:basedOn w:val="KomentarotekstasDiagrama"/>
    <w:link w:val="Komentarotema"/>
    <w:uiPriority w:val="99"/>
    <w:semiHidden/>
    <w:rsid w:val="009A2594"/>
    <w:rPr>
      <w:b/>
      <w:bCs/>
      <w:sz w:val="20"/>
      <w:szCs w:val="20"/>
    </w:rPr>
  </w:style>
  <w:style w:type="paragraph" w:customStyle="1" w:styleId="prastasis1">
    <w:name w:val="Įprastasis1"/>
    <w:rsid w:val="005F7308"/>
    <w:pPr>
      <w:suppressAutoHyphens/>
      <w:autoSpaceDN w:val="0"/>
      <w:spacing w:line="276" w:lineRule="auto"/>
      <w:textAlignment w:val="baseline"/>
    </w:pPr>
    <w:rPr>
      <w:rFonts w:ascii="Calibri" w:eastAsia="Times New Roman" w:hAnsi="Calibri" w:cs="Times New Roman"/>
      <w:kern w:val="0"/>
      <w:sz w:val="21"/>
      <w:szCs w:val="21"/>
      <w:lang w:eastAsia="lt-LT"/>
      <w14:ligatures w14:val="none"/>
    </w:rPr>
  </w:style>
  <w:style w:type="character" w:customStyle="1" w:styleId="Numatytasispastraiposriftas1">
    <w:name w:val="Numatytasis pastraipos šriftas1"/>
    <w:rsid w:val="005F7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137883">
      <w:bodyDiv w:val="1"/>
      <w:marLeft w:val="0"/>
      <w:marRight w:val="0"/>
      <w:marTop w:val="0"/>
      <w:marBottom w:val="0"/>
      <w:divBdr>
        <w:top w:val="none" w:sz="0" w:space="0" w:color="auto"/>
        <w:left w:val="none" w:sz="0" w:space="0" w:color="auto"/>
        <w:bottom w:val="none" w:sz="0" w:space="0" w:color="auto"/>
        <w:right w:val="none" w:sz="0" w:space="0" w:color="auto"/>
      </w:divBdr>
    </w:div>
    <w:div w:id="536436209">
      <w:bodyDiv w:val="1"/>
      <w:marLeft w:val="0"/>
      <w:marRight w:val="0"/>
      <w:marTop w:val="0"/>
      <w:marBottom w:val="0"/>
      <w:divBdr>
        <w:top w:val="none" w:sz="0" w:space="0" w:color="auto"/>
        <w:left w:val="none" w:sz="0" w:space="0" w:color="auto"/>
        <w:bottom w:val="none" w:sz="0" w:space="0" w:color="auto"/>
        <w:right w:val="none" w:sz="0" w:space="0" w:color="auto"/>
      </w:divBdr>
    </w:div>
    <w:div w:id="600920498">
      <w:bodyDiv w:val="1"/>
      <w:marLeft w:val="0"/>
      <w:marRight w:val="0"/>
      <w:marTop w:val="0"/>
      <w:marBottom w:val="0"/>
      <w:divBdr>
        <w:top w:val="none" w:sz="0" w:space="0" w:color="auto"/>
        <w:left w:val="none" w:sz="0" w:space="0" w:color="auto"/>
        <w:bottom w:val="none" w:sz="0" w:space="0" w:color="auto"/>
        <w:right w:val="none" w:sz="0" w:space="0" w:color="auto"/>
      </w:divBdr>
    </w:div>
    <w:div w:id="929628406">
      <w:bodyDiv w:val="1"/>
      <w:marLeft w:val="0"/>
      <w:marRight w:val="0"/>
      <w:marTop w:val="0"/>
      <w:marBottom w:val="0"/>
      <w:divBdr>
        <w:top w:val="none" w:sz="0" w:space="0" w:color="auto"/>
        <w:left w:val="none" w:sz="0" w:space="0" w:color="auto"/>
        <w:bottom w:val="none" w:sz="0" w:space="0" w:color="auto"/>
        <w:right w:val="none" w:sz="0" w:space="0" w:color="auto"/>
      </w:divBdr>
    </w:div>
    <w:div w:id="1045373230">
      <w:bodyDiv w:val="1"/>
      <w:marLeft w:val="0"/>
      <w:marRight w:val="0"/>
      <w:marTop w:val="0"/>
      <w:marBottom w:val="0"/>
      <w:divBdr>
        <w:top w:val="none" w:sz="0" w:space="0" w:color="auto"/>
        <w:left w:val="none" w:sz="0" w:space="0" w:color="auto"/>
        <w:bottom w:val="none" w:sz="0" w:space="0" w:color="auto"/>
        <w:right w:val="none" w:sz="0" w:space="0" w:color="auto"/>
      </w:divBdr>
    </w:div>
    <w:div w:id="1501043401">
      <w:bodyDiv w:val="1"/>
      <w:marLeft w:val="0"/>
      <w:marRight w:val="0"/>
      <w:marTop w:val="0"/>
      <w:marBottom w:val="0"/>
      <w:divBdr>
        <w:top w:val="none" w:sz="0" w:space="0" w:color="auto"/>
        <w:left w:val="none" w:sz="0" w:space="0" w:color="auto"/>
        <w:bottom w:val="none" w:sz="0" w:space="0" w:color="auto"/>
        <w:right w:val="none" w:sz="0" w:space="0" w:color="auto"/>
      </w:divBdr>
    </w:div>
    <w:div w:id="168003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891FA-D55A-406B-A265-1377266D9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9390</Words>
  <Characters>5353</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Skripkauskaitė</dc:creator>
  <cp:keywords/>
  <dc:description/>
  <cp:lastModifiedBy>Eglė Bubliauskienė</cp:lastModifiedBy>
  <cp:revision>17</cp:revision>
  <cp:lastPrinted>2024-10-29T07:28:00Z</cp:lastPrinted>
  <dcterms:created xsi:type="dcterms:W3CDTF">2024-11-12T07:20:00Z</dcterms:created>
  <dcterms:modified xsi:type="dcterms:W3CDTF">2025-03-05T06:59:00Z</dcterms:modified>
</cp:coreProperties>
</file>