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74811DD3" w:rsidR="00F83651" w:rsidRPr="00FD62BB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3D4688">
        <w:rPr>
          <w:szCs w:val="24"/>
        </w:rPr>
        <w:t>Tiekėjams</w:t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 w:rsidRPr="00FD62BB">
        <w:rPr>
          <w:szCs w:val="24"/>
        </w:rPr>
        <w:tab/>
      </w:r>
      <w:r w:rsidR="00A3610A" w:rsidRPr="00FD62BB">
        <w:rPr>
          <w:szCs w:val="24"/>
        </w:rPr>
        <w:tab/>
      </w:r>
      <w:bookmarkEnd w:id="0"/>
      <w:r w:rsidR="00A3610A" w:rsidRPr="00FD62BB">
        <w:rPr>
          <w:szCs w:val="24"/>
        </w:rPr>
        <w:t xml:space="preserve">    </w:t>
      </w:r>
      <w:r w:rsidRPr="00FD62BB">
        <w:rPr>
          <w:szCs w:val="24"/>
        </w:rPr>
        <w:tab/>
      </w:r>
      <w:r w:rsidRPr="00FD62BB">
        <w:rPr>
          <w:szCs w:val="24"/>
        </w:rPr>
        <w:tab/>
      </w:r>
      <w:r w:rsidR="00FD62BB" w:rsidRPr="00FD62BB">
        <w:rPr>
          <w:szCs w:val="24"/>
        </w:rPr>
        <w:t>2025-</w:t>
      </w:r>
      <w:r w:rsidR="006D74B9">
        <w:rPr>
          <w:szCs w:val="24"/>
        </w:rPr>
        <w:t>0</w:t>
      </w:r>
      <w:r w:rsidR="00872EA5">
        <w:rPr>
          <w:szCs w:val="24"/>
        </w:rPr>
        <w:t>6</w:t>
      </w:r>
      <w:r w:rsidR="006D74B9">
        <w:rPr>
          <w:szCs w:val="24"/>
        </w:rPr>
        <w:t>-</w:t>
      </w:r>
      <w:r w:rsidR="00872EA5">
        <w:rPr>
          <w:szCs w:val="24"/>
        </w:rPr>
        <w:t>16</w:t>
      </w:r>
    </w:p>
    <w:p w14:paraId="3B0C54C6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FD62BB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74870A79" w:rsidR="003D4688" w:rsidRPr="00FD62BB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FD62BB">
        <w:rPr>
          <w:rFonts w:eastAsiaTheme="minorHAnsi"/>
          <w:b/>
          <w:bCs/>
          <w:szCs w:val="24"/>
          <w:lang w:eastAsia="en-US"/>
        </w:rPr>
        <w:t>DĖL GAUT</w:t>
      </w:r>
      <w:r w:rsidR="00F41816">
        <w:rPr>
          <w:rFonts w:eastAsiaTheme="minorHAnsi"/>
          <w:b/>
          <w:bCs/>
          <w:szCs w:val="24"/>
          <w:lang w:eastAsia="en-US"/>
        </w:rPr>
        <w:t>Ų</w:t>
      </w:r>
      <w:r w:rsidR="001872AC" w:rsidRPr="00FD62BB">
        <w:rPr>
          <w:rFonts w:eastAsiaTheme="minorHAnsi"/>
          <w:b/>
          <w:bCs/>
          <w:szCs w:val="24"/>
          <w:lang w:eastAsia="en-US"/>
        </w:rPr>
        <w:t xml:space="preserve"> KLAUSIM</w:t>
      </w:r>
      <w:r w:rsidR="00F41816">
        <w:rPr>
          <w:rFonts w:eastAsiaTheme="minorHAnsi"/>
          <w:b/>
          <w:bCs/>
          <w:szCs w:val="24"/>
          <w:lang w:eastAsia="en-US"/>
        </w:rPr>
        <w:t>Ų</w:t>
      </w:r>
      <w:r w:rsidR="001872AC" w:rsidRPr="00FD62BB">
        <w:rPr>
          <w:rFonts w:eastAsiaTheme="minorHAnsi"/>
          <w:b/>
          <w:bCs/>
          <w:szCs w:val="24"/>
          <w:lang w:eastAsia="en-US"/>
        </w:rPr>
        <w:t xml:space="preserve"> </w:t>
      </w:r>
    </w:p>
    <w:p w14:paraId="5BB508DD" w14:textId="31B0CF67" w:rsidR="003D4688" w:rsidRPr="00FD62BB" w:rsidRDefault="00844D8D" w:rsidP="003D4688">
      <w:pPr>
        <w:ind w:firstLine="709"/>
        <w:jc w:val="both"/>
        <w:rPr>
          <w:szCs w:val="24"/>
        </w:rPr>
      </w:pPr>
      <w:r w:rsidRPr="00FD62BB">
        <w:rPr>
          <w:szCs w:val="24"/>
        </w:rPr>
        <w:t xml:space="preserve">Šiaulių apskaitos centras vykdo </w:t>
      </w:r>
      <w:r w:rsidR="00CA62BC" w:rsidRPr="00FD62BB">
        <w:rPr>
          <w:szCs w:val="24"/>
        </w:rPr>
        <w:t>pirkimo</w:t>
      </w:r>
      <w:r w:rsidR="00CA62BC" w:rsidRPr="00FD62BB">
        <w:rPr>
          <w:rFonts w:eastAsia="Arial Unicode MS"/>
          <w:b/>
          <w:bCs/>
          <w:szCs w:val="24"/>
          <w:bdr w:val="nil"/>
          <w:lang w:val="en-US"/>
        </w:rPr>
        <w:t xml:space="preserve"> </w:t>
      </w:r>
      <w:r w:rsidR="00A3610A" w:rsidRPr="00FD62BB">
        <w:rPr>
          <w:rFonts w:eastAsia="Arial Unicode MS"/>
          <w:b/>
          <w:bCs/>
          <w:szCs w:val="24"/>
          <w:bdr w:val="nil"/>
          <w:lang w:val="en-US"/>
        </w:rPr>
        <w:t>„</w:t>
      </w:r>
      <w:r w:rsidR="00257AD6" w:rsidRPr="00257AD6">
        <w:rPr>
          <w:b/>
          <w:bCs/>
          <w:i/>
          <w:iCs/>
          <w:szCs w:val="24"/>
        </w:rPr>
        <w:t xml:space="preserve">Balansinės sūpuoklės ir virvinės </w:t>
      </w:r>
      <w:proofErr w:type="spellStart"/>
      <w:r w:rsidR="00257AD6" w:rsidRPr="00257AD6">
        <w:rPr>
          <w:b/>
          <w:bCs/>
          <w:i/>
          <w:iCs/>
          <w:szCs w:val="24"/>
        </w:rPr>
        <w:t>karstyklės</w:t>
      </w:r>
      <w:proofErr w:type="spellEnd"/>
      <w:r w:rsidR="00257AD6" w:rsidRPr="00257AD6">
        <w:rPr>
          <w:b/>
          <w:bCs/>
          <w:i/>
          <w:iCs/>
          <w:szCs w:val="24"/>
        </w:rPr>
        <w:t xml:space="preserve"> „piramidė“ įsigijimas su pastatymu</w:t>
      </w:r>
      <w:r w:rsidR="00A3610A" w:rsidRPr="00FD62BB">
        <w:rPr>
          <w:b/>
          <w:bCs/>
          <w:i/>
          <w:iCs/>
          <w:szCs w:val="24"/>
        </w:rPr>
        <w:t>“</w:t>
      </w:r>
      <w:r w:rsidR="00A3610A" w:rsidRPr="00FD62BB">
        <w:rPr>
          <w:szCs w:val="24"/>
        </w:rPr>
        <w:t xml:space="preserve"> </w:t>
      </w:r>
      <w:r w:rsidRPr="00FD62BB">
        <w:rPr>
          <w:szCs w:val="24"/>
        </w:rPr>
        <w:t xml:space="preserve">(CVP IS pirkimo Nr. </w:t>
      </w:r>
      <w:r w:rsidR="00257AD6">
        <w:rPr>
          <w:szCs w:val="24"/>
        </w:rPr>
        <w:t>3153677</w:t>
      </w:r>
      <w:r w:rsidRPr="00FD62BB">
        <w:rPr>
          <w:szCs w:val="24"/>
        </w:rPr>
        <w:t>) procedūras.</w:t>
      </w:r>
    </w:p>
    <w:p w14:paraId="7BC68BE0" w14:textId="7AA83EEE" w:rsidR="003D4688" w:rsidRPr="00FD62BB" w:rsidRDefault="003D4688" w:rsidP="003D4688">
      <w:pPr>
        <w:ind w:firstLine="709"/>
        <w:jc w:val="both"/>
        <w:rPr>
          <w:szCs w:val="24"/>
        </w:rPr>
      </w:pPr>
      <w:r w:rsidRPr="00FD62BB">
        <w:rPr>
          <w:szCs w:val="24"/>
        </w:rPr>
        <w:t>Informuojame, kad CVP IS susirašinėjimo priemonėmis gaut</w:t>
      </w:r>
      <w:r w:rsidR="00F41816">
        <w:rPr>
          <w:szCs w:val="24"/>
        </w:rPr>
        <w:t>i</w:t>
      </w:r>
      <w:r w:rsidRPr="00FD62BB">
        <w:rPr>
          <w:szCs w:val="24"/>
        </w:rPr>
        <w:t xml:space="preserve"> tiekėjo klausim</w:t>
      </w:r>
      <w:r w:rsidR="00F41816">
        <w:rPr>
          <w:szCs w:val="24"/>
        </w:rPr>
        <w:t>i</w:t>
      </w:r>
      <w:r w:rsidRPr="00FD62BB">
        <w:rPr>
          <w:szCs w:val="24"/>
        </w:rPr>
        <w:t xml:space="preserve">. Vadovaujantis pirkimo sąlygų </w:t>
      </w:r>
      <w:r w:rsidR="007A3B76">
        <w:rPr>
          <w:szCs w:val="24"/>
        </w:rPr>
        <w:t>11</w:t>
      </w:r>
      <w:r w:rsidRPr="00FD62BB">
        <w:rPr>
          <w:szCs w:val="24"/>
        </w:rPr>
        <w:t xml:space="preserve"> sk. perkančioji organizacija atsako į pateikt</w:t>
      </w:r>
      <w:r w:rsidR="00F41816">
        <w:rPr>
          <w:szCs w:val="24"/>
        </w:rPr>
        <w:t>us</w:t>
      </w:r>
      <w:r w:rsidRPr="00FD62BB">
        <w:rPr>
          <w:szCs w:val="24"/>
        </w:rPr>
        <w:t xml:space="preserve"> klausim</w:t>
      </w:r>
      <w:r w:rsidR="00F41816">
        <w:rPr>
          <w:szCs w:val="24"/>
        </w:rPr>
        <w:t>us</w:t>
      </w:r>
      <w:r w:rsidRPr="00FD62BB">
        <w:rPr>
          <w:szCs w:val="24"/>
        </w:rPr>
        <w:t xml:space="preserve">: </w:t>
      </w:r>
    </w:p>
    <w:p w14:paraId="10363985" w14:textId="77777777" w:rsidR="003D4688" w:rsidRPr="003D4688" w:rsidRDefault="003D4688" w:rsidP="003D4688">
      <w:pPr>
        <w:ind w:firstLine="709"/>
        <w:jc w:val="both"/>
        <w:rPr>
          <w:szCs w:val="24"/>
        </w:rPr>
      </w:pPr>
    </w:p>
    <w:p w14:paraId="0AADFE9F" w14:textId="76C90DB8" w:rsidR="00F41816" w:rsidRPr="00F41816" w:rsidRDefault="00F41816" w:rsidP="00F41816">
      <w:pPr>
        <w:ind w:firstLine="709"/>
        <w:jc w:val="both"/>
        <w:rPr>
          <w:szCs w:val="24"/>
        </w:rPr>
      </w:pPr>
      <w:r w:rsidRPr="00F41816">
        <w:rPr>
          <w:szCs w:val="24"/>
        </w:rPr>
        <w:t>Rašote :</w:t>
      </w:r>
    </w:p>
    <w:p w14:paraId="3F394FCB" w14:textId="1A204A7A" w:rsidR="00F41816" w:rsidRPr="00F41816" w:rsidRDefault="00F41816" w:rsidP="00F41816">
      <w:pPr>
        <w:ind w:firstLine="709"/>
        <w:jc w:val="both"/>
        <w:rPr>
          <w:szCs w:val="24"/>
        </w:rPr>
      </w:pPr>
      <w:r w:rsidRPr="00F41816">
        <w:rPr>
          <w:szCs w:val="24"/>
        </w:rPr>
        <w:t>Kiekvienam įrenginiui kartu su pasiūlymu pateikiamas gamintojo sertifikatas ir techninė kortelė.</w:t>
      </w:r>
    </w:p>
    <w:p w14:paraId="4B9C1675" w14:textId="63D5DCE5" w:rsidR="00F41816" w:rsidRPr="00F41816" w:rsidRDefault="00F41816" w:rsidP="00F41816">
      <w:pPr>
        <w:ind w:firstLine="709"/>
        <w:jc w:val="both"/>
        <w:rPr>
          <w:szCs w:val="24"/>
        </w:rPr>
      </w:pPr>
      <w:r w:rsidRPr="00F41816">
        <w:rPr>
          <w:szCs w:val="24"/>
        </w:rPr>
        <w:t xml:space="preserve">Klausimas </w:t>
      </w:r>
      <w:proofErr w:type="spellStart"/>
      <w:r w:rsidRPr="00F41816">
        <w:rPr>
          <w:szCs w:val="24"/>
        </w:rPr>
        <w:t>nr</w:t>
      </w:r>
      <w:proofErr w:type="spellEnd"/>
      <w:r w:rsidRPr="00F41816">
        <w:rPr>
          <w:szCs w:val="24"/>
        </w:rPr>
        <w:t xml:space="preserve"> 1 .</w:t>
      </w:r>
    </w:p>
    <w:p w14:paraId="79307C05" w14:textId="1E882E56" w:rsidR="00F41816" w:rsidRPr="00F41816" w:rsidRDefault="00F41816" w:rsidP="00F41816">
      <w:pPr>
        <w:ind w:firstLine="709"/>
        <w:jc w:val="both"/>
        <w:rPr>
          <w:szCs w:val="24"/>
        </w:rPr>
      </w:pPr>
      <w:r w:rsidRPr="00F41816">
        <w:rPr>
          <w:szCs w:val="24"/>
        </w:rPr>
        <w:t>Sertifikatą gali turėti tik tas gamintojas kuris yra anksčiau yra pagaminęs ir sertifikavęs konkrečią žaidimų aikštelę.</w:t>
      </w:r>
    </w:p>
    <w:p w14:paraId="6F99F407" w14:textId="6966575B" w:rsidR="00F41816" w:rsidRPr="00F41816" w:rsidRDefault="00F41816" w:rsidP="00F41816">
      <w:pPr>
        <w:ind w:firstLine="709"/>
        <w:jc w:val="both"/>
        <w:rPr>
          <w:szCs w:val="24"/>
        </w:rPr>
      </w:pPr>
      <w:r w:rsidRPr="00F41816">
        <w:rPr>
          <w:szCs w:val="24"/>
        </w:rPr>
        <w:t>Tokiu būdu yra visiškai panaikinama konkurencinė aplinka.</w:t>
      </w:r>
    </w:p>
    <w:p w14:paraId="53A45611" w14:textId="6ABF97A7" w:rsidR="00F41816" w:rsidRPr="00F41816" w:rsidRDefault="00F41816" w:rsidP="00F41816">
      <w:pPr>
        <w:ind w:firstLine="709"/>
        <w:jc w:val="both"/>
        <w:rPr>
          <w:szCs w:val="24"/>
        </w:rPr>
      </w:pPr>
      <w:r w:rsidRPr="00F41816">
        <w:rPr>
          <w:szCs w:val="24"/>
        </w:rPr>
        <w:t>Lietuvoje atitiktį standartui LST EN 1176 vertina</w:t>
      </w:r>
      <w:r>
        <w:rPr>
          <w:szCs w:val="24"/>
        </w:rPr>
        <w:t xml:space="preserve"> </w:t>
      </w:r>
      <w:r w:rsidRPr="00F41816">
        <w:rPr>
          <w:szCs w:val="24"/>
        </w:rPr>
        <w:t xml:space="preserve">akredituotos A tipo kontrolės įstaigos. Jos </w:t>
      </w:r>
      <w:proofErr w:type="spellStart"/>
      <w:r w:rsidRPr="00F41816">
        <w:rPr>
          <w:szCs w:val="24"/>
        </w:rPr>
        <w:t>akreditos</w:t>
      </w:r>
      <w:proofErr w:type="spellEnd"/>
      <w:r w:rsidRPr="00F41816">
        <w:rPr>
          <w:szCs w:val="24"/>
        </w:rPr>
        <w:t xml:space="preserve"> Lietuvos nacionalinio akreditavimo biuro pagal standarto LST EN ISO/IEC 17020:2012 reikalavimus. Įprastai šioms įstaigoms yra pateikiamas ne sertifikatas o gamintojo atitikties deklaracija.</w:t>
      </w:r>
    </w:p>
    <w:p w14:paraId="6286A716" w14:textId="77777777" w:rsidR="00F41816" w:rsidRPr="00F41816" w:rsidRDefault="00F41816" w:rsidP="00F41816">
      <w:pPr>
        <w:ind w:firstLine="709"/>
        <w:jc w:val="both"/>
        <w:rPr>
          <w:szCs w:val="24"/>
        </w:rPr>
      </w:pPr>
      <w:r w:rsidRPr="00F41816">
        <w:rPr>
          <w:szCs w:val="24"/>
        </w:rPr>
        <w:t>Prašome patikslinti technine specifikaciją ir nurodyti kad gali būti pateikiama ir gamintojo atitikties deklaracija.</w:t>
      </w:r>
    </w:p>
    <w:p w14:paraId="62C4D9D2" w14:textId="77777777" w:rsidR="00F41816" w:rsidRPr="00F41816" w:rsidRDefault="00F41816" w:rsidP="00F41816">
      <w:pPr>
        <w:ind w:firstLine="709"/>
        <w:jc w:val="both"/>
        <w:rPr>
          <w:szCs w:val="24"/>
        </w:rPr>
      </w:pPr>
    </w:p>
    <w:p w14:paraId="34E53D88" w14:textId="358F96A4" w:rsidR="00F41816" w:rsidRPr="00F41816" w:rsidRDefault="00F41816" w:rsidP="00F41816">
      <w:pPr>
        <w:ind w:firstLine="709"/>
        <w:jc w:val="both"/>
        <w:rPr>
          <w:b/>
          <w:bCs/>
          <w:szCs w:val="24"/>
        </w:rPr>
      </w:pPr>
      <w:r w:rsidRPr="00F41816">
        <w:rPr>
          <w:b/>
          <w:bCs/>
          <w:szCs w:val="24"/>
        </w:rPr>
        <w:t xml:space="preserve">Atsakymas. </w:t>
      </w:r>
      <w:r w:rsidRPr="00F41816">
        <w:rPr>
          <w:szCs w:val="24"/>
        </w:rPr>
        <w:t>Informuojame, kad Perkančioji organizacija turi teisę nustatyti griežtus reikalavimus, jei jie yra pagrįsti objektyviais poreikiais, šiuo atveju – vaikų saugumu.  Gamintojo sertifikatas, išduotas akredituotos įstaigos, rodo, kad gaminio atitiktis standartui EN1176:2017 yra įvertinta nepriklausomos trečiosios šalies dar prieš įrenginio tiekimą ir montavimą. Tai suteikia aukštesnį patikinimą dėl gaminio saugumo ir kokybės nuo pat pradžių, o ne tik deklaratyvią gamintojo atsakomybę.</w:t>
      </w:r>
    </w:p>
    <w:p w14:paraId="597667FE" w14:textId="77777777" w:rsidR="00F41816" w:rsidRPr="00F41816" w:rsidRDefault="00F41816" w:rsidP="00F41816">
      <w:pPr>
        <w:jc w:val="both"/>
        <w:rPr>
          <w:szCs w:val="24"/>
        </w:rPr>
      </w:pPr>
    </w:p>
    <w:p w14:paraId="0B8D73E0" w14:textId="684DFA4B" w:rsidR="00F41816" w:rsidRPr="00F41816" w:rsidRDefault="00F41816" w:rsidP="00F41816">
      <w:pPr>
        <w:ind w:firstLine="709"/>
        <w:jc w:val="both"/>
        <w:rPr>
          <w:szCs w:val="24"/>
        </w:rPr>
      </w:pPr>
      <w:r w:rsidRPr="00F41816">
        <w:rPr>
          <w:szCs w:val="24"/>
        </w:rPr>
        <w:t xml:space="preserve">Klausimas </w:t>
      </w:r>
      <w:proofErr w:type="spellStart"/>
      <w:r w:rsidRPr="00F41816">
        <w:rPr>
          <w:szCs w:val="24"/>
        </w:rPr>
        <w:t>nr</w:t>
      </w:r>
      <w:proofErr w:type="spellEnd"/>
      <w:r w:rsidRPr="00F41816">
        <w:rPr>
          <w:szCs w:val="24"/>
        </w:rPr>
        <w:t xml:space="preserve"> 2.</w:t>
      </w:r>
    </w:p>
    <w:p w14:paraId="271B8F95" w14:textId="1287F228" w:rsidR="00F41816" w:rsidRPr="00F41816" w:rsidRDefault="00F41816" w:rsidP="00F41816">
      <w:pPr>
        <w:ind w:firstLine="709"/>
        <w:jc w:val="both"/>
        <w:rPr>
          <w:szCs w:val="24"/>
        </w:rPr>
      </w:pPr>
      <w:r w:rsidRPr="00F41816">
        <w:rPr>
          <w:szCs w:val="24"/>
        </w:rPr>
        <w:t>Rašote :</w:t>
      </w:r>
    </w:p>
    <w:p w14:paraId="5320DA16" w14:textId="6339BC91" w:rsidR="00F41816" w:rsidRPr="00F41816" w:rsidRDefault="00F41816" w:rsidP="00F41816">
      <w:pPr>
        <w:ind w:firstLine="709"/>
        <w:jc w:val="both"/>
        <w:rPr>
          <w:szCs w:val="24"/>
        </w:rPr>
      </w:pPr>
      <w:r w:rsidRPr="00F41816">
        <w:rPr>
          <w:szCs w:val="24"/>
        </w:rPr>
        <w:t>*Įrenginys turi turėti Europos sąjungoje akredituotos įstaigos išduotą sertifikatą, kad gamintojo gaminys atitinka EN1176:2017 nustatytus reikalavimus</w:t>
      </w:r>
    </w:p>
    <w:p w14:paraId="34751E07" w14:textId="0527A397" w:rsidR="00F41816" w:rsidRPr="00F41816" w:rsidRDefault="00F41816" w:rsidP="00F41816">
      <w:pPr>
        <w:ind w:firstLine="709"/>
        <w:jc w:val="both"/>
        <w:rPr>
          <w:szCs w:val="24"/>
        </w:rPr>
      </w:pPr>
      <w:r w:rsidRPr="00F41816">
        <w:rPr>
          <w:szCs w:val="24"/>
        </w:rPr>
        <w:t>Lietuvoje atitiktį standartui LST EN 1176 vertina</w:t>
      </w:r>
      <w:r>
        <w:rPr>
          <w:szCs w:val="24"/>
        </w:rPr>
        <w:t xml:space="preserve"> </w:t>
      </w:r>
      <w:r w:rsidRPr="00F41816">
        <w:rPr>
          <w:szCs w:val="24"/>
        </w:rPr>
        <w:t xml:space="preserve">akredituotos A tipo kontrolės įstaigos. Jos </w:t>
      </w:r>
      <w:proofErr w:type="spellStart"/>
      <w:r w:rsidRPr="00F41816">
        <w:rPr>
          <w:szCs w:val="24"/>
        </w:rPr>
        <w:t>akreditos</w:t>
      </w:r>
      <w:proofErr w:type="spellEnd"/>
      <w:r w:rsidRPr="00F41816">
        <w:rPr>
          <w:szCs w:val="24"/>
        </w:rPr>
        <w:t xml:space="preserve"> Lietuvos nacionalinio akreditavimo biuro pagal standarto LST EN ISO/IEC 17020:2012 reikalavimus.</w:t>
      </w:r>
    </w:p>
    <w:p w14:paraId="0597FD9C" w14:textId="0E497DF1" w:rsidR="00F41816" w:rsidRPr="00F41816" w:rsidRDefault="00F41816" w:rsidP="00F41816">
      <w:pPr>
        <w:ind w:firstLine="709"/>
        <w:jc w:val="both"/>
        <w:rPr>
          <w:szCs w:val="24"/>
        </w:rPr>
      </w:pPr>
      <w:r w:rsidRPr="00F41816">
        <w:rPr>
          <w:szCs w:val="24"/>
        </w:rPr>
        <w:t>Jos atitiktį vertina po įrangos sumontavimo.</w:t>
      </w:r>
    </w:p>
    <w:p w14:paraId="2E5E76D3" w14:textId="3471348F" w:rsidR="00F41816" w:rsidRPr="00F41816" w:rsidRDefault="00F41816" w:rsidP="00F41816">
      <w:pPr>
        <w:ind w:firstLine="709"/>
        <w:jc w:val="both"/>
        <w:rPr>
          <w:szCs w:val="24"/>
        </w:rPr>
      </w:pPr>
      <w:r w:rsidRPr="00F41816">
        <w:rPr>
          <w:szCs w:val="24"/>
        </w:rPr>
        <w:t>Tad atitikties sertifikatus turime pateikti jau atvežus ir sumontavus įrangą o ne dokumentų pateikimo metu?</w:t>
      </w:r>
    </w:p>
    <w:p w14:paraId="674120F3" w14:textId="79014674" w:rsidR="003D4688" w:rsidRDefault="00F41816" w:rsidP="00F41816">
      <w:pPr>
        <w:ind w:firstLine="709"/>
        <w:jc w:val="both"/>
        <w:rPr>
          <w:szCs w:val="24"/>
        </w:rPr>
      </w:pPr>
      <w:r w:rsidRPr="00F41816">
        <w:rPr>
          <w:szCs w:val="24"/>
        </w:rPr>
        <w:t>Teisingai suprantame ?</w:t>
      </w:r>
    </w:p>
    <w:p w14:paraId="62A7474D" w14:textId="77777777" w:rsidR="00257AD6" w:rsidRDefault="00257AD6" w:rsidP="003D4688">
      <w:pPr>
        <w:ind w:firstLine="709"/>
        <w:jc w:val="both"/>
        <w:rPr>
          <w:szCs w:val="24"/>
        </w:rPr>
      </w:pPr>
    </w:p>
    <w:p w14:paraId="16B7155B" w14:textId="6ADDF08F" w:rsidR="00F41816" w:rsidRPr="00F41816" w:rsidRDefault="00F41816" w:rsidP="00F41816">
      <w:pPr>
        <w:ind w:firstLine="709"/>
        <w:jc w:val="both"/>
        <w:rPr>
          <w:b/>
          <w:bCs/>
          <w:szCs w:val="24"/>
        </w:rPr>
      </w:pPr>
      <w:r w:rsidRPr="00F41816">
        <w:rPr>
          <w:b/>
          <w:bCs/>
          <w:szCs w:val="24"/>
        </w:rPr>
        <w:t xml:space="preserve">Atsakymas. </w:t>
      </w:r>
      <w:r w:rsidRPr="00F41816">
        <w:rPr>
          <w:szCs w:val="24"/>
        </w:rPr>
        <w:t>Europos sąjungoje akredituotos įstaigos išduotas sertifikatas, kad gamintojo gaminys atitinka EN1176:2017 nustatytus reikalavimus, turi būti pateiktas dokumentų pateikimo metu.</w:t>
      </w:r>
    </w:p>
    <w:p w14:paraId="07A0157B" w14:textId="77777777" w:rsidR="00F41816" w:rsidRPr="003D4688" w:rsidRDefault="00F41816" w:rsidP="003D4688">
      <w:pPr>
        <w:ind w:firstLine="709"/>
        <w:jc w:val="both"/>
        <w:rPr>
          <w:szCs w:val="24"/>
        </w:rPr>
      </w:pPr>
    </w:p>
    <w:p w14:paraId="76214ED9" w14:textId="67025ECF" w:rsidR="001F0784" w:rsidRPr="00F41816" w:rsidRDefault="003D4688" w:rsidP="003D4688">
      <w:pPr>
        <w:jc w:val="both"/>
        <w:rPr>
          <w:sz w:val="23"/>
          <w:szCs w:val="23"/>
        </w:rPr>
      </w:pPr>
      <w:r w:rsidRPr="00F41816">
        <w:rPr>
          <w:sz w:val="23"/>
          <w:szCs w:val="23"/>
        </w:rPr>
        <w:t>Šis raštas bus siunčiamas visiems prie pirkimo prisijungusiems tiekėjams.</w:t>
      </w:r>
    </w:p>
    <w:p w14:paraId="4556B6EA" w14:textId="2AB3F943" w:rsidR="001F0784" w:rsidRPr="00F41816" w:rsidRDefault="001F0784" w:rsidP="0066650C">
      <w:pPr>
        <w:jc w:val="both"/>
        <w:rPr>
          <w:sz w:val="23"/>
          <w:szCs w:val="23"/>
        </w:rPr>
      </w:pPr>
    </w:p>
    <w:p w14:paraId="3F42CA51" w14:textId="24A33A72" w:rsidR="003D4688" w:rsidRPr="00F41816" w:rsidRDefault="003D4688" w:rsidP="003D4688">
      <w:pPr>
        <w:spacing w:after="160" w:line="259" w:lineRule="auto"/>
        <w:rPr>
          <w:rFonts w:eastAsiaTheme="minorHAnsi"/>
          <w:sz w:val="23"/>
          <w:szCs w:val="23"/>
          <w:lang w:eastAsia="en-US"/>
        </w:rPr>
      </w:pPr>
      <w:r w:rsidRPr="00F41816">
        <w:rPr>
          <w:rFonts w:eastAsiaTheme="minorHAnsi"/>
          <w:sz w:val="23"/>
          <w:szCs w:val="23"/>
          <w:lang w:eastAsia="en-US"/>
        </w:rPr>
        <w:t>Atkreipiame dėmesį, kad rengiant ir teikiant pasiūlymus prašome vadovautis pateikiamais pirkimo dokumentų paaiškinimais.</w:t>
      </w:r>
    </w:p>
    <w:p w14:paraId="65EF255C" w14:textId="596F911F" w:rsidR="001F0784" w:rsidRPr="00F41816" w:rsidRDefault="003D4688" w:rsidP="00FD62BB">
      <w:pPr>
        <w:spacing w:after="160" w:line="259" w:lineRule="auto"/>
        <w:rPr>
          <w:rFonts w:eastAsiaTheme="minorHAnsi"/>
          <w:sz w:val="23"/>
          <w:szCs w:val="23"/>
          <w:lang w:eastAsia="en-US"/>
        </w:rPr>
      </w:pPr>
      <w:r w:rsidRPr="00F41816">
        <w:rPr>
          <w:rFonts w:eastAsiaTheme="minorHAnsi"/>
          <w:sz w:val="23"/>
          <w:szCs w:val="23"/>
          <w:lang w:eastAsia="en-US"/>
        </w:rPr>
        <w:t>Viešojo pirkimo komisija</w:t>
      </w:r>
    </w:p>
    <w:sectPr w:rsidR="001F0784" w:rsidRPr="00F41816" w:rsidSect="00F41816">
      <w:footerReference w:type="default" r:id="rId7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0078" w14:textId="77777777" w:rsidR="00F26273" w:rsidRDefault="00F26273" w:rsidP="00FD62BB">
      <w:r>
        <w:separator/>
      </w:r>
    </w:p>
  </w:endnote>
  <w:endnote w:type="continuationSeparator" w:id="0">
    <w:p w14:paraId="1B2625C1" w14:textId="77777777" w:rsidR="00F26273" w:rsidRDefault="00F26273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1D43" w14:textId="77777777" w:rsidR="00F26273" w:rsidRDefault="00F26273" w:rsidP="00FD62BB">
      <w:r>
        <w:separator/>
      </w:r>
    </w:p>
  </w:footnote>
  <w:footnote w:type="continuationSeparator" w:id="0">
    <w:p w14:paraId="6B38164F" w14:textId="77777777" w:rsidR="00F26273" w:rsidRDefault="00F26273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BBCF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9E16C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5266D"/>
    <w:multiLevelType w:val="hybridMultilevel"/>
    <w:tmpl w:val="273CA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E11BE"/>
    <w:multiLevelType w:val="hybridMultilevel"/>
    <w:tmpl w:val="05A01D7C"/>
    <w:lvl w:ilvl="0" w:tplc="7A6845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1071048">
    <w:abstractNumId w:val="4"/>
  </w:num>
  <w:num w:numId="2" w16cid:durableId="908929097">
    <w:abstractNumId w:val="2"/>
  </w:num>
  <w:num w:numId="3" w16cid:durableId="1615287032">
    <w:abstractNumId w:val="3"/>
  </w:num>
  <w:num w:numId="4" w16cid:durableId="773551106">
    <w:abstractNumId w:val="6"/>
  </w:num>
  <w:num w:numId="5" w16cid:durableId="2114590519">
    <w:abstractNumId w:val="0"/>
  </w:num>
  <w:num w:numId="6" w16cid:durableId="1919054104">
    <w:abstractNumId w:val="1"/>
  </w:num>
  <w:num w:numId="7" w16cid:durableId="857350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223B8"/>
    <w:rsid w:val="000468E4"/>
    <w:rsid w:val="000528F7"/>
    <w:rsid w:val="00062ABC"/>
    <w:rsid w:val="00063C6B"/>
    <w:rsid w:val="000850BC"/>
    <w:rsid w:val="00101BCC"/>
    <w:rsid w:val="00102D24"/>
    <w:rsid w:val="00155A35"/>
    <w:rsid w:val="00173F7B"/>
    <w:rsid w:val="001872AC"/>
    <w:rsid w:val="001E4898"/>
    <w:rsid w:val="001F0784"/>
    <w:rsid w:val="001F6AE2"/>
    <w:rsid w:val="00245687"/>
    <w:rsid w:val="00255412"/>
    <w:rsid w:val="00257AD6"/>
    <w:rsid w:val="00273D93"/>
    <w:rsid w:val="002B49F5"/>
    <w:rsid w:val="002C2DDB"/>
    <w:rsid w:val="00335A55"/>
    <w:rsid w:val="003D4688"/>
    <w:rsid w:val="00497C6A"/>
    <w:rsid w:val="004A5B7A"/>
    <w:rsid w:val="004C7A64"/>
    <w:rsid w:val="004D0C93"/>
    <w:rsid w:val="004F09B7"/>
    <w:rsid w:val="004F2241"/>
    <w:rsid w:val="00516626"/>
    <w:rsid w:val="00570C1C"/>
    <w:rsid w:val="00572D36"/>
    <w:rsid w:val="00584E5A"/>
    <w:rsid w:val="00593906"/>
    <w:rsid w:val="005A2119"/>
    <w:rsid w:val="005E089A"/>
    <w:rsid w:val="006409F4"/>
    <w:rsid w:val="0066650C"/>
    <w:rsid w:val="00685C5B"/>
    <w:rsid w:val="006D74B9"/>
    <w:rsid w:val="006F76AF"/>
    <w:rsid w:val="00711942"/>
    <w:rsid w:val="00736A2A"/>
    <w:rsid w:val="00754D15"/>
    <w:rsid w:val="007A3B76"/>
    <w:rsid w:val="007C623E"/>
    <w:rsid w:val="007E4E23"/>
    <w:rsid w:val="00804B26"/>
    <w:rsid w:val="00823A4F"/>
    <w:rsid w:val="00832076"/>
    <w:rsid w:val="0083607E"/>
    <w:rsid w:val="00844D8D"/>
    <w:rsid w:val="00872EA5"/>
    <w:rsid w:val="008F4330"/>
    <w:rsid w:val="00904A7A"/>
    <w:rsid w:val="009131D0"/>
    <w:rsid w:val="00914221"/>
    <w:rsid w:val="00914CD2"/>
    <w:rsid w:val="00941E4F"/>
    <w:rsid w:val="009435DE"/>
    <w:rsid w:val="00A3610A"/>
    <w:rsid w:val="00A444A5"/>
    <w:rsid w:val="00A51470"/>
    <w:rsid w:val="00A62C25"/>
    <w:rsid w:val="00A91775"/>
    <w:rsid w:val="00AA3CAC"/>
    <w:rsid w:val="00AE1518"/>
    <w:rsid w:val="00B2030A"/>
    <w:rsid w:val="00B34A5C"/>
    <w:rsid w:val="00B541AD"/>
    <w:rsid w:val="00B80A08"/>
    <w:rsid w:val="00B85A9B"/>
    <w:rsid w:val="00BA54BC"/>
    <w:rsid w:val="00BB7000"/>
    <w:rsid w:val="00C077A0"/>
    <w:rsid w:val="00C16CF0"/>
    <w:rsid w:val="00C42654"/>
    <w:rsid w:val="00C43E2D"/>
    <w:rsid w:val="00CA2892"/>
    <w:rsid w:val="00CA62BC"/>
    <w:rsid w:val="00CB72D7"/>
    <w:rsid w:val="00CC48D1"/>
    <w:rsid w:val="00CE5F57"/>
    <w:rsid w:val="00D733A7"/>
    <w:rsid w:val="00D939C1"/>
    <w:rsid w:val="00E36BC0"/>
    <w:rsid w:val="00E449F6"/>
    <w:rsid w:val="00E57098"/>
    <w:rsid w:val="00EA6409"/>
    <w:rsid w:val="00EB1E08"/>
    <w:rsid w:val="00EB7F81"/>
    <w:rsid w:val="00F26273"/>
    <w:rsid w:val="00F41816"/>
    <w:rsid w:val="00F462A4"/>
    <w:rsid w:val="00F579BB"/>
    <w:rsid w:val="00F8365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A62C2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FreeForm">
    <w:name w:val="Free Form"/>
    <w:autoRedefine/>
    <w:rsid w:val="006D74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1628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cp:lastPrinted>2023-04-03T07:21:00Z</cp:lastPrinted>
  <dcterms:created xsi:type="dcterms:W3CDTF">2025-06-16T12:25:00Z</dcterms:created>
  <dcterms:modified xsi:type="dcterms:W3CDTF">2025-06-16T12:25:00Z</dcterms:modified>
</cp:coreProperties>
</file>