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7035" w14:textId="64D77521" w:rsidR="000B2C60" w:rsidRDefault="00391ACE" w:rsidP="007B1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Pirkimo sąlygų</w:t>
      </w:r>
    </w:p>
    <w:p w14:paraId="0DF95942" w14:textId="38B561F5" w:rsidR="00391ACE" w:rsidRDefault="00391ACE" w:rsidP="007B1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priedas</w:t>
      </w:r>
    </w:p>
    <w:p w14:paraId="1E25132C" w14:textId="217BCE38" w:rsidR="00391ACE" w:rsidRPr="009A7784" w:rsidRDefault="00391ACE" w:rsidP="007B1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Techninė specifikacija</w:t>
      </w:r>
    </w:p>
    <w:p w14:paraId="2A95DEF2" w14:textId="77777777" w:rsidR="00391ACE" w:rsidRDefault="00391ACE" w:rsidP="007B11AD">
      <w:pPr>
        <w:spacing w:after="0" w:line="240" w:lineRule="auto"/>
        <w:jc w:val="center"/>
        <w:rPr>
          <w:rFonts w:ascii="Times New Roman" w:hAnsi="Times New Roman" w:cs="Times New Roman"/>
          <w:b/>
          <w:bCs/>
          <w:sz w:val="24"/>
          <w:szCs w:val="24"/>
        </w:rPr>
      </w:pPr>
    </w:p>
    <w:p w14:paraId="0EB8012D" w14:textId="54BB2561" w:rsidR="001E1E22" w:rsidRPr="009A7784" w:rsidRDefault="00391ACE" w:rsidP="007B11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NEUROGRAFIKOS</w:t>
      </w:r>
      <w:r w:rsidRPr="00391ACE">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T</w:t>
      </w:r>
      <w:r w:rsidRPr="00391ACE">
        <w:rPr>
          <w:rFonts w:ascii="Times New Roman" w:hAnsi="Times New Roman" w:cs="Times New Roman"/>
          <w:b/>
          <w:bCs/>
          <w:sz w:val="24"/>
          <w:szCs w:val="24"/>
        </w:rPr>
        <w:t xml:space="preserve">ERAPIJOS (SESIJOS – EDUKACIJŲ) </w:t>
      </w:r>
      <w:r w:rsidR="00251082" w:rsidRPr="009A7784">
        <w:rPr>
          <w:rFonts w:ascii="Times New Roman" w:hAnsi="Times New Roman" w:cs="Times New Roman"/>
          <w:b/>
          <w:bCs/>
          <w:sz w:val="24"/>
          <w:szCs w:val="24"/>
        </w:rPr>
        <w:t>PASLAUG</w:t>
      </w:r>
      <w:r w:rsidR="00AD7BB3" w:rsidRPr="009A7784">
        <w:rPr>
          <w:rFonts w:ascii="Times New Roman" w:hAnsi="Times New Roman" w:cs="Times New Roman"/>
          <w:b/>
          <w:bCs/>
          <w:sz w:val="24"/>
          <w:szCs w:val="24"/>
        </w:rPr>
        <w:t>OS</w:t>
      </w:r>
      <w:r w:rsidR="00251082" w:rsidRPr="009A7784">
        <w:rPr>
          <w:rFonts w:ascii="Times New Roman" w:hAnsi="Times New Roman" w:cs="Times New Roman"/>
          <w:b/>
          <w:bCs/>
          <w:sz w:val="24"/>
          <w:szCs w:val="24"/>
        </w:rPr>
        <w:t xml:space="preserve"> </w:t>
      </w:r>
      <w:r w:rsidR="00880257" w:rsidRPr="009A7784">
        <w:rPr>
          <w:rFonts w:ascii="Times New Roman" w:hAnsi="Times New Roman" w:cs="Times New Roman"/>
          <w:b/>
          <w:bCs/>
          <w:sz w:val="24"/>
          <w:szCs w:val="24"/>
        </w:rPr>
        <w:t>PIRKIMO APRAŠYMAS</w:t>
      </w:r>
    </w:p>
    <w:p w14:paraId="54E054D0" w14:textId="4D41731A" w:rsidR="00952A52" w:rsidRPr="009A7784" w:rsidRDefault="00952A52" w:rsidP="007B11AD">
      <w:pPr>
        <w:spacing w:after="0" w:line="240" w:lineRule="auto"/>
        <w:jc w:val="center"/>
        <w:rPr>
          <w:rFonts w:ascii="Times New Roman" w:hAnsi="Times New Roman" w:cs="Times New Roman"/>
          <w:b/>
          <w:bCs/>
          <w:sz w:val="24"/>
          <w:szCs w:val="24"/>
        </w:rPr>
      </w:pPr>
      <w:r w:rsidRPr="009A7784">
        <w:rPr>
          <w:rFonts w:ascii="Times New Roman" w:hAnsi="Times New Roman" w:cs="Times New Roman"/>
          <w:b/>
          <w:bCs/>
          <w:sz w:val="24"/>
          <w:szCs w:val="24"/>
        </w:rPr>
        <w:t>(PROJEKTE ,,TILTAS Į VAIKO SĖKMĘ“ NUMATYTA PASLAUGA)</w:t>
      </w:r>
    </w:p>
    <w:p w14:paraId="06CCC742" w14:textId="62E9998A" w:rsidR="003E5E7A" w:rsidRPr="009A7784" w:rsidRDefault="005E6950" w:rsidP="007B11AD">
      <w:pPr>
        <w:spacing w:after="0" w:line="240" w:lineRule="auto"/>
        <w:jc w:val="center"/>
        <w:rPr>
          <w:rFonts w:ascii="Times New Roman" w:hAnsi="Times New Roman" w:cs="Times New Roman"/>
          <w:b/>
          <w:bCs/>
          <w:sz w:val="24"/>
          <w:szCs w:val="24"/>
        </w:rPr>
      </w:pPr>
      <w:r w:rsidRPr="009A7784">
        <w:rPr>
          <w:rFonts w:ascii="Times New Roman" w:hAnsi="Times New Roman" w:cs="Times New Roman"/>
          <w:b/>
          <w:bCs/>
          <w:sz w:val="24"/>
          <w:szCs w:val="24"/>
        </w:rPr>
        <w:t>TECHNINĖ SPECIFIKACIJ</w:t>
      </w:r>
      <w:r w:rsidR="00952A52" w:rsidRPr="009A7784">
        <w:rPr>
          <w:rFonts w:ascii="Times New Roman" w:hAnsi="Times New Roman" w:cs="Times New Roman"/>
          <w:b/>
          <w:bCs/>
          <w:sz w:val="24"/>
          <w:szCs w:val="24"/>
        </w:rPr>
        <w:t>A</w:t>
      </w:r>
    </w:p>
    <w:p w14:paraId="37B1BC9E" w14:textId="77777777" w:rsidR="007B11AD" w:rsidRPr="009A7784" w:rsidRDefault="007B11AD" w:rsidP="007B11AD">
      <w:pPr>
        <w:spacing w:after="0" w:line="240" w:lineRule="auto"/>
        <w:jc w:val="center"/>
        <w:rPr>
          <w:rFonts w:ascii="Times New Roman" w:hAnsi="Times New Roman" w:cs="Times New Roman"/>
          <w:b/>
          <w:bCs/>
          <w:sz w:val="24"/>
          <w:szCs w:val="24"/>
        </w:rPr>
      </w:pPr>
    </w:p>
    <w:p w14:paraId="57C75DE0" w14:textId="040714D4" w:rsidR="007B11AD"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b/>
          <w:bCs/>
          <w:sz w:val="24"/>
          <w:szCs w:val="24"/>
        </w:rPr>
        <w:t>1</w:t>
      </w:r>
      <w:r w:rsidRPr="009A7784">
        <w:rPr>
          <w:rFonts w:ascii="Times New Roman" w:hAnsi="Times New Roman" w:cs="Times New Roman"/>
          <w:sz w:val="24"/>
          <w:szCs w:val="24"/>
        </w:rPr>
        <w:t>.</w:t>
      </w:r>
      <w:r w:rsidRPr="009A7784">
        <w:rPr>
          <w:rFonts w:ascii="Times New Roman" w:hAnsi="Times New Roman" w:cs="Times New Roman"/>
          <w:b/>
          <w:bCs/>
          <w:sz w:val="24"/>
          <w:szCs w:val="24"/>
        </w:rPr>
        <w:t xml:space="preserve">Bendra </w:t>
      </w:r>
      <w:r w:rsidR="00590E39" w:rsidRPr="009A7784">
        <w:rPr>
          <w:rFonts w:ascii="Times New Roman" w:hAnsi="Times New Roman" w:cs="Times New Roman"/>
          <w:b/>
          <w:bCs/>
          <w:sz w:val="24"/>
          <w:szCs w:val="24"/>
        </w:rPr>
        <w:t xml:space="preserve">pirkimo </w:t>
      </w:r>
      <w:r w:rsidRPr="009A7784">
        <w:rPr>
          <w:rFonts w:ascii="Times New Roman" w:hAnsi="Times New Roman" w:cs="Times New Roman"/>
          <w:b/>
          <w:bCs/>
          <w:sz w:val="24"/>
          <w:szCs w:val="24"/>
        </w:rPr>
        <w:t>informacija</w:t>
      </w:r>
      <w:r w:rsidRPr="009A7784">
        <w:rPr>
          <w:rFonts w:ascii="Times New Roman" w:hAnsi="Times New Roman" w:cs="Times New Roman"/>
          <w:sz w:val="24"/>
          <w:szCs w:val="24"/>
        </w:rPr>
        <w:t>.</w:t>
      </w:r>
    </w:p>
    <w:p w14:paraId="77D97B49" w14:textId="01E7997F" w:rsidR="007330F0"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1.1.</w:t>
      </w:r>
      <w:r w:rsidR="00B80ED8" w:rsidRPr="009A7784">
        <w:rPr>
          <w:rFonts w:ascii="Times New Roman" w:hAnsi="Times New Roman" w:cs="Times New Roman"/>
          <w:sz w:val="24"/>
          <w:szCs w:val="24"/>
        </w:rPr>
        <w:t>Perkam</w:t>
      </w:r>
      <w:r w:rsidR="0094531B" w:rsidRPr="009A7784">
        <w:rPr>
          <w:rFonts w:ascii="Times New Roman" w:hAnsi="Times New Roman" w:cs="Times New Roman"/>
          <w:sz w:val="24"/>
          <w:szCs w:val="24"/>
        </w:rPr>
        <w:t>a</w:t>
      </w:r>
      <w:r w:rsidR="00B80ED8" w:rsidRPr="009A7784">
        <w:rPr>
          <w:rFonts w:ascii="Times New Roman" w:hAnsi="Times New Roman" w:cs="Times New Roman"/>
          <w:sz w:val="24"/>
          <w:szCs w:val="24"/>
        </w:rPr>
        <w:t xml:space="preserve"> </w:t>
      </w:r>
      <w:proofErr w:type="spellStart"/>
      <w:r w:rsidR="00B271F5">
        <w:rPr>
          <w:rFonts w:ascii="Times New Roman" w:hAnsi="Times New Roman" w:cs="Times New Roman"/>
          <w:sz w:val="24"/>
          <w:szCs w:val="24"/>
        </w:rPr>
        <w:t>Neurografikos</w:t>
      </w:r>
      <w:proofErr w:type="spellEnd"/>
      <w:r w:rsidR="00605073">
        <w:rPr>
          <w:rFonts w:ascii="Times New Roman" w:hAnsi="Times New Roman" w:cs="Times New Roman"/>
          <w:sz w:val="24"/>
          <w:szCs w:val="24"/>
        </w:rPr>
        <w:t xml:space="preserve"> sesijų-edukacijų</w:t>
      </w:r>
      <w:r w:rsidR="00D95183" w:rsidRPr="009A7784">
        <w:rPr>
          <w:rFonts w:ascii="Times New Roman" w:hAnsi="Times New Roman" w:cs="Times New Roman"/>
          <w:sz w:val="24"/>
          <w:szCs w:val="24"/>
        </w:rPr>
        <w:t xml:space="preserve"> </w:t>
      </w:r>
      <w:r w:rsidR="00B80ED8" w:rsidRPr="009A7784">
        <w:rPr>
          <w:rFonts w:ascii="Times New Roman" w:hAnsi="Times New Roman" w:cs="Times New Roman"/>
          <w:sz w:val="24"/>
          <w:szCs w:val="24"/>
        </w:rPr>
        <w:t>paslaug</w:t>
      </w:r>
      <w:r w:rsidR="0094531B" w:rsidRPr="009A7784">
        <w:rPr>
          <w:rFonts w:ascii="Times New Roman" w:hAnsi="Times New Roman" w:cs="Times New Roman"/>
          <w:sz w:val="24"/>
          <w:szCs w:val="24"/>
        </w:rPr>
        <w:t>a</w:t>
      </w:r>
      <w:r w:rsidR="00D95183" w:rsidRPr="009A7784">
        <w:rPr>
          <w:rFonts w:ascii="Times New Roman" w:hAnsi="Times New Roman" w:cs="Times New Roman"/>
          <w:sz w:val="24"/>
          <w:szCs w:val="24"/>
        </w:rPr>
        <w:t xml:space="preserve"> (toliau–Paslauga)</w:t>
      </w:r>
      <w:r w:rsidR="00B80ED8" w:rsidRPr="009A7784">
        <w:rPr>
          <w:rFonts w:ascii="Times New Roman" w:hAnsi="Times New Roman" w:cs="Times New Roman"/>
          <w:sz w:val="24"/>
          <w:szCs w:val="24"/>
        </w:rPr>
        <w:t xml:space="preserve"> – </w:t>
      </w:r>
      <w:r w:rsidR="00D95183" w:rsidRPr="009A7784">
        <w:rPr>
          <w:rFonts w:ascii="Times New Roman" w:hAnsi="Times New Roman" w:cs="Times New Roman"/>
          <w:sz w:val="24"/>
          <w:szCs w:val="24"/>
        </w:rPr>
        <w:t>yra</w:t>
      </w:r>
      <w:r w:rsidR="00D62318" w:rsidRPr="009A7784">
        <w:rPr>
          <w:rFonts w:ascii="Times New Roman" w:hAnsi="Times New Roman" w:cs="Times New Roman"/>
          <w:sz w:val="24"/>
          <w:szCs w:val="24"/>
        </w:rPr>
        <w:t xml:space="preserve"> </w:t>
      </w:r>
      <w:r w:rsidR="007330F0" w:rsidRPr="007330F0">
        <w:rPr>
          <w:rFonts w:ascii="Times New Roman" w:hAnsi="Times New Roman" w:cs="Times New Roman"/>
          <w:sz w:val="24"/>
          <w:szCs w:val="24"/>
        </w:rPr>
        <w:t xml:space="preserve"> meninė praktika, kuri jungia kūrybinį procesą su terapija.</w:t>
      </w:r>
      <w:r w:rsidR="003310BC">
        <w:rPr>
          <w:rFonts w:ascii="Times New Roman" w:hAnsi="Times New Roman" w:cs="Times New Roman"/>
          <w:sz w:val="24"/>
          <w:szCs w:val="24"/>
        </w:rPr>
        <w:t xml:space="preserve"> </w:t>
      </w:r>
      <w:r w:rsidR="00D91534">
        <w:rPr>
          <w:rFonts w:ascii="Times New Roman" w:hAnsi="Times New Roman" w:cs="Times New Roman"/>
          <w:sz w:val="24"/>
          <w:szCs w:val="24"/>
        </w:rPr>
        <w:t xml:space="preserve">Tai </w:t>
      </w:r>
      <w:r w:rsidR="00D91534" w:rsidRPr="00D91534">
        <w:rPr>
          <w:rFonts w:ascii="Times New Roman" w:hAnsi="Times New Roman" w:cs="Times New Roman"/>
          <w:sz w:val="24"/>
          <w:szCs w:val="24"/>
        </w:rPr>
        <w:t xml:space="preserve">integracinė technika, pagrįsta psichologijos, dailės terapijos, </w:t>
      </w:r>
      <w:proofErr w:type="spellStart"/>
      <w:r w:rsidR="00D91534" w:rsidRPr="00D91534">
        <w:rPr>
          <w:rFonts w:ascii="Times New Roman" w:hAnsi="Times New Roman" w:cs="Times New Roman"/>
          <w:sz w:val="24"/>
          <w:szCs w:val="24"/>
        </w:rPr>
        <w:t>koučingo</w:t>
      </w:r>
      <w:proofErr w:type="spellEnd"/>
      <w:r w:rsidR="00D91534" w:rsidRPr="00D91534">
        <w:rPr>
          <w:rFonts w:ascii="Times New Roman" w:hAnsi="Times New Roman" w:cs="Times New Roman"/>
          <w:sz w:val="24"/>
          <w:szCs w:val="24"/>
        </w:rPr>
        <w:t>, geštalto metodų ir pan. principais</w:t>
      </w:r>
      <w:r w:rsidR="00D91534">
        <w:rPr>
          <w:rFonts w:ascii="Times New Roman" w:hAnsi="Times New Roman" w:cs="Times New Roman"/>
          <w:sz w:val="24"/>
          <w:szCs w:val="24"/>
        </w:rPr>
        <w:t>.</w:t>
      </w:r>
      <w:r w:rsidR="00D91534" w:rsidRPr="00D91534">
        <w:rPr>
          <w:rFonts w:ascii="Times New Roman" w:hAnsi="Times New Roman" w:cs="Times New Roman"/>
          <w:sz w:val="24"/>
          <w:szCs w:val="24"/>
        </w:rPr>
        <w:t xml:space="preserve"> </w:t>
      </w:r>
      <w:r w:rsidR="003310BC">
        <w:rPr>
          <w:rFonts w:ascii="Times New Roman" w:hAnsi="Times New Roman" w:cs="Times New Roman"/>
          <w:sz w:val="24"/>
          <w:szCs w:val="24"/>
        </w:rPr>
        <w:t xml:space="preserve">Paslaugą teikia sertifikuotas </w:t>
      </w:r>
      <w:proofErr w:type="spellStart"/>
      <w:r w:rsidR="003310BC">
        <w:rPr>
          <w:rFonts w:ascii="Times New Roman" w:hAnsi="Times New Roman" w:cs="Times New Roman"/>
          <w:sz w:val="24"/>
          <w:szCs w:val="24"/>
        </w:rPr>
        <w:t>neurografikos</w:t>
      </w:r>
      <w:proofErr w:type="spellEnd"/>
      <w:r w:rsidR="003310BC">
        <w:rPr>
          <w:rFonts w:ascii="Times New Roman" w:hAnsi="Times New Roman" w:cs="Times New Roman"/>
          <w:sz w:val="24"/>
          <w:szCs w:val="24"/>
        </w:rPr>
        <w:t xml:space="preserve"> instruktorius.</w:t>
      </w:r>
    </w:p>
    <w:p w14:paraId="52BE53DD" w14:textId="03E9A1B7" w:rsidR="0094531B" w:rsidRPr="009A7784" w:rsidRDefault="009351BE"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Ši paslauga planuojama kaip </w:t>
      </w:r>
      <w:r w:rsidR="00D62318" w:rsidRPr="009A7784">
        <w:rPr>
          <w:rFonts w:ascii="Times New Roman" w:hAnsi="Times New Roman" w:cs="Times New Roman"/>
          <w:sz w:val="24"/>
          <w:szCs w:val="24"/>
        </w:rPr>
        <w:t>sudėtinė</w:t>
      </w:r>
      <w:r w:rsidR="00251082" w:rsidRPr="009A7784">
        <w:rPr>
          <w:rFonts w:ascii="Times New Roman" w:hAnsi="Times New Roman" w:cs="Times New Roman"/>
          <w:sz w:val="24"/>
          <w:szCs w:val="24"/>
        </w:rPr>
        <w:t xml:space="preserve"> </w:t>
      </w:r>
      <w:r w:rsidR="00D62318" w:rsidRPr="009A7784">
        <w:rPr>
          <w:rFonts w:ascii="Times New Roman" w:hAnsi="Times New Roman" w:cs="Times New Roman"/>
          <w:sz w:val="24"/>
          <w:szCs w:val="24"/>
        </w:rPr>
        <w:t xml:space="preserve">pagalbos </w:t>
      </w:r>
      <w:r w:rsidR="00350093" w:rsidRPr="009A7784">
        <w:rPr>
          <w:rFonts w:ascii="Times New Roman" w:hAnsi="Times New Roman" w:cs="Times New Roman"/>
          <w:sz w:val="24"/>
          <w:szCs w:val="24"/>
        </w:rPr>
        <w:t>vaik</w:t>
      </w:r>
      <w:r w:rsidR="00B66675" w:rsidRPr="009A7784">
        <w:rPr>
          <w:rFonts w:ascii="Times New Roman" w:hAnsi="Times New Roman" w:cs="Times New Roman"/>
          <w:sz w:val="24"/>
          <w:szCs w:val="24"/>
        </w:rPr>
        <w:t>ui</w:t>
      </w:r>
      <w:r w:rsidR="00350093" w:rsidRPr="009A7784">
        <w:rPr>
          <w:rFonts w:ascii="Times New Roman" w:hAnsi="Times New Roman" w:cs="Times New Roman"/>
          <w:sz w:val="24"/>
          <w:szCs w:val="24"/>
        </w:rPr>
        <w:t xml:space="preserve"> (</w:t>
      </w:r>
      <w:r w:rsidR="00B66675" w:rsidRPr="009A7784">
        <w:rPr>
          <w:rFonts w:ascii="Times New Roman" w:hAnsi="Times New Roman" w:cs="Times New Roman"/>
          <w:sz w:val="24"/>
          <w:szCs w:val="24"/>
        </w:rPr>
        <w:t xml:space="preserve">ir jo </w:t>
      </w:r>
      <w:r w:rsidR="00350093" w:rsidRPr="009A7784">
        <w:rPr>
          <w:rFonts w:ascii="Times New Roman" w:hAnsi="Times New Roman" w:cs="Times New Roman"/>
          <w:sz w:val="24"/>
          <w:szCs w:val="24"/>
        </w:rPr>
        <w:t>šeim</w:t>
      </w:r>
      <w:r w:rsidR="00B66675" w:rsidRPr="009A7784">
        <w:rPr>
          <w:rFonts w:ascii="Times New Roman" w:hAnsi="Times New Roman" w:cs="Times New Roman"/>
          <w:sz w:val="24"/>
          <w:szCs w:val="24"/>
        </w:rPr>
        <w:t>ai</w:t>
      </w:r>
      <w:r w:rsidR="00350093" w:rsidRPr="009A7784">
        <w:rPr>
          <w:rFonts w:ascii="Times New Roman" w:hAnsi="Times New Roman" w:cs="Times New Roman"/>
          <w:sz w:val="24"/>
          <w:szCs w:val="24"/>
        </w:rPr>
        <w:t>), kuri</w:t>
      </w:r>
      <w:r w:rsidR="00B66675" w:rsidRPr="009A7784">
        <w:rPr>
          <w:rFonts w:ascii="Times New Roman" w:hAnsi="Times New Roman" w:cs="Times New Roman"/>
          <w:sz w:val="24"/>
          <w:szCs w:val="24"/>
        </w:rPr>
        <w:t>a</w:t>
      </w:r>
      <w:r w:rsidR="00350093" w:rsidRPr="009A7784">
        <w:rPr>
          <w:rFonts w:ascii="Times New Roman" w:hAnsi="Times New Roman" w:cs="Times New Roman"/>
          <w:sz w:val="24"/>
          <w:szCs w:val="24"/>
        </w:rPr>
        <w:t xml:space="preserve">m </w:t>
      </w:r>
      <w:r w:rsidR="0094531B" w:rsidRPr="009A7784">
        <w:rPr>
          <w:rFonts w:ascii="Times New Roman" w:hAnsi="Times New Roman" w:cs="Times New Roman"/>
          <w:sz w:val="24"/>
          <w:szCs w:val="24"/>
        </w:rPr>
        <w:t>vadovaujantis Lietuvos Respublikos švietimo ir mokslo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 patvirtinto Koordinuotai teikiamų švietimo pagalbos, socialinių ir sveikatos priežiūros paslaugų tvarkos aprašo</w:t>
      </w:r>
      <w:r w:rsidR="00223A77" w:rsidRPr="009A7784">
        <w:rPr>
          <w:rFonts w:ascii="Times New Roman" w:hAnsi="Times New Roman" w:cs="Times New Roman"/>
          <w:sz w:val="24"/>
          <w:szCs w:val="24"/>
        </w:rPr>
        <w:t xml:space="preserve"> (toliau–Aprašas)</w:t>
      </w:r>
      <w:r w:rsidR="0094531B" w:rsidRPr="009A7784">
        <w:rPr>
          <w:rFonts w:ascii="Times New Roman" w:hAnsi="Times New Roman" w:cs="Times New Roman"/>
          <w:sz w:val="24"/>
          <w:szCs w:val="24"/>
        </w:rPr>
        <w:t xml:space="preserve"> nustatyta tvarka, skiriamos koordinuotai teikiamos paslaugos</w:t>
      </w:r>
      <w:r w:rsidR="00D62318" w:rsidRPr="009A7784">
        <w:rPr>
          <w:rFonts w:ascii="Times New Roman" w:hAnsi="Times New Roman" w:cs="Times New Roman"/>
          <w:sz w:val="24"/>
          <w:szCs w:val="24"/>
        </w:rPr>
        <w:t>, dalis</w:t>
      </w:r>
      <w:r w:rsidR="0094531B" w:rsidRPr="009A7784">
        <w:rPr>
          <w:rFonts w:ascii="Times New Roman" w:hAnsi="Times New Roman" w:cs="Times New Roman"/>
          <w:sz w:val="24"/>
          <w:szCs w:val="24"/>
        </w:rPr>
        <w:t xml:space="preserve">. </w:t>
      </w:r>
    </w:p>
    <w:p w14:paraId="6B2F3550" w14:textId="1A06617C" w:rsidR="00223A77" w:rsidRPr="009A7784" w:rsidRDefault="007B11AD" w:rsidP="00644CE5">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1.2. </w:t>
      </w:r>
      <w:bookmarkStart w:id="0" w:name="_Hlk200543895"/>
      <w:r w:rsidR="008E4AE1" w:rsidRPr="009A7784">
        <w:rPr>
          <w:rFonts w:ascii="Times New Roman" w:hAnsi="Times New Roman" w:cs="Times New Roman"/>
          <w:sz w:val="24"/>
          <w:szCs w:val="24"/>
        </w:rPr>
        <w:t xml:space="preserve">Šiuo pirkimu siekiama įsigyti </w:t>
      </w:r>
      <w:r w:rsidR="00644CE5">
        <w:rPr>
          <w:rFonts w:ascii="Times New Roman" w:hAnsi="Times New Roman" w:cs="Times New Roman"/>
          <w:sz w:val="24"/>
          <w:szCs w:val="24"/>
        </w:rPr>
        <w:t>P</w:t>
      </w:r>
      <w:r w:rsidR="008E4AE1" w:rsidRPr="009A7784">
        <w:rPr>
          <w:rFonts w:ascii="Times New Roman" w:hAnsi="Times New Roman" w:cs="Times New Roman"/>
          <w:sz w:val="24"/>
          <w:szCs w:val="24"/>
        </w:rPr>
        <w:t xml:space="preserve">aslaugą, reikalingą atliepti </w:t>
      </w:r>
      <w:r w:rsidR="00223A77" w:rsidRPr="009A7784">
        <w:rPr>
          <w:rFonts w:ascii="Times New Roman" w:hAnsi="Times New Roman" w:cs="Times New Roman"/>
          <w:sz w:val="24"/>
          <w:szCs w:val="24"/>
        </w:rPr>
        <w:t xml:space="preserve">specialiųjų ugdymosi poreikių plačiąja prasme (pvz. </w:t>
      </w:r>
      <w:r w:rsidR="00BD64A2" w:rsidRPr="009A7784">
        <w:rPr>
          <w:rFonts w:ascii="Times New Roman" w:hAnsi="Times New Roman" w:cs="Times New Roman"/>
          <w:sz w:val="24"/>
          <w:szCs w:val="24"/>
        </w:rPr>
        <w:t>elgesio ir emocijų,</w:t>
      </w:r>
      <w:r w:rsidR="008E4AE1" w:rsidRPr="009A7784">
        <w:rPr>
          <w:rFonts w:ascii="Times New Roman" w:hAnsi="Times New Roman" w:cs="Times New Roman"/>
          <w:sz w:val="24"/>
          <w:szCs w:val="24"/>
        </w:rPr>
        <w:t xml:space="preserve"> neurologinio pobūdžio, kalbos, intelekto sutrikimų</w:t>
      </w:r>
      <w:r w:rsidR="00220208" w:rsidRPr="009A7784">
        <w:rPr>
          <w:rFonts w:ascii="Times New Roman" w:hAnsi="Times New Roman" w:cs="Times New Roman"/>
          <w:sz w:val="24"/>
          <w:szCs w:val="24"/>
        </w:rPr>
        <w:t xml:space="preserve"> ir kt.</w:t>
      </w:r>
      <w:r w:rsidR="00223A77" w:rsidRPr="009A7784">
        <w:rPr>
          <w:rFonts w:ascii="Times New Roman" w:hAnsi="Times New Roman" w:cs="Times New Roman"/>
          <w:sz w:val="24"/>
          <w:szCs w:val="24"/>
        </w:rPr>
        <w:t>)</w:t>
      </w:r>
      <w:r w:rsidR="00310F73" w:rsidRPr="009A7784">
        <w:rPr>
          <w:rFonts w:ascii="Times New Roman" w:hAnsi="Times New Roman" w:cs="Times New Roman"/>
          <w:sz w:val="24"/>
          <w:szCs w:val="24"/>
        </w:rPr>
        <w:t xml:space="preserve"> turinčių </w:t>
      </w:r>
      <w:r w:rsidR="007E5E01" w:rsidRPr="009A7784">
        <w:rPr>
          <w:rFonts w:ascii="Times New Roman" w:hAnsi="Times New Roman" w:cs="Times New Roman"/>
          <w:sz w:val="24"/>
          <w:szCs w:val="24"/>
        </w:rPr>
        <w:t>gavėjų</w:t>
      </w:r>
      <w:r w:rsidR="00310F73" w:rsidRPr="009A7784">
        <w:rPr>
          <w:rFonts w:ascii="Times New Roman" w:hAnsi="Times New Roman" w:cs="Times New Roman"/>
          <w:sz w:val="24"/>
          <w:szCs w:val="24"/>
        </w:rPr>
        <w:t xml:space="preserve"> poreikius</w:t>
      </w:r>
      <w:r w:rsidR="0031549C">
        <w:rPr>
          <w:rFonts w:ascii="Times New Roman" w:hAnsi="Times New Roman" w:cs="Times New Roman"/>
          <w:sz w:val="24"/>
          <w:szCs w:val="24"/>
        </w:rPr>
        <w:t xml:space="preserve">, siekiant jų dalyvavimo veiklose kartu su savo tėvais. </w:t>
      </w:r>
      <w:r w:rsidR="008E4AE1" w:rsidRPr="009A7784">
        <w:rPr>
          <w:rFonts w:ascii="Times New Roman" w:hAnsi="Times New Roman" w:cs="Times New Roman"/>
          <w:sz w:val="24"/>
          <w:szCs w:val="24"/>
        </w:rPr>
        <w:t> </w:t>
      </w:r>
      <w:bookmarkEnd w:id="0"/>
      <w:r w:rsidR="00310F73" w:rsidRPr="00644CE5">
        <w:rPr>
          <w:rFonts w:ascii="Times New Roman" w:hAnsi="Times New Roman" w:cs="Times New Roman"/>
          <w:sz w:val="24"/>
          <w:szCs w:val="24"/>
        </w:rPr>
        <w:t>Tikimasi, kad paslaugą gav</w:t>
      </w:r>
      <w:r w:rsidR="00644CE5" w:rsidRPr="00644CE5">
        <w:rPr>
          <w:rFonts w:ascii="Times New Roman" w:hAnsi="Times New Roman" w:cs="Times New Roman"/>
          <w:sz w:val="24"/>
          <w:szCs w:val="24"/>
        </w:rPr>
        <w:t>usios šeimos</w:t>
      </w:r>
      <w:r w:rsidR="00310F73" w:rsidRPr="00644CE5">
        <w:rPr>
          <w:rFonts w:ascii="Times New Roman" w:hAnsi="Times New Roman" w:cs="Times New Roman"/>
          <w:sz w:val="24"/>
          <w:szCs w:val="24"/>
        </w:rPr>
        <w:t xml:space="preserve"> patirs teigiamą poveikį sveikatai,</w:t>
      </w:r>
      <w:r w:rsidR="003310BC" w:rsidRPr="00644CE5">
        <w:rPr>
          <w:rFonts w:ascii="Times New Roman" w:hAnsi="Times New Roman" w:cs="Times New Roman"/>
          <w:sz w:val="24"/>
          <w:szCs w:val="24"/>
        </w:rPr>
        <w:t xml:space="preserve"> sustiprės</w:t>
      </w:r>
      <w:r w:rsidR="00310F73" w:rsidRPr="00644CE5">
        <w:rPr>
          <w:rFonts w:ascii="Times New Roman" w:hAnsi="Times New Roman" w:cs="Times New Roman"/>
          <w:sz w:val="24"/>
          <w:szCs w:val="24"/>
        </w:rPr>
        <w:t xml:space="preserve"> </w:t>
      </w:r>
      <w:r w:rsidR="003310BC" w:rsidRPr="00644CE5">
        <w:rPr>
          <w:rFonts w:ascii="Times New Roman" w:hAnsi="Times New Roman" w:cs="Times New Roman"/>
          <w:sz w:val="24"/>
          <w:szCs w:val="24"/>
        </w:rPr>
        <w:t xml:space="preserve">emocinis ryšys tarp šeimos narių, bus ugdomas šeimų kūrybiškumas ir saviraiška, mažinamas stresas, stiprinami vidiniai resursai, stiprinamas noras vienas kitą palaikyti, rinktis atvirą ir sąmoningą bendravimą. </w:t>
      </w:r>
    </w:p>
    <w:p w14:paraId="659A6040" w14:textId="1B769CE8" w:rsidR="007B11AD"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1.3. Minimalus paslaugos gavėjų skaičius – </w:t>
      </w:r>
      <w:r w:rsidR="00BD64A2">
        <w:rPr>
          <w:rFonts w:ascii="Times New Roman" w:hAnsi="Times New Roman" w:cs="Times New Roman"/>
          <w:sz w:val="24"/>
          <w:szCs w:val="24"/>
        </w:rPr>
        <w:t xml:space="preserve">6 </w:t>
      </w:r>
      <w:r w:rsidR="0031549C">
        <w:rPr>
          <w:rFonts w:ascii="Times New Roman" w:hAnsi="Times New Roman" w:cs="Times New Roman"/>
          <w:sz w:val="24"/>
          <w:szCs w:val="24"/>
        </w:rPr>
        <w:t>(vaikas</w:t>
      </w:r>
      <w:r w:rsidR="00FA0E75">
        <w:rPr>
          <w:rFonts w:ascii="Times New Roman" w:hAnsi="Times New Roman" w:cs="Times New Roman"/>
          <w:sz w:val="24"/>
          <w:szCs w:val="24"/>
        </w:rPr>
        <w:t xml:space="preserve"> </w:t>
      </w:r>
      <w:r w:rsidR="0031549C">
        <w:rPr>
          <w:rFonts w:ascii="Times New Roman" w:hAnsi="Times New Roman" w:cs="Times New Roman"/>
          <w:sz w:val="24"/>
          <w:szCs w:val="24"/>
        </w:rPr>
        <w:t>+</w:t>
      </w:r>
      <w:r w:rsidR="00FA0E75">
        <w:rPr>
          <w:rFonts w:ascii="Times New Roman" w:hAnsi="Times New Roman" w:cs="Times New Roman"/>
          <w:sz w:val="24"/>
          <w:szCs w:val="24"/>
        </w:rPr>
        <w:t xml:space="preserve"> </w:t>
      </w:r>
      <w:r w:rsidR="00BD64A2">
        <w:rPr>
          <w:rFonts w:ascii="Times New Roman" w:hAnsi="Times New Roman" w:cs="Times New Roman"/>
          <w:sz w:val="24"/>
          <w:szCs w:val="24"/>
        </w:rPr>
        <w:t>šeim</w:t>
      </w:r>
      <w:r w:rsidR="0031549C">
        <w:rPr>
          <w:rFonts w:ascii="Times New Roman" w:hAnsi="Times New Roman" w:cs="Times New Roman"/>
          <w:sz w:val="24"/>
          <w:szCs w:val="24"/>
        </w:rPr>
        <w:t>a)</w:t>
      </w:r>
      <w:r w:rsidRPr="009A7784">
        <w:rPr>
          <w:rFonts w:ascii="Times New Roman" w:hAnsi="Times New Roman" w:cs="Times New Roman"/>
          <w:sz w:val="24"/>
          <w:szCs w:val="24"/>
        </w:rPr>
        <w:t>. Numatomas paslaugos gavėjų skaičius sutarties vykdymo laikotarpiu</w:t>
      </w:r>
      <w:r w:rsidR="006B7DFD">
        <w:rPr>
          <w:rFonts w:ascii="Times New Roman" w:hAnsi="Times New Roman" w:cs="Times New Roman"/>
          <w:sz w:val="24"/>
          <w:szCs w:val="24"/>
        </w:rPr>
        <w:t xml:space="preserve"> </w:t>
      </w:r>
      <w:r w:rsidRPr="009A7784">
        <w:rPr>
          <w:rFonts w:ascii="Times New Roman" w:hAnsi="Times New Roman" w:cs="Times New Roman"/>
          <w:sz w:val="24"/>
          <w:szCs w:val="24"/>
        </w:rPr>
        <w:t>–</w:t>
      </w:r>
      <w:r w:rsidR="006B7DFD">
        <w:rPr>
          <w:rFonts w:ascii="Times New Roman" w:hAnsi="Times New Roman" w:cs="Times New Roman"/>
          <w:sz w:val="24"/>
          <w:szCs w:val="24"/>
        </w:rPr>
        <w:t xml:space="preserve"> </w:t>
      </w:r>
      <w:r w:rsidR="00630BE5">
        <w:rPr>
          <w:rFonts w:ascii="Times New Roman" w:hAnsi="Times New Roman" w:cs="Times New Roman"/>
          <w:sz w:val="24"/>
          <w:szCs w:val="24"/>
        </w:rPr>
        <w:t>2</w:t>
      </w:r>
      <w:r w:rsidRPr="009A7784">
        <w:rPr>
          <w:rFonts w:ascii="Times New Roman" w:hAnsi="Times New Roman" w:cs="Times New Roman"/>
          <w:sz w:val="24"/>
          <w:szCs w:val="24"/>
        </w:rPr>
        <w:t>0</w:t>
      </w:r>
      <w:r w:rsidR="003310BC">
        <w:rPr>
          <w:rFonts w:ascii="Times New Roman" w:hAnsi="Times New Roman" w:cs="Times New Roman"/>
          <w:sz w:val="24"/>
          <w:szCs w:val="24"/>
        </w:rPr>
        <w:t xml:space="preserve"> (vaikas</w:t>
      </w:r>
      <w:r w:rsidR="00FA0E75">
        <w:rPr>
          <w:rFonts w:ascii="Times New Roman" w:hAnsi="Times New Roman" w:cs="Times New Roman"/>
          <w:sz w:val="24"/>
          <w:szCs w:val="24"/>
        </w:rPr>
        <w:t xml:space="preserve"> </w:t>
      </w:r>
      <w:r w:rsidR="003310BC">
        <w:rPr>
          <w:rFonts w:ascii="Times New Roman" w:hAnsi="Times New Roman" w:cs="Times New Roman"/>
          <w:sz w:val="24"/>
          <w:szCs w:val="24"/>
        </w:rPr>
        <w:t>+</w:t>
      </w:r>
      <w:r w:rsidR="00FA0E75">
        <w:rPr>
          <w:rFonts w:ascii="Times New Roman" w:hAnsi="Times New Roman" w:cs="Times New Roman"/>
          <w:sz w:val="24"/>
          <w:szCs w:val="24"/>
        </w:rPr>
        <w:t xml:space="preserve"> </w:t>
      </w:r>
      <w:r w:rsidR="003310BC">
        <w:rPr>
          <w:rFonts w:ascii="Times New Roman" w:hAnsi="Times New Roman" w:cs="Times New Roman"/>
          <w:sz w:val="24"/>
          <w:szCs w:val="24"/>
        </w:rPr>
        <w:t>šeima)</w:t>
      </w:r>
      <w:r w:rsidR="00630BE5">
        <w:rPr>
          <w:rFonts w:ascii="Times New Roman" w:hAnsi="Times New Roman" w:cs="Times New Roman"/>
          <w:sz w:val="24"/>
          <w:szCs w:val="24"/>
        </w:rPr>
        <w:t xml:space="preserve"> šeimų</w:t>
      </w:r>
      <w:r w:rsidRPr="009A7784">
        <w:rPr>
          <w:rFonts w:ascii="Times New Roman" w:hAnsi="Times New Roman" w:cs="Times New Roman"/>
          <w:sz w:val="24"/>
          <w:szCs w:val="24"/>
        </w:rPr>
        <w:t>. Sprendimą dėl maksimalaus Paslaugos gavėjų skaičiaus priims Užsakovas priklausomai nuo būsimo poreikio  ir disponuojamų lėšų.</w:t>
      </w:r>
    </w:p>
    <w:p w14:paraId="7562AD2C" w14:textId="217940D3" w:rsidR="007B11AD"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1.4. Planuojama bendra sutarties trukmė yra iki </w:t>
      </w:r>
      <w:r w:rsidR="00B90DA7" w:rsidRPr="00B90DA7">
        <w:rPr>
          <w:rFonts w:ascii="Times New Roman" w:hAnsi="Times New Roman" w:cs="Times New Roman"/>
          <w:sz w:val="24"/>
          <w:szCs w:val="24"/>
        </w:rPr>
        <w:t>2028-02-29</w:t>
      </w:r>
      <w:r w:rsidR="00B90DA7">
        <w:rPr>
          <w:rFonts w:ascii="Times New Roman" w:hAnsi="Times New Roman" w:cs="Times New Roman"/>
          <w:sz w:val="24"/>
          <w:szCs w:val="24"/>
        </w:rPr>
        <w:t>, p</w:t>
      </w:r>
      <w:r w:rsidRPr="009A7784">
        <w:rPr>
          <w:rFonts w:ascii="Times New Roman" w:hAnsi="Times New Roman" w:cs="Times New Roman"/>
          <w:sz w:val="24"/>
          <w:szCs w:val="24"/>
        </w:rPr>
        <w:t>rojekto ,,Tiltas į vaiko sėkmę“ vykdymo laikotarpiu</w:t>
      </w:r>
      <w:r w:rsidR="00B90DA7">
        <w:rPr>
          <w:rFonts w:ascii="Times New Roman" w:hAnsi="Times New Roman" w:cs="Times New Roman"/>
          <w:sz w:val="24"/>
          <w:szCs w:val="24"/>
        </w:rPr>
        <w:t>.</w:t>
      </w:r>
    </w:p>
    <w:p w14:paraId="26350E20" w14:textId="43B8A16A" w:rsidR="007B11AD"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1.5.</w:t>
      </w:r>
      <w:r w:rsidRPr="009A7784">
        <w:rPr>
          <w:rFonts w:ascii="Times New Roman" w:hAnsi="Times New Roman" w:cs="Times New Roman"/>
          <w:b/>
          <w:bCs/>
          <w:sz w:val="24"/>
          <w:szCs w:val="24"/>
        </w:rPr>
        <w:t xml:space="preserve"> </w:t>
      </w:r>
      <w:r w:rsidRPr="009A7784">
        <w:rPr>
          <w:rFonts w:ascii="Times New Roman" w:hAnsi="Times New Roman" w:cs="Times New Roman"/>
          <w:sz w:val="24"/>
          <w:szCs w:val="24"/>
        </w:rPr>
        <w:t xml:space="preserve">Numatoma </w:t>
      </w:r>
      <w:r w:rsidR="00731BB3" w:rsidRPr="009A7784">
        <w:rPr>
          <w:rFonts w:ascii="Times New Roman" w:hAnsi="Times New Roman" w:cs="Times New Roman"/>
          <w:sz w:val="24"/>
          <w:szCs w:val="24"/>
        </w:rPr>
        <w:t xml:space="preserve">sutarties suma yra </w:t>
      </w:r>
      <w:r w:rsidR="00BD64A2">
        <w:rPr>
          <w:rFonts w:ascii="Times New Roman" w:hAnsi="Times New Roman" w:cs="Times New Roman"/>
          <w:sz w:val="24"/>
          <w:szCs w:val="24"/>
        </w:rPr>
        <w:t>20</w:t>
      </w:r>
      <w:r w:rsidR="00731BB3" w:rsidRPr="009A7784">
        <w:rPr>
          <w:rFonts w:ascii="Times New Roman" w:hAnsi="Times New Roman" w:cs="Times New Roman"/>
          <w:sz w:val="24"/>
          <w:szCs w:val="24"/>
        </w:rPr>
        <w:t> 400.00 Eur (</w:t>
      </w:r>
      <w:r w:rsidR="00BD64A2">
        <w:rPr>
          <w:rFonts w:ascii="Times New Roman" w:hAnsi="Times New Roman" w:cs="Times New Roman"/>
          <w:sz w:val="24"/>
          <w:szCs w:val="24"/>
        </w:rPr>
        <w:t>dvidešimt</w:t>
      </w:r>
      <w:r w:rsidR="00731BB3" w:rsidRPr="009A7784">
        <w:rPr>
          <w:rFonts w:ascii="Times New Roman" w:hAnsi="Times New Roman" w:cs="Times New Roman"/>
          <w:sz w:val="24"/>
          <w:szCs w:val="24"/>
        </w:rPr>
        <w:t xml:space="preserve"> tūkstančių, keturi šimtai  eurų).</w:t>
      </w:r>
    </w:p>
    <w:p w14:paraId="7456A538" w14:textId="6F1576E1" w:rsidR="00B23372"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b/>
          <w:bCs/>
          <w:sz w:val="24"/>
          <w:szCs w:val="24"/>
        </w:rPr>
        <w:t xml:space="preserve">2. </w:t>
      </w:r>
      <w:r w:rsidR="00B23372" w:rsidRPr="009A7784">
        <w:rPr>
          <w:rFonts w:ascii="Times New Roman" w:hAnsi="Times New Roman" w:cs="Times New Roman"/>
          <w:b/>
          <w:bCs/>
          <w:sz w:val="24"/>
          <w:szCs w:val="24"/>
        </w:rPr>
        <w:t>Užsakovas:</w:t>
      </w:r>
      <w:r w:rsidR="00B23372" w:rsidRPr="009A7784">
        <w:rPr>
          <w:rFonts w:ascii="Times New Roman" w:hAnsi="Times New Roman" w:cs="Times New Roman"/>
          <w:sz w:val="24"/>
          <w:szCs w:val="24"/>
        </w:rPr>
        <w:t xml:space="preserve"> Šiaulių rajono savivaldybės administracija.</w:t>
      </w:r>
    </w:p>
    <w:p w14:paraId="1F9B5A7C" w14:textId="629802F2" w:rsidR="00D841A2"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b/>
          <w:bCs/>
          <w:sz w:val="24"/>
          <w:szCs w:val="24"/>
        </w:rPr>
        <w:t xml:space="preserve">3. </w:t>
      </w:r>
      <w:r w:rsidR="00900740" w:rsidRPr="009A7784">
        <w:rPr>
          <w:rFonts w:ascii="Times New Roman" w:hAnsi="Times New Roman" w:cs="Times New Roman"/>
          <w:b/>
          <w:bCs/>
          <w:sz w:val="24"/>
          <w:szCs w:val="24"/>
        </w:rPr>
        <w:t>Paslaug</w:t>
      </w:r>
      <w:r w:rsidR="00AD7BB3" w:rsidRPr="009A7784">
        <w:rPr>
          <w:rFonts w:ascii="Times New Roman" w:hAnsi="Times New Roman" w:cs="Times New Roman"/>
          <w:b/>
          <w:bCs/>
          <w:sz w:val="24"/>
          <w:szCs w:val="24"/>
        </w:rPr>
        <w:t>os</w:t>
      </w:r>
      <w:r w:rsidR="00900740" w:rsidRPr="009A7784">
        <w:rPr>
          <w:rFonts w:ascii="Times New Roman" w:hAnsi="Times New Roman" w:cs="Times New Roman"/>
          <w:b/>
          <w:bCs/>
          <w:sz w:val="24"/>
          <w:szCs w:val="24"/>
        </w:rPr>
        <w:t xml:space="preserve"> gavėjai:</w:t>
      </w:r>
      <w:r w:rsidR="00900740" w:rsidRPr="009A7784">
        <w:rPr>
          <w:rFonts w:ascii="Times New Roman" w:hAnsi="Times New Roman" w:cs="Times New Roman"/>
          <w:sz w:val="24"/>
          <w:szCs w:val="24"/>
        </w:rPr>
        <w:t xml:space="preserve"> </w:t>
      </w:r>
    </w:p>
    <w:p w14:paraId="52F9F101" w14:textId="6ABC7CC5" w:rsidR="000B2C60" w:rsidRPr="009A7784" w:rsidRDefault="00D841A2"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3.1.</w:t>
      </w:r>
      <w:r w:rsidR="00900740" w:rsidRPr="009A7784">
        <w:rPr>
          <w:rFonts w:ascii="Times New Roman" w:hAnsi="Times New Roman" w:cs="Times New Roman"/>
          <w:sz w:val="24"/>
          <w:szCs w:val="24"/>
        </w:rPr>
        <w:t>Šiaulių rajon</w:t>
      </w:r>
      <w:r w:rsidR="00936C1F" w:rsidRPr="009A7784">
        <w:rPr>
          <w:rFonts w:ascii="Times New Roman" w:hAnsi="Times New Roman" w:cs="Times New Roman"/>
          <w:sz w:val="24"/>
          <w:szCs w:val="24"/>
        </w:rPr>
        <w:t xml:space="preserve">o savivaldybės teritorijoje </w:t>
      </w:r>
      <w:r w:rsidR="00900740" w:rsidRPr="009A7784">
        <w:rPr>
          <w:rFonts w:ascii="Times New Roman" w:hAnsi="Times New Roman" w:cs="Times New Roman"/>
          <w:sz w:val="24"/>
          <w:szCs w:val="24"/>
        </w:rPr>
        <w:t xml:space="preserve"> gyvenantys vaikai</w:t>
      </w:r>
      <w:r w:rsidR="0031549C">
        <w:rPr>
          <w:rFonts w:ascii="Times New Roman" w:hAnsi="Times New Roman" w:cs="Times New Roman"/>
          <w:sz w:val="24"/>
          <w:szCs w:val="24"/>
        </w:rPr>
        <w:t xml:space="preserve"> ir jų šeimos, </w:t>
      </w:r>
      <w:r w:rsidR="00B23D18" w:rsidRPr="009A7784">
        <w:rPr>
          <w:rFonts w:ascii="Times New Roman" w:hAnsi="Times New Roman" w:cs="Times New Roman"/>
          <w:sz w:val="24"/>
          <w:szCs w:val="24"/>
        </w:rPr>
        <w:t xml:space="preserve">kuriems  </w:t>
      </w:r>
      <w:r w:rsidR="000D3E0A" w:rsidRPr="009A7784">
        <w:rPr>
          <w:rFonts w:ascii="Times New Roman" w:hAnsi="Times New Roman" w:cs="Times New Roman"/>
          <w:sz w:val="24"/>
          <w:szCs w:val="24"/>
        </w:rPr>
        <w:t xml:space="preserve">aukščiau paminėto Aprašo </w:t>
      </w:r>
      <w:r w:rsidR="00B23D18" w:rsidRPr="009A7784">
        <w:rPr>
          <w:rFonts w:ascii="Times New Roman" w:hAnsi="Times New Roman" w:cs="Times New Roman"/>
          <w:sz w:val="24"/>
          <w:szCs w:val="24"/>
        </w:rPr>
        <w:t>nustatyta tvarka</w:t>
      </w:r>
      <w:r w:rsidR="003D264F" w:rsidRPr="009A7784">
        <w:rPr>
          <w:rFonts w:ascii="Times New Roman" w:hAnsi="Times New Roman" w:cs="Times New Roman"/>
          <w:sz w:val="24"/>
          <w:szCs w:val="24"/>
        </w:rPr>
        <w:t xml:space="preserve"> Šiaulių rajono savivaldybės administracijos </w:t>
      </w:r>
      <w:r w:rsidR="00896A1E" w:rsidRPr="009A7784">
        <w:rPr>
          <w:rFonts w:ascii="Times New Roman" w:hAnsi="Times New Roman" w:cs="Times New Roman"/>
          <w:sz w:val="24"/>
          <w:szCs w:val="24"/>
        </w:rPr>
        <w:t>Vaiko gerovės komisij</w:t>
      </w:r>
      <w:r w:rsidR="003D264F" w:rsidRPr="009A7784">
        <w:rPr>
          <w:rFonts w:ascii="Times New Roman" w:hAnsi="Times New Roman" w:cs="Times New Roman"/>
          <w:sz w:val="24"/>
          <w:szCs w:val="24"/>
        </w:rPr>
        <w:t>ai</w:t>
      </w:r>
      <w:r w:rsidR="00F02F15" w:rsidRPr="009A7784">
        <w:rPr>
          <w:rFonts w:ascii="Times New Roman" w:hAnsi="Times New Roman" w:cs="Times New Roman"/>
          <w:sz w:val="24"/>
          <w:szCs w:val="24"/>
        </w:rPr>
        <w:t xml:space="preserve"> siūlant</w:t>
      </w:r>
      <w:r w:rsidR="00614362" w:rsidRPr="009A7784">
        <w:rPr>
          <w:rFonts w:ascii="Times New Roman" w:hAnsi="Times New Roman" w:cs="Times New Roman"/>
          <w:sz w:val="24"/>
          <w:szCs w:val="24"/>
        </w:rPr>
        <w:t xml:space="preserve">, Šiaulių rajono savivaldybės mero potvarkiu </w:t>
      </w:r>
      <w:r w:rsidR="00F6027A" w:rsidRPr="009A7784">
        <w:rPr>
          <w:rFonts w:ascii="Times New Roman" w:hAnsi="Times New Roman" w:cs="Times New Roman"/>
          <w:sz w:val="24"/>
          <w:szCs w:val="24"/>
        </w:rPr>
        <w:t xml:space="preserve">skiriamos </w:t>
      </w:r>
      <w:r w:rsidR="00896A1E" w:rsidRPr="009A7784">
        <w:rPr>
          <w:rFonts w:ascii="Times New Roman" w:hAnsi="Times New Roman" w:cs="Times New Roman"/>
          <w:sz w:val="24"/>
          <w:szCs w:val="24"/>
        </w:rPr>
        <w:t>Koordinuotai teikiamos paslaugos</w:t>
      </w:r>
      <w:r w:rsidR="000B2C60" w:rsidRPr="009A7784">
        <w:rPr>
          <w:rFonts w:ascii="Times New Roman" w:hAnsi="Times New Roman" w:cs="Times New Roman"/>
          <w:sz w:val="24"/>
          <w:szCs w:val="24"/>
        </w:rPr>
        <w:t>.</w:t>
      </w:r>
    </w:p>
    <w:p w14:paraId="4E02E2B9" w14:textId="1D153348" w:rsidR="003D264F" w:rsidRPr="009A7784" w:rsidRDefault="00731BB3" w:rsidP="00731BB3">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3.2. </w:t>
      </w:r>
      <w:r w:rsidR="00900740" w:rsidRPr="009A7784">
        <w:rPr>
          <w:rFonts w:ascii="Times New Roman" w:hAnsi="Times New Roman" w:cs="Times New Roman"/>
          <w:sz w:val="24"/>
          <w:szCs w:val="24"/>
        </w:rPr>
        <w:t>Paslaug</w:t>
      </w:r>
      <w:r w:rsidR="00AD7BB3" w:rsidRPr="009A7784">
        <w:rPr>
          <w:rFonts w:ascii="Times New Roman" w:hAnsi="Times New Roman" w:cs="Times New Roman"/>
          <w:sz w:val="24"/>
          <w:szCs w:val="24"/>
        </w:rPr>
        <w:t>os</w:t>
      </w:r>
      <w:r w:rsidR="00900740" w:rsidRPr="009A7784">
        <w:rPr>
          <w:rFonts w:ascii="Times New Roman" w:hAnsi="Times New Roman" w:cs="Times New Roman"/>
          <w:sz w:val="24"/>
          <w:szCs w:val="24"/>
        </w:rPr>
        <w:t xml:space="preserve"> gavėjo (vaiko) </w:t>
      </w:r>
      <w:r w:rsidR="00493444" w:rsidRPr="009A7784">
        <w:rPr>
          <w:rFonts w:ascii="Times New Roman" w:hAnsi="Times New Roman" w:cs="Times New Roman"/>
          <w:sz w:val="24"/>
          <w:szCs w:val="24"/>
        </w:rPr>
        <w:t>kriterijai</w:t>
      </w:r>
      <w:r w:rsidR="00900740" w:rsidRPr="009A7784">
        <w:rPr>
          <w:rFonts w:ascii="Times New Roman" w:hAnsi="Times New Roman" w:cs="Times New Roman"/>
          <w:sz w:val="24"/>
          <w:szCs w:val="24"/>
        </w:rPr>
        <w:t>:</w:t>
      </w:r>
      <w:r w:rsidR="00517CE4" w:rsidRPr="009A7784">
        <w:rPr>
          <w:rFonts w:ascii="Times New Roman" w:hAnsi="Times New Roman" w:cs="Times New Roman"/>
          <w:sz w:val="24"/>
          <w:szCs w:val="24"/>
        </w:rPr>
        <w:t xml:space="preserve"> Specialiųjų ugdymosi poreikių turintys vaikai </w:t>
      </w:r>
      <w:r w:rsidR="00657A74" w:rsidRPr="009A7784">
        <w:rPr>
          <w:rFonts w:ascii="Times New Roman" w:hAnsi="Times New Roman" w:cs="Times New Roman"/>
          <w:sz w:val="24"/>
          <w:szCs w:val="24"/>
        </w:rPr>
        <w:t>(</w:t>
      </w:r>
      <w:r w:rsidR="00517CE4" w:rsidRPr="009A7784">
        <w:rPr>
          <w:rFonts w:ascii="Times New Roman" w:hAnsi="Times New Roman" w:cs="Times New Roman"/>
          <w:sz w:val="24"/>
          <w:szCs w:val="24"/>
        </w:rPr>
        <w:t>suprantama plačiąja prasme</w:t>
      </w:r>
      <w:r w:rsidR="00657A74" w:rsidRPr="009A7784">
        <w:rPr>
          <w:rFonts w:ascii="Times New Roman" w:hAnsi="Times New Roman" w:cs="Times New Roman"/>
          <w:sz w:val="24"/>
          <w:szCs w:val="24"/>
        </w:rPr>
        <w:t>),</w:t>
      </w:r>
      <w:r w:rsidR="00517CE4" w:rsidRPr="009A7784">
        <w:rPr>
          <w:rFonts w:ascii="Times New Roman" w:hAnsi="Times New Roman" w:cs="Times New Roman"/>
          <w:sz w:val="24"/>
          <w:szCs w:val="24"/>
        </w:rPr>
        <w:t xml:space="preserve"> įskaitant vaikus patiriančius atskirtį ar socialines rizikas, dėl kurių kyla grėsmė patirti socialinę atskirtį, delinkventinio elgesio, migrantų vaikai, vaikai gaunantys nemokamą maitinimą, kitą socialinę paramą, vaikai patiriantys nepalankios aplinkos įtaką ir pan</w:t>
      </w:r>
      <w:r w:rsidR="00E134D4" w:rsidRPr="009A7784">
        <w:rPr>
          <w:rFonts w:ascii="Times New Roman" w:hAnsi="Times New Roman" w:cs="Times New Roman"/>
          <w:sz w:val="24"/>
          <w:szCs w:val="24"/>
        </w:rPr>
        <w:t>.</w:t>
      </w:r>
      <w:r w:rsidR="00517CE4" w:rsidRPr="009A7784">
        <w:rPr>
          <w:rFonts w:ascii="Times New Roman" w:hAnsi="Times New Roman" w:cs="Times New Roman"/>
          <w:sz w:val="24"/>
          <w:szCs w:val="24"/>
        </w:rPr>
        <w:t>; taip pat vaikai turintys elgesio ir emocijų sunkumų</w:t>
      </w:r>
      <w:r w:rsidR="00E134D4" w:rsidRPr="009A7784">
        <w:rPr>
          <w:rFonts w:ascii="Times New Roman" w:hAnsi="Times New Roman" w:cs="Times New Roman"/>
          <w:sz w:val="24"/>
          <w:szCs w:val="24"/>
        </w:rPr>
        <w:t xml:space="preserve"> ar sutrikimų;</w:t>
      </w:r>
      <w:r w:rsidR="00517CE4" w:rsidRPr="009A7784">
        <w:rPr>
          <w:rFonts w:ascii="Times New Roman" w:hAnsi="Times New Roman" w:cs="Times New Roman"/>
          <w:sz w:val="24"/>
          <w:szCs w:val="24"/>
        </w:rPr>
        <w:t xml:space="preserve"> </w:t>
      </w:r>
      <w:r w:rsidR="00FB1C41" w:rsidRPr="009A7784">
        <w:rPr>
          <w:rFonts w:ascii="Times New Roman" w:hAnsi="Times New Roman" w:cs="Times New Roman"/>
          <w:sz w:val="24"/>
          <w:szCs w:val="24"/>
        </w:rPr>
        <w:t>ikimokyklinio amžiaus vaikai, nelankantys mokyklos, kaip tai apibrėžta Švietimo įstatymo 2 straipsnio 12 punkte</w:t>
      </w:r>
      <w:r w:rsidR="00657A74" w:rsidRPr="009A7784">
        <w:rPr>
          <w:rFonts w:ascii="Times New Roman" w:hAnsi="Times New Roman" w:cs="Times New Roman"/>
          <w:sz w:val="24"/>
          <w:szCs w:val="24"/>
        </w:rPr>
        <w:t>.</w:t>
      </w:r>
    </w:p>
    <w:p w14:paraId="5D3BC70A" w14:textId="78F4C79B" w:rsidR="002F693B"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b/>
          <w:bCs/>
          <w:sz w:val="24"/>
          <w:szCs w:val="24"/>
        </w:rPr>
        <w:t xml:space="preserve">4. </w:t>
      </w:r>
      <w:r w:rsidR="005065FE" w:rsidRPr="009A7784">
        <w:rPr>
          <w:rFonts w:ascii="Times New Roman" w:hAnsi="Times New Roman" w:cs="Times New Roman"/>
          <w:b/>
          <w:bCs/>
          <w:sz w:val="24"/>
          <w:szCs w:val="24"/>
        </w:rPr>
        <w:t>Esama situacija</w:t>
      </w:r>
      <w:r w:rsidR="005065FE" w:rsidRPr="009A7784">
        <w:rPr>
          <w:rFonts w:ascii="Times New Roman" w:hAnsi="Times New Roman" w:cs="Times New Roman"/>
          <w:sz w:val="24"/>
          <w:szCs w:val="24"/>
        </w:rPr>
        <w:t xml:space="preserve">. </w:t>
      </w:r>
      <w:r w:rsidR="00220208" w:rsidRPr="009A7784">
        <w:rPr>
          <w:rFonts w:ascii="Times New Roman" w:hAnsi="Times New Roman" w:cs="Times New Roman"/>
          <w:sz w:val="24"/>
          <w:szCs w:val="24"/>
        </w:rPr>
        <w:t xml:space="preserve">2023–2024 m. m.  Savivaldybėje pagal ikimokyklinio, priešmokyklinio ir bendrojo ugdymo programas buvo ugdomi 4749 vaikai. Iš jų 2511 vaikai  kaimiškųjų vietovių ugdymo įstaigose.  </w:t>
      </w:r>
    </w:p>
    <w:p w14:paraId="25EC5437" w14:textId="0AA6325E" w:rsidR="00220208" w:rsidRPr="009A7784" w:rsidRDefault="00220208"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Žemiau pateiktoje lentelėje esantys skaičiai leidžia daryti prielaidą, jog ne maža dalis vaikų auga nepriteklių patiriančiose šeimose ir jiems yra reikalinga visapusiška pagalba.</w:t>
      </w:r>
    </w:p>
    <w:tbl>
      <w:tblPr>
        <w:tblStyle w:val="Lentelstinklelis"/>
        <w:tblW w:w="9606" w:type="dxa"/>
        <w:tblLook w:val="04A0" w:firstRow="1" w:lastRow="0" w:firstColumn="1" w:lastColumn="0" w:noHBand="0" w:noVBand="1"/>
      </w:tblPr>
      <w:tblGrid>
        <w:gridCol w:w="8046"/>
        <w:gridCol w:w="1560"/>
      </w:tblGrid>
      <w:tr w:rsidR="00220208" w:rsidRPr="009A7784" w14:paraId="2D7466C6" w14:textId="77777777" w:rsidTr="0076544F">
        <w:tc>
          <w:tcPr>
            <w:tcW w:w="8046" w:type="dxa"/>
            <w:shd w:val="clear" w:color="auto" w:fill="D9D9D9" w:themeFill="background1" w:themeFillShade="D9"/>
          </w:tcPr>
          <w:p w14:paraId="766781D1" w14:textId="77777777" w:rsidR="00220208" w:rsidRPr="009A7784" w:rsidRDefault="00220208" w:rsidP="007B11AD">
            <w:pPr>
              <w:jc w:val="both"/>
              <w:rPr>
                <w:sz w:val="24"/>
                <w:szCs w:val="24"/>
              </w:rPr>
            </w:pPr>
            <w:r w:rsidRPr="009A7784">
              <w:rPr>
                <w:sz w:val="24"/>
                <w:szCs w:val="24"/>
              </w:rPr>
              <w:t>2023–2024 m. m. ugdomų vaikų skaičius, iš jų:</w:t>
            </w:r>
          </w:p>
        </w:tc>
        <w:tc>
          <w:tcPr>
            <w:tcW w:w="1560" w:type="dxa"/>
            <w:shd w:val="clear" w:color="auto" w:fill="D9D9D9" w:themeFill="background1" w:themeFillShade="D9"/>
          </w:tcPr>
          <w:p w14:paraId="7BEC25D5" w14:textId="77777777" w:rsidR="00220208" w:rsidRPr="009A7784" w:rsidRDefault="00220208" w:rsidP="007B11AD">
            <w:pPr>
              <w:jc w:val="both"/>
              <w:rPr>
                <w:sz w:val="24"/>
                <w:szCs w:val="24"/>
              </w:rPr>
            </w:pPr>
            <w:r w:rsidRPr="009A7784">
              <w:rPr>
                <w:sz w:val="24"/>
                <w:szCs w:val="24"/>
              </w:rPr>
              <w:t>4749</w:t>
            </w:r>
          </w:p>
        </w:tc>
      </w:tr>
      <w:tr w:rsidR="00220208" w:rsidRPr="009A7784" w14:paraId="1B6777FB" w14:textId="77777777" w:rsidTr="0076544F">
        <w:tc>
          <w:tcPr>
            <w:tcW w:w="8046" w:type="dxa"/>
          </w:tcPr>
          <w:p w14:paraId="65978049" w14:textId="77777777" w:rsidR="00220208" w:rsidRPr="009A7784" w:rsidRDefault="00220208" w:rsidP="007B11AD">
            <w:pPr>
              <w:jc w:val="both"/>
              <w:rPr>
                <w:sz w:val="24"/>
                <w:szCs w:val="24"/>
              </w:rPr>
            </w:pPr>
            <w:r w:rsidRPr="009A7784">
              <w:rPr>
                <w:sz w:val="24"/>
                <w:szCs w:val="24"/>
              </w:rPr>
              <w:lastRenderedPageBreak/>
              <w:t>Gavo paramą mokinio reikmėms įsigyti</w:t>
            </w:r>
          </w:p>
        </w:tc>
        <w:tc>
          <w:tcPr>
            <w:tcW w:w="1560" w:type="dxa"/>
          </w:tcPr>
          <w:p w14:paraId="00215FDE" w14:textId="77777777" w:rsidR="00220208" w:rsidRPr="009A7784" w:rsidRDefault="00220208" w:rsidP="007B11AD">
            <w:pPr>
              <w:jc w:val="both"/>
              <w:rPr>
                <w:sz w:val="24"/>
                <w:szCs w:val="24"/>
              </w:rPr>
            </w:pPr>
            <w:r w:rsidRPr="009A7784">
              <w:rPr>
                <w:sz w:val="24"/>
                <w:szCs w:val="24"/>
              </w:rPr>
              <w:t>1078</w:t>
            </w:r>
          </w:p>
        </w:tc>
      </w:tr>
      <w:tr w:rsidR="00220208" w:rsidRPr="009A7784" w14:paraId="2A6661F4" w14:textId="77777777" w:rsidTr="0076544F">
        <w:tc>
          <w:tcPr>
            <w:tcW w:w="8046" w:type="dxa"/>
          </w:tcPr>
          <w:p w14:paraId="6B7291BA" w14:textId="77777777" w:rsidR="00220208" w:rsidRPr="009A7784" w:rsidRDefault="00220208" w:rsidP="007B11AD">
            <w:pPr>
              <w:jc w:val="both"/>
              <w:rPr>
                <w:sz w:val="24"/>
                <w:szCs w:val="24"/>
              </w:rPr>
            </w:pPr>
            <w:r w:rsidRPr="009A7784">
              <w:rPr>
                <w:sz w:val="24"/>
                <w:szCs w:val="24"/>
              </w:rPr>
              <w:t>Gauna nemokamą maitinimą (PUG)</w:t>
            </w:r>
          </w:p>
        </w:tc>
        <w:tc>
          <w:tcPr>
            <w:tcW w:w="1560" w:type="dxa"/>
          </w:tcPr>
          <w:p w14:paraId="254D87FB" w14:textId="77777777" w:rsidR="00220208" w:rsidRPr="009A7784" w:rsidRDefault="00220208" w:rsidP="007B11AD">
            <w:pPr>
              <w:jc w:val="both"/>
              <w:rPr>
                <w:sz w:val="24"/>
                <w:szCs w:val="24"/>
              </w:rPr>
            </w:pPr>
            <w:r w:rsidRPr="009A7784">
              <w:rPr>
                <w:sz w:val="24"/>
                <w:szCs w:val="24"/>
              </w:rPr>
              <w:t>348</w:t>
            </w:r>
          </w:p>
        </w:tc>
      </w:tr>
      <w:tr w:rsidR="00220208" w:rsidRPr="009A7784" w14:paraId="2F1E5EEF" w14:textId="77777777" w:rsidTr="0076544F">
        <w:tc>
          <w:tcPr>
            <w:tcW w:w="8046" w:type="dxa"/>
          </w:tcPr>
          <w:p w14:paraId="34C8A934" w14:textId="77777777" w:rsidR="00220208" w:rsidRPr="009A7784" w:rsidRDefault="00220208" w:rsidP="007B11AD">
            <w:pPr>
              <w:jc w:val="both"/>
              <w:rPr>
                <w:sz w:val="24"/>
                <w:szCs w:val="24"/>
              </w:rPr>
            </w:pPr>
            <w:r w:rsidRPr="009A7784">
              <w:rPr>
                <w:sz w:val="24"/>
                <w:szCs w:val="24"/>
              </w:rPr>
              <w:t>Gauna nemokamą maitinimą, nevertinant pajamų (1–2 kl.)</w:t>
            </w:r>
          </w:p>
        </w:tc>
        <w:tc>
          <w:tcPr>
            <w:tcW w:w="1560" w:type="dxa"/>
          </w:tcPr>
          <w:p w14:paraId="11100862" w14:textId="77777777" w:rsidR="00220208" w:rsidRPr="009A7784" w:rsidRDefault="00220208" w:rsidP="007B11AD">
            <w:pPr>
              <w:jc w:val="both"/>
              <w:rPr>
                <w:sz w:val="24"/>
                <w:szCs w:val="24"/>
              </w:rPr>
            </w:pPr>
            <w:r w:rsidRPr="009A7784">
              <w:rPr>
                <w:sz w:val="24"/>
                <w:szCs w:val="24"/>
              </w:rPr>
              <w:t>697</w:t>
            </w:r>
          </w:p>
        </w:tc>
      </w:tr>
      <w:tr w:rsidR="00220208" w:rsidRPr="009A7784" w14:paraId="27E758BA" w14:textId="77777777" w:rsidTr="0076544F">
        <w:tc>
          <w:tcPr>
            <w:tcW w:w="8046" w:type="dxa"/>
          </w:tcPr>
          <w:p w14:paraId="3B2CCDAB" w14:textId="77777777" w:rsidR="00220208" w:rsidRPr="009A7784" w:rsidRDefault="00220208" w:rsidP="007B11AD">
            <w:pPr>
              <w:jc w:val="both"/>
              <w:rPr>
                <w:sz w:val="24"/>
                <w:szCs w:val="24"/>
              </w:rPr>
            </w:pPr>
            <w:r w:rsidRPr="009A7784">
              <w:rPr>
                <w:sz w:val="24"/>
                <w:szCs w:val="24"/>
              </w:rPr>
              <w:t>Gauna nemokamą maitinimą vertinant šeimos pajamas (3–4 kl.)</w:t>
            </w:r>
          </w:p>
        </w:tc>
        <w:tc>
          <w:tcPr>
            <w:tcW w:w="1560" w:type="dxa"/>
          </w:tcPr>
          <w:p w14:paraId="40DAE09A" w14:textId="77777777" w:rsidR="00220208" w:rsidRPr="009A7784" w:rsidRDefault="00220208" w:rsidP="007B11AD">
            <w:pPr>
              <w:jc w:val="both"/>
              <w:rPr>
                <w:sz w:val="24"/>
                <w:szCs w:val="24"/>
              </w:rPr>
            </w:pPr>
            <w:r w:rsidRPr="009A7784">
              <w:rPr>
                <w:sz w:val="24"/>
                <w:szCs w:val="24"/>
              </w:rPr>
              <w:t>173</w:t>
            </w:r>
          </w:p>
        </w:tc>
      </w:tr>
      <w:tr w:rsidR="00220208" w:rsidRPr="009A7784" w14:paraId="3CA78635" w14:textId="77777777" w:rsidTr="0076544F">
        <w:tc>
          <w:tcPr>
            <w:tcW w:w="8046" w:type="dxa"/>
          </w:tcPr>
          <w:p w14:paraId="714396CF" w14:textId="77777777" w:rsidR="00220208" w:rsidRPr="009A7784" w:rsidRDefault="00220208" w:rsidP="007B11AD">
            <w:pPr>
              <w:jc w:val="both"/>
              <w:rPr>
                <w:sz w:val="24"/>
                <w:szCs w:val="24"/>
              </w:rPr>
            </w:pPr>
            <w:r w:rsidRPr="009A7784">
              <w:rPr>
                <w:sz w:val="24"/>
                <w:szCs w:val="24"/>
              </w:rPr>
              <w:t>Gauna nemokamą maitinimą, finansuojamą Savivaldybės lėšomis</w:t>
            </w:r>
          </w:p>
        </w:tc>
        <w:tc>
          <w:tcPr>
            <w:tcW w:w="1560" w:type="dxa"/>
          </w:tcPr>
          <w:p w14:paraId="48FD68BA" w14:textId="77777777" w:rsidR="00220208" w:rsidRPr="009A7784" w:rsidRDefault="00220208" w:rsidP="007B11AD">
            <w:pPr>
              <w:jc w:val="both"/>
              <w:rPr>
                <w:sz w:val="24"/>
                <w:szCs w:val="24"/>
              </w:rPr>
            </w:pPr>
            <w:r w:rsidRPr="009A7784">
              <w:rPr>
                <w:sz w:val="24"/>
                <w:szCs w:val="24"/>
              </w:rPr>
              <w:t>523</w:t>
            </w:r>
          </w:p>
        </w:tc>
      </w:tr>
      <w:tr w:rsidR="00220208" w:rsidRPr="009A7784" w14:paraId="4B2BD7A1" w14:textId="77777777" w:rsidTr="0076544F">
        <w:tc>
          <w:tcPr>
            <w:tcW w:w="8046" w:type="dxa"/>
          </w:tcPr>
          <w:p w14:paraId="01D4628B" w14:textId="77777777" w:rsidR="00220208" w:rsidRPr="009A7784" w:rsidRDefault="00220208" w:rsidP="007B11AD">
            <w:pPr>
              <w:jc w:val="both"/>
              <w:rPr>
                <w:sz w:val="24"/>
                <w:szCs w:val="24"/>
              </w:rPr>
            </w:pPr>
            <w:r w:rsidRPr="009A7784">
              <w:rPr>
                <w:sz w:val="24"/>
                <w:szCs w:val="24"/>
              </w:rPr>
              <w:t>Gavo nemokamą maitinimą mokinių dieninėse vasaros poilsio stovyklose</w:t>
            </w:r>
          </w:p>
        </w:tc>
        <w:tc>
          <w:tcPr>
            <w:tcW w:w="1560" w:type="dxa"/>
          </w:tcPr>
          <w:p w14:paraId="4BD52651" w14:textId="77777777" w:rsidR="00220208" w:rsidRPr="009A7784" w:rsidRDefault="00220208" w:rsidP="007B11AD">
            <w:pPr>
              <w:jc w:val="both"/>
              <w:rPr>
                <w:sz w:val="24"/>
                <w:szCs w:val="24"/>
              </w:rPr>
            </w:pPr>
            <w:r w:rsidRPr="009A7784">
              <w:rPr>
                <w:sz w:val="24"/>
                <w:szCs w:val="24"/>
              </w:rPr>
              <w:t>112</w:t>
            </w:r>
          </w:p>
        </w:tc>
      </w:tr>
      <w:tr w:rsidR="00220208" w:rsidRPr="009A7784" w14:paraId="1C8201E5" w14:textId="77777777" w:rsidTr="0076544F">
        <w:tc>
          <w:tcPr>
            <w:tcW w:w="8046" w:type="dxa"/>
          </w:tcPr>
          <w:p w14:paraId="6BFC2309" w14:textId="77777777" w:rsidR="00220208" w:rsidRPr="009A7784" w:rsidRDefault="00220208" w:rsidP="007B11AD">
            <w:pPr>
              <w:jc w:val="both"/>
              <w:rPr>
                <w:sz w:val="24"/>
                <w:szCs w:val="24"/>
              </w:rPr>
            </w:pPr>
            <w:r w:rsidRPr="009A7784">
              <w:rPr>
                <w:sz w:val="24"/>
                <w:szCs w:val="24"/>
              </w:rPr>
              <w:t>Ugdomų,  socialinę riziką patiriančiose šeimose augančių vaikų skaičius</w:t>
            </w:r>
          </w:p>
        </w:tc>
        <w:tc>
          <w:tcPr>
            <w:tcW w:w="1560" w:type="dxa"/>
          </w:tcPr>
          <w:p w14:paraId="42D91185" w14:textId="77777777" w:rsidR="00220208" w:rsidRPr="009A7784" w:rsidRDefault="00220208" w:rsidP="007B11AD">
            <w:pPr>
              <w:jc w:val="both"/>
              <w:rPr>
                <w:sz w:val="24"/>
                <w:szCs w:val="24"/>
              </w:rPr>
            </w:pPr>
            <w:r w:rsidRPr="009A7784">
              <w:rPr>
                <w:sz w:val="24"/>
                <w:szCs w:val="24"/>
              </w:rPr>
              <w:t>258</w:t>
            </w:r>
          </w:p>
        </w:tc>
      </w:tr>
      <w:tr w:rsidR="00220208" w:rsidRPr="009A7784" w14:paraId="0CE387DB" w14:textId="77777777" w:rsidTr="0076544F">
        <w:tc>
          <w:tcPr>
            <w:tcW w:w="8046" w:type="dxa"/>
          </w:tcPr>
          <w:p w14:paraId="428F7B38" w14:textId="77777777" w:rsidR="00220208" w:rsidRPr="009A7784" w:rsidRDefault="00220208" w:rsidP="007B11AD">
            <w:pPr>
              <w:jc w:val="both"/>
              <w:rPr>
                <w:sz w:val="24"/>
                <w:szCs w:val="24"/>
              </w:rPr>
            </w:pPr>
            <w:r w:rsidRPr="009A7784">
              <w:rPr>
                <w:sz w:val="24"/>
                <w:szCs w:val="24"/>
              </w:rPr>
              <w:t xml:space="preserve">Neugdomų, socialinę riziką patiriančiose šeimose augančių vaikų skaičius </w:t>
            </w:r>
          </w:p>
        </w:tc>
        <w:tc>
          <w:tcPr>
            <w:tcW w:w="1560" w:type="dxa"/>
          </w:tcPr>
          <w:p w14:paraId="1576E2B2" w14:textId="77777777" w:rsidR="00220208" w:rsidRPr="009A7784" w:rsidRDefault="00220208" w:rsidP="007B11AD">
            <w:pPr>
              <w:jc w:val="both"/>
              <w:rPr>
                <w:sz w:val="24"/>
                <w:szCs w:val="24"/>
              </w:rPr>
            </w:pPr>
            <w:r w:rsidRPr="009A7784">
              <w:rPr>
                <w:sz w:val="24"/>
                <w:szCs w:val="24"/>
              </w:rPr>
              <w:t>11</w:t>
            </w:r>
          </w:p>
        </w:tc>
      </w:tr>
      <w:tr w:rsidR="00220208" w:rsidRPr="009A7784" w14:paraId="0544136A" w14:textId="77777777" w:rsidTr="0076544F">
        <w:tc>
          <w:tcPr>
            <w:tcW w:w="8046" w:type="dxa"/>
          </w:tcPr>
          <w:p w14:paraId="0FDF9116" w14:textId="77777777" w:rsidR="00220208" w:rsidRPr="009A7784" w:rsidRDefault="00220208" w:rsidP="007B11AD">
            <w:pPr>
              <w:jc w:val="both"/>
              <w:rPr>
                <w:sz w:val="24"/>
                <w:szCs w:val="24"/>
              </w:rPr>
            </w:pPr>
            <w:r w:rsidRPr="009A7784">
              <w:rPr>
                <w:sz w:val="24"/>
                <w:szCs w:val="24"/>
              </w:rPr>
              <w:t>Vaikų, kuriems skirtas ir vykdomas privalomas ikimokyklinis ugdymas, skaičius</w:t>
            </w:r>
          </w:p>
        </w:tc>
        <w:tc>
          <w:tcPr>
            <w:tcW w:w="1560" w:type="dxa"/>
          </w:tcPr>
          <w:p w14:paraId="0ECDB922" w14:textId="77777777" w:rsidR="00220208" w:rsidRPr="009A7784" w:rsidRDefault="00220208" w:rsidP="007B11AD">
            <w:pPr>
              <w:jc w:val="both"/>
              <w:rPr>
                <w:sz w:val="24"/>
                <w:szCs w:val="24"/>
              </w:rPr>
            </w:pPr>
            <w:r w:rsidRPr="009A7784">
              <w:rPr>
                <w:sz w:val="24"/>
                <w:szCs w:val="24"/>
              </w:rPr>
              <w:t>48</w:t>
            </w:r>
          </w:p>
        </w:tc>
      </w:tr>
      <w:tr w:rsidR="00220208" w:rsidRPr="009A7784" w14:paraId="197EEB4A" w14:textId="77777777" w:rsidTr="0076544F">
        <w:tc>
          <w:tcPr>
            <w:tcW w:w="8046" w:type="dxa"/>
          </w:tcPr>
          <w:p w14:paraId="1FA9769E" w14:textId="77777777" w:rsidR="00220208" w:rsidRPr="009A7784" w:rsidRDefault="00220208" w:rsidP="007B11AD">
            <w:pPr>
              <w:jc w:val="both"/>
              <w:rPr>
                <w:sz w:val="24"/>
                <w:szCs w:val="24"/>
              </w:rPr>
            </w:pPr>
            <w:r w:rsidRPr="009A7784">
              <w:rPr>
                <w:sz w:val="24"/>
                <w:szCs w:val="24"/>
              </w:rPr>
              <w:t>Teisėtvarkos pažeidimus padariusių nepilnamečių skaičius</w:t>
            </w:r>
          </w:p>
          <w:p w14:paraId="43384C36" w14:textId="77777777" w:rsidR="00220208" w:rsidRPr="009A7784" w:rsidRDefault="00220208" w:rsidP="007B11AD">
            <w:pPr>
              <w:jc w:val="both"/>
              <w:rPr>
                <w:sz w:val="24"/>
                <w:szCs w:val="24"/>
              </w:rPr>
            </w:pPr>
            <w:r w:rsidRPr="009A7784">
              <w:rPr>
                <w:sz w:val="24"/>
                <w:szCs w:val="24"/>
              </w:rPr>
              <w:t xml:space="preserve"> (2023-09-01 iki 2024-07-15)</w:t>
            </w:r>
          </w:p>
        </w:tc>
        <w:tc>
          <w:tcPr>
            <w:tcW w:w="1560" w:type="dxa"/>
          </w:tcPr>
          <w:p w14:paraId="61D09206" w14:textId="77777777" w:rsidR="00220208" w:rsidRPr="009A7784" w:rsidRDefault="00220208" w:rsidP="007B11AD">
            <w:pPr>
              <w:jc w:val="both"/>
              <w:rPr>
                <w:sz w:val="24"/>
                <w:szCs w:val="24"/>
              </w:rPr>
            </w:pPr>
            <w:r w:rsidRPr="009A7784">
              <w:rPr>
                <w:sz w:val="24"/>
                <w:szCs w:val="24"/>
              </w:rPr>
              <w:t>95</w:t>
            </w:r>
          </w:p>
        </w:tc>
      </w:tr>
      <w:tr w:rsidR="00220208" w:rsidRPr="009A7784" w14:paraId="59F52FBA" w14:textId="77777777" w:rsidTr="0076544F">
        <w:tc>
          <w:tcPr>
            <w:tcW w:w="8046" w:type="dxa"/>
          </w:tcPr>
          <w:p w14:paraId="35153A12" w14:textId="77777777" w:rsidR="00220208" w:rsidRPr="009A7784" w:rsidRDefault="00220208" w:rsidP="007B11AD">
            <w:pPr>
              <w:jc w:val="both"/>
              <w:rPr>
                <w:sz w:val="24"/>
                <w:szCs w:val="24"/>
              </w:rPr>
            </w:pPr>
            <w:r w:rsidRPr="009A7784">
              <w:rPr>
                <w:sz w:val="24"/>
                <w:szCs w:val="24"/>
              </w:rPr>
              <w:t>Vaikų, kuriems skirtos vaiko minimalios ar vidutinės priežiūros priemonės, skaičius</w:t>
            </w:r>
          </w:p>
        </w:tc>
        <w:tc>
          <w:tcPr>
            <w:tcW w:w="1560" w:type="dxa"/>
          </w:tcPr>
          <w:p w14:paraId="0A618342" w14:textId="77777777" w:rsidR="00220208" w:rsidRPr="009A7784" w:rsidRDefault="00220208" w:rsidP="007B11AD">
            <w:pPr>
              <w:jc w:val="both"/>
              <w:rPr>
                <w:sz w:val="24"/>
                <w:szCs w:val="24"/>
              </w:rPr>
            </w:pPr>
            <w:r w:rsidRPr="009A7784">
              <w:rPr>
                <w:sz w:val="24"/>
                <w:szCs w:val="24"/>
              </w:rPr>
              <w:t>21</w:t>
            </w:r>
          </w:p>
        </w:tc>
      </w:tr>
      <w:tr w:rsidR="00220208" w:rsidRPr="009A7784" w14:paraId="15EF1751" w14:textId="77777777" w:rsidTr="0076544F">
        <w:tc>
          <w:tcPr>
            <w:tcW w:w="8046" w:type="dxa"/>
          </w:tcPr>
          <w:p w14:paraId="2E34C79E" w14:textId="77777777" w:rsidR="00220208" w:rsidRPr="009A7784" w:rsidRDefault="00220208" w:rsidP="007B11AD">
            <w:pPr>
              <w:jc w:val="both"/>
              <w:rPr>
                <w:sz w:val="24"/>
                <w:szCs w:val="24"/>
              </w:rPr>
            </w:pPr>
            <w:r w:rsidRPr="009A7784">
              <w:rPr>
                <w:sz w:val="24"/>
                <w:szCs w:val="24"/>
              </w:rPr>
              <w:t>Vaikų, kuriems skirtos tik koordinuotai teikiamos paslaugos, skaičius</w:t>
            </w:r>
          </w:p>
        </w:tc>
        <w:tc>
          <w:tcPr>
            <w:tcW w:w="1560" w:type="dxa"/>
          </w:tcPr>
          <w:p w14:paraId="39DAB218" w14:textId="77777777" w:rsidR="00220208" w:rsidRPr="009A7784" w:rsidRDefault="00220208" w:rsidP="007B11AD">
            <w:pPr>
              <w:jc w:val="both"/>
              <w:rPr>
                <w:sz w:val="24"/>
                <w:szCs w:val="24"/>
              </w:rPr>
            </w:pPr>
            <w:r w:rsidRPr="009A7784">
              <w:rPr>
                <w:sz w:val="24"/>
                <w:szCs w:val="24"/>
              </w:rPr>
              <w:t>4</w:t>
            </w:r>
          </w:p>
        </w:tc>
      </w:tr>
    </w:tbl>
    <w:p w14:paraId="091797CF" w14:textId="77777777" w:rsidR="00220208" w:rsidRPr="009A7784" w:rsidRDefault="00220208" w:rsidP="007B11AD">
      <w:pPr>
        <w:spacing w:after="0" w:line="240" w:lineRule="auto"/>
        <w:jc w:val="both"/>
        <w:rPr>
          <w:rFonts w:ascii="Times New Roman" w:hAnsi="Times New Roman" w:cs="Times New Roman"/>
          <w:sz w:val="24"/>
          <w:szCs w:val="24"/>
        </w:rPr>
      </w:pPr>
    </w:p>
    <w:p w14:paraId="03B513D9" w14:textId="18C71503" w:rsidR="002F693B" w:rsidRPr="002F26B0" w:rsidRDefault="00731BB3" w:rsidP="00731BB3">
      <w:pPr>
        <w:spacing w:after="0" w:line="240" w:lineRule="auto"/>
        <w:ind w:firstLine="567"/>
        <w:jc w:val="both"/>
        <w:rPr>
          <w:rFonts w:ascii="Times New Roman" w:hAnsi="Times New Roman" w:cs="Times New Roman"/>
          <w:b/>
          <w:bCs/>
          <w:sz w:val="24"/>
          <w:szCs w:val="24"/>
        </w:rPr>
      </w:pPr>
      <w:r w:rsidRPr="002F26B0">
        <w:rPr>
          <w:rFonts w:ascii="Times New Roman" w:hAnsi="Times New Roman" w:cs="Times New Roman"/>
          <w:b/>
          <w:bCs/>
          <w:sz w:val="24"/>
          <w:szCs w:val="24"/>
        </w:rPr>
        <w:t xml:space="preserve">5. </w:t>
      </w:r>
      <w:r w:rsidR="00DC2275" w:rsidRPr="002F26B0">
        <w:rPr>
          <w:rFonts w:ascii="Times New Roman" w:hAnsi="Times New Roman" w:cs="Times New Roman"/>
          <w:b/>
          <w:bCs/>
          <w:sz w:val="24"/>
          <w:szCs w:val="24"/>
        </w:rPr>
        <w:t>Reikalavimai paslaugos teikėjui</w:t>
      </w:r>
      <w:r w:rsidR="002F693B" w:rsidRPr="002F26B0">
        <w:rPr>
          <w:rFonts w:ascii="Times New Roman" w:hAnsi="Times New Roman" w:cs="Times New Roman"/>
          <w:b/>
          <w:bCs/>
          <w:sz w:val="24"/>
          <w:szCs w:val="24"/>
        </w:rPr>
        <w:t>:</w:t>
      </w:r>
    </w:p>
    <w:p w14:paraId="672256CC" w14:textId="7B536E55" w:rsidR="00DC2275" w:rsidRPr="002F26B0" w:rsidRDefault="00731BB3" w:rsidP="00731BB3">
      <w:pPr>
        <w:spacing w:after="0" w:line="240" w:lineRule="auto"/>
        <w:ind w:firstLine="567"/>
        <w:jc w:val="both"/>
        <w:rPr>
          <w:rFonts w:ascii="Times New Roman" w:hAnsi="Times New Roman" w:cs="Times New Roman"/>
          <w:sz w:val="24"/>
          <w:szCs w:val="24"/>
        </w:rPr>
      </w:pPr>
      <w:r w:rsidRPr="002F26B0">
        <w:rPr>
          <w:rFonts w:ascii="Times New Roman" w:hAnsi="Times New Roman" w:cs="Times New Roman"/>
          <w:sz w:val="24"/>
          <w:szCs w:val="24"/>
        </w:rPr>
        <w:t>5</w:t>
      </w:r>
      <w:r w:rsidR="002F693B" w:rsidRPr="002F26B0">
        <w:rPr>
          <w:rFonts w:ascii="Times New Roman" w:hAnsi="Times New Roman" w:cs="Times New Roman"/>
          <w:sz w:val="24"/>
          <w:szCs w:val="24"/>
        </w:rPr>
        <w:t>.1.</w:t>
      </w:r>
      <w:r w:rsidR="00FA1FED" w:rsidRPr="002F26B0">
        <w:rPr>
          <w:rFonts w:ascii="Times New Roman" w:hAnsi="Times New Roman" w:cs="Times New Roman"/>
          <w:sz w:val="24"/>
          <w:szCs w:val="24"/>
        </w:rPr>
        <w:t xml:space="preserve"> </w:t>
      </w:r>
      <w:r w:rsidR="00644CE5" w:rsidRPr="002F26B0">
        <w:rPr>
          <w:rFonts w:ascii="Times New Roman" w:hAnsi="Times New Roman" w:cs="Times New Roman"/>
          <w:sz w:val="24"/>
          <w:szCs w:val="24"/>
        </w:rPr>
        <w:t xml:space="preserve">Paslaugą teiksiantis specialistas </w:t>
      </w:r>
      <w:r w:rsidR="00DC2275" w:rsidRPr="002F26B0">
        <w:rPr>
          <w:rFonts w:ascii="Times New Roman" w:hAnsi="Times New Roman" w:cs="Times New Roman"/>
          <w:sz w:val="24"/>
          <w:szCs w:val="24"/>
        </w:rPr>
        <w:t> </w:t>
      </w:r>
      <w:r w:rsidR="00E63E6F">
        <w:rPr>
          <w:rFonts w:ascii="Times New Roman" w:hAnsi="Times New Roman" w:cs="Times New Roman"/>
          <w:sz w:val="24"/>
          <w:szCs w:val="24"/>
        </w:rPr>
        <w:t>turi</w:t>
      </w:r>
      <w:r w:rsidR="00D91534" w:rsidRPr="002F26B0">
        <w:rPr>
          <w:rFonts w:ascii="Times New Roman" w:hAnsi="Times New Roman" w:cs="Times New Roman"/>
          <w:sz w:val="24"/>
          <w:szCs w:val="24"/>
        </w:rPr>
        <w:t xml:space="preserve"> </w:t>
      </w:r>
      <w:r w:rsidR="00190791" w:rsidRPr="002F26B0">
        <w:rPr>
          <w:rFonts w:ascii="Times New Roman" w:hAnsi="Times New Roman" w:cs="Times New Roman"/>
          <w:sz w:val="24"/>
          <w:szCs w:val="24"/>
        </w:rPr>
        <w:t>turėti aukštąjį universitetinį išsilavinimą arba jam lygiavert</w:t>
      </w:r>
      <w:r w:rsidR="00DC0835" w:rsidRPr="002F26B0">
        <w:rPr>
          <w:rFonts w:ascii="Times New Roman" w:hAnsi="Times New Roman" w:cs="Times New Roman"/>
          <w:sz w:val="24"/>
          <w:szCs w:val="24"/>
        </w:rPr>
        <w:t>ę</w:t>
      </w:r>
      <w:r w:rsidR="00190791" w:rsidRPr="002F26B0">
        <w:rPr>
          <w:rFonts w:ascii="Times New Roman" w:hAnsi="Times New Roman" w:cs="Times New Roman"/>
          <w:sz w:val="24"/>
          <w:szCs w:val="24"/>
        </w:rPr>
        <w:t xml:space="preserve"> aukštojo mokslo kvalifikacij</w:t>
      </w:r>
      <w:r w:rsidR="00DC0835" w:rsidRPr="002F26B0">
        <w:rPr>
          <w:rFonts w:ascii="Times New Roman" w:hAnsi="Times New Roman" w:cs="Times New Roman"/>
          <w:sz w:val="24"/>
          <w:szCs w:val="24"/>
        </w:rPr>
        <w:t>ą (</w:t>
      </w:r>
      <w:r w:rsidR="00190791" w:rsidRPr="002F26B0">
        <w:rPr>
          <w:rFonts w:ascii="Times New Roman" w:hAnsi="Times New Roman" w:cs="Times New Roman"/>
          <w:sz w:val="24"/>
          <w:szCs w:val="24"/>
        </w:rPr>
        <w:t>studijų kryptis: pedagogika, psichologija ar  visuomenės sveikata</w:t>
      </w:r>
      <w:r w:rsidR="00DC0835" w:rsidRPr="002F26B0">
        <w:rPr>
          <w:rFonts w:ascii="Times New Roman" w:hAnsi="Times New Roman" w:cs="Times New Roman"/>
          <w:sz w:val="24"/>
          <w:szCs w:val="24"/>
        </w:rPr>
        <w:t>)</w:t>
      </w:r>
      <w:r w:rsidR="00190791" w:rsidRPr="002F26B0">
        <w:rPr>
          <w:rFonts w:ascii="Times New Roman" w:hAnsi="Times New Roman" w:cs="Times New Roman"/>
          <w:sz w:val="24"/>
          <w:szCs w:val="24"/>
        </w:rPr>
        <w:t>,</w:t>
      </w:r>
      <w:r w:rsidR="0018185F" w:rsidRPr="002F26B0">
        <w:rPr>
          <w:rFonts w:ascii="Times New Roman" w:hAnsi="Times New Roman" w:cs="Times New Roman"/>
          <w:sz w:val="24"/>
          <w:szCs w:val="24"/>
        </w:rPr>
        <w:t xml:space="preserve"> </w:t>
      </w:r>
      <w:r w:rsidR="00471032" w:rsidRPr="002F26B0">
        <w:rPr>
          <w:rFonts w:ascii="Times New Roman" w:hAnsi="Times New Roman" w:cs="Times New Roman"/>
          <w:sz w:val="24"/>
          <w:szCs w:val="24"/>
        </w:rPr>
        <w:t>būti</w:t>
      </w:r>
      <w:r w:rsidR="00DC2275" w:rsidRPr="002F26B0">
        <w:rPr>
          <w:rFonts w:ascii="Times New Roman" w:hAnsi="Times New Roman" w:cs="Times New Roman"/>
          <w:sz w:val="24"/>
          <w:szCs w:val="24"/>
        </w:rPr>
        <w:t xml:space="preserve"> </w:t>
      </w:r>
      <w:proofErr w:type="spellStart"/>
      <w:r w:rsidR="00644CE5" w:rsidRPr="002F26B0">
        <w:rPr>
          <w:rFonts w:ascii="Times New Roman" w:hAnsi="Times New Roman" w:cs="Times New Roman"/>
          <w:sz w:val="24"/>
          <w:szCs w:val="24"/>
        </w:rPr>
        <w:t>neurografikos</w:t>
      </w:r>
      <w:proofErr w:type="spellEnd"/>
      <w:r w:rsidR="00644CE5" w:rsidRPr="002F26B0">
        <w:rPr>
          <w:rFonts w:ascii="Times New Roman" w:hAnsi="Times New Roman" w:cs="Times New Roman"/>
          <w:sz w:val="24"/>
          <w:szCs w:val="24"/>
        </w:rPr>
        <w:t xml:space="preserve"> instruktorius</w:t>
      </w:r>
      <w:r w:rsidR="00D91534" w:rsidRPr="002F26B0">
        <w:rPr>
          <w:rFonts w:ascii="Times New Roman" w:hAnsi="Times New Roman" w:cs="Times New Roman"/>
          <w:sz w:val="24"/>
          <w:szCs w:val="24"/>
        </w:rPr>
        <w:t xml:space="preserve"> </w:t>
      </w:r>
      <w:r w:rsidR="00644CE5" w:rsidRPr="002F26B0">
        <w:rPr>
          <w:rFonts w:ascii="Times New Roman" w:hAnsi="Times New Roman" w:cs="Times New Roman"/>
          <w:sz w:val="24"/>
          <w:szCs w:val="24"/>
        </w:rPr>
        <w:t>(–ė)</w:t>
      </w:r>
      <w:r w:rsidR="00B90DA7">
        <w:rPr>
          <w:rFonts w:ascii="Times New Roman" w:hAnsi="Times New Roman" w:cs="Times New Roman"/>
          <w:sz w:val="24"/>
          <w:szCs w:val="24"/>
        </w:rPr>
        <w:t>.</w:t>
      </w:r>
      <w:r w:rsidR="00895D5A" w:rsidRPr="002F26B0">
        <w:rPr>
          <w:rFonts w:ascii="Times New Roman" w:hAnsi="Times New Roman" w:cs="Times New Roman"/>
          <w:sz w:val="24"/>
          <w:szCs w:val="24"/>
        </w:rPr>
        <w:t xml:space="preserve"> </w:t>
      </w:r>
    </w:p>
    <w:p w14:paraId="73A01307" w14:textId="4ABCBE78" w:rsidR="00DC2275" w:rsidRPr="002F26B0" w:rsidRDefault="00731BB3" w:rsidP="00731BB3">
      <w:pPr>
        <w:spacing w:after="0" w:line="240" w:lineRule="auto"/>
        <w:ind w:firstLine="567"/>
        <w:jc w:val="both"/>
        <w:rPr>
          <w:rFonts w:ascii="Times New Roman" w:hAnsi="Times New Roman" w:cs="Times New Roman"/>
          <w:sz w:val="24"/>
          <w:szCs w:val="24"/>
        </w:rPr>
      </w:pPr>
      <w:r w:rsidRPr="002F26B0">
        <w:rPr>
          <w:rFonts w:ascii="Times New Roman" w:hAnsi="Times New Roman" w:cs="Times New Roman"/>
          <w:sz w:val="24"/>
          <w:szCs w:val="24"/>
        </w:rPr>
        <w:t>5</w:t>
      </w:r>
      <w:r w:rsidR="002F693B" w:rsidRPr="002F26B0">
        <w:rPr>
          <w:rFonts w:ascii="Times New Roman" w:hAnsi="Times New Roman" w:cs="Times New Roman"/>
          <w:sz w:val="24"/>
          <w:szCs w:val="24"/>
        </w:rPr>
        <w:t>.2.</w:t>
      </w:r>
      <w:r w:rsidR="00FA1FED" w:rsidRPr="002F26B0">
        <w:rPr>
          <w:rFonts w:ascii="Times New Roman" w:hAnsi="Times New Roman" w:cs="Times New Roman"/>
          <w:sz w:val="24"/>
          <w:szCs w:val="24"/>
        </w:rPr>
        <w:t xml:space="preserve"> </w:t>
      </w:r>
      <w:r w:rsidR="00DC2275" w:rsidRPr="002F26B0">
        <w:rPr>
          <w:rFonts w:ascii="Times New Roman" w:hAnsi="Times New Roman" w:cs="Times New Roman"/>
          <w:sz w:val="24"/>
          <w:szCs w:val="24"/>
        </w:rPr>
        <w:t xml:space="preserve">Paslaugas teikiantis specialistas (–ė) </w:t>
      </w:r>
      <w:r w:rsidR="008415E3">
        <w:rPr>
          <w:rFonts w:ascii="Times New Roman" w:hAnsi="Times New Roman" w:cs="Times New Roman"/>
          <w:sz w:val="24"/>
          <w:szCs w:val="24"/>
        </w:rPr>
        <w:t>per pastaruosius</w:t>
      </w:r>
      <w:r w:rsidR="00DC2275" w:rsidRPr="002F26B0">
        <w:rPr>
          <w:rFonts w:ascii="Times New Roman" w:hAnsi="Times New Roman" w:cs="Times New Roman"/>
          <w:sz w:val="24"/>
          <w:szCs w:val="24"/>
        </w:rPr>
        <w:t xml:space="preserve"> 3 met</w:t>
      </w:r>
      <w:r w:rsidR="008415E3">
        <w:rPr>
          <w:rFonts w:ascii="Times New Roman" w:hAnsi="Times New Roman" w:cs="Times New Roman"/>
          <w:sz w:val="24"/>
          <w:szCs w:val="24"/>
        </w:rPr>
        <w:t xml:space="preserve">us turi būti pravedęs ne mažiau nei 120 ak. </w:t>
      </w:r>
      <w:proofErr w:type="spellStart"/>
      <w:r w:rsidR="008415E3">
        <w:rPr>
          <w:rFonts w:ascii="Times New Roman" w:hAnsi="Times New Roman" w:cs="Times New Roman"/>
          <w:sz w:val="24"/>
          <w:szCs w:val="24"/>
        </w:rPr>
        <w:t>val</w:t>
      </w:r>
      <w:proofErr w:type="spellEnd"/>
      <w:r w:rsidR="008415E3">
        <w:rPr>
          <w:rFonts w:ascii="Times New Roman" w:hAnsi="Times New Roman" w:cs="Times New Roman"/>
          <w:sz w:val="24"/>
          <w:szCs w:val="24"/>
        </w:rPr>
        <w:t xml:space="preserve"> </w:t>
      </w:r>
      <w:r w:rsidR="00DC2275" w:rsidRPr="002F26B0">
        <w:rPr>
          <w:rFonts w:ascii="Times New Roman" w:hAnsi="Times New Roman" w:cs="Times New Roman"/>
          <w:sz w:val="24"/>
          <w:szCs w:val="24"/>
        </w:rPr>
        <w:t xml:space="preserve"> </w:t>
      </w:r>
      <w:proofErr w:type="spellStart"/>
      <w:r w:rsidR="00644CE5" w:rsidRPr="002F26B0">
        <w:rPr>
          <w:rFonts w:ascii="Times New Roman" w:hAnsi="Times New Roman" w:cs="Times New Roman"/>
          <w:sz w:val="24"/>
          <w:szCs w:val="24"/>
        </w:rPr>
        <w:t>neurografikos</w:t>
      </w:r>
      <w:proofErr w:type="spellEnd"/>
      <w:r w:rsidR="00644CE5" w:rsidRPr="002F26B0">
        <w:rPr>
          <w:rFonts w:ascii="Times New Roman" w:hAnsi="Times New Roman" w:cs="Times New Roman"/>
          <w:sz w:val="24"/>
          <w:szCs w:val="24"/>
        </w:rPr>
        <w:t xml:space="preserve"> užsiėmimų</w:t>
      </w:r>
      <w:r w:rsidR="00DC2275" w:rsidRPr="002F26B0">
        <w:rPr>
          <w:rFonts w:ascii="Times New Roman" w:hAnsi="Times New Roman" w:cs="Times New Roman"/>
          <w:sz w:val="24"/>
          <w:szCs w:val="24"/>
        </w:rPr>
        <w:t xml:space="preserve"> </w:t>
      </w:r>
      <w:r w:rsidR="00DC0835" w:rsidRPr="002F26B0">
        <w:rPr>
          <w:rFonts w:ascii="Times New Roman" w:hAnsi="Times New Roman" w:cs="Times New Roman"/>
          <w:sz w:val="24"/>
          <w:szCs w:val="24"/>
        </w:rPr>
        <w:t>ir pateikti tai įrodančius dokumentus.</w:t>
      </w:r>
    </w:p>
    <w:p w14:paraId="4B7A482A" w14:textId="7F2FB6DA" w:rsidR="00471032" w:rsidRPr="002F26B0" w:rsidRDefault="00731BB3" w:rsidP="00FA1FED">
      <w:pPr>
        <w:spacing w:after="0" w:line="240" w:lineRule="auto"/>
        <w:ind w:firstLine="567"/>
        <w:jc w:val="both"/>
        <w:rPr>
          <w:rFonts w:ascii="Times New Roman" w:hAnsi="Times New Roman" w:cs="Times New Roman"/>
          <w:sz w:val="24"/>
          <w:szCs w:val="24"/>
        </w:rPr>
      </w:pPr>
      <w:r w:rsidRPr="002F26B0">
        <w:rPr>
          <w:rFonts w:ascii="Times New Roman" w:hAnsi="Times New Roman" w:cs="Times New Roman"/>
          <w:sz w:val="24"/>
          <w:szCs w:val="24"/>
        </w:rPr>
        <w:t>5</w:t>
      </w:r>
      <w:r w:rsidR="002F693B" w:rsidRPr="002F26B0">
        <w:rPr>
          <w:rFonts w:ascii="Times New Roman" w:hAnsi="Times New Roman" w:cs="Times New Roman"/>
          <w:sz w:val="24"/>
          <w:szCs w:val="24"/>
        </w:rPr>
        <w:t>.3.</w:t>
      </w:r>
      <w:bookmarkStart w:id="1" w:name="_Hlk200544102"/>
      <w:r w:rsidR="00471032" w:rsidRPr="002F26B0">
        <w:rPr>
          <w:rFonts w:ascii="Times New Roman" w:hAnsi="Times New Roman" w:cs="Times New Roman"/>
          <w:sz w:val="24"/>
          <w:szCs w:val="24"/>
        </w:rPr>
        <w:t>Paslaug</w:t>
      </w:r>
      <w:r w:rsidR="00AD7BB3" w:rsidRPr="002F26B0">
        <w:rPr>
          <w:rFonts w:ascii="Times New Roman" w:hAnsi="Times New Roman" w:cs="Times New Roman"/>
          <w:sz w:val="24"/>
          <w:szCs w:val="24"/>
        </w:rPr>
        <w:t>os</w:t>
      </w:r>
      <w:r w:rsidR="00471032" w:rsidRPr="002F26B0">
        <w:rPr>
          <w:rFonts w:ascii="Times New Roman" w:hAnsi="Times New Roman" w:cs="Times New Roman"/>
          <w:sz w:val="24"/>
          <w:szCs w:val="24"/>
        </w:rPr>
        <w:t xml:space="preserve"> teikėjas </w:t>
      </w:r>
      <w:r w:rsidR="008415E3">
        <w:rPr>
          <w:rFonts w:ascii="Times New Roman" w:hAnsi="Times New Roman" w:cs="Times New Roman"/>
          <w:sz w:val="24"/>
          <w:szCs w:val="24"/>
        </w:rPr>
        <w:t xml:space="preserve">turi turėti </w:t>
      </w:r>
      <w:r w:rsidR="00471032" w:rsidRPr="002F26B0">
        <w:rPr>
          <w:rFonts w:ascii="Times New Roman" w:hAnsi="Times New Roman" w:cs="Times New Roman"/>
          <w:sz w:val="24"/>
          <w:szCs w:val="24"/>
        </w:rPr>
        <w:t>paslaug</w:t>
      </w:r>
      <w:r w:rsidR="008415E3">
        <w:rPr>
          <w:rFonts w:ascii="Times New Roman" w:hAnsi="Times New Roman" w:cs="Times New Roman"/>
          <w:sz w:val="24"/>
          <w:szCs w:val="24"/>
        </w:rPr>
        <w:t>os</w:t>
      </w:r>
      <w:r w:rsidR="00471032" w:rsidRPr="002F26B0">
        <w:rPr>
          <w:rFonts w:ascii="Times New Roman" w:hAnsi="Times New Roman" w:cs="Times New Roman"/>
          <w:sz w:val="24"/>
          <w:szCs w:val="24"/>
        </w:rPr>
        <w:t xml:space="preserve"> </w:t>
      </w:r>
      <w:r w:rsidR="007D00E5" w:rsidRPr="002F26B0">
        <w:rPr>
          <w:rFonts w:ascii="Times New Roman" w:hAnsi="Times New Roman" w:cs="Times New Roman"/>
          <w:sz w:val="24"/>
          <w:szCs w:val="24"/>
        </w:rPr>
        <w:t>teik</w:t>
      </w:r>
      <w:r w:rsidR="008415E3">
        <w:rPr>
          <w:rFonts w:ascii="Times New Roman" w:hAnsi="Times New Roman" w:cs="Times New Roman"/>
          <w:sz w:val="24"/>
          <w:szCs w:val="24"/>
        </w:rPr>
        <w:t xml:space="preserve">imui pritaikytą vietą, </w:t>
      </w:r>
      <w:r w:rsidR="00471032" w:rsidRPr="002F26B0">
        <w:rPr>
          <w:rFonts w:ascii="Times New Roman" w:hAnsi="Times New Roman" w:cs="Times New Roman"/>
          <w:sz w:val="24"/>
          <w:szCs w:val="24"/>
        </w:rPr>
        <w:t>esanči</w:t>
      </w:r>
      <w:r w:rsidR="008415E3">
        <w:rPr>
          <w:rFonts w:ascii="Times New Roman" w:hAnsi="Times New Roman" w:cs="Times New Roman"/>
          <w:sz w:val="24"/>
          <w:szCs w:val="24"/>
        </w:rPr>
        <w:t>ą</w:t>
      </w:r>
      <w:r w:rsidR="00471032" w:rsidRPr="002F26B0">
        <w:rPr>
          <w:rFonts w:ascii="Times New Roman" w:hAnsi="Times New Roman" w:cs="Times New Roman"/>
          <w:sz w:val="24"/>
          <w:szCs w:val="24"/>
        </w:rPr>
        <w:t xml:space="preserve"> Šiaulių rajono arba Šiaulių miesto savivaldybės teritorijoje.</w:t>
      </w:r>
    </w:p>
    <w:bookmarkEnd w:id="1"/>
    <w:p w14:paraId="37FA915A" w14:textId="17906E49" w:rsidR="00DC0835" w:rsidRPr="002F26B0" w:rsidRDefault="00DC0835" w:rsidP="00FA1FED">
      <w:pPr>
        <w:spacing w:after="0" w:line="240" w:lineRule="auto"/>
        <w:ind w:firstLine="567"/>
        <w:jc w:val="both"/>
        <w:rPr>
          <w:rFonts w:ascii="Times New Roman" w:hAnsi="Times New Roman" w:cs="Times New Roman"/>
          <w:sz w:val="24"/>
          <w:szCs w:val="24"/>
        </w:rPr>
      </w:pPr>
      <w:r w:rsidRPr="002F26B0">
        <w:rPr>
          <w:rFonts w:ascii="Times New Roman" w:hAnsi="Times New Roman" w:cs="Times New Roman"/>
          <w:sz w:val="24"/>
          <w:szCs w:val="24"/>
        </w:rPr>
        <w:t>5.4. Paslaugos teikėjas privalo pateikti dokumentus, įrodančius teisę vykdyti tokio pobūdžio veiklą.</w:t>
      </w:r>
    </w:p>
    <w:p w14:paraId="66C21A39" w14:textId="63BF1510" w:rsidR="00DC2275" w:rsidRPr="002F26B0" w:rsidRDefault="00731BB3" w:rsidP="00731BB3">
      <w:pPr>
        <w:spacing w:after="0" w:line="240" w:lineRule="auto"/>
        <w:ind w:firstLine="567"/>
        <w:jc w:val="both"/>
        <w:rPr>
          <w:rFonts w:ascii="Times New Roman" w:hAnsi="Times New Roman" w:cs="Times New Roman"/>
          <w:sz w:val="24"/>
          <w:szCs w:val="24"/>
        </w:rPr>
      </w:pPr>
      <w:r w:rsidRPr="002F26B0">
        <w:rPr>
          <w:rFonts w:ascii="Times New Roman" w:hAnsi="Times New Roman" w:cs="Times New Roman"/>
          <w:sz w:val="24"/>
          <w:szCs w:val="24"/>
        </w:rPr>
        <w:t>5</w:t>
      </w:r>
      <w:r w:rsidR="002F693B" w:rsidRPr="002F26B0">
        <w:rPr>
          <w:rFonts w:ascii="Times New Roman" w:hAnsi="Times New Roman" w:cs="Times New Roman"/>
          <w:sz w:val="24"/>
          <w:szCs w:val="24"/>
        </w:rPr>
        <w:t>.</w:t>
      </w:r>
      <w:r w:rsidR="00DC0835" w:rsidRPr="002F26B0">
        <w:rPr>
          <w:rFonts w:ascii="Times New Roman" w:hAnsi="Times New Roman" w:cs="Times New Roman"/>
          <w:sz w:val="24"/>
          <w:szCs w:val="24"/>
        </w:rPr>
        <w:t>5</w:t>
      </w:r>
      <w:r w:rsidR="002F693B" w:rsidRPr="002F26B0">
        <w:rPr>
          <w:rFonts w:ascii="Times New Roman" w:hAnsi="Times New Roman" w:cs="Times New Roman"/>
          <w:sz w:val="24"/>
          <w:szCs w:val="24"/>
        </w:rPr>
        <w:t>.</w:t>
      </w:r>
      <w:r w:rsidR="00FA1FED" w:rsidRPr="002F26B0">
        <w:rPr>
          <w:rFonts w:ascii="Times New Roman" w:hAnsi="Times New Roman" w:cs="Times New Roman"/>
          <w:sz w:val="24"/>
          <w:szCs w:val="24"/>
        </w:rPr>
        <w:t xml:space="preserve"> </w:t>
      </w:r>
      <w:r w:rsidR="00DC2275" w:rsidRPr="002F26B0">
        <w:rPr>
          <w:rFonts w:ascii="Times New Roman" w:hAnsi="Times New Roman" w:cs="Times New Roman"/>
          <w:sz w:val="24"/>
          <w:szCs w:val="24"/>
        </w:rPr>
        <w:t>Paslaugos teikėjas privalo užtikrinti kokybišk</w:t>
      </w:r>
      <w:r w:rsidR="00DC0835" w:rsidRPr="002F26B0">
        <w:rPr>
          <w:rFonts w:ascii="Times New Roman" w:hAnsi="Times New Roman" w:cs="Times New Roman"/>
          <w:sz w:val="24"/>
          <w:szCs w:val="24"/>
        </w:rPr>
        <w:t>ą</w:t>
      </w:r>
      <w:r w:rsidR="00DC2275" w:rsidRPr="002F26B0">
        <w:rPr>
          <w:rFonts w:ascii="Times New Roman" w:hAnsi="Times New Roman" w:cs="Times New Roman"/>
          <w:sz w:val="24"/>
          <w:szCs w:val="24"/>
        </w:rPr>
        <w:t xml:space="preserve"> </w:t>
      </w:r>
      <w:r w:rsidR="00DC0835" w:rsidRPr="002F26B0">
        <w:rPr>
          <w:rFonts w:ascii="Times New Roman" w:hAnsi="Times New Roman" w:cs="Times New Roman"/>
          <w:sz w:val="24"/>
          <w:szCs w:val="24"/>
        </w:rPr>
        <w:t>P</w:t>
      </w:r>
      <w:r w:rsidR="00DC2275" w:rsidRPr="002F26B0">
        <w:rPr>
          <w:rFonts w:ascii="Times New Roman" w:hAnsi="Times New Roman" w:cs="Times New Roman"/>
          <w:sz w:val="24"/>
          <w:szCs w:val="24"/>
        </w:rPr>
        <w:t>aslaug</w:t>
      </w:r>
      <w:r w:rsidR="00AD7BB3" w:rsidRPr="002F26B0">
        <w:rPr>
          <w:rFonts w:ascii="Times New Roman" w:hAnsi="Times New Roman" w:cs="Times New Roman"/>
          <w:sz w:val="24"/>
          <w:szCs w:val="24"/>
        </w:rPr>
        <w:t>os</w:t>
      </w:r>
      <w:r w:rsidR="00DC2275" w:rsidRPr="002F26B0">
        <w:rPr>
          <w:rFonts w:ascii="Times New Roman" w:hAnsi="Times New Roman" w:cs="Times New Roman"/>
          <w:sz w:val="24"/>
          <w:szCs w:val="24"/>
        </w:rPr>
        <w:t xml:space="preserve"> teikimą.</w:t>
      </w:r>
    </w:p>
    <w:p w14:paraId="057EEF2D" w14:textId="77777777" w:rsidR="00DC2275" w:rsidRPr="002F26B0" w:rsidRDefault="00DC2275" w:rsidP="007B11AD">
      <w:pPr>
        <w:spacing w:after="0" w:line="240" w:lineRule="auto"/>
        <w:jc w:val="both"/>
        <w:rPr>
          <w:rFonts w:ascii="Times New Roman" w:hAnsi="Times New Roman" w:cs="Times New Roman"/>
          <w:sz w:val="24"/>
          <w:szCs w:val="24"/>
        </w:rPr>
      </w:pPr>
    </w:p>
    <w:p w14:paraId="24F8C084" w14:textId="464FF48E" w:rsidR="00AD7BB3" w:rsidRPr="002F26B0" w:rsidRDefault="005F5349" w:rsidP="005F5349">
      <w:pPr>
        <w:spacing w:after="0" w:line="240" w:lineRule="auto"/>
        <w:ind w:firstLine="567"/>
        <w:jc w:val="both"/>
        <w:rPr>
          <w:rFonts w:ascii="Times New Roman" w:hAnsi="Times New Roman" w:cs="Times New Roman"/>
          <w:b/>
          <w:bCs/>
          <w:sz w:val="24"/>
          <w:szCs w:val="24"/>
        </w:rPr>
      </w:pPr>
      <w:r w:rsidRPr="002F26B0">
        <w:rPr>
          <w:rFonts w:ascii="Times New Roman" w:hAnsi="Times New Roman" w:cs="Times New Roman"/>
          <w:b/>
          <w:bCs/>
          <w:sz w:val="24"/>
          <w:szCs w:val="24"/>
        </w:rPr>
        <w:t xml:space="preserve">6. </w:t>
      </w:r>
      <w:r w:rsidR="00404DF2" w:rsidRPr="002F26B0">
        <w:rPr>
          <w:rFonts w:ascii="Times New Roman" w:hAnsi="Times New Roman" w:cs="Times New Roman"/>
          <w:b/>
          <w:bCs/>
          <w:sz w:val="24"/>
          <w:szCs w:val="24"/>
        </w:rPr>
        <w:t>Paslaug</w:t>
      </w:r>
      <w:r w:rsidR="00AD7BB3" w:rsidRPr="002F26B0">
        <w:rPr>
          <w:rFonts w:ascii="Times New Roman" w:hAnsi="Times New Roman" w:cs="Times New Roman"/>
          <w:b/>
          <w:bCs/>
          <w:sz w:val="24"/>
          <w:szCs w:val="24"/>
        </w:rPr>
        <w:t>os</w:t>
      </w:r>
      <w:r w:rsidR="00404DF2" w:rsidRPr="002F26B0">
        <w:rPr>
          <w:rFonts w:ascii="Times New Roman" w:hAnsi="Times New Roman" w:cs="Times New Roman"/>
          <w:b/>
          <w:bCs/>
          <w:sz w:val="24"/>
          <w:szCs w:val="24"/>
        </w:rPr>
        <w:t xml:space="preserve"> teikimo trukmė, dažnumas</w:t>
      </w:r>
      <w:r w:rsidR="00F50675" w:rsidRPr="002F26B0">
        <w:rPr>
          <w:rFonts w:ascii="Times New Roman" w:hAnsi="Times New Roman" w:cs="Times New Roman"/>
          <w:b/>
          <w:bCs/>
          <w:sz w:val="24"/>
          <w:szCs w:val="24"/>
        </w:rPr>
        <w:t xml:space="preserve">: </w:t>
      </w:r>
    </w:p>
    <w:p w14:paraId="6BDB5136" w14:textId="6630B3E7" w:rsidR="00CD6FFA" w:rsidRPr="009A7784" w:rsidRDefault="005F5349" w:rsidP="005F5349">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w:t>
      </w:r>
      <w:r w:rsidR="00AD7BB3" w:rsidRPr="009A7784">
        <w:rPr>
          <w:rFonts w:ascii="Times New Roman" w:hAnsi="Times New Roman" w:cs="Times New Roman"/>
          <w:sz w:val="24"/>
          <w:szCs w:val="24"/>
        </w:rPr>
        <w:t>.1.</w:t>
      </w:r>
      <w:r w:rsidR="00FA1FED" w:rsidRPr="009A7784">
        <w:rPr>
          <w:rFonts w:ascii="Times New Roman" w:hAnsi="Times New Roman" w:cs="Times New Roman"/>
          <w:sz w:val="24"/>
          <w:szCs w:val="24"/>
        </w:rPr>
        <w:t xml:space="preserve"> </w:t>
      </w:r>
      <w:r w:rsidR="006074E5" w:rsidRPr="009A7784">
        <w:rPr>
          <w:rFonts w:ascii="Times New Roman" w:hAnsi="Times New Roman" w:cs="Times New Roman"/>
          <w:sz w:val="24"/>
          <w:szCs w:val="24"/>
        </w:rPr>
        <w:t>Paslaugos turi būti teikiamos vadovaujantis Koordinuotai teikiamų švietimo pagalbos, socialinių ir sveikatos priežiūros paslaugų tvarkos aprašu, patvirtintu Lietuvos Respublikos švietimo ir mokslo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w:t>
      </w:r>
      <w:r w:rsidR="00CC4C13" w:rsidRPr="009A7784">
        <w:rPr>
          <w:rFonts w:ascii="Times New Roman" w:hAnsi="Times New Roman" w:cs="Times New Roman"/>
          <w:sz w:val="24"/>
          <w:szCs w:val="24"/>
        </w:rPr>
        <w:t xml:space="preserve"> visu sutarties galiojimo laiko</w:t>
      </w:r>
      <w:r w:rsidR="009C1CF4" w:rsidRPr="009A7784">
        <w:rPr>
          <w:rFonts w:ascii="Times New Roman" w:hAnsi="Times New Roman" w:cs="Times New Roman"/>
          <w:sz w:val="24"/>
          <w:szCs w:val="24"/>
        </w:rPr>
        <w:t>tarpiu</w:t>
      </w:r>
      <w:r w:rsidR="00596EB3" w:rsidRPr="009A7784">
        <w:rPr>
          <w:rFonts w:ascii="Times New Roman" w:hAnsi="Times New Roman" w:cs="Times New Roman"/>
          <w:sz w:val="24"/>
          <w:szCs w:val="24"/>
        </w:rPr>
        <w:t xml:space="preserve">, </w:t>
      </w:r>
      <w:r w:rsidR="00CC4C13" w:rsidRPr="009A7784">
        <w:rPr>
          <w:rFonts w:ascii="Times New Roman" w:hAnsi="Times New Roman" w:cs="Times New Roman"/>
          <w:sz w:val="24"/>
          <w:szCs w:val="24"/>
        </w:rPr>
        <w:t xml:space="preserve"> pagal </w:t>
      </w:r>
      <w:r w:rsidR="00471032" w:rsidRPr="009A7784">
        <w:rPr>
          <w:rFonts w:ascii="Times New Roman" w:hAnsi="Times New Roman" w:cs="Times New Roman"/>
          <w:sz w:val="24"/>
          <w:szCs w:val="24"/>
        </w:rPr>
        <w:t xml:space="preserve">Šiaulių rajono savivaldybės mero potvarkiu paskirtos koordinuojančios institucijos kiekvienam </w:t>
      </w:r>
      <w:r w:rsidR="00CC4C13" w:rsidRPr="009A7784">
        <w:rPr>
          <w:rFonts w:ascii="Times New Roman" w:hAnsi="Times New Roman" w:cs="Times New Roman"/>
          <w:sz w:val="24"/>
          <w:szCs w:val="24"/>
        </w:rPr>
        <w:t>konkreči</w:t>
      </w:r>
      <w:r w:rsidR="00471032" w:rsidRPr="009A7784">
        <w:rPr>
          <w:rFonts w:ascii="Times New Roman" w:hAnsi="Times New Roman" w:cs="Times New Roman"/>
          <w:sz w:val="24"/>
          <w:szCs w:val="24"/>
        </w:rPr>
        <w:t>am</w:t>
      </w:r>
      <w:r w:rsidR="00CC4C13" w:rsidRPr="009A7784">
        <w:rPr>
          <w:rFonts w:ascii="Times New Roman" w:hAnsi="Times New Roman" w:cs="Times New Roman"/>
          <w:sz w:val="24"/>
          <w:szCs w:val="24"/>
        </w:rPr>
        <w:t xml:space="preserve">  Paslaugų gavėj</w:t>
      </w:r>
      <w:r w:rsidR="00471032" w:rsidRPr="009A7784">
        <w:rPr>
          <w:rFonts w:ascii="Times New Roman" w:hAnsi="Times New Roman" w:cs="Times New Roman"/>
          <w:sz w:val="24"/>
          <w:szCs w:val="24"/>
        </w:rPr>
        <w:t>ui</w:t>
      </w:r>
      <w:r w:rsidR="00CC4C13" w:rsidRPr="009A7784">
        <w:rPr>
          <w:rFonts w:ascii="Times New Roman" w:hAnsi="Times New Roman" w:cs="Times New Roman"/>
          <w:sz w:val="24"/>
          <w:szCs w:val="24"/>
        </w:rPr>
        <w:t xml:space="preserve"> </w:t>
      </w:r>
      <w:r w:rsidR="00C34AAF" w:rsidRPr="009A7784">
        <w:rPr>
          <w:rFonts w:ascii="Times New Roman" w:hAnsi="Times New Roman" w:cs="Times New Roman"/>
          <w:sz w:val="24"/>
          <w:szCs w:val="24"/>
        </w:rPr>
        <w:t xml:space="preserve"> </w:t>
      </w:r>
      <w:r w:rsidR="00CC4C13" w:rsidRPr="009A7784">
        <w:rPr>
          <w:rFonts w:ascii="Times New Roman" w:hAnsi="Times New Roman" w:cs="Times New Roman"/>
          <w:sz w:val="24"/>
          <w:szCs w:val="24"/>
        </w:rPr>
        <w:t xml:space="preserve">sudarytą </w:t>
      </w:r>
      <w:r w:rsidR="00BC7DF5" w:rsidRPr="009A7784">
        <w:rPr>
          <w:rFonts w:ascii="Times New Roman" w:hAnsi="Times New Roman" w:cs="Times New Roman"/>
          <w:sz w:val="24"/>
          <w:szCs w:val="24"/>
        </w:rPr>
        <w:t>Koordinuotai teikiamų paslaugų planą</w:t>
      </w:r>
      <w:r w:rsidRPr="009A7784">
        <w:rPr>
          <w:rFonts w:ascii="Times New Roman" w:hAnsi="Times New Roman" w:cs="Times New Roman"/>
          <w:sz w:val="24"/>
          <w:szCs w:val="24"/>
        </w:rPr>
        <w:t xml:space="preserve"> (toliau–Planas)</w:t>
      </w:r>
      <w:r w:rsidR="00C34AAF" w:rsidRPr="009A7784">
        <w:rPr>
          <w:rFonts w:ascii="Times New Roman" w:hAnsi="Times New Roman" w:cs="Times New Roman"/>
          <w:sz w:val="24"/>
          <w:szCs w:val="24"/>
        </w:rPr>
        <w:t>, mero potvarkyje numatytu</w:t>
      </w:r>
      <w:r w:rsidR="00A82AE4" w:rsidRPr="009A7784">
        <w:rPr>
          <w:rFonts w:ascii="Times New Roman" w:hAnsi="Times New Roman" w:cs="Times New Roman"/>
          <w:sz w:val="24"/>
          <w:szCs w:val="24"/>
        </w:rPr>
        <w:t xml:space="preserve"> </w:t>
      </w:r>
      <w:r w:rsidR="00BC7DF5" w:rsidRPr="009A7784">
        <w:rPr>
          <w:rFonts w:ascii="Times New Roman" w:hAnsi="Times New Roman" w:cs="Times New Roman"/>
          <w:sz w:val="24"/>
          <w:szCs w:val="24"/>
        </w:rPr>
        <w:t xml:space="preserve">Koordinuotai teikiamų paslaugų </w:t>
      </w:r>
      <w:r w:rsidR="00A82AE4" w:rsidRPr="009A7784">
        <w:rPr>
          <w:rFonts w:ascii="Times New Roman" w:hAnsi="Times New Roman" w:cs="Times New Roman"/>
          <w:sz w:val="24"/>
          <w:szCs w:val="24"/>
        </w:rPr>
        <w:t>vykdymo laikotarp</w:t>
      </w:r>
      <w:r w:rsidR="00C34AAF" w:rsidRPr="009A7784">
        <w:rPr>
          <w:rFonts w:ascii="Times New Roman" w:hAnsi="Times New Roman" w:cs="Times New Roman"/>
          <w:sz w:val="24"/>
          <w:szCs w:val="24"/>
        </w:rPr>
        <w:t>iu</w:t>
      </w:r>
      <w:r w:rsidR="005B50BB" w:rsidRPr="009A7784">
        <w:rPr>
          <w:rFonts w:ascii="Times New Roman" w:hAnsi="Times New Roman" w:cs="Times New Roman"/>
          <w:sz w:val="24"/>
          <w:szCs w:val="24"/>
        </w:rPr>
        <w:t>;</w:t>
      </w:r>
    </w:p>
    <w:p w14:paraId="36A90BB0" w14:textId="1D50C230" w:rsidR="006074E5" w:rsidRPr="009A7784" w:rsidRDefault="005F5349" w:rsidP="005F5349">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w:t>
      </w:r>
      <w:r w:rsidR="002A635D" w:rsidRPr="009A7784">
        <w:rPr>
          <w:rFonts w:ascii="Times New Roman" w:hAnsi="Times New Roman" w:cs="Times New Roman"/>
          <w:sz w:val="24"/>
          <w:szCs w:val="24"/>
        </w:rPr>
        <w:t>.2.</w:t>
      </w:r>
      <w:r w:rsidR="00FA1FED" w:rsidRPr="009A7784">
        <w:rPr>
          <w:rFonts w:ascii="Times New Roman" w:hAnsi="Times New Roman" w:cs="Times New Roman"/>
          <w:sz w:val="24"/>
          <w:szCs w:val="24"/>
        </w:rPr>
        <w:t xml:space="preserve"> </w:t>
      </w:r>
      <w:r w:rsidR="006074E5" w:rsidRPr="009A7784">
        <w:rPr>
          <w:rFonts w:ascii="Times New Roman" w:hAnsi="Times New Roman" w:cs="Times New Roman"/>
          <w:sz w:val="24"/>
          <w:szCs w:val="24"/>
        </w:rPr>
        <w:t xml:space="preserve">Paslaugos teikėjas, kiekvienu atveju atsižvelgdamas į paslaugos gavėjo </w:t>
      </w:r>
      <w:r w:rsidR="007E65D3">
        <w:rPr>
          <w:rFonts w:ascii="Times New Roman" w:hAnsi="Times New Roman" w:cs="Times New Roman"/>
          <w:sz w:val="24"/>
          <w:szCs w:val="24"/>
        </w:rPr>
        <w:t>poreikius</w:t>
      </w:r>
      <w:r w:rsidR="006074E5" w:rsidRPr="009A7784">
        <w:rPr>
          <w:rFonts w:ascii="Times New Roman" w:hAnsi="Times New Roman" w:cs="Times New Roman"/>
          <w:sz w:val="24"/>
          <w:szCs w:val="24"/>
        </w:rPr>
        <w:t xml:space="preserve"> ir </w:t>
      </w:r>
      <w:r w:rsidR="007E65D3">
        <w:rPr>
          <w:rFonts w:ascii="Times New Roman" w:hAnsi="Times New Roman" w:cs="Times New Roman"/>
          <w:sz w:val="24"/>
          <w:szCs w:val="24"/>
        </w:rPr>
        <w:t>galimybes</w:t>
      </w:r>
      <w:r w:rsidR="006074E5" w:rsidRPr="009A7784">
        <w:rPr>
          <w:rFonts w:ascii="Times New Roman" w:hAnsi="Times New Roman" w:cs="Times New Roman"/>
          <w:sz w:val="24"/>
          <w:szCs w:val="24"/>
        </w:rPr>
        <w:t xml:space="preserve">  </w:t>
      </w:r>
      <w:r w:rsidR="006A1C51" w:rsidRPr="009A7784">
        <w:rPr>
          <w:rFonts w:ascii="Times New Roman" w:hAnsi="Times New Roman" w:cs="Times New Roman"/>
          <w:sz w:val="24"/>
          <w:szCs w:val="24"/>
        </w:rPr>
        <w:t>bei</w:t>
      </w:r>
      <w:r w:rsidR="006074E5" w:rsidRPr="009A7784">
        <w:rPr>
          <w:rFonts w:ascii="Times New Roman" w:hAnsi="Times New Roman" w:cs="Times New Roman"/>
          <w:sz w:val="24"/>
          <w:szCs w:val="24"/>
        </w:rPr>
        <w:t xml:space="preserve"> k</w:t>
      </w:r>
      <w:r w:rsidR="006A1C51" w:rsidRPr="009A7784">
        <w:rPr>
          <w:rFonts w:ascii="Times New Roman" w:hAnsi="Times New Roman" w:cs="Times New Roman"/>
          <w:sz w:val="24"/>
          <w:szCs w:val="24"/>
        </w:rPr>
        <w:t>itas</w:t>
      </w:r>
      <w:r w:rsidR="006074E5" w:rsidRPr="009A7784">
        <w:rPr>
          <w:rFonts w:ascii="Times New Roman" w:hAnsi="Times New Roman" w:cs="Times New Roman"/>
          <w:sz w:val="24"/>
          <w:szCs w:val="24"/>
        </w:rPr>
        <w:t xml:space="preserve"> reikšmingas aplinkybes, pasiūlys užsiėmim</w:t>
      </w:r>
      <w:r w:rsidR="00974FFA" w:rsidRPr="009A7784">
        <w:rPr>
          <w:rFonts w:ascii="Times New Roman" w:hAnsi="Times New Roman" w:cs="Times New Roman"/>
          <w:sz w:val="24"/>
          <w:szCs w:val="24"/>
        </w:rPr>
        <w:t xml:space="preserve">ų </w:t>
      </w:r>
      <w:r w:rsidR="007D00E5">
        <w:rPr>
          <w:rFonts w:ascii="Times New Roman" w:hAnsi="Times New Roman" w:cs="Times New Roman"/>
          <w:sz w:val="24"/>
          <w:szCs w:val="24"/>
        </w:rPr>
        <w:t>modulį</w:t>
      </w:r>
      <w:r w:rsidR="005A2B07">
        <w:rPr>
          <w:rFonts w:ascii="Times New Roman" w:hAnsi="Times New Roman" w:cs="Times New Roman"/>
          <w:sz w:val="24"/>
          <w:szCs w:val="24"/>
        </w:rPr>
        <w:t xml:space="preserve"> bei </w:t>
      </w:r>
      <w:r w:rsidR="00974FFA" w:rsidRPr="009A7784">
        <w:rPr>
          <w:rFonts w:ascii="Times New Roman" w:hAnsi="Times New Roman" w:cs="Times New Roman"/>
          <w:sz w:val="24"/>
          <w:szCs w:val="24"/>
        </w:rPr>
        <w:t>dažnumą</w:t>
      </w:r>
      <w:r w:rsidR="005B50BB" w:rsidRPr="009A7784">
        <w:rPr>
          <w:rFonts w:ascii="Times New Roman" w:hAnsi="Times New Roman" w:cs="Times New Roman"/>
          <w:sz w:val="24"/>
          <w:szCs w:val="24"/>
        </w:rPr>
        <w:t>;</w:t>
      </w:r>
      <w:r w:rsidR="006074E5" w:rsidRPr="009A7784">
        <w:rPr>
          <w:rFonts w:ascii="Times New Roman" w:hAnsi="Times New Roman" w:cs="Times New Roman"/>
          <w:sz w:val="24"/>
          <w:szCs w:val="24"/>
        </w:rPr>
        <w:t xml:space="preserve"> </w:t>
      </w:r>
    </w:p>
    <w:p w14:paraId="52208411" w14:textId="0003D295" w:rsidR="006074E5" w:rsidRDefault="005F5349" w:rsidP="005F5349">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w:t>
      </w:r>
      <w:r w:rsidR="002A635D" w:rsidRPr="009A7784">
        <w:rPr>
          <w:rFonts w:ascii="Times New Roman" w:hAnsi="Times New Roman" w:cs="Times New Roman"/>
          <w:sz w:val="24"/>
          <w:szCs w:val="24"/>
        </w:rPr>
        <w:t>.3.</w:t>
      </w:r>
      <w:r w:rsidR="00FA1FED" w:rsidRPr="009A7784">
        <w:rPr>
          <w:rFonts w:ascii="Times New Roman" w:hAnsi="Times New Roman" w:cs="Times New Roman"/>
          <w:sz w:val="24"/>
          <w:szCs w:val="24"/>
        </w:rPr>
        <w:t xml:space="preserve"> </w:t>
      </w:r>
      <w:r w:rsidR="006074E5" w:rsidRPr="009A7784">
        <w:rPr>
          <w:rFonts w:ascii="Times New Roman" w:hAnsi="Times New Roman" w:cs="Times New Roman"/>
          <w:sz w:val="24"/>
          <w:szCs w:val="24"/>
        </w:rPr>
        <w:t xml:space="preserve">Paslaugos individualiam atvejui </w:t>
      </w:r>
      <w:r w:rsidR="007E65D3">
        <w:rPr>
          <w:rFonts w:ascii="Times New Roman" w:hAnsi="Times New Roman" w:cs="Times New Roman"/>
          <w:sz w:val="24"/>
          <w:szCs w:val="24"/>
        </w:rPr>
        <w:t>(</w:t>
      </w:r>
      <w:r w:rsidR="0031549C">
        <w:rPr>
          <w:rFonts w:ascii="Times New Roman" w:hAnsi="Times New Roman" w:cs="Times New Roman"/>
          <w:sz w:val="24"/>
          <w:szCs w:val="24"/>
        </w:rPr>
        <w:t xml:space="preserve">vaikas + </w:t>
      </w:r>
      <w:r w:rsidR="007E65D3">
        <w:rPr>
          <w:rFonts w:ascii="Times New Roman" w:hAnsi="Times New Roman" w:cs="Times New Roman"/>
          <w:sz w:val="24"/>
          <w:szCs w:val="24"/>
        </w:rPr>
        <w:t xml:space="preserve">šeimai) </w:t>
      </w:r>
      <w:r w:rsidR="006074E5" w:rsidRPr="009A7784">
        <w:rPr>
          <w:rFonts w:ascii="Times New Roman" w:hAnsi="Times New Roman" w:cs="Times New Roman"/>
          <w:sz w:val="24"/>
          <w:szCs w:val="24"/>
        </w:rPr>
        <w:t>minimali teikimo trukmė yra trys mėnesiai</w:t>
      </w:r>
      <w:r w:rsidR="005A2B07">
        <w:rPr>
          <w:rFonts w:ascii="Times New Roman" w:hAnsi="Times New Roman" w:cs="Times New Roman"/>
          <w:sz w:val="24"/>
          <w:szCs w:val="24"/>
        </w:rPr>
        <w:t xml:space="preserve"> (arba ilgiau, jeigu nepavyko organizuoti 6 užsiėmimų)</w:t>
      </w:r>
      <w:r w:rsidR="006074E5" w:rsidRPr="009A7784">
        <w:rPr>
          <w:rFonts w:ascii="Times New Roman" w:hAnsi="Times New Roman" w:cs="Times New Roman"/>
          <w:sz w:val="24"/>
          <w:szCs w:val="24"/>
        </w:rPr>
        <w:t xml:space="preserve">. Siekiama  teikti po </w:t>
      </w:r>
      <w:r w:rsidR="007E65D3">
        <w:rPr>
          <w:rFonts w:ascii="Times New Roman" w:hAnsi="Times New Roman" w:cs="Times New Roman"/>
          <w:sz w:val="24"/>
          <w:szCs w:val="24"/>
        </w:rPr>
        <w:t>2</w:t>
      </w:r>
      <w:r w:rsidR="006074E5" w:rsidRPr="009A7784">
        <w:rPr>
          <w:rFonts w:ascii="Times New Roman" w:hAnsi="Times New Roman" w:cs="Times New Roman"/>
          <w:sz w:val="24"/>
          <w:szCs w:val="24"/>
        </w:rPr>
        <w:t xml:space="preserve"> užsiėmimus per mėnesį arba kitaip, bet ne daugiau nei </w:t>
      </w:r>
      <w:r w:rsidR="007E65D3">
        <w:rPr>
          <w:rFonts w:ascii="Times New Roman" w:hAnsi="Times New Roman" w:cs="Times New Roman"/>
          <w:sz w:val="24"/>
          <w:szCs w:val="24"/>
        </w:rPr>
        <w:t>6</w:t>
      </w:r>
      <w:r w:rsidR="006074E5" w:rsidRPr="009A7784">
        <w:rPr>
          <w:rFonts w:ascii="Times New Roman" w:hAnsi="Times New Roman" w:cs="Times New Roman"/>
          <w:sz w:val="24"/>
          <w:szCs w:val="24"/>
        </w:rPr>
        <w:t xml:space="preserve"> užsiėmim</w:t>
      </w:r>
      <w:r w:rsidR="007E65D3">
        <w:rPr>
          <w:rFonts w:ascii="Times New Roman" w:hAnsi="Times New Roman" w:cs="Times New Roman"/>
          <w:sz w:val="24"/>
          <w:szCs w:val="24"/>
        </w:rPr>
        <w:t>ai</w:t>
      </w:r>
      <w:r w:rsidR="006074E5" w:rsidRPr="009A7784">
        <w:rPr>
          <w:rFonts w:ascii="Times New Roman" w:hAnsi="Times New Roman" w:cs="Times New Roman"/>
          <w:sz w:val="24"/>
          <w:szCs w:val="24"/>
        </w:rPr>
        <w:t xml:space="preserve"> </w:t>
      </w:r>
      <w:r w:rsidR="005A2B07">
        <w:rPr>
          <w:rFonts w:ascii="Times New Roman" w:hAnsi="Times New Roman" w:cs="Times New Roman"/>
          <w:sz w:val="24"/>
          <w:szCs w:val="24"/>
        </w:rPr>
        <w:t>(vaik</w:t>
      </w:r>
      <w:r w:rsidR="008415E3">
        <w:rPr>
          <w:rFonts w:ascii="Times New Roman" w:hAnsi="Times New Roman" w:cs="Times New Roman"/>
          <w:sz w:val="24"/>
          <w:szCs w:val="24"/>
        </w:rPr>
        <w:t xml:space="preserve">ui </w:t>
      </w:r>
      <w:r w:rsidR="005A2B07">
        <w:rPr>
          <w:rFonts w:ascii="Times New Roman" w:hAnsi="Times New Roman" w:cs="Times New Roman"/>
          <w:sz w:val="24"/>
          <w:szCs w:val="24"/>
        </w:rPr>
        <w:t>+šeima</w:t>
      </w:r>
      <w:r w:rsidR="008415E3">
        <w:rPr>
          <w:rFonts w:ascii="Times New Roman" w:hAnsi="Times New Roman" w:cs="Times New Roman"/>
          <w:sz w:val="24"/>
          <w:szCs w:val="24"/>
        </w:rPr>
        <w:t>i viso suteikiama ne trumpesnė  nei 12 ak. val. edukacija</w:t>
      </w:r>
      <w:r w:rsidR="005A2B07">
        <w:rPr>
          <w:rFonts w:ascii="Times New Roman" w:hAnsi="Times New Roman" w:cs="Times New Roman"/>
          <w:sz w:val="24"/>
          <w:szCs w:val="24"/>
        </w:rPr>
        <w:t>)</w:t>
      </w:r>
      <w:r w:rsidR="005B50BB" w:rsidRPr="009A7784">
        <w:rPr>
          <w:rFonts w:ascii="Times New Roman" w:hAnsi="Times New Roman" w:cs="Times New Roman"/>
          <w:sz w:val="24"/>
          <w:szCs w:val="24"/>
        </w:rPr>
        <w:t>;</w:t>
      </w:r>
      <w:r w:rsidR="006074E5" w:rsidRPr="009A7784">
        <w:rPr>
          <w:rFonts w:ascii="Times New Roman" w:hAnsi="Times New Roman" w:cs="Times New Roman"/>
          <w:sz w:val="24"/>
          <w:szCs w:val="24"/>
        </w:rPr>
        <w:t xml:space="preserve">  </w:t>
      </w:r>
    </w:p>
    <w:p w14:paraId="609FE53F" w14:textId="6486C2A7" w:rsidR="007D00E5" w:rsidRPr="009A7784" w:rsidRDefault="007D00E5" w:rsidP="005F53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6.4.Vieno užsiėmimo trukmė- </w:t>
      </w:r>
      <w:r w:rsidR="009F3708">
        <w:rPr>
          <w:rFonts w:ascii="Times New Roman" w:hAnsi="Times New Roman" w:cs="Times New Roman"/>
          <w:sz w:val="24"/>
          <w:szCs w:val="24"/>
        </w:rPr>
        <w:t xml:space="preserve">ne trumpesnė nei </w:t>
      </w:r>
      <w:r>
        <w:rPr>
          <w:rFonts w:ascii="Times New Roman" w:hAnsi="Times New Roman" w:cs="Times New Roman"/>
          <w:sz w:val="24"/>
          <w:szCs w:val="24"/>
        </w:rPr>
        <w:t xml:space="preserve">2 </w:t>
      </w:r>
      <w:r w:rsidR="008415E3">
        <w:rPr>
          <w:rFonts w:ascii="Times New Roman" w:hAnsi="Times New Roman" w:cs="Times New Roman"/>
          <w:sz w:val="24"/>
          <w:szCs w:val="24"/>
        </w:rPr>
        <w:t xml:space="preserve">ak. </w:t>
      </w:r>
      <w:r>
        <w:rPr>
          <w:rFonts w:ascii="Times New Roman" w:hAnsi="Times New Roman" w:cs="Times New Roman"/>
          <w:sz w:val="24"/>
          <w:szCs w:val="24"/>
        </w:rPr>
        <w:t>val</w:t>
      </w:r>
      <w:r w:rsidR="009F3708">
        <w:rPr>
          <w:rFonts w:ascii="Times New Roman" w:hAnsi="Times New Roman" w:cs="Times New Roman"/>
          <w:sz w:val="24"/>
          <w:szCs w:val="24"/>
        </w:rPr>
        <w:t>andos.</w:t>
      </w:r>
      <w:r>
        <w:rPr>
          <w:rFonts w:ascii="Times New Roman" w:hAnsi="Times New Roman" w:cs="Times New Roman"/>
          <w:sz w:val="24"/>
          <w:szCs w:val="24"/>
        </w:rPr>
        <w:t xml:space="preserve"> </w:t>
      </w:r>
    </w:p>
    <w:p w14:paraId="400014A5" w14:textId="67617DC0" w:rsidR="00AD7BB3" w:rsidRPr="009A7784" w:rsidRDefault="005F5349" w:rsidP="005F5349">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w:t>
      </w:r>
      <w:r w:rsidR="00AD7BB3" w:rsidRPr="009A7784">
        <w:rPr>
          <w:rFonts w:ascii="Times New Roman" w:hAnsi="Times New Roman" w:cs="Times New Roman"/>
          <w:sz w:val="24"/>
          <w:szCs w:val="24"/>
        </w:rPr>
        <w:t>.</w:t>
      </w:r>
      <w:r w:rsidR="005A2B07">
        <w:rPr>
          <w:rFonts w:ascii="Times New Roman" w:hAnsi="Times New Roman" w:cs="Times New Roman"/>
          <w:sz w:val="24"/>
          <w:szCs w:val="24"/>
        </w:rPr>
        <w:t>5</w:t>
      </w:r>
      <w:r w:rsidR="00AD7BB3" w:rsidRPr="009A7784">
        <w:rPr>
          <w:rFonts w:ascii="Times New Roman" w:hAnsi="Times New Roman" w:cs="Times New Roman"/>
          <w:sz w:val="24"/>
          <w:szCs w:val="24"/>
        </w:rPr>
        <w:t>. Paslaugos teikėjas privalės stebėti, fiksuoti ir vertinti Paslaugos gavėjo pasiektus rezultatus;</w:t>
      </w:r>
    </w:p>
    <w:p w14:paraId="103AB11B" w14:textId="20E66B71" w:rsidR="006074E5" w:rsidRPr="009A7784" w:rsidRDefault="005F5349" w:rsidP="005F5349">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w:t>
      </w:r>
      <w:r w:rsidR="0049190C" w:rsidRPr="009A7784">
        <w:rPr>
          <w:rFonts w:ascii="Times New Roman" w:hAnsi="Times New Roman" w:cs="Times New Roman"/>
          <w:sz w:val="24"/>
          <w:szCs w:val="24"/>
        </w:rPr>
        <w:t>.</w:t>
      </w:r>
      <w:r w:rsidR="005A2B07">
        <w:rPr>
          <w:rFonts w:ascii="Times New Roman" w:hAnsi="Times New Roman" w:cs="Times New Roman"/>
          <w:sz w:val="24"/>
          <w:szCs w:val="24"/>
        </w:rPr>
        <w:t>6</w:t>
      </w:r>
      <w:r w:rsidR="0049190C" w:rsidRPr="009A7784">
        <w:rPr>
          <w:rFonts w:ascii="Times New Roman" w:hAnsi="Times New Roman" w:cs="Times New Roman"/>
          <w:sz w:val="24"/>
          <w:szCs w:val="24"/>
        </w:rPr>
        <w:t>.</w:t>
      </w:r>
      <w:r w:rsidR="002A635D" w:rsidRPr="009A7784">
        <w:rPr>
          <w:rFonts w:ascii="Times New Roman" w:hAnsi="Times New Roman" w:cs="Times New Roman"/>
          <w:sz w:val="24"/>
          <w:szCs w:val="24"/>
        </w:rPr>
        <w:t xml:space="preserve"> Paslaugos teikėjas, pasibaigus paslaugos teikimo laikui, privalės parengti </w:t>
      </w:r>
      <w:r w:rsidR="005A2B07">
        <w:rPr>
          <w:rFonts w:ascii="Times New Roman" w:hAnsi="Times New Roman" w:cs="Times New Roman"/>
          <w:sz w:val="24"/>
          <w:szCs w:val="24"/>
        </w:rPr>
        <w:t xml:space="preserve">trumpą </w:t>
      </w:r>
      <w:r w:rsidR="002A635D" w:rsidRPr="009A7784">
        <w:rPr>
          <w:rFonts w:ascii="Times New Roman" w:hAnsi="Times New Roman" w:cs="Times New Roman"/>
          <w:sz w:val="24"/>
          <w:szCs w:val="24"/>
        </w:rPr>
        <w:t>k</w:t>
      </w:r>
      <w:r w:rsidR="00AD7BB3" w:rsidRPr="009A7784">
        <w:rPr>
          <w:rFonts w:ascii="Times New Roman" w:hAnsi="Times New Roman" w:cs="Times New Roman"/>
          <w:sz w:val="24"/>
          <w:szCs w:val="24"/>
        </w:rPr>
        <w:t>onkretaus</w:t>
      </w:r>
      <w:r w:rsidR="005A2B07">
        <w:rPr>
          <w:rFonts w:ascii="Times New Roman" w:hAnsi="Times New Roman" w:cs="Times New Roman"/>
          <w:sz w:val="24"/>
          <w:szCs w:val="24"/>
        </w:rPr>
        <w:t xml:space="preserve"> kliento (</w:t>
      </w:r>
      <w:r w:rsidR="00AD7BB3" w:rsidRPr="009A7784">
        <w:rPr>
          <w:rFonts w:ascii="Times New Roman" w:hAnsi="Times New Roman" w:cs="Times New Roman"/>
          <w:sz w:val="24"/>
          <w:szCs w:val="24"/>
        </w:rPr>
        <w:t>vaiko</w:t>
      </w:r>
      <w:r w:rsidR="005A2B07">
        <w:rPr>
          <w:rFonts w:ascii="Times New Roman" w:hAnsi="Times New Roman" w:cs="Times New Roman"/>
          <w:sz w:val="24"/>
          <w:szCs w:val="24"/>
        </w:rPr>
        <w:t xml:space="preserve"> ir šeimos)</w:t>
      </w:r>
      <w:r w:rsidR="00AD7BB3" w:rsidRPr="009A7784">
        <w:rPr>
          <w:rFonts w:ascii="Times New Roman" w:hAnsi="Times New Roman" w:cs="Times New Roman"/>
          <w:sz w:val="24"/>
          <w:szCs w:val="24"/>
        </w:rPr>
        <w:t xml:space="preserve">  </w:t>
      </w:r>
      <w:r w:rsidR="00D841A2" w:rsidRPr="009A7784">
        <w:rPr>
          <w:rFonts w:ascii="Times New Roman" w:hAnsi="Times New Roman" w:cs="Times New Roman"/>
          <w:sz w:val="24"/>
          <w:szCs w:val="24"/>
        </w:rPr>
        <w:t>P</w:t>
      </w:r>
      <w:r w:rsidR="00AD7BB3" w:rsidRPr="009A7784">
        <w:rPr>
          <w:rFonts w:ascii="Times New Roman" w:hAnsi="Times New Roman" w:cs="Times New Roman"/>
          <w:sz w:val="24"/>
          <w:szCs w:val="24"/>
        </w:rPr>
        <w:t>lano įgyvendinimo ataskait</w:t>
      </w:r>
      <w:r w:rsidR="002A635D" w:rsidRPr="009A7784">
        <w:rPr>
          <w:rFonts w:ascii="Times New Roman" w:hAnsi="Times New Roman" w:cs="Times New Roman"/>
          <w:sz w:val="24"/>
          <w:szCs w:val="24"/>
        </w:rPr>
        <w:t>ą</w:t>
      </w:r>
      <w:r w:rsidR="004204F5" w:rsidRPr="009A7784">
        <w:rPr>
          <w:rFonts w:ascii="Times New Roman" w:hAnsi="Times New Roman" w:cs="Times New Roman"/>
          <w:sz w:val="24"/>
          <w:szCs w:val="24"/>
        </w:rPr>
        <w:t xml:space="preserve"> (nustatytos formos priedas)</w:t>
      </w:r>
      <w:r w:rsidR="0049190C" w:rsidRPr="009A7784">
        <w:rPr>
          <w:rFonts w:ascii="Times New Roman" w:hAnsi="Times New Roman" w:cs="Times New Roman"/>
          <w:sz w:val="24"/>
          <w:szCs w:val="24"/>
        </w:rPr>
        <w:t>, kurioje tur</w:t>
      </w:r>
      <w:r w:rsidR="00D841A2" w:rsidRPr="009A7784">
        <w:rPr>
          <w:rFonts w:ascii="Times New Roman" w:hAnsi="Times New Roman" w:cs="Times New Roman"/>
          <w:sz w:val="24"/>
          <w:szCs w:val="24"/>
        </w:rPr>
        <w:t>ės</w:t>
      </w:r>
      <w:r w:rsidR="0049190C" w:rsidRPr="009A7784">
        <w:rPr>
          <w:rFonts w:ascii="Times New Roman" w:hAnsi="Times New Roman" w:cs="Times New Roman"/>
          <w:sz w:val="24"/>
          <w:szCs w:val="24"/>
        </w:rPr>
        <w:t xml:space="preserve"> būti atliktas </w:t>
      </w:r>
      <w:r w:rsidRPr="009A7784">
        <w:rPr>
          <w:rFonts w:ascii="Times New Roman" w:hAnsi="Times New Roman" w:cs="Times New Roman"/>
          <w:sz w:val="24"/>
          <w:szCs w:val="24"/>
        </w:rPr>
        <w:t>P</w:t>
      </w:r>
      <w:r w:rsidR="0049190C" w:rsidRPr="009A7784">
        <w:rPr>
          <w:rFonts w:ascii="Times New Roman" w:hAnsi="Times New Roman" w:cs="Times New Roman"/>
          <w:sz w:val="24"/>
          <w:szCs w:val="24"/>
        </w:rPr>
        <w:t>lane nurodytų siektinų rezultatų įvertinimas</w:t>
      </w:r>
      <w:r w:rsidR="002A635D" w:rsidRPr="009A7784">
        <w:rPr>
          <w:rFonts w:ascii="Times New Roman" w:hAnsi="Times New Roman" w:cs="Times New Roman"/>
          <w:sz w:val="24"/>
          <w:szCs w:val="24"/>
        </w:rPr>
        <w:t xml:space="preserve"> ir ją pateikti paskirtos koordinuojančios institucijos atvejo vadybininkui Plane nustatyta tvarka ir terminais</w:t>
      </w:r>
      <w:r w:rsidR="005B50BB" w:rsidRPr="009A7784">
        <w:rPr>
          <w:rFonts w:ascii="Times New Roman" w:hAnsi="Times New Roman" w:cs="Times New Roman"/>
          <w:sz w:val="24"/>
          <w:szCs w:val="24"/>
        </w:rPr>
        <w:t>;</w:t>
      </w:r>
    </w:p>
    <w:p w14:paraId="703288EA" w14:textId="0A86E792" w:rsidR="000731AD" w:rsidRPr="009A7784" w:rsidRDefault="000731AD" w:rsidP="0095548F">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w:t>
      </w:r>
      <w:r w:rsidR="005A2B07">
        <w:rPr>
          <w:rFonts w:ascii="Times New Roman" w:hAnsi="Times New Roman" w:cs="Times New Roman"/>
          <w:sz w:val="24"/>
          <w:szCs w:val="24"/>
        </w:rPr>
        <w:t>7</w:t>
      </w:r>
      <w:r w:rsidRPr="009A7784">
        <w:rPr>
          <w:rFonts w:ascii="Times New Roman" w:hAnsi="Times New Roman" w:cs="Times New Roman"/>
          <w:sz w:val="24"/>
          <w:szCs w:val="24"/>
        </w:rPr>
        <w:t>. Paslaugos teikėjas privalės užtikrinti galimybę vykdyti paslaugų kokybės vertinimą ir kontrolę atsakingoms institucijoms</w:t>
      </w:r>
      <w:r w:rsidR="005B50BB" w:rsidRPr="009A7784">
        <w:rPr>
          <w:rFonts w:ascii="Times New Roman" w:hAnsi="Times New Roman" w:cs="Times New Roman"/>
          <w:sz w:val="24"/>
          <w:szCs w:val="24"/>
        </w:rPr>
        <w:t>;</w:t>
      </w:r>
    </w:p>
    <w:p w14:paraId="062AF93E" w14:textId="43102E56" w:rsidR="005B50BB" w:rsidRPr="009A7784" w:rsidRDefault="005B50BB" w:rsidP="0095548F">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lastRenderedPageBreak/>
        <w:t>6.</w:t>
      </w:r>
      <w:r w:rsidR="005A2B07">
        <w:rPr>
          <w:rFonts w:ascii="Times New Roman" w:hAnsi="Times New Roman" w:cs="Times New Roman"/>
          <w:sz w:val="24"/>
          <w:szCs w:val="24"/>
        </w:rPr>
        <w:t>8</w:t>
      </w:r>
      <w:r w:rsidRPr="009A7784">
        <w:rPr>
          <w:rFonts w:ascii="Times New Roman" w:hAnsi="Times New Roman" w:cs="Times New Roman"/>
          <w:sz w:val="24"/>
          <w:szCs w:val="24"/>
        </w:rPr>
        <w:t>. Paslaugos teikėjas privalės teikti informacija koordinuojančios institucijos paskirtam atvejo vadybininkui apie paslaugos gavėjo naudojimąsi paslauga, iškilusius sunkumus, užsiėmimų dažnumo ir/ar laiko keitimą bei teikti kitą reikšminą informaciją apie paslaugos gavėją;</w:t>
      </w:r>
    </w:p>
    <w:p w14:paraId="31AAEF17" w14:textId="2ECBF034" w:rsidR="005B50BB" w:rsidRPr="009A7784" w:rsidRDefault="005B50BB" w:rsidP="0095548F">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w:t>
      </w:r>
      <w:r w:rsidR="005A2B07">
        <w:rPr>
          <w:rFonts w:ascii="Times New Roman" w:hAnsi="Times New Roman" w:cs="Times New Roman"/>
          <w:sz w:val="24"/>
          <w:szCs w:val="24"/>
        </w:rPr>
        <w:t>9</w:t>
      </w:r>
      <w:r w:rsidRPr="009A7784">
        <w:rPr>
          <w:rFonts w:ascii="Times New Roman" w:hAnsi="Times New Roman" w:cs="Times New Roman"/>
          <w:sz w:val="24"/>
          <w:szCs w:val="24"/>
        </w:rPr>
        <w:t xml:space="preserve">.Paslaugos teikėjas privalės pasirašyti Konfidencialumo pasižadėjimą bei užtikrinti asmens duomenų konfidencialumo užtikrinimą teisės aktų nustatyta tvarka. </w:t>
      </w:r>
    </w:p>
    <w:p w14:paraId="3B052197" w14:textId="1E931052" w:rsidR="00B73E5A" w:rsidRPr="009A7784" w:rsidRDefault="005F5349" w:rsidP="005F5349">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b/>
          <w:bCs/>
          <w:sz w:val="24"/>
          <w:szCs w:val="24"/>
        </w:rPr>
        <w:t>7.</w:t>
      </w:r>
      <w:r w:rsidRPr="009A7784">
        <w:rPr>
          <w:rFonts w:ascii="Times New Roman" w:hAnsi="Times New Roman" w:cs="Times New Roman"/>
          <w:sz w:val="24"/>
          <w:szCs w:val="24"/>
        </w:rPr>
        <w:t xml:space="preserve"> </w:t>
      </w:r>
      <w:r w:rsidR="00B73E5A" w:rsidRPr="009A7784">
        <w:rPr>
          <w:rFonts w:ascii="Times New Roman" w:hAnsi="Times New Roman" w:cs="Times New Roman"/>
          <w:b/>
          <w:bCs/>
          <w:sz w:val="24"/>
          <w:szCs w:val="24"/>
        </w:rPr>
        <w:t>Sutarties vykdymo grėsmės:</w:t>
      </w:r>
      <w:r w:rsidR="00B73E5A" w:rsidRPr="009A7784">
        <w:rPr>
          <w:rFonts w:ascii="Times New Roman" w:hAnsi="Times New Roman" w:cs="Times New Roman"/>
          <w:sz w:val="24"/>
          <w:szCs w:val="24"/>
        </w:rPr>
        <w:t xml:space="preserve"> </w:t>
      </w:r>
      <w:r w:rsidR="007D2404" w:rsidRPr="009A7784">
        <w:rPr>
          <w:rFonts w:ascii="Times New Roman" w:hAnsi="Times New Roman" w:cs="Times New Roman"/>
          <w:sz w:val="24"/>
          <w:szCs w:val="24"/>
        </w:rPr>
        <w:t>n</w:t>
      </w:r>
      <w:r w:rsidR="007C49DA" w:rsidRPr="009A7784">
        <w:rPr>
          <w:rFonts w:ascii="Times New Roman" w:hAnsi="Times New Roman" w:cs="Times New Roman"/>
          <w:sz w:val="24"/>
          <w:szCs w:val="24"/>
        </w:rPr>
        <w:t xml:space="preserve">umatomos grėsmės, kurios gali kilti </w:t>
      </w:r>
      <w:r w:rsidR="00B73E5A" w:rsidRPr="009A7784">
        <w:rPr>
          <w:rFonts w:ascii="Times New Roman" w:hAnsi="Times New Roman" w:cs="Times New Roman"/>
          <w:sz w:val="24"/>
          <w:szCs w:val="24"/>
        </w:rPr>
        <w:t>P</w:t>
      </w:r>
      <w:r w:rsidR="007C49DA" w:rsidRPr="009A7784">
        <w:rPr>
          <w:rFonts w:ascii="Times New Roman" w:hAnsi="Times New Roman" w:cs="Times New Roman"/>
          <w:sz w:val="24"/>
          <w:szCs w:val="24"/>
        </w:rPr>
        <w:t>aslaug</w:t>
      </w:r>
      <w:r w:rsidR="00100C3B" w:rsidRPr="009A7784">
        <w:rPr>
          <w:rFonts w:ascii="Times New Roman" w:hAnsi="Times New Roman" w:cs="Times New Roman"/>
          <w:sz w:val="24"/>
          <w:szCs w:val="24"/>
        </w:rPr>
        <w:t>os</w:t>
      </w:r>
      <w:r w:rsidR="007C49DA" w:rsidRPr="009A7784">
        <w:rPr>
          <w:rFonts w:ascii="Times New Roman" w:hAnsi="Times New Roman" w:cs="Times New Roman"/>
          <w:sz w:val="24"/>
          <w:szCs w:val="24"/>
        </w:rPr>
        <w:t xml:space="preserve"> teikimo metu ar pasibaigus Paslaug</w:t>
      </w:r>
      <w:r w:rsidR="00100C3B" w:rsidRPr="009A7784">
        <w:rPr>
          <w:rFonts w:ascii="Times New Roman" w:hAnsi="Times New Roman" w:cs="Times New Roman"/>
          <w:sz w:val="24"/>
          <w:szCs w:val="24"/>
        </w:rPr>
        <w:t>os</w:t>
      </w:r>
      <w:r w:rsidR="007C49DA" w:rsidRPr="009A7784">
        <w:rPr>
          <w:rFonts w:ascii="Times New Roman" w:hAnsi="Times New Roman" w:cs="Times New Roman"/>
          <w:sz w:val="24"/>
          <w:szCs w:val="24"/>
        </w:rPr>
        <w:t xml:space="preserve"> teikimo sutarčiai</w:t>
      </w:r>
      <w:r w:rsidR="00FC2551" w:rsidRPr="009A7784">
        <w:rPr>
          <w:rFonts w:ascii="Times New Roman" w:hAnsi="Times New Roman" w:cs="Times New Roman"/>
          <w:sz w:val="24"/>
          <w:szCs w:val="24"/>
        </w:rPr>
        <w:t>:</w:t>
      </w:r>
    </w:p>
    <w:p w14:paraId="08384139" w14:textId="2C28C06A" w:rsidR="00572CD2" w:rsidRPr="009A7784" w:rsidRDefault="005F5349" w:rsidP="005F5349">
      <w:pPr>
        <w:spacing w:after="0" w:line="240" w:lineRule="auto"/>
        <w:ind w:firstLine="567"/>
        <w:jc w:val="both"/>
        <w:rPr>
          <w:rFonts w:ascii="Times New Roman" w:hAnsi="Times New Roman" w:cs="Times New Roman"/>
          <w:b/>
          <w:bCs/>
          <w:sz w:val="24"/>
          <w:szCs w:val="24"/>
        </w:rPr>
      </w:pPr>
      <w:r w:rsidRPr="009A7784">
        <w:rPr>
          <w:rFonts w:ascii="Times New Roman" w:hAnsi="Times New Roman" w:cs="Times New Roman"/>
          <w:b/>
          <w:bCs/>
          <w:sz w:val="24"/>
          <w:szCs w:val="24"/>
        </w:rPr>
        <w:t>7.1.</w:t>
      </w:r>
      <w:r w:rsidR="00572CD2" w:rsidRPr="009A7784">
        <w:rPr>
          <w:rFonts w:ascii="Times New Roman" w:hAnsi="Times New Roman" w:cs="Times New Roman"/>
          <w:b/>
          <w:bCs/>
          <w:sz w:val="24"/>
          <w:szCs w:val="24"/>
        </w:rPr>
        <w:t>Paslaug</w:t>
      </w:r>
      <w:r w:rsidR="00100C3B" w:rsidRPr="009A7784">
        <w:rPr>
          <w:rFonts w:ascii="Times New Roman" w:hAnsi="Times New Roman" w:cs="Times New Roman"/>
          <w:b/>
          <w:bCs/>
          <w:sz w:val="24"/>
          <w:szCs w:val="24"/>
        </w:rPr>
        <w:t>os</w:t>
      </w:r>
      <w:r w:rsidR="00572CD2" w:rsidRPr="009A7784">
        <w:rPr>
          <w:rFonts w:ascii="Times New Roman" w:hAnsi="Times New Roman" w:cs="Times New Roman"/>
          <w:b/>
          <w:bCs/>
          <w:sz w:val="24"/>
          <w:szCs w:val="24"/>
        </w:rPr>
        <w:t xml:space="preserve"> teikėjui:</w:t>
      </w:r>
    </w:p>
    <w:p w14:paraId="1216FE92" w14:textId="3279F559" w:rsidR="00572CD2" w:rsidRPr="009A7784" w:rsidRDefault="005F5349"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7.1.1.</w:t>
      </w:r>
      <w:r w:rsidR="00100C3B" w:rsidRPr="009A7784">
        <w:rPr>
          <w:rFonts w:ascii="Times New Roman" w:hAnsi="Times New Roman" w:cs="Times New Roman"/>
          <w:sz w:val="24"/>
          <w:szCs w:val="24"/>
        </w:rPr>
        <w:t xml:space="preserve"> </w:t>
      </w:r>
      <w:r w:rsidR="0063212B" w:rsidRPr="009A7784">
        <w:rPr>
          <w:rFonts w:ascii="Times New Roman" w:hAnsi="Times New Roman" w:cs="Times New Roman"/>
          <w:sz w:val="24"/>
          <w:szCs w:val="24"/>
        </w:rPr>
        <w:t>Paslaug</w:t>
      </w:r>
      <w:r w:rsidR="00100C3B" w:rsidRPr="009A7784">
        <w:rPr>
          <w:rFonts w:ascii="Times New Roman" w:hAnsi="Times New Roman" w:cs="Times New Roman"/>
          <w:sz w:val="24"/>
          <w:szCs w:val="24"/>
        </w:rPr>
        <w:t>os</w:t>
      </w:r>
      <w:r w:rsidR="0063212B" w:rsidRPr="009A7784">
        <w:rPr>
          <w:rFonts w:ascii="Times New Roman" w:hAnsi="Times New Roman" w:cs="Times New Roman"/>
          <w:sz w:val="24"/>
          <w:szCs w:val="24"/>
        </w:rPr>
        <w:t xml:space="preserve"> gavėjų</w:t>
      </w:r>
      <w:r w:rsidR="006D3BF0" w:rsidRPr="009A7784">
        <w:rPr>
          <w:rFonts w:ascii="Times New Roman" w:hAnsi="Times New Roman" w:cs="Times New Roman"/>
          <w:sz w:val="24"/>
          <w:szCs w:val="24"/>
        </w:rPr>
        <w:t xml:space="preserve"> n</w:t>
      </w:r>
      <w:r w:rsidR="00FC2551" w:rsidRPr="009A7784">
        <w:rPr>
          <w:rFonts w:ascii="Times New Roman" w:hAnsi="Times New Roman" w:cs="Times New Roman"/>
          <w:sz w:val="24"/>
          <w:szCs w:val="24"/>
        </w:rPr>
        <w:t>enoras gauti paslaugas</w:t>
      </w:r>
      <w:r w:rsidR="002122A6" w:rsidRPr="009A7784">
        <w:rPr>
          <w:rFonts w:ascii="Times New Roman" w:hAnsi="Times New Roman" w:cs="Times New Roman"/>
          <w:sz w:val="24"/>
          <w:szCs w:val="24"/>
        </w:rPr>
        <w:t>, vengimas dalyvauti veiklose</w:t>
      </w:r>
      <w:r w:rsidR="00FC2551" w:rsidRPr="009A7784">
        <w:rPr>
          <w:rFonts w:ascii="Times New Roman" w:hAnsi="Times New Roman" w:cs="Times New Roman"/>
          <w:sz w:val="24"/>
          <w:szCs w:val="24"/>
        </w:rPr>
        <w:t>;</w:t>
      </w:r>
    </w:p>
    <w:p w14:paraId="444EC841" w14:textId="59561083" w:rsidR="00572CD2" w:rsidRPr="009A7784" w:rsidRDefault="005F5349"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7.1.2.</w:t>
      </w:r>
      <w:r w:rsidR="00100C3B" w:rsidRPr="009A7784">
        <w:rPr>
          <w:rFonts w:ascii="Times New Roman" w:hAnsi="Times New Roman" w:cs="Times New Roman"/>
          <w:sz w:val="24"/>
          <w:szCs w:val="24"/>
        </w:rPr>
        <w:t xml:space="preserve"> </w:t>
      </w:r>
      <w:r w:rsidR="009B59A6" w:rsidRPr="009A7784">
        <w:rPr>
          <w:rFonts w:ascii="Times New Roman" w:hAnsi="Times New Roman" w:cs="Times New Roman"/>
          <w:sz w:val="24"/>
          <w:szCs w:val="24"/>
        </w:rPr>
        <w:t>ž</w:t>
      </w:r>
      <w:r w:rsidR="00F12DA0" w:rsidRPr="009A7784">
        <w:rPr>
          <w:rFonts w:ascii="Times New Roman" w:hAnsi="Times New Roman" w:cs="Times New Roman"/>
          <w:sz w:val="24"/>
          <w:szCs w:val="24"/>
        </w:rPr>
        <w:t xml:space="preserve">ema </w:t>
      </w:r>
      <w:r w:rsidR="002122A6" w:rsidRPr="009A7784">
        <w:rPr>
          <w:rFonts w:ascii="Times New Roman" w:hAnsi="Times New Roman" w:cs="Times New Roman"/>
          <w:sz w:val="24"/>
          <w:szCs w:val="24"/>
        </w:rPr>
        <w:t xml:space="preserve">arba apsimestinė </w:t>
      </w:r>
      <w:r w:rsidR="0063212B" w:rsidRPr="009A7784">
        <w:rPr>
          <w:rFonts w:ascii="Times New Roman" w:hAnsi="Times New Roman" w:cs="Times New Roman"/>
          <w:sz w:val="24"/>
          <w:szCs w:val="24"/>
        </w:rPr>
        <w:t>P</w:t>
      </w:r>
      <w:r w:rsidR="00F12DA0" w:rsidRPr="009A7784">
        <w:rPr>
          <w:rFonts w:ascii="Times New Roman" w:hAnsi="Times New Roman" w:cs="Times New Roman"/>
          <w:sz w:val="24"/>
          <w:szCs w:val="24"/>
        </w:rPr>
        <w:t>aslaug</w:t>
      </w:r>
      <w:r w:rsidR="00100C3B" w:rsidRPr="009A7784">
        <w:rPr>
          <w:rFonts w:ascii="Times New Roman" w:hAnsi="Times New Roman" w:cs="Times New Roman"/>
          <w:sz w:val="24"/>
          <w:szCs w:val="24"/>
        </w:rPr>
        <w:t>os</w:t>
      </w:r>
      <w:r w:rsidR="00F12DA0" w:rsidRPr="009A7784">
        <w:rPr>
          <w:rFonts w:ascii="Times New Roman" w:hAnsi="Times New Roman" w:cs="Times New Roman"/>
          <w:sz w:val="24"/>
          <w:szCs w:val="24"/>
        </w:rPr>
        <w:t xml:space="preserve"> gavėjų motyvacija;</w:t>
      </w:r>
    </w:p>
    <w:p w14:paraId="7480C1D7" w14:textId="0608FC0C" w:rsidR="00572CD2"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7.1.3. </w:t>
      </w:r>
      <w:r w:rsidR="00572CD2" w:rsidRPr="009A7784">
        <w:rPr>
          <w:rFonts w:ascii="Times New Roman" w:hAnsi="Times New Roman" w:cs="Times New Roman"/>
          <w:sz w:val="24"/>
          <w:szCs w:val="24"/>
        </w:rPr>
        <w:t>Paslaug</w:t>
      </w:r>
      <w:r w:rsidRPr="009A7784">
        <w:rPr>
          <w:rFonts w:ascii="Times New Roman" w:hAnsi="Times New Roman" w:cs="Times New Roman"/>
          <w:sz w:val="24"/>
          <w:szCs w:val="24"/>
        </w:rPr>
        <w:t>os</w:t>
      </w:r>
      <w:r w:rsidR="00572CD2" w:rsidRPr="009A7784">
        <w:rPr>
          <w:rFonts w:ascii="Times New Roman" w:hAnsi="Times New Roman" w:cs="Times New Roman"/>
          <w:sz w:val="24"/>
          <w:szCs w:val="24"/>
        </w:rPr>
        <w:t xml:space="preserve"> gavėjo atsisakymas dalyvauti veiklose įpusėjus sutarties vykdymui;</w:t>
      </w:r>
    </w:p>
    <w:p w14:paraId="646E967F" w14:textId="0476F7FA" w:rsidR="00572CD2"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7.1.4. </w:t>
      </w:r>
      <w:r w:rsidR="009B59A6" w:rsidRPr="009A7784">
        <w:rPr>
          <w:rFonts w:ascii="Times New Roman" w:hAnsi="Times New Roman" w:cs="Times New Roman"/>
          <w:sz w:val="24"/>
          <w:szCs w:val="24"/>
        </w:rPr>
        <w:t>s</w:t>
      </w:r>
      <w:r w:rsidR="00EC00B6" w:rsidRPr="009A7784">
        <w:rPr>
          <w:rFonts w:ascii="Times New Roman" w:hAnsi="Times New Roman" w:cs="Times New Roman"/>
          <w:sz w:val="24"/>
          <w:szCs w:val="24"/>
        </w:rPr>
        <w:t>veikatos įtaka asmens elgesiui</w:t>
      </w:r>
      <w:r w:rsidR="00695CA5" w:rsidRPr="009A7784">
        <w:rPr>
          <w:rFonts w:ascii="Times New Roman" w:hAnsi="Times New Roman" w:cs="Times New Roman"/>
          <w:sz w:val="24"/>
          <w:szCs w:val="24"/>
        </w:rPr>
        <w:t xml:space="preserve"> /</w:t>
      </w:r>
      <w:r w:rsidR="002856C4" w:rsidRPr="009A7784">
        <w:rPr>
          <w:rFonts w:ascii="Times New Roman" w:hAnsi="Times New Roman" w:cs="Times New Roman"/>
          <w:sz w:val="24"/>
          <w:szCs w:val="24"/>
        </w:rPr>
        <w:t xml:space="preserve"> </w:t>
      </w:r>
      <w:r w:rsidR="00695CA5" w:rsidRPr="009A7784">
        <w:rPr>
          <w:rFonts w:ascii="Times New Roman" w:hAnsi="Times New Roman" w:cs="Times New Roman"/>
          <w:sz w:val="24"/>
          <w:szCs w:val="24"/>
        </w:rPr>
        <w:t>dalyvavimui</w:t>
      </w:r>
      <w:r w:rsidR="00572CD2" w:rsidRPr="009A7784">
        <w:rPr>
          <w:rFonts w:ascii="Times New Roman" w:hAnsi="Times New Roman" w:cs="Times New Roman"/>
          <w:sz w:val="24"/>
          <w:szCs w:val="24"/>
        </w:rPr>
        <w:t xml:space="preserve"> veiklose</w:t>
      </w:r>
      <w:r w:rsidR="00F736CD" w:rsidRPr="009A7784">
        <w:rPr>
          <w:rFonts w:ascii="Times New Roman" w:hAnsi="Times New Roman" w:cs="Times New Roman"/>
          <w:sz w:val="24"/>
          <w:szCs w:val="24"/>
        </w:rPr>
        <w:t>;</w:t>
      </w:r>
    </w:p>
    <w:p w14:paraId="08288A38" w14:textId="077EE67A" w:rsidR="00F736CD"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7.1.5.</w:t>
      </w:r>
      <w:r w:rsidR="00FA1FED" w:rsidRPr="009A7784">
        <w:rPr>
          <w:rFonts w:ascii="Times New Roman" w:hAnsi="Times New Roman" w:cs="Times New Roman"/>
          <w:sz w:val="24"/>
          <w:szCs w:val="24"/>
        </w:rPr>
        <w:t xml:space="preserve"> </w:t>
      </w:r>
      <w:r w:rsidR="00F736CD" w:rsidRPr="009A7784">
        <w:rPr>
          <w:rFonts w:ascii="Times New Roman" w:hAnsi="Times New Roman" w:cs="Times New Roman"/>
          <w:sz w:val="24"/>
          <w:szCs w:val="24"/>
        </w:rPr>
        <w:t>tarpinstitucinio bendradarbiavimo stoka.</w:t>
      </w:r>
    </w:p>
    <w:p w14:paraId="436B286B" w14:textId="2DBF5BC0" w:rsidR="00572CD2" w:rsidRPr="009A7784" w:rsidRDefault="00100C3B" w:rsidP="00100C3B">
      <w:pPr>
        <w:spacing w:after="0" w:line="240" w:lineRule="auto"/>
        <w:ind w:firstLine="567"/>
        <w:jc w:val="both"/>
        <w:rPr>
          <w:rFonts w:ascii="Times New Roman" w:hAnsi="Times New Roman" w:cs="Times New Roman"/>
          <w:b/>
          <w:bCs/>
          <w:sz w:val="24"/>
          <w:szCs w:val="24"/>
        </w:rPr>
      </w:pPr>
      <w:r w:rsidRPr="009A7784">
        <w:rPr>
          <w:rFonts w:ascii="Times New Roman" w:hAnsi="Times New Roman" w:cs="Times New Roman"/>
          <w:b/>
          <w:bCs/>
          <w:sz w:val="24"/>
          <w:szCs w:val="24"/>
        </w:rPr>
        <w:t xml:space="preserve">7.2. </w:t>
      </w:r>
      <w:r w:rsidR="007C49DA" w:rsidRPr="009A7784">
        <w:rPr>
          <w:rFonts w:ascii="Times New Roman" w:hAnsi="Times New Roman" w:cs="Times New Roman"/>
          <w:b/>
          <w:bCs/>
          <w:sz w:val="24"/>
          <w:szCs w:val="24"/>
        </w:rPr>
        <w:t>Paslaugų gavėjui</w:t>
      </w:r>
      <w:r w:rsidR="00FC2551" w:rsidRPr="009A7784">
        <w:rPr>
          <w:rFonts w:ascii="Times New Roman" w:hAnsi="Times New Roman" w:cs="Times New Roman"/>
          <w:b/>
          <w:bCs/>
          <w:sz w:val="24"/>
          <w:szCs w:val="24"/>
        </w:rPr>
        <w:t>:</w:t>
      </w:r>
    </w:p>
    <w:p w14:paraId="6E18C68B" w14:textId="08966FFF" w:rsidR="00572CD2"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7.2.1.</w:t>
      </w:r>
      <w:r w:rsidR="0095548F" w:rsidRPr="009A7784">
        <w:rPr>
          <w:rFonts w:ascii="Times New Roman" w:hAnsi="Times New Roman" w:cs="Times New Roman"/>
          <w:sz w:val="24"/>
          <w:szCs w:val="24"/>
        </w:rPr>
        <w:t xml:space="preserve"> </w:t>
      </w:r>
      <w:r w:rsidR="00C00270" w:rsidRPr="009A7784">
        <w:rPr>
          <w:rFonts w:ascii="Times New Roman" w:hAnsi="Times New Roman" w:cs="Times New Roman"/>
          <w:sz w:val="24"/>
          <w:szCs w:val="24"/>
        </w:rPr>
        <w:t>p</w:t>
      </w:r>
      <w:r w:rsidR="00963236" w:rsidRPr="009A7784">
        <w:rPr>
          <w:rFonts w:ascii="Times New Roman" w:hAnsi="Times New Roman" w:cs="Times New Roman"/>
          <w:sz w:val="24"/>
          <w:szCs w:val="24"/>
        </w:rPr>
        <w:t xml:space="preserve">okyčių baimė, </w:t>
      </w:r>
      <w:r w:rsidR="00F2209F" w:rsidRPr="009A7784">
        <w:rPr>
          <w:rFonts w:ascii="Times New Roman" w:hAnsi="Times New Roman" w:cs="Times New Roman"/>
          <w:sz w:val="24"/>
          <w:szCs w:val="24"/>
        </w:rPr>
        <w:t>„</w:t>
      </w:r>
      <w:r w:rsidR="00963236" w:rsidRPr="009A7784">
        <w:rPr>
          <w:rFonts w:ascii="Times New Roman" w:hAnsi="Times New Roman" w:cs="Times New Roman"/>
          <w:sz w:val="24"/>
          <w:szCs w:val="24"/>
        </w:rPr>
        <w:t>i</w:t>
      </w:r>
      <w:r w:rsidR="00F12DA0" w:rsidRPr="009A7784">
        <w:rPr>
          <w:rFonts w:ascii="Times New Roman" w:hAnsi="Times New Roman" w:cs="Times New Roman"/>
          <w:sz w:val="24"/>
          <w:szCs w:val="24"/>
        </w:rPr>
        <w:t>šėjimas iš komforto zonos</w:t>
      </w:r>
      <w:r w:rsidR="00F2209F" w:rsidRPr="009A7784">
        <w:rPr>
          <w:rFonts w:ascii="Times New Roman" w:hAnsi="Times New Roman" w:cs="Times New Roman"/>
          <w:sz w:val="24"/>
          <w:szCs w:val="24"/>
        </w:rPr>
        <w:t>“</w:t>
      </w:r>
      <w:r w:rsidR="0043315B" w:rsidRPr="009A7784">
        <w:rPr>
          <w:rFonts w:ascii="Times New Roman" w:hAnsi="Times New Roman" w:cs="Times New Roman"/>
          <w:sz w:val="24"/>
          <w:szCs w:val="24"/>
        </w:rPr>
        <w:t>, nenoras keisti esamos situacijos</w:t>
      </w:r>
      <w:r w:rsidR="005F294E" w:rsidRPr="009A7784">
        <w:rPr>
          <w:rFonts w:ascii="Times New Roman" w:hAnsi="Times New Roman" w:cs="Times New Roman"/>
          <w:sz w:val="24"/>
          <w:szCs w:val="24"/>
        </w:rPr>
        <w:t xml:space="preserve">. </w:t>
      </w:r>
    </w:p>
    <w:p w14:paraId="39CC750E" w14:textId="6FAABCCC" w:rsidR="00F736CD" w:rsidRPr="009A7784" w:rsidRDefault="00100C3B" w:rsidP="00100C3B">
      <w:pPr>
        <w:spacing w:after="0" w:line="240" w:lineRule="auto"/>
        <w:ind w:firstLine="567"/>
        <w:jc w:val="both"/>
        <w:rPr>
          <w:rFonts w:ascii="Times New Roman" w:hAnsi="Times New Roman" w:cs="Times New Roman"/>
          <w:b/>
          <w:bCs/>
          <w:sz w:val="24"/>
          <w:szCs w:val="24"/>
        </w:rPr>
      </w:pPr>
      <w:r w:rsidRPr="009A7784">
        <w:rPr>
          <w:rFonts w:ascii="Times New Roman" w:hAnsi="Times New Roman" w:cs="Times New Roman"/>
          <w:b/>
          <w:bCs/>
          <w:sz w:val="24"/>
          <w:szCs w:val="24"/>
        </w:rPr>
        <w:t>7.3.</w:t>
      </w:r>
      <w:r w:rsidR="00572CD2" w:rsidRPr="009A7784">
        <w:rPr>
          <w:rFonts w:ascii="Times New Roman" w:hAnsi="Times New Roman" w:cs="Times New Roman"/>
          <w:b/>
          <w:bCs/>
          <w:sz w:val="24"/>
          <w:szCs w:val="24"/>
        </w:rPr>
        <w:t>Užsakovui:</w:t>
      </w:r>
    </w:p>
    <w:p w14:paraId="25DB9DA5" w14:textId="6BE46172" w:rsidR="00F736CD"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7.3.1. </w:t>
      </w:r>
      <w:r w:rsidR="004607CB" w:rsidRPr="009A7784">
        <w:rPr>
          <w:rFonts w:ascii="Times New Roman" w:hAnsi="Times New Roman" w:cs="Times New Roman"/>
          <w:sz w:val="24"/>
          <w:szCs w:val="24"/>
        </w:rPr>
        <w:t>Paslaug</w:t>
      </w:r>
      <w:r w:rsidRPr="009A7784">
        <w:rPr>
          <w:rFonts w:ascii="Times New Roman" w:hAnsi="Times New Roman" w:cs="Times New Roman"/>
          <w:sz w:val="24"/>
          <w:szCs w:val="24"/>
        </w:rPr>
        <w:t>os</w:t>
      </w:r>
      <w:r w:rsidR="004607CB" w:rsidRPr="009A7784">
        <w:rPr>
          <w:rFonts w:ascii="Times New Roman" w:hAnsi="Times New Roman" w:cs="Times New Roman"/>
          <w:sz w:val="24"/>
          <w:szCs w:val="24"/>
        </w:rPr>
        <w:t xml:space="preserve"> gavėjai</w:t>
      </w:r>
      <w:r w:rsidR="00416070" w:rsidRPr="009A7784">
        <w:rPr>
          <w:rFonts w:ascii="Times New Roman" w:hAnsi="Times New Roman" w:cs="Times New Roman"/>
          <w:sz w:val="24"/>
          <w:szCs w:val="24"/>
        </w:rPr>
        <w:t xml:space="preserve"> atsisako naudotis teikiamomis paslaugomis;</w:t>
      </w:r>
    </w:p>
    <w:p w14:paraId="3590CE7E" w14:textId="7DCC2B93" w:rsidR="004C7058"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7.3.2. </w:t>
      </w:r>
      <w:r w:rsidR="00C00270" w:rsidRPr="009A7784">
        <w:rPr>
          <w:rFonts w:ascii="Times New Roman" w:hAnsi="Times New Roman" w:cs="Times New Roman"/>
          <w:sz w:val="24"/>
          <w:szCs w:val="24"/>
        </w:rPr>
        <w:t>t</w:t>
      </w:r>
      <w:r w:rsidR="00406844" w:rsidRPr="009A7784">
        <w:rPr>
          <w:rFonts w:ascii="Times New Roman" w:hAnsi="Times New Roman" w:cs="Times New Roman"/>
          <w:sz w:val="24"/>
          <w:szCs w:val="24"/>
        </w:rPr>
        <w:t>arpinst</w:t>
      </w:r>
      <w:r w:rsidR="00E15DF4" w:rsidRPr="009A7784">
        <w:rPr>
          <w:rFonts w:ascii="Times New Roman" w:hAnsi="Times New Roman" w:cs="Times New Roman"/>
          <w:sz w:val="24"/>
          <w:szCs w:val="24"/>
        </w:rPr>
        <w:t xml:space="preserve">itucinio bendradarbiavimo stoka. </w:t>
      </w:r>
    </w:p>
    <w:p w14:paraId="5B2F9DC8" w14:textId="42A04AF7" w:rsidR="00572CD2" w:rsidRPr="009A7784" w:rsidRDefault="00572CD2" w:rsidP="000323A1">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Nurodytos grėsmės Paslaugų teikėjui yra </w:t>
      </w:r>
      <w:r w:rsidR="00F736CD" w:rsidRPr="009A7784">
        <w:rPr>
          <w:rFonts w:ascii="Times New Roman" w:hAnsi="Times New Roman" w:cs="Times New Roman"/>
          <w:sz w:val="24"/>
          <w:szCs w:val="24"/>
        </w:rPr>
        <w:t>pateikiamos tik</w:t>
      </w:r>
      <w:r w:rsidRPr="009A7784">
        <w:rPr>
          <w:rFonts w:ascii="Times New Roman" w:hAnsi="Times New Roman" w:cs="Times New Roman"/>
          <w:sz w:val="24"/>
          <w:szCs w:val="24"/>
        </w:rPr>
        <w:t xml:space="preserve"> informacin</w:t>
      </w:r>
      <w:r w:rsidR="00F736CD" w:rsidRPr="009A7784">
        <w:rPr>
          <w:rFonts w:ascii="Times New Roman" w:hAnsi="Times New Roman" w:cs="Times New Roman"/>
          <w:sz w:val="24"/>
          <w:szCs w:val="24"/>
        </w:rPr>
        <w:t xml:space="preserve">iais tikslais ir nebus </w:t>
      </w:r>
      <w:r w:rsidRPr="009A7784">
        <w:rPr>
          <w:rFonts w:ascii="Times New Roman" w:hAnsi="Times New Roman" w:cs="Times New Roman"/>
          <w:sz w:val="24"/>
          <w:szCs w:val="24"/>
        </w:rPr>
        <w:t xml:space="preserve">laikomos pateisinančiomis aplinkybėmis, dėl kurių Paslaugų teikėjas galėtų neįvykdyti savo sutartinių įsipareigojimų. </w:t>
      </w:r>
    </w:p>
    <w:p w14:paraId="52456C4E" w14:textId="5C2D1C72" w:rsidR="00761356" w:rsidRPr="009A7784" w:rsidRDefault="000323A1" w:rsidP="000323A1">
      <w:pPr>
        <w:spacing w:after="0" w:line="240" w:lineRule="auto"/>
        <w:ind w:firstLine="567"/>
        <w:jc w:val="both"/>
        <w:rPr>
          <w:rFonts w:ascii="Times New Roman" w:hAnsi="Times New Roman" w:cs="Times New Roman"/>
          <w:sz w:val="24"/>
          <w:szCs w:val="24"/>
        </w:rPr>
      </w:pPr>
      <w:bookmarkStart w:id="2" w:name="_Hlk115942519"/>
      <w:r w:rsidRPr="009A7784">
        <w:rPr>
          <w:rFonts w:ascii="Times New Roman" w:hAnsi="Times New Roman" w:cs="Times New Roman"/>
          <w:b/>
          <w:bCs/>
          <w:sz w:val="24"/>
          <w:szCs w:val="24"/>
        </w:rPr>
        <w:t xml:space="preserve">8. </w:t>
      </w:r>
      <w:r w:rsidR="00761356" w:rsidRPr="009A7784">
        <w:rPr>
          <w:rFonts w:ascii="Times New Roman" w:hAnsi="Times New Roman" w:cs="Times New Roman"/>
          <w:b/>
          <w:bCs/>
          <w:sz w:val="24"/>
          <w:szCs w:val="24"/>
        </w:rPr>
        <w:t>Planuojama apmokėjimo u</w:t>
      </w:r>
      <w:r w:rsidR="00482455" w:rsidRPr="009A7784">
        <w:rPr>
          <w:rFonts w:ascii="Times New Roman" w:hAnsi="Times New Roman" w:cs="Times New Roman"/>
          <w:b/>
          <w:bCs/>
          <w:sz w:val="24"/>
          <w:szCs w:val="24"/>
        </w:rPr>
        <w:t xml:space="preserve">ž paslaugų teikimą </w:t>
      </w:r>
      <w:r w:rsidR="00F736CD" w:rsidRPr="009A7784">
        <w:rPr>
          <w:rFonts w:ascii="Times New Roman" w:hAnsi="Times New Roman" w:cs="Times New Roman"/>
          <w:b/>
          <w:bCs/>
          <w:sz w:val="24"/>
          <w:szCs w:val="24"/>
        </w:rPr>
        <w:t xml:space="preserve"> </w:t>
      </w:r>
      <w:r w:rsidR="00761356" w:rsidRPr="009A7784">
        <w:rPr>
          <w:rFonts w:ascii="Times New Roman" w:hAnsi="Times New Roman" w:cs="Times New Roman"/>
          <w:b/>
          <w:bCs/>
          <w:sz w:val="24"/>
          <w:szCs w:val="24"/>
        </w:rPr>
        <w:t>tvarka</w:t>
      </w:r>
      <w:r w:rsidR="001B375C" w:rsidRPr="009A7784">
        <w:rPr>
          <w:rFonts w:ascii="Times New Roman" w:hAnsi="Times New Roman" w:cs="Times New Roman"/>
          <w:sz w:val="24"/>
          <w:szCs w:val="24"/>
        </w:rPr>
        <w:t xml:space="preserve"> </w:t>
      </w:r>
      <w:r w:rsidR="00F736CD" w:rsidRPr="009A7784">
        <w:rPr>
          <w:rFonts w:ascii="Times New Roman" w:hAnsi="Times New Roman" w:cs="Times New Roman"/>
          <w:sz w:val="24"/>
          <w:szCs w:val="24"/>
        </w:rPr>
        <w:t>(pagal Paslaugų teikėjo viešajame pirkime pateiktą pasiūlymą)</w:t>
      </w:r>
      <w:r w:rsidR="00761356" w:rsidRPr="009A7784">
        <w:rPr>
          <w:rFonts w:ascii="Times New Roman" w:hAnsi="Times New Roman" w:cs="Times New Roman"/>
          <w:sz w:val="24"/>
          <w:szCs w:val="24"/>
        </w:rPr>
        <w:t>:</w:t>
      </w:r>
      <w:r w:rsidR="00457261" w:rsidRPr="009A7784">
        <w:rPr>
          <w:rFonts w:ascii="Times New Roman" w:hAnsi="Times New Roman" w:cs="Times New Roman"/>
          <w:sz w:val="24"/>
          <w:szCs w:val="24"/>
        </w:rPr>
        <w:t xml:space="preserve"> </w:t>
      </w:r>
    </w:p>
    <w:p w14:paraId="58BBBFAB" w14:textId="4D889DC4" w:rsidR="0095548F" w:rsidRPr="009A7784" w:rsidRDefault="0095548F" w:rsidP="0095548F">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8.1. </w:t>
      </w:r>
      <w:r w:rsidR="009D52C8" w:rsidRPr="009A7784">
        <w:rPr>
          <w:rFonts w:ascii="Times New Roman" w:hAnsi="Times New Roman" w:cs="Times New Roman"/>
          <w:sz w:val="24"/>
          <w:szCs w:val="24"/>
        </w:rPr>
        <w:t>suma</w:t>
      </w:r>
      <w:bookmarkStart w:id="3" w:name="_Hlk119325130"/>
      <w:r w:rsidR="00FD4F3B" w:rsidRPr="009A7784">
        <w:rPr>
          <w:rFonts w:ascii="Times New Roman" w:hAnsi="Times New Roman" w:cs="Times New Roman"/>
          <w:sz w:val="24"/>
          <w:szCs w:val="24"/>
        </w:rPr>
        <w:t xml:space="preserve"> </w:t>
      </w:r>
      <w:r w:rsidR="009D52C8" w:rsidRPr="009A7784">
        <w:rPr>
          <w:rFonts w:ascii="Times New Roman" w:hAnsi="Times New Roman" w:cs="Times New Roman"/>
          <w:sz w:val="24"/>
          <w:szCs w:val="24"/>
        </w:rPr>
        <w:t xml:space="preserve">už </w:t>
      </w:r>
      <w:r w:rsidR="00EF0859" w:rsidRPr="009A7784">
        <w:rPr>
          <w:rFonts w:ascii="Times New Roman" w:hAnsi="Times New Roman" w:cs="Times New Roman"/>
          <w:sz w:val="24"/>
          <w:szCs w:val="24"/>
        </w:rPr>
        <w:t xml:space="preserve">darbą su </w:t>
      </w:r>
      <w:r w:rsidR="007E65D3">
        <w:rPr>
          <w:rFonts w:ascii="Times New Roman" w:hAnsi="Times New Roman" w:cs="Times New Roman"/>
          <w:sz w:val="24"/>
          <w:szCs w:val="24"/>
        </w:rPr>
        <w:t>šeima</w:t>
      </w:r>
      <w:r w:rsidR="009B23CD" w:rsidRPr="009A7784">
        <w:rPr>
          <w:rFonts w:ascii="Times New Roman" w:hAnsi="Times New Roman" w:cs="Times New Roman"/>
          <w:sz w:val="24"/>
          <w:szCs w:val="24"/>
        </w:rPr>
        <w:t>,</w:t>
      </w:r>
      <w:r w:rsidR="00F34293" w:rsidRPr="009A7784">
        <w:rPr>
          <w:rFonts w:ascii="Times New Roman" w:hAnsi="Times New Roman" w:cs="Times New Roman"/>
          <w:sz w:val="24"/>
          <w:szCs w:val="24"/>
        </w:rPr>
        <w:t xml:space="preserve"> </w:t>
      </w:r>
      <w:r w:rsidR="009B23CD" w:rsidRPr="009A7784">
        <w:rPr>
          <w:rFonts w:ascii="Times New Roman" w:hAnsi="Times New Roman" w:cs="Times New Roman"/>
          <w:sz w:val="24"/>
          <w:szCs w:val="24"/>
        </w:rPr>
        <w:t>detalizuojant  paslaugos suteikimo kartus</w:t>
      </w:r>
      <w:r w:rsidR="00077582" w:rsidRPr="009A7784">
        <w:rPr>
          <w:rFonts w:ascii="Times New Roman" w:hAnsi="Times New Roman" w:cs="Times New Roman"/>
          <w:sz w:val="24"/>
          <w:szCs w:val="24"/>
        </w:rPr>
        <w:t>,</w:t>
      </w:r>
      <w:r w:rsidR="009D52C8" w:rsidRPr="009A7784">
        <w:rPr>
          <w:rFonts w:ascii="Times New Roman" w:hAnsi="Times New Roman" w:cs="Times New Roman"/>
          <w:sz w:val="24"/>
          <w:szCs w:val="24"/>
        </w:rPr>
        <w:t xml:space="preserve"> </w:t>
      </w:r>
      <w:r w:rsidR="001E658C" w:rsidRPr="009A7784">
        <w:rPr>
          <w:rFonts w:ascii="Times New Roman" w:hAnsi="Times New Roman" w:cs="Times New Roman"/>
          <w:sz w:val="24"/>
          <w:szCs w:val="24"/>
        </w:rPr>
        <w:t xml:space="preserve">sąskaitoje nurodant tik </w:t>
      </w:r>
      <w:r w:rsidR="007E65D3">
        <w:rPr>
          <w:rFonts w:ascii="Times New Roman" w:hAnsi="Times New Roman" w:cs="Times New Roman"/>
          <w:sz w:val="24"/>
          <w:szCs w:val="24"/>
        </w:rPr>
        <w:t xml:space="preserve">pilnamečio asmens </w:t>
      </w:r>
      <w:r w:rsidR="001E658C" w:rsidRPr="009A7784">
        <w:rPr>
          <w:rFonts w:ascii="Times New Roman" w:hAnsi="Times New Roman" w:cs="Times New Roman"/>
          <w:sz w:val="24"/>
          <w:szCs w:val="24"/>
        </w:rPr>
        <w:t xml:space="preserve">gavėjo inicialus ir gimimo datą, </w:t>
      </w:r>
      <w:r w:rsidR="00AA33FD" w:rsidRPr="009A7784">
        <w:rPr>
          <w:rFonts w:ascii="Times New Roman" w:hAnsi="Times New Roman" w:cs="Times New Roman"/>
          <w:sz w:val="24"/>
          <w:szCs w:val="24"/>
        </w:rPr>
        <w:t>paslaugų teikimo</w:t>
      </w:r>
      <w:r w:rsidR="009D52C8" w:rsidRPr="009A7784">
        <w:rPr>
          <w:rFonts w:ascii="Times New Roman" w:hAnsi="Times New Roman" w:cs="Times New Roman"/>
          <w:sz w:val="24"/>
          <w:szCs w:val="24"/>
        </w:rPr>
        <w:t xml:space="preserve">  laikotarpiu</w:t>
      </w:r>
      <w:bookmarkEnd w:id="3"/>
      <w:r w:rsidR="00AA33FD" w:rsidRPr="009A7784">
        <w:rPr>
          <w:rFonts w:ascii="Times New Roman" w:hAnsi="Times New Roman" w:cs="Times New Roman"/>
          <w:sz w:val="24"/>
          <w:szCs w:val="24"/>
        </w:rPr>
        <w:t>,</w:t>
      </w:r>
      <w:r w:rsidR="00077582" w:rsidRPr="009A7784">
        <w:rPr>
          <w:rFonts w:ascii="Times New Roman" w:hAnsi="Times New Roman" w:cs="Times New Roman"/>
          <w:sz w:val="24"/>
          <w:szCs w:val="24"/>
        </w:rPr>
        <w:t xml:space="preserve"> mokama </w:t>
      </w:r>
      <w:r w:rsidR="0033623B" w:rsidRPr="009A7784">
        <w:rPr>
          <w:rFonts w:ascii="Times New Roman" w:hAnsi="Times New Roman" w:cs="Times New Roman"/>
          <w:sz w:val="24"/>
          <w:szCs w:val="24"/>
        </w:rPr>
        <w:t xml:space="preserve">kas mėnesį, </w:t>
      </w:r>
      <w:r w:rsidR="009B23CD" w:rsidRPr="009A7784">
        <w:rPr>
          <w:rFonts w:ascii="Times New Roman" w:hAnsi="Times New Roman" w:cs="Times New Roman"/>
          <w:sz w:val="24"/>
          <w:szCs w:val="24"/>
        </w:rPr>
        <w:t>po paslaugų suteikimo</w:t>
      </w:r>
      <w:r w:rsidR="00AC0D2B" w:rsidRPr="009A7784">
        <w:rPr>
          <w:rFonts w:ascii="Times New Roman" w:hAnsi="Times New Roman" w:cs="Times New Roman"/>
          <w:sz w:val="24"/>
          <w:szCs w:val="24"/>
        </w:rPr>
        <w:t>, pagal pateiktą sąskaitą;</w:t>
      </w:r>
      <w:r w:rsidR="009B23CD" w:rsidRPr="009A7784">
        <w:rPr>
          <w:rFonts w:ascii="Times New Roman" w:hAnsi="Times New Roman" w:cs="Times New Roman"/>
          <w:sz w:val="24"/>
          <w:szCs w:val="24"/>
        </w:rPr>
        <w:t xml:space="preserve"> </w:t>
      </w:r>
      <w:bookmarkEnd w:id="2"/>
    </w:p>
    <w:p w14:paraId="41F91789" w14:textId="7F49EE1B" w:rsidR="00CB7F5E" w:rsidRPr="009A7784" w:rsidRDefault="004204F5" w:rsidP="00044176">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8.2. Paslaugos teikėjas, norėdamas gauti sutartyje nustatytą apmokėjimą už darbą su Paslaugos gavėju, </w:t>
      </w:r>
      <w:r w:rsidR="001E658C" w:rsidRPr="009A7784">
        <w:rPr>
          <w:rFonts w:ascii="Times New Roman" w:hAnsi="Times New Roman" w:cs="Times New Roman"/>
          <w:sz w:val="24"/>
          <w:szCs w:val="24"/>
        </w:rPr>
        <w:t xml:space="preserve">prieš </w:t>
      </w:r>
      <w:r w:rsidRPr="009A7784">
        <w:rPr>
          <w:rFonts w:ascii="Times New Roman" w:hAnsi="Times New Roman" w:cs="Times New Roman"/>
          <w:sz w:val="24"/>
          <w:szCs w:val="24"/>
        </w:rPr>
        <w:t xml:space="preserve"> sąskait</w:t>
      </w:r>
      <w:r w:rsidR="001E658C" w:rsidRPr="009A7784">
        <w:rPr>
          <w:rFonts w:ascii="Times New Roman" w:hAnsi="Times New Roman" w:cs="Times New Roman"/>
          <w:sz w:val="24"/>
          <w:szCs w:val="24"/>
        </w:rPr>
        <w:t xml:space="preserve">os įkėlimą į SABIS sistemą, </w:t>
      </w:r>
      <w:r w:rsidRPr="009A7784">
        <w:rPr>
          <w:rFonts w:ascii="Times New Roman" w:hAnsi="Times New Roman" w:cs="Times New Roman"/>
          <w:sz w:val="24"/>
          <w:szCs w:val="24"/>
        </w:rPr>
        <w:t xml:space="preserve"> turės pateikti </w:t>
      </w:r>
      <w:r w:rsidR="001E658C" w:rsidRPr="009A7784">
        <w:rPr>
          <w:rFonts w:ascii="Times New Roman" w:hAnsi="Times New Roman" w:cs="Times New Roman"/>
          <w:sz w:val="24"/>
          <w:szCs w:val="24"/>
        </w:rPr>
        <w:t>Paslaugos teikimo registracijos lapą (pildomą individualiai kiekviena</w:t>
      </w:r>
      <w:r w:rsidR="007E65D3">
        <w:rPr>
          <w:rFonts w:ascii="Times New Roman" w:hAnsi="Times New Roman" w:cs="Times New Roman"/>
          <w:sz w:val="24"/>
          <w:szCs w:val="24"/>
        </w:rPr>
        <w:t>i šeimai</w:t>
      </w:r>
      <w:r w:rsidR="001E658C" w:rsidRPr="009A7784">
        <w:rPr>
          <w:rFonts w:ascii="Times New Roman" w:hAnsi="Times New Roman" w:cs="Times New Roman"/>
          <w:sz w:val="24"/>
          <w:szCs w:val="24"/>
        </w:rPr>
        <w:t>), nurodant</w:t>
      </w:r>
      <w:r w:rsidRPr="009A7784">
        <w:rPr>
          <w:rFonts w:ascii="Times New Roman" w:hAnsi="Times New Roman" w:cs="Times New Roman"/>
          <w:sz w:val="24"/>
          <w:szCs w:val="24"/>
        </w:rPr>
        <w:t xml:space="preserve">  gavėj</w:t>
      </w:r>
      <w:r w:rsidR="001E658C" w:rsidRPr="009A7784">
        <w:rPr>
          <w:rFonts w:ascii="Times New Roman" w:hAnsi="Times New Roman" w:cs="Times New Roman"/>
          <w:sz w:val="24"/>
          <w:szCs w:val="24"/>
        </w:rPr>
        <w:t xml:space="preserve">o  vardą, pavardę, gimimo metus, </w:t>
      </w:r>
      <w:r w:rsidRPr="009A7784">
        <w:rPr>
          <w:rFonts w:ascii="Times New Roman" w:hAnsi="Times New Roman" w:cs="Times New Roman"/>
          <w:sz w:val="24"/>
          <w:szCs w:val="24"/>
        </w:rPr>
        <w:t xml:space="preserve"> apsilankymų trukmę ir datas, patvirtintą paslaugos gavėjo paraš</w:t>
      </w:r>
      <w:r w:rsidR="00AC0D2B" w:rsidRPr="009A7784">
        <w:rPr>
          <w:rFonts w:ascii="Times New Roman" w:hAnsi="Times New Roman" w:cs="Times New Roman"/>
          <w:sz w:val="24"/>
          <w:szCs w:val="24"/>
        </w:rPr>
        <w:t>u</w:t>
      </w:r>
      <w:r w:rsidR="001E658C" w:rsidRPr="009A7784">
        <w:rPr>
          <w:rFonts w:ascii="Times New Roman" w:hAnsi="Times New Roman" w:cs="Times New Roman"/>
          <w:sz w:val="24"/>
          <w:szCs w:val="24"/>
        </w:rPr>
        <w:t>. Jeigu ši informacija teikiama el. paštu, ji turės būti pasirašyta Paslaugos teikėjo elektroniniu parašu.</w:t>
      </w:r>
    </w:p>
    <w:p w14:paraId="441C16A8" w14:textId="3A2109DB" w:rsidR="00CB7F5E" w:rsidRPr="009A7784" w:rsidRDefault="00044176" w:rsidP="00044176">
      <w:pPr>
        <w:spacing w:after="0" w:line="240" w:lineRule="auto"/>
        <w:ind w:firstLine="567"/>
        <w:rPr>
          <w:rFonts w:ascii="Times New Roman" w:hAnsi="Times New Roman" w:cs="Times New Roman"/>
          <w:b/>
          <w:bCs/>
          <w:sz w:val="24"/>
          <w:szCs w:val="24"/>
        </w:rPr>
      </w:pPr>
      <w:r w:rsidRPr="00044176">
        <w:rPr>
          <w:rFonts w:ascii="Times New Roman" w:hAnsi="Times New Roman" w:cs="Times New Roman"/>
          <w:sz w:val="24"/>
          <w:szCs w:val="24"/>
        </w:rPr>
        <w:t>8.2.1.</w:t>
      </w:r>
      <w:r>
        <w:rPr>
          <w:rFonts w:ascii="Times New Roman" w:hAnsi="Times New Roman" w:cs="Times New Roman"/>
          <w:b/>
          <w:bCs/>
          <w:sz w:val="24"/>
          <w:szCs w:val="24"/>
        </w:rPr>
        <w:t xml:space="preserve"> </w:t>
      </w:r>
      <w:r w:rsidRPr="00044176">
        <w:rPr>
          <w:rFonts w:ascii="Times New Roman" w:hAnsi="Times New Roman" w:cs="Times New Roman"/>
          <w:sz w:val="24"/>
          <w:szCs w:val="24"/>
        </w:rPr>
        <w:t>Naudojimosi paslauga registravimo informacija</w:t>
      </w:r>
      <w:r>
        <w:rPr>
          <w:rFonts w:ascii="Times New Roman" w:hAnsi="Times New Roman" w:cs="Times New Roman"/>
          <w:sz w:val="24"/>
          <w:szCs w:val="24"/>
        </w:rPr>
        <w:t>:</w:t>
      </w:r>
    </w:p>
    <w:p w14:paraId="56307B0D" w14:textId="77777777" w:rsidR="00A75762" w:rsidRPr="009A7784" w:rsidRDefault="00A75762" w:rsidP="007B11AD">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238"/>
        <w:gridCol w:w="3694"/>
        <w:gridCol w:w="2281"/>
        <w:gridCol w:w="2423"/>
      </w:tblGrid>
      <w:tr w:rsidR="00CB7F5E" w:rsidRPr="009A7784" w14:paraId="5B118044" w14:textId="77777777" w:rsidTr="00044176">
        <w:tc>
          <w:tcPr>
            <w:tcW w:w="1238" w:type="dxa"/>
          </w:tcPr>
          <w:p w14:paraId="450AF836" w14:textId="3E4A1B6C" w:rsidR="00CB7F5E" w:rsidRPr="009A7784" w:rsidRDefault="00CB7F5E" w:rsidP="007B11AD">
            <w:pPr>
              <w:jc w:val="both"/>
              <w:rPr>
                <w:sz w:val="24"/>
                <w:szCs w:val="24"/>
              </w:rPr>
            </w:pPr>
            <w:r w:rsidRPr="009A7784">
              <w:rPr>
                <w:sz w:val="24"/>
                <w:szCs w:val="24"/>
              </w:rPr>
              <w:t>Eil. Nr.</w:t>
            </w:r>
          </w:p>
        </w:tc>
        <w:tc>
          <w:tcPr>
            <w:tcW w:w="3694" w:type="dxa"/>
          </w:tcPr>
          <w:p w14:paraId="50E10E67" w14:textId="7ED0A14B" w:rsidR="00CB7F5E" w:rsidRPr="009A7784" w:rsidRDefault="00CB7F5E" w:rsidP="007B11AD">
            <w:pPr>
              <w:jc w:val="both"/>
              <w:rPr>
                <w:sz w:val="24"/>
                <w:szCs w:val="24"/>
              </w:rPr>
            </w:pPr>
            <w:r w:rsidRPr="009A7784">
              <w:rPr>
                <w:sz w:val="24"/>
                <w:szCs w:val="24"/>
              </w:rPr>
              <w:t>Vaiko vardas, pavardė</w:t>
            </w:r>
          </w:p>
        </w:tc>
        <w:tc>
          <w:tcPr>
            <w:tcW w:w="2281" w:type="dxa"/>
          </w:tcPr>
          <w:p w14:paraId="64F256A3" w14:textId="21B5742E" w:rsidR="00CB7F5E" w:rsidRPr="009A7784" w:rsidRDefault="00CB7F5E" w:rsidP="007B11AD">
            <w:pPr>
              <w:jc w:val="both"/>
              <w:rPr>
                <w:sz w:val="24"/>
                <w:szCs w:val="24"/>
              </w:rPr>
            </w:pPr>
            <w:r w:rsidRPr="009A7784">
              <w:rPr>
                <w:sz w:val="24"/>
                <w:szCs w:val="24"/>
              </w:rPr>
              <w:t xml:space="preserve">Paslaugos teikimo </w:t>
            </w:r>
            <w:r w:rsidR="00044176">
              <w:rPr>
                <w:sz w:val="24"/>
                <w:szCs w:val="24"/>
              </w:rPr>
              <w:t xml:space="preserve">trukmė, </w:t>
            </w:r>
            <w:r w:rsidRPr="009A7784">
              <w:rPr>
                <w:sz w:val="24"/>
                <w:szCs w:val="24"/>
              </w:rPr>
              <w:t>data</w:t>
            </w:r>
          </w:p>
        </w:tc>
        <w:tc>
          <w:tcPr>
            <w:tcW w:w="2423" w:type="dxa"/>
          </w:tcPr>
          <w:p w14:paraId="3FF2A785" w14:textId="38DDAB99" w:rsidR="00CB7F5E" w:rsidRPr="009A7784" w:rsidRDefault="00CB7F5E" w:rsidP="007B11AD">
            <w:pPr>
              <w:jc w:val="both"/>
              <w:rPr>
                <w:sz w:val="24"/>
                <w:szCs w:val="24"/>
              </w:rPr>
            </w:pPr>
            <w:r w:rsidRPr="009A7784">
              <w:rPr>
                <w:sz w:val="24"/>
                <w:szCs w:val="24"/>
              </w:rPr>
              <w:t>Įstatyminio atstovo parašas</w:t>
            </w:r>
          </w:p>
        </w:tc>
      </w:tr>
      <w:tr w:rsidR="00CB7F5E" w:rsidRPr="009A7784" w14:paraId="4F686281" w14:textId="77777777" w:rsidTr="00044176">
        <w:tc>
          <w:tcPr>
            <w:tcW w:w="1238" w:type="dxa"/>
          </w:tcPr>
          <w:p w14:paraId="15CDE3F3" w14:textId="77777777" w:rsidR="00CB7F5E" w:rsidRPr="009A7784" w:rsidRDefault="00CB7F5E" w:rsidP="007B11AD">
            <w:pPr>
              <w:jc w:val="both"/>
              <w:rPr>
                <w:sz w:val="24"/>
                <w:szCs w:val="24"/>
              </w:rPr>
            </w:pPr>
          </w:p>
        </w:tc>
        <w:tc>
          <w:tcPr>
            <w:tcW w:w="3694" w:type="dxa"/>
          </w:tcPr>
          <w:p w14:paraId="16AEA338" w14:textId="77777777" w:rsidR="00CB7F5E" w:rsidRPr="009A7784" w:rsidRDefault="00CB7F5E" w:rsidP="007B11AD">
            <w:pPr>
              <w:jc w:val="both"/>
              <w:rPr>
                <w:sz w:val="24"/>
                <w:szCs w:val="24"/>
              </w:rPr>
            </w:pPr>
          </w:p>
        </w:tc>
        <w:tc>
          <w:tcPr>
            <w:tcW w:w="2281" w:type="dxa"/>
          </w:tcPr>
          <w:p w14:paraId="44B848D3" w14:textId="77777777" w:rsidR="00CB7F5E" w:rsidRPr="009A7784" w:rsidRDefault="00CB7F5E" w:rsidP="007B11AD">
            <w:pPr>
              <w:jc w:val="both"/>
              <w:rPr>
                <w:sz w:val="24"/>
                <w:szCs w:val="24"/>
              </w:rPr>
            </w:pPr>
          </w:p>
        </w:tc>
        <w:tc>
          <w:tcPr>
            <w:tcW w:w="2423" w:type="dxa"/>
          </w:tcPr>
          <w:p w14:paraId="6CCEAA4E" w14:textId="77777777" w:rsidR="00CB7F5E" w:rsidRPr="009A7784" w:rsidRDefault="00CB7F5E" w:rsidP="007B11AD">
            <w:pPr>
              <w:jc w:val="both"/>
              <w:rPr>
                <w:sz w:val="24"/>
                <w:szCs w:val="24"/>
              </w:rPr>
            </w:pPr>
          </w:p>
        </w:tc>
      </w:tr>
      <w:tr w:rsidR="00CB7F5E" w:rsidRPr="009A7784" w14:paraId="15C0E437" w14:textId="77777777" w:rsidTr="00044176">
        <w:tc>
          <w:tcPr>
            <w:tcW w:w="1238" w:type="dxa"/>
          </w:tcPr>
          <w:p w14:paraId="7A1C4026" w14:textId="77777777" w:rsidR="00CB7F5E" w:rsidRPr="009A7784" w:rsidRDefault="00CB7F5E" w:rsidP="007B11AD">
            <w:pPr>
              <w:jc w:val="both"/>
              <w:rPr>
                <w:sz w:val="24"/>
                <w:szCs w:val="24"/>
              </w:rPr>
            </w:pPr>
          </w:p>
        </w:tc>
        <w:tc>
          <w:tcPr>
            <w:tcW w:w="3694" w:type="dxa"/>
          </w:tcPr>
          <w:p w14:paraId="28D5F9A7" w14:textId="77777777" w:rsidR="00CB7F5E" w:rsidRPr="009A7784" w:rsidRDefault="00CB7F5E" w:rsidP="007B11AD">
            <w:pPr>
              <w:jc w:val="both"/>
              <w:rPr>
                <w:sz w:val="24"/>
                <w:szCs w:val="24"/>
              </w:rPr>
            </w:pPr>
          </w:p>
        </w:tc>
        <w:tc>
          <w:tcPr>
            <w:tcW w:w="2281" w:type="dxa"/>
          </w:tcPr>
          <w:p w14:paraId="33D73B48" w14:textId="77777777" w:rsidR="00CB7F5E" w:rsidRPr="009A7784" w:rsidRDefault="00CB7F5E" w:rsidP="007B11AD">
            <w:pPr>
              <w:jc w:val="both"/>
              <w:rPr>
                <w:sz w:val="24"/>
                <w:szCs w:val="24"/>
              </w:rPr>
            </w:pPr>
          </w:p>
        </w:tc>
        <w:tc>
          <w:tcPr>
            <w:tcW w:w="2423" w:type="dxa"/>
          </w:tcPr>
          <w:p w14:paraId="630A1B29" w14:textId="77777777" w:rsidR="00CB7F5E" w:rsidRPr="009A7784" w:rsidRDefault="00CB7F5E" w:rsidP="007B11AD">
            <w:pPr>
              <w:jc w:val="both"/>
              <w:rPr>
                <w:sz w:val="24"/>
                <w:szCs w:val="24"/>
              </w:rPr>
            </w:pPr>
          </w:p>
        </w:tc>
      </w:tr>
    </w:tbl>
    <w:p w14:paraId="5B6C70F6" w14:textId="77777777" w:rsidR="00044176" w:rsidRDefault="00044176" w:rsidP="00044176">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8.3. Paslaugos teikėjas iš paslaugos gavėjo negalės reikalauti jokio papildomo mokesčio, paslaugos gavėjui ši paslauga teikiama nemokamai.</w:t>
      </w:r>
    </w:p>
    <w:p w14:paraId="6B354E56" w14:textId="58F3FCB3" w:rsidR="00966EC9" w:rsidRPr="00E653D1" w:rsidRDefault="00E653D1" w:rsidP="00E653D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8.4. </w:t>
      </w:r>
      <w:r w:rsidR="00570E0A">
        <w:rPr>
          <w:rFonts w:ascii="Times New Roman" w:hAnsi="Times New Roman" w:cs="Times New Roman"/>
          <w:sz w:val="24"/>
          <w:szCs w:val="24"/>
        </w:rPr>
        <w:t>Užsibaigus Šiaulių rajono savivaldybės mero potvarkyje nustatytam paslaugos teikimo terminui</w:t>
      </w:r>
      <w:r w:rsidR="00CA346C">
        <w:rPr>
          <w:rFonts w:ascii="Times New Roman" w:hAnsi="Times New Roman" w:cs="Times New Roman"/>
          <w:sz w:val="24"/>
          <w:szCs w:val="24"/>
        </w:rPr>
        <w:t xml:space="preserve"> (arba anksčiau, suteikus 6 užsiėmimus šeimai)</w:t>
      </w:r>
      <w:r w:rsidR="00570E0A">
        <w:rPr>
          <w:rFonts w:ascii="Times New Roman" w:hAnsi="Times New Roman" w:cs="Times New Roman"/>
          <w:sz w:val="24"/>
          <w:szCs w:val="24"/>
        </w:rPr>
        <w:t xml:space="preserve">, </w:t>
      </w:r>
      <w:r>
        <w:rPr>
          <w:rFonts w:ascii="Times New Roman" w:hAnsi="Times New Roman" w:cs="Times New Roman"/>
          <w:sz w:val="24"/>
          <w:szCs w:val="24"/>
        </w:rPr>
        <w:t>Paslaugos teikėjas, koordinuojančios institucijos paskirtam atvejo vadybininkui pateikia tokios formos Paslaugą teikusio asmens ataskaitą:</w:t>
      </w:r>
    </w:p>
    <w:p w14:paraId="0CB798E1" w14:textId="45F40053" w:rsidR="00885C18" w:rsidRPr="00EC3880" w:rsidRDefault="00E653D1" w:rsidP="00E653D1">
      <w:pPr>
        <w:ind w:firstLine="567"/>
        <w:rPr>
          <w:rFonts w:ascii="Times New Roman" w:hAnsi="Times New Roman" w:cs="Times New Roman"/>
          <w:sz w:val="24"/>
          <w:szCs w:val="24"/>
        </w:rPr>
      </w:pPr>
      <w:r w:rsidRPr="00E653D1">
        <w:rPr>
          <w:rFonts w:ascii="Times New Roman" w:hAnsi="Times New Roman" w:cs="Times New Roman"/>
          <w:sz w:val="24"/>
          <w:szCs w:val="24"/>
        </w:rPr>
        <w:t>8.4.1.</w:t>
      </w:r>
      <w:r>
        <w:rPr>
          <w:rFonts w:ascii="Times New Roman" w:hAnsi="Times New Roman" w:cs="Times New Roman"/>
          <w:b/>
          <w:bCs/>
          <w:sz w:val="24"/>
          <w:szCs w:val="24"/>
        </w:rPr>
        <w:t xml:space="preserve"> </w:t>
      </w:r>
      <w:r w:rsidR="009A7784" w:rsidRPr="00EC3880">
        <w:rPr>
          <w:rFonts w:ascii="Times New Roman" w:hAnsi="Times New Roman" w:cs="Times New Roman"/>
          <w:sz w:val="24"/>
          <w:szCs w:val="24"/>
        </w:rPr>
        <w:t>P</w:t>
      </w:r>
      <w:r w:rsidR="00306553" w:rsidRPr="00EC3880">
        <w:rPr>
          <w:rFonts w:ascii="Times New Roman" w:hAnsi="Times New Roman" w:cs="Times New Roman"/>
          <w:sz w:val="24"/>
          <w:szCs w:val="24"/>
        </w:rPr>
        <w:t>aslaugą teikusio asmens ataskaita</w:t>
      </w:r>
      <w:r w:rsidR="00306553">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2405"/>
        <w:gridCol w:w="3615"/>
        <w:gridCol w:w="3616"/>
      </w:tblGrid>
      <w:tr w:rsidR="00EA56D9" w14:paraId="65947178" w14:textId="77777777" w:rsidTr="001D5DF9">
        <w:trPr>
          <w:trHeight w:val="374"/>
        </w:trPr>
        <w:tc>
          <w:tcPr>
            <w:tcW w:w="9636" w:type="dxa"/>
            <w:gridSpan w:val="3"/>
            <w:shd w:val="clear" w:color="auto" w:fill="F2F2F2" w:themeFill="background1" w:themeFillShade="F2"/>
          </w:tcPr>
          <w:p w14:paraId="77FDFB09" w14:textId="01362BE7" w:rsidR="00EA56D9" w:rsidRPr="00EC3880" w:rsidRDefault="00EA56D9" w:rsidP="00EC3880">
            <w:pPr>
              <w:pStyle w:val="Sraopastraipa"/>
              <w:numPr>
                <w:ilvl w:val="0"/>
                <w:numId w:val="26"/>
              </w:numPr>
              <w:rPr>
                <w:b/>
                <w:bCs/>
                <w:sz w:val="24"/>
                <w:szCs w:val="24"/>
              </w:rPr>
            </w:pPr>
            <w:r w:rsidRPr="00EC3880">
              <w:rPr>
                <w:b/>
                <w:bCs/>
                <w:sz w:val="24"/>
                <w:szCs w:val="24"/>
              </w:rPr>
              <w:t>Informacija apie gavėją, teikėjus ir paslaugą</w:t>
            </w:r>
          </w:p>
        </w:tc>
      </w:tr>
      <w:tr w:rsidR="00885C18" w14:paraId="64FB11F9" w14:textId="77777777" w:rsidTr="002221D4">
        <w:trPr>
          <w:trHeight w:val="374"/>
        </w:trPr>
        <w:tc>
          <w:tcPr>
            <w:tcW w:w="6020" w:type="dxa"/>
            <w:gridSpan w:val="2"/>
          </w:tcPr>
          <w:p w14:paraId="5BA3EC28" w14:textId="2A4B8035" w:rsidR="00885C18" w:rsidRDefault="00885C18" w:rsidP="00885C18">
            <w:pPr>
              <w:jc w:val="center"/>
              <w:rPr>
                <w:b/>
                <w:bCs/>
                <w:sz w:val="24"/>
                <w:szCs w:val="24"/>
              </w:rPr>
            </w:pPr>
            <w:r>
              <w:rPr>
                <w:b/>
                <w:bCs/>
                <w:sz w:val="24"/>
                <w:szCs w:val="24"/>
              </w:rPr>
              <w:t>Vaiko vardas, pavardė</w:t>
            </w:r>
          </w:p>
        </w:tc>
        <w:tc>
          <w:tcPr>
            <w:tcW w:w="3616" w:type="dxa"/>
          </w:tcPr>
          <w:p w14:paraId="7B2F69CF" w14:textId="277A723F" w:rsidR="00885C18" w:rsidRDefault="00885C18" w:rsidP="00885C18">
            <w:pPr>
              <w:jc w:val="center"/>
              <w:rPr>
                <w:b/>
                <w:bCs/>
                <w:sz w:val="24"/>
                <w:szCs w:val="24"/>
              </w:rPr>
            </w:pPr>
            <w:r>
              <w:rPr>
                <w:b/>
                <w:bCs/>
                <w:sz w:val="24"/>
                <w:szCs w:val="24"/>
              </w:rPr>
              <w:t>Gimimo data</w:t>
            </w:r>
          </w:p>
        </w:tc>
      </w:tr>
      <w:tr w:rsidR="00885C18" w14:paraId="63AE8931" w14:textId="77777777" w:rsidTr="002221D4">
        <w:trPr>
          <w:trHeight w:val="373"/>
        </w:trPr>
        <w:tc>
          <w:tcPr>
            <w:tcW w:w="6020" w:type="dxa"/>
            <w:gridSpan w:val="2"/>
          </w:tcPr>
          <w:p w14:paraId="6C9C077D" w14:textId="77777777" w:rsidR="00885C18" w:rsidRDefault="00885C18" w:rsidP="009A7784">
            <w:pPr>
              <w:rPr>
                <w:b/>
                <w:bCs/>
                <w:sz w:val="24"/>
                <w:szCs w:val="24"/>
              </w:rPr>
            </w:pPr>
          </w:p>
        </w:tc>
        <w:tc>
          <w:tcPr>
            <w:tcW w:w="3616" w:type="dxa"/>
          </w:tcPr>
          <w:p w14:paraId="3E0F153D" w14:textId="445ADB4E" w:rsidR="00885C18" w:rsidRDefault="00885C18" w:rsidP="009A7784">
            <w:pPr>
              <w:rPr>
                <w:b/>
                <w:bCs/>
                <w:sz w:val="24"/>
                <w:szCs w:val="24"/>
              </w:rPr>
            </w:pPr>
          </w:p>
        </w:tc>
      </w:tr>
      <w:tr w:rsidR="009A7784" w14:paraId="26DBBD98" w14:textId="77777777" w:rsidTr="009A7784">
        <w:tc>
          <w:tcPr>
            <w:tcW w:w="2405" w:type="dxa"/>
          </w:tcPr>
          <w:p w14:paraId="6C00A861" w14:textId="6B584267" w:rsidR="009A7784" w:rsidRPr="00EA56D9" w:rsidRDefault="009A7784" w:rsidP="009A7784">
            <w:pPr>
              <w:rPr>
                <w:sz w:val="22"/>
                <w:szCs w:val="22"/>
              </w:rPr>
            </w:pPr>
            <w:r w:rsidRPr="00EA56D9">
              <w:rPr>
                <w:sz w:val="22"/>
                <w:szCs w:val="22"/>
              </w:rPr>
              <w:t>Vaiko įstatyminis atstovas</w:t>
            </w:r>
            <w:r w:rsidR="007E65D3">
              <w:rPr>
                <w:sz w:val="22"/>
                <w:szCs w:val="22"/>
              </w:rPr>
              <w:t xml:space="preserve"> (vardas, pavardė)</w:t>
            </w:r>
          </w:p>
        </w:tc>
        <w:tc>
          <w:tcPr>
            <w:tcW w:w="7231" w:type="dxa"/>
            <w:gridSpan w:val="2"/>
          </w:tcPr>
          <w:p w14:paraId="704875CA" w14:textId="77777777" w:rsidR="009A7784" w:rsidRDefault="009A7784" w:rsidP="009A7784">
            <w:pPr>
              <w:rPr>
                <w:b/>
                <w:bCs/>
                <w:sz w:val="24"/>
                <w:szCs w:val="24"/>
              </w:rPr>
            </w:pPr>
          </w:p>
        </w:tc>
      </w:tr>
      <w:tr w:rsidR="009A7784" w14:paraId="634E7BEE" w14:textId="77777777" w:rsidTr="009A7784">
        <w:tc>
          <w:tcPr>
            <w:tcW w:w="2405" w:type="dxa"/>
          </w:tcPr>
          <w:p w14:paraId="63C01E16" w14:textId="2D824D0B" w:rsidR="009A7784" w:rsidRPr="00EA56D9" w:rsidRDefault="009A7784" w:rsidP="009A7784">
            <w:pPr>
              <w:rPr>
                <w:sz w:val="22"/>
                <w:szCs w:val="22"/>
              </w:rPr>
            </w:pPr>
            <w:r w:rsidRPr="00EA56D9">
              <w:rPr>
                <w:sz w:val="22"/>
                <w:szCs w:val="22"/>
              </w:rPr>
              <w:lastRenderedPageBreak/>
              <w:t>Savivaldybės mero potvarkio data ir numeris</w:t>
            </w:r>
          </w:p>
        </w:tc>
        <w:tc>
          <w:tcPr>
            <w:tcW w:w="7231" w:type="dxa"/>
            <w:gridSpan w:val="2"/>
          </w:tcPr>
          <w:p w14:paraId="5C4F2515" w14:textId="77777777" w:rsidR="009A7784" w:rsidRDefault="009A7784" w:rsidP="009A7784">
            <w:pPr>
              <w:rPr>
                <w:b/>
                <w:bCs/>
                <w:sz w:val="24"/>
                <w:szCs w:val="24"/>
              </w:rPr>
            </w:pPr>
          </w:p>
        </w:tc>
      </w:tr>
      <w:tr w:rsidR="009A7784" w14:paraId="164030C9" w14:textId="77777777" w:rsidTr="009A7784">
        <w:trPr>
          <w:trHeight w:val="418"/>
        </w:trPr>
        <w:tc>
          <w:tcPr>
            <w:tcW w:w="2405" w:type="dxa"/>
            <w:vMerge w:val="restart"/>
          </w:tcPr>
          <w:p w14:paraId="5A171CF7" w14:textId="4FF1197B" w:rsidR="009A7784" w:rsidRPr="00EA56D9" w:rsidRDefault="009A7784" w:rsidP="009A7784">
            <w:pPr>
              <w:rPr>
                <w:sz w:val="22"/>
                <w:szCs w:val="22"/>
              </w:rPr>
            </w:pPr>
            <w:r w:rsidRPr="00EA56D9">
              <w:rPr>
                <w:sz w:val="22"/>
                <w:szCs w:val="22"/>
              </w:rPr>
              <w:t xml:space="preserve">Paslaugą teikusio   asmens </w:t>
            </w:r>
            <w:r w:rsidR="00EA56D9" w:rsidRPr="00EA56D9">
              <w:rPr>
                <w:sz w:val="22"/>
                <w:szCs w:val="22"/>
              </w:rPr>
              <w:t xml:space="preserve">vardas, pavardė, </w:t>
            </w:r>
            <w:r w:rsidRPr="00EA56D9">
              <w:rPr>
                <w:sz w:val="22"/>
                <w:szCs w:val="22"/>
              </w:rPr>
              <w:t>kontaktai</w:t>
            </w:r>
          </w:p>
        </w:tc>
        <w:tc>
          <w:tcPr>
            <w:tcW w:w="7231" w:type="dxa"/>
            <w:gridSpan w:val="2"/>
          </w:tcPr>
          <w:p w14:paraId="43BF201F" w14:textId="77777777" w:rsidR="009A7784" w:rsidRDefault="009A7784" w:rsidP="009A7784">
            <w:pPr>
              <w:rPr>
                <w:b/>
                <w:bCs/>
                <w:sz w:val="24"/>
                <w:szCs w:val="24"/>
              </w:rPr>
            </w:pPr>
          </w:p>
        </w:tc>
      </w:tr>
      <w:tr w:rsidR="009A7784" w14:paraId="6F39A640" w14:textId="77777777" w:rsidTr="009A7784">
        <w:trPr>
          <w:trHeight w:val="416"/>
        </w:trPr>
        <w:tc>
          <w:tcPr>
            <w:tcW w:w="2405" w:type="dxa"/>
            <w:vMerge/>
          </w:tcPr>
          <w:p w14:paraId="7E414FEB" w14:textId="77777777" w:rsidR="009A7784" w:rsidRPr="00EA56D9" w:rsidRDefault="009A7784" w:rsidP="009A7784">
            <w:pPr>
              <w:rPr>
                <w:b/>
                <w:bCs/>
                <w:sz w:val="22"/>
                <w:szCs w:val="22"/>
              </w:rPr>
            </w:pPr>
          </w:p>
        </w:tc>
        <w:tc>
          <w:tcPr>
            <w:tcW w:w="7231" w:type="dxa"/>
            <w:gridSpan w:val="2"/>
          </w:tcPr>
          <w:p w14:paraId="2AA3F6A3" w14:textId="77777777" w:rsidR="009A7784" w:rsidRDefault="009A7784" w:rsidP="009A7784">
            <w:pPr>
              <w:rPr>
                <w:b/>
                <w:bCs/>
                <w:sz w:val="24"/>
                <w:szCs w:val="24"/>
              </w:rPr>
            </w:pPr>
          </w:p>
        </w:tc>
      </w:tr>
      <w:tr w:rsidR="00885C18" w14:paraId="191D2F8E" w14:textId="77777777" w:rsidTr="009A7784">
        <w:trPr>
          <w:trHeight w:val="416"/>
        </w:trPr>
        <w:tc>
          <w:tcPr>
            <w:tcW w:w="2405" w:type="dxa"/>
          </w:tcPr>
          <w:p w14:paraId="5EEB986A" w14:textId="0CB53D2A" w:rsidR="00885C18" w:rsidRPr="00EA56D9" w:rsidRDefault="00885C18" w:rsidP="009A7784">
            <w:pPr>
              <w:rPr>
                <w:sz w:val="22"/>
                <w:szCs w:val="22"/>
              </w:rPr>
            </w:pPr>
            <w:r w:rsidRPr="00EA56D9">
              <w:rPr>
                <w:sz w:val="22"/>
                <w:szCs w:val="22"/>
              </w:rPr>
              <w:t>Paslaugos pavadinimas</w:t>
            </w:r>
          </w:p>
        </w:tc>
        <w:tc>
          <w:tcPr>
            <w:tcW w:w="7231" w:type="dxa"/>
            <w:gridSpan w:val="2"/>
          </w:tcPr>
          <w:p w14:paraId="0F4304D6" w14:textId="77777777" w:rsidR="00885C18" w:rsidRDefault="00885C18" w:rsidP="009A7784">
            <w:pPr>
              <w:rPr>
                <w:b/>
                <w:bCs/>
                <w:sz w:val="24"/>
                <w:szCs w:val="24"/>
              </w:rPr>
            </w:pPr>
          </w:p>
        </w:tc>
      </w:tr>
      <w:tr w:rsidR="00885C18" w14:paraId="11F0ACA1" w14:textId="77777777" w:rsidTr="001D5DF9">
        <w:trPr>
          <w:trHeight w:val="416"/>
        </w:trPr>
        <w:tc>
          <w:tcPr>
            <w:tcW w:w="9636" w:type="dxa"/>
            <w:gridSpan w:val="3"/>
            <w:shd w:val="clear" w:color="auto" w:fill="F2F2F2" w:themeFill="background1" w:themeFillShade="F2"/>
          </w:tcPr>
          <w:p w14:paraId="6DDEA86F" w14:textId="2F290262" w:rsidR="00885C18" w:rsidRDefault="00EC3880" w:rsidP="001D5DF9">
            <w:pPr>
              <w:ind w:firstLine="458"/>
              <w:jc w:val="center"/>
              <w:rPr>
                <w:b/>
                <w:bCs/>
                <w:sz w:val="24"/>
                <w:szCs w:val="24"/>
              </w:rPr>
            </w:pPr>
            <w:r>
              <w:rPr>
                <w:b/>
                <w:bCs/>
                <w:sz w:val="24"/>
                <w:szCs w:val="24"/>
              </w:rPr>
              <w:t>II</w:t>
            </w:r>
            <w:r w:rsidR="00885C18" w:rsidRPr="009A7784">
              <w:rPr>
                <w:b/>
                <w:bCs/>
                <w:sz w:val="24"/>
                <w:szCs w:val="24"/>
              </w:rPr>
              <w:t>. P</w:t>
            </w:r>
            <w:r w:rsidR="00885C18">
              <w:rPr>
                <w:b/>
                <w:bCs/>
                <w:sz w:val="24"/>
                <w:szCs w:val="24"/>
              </w:rPr>
              <w:t>aslaugos teikimas</w:t>
            </w:r>
          </w:p>
        </w:tc>
      </w:tr>
      <w:tr w:rsidR="00885C18" w14:paraId="56F720BC" w14:textId="77777777" w:rsidTr="009A7784">
        <w:trPr>
          <w:trHeight w:val="416"/>
        </w:trPr>
        <w:tc>
          <w:tcPr>
            <w:tcW w:w="2405" w:type="dxa"/>
          </w:tcPr>
          <w:p w14:paraId="4844FBFD" w14:textId="77777777" w:rsidR="00885C18" w:rsidRPr="00EA56D9" w:rsidRDefault="00885C18" w:rsidP="009A7784">
            <w:pPr>
              <w:rPr>
                <w:sz w:val="22"/>
                <w:szCs w:val="22"/>
              </w:rPr>
            </w:pPr>
            <w:r w:rsidRPr="00EA56D9">
              <w:rPr>
                <w:sz w:val="22"/>
                <w:szCs w:val="22"/>
              </w:rPr>
              <w:t>Veiklos pobūdžio fiksavimas</w:t>
            </w:r>
          </w:p>
          <w:p w14:paraId="60FE37CE" w14:textId="299CB022" w:rsidR="00885C18" w:rsidRPr="00EA56D9" w:rsidRDefault="00885C18" w:rsidP="009A7784">
            <w:pPr>
              <w:rPr>
                <w:sz w:val="22"/>
                <w:szCs w:val="22"/>
              </w:rPr>
            </w:pPr>
            <w:r w:rsidRPr="00EA56D9">
              <w:rPr>
                <w:sz w:val="22"/>
                <w:szCs w:val="22"/>
              </w:rPr>
              <w:t>(nurodyti teikimo datas, metodus, grupinis ar individualus darbas</w:t>
            </w:r>
            <w:r w:rsidR="00EA56D9" w:rsidRPr="00EA56D9">
              <w:rPr>
                <w:sz w:val="22"/>
                <w:szCs w:val="22"/>
              </w:rPr>
              <w:t xml:space="preserve"> ir kt.)</w:t>
            </w:r>
          </w:p>
        </w:tc>
        <w:tc>
          <w:tcPr>
            <w:tcW w:w="7231" w:type="dxa"/>
            <w:gridSpan w:val="2"/>
          </w:tcPr>
          <w:p w14:paraId="13AFB673" w14:textId="77777777" w:rsidR="00885C18" w:rsidRDefault="00885C18" w:rsidP="009A7784">
            <w:pPr>
              <w:rPr>
                <w:b/>
                <w:bCs/>
                <w:sz w:val="24"/>
                <w:szCs w:val="24"/>
              </w:rPr>
            </w:pPr>
          </w:p>
        </w:tc>
      </w:tr>
      <w:tr w:rsidR="00885C18" w14:paraId="413F07F8" w14:textId="77777777" w:rsidTr="009A7784">
        <w:trPr>
          <w:trHeight w:val="416"/>
        </w:trPr>
        <w:tc>
          <w:tcPr>
            <w:tcW w:w="2405" w:type="dxa"/>
          </w:tcPr>
          <w:p w14:paraId="2584A2D0" w14:textId="12BBCAC0" w:rsidR="00885C18" w:rsidRPr="00EA56D9" w:rsidRDefault="00885C18" w:rsidP="009A7784">
            <w:pPr>
              <w:rPr>
                <w:sz w:val="22"/>
                <w:szCs w:val="22"/>
              </w:rPr>
            </w:pPr>
            <w:r w:rsidRPr="00EA56D9">
              <w:rPr>
                <w:sz w:val="22"/>
                <w:szCs w:val="22"/>
              </w:rPr>
              <w:t>Vaiko elgesio pokyčiai (įvertinti)</w:t>
            </w:r>
          </w:p>
        </w:tc>
        <w:tc>
          <w:tcPr>
            <w:tcW w:w="7231" w:type="dxa"/>
            <w:gridSpan w:val="2"/>
          </w:tcPr>
          <w:p w14:paraId="6C66DD27" w14:textId="77777777" w:rsidR="00885C18" w:rsidRDefault="00885C18" w:rsidP="009A7784">
            <w:pPr>
              <w:rPr>
                <w:b/>
                <w:bCs/>
                <w:sz w:val="24"/>
                <w:szCs w:val="24"/>
              </w:rPr>
            </w:pPr>
          </w:p>
        </w:tc>
      </w:tr>
      <w:tr w:rsidR="00885C18" w14:paraId="0F7704AC" w14:textId="77777777" w:rsidTr="009A7784">
        <w:trPr>
          <w:trHeight w:val="416"/>
        </w:trPr>
        <w:tc>
          <w:tcPr>
            <w:tcW w:w="2405" w:type="dxa"/>
          </w:tcPr>
          <w:p w14:paraId="05B9E5B9" w14:textId="1A0AA6CC" w:rsidR="00885C18" w:rsidRPr="00EA56D9" w:rsidRDefault="00885C18" w:rsidP="009A7784">
            <w:pPr>
              <w:rPr>
                <w:sz w:val="22"/>
                <w:szCs w:val="22"/>
              </w:rPr>
            </w:pPr>
            <w:r w:rsidRPr="00EA56D9">
              <w:rPr>
                <w:sz w:val="22"/>
                <w:szCs w:val="22"/>
              </w:rPr>
              <w:t>Vaiko atstovų pagal įstatymą dalyvavimas, jiems teiktų rekomendacijų vykdymas</w:t>
            </w:r>
          </w:p>
        </w:tc>
        <w:tc>
          <w:tcPr>
            <w:tcW w:w="7231" w:type="dxa"/>
            <w:gridSpan w:val="2"/>
          </w:tcPr>
          <w:p w14:paraId="47AE942B" w14:textId="77777777" w:rsidR="00885C18" w:rsidRDefault="00885C18" w:rsidP="009A7784">
            <w:pPr>
              <w:rPr>
                <w:b/>
                <w:bCs/>
                <w:sz w:val="24"/>
                <w:szCs w:val="24"/>
              </w:rPr>
            </w:pPr>
          </w:p>
        </w:tc>
      </w:tr>
      <w:tr w:rsidR="00885C18" w14:paraId="18FEB11D" w14:textId="77777777" w:rsidTr="009A7784">
        <w:trPr>
          <w:trHeight w:val="416"/>
        </w:trPr>
        <w:tc>
          <w:tcPr>
            <w:tcW w:w="2405" w:type="dxa"/>
          </w:tcPr>
          <w:p w14:paraId="703ED724" w14:textId="1520FB07" w:rsidR="00885C18" w:rsidRPr="00EA56D9" w:rsidRDefault="00885C18" w:rsidP="009A7784">
            <w:pPr>
              <w:rPr>
                <w:sz w:val="22"/>
                <w:szCs w:val="22"/>
              </w:rPr>
            </w:pPr>
            <w:r w:rsidRPr="00EA56D9">
              <w:rPr>
                <w:sz w:val="22"/>
                <w:szCs w:val="22"/>
              </w:rPr>
              <w:t>Vaiko nuomonė apie jam skirtą paslaugą</w:t>
            </w:r>
          </w:p>
        </w:tc>
        <w:tc>
          <w:tcPr>
            <w:tcW w:w="7231" w:type="dxa"/>
            <w:gridSpan w:val="2"/>
          </w:tcPr>
          <w:p w14:paraId="35D073FE" w14:textId="77777777" w:rsidR="00885C18" w:rsidRDefault="00885C18" w:rsidP="009A7784">
            <w:pPr>
              <w:rPr>
                <w:b/>
                <w:bCs/>
                <w:sz w:val="24"/>
                <w:szCs w:val="24"/>
              </w:rPr>
            </w:pPr>
          </w:p>
        </w:tc>
      </w:tr>
      <w:tr w:rsidR="00885C18" w14:paraId="3833A2BE" w14:textId="77777777" w:rsidTr="009A7784">
        <w:trPr>
          <w:trHeight w:val="416"/>
        </w:trPr>
        <w:tc>
          <w:tcPr>
            <w:tcW w:w="2405" w:type="dxa"/>
          </w:tcPr>
          <w:p w14:paraId="246C593E" w14:textId="55E5986B" w:rsidR="00885C18" w:rsidRPr="00EA56D9" w:rsidRDefault="00885C18" w:rsidP="009A7784">
            <w:pPr>
              <w:rPr>
                <w:sz w:val="22"/>
                <w:szCs w:val="22"/>
              </w:rPr>
            </w:pPr>
            <w:r w:rsidRPr="00EA56D9">
              <w:rPr>
                <w:sz w:val="22"/>
                <w:szCs w:val="22"/>
              </w:rPr>
              <w:t>Kreipimosi į Atvejo vadybininką atvejai</w:t>
            </w:r>
            <w:r w:rsidR="00EA56D9" w:rsidRPr="00EA56D9">
              <w:rPr>
                <w:sz w:val="22"/>
                <w:szCs w:val="22"/>
              </w:rPr>
              <w:t xml:space="preserve">  (jeigu reikėjo)</w:t>
            </w:r>
          </w:p>
        </w:tc>
        <w:tc>
          <w:tcPr>
            <w:tcW w:w="7231" w:type="dxa"/>
            <w:gridSpan w:val="2"/>
          </w:tcPr>
          <w:p w14:paraId="6BA8723E" w14:textId="77777777" w:rsidR="00885C18" w:rsidRDefault="00885C18" w:rsidP="009A7784">
            <w:pPr>
              <w:rPr>
                <w:b/>
                <w:bCs/>
                <w:sz w:val="24"/>
                <w:szCs w:val="24"/>
              </w:rPr>
            </w:pPr>
          </w:p>
        </w:tc>
      </w:tr>
      <w:tr w:rsidR="00885C18" w14:paraId="3758093F" w14:textId="77777777" w:rsidTr="001D5DF9">
        <w:trPr>
          <w:trHeight w:val="416"/>
        </w:trPr>
        <w:tc>
          <w:tcPr>
            <w:tcW w:w="9636" w:type="dxa"/>
            <w:gridSpan w:val="3"/>
            <w:shd w:val="clear" w:color="auto" w:fill="F2F2F2" w:themeFill="background1" w:themeFillShade="F2"/>
          </w:tcPr>
          <w:p w14:paraId="60E7CAB2" w14:textId="532F84E5" w:rsidR="00885C18" w:rsidRDefault="00EC3880" w:rsidP="001D5DF9">
            <w:pPr>
              <w:jc w:val="center"/>
              <w:rPr>
                <w:b/>
                <w:bCs/>
                <w:sz w:val="24"/>
                <w:szCs w:val="24"/>
              </w:rPr>
            </w:pPr>
            <w:r>
              <w:rPr>
                <w:b/>
                <w:bCs/>
                <w:sz w:val="24"/>
                <w:szCs w:val="24"/>
              </w:rPr>
              <w:t>III</w:t>
            </w:r>
            <w:r w:rsidR="00885C18" w:rsidRPr="009A7784">
              <w:rPr>
                <w:b/>
                <w:bCs/>
                <w:sz w:val="24"/>
                <w:szCs w:val="24"/>
              </w:rPr>
              <w:t xml:space="preserve">. </w:t>
            </w:r>
            <w:r w:rsidR="00885C18">
              <w:rPr>
                <w:b/>
                <w:bCs/>
                <w:sz w:val="24"/>
                <w:szCs w:val="24"/>
              </w:rPr>
              <w:t>Paslaugą teikusio</w:t>
            </w:r>
            <w:r w:rsidR="00885C18" w:rsidRPr="009A7784">
              <w:rPr>
                <w:b/>
                <w:bCs/>
                <w:sz w:val="24"/>
                <w:szCs w:val="24"/>
              </w:rPr>
              <w:t xml:space="preserve"> asmens  išvados ir rekomendacijos</w:t>
            </w:r>
          </w:p>
        </w:tc>
      </w:tr>
      <w:tr w:rsidR="00885C18" w14:paraId="07BE066B" w14:textId="77777777" w:rsidTr="009A7784">
        <w:trPr>
          <w:trHeight w:val="416"/>
        </w:trPr>
        <w:tc>
          <w:tcPr>
            <w:tcW w:w="2405" w:type="dxa"/>
          </w:tcPr>
          <w:p w14:paraId="682176BA" w14:textId="22C5A2B6" w:rsidR="00885C18" w:rsidRPr="00EA56D9" w:rsidRDefault="00EA56D9" w:rsidP="009A7784">
            <w:pPr>
              <w:rPr>
                <w:sz w:val="22"/>
                <w:szCs w:val="22"/>
              </w:rPr>
            </w:pPr>
            <w:r w:rsidRPr="00EA56D9">
              <w:rPr>
                <w:sz w:val="22"/>
                <w:szCs w:val="22"/>
              </w:rPr>
              <w:t>Vaiko stipriosios pusės (gebėjimai, interesai)</w:t>
            </w:r>
          </w:p>
        </w:tc>
        <w:tc>
          <w:tcPr>
            <w:tcW w:w="7231" w:type="dxa"/>
            <w:gridSpan w:val="2"/>
          </w:tcPr>
          <w:p w14:paraId="66D4AB57" w14:textId="77777777" w:rsidR="00885C18" w:rsidRDefault="00885C18" w:rsidP="009A7784">
            <w:pPr>
              <w:rPr>
                <w:b/>
                <w:bCs/>
                <w:sz w:val="24"/>
                <w:szCs w:val="24"/>
              </w:rPr>
            </w:pPr>
          </w:p>
        </w:tc>
      </w:tr>
      <w:tr w:rsidR="00885C18" w14:paraId="2AB7CA96" w14:textId="77777777" w:rsidTr="009A7784">
        <w:trPr>
          <w:trHeight w:val="416"/>
        </w:trPr>
        <w:tc>
          <w:tcPr>
            <w:tcW w:w="2405" w:type="dxa"/>
          </w:tcPr>
          <w:p w14:paraId="798EF292" w14:textId="3EFF069D" w:rsidR="00885C18" w:rsidRPr="00EA56D9" w:rsidRDefault="00EA56D9" w:rsidP="009A7784">
            <w:pPr>
              <w:rPr>
                <w:sz w:val="22"/>
                <w:szCs w:val="22"/>
              </w:rPr>
            </w:pPr>
            <w:r w:rsidRPr="00EA56D9">
              <w:rPr>
                <w:sz w:val="22"/>
                <w:szCs w:val="22"/>
              </w:rPr>
              <w:t>Galimi sunkumai</w:t>
            </w:r>
          </w:p>
        </w:tc>
        <w:tc>
          <w:tcPr>
            <w:tcW w:w="7231" w:type="dxa"/>
            <w:gridSpan w:val="2"/>
          </w:tcPr>
          <w:p w14:paraId="7BFCC252" w14:textId="77777777" w:rsidR="00885C18" w:rsidRDefault="00885C18" w:rsidP="009A7784">
            <w:pPr>
              <w:rPr>
                <w:b/>
                <w:bCs/>
                <w:sz w:val="24"/>
                <w:szCs w:val="24"/>
              </w:rPr>
            </w:pPr>
          </w:p>
        </w:tc>
      </w:tr>
      <w:tr w:rsidR="00EA56D9" w14:paraId="7D6AA526" w14:textId="77777777" w:rsidTr="009A7784">
        <w:trPr>
          <w:trHeight w:val="416"/>
        </w:trPr>
        <w:tc>
          <w:tcPr>
            <w:tcW w:w="2405" w:type="dxa"/>
          </w:tcPr>
          <w:p w14:paraId="0832A66F" w14:textId="2ADCBF58" w:rsidR="00EA56D9" w:rsidRPr="00EA56D9" w:rsidRDefault="00EA56D9" w:rsidP="009A7784">
            <w:pPr>
              <w:rPr>
                <w:sz w:val="22"/>
                <w:szCs w:val="22"/>
              </w:rPr>
            </w:pPr>
            <w:r w:rsidRPr="00EA56D9">
              <w:rPr>
                <w:sz w:val="22"/>
                <w:szCs w:val="22"/>
              </w:rPr>
              <w:t>Siūlymai dėl pagalbos vaikui ir (ar) vaiko atstovams pagal įstatymą teikimo</w:t>
            </w:r>
          </w:p>
        </w:tc>
        <w:tc>
          <w:tcPr>
            <w:tcW w:w="7231" w:type="dxa"/>
            <w:gridSpan w:val="2"/>
          </w:tcPr>
          <w:p w14:paraId="1A27A17B" w14:textId="77777777" w:rsidR="00EA56D9" w:rsidRDefault="00EA56D9" w:rsidP="009A7784">
            <w:pPr>
              <w:rPr>
                <w:b/>
                <w:bCs/>
                <w:sz w:val="24"/>
                <w:szCs w:val="24"/>
              </w:rPr>
            </w:pPr>
          </w:p>
        </w:tc>
      </w:tr>
      <w:tr w:rsidR="00230D5D" w14:paraId="3EB6802C" w14:textId="77777777" w:rsidTr="009A7784">
        <w:trPr>
          <w:trHeight w:val="416"/>
        </w:trPr>
        <w:tc>
          <w:tcPr>
            <w:tcW w:w="2405" w:type="dxa"/>
          </w:tcPr>
          <w:p w14:paraId="198EDB5C" w14:textId="77777777" w:rsidR="00230D5D" w:rsidRDefault="00230D5D" w:rsidP="009A7784">
            <w:r>
              <w:t>Paslaugą teikusio asmens vardas, pavardė, parašas,</w:t>
            </w:r>
          </w:p>
          <w:p w14:paraId="4EF820C1" w14:textId="4883D3A5" w:rsidR="00230D5D" w:rsidRPr="00EA56D9" w:rsidRDefault="00230D5D" w:rsidP="009A7784">
            <w:r>
              <w:t>data</w:t>
            </w:r>
          </w:p>
        </w:tc>
        <w:tc>
          <w:tcPr>
            <w:tcW w:w="7231" w:type="dxa"/>
            <w:gridSpan w:val="2"/>
          </w:tcPr>
          <w:p w14:paraId="200D710B" w14:textId="77777777" w:rsidR="00230D5D" w:rsidRDefault="00230D5D" w:rsidP="009A7784">
            <w:pPr>
              <w:rPr>
                <w:b/>
                <w:bCs/>
                <w:sz w:val="24"/>
                <w:szCs w:val="24"/>
              </w:rPr>
            </w:pPr>
          </w:p>
        </w:tc>
      </w:tr>
    </w:tbl>
    <w:p w14:paraId="3C076F87" w14:textId="48ACBE55" w:rsidR="00230D5D" w:rsidRDefault="00105656" w:rsidP="00EA56D9">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sectPr w:rsidR="00230D5D" w:rsidSect="00055037">
      <w:footerReference w:type="default" r:id="rId11"/>
      <w:footerReference w:type="first" r:id="rId12"/>
      <w:pgSz w:w="11907" w:h="16840" w:code="9"/>
      <w:pgMar w:top="1138" w:right="562" w:bottom="1238" w:left="1699"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6454" w14:textId="77777777" w:rsidR="00F125D8" w:rsidRDefault="00F125D8" w:rsidP="00836961">
      <w:pPr>
        <w:spacing w:after="0" w:line="240" w:lineRule="auto"/>
      </w:pPr>
      <w:r>
        <w:separator/>
      </w:r>
    </w:p>
  </w:endnote>
  <w:endnote w:type="continuationSeparator" w:id="0">
    <w:p w14:paraId="3DB7F347" w14:textId="77777777" w:rsidR="00F125D8" w:rsidRDefault="00F125D8" w:rsidP="00836961">
      <w:pPr>
        <w:spacing w:after="0" w:line="240" w:lineRule="auto"/>
      </w:pPr>
      <w:r>
        <w:continuationSeparator/>
      </w:r>
    </w:p>
  </w:endnote>
  <w:endnote w:type="continuationNotice" w:id="1">
    <w:p w14:paraId="01F616AC" w14:textId="77777777" w:rsidR="00F125D8" w:rsidRDefault="00F125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513050"/>
      <w:docPartObj>
        <w:docPartGallery w:val="Page Numbers (Bottom of Page)"/>
        <w:docPartUnique/>
      </w:docPartObj>
    </w:sdtPr>
    <w:sdtEndPr>
      <w:rPr>
        <w:rFonts w:asciiTheme="majorBidi" w:hAnsiTheme="majorBidi" w:cstheme="majorBidi"/>
        <w:noProof/>
        <w:sz w:val="20"/>
        <w:szCs w:val="20"/>
      </w:rPr>
    </w:sdtEndPr>
    <w:sdtContent>
      <w:p w14:paraId="19B10AC6" w14:textId="056F852D" w:rsidR="00F71B8A" w:rsidRPr="00562024" w:rsidRDefault="00F71B8A" w:rsidP="00562024">
        <w:pPr>
          <w:pStyle w:val="Porat"/>
          <w:jc w:val="right"/>
          <w:rPr>
            <w:rFonts w:asciiTheme="majorBidi" w:hAnsiTheme="majorBidi" w:cstheme="majorBidi"/>
            <w:sz w:val="20"/>
            <w:szCs w:val="20"/>
          </w:rPr>
        </w:pPr>
        <w:r w:rsidRPr="001C246E">
          <w:rPr>
            <w:rFonts w:asciiTheme="majorBidi" w:hAnsiTheme="majorBidi" w:cstheme="majorBidi"/>
            <w:sz w:val="20"/>
            <w:szCs w:val="20"/>
          </w:rPr>
          <w:fldChar w:fldCharType="begin"/>
        </w:r>
        <w:r w:rsidRPr="001C246E">
          <w:rPr>
            <w:rFonts w:asciiTheme="majorBidi" w:hAnsiTheme="majorBidi" w:cstheme="majorBidi"/>
            <w:sz w:val="20"/>
            <w:szCs w:val="20"/>
          </w:rPr>
          <w:instrText xml:space="preserve"> PAGE   \* MERGEFORMAT </w:instrText>
        </w:r>
        <w:r w:rsidRPr="001C246E">
          <w:rPr>
            <w:rFonts w:asciiTheme="majorBidi" w:hAnsiTheme="majorBidi" w:cstheme="majorBidi"/>
            <w:sz w:val="20"/>
            <w:szCs w:val="20"/>
          </w:rPr>
          <w:fldChar w:fldCharType="separate"/>
        </w:r>
        <w:r>
          <w:rPr>
            <w:rFonts w:asciiTheme="majorBidi" w:hAnsiTheme="majorBidi" w:cstheme="majorBidi"/>
            <w:noProof/>
            <w:sz w:val="20"/>
            <w:szCs w:val="20"/>
          </w:rPr>
          <w:t>4</w:t>
        </w:r>
        <w:r w:rsidRPr="001C246E">
          <w:rPr>
            <w:rFonts w:asciiTheme="majorBidi" w:hAnsiTheme="majorBidi" w:cstheme="majorBid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93050"/>
      <w:docPartObj>
        <w:docPartGallery w:val="Page Numbers (Bottom of Page)"/>
        <w:docPartUnique/>
      </w:docPartObj>
    </w:sdtPr>
    <w:sdtEndPr>
      <w:rPr>
        <w:rFonts w:asciiTheme="majorBidi" w:hAnsiTheme="majorBidi" w:cstheme="majorBidi"/>
        <w:noProof/>
        <w:sz w:val="20"/>
        <w:szCs w:val="20"/>
      </w:rPr>
    </w:sdtEndPr>
    <w:sdtContent>
      <w:p w14:paraId="70A1F260" w14:textId="1763D31B" w:rsidR="00F71B8A" w:rsidRPr="001C246E" w:rsidRDefault="00F71B8A" w:rsidP="009A7784">
        <w:pPr>
          <w:pStyle w:val="Porat"/>
          <w:rPr>
            <w:rFonts w:asciiTheme="majorBidi" w:hAnsiTheme="majorBidi" w:cstheme="majorBidi"/>
            <w:sz w:val="20"/>
            <w:szCs w:val="20"/>
          </w:rPr>
        </w:pPr>
        <w:r w:rsidRPr="001C246E">
          <w:rPr>
            <w:rFonts w:asciiTheme="majorBidi" w:hAnsiTheme="majorBidi" w:cstheme="majorBidi"/>
            <w:sz w:val="20"/>
            <w:szCs w:val="20"/>
          </w:rPr>
          <w:fldChar w:fldCharType="begin"/>
        </w:r>
        <w:r w:rsidRPr="001C246E">
          <w:rPr>
            <w:rFonts w:asciiTheme="majorBidi" w:hAnsiTheme="majorBidi" w:cstheme="majorBidi"/>
            <w:sz w:val="20"/>
            <w:szCs w:val="20"/>
          </w:rPr>
          <w:instrText xml:space="preserve"> PAGE   \* MERGEFORMAT </w:instrText>
        </w:r>
        <w:r w:rsidRPr="001C246E">
          <w:rPr>
            <w:rFonts w:asciiTheme="majorBidi" w:hAnsiTheme="majorBidi" w:cstheme="majorBidi"/>
            <w:sz w:val="20"/>
            <w:szCs w:val="20"/>
          </w:rPr>
          <w:fldChar w:fldCharType="separate"/>
        </w:r>
        <w:r>
          <w:rPr>
            <w:rFonts w:asciiTheme="majorBidi" w:hAnsiTheme="majorBidi" w:cstheme="majorBidi"/>
            <w:noProof/>
            <w:sz w:val="20"/>
            <w:szCs w:val="20"/>
          </w:rPr>
          <w:t>1</w:t>
        </w:r>
        <w:r w:rsidRPr="001C246E">
          <w:rPr>
            <w:rFonts w:asciiTheme="majorBidi" w:hAnsiTheme="majorBidi" w:cstheme="majorBid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90BB" w14:textId="77777777" w:rsidR="00F125D8" w:rsidRDefault="00F125D8" w:rsidP="00836961">
      <w:pPr>
        <w:spacing w:after="0" w:line="240" w:lineRule="auto"/>
      </w:pPr>
      <w:r>
        <w:separator/>
      </w:r>
    </w:p>
  </w:footnote>
  <w:footnote w:type="continuationSeparator" w:id="0">
    <w:p w14:paraId="260925FB" w14:textId="77777777" w:rsidR="00F125D8" w:rsidRDefault="00F125D8" w:rsidP="00836961">
      <w:pPr>
        <w:spacing w:after="0" w:line="240" w:lineRule="auto"/>
      </w:pPr>
      <w:r>
        <w:continuationSeparator/>
      </w:r>
    </w:p>
  </w:footnote>
  <w:footnote w:type="continuationNotice" w:id="1">
    <w:p w14:paraId="32949F77" w14:textId="77777777" w:rsidR="00F125D8" w:rsidRDefault="00F125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0CC"/>
    <w:multiLevelType w:val="hybridMultilevel"/>
    <w:tmpl w:val="3052142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8217E2A"/>
    <w:multiLevelType w:val="hybridMultilevel"/>
    <w:tmpl w:val="CC243D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A6832"/>
    <w:multiLevelType w:val="multilevel"/>
    <w:tmpl w:val="ABBE2EB8"/>
    <w:lvl w:ilvl="0">
      <w:start w:val="10"/>
      <w:numFmt w:val="decimal"/>
      <w:lvlText w:val="%1."/>
      <w:lvlJc w:val="left"/>
      <w:pPr>
        <w:ind w:left="480" w:hanging="480"/>
      </w:pPr>
      <w:rPr>
        <w:rFonts w:hint="default"/>
        <w:b w:val="0"/>
      </w:rPr>
    </w:lvl>
    <w:lvl w:ilvl="1">
      <w:start w:val="1"/>
      <w:numFmt w:val="decimal"/>
      <w:suff w:val="space"/>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C832922"/>
    <w:multiLevelType w:val="hybridMultilevel"/>
    <w:tmpl w:val="8CD2EF26"/>
    <w:lvl w:ilvl="0" w:tplc="18084500">
      <w:start w:val="1"/>
      <w:numFmt w:val="upperRoman"/>
      <w:suff w:val="space"/>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 w15:restartNumberingAfterBreak="0">
    <w:nsid w:val="0DCB6466"/>
    <w:multiLevelType w:val="hybridMultilevel"/>
    <w:tmpl w:val="BFD270F6"/>
    <w:lvl w:ilvl="0" w:tplc="1F320682">
      <w:start w:val="1"/>
      <w:numFmt w:val="bullet"/>
      <w:lvlText w:val="•"/>
      <w:lvlJc w:val="left"/>
      <w:pPr>
        <w:tabs>
          <w:tab w:val="num" w:pos="720"/>
        </w:tabs>
        <w:ind w:left="720" w:hanging="360"/>
      </w:pPr>
      <w:rPr>
        <w:rFonts w:ascii="Arial" w:hAnsi="Arial" w:hint="default"/>
      </w:rPr>
    </w:lvl>
    <w:lvl w:ilvl="1" w:tplc="17A2F8E2" w:tentative="1">
      <w:start w:val="1"/>
      <w:numFmt w:val="bullet"/>
      <w:lvlText w:val="•"/>
      <w:lvlJc w:val="left"/>
      <w:pPr>
        <w:tabs>
          <w:tab w:val="num" w:pos="1440"/>
        </w:tabs>
        <w:ind w:left="1440" w:hanging="360"/>
      </w:pPr>
      <w:rPr>
        <w:rFonts w:ascii="Arial" w:hAnsi="Arial" w:hint="default"/>
      </w:rPr>
    </w:lvl>
    <w:lvl w:ilvl="2" w:tplc="B25CEBD6" w:tentative="1">
      <w:start w:val="1"/>
      <w:numFmt w:val="bullet"/>
      <w:lvlText w:val="•"/>
      <w:lvlJc w:val="left"/>
      <w:pPr>
        <w:tabs>
          <w:tab w:val="num" w:pos="2160"/>
        </w:tabs>
        <w:ind w:left="2160" w:hanging="360"/>
      </w:pPr>
      <w:rPr>
        <w:rFonts w:ascii="Arial" w:hAnsi="Arial" w:hint="default"/>
      </w:rPr>
    </w:lvl>
    <w:lvl w:ilvl="3" w:tplc="17A43DC8" w:tentative="1">
      <w:start w:val="1"/>
      <w:numFmt w:val="bullet"/>
      <w:lvlText w:val="•"/>
      <w:lvlJc w:val="left"/>
      <w:pPr>
        <w:tabs>
          <w:tab w:val="num" w:pos="2880"/>
        </w:tabs>
        <w:ind w:left="2880" w:hanging="360"/>
      </w:pPr>
      <w:rPr>
        <w:rFonts w:ascii="Arial" w:hAnsi="Arial" w:hint="default"/>
      </w:rPr>
    </w:lvl>
    <w:lvl w:ilvl="4" w:tplc="6B32BDA8" w:tentative="1">
      <w:start w:val="1"/>
      <w:numFmt w:val="bullet"/>
      <w:lvlText w:val="•"/>
      <w:lvlJc w:val="left"/>
      <w:pPr>
        <w:tabs>
          <w:tab w:val="num" w:pos="3600"/>
        </w:tabs>
        <w:ind w:left="3600" w:hanging="360"/>
      </w:pPr>
      <w:rPr>
        <w:rFonts w:ascii="Arial" w:hAnsi="Arial" w:hint="default"/>
      </w:rPr>
    </w:lvl>
    <w:lvl w:ilvl="5" w:tplc="597409DA" w:tentative="1">
      <w:start w:val="1"/>
      <w:numFmt w:val="bullet"/>
      <w:lvlText w:val="•"/>
      <w:lvlJc w:val="left"/>
      <w:pPr>
        <w:tabs>
          <w:tab w:val="num" w:pos="4320"/>
        </w:tabs>
        <w:ind w:left="4320" w:hanging="360"/>
      </w:pPr>
      <w:rPr>
        <w:rFonts w:ascii="Arial" w:hAnsi="Arial" w:hint="default"/>
      </w:rPr>
    </w:lvl>
    <w:lvl w:ilvl="6" w:tplc="333CCC4E" w:tentative="1">
      <w:start w:val="1"/>
      <w:numFmt w:val="bullet"/>
      <w:lvlText w:val="•"/>
      <w:lvlJc w:val="left"/>
      <w:pPr>
        <w:tabs>
          <w:tab w:val="num" w:pos="5040"/>
        </w:tabs>
        <w:ind w:left="5040" w:hanging="360"/>
      </w:pPr>
      <w:rPr>
        <w:rFonts w:ascii="Arial" w:hAnsi="Arial" w:hint="default"/>
      </w:rPr>
    </w:lvl>
    <w:lvl w:ilvl="7" w:tplc="56AC5D22" w:tentative="1">
      <w:start w:val="1"/>
      <w:numFmt w:val="bullet"/>
      <w:lvlText w:val="•"/>
      <w:lvlJc w:val="left"/>
      <w:pPr>
        <w:tabs>
          <w:tab w:val="num" w:pos="5760"/>
        </w:tabs>
        <w:ind w:left="5760" w:hanging="360"/>
      </w:pPr>
      <w:rPr>
        <w:rFonts w:ascii="Arial" w:hAnsi="Arial" w:hint="default"/>
      </w:rPr>
    </w:lvl>
    <w:lvl w:ilvl="8" w:tplc="6668FF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3D31E2"/>
    <w:multiLevelType w:val="multilevel"/>
    <w:tmpl w:val="D80250D4"/>
    <w:lvl w:ilvl="0">
      <w:start w:val="10"/>
      <w:numFmt w:val="decimal"/>
      <w:lvlText w:val="%1."/>
      <w:lvlJc w:val="left"/>
      <w:pPr>
        <w:ind w:left="480" w:hanging="480"/>
      </w:pPr>
      <w:rPr>
        <w:rFonts w:hint="default"/>
        <w:b w:val="0"/>
      </w:rPr>
    </w:lvl>
    <w:lvl w:ilvl="1">
      <w:start w:val="1"/>
      <w:numFmt w:val="decimal"/>
      <w:suff w:val="space"/>
      <w:lvlText w:val="%1.%2."/>
      <w:lvlJc w:val="left"/>
      <w:pPr>
        <w:ind w:left="1615" w:hanging="48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6" w15:restartNumberingAfterBreak="0">
    <w:nsid w:val="22C45F30"/>
    <w:multiLevelType w:val="hybridMultilevel"/>
    <w:tmpl w:val="2ADEE8D0"/>
    <w:lvl w:ilvl="0" w:tplc="74961338">
      <w:start w:val="1"/>
      <w:numFmt w:val="decimal"/>
      <w:suff w:val="space"/>
      <w:lvlText w:val="%1."/>
      <w:lvlJc w:val="left"/>
      <w:pPr>
        <w:ind w:left="1500" w:hanging="360"/>
      </w:pPr>
    </w:lvl>
    <w:lvl w:ilvl="1" w:tplc="04270019">
      <w:start w:val="1"/>
      <w:numFmt w:val="lowerLetter"/>
      <w:lvlText w:val="%2."/>
      <w:lvlJc w:val="left"/>
      <w:pPr>
        <w:ind w:left="2220" w:hanging="360"/>
      </w:pPr>
    </w:lvl>
    <w:lvl w:ilvl="2" w:tplc="0427001B">
      <w:start w:val="1"/>
      <w:numFmt w:val="lowerRoman"/>
      <w:lvlText w:val="%3."/>
      <w:lvlJc w:val="right"/>
      <w:pPr>
        <w:ind w:left="2940" w:hanging="180"/>
      </w:pPr>
    </w:lvl>
    <w:lvl w:ilvl="3" w:tplc="0427000F">
      <w:start w:val="1"/>
      <w:numFmt w:val="decimal"/>
      <w:lvlText w:val="%4."/>
      <w:lvlJc w:val="left"/>
      <w:pPr>
        <w:ind w:left="3660" w:hanging="360"/>
      </w:pPr>
    </w:lvl>
    <w:lvl w:ilvl="4" w:tplc="04270019">
      <w:start w:val="1"/>
      <w:numFmt w:val="lowerLetter"/>
      <w:lvlText w:val="%5."/>
      <w:lvlJc w:val="left"/>
      <w:pPr>
        <w:ind w:left="4380" w:hanging="360"/>
      </w:pPr>
    </w:lvl>
    <w:lvl w:ilvl="5" w:tplc="0427001B">
      <w:start w:val="1"/>
      <w:numFmt w:val="lowerRoman"/>
      <w:lvlText w:val="%6."/>
      <w:lvlJc w:val="right"/>
      <w:pPr>
        <w:ind w:left="5100" w:hanging="180"/>
      </w:pPr>
    </w:lvl>
    <w:lvl w:ilvl="6" w:tplc="0427000F">
      <w:start w:val="1"/>
      <w:numFmt w:val="decimal"/>
      <w:lvlText w:val="%7."/>
      <w:lvlJc w:val="left"/>
      <w:pPr>
        <w:ind w:left="5820" w:hanging="360"/>
      </w:pPr>
    </w:lvl>
    <w:lvl w:ilvl="7" w:tplc="04270019">
      <w:start w:val="1"/>
      <w:numFmt w:val="lowerLetter"/>
      <w:lvlText w:val="%8."/>
      <w:lvlJc w:val="left"/>
      <w:pPr>
        <w:ind w:left="6540" w:hanging="360"/>
      </w:pPr>
    </w:lvl>
    <w:lvl w:ilvl="8" w:tplc="0427001B">
      <w:start w:val="1"/>
      <w:numFmt w:val="lowerRoman"/>
      <w:lvlText w:val="%9."/>
      <w:lvlJc w:val="right"/>
      <w:pPr>
        <w:ind w:left="7260" w:hanging="180"/>
      </w:pPr>
    </w:lvl>
  </w:abstractNum>
  <w:abstractNum w:abstractNumId="7" w15:restartNumberingAfterBreak="0">
    <w:nsid w:val="242D05AD"/>
    <w:multiLevelType w:val="hybridMultilevel"/>
    <w:tmpl w:val="7D52224E"/>
    <w:lvl w:ilvl="0" w:tplc="25E0594E">
      <w:start w:val="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4BC7717"/>
    <w:multiLevelType w:val="hybridMultilevel"/>
    <w:tmpl w:val="74F8A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3470C7"/>
    <w:multiLevelType w:val="hybridMultilevel"/>
    <w:tmpl w:val="91D64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626B7E"/>
    <w:multiLevelType w:val="multilevel"/>
    <w:tmpl w:val="21BEDAAA"/>
    <w:lvl w:ilvl="0">
      <w:start w:val="9"/>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3F9C7669"/>
    <w:multiLevelType w:val="multilevel"/>
    <w:tmpl w:val="6C7413EA"/>
    <w:lvl w:ilvl="0">
      <w:start w:val="13"/>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b w:val="0"/>
        <w:bCs w:val="0"/>
      </w:rPr>
    </w:lvl>
    <w:lvl w:ilvl="2">
      <w:start w:val="1"/>
      <w:numFmt w:val="decimal"/>
      <w:suff w:val="space"/>
      <w:lvlText w:val="%1.%2.%3."/>
      <w:lvlJc w:val="left"/>
      <w:pPr>
        <w:ind w:left="2138" w:hanging="720"/>
      </w:pPr>
      <w:rPr>
        <w:rFonts w:hint="default"/>
        <w:b w:val="0"/>
        <w:bCs w:val="0"/>
      </w:rPr>
    </w:lvl>
    <w:lvl w:ilvl="3">
      <w:start w:val="1"/>
      <w:numFmt w:val="decimal"/>
      <w:suff w:val="space"/>
      <w:lvlText w:val="%1.%2.%3.%4."/>
      <w:lvlJc w:val="left"/>
      <w:pPr>
        <w:ind w:left="1004"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271ECC"/>
    <w:multiLevelType w:val="multilevel"/>
    <w:tmpl w:val="41BC4FAC"/>
    <w:lvl w:ilvl="0">
      <w:start w:val="8"/>
      <w:numFmt w:val="decimal"/>
      <w:lvlText w:val="%1."/>
      <w:lvlJc w:val="left"/>
      <w:pPr>
        <w:ind w:left="360" w:hanging="360"/>
      </w:pPr>
      <w:rPr>
        <w:rFonts w:hint="default"/>
      </w:rPr>
    </w:lvl>
    <w:lvl w:ilvl="1">
      <w:start w:val="1"/>
      <w:numFmt w:val="decimal"/>
      <w:suff w:val="space"/>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5E64E6"/>
    <w:multiLevelType w:val="hybridMultilevel"/>
    <w:tmpl w:val="CC243D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8525A8"/>
    <w:multiLevelType w:val="hybridMultilevel"/>
    <w:tmpl w:val="CC243D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007D63"/>
    <w:multiLevelType w:val="multilevel"/>
    <w:tmpl w:val="AFE0C906"/>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val="0"/>
        <w:bCs/>
      </w:rPr>
    </w:lvl>
    <w:lvl w:ilvl="2">
      <w:start w:val="1"/>
      <w:numFmt w:val="decimal"/>
      <w:suff w:val="space"/>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8529F7"/>
    <w:multiLevelType w:val="multilevel"/>
    <w:tmpl w:val="CDB8A90A"/>
    <w:lvl w:ilvl="0">
      <w:start w:val="9"/>
      <w:numFmt w:val="decimal"/>
      <w:lvlText w:val="%1."/>
      <w:lvlJc w:val="left"/>
      <w:pPr>
        <w:ind w:left="360" w:hanging="360"/>
      </w:pPr>
      <w:rPr>
        <w:rFonts w:hint="default"/>
        <w:b w:val="0"/>
        <w:color w:val="auto"/>
      </w:rPr>
    </w:lvl>
    <w:lvl w:ilvl="1">
      <w:start w:val="5"/>
      <w:numFmt w:val="decimal"/>
      <w:suff w:val="space"/>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842" w:hanging="144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6336" w:hanging="1800"/>
      </w:pPr>
      <w:rPr>
        <w:rFonts w:hint="default"/>
        <w:b w:val="0"/>
        <w:color w:val="auto"/>
      </w:rPr>
    </w:lvl>
  </w:abstractNum>
  <w:abstractNum w:abstractNumId="17" w15:restartNumberingAfterBreak="0">
    <w:nsid w:val="5E692629"/>
    <w:multiLevelType w:val="hybridMultilevel"/>
    <w:tmpl w:val="C86EAE18"/>
    <w:lvl w:ilvl="0" w:tplc="45F8B1C2">
      <w:start w:val="1"/>
      <w:numFmt w:val="decimal"/>
      <w:suff w:val="space"/>
      <w:lvlText w:val="%1."/>
      <w:lvlJc w:val="left"/>
      <w:pPr>
        <w:ind w:left="644"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43997"/>
    <w:multiLevelType w:val="multilevel"/>
    <w:tmpl w:val="4DC2A2F0"/>
    <w:lvl w:ilvl="0">
      <w:start w:val="9"/>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9" w15:restartNumberingAfterBreak="0">
    <w:nsid w:val="65332B40"/>
    <w:multiLevelType w:val="hybridMultilevel"/>
    <w:tmpl w:val="027E062C"/>
    <w:lvl w:ilvl="0" w:tplc="4DF64F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B7509F"/>
    <w:multiLevelType w:val="multilevel"/>
    <w:tmpl w:val="822EC0AC"/>
    <w:lvl w:ilvl="0">
      <w:start w:val="5"/>
      <w:numFmt w:val="decimal"/>
      <w:lvlText w:val="%1."/>
      <w:lvlJc w:val="left"/>
      <w:pPr>
        <w:ind w:left="360" w:hanging="360"/>
      </w:pPr>
      <w:rPr>
        <w:rFonts w:hint="default"/>
        <w:b w:val="0"/>
      </w:rPr>
    </w:lvl>
    <w:lvl w:ilvl="1">
      <w:start w:val="1"/>
      <w:numFmt w:val="decimal"/>
      <w:suff w:val="space"/>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21" w15:restartNumberingAfterBreak="0">
    <w:nsid w:val="6AA20BAC"/>
    <w:multiLevelType w:val="hybridMultilevel"/>
    <w:tmpl w:val="C86EAE18"/>
    <w:lvl w:ilvl="0" w:tplc="FFFFFFFF">
      <w:start w:val="1"/>
      <w:numFmt w:val="decimal"/>
      <w:suff w:val="space"/>
      <w:lvlText w:val="%1."/>
      <w:lvlJc w:val="left"/>
      <w:pPr>
        <w:ind w:left="928"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103227"/>
    <w:multiLevelType w:val="multilevel"/>
    <w:tmpl w:val="2A22D786"/>
    <w:lvl w:ilvl="0">
      <w:start w:val="3"/>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84345C"/>
    <w:multiLevelType w:val="hybridMultilevel"/>
    <w:tmpl w:val="6C428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CB2F3C"/>
    <w:multiLevelType w:val="multilevel"/>
    <w:tmpl w:val="95A6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53605">
    <w:abstractNumId w:val="17"/>
  </w:num>
  <w:num w:numId="2" w16cid:durableId="1449468761">
    <w:abstractNumId w:val="15"/>
  </w:num>
  <w:num w:numId="3" w16cid:durableId="587811494">
    <w:abstractNumId w:val="20"/>
  </w:num>
  <w:num w:numId="4" w16cid:durableId="1313027145">
    <w:abstractNumId w:val="12"/>
  </w:num>
  <w:num w:numId="5" w16cid:durableId="1181354785">
    <w:abstractNumId w:val="2"/>
  </w:num>
  <w:num w:numId="6" w16cid:durableId="404038107">
    <w:abstractNumId w:val="11"/>
  </w:num>
  <w:num w:numId="7" w16cid:durableId="1144617369">
    <w:abstractNumId w:val="14"/>
  </w:num>
  <w:num w:numId="8" w16cid:durableId="1898785290">
    <w:abstractNumId w:val="1"/>
  </w:num>
  <w:num w:numId="9" w16cid:durableId="1472795051">
    <w:abstractNumId w:val="13"/>
  </w:num>
  <w:num w:numId="10" w16cid:durableId="1698004564">
    <w:abstractNumId w:val="4"/>
  </w:num>
  <w:num w:numId="11" w16cid:durableId="224490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8795627">
    <w:abstractNumId w:val="21"/>
  </w:num>
  <w:num w:numId="13" w16cid:durableId="1875969054">
    <w:abstractNumId w:val="6"/>
  </w:num>
  <w:num w:numId="14" w16cid:durableId="417020304">
    <w:abstractNumId w:val="0"/>
  </w:num>
  <w:num w:numId="15" w16cid:durableId="1226256626">
    <w:abstractNumId w:val="5"/>
  </w:num>
  <w:num w:numId="16" w16cid:durableId="1302691761">
    <w:abstractNumId w:val="24"/>
  </w:num>
  <w:num w:numId="17" w16cid:durableId="605160725">
    <w:abstractNumId w:val="18"/>
  </w:num>
  <w:num w:numId="18" w16cid:durableId="825127396">
    <w:abstractNumId w:val="10"/>
  </w:num>
  <w:num w:numId="19" w16cid:durableId="1676689593">
    <w:abstractNumId w:val="16"/>
  </w:num>
  <w:num w:numId="20" w16cid:durableId="65954740">
    <w:abstractNumId w:val="22"/>
  </w:num>
  <w:num w:numId="21" w16cid:durableId="1211262500">
    <w:abstractNumId w:val="23"/>
  </w:num>
  <w:num w:numId="22" w16cid:durableId="1979797814">
    <w:abstractNumId w:val="8"/>
  </w:num>
  <w:num w:numId="23" w16cid:durableId="1451241366">
    <w:abstractNumId w:val="9"/>
  </w:num>
  <w:num w:numId="24" w16cid:durableId="650910762">
    <w:abstractNumId w:val="19"/>
  </w:num>
  <w:num w:numId="25" w16cid:durableId="1380742378">
    <w:abstractNumId w:val="7"/>
  </w:num>
  <w:num w:numId="26" w16cid:durableId="184643899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4A"/>
    <w:rsid w:val="00000DA9"/>
    <w:rsid w:val="000034EC"/>
    <w:rsid w:val="00004CAB"/>
    <w:rsid w:val="00004EF6"/>
    <w:rsid w:val="00005655"/>
    <w:rsid w:val="00014A9E"/>
    <w:rsid w:val="000168B5"/>
    <w:rsid w:val="000174A5"/>
    <w:rsid w:val="00017A0B"/>
    <w:rsid w:val="00017F16"/>
    <w:rsid w:val="000219F5"/>
    <w:rsid w:val="000227C0"/>
    <w:rsid w:val="00022ED4"/>
    <w:rsid w:val="000232AD"/>
    <w:rsid w:val="00026F1D"/>
    <w:rsid w:val="00026F33"/>
    <w:rsid w:val="00030553"/>
    <w:rsid w:val="00030BD6"/>
    <w:rsid w:val="000323A1"/>
    <w:rsid w:val="0003252D"/>
    <w:rsid w:val="00033EBC"/>
    <w:rsid w:val="00034AA5"/>
    <w:rsid w:val="000377E1"/>
    <w:rsid w:val="00037D9B"/>
    <w:rsid w:val="000403FC"/>
    <w:rsid w:val="0004099B"/>
    <w:rsid w:val="00041415"/>
    <w:rsid w:val="00044176"/>
    <w:rsid w:val="00044A90"/>
    <w:rsid w:val="000454F9"/>
    <w:rsid w:val="00045519"/>
    <w:rsid w:val="0004636E"/>
    <w:rsid w:val="000465DF"/>
    <w:rsid w:val="000517E2"/>
    <w:rsid w:val="00051AB5"/>
    <w:rsid w:val="00051CD6"/>
    <w:rsid w:val="0005440A"/>
    <w:rsid w:val="00055037"/>
    <w:rsid w:val="000574EB"/>
    <w:rsid w:val="00057F61"/>
    <w:rsid w:val="0006083F"/>
    <w:rsid w:val="0006451F"/>
    <w:rsid w:val="00067A7B"/>
    <w:rsid w:val="00067CEA"/>
    <w:rsid w:val="00067EDF"/>
    <w:rsid w:val="000727DD"/>
    <w:rsid w:val="000731AD"/>
    <w:rsid w:val="00073B06"/>
    <w:rsid w:val="00074AC3"/>
    <w:rsid w:val="00075716"/>
    <w:rsid w:val="00075B56"/>
    <w:rsid w:val="00075FDD"/>
    <w:rsid w:val="0007754D"/>
    <w:rsid w:val="00077582"/>
    <w:rsid w:val="00077F63"/>
    <w:rsid w:val="000811BB"/>
    <w:rsid w:val="000900D5"/>
    <w:rsid w:val="0009115C"/>
    <w:rsid w:val="00092312"/>
    <w:rsid w:val="00092BE1"/>
    <w:rsid w:val="000937F1"/>
    <w:rsid w:val="00096EA0"/>
    <w:rsid w:val="000A009B"/>
    <w:rsid w:val="000A0540"/>
    <w:rsid w:val="000A4545"/>
    <w:rsid w:val="000A4B06"/>
    <w:rsid w:val="000A4BC9"/>
    <w:rsid w:val="000A58A3"/>
    <w:rsid w:val="000B2C60"/>
    <w:rsid w:val="000B3210"/>
    <w:rsid w:val="000B3917"/>
    <w:rsid w:val="000B4CAD"/>
    <w:rsid w:val="000C0C19"/>
    <w:rsid w:val="000C17CF"/>
    <w:rsid w:val="000C213D"/>
    <w:rsid w:val="000C7C8A"/>
    <w:rsid w:val="000C7C8C"/>
    <w:rsid w:val="000D1A4C"/>
    <w:rsid w:val="000D1AE4"/>
    <w:rsid w:val="000D3E0A"/>
    <w:rsid w:val="000D4170"/>
    <w:rsid w:val="000D4A1D"/>
    <w:rsid w:val="000D5A0F"/>
    <w:rsid w:val="000D71A4"/>
    <w:rsid w:val="000E11B2"/>
    <w:rsid w:val="000E21F5"/>
    <w:rsid w:val="000E4345"/>
    <w:rsid w:val="000E43DA"/>
    <w:rsid w:val="000E6591"/>
    <w:rsid w:val="000F026A"/>
    <w:rsid w:val="000F1C9D"/>
    <w:rsid w:val="000F41BD"/>
    <w:rsid w:val="000F713C"/>
    <w:rsid w:val="00100C3B"/>
    <w:rsid w:val="0010394A"/>
    <w:rsid w:val="00105656"/>
    <w:rsid w:val="001112C2"/>
    <w:rsid w:val="00113C5E"/>
    <w:rsid w:val="001154C0"/>
    <w:rsid w:val="00115BBB"/>
    <w:rsid w:val="00120369"/>
    <w:rsid w:val="00122FD0"/>
    <w:rsid w:val="0012354D"/>
    <w:rsid w:val="001237F9"/>
    <w:rsid w:val="00125C33"/>
    <w:rsid w:val="00126092"/>
    <w:rsid w:val="001266ED"/>
    <w:rsid w:val="00126EFD"/>
    <w:rsid w:val="00127AD4"/>
    <w:rsid w:val="00130DE6"/>
    <w:rsid w:val="00131A93"/>
    <w:rsid w:val="00131ABD"/>
    <w:rsid w:val="001341D9"/>
    <w:rsid w:val="0014461E"/>
    <w:rsid w:val="001446FA"/>
    <w:rsid w:val="00146DD9"/>
    <w:rsid w:val="00151458"/>
    <w:rsid w:val="0015177A"/>
    <w:rsid w:val="00151B54"/>
    <w:rsid w:val="0015266B"/>
    <w:rsid w:val="00152762"/>
    <w:rsid w:val="00154B54"/>
    <w:rsid w:val="001556C3"/>
    <w:rsid w:val="00160FC0"/>
    <w:rsid w:val="00162B1F"/>
    <w:rsid w:val="001635F0"/>
    <w:rsid w:val="001648DA"/>
    <w:rsid w:val="00164985"/>
    <w:rsid w:val="001672A7"/>
    <w:rsid w:val="001708CF"/>
    <w:rsid w:val="00171840"/>
    <w:rsid w:val="00171B61"/>
    <w:rsid w:val="00173160"/>
    <w:rsid w:val="001746DD"/>
    <w:rsid w:val="00177EE5"/>
    <w:rsid w:val="00180822"/>
    <w:rsid w:val="00180D30"/>
    <w:rsid w:val="0018133F"/>
    <w:rsid w:val="0018185F"/>
    <w:rsid w:val="00182852"/>
    <w:rsid w:val="001831AD"/>
    <w:rsid w:val="001833ED"/>
    <w:rsid w:val="00183BF8"/>
    <w:rsid w:val="00184327"/>
    <w:rsid w:val="00185328"/>
    <w:rsid w:val="00190791"/>
    <w:rsid w:val="001909B9"/>
    <w:rsid w:val="001914AA"/>
    <w:rsid w:val="00191B18"/>
    <w:rsid w:val="0019223E"/>
    <w:rsid w:val="0019565D"/>
    <w:rsid w:val="0019574A"/>
    <w:rsid w:val="001A6ACA"/>
    <w:rsid w:val="001A6B6B"/>
    <w:rsid w:val="001B25D5"/>
    <w:rsid w:val="001B331D"/>
    <w:rsid w:val="001B375C"/>
    <w:rsid w:val="001B3F01"/>
    <w:rsid w:val="001B6C83"/>
    <w:rsid w:val="001B759A"/>
    <w:rsid w:val="001C0A64"/>
    <w:rsid w:val="001C246E"/>
    <w:rsid w:val="001C4052"/>
    <w:rsid w:val="001D12AF"/>
    <w:rsid w:val="001D1ACD"/>
    <w:rsid w:val="001D1D3A"/>
    <w:rsid w:val="001D4665"/>
    <w:rsid w:val="001D5648"/>
    <w:rsid w:val="001D5DF9"/>
    <w:rsid w:val="001D7A38"/>
    <w:rsid w:val="001E1E22"/>
    <w:rsid w:val="001E3307"/>
    <w:rsid w:val="001E4E72"/>
    <w:rsid w:val="001E658C"/>
    <w:rsid w:val="001F08EA"/>
    <w:rsid w:val="001F5172"/>
    <w:rsid w:val="001F58B9"/>
    <w:rsid w:val="001F7C53"/>
    <w:rsid w:val="002027EE"/>
    <w:rsid w:val="00206008"/>
    <w:rsid w:val="00206EA0"/>
    <w:rsid w:val="002070DE"/>
    <w:rsid w:val="00207126"/>
    <w:rsid w:val="0021080B"/>
    <w:rsid w:val="002122A6"/>
    <w:rsid w:val="00213C05"/>
    <w:rsid w:val="00214560"/>
    <w:rsid w:val="0021540C"/>
    <w:rsid w:val="0021553E"/>
    <w:rsid w:val="00220208"/>
    <w:rsid w:val="00222A5E"/>
    <w:rsid w:val="00223A77"/>
    <w:rsid w:val="0022643B"/>
    <w:rsid w:val="002306D7"/>
    <w:rsid w:val="00230D5D"/>
    <w:rsid w:val="00231396"/>
    <w:rsid w:val="002357F2"/>
    <w:rsid w:val="00235857"/>
    <w:rsid w:val="002370DE"/>
    <w:rsid w:val="00237681"/>
    <w:rsid w:val="0024047C"/>
    <w:rsid w:val="00241127"/>
    <w:rsid w:val="00244DDF"/>
    <w:rsid w:val="00245D3E"/>
    <w:rsid w:val="002462D5"/>
    <w:rsid w:val="00251082"/>
    <w:rsid w:val="002512A2"/>
    <w:rsid w:val="00253B63"/>
    <w:rsid w:val="00254F43"/>
    <w:rsid w:val="0025512A"/>
    <w:rsid w:val="0025542D"/>
    <w:rsid w:val="00256399"/>
    <w:rsid w:val="00261A65"/>
    <w:rsid w:val="00263260"/>
    <w:rsid w:val="002635E4"/>
    <w:rsid w:val="0027233A"/>
    <w:rsid w:val="00272610"/>
    <w:rsid w:val="00272D81"/>
    <w:rsid w:val="00273AEC"/>
    <w:rsid w:val="002745E2"/>
    <w:rsid w:val="00275181"/>
    <w:rsid w:val="002771B1"/>
    <w:rsid w:val="0028012F"/>
    <w:rsid w:val="0028059D"/>
    <w:rsid w:val="002829EF"/>
    <w:rsid w:val="0028326B"/>
    <w:rsid w:val="00283619"/>
    <w:rsid w:val="002838A6"/>
    <w:rsid w:val="00284755"/>
    <w:rsid w:val="00284C4C"/>
    <w:rsid w:val="0028518A"/>
    <w:rsid w:val="002856C4"/>
    <w:rsid w:val="00285D7C"/>
    <w:rsid w:val="002904E6"/>
    <w:rsid w:val="00293481"/>
    <w:rsid w:val="00293A4F"/>
    <w:rsid w:val="00293A88"/>
    <w:rsid w:val="002947E6"/>
    <w:rsid w:val="00297701"/>
    <w:rsid w:val="0029793D"/>
    <w:rsid w:val="00297F70"/>
    <w:rsid w:val="002A00DF"/>
    <w:rsid w:val="002A03F2"/>
    <w:rsid w:val="002A0CDB"/>
    <w:rsid w:val="002A1B78"/>
    <w:rsid w:val="002A2069"/>
    <w:rsid w:val="002A249D"/>
    <w:rsid w:val="002A4207"/>
    <w:rsid w:val="002A4325"/>
    <w:rsid w:val="002A635D"/>
    <w:rsid w:val="002B051D"/>
    <w:rsid w:val="002B211F"/>
    <w:rsid w:val="002B2FCC"/>
    <w:rsid w:val="002B342D"/>
    <w:rsid w:val="002B45D3"/>
    <w:rsid w:val="002B52EB"/>
    <w:rsid w:val="002B561E"/>
    <w:rsid w:val="002B6E56"/>
    <w:rsid w:val="002B7B7A"/>
    <w:rsid w:val="002C0806"/>
    <w:rsid w:val="002C2097"/>
    <w:rsid w:val="002D08A5"/>
    <w:rsid w:val="002D4ADE"/>
    <w:rsid w:val="002D5B69"/>
    <w:rsid w:val="002E1FFA"/>
    <w:rsid w:val="002E6CA3"/>
    <w:rsid w:val="002E79D0"/>
    <w:rsid w:val="002F08A7"/>
    <w:rsid w:val="002F26B0"/>
    <w:rsid w:val="002F2822"/>
    <w:rsid w:val="002F50C6"/>
    <w:rsid w:val="002F5D54"/>
    <w:rsid w:val="002F693B"/>
    <w:rsid w:val="0030075C"/>
    <w:rsid w:val="00300DA3"/>
    <w:rsid w:val="00301B2F"/>
    <w:rsid w:val="00304332"/>
    <w:rsid w:val="00306553"/>
    <w:rsid w:val="00307CE2"/>
    <w:rsid w:val="00310F73"/>
    <w:rsid w:val="003129A2"/>
    <w:rsid w:val="0031549C"/>
    <w:rsid w:val="00321ECC"/>
    <w:rsid w:val="0032570D"/>
    <w:rsid w:val="00326A1C"/>
    <w:rsid w:val="003279EC"/>
    <w:rsid w:val="003307BC"/>
    <w:rsid w:val="003310BC"/>
    <w:rsid w:val="0033623B"/>
    <w:rsid w:val="00336313"/>
    <w:rsid w:val="00343908"/>
    <w:rsid w:val="00344965"/>
    <w:rsid w:val="00346FB3"/>
    <w:rsid w:val="00347A31"/>
    <w:rsid w:val="00350093"/>
    <w:rsid w:val="00351668"/>
    <w:rsid w:val="00351C9B"/>
    <w:rsid w:val="0035518D"/>
    <w:rsid w:val="003552E3"/>
    <w:rsid w:val="003555A5"/>
    <w:rsid w:val="003615EF"/>
    <w:rsid w:val="00366AAD"/>
    <w:rsid w:val="00366B12"/>
    <w:rsid w:val="00372993"/>
    <w:rsid w:val="0037353F"/>
    <w:rsid w:val="0037549E"/>
    <w:rsid w:val="00376931"/>
    <w:rsid w:val="00377756"/>
    <w:rsid w:val="003806AB"/>
    <w:rsid w:val="00380B3A"/>
    <w:rsid w:val="003812F9"/>
    <w:rsid w:val="003865DE"/>
    <w:rsid w:val="00387DEB"/>
    <w:rsid w:val="0039173C"/>
    <w:rsid w:val="00391ACE"/>
    <w:rsid w:val="00392E5E"/>
    <w:rsid w:val="00393F26"/>
    <w:rsid w:val="00394A01"/>
    <w:rsid w:val="003A00EA"/>
    <w:rsid w:val="003A0C9A"/>
    <w:rsid w:val="003A0CC5"/>
    <w:rsid w:val="003A1E0A"/>
    <w:rsid w:val="003A1F77"/>
    <w:rsid w:val="003A23AB"/>
    <w:rsid w:val="003A2678"/>
    <w:rsid w:val="003A2AFD"/>
    <w:rsid w:val="003A4882"/>
    <w:rsid w:val="003A5DE9"/>
    <w:rsid w:val="003A6EDD"/>
    <w:rsid w:val="003B2A63"/>
    <w:rsid w:val="003B43D0"/>
    <w:rsid w:val="003B486E"/>
    <w:rsid w:val="003B7A92"/>
    <w:rsid w:val="003C1B3C"/>
    <w:rsid w:val="003C2559"/>
    <w:rsid w:val="003C41DB"/>
    <w:rsid w:val="003C6128"/>
    <w:rsid w:val="003D0B53"/>
    <w:rsid w:val="003D264F"/>
    <w:rsid w:val="003D300F"/>
    <w:rsid w:val="003D30CA"/>
    <w:rsid w:val="003E0C14"/>
    <w:rsid w:val="003E12BB"/>
    <w:rsid w:val="003E5E7A"/>
    <w:rsid w:val="003E67FD"/>
    <w:rsid w:val="003E79E3"/>
    <w:rsid w:val="003E7D8C"/>
    <w:rsid w:val="003F2DF4"/>
    <w:rsid w:val="003F2FBD"/>
    <w:rsid w:val="003F3234"/>
    <w:rsid w:val="003F57F7"/>
    <w:rsid w:val="003F632D"/>
    <w:rsid w:val="00401A32"/>
    <w:rsid w:val="0040422D"/>
    <w:rsid w:val="00404DF2"/>
    <w:rsid w:val="00406844"/>
    <w:rsid w:val="00406BA5"/>
    <w:rsid w:val="00407482"/>
    <w:rsid w:val="004157B2"/>
    <w:rsid w:val="00416070"/>
    <w:rsid w:val="00417E21"/>
    <w:rsid w:val="004204F5"/>
    <w:rsid w:val="00420F3C"/>
    <w:rsid w:val="00424771"/>
    <w:rsid w:val="0042596F"/>
    <w:rsid w:val="0042786C"/>
    <w:rsid w:val="00427E60"/>
    <w:rsid w:val="004304A1"/>
    <w:rsid w:val="0043150F"/>
    <w:rsid w:val="00431716"/>
    <w:rsid w:val="0043177C"/>
    <w:rsid w:val="00431BBC"/>
    <w:rsid w:val="0043279F"/>
    <w:rsid w:val="0043315B"/>
    <w:rsid w:val="004331D6"/>
    <w:rsid w:val="00440B0D"/>
    <w:rsid w:val="00445BAA"/>
    <w:rsid w:val="00457261"/>
    <w:rsid w:val="004607CB"/>
    <w:rsid w:val="00462CA7"/>
    <w:rsid w:val="0046438A"/>
    <w:rsid w:val="00470B1A"/>
    <w:rsid w:val="00471032"/>
    <w:rsid w:val="00472217"/>
    <w:rsid w:val="00472913"/>
    <w:rsid w:val="004733C9"/>
    <w:rsid w:val="00480DC5"/>
    <w:rsid w:val="00482455"/>
    <w:rsid w:val="00482C3E"/>
    <w:rsid w:val="00482F27"/>
    <w:rsid w:val="00484B69"/>
    <w:rsid w:val="00485D57"/>
    <w:rsid w:val="004871B9"/>
    <w:rsid w:val="00487D21"/>
    <w:rsid w:val="00490B04"/>
    <w:rsid w:val="0049190C"/>
    <w:rsid w:val="00493444"/>
    <w:rsid w:val="0049409C"/>
    <w:rsid w:val="00494653"/>
    <w:rsid w:val="0049472F"/>
    <w:rsid w:val="0049787D"/>
    <w:rsid w:val="004A3578"/>
    <w:rsid w:val="004A4C50"/>
    <w:rsid w:val="004A4FE4"/>
    <w:rsid w:val="004A710B"/>
    <w:rsid w:val="004B2506"/>
    <w:rsid w:val="004B2C5F"/>
    <w:rsid w:val="004B4319"/>
    <w:rsid w:val="004B77C5"/>
    <w:rsid w:val="004C0CAD"/>
    <w:rsid w:val="004C14D0"/>
    <w:rsid w:val="004C2C5A"/>
    <w:rsid w:val="004C4024"/>
    <w:rsid w:val="004C533B"/>
    <w:rsid w:val="004C56B7"/>
    <w:rsid w:val="004C6041"/>
    <w:rsid w:val="004C7058"/>
    <w:rsid w:val="004D0EBE"/>
    <w:rsid w:val="004D1E31"/>
    <w:rsid w:val="004D23C2"/>
    <w:rsid w:val="004E0371"/>
    <w:rsid w:val="004E44DC"/>
    <w:rsid w:val="004E6D9C"/>
    <w:rsid w:val="004E6DBA"/>
    <w:rsid w:val="004F1B46"/>
    <w:rsid w:val="004F28CF"/>
    <w:rsid w:val="004F3EC5"/>
    <w:rsid w:val="004F3EDD"/>
    <w:rsid w:val="004F416F"/>
    <w:rsid w:val="004F4B1F"/>
    <w:rsid w:val="004F53B7"/>
    <w:rsid w:val="00501587"/>
    <w:rsid w:val="00505554"/>
    <w:rsid w:val="005065FE"/>
    <w:rsid w:val="00506658"/>
    <w:rsid w:val="00506B1E"/>
    <w:rsid w:val="005102EA"/>
    <w:rsid w:val="00510D63"/>
    <w:rsid w:val="00511A2F"/>
    <w:rsid w:val="00512B44"/>
    <w:rsid w:val="00513B21"/>
    <w:rsid w:val="005152F5"/>
    <w:rsid w:val="00517CE4"/>
    <w:rsid w:val="00521FAE"/>
    <w:rsid w:val="0052440D"/>
    <w:rsid w:val="0052525C"/>
    <w:rsid w:val="005260FE"/>
    <w:rsid w:val="005308AF"/>
    <w:rsid w:val="00533A28"/>
    <w:rsid w:val="00540F97"/>
    <w:rsid w:val="00542630"/>
    <w:rsid w:val="005437A8"/>
    <w:rsid w:val="00543E92"/>
    <w:rsid w:val="00544453"/>
    <w:rsid w:val="005460F0"/>
    <w:rsid w:val="00550D83"/>
    <w:rsid w:val="005513CF"/>
    <w:rsid w:val="00551EA8"/>
    <w:rsid w:val="0055717A"/>
    <w:rsid w:val="0055744C"/>
    <w:rsid w:val="00562024"/>
    <w:rsid w:val="00563454"/>
    <w:rsid w:val="00564B8D"/>
    <w:rsid w:val="00566556"/>
    <w:rsid w:val="005665A2"/>
    <w:rsid w:val="00566DC0"/>
    <w:rsid w:val="00570E0A"/>
    <w:rsid w:val="00571340"/>
    <w:rsid w:val="00572892"/>
    <w:rsid w:val="00572AE3"/>
    <w:rsid w:val="00572CD2"/>
    <w:rsid w:val="0057386C"/>
    <w:rsid w:val="00573AE4"/>
    <w:rsid w:val="00576264"/>
    <w:rsid w:val="00580882"/>
    <w:rsid w:val="00583BF7"/>
    <w:rsid w:val="00590C13"/>
    <w:rsid w:val="00590E39"/>
    <w:rsid w:val="00591690"/>
    <w:rsid w:val="005928D7"/>
    <w:rsid w:val="00596900"/>
    <w:rsid w:val="00596EB3"/>
    <w:rsid w:val="005A0506"/>
    <w:rsid w:val="005A0D1E"/>
    <w:rsid w:val="005A1B4C"/>
    <w:rsid w:val="005A2B07"/>
    <w:rsid w:val="005A2F59"/>
    <w:rsid w:val="005A415E"/>
    <w:rsid w:val="005B0070"/>
    <w:rsid w:val="005B21D9"/>
    <w:rsid w:val="005B37DB"/>
    <w:rsid w:val="005B50BB"/>
    <w:rsid w:val="005C36E0"/>
    <w:rsid w:val="005D164B"/>
    <w:rsid w:val="005D29FE"/>
    <w:rsid w:val="005D3156"/>
    <w:rsid w:val="005D54CE"/>
    <w:rsid w:val="005E4B35"/>
    <w:rsid w:val="005E6950"/>
    <w:rsid w:val="005E7157"/>
    <w:rsid w:val="005F22BC"/>
    <w:rsid w:val="005F22EC"/>
    <w:rsid w:val="005F294E"/>
    <w:rsid w:val="005F4CBB"/>
    <w:rsid w:val="005F5349"/>
    <w:rsid w:val="005F552E"/>
    <w:rsid w:val="005F57C7"/>
    <w:rsid w:val="00601136"/>
    <w:rsid w:val="00601D2E"/>
    <w:rsid w:val="006037E8"/>
    <w:rsid w:val="006042C0"/>
    <w:rsid w:val="00605073"/>
    <w:rsid w:val="00605F2D"/>
    <w:rsid w:val="00606590"/>
    <w:rsid w:val="006074E5"/>
    <w:rsid w:val="00607F37"/>
    <w:rsid w:val="00607F60"/>
    <w:rsid w:val="00607FA7"/>
    <w:rsid w:val="00613597"/>
    <w:rsid w:val="00614362"/>
    <w:rsid w:val="006151F2"/>
    <w:rsid w:val="00615E60"/>
    <w:rsid w:val="00620804"/>
    <w:rsid w:val="006212E7"/>
    <w:rsid w:val="00621EA5"/>
    <w:rsid w:val="00626B65"/>
    <w:rsid w:val="00626BD2"/>
    <w:rsid w:val="006279A0"/>
    <w:rsid w:val="006301BD"/>
    <w:rsid w:val="00630BE5"/>
    <w:rsid w:val="00631A56"/>
    <w:rsid w:val="0063212B"/>
    <w:rsid w:val="006327CB"/>
    <w:rsid w:val="00632E6E"/>
    <w:rsid w:val="00633626"/>
    <w:rsid w:val="006356D8"/>
    <w:rsid w:val="00635EB9"/>
    <w:rsid w:val="0063636B"/>
    <w:rsid w:val="0064070F"/>
    <w:rsid w:val="006412B2"/>
    <w:rsid w:val="00641CB8"/>
    <w:rsid w:val="006421AE"/>
    <w:rsid w:val="00642684"/>
    <w:rsid w:val="006432C6"/>
    <w:rsid w:val="00644CE5"/>
    <w:rsid w:val="00645523"/>
    <w:rsid w:val="0064666B"/>
    <w:rsid w:val="00646678"/>
    <w:rsid w:val="00647F49"/>
    <w:rsid w:val="00653B10"/>
    <w:rsid w:val="00655EAB"/>
    <w:rsid w:val="00656253"/>
    <w:rsid w:val="00657A74"/>
    <w:rsid w:val="00662C8E"/>
    <w:rsid w:val="00662F82"/>
    <w:rsid w:val="006652E8"/>
    <w:rsid w:val="00665FB2"/>
    <w:rsid w:val="00666577"/>
    <w:rsid w:val="00666869"/>
    <w:rsid w:val="0066718D"/>
    <w:rsid w:val="006714C4"/>
    <w:rsid w:val="00672BEA"/>
    <w:rsid w:val="00673326"/>
    <w:rsid w:val="00675114"/>
    <w:rsid w:val="00676425"/>
    <w:rsid w:val="006764BB"/>
    <w:rsid w:val="006775D3"/>
    <w:rsid w:val="006779CA"/>
    <w:rsid w:val="00682374"/>
    <w:rsid w:val="0068630E"/>
    <w:rsid w:val="00686C0D"/>
    <w:rsid w:val="006873F7"/>
    <w:rsid w:val="00695CA5"/>
    <w:rsid w:val="00697A55"/>
    <w:rsid w:val="006A0427"/>
    <w:rsid w:val="006A1C51"/>
    <w:rsid w:val="006A1E9C"/>
    <w:rsid w:val="006A29D6"/>
    <w:rsid w:val="006A2A60"/>
    <w:rsid w:val="006A7E77"/>
    <w:rsid w:val="006B24D2"/>
    <w:rsid w:val="006B4C4D"/>
    <w:rsid w:val="006B4CA5"/>
    <w:rsid w:val="006B7DFD"/>
    <w:rsid w:val="006C010E"/>
    <w:rsid w:val="006C0519"/>
    <w:rsid w:val="006C18D7"/>
    <w:rsid w:val="006C47A2"/>
    <w:rsid w:val="006D2FCE"/>
    <w:rsid w:val="006D3BF0"/>
    <w:rsid w:val="006D7B19"/>
    <w:rsid w:val="006E0EFB"/>
    <w:rsid w:val="006E3957"/>
    <w:rsid w:val="006E419D"/>
    <w:rsid w:val="006F1EDA"/>
    <w:rsid w:val="006F1EF0"/>
    <w:rsid w:val="006F221A"/>
    <w:rsid w:val="006F22C4"/>
    <w:rsid w:val="006F24D5"/>
    <w:rsid w:val="006F76A6"/>
    <w:rsid w:val="00710101"/>
    <w:rsid w:val="007112CB"/>
    <w:rsid w:val="0071402F"/>
    <w:rsid w:val="007171CF"/>
    <w:rsid w:val="007213C8"/>
    <w:rsid w:val="00724FD1"/>
    <w:rsid w:val="00725763"/>
    <w:rsid w:val="007260D1"/>
    <w:rsid w:val="00727AC9"/>
    <w:rsid w:val="007302C6"/>
    <w:rsid w:val="00730ED7"/>
    <w:rsid w:val="00730F95"/>
    <w:rsid w:val="00731BB3"/>
    <w:rsid w:val="007330F0"/>
    <w:rsid w:val="007361B9"/>
    <w:rsid w:val="00737597"/>
    <w:rsid w:val="00740F3D"/>
    <w:rsid w:val="0074101B"/>
    <w:rsid w:val="007416B6"/>
    <w:rsid w:val="007423D2"/>
    <w:rsid w:val="00744F26"/>
    <w:rsid w:val="00745B0E"/>
    <w:rsid w:val="007469FA"/>
    <w:rsid w:val="00746C32"/>
    <w:rsid w:val="00747073"/>
    <w:rsid w:val="00747564"/>
    <w:rsid w:val="00750EFE"/>
    <w:rsid w:val="00753B8A"/>
    <w:rsid w:val="00754385"/>
    <w:rsid w:val="007547BB"/>
    <w:rsid w:val="00754F0F"/>
    <w:rsid w:val="00755A7B"/>
    <w:rsid w:val="00756215"/>
    <w:rsid w:val="00760B95"/>
    <w:rsid w:val="00761356"/>
    <w:rsid w:val="007662FC"/>
    <w:rsid w:val="007702E4"/>
    <w:rsid w:val="00770FBB"/>
    <w:rsid w:val="007735DA"/>
    <w:rsid w:val="00780F1D"/>
    <w:rsid w:val="007912E1"/>
    <w:rsid w:val="00791D69"/>
    <w:rsid w:val="0079276E"/>
    <w:rsid w:val="00795E8F"/>
    <w:rsid w:val="00795F48"/>
    <w:rsid w:val="007977CB"/>
    <w:rsid w:val="007A1A6B"/>
    <w:rsid w:val="007A44B1"/>
    <w:rsid w:val="007A69EE"/>
    <w:rsid w:val="007A6BF3"/>
    <w:rsid w:val="007B0998"/>
    <w:rsid w:val="007B11AD"/>
    <w:rsid w:val="007B22BD"/>
    <w:rsid w:val="007B3941"/>
    <w:rsid w:val="007B3D6A"/>
    <w:rsid w:val="007C1D4A"/>
    <w:rsid w:val="007C337E"/>
    <w:rsid w:val="007C4500"/>
    <w:rsid w:val="007C49DA"/>
    <w:rsid w:val="007C646B"/>
    <w:rsid w:val="007C6628"/>
    <w:rsid w:val="007C7079"/>
    <w:rsid w:val="007D00E5"/>
    <w:rsid w:val="007D13BD"/>
    <w:rsid w:val="007D16FA"/>
    <w:rsid w:val="007D1F5C"/>
    <w:rsid w:val="007D2404"/>
    <w:rsid w:val="007D28FE"/>
    <w:rsid w:val="007D37F7"/>
    <w:rsid w:val="007D44DF"/>
    <w:rsid w:val="007D4839"/>
    <w:rsid w:val="007D4B50"/>
    <w:rsid w:val="007D53EA"/>
    <w:rsid w:val="007E5E01"/>
    <w:rsid w:val="007E63A0"/>
    <w:rsid w:val="007E65D3"/>
    <w:rsid w:val="007E7184"/>
    <w:rsid w:val="007E7290"/>
    <w:rsid w:val="007E7A85"/>
    <w:rsid w:val="007F0A33"/>
    <w:rsid w:val="007F337C"/>
    <w:rsid w:val="007F7B8F"/>
    <w:rsid w:val="007F7DE9"/>
    <w:rsid w:val="007F7E59"/>
    <w:rsid w:val="007F7F12"/>
    <w:rsid w:val="008022A8"/>
    <w:rsid w:val="0080278A"/>
    <w:rsid w:val="00802A14"/>
    <w:rsid w:val="008031CB"/>
    <w:rsid w:val="00803C09"/>
    <w:rsid w:val="00804F51"/>
    <w:rsid w:val="00804F6E"/>
    <w:rsid w:val="00806398"/>
    <w:rsid w:val="00806FF6"/>
    <w:rsid w:val="00807344"/>
    <w:rsid w:val="00807AEB"/>
    <w:rsid w:val="00807F32"/>
    <w:rsid w:val="00810B1A"/>
    <w:rsid w:val="008159C9"/>
    <w:rsid w:val="00817F9B"/>
    <w:rsid w:val="00820531"/>
    <w:rsid w:val="008274C4"/>
    <w:rsid w:val="0083038C"/>
    <w:rsid w:val="00830969"/>
    <w:rsid w:val="00830D44"/>
    <w:rsid w:val="00831228"/>
    <w:rsid w:val="00832549"/>
    <w:rsid w:val="0083316C"/>
    <w:rsid w:val="00834647"/>
    <w:rsid w:val="00836961"/>
    <w:rsid w:val="00837FBC"/>
    <w:rsid w:val="008415E3"/>
    <w:rsid w:val="00844E7A"/>
    <w:rsid w:val="008451ED"/>
    <w:rsid w:val="00847806"/>
    <w:rsid w:val="00847AE3"/>
    <w:rsid w:val="008522BC"/>
    <w:rsid w:val="0085268D"/>
    <w:rsid w:val="008532E9"/>
    <w:rsid w:val="00855585"/>
    <w:rsid w:val="00855B5D"/>
    <w:rsid w:val="008708AD"/>
    <w:rsid w:val="00872A04"/>
    <w:rsid w:val="00873106"/>
    <w:rsid w:val="00876599"/>
    <w:rsid w:val="00876822"/>
    <w:rsid w:val="008777BA"/>
    <w:rsid w:val="00880257"/>
    <w:rsid w:val="0088033F"/>
    <w:rsid w:val="00880473"/>
    <w:rsid w:val="00881492"/>
    <w:rsid w:val="0088197D"/>
    <w:rsid w:val="00882819"/>
    <w:rsid w:val="0088304F"/>
    <w:rsid w:val="008835D9"/>
    <w:rsid w:val="00885C18"/>
    <w:rsid w:val="008915BE"/>
    <w:rsid w:val="00893EC8"/>
    <w:rsid w:val="00895D5A"/>
    <w:rsid w:val="008964BD"/>
    <w:rsid w:val="00896A1E"/>
    <w:rsid w:val="008A12EB"/>
    <w:rsid w:val="008A3531"/>
    <w:rsid w:val="008A3AB1"/>
    <w:rsid w:val="008A6AC7"/>
    <w:rsid w:val="008B200F"/>
    <w:rsid w:val="008B742D"/>
    <w:rsid w:val="008C36EA"/>
    <w:rsid w:val="008C45AD"/>
    <w:rsid w:val="008C4AC1"/>
    <w:rsid w:val="008C5478"/>
    <w:rsid w:val="008C5AA6"/>
    <w:rsid w:val="008C62D0"/>
    <w:rsid w:val="008C766A"/>
    <w:rsid w:val="008D1779"/>
    <w:rsid w:val="008D49C9"/>
    <w:rsid w:val="008D7812"/>
    <w:rsid w:val="008E2F3A"/>
    <w:rsid w:val="008E4AE1"/>
    <w:rsid w:val="008E5F1D"/>
    <w:rsid w:val="008E7C54"/>
    <w:rsid w:val="008E7FD7"/>
    <w:rsid w:val="008F2BE8"/>
    <w:rsid w:val="008F4568"/>
    <w:rsid w:val="008F4B76"/>
    <w:rsid w:val="008F4C4B"/>
    <w:rsid w:val="008F6A56"/>
    <w:rsid w:val="008F74D1"/>
    <w:rsid w:val="008F7956"/>
    <w:rsid w:val="00900740"/>
    <w:rsid w:val="009020A3"/>
    <w:rsid w:val="009025E1"/>
    <w:rsid w:val="00903865"/>
    <w:rsid w:val="00903895"/>
    <w:rsid w:val="00907EC2"/>
    <w:rsid w:val="00910553"/>
    <w:rsid w:val="00912EE9"/>
    <w:rsid w:val="0091500D"/>
    <w:rsid w:val="00915937"/>
    <w:rsid w:val="00920CC5"/>
    <w:rsid w:val="009211E9"/>
    <w:rsid w:val="0092157A"/>
    <w:rsid w:val="009225ED"/>
    <w:rsid w:val="009237FA"/>
    <w:rsid w:val="0092460C"/>
    <w:rsid w:val="00924ADD"/>
    <w:rsid w:val="00927A37"/>
    <w:rsid w:val="00927AD9"/>
    <w:rsid w:val="00927D56"/>
    <w:rsid w:val="0093198E"/>
    <w:rsid w:val="00931AD9"/>
    <w:rsid w:val="009325FE"/>
    <w:rsid w:val="009351BE"/>
    <w:rsid w:val="0093609C"/>
    <w:rsid w:val="00936C1F"/>
    <w:rsid w:val="00937BF2"/>
    <w:rsid w:val="00937E49"/>
    <w:rsid w:val="00942978"/>
    <w:rsid w:val="0094531B"/>
    <w:rsid w:val="00945A2B"/>
    <w:rsid w:val="00946D69"/>
    <w:rsid w:val="00952A52"/>
    <w:rsid w:val="0095484F"/>
    <w:rsid w:val="0095548F"/>
    <w:rsid w:val="00957BD8"/>
    <w:rsid w:val="00960393"/>
    <w:rsid w:val="00963236"/>
    <w:rsid w:val="00964C26"/>
    <w:rsid w:val="00964C8E"/>
    <w:rsid w:val="00966EC9"/>
    <w:rsid w:val="009678AC"/>
    <w:rsid w:val="009701DE"/>
    <w:rsid w:val="00973DD5"/>
    <w:rsid w:val="00974FFA"/>
    <w:rsid w:val="009765E9"/>
    <w:rsid w:val="00976743"/>
    <w:rsid w:val="009808C4"/>
    <w:rsid w:val="009813B1"/>
    <w:rsid w:val="00984E59"/>
    <w:rsid w:val="00985B31"/>
    <w:rsid w:val="009876AA"/>
    <w:rsid w:val="00994057"/>
    <w:rsid w:val="00994BD2"/>
    <w:rsid w:val="00997E5D"/>
    <w:rsid w:val="009A3EEC"/>
    <w:rsid w:val="009A712D"/>
    <w:rsid w:val="009A7784"/>
    <w:rsid w:val="009A7E8B"/>
    <w:rsid w:val="009B0A2A"/>
    <w:rsid w:val="009B209E"/>
    <w:rsid w:val="009B23CD"/>
    <w:rsid w:val="009B32A7"/>
    <w:rsid w:val="009B3543"/>
    <w:rsid w:val="009B4A09"/>
    <w:rsid w:val="009B59A6"/>
    <w:rsid w:val="009C1CF4"/>
    <w:rsid w:val="009C7A68"/>
    <w:rsid w:val="009D1109"/>
    <w:rsid w:val="009D24B5"/>
    <w:rsid w:val="009D27B2"/>
    <w:rsid w:val="009D52C8"/>
    <w:rsid w:val="009D53DC"/>
    <w:rsid w:val="009D684E"/>
    <w:rsid w:val="009E1D30"/>
    <w:rsid w:val="009E2040"/>
    <w:rsid w:val="009E4E4E"/>
    <w:rsid w:val="009E5110"/>
    <w:rsid w:val="009E7770"/>
    <w:rsid w:val="009F0CFB"/>
    <w:rsid w:val="009F3708"/>
    <w:rsid w:val="009F3AA5"/>
    <w:rsid w:val="009F518D"/>
    <w:rsid w:val="009F6E7A"/>
    <w:rsid w:val="009F7600"/>
    <w:rsid w:val="00A021A3"/>
    <w:rsid w:val="00A02AD6"/>
    <w:rsid w:val="00A0372B"/>
    <w:rsid w:val="00A03C83"/>
    <w:rsid w:val="00A058D4"/>
    <w:rsid w:val="00A05F6E"/>
    <w:rsid w:val="00A12432"/>
    <w:rsid w:val="00A165C3"/>
    <w:rsid w:val="00A165E4"/>
    <w:rsid w:val="00A17AF8"/>
    <w:rsid w:val="00A22B41"/>
    <w:rsid w:val="00A24CD5"/>
    <w:rsid w:val="00A25662"/>
    <w:rsid w:val="00A26F53"/>
    <w:rsid w:val="00A34FCB"/>
    <w:rsid w:val="00A400A4"/>
    <w:rsid w:val="00A4437A"/>
    <w:rsid w:val="00A451A5"/>
    <w:rsid w:val="00A47409"/>
    <w:rsid w:val="00A47F0A"/>
    <w:rsid w:val="00A50E08"/>
    <w:rsid w:val="00A53F36"/>
    <w:rsid w:val="00A5595C"/>
    <w:rsid w:val="00A56C2B"/>
    <w:rsid w:val="00A573B0"/>
    <w:rsid w:val="00A61866"/>
    <w:rsid w:val="00A6350F"/>
    <w:rsid w:val="00A63A7C"/>
    <w:rsid w:val="00A6528C"/>
    <w:rsid w:val="00A67487"/>
    <w:rsid w:val="00A70CCC"/>
    <w:rsid w:val="00A73C56"/>
    <w:rsid w:val="00A74608"/>
    <w:rsid w:val="00A75762"/>
    <w:rsid w:val="00A75CD8"/>
    <w:rsid w:val="00A75D9B"/>
    <w:rsid w:val="00A76C58"/>
    <w:rsid w:val="00A82AE4"/>
    <w:rsid w:val="00A86772"/>
    <w:rsid w:val="00A868C3"/>
    <w:rsid w:val="00A902AA"/>
    <w:rsid w:val="00A906F1"/>
    <w:rsid w:val="00A90982"/>
    <w:rsid w:val="00A965E3"/>
    <w:rsid w:val="00A97617"/>
    <w:rsid w:val="00A979DE"/>
    <w:rsid w:val="00AA33FD"/>
    <w:rsid w:val="00AA4750"/>
    <w:rsid w:val="00AA567E"/>
    <w:rsid w:val="00AB089A"/>
    <w:rsid w:val="00AB1C16"/>
    <w:rsid w:val="00AB1D31"/>
    <w:rsid w:val="00AB50BD"/>
    <w:rsid w:val="00AB5FBA"/>
    <w:rsid w:val="00AB60CE"/>
    <w:rsid w:val="00AB6320"/>
    <w:rsid w:val="00AB6C3C"/>
    <w:rsid w:val="00AC0D2B"/>
    <w:rsid w:val="00AC3384"/>
    <w:rsid w:val="00AC4FC9"/>
    <w:rsid w:val="00AC75FF"/>
    <w:rsid w:val="00AD1E0E"/>
    <w:rsid w:val="00AD4AC4"/>
    <w:rsid w:val="00AD5240"/>
    <w:rsid w:val="00AD6ED0"/>
    <w:rsid w:val="00AD7BB3"/>
    <w:rsid w:val="00AD7FE3"/>
    <w:rsid w:val="00AE0409"/>
    <w:rsid w:val="00AE1269"/>
    <w:rsid w:val="00AE2456"/>
    <w:rsid w:val="00AE2570"/>
    <w:rsid w:val="00AE5538"/>
    <w:rsid w:val="00AE59B3"/>
    <w:rsid w:val="00AE6A2B"/>
    <w:rsid w:val="00AF1A3C"/>
    <w:rsid w:val="00AF24E2"/>
    <w:rsid w:val="00AF45B1"/>
    <w:rsid w:val="00B0101C"/>
    <w:rsid w:val="00B05B44"/>
    <w:rsid w:val="00B079A5"/>
    <w:rsid w:val="00B10A51"/>
    <w:rsid w:val="00B130DF"/>
    <w:rsid w:val="00B13344"/>
    <w:rsid w:val="00B15C61"/>
    <w:rsid w:val="00B204F5"/>
    <w:rsid w:val="00B210C7"/>
    <w:rsid w:val="00B21630"/>
    <w:rsid w:val="00B21840"/>
    <w:rsid w:val="00B23372"/>
    <w:rsid w:val="00B23D18"/>
    <w:rsid w:val="00B23F64"/>
    <w:rsid w:val="00B271F5"/>
    <w:rsid w:val="00B30FB4"/>
    <w:rsid w:val="00B3206D"/>
    <w:rsid w:val="00B330A5"/>
    <w:rsid w:val="00B34FF3"/>
    <w:rsid w:val="00B35228"/>
    <w:rsid w:val="00B40619"/>
    <w:rsid w:val="00B40A33"/>
    <w:rsid w:val="00B446E0"/>
    <w:rsid w:val="00B5030E"/>
    <w:rsid w:val="00B50EB8"/>
    <w:rsid w:val="00B56748"/>
    <w:rsid w:val="00B6039C"/>
    <w:rsid w:val="00B60EE6"/>
    <w:rsid w:val="00B61519"/>
    <w:rsid w:val="00B61DA1"/>
    <w:rsid w:val="00B62631"/>
    <w:rsid w:val="00B63614"/>
    <w:rsid w:val="00B63A20"/>
    <w:rsid w:val="00B66675"/>
    <w:rsid w:val="00B70026"/>
    <w:rsid w:val="00B70D67"/>
    <w:rsid w:val="00B72F20"/>
    <w:rsid w:val="00B73BD9"/>
    <w:rsid w:val="00B73C8C"/>
    <w:rsid w:val="00B73E5A"/>
    <w:rsid w:val="00B750B8"/>
    <w:rsid w:val="00B75EF6"/>
    <w:rsid w:val="00B76F3D"/>
    <w:rsid w:val="00B779EE"/>
    <w:rsid w:val="00B80ED8"/>
    <w:rsid w:val="00B80F4A"/>
    <w:rsid w:val="00B827DE"/>
    <w:rsid w:val="00B836B1"/>
    <w:rsid w:val="00B869B1"/>
    <w:rsid w:val="00B86CCD"/>
    <w:rsid w:val="00B90DA7"/>
    <w:rsid w:val="00B91F5D"/>
    <w:rsid w:val="00B93326"/>
    <w:rsid w:val="00B9380F"/>
    <w:rsid w:val="00B938D8"/>
    <w:rsid w:val="00B93A66"/>
    <w:rsid w:val="00B9660C"/>
    <w:rsid w:val="00BA0686"/>
    <w:rsid w:val="00BA2A02"/>
    <w:rsid w:val="00BA32A8"/>
    <w:rsid w:val="00BA586D"/>
    <w:rsid w:val="00BA63E5"/>
    <w:rsid w:val="00BA76C5"/>
    <w:rsid w:val="00BA7FF3"/>
    <w:rsid w:val="00BB294C"/>
    <w:rsid w:val="00BC299D"/>
    <w:rsid w:val="00BC524C"/>
    <w:rsid w:val="00BC576E"/>
    <w:rsid w:val="00BC5C9F"/>
    <w:rsid w:val="00BC7DF5"/>
    <w:rsid w:val="00BC7ECB"/>
    <w:rsid w:val="00BD35D4"/>
    <w:rsid w:val="00BD64A2"/>
    <w:rsid w:val="00BD6ED3"/>
    <w:rsid w:val="00BE124B"/>
    <w:rsid w:val="00BE1A13"/>
    <w:rsid w:val="00BE471B"/>
    <w:rsid w:val="00BE4E2D"/>
    <w:rsid w:val="00BF2C45"/>
    <w:rsid w:val="00BF2CC9"/>
    <w:rsid w:val="00BF515F"/>
    <w:rsid w:val="00BF5810"/>
    <w:rsid w:val="00BF5B89"/>
    <w:rsid w:val="00BF629B"/>
    <w:rsid w:val="00BF68D5"/>
    <w:rsid w:val="00C00270"/>
    <w:rsid w:val="00C014CA"/>
    <w:rsid w:val="00C01644"/>
    <w:rsid w:val="00C024AF"/>
    <w:rsid w:val="00C02EA5"/>
    <w:rsid w:val="00C1335B"/>
    <w:rsid w:val="00C13B90"/>
    <w:rsid w:val="00C149F1"/>
    <w:rsid w:val="00C21594"/>
    <w:rsid w:val="00C2195F"/>
    <w:rsid w:val="00C21E9A"/>
    <w:rsid w:val="00C26413"/>
    <w:rsid w:val="00C308F9"/>
    <w:rsid w:val="00C32C3B"/>
    <w:rsid w:val="00C34AAF"/>
    <w:rsid w:val="00C36216"/>
    <w:rsid w:val="00C3667A"/>
    <w:rsid w:val="00C464B6"/>
    <w:rsid w:val="00C472D7"/>
    <w:rsid w:val="00C533F2"/>
    <w:rsid w:val="00C5459A"/>
    <w:rsid w:val="00C572CF"/>
    <w:rsid w:val="00C62E5A"/>
    <w:rsid w:val="00C63337"/>
    <w:rsid w:val="00C63F7A"/>
    <w:rsid w:val="00C70578"/>
    <w:rsid w:val="00C727FC"/>
    <w:rsid w:val="00C72E3D"/>
    <w:rsid w:val="00C72FDE"/>
    <w:rsid w:val="00C72FE7"/>
    <w:rsid w:val="00C74E12"/>
    <w:rsid w:val="00C75BDD"/>
    <w:rsid w:val="00C770A4"/>
    <w:rsid w:val="00C7749F"/>
    <w:rsid w:val="00C7783E"/>
    <w:rsid w:val="00C77B49"/>
    <w:rsid w:val="00C77E35"/>
    <w:rsid w:val="00C80884"/>
    <w:rsid w:val="00C8188C"/>
    <w:rsid w:val="00C84DBD"/>
    <w:rsid w:val="00C90164"/>
    <w:rsid w:val="00C90C93"/>
    <w:rsid w:val="00C93405"/>
    <w:rsid w:val="00C97423"/>
    <w:rsid w:val="00C97A67"/>
    <w:rsid w:val="00CA346C"/>
    <w:rsid w:val="00CA3BD5"/>
    <w:rsid w:val="00CA40C7"/>
    <w:rsid w:val="00CA4183"/>
    <w:rsid w:val="00CB621C"/>
    <w:rsid w:val="00CB65AF"/>
    <w:rsid w:val="00CB7CB3"/>
    <w:rsid w:val="00CB7F5E"/>
    <w:rsid w:val="00CC2EA9"/>
    <w:rsid w:val="00CC34FC"/>
    <w:rsid w:val="00CC4A18"/>
    <w:rsid w:val="00CC4C13"/>
    <w:rsid w:val="00CC6AE5"/>
    <w:rsid w:val="00CC6EDD"/>
    <w:rsid w:val="00CD20B9"/>
    <w:rsid w:val="00CD25AF"/>
    <w:rsid w:val="00CD54BF"/>
    <w:rsid w:val="00CD5FD4"/>
    <w:rsid w:val="00CD6FFA"/>
    <w:rsid w:val="00CD7EAF"/>
    <w:rsid w:val="00CE21C6"/>
    <w:rsid w:val="00CE2860"/>
    <w:rsid w:val="00CE3949"/>
    <w:rsid w:val="00CF1DB3"/>
    <w:rsid w:val="00CF45FD"/>
    <w:rsid w:val="00D02C0F"/>
    <w:rsid w:val="00D02F83"/>
    <w:rsid w:val="00D04755"/>
    <w:rsid w:val="00D07221"/>
    <w:rsid w:val="00D1277E"/>
    <w:rsid w:val="00D204C9"/>
    <w:rsid w:val="00D20BBC"/>
    <w:rsid w:val="00D20D19"/>
    <w:rsid w:val="00D21C4C"/>
    <w:rsid w:val="00D2265F"/>
    <w:rsid w:val="00D22760"/>
    <w:rsid w:val="00D22C9F"/>
    <w:rsid w:val="00D24BB9"/>
    <w:rsid w:val="00D24E76"/>
    <w:rsid w:val="00D251BF"/>
    <w:rsid w:val="00D25EB2"/>
    <w:rsid w:val="00D26F6C"/>
    <w:rsid w:val="00D31081"/>
    <w:rsid w:val="00D33541"/>
    <w:rsid w:val="00D355D5"/>
    <w:rsid w:val="00D3665D"/>
    <w:rsid w:val="00D404DF"/>
    <w:rsid w:val="00D42F9C"/>
    <w:rsid w:val="00D43934"/>
    <w:rsid w:val="00D43FA3"/>
    <w:rsid w:val="00D44D80"/>
    <w:rsid w:val="00D456DA"/>
    <w:rsid w:val="00D45EBA"/>
    <w:rsid w:val="00D51BF3"/>
    <w:rsid w:val="00D5672C"/>
    <w:rsid w:val="00D601D8"/>
    <w:rsid w:val="00D60817"/>
    <w:rsid w:val="00D62318"/>
    <w:rsid w:val="00D82158"/>
    <w:rsid w:val="00D82578"/>
    <w:rsid w:val="00D832E2"/>
    <w:rsid w:val="00D83C33"/>
    <w:rsid w:val="00D83D36"/>
    <w:rsid w:val="00D83D8E"/>
    <w:rsid w:val="00D841A2"/>
    <w:rsid w:val="00D8528F"/>
    <w:rsid w:val="00D8768A"/>
    <w:rsid w:val="00D900F4"/>
    <w:rsid w:val="00D9084F"/>
    <w:rsid w:val="00D91534"/>
    <w:rsid w:val="00D9305F"/>
    <w:rsid w:val="00D9326E"/>
    <w:rsid w:val="00D95183"/>
    <w:rsid w:val="00D97126"/>
    <w:rsid w:val="00D97438"/>
    <w:rsid w:val="00DA00DD"/>
    <w:rsid w:val="00DA56AB"/>
    <w:rsid w:val="00DA6014"/>
    <w:rsid w:val="00DA69D8"/>
    <w:rsid w:val="00DB01DB"/>
    <w:rsid w:val="00DB0691"/>
    <w:rsid w:val="00DB22C2"/>
    <w:rsid w:val="00DB2404"/>
    <w:rsid w:val="00DB2C73"/>
    <w:rsid w:val="00DB4C1B"/>
    <w:rsid w:val="00DB5F74"/>
    <w:rsid w:val="00DB721F"/>
    <w:rsid w:val="00DB7BD6"/>
    <w:rsid w:val="00DC0835"/>
    <w:rsid w:val="00DC2275"/>
    <w:rsid w:val="00DC3694"/>
    <w:rsid w:val="00DC3D04"/>
    <w:rsid w:val="00DD0F82"/>
    <w:rsid w:val="00DD4A15"/>
    <w:rsid w:val="00DD55BA"/>
    <w:rsid w:val="00DE0A24"/>
    <w:rsid w:val="00DE17A1"/>
    <w:rsid w:val="00DE1BD0"/>
    <w:rsid w:val="00DE25D3"/>
    <w:rsid w:val="00DE2B85"/>
    <w:rsid w:val="00DE7CD4"/>
    <w:rsid w:val="00DF4FA6"/>
    <w:rsid w:val="00DF55C8"/>
    <w:rsid w:val="00DF69DF"/>
    <w:rsid w:val="00E007E5"/>
    <w:rsid w:val="00E010D2"/>
    <w:rsid w:val="00E049AD"/>
    <w:rsid w:val="00E0567E"/>
    <w:rsid w:val="00E10782"/>
    <w:rsid w:val="00E134D4"/>
    <w:rsid w:val="00E14678"/>
    <w:rsid w:val="00E15DF4"/>
    <w:rsid w:val="00E1611D"/>
    <w:rsid w:val="00E2132B"/>
    <w:rsid w:val="00E23073"/>
    <w:rsid w:val="00E236F2"/>
    <w:rsid w:val="00E23A8C"/>
    <w:rsid w:val="00E2501D"/>
    <w:rsid w:val="00E268F0"/>
    <w:rsid w:val="00E27591"/>
    <w:rsid w:val="00E30756"/>
    <w:rsid w:val="00E31313"/>
    <w:rsid w:val="00E36109"/>
    <w:rsid w:val="00E3610B"/>
    <w:rsid w:val="00E378F0"/>
    <w:rsid w:val="00E400EE"/>
    <w:rsid w:val="00E41634"/>
    <w:rsid w:val="00E444BA"/>
    <w:rsid w:val="00E44764"/>
    <w:rsid w:val="00E45CC8"/>
    <w:rsid w:val="00E50918"/>
    <w:rsid w:val="00E51B60"/>
    <w:rsid w:val="00E52835"/>
    <w:rsid w:val="00E52F54"/>
    <w:rsid w:val="00E53620"/>
    <w:rsid w:val="00E536C8"/>
    <w:rsid w:val="00E54DDB"/>
    <w:rsid w:val="00E55908"/>
    <w:rsid w:val="00E561E0"/>
    <w:rsid w:val="00E570ED"/>
    <w:rsid w:val="00E605FE"/>
    <w:rsid w:val="00E63E6F"/>
    <w:rsid w:val="00E641CE"/>
    <w:rsid w:val="00E653D1"/>
    <w:rsid w:val="00E65673"/>
    <w:rsid w:val="00E70AF9"/>
    <w:rsid w:val="00E71190"/>
    <w:rsid w:val="00E75829"/>
    <w:rsid w:val="00E80795"/>
    <w:rsid w:val="00E80987"/>
    <w:rsid w:val="00E85098"/>
    <w:rsid w:val="00E96018"/>
    <w:rsid w:val="00EA19E2"/>
    <w:rsid w:val="00EA21AB"/>
    <w:rsid w:val="00EA2892"/>
    <w:rsid w:val="00EA56D9"/>
    <w:rsid w:val="00EA70F7"/>
    <w:rsid w:val="00EB1F41"/>
    <w:rsid w:val="00EB33C7"/>
    <w:rsid w:val="00EB3FA3"/>
    <w:rsid w:val="00EB54E6"/>
    <w:rsid w:val="00EC00B6"/>
    <w:rsid w:val="00EC1ECB"/>
    <w:rsid w:val="00EC3880"/>
    <w:rsid w:val="00EC6565"/>
    <w:rsid w:val="00ED1B0E"/>
    <w:rsid w:val="00ED400C"/>
    <w:rsid w:val="00ED569A"/>
    <w:rsid w:val="00ED69F2"/>
    <w:rsid w:val="00EF0859"/>
    <w:rsid w:val="00EF08F1"/>
    <w:rsid w:val="00EF0F7E"/>
    <w:rsid w:val="00EF2A9C"/>
    <w:rsid w:val="00EF2F83"/>
    <w:rsid w:val="00EF34CE"/>
    <w:rsid w:val="00EF3634"/>
    <w:rsid w:val="00EF39E8"/>
    <w:rsid w:val="00EF73BA"/>
    <w:rsid w:val="00EF7E04"/>
    <w:rsid w:val="00F0055D"/>
    <w:rsid w:val="00F01481"/>
    <w:rsid w:val="00F02EDC"/>
    <w:rsid w:val="00F02F15"/>
    <w:rsid w:val="00F03F9B"/>
    <w:rsid w:val="00F05C41"/>
    <w:rsid w:val="00F06E47"/>
    <w:rsid w:val="00F07C46"/>
    <w:rsid w:val="00F125D8"/>
    <w:rsid w:val="00F12DA0"/>
    <w:rsid w:val="00F13B15"/>
    <w:rsid w:val="00F16B70"/>
    <w:rsid w:val="00F2209F"/>
    <w:rsid w:val="00F2280C"/>
    <w:rsid w:val="00F245DF"/>
    <w:rsid w:val="00F25D83"/>
    <w:rsid w:val="00F33BE9"/>
    <w:rsid w:val="00F34293"/>
    <w:rsid w:val="00F352BB"/>
    <w:rsid w:val="00F40CF9"/>
    <w:rsid w:val="00F412C7"/>
    <w:rsid w:val="00F41301"/>
    <w:rsid w:val="00F41674"/>
    <w:rsid w:val="00F448DD"/>
    <w:rsid w:val="00F46EA4"/>
    <w:rsid w:val="00F47A7E"/>
    <w:rsid w:val="00F5055E"/>
    <w:rsid w:val="00F50675"/>
    <w:rsid w:val="00F5269A"/>
    <w:rsid w:val="00F52ED6"/>
    <w:rsid w:val="00F5309D"/>
    <w:rsid w:val="00F539E9"/>
    <w:rsid w:val="00F541AF"/>
    <w:rsid w:val="00F565B0"/>
    <w:rsid w:val="00F5681F"/>
    <w:rsid w:val="00F6027A"/>
    <w:rsid w:val="00F605E9"/>
    <w:rsid w:val="00F60C2D"/>
    <w:rsid w:val="00F61055"/>
    <w:rsid w:val="00F6295A"/>
    <w:rsid w:val="00F63156"/>
    <w:rsid w:val="00F649F6"/>
    <w:rsid w:val="00F66CAC"/>
    <w:rsid w:val="00F670F7"/>
    <w:rsid w:val="00F7056C"/>
    <w:rsid w:val="00F71B8A"/>
    <w:rsid w:val="00F71E02"/>
    <w:rsid w:val="00F736CD"/>
    <w:rsid w:val="00F738EC"/>
    <w:rsid w:val="00F75B72"/>
    <w:rsid w:val="00F77632"/>
    <w:rsid w:val="00F77CDF"/>
    <w:rsid w:val="00F80A88"/>
    <w:rsid w:val="00F86D1B"/>
    <w:rsid w:val="00F875DC"/>
    <w:rsid w:val="00F87D20"/>
    <w:rsid w:val="00F91CCA"/>
    <w:rsid w:val="00F93F66"/>
    <w:rsid w:val="00F94D3A"/>
    <w:rsid w:val="00F95199"/>
    <w:rsid w:val="00F976DB"/>
    <w:rsid w:val="00FA0E75"/>
    <w:rsid w:val="00FA1D15"/>
    <w:rsid w:val="00FA1FED"/>
    <w:rsid w:val="00FA4634"/>
    <w:rsid w:val="00FA46AB"/>
    <w:rsid w:val="00FA496D"/>
    <w:rsid w:val="00FA5D67"/>
    <w:rsid w:val="00FB0E2D"/>
    <w:rsid w:val="00FB1C41"/>
    <w:rsid w:val="00FB22B2"/>
    <w:rsid w:val="00FB4D02"/>
    <w:rsid w:val="00FB51D8"/>
    <w:rsid w:val="00FB53E1"/>
    <w:rsid w:val="00FC1908"/>
    <w:rsid w:val="00FC2551"/>
    <w:rsid w:val="00FC421B"/>
    <w:rsid w:val="00FC751E"/>
    <w:rsid w:val="00FC75EE"/>
    <w:rsid w:val="00FD2744"/>
    <w:rsid w:val="00FD4F3B"/>
    <w:rsid w:val="00FD54A8"/>
    <w:rsid w:val="00FD74AC"/>
    <w:rsid w:val="00FE429D"/>
    <w:rsid w:val="00FE4AA5"/>
    <w:rsid w:val="00FE6E58"/>
    <w:rsid w:val="00FE7706"/>
    <w:rsid w:val="00FE7D0C"/>
    <w:rsid w:val="00FF3796"/>
    <w:rsid w:val="00FF4B07"/>
    <w:rsid w:val="00FF5CA5"/>
    <w:rsid w:val="00FF79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02DF"/>
  <w15:docId w15:val="{32B25EF8-002D-4E67-B4D7-C96F4194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01D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601D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957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let EY,Table of contents numbered,List Paragraph21,List Paragraph2,Sąrašo pastraipa1,List Paragraph Red,Buletai,lp1,Bullet 1,Use Case List Paragraph,Paragraph,Lentele"/>
    <w:basedOn w:val="prastasis"/>
    <w:link w:val="SraopastraipaDiagrama"/>
    <w:uiPriority w:val="34"/>
    <w:qFormat/>
    <w:rsid w:val="00A70CCC"/>
    <w:pPr>
      <w:ind w:left="720"/>
      <w:contextualSpacing/>
    </w:pPr>
  </w:style>
  <w:style w:type="paragraph" w:styleId="Debesliotekstas">
    <w:name w:val="Balloon Text"/>
    <w:basedOn w:val="prastasis"/>
    <w:link w:val="DebesliotekstasDiagrama"/>
    <w:uiPriority w:val="99"/>
    <w:semiHidden/>
    <w:unhideWhenUsed/>
    <w:rsid w:val="007735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5DA"/>
    <w:rPr>
      <w:rFonts w:ascii="Segoe UI" w:hAnsi="Segoe UI" w:cs="Segoe UI"/>
      <w:sz w:val="18"/>
      <w:szCs w:val="18"/>
    </w:rPr>
  </w:style>
  <w:style w:type="character" w:styleId="Komentaronuoroda">
    <w:name w:val="annotation reference"/>
    <w:basedOn w:val="Numatytasispastraiposriftas"/>
    <w:uiPriority w:val="99"/>
    <w:semiHidden/>
    <w:unhideWhenUsed/>
    <w:rsid w:val="00416070"/>
    <w:rPr>
      <w:sz w:val="16"/>
      <w:szCs w:val="16"/>
    </w:rPr>
  </w:style>
  <w:style w:type="paragraph" w:styleId="Komentarotekstas">
    <w:name w:val="annotation text"/>
    <w:basedOn w:val="prastasis"/>
    <w:link w:val="KomentarotekstasDiagrama"/>
    <w:uiPriority w:val="99"/>
    <w:unhideWhenUsed/>
    <w:rsid w:val="004160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6070"/>
    <w:rPr>
      <w:sz w:val="20"/>
      <w:szCs w:val="20"/>
    </w:rPr>
  </w:style>
  <w:style w:type="paragraph" w:styleId="Komentarotema">
    <w:name w:val="annotation subject"/>
    <w:basedOn w:val="Komentarotekstas"/>
    <w:next w:val="Komentarotekstas"/>
    <w:link w:val="KomentarotemaDiagrama"/>
    <w:uiPriority w:val="99"/>
    <w:semiHidden/>
    <w:unhideWhenUsed/>
    <w:rsid w:val="003B2A63"/>
    <w:rPr>
      <w:b/>
      <w:bCs/>
    </w:rPr>
  </w:style>
  <w:style w:type="character" w:customStyle="1" w:styleId="KomentarotemaDiagrama">
    <w:name w:val="Komentaro tema Diagrama"/>
    <w:basedOn w:val="KomentarotekstasDiagrama"/>
    <w:link w:val="Komentarotema"/>
    <w:uiPriority w:val="99"/>
    <w:semiHidden/>
    <w:rsid w:val="003B2A63"/>
    <w:rPr>
      <w:b/>
      <w:bCs/>
      <w:sz w:val="20"/>
      <w:szCs w:val="20"/>
    </w:rPr>
  </w:style>
  <w:style w:type="paragraph" w:styleId="Betarp">
    <w:name w:val="No Spacing"/>
    <w:uiPriority w:val="1"/>
    <w:qFormat/>
    <w:rsid w:val="00FC751E"/>
    <w:pPr>
      <w:spacing w:after="0" w:line="240" w:lineRule="auto"/>
    </w:pPr>
  </w:style>
  <w:style w:type="character" w:customStyle="1" w:styleId="Antrat1Diagrama">
    <w:name w:val="Antraštė 1 Diagrama"/>
    <w:basedOn w:val="Numatytasispastraiposriftas"/>
    <w:link w:val="Antrat1"/>
    <w:uiPriority w:val="9"/>
    <w:rsid w:val="00601D2E"/>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601D2E"/>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uiPriority w:val="99"/>
    <w:unhideWhenUsed/>
    <w:rsid w:val="008369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6961"/>
  </w:style>
  <w:style w:type="paragraph" w:styleId="Porat">
    <w:name w:val="footer"/>
    <w:basedOn w:val="prastasis"/>
    <w:link w:val="PoratDiagrama"/>
    <w:uiPriority w:val="99"/>
    <w:unhideWhenUsed/>
    <w:rsid w:val="008369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6961"/>
  </w:style>
  <w:style w:type="paragraph" w:styleId="Pataisymai">
    <w:name w:val="Revision"/>
    <w:hidden/>
    <w:uiPriority w:val="99"/>
    <w:semiHidden/>
    <w:rsid w:val="00051CD6"/>
    <w:pPr>
      <w:spacing w:after="0" w:line="240" w:lineRule="auto"/>
    </w:pPr>
  </w:style>
  <w:style w:type="character" w:styleId="Hipersaitas">
    <w:name w:val="Hyperlink"/>
    <w:basedOn w:val="Numatytasispastraiposriftas"/>
    <w:uiPriority w:val="99"/>
    <w:unhideWhenUsed/>
    <w:rsid w:val="000900D5"/>
    <w:rPr>
      <w:color w:val="0000FF"/>
      <w:u w:val="single"/>
    </w:rPr>
  </w:style>
  <w:style w:type="paragraph" w:styleId="prastasiniatinklio">
    <w:name w:val="Normal (Web)"/>
    <w:basedOn w:val="prastasis"/>
    <w:uiPriority w:val="99"/>
    <w:semiHidden/>
    <w:unhideWhenUsed/>
    <w:rsid w:val="00AB50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724FD1"/>
    <w:rPr>
      <w:color w:val="605E5C"/>
      <w:shd w:val="clear" w:color="auto" w:fill="E1DFDD"/>
    </w:rPr>
  </w:style>
  <w:style w:type="character" w:styleId="Perirtashipersaitas">
    <w:name w:val="FollowedHyperlink"/>
    <w:basedOn w:val="Numatytasispastraiposriftas"/>
    <w:uiPriority w:val="99"/>
    <w:semiHidden/>
    <w:unhideWhenUsed/>
    <w:rsid w:val="00724FD1"/>
    <w:rPr>
      <w:color w:val="954F72" w:themeColor="followedHyperlink"/>
      <w:u w:val="single"/>
    </w:rPr>
  </w:style>
  <w:style w:type="character" w:customStyle="1" w:styleId="SraopastraipaDiagrama">
    <w:name w:val="Sąrašo pastraipa Diagrama"/>
    <w:aliases w:val="Numbering Diagrama,ERP-List Paragraph Diagrama,List Paragraph11 Diagrama,List Paragraph111 Diagrama,Bullet EY Diagrama,Table of contents numbered Diagrama,List Paragraph21 Diagrama,List Paragraph2 Diagrama,Buletai Diagrama"/>
    <w:link w:val="Sraopastraipa"/>
    <w:uiPriority w:val="34"/>
    <w:qFormat/>
    <w:rsid w:val="00EA19E2"/>
  </w:style>
  <w:style w:type="paragraph" w:styleId="Puslapioinaostekstas">
    <w:name w:val="footnote text"/>
    <w:basedOn w:val="prastasis"/>
    <w:link w:val="PuslapioinaostekstasDiagrama"/>
    <w:uiPriority w:val="99"/>
    <w:semiHidden/>
    <w:unhideWhenUsed/>
    <w:rsid w:val="007F7DE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F7DE9"/>
    <w:rPr>
      <w:sz w:val="20"/>
      <w:szCs w:val="20"/>
    </w:rPr>
  </w:style>
  <w:style w:type="character" w:styleId="Puslapioinaosnuoroda">
    <w:name w:val="footnote reference"/>
    <w:basedOn w:val="Numatytasispastraiposriftas"/>
    <w:uiPriority w:val="99"/>
    <w:semiHidden/>
    <w:unhideWhenUsed/>
    <w:rsid w:val="007F7DE9"/>
    <w:rPr>
      <w:vertAlign w:val="superscript"/>
    </w:rPr>
  </w:style>
  <w:style w:type="character" w:styleId="Neapdorotaspaminjimas">
    <w:name w:val="Unresolved Mention"/>
    <w:basedOn w:val="Numatytasispastraiposriftas"/>
    <w:uiPriority w:val="99"/>
    <w:semiHidden/>
    <w:unhideWhenUsed/>
    <w:rsid w:val="00DE2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5894">
      <w:bodyDiv w:val="1"/>
      <w:marLeft w:val="0"/>
      <w:marRight w:val="0"/>
      <w:marTop w:val="0"/>
      <w:marBottom w:val="0"/>
      <w:divBdr>
        <w:top w:val="none" w:sz="0" w:space="0" w:color="auto"/>
        <w:left w:val="none" w:sz="0" w:space="0" w:color="auto"/>
        <w:bottom w:val="none" w:sz="0" w:space="0" w:color="auto"/>
        <w:right w:val="none" w:sz="0" w:space="0" w:color="auto"/>
      </w:divBdr>
    </w:div>
    <w:div w:id="284577607">
      <w:bodyDiv w:val="1"/>
      <w:marLeft w:val="0"/>
      <w:marRight w:val="0"/>
      <w:marTop w:val="0"/>
      <w:marBottom w:val="0"/>
      <w:divBdr>
        <w:top w:val="none" w:sz="0" w:space="0" w:color="auto"/>
        <w:left w:val="none" w:sz="0" w:space="0" w:color="auto"/>
        <w:bottom w:val="none" w:sz="0" w:space="0" w:color="auto"/>
        <w:right w:val="none" w:sz="0" w:space="0" w:color="auto"/>
      </w:divBdr>
    </w:div>
    <w:div w:id="318391404">
      <w:bodyDiv w:val="1"/>
      <w:marLeft w:val="0"/>
      <w:marRight w:val="0"/>
      <w:marTop w:val="0"/>
      <w:marBottom w:val="0"/>
      <w:divBdr>
        <w:top w:val="none" w:sz="0" w:space="0" w:color="auto"/>
        <w:left w:val="none" w:sz="0" w:space="0" w:color="auto"/>
        <w:bottom w:val="none" w:sz="0" w:space="0" w:color="auto"/>
        <w:right w:val="none" w:sz="0" w:space="0" w:color="auto"/>
      </w:divBdr>
    </w:div>
    <w:div w:id="858008075">
      <w:bodyDiv w:val="1"/>
      <w:marLeft w:val="0"/>
      <w:marRight w:val="0"/>
      <w:marTop w:val="0"/>
      <w:marBottom w:val="0"/>
      <w:divBdr>
        <w:top w:val="none" w:sz="0" w:space="0" w:color="auto"/>
        <w:left w:val="none" w:sz="0" w:space="0" w:color="auto"/>
        <w:bottom w:val="none" w:sz="0" w:space="0" w:color="auto"/>
        <w:right w:val="none" w:sz="0" w:space="0" w:color="auto"/>
      </w:divBdr>
    </w:div>
    <w:div w:id="947002558">
      <w:bodyDiv w:val="1"/>
      <w:marLeft w:val="0"/>
      <w:marRight w:val="0"/>
      <w:marTop w:val="0"/>
      <w:marBottom w:val="0"/>
      <w:divBdr>
        <w:top w:val="none" w:sz="0" w:space="0" w:color="auto"/>
        <w:left w:val="none" w:sz="0" w:space="0" w:color="auto"/>
        <w:bottom w:val="none" w:sz="0" w:space="0" w:color="auto"/>
        <w:right w:val="none" w:sz="0" w:space="0" w:color="auto"/>
      </w:divBdr>
    </w:div>
    <w:div w:id="949430398">
      <w:bodyDiv w:val="1"/>
      <w:marLeft w:val="0"/>
      <w:marRight w:val="0"/>
      <w:marTop w:val="0"/>
      <w:marBottom w:val="0"/>
      <w:divBdr>
        <w:top w:val="none" w:sz="0" w:space="0" w:color="auto"/>
        <w:left w:val="none" w:sz="0" w:space="0" w:color="auto"/>
        <w:bottom w:val="none" w:sz="0" w:space="0" w:color="auto"/>
        <w:right w:val="none" w:sz="0" w:space="0" w:color="auto"/>
      </w:divBdr>
    </w:div>
    <w:div w:id="996693078">
      <w:bodyDiv w:val="1"/>
      <w:marLeft w:val="0"/>
      <w:marRight w:val="0"/>
      <w:marTop w:val="0"/>
      <w:marBottom w:val="0"/>
      <w:divBdr>
        <w:top w:val="none" w:sz="0" w:space="0" w:color="auto"/>
        <w:left w:val="none" w:sz="0" w:space="0" w:color="auto"/>
        <w:bottom w:val="none" w:sz="0" w:space="0" w:color="auto"/>
        <w:right w:val="none" w:sz="0" w:space="0" w:color="auto"/>
      </w:divBdr>
    </w:div>
    <w:div w:id="1120536772">
      <w:bodyDiv w:val="1"/>
      <w:marLeft w:val="0"/>
      <w:marRight w:val="0"/>
      <w:marTop w:val="0"/>
      <w:marBottom w:val="0"/>
      <w:divBdr>
        <w:top w:val="none" w:sz="0" w:space="0" w:color="auto"/>
        <w:left w:val="none" w:sz="0" w:space="0" w:color="auto"/>
        <w:bottom w:val="none" w:sz="0" w:space="0" w:color="auto"/>
        <w:right w:val="none" w:sz="0" w:space="0" w:color="auto"/>
      </w:divBdr>
    </w:div>
    <w:div w:id="1157452786">
      <w:bodyDiv w:val="1"/>
      <w:marLeft w:val="0"/>
      <w:marRight w:val="0"/>
      <w:marTop w:val="0"/>
      <w:marBottom w:val="0"/>
      <w:divBdr>
        <w:top w:val="none" w:sz="0" w:space="0" w:color="auto"/>
        <w:left w:val="none" w:sz="0" w:space="0" w:color="auto"/>
        <w:bottom w:val="none" w:sz="0" w:space="0" w:color="auto"/>
        <w:right w:val="none" w:sz="0" w:space="0" w:color="auto"/>
      </w:divBdr>
    </w:div>
    <w:div w:id="1321155806">
      <w:bodyDiv w:val="1"/>
      <w:marLeft w:val="0"/>
      <w:marRight w:val="0"/>
      <w:marTop w:val="0"/>
      <w:marBottom w:val="0"/>
      <w:divBdr>
        <w:top w:val="none" w:sz="0" w:space="0" w:color="auto"/>
        <w:left w:val="none" w:sz="0" w:space="0" w:color="auto"/>
        <w:bottom w:val="none" w:sz="0" w:space="0" w:color="auto"/>
        <w:right w:val="none" w:sz="0" w:space="0" w:color="auto"/>
      </w:divBdr>
    </w:div>
    <w:div w:id="1416588997">
      <w:bodyDiv w:val="1"/>
      <w:marLeft w:val="0"/>
      <w:marRight w:val="0"/>
      <w:marTop w:val="0"/>
      <w:marBottom w:val="0"/>
      <w:divBdr>
        <w:top w:val="none" w:sz="0" w:space="0" w:color="auto"/>
        <w:left w:val="none" w:sz="0" w:space="0" w:color="auto"/>
        <w:bottom w:val="none" w:sz="0" w:space="0" w:color="auto"/>
        <w:right w:val="none" w:sz="0" w:space="0" w:color="auto"/>
      </w:divBdr>
    </w:div>
    <w:div w:id="1478260349">
      <w:bodyDiv w:val="1"/>
      <w:marLeft w:val="0"/>
      <w:marRight w:val="0"/>
      <w:marTop w:val="0"/>
      <w:marBottom w:val="0"/>
      <w:divBdr>
        <w:top w:val="none" w:sz="0" w:space="0" w:color="auto"/>
        <w:left w:val="none" w:sz="0" w:space="0" w:color="auto"/>
        <w:bottom w:val="none" w:sz="0" w:space="0" w:color="auto"/>
        <w:right w:val="none" w:sz="0" w:space="0" w:color="auto"/>
      </w:divBdr>
    </w:div>
    <w:div w:id="1598758092">
      <w:bodyDiv w:val="1"/>
      <w:marLeft w:val="0"/>
      <w:marRight w:val="0"/>
      <w:marTop w:val="0"/>
      <w:marBottom w:val="0"/>
      <w:divBdr>
        <w:top w:val="none" w:sz="0" w:space="0" w:color="auto"/>
        <w:left w:val="none" w:sz="0" w:space="0" w:color="auto"/>
        <w:bottom w:val="none" w:sz="0" w:space="0" w:color="auto"/>
        <w:right w:val="none" w:sz="0" w:space="0" w:color="auto"/>
      </w:divBdr>
    </w:div>
    <w:div w:id="1608152622">
      <w:bodyDiv w:val="1"/>
      <w:marLeft w:val="0"/>
      <w:marRight w:val="0"/>
      <w:marTop w:val="0"/>
      <w:marBottom w:val="0"/>
      <w:divBdr>
        <w:top w:val="none" w:sz="0" w:space="0" w:color="auto"/>
        <w:left w:val="none" w:sz="0" w:space="0" w:color="auto"/>
        <w:bottom w:val="none" w:sz="0" w:space="0" w:color="auto"/>
        <w:right w:val="none" w:sz="0" w:space="0" w:color="auto"/>
      </w:divBdr>
    </w:div>
    <w:div w:id="1635670545">
      <w:bodyDiv w:val="1"/>
      <w:marLeft w:val="0"/>
      <w:marRight w:val="0"/>
      <w:marTop w:val="0"/>
      <w:marBottom w:val="0"/>
      <w:divBdr>
        <w:top w:val="none" w:sz="0" w:space="0" w:color="auto"/>
        <w:left w:val="none" w:sz="0" w:space="0" w:color="auto"/>
        <w:bottom w:val="none" w:sz="0" w:space="0" w:color="auto"/>
        <w:right w:val="none" w:sz="0" w:space="0" w:color="auto"/>
      </w:divBdr>
    </w:div>
    <w:div w:id="1715301736">
      <w:bodyDiv w:val="1"/>
      <w:marLeft w:val="0"/>
      <w:marRight w:val="0"/>
      <w:marTop w:val="0"/>
      <w:marBottom w:val="0"/>
      <w:divBdr>
        <w:top w:val="none" w:sz="0" w:space="0" w:color="auto"/>
        <w:left w:val="none" w:sz="0" w:space="0" w:color="auto"/>
        <w:bottom w:val="none" w:sz="0" w:space="0" w:color="auto"/>
        <w:right w:val="none" w:sz="0" w:space="0" w:color="auto"/>
      </w:divBdr>
      <w:divsChild>
        <w:div w:id="735980152">
          <w:marLeft w:val="0"/>
          <w:marRight w:val="0"/>
          <w:marTop w:val="0"/>
          <w:marBottom w:val="0"/>
          <w:divBdr>
            <w:top w:val="none" w:sz="0" w:space="0" w:color="auto"/>
            <w:left w:val="none" w:sz="0" w:space="0" w:color="auto"/>
            <w:bottom w:val="none" w:sz="0" w:space="0" w:color="auto"/>
            <w:right w:val="none" w:sz="0" w:space="0" w:color="auto"/>
          </w:divBdr>
        </w:div>
        <w:div w:id="1451318077">
          <w:marLeft w:val="0"/>
          <w:marRight w:val="0"/>
          <w:marTop w:val="0"/>
          <w:marBottom w:val="0"/>
          <w:divBdr>
            <w:top w:val="none" w:sz="0" w:space="0" w:color="auto"/>
            <w:left w:val="none" w:sz="0" w:space="0" w:color="auto"/>
            <w:bottom w:val="none" w:sz="0" w:space="0" w:color="auto"/>
            <w:right w:val="none" w:sz="0" w:space="0" w:color="auto"/>
          </w:divBdr>
        </w:div>
        <w:div w:id="1501388919">
          <w:marLeft w:val="0"/>
          <w:marRight w:val="0"/>
          <w:marTop w:val="0"/>
          <w:marBottom w:val="0"/>
          <w:divBdr>
            <w:top w:val="none" w:sz="0" w:space="0" w:color="auto"/>
            <w:left w:val="none" w:sz="0" w:space="0" w:color="auto"/>
            <w:bottom w:val="none" w:sz="0" w:space="0" w:color="auto"/>
            <w:right w:val="none" w:sz="0" w:space="0" w:color="auto"/>
          </w:divBdr>
        </w:div>
        <w:div w:id="1285506109">
          <w:marLeft w:val="0"/>
          <w:marRight w:val="0"/>
          <w:marTop w:val="0"/>
          <w:marBottom w:val="0"/>
          <w:divBdr>
            <w:top w:val="none" w:sz="0" w:space="0" w:color="auto"/>
            <w:left w:val="none" w:sz="0" w:space="0" w:color="auto"/>
            <w:bottom w:val="none" w:sz="0" w:space="0" w:color="auto"/>
            <w:right w:val="none" w:sz="0" w:space="0" w:color="auto"/>
          </w:divBdr>
        </w:div>
      </w:divsChild>
    </w:div>
    <w:div w:id="1744833000">
      <w:bodyDiv w:val="1"/>
      <w:marLeft w:val="0"/>
      <w:marRight w:val="0"/>
      <w:marTop w:val="0"/>
      <w:marBottom w:val="0"/>
      <w:divBdr>
        <w:top w:val="none" w:sz="0" w:space="0" w:color="auto"/>
        <w:left w:val="none" w:sz="0" w:space="0" w:color="auto"/>
        <w:bottom w:val="none" w:sz="0" w:space="0" w:color="auto"/>
        <w:right w:val="none" w:sz="0" w:space="0" w:color="auto"/>
      </w:divBdr>
    </w:div>
    <w:div w:id="1774132151">
      <w:bodyDiv w:val="1"/>
      <w:marLeft w:val="0"/>
      <w:marRight w:val="0"/>
      <w:marTop w:val="0"/>
      <w:marBottom w:val="0"/>
      <w:divBdr>
        <w:top w:val="none" w:sz="0" w:space="0" w:color="auto"/>
        <w:left w:val="none" w:sz="0" w:space="0" w:color="auto"/>
        <w:bottom w:val="none" w:sz="0" w:space="0" w:color="auto"/>
        <w:right w:val="none" w:sz="0" w:space="0" w:color="auto"/>
      </w:divBdr>
    </w:div>
    <w:div w:id="1864174200">
      <w:bodyDiv w:val="1"/>
      <w:marLeft w:val="0"/>
      <w:marRight w:val="0"/>
      <w:marTop w:val="0"/>
      <w:marBottom w:val="0"/>
      <w:divBdr>
        <w:top w:val="none" w:sz="0" w:space="0" w:color="auto"/>
        <w:left w:val="none" w:sz="0" w:space="0" w:color="auto"/>
        <w:bottom w:val="none" w:sz="0" w:space="0" w:color="auto"/>
        <w:right w:val="none" w:sz="0" w:space="0" w:color="auto"/>
      </w:divBdr>
    </w:div>
    <w:div w:id="1867478564">
      <w:bodyDiv w:val="1"/>
      <w:marLeft w:val="0"/>
      <w:marRight w:val="0"/>
      <w:marTop w:val="0"/>
      <w:marBottom w:val="0"/>
      <w:divBdr>
        <w:top w:val="none" w:sz="0" w:space="0" w:color="auto"/>
        <w:left w:val="none" w:sz="0" w:space="0" w:color="auto"/>
        <w:bottom w:val="none" w:sz="0" w:space="0" w:color="auto"/>
        <w:right w:val="none" w:sz="0" w:space="0" w:color="auto"/>
      </w:divBdr>
      <w:divsChild>
        <w:div w:id="1630476112">
          <w:marLeft w:val="446"/>
          <w:marRight w:val="0"/>
          <w:marTop w:val="0"/>
          <w:marBottom w:val="0"/>
          <w:divBdr>
            <w:top w:val="none" w:sz="0" w:space="0" w:color="auto"/>
            <w:left w:val="none" w:sz="0" w:space="0" w:color="auto"/>
            <w:bottom w:val="none" w:sz="0" w:space="0" w:color="auto"/>
            <w:right w:val="none" w:sz="0" w:space="0" w:color="auto"/>
          </w:divBdr>
        </w:div>
        <w:div w:id="140267387">
          <w:marLeft w:val="446"/>
          <w:marRight w:val="0"/>
          <w:marTop w:val="0"/>
          <w:marBottom w:val="0"/>
          <w:divBdr>
            <w:top w:val="none" w:sz="0" w:space="0" w:color="auto"/>
            <w:left w:val="none" w:sz="0" w:space="0" w:color="auto"/>
            <w:bottom w:val="none" w:sz="0" w:space="0" w:color="auto"/>
            <w:right w:val="none" w:sz="0" w:space="0" w:color="auto"/>
          </w:divBdr>
        </w:div>
        <w:div w:id="1824539633">
          <w:marLeft w:val="446"/>
          <w:marRight w:val="0"/>
          <w:marTop w:val="0"/>
          <w:marBottom w:val="0"/>
          <w:divBdr>
            <w:top w:val="none" w:sz="0" w:space="0" w:color="auto"/>
            <w:left w:val="none" w:sz="0" w:space="0" w:color="auto"/>
            <w:bottom w:val="none" w:sz="0" w:space="0" w:color="auto"/>
            <w:right w:val="none" w:sz="0" w:space="0" w:color="auto"/>
          </w:divBdr>
        </w:div>
        <w:div w:id="54815047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F4797BE504C408E7AF94160C59358" ma:contentTypeVersion="12" ma:contentTypeDescription="Create a new document." ma:contentTypeScope="" ma:versionID="0ba2bfd2e8ff379acae737b8f0d41c77">
  <xsd:schema xmlns:xsd="http://www.w3.org/2001/XMLSchema" xmlns:xs="http://www.w3.org/2001/XMLSchema" xmlns:p="http://schemas.microsoft.com/office/2006/metadata/properties" xmlns:ns2="e3618cb4-59b1-4c92-8bfa-7fcd12177813" xmlns:ns3="6c86f943-9054-46df-8ac0-355a2095deb8" targetNamespace="http://schemas.microsoft.com/office/2006/metadata/properties" ma:root="true" ma:fieldsID="6242a646319ad5433e7eab9c35b61fa6" ns2:_="" ns3:_="">
    <xsd:import namespace="e3618cb4-59b1-4c92-8bfa-7fcd12177813"/>
    <xsd:import namespace="6c86f943-9054-46df-8ac0-355a2095de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18cb4-59b1-4c92-8bfa-7fcd12177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6f943-9054-46df-8ac0-355a2095de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0C55A-3039-45AA-81AC-CF07DF5EC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18cb4-59b1-4c92-8bfa-7fcd12177813"/>
    <ds:schemaRef ds:uri="6c86f943-9054-46df-8ac0-355a2095d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B09A0-E089-4B3A-929A-61A515AA1892}">
  <ds:schemaRefs>
    <ds:schemaRef ds:uri="http://schemas.openxmlformats.org/officeDocument/2006/bibliography"/>
  </ds:schemaRefs>
</ds:datastoreItem>
</file>

<file path=customXml/itemProps3.xml><?xml version="1.0" encoding="utf-8"?>
<ds:datastoreItem xmlns:ds="http://schemas.openxmlformats.org/officeDocument/2006/customXml" ds:itemID="{088A60E2-3B50-4446-BB93-EE32EAE25283}">
  <ds:schemaRefs>
    <ds:schemaRef ds:uri="http://schemas.microsoft.com/sharepoint/v3/contenttype/forms"/>
  </ds:schemaRefs>
</ds:datastoreItem>
</file>

<file path=customXml/itemProps4.xml><?xml version="1.0" encoding="utf-8"?>
<ds:datastoreItem xmlns:ds="http://schemas.openxmlformats.org/officeDocument/2006/customXml" ds:itemID="{292A43A9-BF69-4A0E-8A66-369A0929B7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6975</Words>
  <Characters>3977</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Jolanta Ignotienė</cp:lastModifiedBy>
  <cp:revision>2</cp:revision>
  <cp:lastPrinted>2024-04-05T06:31:00Z</cp:lastPrinted>
  <dcterms:created xsi:type="dcterms:W3CDTF">2025-06-16T12:25:00Z</dcterms:created>
  <dcterms:modified xsi:type="dcterms:W3CDTF">2025-06-16T12:25:00Z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0x010100758F4797BE504C408E7AF94160C59358</vt:lpwstr>
  </property>
</Properties>
</file>