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71FE" w14:textId="77777777" w:rsidR="00E934CF" w:rsidRDefault="00E934CF" w:rsidP="00DA2B26">
      <w:pPr>
        <w:jc w:val="right"/>
      </w:pPr>
    </w:p>
    <w:p w14:paraId="5FFC3E5A" w14:textId="77777777" w:rsidR="00E934CF" w:rsidRDefault="00E934CF" w:rsidP="00DA2B26">
      <w:pPr>
        <w:jc w:val="right"/>
      </w:pPr>
    </w:p>
    <w:p w14:paraId="36FB51EA" w14:textId="77777777" w:rsidR="00E934CF" w:rsidRDefault="00E934CF" w:rsidP="00DA2B26">
      <w:pPr>
        <w:jc w:val="right"/>
      </w:pPr>
    </w:p>
    <w:p w14:paraId="62824F01" w14:textId="1B39FF68" w:rsidR="00E934CF" w:rsidRPr="00483237" w:rsidRDefault="00E934CF" w:rsidP="00E934CF">
      <w:pPr>
        <w:jc w:val="right"/>
        <w:rPr>
          <w:rFonts w:ascii="Times New Roman" w:hAnsi="Times New Roman"/>
          <w:sz w:val="20"/>
        </w:rPr>
      </w:pPr>
      <w:r>
        <w:rPr>
          <w:rFonts w:ascii="Times New Roman" w:hAnsi="Times New Roman"/>
          <w:sz w:val="20"/>
        </w:rPr>
        <w:t>1</w:t>
      </w:r>
      <w:r w:rsidRPr="00483237">
        <w:rPr>
          <w:rFonts w:ascii="Times New Roman" w:hAnsi="Times New Roman"/>
          <w:sz w:val="20"/>
        </w:rPr>
        <w:t xml:space="preserve"> priedas prie </w:t>
      </w:r>
      <w:r>
        <w:rPr>
          <w:rFonts w:ascii="Times New Roman" w:hAnsi="Times New Roman"/>
          <w:sz w:val="20"/>
        </w:rPr>
        <w:t>K</w:t>
      </w:r>
      <w:r w:rsidRPr="00483237">
        <w:rPr>
          <w:rFonts w:ascii="Times New Roman" w:hAnsi="Times New Roman"/>
          <w:sz w:val="20"/>
        </w:rPr>
        <w:t>onkurso sąlygų</w:t>
      </w:r>
    </w:p>
    <w:p w14:paraId="3C1DC0C4" w14:textId="77777777" w:rsidR="00E934CF" w:rsidRPr="00483237" w:rsidRDefault="00E934CF" w:rsidP="00E934CF">
      <w:pPr>
        <w:ind w:left="4374" w:firstLine="1296"/>
        <w:rPr>
          <w:rFonts w:ascii="Times New Roman" w:hAnsi="Times New Roman"/>
        </w:rPr>
      </w:pPr>
    </w:p>
    <w:p w14:paraId="5C78EC27" w14:textId="77777777" w:rsidR="00E934CF" w:rsidRPr="00483237" w:rsidRDefault="00E934CF" w:rsidP="00E934CF">
      <w:pPr>
        <w:jc w:val="center"/>
        <w:rPr>
          <w:rFonts w:ascii="Times New Roman" w:hAnsi="Times New Roman"/>
        </w:rPr>
      </w:pPr>
      <w:r w:rsidRPr="00483237">
        <w:rPr>
          <w:rFonts w:ascii="Times New Roman" w:hAnsi="Times New Roman"/>
        </w:rPr>
        <w:t>Herbas arba prekių ženklas</w:t>
      </w:r>
    </w:p>
    <w:p w14:paraId="260882EA" w14:textId="77777777" w:rsidR="00E934CF" w:rsidRPr="00483237" w:rsidRDefault="00E934CF" w:rsidP="00E934CF">
      <w:pPr>
        <w:jc w:val="center"/>
        <w:rPr>
          <w:rFonts w:ascii="Times New Roman" w:hAnsi="Times New Roman"/>
          <w:sz w:val="20"/>
          <w:szCs w:val="20"/>
        </w:rPr>
      </w:pPr>
    </w:p>
    <w:p w14:paraId="2F931051" w14:textId="77777777" w:rsidR="00E934CF" w:rsidRPr="00483237" w:rsidRDefault="00E934CF" w:rsidP="00E934CF">
      <w:pPr>
        <w:jc w:val="center"/>
        <w:rPr>
          <w:rFonts w:ascii="Times New Roman" w:hAnsi="Times New Roman"/>
        </w:rPr>
      </w:pPr>
      <w:r w:rsidRPr="00483237">
        <w:rPr>
          <w:rFonts w:ascii="Times New Roman" w:hAnsi="Times New Roman"/>
        </w:rPr>
        <w:t>(Tiekėjo pavadinimas)</w:t>
      </w:r>
    </w:p>
    <w:p w14:paraId="37E5CDF1" w14:textId="77777777" w:rsidR="00E934CF" w:rsidRPr="00483237" w:rsidRDefault="00E934CF" w:rsidP="00E934CF">
      <w:pPr>
        <w:jc w:val="center"/>
        <w:rPr>
          <w:rFonts w:ascii="Times New Roman" w:hAnsi="Times New Roman"/>
          <w:sz w:val="20"/>
          <w:szCs w:val="20"/>
        </w:rPr>
      </w:pPr>
    </w:p>
    <w:p w14:paraId="061A5A37" w14:textId="77777777" w:rsidR="00E934CF" w:rsidRPr="00483237" w:rsidRDefault="00E934CF" w:rsidP="00E934CF">
      <w:pPr>
        <w:jc w:val="center"/>
        <w:rPr>
          <w:rFonts w:ascii="Times New Roman" w:hAnsi="Times New Roman"/>
          <w:sz w:val="20"/>
          <w:szCs w:val="20"/>
        </w:rPr>
      </w:pPr>
      <w:r w:rsidRPr="00483237">
        <w:rPr>
          <w:rFonts w:ascii="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3A448" w14:textId="77777777" w:rsidR="00E934CF" w:rsidRPr="00483237" w:rsidRDefault="00E934CF" w:rsidP="00E934CF">
      <w:pPr>
        <w:rPr>
          <w:rFonts w:ascii="Times New Roman" w:hAnsi="Times New Roman"/>
          <w:b/>
          <w:bCs/>
          <w:szCs w:val="20"/>
        </w:rPr>
      </w:pPr>
    </w:p>
    <w:p w14:paraId="72C22FC0" w14:textId="77777777" w:rsidR="00E934CF" w:rsidRPr="00AF1EBB" w:rsidRDefault="00E934CF" w:rsidP="00E934CF">
      <w:pPr>
        <w:tabs>
          <w:tab w:val="center" w:pos="2520"/>
        </w:tabs>
        <w:rPr>
          <w:rFonts w:ascii="Times New Roman" w:hAnsi="Times New Roman"/>
          <w:b/>
          <w:bCs/>
          <w:sz w:val="24"/>
          <w:szCs w:val="24"/>
          <w:u w:val="single"/>
        </w:rPr>
      </w:pPr>
      <w:r w:rsidRPr="00AF1EBB">
        <w:rPr>
          <w:rFonts w:ascii="Times New Roman" w:hAnsi="Times New Roman"/>
          <w:b/>
          <w:bCs/>
          <w:sz w:val="24"/>
          <w:szCs w:val="24"/>
          <w:u w:val="single"/>
        </w:rPr>
        <w:t>Viešajai įstaigai Klaipėdos universiteto ligoninei</w:t>
      </w:r>
    </w:p>
    <w:p w14:paraId="1EAED189" w14:textId="77777777" w:rsidR="00E934CF" w:rsidRPr="00483237" w:rsidRDefault="00E934CF" w:rsidP="00E934CF">
      <w:pPr>
        <w:jc w:val="center"/>
        <w:rPr>
          <w:rFonts w:ascii="Times New Roman" w:hAnsi="Times New Roman"/>
          <w:b/>
          <w:szCs w:val="20"/>
        </w:rPr>
      </w:pPr>
    </w:p>
    <w:p w14:paraId="33A9471E" w14:textId="77777777" w:rsidR="00E934CF" w:rsidRPr="00E12C2F" w:rsidRDefault="00E934CF" w:rsidP="00E934CF">
      <w:pPr>
        <w:spacing w:line="360" w:lineRule="auto"/>
        <w:jc w:val="center"/>
        <w:rPr>
          <w:rFonts w:ascii="Times New Roman" w:hAnsi="Times New Roman"/>
          <w:b/>
        </w:rPr>
      </w:pPr>
      <w:r w:rsidRPr="00E12C2F">
        <w:rPr>
          <w:rFonts w:ascii="Times New Roman" w:hAnsi="Times New Roman"/>
          <w:b/>
        </w:rPr>
        <w:t>PASIŪLYMAS</w:t>
      </w:r>
    </w:p>
    <w:p w14:paraId="001A1548" w14:textId="7E02C3C8" w:rsidR="00E934CF" w:rsidRPr="00E45C49" w:rsidRDefault="00E934CF" w:rsidP="00E934CF">
      <w:pPr>
        <w:tabs>
          <w:tab w:val="right" w:leader="underscore" w:pos="8505"/>
        </w:tabs>
        <w:jc w:val="center"/>
        <w:rPr>
          <w:rFonts w:ascii="Times New Roman" w:hAnsi="Times New Roman"/>
          <w:b/>
          <w:bCs/>
          <w:i/>
        </w:rPr>
      </w:pPr>
      <w:r w:rsidRPr="00E45C49">
        <w:rPr>
          <w:rFonts w:ascii="Times New Roman" w:hAnsi="Times New Roman"/>
          <w:b/>
        </w:rPr>
        <w:t xml:space="preserve">DĖL </w:t>
      </w:r>
      <w:r w:rsidR="00C21BF2">
        <w:rPr>
          <w:rFonts w:ascii="Times New Roman" w:hAnsi="Times New Roman"/>
          <w:b/>
          <w:bCs/>
        </w:rPr>
        <w:t>PAUKŠČIŲ KONTROLĖS (TINKLŲ MONTAVIMO BALKONUOSE)</w:t>
      </w:r>
    </w:p>
    <w:p w14:paraId="03AF144C" w14:textId="77777777" w:rsidR="00E934CF" w:rsidRPr="00E45C49" w:rsidRDefault="00E934CF" w:rsidP="00E934CF">
      <w:pPr>
        <w:pStyle w:val="Body"/>
        <w:tabs>
          <w:tab w:val="left" w:pos="1418"/>
        </w:tabs>
        <w:jc w:val="center"/>
        <w:rPr>
          <w:rFonts w:ascii="Times New Roman" w:hAnsi="Times New Roman"/>
          <w:sz w:val="22"/>
          <w:szCs w:val="22"/>
        </w:rPr>
      </w:pPr>
      <w:r w:rsidRPr="00E45C49">
        <w:rPr>
          <w:rFonts w:ascii="Times New Roman" w:hAnsi="Times New Roman"/>
          <w:b/>
          <w:sz w:val="22"/>
          <w:szCs w:val="22"/>
        </w:rPr>
        <w:t xml:space="preserve">PIRKIMO </w:t>
      </w:r>
    </w:p>
    <w:p w14:paraId="6EAA505F" w14:textId="77777777" w:rsidR="00E934CF" w:rsidRPr="00483237" w:rsidRDefault="00E934CF" w:rsidP="00E934CF">
      <w:pPr>
        <w:jc w:val="center"/>
        <w:rPr>
          <w:rFonts w:ascii="Times New Roman" w:hAnsi="Times New Roman"/>
          <w:b/>
          <w:bCs/>
          <w:caps/>
        </w:rPr>
      </w:pPr>
    </w:p>
    <w:p w14:paraId="16DA2D88" w14:textId="77777777" w:rsidR="00E934CF" w:rsidRPr="00483237" w:rsidRDefault="00E934CF" w:rsidP="00E934CF">
      <w:pPr>
        <w:jc w:val="center"/>
        <w:rPr>
          <w:rFonts w:ascii="Times New Roman" w:hAnsi="Times New Roman"/>
          <w:bCs/>
          <w:caps/>
          <w:sz w:val="20"/>
          <w:szCs w:val="20"/>
        </w:rPr>
      </w:pPr>
    </w:p>
    <w:p w14:paraId="4B118602" w14:textId="77777777" w:rsidR="00E934CF" w:rsidRPr="00483237" w:rsidRDefault="00E934CF" w:rsidP="00E934CF">
      <w:pPr>
        <w:jc w:val="center"/>
        <w:rPr>
          <w:rFonts w:ascii="Times New Roman" w:hAnsi="Times New Roman"/>
          <w:szCs w:val="20"/>
        </w:rPr>
      </w:pPr>
      <w:r w:rsidRPr="00483237">
        <w:rPr>
          <w:rFonts w:ascii="Times New Roman" w:hAnsi="Times New Roman"/>
          <w:szCs w:val="20"/>
        </w:rPr>
        <w:t>____________________</w:t>
      </w:r>
    </w:p>
    <w:p w14:paraId="7A4EDF21" w14:textId="77777777" w:rsidR="00E934CF" w:rsidRPr="00483237" w:rsidRDefault="00E934CF" w:rsidP="00E934CF">
      <w:pPr>
        <w:jc w:val="center"/>
        <w:rPr>
          <w:rFonts w:ascii="Times New Roman" w:hAnsi="Times New Roman"/>
          <w:sz w:val="20"/>
          <w:szCs w:val="20"/>
        </w:rPr>
      </w:pPr>
      <w:r w:rsidRPr="00483237">
        <w:rPr>
          <w:rFonts w:ascii="Times New Roman" w:hAnsi="Times New Roman"/>
          <w:sz w:val="20"/>
          <w:szCs w:val="20"/>
        </w:rPr>
        <w:t>(Data)</w:t>
      </w:r>
    </w:p>
    <w:p w14:paraId="3ED2DE1D" w14:textId="77777777" w:rsidR="00E934CF" w:rsidRPr="00483237" w:rsidRDefault="00E934CF" w:rsidP="00E934CF">
      <w:pPr>
        <w:jc w:val="center"/>
        <w:rPr>
          <w:rFonts w:ascii="Times New Roman" w:hAnsi="Times New Roman"/>
          <w:sz w:val="20"/>
          <w:szCs w:val="20"/>
        </w:rPr>
      </w:pPr>
      <w:r w:rsidRPr="00483237">
        <w:rPr>
          <w:rFonts w:ascii="Times New Roman" w:hAnsi="Times New Roman"/>
          <w:sz w:val="20"/>
          <w:szCs w:val="20"/>
        </w:rPr>
        <w:t>____________________</w:t>
      </w:r>
    </w:p>
    <w:p w14:paraId="3A9FD261" w14:textId="77777777" w:rsidR="00E934CF" w:rsidRPr="00483237" w:rsidRDefault="00E934CF" w:rsidP="00E934CF">
      <w:pPr>
        <w:jc w:val="center"/>
        <w:rPr>
          <w:rFonts w:ascii="Times New Roman" w:hAnsi="Times New Roman"/>
          <w:sz w:val="20"/>
          <w:szCs w:val="20"/>
        </w:rPr>
      </w:pPr>
      <w:r w:rsidRPr="00483237">
        <w:rPr>
          <w:rFonts w:ascii="Times New Roman" w:hAnsi="Times New Roman"/>
          <w:sz w:val="20"/>
          <w:szCs w:val="20"/>
        </w:rPr>
        <w:t>(Sudarymo vieta)</w:t>
      </w:r>
    </w:p>
    <w:p w14:paraId="2056B6E5" w14:textId="77777777" w:rsidR="00E934CF" w:rsidRPr="00483237" w:rsidRDefault="00E934CF" w:rsidP="00E934CF">
      <w:pPr>
        <w:jc w:val="center"/>
        <w:rPr>
          <w:rFonts w:ascii="Times New Roman" w:hAnsi="Times New Roman"/>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677"/>
      </w:tblGrid>
      <w:tr w:rsidR="00E934CF" w:rsidRPr="00483237" w14:paraId="769F478D" w14:textId="77777777" w:rsidTr="003D7904">
        <w:trPr>
          <w:trHeight w:val="308"/>
        </w:trPr>
        <w:tc>
          <w:tcPr>
            <w:tcW w:w="4957" w:type="dxa"/>
          </w:tcPr>
          <w:p w14:paraId="39B338FF" w14:textId="77777777" w:rsidR="00E934CF" w:rsidRPr="00483237" w:rsidRDefault="00E934CF" w:rsidP="003D7904">
            <w:pPr>
              <w:rPr>
                <w:rFonts w:ascii="Times New Roman" w:hAnsi="Times New Roman"/>
              </w:rPr>
            </w:pPr>
            <w:r w:rsidRPr="00483237">
              <w:rPr>
                <w:rFonts w:ascii="Times New Roman" w:hAnsi="Times New Roman"/>
              </w:rPr>
              <w:t>Tiekėjo pavadinimas</w:t>
            </w:r>
          </w:p>
        </w:tc>
        <w:tc>
          <w:tcPr>
            <w:tcW w:w="4677" w:type="dxa"/>
          </w:tcPr>
          <w:p w14:paraId="2B9E6541" w14:textId="77777777" w:rsidR="00E934CF" w:rsidRPr="00483237" w:rsidRDefault="00E934CF" w:rsidP="003D7904">
            <w:pPr>
              <w:tabs>
                <w:tab w:val="left" w:pos="997"/>
              </w:tabs>
              <w:ind w:left="4" w:hanging="4"/>
              <w:rPr>
                <w:rFonts w:ascii="Times New Roman" w:hAnsi="Times New Roman"/>
              </w:rPr>
            </w:pPr>
          </w:p>
        </w:tc>
      </w:tr>
      <w:tr w:rsidR="00E934CF" w:rsidRPr="00483237" w14:paraId="17F2432D" w14:textId="77777777" w:rsidTr="003D7904">
        <w:tc>
          <w:tcPr>
            <w:tcW w:w="4957" w:type="dxa"/>
          </w:tcPr>
          <w:p w14:paraId="5788DD5D" w14:textId="77777777" w:rsidR="00E934CF" w:rsidRPr="00483237" w:rsidRDefault="00E934CF" w:rsidP="003D7904">
            <w:pPr>
              <w:rPr>
                <w:rFonts w:ascii="Times New Roman" w:hAnsi="Times New Roman"/>
              </w:rPr>
            </w:pPr>
            <w:r w:rsidRPr="00483237">
              <w:rPr>
                <w:rFonts w:ascii="Times New Roman" w:hAnsi="Times New Roman"/>
              </w:rPr>
              <w:t xml:space="preserve">Tiekėjo adresas </w:t>
            </w:r>
            <w:r w:rsidRPr="00483237">
              <w:rPr>
                <w:rFonts w:ascii="Times New Roman" w:hAnsi="Times New Roman"/>
                <w:i/>
                <w:sz w:val="20"/>
                <w:szCs w:val="20"/>
              </w:rPr>
              <w:t>(Jeigu dalyvauja ūkio subjektų grupė, surašomi visi dalyvių adresai)</w:t>
            </w:r>
          </w:p>
        </w:tc>
        <w:tc>
          <w:tcPr>
            <w:tcW w:w="4677" w:type="dxa"/>
          </w:tcPr>
          <w:p w14:paraId="38A11D6A" w14:textId="77777777" w:rsidR="00E934CF" w:rsidRPr="00483237" w:rsidRDefault="00E934CF" w:rsidP="003D7904">
            <w:pPr>
              <w:tabs>
                <w:tab w:val="left" w:pos="997"/>
              </w:tabs>
              <w:ind w:left="4" w:hanging="4"/>
              <w:rPr>
                <w:rFonts w:ascii="Times New Roman" w:hAnsi="Times New Roman"/>
              </w:rPr>
            </w:pPr>
          </w:p>
        </w:tc>
      </w:tr>
      <w:tr w:rsidR="00E934CF" w:rsidRPr="00483237" w14:paraId="08CC0876" w14:textId="77777777" w:rsidTr="003D7904">
        <w:tc>
          <w:tcPr>
            <w:tcW w:w="4957" w:type="dxa"/>
          </w:tcPr>
          <w:p w14:paraId="4407DCC1" w14:textId="77777777" w:rsidR="00E934CF" w:rsidRPr="00483237" w:rsidRDefault="00E934CF" w:rsidP="003D7904">
            <w:pPr>
              <w:rPr>
                <w:rFonts w:ascii="Times New Roman" w:hAnsi="Times New Roman"/>
              </w:rPr>
            </w:pPr>
            <w:r w:rsidRPr="00483237">
              <w:rPr>
                <w:rFonts w:ascii="Times New Roman" w:hAnsi="Times New Roman"/>
              </w:rPr>
              <w:t>Už pasiūlymą atsakingo asmens vardas, pavardė</w:t>
            </w:r>
          </w:p>
        </w:tc>
        <w:tc>
          <w:tcPr>
            <w:tcW w:w="4677" w:type="dxa"/>
          </w:tcPr>
          <w:p w14:paraId="7CACB5EC" w14:textId="77777777" w:rsidR="00E934CF" w:rsidRPr="00483237" w:rsidRDefault="00E934CF" w:rsidP="003D7904">
            <w:pPr>
              <w:tabs>
                <w:tab w:val="left" w:pos="997"/>
              </w:tabs>
              <w:ind w:left="4" w:hanging="4"/>
              <w:rPr>
                <w:rFonts w:ascii="Times New Roman" w:hAnsi="Times New Roman"/>
              </w:rPr>
            </w:pPr>
          </w:p>
        </w:tc>
      </w:tr>
      <w:tr w:rsidR="00E934CF" w:rsidRPr="00483237" w14:paraId="4AFDC359" w14:textId="77777777" w:rsidTr="003D7904">
        <w:tc>
          <w:tcPr>
            <w:tcW w:w="4957" w:type="dxa"/>
          </w:tcPr>
          <w:p w14:paraId="166D55BC" w14:textId="77777777" w:rsidR="00E934CF" w:rsidRPr="00483237" w:rsidRDefault="00E934CF" w:rsidP="003D7904">
            <w:pPr>
              <w:rPr>
                <w:rFonts w:ascii="Times New Roman" w:hAnsi="Times New Roman"/>
              </w:rPr>
            </w:pPr>
            <w:r w:rsidRPr="00483237">
              <w:rPr>
                <w:rFonts w:ascii="Times New Roman" w:hAnsi="Times New Roman"/>
              </w:rPr>
              <w:t>Už pasiūlymą atsakingo asmens telefono numeris</w:t>
            </w:r>
          </w:p>
        </w:tc>
        <w:tc>
          <w:tcPr>
            <w:tcW w:w="4677" w:type="dxa"/>
          </w:tcPr>
          <w:p w14:paraId="7B7ECFFB" w14:textId="77777777" w:rsidR="00E934CF" w:rsidRPr="00483237" w:rsidRDefault="00E934CF" w:rsidP="003D7904">
            <w:pPr>
              <w:tabs>
                <w:tab w:val="left" w:pos="997"/>
              </w:tabs>
              <w:ind w:left="4" w:hanging="4"/>
              <w:rPr>
                <w:rFonts w:ascii="Times New Roman" w:hAnsi="Times New Roman"/>
              </w:rPr>
            </w:pPr>
          </w:p>
        </w:tc>
      </w:tr>
      <w:tr w:rsidR="00E934CF" w:rsidRPr="00483237" w14:paraId="2DF08C25" w14:textId="77777777" w:rsidTr="003D7904">
        <w:tc>
          <w:tcPr>
            <w:tcW w:w="4957" w:type="dxa"/>
          </w:tcPr>
          <w:p w14:paraId="043C0E38" w14:textId="77777777" w:rsidR="00E934CF" w:rsidRPr="00483237" w:rsidRDefault="00E934CF" w:rsidP="003D7904">
            <w:pPr>
              <w:rPr>
                <w:rFonts w:ascii="Times New Roman" w:hAnsi="Times New Roman"/>
              </w:rPr>
            </w:pPr>
            <w:r w:rsidRPr="00483237">
              <w:rPr>
                <w:rFonts w:ascii="Times New Roman" w:hAnsi="Times New Roman"/>
              </w:rPr>
              <w:t>Už pasiūlymą atsakingo asmens El. pašto adresas</w:t>
            </w:r>
          </w:p>
        </w:tc>
        <w:tc>
          <w:tcPr>
            <w:tcW w:w="4677" w:type="dxa"/>
          </w:tcPr>
          <w:p w14:paraId="0EFA2881" w14:textId="77777777" w:rsidR="00E934CF" w:rsidRPr="00483237" w:rsidRDefault="00E934CF" w:rsidP="003D7904">
            <w:pPr>
              <w:tabs>
                <w:tab w:val="left" w:pos="997"/>
              </w:tabs>
              <w:ind w:left="4" w:hanging="4"/>
              <w:rPr>
                <w:rFonts w:ascii="Times New Roman" w:hAnsi="Times New Roman"/>
              </w:rPr>
            </w:pPr>
          </w:p>
        </w:tc>
      </w:tr>
    </w:tbl>
    <w:p w14:paraId="003D3286" w14:textId="77777777" w:rsidR="00E934CF" w:rsidRPr="00483237" w:rsidRDefault="00E934CF" w:rsidP="00E934CF">
      <w:pPr>
        <w:ind w:firstLine="2268"/>
        <w:rPr>
          <w:rFonts w:ascii="Times New Roman" w:hAnsi="Times New Roman"/>
          <w:i/>
          <w:spacing w:val="-4"/>
        </w:rPr>
      </w:pPr>
    </w:p>
    <w:p w14:paraId="46C7F24E" w14:textId="77777777" w:rsidR="00E934CF" w:rsidRPr="00483237" w:rsidRDefault="00E934CF" w:rsidP="00E934CF">
      <w:pPr>
        <w:pStyle w:val="ListParagraph"/>
        <w:numPr>
          <w:ilvl w:val="0"/>
          <w:numId w:val="1"/>
        </w:numPr>
        <w:tabs>
          <w:tab w:val="left" w:pos="709"/>
        </w:tabs>
        <w:ind w:left="0" w:firstLine="284"/>
        <w:rPr>
          <w:rFonts w:ascii="Times New Roman" w:hAnsi="Times New Roman"/>
        </w:rPr>
      </w:pPr>
      <w:r w:rsidRPr="00483237">
        <w:rPr>
          <w:rFonts w:ascii="Times New Roman" w:hAnsi="Times New Roman"/>
        </w:rPr>
        <w:t>Šiuo pasiūlymu pažymime, kad sutinkame su visomis pirkimo sąlygomis, nustatytomis:</w:t>
      </w:r>
    </w:p>
    <w:p w14:paraId="7FA779F1" w14:textId="77777777" w:rsidR="00E934CF" w:rsidRPr="00483237" w:rsidRDefault="00E934CF" w:rsidP="00E934CF">
      <w:pPr>
        <w:ind w:firstLine="567"/>
        <w:rPr>
          <w:rFonts w:ascii="Times New Roman" w:hAnsi="Times New Roman"/>
        </w:rPr>
      </w:pPr>
      <w:r w:rsidRPr="00483237">
        <w:rPr>
          <w:rFonts w:ascii="Times New Roman" w:hAnsi="Times New Roman"/>
        </w:rPr>
        <w:t xml:space="preserve">1.1. </w:t>
      </w:r>
      <w:r>
        <w:rPr>
          <w:rFonts w:ascii="Times New Roman" w:hAnsi="Times New Roman"/>
        </w:rPr>
        <w:t>supaprastint</w:t>
      </w:r>
      <w:r w:rsidRPr="00483237">
        <w:rPr>
          <w:rFonts w:ascii="Times New Roman" w:hAnsi="Times New Roman"/>
        </w:rPr>
        <w:t>o pirkimo skelbime, paskelbtame Centrinėje viešųjų pirkimų informacinėje sistemoje;</w:t>
      </w:r>
    </w:p>
    <w:p w14:paraId="56FE1872" w14:textId="77777777" w:rsidR="00E934CF" w:rsidRPr="00483237" w:rsidRDefault="00E934CF" w:rsidP="00E934CF">
      <w:pPr>
        <w:ind w:firstLine="567"/>
        <w:rPr>
          <w:rFonts w:ascii="Times New Roman" w:hAnsi="Times New Roman"/>
        </w:rPr>
      </w:pPr>
      <w:r w:rsidRPr="00483237">
        <w:rPr>
          <w:rFonts w:ascii="Times New Roman" w:hAnsi="Times New Roman"/>
        </w:rPr>
        <w:t>1.2. pirkimo sąlygose;</w:t>
      </w:r>
    </w:p>
    <w:p w14:paraId="6CFCBE07" w14:textId="77777777" w:rsidR="00E934CF" w:rsidRPr="00483237" w:rsidRDefault="00E934CF" w:rsidP="00E934CF">
      <w:pPr>
        <w:spacing w:after="120"/>
        <w:ind w:firstLine="567"/>
        <w:rPr>
          <w:rFonts w:ascii="Times New Roman" w:hAnsi="Times New Roman"/>
        </w:rPr>
      </w:pPr>
      <w:r w:rsidRPr="00483237">
        <w:rPr>
          <w:rFonts w:ascii="Times New Roman" w:hAnsi="Times New Roman"/>
        </w:rPr>
        <w:t>1.3. kituose pirkimo dokumentuose (jų paaiškinimuose, papildymuose).</w:t>
      </w:r>
    </w:p>
    <w:p w14:paraId="371312F9" w14:textId="77777777" w:rsidR="00E934CF" w:rsidRPr="00483237" w:rsidRDefault="00E934CF" w:rsidP="00E934CF">
      <w:pPr>
        <w:pStyle w:val="ListParagraph"/>
        <w:numPr>
          <w:ilvl w:val="0"/>
          <w:numId w:val="1"/>
        </w:numPr>
        <w:tabs>
          <w:tab w:val="left" w:pos="709"/>
        </w:tabs>
        <w:ind w:left="0" w:firstLine="284"/>
        <w:rPr>
          <w:rFonts w:ascii="Times New Roman" w:hAnsi="Times New Roman"/>
        </w:rPr>
      </w:pPr>
      <w:r w:rsidRPr="00483237">
        <w:rPr>
          <w:rFonts w:ascii="Times New Roman" w:hAnsi="Times New Roman"/>
        </w:rPr>
        <w:t xml:space="preserve">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w:t>
      </w:r>
      <w:r>
        <w:rPr>
          <w:rFonts w:ascii="Times New Roman" w:hAnsi="Times New Roman"/>
        </w:rPr>
        <w:t>prekėms tiekti</w:t>
      </w:r>
      <w:r w:rsidRPr="00483237">
        <w:rPr>
          <w:rFonts w:ascii="Times New Roman" w:hAnsi="Times New Roman"/>
        </w:rPr>
        <w:t xml:space="preserve">. </w:t>
      </w:r>
    </w:p>
    <w:p w14:paraId="71CB9AD1" w14:textId="77777777" w:rsidR="00E934CF" w:rsidRPr="00483237" w:rsidRDefault="00E934CF" w:rsidP="00E934CF">
      <w:pPr>
        <w:pStyle w:val="ListParagraph"/>
        <w:tabs>
          <w:tab w:val="left" w:pos="993"/>
        </w:tabs>
        <w:ind w:left="0" w:firstLine="426"/>
        <w:rPr>
          <w:rFonts w:ascii="Times New Roman" w:hAnsi="Times New Roman"/>
          <w:sz w:val="12"/>
          <w:szCs w:val="12"/>
        </w:rPr>
      </w:pPr>
    </w:p>
    <w:p w14:paraId="2AFF4541" w14:textId="77777777" w:rsidR="00E934CF" w:rsidRPr="00483237" w:rsidRDefault="00E934CF" w:rsidP="00E934CF">
      <w:pPr>
        <w:pStyle w:val="BodyText"/>
        <w:numPr>
          <w:ilvl w:val="0"/>
          <w:numId w:val="1"/>
        </w:numPr>
        <w:tabs>
          <w:tab w:val="left" w:pos="709"/>
        </w:tabs>
        <w:spacing w:after="0"/>
        <w:ind w:left="0" w:firstLine="284"/>
        <w:rPr>
          <w:rFonts w:ascii="Times New Roman" w:hAnsi="Times New Roman"/>
        </w:rPr>
      </w:pPr>
      <w:r w:rsidRPr="00483237">
        <w:rPr>
          <w:rFonts w:ascii="Times New Roman" w:hAnsi="Times New Roman"/>
          <w:b/>
          <w:u w:val="single"/>
        </w:rPr>
        <w:t xml:space="preserve">Informacija apie visus ūkio subjektus, subtiekėjus ir subteikėjus, </w:t>
      </w:r>
      <w:r w:rsidRPr="00483237">
        <w:rPr>
          <w:rFonts w:ascii="Times New Roman" w:hAnsi="Times New Roman"/>
          <w:color w:val="000000"/>
        </w:rPr>
        <w:t>kurie bus pasitelkiami vykdant pirkimo sutartį</w:t>
      </w:r>
      <w:r w:rsidRPr="00483237">
        <w:rPr>
          <w:rFonts w:ascii="Times New Roman" w:hAnsi="Times New Roman"/>
        </w:rPr>
        <w:t>:</w:t>
      </w:r>
    </w:p>
    <w:tbl>
      <w:tblPr>
        <w:tblStyle w:val="TableGrid"/>
        <w:tblW w:w="9526" w:type="dxa"/>
        <w:tblInd w:w="108" w:type="dxa"/>
        <w:tblLook w:val="04A0" w:firstRow="1" w:lastRow="0" w:firstColumn="1" w:lastColumn="0" w:noHBand="0" w:noVBand="1"/>
      </w:tblPr>
      <w:tblGrid>
        <w:gridCol w:w="562"/>
        <w:gridCol w:w="2977"/>
        <w:gridCol w:w="3294"/>
        <w:gridCol w:w="2693"/>
      </w:tblGrid>
      <w:tr w:rsidR="00E934CF" w:rsidRPr="00483237" w14:paraId="1C66BDC3" w14:textId="77777777" w:rsidTr="003D7904">
        <w:trPr>
          <w:trHeight w:val="20"/>
        </w:trPr>
        <w:tc>
          <w:tcPr>
            <w:tcW w:w="562" w:type="dxa"/>
            <w:vAlign w:val="center"/>
          </w:tcPr>
          <w:p w14:paraId="1E1095DF" w14:textId="77777777" w:rsidR="00E934CF" w:rsidRPr="00483237" w:rsidRDefault="00E934CF" w:rsidP="003D7904">
            <w:pPr>
              <w:pStyle w:val="BodyText"/>
              <w:spacing w:after="0"/>
              <w:ind w:firstLine="0"/>
              <w:jc w:val="center"/>
              <w:rPr>
                <w:rFonts w:ascii="Times New Roman" w:hAnsi="Times New Roman"/>
                <w:b/>
                <w:sz w:val="20"/>
                <w:szCs w:val="20"/>
                <w:lang w:val="lt-LT"/>
              </w:rPr>
            </w:pPr>
            <w:r w:rsidRPr="00483237">
              <w:rPr>
                <w:rFonts w:ascii="Times New Roman" w:hAnsi="Times New Roman"/>
                <w:b/>
                <w:sz w:val="20"/>
                <w:szCs w:val="20"/>
                <w:lang w:val="lt-LT"/>
              </w:rPr>
              <w:t>Eil. Nr.</w:t>
            </w:r>
          </w:p>
        </w:tc>
        <w:tc>
          <w:tcPr>
            <w:tcW w:w="2977" w:type="dxa"/>
            <w:vAlign w:val="center"/>
          </w:tcPr>
          <w:p w14:paraId="7D525BE2" w14:textId="77777777" w:rsidR="00E934CF" w:rsidRPr="00483237" w:rsidRDefault="00E934CF" w:rsidP="003D7904">
            <w:pPr>
              <w:pStyle w:val="BodyText"/>
              <w:spacing w:after="0"/>
              <w:ind w:firstLine="0"/>
              <w:jc w:val="center"/>
              <w:rPr>
                <w:rFonts w:ascii="Times New Roman" w:hAnsi="Times New Roman"/>
                <w:b/>
                <w:sz w:val="20"/>
                <w:szCs w:val="20"/>
                <w:lang w:val="lt-LT"/>
              </w:rPr>
            </w:pPr>
            <w:r w:rsidRPr="00483237">
              <w:rPr>
                <w:rFonts w:ascii="Times New Roman" w:hAnsi="Times New Roman"/>
                <w:b/>
                <w:sz w:val="20"/>
                <w:szCs w:val="20"/>
                <w:lang w:val="lt-LT"/>
              </w:rPr>
              <w:t>Partnerio, subteikėjo, subtiekėjo pavadinimas</w:t>
            </w:r>
          </w:p>
        </w:tc>
        <w:tc>
          <w:tcPr>
            <w:tcW w:w="3294" w:type="dxa"/>
            <w:vAlign w:val="center"/>
          </w:tcPr>
          <w:p w14:paraId="5B9BDF11" w14:textId="77777777" w:rsidR="00E934CF" w:rsidRPr="00483237" w:rsidRDefault="00E934CF" w:rsidP="003D7904">
            <w:pPr>
              <w:pStyle w:val="BodyText"/>
              <w:spacing w:after="0"/>
              <w:ind w:firstLine="0"/>
              <w:jc w:val="center"/>
              <w:rPr>
                <w:rFonts w:ascii="Times New Roman" w:hAnsi="Times New Roman"/>
                <w:b/>
                <w:sz w:val="20"/>
                <w:szCs w:val="20"/>
                <w:lang w:val="lt-LT"/>
              </w:rPr>
            </w:pPr>
            <w:r w:rsidRPr="00483237">
              <w:rPr>
                <w:rFonts w:ascii="Times New Roman" w:hAnsi="Times New Roman"/>
                <w:b/>
                <w:sz w:val="20"/>
                <w:szCs w:val="20"/>
                <w:lang w:val="lt-LT"/>
              </w:rPr>
              <w:t xml:space="preserve">Numatomos teikti paslaugos </w:t>
            </w:r>
          </w:p>
        </w:tc>
        <w:tc>
          <w:tcPr>
            <w:tcW w:w="2693" w:type="dxa"/>
            <w:vAlign w:val="center"/>
          </w:tcPr>
          <w:p w14:paraId="05C973A9" w14:textId="77777777" w:rsidR="00E934CF" w:rsidRPr="00483237" w:rsidRDefault="00E934CF" w:rsidP="003D7904">
            <w:pPr>
              <w:pStyle w:val="BodyText"/>
              <w:spacing w:after="0"/>
              <w:ind w:firstLine="0"/>
              <w:jc w:val="center"/>
              <w:rPr>
                <w:rFonts w:ascii="Times New Roman" w:hAnsi="Times New Roman"/>
                <w:b/>
                <w:sz w:val="20"/>
                <w:szCs w:val="20"/>
                <w:lang w:val="lt-LT"/>
              </w:rPr>
            </w:pPr>
            <w:r w:rsidRPr="00483237">
              <w:rPr>
                <w:rFonts w:ascii="Times New Roman" w:hAnsi="Times New Roman"/>
                <w:b/>
                <w:sz w:val="20"/>
                <w:szCs w:val="20"/>
                <w:lang w:val="lt-LT"/>
              </w:rPr>
              <w:t>Perduodamos dalies vertė pasiūlymo kainoje, %</w:t>
            </w:r>
          </w:p>
        </w:tc>
      </w:tr>
      <w:tr w:rsidR="00E934CF" w:rsidRPr="00483237" w14:paraId="66681F91" w14:textId="77777777" w:rsidTr="003D7904">
        <w:trPr>
          <w:trHeight w:val="20"/>
        </w:trPr>
        <w:tc>
          <w:tcPr>
            <w:tcW w:w="562" w:type="dxa"/>
          </w:tcPr>
          <w:p w14:paraId="2C8AB17D" w14:textId="77777777" w:rsidR="00E934CF" w:rsidRPr="00483237" w:rsidRDefault="00E934CF" w:rsidP="003D7904">
            <w:pPr>
              <w:pStyle w:val="BodyText"/>
              <w:spacing w:after="0"/>
              <w:ind w:firstLine="0"/>
              <w:rPr>
                <w:rFonts w:ascii="Times New Roman" w:hAnsi="Times New Roman"/>
                <w:lang w:val="lt-LT"/>
              </w:rPr>
            </w:pPr>
          </w:p>
        </w:tc>
        <w:tc>
          <w:tcPr>
            <w:tcW w:w="2977" w:type="dxa"/>
          </w:tcPr>
          <w:p w14:paraId="5FC7E578" w14:textId="77777777" w:rsidR="00E934CF" w:rsidRPr="00483237" w:rsidRDefault="00E934CF" w:rsidP="003D7904">
            <w:pPr>
              <w:pStyle w:val="BodyText"/>
              <w:spacing w:after="0"/>
              <w:ind w:firstLine="0"/>
              <w:rPr>
                <w:rFonts w:ascii="Times New Roman" w:hAnsi="Times New Roman"/>
                <w:lang w:val="lt-LT"/>
              </w:rPr>
            </w:pPr>
          </w:p>
        </w:tc>
        <w:tc>
          <w:tcPr>
            <w:tcW w:w="3294" w:type="dxa"/>
          </w:tcPr>
          <w:p w14:paraId="12BB1D5D" w14:textId="77777777" w:rsidR="00E934CF" w:rsidRPr="00483237" w:rsidRDefault="00E934CF" w:rsidP="003D7904">
            <w:pPr>
              <w:pStyle w:val="BodyText"/>
              <w:spacing w:after="0"/>
              <w:ind w:firstLine="0"/>
              <w:rPr>
                <w:rFonts w:ascii="Times New Roman" w:hAnsi="Times New Roman"/>
                <w:lang w:val="lt-LT"/>
              </w:rPr>
            </w:pPr>
          </w:p>
        </w:tc>
        <w:tc>
          <w:tcPr>
            <w:tcW w:w="2693" w:type="dxa"/>
          </w:tcPr>
          <w:p w14:paraId="2F623A6C" w14:textId="77777777" w:rsidR="00E934CF" w:rsidRPr="00483237" w:rsidRDefault="00E934CF" w:rsidP="003D7904">
            <w:pPr>
              <w:pStyle w:val="BodyText"/>
              <w:spacing w:after="0"/>
              <w:ind w:firstLine="0"/>
              <w:rPr>
                <w:rFonts w:ascii="Times New Roman" w:hAnsi="Times New Roman"/>
                <w:lang w:val="lt-LT"/>
              </w:rPr>
            </w:pPr>
          </w:p>
        </w:tc>
      </w:tr>
      <w:tr w:rsidR="00E934CF" w:rsidRPr="00483237" w14:paraId="5180A7FB" w14:textId="77777777" w:rsidTr="003D7904">
        <w:trPr>
          <w:trHeight w:val="20"/>
        </w:trPr>
        <w:tc>
          <w:tcPr>
            <w:tcW w:w="562" w:type="dxa"/>
            <w:tcBorders>
              <w:bottom w:val="single" w:sz="4" w:space="0" w:color="auto"/>
            </w:tcBorders>
          </w:tcPr>
          <w:p w14:paraId="438FF1D1" w14:textId="77777777" w:rsidR="00E934CF" w:rsidRPr="00483237" w:rsidRDefault="00E934CF" w:rsidP="003D7904">
            <w:pPr>
              <w:pStyle w:val="BodyText"/>
              <w:spacing w:after="0"/>
              <w:ind w:firstLine="0"/>
              <w:rPr>
                <w:rFonts w:ascii="Times New Roman" w:hAnsi="Times New Roman"/>
                <w:lang w:val="lt-LT"/>
              </w:rPr>
            </w:pPr>
          </w:p>
        </w:tc>
        <w:tc>
          <w:tcPr>
            <w:tcW w:w="2977" w:type="dxa"/>
            <w:tcBorders>
              <w:bottom w:val="single" w:sz="4" w:space="0" w:color="auto"/>
            </w:tcBorders>
          </w:tcPr>
          <w:p w14:paraId="043CA73C" w14:textId="77777777" w:rsidR="00E934CF" w:rsidRPr="00483237" w:rsidRDefault="00E934CF" w:rsidP="003D7904">
            <w:pPr>
              <w:pStyle w:val="BodyText"/>
              <w:spacing w:after="0"/>
              <w:ind w:firstLine="0"/>
              <w:rPr>
                <w:rFonts w:ascii="Times New Roman" w:hAnsi="Times New Roman"/>
                <w:lang w:val="lt-LT"/>
              </w:rPr>
            </w:pPr>
          </w:p>
        </w:tc>
        <w:tc>
          <w:tcPr>
            <w:tcW w:w="3294" w:type="dxa"/>
            <w:tcBorders>
              <w:bottom w:val="single" w:sz="4" w:space="0" w:color="auto"/>
            </w:tcBorders>
          </w:tcPr>
          <w:p w14:paraId="25E86724" w14:textId="77777777" w:rsidR="00E934CF" w:rsidRPr="00483237" w:rsidRDefault="00E934CF" w:rsidP="003D7904">
            <w:pPr>
              <w:pStyle w:val="BodyText"/>
              <w:spacing w:after="0"/>
              <w:ind w:firstLine="0"/>
              <w:rPr>
                <w:rFonts w:ascii="Times New Roman" w:hAnsi="Times New Roman"/>
                <w:lang w:val="lt-LT"/>
              </w:rPr>
            </w:pPr>
          </w:p>
        </w:tc>
        <w:tc>
          <w:tcPr>
            <w:tcW w:w="2693" w:type="dxa"/>
          </w:tcPr>
          <w:p w14:paraId="5FC98859" w14:textId="77777777" w:rsidR="00E934CF" w:rsidRPr="00483237" w:rsidRDefault="00E934CF" w:rsidP="003D7904">
            <w:pPr>
              <w:pStyle w:val="BodyText"/>
              <w:spacing w:after="0"/>
              <w:ind w:firstLine="0"/>
              <w:rPr>
                <w:rFonts w:ascii="Times New Roman" w:hAnsi="Times New Roman"/>
                <w:lang w:val="lt-LT"/>
              </w:rPr>
            </w:pPr>
          </w:p>
        </w:tc>
      </w:tr>
      <w:tr w:rsidR="00E934CF" w:rsidRPr="00483237" w14:paraId="18BCAF3F" w14:textId="77777777" w:rsidTr="003D7904">
        <w:trPr>
          <w:trHeight w:val="20"/>
        </w:trPr>
        <w:tc>
          <w:tcPr>
            <w:tcW w:w="6833" w:type="dxa"/>
            <w:gridSpan w:val="3"/>
            <w:tcBorders>
              <w:left w:val="nil"/>
              <w:bottom w:val="nil"/>
            </w:tcBorders>
          </w:tcPr>
          <w:p w14:paraId="4FB9265E" w14:textId="77777777" w:rsidR="00E934CF" w:rsidRPr="00483237" w:rsidRDefault="00E934CF" w:rsidP="003D7904">
            <w:pPr>
              <w:pStyle w:val="BodyText"/>
              <w:spacing w:after="0"/>
              <w:ind w:firstLine="0"/>
              <w:jc w:val="right"/>
              <w:rPr>
                <w:rFonts w:ascii="Times New Roman" w:hAnsi="Times New Roman"/>
                <w:b/>
                <w:lang w:val="lt-LT"/>
              </w:rPr>
            </w:pPr>
            <w:r w:rsidRPr="00483237">
              <w:rPr>
                <w:rFonts w:ascii="Times New Roman" w:hAnsi="Times New Roman"/>
                <w:b/>
                <w:lang w:val="lt-LT"/>
              </w:rPr>
              <w:t>Viso:</w:t>
            </w:r>
          </w:p>
        </w:tc>
        <w:tc>
          <w:tcPr>
            <w:tcW w:w="2693" w:type="dxa"/>
          </w:tcPr>
          <w:p w14:paraId="0D01CA5B" w14:textId="77777777" w:rsidR="00E934CF" w:rsidRPr="00483237" w:rsidRDefault="00E934CF" w:rsidP="003D7904">
            <w:pPr>
              <w:pStyle w:val="BodyText"/>
              <w:spacing w:after="0"/>
              <w:ind w:firstLine="0"/>
              <w:rPr>
                <w:rFonts w:ascii="Times New Roman" w:hAnsi="Times New Roman"/>
                <w:lang w:val="lt-LT"/>
              </w:rPr>
            </w:pPr>
          </w:p>
        </w:tc>
      </w:tr>
    </w:tbl>
    <w:p w14:paraId="199BC17B" w14:textId="77777777" w:rsidR="00E934CF" w:rsidRPr="00483237" w:rsidRDefault="00E934CF" w:rsidP="00E934CF">
      <w:pPr>
        <w:pStyle w:val="ListParagraph"/>
        <w:spacing w:after="120"/>
        <w:ind w:firstLine="0"/>
        <w:rPr>
          <w:rFonts w:ascii="Times New Roman" w:hAnsi="Times New Roman"/>
        </w:rPr>
      </w:pPr>
      <w:r w:rsidRPr="00483237">
        <w:rPr>
          <w:rFonts w:ascii="Times New Roman" w:hAnsi="Times New Roman"/>
          <w:b/>
        </w:rPr>
        <w:t xml:space="preserve">Pastaba. </w:t>
      </w:r>
      <w:r w:rsidRPr="00483237">
        <w:rPr>
          <w:rFonts w:ascii="Times New Roman" w:hAnsi="Times New Roman"/>
        </w:rPr>
        <w:t xml:space="preserve">Tiekėjo, tiekėjų grupės partnerių ir subtiekėjų bendra numatomų </w:t>
      </w:r>
      <w:r>
        <w:rPr>
          <w:rFonts w:ascii="Times New Roman" w:hAnsi="Times New Roman"/>
        </w:rPr>
        <w:t>prekių</w:t>
      </w:r>
      <w:r w:rsidRPr="00483237">
        <w:rPr>
          <w:rFonts w:ascii="Times New Roman" w:hAnsi="Times New Roman"/>
        </w:rPr>
        <w:t xml:space="preserve"> vertė turi atitikti bendrą pasiūlymo kainą Eur su PVM.</w:t>
      </w:r>
    </w:p>
    <w:p w14:paraId="075A4B00" w14:textId="77777777" w:rsidR="00E934CF" w:rsidRPr="00483237" w:rsidRDefault="00E934CF" w:rsidP="00E934CF">
      <w:pPr>
        <w:pStyle w:val="ListParagraph"/>
        <w:ind w:firstLine="0"/>
        <w:rPr>
          <w:rFonts w:ascii="Times New Roman" w:hAnsi="Times New Roman"/>
          <w:sz w:val="12"/>
          <w:szCs w:val="12"/>
        </w:rPr>
      </w:pPr>
    </w:p>
    <w:p w14:paraId="2DFC0522" w14:textId="77777777" w:rsidR="00E934CF" w:rsidRPr="00483237" w:rsidRDefault="00E934CF" w:rsidP="00E934CF">
      <w:pPr>
        <w:pStyle w:val="BodyText"/>
        <w:numPr>
          <w:ilvl w:val="0"/>
          <w:numId w:val="1"/>
        </w:numPr>
        <w:tabs>
          <w:tab w:val="left" w:pos="709"/>
        </w:tabs>
        <w:spacing w:after="0"/>
        <w:ind w:left="0" w:firstLine="284"/>
        <w:rPr>
          <w:rFonts w:ascii="Times New Roman" w:hAnsi="Times New Roman"/>
        </w:rPr>
      </w:pPr>
      <w:r w:rsidRPr="00483237">
        <w:rPr>
          <w:rFonts w:ascii="Times New Roman" w:hAnsi="Times New Roman"/>
        </w:rPr>
        <w:t>Tiekėjai pasiūlyme turi nurodyti, kokia pasiūlyme pateikta informacija yra konfidenciali.</w:t>
      </w:r>
    </w:p>
    <w:p w14:paraId="385DC3CA" w14:textId="77777777" w:rsidR="00E934CF" w:rsidRPr="00483237" w:rsidRDefault="00E934CF" w:rsidP="00E934CF">
      <w:pPr>
        <w:ind w:firstLine="567"/>
        <w:rPr>
          <w:rFonts w:ascii="Times New Roman" w:hAnsi="Times New Roman"/>
        </w:rPr>
      </w:pPr>
      <w:r w:rsidRPr="00483237">
        <w:rPr>
          <w:rFonts w:ascii="Times New Roman" w:hAnsi="Times New Roman"/>
        </w:rPr>
        <w:t xml:space="preserve">Šiame pasiūlyme pateikta ir </w:t>
      </w:r>
      <w:r w:rsidRPr="00483237">
        <w:rPr>
          <w:rFonts w:ascii="Times New Roman" w:hAnsi="Times New Roman"/>
          <w:color w:val="FF0000"/>
        </w:rPr>
        <w:t>konfidenciali informacija</w:t>
      </w:r>
      <w:r w:rsidRPr="00483237">
        <w:rPr>
          <w:rFonts w:ascii="Times New Roman" w:hAnsi="Times New Roman"/>
        </w:rPr>
        <w:t>* (Pildyti tuomet, jei bus pateikiama konfidenciali informacija):</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40"/>
        <w:gridCol w:w="4796"/>
      </w:tblGrid>
      <w:tr w:rsidR="00E934CF" w:rsidRPr="00483237" w14:paraId="2A102A0B" w14:textId="77777777" w:rsidTr="003D7904">
        <w:tc>
          <w:tcPr>
            <w:tcW w:w="675" w:type="dxa"/>
            <w:shd w:val="clear" w:color="auto" w:fill="auto"/>
            <w:vAlign w:val="center"/>
          </w:tcPr>
          <w:p w14:paraId="002CFF71"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Eil. Nr.</w:t>
            </w:r>
          </w:p>
        </w:tc>
        <w:tc>
          <w:tcPr>
            <w:tcW w:w="4140" w:type="dxa"/>
            <w:shd w:val="clear" w:color="auto" w:fill="auto"/>
            <w:vAlign w:val="center"/>
          </w:tcPr>
          <w:p w14:paraId="59504A78"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Pateikto dokumento pavadinimas</w:t>
            </w:r>
          </w:p>
        </w:tc>
        <w:tc>
          <w:tcPr>
            <w:tcW w:w="4796" w:type="dxa"/>
            <w:shd w:val="clear" w:color="auto" w:fill="auto"/>
            <w:vAlign w:val="center"/>
          </w:tcPr>
          <w:p w14:paraId="7845D52D"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Dokumentas yra įkeltas pasiūlymo lango eilutėje „Prisegti dokumentai“</w:t>
            </w:r>
          </w:p>
        </w:tc>
      </w:tr>
      <w:tr w:rsidR="00E934CF" w:rsidRPr="00483237" w14:paraId="0791E3AD" w14:textId="77777777" w:rsidTr="003D7904">
        <w:tc>
          <w:tcPr>
            <w:tcW w:w="675" w:type="dxa"/>
            <w:shd w:val="clear" w:color="auto" w:fill="auto"/>
          </w:tcPr>
          <w:p w14:paraId="4929A3DD" w14:textId="77777777" w:rsidR="00E934CF" w:rsidRPr="00483237" w:rsidRDefault="00E934CF" w:rsidP="003D7904">
            <w:pPr>
              <w:rPr>
                <w:rFonts w:ascii="Times New Roman" w:hAnsi="Times New Roman"/>
              </w:rPr>
            </w:pPr>
          </w:p>
        </w:tc>
        <w:tc>
          <w:tcPr>
            <w:tcW w:w="4140" w:type="dxa"/>
            <w:shd w:val="clear" w:color="auto" w:fill="auto"/>
          </w:tcPr>
          <w:p w14:paraId="5D803425" w14:textId="77777777" w:rsidR="00E934CF" w:rsidRPr="00483237" w:rsidRDefault="00E934CF" w:rsidP="003D7904">
            <w:pPr>
              <w:rPr>
                <w:rFonts w:ascii="Times New Roman" w:hAnsi="Times New Roman"/>
              </w:rPr>
            </w:pPr>
          </w:p>
        </w:tc>
        <w:tc>
          <w:tcPr>
            <w:tcW w:w="4796" w:type="dxa"/>
            <w:shd w:val="clear" w:color="auto" w:fill="auto"/>
          </w:tcPr>
          <w:p w14:paraId="1A5D47A2" w14:textId="77777777" w:rsidR="00E934CF" w:rsidRPr="00483237" w:rsidRDefault="00E934CF" w:rsidP="003D7904">
            <w:pPr>
              <w:rPr>
                <w:rFonts w:ascii="Times New Roman" w:hAnsi="Times New Roman"/>
              </w:rPr>
            </w:pPr>
          </w:p>
        </w:tc>
      </w:tr>
      <w:tr w:rsidR="00E934CF" w:rsidRPr="00483237" w14:paraId="25B003B9" w14:textId="77777777" w:rsidTr="003D7904">
        <w:tc>
          <w:tcPr>
            <w:tcW w:w="675" w:type="dxa"/>
            <w:shd w:val="clear" w:color="auto" w:fill="auto"/>
          </w:tcPr>
          <w:p w14:paraId="02D824D1" w14:textId="77777777" w:rsidR="00E934CF" w:rsidRPr="00483237" w:rsidRDefault="00E934CF" w:rsidP="003D7904">
            <w:pPr>
              <w:rPr>
                <w:rFonts w:ascii="Times New Roman" w:hAnsi="Times New Roman"/>
              </w:rPr>
            </w:pPr>
          </w:p>
        </w:tc>
        <w:tc>
          <w:tcPr>
            <w:tcW w:w="4140" w:type="dxa"/>
            <w:shd w:val="clear" w:color="auto" w:fill="auto"/>
          </w:tcPr>
          <w:p w14:paraId="3909058C" w14:textId="77777777" w:rsidR="00E934CF" w:rsidRPr="00483237" w:rsidRDefault="00E934CF" w:rsidP="003D7904">
            <w:pPr>
              <w:rPr>
                <w:rFonts w:ascii="Times New Roman" w:hAnsi="Times New Roman"/>
              </w:rPr>
            </w:pPr>
          </w:p>
        </w:tc>
        <w:tc>
          <w:tcPr>
            <w:tcW w:w="4796" w:type="dxa"/>
            <w:shd w:val="clear" w:color="auto" w:fill="auto"/>
          </w:tcPr>
          <w:p w14:paraId="2A26985D" w14:textId="77777777" w:rsidR="00E934CF" w:rsidRPr="00483237" w:rsidRDefault="00E934CF" w:rsidP="003D7904">
            <w:pPr>
              <w:rPr>
                <w:rFonts w:ascii="Times New Roman" w:hAnsi="Times New Roman"/>
              </w:rPr>
            </w:pPr>
          </w:p>
        </w:tc>
      </w:tr>
    </w:tbl>
    <w:p w14:paraId="6C8BA52C" w14:textId="77777777" w:rsidR="00E934CF" w:rsidRPr="00483237" w:rsidRDefault="00E934CF" w:rsidP="00E934CF">
      <w:pPr>
        <w:rPr>
          <w:rFonts w:ascii="Times New Roman" w:hAnsi="Times New Roman"/>
        </w:rPr>
      </w:pPr>
      <w:r w:rsidRPr="00483237">
        <w:rPr>
          <w:rFonts w:ascii="Times New Roman" w:hAnsi="Times New Roman"/>
        </w:rPr>
        <w:t>*Konfidencialia informacija gali būti, įskaitant, bet ja neapsiribojant, komercinė (gamybinė</w:t>
      </w:r>
      <w:r w:rsidRPr="00483237">
        <w:rPr>
          <w:rStyle w:val="t450"/>
          <w:rFonts w:ascii="Times New Roman" w:hAnsi="Times New Roman"/>
        </w:rPr>
        <w:t>) paslaptis ir konfidencialieji pasi</w:t>
      </w:r>
      <w:r w:rsidRPr="00483237">
        <w:rPr>
          <w:rFonts w:ascii="Times New Roman" w:hAnsi="Times New Roman"/>
        </w:rPr>
        <w:t xml:space="preserve">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483237">
        <w:rPr>
          <w:rFonts w:ascii="Times New Roman" w:hAnsi="Times New Roman"/>
          <w:b/>
        </w:rPr>
        <w:t>Jei tiekėjas nenurodo konfidencialios informacijos, laikoma, kad tokios tiekė</w:t>
      </w:r>
      <w:r w:rsidRPr="00483237">
        <w:rPr>
          <w:rStyle w:val="t455"/>
          <w:rFonts w:ascii="Times New Roman" w:hAnsi="Times New Roman"/>
          <w:b/>
        </w:rPr>
        <w:t>jo pasi</w:t>
      </w:r>
      <w:r w:rsidRPr="00483237">
        <w:rPr>
          <w:rFonts w:ascii="Times New Roman" w:hAnsi="Times New Roman"/>
          <w:b/>
        </w:rPr>
        <w:t>ūlyme nė</w:t>
      </w:r>
      <w:r w:rsidRPr="00483237">
        <w:rPr>
          <w:rStyle w:val="t456"/>
          <w:rFonts w:ascii="Times New Roman" w:hAnsi="Times New Roman"/>
          <w:b/>
        </w:rPr>
        <w:t>ra</w:t>
      </w:r>
      <w:r w:rsidRPr="00483237">
        <w:rPr>
          <w:rStyle w:val="t456"/>
          <w:rFonts w:ascii="Times New Roman" w:hAnsi="Times New Roman"/>
        </w:rPr>
        <w:t>.</w:t>
      </w:r>
    </w:p>
    <w:p w14:paraId="444C8870" w14:textId="77777777" w:rsidR="00E934CF" w:rsidRPr="00483237" w:rsidRDefault="00E934CF" w:rsidP="00E934CF">
      <w:pPr>
        <w:ind w:firstLine="720"/>
        <w:rPr>
          <w:rFonts w:ascii="Times New Roman" w:hAnsi="Times New Roman"/>
          <w:sz w:val="12"/>
          <w:szCs w:val="12"/>
        </w:rPr>
      </w:pPr>
    </w:p>
    <w:p w14:paraId="471B097A" w14:textId="77777777" w:rsidR="00E934CF" w:rsidRPr="00483237" w:rsidRDefault="00E934CF" w:rsidP="00E934CF">
      <w:pPr>
        <w:pStyle w:val="BodyText"/>
        <w:numPr>
          <w:ilvl w:val="0"/>
          <w:numId w:val="1"/>
        </w:numPr>
        <w:tabs>
          <w:tab w:val="left" w:pos="709"/>
        </w:tabs>
        <w:spacing w:after="0"/>
        <w:ind w:left="0" w:firstLine="284"/>
        <w:rPr>
          <w:rFonts w:ascii="Times New Roman" w:hAnsi="Times New Roman"/>
        </w:rPr>
      </w:pPr>
      <w:r w:rsidRPr="00483237">
        <w:rPr>
          <w:rFonts w:ascii="Times New Roman" w:hAnsi="Times New Roman"/>
        </w:rPr>
        <w:t>Kartu su pasiūlymu pateikiami šie dokumentai: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812"/>
        <w:gridCol w:w="3289"/>
      </w:tblGrid>
      <w:tr w:rsidR="00E934CF" w:rsidRPr="00483237" w14:paraId="6E3B509D" w14:textId="77777777" w:rsidTr="003D7904">
        <w:tc>
          <w:tcPr>
            <w:tcW w:w="1242" w:type="dxa"/>
            <w:tcBorders>
              <w:top w:val="single" w:sz="4" w:space="0" w:color="auto"/>
              <w:left w:val="single" w:sz="4" w:space="0" w:color="auto"/>
              <w:bottom w:val="single" w:sz="4" w:space="0" w:color="auto"/>
              <w:right w:val="single" w:sz="4" w:space="0" w:color="auto"/>
            </w:tcBorders>
            <w:shd w:val="clear" w:color="auto" w:fill="auto"/>
          </w:tcPr>
          <w:p w14:paraId="73477086"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Eil. Nr.</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B4B167"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Pateiktų dokumentų pavadinimas</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D068579" w14:textId="77777777" w:rsidR="00E934CF" w:rsidRPr="00483237" w:rsidRDefault="00E934CF" w:rsidP="003D7904">
            <w:pPr>
              <w:jc w:val="center"/>
              <w:rPr>
                <w:rFonts w:ascii="Times New Roman" w:hAnsi="Times New Roman"/>
                <w:b/>
                <w:bCs/>
                <w:sz w:val="20"/>
                <w:szCs w:val="20"/>
              </w:rPr>
            </w:pPr>
            <w:r w:rsidRPr="00483237">
              <w:rPr>
                <w:rFonts w:ascii="Times New Roman" w:hAnsi="Times New Roman"/>
                <w:b/>
                <w:bCs/>
                <w:sz w:val="20"/>
                <w:szCs w:val="20"/>
              </w:rPr>
              <w:t>Bylos pavadinimas</w:t>
            </w:r>
          </w:p>
        </w:tc>
      </w:tr>
      <w:tr w:rsidR="00E934CF" w:rsidRPr="00483237" w14:paraId="5A7846D3" w14:textId="77777777" w:rsidTr="003D7904">
        <w:tc>
          <w:tcPr>
            <w:tcW w:w="1242" w:type="dxa"/>
            <w:tcBorders>
              <w:top w:val="single" w:sz="4" w:space="0" w:color="auto"/>
              <w:left w:val="single" w:sz="4" w:space="0" w:color="auto"/>
              <w:bottom w:val="single" w:sz="4" w:space="0" w:color="auto"/>
              <w:right w:val="single" w:sz="4" w:space="0" w:color="auto"/>
            </w:tcBorders>
            <w:shd w:val="clear" w:color="auto" w:fill="auto"/>
          </w:tcPr>
          <w:p w14:paraId="7490992F" w14:textId="77777777" w:rsidR="00E934CF" w:rsidRPr="00483237" w:rsidRDefault="00E934CF" w:rsidP="003D7904">
            <w:pPr>
              <w:rPr>
                <w:rFonts w:ascii="Times New Roman" w:hAnsi="Times New Roman"/>
              </w:rPr>
            </w:pPr>
            <w:r w:rsidRPr="00483237">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A518D8B" w14:textId="77777777" w:rsidR="00E934CF" w:rsidRPr="00483237" w:rsidRDefault="00E934CF" w:rsidP="003D7904">
            <w:pPr>
              <w:rPr>
                <w:rFonts w:ascii="Times New Roman" w:hAnsi="Times New Roman"/>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5AFF5DF" w14:textId="77777777" w:rsidR="00E934CF" w:rsidRPr="00483237" w:rsidRDefault="00E934CF" w:rsidP="003D7904">
            <w:pPr>
              <w:rPr>
                <w:rFonts w:ascii="Times New Roman" w:hAnsi="Times New Roman"/>
              </w:rPr>
            </w:pPr>
          </w:p>
        </w:tc>
      </w:tr>
      <w:tr w:rsidR="00E934CF" w:rsidRPr="00483237" w14:paraId="4F0AFB79" w14:textId="77777777" w:rsidTr="003D7904">
        <w:tc>
          <w:tcPr>
            <w:tcW w:w="1242" w:type="dxa"/>
            <w:tcBorders>
              <w:top w:val="single" w:sz="4" w:space="0" w:color="auto"/>
              <w:left w:val="single" w:sz="4" w:space="0" w:color="auto"/>
              <w:bottom w:val="single" w:sz="4" w:space="0" w:color="auto"/>
              <w:right w:val="single" w:sz="4" w:space="0" w:color="auto"/>
            </w:tcBorders>
            <w:shd w:val="clear" w:color="auto" w:fill="auto"/>
          </w:tcPr>
          <w:p w14:paraId="5341EC2F" w14:textId="77777777" w:rsidR="00E934CF" w:rsidRPr="00483237" w:rsidRDefault="00E934CF" w:rsidP="003D7904">
            <w:pPr>
              <w:rPr>
                <w:rFonts w:ascii="Times New Roman" w:hAnsi="Times New Roman"/>
              </w:rPr>
            </w:pPr>
            <w:r w:rsidRPr="00483237">
              <w:rPr>
                <w:rFonts w:ascii="Times New Roman" w:hAnsi="Times New Roman"/>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30EB79E" w14:textId="77777777" w:rsidR="00E934CF" w:rsidRPr="00483237" w:rsidRDefault="00E934CF" w:rsidP="003D7904">
            <w:pPr>
              <w:pStyle w:val="Header"/>
              <w:tabs>
                <w:tab w:val="left" w:pos="1296"/>
              </w:tabs>
              <w:ind w:firstLine="0"/>
              <w:rPr>
                <w:rFonts w:ascii="Times New Roman" w:hAnsi="Times New Roman"/>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6A6FB7F" w14:textId="77777777" w:rsidR="00E934CF" w:rsidRPr="00483237" w:rsidRDefault="00E934CF" w:rsidP="003D7904">
            <w:pPr>
              <w:rPr>
                <w:rFonts w:ascii="Times New Roman" w:hAnsi="Times New Roman"/>
              </w:rPr>
            </w:pPr>
          </w:p>
        </w:tc>
      </w:tr>
    </w:tbl>
    <w:p w14:paraId="735E1D9B" w14:textId="77777777" w:rsidR="00E934CF" w:rsidRPr="00483237" w:rsidRDefault="00E934CF" w:rsidP="00E934CF">
      <w:pPr>
        <w:ind w:firstLine="720"/>
        <w:rPr>
          <w:rFonts w:ascii="Times New Roman" w:hAnsi="Times New Roman"/>
        </w:rPr>
      </w:pPr>
    </w:p>
    <w:tbl>
      <w:tblPr>
        <w:tblW w:w="9948" w:type="dxa"/>
        <w:tblLayout w:type="fixed"/>
        <w:tblLook w:val="01E0" w:firstRow="1" w:lastRow="1" w:firstColumn="1" w:lastColumn="1" w:noHBand="0" w:noVBand="0"/>
      </w:tblPr>
      <w:tblGrid>
        <w:gridCol w:w="3324"/>
        <w:gridCol w:w="611"/>
        <w:gridCol w:w="2004"/>
        <w:gridCol w:w="710"/>
        <w:gridCol w:w="2643"/>
        <w:gridCol w:w="656"/>
      </w:tblGrid>
      <w:tr w:rsidR="00E934CF" w:rsidRPr="00483237" w14:paraId="0A27F671" w14:textId="77777777" w:rsidTr="003D7904">
        <w:trPr>
          <w:trHeight w:val="324"/>
        </w:trPr>
        <w:tc>
          <w:tcPr>
            <w:tcW w:w="9948" w:type="dxa"/>
            <w:gridSpan w:val="6"/>
            <w:shd w:val="clear" w:color="auto" w:fill="auto"/>
          </w:tcPr>
          <w:p w14:paraId="7CA2BC8A" w14:textId="77777777" w:rsidR="00E934CF" w:rsidRPr="00483237" w:rsidRDefault="00E934CF" w:rsidP="003D7904">
            <w:pPr>
              <w:pStyle w:val="BodyText"/>
              <w:numPr>
                <w:ilvl w:val="0"/>
                <w:numId w:val="1"/>
              </w:numPr>
              <w:tabs>
                <w:tab w:val="left" w:pos="709"/>
              </w:tabs>
              <w:spacing w:after="0"/>
              <w:ind w:left="0" w:firstLine="284"/>
              <w:rPr>
                <w:rFonts w:ascii="Times New Roman" w:hAnsi="Times New Roman"/>
                <w:b/>
              </w:rPr>
            </w:pPr>
            <w:r w:rsidRPr="00483237">
              <w:rPr>
                <w:rFonts w:ascii="Times New Roman" w:hAnsi="Times New Roman"/>
              </w:rPr>
              <w:t>Pasiūlymas galioja iki termino, nurodyto pirkimo sąlygose.</w:t>
            </w:r>
          </w:p>
        </w:tc>
      </w:tr>
      <w:tr w:rsidR="00E934CF" w:rsidRPr="00483237" w14:paraId="1A708707" w14:textId="77777777" w:rsidTr="003D7904">
        <w:tblPrEx>
          <w:tblLook w:val="04A0" w:firstRow="1" w:lastRow="0" w:firstColumn="1" w:lastColumn="0" w:noHBand="0" w:noVBand="1"/>
        </w:tblPrEx>
        <w:trPr>
          <w:trHeight w:val="285"/>
        </w:trPr>
        <w:tc>
          <w:tcPr>
            <w:tcW w:w="3324" w:type="dxa"/>
            <w:tcBorders>
              <w:top w:val="nil"/>
              <w:left w:val="nil"/>
              <w:bottom w:val="single" w:sz="4" w:space="0" w:color="auto"/>
              <w:right w:val="nil"/>
            </w:tcBorders>
            <w:shd w:val="clear" w:color="auto" w:fill="auto"/>
          </w:tcPr>
          <w:p w14:paraId="3A260DB7" w14:textId="77777777" w:rsidR="00E934CF" w:rsidRDefault="00E934CF" w:rsidP="003D7904">
            <w:pPr>
              <w:ind w:right="-1"/>
              <w:rPr>
                <w:rFonts w:ascii="Times New Roman" w:hAnsi="Times New Roman"/>
              </w:rPr>
            </w:pPr>
          </w:p>
          <w:p w14:paraId="60E8F5F4" w14:textId="77777777" w:rsidR="00E934CF" w:rsidRPr="00483237" w:rsidRDefault="00E934CF" w:rsidP="003D7904">
            <w:pPr>
              <w:ind w:right="-1"/>
              <w:rPr>
                <w:rFonts w:ascii="Times New Roman" w:hAnsi="Times New Roman"/>
              </w:rPr>
            </w:pPr>
          </w:p>
          <w:p w14:paraId="64306EA0" w14:textId="77777777" w:rsidR="00E934CF" w:rsidRPr="00483237" w:rsidRDefault="00E934CF" w:rsidP="003D7904">
            <w:pPr>
              <w:ind w:right="-1"/>
              <w:rPr>
                <w:rFonts w:ascii="Times New Roman" w:hAnsi="Times New Roman"/>
              </w:rPr>
            </w:pPr>
          </w:p>
        </w:tc>
        <w:tc>
          <w:tcPr>
            <w:tcW w:w="611" w:type="dxa"/>
            <w:shd w:val="clear" w:color="auto" w:fill="auto"/>
          </w:tcPr>
          <w:p w14:paraId="3110D9ED" w14:textId="77777777" w:rsidR="00E934CF" w:rsidRPr="00483237" w:rsidRDefault="00E934CF" w:rsidP="003D7904">
            <w:pPr>
              <w:ind w:right="-1"/>
              <w:jc w:val="center"/>
              <w:rPr>
                <w:rFonts w:ascii="Times New Roman" w:hAnsi="Times New Roman"/>
              </w:rPr>
            </w:pPr>
          </w:p>
        </w:tc>
        <w:tc>
          <w:tcPr>
            <w:tcW w:w="2004" w:type="dxa"/>
            <w:tcBorders>
              <w:top w:val="nil"/>
              <w:left w:val="nil"/>
              <w:bottom w:val="single" w:sz="4" w:space="0" w:color="auto"/>
              <w:right w:val="nil"/>
            </w:tcBorders>
            <w:shd w:val="clear" w:color="auto" w:fill="auto"/>
          </w:tcPr>
          <w:p w14:paraId="6E851EDA" w14:textId="77777777" w:rsidR="00E934CF" w:rsidRPr="00483237" w:rsidRDefault="00E934CF" w:rsidP="003D7904">
            <w:pPr>
              <w:ind w:right="-1"/>
              <w:jc w:val="center"/>
              <w:rPr>
                <w:rFonts w:ascii="Times New Roman" w:hAnsi="Times New Roman"/>
              </w:rPr>
            </w:pPr>
          </w:p>
          <w:p w14:paraId="03FD9586" w14:textId="77777777" w:rsidR="00E934CF" w:rsidRPr="00483237" w:rsidRDefault="00E934CF" w:rsidP="003D7904">
            <w:pPr>
              <w:ind w:right="-1"/>
              <w:jc w:val="center"/>
              <w:rPr>
                <w:rFonts w:ascii="Times New Roman" w:hAnsi="Times New Roman"/>
              </w:rPr>
            </w:pPr>
          </w:p>
        </w:tc>
        <w:tc>
          <w:tcPr>
            <w:tcW w:w="710" w:type="dxa"/>
            <w:shd w:val="clear" w:color="auto" w:fill="auto"/>
          </w:tcPr>
          <w:p w14:paraId="325DE0C4" w14:textId="77777777" w:rsidR="00E934CF" w:rsidRPr="00483237" w:rsidRDefault="00E934CF" w:rsidP="003D7904">
            <w:pPr>
              <w:ind w:right="-1"/>
              <w:jc w:val="center"/>
              <w:rPr>
                <w:rFonts w:ascii="Times New Roman" w:hAnsi="Times New Roman"/>
              </w:rPr>
            </w:pPr>
          </w:p>
        </w:tc>
        <w:tc>
          <w:tcPr>
            <w:tcW w:w="2643" w:type="dxa"/>
            <w:tcBorders>
              <w:top w:val="nil"/>
              <w:left w:val="nil"/>
              <w:bottom w:val="single" w:sz="4" w:space="0" w:color="auto"/>
              <w:right w:val="nil"/>
            </w:tcBorders>
            <w:shd w:val="clear" w:color="auto" w:fill="auto"/>
          </w:tcPr>
          <w:p w14:paraId="568483B0" w14:textId="77777777" w:rsidR="00E934CF" w:rsidRPr="00483237" w:rsidRDefault="00E934CF" w:rsidP="003D7904">
            <w:pPr>
              <w:ind w:right="-1"/>
              <w:jc w:val="right"/>
              <w:rPr>
                <w:rFonts w:ascii="Times New Roman" w:hAnsi="Times New Roman"/>
              </w:rPr>
            </w:pPr>
          </w:p>
          <w:p w14:paraId="34BCD187" w14:textId="77777777" w:rsidR="00E934CF" w:rsidRPr="00483237" w:rsidRDefault="00E934CF" w:rsidP="003D7904">
            <w:pPr>
              <w:ind w:right="-1"/>
              <w:jc w:val="right"/>
              <w:rPr>
                <w:rFonts w:ascii="Times New Roman" w:hAnsi="Times New Roman"/>
              </w:rPr>
            </w:pPr>
          </w:p>
        </w:tc>
        <w:tc>
          <w:tcPr>
            <w:tcW w:w="656" w:type="dxa"/>
            <w:shd w:val="clear" w:color="auto" w:fill="auto"/>
          </w:tcPr>
          <w:p w14:paraId="4ABEF2AC" w14:textId="77777777" w:rsidR="00E934CF" w:rsidRPr="00483237" w:rsidRDefault="00E934CF" w:rsidP="003D7904">
            <w:pPr>
              <w:ind w:right="-1"/>
              <w:jc w:val="right"/>
              <w:rPr>
                <w:rFonts w:ascii="Times New Roman" w:hAnsi="Times New Roman"/>
              </w:rPr>
            </w:pPr>
          </w:p>
        </w:tc>
      </w:tr>
      <w:tr w:rsidR="00E934CF" w:rsidRPr="00483237" w14:paraId="4DA96A99" w14:textId="77777777" w:rsidTr="003D7904">
        <w:tblPrEx>
          <w:tblLook w:val="04A0" w:firstRow="1" w:lastRow="0" w:firstColumn="1" w:lastColumn="0" w:noHBand="0" w:noVBand="1"/>
        </w:tblPrEx>
        <w:trPr>
          <w:trHeight w:val="186"/>
        </w:trPr>
        <w:tc>
          <w:tcPr>
            <w:tcW w:w="3324" w:type="dxa"/>
            <w:tcBorders>
              <w:top w:val="single" w:sz="4" w:space="0" w:color="auto"/>
              <w:left w:val="nil"/>
              <w:bottom w:val="nil"/>
              <w:right w:val="nil"/>
            </w:tcBorders>
            <w:shd w:val="clear" w:color="auto" w:fill="auto"/>
          </w:tcPr>
          <w:p w14:paraId="69F8E983" w14:textId="77777777" w:rsidR="00E934CF" w:rsidRPr="00483237" w:rsidRDefault="00E934CF" w:rsidP="003D7904">
            <w:pPr>
              <w:pStyle w:val="Pagrindinistekstas1"/>
              <w:ind w:firstLine="0"/>
              <w:rPr>
                <w:rFonts w:ascii="Times New Roman" w:hAnsi="Times New Roman"/>
                <w:position w:val="6"/>
                <w:lang w:val="lt-LT"/>
              </w:rPr>
            </w:pPr>
            <w:r w:rsidRPr="00483237">
              <w:rPr>
                <w:rFonts w:ascii="Times New Roman" w:hAnsi="Times New Roman"/>
                <w:position w:val="6"/>
                <w:lang w:val="lt-LT"/>
              </w:rPr>
              <w:t>(Tiekėjo arba jo įgalioto asmens pareigų pavadinimas)</w:t>
            </w:r>
          </w:p>
        </w:tc>
        <w:tc>
          <w:tcPr>
            <w:tcW w:w="611" w:type="dxa"/>
            <w:shd w:val="clear" w:color="auto" w:fill="auto"/>
          </w:tcPr>
          <w:p w14:paraId="0D233BDB" w14:textId="77777777" w:rsidR="00E934CF" w:rsidRPr="00483237" w:rsidRDefault="00E934CF" w:rsidP="003D7904">
            <w:pPr>
              <w:ind w:right="-1"/>
              <w:jc w:val="center"/>
              <w:rPr>
                <w:rFonts w:ascii="Times New Roman" w:hAnsi="Times New Roman"/>
                <w:sz w:val="20"/>
                <w:szCs w:val="20"/>
              </w:rPr>
            </w:pPr>
          </w:p>
        </w:tc>
        <w:tc>
          <w:tcPr>
            <w:tcW w:w="2004" w:type="dxa"/>
            <w:tcBorders>
              <w:top w:val="single" w:sz="4" w:space="0" w:color="auto"/>
              <w:left w:val="nil"/>
              <w:bottom w:val="nil"/>
              <w:right w:val="nil"/>
            </w:tcBorders>
            <w:shd w:val="clear" w:color="auto" w:fill="auto"/>
          </w:tcPr>
          <w:p w14:paraId="1BBBFE4D" w14:textId="77777777" w:rsidR="00E934CF" w:rsidRPr="00483237" w:rsidRDefault="00E934CF" w:rsidP="003D7904">
            <w:pPr>
              <w:ind w:right="-1"/>
              <w:jc w:val="center"/>
              <w:rPr>
                <w:rFonts w:ascii="Times New Roman" w:hAnsi="Times New Roman"/>
                <w:sz w:val="20"/>
                <w:szCs w:val="20"/>
              </w:rPr>
            </w:pPr>
            <w:r w:rsidRPr="00483237">
              <w:rPr>
                <w:rFonts w:ascii="Times New Roman" w:hAnsi="Times New Roman"/>
                <w:position w:val="6"/>
                <w:sz w:val="20"/>
                <w:szCs w:val="20"/>
              </w:rPr>
              <w:t>(Parašas)</w:t>
            </w:r>
            <w:r w:rsidRPr="00483237">
              <w:rPr>
                <w:rFonts w:ascii="Times New Roman" w:hAnsi="Times New Roman"/>
                <w:i/>
                <w:sz w:val="20"/>
                <w:szCs w:val="20"/>
              </w:rPr>
              <w:t xml:space="preserve"> </w:t>
            </w:r>
          </w:p>
        </w:tc>
        <w:tc>
          <w:tcPr>
            <w:tcW w:w="710" w:type="dxa"/>
            <w:shd w:val="clear" w:color="auto" w:fill="auto"/>
          </w:tcPr>
          <w:p w14:paraId="16179D3A" w14:textId="77777777" w:rsidR="00E934CF" w:rsidRPr="00483237" w:rsidRDefault="00E934CF" w:rsidP="003D7904">
            <w:pPr>
              <w:ind w:right="-1"/>
              <w:jc w:val="center"/>
              <w:rPr>
                <w:rFonts w:ascii="Times New Roman" w:hAnsi="Times New Roman"/>
                <w:sz w:val="20"/>
                <w:szCs w:val="20"/>
              </w:rPr>
            </w:pPr>
          </w:p>
        </w:tc>
        <w:tc>
          <w:tcPr>
            <w:tcW w:w="2643" w:type="dxa"/>
            <w:tcBorders>
              <w:top w:val="single" w:sz="4" w:space="0" w:color="auto"/>
              <w:left w:val="nil"/>
              <w:bottom w:val="nil"/>
              <w:right w:val="nil"/>
            </w:tcBorders>
            <w:shd w:val="clear" w:color="auto" w:fill="auto"/>
          </w:tcPr>
          <w:p w14:paraId="22F777F7" w14:textId="77777777" w:rsidR="00E934CF" w:rsidRPr="00483237" w:rsidRDefault="00E934CF" w:rsidP="003D7904">
            <w:pPr>
              <w:ind w:right="-1"/>
              <w:jc w:val="center"/>
              <w:rPr>
                <w:rFonts w:ascii="Times New Roman" w:hAnsi="Times New Roman"/>
                <w:sz w:val="20"/>
                <w:szCs w:val="20"/>
              </w:rPr>
            </w:pPr>
            <w:r w:rsidRPr="00483237">
              <w:rPr>
                <w:rFonts w:ascii="Times New Roman" w:hAnsi="Times New Roman"/>
                <w:position w:val="6"/>
                <w:sz w:val="20"/>
                <w:szCs w:val="20"/>
              </w:rPr>
              <w:t>(Vardas ir pavardė)</w:t>
            </w:r>
            <w:r w:rsidRPr="00483237">
              <w:rPr>
                <w:rFonts w:ascii="Times New Roman" w:hAnsi="Times New Roman"/>
                <w:i/>
                <w:sz w:val="20"/>
                <w:szCs w:val="20"/>
              </w:rPr>
              <w:t xml:space="preserve"> </w:t>
            </w:r>
          </w:p>
        </w:tc>
        <w:tc>
          <w:tcPr>
            <w:tcW w:w="656" w:type="dxa"/>
            <w:shd w:val="clear" w:color="auto" w:fill="auto"/>
          </w:tcPr>
          <w:p w14:paraId="0AC1F38F" w14:textId="77777777" w:rsidR="00E934CF" w:rsidRPr="00483237" w:rsidRDefault="00E934CF" w:rsidP="003D7904">
            <w:pPr>
              <w:ind w:right="-1"/>
              <w:jc w:val="center"/>
              <w:rPr>
                <w:rFonts w:ascii="Times New Roman" w:hAnsi="Times New Roman"/>
                <w:sz w:val="20"/>
                <w:szCs w:val="20"/>
              </w:rPr>
            </w:pPr>
          </w:p>
        </w:tc>
      </w:tr>
    </w:tbl>
    <w:p w14:paraId="776B4B84" w14:textId="77777777" w:rsidR="00E934CF" w:rsidRDefault="00E934CF" w:rsidP="00E934CF">
      <w:pPr>
        <w:rPr>
          <w:rFonts w:ascii="Times New Roman" w:hAnsi="Times New Roman"/>
          <w:sz w:val="4"/>
          <w:szCs w:val="4"/>
        </w:rPr>
      </w:pPr>
    </w:p>
    <w:p w14:paraId="52881390" w14:textId="77777777" w:rsidR="00C21BF2" w:rsidRDefault="00C21BF2" w:rsidP="00E934CF">
      <w:pPr>
        <w:rPr>
          <w:rFonts w:ascii="Times New Roman" w:hAnsi="Times New Roman"/>
          <w:sz w:val="4"/>
          <w:szCs w:val="4"/>
        </w:rPr>
      </w:pPr>
    </w:p>
    <w:p w14:paraId="01313D14" w14:textId="77777777" w:rsidR="00C21BF2" w:rsidRDefault="00C21BF2" w:rsidP="00E934CF">
      <w:pPr>
        <w:rPr>
          <w:rFonts w:ascii="Times New Roman" w:hAnsi="Times New Roman"/>
          <w:sz w:val="4"/>
          <w:szCs w:val="4"/>
        </w:rPr>
      </w:pPr>
    </w:p>
    <w:p w14:paraId="11C130C7" w14:textId="77777777" w:rsidR="00C21BF2" w:rsidRDefault="00C21BF2" w:rsidP="00E934CF">
      <w:pPr>
        <w:rPr>
          <w:rFonts w:ascii="Times New Roman" w:hAnsi="Times New Roman"/>
          <w:sz w:val="4"/>
          <w:szCs w:val="4"/>
        </w:rPr>
      </w:pPr>
    </w:p>
    <w:p w14:paraId="29C16084" w14:textId="77777777" w:rsidR="00C21BF2" w:rsidRDefault="00C21BF2" w:rsidP="00E934CF">
      <w:pPr>
        <w:rPr>
          <w:rFonts w:ascii="Times New Roman" w:hAnsi="Times New Roman"/>
          <w:sz w:val="4"/>
          <w:szCs w:val="4"/>
        </w:rPr>
      </w:pPr>
    </w:p>
    <w:p w14:paraId="79D6E378" w14:textId="77777777" w:rsidR="00C21BF2" w:rsidRDefault="00C21BF2" w:rsidP="00E934CF">
      <w:pPr>
        <w:rPr>
          <w:rFonts w:ascii="Times New Roman" w:hAnsi="Times New Roman"/>
          <w:sz w:val="4"/>
          <w:szCs w:val="4"/>
        </w:rPr>
      </w:pPr>
    </w:p>
    <w:p w14:paraId="38296E72" w14:textId="77777777" w:rsidR="00C21BF2" w:rsidRDefault="00C21BF2" w:rsidP="00E934CF">
      <w:pPr>
        <w:rPr>
          <w:rFonts w:ascii="Times New Roman" w:hAnsi="Times New Roman"/>
          <w:sz w:val="4"/>
          <w:szCs w:val="4"/>
        </w:rPr>
      </w:pPr>
    </w:p>
    <w:p w14:paraId="288F5061" w14:textId="77777777" w:rsidR="00C21BF2" w:rsidRDefault="00C21BF2" w:rsidP="00E934CF">
      <w:pPr>
        <w:rPr>
          <w:rFonts w:ascii="Times New Roman" w:hAnsi="Times New Roman"/>
          <w:sz w:val="4"/>
          <w:szCs w:val="4"/>
        </w:rPr>
      </w:pPr>
    </w:p>
    <w:p w14:paraId="5A0006CF" w14:textId="77777777" w:rsidR="00C21BF2" w:rsidRDefault="00C21BF2" w:rsidP="00E934CF">
      <w:pPr>
        <w:rPr>
          <w:rFonts w:ascii="Times New Roman" w:hAnsi="Times New Roman"/>
          <w:sz w:val="4"/>
          <w:szCs w:val="4"/>
        </w:rPr>
      </w:pPr>
    </w:p>
    <w:p w14:paraId="278213AD" w14:textId="77777777" w:rsidR="00C21BF2" w:rsidRDefault="00C21BF2" w:rsidP="00E934CF">
      <w:pPr>
        <w:rPr>
          <w:rFonts w:ascii="Times New Roman" w:hAnsi="Times New Roman"/>
          <w:sz w:val="4"/>
          <w:szCs w:val="4"/>
        </w:rPr>
      </w:pPr>
    </w:p>
    <w:p w14:paraId="6F202047" w14:textId="77777777" w:rsidR="00C21BF2" w:rsidRDefault="00C21BF2" w:rsidP="00E934CF">
      <w:pPr>
        <w:rPr>
          <w:rFonts w:ascii="Times New Roman" w:hAnsi="Times New Roman"/>
          <w:sz w:val="4"/>
          <w:szCs w:val="4"/>
        </w:rPr>
      </w:pPr>
    </w:p>
    <w:p w14:paraId="4A591C0A" w14:textId="77777777" w:rsidR="00C21BF2" w:rsidRDefault="00C21BF2" w:rsidP="00E934CF">
      <w:pPr>
        <w:rPr>
          <w:rFonts w:ascii="Times New Roman" w:hAnsi="Times New Roman"/>
          <w:sz w:val="4"/>
          <w:szCs w:val="4"/>
        </w:rPr>
      </w:pPr>
    </w:p>
    <w:p w14:paraId="1EB55E8E" w14:textId="77777777" w:rsidR="00C21BF2" w:rsidRDefault="00C21BF2" w:rsidP="00E934CF">
      <w:pPr>
        <w:rPr>
          <w:rFonts w:ascii="Times New Roman" w:hAnsi="Times New Roman"/>
          <w:sz w:val="4"/>
          <w:szCs w:val="4"/>
        </w:rPr>
      </w:pPr>
    </w:p>
    <w:p w14:paraId="261D187F" w14:textId="77777777" w:rsidR="00C21BF2" w:rsidRDefault="00C21BF2" w:rsidP="00E934CF">
      <w:pPr>
        <w:rPr>
          <w:rFonts w:ascii="Times New Roman" w:hAnsi="Times New Roman"/>
          <w:sz w:val="4"/>
          <w:szCs w:val="4"/>
        </w:rPr>
      </w:pPr>
    </w:p>
    <w:p w14:paraId="7CD1AAA0" w14:textId="77777777" w:rsidR="00C21BF2" w:rsidRDefault="00C21BF2" w:rsidP="00E934CF">
      <w:pPr>
        <w:rPr>
          <w:rFonts w:ascii="Times New Roman" w:hAnsi="Times New Roman"/>
          <w:sz w:val="4"/>
          <w:szCs w:val="4"/>
        </w:rPr>
      </w:pPr>
    </w:p>
    <w:p w14:paraId="12C536B8" w14:textId="77777777" w:rsidR="00C21BF2" w:rsidRDefault="00C21BF2" w:rsidP="00E934CF">
      <w:pPr>
        <w:rPr>
          <w:rFonts w:ascii="Times New Roman" w:hAnsi="Times New Roman"/>
          <w:sz w:val="4"/>
          <w:szCs w:val="4"/>
        </w:rPr>
      </w:pPr>
    </w:p>
    <w:p w14:paraId="16ADE31B" w14:textId="77777777" w:rsidR="00C21BF2" w:rsidRPr="00483237" w:rsidRDefault="00C21BF2" w:rsidP="00E934CF">
      <w:pPr>
        <w:rPr>
          <w:rFonts w:ascii="Times New Roman" w:hAnsi="Times New Roman"/>
          <w:sz w:val="4"/>
          <w:szCs w:val="4"/>
        </w:rPr>
      </w:pPr>
    </w:p>
    <w:p w14:paraId="3C58956E" w14:textId="76C64FC9" w:rsidR="00722F03" w:rsidRPr="00DA2B26" w:rsidRDefault="00DA2B26" w:rsidP="00DA2B26">
      <w:pPr>
        <w:jc w:val="center"/>
        <w:rPr>
          <w:b/>
          <w:bCs/>
        </w:rPr>
      </w:pPr>
      <w:r w:rsidRPr="00DA2B26">
        <w:rPr>
          <w:b/>
          <w:bCs/>
        </w:rPr>
        <w:lastRenderedPageBreak/>
        <w:t>Specifikacija</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144"/>
        <w:gridCol w:w="2068"/>
        <w:gridCol w:w="1845"/>
        <w:gridCol w:w="2011"/>
        <w:gridCol w:w="879"/>
        <w:gridCol w:w="1451"/>
        <w:gridCol w:w="1468"/>
        <w:gridCol w:w="1506"/>
      </w:tblGrid>
      <w:tr w:rsidR="0023341E" w:rsidRPr="00722F03" w14:paraId="5670EA2F" w14:textId="77777777" w:rsidTr="0023341E">
        <w:trPr>
          <w:trHeight w:val="1020"/>
        </w:trPr>
        <w:tc>
          <w:tcPr>
            <w:tcW w:w="621" w:type="dxa"/>
            <w:shd w:val="clear" w:color="auto" w:fill="auto"/>
            <w:hideMark/>
          </w:tcPr>
          <w:p w14:paraId="7D5C34FE" w14:textId="7777777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sidRPr="00722F03">
              <w:rPr>
                <w:rFonts w:ascii="Times New Roman" w:eastAsia="Times New Roman" w:hAnsi="Times New Roman" w:cs="Times New Roman"/>
                <w:kern w:val="0"/>
                <w:lang w:eastAsia="lt-LT"/>
                <w14:ligatures w14:val="none"/>
              </w:rPr>
              <w:t>Eil. Nr.</w:t>
            </w:r>
          </w:p>
        </w:tc>
        <w:tc>
          <w:tcPr>
            <w:tcW w:w="2144" w:type="dxa"/>
            <w:shd w:val="clear" w:color="auto" w:fill="auto"/>
            <w:vAlign w:val="center"/>
            <w:hideMark/>
          </w:tcPr>
          <w:p w14:paraId="5569F9B8" w14:textId="7777777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sidRPr="00722F03">
              <w:rPr>
                <w:rFonts w:ascii="Times New Roman" w:eastAsia="Times New Roman" w:hAnsi="Times New Roman" w:cs="Times New Roman"/>
                <w:kern w:val="0"/>
                <w:lang w:eastAsia="lt-LT"/>
                <w14:ligatures w14:val="none"/>
              </w:rPr>
              <w:t>Pavadinimas</w:t>
            </w:r>
          </w:p>
        </w:tc>
        <w:tc>
          <w:tcPr>
            <w:tcW w:w="2068" w:type="dxa"/>
          </w:tcPr>
          <w:p w14:paraId="30081393" w14:textId="799DE47A" w:rsidR="0023341E" w:rsidRPr="00722F03" w:rsidRDefault="0023341E" w:rsidP="00722F03">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Balkono (1 vnt.)  išmatavimai</w:t>
            </w:r>
          </w:p>
        </w:tc>
        <w:tc>
          <w:tcPr>
            <w:tcW w:w="1845" w:type="dxa"/>
          </w:tcPr>
          <w:p w14:paraId="57D0F9AD" w14:textId="432F8139"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Balkono (1 vnt) m2</w:t>
            </w:r>
          </w:p>
        </w:tc>
        <w:tc>
          <w:tcPr>
            <w:tcW w:w="2011" w:type="dxa"/>
          </w:tcPr>
          <w:p w14:paraId="097ED0B7" w14:textId="197D77B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Visų balkonų bendras kiekis m2</w:t>
            </w:r>
          </w:p>
        </w:tc>
        <w:tc>
          <w:tcPr>
            <w:tcW w:w="879" w:type="dxa"/>
            <w:shd w:val="clear" w:color="auto" w:fill="auto"/>
            <w:vAlign w:val="center"/>
            <w:hideMark/>
          </w:tcPr>
          <w:p w14:paraId="0FCD66E2" w14:textId="121A5ABF"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sidRPr="00722F03">
              <w:rPr>
                <w:rFonts w:ascii="Times New Roman" w:eastAsia="Times New Roman" w:hAnsi="Times New Roman" w:cs="Times New Roman"/>
                <w:kern w:val="0"/>
                <w:lang w:eastAsia="lt-LT"/>
                <w14:ligatures w14:val="none"/>
              </w:rPr>
              <w:t>Mato vnt.</w:t>
            </w:r>
            <w:r>
              <w:rPr>
                <w:rFonts w:ascii="Times New Roman" w:eastAsia="Times New Roman" w:hAnsi="Times New Roman" w:cs="Times New Roman"/>
                <w:kern w:val="0"/>
                <w:lang w:eastAsia="lt-LT"/>
                <w14:ligatures w14:val="none"/>
              </w:rPr>
              <w:t xml:space="preserve"> m2</w:t>
            </w:r>
          </w:p>
        </w:tc>
        <w:tc>
          <w:tcPr>
            <w:tcW w:w="1451" w:type="dxa"/>
            <w:shd w:val="clear" w:color="auto" w:fill="auto"/>
            <w:vAlign w:val="center"/>
            <w:hideMark/>
          </w:tcPr>
          <w:p w14:paraId="201F9556" w14:textId="3FE2133D"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m2</w:t>
            </w:r>
            <w:r w:rsidRPr="00722F03">
              <w:rPr>
                <w:rFonts w:ascii="Times New Roman" w:eastAsia="Times New Roman" w:hAnsi="Times New Roman" w:cs="Times New Roman"/>
                <w:kern w:val="0"/>
                <w:lang w:eastAsia="lt-LT"/>
                <w14:ligatures w14:val="none"/>
              </w:rPr>
              <w:t xml:space="preserve"> kaina Eur (be PVM)</w:t>
            </w:r>
          </w:p>
          <w:p w14:paraId="55F0AA11" w14:textId="7777777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7365A13F" w14:textId="3AEBCECC" w:rsidR="00CA023D" w:rsidRDefault="00CA023D" w:rsidP="00CA023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Viso kaina 1 balkono m2</w:t>
            </w:r>
            <w:r w:rsidRPr="00722F03">
              <w:rPr>
                <w:rFonts w:ascii="Times New Roman" w:eastAsia="Times New Roman" w:hAnsi="Times New Roman" w:cs="Times New Roman"/>
                <w:kern w:val="0"/>
                <w:lang w:eastAsia="lt-LT"/>
                <w14:ligatures w14:val="none"/>
              </w:rPr>
              <w:t xml:space="preserve">  Eur (be PVM)</w:t>
            </w:r>
          </w:p>
          <w:p w14:paraId="443B3647" w14:textId="4F98C164" w:rsidR="00CA023D" w:rsidRDefault="00CA023D" w:rsidP="00CA023D">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4x7</w:t>
            </w:r>
          </w:p>
          <w:p w14:paraId="478657DD" w14:textId="7777777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hideMark/>
          </w:tcPr>
          <w:p w14:paraId="089F2317" w14:textId="77777777"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sidRPr="00722F03">
              <w:rPr>
                <w:rFonts w:ascii="Times New Roman" w:eastAsia="Times New Roman" w:hAnsi="Times New Roman" w:cs="Times New Roman"/>
                <w:kern w:val="0"/>
                <w:lang w:eastAsia="lt-LT"/>
                <w14:ligatures w14:val="none"/>
              </w:rPr>
              <w:t>Viso kaina Eur (be PVM)</w:t>
            </w:r>
          </w:p>
          <w:p w14:paraId="0CB93056" w14:textId="03694540" w:rsidR="00271899" w:rsidRPr="00722F03" w:rsidRDefault="00271899"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5x7</w:t>
            </w:r>
          </w:p>
        </w:tc>
      </w:tr>
      <w:tr w:rsidR="0023341E" w:rsidRPr="00722F03" w14:paraId="44914F39" w14:textId="77777777" w:rsidTr="0023341E">
        <w:trPr>
          <w:trHeight w:val="333"/>
        </w:trPr>
        <w:tc>
          <w:tcPr>
            <w:tcW w:w="621" w:type="dxa"/>
            <w:shd w:val="clear" w:color="auto" w:fill="auto"/>
          </w:tcPr>
          <w:p w14:paraId="54073735" w14:textId="2DC980A8"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2144" w:type="dxa"/>
            <w:shd w:val="clear" w:color="auto" w:fill="auto"/>
            <w:vAlign w:val="center"/>
          </w:tcPr>
          <w:p w14:paraId="33DDCA24" w14:textId="26596C46"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068" w:type="dxa"/>
          </w:tcPr>
          <w:p w14:paraId="5EA09168" w14:textId="4F9B7898" w:rsidR="0023341E" w:rsidRDefault="0023341E" w:rsidP="00722F03">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3</w:t>
            </w:r>
          </w:p>
        </w:tc>
        <w:tc>
          <w:tcPr>
            <w:tcW w:w="1845" w:type="dxa"/>
          </w:tcPr>
          <w:p w14:paraId="50F723D0" w14:textId="1A6E3DC8"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011" w:type="dxa"/>
          </w:tcPr>
          <w:p w14:paraId="3425C505" w14:textId="1244DDFA"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879" w:type="dxa"/>
            <w:shd w:val="clear" w:color="auto" w:fill="auto"/>
            <w:vAlign w:val="center"/>
          </w:tcPr>
          <w:p w14:paraId="28041E38" w14:textId="77047BC3"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1451" w:type="dxa"/>
            <w:shd w:val="clear" w:color="auto" w:fill="auto"/>
            <w:vAlign w:val="center"/>
          </w:tcPr>
          <w:p w14:paraId="4108162C" w14:textId="020CCDAC"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1468" w:type="dxa"/>
          </w:tcPr>
          <w:p w14:paraId="0DC59EBD" w14:textId="7C3CA89F"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1506" w:type="dxa"/>
            <w:shd w:val="clear" w:color="auto" w:fill="auto"/>
            <w:vAlign w:val="center"/>
          </w:tcPr>
          <w:p w14:paraId="6E4768ED" w14:textId="3E1DCB8E"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r>
      <w:tr w:rsidR="0023341E" w:rsidRPr="00722F03" w14:paraId="7A58FD7B" w14:textId="77777777" w:rsidTr="0023341E">
        <w:trPr>
          <w:trHeight w:val="1020"/>
        </w:trPr>
        <w:tc>
          <w:tcPr>
            <w:tcW w:w="621" w:type="dxa"/>
            <w:shd w:val="clear" w:color="auto" w:fill="auto"/>
          </w:tcPr>
          <w:p w14:paraId="57A933ED" w14:textId="26010845"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2144" w:type="dxa"/>
            <w:shd w:val="clear" w:color="auto" w:fill="auto"/>
            <w:vAlign w:val="center"/>
          </w:tcPr>
          <w:p w14:paraId="43773D3B" w14:textId="77777777"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Tinklai montuojami balkonuose</w:t>
            </w:r>
          </w:p>
          <w:p w14:paraId="1139E11E" w14:textId="3D7088C0" w:rsidR="0023341E" w:rsidRPr="00CA023D" w:rsidRDefault="0023341E" w:rsidP="00722F03">
            <w:pPr>
              <w:spacing w:after="0" w:line="240" w:lineRule="auto"/>
              <w:jc w:val="center"/>
              <w:rPr>
                <w:rFonts w:ascii="Times New Roman" w:eastAsia="Times New Roman" w:hAnsi="Times New Roman" w:cs="Times New Roman"/>
                <w:b/>
                <w:bCs/>
                <w:kern w:val="0"/>
                <w:lang w:eastAsia="lt-LT"/>
                <w14:ligatures w14:val="none"/>
              </w:rPr>
            </w:pPr>
            <w:r w:rsidRPr="00CA023D">
              <w:rPr>
                <w:rFonts w:ascii="Times New Roman" w:eastAsia="Times New Roman" w:hAnsi="Times New Roman" w:cs="Times New Roman"/>
                <w:b/>
                <w:bCs/>
                <w:kern w:val="0"/>
                <w:lang w:eastAsia="lt-LT"/>
                <w14:ligatures w14:val="none"/>
              </w:rPr>
              <w:t>Balkonų kiekis 11 vnt.</w:t>
            </w:r>
          </w:p>
        </w:tc>
        <w:tc>
          <w:tcPr>
            <w:tcW w:w="2068" w:type="dxa"/>
          </w:tcPr>
          <w:p w14:paraId="747E0374" w14:textId="20EE26F3" w:rsidR="0023341E" w:rsidRDefault="0023341E" w:rsidP="00722F03">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240x330 cm</w:t>
            </w:r>
          </w:p>
        </w:tc>
        <w:tc>
          <w:tcPr>
            <w:tcW w:w="1845" w:type="dxa"/>
          </w:tcPr>
          <w:p w14:paraId="3D38CD36" w14:textId="0C3B25AD" w:rsidR="0023341E"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7,92</w:t>
            </w:r>
          </w:p>
        </w:tc>
        <w:tc>
          <w:tcPr>
            <w:tcW w:w="2011" w:type="dxa"/>
          </w:tcPr>
          <w:p w14:paraId="215764E4" w14:textId="74FF26A6"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87,12</w:t>
            </w:r>
          </w:p>
        </w:tc>
        <w:tc>
          <w:tcPr>
            <w:tcW w:w="879" w:type="dxa"/>
            <w:shd w:val="clear" w:color="auto" w:fill="auto"/>
            <w:vAlign w:val="center"/>
          </w:tcPr>
          <w:p w14:paraId="30C63A19" w14:textId="129340AC"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m2</w:t>
            </w:r>
          </w:p>
        </w:tc>
        <w:tc>
          <w:tcPr>
            <w:tcW w:w="1451" w:type="dxa"/>
            <w:shd w:val="clear" w:color="auto" w:fill="auto"/>
            <w:vAlign w:val="center"/>
          </w:tcPr>
          <w:p w14:paraId="3FAF9E8F" w14:textId="0F97DA2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29CB93F2" w14:textId="77777777"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tcPr>
          <w:p w14:paraId="4F62A6BF" w14:textId="71677A4B" w:rsidR="0023341E" w:rsidRPr="00722F03" w:rsidRDefault="0023341E" w:rsidP="00722F03">
            <w:pPr>
              <w:spacing w:after="0" w:line="240" w:lineRule="auto"/>
              <w:jc w:val="center"/>
              <w:rPr>
                <w:rFonts w:ascii="Times New Roman" w:eastAsia="Times New Roman" w:hAnsi="Times New Roman" w:cs="Times New Roman"/>
                <w:kern w:val="0"/>
                <w:lang w:eastAsia="lt-LT"/>
                <w14:ligatures w14:val="none"/>
              </w:rPr>
            </w:pPr>
          </w:p>
        </w:tc>
      </w:tr>
      <w:tr w:rsidR="0023341E" w:rsidRPr="00722F03" w14:paraId="257104B8" w14:textId="77777777" w:rsidTr="0023341E">
        <w:trPr>
          <w:trHeight w:val="1020"/>
        </w:trPr>
        <w:tc>
          <w:tcPr>
            <w:tcW w:w="621" w:type="dxa"/>
            <w:shd w:val="clear" w:color="auto" w:fill="auto"/>
          </w:tcPr>
          <w:p w14:paraId="123F888D" w14:textId="5421082E"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144" w:type="dxa"/>
            <w:shd w:val="clear" w:color="auto" w:fill="auto"/>
            <w:vAlign w:val="center"/>
          </w:tcPr>
          <w:p w14:paraId="2A6631B0" w14:textId="641198A8"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Tinklai montuojami balkonuose, </w:t>
            </w:r>
            <w:r w:rsidRPr="00CA023D">
              <w:rPr>
                <w:rFonts w:ascii="Times New Roman" w:eastAsia="Times New Roman" w:hAnsi="Times New Roman" w:cs="Times New Roman"/>
                <w:b/>
                <w:bCs/>
                <w:kern w:val="0"/>
                <w:lang w:eastAsia="lt-LT"/>
                <w14:ligatures w14:val="none"/>
              </w:rPr>
              <w:t>balkonų</w:t>
            </w:r>
            <w:r>
              <w:rPr>
                <w:rFonts w:ascii="Times New Roman" w:eastAsia="Times New Roman" w:hAnsi="Times New Roman" w:cs="Times New Roman"/>
                <w:kern w:val="0"/>
                <w:lang w:eastAsia="lt-LT"/>
                <w14:ligatures w14:val="none"/>
              </w:rPr>
              <w:t xml:space="preserve"> </w:t>
            </w:r>
            <w:r w:rsidRPr="00CA023D">
              <w:rPr>
                <w:rFonts w:ascii="Times New Roman" w:eastAsia="Times New Roman" w:hAnsi="Times New Roman" w:cs="Times New Roman"/>
                <w:b/>
                <w:bCs/>
                <w:kern w:val="0"/>
                <w:lang w:eastAsia="lt-LT"/>
                <w14:ligatures w14:val="none"/>
              </w:rPr>
              <w:t>kiekis 6 vnt.</w:t>
            </w:r>
          </w:p>
        </w:tc>
        <w:tc>
          <w:tcPr>
            <w:tcW w:w="2068" w:type="dxa"/>
          </w:tcPr>
          <w:p w14:paraId="2D8CE3B6" w14:textId="3EB2B47D" w:rsidR="0023341E" w:rsidRDefault="0023341E" w:rsidP="00FE256A">
            <w:pPr>
              <w:spacing w:after="0" w:line="240" w:lineRule="auto"/>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240x650 cm</w:t>
            </w:r>
          </w:p>
        </w:tc>
        <w:tc>
          <w:tcPr>
            <w:tcW w:w="1845" w:type="dxa"/>
          </w:tcPr>
          <w:p w14:paraId="00B9E475" w14:textId="4670717F" w:rsidR="0023341E"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15,6</w:t>
            </w:r>
          </w:p>
        </w:tc>
        <w:tc>
          <w:tcPr>
            <w:tcW w:w="2011" w:type="dxa"/>
          </w:tcPr>
          <w:p w14:paraId="11088E7E" w14:textId="58ACD1AE"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93,60</w:t>
            </w:r>
          </w:p>
        </w:tc>
        <w:tc>
          <w:tcPr>
            <w:tcW w:w="879" w:type="dxa"/>
            <w:shd w:val="clear" w:color="auto" w:fill="auto"/>
            <w:vAlign w:val="center"/>
          </w:tcPr>
          <w:p w14:paraId="104F354B" w14:textId="7AEE88ED"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m2</w:t>
            </w:r>
          </w:p>
        </w:tc>
        <w:tc>
          <w:tcPr>
            <w:tcW w:w="1451" w:type="dxa"/>
            <w:shd w:val="clear" w:color="auto" w:fill="auto"/>
            <w:vAlign w:val="center"/>
          </w:tcPr>
          <w:p w14:paraId="49BC3698"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0DE0C67B"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tcPr>
          <w:p w14:paraId="54872F79" w14:textId="01F778C5"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r>
      <w:tr w:rsidR="0023341E" w:rsidRPr="00722F03" w14:paraId="36D6F327" w14:textId="77777777" w:rsidTr="0023341E">
        <w:trPr>
          <w:trHeight w:val="437"/>
        </w:trPr>
        <w:tc>
          <w:tcPr>
            <w:tcW w:w="621" w:type="dxa"/>
            <w:shd w:val="clear" w:color="auto" w:fill="auto"/>
          </w:tcPr>
          <w:p w14:paraId="58A1A2C1"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144" w:type="dxa"/>
            <w:shd w:val="clear" w:color="auto" w:fill="auto"/>
            <w:vAlign w:val="center"/>
          </w:tcPr>
          <w:p w14:paraId="4BEDB90E"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68" w:type="dxa"/>
          </w:tcPr>
          <w:p w14:paraId="79E119FC" w14:textId="77777777" w:rsidR="0023341E" w:rsidRDefault="0023341E" w:rsidP="00FE256A">
            <w:pPr>
              <w:spacing w:after="0" w:line="240" w:lineRule="auto"/>
              <w:jc w:val="center"/>
              <w:rPr>
                <w:rFonts w:ascii="Times New Roman" w:eastAsia="Times New Roman" w:hAnsi="Times New Roman" w:cs="Times New Roman"/>
                <w:kern w:val="0"/>
                <w:sz w:val="20"/>
                <w:szCs w:val="20"/>
                <w:lang w:eastAsia="lt-LT"/>
                <w14:ligatures w14:val="none"/>
              </w:rPr>
            </w:pPr>
          </w:p>
        </w:tc>
        <w:tc>
          <w:tcPr>
            <w:tcW w:w="1845" w:type="dxa"/>
          </w:tcPr>
          <w:p w14:paraId="5C6EAAE8"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11" w:type="dxa"/>
          </w:tcPr>
          <w:p w14:paraId="4BAED8D3" w14:textId="3FD0C754"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Suma be PVM</w:t>
            </w:r>
          </w:p>
        </w:tc>
        <w:tc>
          <w:tcPr>
            <w:tcW w:w="879" w:type="dxa"/>
            <w:shd w:val="clear" w:color="auto" w:fill="auto"/>
            <w:vAlign w:val="center"/>
          </w:tcPr>
          <w:p w14:paraId="0DC0EF4C"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51" w:type="dxa"/>
            <w:shd w:val="clear" w:color="auto" w:fill="auto"/>
            <w:vAlign w:val="center"/>
          </w:tcPr>
          <w:p w14:paraId="3DA8E584"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271A91EF"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tcPr>
          <w:p w14:paraId="1379C78E" w14:textId="032B16E9"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r>
      <w:tr w:rsidR="0023341E" w:rsidRPr="00722F03" w14:paraId="19C13A37" w14:textId="77777777" w:rsidTr="0023341E">
        <w:trPr>
          <w:trHeight w:val="437"/>
        </w:trPr>
        <w:tc>
          <w:tcPr>
            <w:tcW w:w="621" w:type="dxa"/>
            <w:shd w:val="clear" w:color="auto" w:fill="auto"/>
          </w:tcPr>
          <w:p w14:paraId="0BA83133"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144" w:type="dxa"/>
            <w:shd w:val="clear" w:color="auto" w:fill="auto"/>
            <w:vAlign w:val="center"/>
          </w:tcPr>
          <w:p w14:paraId="4E741724"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68" w:type="dxa"/>
          </w:tcPr>
          <w:p w14:paraId="56A8A0F6" w14:textId="77777777" w:rsidR="0023341E" w:rsidRDefault="0023341E" w:rsidP="00FE256A">
            <w:pPr>
              <w:spacing w:after="0" w:line="240" w:lineRule="auto"/>
              <w:jc w:val="center"/>
              <w:rPr>
                <w:rFonts w:ascii="Times New Roman" w:eastAsia="Times New Roman" w:hAnsi="Times New Roman" w:cs="Times New Roman"/>
                <w:kern w:val="0"/>
                <w:sz w:val="20"/>
                <w:szCs w:val="20"/>
                <w:lang w:eastAsia="lt-LT"/>
                <w14:ligatures w14:val="none"/>
              </w:rPr>
            </w:pPr>
          </w:p>
        </w:tc>
        <w:tc>
          <w:tcPr>
            <w:tcW w:w="1845" w:type="dxa"/>
          </w:tcPr>
          <w:p w14:paraId="1E33D1E4"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11" w:type="dxa"/>
          </w:tcPr>
          <w:p w14:paraId="4507C71C" w14:textId="7446A820"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Taikomas PVM dydis, PVM suma</w:t>
            </w:r>
          </w:p>
        </w:tc>
        <w:tc>
          <w:tcPr>
            <w:tcW w:w="879" w:type="dxa"/>
            <w:shd w:val="clear" w:color="auto" w:fill="auto"/>
            <w:vAlign w:val="center"/>
          </w:tcPr>
          <w:p w14:paraId="566E4840"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51" w:type="dxa"/>
            <w:shd w:val="clear" w:color="auto" w:fill="auto"/>
            <w:vAlign w:val="center"/>
          </w:tcPr>
          <w:p w14:paraId="5FD6993D"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2FB4DA16"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tcPr>
          <w:p w14:paraId="46C198C5" w14:textId="415D3486"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r>
      <w:tr w:rsidR="0023341E" w:rsidRPr="00722F03" w14:paraId="6D851DAE" w14:textId="77777777" w:rsidTr="0023341E">
        <w:trPr>
          <w:trHeight w:val="437"/>
        </w:trPr>
        <w:tc>
          <w:tcPr>
            <w:tcW w:w="621" w:type="dxa"/>
            <w:shd w:val="clear" w:color="auto" w:fill="auto"/>
          </w:tcPr>
          <w:p w14:paraId="6CC43C49"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144" w:type="dxa"/>
            <w:shd w:val="clear" w:color="auto" w:fill="auto"/>
            <w:vAlign w:val="center"/>
          </w:tcPr>
          <w:p w14:paraId="3F49B9F3"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68" w:type="dxa"/>
          </w:tcPr>
          <w:p w14:paraId="0A6F7BD1" w14:textId="77777777" w:rsidR="0023341E" w:rsidRDefault="0023341E" w:rsidP="00FE256A">
            <w:pPr>
              <w:spacing w:after="0" w:line="240" w:lineRule="auto"/>
              <w:jc w:val="center"/>
              <w:rPr>
                <w:rFonts w:ascii="Times New Roman" w:eastAsia="Times New Roman" w:hAnsi="Times New Roman" w:cs="Times New Roman"/>
                <w:kern w:val="0"/>
                <w:sz w:val="20"/>
                <w:szCs w:val="20"/>
                <w:lang w:eastAsia="lt-LT"/>
                <w14:ligatures w14:val="none"/>
              </w:rPr>
            </w:pPr>
          </w:p>
        </w:tc>
        <w:tc>
          <w:tcPr>
            <w:tcW w:w="1845" w:type="dxa"/>
          </w:tcPr>
          <w:p w14:paraId="71EDC0E9"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2011" w:type="dxa"/>
          </w:tcPr>
          <w:p w14:paraId="490EAF7E" w14:textId="33F18580"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Viso kaina Eur su PVM</w:t>
            </w:r>
          </w:p>
        </w:tc>
        <w:tc>
          <w:tcPr>
            <w:tcW w:w="879" w:type="dxa"/>
            <w:shd w:val="clear" w:color="auto" w:fill="auto"/>
            <w:vAlign w:val="center"/>
          </w:tcPr>
          <w:p w14:paraId="536F508F"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51" w:type="dxa"/>
            <w:shd w:val="clear" w:color="auto" w:fill="auto"/>
            <w:vAlign w:val="center"/>
          </w:tcPr>
          <w:p w14:paraId="70726B58"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468" w:type="dxa"/>
          </w:tcPr>
          <w:p w14:paraId="763CCF41" w14:textId="77777777"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c>
          <w:tcPr>
            <w:tcW w:w="1506" w:type="dxa"/>
            <w:shd w:val="clear" w:color="auto" w:fill="auto"/>
            <w:vAlign w:val="center"/>
          </w:tcPr>
          <w:p w14:paraId="708CF04C" w14:textId="481F5CED" w:rsidR="0023341E" w:rsidRPr="00722F03" w:rsidRDefault="0023341E" w:rsidP="00FE256A">
            <w:pPr>
              <w:spacing w:after="0" w:line="240" w:lineRule="auto"/>
              <w:jc w:val="center"/>
              <w:rPr>
                <w:rFonts w:ascii="Times New Roman" w:eastAsia="Times New Roman" w:hAnsi="Times New Roman" w:cs="Times New Roman"/>
                <w:kern w:val="0"/>
                <w:lang w:eastAsia="lt-LT"/>
                <w14:ligatures w14:val="none"/>
              </w:rPr>
            </w:pPr>
          </w:p>
        </w:tc>
      </w:tr>
    </w:tbl>
    <w:p w14:paraId="40B7B6E3" w14:textId="77777777" w:rsidR="00722F03" w:rsidRDefault="00722F03"/>
    <w:p w14:paraId="554F36AC" w14:textId="7428E390" w:rsidR="00281133" w:rsidRPr="00A0247E" w:rsidRDefault="00281133" w:rsidP="00281133">
      <w:pPr>
        <w:spacing w:line="360" w:lineRule="auto"/>
        <w:ind w:firstLine="1298"/>
        <w:jc w:val="both"/>
        <w:rPr>
          <w:rFonts w:ascii="Times New Roman" w:eastAsia="Times New Roman" w:hAnsi="Times New Roman"/>
          <w:lang w:eastAsia="lt-LT"/>
        </w:rPr>
      </w:pPr>
      <w:r w:rsidRPr="00A0247E">
        <w:rPr>
          <w:rFonts w:ascii="Times New Roman" w:eastAsia="Times New Roman" w:hAnsi="Times New Roman"/>
          <w:b/>
          <w:lang w:eastAsia="lt-LT"/>
        </w:rPr>
        <w:t>Darbų atlikimo vieta:</w:t>
      </w:r>
      <w:r>
        <w:rPr>
          <w:rFonts w:ascii="Times New Roman" w:eastAsia="Times New Roman" w:hAnsi="Times New Roman"/>
          <w:lang w:eastAsia="lt-LT"/>
        </w:rPr>
        <w:t xml:space="preserve"> Klaipėdos universiteto ligoninės </w:t>
      </w:r>
      <w:r w:rsidRPr="00A0247E">
        <w:rPr>
          <w:rFonts w:ascii="Times New Roman" w:eastAsia="Times New Roman" w:hAnsi="Times New Roman"/>
          <w:lang w:eastAsia="lt-LT"/>
        </w:rPr>
        <w:t>Reabilitacijos k</w:t>
      </w:r>
      <w:r>
        <w:rPr>
          <w:rFonts w:ascii="Times New Roman" w:eastAsia="Times New Roman" w:hAnsi="Times New Roman"/>
          <w:lang w:eastAsia="lt-LT"/>
        </w:rPr>
        <w:t>linika, adresas Vytauto g.153, Palanga. Tinklai montuojami 17 (vnt.) balkonų.</w:t>
      </w:r>
    </w:p>
    <w:p w14:paraId="5AF15001" w14:textId="77777777" w:rsidR="00281133" w:rsidRDefault="00281133" w:rsidP="00281133">
      <w:pPr>
        <w:spacing w:after="0" w:line="360" w:lineRule="auto"/>
        <w:ind w:firstLine="1298"/>
        <w:jc w:val="both"/>
        <w:rPr>
          <w:rFonts w:ascii="Times New Roman" w:hAnsi="Times New Roman" w:cs="Times New Roman"/>
          <w:sz w:val="24"/>
          <w:szCs w:val="24"/>
        </w:rPr>
      </w:pPr>
      <w:r w:rsidRPr="00A0247E">
        <w:rPr>
          <w:rFonts w:ascii="Times New Roman" w:hAnsi="Times New Roman" w:cs="Times New Roman"/>
          <w:b/>
          <w:sz w:val="24"/>
          <w:szCs w:val="24"/>
        </w:rPr>
        <w:t>Pirkimo objektas</w:t>
      </w:r>
      <w:r>
        <w:rPr>
          <w:rFonts w:ascii="Times New Roman" w:hAnsi="Times New Roman" w:cs="Times New Roman"/>
          <w:b/>
          <w:sz w:val="24"/>
          <w:szCs w:val="24"/>
        </w:rPr>
        <w:t xml:space="preserve">. </w:t>
      </w:r>
      <w:r w:rsidRPr="00A0247E">
        <w:rPr>
          <w:rFonts w:ascii="Times New Roman" w:hAnsi="Times New Roman" w:cs="Times New Roman"/>
          <w:sz w:val="24"/>
          <w:szCs w:val="24"/>
        </w:rPr>
        <w:t>Tin</w:t>
      </w:r>
      <w:r>
        <w:rPr>
          <w:rFonts w:ascii="Times New Roman" w:hAnsi="Times New Roman" w:cs="Times New Roman"/>
          <w:sz w:val="24"/>
          <w:szCs w:val="24"/>
        </w:rPr>
        <w:t>klai, montuojami lauko balkonuose kaip apsauga nuo paukščių. Į pasiūlymo kainą įskaičiuoti montavimo darbai balkonuose, atliekų po atliktų darbų išvežimas.</w:t>
      </w:r>
    </w:p>
    <w:p w14:paraId="7697294D" w14:textId="77777777" w:rsidR="00281133" w:rsidRDefault="00281133" w:rsidP="00281133">
      <w:pPr>
        <w:spacing w:after="0" w:line="360" w:lineRule="auto"/>
        <w:ind w:firstLine="1298"/>
        <w:jc w:val="both"/>
        <w:rPr>
          <w:rFonts w:ascii="Times New Roman" w:hAnsi="Times New Roman" w:cs="Times New Roman"/>
          <w:sz w:val="24"/>
          <w:szCs w:val="24"/>
        </w:rPr>
      </w:pPr>
      <w:r w:rsidRPr="00A0247E">
        <w:rPr>
          <w:rFonts w:ascii="Times New Roman" w:hAnsi="Times New Roman" w:cs="Times New Roman"/>
          <w:b/>
          <w:sz w:val="24"/>
          <w:szCs w:val="24"/>
        </w:rPr>
        <w:t>Darbų vykdymo sąlygos.</w:t>
      </w:r>
      <w:r>
        <w:rPr>
          <w:rFonts w:ascii="Times New Roman" w:hAnsi="Times New Roman" w:cs="Times New Roman"/>
          <w:sz w:val="24"/>
          <w:szCs w:val="24"/>
        </w:rPr>
        <w:t xml:space="preserve"> Tinklų montavimo darbai turi būti atlikti per 1 mėn. nuo sutarties pasirašymo datos. Darbai atliekami darbo dienomis nuo 8 iki 17 val. laikantis visų saugumo reikalavimų, taikytinu gydymo įstaigoms.</w:t>
      </w:r>
    </w:p>
    <w:p w14:paraId="5C55EAE0" w14:textId="77777777" w:rsidR="00F05008" w:rsidRDefault="00F05008" w:rsidP="00F05008">
      <w:pPr>
        <w:spacing w:after="0" w:line="360" w:lineRule="auto"/>
        <w:ind w:firstLine="1298"/>
        <w:jc w:val="both"/>
        <w:rPr>
          <w:rFonts w:ascii="Times New Roman" w:hAnsi="Times New Roman" w:cs="Times New Roman"/>
          <w:sz w:val="24"/>
          <w:szCs w:val="24"/>
        </w:rPr>
      </w:pPr>
      <w:r w:rsidRPr="00A0247E">
        <w:rPr>
          <w:rFonts w:ascii="Times New Roman" w:hAnsi="Times New Roman" w:cs="Times New Roman"/>
          <w:b/>
          <w:sz w:val="24"/>
          <w:szCs w:val="24"/>
        </w:rPr>
        <w:t>Rekomendacija.</w:t>
      </w:r>
      <w:r>
        <w:rPr>
          <w:rFonts w:ascii="Times New Roman" w:hAnsi="Times New Roman" w:cs="Times New Roman"/>
          <w:sz w:val="24"/>
          <w:szCs w:val="24"/>
        </w:rPr>
        <w:t xml:space="preserve"> Prieš teikiant pasiūlymą rekomenduojama apsilankyti adresu Vytauto g. 153, Palanga tikslinių matavimų nustatymui, darbų apimties apžiūrai ir spalvų suderinimui. </w:t>
      </w:r>
      <w:r>
        <w:rPr>
          <w:rFonts w:ascii="Times New Roman" w:hAnsi="Times New Roman" w:cs="Times New Roman"/>
          <w:sz w:val="24"/>
          <w:szCs w:val="24"/>
        </w:rPr>
        <w:tab/>
      </w:r>
    </w:p>
    <w:p w14:paraId="67208530" w14:textId="77777777" w:rsidR="00F05008" w:rsidRPr="0033152C" w:rsidRDefault="00F05008" w:rsidP="00F05008">
      <w:pPr>
        <w:spacing w:line="360" w:lineRule="auto"/>
        <w:ind w:firstLine="1298"/>
        <w:jc w:val="both"/>
        <w:rPr>
          <w:rFonts w:ascii="Times New Roman" w:hAnsi="Times New Roman" w:cs="Times New Roman"/>
          <w:sz w:val="24"/>
          <w:szCs w:val="24"/>
        </w:rPr>
      </w:pPr>
      <w:r w:rsidRPr="00A0247E">
        <w:rPr>
          <w:rFonts w:ascii="Times New Roman" w:hAnsi="Times New Roman" w:cs="Times New Roman"/>
          <w:b/>
          <w:sz w:val="24"/>
          <w:szCs w:val="24"/>
        </w:rPr>
        <w:lastRenderedPageBreak/>
        <w:t>Kontaktinis asmuo</w:t>
      </w:r>
      <w:r>
        <w:rPr>
          <w:rFonts w:ascii="Times New Roman" w:hAnsi="Times New Roman" w:cs="Times New Roman"/>
          <w:sz w:val="24"/>
          <w:szCs w:val="24"/>
        </w:rPr>
        <w:t>. Ūkio reikalų tarnybos vyr. specialistas Nerijus Adomavičius, tel. nr. +370 46041298</w:t>
      </w:r>
    </w:p>
    <w:p w14:paraId="15616AE9" w14:textId="77777777" w:rsidR="00281133" w:rsidRDefault="00281133"/>
    <w:sectPr w:rsidR="00281133" w:rsidSect="000F332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84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03"/>
    <w:rsid w:val="000F3322"/>
    <w:rsid w:val="001B7BE0"/>
    <w:rsid w:val="0023341E"/>
    <w:rsid w:val="00271899"/>
    <w:rsid w:val="00281133"/>
    <w:rsid w:val="005F649A"/>
    <w:rsid w:val="00722F03"/>
    <w:rsid w:val="008E1453"/>
    <w:rsid w:val="0096504E"/>
    <w:rsid w:val="00A167F5"/>
    <w:rsid w:val="00B472B6"/>
    <w:rsid w:val="00B94816"/>
    <w:rsid w:val="00C21BF2"/>
    <w:rsid w:val="00CA023D"/>
    <w:rsid w:val="00D24BB1"/>
    <w:rsid w:val="00D963A8"/>
    <w:rsid w:val="00DA2B26"/>
    <w:rsid w:val="00DF7883"/>
    <w:rsid w:val="00E934CF"/>
    <w:rsid w:val="00F05008"/>
    <w:rsid w:val="00FD76A2"/>
    <w:rsid w:val="00FE25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0A8E"/>
  <w15:chartTrackingRefBased/>
  <w15:docId w15:val="{585ED213-EB8A-4763-8118-BA2C676F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34CF"/>
    <w:pPr>
      <w:spacing w:after="0" w:line="240" w:lineRule="auto"/>
      <w:ind w:left="720" w:firstLine="561"/>
      <w:contextualSpacing/>
      <w:jc w:val="both"/>
    </w:pPr>
    <w:rPr>
      <w:rFonts w:ascii="Calibri" w:eastAsia="Calibri" w:hAnsi="Calibri" w:cs="Times New Roman"/>
      <w:kern w:val="0"/>
      <w:lang w:eastAsia="ko-KR"/>
      <w14:ligatures w14:val="none"/>
    </w:rPr>
  </w:style>
  <w:style w:type="paragraph" w:styleId="Header">
    <w:name w:val="header"/>
    <w:basedOn w:val="Normal"/>
    <w:link w:val="HeaderChar"/>
    <w:uiPriority w:val="99"/>
    <w:unhideWhenUsed/>
    <w:rsid w:val="00E934CF"/>
    <w:pPr>
      <w:tabs>
        <w:tab w:val="center" w:pos="4819"/>
        <w:tab w:val="right" w:pos="9638"/>
      </w:tabs>
      <w:spacing w:after="0" w:line="240" w:lineRule="auto"/>
      <w:ind w:firstLine="561"/>
      <w:jc w:val="both"/>
    </w:pPr>
    <w:rPr>
      <w:rFonts w:ascii="Calibri" w:eastAsia="Calibri" w:hAnsi="Calibri" w:cs="Times New Roman"/>
      <w:kern w:val="0"/>
      <w:lang w:eastAsia="ko-KR"/>
      <w14:ligatures w14:val="none"/>
    </w:rPr>
  </w:style>
  <w:style w:type="character" w:customStyle="1" w:styleId="HeaderChar">
    <w:name w:val="Header Char"/>
    <w:basedOn w:val="DefaultParagraphFont"/>
    <w:link w:val="Header"/>
    <w:uiPriority w:val="99"/>
    <w:rsid w:val="00E934CF"/>
    <w:rPr>
      <w:rFonts w:ascii="Calibri" w:eastAsia="Calibri" w:hAnsi="Calibri" w:cs="Times New Roman"/>
      <w:kern w:val="0"/>
      <w:lang w:eastAsia="ko-KR"/>
      <w14:ligatures w14:val="none"/>
    </w:rPr>
  </w:style>
  <w:style w:type="paragraph" w:customStyle="1" w:styleId="Pagrindinistekstas1">
    <w:name w:val="Pagrindinis tekstas1"/>
    <w:rsid w:val="00E934C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t450">
    <w:name w:val="t450"/>
    <w:basedOn w:val="DefaultParagraphFont"/>
    <w:rsid w:val="00E934CF"/>
  </w:style>
  <w:style w:type="character" w:customStyle="1" w:styleId="t455">
    <w:name w:val="t455"/>
    <w:basedOn w:val="DefaultParagraphFont"/>
    <w:rsid w:val="00E934CF"/>
  </w:style>
  <w:style w:type="character" w:customStyle="1" w:styleId="t456">
    <w:name w:val="t456"/>
    <w:basedOn w:val="DefaultParagraphFont"/>
    <w:rsid w:val="00E934CF"/>
  </w:style>
  <w:style w:type="table" w:styleId="TableGrid">
    <w:name w:val="Table Grid"/>
    <w:basedOn w:val="TableNormal"/>
    <w:uiPriority w:val="39"/>
    <w:rsid w:val="00E934CF"/>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CF"/>
    <w:pPr>
      <w:spacing w:after="120" w:line="240" w:lineRule="auto"/>
      <w:ind w:firstLine="561"/>
      <w:jc w:val="both"/>
    </w:pPr>
    <w:rPr>
      <w:rFonts w:ascii="Calibri" w:eastAsia="Calibri" w:hAnsi="Calibri" w:cs="Times New Roman"/>
      <w:kern w:val="0"/>
      <w:lang w:eastAsia="ko-KR"/>
      <w14:ligatures w14:val="none"/>
    </w:rPr>
  </w:style>
  <w:style w:type="character" w:customStyle="1" w:styleId="BodyTextChar">
    <w:name w:val="Body Text Char"/>
    <w:basedOn w:val="DefaultParagraphFont"/>
    <w:link w:val="BodyText"/>
    <w:uiPriority w:val="99"/>
    <w:semiHidden/>
    <w:rsid w:val="00E934CF"/>
    <w:rPr>
      <w:rFonts w:ascii="Calibri" w:eastAsia="Calibri" w:hAnsi="Calibri" w:cs="Times New Roman"/>
      <w:kern w:val="0"/>
      <w:lang w:eastAsia="ko-KR"/>
      <w14:ligatures w14:val="none"/>
    </w:rPr>
  </w:style>
  <w:style w:type="character" w:customStyle="1" w:styleId="ListParagraphChar">
    <w:name w:val="List Paragraph Char"/>
    <w:link w:val="ListParagraph"/>
    <w:uiPriority w:val="34"/>
    <w:rsid w:val="00E934CF"/>
    <w:rPr>
      <w:rFonts w:ascii="Calibri" w:eastAsia="Calibri" w:hAnsi="Calibri" w:cs="Times New Roman"/>
      <w:kern w:val="0"/>
      <w:lang w:eastAsia="ko-KR"/>
      <w14:ligatures w14:val="none"/>
    </w:rPr>
  </w:style>
  <w:style w:type="paragraph" w:customStyle="1" w:styleId="Body">
    <w:name w:val="Body"/>
    <w:rsid w:val="00E934C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1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2730</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KUL Ligonine</cp:lastModifiedBy>
  <cp:revision>12</cp:revision>
  <dcterms:created xsi:type="dcterms:W3CDTF">2024-10-21T06:41:00Z</dcterms:created>
  <dcterms:modified xsi:type="dcterms:W3CDTF">2025-06-17T05:37:00Z</dcterms:modified>
</cp:coreProperties>
</file>