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right" w:tblpY="-237"/>
        <w:tblW w:w="2760" w:type="dxa"/>
        <w:tblLook w:val="01E0" w:firstRow="1" w:lastRow="1" w:firstColumn="1" w:lastColumn="1" w:noHBand="0" w:noVBand="0"/>
      </w:tblPr>
      <w:tblGrid>
        <w:gridCol w:w="2760"/>
      </w:tblGrid>
      <w:tr w:rsidR="007A26D7" w:rsidRPr="007A26D7" w14:paraId="3FD53B5D" w14:textId="77777777" w:rsidTr="00125EA0">
        <w:tc>
          <w:tcPr>
            <w:tcW w:w="2760" w:type="dxa"/>
          </w:tcPr>
          <w:p w14:paraId="2464887F" w14:textId="1755ADAE" w:rsidR="00E6114D" w:rsidRPr="007A26D7" w:rsidRDefault="00D45906" w:rsidP="00D40051">
            <w:pPr>
              <w:spacing w:after="0" w:line="240" w:lineRule="auto"/>
              <w:rPr>
                <w:iCs/>
                <w:szCs w:val="24"/>
              </w:rPr>
            </w:pPr>
            <w:r w:rsidRPr="007A26D7">
              <w:rPr>
                <w:iCs/>
                <w:szCs w:val="24"/>
              </w:rPr>
              <w:t xml:space="preserve">SPS </w:t>
            </w:r>
            <w:r w:rsidR="003F18F2">
              <w:rPr>
                <w:iCs/>
                <w:szCs w:val="24"/>
              </w:rPr>
              <w:t>9</w:t>
            </w:r>
            <w:r w:rsidRPr="007A26D7">
              <w:rPr>
                <w:iCs/>
                <w:szCs w:val="24"/>
              </w:rPr>
              <w:t xml:space="preserve"> priedas</w:t>
            </w:r>
          </w:p>
        </w:tc>
      </w:tr>
    </w:tbl>
    <w:p w14:paraId="725346B5" w14:textId="77777777" w:rsidR="006374BC" w:rsidRPr="00D45906" w:rsidRDefault="006374BC" w:rsidP="006374BC">
      <w:pPr>
        <w:spacing w:after="0" w:line="240" w:lineRule="auto"/>
        <w:jc w:val="center"/>
        <w:rPr>
          <w:b/>
          <w:i/>
          <w:color w:val="0070C0"/>
          <w:szCs w:val="24"/>
        </w:rPr>
      </w:pPr>
    </w:p>
    <w:p w14:paraId="7FCC8B7B" w14:textId="77777777" w:rsidR="007239F3" w:rsidRPr="00D45906" w:rsidRDefault="00D45906" w:rsidP="006374BC">
      <w:pPr>
        <w:spacing w:after="0" w:line="240" w:lineRule="auto"/>
        <w:jc w:val="center"/>
        <w:rPr>
          <w:b/>
          <w:i/>
          <w:color w:val="0070C0"/>
          <w:szCs w:val="24"/>
        </w:rPr>
      </w:pPr>
      <w:r w:rsidRPr="00D45906">
        <w:rPr>
          <w:b/>
          <w:i/>
          <w:color w:val="0070C0"/>
          <w:szCs w:val="24"/>
        </w:rPr>
        <w:t>Pavyzdinė forma</w:t>
      </w:r>
    </w:p>
    <w:p w14:paraId="650FE617" w14:textId="77777777" w:rsidR="00D45906" w:rsidRDefault="00D45906" w:rsidP="006374BC">
      <w:pPr>
        <w:spacing w:after="0" w:line="240" w:lineRule="auto"/>
        <w:jc w:val="center"/>
        <w:rPr>
          <w:b/>
          <w:szCs w:val="24"/>
        </w:rPr>
      </w:pPr>
    </w:p>
    <w:p w14:paraId="2DFAFCAA" w14:textId="60697FC4" w:rsidR="006374BC" w:rsidRPr="003F18F2" w:rsidRDefault="006374BC" w:rsidP="006374BC">
      <w:pPr>
        <w:spacing w:after="0" w:line="240" w:lineRule="auto"/>
        <w:jc w:val="center"/>
        <w:rPr>
          <w:sz w:val="20"/>
          <w:szCs w:val="20"/>
        </w:rPr>
      </w:pPr>
      <w:r w:rsidRPr="003F18F2">
        <w:rPr>
          <w:b/>
          <w:szCs w:val="24"/>
        </w:rPr>
        <w:t xml:space="preserve">INFORMACIJA APIE </w:t>
      </w:r>
      <w:r w:rsidR="00834B25" w:rsidRPr="003F18F2">
        <w:rPr>
          <w:b/>
          <w:szCs w:val="24"/>
        </w:rPr>
        <w:t xml:space="preserve">ATLIKTUS DARBUS </w:t>
      </w:r>
    </w:p>
    <w:p w14:paraId="10BBC659" w14:textId="28F16AF4" w:rsidR="006374BC" w:rsidRPr="003F18F2" w:rsidRDefault="006374BC" w:rsidP="006374BC">
      <w:pPr>
        <w:spacing w:after="0" w:line="240" w:lineRule="auto"/>
        <w:jc w:val="center"/>
        <w:rPr>
          <w:b/>
          <w:szCs w:val="24"/>
        </w:rPr>
      </w:pPr>
      <w:r w:rsidRPr="003F18F2">
        <w:rPr>
          <w:szCs w:val="24"/>
        </w:rPr>
        <w:t xml:space="preserve">(Dėl </w:t>
      </w:r>
      <w:r w:rsidR="00E11ACA" w:rsidRPr="003F18F2">
        <w:rPr>
          <w:szCs w:val="24"/>
        </w:rPr>
        <w:t xml:space="preserve">SPS </w:t>
      </w:r>
      <w:r w:rsidR="00D40051" w:rsidRPr="003F18F2">
        <w:rPr>
          <w:szCs w:val="24"/>
        </w:rPr>
        <w:t xml:space="preserve">7 priedo </w:t>
      </w:r>
      <w:r w:rsidR="003F18F2" w:rsidRPr="003F18F2">
        <w:rPr>
          <w:szCs w:val="24"/>
        </w:rPr>
        <w:t>3.1 papunkčio</w:t>
      </w:r>
      <w:r w:rsidRPr="003F18F2">
        <w:rPr>
          <w:szCs w:val="24"/>
        </w:rPr>
        <w:t xml:space="preserve"> reikalavimų)</w:t>
      </w:r>
    </w:p>
    <w:p w14:paraId="0EB50DD7" w14:textId="77777777" w:rsidR="006374BC" w:rsidRPr="003F18F2" w:rsidRDefault="006374BC" w:rsidP="006374BC">
      <w:pPr>
        <w:spacing w:after="0"/>
        <w:rPr>
          <w:szCs w:val="24"/>
        </w:rPr>
      </w:pPr>
    </w:p>
    <w:p w14:paraId="4ACE6255" w14:textId="44C78324" w:rsidR="003F18F2" w:rsidRPr="003F18F2" w:rsidRDefault="003F18F2" w:rsidP="006374BC">
      <w:pPr>
        <w:spacing w:after="0" w:line="240" w:lineRule="auto"/>
        <w:ind w:firstLine="720"/>
        <w:jc w:val="both"/>
        <w:rPr>
          <w:szCs w:val="24"/>
        </w:rPr>
      </w:pPr>
      <w:r w:rsidRPr="003F18F2">
        <w:rPr>
          <w:szCs w:val="24"/>
          <w:lang w:eastAsia="lt-LT"/>
        </w:rPr>
        <w:t xml:space="preserve">Pateikiame informaciją apie (per pastaruosius 5 metus (arba nuo įmonės veiklos vykdymo pradžios) iki pasiūlymo pateikimo termino pabaigos, tinkamai atliktus </w:t>
      </w:r>
      <w:r w:rsidRPr="003F18F2">
        <w:rPr>
          <w:rFonts w:cs="Aptos"/>
          <w:noProof/>
          <w:szCs w:val="24"/>
        </w:rPr>
        <w:t>bent vieno ypatingo statinio (kitos paskirties inžinerinio statinio – nuotekų valyklos statinys ar kito gelžbetoninio statinio, kurio konstrukcijas veikia agresyvi aplinka ir turi sąlytį su jose laikomais ar pratekančiais agresyviais skysčiais ar dujomis) naujos statybos, rekonstravimo, kapitalinio ar paprastojo remonto darbus</w:t>
      </w:r>
      <w:r w:rsidRPr="003F18F2">
        <w:rPr>
          <w:rFonts w:cs="Aptos"/>
          <w:noProof/>
          <w:szCs w:val="24"/>
        </w:rPr>
        <w:t>:</w:t>
      </w:r>
    </w:p>
    <w:tbl>
      <w:tblPr>
        <w:tblW w:w="498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75"/>
        <w:gridCol w:w="1681"/>
        <w:gridCol w:w="1511"/>
        <w:gridCol w:w="1511"/>
        <w:gridCol w:w="1209"/>
        <w:gridCol w:w="1953"/>
      </w:tblGrid>
      <w:tr w:rsidR="006374BC" w:rsidRPr="00BF4DC7" w14:paraId="2CECF48C" w14:textId="77777777" w:rsidTr="00E00862">
        <w:trPr>
          <w:cantSplit/>
          <w:trHeight w:val="2380"/>
        </w:trPr>
        <w:tc>
          <w:tcPr>
            <w:tcW w:w="1122" w:type="pct"/>
            <w:shd w:val="clear" w:color="auto" w:fill="D9D9D9"/>
            <w:vAlign w:val="center"/>
          </w:tcPr>
          <w:p w14:paraId="102D8D42" w14:textId="77777777" w:rsidR="006374BC" w:rsidRPr="00D20009" w:rsidRDefault="006374BC" w:rsidP="00E00862">
            <w:pPr>
              <w:pStyle w:val="tabulka"/>
              <w:widowControl/>
              <w:spacing w:before="0" w:line="240" w:lineRule="auto"/>
              <w:rPr>
                <w:rFonts w:ascii="Times New Roman" w:hAnsi="Times New Roman" w:cs="Times New Roman"/>
                <w:lang w:val="lt-LT"/>
              </w:rPr>
            </w:pPr>
            <w:r w:rsidRPr="00D20009">
              <w:rPr>
                <w:rFonts w:ascii="Times New Roman" w:hAnsi="Times New Roman" w:cs="Times New Roman"/>
                <w:lang w:val="lt-LT"/>
              </w:rPr>
              <w:t xml:space="preserve">Sutarties pavadinimas </w:t>
            </w:r>
          </w:p>
        </w:tc>
        <w:tc>
          <w:tcPr>
            <w:tcW w:w="829" w:type="pct"/>
            <w:shd w:val="clear" w:color="auto" w:fill="D9D9D9"/>
            <w:vAlign w:val="center"/>
          </w:tcPr>
          <w:p w14:paraId="3E90E642" w14:textId="55A29429" w:rsidR="00E11ACA" w:rsidRPr="002A5918" w:rsidRDefault="00E11ACA" w:rsidP="00E11ACA">
            <w:pPr>
              <w:spacing w:after="0"/>
              <w:jc w:val="center"/>
              <w:rPr>
                <w:sz w:val="20"/>
                <w:szCs w:val="20"/>
              </w:rPr>
            </w:pPr>
            <w:r w:rsidRPr="002A5918">
              <w:rPr>
                <w:sz w:val="20"/>
                <w:szCs w:val="20"/>
              </w:rPr>
              <w:t>Tiekėjo</w:t>
            </w:r>
            <w:r w:rsidR="00834B25" w:rsidRPr="002A5918">
              <w:rPr>
                <w:sz w:val="18"/>
                <w:szCs w:val="18"/>
              </w:rPr>
              <w:t xml:space="preserve"> </w:t>
            </w:r>
            <w:r w:rsidR="003F18F2" w:rsidRPr="002A5918">
              <w:rPr>
                <w:sz w:val="18"/>
                <w:szCs w:val="18"/>
              </w:rPr>
              <w:t>a</w:t>
            </w:r>
            <w:r w:rsidR="00834B25" w:rsidRPr="002A5918">
              <w:rPr>
                <w:sz w:val="18"/>
                <w:szCs w:val="18"/>
              </w:rPr>
              <w:t xml:space="preserve">tliktų darbų </w:t>
            </w:r>
            <w:r w:rsidRPr="002A5918">
              <w:rPr>
                <w:sz w:val="20"/>
                <w:szCs w:val="20"/>
              </w:rPr>
              <w:t>pavadinimas/</w:t>
            </w:r>
          </w:p>
          <w:p w14:paraId="57DE3E2D" w14:textId="77777777" w:rsidR="006374BC" w:rsidRPr="002A5918" w:rsidRDefault="00E11ACA" w:rsidP="00E11ACA">
            <w:pPr>
              <w:spacing w:after="0"/>
              <w:jc w:val="center"/>
              <w:rPr>
                <w:sz w:val="20"/>
                <w:szCs w:val="20"/>
              </w:rPr>
            </w:pPr>
            <w:r w:rsidRPr="002A5918">
              <w:rPr>
                <w:sz w:val="20"/>
                <w:szCs w:val="20"/>
              </w:rPr>
              <w:t xml:space="preserve">aprašymas </w:t>
            </w:r>
          </w:p>
        </w:tc>
        <w:tc>
          <w:tcPr>
            <w:tcW w:w="745" w:type="pct"/>
            <w:shd w:val="clear" w:color="auto" w:fill="D9D9D9"/>
            <w:vAlign w:val="center"/>
          </w:tcPr>
          <w:p w14:paraId="04043A24" w14:textId="302DECFB" w:rsidR="006374BC" w:rsidRPr="002A5918" w:rsidRDefault="003F18F2" w:rsidP="00D8525C">
            <w:pPr>
              <w:spacing w:after="0"/>
              <w:jc w:val="center"/>
              <w:rPr>
                <w:sz w:val="20"/>
                <w:szCs w:val="20"/>
              </w:rPr>
            </w:pPr>
            <w:r w:rsidRPr="002A5918">
              <w:rPr>
                <w:sz w:val="18"/>
                <w:szCs w:val="18"/>
              </w:rPr>
              <w:t>A</w:t>
            </w:r>
            <w:r w:rsidR="00834B25" w:rsidRPr="002A5918">
              <w:rPr>
                <w:sz w:val="18"/>
                <w:szCs w:val="18"/>
              </w:rPr>
              <w:t>tliktų darbų</w:t>
            </w:r>
            <w:r w:rsidR="00DA21D9" w:rsidRPr="002A5918">
              <w:rPr>
                <w:sz w:val="18"/>
                <w:szCs w:val="18"/>
              </w:rPr>
              <w:t xml:space="preserve"> </w:t>
            </w:r>
            <w:r w:rsidR="00834B25" w:rsidRPr="002A5918">
              <w:rPr>
                <w:sz w:val="18"/>
                <w:szCs w:val="18"/>
              </w:rPr>
              <w:t xml:space="preserve"> </w:t>
            </w:r>
            <w:r w:rsidR="00E11ACA" w:rsidRPr="002A5918">
              <w:rPr>
                <w:sz w:val="20"/>
                <w:szCs w:val="20"/>
              </w:rPr>
              <w:t>vertė, Eur</w:t>
            </w:r>
          </w:p>
        </w:tc>
        <w:tc>
          <w:tcPr>
            <w:tcW w:w="745" w:type="pct"/>
            <w:shd w:val="clear" w:color="auto" w:fill="D9D9D9"/>
            <w:vAlign w:val="center"/>
          </w:tcPr>
          <w:p w14:paraId="313718DF" w14:textId="37BA9E89" w:rsidR="006374BC" w:rsidRPr="002A5918" w:rsidRDefault="003F18F2" w:rsidP="00834B25">
            <w:pPr>
              <w:jc w:val="center"/>
              <w:rPr>
                <w:sz w:val="20"/>
                <w:szCs w:val="20"/>
              </w:rPr>
            </w:pPr>
            <w:r w:rsidRPr="002A5918">
              <w:rPr>
                <w:sz w:val="18"/>
                <w:szCs w:val="18"/>
              </w:rPr>
              <w:t>A</w:t>
            </w:r>
            <w:r w:rsidR="00834B25" w:rsidRPr="002A5918">
              <w:rPr>
                <w:sz w:val="18"/>
                <w:szCs w:val="18"/>
              </w:rPr>
              <w:t xml:space="preserve">tliktų darbų </w:t>
            </w:r>
            <w:r w:rsidR="006374BC" w:rsidRPr="002A5918">
              <w:rPr>
                <w:sz w:val="20"/>
                <w:szCs w:val="20"/>
              </w:rPr>
              <w:t>pradžios data / pabaigos data</w:t>
            </w:r>
          </w:p>
        </w:tc>
        <w:tc>
          <w:tcPr>
            <w:tcW w:w="596" w:type="pct"/>
            <w:shd w:val="clear" w:color="auto" w:fill="D9D9D9"/>
            <w:vAlign w:val="center"/>
          </w:tcPr>
          <w:p w14:paraId="29C1F9C8" w14:textId="77777777" w:rsidR="006374BC" w:rsidRPr="002A5918" w:rsidRDefault="006374BC" w:rsidP="00E00862">
            <w:pPr>
              <w:spacing w:after="0"/>
              <w:jc w:val="center"/>
              <w:rPr>
                <w:sz w:val="20"/>
                <w:szCs w:val="20"/>
              </w:rPr>
            </w:pPr>
            <w:r w:rsidRPr="002A5918">
              <w:rPr>
                <w:sz w:val="20"/>
                <w:szCs w:val="20"/>
              </w:rPr>
              <w:t xml:space="preserve">Užsakovas / </w:t>
            </w:r>
          </w:p>
          <w:p w14:paraId="11982E2C" w14:textId="06E93938" w:rsidR="006374BC" w:rsidRPr="002A5918" w:rsidRDefault="006374BC" w:rsidP="00393F70">
            <w:pPr>
              <w:spacing w:after="0"/>
              <w:jc w:val="center"/>
              <w:rPr>
                <w:sz w:val="20"/>
                <w:szCs w:val="20"/>
              </w:rPr>
            </w:pPr>
            <w:r w:rsidRPr="002A5918">
              <w:rPr>
                <w:sz w:val="20"/>
                <w:szCs w:val="20"/>
              </w:rPr>
              <w:t>Darbų</w:t>
            </w:r>
            <w:r w:rsidR="00393F70" w:rsidRPr="002A5918">
              <w:rPr>
                <w:sz w:val="20"/>
                <w:szCs w:val="20"/>
              </w:rPr>
              <w:t xml:space="preserve"> /Paslaugų atlikimo / Prekių pristatymo </w:t>
            </w:r>
            <w:r w:rsidRPr="002A5918">
              <w:rPr>
                <w:sz w:val="20"/>
                <w:szCs w:val="20"/>
              </w:rPr>
              <w:t>vieta</w:t>
            </w:r>
          </w:p>
        </w:tc>
        <w:tc>
          <w:tcPr>
            <w:tcW w:w="964" w:type="pct"/>
            <w:shd w:val="clear" w:color="auto" w:fill="D9D9D9"/>
            <w:vAlign w:val="center"/>
          </w:tcPr>
          <w:p w14:paraId="16301086" w14:textId="77777777" w:rsidR="006374BC" w:rsidRPr="002A5918" w:rsidRDefault="006374BC" w:rsidP="00E00862">
            <w:pPr>
              <w:spacing w:after="0"/>
              <w:jc w:val="center"/>
              <w:rPr>
                <w:sz w:val="20"/>
                <w:szCs w:val="20"/>
              </w:rPr>
            </w:pPr>
            <w:r w:rsidRPr="002A5918">
              <w:rPr>
                <w:sz w:val="20"/>
                <w:szCs w:val="20"/>
              </w:rPr>
              <w:t>Tiekėjo statusas:</w:t>
            </w:r>
          </w:p>
          <w:p w14:paraId="4CF6A38B" w14:textId="6AC5AA97" w:rsidR="006374BC" w:rsidRPr="002A5918" w:rsidRDefault="006374BC" w:rsidP="00E00862">
            <w:pPr>
              <w:spacing w:after="0"/>
              <w:jc w:val="center"/>
              <w:rPr>
                <w:sz w:val="20"/>
                <w:szCs w:val="20"/>
              </w:rPr>
            </w:pPr>
            <w:r w:rsidRPr="002A5918">
              <w:rPr>
                <w:sz w:val="20"/>
                <w:szCs w:val="20"/>
              </w:rPr>
              <w:t>rangovas (R), jungtinės veiklos partneris (JVP) subrangovas</w:t>
            </w:r>
            <w:r w:rsidR="00DA21D9" w:rsidRPr="002A5918">
              <w:rPr>
                <w:sz w:val="20"/>
                <w:szCs w:val="20"/>
              </w:rPr>
              <w:t xml:space="preserve"> </w:t>
            </w:r>
            <w:r w:rsidRPr="002A5918">
              <w:rPr>
                <w:sz w:val="20"/>
                <w:szCs w:val="20"/>
              </w:rPr>
              <w:t>/</w:t>
            </w:r>
            <w:r w:rsidR="00DA21D9" w:rsidRPr="002A5918">
              <w:rPr>
                <w:sz w:val="20"/>
                <w:szCs w:val="20"/>
              </w:rPr>
              <w:t xml:space="preserve"> </w:t>
            </w:r>
            <w:r w:rsidRPr="002A5918">
              <w:rPr>
                <w:sz w:val="20"/>
                <w:szCs w:val="20"/>
              </w:rPr>
              <w:t>subtiekėjas (S)</w:t>
            </w:r>
          </w:p>
        </w:tc>
      </w:tr>
      <w:tr w:rsidR="006374BC" w:rsidRPr="00BF4DC7" w14:paraId="771F7AA1" w14:textId="77777777" w:rsidTr="00E00862">
        <w:trPr>
          <w:cantSplit/>
        </w:trPr>
        <w:tc>
          <w:tcPr>
            <w:tcW w:w="1122" w:type="pct"/>
            <w:vAlign w:val="center"/>
          </w:tcPr>
          <w:p w14:paraId="196E6BAA" w14:textId="77777777" w:rsidR="006374BC" w:rsidRPr="00BF4DC7" w:rsidRDefault="006374BC" w:rsidP="00E00862">
            <w:pPr>
              <w:pStyle w:val="tabulka"/>
              <w:widowControl/>
              <w:rPr>
                <w:rFonts w:ascii="Times New Roman" w:hAnsi="Times New Roman" w:cs="Times New Roman"/>
                <w:lang w:val="lt-LT"/>
              </w:rPr>
            </w:pPr>
          </w:p>
        </w:tc>
        <w:tc>
          <w:tcPr>
            <w:tcW w:w="829" w:type="pct"/>
            <w:vAlign w:val="center"/>
          </w:tcPr>
          <w:p w14:paraId="3C251334" w14:textId="77777777" w:rsidR="006374BC" w:rsidRPr="00BF4DC7" w:rsidRDefault="006374BC" w:rsidP="00E00862">
            <w:pPr>
              <w:pStyle w:val="tabulka"/>
              <w:widowControl/>
              <w:ind w:left="-212"/>
              <w:rPr>
                <w:rFonts w:ascii="Times New Roman" w:hAnsi="Times New Roman" w:cs="Times New Roman"/>
                <w:lang w:val="lt-LT"/>
              </w:rPr>
            </w:pPr>
          </w:p>
        </w:tc>
        <w:tc>
          <w:tcPr>
            <w:tcW w:w="745" w:type="pct"/>
            <w:vAlign w:val="center"/>
          </w:tcPr>
          <w:p w14:paraId="755E7F70" w14:textId="77777777" w:rsidR="006374BC" w:rsidRPr="00BF4DC7" w:rsidRDefault="006374BC" w:rsidP="00E00862">
            <w:pPr>
              <w:pStyle w:val="tabulka"/>
              <w:widowControl/>
              <w:ind w:left="-212"/>
              <w:rPr>
                <w:rFonts w:ascii="Times New Roman" w:hAnsi="Times New Roman" w:cs="Times New Roman"/>
                <w:lang w:val="lt-LT"/>
              </w:rPr>
            </w:pPr>
          </w:p>
        </w:tc>
        <w:tc>
          <w:tcPr>
            <w:tcW w:w="745" w:type="pct"/>
            <w:vAlign w:val="center"/>
          </w:tcPr>
          <w:p w14:paraId="454BEBD1" w14:textId="77777777" w:rsidR="006374BC" w:rsidRPr="00BF4DC7" w:rsidRDefault="006374BC" w:rsidP="00E00862">
            <w:pPr>
              <w:pStyle w:val="tabulka"/>
              <w:widowControl/>
              <w:ind w:left="-212"/>
              <w:rPr>
                <w:rFonts w:ascii="Times New Roman" w:hAnsi="Times New Roman" w:cs="Times New Roman"/>
                <w:lang w:val="lt-LT"/>
              </w:rPr>
            </w:pPr>
          </w:p>
        </w:tc>
        <w:tc>
          <w:tcPr>
            <w:tcW w:w="596" w:type="pct"/>
            <w:vAlign w:val="center"/>
          </w:tcPr>
          <w:p w14:paraId="0CA27BC8" w14:textId="77777777" w:rsidR="006374BC" w:rsidRPr="00BF4DC7" w:rsidRDefault="006374BC" w:rsidP="00E00862">
            <w:pPr>
              <w:pStyle w:val="tabulka"/>
              <w:widowControl/>
              <w:ind w:left="-212"/>
              <w:rPr>
                <w:rFonts w:ascii="Times New Roman" w:hAnsi="Times New Roman" w:cs="Times New Roman"/>
                <w:lang w:val="lt-LT"/>
              </w:rPr>
            </w:pPr>
          </w:p>
        </w:tc>
        <w:tc>
          <w:tcPr>
            <w:tcW w:w="964" w:type="pct"/>
            <w:vAlign w:val="center"/>
          </w:tcPr>
          <w:p w14:paraId="50736CBD" w14:textId="77777777" w:rsidR="006374BC" w:rsidRPr="00BF4DC7" w:rsidRDefault="006374BC" w:rsidP="00E00862">
            <w:pPr>
              <w:pStyle w:val="tabulka"/>
              <w:widowControl/>
              <w:ind w:left="-212"/>
              <w:rPr>
                <w:rFonts w:ascii="Times New Roman" w:hAnsi="Times New Roman" w:cs="Times New Roman"/>
                <w:lang w:val="lt-LT"/>
              </w:rPr>
            </w:pPr>
          </w:p>
        </w:tc>
      </w:tr>
      <w:tr w:rsidR="006374BC" w:rsidRPr="00BF4DC7" w14:paraId="73DB212F" w14:textId="77777777" w:rsidTr="00E00862">
        <w:trPr>
          <w:cantSplit/>
        </w:trPr>
        <w:tc>
          <w:tcPr>
            <w:tcW w:w="1122" w:type="pct"/>
            <w:vAlign w:val="center"/>
          </w:tcPr>
          <w:p w14:paraId="0DB068E1" w14:textId="77777777" w:rsidR="006374BC" w:rsidRPr="00BF4DC7" w:rsidRDefault="006374BC" w:rsidP="00E00862">
            <w:pPr>
              <w:pStyle w:val="tabulka"/>
              <w:widowControl/>
              <w:rPr>
                <w:rFonts w:ascii="Times New Roman" w:hAnsi="Times New Roman" w:cs="Times New Roman"/>
                <w:lang w:val="lt-LT"/>
              </w:rPr>
            </w:pPr>
          </w:p>
        </w:tc>
        <w:tc>
          <w:tcPr>
            <w:tcW w:w="829" w:type="pct"/>
            <w:vAlign w:val="center"/>
          </w:tcPr>
          <w:p w14:paraId="43B432EA" w14:textId="77777777" w:rsidR="006374BC" w:rsidRPr="00BF4DC7" w:rsidRDefault="006374BC" w:rsidP="00E00862">
            <w:pPr>
              <w:pStyle w:val="tabulka"/>
              <w:widowControl/>
              <w:ind w:left="-212"/>
              <w:rPr>
                <w:rFonts w:ascii="Times New Roman" w:hAnsi="Times New Roman" w:cs="Times New Roman"/>
                <w:lang w:val="lt-LT"/>
              </w:rPr>
            </w:pPr>
          </w:p>
        </w:tc>
        <w:tc>
          <w:tcPr>
            <w:tcW w:w="745" w:type="pct"/>
            <w:vAlign w:val="center"/>
          </w:tcPr>
          <w:p w14:paraId="7312172B" w14:textId="77777777" w:rsidR="006374BC" w:rsidRPr="00BF4DC7" w:rsidRDefault="006374BC" w:rsidP="00E00862">
            <w:pPr>
              <w:pStyle w:val="tabulka"/>
              <w:widowControl/>
              <w:ind w:left="-212"/>
              <w:rPr>
                <w:rFonts w:ascii="Times New Roman" w:hAnsi="Times New Roman" w:cs="Times New Roman"/>
                <w:lang w:val="lt-LT"/>
              </w:rPr>
            </w:pPr>
          </w:p>
        </w:tc>
        <w:tc>
          <w:tcPr>
            <w:tcW w:w="745" w:type="pct"/>
            <w:vAlign w:val="center"/>
          </w:tcPr>
          <w:p w14:paraId="180FB67F" w14:textId="77777777" w:rsidR="006374BC" w:rsidRPr="00BF4DC7" w:rsidRDefault="006374BC" w:rsidP="00E00862">
            <w:pPr>
              <w:pStyle w:val="tabulka"/>
              <w:widowControl/>
              <w:ind w:left="-212"/>
              <w:rPr>
                <w:rFonts w:ascii="Times New Roman" w:hAnsi="Times New Roman" w:cs="Times New Roman"/>
                <w:lang w:val="lt-LT"/>
              </w:rPr>
            </w:pPr>
          </w:p>
        </w:tc>
        <w:tc>
          <w:tcPr>
            <w:tcW w:w="596" w:type="pct"/>
            <w:vAlign w:val="center"/>
          </w:tcPr>
          <w:p w14:paraId="2DD8F2F1" w14:textId="77777777" w:rsidR="006374BC" w:rsidRPr="00BF4DC7" w:rsidRDefault="006374BC" w:rsidP="00E00862">
            <w:pPr>
              <w:pStyle w:val="tabulka"/>
              <w:widowControl/>
              <w:ind w:left="-212"/>
              <w:rPr>
                <w:rFonts w:ascii="Times New Roman" w:hAnsi="Times New Roman" w:cs="Times New Roman"/>
                <w:lang w:val="lt-LT"/>
              </w:rPr>
            </w:pPr>
          </w:p>
        </w:tc>
        <w:tc>
          <w:tcPr>
            <w:tcW w:w="964" w:type="pct"/>
            <w:vAlign w:val="center"/>
          </w:tcPr>
          <w:p w14:paraId="76ECC1FE" w14:textId="77777777" w:rsidR="006374BC" w:rsidRPr="00BF4DC7" w:rsidRDefault="006374BC" w:rsidP="00E00862">
            <w:pPr>
              <w:pStyle w:val="tabulka"/>
              <w:widowControl/>
              <w:ind w:left="-212"/>
              <w:rPr>
                <w:rFonts w:ascii="Times New Roman" w:hAnsi="Times New Roman" w:cs="Times New Roman"/>
                <w:lang w:val="lt-LT"/>
              </w:rPr>
            </w:pPr>
          </w:p>
        </w:tc>
      </w:tr>
      <w:tr w:rsidR="00E572BC" w:rsidRPr="00BF4DC7" w14:paraId="7263CA15" w14:textId="77777777" w:rsidTr="00E00862">
        <w:trPr>
          <w:cantSplit/>
        </w:trPr>
        <w:tc>
          <w:tcPr>
            <w:tcW w:w="1122" w:type="pct"/>
            <w:vAlign w:val="center"/>
          </w:tcPr>
          <w:p w14:paraId="38950847" w14:textId="77777777" w:rsidR="00E572BC" w:rsidRPr="00BF4DC7" w:rsidRDefault="00E572BC" w:rsidP="00E00862">
            <w:pPr>
              <w:pStyle w:val="tabulka"/>
              <w:widowControl/>
              <w:rPr>
                <w:rFonts w:ascii="Times New Roman" w:hAnsi="Times New Roman" w:cs="Times New Roman"/>
                <w:lang w:val="lt-LT"/>
              </w:rPr>
            </w:pPr>
          </w:p>
        </w:tc>
        <w:tc>
          <w:tcPr>
            <w:tcW w:w="829" w:type="pct"/>
            <w:vAlign w:val="center"/>
          </w:tcPr>
          <w:p w14:paraId="486B5D8A" w14:textId="77777777" w:rsidR="00E572BC" w:rsidRPr="00BF4DC7" w:rsidRDefault="00E572BC" w:rsidP="00E00862">
            <w:pPr>
              <w:pStyle w:val="tabulka"/>
              <w:widowControl/>
              <w:ind w:left="-212"/>
              <w:rPr>
                <w:rFonts w:ascii="Times New Roman" w:hAnsi="Times New Roman" w:cs="Times New Roman"/>
                <w:lang w:val="lt-LT"/>
              </w:rPr>
            </w:pPr>
          </w:p>
        </w:tc>
        <w:tc>
          <w:tcPr>
            <w:tcW w:w="745" w:type="pct"/>
            <w:vAlign w:val="center"/>
          </w:tcPr>
          <w:p w14:paraId="59F0577D" w14:textId="77777777" w:rsidR="00E572BC" w:rsidRPr="00BF4DC7" w:rsidRDefault="00E572BC" w:rsidP="00E00862">
            <w:pPr>
              <w:pStyle w:val="tabulka"/>
              <w:widowControl/>
              <w:ind w:left="-212"/>
              <w:rPr>
                <w:rFonts w:ascii="Times New Roman" w:hAnsi="Times New Roman" w:cs="Times New Roman"/>
                <w:lang w:val="lt-LT"/>
              </w:rPr>
            </w:pPr>
          </w:p>
        </w:tc>
        <w:tc>
          <w:tcPr>
            <w:tcW w:w="745" w:type="pct"/>
            <w:vAlign w:val="center"/>
          </w:tcPr>
          <w:p w14:paraId="745946E0" w14:textId="77777777" w:rsidR="00E572BC" w:rsidRPr="00BF4DC7" w:rsidRDefault="00E572BC" w:rsidP="00E00862">
            <w:pPr>
              <w:pStyle w:val="tabulka"/>
              <w:widowControl/>
              <w:ind w:left="-212"/>
              <w:rPr>
                <w:rFonts w:ascii="Times New Roman" w:hAnsi="Times New Roman" w:cs="Times New Roman"/>
                <w:lang w:val="lt-LT"/>
              </w:rPr>
            </w:pPr>
          </w:p>
        </w:tc>
        <w:tc>
          <w:tcPr>
            <w:tcW w:w="596" w:type="pct"/>
            <w:vAlign w:val="center"/>
          </w:tcPr>
          <w:p w14:paraId="2000F1DE" w14:textId="77777777" w:rsidR="00E572BC" w:rsidRPr="00BF4DC7" w:rsidRDefault="00E572BC" w:rsidP="00E00862">
            <w:pPr>
              <w:pStyle w:val="tabulka"/>
              <w:widowControl/>
              <w:ind w:left="-212"/>
              <w:rPr>
                <w:rFonts w:ascii="Times New Roman" w:hAnsi="Times New Roman" w:cs="Times New Roman"/>
                <w:lang w:val="lt-LT"/>
              </w:rPr>
            </w:pPr>
          </w:p>
        </w:tc>
        <w:tc>
          <w:tcPr>
            <w:tcW w:w="964" w:type="pct"/>
            <w:vAlign w:val="center"/>
          </w:tcPr>
          <w:p w14:paraId="5F4B9A1A" w14:textId="77777777" w:rsidR="00E572BC" w:rsidRPr="00BF4DC7" w:rsidRDefault="00E572BC" w:rsidP="00E00862">
            <w:pPr>
              <w:pStyle w:val="tabulka"/>
              <w:widowControl/>
              <w:ind w:left="-212"/>
              <w:rPr>
                <w:rFonts w:ascii="Times New Roman" w:hAnsi="Times New Roman" w:cs="Times New Roman"/>
                <w:lang w:val="lt-LT"/>
              </w:rPr>
            </w:pPr>
          </w:p>
        </w:tc>
      </w:tr>
    </w:tbl>
    <w:p w14:paraId="794C8462" w14:textId="77777777" w:rsidR="006374BC" w:rsidRPr="00BF4DC7" w:rsidRDefault="006374BC" w:rsidP="006374BC">
      <w:pPr>
        <w:keepNext/>
        <w:spacing w:after="0" w:line="240" w:lineRule="auto"/>
        <w:jc w:val="both"/>
        <w:rPr>
          <w:szCs w:val="24"/>
        </w:rPr>
      </w:pPr>
    </w:p>
    <w:p w14:paraId="437A4D16" w14:textId="77777777" w:rsidR="006F593B" w:rsidRPr="005D24AD" w:rsidRDefault="006F593B" w:rsidP="006F593B">
      <w:pPr>
        <w:spacing w:after="0" w:line="240" w:lineRule="auto"/>
        <w:jc w:val="both"/>
        <w:rPr>
          <w:iCs/>
          <w:sz w:val="20"/>
          <w:szCs w:val="20"/>
        </w:rPr>
      </w:pPr>
      <w:r w:rsidRPr="005D24AD">
        <w:rPr>
          <w:iCs/>
          <w:sz w:val="20"/>
          <w:szCs w:val="20"/>
        </w:rPr>
        <w:t>Lentelėje deklaruojamiems darbams pagrįsti pateikiama:</w:t>
      </w:r>
    </w:p>
    <w:p w14:paraId="2EEFDEEF" w14:textId="69FC4BD1" w:rsidR="003F18F2" w:rsidRPr="006A2844" w:rsidRDefault="003F18F2" w:rsidP="003F18F2">
      <w:pPr>
        <w:spacing w:after="0" w:line="240" w:lineRule="auto"/>
        <w:jc w:val="both"/>
        <w:rPr>
          <w:rFonts w:cs="Aptos"/>
          <w:bCs/>
          <w:noProof/>
          <w:sz w:val="20"/>
          <w:szCs w:val="20"/>
        </w:rPr>
      </w:pPr>
      <w:r>
        <w:rPr>
          <w:rFonts w:cs="Aptos"/>
          <w:bCs/>
          <w:noProof/>
          <w:sz w:val="20"/>
          <w:szCs w:val="20"/>
        </w:rPr>
        <w:t>a</w:t>
      </w:r>
      <w:r w:rsidRPr="006A2844">
        <w:rPr>
          <w:rFonts w:cs="Aptos"/>
          <w:bCs/>
          <w:noProof/>
          <w:sz w:val="20"/>
          <w:szCs w:val="20"/>
        </w:rPr>
        <w:t>)  jei Tiekėjo deklaruojami darbai atlikti sutartį vykdant rangovo arba jungtinės veiklos dalyvio statusu, pateikiama užsakovo (tiek viešojo, tiek privačiojo) pažyma, priėmimo – perdavimo aktai ir kiti lygiaverčiai įrodymai, kuriuose nurodyta: kokie statybos darbai buvo atlikti, kokia jų vertė, ir užsakovo patvirtinimas, kad statybos darbų atlikimas ir galutiniai rezultatai buvo tinkami (statybos darbai buvo atlikti ir užbaigti pagal darbų atlikimą reglamentuojančių teisės aktų bei pirkimo sutarties reikalavimus).</w:t>
      </w:r>
    </w:p>
    <w:p w14:paraId="43485130" w14:textId="12E9FE91" w:rsidR="003F18F2" w:rsidRPr="006A2844" w:rsidRDefault="002A5918" w:rsidP="003F18F2">
      <w:pPr>
        <w:spacing w:after="0" w:line="240" w:lineRule="auto"/>
        <w:jc w:val="both"/>
        <w:rPr>
          <w:rFonts w:cs="Aptos"/>
          <w:bCs/>
          <w:noProof/>
          <w:color w:val="FF0000"/>
          <w:sz w:val="20"/>
          <w:szCs w:val="20"/>
        </w:rPr>
      </w:pPr>
      <w:r>
        <w:rPr>
          <w:rFonts w:cs="Aptos"/>
          <w:bCs/>
          <w:noProof/>
          <w:sz w:val="20"/>
          <w:szCs w:val="20"/>
        </w:rPr>
        <w:t>b</w:t>
      </w:r>
      <w:r w:rsidR="003F18F2" w:rsidRPr="006A2844">
        <w:rPr>
          <w:rFonts w:cs="Aptos"/>
          <w:bCs/>
          <w:noProof/>
          <w:sz w:val="20"/>
          <w:szCs w:val="20"/>
        </w:rPr>
        <w:t xml:space="preserve">)   jei Tiekėjo deklaruojami darbai atlikti sutartį vykdant subrangovo statusu, pateikiama generalinio rangovo pažyma, kurioje nurodyta: sutarties pavadinimas, darbų atlikimo vieta, darbų pradžios ir pabaigos data, kokie darbai Tiekėjo atlikti (ypatingo statinio, </w:t>
      </w:r>
      <w:r w:rsidR="003F18F2" w:rsidRPr="006A2844">
        <w:rPr>
          <w:rFonts w:cs="Aptos"/>
          <w:noProof/>
          <w:sz w:val="20"/>
          <w:szCs w:val="20"/>
        </w:rPr>
        <w:t xml:space="preserve">kitos paskirties inžinerinio statinio – nuotekų valyklos statinys ar kito gelžbetoninio statinio, kurio konstrukcijas veikia agresyvi aplinka ir turi sąlytį su jose laikomais ar pratekančiais agresyviais skysčiais ar dujomis) </w:t>
      </w:r>
      <w:r w:rsidR="003F18F2" w:rsidRPr="006A2844">
        <w:rPr>
          <w:rFonts w:cs="Aptos"/>
          <w:bCs/>
          <w:noProof/>
          <w:sz w:val="20"/>
          <w:szCs w:val="20"/>
        </w:rPr>
        <w:t>naujos statybos, rekonstravimo, kapitalinio ar paprastojo remonto darbus, kurių atliktų darbų vertė yra ne mažesnė kaip 75 000 eurų be PVM)), ar darbų atlikimas ir galutiniai rezultatai buvo tinkami, pateikiamos ištraukos iš subrangos sutarčių ir/arba priėmimo – perdavimo aktai ir kiti lygiaverčiai įrodymai.</w:t>
      </w:r>
    </w:p>
    <w:p w14:paraId="394BFD7A" w14:textId="77777777" w:rsidR="006374BC" w:rsidRDefault="006374BC" w:rsidP="006374BC">
      <w:pPr>
        <w:pStyle w:val="Komentarotekstas"/>
        <w:spacing w:after="0" w:line="240" w:lineRule="auto"/>
        <w:jc w:val="both"/>
      </w:pPr>
    </w:p>
    <w:p w14:paraId="33480BC3" w14:textId="77777777" w:rsidR="006374BC" w:rsidRPr="006374BC" w:rsidRDefault="006374BC" w:rsidP="006374BC">
      <w:pPr>
        <w:pStyle w:val="Komentarotekstas"/>
        <w:spacing w:after="0" w:line="240" w:lineRule="auto"/>
        <w:jc w:val="both"/>
      </w:pPr>
    </w:p>
    <w:p w14:paraId="6DF7F487" w14:textId="77777777" w:rsidR="006374BC" w:rsidRPr="00BF4DC7" w:rsidRDefault="006374BC" w:rsidP="006374BC">
      <w:pPr>
        <w:rPr>
          <w:szCs w:val="24"/>
        </w:rPr>
      </w:pPr>
    </w:p>
    <w:tbl>
      <w:tblPr>
        <w:tblW w:w="9828" w:type="dxa"/>
        <w:tblLayout w:type="fixed"/>
        <w:tblLook w:val="04A0" w:firstRow="1" w:lastRow="0" w:firstColumn="1" w:lastColumn="0" w:noHBand="0" w:noVBand="1"/>
      </w:tblPr>
      <w:tblGrid>
        <w:gridCol w:w="3516"/>
        <w:gridCol w:w="647"/>
        <w:gridCol w:w="2120"/>
        <w:gridCol w:w="750"/>
        <w:gridCol w:w="2795"/>
      </w:tblGrid>
      <w:tr w:rsidR="006374BC" w:rsidRPr="00BF4DC7" w14:paraId="4EE90910" w14:textId="77777777" w:rsidTr="00E00862">
        <w:trPr>
          <w:trHeight w:val="186"/>
        </w:trPr>
        <w:tc>
          <w:tcPr>
            <w:tcW w:w="3516" w:type="dxa"/>
            <w:tcBorders>
              <w:top w:val="single" w:sz="4" w:space="0" w:color="auto"/>
              <w:left w:val="nil"/>
              <w:bottom w:val="nil"/>
              <w:right w:val="nil"/>
            </w:tcBorders>
          </w:tcPr>
          <w:p w14:paraId="5C6CE430" w14:textId="77777777" w:rsidR="006374BC" w:rsidRPr="00BF4DC7" w:rsidRDefault="006374BC" w:rsidP="00E00862">
            <w:pPr>
              <w:snapToGrid w:val="0"/>
              <w:spacing w:after="0" w:line="240" w:lineRule="auto"/>
              <w:jc w:val="both"/>
              <w:rPr>
                <w:rFonts w:eastAsia="Times New Roman"/>
                <w:position w:val="6"/>
                <w:szCs w:val="24"/>
              </w:rPr>
            </w:pPr>
            <w:r w:rsidRPr="00BF4DC7">
              <w:rPr>
                <w:rFonts w:eastAsia="Times New Roman"/>
                <w:position w:val="6"/>
                <w:szCs w:val="24"/>
              </w:rPr>
              <w:t>(Tiekėjo arba jo įgalioto asmens pareigų pavadinimas)</w:t>
            </w:r>
          </w:p>
        </w:tc>
        <w:tc>
          <w:tcPr>
            <w:tcW w:w="647" w:type="dxa"/>
          </w:tcPr>
          <w:p w14:paraId="587AFD19" w14:textId="77777777" w:rsidR="006374BC" w:rsidRPr="00BF4DC7" w:rsidRDefault="006374BC" w:rsidP="00E00862">
            <w:pPr>
              <w:spacing w:after="0" w:line="240" w:lineRule="auto"/>
              <w:ind w:right="-1"/>
              <w:jc w:val="center"/>
              <w:rPr>
                <w:szCs w:val="24"/>
              </w:rPr>
            </w:pPr>
          </w:p>
        </w:tc>
        <w:tc>
          <w:tcPr>
            <w:tcW w:w="2120" w:type="dxa"/>
            <w:tcBorders>
              <w:top w:val="single" w:sz="4" w:space="0" w:color="auto"/>
              <w:left w:val="nil"/>
              <w:bottom w:val="nil"/>
              <w:right w:val="nil"/>
            </w:tcBorders>
          </w:tcPr>
          <w:p w14:paraId="014C84FF" w14:textId="77777777" w:rsidR="006374BC" w:rsidRPr="00BF4DC7" w:rsidRDefault="006374BC" w:rsidP="00E00862">
            <w:pPr>
              <w:spacing w:after="0" w:line="240" w:lineRule="auto"/>
              <w:ind w:right="-1"/>
              <w:jc w:val="center"/>
              <w:rPr>
                <w:szCs w:val="24"/>
              </w:rPr>
            </w:pPr>
            <w:r w:rsidRPr="00BF4DC7">
              <w:rPr>
                <w:position w:val="6"/>
                <w:szCs w:val="24"/>
              </w:rPr>
              <w:t>(Parašas)</w:t>
            </w:r>
            <w:r w:rsidRPr="00BF4DC7">
              <w:rPr>
                <w:i/>
                <w:szCs w:val="24"/>
              </w:rPr>
              <w:t xml:space="preserve"> </w:t>
            </w:r>
          </w:p>
        </w:tc>
        <w:tc>
          <w:tcPr>
            <w:tcW w:w="750" w:type="dxa"/>
          </w:tcPr>
          <w:p w14:paraId="6F96E71A" w14:textId="77777777" w:rsidR="006374BC" w:rsidRPr="00BF4DC7" w:rsidRDefault="006374BC" w:rsidP="00E00862">
            <w:pPr>
              <w:spacing w:after="0" w:line="240" w:lineRule="auto"/>
              <w:ind w:right="-1"/>
              <w:jc w:val="center"/>
              <w:rPr>
                <w:szCs w:val="24"/>
              </w:rPr>
            </w:pPr>
          </w:p>
        </w:tc>
        <w:tc>
          <w:tcPr>
            <w:tcW w:w="2795" w:type="dxa"/>
            <w:tcBorders>
              <w:top w:val="single" w:sz="4" w:space="0" w:color="auto"/>
              <w:left w:val="nil"/>
              <w:bottom w:val="nil"/>
              <w:right w:val="nil"/>
            </w:tcBorders>
          </w:tcPr>
          <w:p w14:paraId="0B2CC0B1" w14:textId="77777777" w:rsidR="006374BC" w:rsidRPr="00BF4DC7" w:rsidRDefault="006374BC" w:rsidP="00E00862">
            <w:pPr>
              <w:spacing w:after="0" w:line="240" w:lineRule="auto"/>
              <w:ind w:right="-1"/>
              <w:jc w:val="center"/>
              <w:rPr>
                <w:szCs w:val="24"/>
              </w:rPr>
            </w:pPr>
            <w:r w:rsidRPr="00BF4DC7">
              <w:rPr>
                <w:position w:val="6"/>
                <w:szCs w:val="24"/>
              </w:rPr>
              <w:t>(Vardas ir pavardė)</w:t>
            </w:r>
            <w:r w:rsidRPr="00BF4DC7">
              <w:rPr>
                <w:i/>
                <w:szCs w:val="24"/>
              </w:rPr>
              <w:t xml:space="preserve"> </w:t>
            </w:r>
          </w:p>
        </w:tc>
      </w:tr>
    </w:tbl>
    <w:p w14:paraId="5D0D7E95" w14:textId="77777777" w:rsidR="00420362" w:rsidRDefault="00420362"/>
    <w:sectPr w:rsidR="00420362" w:rsidSect="00DA21D9">
      <w:pgSz w:w="12240" w:h="15840"/>
      <w:pgMar w:top="1440" w:right="616"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D66538"/>
    <w:multiLevelType w:val="hybridMultilevel"/>
    <w:tmpl w:val="6630D78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E954496"/>
    <w:multiLevelType w:val="hybridMultilevel"/>
    <w:tmpl w:val="A1048A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63757010">
    <w:abstractNumId w:val="0"/>
  </w:num>
  <w:num w:numId="2" w16cid:durableId="11706808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4BC"/>
    <w:rsid w:val="0012122D"/>
    <w:rsid w:val="001442D1"/>
    <w:rsid w:val="002A5918"/>
    <w:rsid w:val="00330FE7"/>
    <w:rsid w:val="00356354"/>
    <w:rsid w:val="00393F70"/>
    <w:rsid w:val="003D6E32"/>
    <w:rsid w:val="003E1AB6"/>
    <w:rsid w:val="003F18F2"/>
    <w:rsid w:val="00420362"/>
    <w:rsid w:val="005D24AD"/>
    <w:rsid w:val="006374BC"/>
    <w:rsid w:val="00693A97"/>
    <w:rsid w:val="006D6FC9"/>
    <w:rsid w:val="006F593B"/>
    <w:rsid w:val="007239F3"/>
    <w:rsid w:val="007A26D7"/>
    <w:rsid w:val="00834B25"/>
    <w:rsid w:val="008428BB"/>
    <w:rsid w:val="0084572C"/>
    <w:rsid w:val="00906FBF"/>
    <w:rsid w:val="0094242E"/>
    <w:rsid w:val="00BE2E90"/>
    <w:rsid w:val="00D40051"/>
    <w:rsid w:val="00D45906"/>
    <w:rsid w:val="00D60835"/>
    <w:rsid w:val="00D8525C"/>
    <w:rsid w:val="00DA21D9"/>
    <w:rsid w:val="00E11ACA"/>
    <w:rsid w:val="00E368ED"/>
    <w:rsid w:val="00E572BC"/>
    <w:rsid w:val="00E57636"/>
    <w:rsid w:val="00E6114D"/>
    <w:rsid w:val="00E63C38"/>
    <w:rsid w:val="00EF275A"/>
    <w:rsid w:val="00F538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B27DDA"/>
  <w15:chartTrackingRefBased/>
  <w15:docId w15:val="{64CFACD4-A2C0-4DA4-A291-A36EA2B97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374BC"/>
    <w:pPr>
      <w:spacing w:after="200" w:line="276" w:lineRule="auto"/>
    </w:pPr>
    <w:rPr>
      <w:rFonts w:ascii="Times New Roman" w:eastAsia="Calibri" w:hAnsi="Times New Roman" w:cs="Times New Roman"/>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Komentarotekstas">
    <w:name w:val="annotation text"/>
    <w:basedOn w:val="prastasis"/>
    <w:link w:val="KomentarotekstasDiagrama"/>
    <w:uiPriority w:val="99"/>
    <w:rsid w:val="006374BC"/>
    <w:rPr>
      <w:sz w:val="20"/>
      <w:szCs w:val="20"/>
    </w:rPr>
  </w:style>
  <w:style w:type="character" w:customStyle="1" w:styleId="KomentarotekstasDiagrama">
    <w:name w:val="Komentaro tekstas Diagrama"/>
    <w:basedOn w:val="Numatytasispastraiposriftas"/>
    <w:link w:val="Komentarotekstas"/>
    <w:uiPriority w:val="99"/>
    <w:rsid w:val="006374BC"/>
    <w:rPr>
      <w:rFonts w:ascii="Times New Roman" w:eastAsia="Calibri" w:hAnsi="Times New Roman" w:cs="Times New Roman"/>
      <w:sz w:val="20"/>
      <w:szCs w:val="20"/>
      <w:lang w:val="lt-LT"/>
    </w:rPr>
  </w:style>
  <w:style w:type="paragraph" w:styleId="Puslapioinaostekstas">
    <w:name w:val="footnote text"/>
    <w:basedOn w:val="prastasis"/>
    <w:link w:val="PuslapioinaostekstasDiagrama"/>
    <w:semiHidden/>
    <w:rsid w:val="006374BC"/>
    <w:pPr>
      <w:keepNext/>
      <w:spacing w:before="60" w:after="60" w:line="240" w:lineRule="auto"/>
      <w:jc w:val="both"/>
    </w:pPr>
    <w:rPr>
      <w:rFonts w:eastAsia="Times New Roman"/>
      <w:sz w:val="22"/>
      <w:lang w:eastAsia="fi-FI"/>
    </w:rPr>
  </w:style>
  <w:style w:type="character" w:customStyle="1" w:styleId="PuslapioinaostekstasDiagrama">
    <w:name w:val="Puslapio išnašos tekstas Diagrama"/>
    <w:basedOn w:val="Numatytasispastraiposriftas"/>
    <w:link w:val="Puslapioinaostekstas"/>
    <w:semiHidden/>
    <w:rsid w:val="006374BC"/>
    <w:rPr>
      <w:rFonts w:ascii="Times New Roman" w:eastAsia="Times New Roman" w:hAnsi="Times New Roman" w:cs="Times New Roman"/>
      <w:lang w:val="lt-LT" w:eastAsia="fi-FI"/>
    </w:rPr>
  </w:style>
  <w:style w:type="paragraph" w:customStyle="1" w:styleId="tabulka">
    <w:name w:val="tabulka"/>
    <w:basedOn w:val="prastasis"/>
    <w:uiPriority w:val="99"/>
    <w:rsid w:val="006374BC"/>
    <w:pPr>
      <w:widowControl w:val="0"/>
      <w:spacing w:before="120" w:after="0" w:line="240" w:lineRule="exact"/>
      <w:jc w:val="center"/>
    </w:pPr>
    <w:rPr>
      <w:rFonts w:ascii="Arial" w:eastAsia="Times New Roman" w:hAnsi="Arial" w:cs="Arial"/>
      <w:sz w:val="20"/>
      <w:szCs w:val="20"/>
      <w:lang w:val="cs-CZ" w:eastAsia="fi-FI"/>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Paragraph211"/>
    <w:basedOn w:val="prastasis"/>
    <w:link w:val="SraopastraipaDiagrama"/>
    <w:qFormat/>
    <w:rsid w:val="00906FBF"/>
    <w:pPr>
      <w:spacing w:after="71" w:line="267" w:lineRule="auto"/>
      <w:ind w:left="720" w:right="61" w:hanging="10"/>
      <w:contextualSpacing/>
      <w:jc w:val="both"/>
    </w:pPr>
    <w:rPr>
      <w:rFonts w:eastAsia="Times New Roman"/>
      <w:color w:val="000000"/>
      <w:sz w:val="22"/>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locked/>
    <w:rsid w:val="00906FBF"/>
    <w:rPr>
      <w:rFonts w:ascii="Times New Roman" w:eastAsia="Times New Roman" w:hAnsi="Times New Roman" w:cs="Times New Roman"/>
      <w:color w:val="000000"/>
      <w:lang w:val="lt-LT" w:eastAsia="lt-LT"/>
    </w:rPr>
  </w:style>
  <w:style w:type="character" w:styleId="Komentaronuoroda">
    <w:name w:val="annotation reference"/>
    <w:basedOn w:val="Numatytasispastraiposriftas"/>
    <w:uiPriority w:val="99"/>
    <w:semiHidden/>
    <w:unhideWhenUsed/>
    <w:rsid w:val="00DA21D9"/>
    <w:rPr>
      <w:sz w:val="16"/>
      <w:szCs w:val="16"/>
    </w:rPr>
  </w:style>
  <w:style w:type="paragraph" w:styleId="Komentarotema">
    <w:name w:val="annotation subject"/>
    <w:basedOn w:val="Komentarotekstas"/>
    <w:next w:val="Komentarotekstas"/>
    <w:link w:val="KomentarotemaDiagrama"/>
    <w:uiPriority w:val="99"/>
    <w:semiHidden/>
    <w:unhideWhenUsed/>
    <w:rsid w:val="00DA21D9"/>
    <w:pPr>
      <w:spacing w:line="240" w:lineRule="auto"/>
    </w:pPr>
    <w:rPr>
      <w:b/>
      <w:bCs/>
    </w:rPr>
  </w:style>
  <w:style w:type="character" w:customStyle="1" w:styleId="KomentarotemaDiagrama">
    <w:name w:val="Komentaro tema Diagrama"/>
    <w:basedOn w:val="KomentarotekstasDiagrama"/>
    <w:link w:val="Komentarotema"/>
    <w:uiPriority w:val="99"/>
    <w:semiHidden/>
    <w:rsid w:val="00DA21D9"/>
    <w:rPr>
      <w:rFonts w:ascii="Times New Roman" w:eastAsia="Calibri" w:hAnsi="Times New Roman" w:cs="Times New Roman"/>
      <w:b/>
      <w:bCs/>
      <w:sz w:val="20"/>
      <w:szCs w:val="20"/>
      <w:lang w:val="lt-LT"/>
    </w:rPr>
  </w:style>
  <w:style w:type="paragraph" w:styleId="Debesliotekstas">
    <w:name w:val="Balloon Text"/>
    <w:basedOn w:val="prastasis"/>
    <w:link w:val="DebesliotekstasDiagrama"/>
    <w:uiPriority w:val="99"/>
    <w:semiHidden/>
    <w:unhideWhenUsed/>
    <w:rsid w:val="00393F7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93F70"/>
    <w:rPr>
      <w:rFonts w:ascii="Segoe UI" w:eastAsia="Calibri" w:hAnsi="Segoe UI" w:cs="Segoe UI"/>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1</Pages>
  <Words>1523</Words>
  <Characters>869</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Vaidos</dc:creator>
  <cp:keywords/>
  <dc:description/>
  <cp:lastModifiedBy>Sigita Beržinskienė</cp:lastModifiedBy>
  <cp:revision>16</cp:revision>
  <dcterms:created xsi:type="dcterms:W3CDTF">2020-09-14T06:03:00Z</dcterms:created>
  <dcterms:modified xsi:type="dcterms:W3CDTF">2025-06-10T13:08:00Z</dcterms:modified>
</cp:coreProperties>
</file>