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3C43E2">
        <w:rPr>
          <w:rFonts w:ascii="Times New Roman" w:eastAsia="Calibri" w:hAnsi="Times New Roman" w:cs="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17563F38" w14:textId="77777777" w:rsidR="000D0C1E" w:rsidRDefault="00E05EE2" w:rsidP="000D0C1E">
      <w:pPr>
        <w:spacing w:after="0" w:line="240" w:lineRule="auto"/>
        <w:ind w:firstLine="851"/>
        <w:jc w:val="both"/>
        <w:rPr>
          <w:rFonts w:ascii="Times New Roman" w:eastAsia="Calibri" w:hAnsi="Times New Roman" w:cs="Times New Roman"/>
          <w:i/>
          <w:iCs/>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3C43E2">
        <w:rPr>
          <w:rFonts w:ascii="Times New Roman" w:eastAsia="Calibri" w:hAnsi="Times New Roman" w:cs="Times New Roman"/>
          <w:i/>
          <w:iCs/>
          <w:sz w:val="24"/>
          <w:szCs w:val="24"/>
          <w:lang w:val="lt-LT"/>
        </w:rPr>
        <w:t>.</w:t>
      </w:r>
    </w:p>
    <w:p w14:paraId="6E58FAAF" w14:textId="7B0741A5" w:rsidR="00D05BB5" w:rsidRDefault="000D0C1E" w:rsidP="000D0C1E">
      <w:pPr>
        <w:spacing w:after="0" w:line="240" w:lineRule="auto"/>
        <w:ind w:firstLine="851"/>
        <w:jc w:val="both"/>
        <w:rPr>
          <w:rFonts w:ascii="Times New Roman" w:eastAsia="Calibri" w:hAnsi="Times New Roman" w:cs="Times New Roman"/>
          <w:sz w:val="24"/>
          <w:szCs w:val="24"/>
          <w:lang w:val="lt-LT"/>
        </w:rPr>
      </w:pPr>
      <w:r w:rsidRPr="000D0C1E">
        <w:rPr>
          <w:rFonts w:ascii="Times New Roman" w:eastAsia="Calibri" w:hAnsi="Times New Roman" w:cs="Times New Roman"/>
          <w:sz w:val="24"/>
          <w:szCs w:val="24"/>
          <w:lang w:val="lt-LT"/>
        </w:rPr>
        <w:t xml:space="preserve">3. </w:t>
      </w:r>
      <w:r w:rsidR="00D05BB5" w:rsidRPr="00D05BB5">
        <w:rPr>
          <w:rFonts w:ascii="Times New Roman" w:eastAsia="Calibri" w:hAnsi="Times New Roman" w:cs="Times New Roman"/>
          <w:sz w:val="24"/>
          <w:szCs w:val="24"/>
          <w:lang w:val="lt-LT"/>
        </w:rPr>
        <w:t xml:space="preserve">Siūlomos prekės privalo turėti CE sertifikatą arba EB deklaraciją. Tiekėjas </w:t>
      </w:r>
      <w:r w:rsidR="00D05BB5" w:rsidRPr="00D05BB5">
        <w:rPr>
          <w:rFonts w:ascii="Times New Roman" w:eastAsia="Calibri" w:hAnsi="Times New Roman" w:cs="Times New Roman"/>
          <w:b/>
          <w:bCs/>
          <w:i/>
          <w:iCs/>
          <w:sz w:val="24"/>
          <w:szCs w:val="24"/>
          <w:lang w:val="lt-LT"/>
        </w:rPr>
        <w:t>kartu su pristatoma preke</w:t>
      </w:r>
      <w:r w:rsidR="00D05BB5" w:rsidRPr="00D05BB5">
        <w:rPr>
          <w:rFonts w:ascii="Times New Roman" w:eastAsia="Calibri" w:hAnsi="Times New Roman" w:cs="Times New Roman"/>
          <w:sz w:val="24"/>
          <w:szCs w:val="24"/>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7ABDA4D4" w:rsidR="0039228C" w:rsidRPr="00987D07" w:rsidRDefault="00C33141" w:rsidP="001F789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4</w:t>
      </w:r>
      <w:r w:rsidR="00E05EE2" w:rsidRPr="003C43E2">
        <w:rPr>
          <w:rFonts w:ascii="Times New Roman" w:eastAsia="Calibri" w:hAnsi="Times New Roman" w:cs="Times New Roman"/>
          <w:sz w:val="24"/>
          <w:szCs w:val="24"/>
          <w:lang w:val="lt-LT"/>
        </w:rPr>
        <w:t xml:space="preserve">. </w:t>
      </w:r>
      <w:r w:rsidR="0039228C"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987D07">
        <w:rPr>
          <w:rFonts w:ascii="Times New Roman" w:eastAsia="Calibri" w:hAnsi="Times New Roman" w:cs="Times New Roman"/>
          <w:b/>
          <w:bCs/>
          <w:i/>
          <w:iCs/>
          <w:sz w:val="24"/>
          <w:szCs w:val="24"/>
          <w:lang w:val="lt-LT"/>
        </w:rPr>
        <w:t>kartu su pasiūlymu</w:t>
      </w:r>
      <w:r w:rsidR="0039228C" w:rsidRPr="00987D07">
        <w:rPr>
          <w:rFonts w:ascii="Times New Roman" w:eastAsia="Calibri" w:hAnsi="Times New Roman" w:cs="Times New Roman"/>
          <w:sz w:val="24"/>
          <w:szCs w:val="24"/>
          <w:lang w:val="lt-LT"/>
        </w:rPr>
        <w:t xml:space="preserve"> turi pateikti tai patvirtinantį dokumentą</w:t>
      </w:r>
      <w:r w:rsidR="0039228C" w:rsidRPr="00987D07">
        <w:rPr>
          <w:rFonts w:ascii="Times New Roman" w:eastAsia="Calibri" w:hAnsi="Times New Roman" w:cs="Times New Roman"/>
          <w:i/>
          <w:iCs/>
          <w:sz w:val="24"/>
          <w:szCs w:val="24"/>
          <w:lang w:val="lt-LT"/>
        </w:rPr>
        <w:t>.</w:t>
      </w:r>
      <w:r w:rsidR="001D408B"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987D07">
        <w:rPr>
          <w:rFonts w:ascii="Times New Roman" w:eastAsia="Calibri" w:hAnsi="Times New Roman" w:cs="Times New Roman"/>
          <w:i/>
          <w:iCs/>
          <w:sz w:val="24"/>
          <w:szCs w:val="24"/>
          <w:lang w:val="lt-LT"/>
        </w:rPr>
        <w:t>video</w:t>
      </w:r>
      <w:proofErr w:type="spellEnd"/>
      <w:r w:rsidR="001D408B" w:rsidRPr="00987D07">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priemonės).</w:t>
      </w:r>
    </w:p>
    <w:p w14:paraId="79518FFA" w14:textId="50E179AF" w:rsidR="0051292C" w:rsidRPr="009D30A0" w:rsidRDefault="0051292C" w:rsidP="0051292C">
      <w:pPr>
        <w:spacing w:after="0" w:line="240" w:lineRule="auto"/>
        <w:ind w:firstLine="851"/>
        <w:jc w:val="both"/>
        <w:rPr>
          <w:rFonts w:ascii="Times New Roman" w:hAnsi="Times New Roman" w:cs="Times New Roman"/>
          <w:iCs/>
          <w:strike/>
          <w:color w:val="EE0000"/>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iškrovimas, sumontavimas</w:t>
      </w:r>
      <w:r w:rsidRPr="0051292C">
        <w:rPr>
          <w:rFonts w:ascii="Times New Roman" w:hAnsi="Times New Roman" w:cs="Times New Roman"/>
          <w:iCs/>
          <w:sz w:val="24"/>
          <w:szCs w:val="24"/>
          <w:lang w:val="lt-LT"/>
        </w:rPr>
        <w:t xml:space="preserve"> kaip to reikalauja įrangos gamintojas</w:t>
      </w:r>
      <w:r w:rsidR="00502CCA" w:rsidRPr="003F2A54">
        <w:rPr>
          <w:rFonts w:ascii="Times New Roman" w:hAnsi="Times New Roman" w:cs="Times New Roman"/>
          <w:iCs/>
          <w:sz w:val="24"/>
          <w:szCs w:val="24"/>
          <w:lang w:val="lt-LT"/>
        </w:rPr>
        <w:t xml:space="preserve">, </w:t>
      </w:r>
      <w:r w:rsidR="00143C20" w:rsidRPr="003F2A54">
        <w:rPr>
          <w:rFonts w:ascii="Times New Roman" w:hAnsi="Times New Roman" w:cs="Times New Roman"/>
          <w:iCs/>
          <w:sz w:val="24"/>
          <w:szCs w:val="24"/>
          <w:lang w:val="lt-LT"/>
        </w:rPr>
        <w:t>instaliavimas</w:t>
      </w:r>
      <w:r w:rsidR="00502CCA" w:rsidRPr="003F2A54">
        <w:rPr>
          <w:rFonts w:ascii="Times New Roman" w:hAnsi="Times New Roman" w:cs="Times New Roman"/>
          <w:iCs/>
          <w:sz w:val="24"/>
          <w:szCs w:val="24"/>
          <w:lang w:val="lt-LT"/>
        </w:rPr>
        <w:t xml:space="preserve">, </w:t>
      </w:r>
      <w:r w:rsidR="00143C20" w:rsidRPr="003F2A54">
        <w:rPr>
          <w:rFonts w:ascii="Times New Roman" w:hAnsi="Times New Roman" w:cs="Times New Roman"/>
          <w:iCs/>
          <w:sz w:val="24"/>
          <w:szCs w:val="24"/>
          <w:lang w:val="lt-LT"/>
        </w:rPr>
        <w:t xml:space="preserve">po instaliavimo likusių </w:t>
      </w:r>
      <w:r w:rsidR="00143C20" w:rsidRPr="0051292C">
        <w:rPr>
          <w:rFonts w:ascii="Times New Roman" w:hAnsi="Times New Roman" w:cs="Times New Roman"/>
          <w:iCs/>
          <w:sz w:val="24"/>
          <w:szCs w:val="24"/>
          <w:lang w:val="lt-LT"/>
        </w:rPr>
        <w:t>įpakavimo medžiagų išvežimas (utilizavimas)</w:t>
      </w:r>
      <w:r w:rsidR="00777D11">
        <w:rPr>
          <w:rFonts w:ascii="Times New Roman" w:hAnsi="Times New Roman" w:cs="Times New Roman"/>
          <w:iCs/>
          <w:sz w:val="24"/>
          <w:szCs w:val="24"/>
          <w:lang w:val="lt-LT"/>
        </w:rPr>
        <w:t>.</w:t>
      </w:r>
    </w:p>
    <w:p w14:paraId="0B814C4D" w14:textId="78C778F1" w:rsidR="007F28E6" w:rsidRPr="00392425" w:rsidRDefault="0051292C" w:rsidP="007F28E6">
      <w:pPr>
        <w:spacing w:after="0" w:line="240" w:lineRule="auto"/>
        <w:ind w:firstLine="851"/>
        <w:jc w:val="both"/>
        <w:rPr>
          <w:rFonts w:ascii="Times New Roman" w:hAnsi="Times New Roman" w:cs="Times New Roman"/>
          <w:iCs/>
          <w:sz w:val="24"/>
          <w:szCs w:val="24"/>
          <w:lang w:val="lt-LT"/>
        </w:rPr>
      </w:pPr>
      <w:r w:rsidRPr="00392425">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74302035" w:rsidR="00091E47" w:rsidRPr="007F28E6" w:rsidRDefault="007F28E6" w:rsidP="007F28E6">
      <w:pPr>
        <w:spacing w:after="0" w:line="240" w:lineRule="auto"/>
        <w:ind w:firstLine="851"/>
        <w:jc w:val="both"/>
        <w:rPr>
          <w:rFonts w:ascii="Times New Roman" w:hAnsi="Times New Roman" w:cs="Times New Roman"/>
          <w:iCs/>
          <w:color w:val="FF0000"/>
          <w:sz w:val="24"/>
          <w:szCs w:val="24"/>
          <w:lang w:val="lt-LT"/>
        </w:rPr>
      </w:pPr>
      <w:r w:rsidRPr="007F28E6">
        <w:rPr>
          <w:rFonts w:ascii="Times New Roman" w:hAnsi="Times New Roman" w:cs="Times New Roman"/>
          <w:iCs/>
          <w:sz w:val="24"/>
          <w:szCs w:val="24"/>
          <w:lang w:val="lt-LT"/>
        </w:rPr>
        <w:t xml:space="preserve">7.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3E186783" w:rsidR="00392DA4" w:rsidRPr="0051292C"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7DEA45F9"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 xml:space="preserve">.1. </w:t>
      </w:r>
      <w:r w:rsidR="00392DA4" w:rsidRPr="0051292C">
        <w:rPr>
          <w:rFonts w:ascii="Times New Roman" w:hAnsi="Times New Roman" w:cs="Times New Roman"/>
          <w:kern w:val="2"/>
          <w:sz w:val="24"/>
          <w:szCs w:val="24"/>
          <w:lang w:val="pt-PT"/>
        </w:rPr>
        <w:t xml:space="preserve">CE sertifikato arba </w:t>
      </w:r>
      <w:r w:rsidR="0090603C">
        <w:rPr>
          <w:rFonts w:ascii="Times New Roman" w:hAnsi="Times New Roman" w:cs="Times New Roman"/>
          <w:kern w:val="2"/>
          <w:sz w:val="24"/>
          <w:szCs w:val="24"/>
          <w:lang w:val="pt-PT"/>
        </w:rPr>
        <w:t>lygiaverčių dokumentų</w:t>
      </w:r>
      <w:r w:rsidR="00392DA4" w:rsidRPr="0051292C">
        <w:rPr>
          <w:rFonts w:ascii="Times New Roman" w:hAnsi="Times New Roman" w:cs="Times New Roman"/>
          <w:kern w:val="2"/>
          <w:sz w:val="24"/>
          <w:szCs w:val="24"/>
          <w:lang w:val="pt-PT"/>
        </w:rPr>
        <w:t xml:space="preserve"> kopijos;</w:t>
      </w:r>
    </w:p>
    <w:p w14:paraId="113E5879" w14:textId="01835C4E"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4D3CBD38" w14:textId="616FE8BC" w:rsidR="00392DA4"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7485425B" w14:textId="77777777" w:rsidR="007F28E6" w:rsidRDefault="007F28E6" w:rsidP="007F28E6">
      <w:pPr>
        <w:jc w:val="both"/>
        <w:rPr>
          <w:rFonts w:ascii="Times New Roman" w:hAnsi="Times New Roman" w:cs="Times New Roman"/>
          <w:strike/>
          <w:color w:val="EE0000"/>
          <w:kern w:val="2"/>
          <w:sz w:val="24"/>
          <w:szCs w:val="24"/>
          <w:lang w:val="pt-PT"/>
        </w:rPr>
      </w:pPr>
    </w:p>
    <w:p w14:paraId="06D91584" w14:textId="77777777" w:rsidR="00777D11" w:rsidRDefault="00777D11" w:rsidP="007F28E6">
      <w:pPr>
        <w:jc w:val="both"/>
        <w:rPr>
          <w:rFonts w:ascii="Times New Roman" w:hAnsi="Times New Roman" w:cs="Times New Roman"/>
          <w:strike/>
          <w:color w:val="EE0000"/>
          <w:kern w:val="2"/>
          <w:sz w:val="24"/>
          <w:szCs w:val="24"/>
          <w:lang w:val="pt-PT"/>
        </w:rPr>
      </w:pPr>
    </w:p>
    <w:p w14:paraId="1760C22C" w14:textId="77777777" w:rsidR="00777D11" w:rsidRDefault="00777D11" w:rsidP="007F28E6">
      <w:pPr>
        <w:jc w:val="both"/>
        <w:rPr>
          <w:rFonts w:ascii="Times New Roman" w:hAnsi="Times New Roman" w:cs="Times New Roman"/>
          <w:iCs/>
          <w:sz w:val="24"/>
          <w:szCs w:val="24"/>
          <w:lang w:val="lt-LT"/>
        </w:rPr>
      </w:pPr>
    </w:p>
    <w:p w14:paraId="43375F17" w14:textId="190A5EC5" w:rsidR="009D30A0" w:rsidRPr="00D01689" w:rsidRDefault="009D30A0" w:rsidP="007F28E6">
      <w:pPr>
        <w:jc w:val="both"/>
        <w:rPr>
          <w:rFonts w:ascii="Times New Roman" w:hAnsi="Times New Roman" w:cs="Times New Roman"/>
          <w:b/>
          <w:bCs/>
          <w:iCs/>
          <w:sz w:val="24"/>
          <w:szCs w:val="24"/>
          <w:lang w:val="lt-LT"/>
        </w:rPr>
      </w:pPr>
      <w:r w:rsidRPr="00D01689">
        <w:rPr>
          <w:rFonts w:ascii="Times New Roman" w:hAnsi="Times New Roman" w:cs="Times New Roman"/>
          <w:b/>
          <w:bCs/>
          <w:iCs/>
          <w:sz w:val="24"/>
          <w:szCs w:val="24"/>
          <w:lang w:val="lt-LT"/>
        </w:rPr>
        <w:lastRenderedPageBreak/>
        <w:t>1 pirkimo dalis.</w:t>
      </w:r>
      <w:r w:rsidR="00D01689" w:rsidRPr="00D01689">
        <w:rPr>
          <w:rFonts w:ascii="Times New Roman" w:hAnsi="Times New Roman" w:cs="Times New Roman"/>
          <w:b/>
          <w:bCs/>
          <w:iCs/>
          <w:sz w:val="24"/>
          <w:szCs w:val="24"/>
          <w:lang w:val="lt-LT"/>
        </w:rPr>
        <w:t xml:space="preserve"> Operacinis stalas oftalmologijai</w:t>
      </w:r>
    </w:p>
    <w:tbl>
      <w:tblPr>
        <w:tblStyle w:val="Lentelstinklelis"/>
        <w:tblW w:w="0" w:type="auto"/>
        <w:tblInd w:w="-5" w:type="dxa"/>
        <w:tblLook w:val="04A0" w:firstRow="1" w:lastRow="0" w:firstColumn="1" w:lastColumn="0" w:noHBand="0" w:noVBand="1"/>
      </w:tblPr>
      <w:tblGrid>
        <w:gridCol w:w="1083"/>
        <w:gridCol w:w="2743"/>
        <w:gridCol w:w="1070"/>
        <w:gridCol w:w="2759"/>
        <w:gridCol w:w="6686"/>
      </w:tblGrid>
      <w:tr w:rsidR="00F160A9" w:rsidRPr="00777D11" w14:paraId="0C8127B1" w14:textId="77777777" w:rsidTr="00A14BBD">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974C053" w14:textId="63520307" w:rsidR="00F160A9" w:rsidRDefault="009D30A0" w:rsidP="00987D07">
            <w:pPr>
              <w:jc w:val="both"/>
              <w:rPr>
                <w:rFonts w:ascii="Times New Roman" w:eastAsia="Calibri" w:hAnsi="Times New Roman" w:cs="Times New Roman"/>
                <w:sz w:val="24"/>
                <w:szCs w:val="24"/>
              </w:rPr>
            </w:pPr>
            <w:r>
              <w:rPr>
                <w:rFonts w:ascii="Times New Roman" w:hAnsi="Times New Roman" w:cs="Times New Roman"/>
                <w:iCs/>
                <w:sz w:val="24"/>
                <w:szCs w:val="24"/>
              </w:rPr>
              <w:t>1 pirkimo dalis.</w:t>
            </w:r>
            <w:r w:rsidR="003B45FE">
              <w:rPr>
                <w:rFonts w:ascii="Times New Roman" w:hAnsi="Times New Roman" w:cs="Times New Roman"/>
                <w:iCs/>
                <w:sz w:val="24"/>
                <w:szCs w:val="24"/>
              </w:rPr>
              <w:t xml:space="preserve"> </w:t>
            </w:r>
            <w:r w:rsidR="00F160A9" w:rsidRPr="00FB5752">
              <w:rPr>
                <w:rFonts w:ascii="Times New Roman" w:eastAsia="Times New Roman" w:hAnsi="Times New Roman" w:cs="Times New Roman"/>
                <w:b/>
                <w:color w:val="000000"/>
                <w:sz w:val="24"/>
                <w:szCs w:val="24"/>
              </w:rPr>
              <w:t>Eil. Nr.</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14:paraId="1F031682" w14:textId="05939EAA"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4833159" w14:textId="267D3CFA" w:rsidR="00F160A9" w:rsidRDefault="00A14BBD" w:rsidP="00987D07">
            <w:pPr>
              <w:jc w:val="both"/>
              <w:rPr>
                <w:rFonts w:ascii="Times New Roman" w:eastAsia="Calibri" w:hAnsi="Times New Roman" w:cs="Times New Roman"/>
                <w:sz w:val="24"/>
                <w:szCs w:val="24"/>
              </w:rPr>
            </w:pPr>
            <w:r>
              <w:rPr>
                <w:rFonts w:ascii="Times New Roman" w:eastAsia="Times New Roman" w:hAnsi="Times New Roman" w:cs="Times New Roman"/>
                <w:b/>
                <w:color w:val="000000"/>
                <w:sz w:val="24"/>
                <w:szCs w:val="24"/>
              </w:rPr>
              <w:t>Kiekis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4808FF0B" w14:textId="69F85336" w:rsidR="00F160A9" w:rsidRDefault="009D30A0" w:rsidP="00987D07">
            <w:pPr>
              <w:jc w:val="both"/>
              <w:rPr>
                <w:rFonts w:ascii="Times New Roman" w:eastAsia="Calibri" w:hAnsi="Times New Roman" w:cs="Times New Roman"/>
                <w:sz w:val="24"/>
                <w:szCs w:val="24"/>
              </w:rPr>
            </w:pPr>
            <w:r>
              <w:rPr>
                <w:rFonts w:ascii="Times New Roman" w:eastAsia="Times New Roman" w:hAnsi="Times New Roman" w:cs="Times New Roman"/>
                <w:b/>
                <w:sz w:val="24"/>
                <w:szCs w:val="24"/>
              </w:rPr>
              <w:t>Siūlomos prekės modelis, pavadinimas, gamintojas</w:t>
            </w:r>
          </w:p>
        </w:tc>
        <w:tc>
          <w:tcPr>
            <w:tcW w:w="6686" w:type="dxa"/>
            <w:tcBorders>
              <w:top w:val="single" w:sz="4" w:space="0" w:color="000000"/>
              <w:left w:val="single" w:sz="4" w:space="0" w:color="000000"/>
              <w:bottom w:val="single" w:sz="4" w:space="0" w:color="000000"/>
              <w:right w:val="single" w:sz="4" w:space="0" w:color="000000"/>
            </w:tcBorders>
          </w:tcPr>
          <w:p w14:paraId="26C595DD" w14:textId="77777777" w:rsidR="009D30A0" w:rsidRPr="00FB5752" w:rsidRDefault="009D30A0" w:rsidP="009D30A0">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18A0A5C5" w14:textId="77777777" w:rsidR="009D30A0" w:rsidRDefault="009D30A0" w:rsidP="00987D07">
            <w:pPr>
              <w:jc w:val="both"/>
              <w:rPr>
                <w:rFonts w:ascii="Times New Roman" w:eastAsia="Times New Roman" w:hAnsi="Times New Roman" w:cs="Times New Roman"/>
                <w:b/>
                <w:bCs/>
                <w:iCs/>
                <w:sz w:val="24"/>
                <w:szCs w:val="24"/>
              </w:rPr>
            </w:pPr>
          </w:p>
          <w:p w14:paraId="1C2D2F6D" w14:textId="3CDA2A97"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F160A9" w:rsidRPr="00AA0C62" w14:paraId="3DE9092B" w14:textId="77777777" w:rsidTr="00A14BBD">
        <w:tc>
          <w:tcPr>
            <w:tcW w:w="1083" w:type="dxa"/>
            <w:tcBorders>
              <w:top w:val="single" w:sz="4" w:space="0" w:color="auto"/>
              <w:left w:val="single" w:sz="4" w:space="0" w:color="auto"/>
              <w:bottom w:val="single" w:sz="4" w:space="0" w:color="auto"/>
              <w:right w:val="single" w:sz="4" w:space="0" w:color="auto"/>
            </w:tcBorders>
          </w:tcPr>
          <w:p w14:paraId="22F74BD2" w14:textId="57B9CADA" w:rsidR="00F160A9" w:rsidRPr="00D01689" w:rsidRDefault="00F160A9" w:rsidP="00F160A9">
            <w:pPr>
              <w:jc w:val="both"/>
              <w:rPr>
                <w:rFonts w:ascii="Times New Roman" w:hAnsi="Times New Roman" w:cs="Times New Roman"/>
                <w:sz w:val="24"/>
                <w:szCs w:val="24"/>
              </w:rPr>
            </w:pPr>
            <w:r w:rsidRPr="00D01689">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04248A8A" w14:textId="6C8EC723" w:rsidR="00F160A9" w:rsidRPr="00D01689" w:rsidRDefault="00F160A9" w:rsidP="00F160A9">
            <w:pPr>
              <w:jc w:val="both"/>
              <w:rPr>
                <w:rFonts w:ascii="Times New Roman" w:hAnsi="Times New Roman" w:cs="Times New Roman"/>
                <w:sz w:val="24"/>
                <w:szCs w:val="24"/>
              </w:rPr>
            </w:pPr>
            <w:r w:rsidRPr="00D01689">
              <w:rPr>
                <w:rFonts w:ascii="Times New Roman" w:hAnsi="Times New Roman" w:cs="Times New Roman"/>
                <w:sz w:val="24"/>
                <w:szCs w:val="24"/>
              </w:rPr>
              <w:t>Paskirtis</w:t>
            </w:r>
            <w:r w:rsidR="00A14BBD" w:rsidRPr="00D01689">
              <w:rPr>
                <w:rFonts w:ascii="Times New Roman" w:hAnsi="Times New Roman" w:cs="Times New Roman"/>
                <w:sz w:val="24"/>
                <w:szCs w:val="24"/>
              </w:rPr>
              <w:t>, operacinis stalas oftalmologijai</w:t>
            </w:r>
          </w:p>
        </w:tc>
        <w:tc>
          <w:tcPr>
            <w:tcW w:w="1070" w:type="dxa"/>
            <w:tcBorders>
              <w:top w:val="single" w:sz="4" w:space="0" w:color="auto"/>
              <w:left w:val="single" w:sz="4" w:space="0" w:color="auto"/>
              <w:bottom w:val="single" w:sz="4" w:space="0" w:color="auto"/>
              <w:right w:val="single" w:sz="4" w:space="0" w:color="auto"/>
            </w:tcBorders>
          </w:tcPr>
          <w:p w14:paraId="08E37C0B" w14:textId="1B9D5956" w:rsidR="00132534" w:rsidRPr="00D01689" w:rsidRDefault="009D30A0" w:rsidP="00A14BBD">
            <w:pPr>
              <w:rPr>
                <w:rFonts w:ascii="Times New Roman" w:hAnsi="Times New Roman" w:cs="Times New Roman"/>
                <w:sz w:val="24"/>
                <w:szCs w:val="24"/>
              </w:rPr>
            </w:pPr>
            <w:r w:rsidRPr="00D01689">
              <w:rPr>
                <w:rFonts w:ascii="Times New Roman" w:hAnsi="Times New Roman" w:cs="Times New Roman"/>
                <w:sz w:val="24"/>
                <w:szCs w:val="24"/>
              </w:rPr>
              <w:t xml:space="preserve"> 1 vnt.</w:t>
            </w:r>
          </w:p>
        </w:tc>
        <w:tc>
          <w:tcPr>
            <w:tcW w:w="2759" w:type="dxa"/>
          </w:tcPr>
          <w:p w14:paraId="1A1A7669" w14:textId="01CD3AB7" w:rsidR="00F160A9" w:rsidRPr="00D01689" w:rsidRDefault="00AA0C62" w:rsidP="00F160A9">
            <w:pPr>
              <w:jc w:val="both"/>
              <w:rPr>
                <w:rFonts w:ascii="Times New Roman" w:eastAsia="Calibri" w:hAnsi="Times New Roman" w:cs="Times New Roman"/>
                <w:i/>
                <w:iCs/>
                <w:sz w:val="24"/>
                <w:szCs w:val="24"/>
              </w:rPr>
            </w:pPr>
            <w:r w:rsidRPr="00D01689">
              <w:rPr>
                <w:rFonts w:ascii="Times New Roman" w:eastAsia="Calibri" w:hAnsi="Times New Roman" w:cs="Times New Roman"/>
                <w:i/>
                <w:iCs/>
                <w:sz w:val="24"/>
                <w:szCs w:val="24"/>
              </w:rPr>
              <w:t>Tiekėjas turi nurodyti modelį ir gamintoją</w:t>
            </w:r>
          </w:p>
        </w:tc>
        <w:tc>
          <w:tcPr>
            <w:tcW w:w="6686" w:type="dxa"/>
          </w:tcPr>
          <w:p w14:paraId="043D4768" w14:textId="77777777" w:rsidR="00F160A9" w:rsidRDefault="00F160A9" w:rsidP="00F160A9">
            <w:pPr>
              <w:jc w:val="both"/>
              <w:rPr>
                <w:rFonts w:ascii="Times New Roman" w:eastAsia="Calibri" w:hAnsi="Times New Roman" w:cs="Times New Roman"/>
                <w:sz w:val="24"/>
                <w:szCs w:val="24"/>
              </w:rPr>
            </w:pPr>
          </w:p>
        </w:tc>
      </w:tr>
      <w:tr w:rsidR="00A50073" w:rsidRPr="00987D07" w14:paraId="6232ABCF" w14:textId="77777777" w:rsidTr="002B0268">
        <w:tc>
          <w:tcPr>
            <w:tcW w:w="1083" w:type="dxa"/>
            <w:vAlign w:val="center"/>
          </w:tcPr>
          <w:p w14:paraId="7B045BD7" w14:textId="7A41DF95"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71444701" w14:textId="2BB0C905"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Operacinis elektrinis - hidraulinis stalas</w:t>
            </w:r>
          </w:p>
        </w:tc>
        <w:tc>
          <w:tcPr>
            <w:tcW w:w="1070" w:type="dxa"/>
            <w:tcBorders>
              <w:top w:val="single" w:sz="4" w:space="0" w:color="auto"/>
              <w:left w:val="single" w:sz="4" w:space="0" w:color="auto"/>
              <w:bottom w:val="single" w:sz="4" w:space="0" w:color="auto"/>
              <w:right w:val="single" w:sz="4" w:space="0" w:color="auto"/>
            </w:tcBorders>
            <w:shd w:val="clear" w:color="000000" w:fill="D0CECE"/>
            <w:vAlign w:val="bottom"/>
          </w:tcPr>
          <w:p w14:paraId="6364F3F6" w14:textId="73034340"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32F01549"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F6D6118" w14:textId="77777777" w:rsidR="00A50073" w:rsidRDefault="00A50073" w:rsidP="00A50073">
            <w:pPr>
              <w:jc w:val="both"/>
              <w:rPr>
                <w:rFonts w:ascii="Times New Roman" w:eastAsia="Calibri" w:hAnsi="Times New Roman" w:cs="Times New Roman"/>
                <w:sz w:val="24"/>
                <w:szCs w:val="24"/>
              </w:rPr>
            </w:pPr>
          </w:p>
        </w:tc>
      </w:tr>
      <w:tr w:rsidR="00A50073" w:rsidRPr="006071C0" w14:paraId="10A7D57E" w14:textId="77777777" w:rsidTr="002B0268">
        <w:tc>
          <w:tcPr>
            <w:tcW w:w="1083" w:type="dxa"/>
            <w:vAlign w:val="center"/>
          </w:tcPr>
          <w:p w14:paraId="4CF61916" w14:textId="66D511A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w:t>
            </w:r>
          </w:p>
        </w:tc>
        <w:tc>
          <w:tcPr>
            <w:tcW w:w="2743" w:type="dxa"/>
            <w:tcBorders>
              <w:top w:val="nil"/>
              <w:left w:val="single" w:sz="4" w:space="0" w:color="auto"/>
              <w:bottom w:val="single" w:sz="4" w:space="0" w:color="auto"/>
              <w:right w:val="single" w:sz="4" w:space="0" w:color="auto"/>
            </w:tcBorders>
            <w:shd w:val="clear" w:color="auto" w:fill="auto"/>
            <w:vAlign w:val="bottom"/>
          </w:tcPr>
          <w:p w14:paraId="182D489F" w14:textId="0DC6867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Mobilus -  važiuoklė su 4, visomis kryptimis besisukiojančiais ratais </w:t>
            </w:r>
            <w:r w:rsidR="006071C0">
              <w:rPr>
                <w:rFonts w:ascii="Times New Roman" w:hAnsi="Times New Roman" w:cs="Times New Roman"/>
                <w:color w:val="000000"/>
                <w:sz w:val="24"/>
                <w:szCs w:val="24"/>
              </w:rPr>
              <w:t xml:space="preserve">ne </w:t>
            </w:r>
            <w:r w:rsidR="006071C0" w:rsidRPr="009350E5">
              <w:rPr>
                <w:rFonts w:ascii="Times New Roman" w:hAnsi="Times New Roman" w:cs="Times New Roman"/>
                <w:sz w:val="24"/>
                <w:szCs w:val="24"/>
              </w:rPr>
              <w:t xml:space="preserve">mažiau kaip </w:t>
            </w:r>
            <w:r w:rsidRPr="009350E5">
              <w:rPr>
                <w:rFonts w:ascii="Times New Roman" w:hAnsi="Times New Roman" w:cs="Times New Roman"/>
                <w:sz w:val="24"/>
                <w:szCs w:val="24"/>
              </w:rPr>
              <w:t xml:space="preserve">125 </w:t>
            </w:r>
            <w:r w:rsidRPr="006071C0">
              <w:rPr>
                <w:rFonts w:ascii="Times New Roman" w:hAnsi="Times New Roman" w:cs="Times New Roman"/>
                <w:sz w:val="24"/>
                <w:szCs w:val="24"/>
              </w:rPr>
              <w:t>mm. skersmens i</w:t>
            </w:r>
            <w:r w:rsidRPr="00D01689">
              <w:rPr>
                <w:rFonts w:ascii="Times New Roman" w:hAnsi="Times New Roman" w:cs="Times New Roman"/>
                <w:color w:val="000000"/>
                <w:sz w:val="24"/>
                <w:szCs w:val="24"/>
              </w:rPr>
              <w:t>r apsauga nuo skysčių pratekėjimo. Iš kurių ≥ 2 antistatiniai</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1C47B742" w14:textId="5F37ECE1"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064E1AF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D6E6F11" w14:textId="77777777" w:rsidR="00A50073" w:rsidRDefault="00A50073" w:rsidP="00A50073">
            <w:pPr>
              <w:jc w:val="both"/>
              <w:rPr>
                <w:rFonts w:ascii="Times New Roman" w:eastAsia="Calibri" w:hAnsi="Times New Roman" w:cs="Times New Roman"/>
                <w:sz w:val="24"/>
                <w:szCs w:val="24"/>
              </w:rPr>
            </w:pPr>
          </w:p>
        </w:tc>
      </w:tr>
      <w:tr w:rsidR="00A50073" w:rsidRPr="00987D07" w14:paraId="5CCED73C" w14:textId="77777777" w:rsidTr="002B0268">
        <w:tc>
          <w:tcPr>
            <w:tcW w:w="1083" w:type="dxa"/>
            <w:vAlign w:val="center"/>
          </w:tcPr>
          <w:p w14:paraId="11B5EF0F" w14:textId="4B8D4ED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1.3</w:t>
            </w:r>
          </w:p>
        </w:tc>
        <w:tc>
          <w:tcPr>
            <w:tcW w:w="2743" w:type="dxa"/>
            <w:tcBorders>
              <w:top w:val="nil"/>
              <w:left w:val="single" w:sz="4" w:space="0" w:color="auto"/>
              <w:bottom w:val="single" w:sz="4" w:space="0" w:color="auto"/>
              <w:right w:val="single" w:sz="4" w:space="0" w:color="auto"/>
            </w:tcBorders>
            <w:shd w:val="clear" w:color="auto" w:fill="auto"/>
            <w:vAlign w:val="bottom"/>
          </w:tcPr>
          <w:p w14:paraId="0BA0D357" w14:textId="38B2763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Centrinė ratukų blokavimo sistema</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3D86F9F" w14:textId="7F87639A"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113EF76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7A55586" w14:textId="77777777" w:rsidR="00A50073" w:rsidRDefault="00A50073" w:rsidP="00A50073">
            <w:pPr>
              <w:jc w:val="both"/>
              <w:rPr>
                <w:rFonts w:ascii="Times New Roman" w:eastAsia="Calibri" w:hAnsi="Times New Roman" w:cs="Times New Roman"/>
                <w:sz w:val="24"/>
                <w:szCs w:val="24"/>
              </w:rPr>
            </w:pPr>
          </w:p>
        </w:tc>
      </w:tr>
      <w:tr w:rsidR="00A50073" w:rsidRPr="00777D11" w14:paraId="1613AC39" w14:textId="77777777" w:rsidTr="002B0268">
        <w:tc>
          <w:tcPr>
            <w:tcW w:w="1083" w:type="dxa"/>
            <w:vAlign w:val="center"/>
          </w:tcPr>
          <w:p w14:paraId="062405AC" w14:textId="0106F02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1.4</w:t>
            </w:r>
          </w:p>
        </w:tc>
        <w:tc>
          <w:tcPr>
            <w:tcW w:w="2743" w:type="dxa"/>
            <w:tcBorders>
              <w:top w:val="nil"/>
              <w:left w:val="single" w:sz="4" w:space="0" w:color="auto"/>
              <w:bottom w:val="single" w:sz="4" w:space="0" w:color="auto"/>
              <w:right w:val="single" w:sz="4" w:space="0" w:color="auto"/>
            </w:tcBorders>
            <w:shd w:val="clear" w:color="auto" w:fill="auto"/>
            <w:vAlign w:val="bottom"/>
          </w:tcPr>
          <w:p w14:paraId="2EFA480A" w14:textId="316EBAA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Stalo paviršiaus konstrukcija modulinė atskirai reguliuojamų ≥ 4 sekcijų</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2AA7615" w14:textId="0805126B"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080E449"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1BC2AA80" w14:textId="77777777" w:rsidR="00A50073" w:rsidRDefault="00A50073" w:rsidP="00A50073">
            <w:pPr>
              <w:jc w:val="both"/>
              <w:rPr>
                <w:rFonts w:ascii="Times New Roman" w:eastAsia="Calibri" w:hAnsi="Times New Roman" w:cs="Times New Roman"/>
                <w:sz w:val="24"/>
                <w:szCs w:val="24"/>
              </w:rPr>
            </w:pPr>
          </w:p>
        </w:tc>
      </w:tr>
      <w:tr w:rsidR="00A50073" w:rsidRPr="00777D11" w14:paraId="14C5BCA7" w14:textId="77777777" w:rsidTr="002B0268">
        <w:tc>
          <w:tcPr>
            <w:tcW w:w="1083" w:type="dxa"/>
            <w:vAlign w:val="center"/>
          </w:tcPr>
          <w:p w14:paraId="0BC2B145" w14:textId="160CED4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1.5</w:t>
            </w:r>
          </w:p>
        </w:tc>
        <w:tc>
          <w:tcPr>
            <w:tcW w:w="2743" w:type="dxa"/>
            <w:tcBorders>
              <w:top w:val="nil"/>
              <w:left w:val="single" w:sz="4" w:space="0" w:color="auto"/>
              <w:bottom w:val="single" w:sz="4" w:space="0" w:color="auto"/>
              <w:right w:val="single" w:sz="4" w:space="0" w:color="auto"/>
            </w:tcBorders>
            <w:shd w:val="clear" w:color="auto" w:fill="auto"/>
            <w:vAlign w:val="bottom"/>
          </w:tcPr>
          <w:p w14:paraId="47175E23" w14:textId="7FFB973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Stalo sekcijos laidžios rentgeno spinduliams</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668335C9" w14:textId="45A055EF"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52B34E6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3D31B29" w14:textId="77777777" w:rsidR="00A50073" w:rsidRDefault="00A50073" w:rsidP="00A50073">
            <w:pPr>
              <w:jc w:val="both"/>
              <w:rPr>
                <w:rFonts w:ascii="Times New Roman" w:eastAsia="Calibri" w:hAnsi="Times New Roman" w:cs="Times New Roman"/>
                <w:sz w:val="24"/>
                <w:szCs w:val="24"/>
              </w:rPr>
            </w:pPr>
          </w:p>
        </w:tc>
      </w:tr>
      <w:tr w:rsidR="00A50073" w:rsidRPr="00777D11" w14:paraId="1DB7AAB1" w14:textId="77777777" w:rsidTr="002B0268">
        <w:tc>
          <w:tcPr>
            <w:tcW w:w="1083" w:type="dxa"/>
            <w:vAlign w:val="center"/>
          </w:tcPr>
          <w:p w14:paraId="00E31476" w14:textId="13533F10"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1.6</w:t>
            </w:r>
          </w:p>
        </w:tc>
        <w:tc>
          <w:tcPr>
            <w:tcW w:w="2743" w:type="dxa"/>
            <w:tcBorders>
              <w:top w:val="nil"/>
              <w:left w:val="single" w:sz="4" w:space="0" w:color="auto"/>
              <w:bottom w:val="single" w:sz="4" w:space="0" w:color="auto"/>
              <w:right w:val="single" w:sz="4" w:space="0" w:color="auto"/>
            </w:tcBorders>
            <w:shd w:val="clear" w:color="auto" w:fill="auto"/>
            <w:vAlign w:val="bottom"/>
          </w:tcPr>
          <w:p w14:paraId="2294926A" w14:textId="2F77904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Stalo paviršiaus sekcijos su nerūdijančio plieno </w:t>
            </w:r>
            <w:r w:rsidR="00D05BB5">
              <w:rPr>
                <w:rFonts w:ascii="Times New Roman" w:hAnsi="Times New Roman" w:cs="Times New Roman"/>
                <w:color w:val="000000"/>
                <w:sz w:val="24"/>
                <w:szCs w:val="24"/>
              </w:rPr>
              <w:t xml:space="preserve">arba lygiaverčio </w:t>
            </w:r>
            <w:r w:rsidRPr="00D01689">
              <w:rPr>
                <w:rFonts w:ascii="Times New Roman" w:hAnsi="Times New Roman" w:cs="Times New Roman"/>
                <w:color w:val="000000"/>
                <w:sz w:val="24"/>
                <w:szCs w:val="24"/>
              </w:rPr>
              <w:t xml:space="preserve">priedų tvirtinimo bėgeliais abiejose pusėse </w:t>
            </w:r>
            <w:r w:rsidRPr="009350E5">
              <w:rPr>
                <w:rFonts w:ascii="Times New Roman" w:hAnsi="Times New Roman" w:cs="Times New Roman"/>
                <w:sz w:val="24"/>
                <w:szCs w:val="24"/>
              </w:rPr>
              <w:t>25 x 10 mm</w:t>
            </w:r>
            <w:r w:rsidR="007D2CDB" w:rsidRPr="009350E5">
              <w:rPr>
                <w:rFonts w:ascii="Times New Roman" w:hAnsi="Times New Roman" w:cs="Times New Roman"/>
                <w:sz w:val="24"/>
                <w:szCs w:val="24"/>
              </w:rPr>
              <w:t xml:space="preserve"> </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8C1B20B" w14:textId="330D7B1B"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9D8248D"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3FF2191" w14:textId="77777777" w:rsidR="00A50073" w:rsidRDefault="00A50073" w:rsidP="00A50073">
            <w:pPr>
              <w:jc w:val="both"/>
              <w:rPr>
                <w:rFonts w:ascii="Times New Roman" w:eastAsia="Calibri" w:hAnsi="Times New Roman" w:cs="Times New Roman"/>
                <w:sz w:val="24"/>
                <w:szCs w:val="24"/>
              </w:rPr>
            </w:pPr>
          </w:p>
        </w:tc>
      </w:tr>
      <w:tr w:rsidR="00A50073" w:rsidRPr="00777D11" w14:paraId="5631F4F0" w14:textId="77777777" w:rsidTr="002B0268">
        <w:tc>
          <w:tcPr>
            <w:tcW w:w="1083" w:type="dxa"/>
            <w:vAlign w:val="center"/>
          </w:tcPr>
          <w:p w14:paraId="2A1C1B40" w14:textId="10078F8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lastRenderedPageBreak/>
              <w:t>1.7</w:t>
            </w:r>
          </w:p>
        </w:tc>
        <w:tc>
          <w:tcPr>
            <w:tcW w:w="2743" w:type="dxa"/>
            <w:tcBorders>
              <w:top w:val="nil"/>
              <w:left w:val="single" w:sz="4" w:space="0" w:color="auto"/>
              <w:bottom w:val="single" w:sz="4" w:space="0" w:color="auto"/>
              <w:right w:val="single" w:sz="4" w:space="0" w:color="auto"/>
            </w:tcBorders>
            <w:shd w:val="clear" w:color="auto" w:fill="auto"/>
            <w:vAlign w:val="bottom"/>
          </w:tcPr>
          <w:p w14:paraId="134E1CA7" w14:textId="01901D60"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Stalo paviršius sudarytas iš sekcijų: 1. Galvos atrama su integruotu rentgeno kasetės tuneliu.; 2. Nugaros-pagrindinė be atskyrimo – centrinė dubens; 3. 2-jų dalių (padalinta) kojų;</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6ADE133" w14:textId="27388703"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47A533A6"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27BB4425" w14:textId="77777777" w:rsidR="00A50073" w:rsidRDefault="00A50073" w:rsidP="00A50073">
            <w:pPr>
              <w:jc w:val="both"/>
              <w:rPr>
                <w:rFonts w:ascii="Times New Roman" w:eastAsia="Calibri" w:hAnsi="Times New Roman" w:cs="Times New Roman"/>
                <w:sz w:val="24"/>
                <w:szCs w:val="24"/>
              </w:rPr>
            </w:pPr>
          </w:p>
        </w:tc>
      </w:tr>
      <w:tr w:rsidR="00A50073" w:rsidRPr="00987D07" w14:paraId="1F59F55E" w14:textId="77777777" w:rsidTr="002B0268">
        <w:tc>
          <w:tcPr>
            <w:tcW w:w="1083" w:type="dxa"/>
            <w:vAlign w:val="center"/>
          </w:tcPr>
          <w:p w14:paraId="558E8F8D" w14:textId="0C8865B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1.8</w:t>
            </w:r>
          </w:p>
        </w:tc>
        <w:tc>
          <w:tcPr>
            <w:tcW w:w="2743" w:type="dxa"/>
            <w:tcBorders>
              <w:top w:val="nil"/>
              <w:left w:val="single" w:sz="4" w:space="0" w:color="auto"/>
              <w:bottom w:val="single" w:sz="4" w:space="0" w:color="auto"/>
              <w:right w:val="single" w:sz="4" w:space="0" w:color="auto"/>
            </w:tcBorders>
            <w:shd w:val="clear" w:color="auto" w:fill="auto"/>
            <w:vAlign w:val="bottom"/>
          </w:tcPr>
          <w:p w14:paraId="5925F16F" w14:textId="10C38B9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Operacinio stalo padėčių keitimo valdymas: 1.Distanciniu valdymo pultu; 2. Rankiniu būdu hidrauliniu kojiniu siurbliu</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1FAC07AB" w14:textId="3EA04D84"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25AEE485"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1817B0A" w14:textId="77777777" w:rsidR="00A50073" w:rsidRDefault="00A50073" w:rsidP="00A50073">
            <w:pPr>
              <w:jc w:val="both"/>
              <w:rPr>
                <w:rFonts w:ascii="Times New Roman" w:eastAsia="Calibri" w:hAnsi="Times New Roman" w:cs="Times New Roman"/>
                <w:sz w:val="24"/>
                <w:szCs w:val="24"/>
              </w:rPr>
            </w:pPr>
          </w:p>
        </w:tc>
      </w:tr>
      <w:tr w:rsidR="00A50073" w:rsidRPr="00777D11" w14:paraId="1BB1C4C1" w14:textId="77777777" w:rsidTr="002B0268">
        <w:tc>
          <w:tcPr>
            <w:tcW w:w="1083" w:type="dxa"/>
            <w:vAlign w:val="center"/>
          </w:tcPr>
          <w:p w14:paraId="5926DC9B" w14:textId="75A629B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1.9</w:t>
            </w:r>
          </w:p>
        </w:tc>
        <w:tc>
          <w:tcPr>
            <w:tcW w:w="2743" w:type="dxa"/>
            <w:tcBorders>
              <w:top w:val="nil"/>
              <w:left w:val="single" w:sz="4" w:space="0" w:color="auto"/>
              <w:bottom w:val="single" w:sz="4" w:space="0" w:color="auto"/>
              <w:right w:val="single" w:sz="4" w:space="0" w:color="auto"/>
            </w:tcBorders>
            <w:shd w:val="clear" w:color="auto" w:fill="auto"/>
            <w:vAlign w:val="bottom"/>
          </w:tcPr>
          <w:p w14:paraId="42EA0EC2" w14:textId="38CE338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Stalo ilgis, įskaitant galvos, nugaros - sėdmenų bei 2-jų dalių kojų sekcijas ≥ 2130 m  </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28450A42" w14:textId="26CA891C"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BA7616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F5003E1" w14:textId="77777777" w:rsidR="00A50073" w:rsidRDefault="00A50073" w:rsidP="00A50073">
            <w:pPr>
              <w:jc w:val="both"/>
              <w:rPr>
                <w:rFonts w:ascii="Times New Roman" w:eastAsia="Calibri" w:hAnsi="Times New Roman" w:cs="Times New Roman"/>
                <w:sz w:val="24"/>
                <w:szCs w:val="24"/>
              </w:rPr>
            </w:pPr>
          </w:p>
        </w:tc>
      </w:tr>
      <w:tr w:rsidR="00A50073" w:rsidRPr="00777D11" w14:paraId="0482F8C7" w14:textId="77777777" w:rsidTr="002B0268">
        <w:tc>
          <w:tcPr>
            <w:tcW w:w="1083" w:type="dxa"/>
            <w:vAlign w:val="center"/>
          </w:tcPr>
          <w:p w14:paraId="0DD5D6D0" w14:textId="4B801BB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1.10</w:t>
            </w:r>
          </w:p>
        </w:tc>
        <w:tc>
          <w:tcPr>
            <w:tcW w:w="2743" w:type="dxa"/>
            <w:tcBorders>
              <w:top w:val="nil"/>
              <w:left w:val="single" w:sz="4" w:space="0" w:color="auto"/>
              <w:bottom w:val="single" w:sz="4" w:space="0" w:color="auto"/>
              <w:right w:val="single" w:sz="4" w:space="0" w:color="auto"/>
            </w:tcBorders>
            <w:shd w:val="clear" w:color="auto" w:fill="auto"/>
            <w:vAlign w:val="bottom"/>
          </w:tcPr>
          <w:p w14:paraId="5F9EB3F7" w14:textId="599AF4E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Stalo plotis (su šoniniais tvirtinimo bėgeliais) ≥ 590 mm</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666AF2BB" w14:textId="42FACDF0"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2FEECE45"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76BFAD7" w14:textId="77777777" w:rsidR="00A50073" w:rsidRDefault="00A50073" w:rsidP="00A50073">
            <w:pPr>
              <w:jc w:val="both"/>
              <w:rPr>
                <w:rFonts w:ascii="Times New Roman" w:eastAsia="Calibri" w:hAnsi="Times New Roman" w:cs="Times New Roman"/>
                <w:sz w:val="24"/>
                <w:szCs w:val="24"/>
              </w:rPr>
            </w:pPr>
          </w:p>
        </w:tc>
      </w:tr>
      <w:tr w:rsidR="00A50073" w:rsidRPr="00987D07" w14:paraId="2B78D8BA" w14:textId="77777777" w:rsidTr="002B0268">
        <w:tc>
          <w:tcPr>
            <w:tcW w:w="1083" w:type="dxa"/>
            <w:vAlign w:val="center"/>
          </w:tcPr>
          <w:p w14:paraId="2F8EA8B6" w14:textId="0A222BE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1.11</w:t>
            </w:r>
          </w:p>
        </w:tc>
        <w:tc>
          <w:tcPr>
            <w:tcW w:w="2743" w:type="dxa"/>
            <w:tcBorders>
              <w:top w:val="nil"/>
              <w:left w:val="single" w:sz="4" w:space="0" w:color="auto"/>
              <w:bottom w:val="single" w:sz="4" w:space="0" w:color="auto"/>
              <w:right w:val="single" w:sz="4" w:space="0" w:color="auto"/>
            </w:tcBorders>
            <w:shd w:val="clear" w:color="auto" w:fill="auto"/>
            <w:vAlign w:val="bottom"/>
          </w:tcPr>
          <w:p w14:paraId="0EEB0D5C" w14:textId="28B22F0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Stalo stalviršio plotis ≥  540 mm</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6A6C4196" w14:textId="2ABB5711"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561CF60D"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0183368" w14:textId="77777777" w:rsidR="00A50073" w:rsidRDefault="00A50073" w:rsidP="00A50073">
            <w:pPr>
              <w:jc w:val="both"/>
              <w:rPr>
                <w:rFonts w:ascii="Times New Roman" w:eastAsia="Calibri" w:hAnsi="Times New Roman" w:cs="Times New Roman"/>
                <w:sz w:val="24"/>
                <w:szCs w:val="24"/>
              </w:rPr>
            </w:pPr>
          </w:p>
        </w:tc>
      </w:tr>
      <w:tr w:rsidR="00A50073" w:rsidRPr="00987D07" w14:paraId="35BA4898" w14:textId="77777777" w:rsidTr="002B0268">
        <w:tc>
          <w:tcPr>
            <w:tcW w:w="1083" w:type="dxa"/>
            <w:vAlign w:val="center"/>
          </w:tcPr>
          <w:p w14:paraId="561F1709" w14:textId="483AEB1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1.12</w:t>
            </w:r>
          </w:p>
        </w:tc>
        <w:tc>
          <w:tcPr>
            <w:tcW w:w="2743" w:type="dxa"/>
            <w:tcBorders>
              <w:top w:val="nil"/>
              <w:left w:val="single" w:sz="4" w:space="0" w:color="auto"/>
              <w:bottom w:val="single" w:sz="4" w:space="0" w:color="auto"/>
              <w:right w:val="single" w:sz="4" w:space="0" w:color="auto"/>
            </w:tcBorders>
            <w:shd w:val="clear" w:color="auto" w:fill="auto"/>
            <w:vAlign w:val="bottom"/>
          </w:tcPr>
          <w:p w14:paraId="01C38858" w14:textId="56C271E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Didžiausias leistinas stalo keliamasis svoris ≥ 250 kg</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455243CD" w14:textId="7007E9B6"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FFFF347"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1924D98A" w14:textId="77777777" w:rsidR="00A50073" w:rsidRDefault="00A50073" w:rsidP="00A50073">
            <w:pPr>
              <w:jc w:val="both"/>
              <w:rPr>
                <w:rFonts w:ascii="Times New Roman" w:eastAsia="Calibri" w:hAnsi="Times New Roman" w:cs="Times New Roman"/>
                <w:sz w:val="24"/>
                <w:szCs w:val="24"/>
              </w:rPr>
            </w:pPr>
          </w:p>
        </w:tc>
      </w:tr>
      <w:tr w:rsidR="00A50073" w:rsidRPr="00987D07" w14:paraId="49E1428D" w14:textId="77777777" w:rsidTr="002B0268">
        <w:tc>
          <w:tcPr>
            <w:tcW w:w="1083" w:type="dxa"/>
            <w:vAlign w:val="center"/>
          </w:tcPr>
          <w:p w14:paraId="467FB14E" w14:textId="4BFF4D0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1.13</w:t>
            </w:r>
          </w:p>
        </w:tc>
        <w:tc>
          <w:tcPr>
            <w:tcW w:w="2743" w:type="dxa"/>
            <w:tcBorders>
              <w:top w:val="nil"/>
              <w:left w:val="single" w:sz="4" w:space="0" w:color="auto"/>
              <w:bottom w:val="single" w:sz="4" w:space="0" w:color="auto"/>
              <w:right w:val="single" w:sz="4" w:space="0" w:color="auto"/>
            </w:tcBorders>
            <w:shd w:val="clear" w:color="auto" w:fill="auto"/>
            <w:vAlign w:val="bottom"/>
          </w:tcPr>
          <w:p w14:paraId="2BC1DF1E" w14:textId="7C98E017" w:rsidR="00A50073" w:rsidRPr="00D01689" w:rsidRDefault="00A50073" w:rsidP="00A50073">
            <w:pPr>
              <w:jc w:val="both"/>
              <w:rPr>
                <w:rFonts w:ascii="Times New Roman" w:hAnsi="Times New Roman" w:cs="Times New Roman"/>
                <w:sz w:val="24"/>
                <w:szCs w:val="24"/>
              </w:rPr>
            </w:pPr>
            <w:proofErr w:type="spellStart"/>
            <w:r w:rsidRPr="00D01689">
              <w:rPr>
                <w:rFonts w:ascii="Times New Roman" w:hAnsi="Times New Roman" w:cs="Times New Roman"/>
                <w:color w:val="000000"/>
                <w:sz w:val="24"/>
                <w:szCs w:val="24"/>
              </w:rPr>
              <w:t>Trendelenburgo</w:t>
            </w:r>
            <w:proofErr w:type="spellEnd"/>
            <w:r w:rsidRPr="00D01689">
              <w:rPr>
                <w:rFonts w:ascii="Times New Roman" w:hAnsi="Times New Roman" w:cs="Times New Roman"/>
                <w:color w:val="000000"/>
                <w:sz w:val="24"/>
                <w:szCs w:val="24"/>
              </w:rPr>
              <w:t xml:space="preserve"> padėtis ≥ 30º</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47995D50" w14:textId="7A9DD058"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619D909D"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4C1CCF8" w14:textId="77777777" w:rsidR="00A50073" w:rsidRDefault="00A50073" w:rsidP="00A50073">
            <w:pPr>
              <w:jc w:val="both"/>
              <w:rPr>
                <w:rFonts w:ascii="Times New Roman" w:eastAsia="Calibri" w:hAnsi="Times New Roman" w:cs="Times New Roman"/>
                <w:sz w:val="24"/>
                <w:szCs w:val="24"/>
              </w:rPr>
            </w:pPr>
          </w:p>
        </w:tc>
      </w:tr>
      <w:tr w:rsidR="00A50073" w:rsidRPr="00987D07" w14:paraId="3FC560DA" w14:textId="77777777" w:rsidTr="002B0268">
        <w:tc>
          <w:tcPr>
            <w:tcW w:w="1083" w:type="dxa"/>
            <w:vAlign w:val="center"/>
          </w:tcPr>
          <w:p w14:paraId="61C2E9D2" w14:textId="520A5B5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1.14</w:t>
            </w:r>
          </w:p>
        </w:tc>
        <w:tc>
          <w:tcPr>
            <w:tcW w:w="2743" w:type="dxa"/>
            <w:tcBorders>
              <w:top w:val="nil"/>
              <w:left w:val="single" w:sz="4" w:space="0" w:color="auto"/>
              <w:bottom w:val="single" w:sz="4" w:space="0" w:color="auto"/>
              <w:right w:val="single" w:sz="4" w:space="0" w:color="auto"/>
            </w:tcBorders>
            <w:shd w:val="clear" w:color="auto" w:fill="auto"/>
            <w:vAlign w:val="bottom"/>
          </w:tcPr>
          <w:p w14:paraId="0D910BE3" w14:textId="0FD9DA81" w:rsidR="00A50073" w:rsidRPr="00D01689" w:rsidRDefault="00A50073" w:rsidP="00A50073">
            <w:pPr>
              <w:jc w:val="both"/>
              <w:rPr>
                <w:rFonts w:ascii="Times New Roman" w:hAnsi="Times New Roman" w:cs="Times New Roman"/>
                <w:sz w:val="24"/>
                <w:szCs w:val="24"/>
              </w:rPr>
            </w:pPr>
            <w:proofErr w:type="spellStart"/>
            <w:r w:rsidRPr="00D01689">
              <w:rPr>
                <w:rFonts w:ascii="Times New Roman" w:hAnsi="Times New Roman" w:cs="Times New Roman"/>
                <w:color w:val="000000"/>
                <w:sz w:val="24"/>
                <w:szCs w:val="24"/>
              </w:rPr>
              <w:t>Anti-Trendelenburgo</w:t>
            </w:r>
            <w:proofErr w:type="spellEnd"/>
            <w:r w:rsidRPr="00D01689">
              <w:rPr>
                <w:rFonts w:ascii="Times New Roman" w:hAnsi="Times New Roman" w:cs="Times New Roman"/>
                <w:color w:val="000000"/>
                <w:sz w:val="24"/>
                <w:szCs w:val="24"/>
              </w:rPr>
              <w:t xml:space="preserve"> padėtis  ≥ 30º</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1081BAD7" w14:textId="134EA919"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5BE9867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28D99F6A" w14:textId="77777777" w:rsidR="00A50073" w:rsidRDefault="00A50073" w:rsidP="00A50073">
            <w:pPr>
              <w:jc w:val="both"/>
              <w:rPr>
                <w:rFonts w:ascii="Times New Roman" w:eastAsia="Calibri" w:hAnsi="Times New Roman" w:cs="Times New Roman"/>
                <w:sz w:val="24"/>
                <w:szCs w:val="24"/>
              </w:rPr>
            </w:pPr>
          </w:p>
        </w:tc>
      </w:tr>
      <w:tr w:rsidR="00A50073" w:rsidRPr="00987D07" w14:paraId="44D44913" w14:textId="77777777" w:rsidTr="002B0268">
        <w:tc>
          <w:tcPr>
            <w:tcW w:w="1083" w:type="dxa"/>
            <w:vAlign w:val="center"/>
          </w:tcPr>
          <w:p w14:paraId="12215FA5" w14:textId="5702272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1.15</w:t>
            </w:r>
          </w:p>
        </w:tc>
        <w:tc>
          <w:tcPr>
            <w:tcW w:w="2743" w:type="dxa"/>
            <w:tcBorders>
              <w:top w:val="nil"/>
              <w:left w:val="single" w:sz="4" w:space="0" w:color="auto"/>
              <w:bottom w:val="single" w:sz="4" w:space="0" w:color="auto"/>
              <w:right w:val="single" w:sz="4" w:space="0" w:color="auto"/>
            </w:tcBorders>
            <w:shd w:val="clear" w:color="auto" w:fill="auto"/>
            <w:vAlign w:val="bottom"/>
          </w:tcPr>
          <w:p w14:paraId="255EE541" w14:textId="33A03BFD" w:rsidR="00A50073" w:rsidRPr="00D01689" w:rsidRDefault="00A50073" w:rsidP="00A50073">
            <w:pPr>
              <w:jc w:val="both"/>
              <w:rPr>
                <w:rFonts w:ascii="Times New Roman" w:hAnsi="Times New Roman" w:cs="Times New Roman"/>
                <w:sz w:val="24"/>
                <w:szCs w:val="24"/>
              </w:rPr>
            </w:pPr>
            <w:proofErr w:type="spellStart"/>
            <w:r w:rsidRPr="00D01689">
              <w:rPr>
                <w:rFonts w:ascii="Times New Roman" w:hAnsi="Times New Roman" w:cs="Times New Roman"/>
                <w:color w:val="000000"/>
                <w:sz w:val="24"/>
                <w:szCs w:val="24"/>
              </w:rPr>
              <w:t>Lateralinis</w:t>
            </w:r>
            <w:proofErr w:type="spellEnd"/>
            <w:r w:rsidRPr="00D01689">
              <w:rPr>
                <w:rFonts w:ascii="Times New Roman" w:hAnsi="Times New Roman" w:cs="Times New Roman"/>
                <w:color w:val="000000"/>
                <w:sz w:val="24"/>
                <w:szCs w:val="24"/>
              </w:rPr>
              <w:t xml:space="preserve"> pasvyrimas ≥ ±20°</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448DBDD0" w14:textId="4BB9D190"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0CB7AE2E"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DA1D779" w14:textId="77777777" w:rsidR="00A50073" w:rsidRDefault="00A50073" w:rsidP="00A50073">
            <w:pPr>
              <w:jc w:val="both"/>
              <w:rPr>
                <w:rFonts w:ascii="Times New Roman" w:eastAsia="Calibri" w:hAnsi="Times New Roman" w:cs="Times New Roman"/>
                <w:sz w:val="24"/>
                <w:szCs w:val="24"/>
              </w:rPr>
            </w:pPr>
          </w:p>
        </w:tc>
      </w:tr>
      <w:tr w:rsidR="00A50073" w:rsidRPr="00777D11" w14:paraId="39819983" w14:textId="77777777" w:rsidTr="002B0268">
        <w:tc>
          <w:tcPr>
            <w:tcW w:w="1083" w:type="dxa"/>
            <w:vAlign w:val="center"/>
          </w:tcPr>
          <w:p w14:paraId="1F042B28" w14:textId="549F5B1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1.16</w:t>
            </w:r>
          </w:p>
        </w:tc>
        <w:tc>
          <w:tcPr>
            <w:tcW w:w="2743" w:type="dxa"/>
            <w:tcBorders>
              <w:top w:val="nil"/>
              <w:left w:val="single" w:sz="4" w:space="0" w:color="auto"/>
              <w:bottom w:val="single" w:sz="4" w:space="0" w:color="auto"/>
              <w:right w:val="single" w:sz="4" w:space="0" w:color="auto"/>
            </w:tcBorders>
            <w:shd w:val="clear" w:color="auto" w:fill="auto"/>
            <w:vAlign w:val="bottom"/>
          </w:tcPr>
          <w:p w14:paraId="7DF85B6B" w14:textId="252A2A6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Stalviršio aukščio reguliavimas </w:t>
            </w:r>
            <w:r w:rsidRPr="00D01689">
              <w:rPr>
                <w:rFonts w:ascii="Times New Roman" w:hAnsi="Times New Roman" w:cs="Times New Roman"/>
                <w:color w:val="000000"/>
                <w:sz w:val="24"/>
                <w:szCs w:val="24"/>
              </w:rPr>
              <w:lastRenderedPageBreak/>
              <w:t>(motorizuotas) intervale  ≥ (720 - 1080) mm</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BD8196C" w14:textId="32A964F8"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lastRenderedPageBreak/>
              <w:t> </w:t>
            </w:r>
          </w:p>
        </w:tc>
        <w:tc>
          <w:tcPr>
            <w:tcW w:w="2759" w:type="dxa"/>
          </w:tcPr>
          <w:p w14:paraId="6C542052"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268CCB1" w14:textId="77777777" w:rsidR="00A50073" w:rsidRDefault="00A50073" w:rsidP="00A50073">
            <w:pPr>
              <w:jc w:val="both"/>
              <w:rPr>
                <w:rFonts w:ascii="Times New Roman" w:eastAsia="Calibri" w:hAnsi="Times New Roman" w:cs="Times New Roman"/>
                <w:sz w:val="24"/>
                <w:szCs w:val="24"/>
              </w:rPr>
            </w:pPr>
          </w:p>
        </w:tc>
      </w:tr>
      <w:tr w:rsidR="00A50073" w:rsidRPr="00777D11" w14:paraId="6D35E736" w14:textId="77777777" w:rsidTr="002B0268">
        <w:tc>
          <w:tcPr>
            <w:tcW w:w="1083" w:type="dxa"/>
            <w:vAlign w:val="center"/>
          </w:tcPr>
          <w:p w14:paraId="3BEB1021" w14:textId="6099793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1.17</w:t>
            </w:r>
          </w:p>
        </w:tc>
        <w:tc>
          <w:tcPr>
            <w:tcW w:w="2743" w:type="dxa"/>
            <w:tcBorders>
              <w:top w:val="nil"/>
              <w:left w:val="single" w:sz="4" w:space="0" w:color="auto"/>
              <w:bottom w:val="single" w:sz="4" w:space="0" w:color="auto"/>
              <w:right w:val="single" w:sz="4" w:space="0" w:color="auto"/>
            </w:tcBorders>
            <w:shd w:val="clear" w:color="auto" w:fill="auto"/>
            <w:vAlign w:val="bottom"/>
          </w:tcPr>
          <w:p w14:paraId="43D69E26" w14:textId="5DAAAFC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Kojinės sekcijos dalių reguliavimas (hidrauliniu būdu) intervale ≥  ((-90) - (+20)) º</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1B7E01AE" w14:textId="279347E6"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4C133CF0"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19159D07" w14:textId="77777777" w:rsidR="00A50073" w:rsidRDefault="00A50073" w:rsidP="00A50073">
            <w:pPr>
              <w:jc w:val="both"/>
              <w:rPr>
                <w:rFonts w:ascii="Times New Roman" w:eastAsia="Calibri" w:hAnsi="Times New Roman" w:cs="Times New Roman"/>
                <w:sz w:val="24"/>
                <w:szCs w:val="24"/>
              </w:rPr>
            </w:pPr>
          </w:p>
        </w:tc>
      </w:tr>
      <w:tr w:rsidR="00A50073" w:rsidRPr="00777D11" w14:paraId="3D4C0F59" w14:textId="77777777" w:rsidTr="002B0268">
        <w:tc>
          <w:tcPr>
            <w:tcW w:w="1083" w:type="dxa"/>
            <w:vAlign w:val="center"/>
          </w:tcPr>
          <w:p w14:paraId="47F4025F" w14:textId="64338AC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1.18</w:t>
            </w:r>
          </w:p>
        </w:tc>
        <w:tc>
          <w:tcPr>
            <w:tcW w:w="2743" w:type="dxa"/>
            <w:tcBorders>
              <w:top w:val="nil"/>
              <w:left w:val="single" w:sz="4" w:space="0" w:color="auto"/>
              <w:bottom w:val="single" w:sz="4" w:space="0" w:color="auto"/>
              <w:right w:val="single" w:sz="4" w:space="0" w:color="auto"/>
            </w:tcBorders>
            <w:shd w:val="clear" w:color="auto" w:fill="auto"/>
            <w:vAlign w:val="bottom"/>
          </w:tcPr>
          <w:p w14:paraId="770BC4CF" w14:textId="78263BC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Kojūgalių </w:t>
            </w:r>
            <w:proofErr w:type="spellStart"/>
            <w:r w:rsidRPr="00D01689">
              <w:rPr>
                <w:rFonts w:ascii="Times New Roman" w:hAnsi="Times New Roman" w:cs="Times New Roman"/>
                <w:color w:val="000000"/>
                <w:sz w:val="24"/>
                <w:szCs w:val="24"/>
              </w:rPr>
              <w:t>abdukcija</w:t>
            </w:r>
            <w:proofErr w:type="spellEnd"/>
            <w:r w:rsidRPr="00D01689">
              <w:rPr>
                <w:rFonts w:ascii="Times New Roman" w:hAnsi="Times New Roman" w:cs="Times New Roman"/>
                <w:color w:val="000000"/>
                <w:sz w:val="24"/>
                <w:szCs w:val="24"/>
              </w:rPr>
              <w:t xml:space="preserve">, kojūgalių </w:t>
            </w:r>
            <w:proofErr w:type="spellStart"/>
            <w:r w:rsidRPr="00D01689">
              <w:rPr>
                <w:rFonts w:ascii="Times New Roman" w:hAnsi="Times New Roman" w:cs="Times New Roman"/>
                <w:color w:val="000000"/>
                <w:sz w:val="24"/>
                <w:szCs w:val="24"/>
              </w:rPr>
              <w:t>abdukcijos</w:t>
            </w:r>
            <w:proofErr w:type="spellEnd"/>
            <w:r w:rsidRPr="00D01689">
              <w:rPr>
                <w:rFonts w:ascii="Times New Roman" w:hAnsi="Times New Roman" w:cs="Times New Roman"/>
                <w:color w:val="000000"/>
                <w:sz w:val="24"/>
                <w:szCs w:val="24"/>
              </w:rPr>
              <w:t xml:space="preserve"> fiksavimo galimybė ≥ 180° </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198A3249" w14:textId="583A192C"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65B7E260"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A745E21" w14:textId="77777777" w:rsidR="00A50073" w:rsidRDefault="00A50073" w:rsidP="00A50073">
            <w:pPr>
              <w:jc w:val="both"/>
              <w:rPr>
                <w:rFonts w:ascii="Times New Roman" w:eastAsia="Calibri" w:hAnsi="Times New Roman" w:cs="Times New Roman"/>
                <w:sz w:val="24"/>
                <w:szCs w:val="24"/>
              </w:rPr>
            </w:pPr>
          </w:p>
        </w:tc>
      </w:tr>
      <w:tr w:rsidR="00A50073" w:rsidRPr="00777D11" w14:paraId="5DCDA2CE" w14:textId="77777777" w:rsidTr="002B0268">
        <w:tc>
          <w:tcPr>
            <w:tcW w:w="1083" w:type="dxa"/>
            <w:vAlign w:val="center"/>
          </w:tcPr>
          <w:p w14:paraId="29F5B0BC" w14:textId="3898DEA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1.19</w:t>
            </w:r>
          </w:p>
        </w:tc>
        <w:tc>
          <w:tcPr>
            <w:tcW w:w="2743" w:type="dxa"/>
            <w:tcBorders>
              <w:top w:val="nil"/>
              <w:left w:val="single" w:sz="4" w:space="0" w:color="auto"/>
              <w:bottom w:val="single" w:sz="4" w:space="0" w:color="auto"/>
              <w:right w:val="single" w:sz="4" w:space="0" w:color="auto"/>
            </w:tcBorders>
            <w:shd w:val="clear" w:color="auto" w:fill="auto"/>
            <w:vAlign w:val="bottom"/>
          </w:tcPr>
          <w:p w14:paraId="5189E93F" w14:textId="6DCF72D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Nugaros sekcijos reguliavimas (hidrauliniu būdu) intervale  ≥ ((-50) - (+75)) º</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2C604A2" w14:textId="47E485ED"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1AC8028"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01BD7F69" w14:textId="77777777" w:rsidR="00A50073" w:rsidRDefault="00A50073" w:rsidP="00A50073">
            <w:pPr>
              <w:jc w:val="both"/>
              <w:rPr>
                <w:rFonts w:ascii="Times New Roman" w:eastAsia="Calibri" w:hAnsi="Times New Roman" w:cs="Times New Roman"/>
                <w:sz w:val="24"/>
                <w:szCs w:val="24"/>
              </w:rPr>
            </w:pPr>
          </w:p>
        </w:tc>
      </w:tr>
      <w:tr w:rsidR="00A50073" w:rsidRPr="00777D11" w14:paraId="0906F16C" w14:textId="77777777" w:rsidTr="002B0268">
        <w:tc>
          <w:tcPr>
            <w:tcW w:w="1083" w:type="dxa"/>
            <w:vAlign w:val="center"/>
          </w:tcPr>
          <w:p w14:paraId="34EB9381" w14:textId="468831B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1.20</w:t>
            </w:r>
          </w:p>
        </w:tc>
        <w:tc>
          <w:tcPr>
            <w:tcW w:w="2743" w:type="dxa"/>
            <w:tcBorders>
              <w:top w:val="nil"/>
              <w:left w:val="single" w:sz="4" w:space="0" w:color="auto"/>
              <w:bottom w:val="single" w:sz="4" w:space="0" w:color="auto"/>
              <w:right w:val="single" w:sz="4" w:space="0" w:color="auto"/>
            </w:tcBorders>
            <w:shd w:val="clear" w:color="auto" w:fill="auto"/>
            <w:vAlign w:val="bottom"/>
          </w:tcPr>
          <w:p w14:paraId="4C867E19" w14:textId="4A759B90"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Galvos sekcijos reguliavimas intervale ≥  ((-45) - (+30)) º</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EA074CC" w14:textId="24F29FE1"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4CADAFA5"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E38183F" w14:textId="77777777" w:rsidR="00A50073" w:rsidRDefault="00A50073" w:rsidP="00A50073">
            <w:pPr>
              <w:jc w:val="both"/>
              <w:rPr>
                <w:rFonts w:ascii="Times New Roman" w:eastAsia="Calibri" w:hAnsi="Times New Roman" w:cs="Times New Roman"/>
                <w:sz w:val="24"/>
                <w:szCs w:val="24"/>
              </w:rPr>
            </w:pPr>
          </w:p>
        </w:tc>
      </w:tr>
      <w:tr w:rsidR="00A50073" w:rsidRPr="00987D07" w14:paraId="52A208CE" w14:textId="77777777" w:rsidTr="002B0268">
        <w:tc>
          <w:tcPr>
            <w:tcW w:w="1083" w:type="dxa"/>
            <w:vAlign w:val="center"/>
          </w:tcPr>
          <w:p w14:paraId="6A68691D" w14:textId="09B87E1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1.21</w:t>
            </w:r>
          </w:p>
        </w:tc>
        <w:tc>
          <w:tcPr>
            <w:tcW w:w="2743" w:type="dxa"/>
            <w:tcBorders>
              <w:top w:val="nil"/>
              <w:left w:val="single" w:sz="4" w:space="0" w:color="auto"/>
              <w:bottom w:val="single" w:sz="4" w:space="0" w:color="auto"/>
              <w:right w:val="single" w:sz="4" w:space="0" w:color="auto"/>
            </w:tcBorders>
            <w:shd w:val="clear" w:color="auto" w:fill="auto"/>
            <w:vAlign w:val="bottom"/>
          </w:tcPr>
          <w:p w14:paraId="4295762B" w14:textId="1CDDCE1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Išilginis stalo poslinkis ≥ 250 mm</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7AE33A64" w14:textId="0AEC38DB"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A44084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1EFFB3D1" w14:textId="77777777" w:rsidR="00A50073" w:rsidRDefault="00A50073" w:rsidP="00A50073">
            <w:pPr>
              <w:jc w:val="both"/>
              <w:rPr>
                <w:rFonts w:ascii="Times New Roman" w:eastAsia="Calibri" w:hAnsi="Times New Roman" w:cs="Times New Roman"/>
                <w:sz w:val="24"/>
                <w:szCs w:val="24"/>
              </w:rPr>
            </w:pPr>
          </w:p>
        </w:tc>
      </w:tr>
      <w:tr w:rsidR="00A50073" w:rsidRPr="00777D11" w14:paraId="595BC6D6" w14:textId="77777777" w:rsidTr="002B0268">
        <w:tc>
          <w:tcPr>
            <w:tcW w:w="1083" w:type="dxa"/>
            <w:vAlign w:val="center"/>
          </w:tcPr>
          <w:p w14:paraId="2D38A34D" w14:textId="4099813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1.22</w:t>
            </w:r>
          </w:p>
        </w:tc>
        <w:tc>
          <w:tcPr>
            <w:tcW w:w="2743" w:type="dxa"/>
            <w:tcBorders>
              <w:top w:val="nil"/>
              <w:left w:val="single" w:sz="4" w:space="0" w:color="auto"/>
              <w:bottom w:val="single" w:sz="4" w:space="0" w:color="auto"/>
              <w:right w:val="single" w:sz="4" w:space="0" w:color="auto"/>
            </w:tcBorders>
            <w:shd w:val="clear" w:color="auto" w:fill="auto"/>
            <w:vAlign w:val="bottom"/>
          </w:tcPr>
          <w:p w14:paraId="70DD79FE" w14:textId="0437F59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Stalo veikimo principai – nutrūkus elektros tiekimui papildomai dalis funkcijų valdomos rankiniu – hidrauliniu būdu </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7B9DE7E0" w14:textId="234DF34A"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73D57E1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605288ED" w14:textId="77777777" w:rsidR="00A50073" w:rsidRDefault="00A50073" w:rsidP="00A50073">
            <w:pPr>
              <w:jc w:val="both"/>
              <w:rPr>
                <w:rFonts w:ascii="Times New Roman" w:eastAsia="Calibri" w:hAnsi="Times New Roman" w:cs="Times New Roman"/>
                <w:sz w:val="24"/>
                <w:szCs w:val="24"/>
              </w:rPr>
            </w:pPr>
          </w:p>
        </w:tc>
      </w:tr>
      <w:tr w:rsidR="00A50073" w:rsidRPr="00987D07" w14:paraId="51455E89" w14:textId="77777777" w:rsidTr="002B0268">
        <w:tc>
          <w:tcPr>
            <w:tcW w:w="1083" w:type="dxa"/>
            <w:vAlign w:val="center"/>
          </w:tcPr>
          <w:p w14:paraId="30E7D84F" w14:textId="033015E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1.23</w:t>
            </w:r>
          </w:p>
        </w:tc>
        <w:tc>
          <w:tcPr>
            <w:tcW w:w="2743" w:type="dxa"/>
            <w:tcBorders>
              <w:top w:val="nil"/>
              <w:left w:val="single" w:sz="4" w:space="0" w:color="auto"/>
              <w:bottom w:val="single" w:sz="4" w:space="0" w:color="auto"/>
              <w:right w:val="single" w:sz="4" w:space="0" w:color="auto"/>
            </w:tcBorders>
            <w:shd w:val="clear" w:color="auto" w:fill="auto"/>
            <w:vAlign w:val="bottom"/>
          </w:tcPr>
          <w:p w14:paraId="49621D00" w14:textId="71D656C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Distancinis valdymo pultas turi savybes: 1. Rodyti ekrane visas stalo nustatytas pozicijas; 2. Rodo baterijos įkrovimo lygį</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3FF5BB8" w14:textId="007B2D89" w:rsidR="00A50073" w:rsidRPr="00D01689" w:rsidRDefault="00A50073" w:rsidP="00A50073">
            <w:pPr>
              <w:jc w:val="both"/>
              <w:rPr>
                <w:rFonts w:ascii="Times New Roman" w:hAnsi="Times New Roman" w:cs="Times New Roman"/>
                <w:sz w:val="24"/>
                <w:szCs w:val="24"/>
                <w:highlight w:val="lightGray"/>
              </w:rPr>
            </w:pPr>
            <w:r w:rsidRPr="00D01689">
              <w:rPr>
                <w:rFonts w:ascii="Times New Roman" w:hAnsi="Times New Roman" w:cs="Times New Roman"/>
                <w:color w:val="000000"/>
                <w:sz w:val="24"/>
                <w:szCs w:val="24"/>
              </w:rPr>
              <w:t> </w:t>
            </w:r>
          </w:p>
        </w:tc>
        <w:tc>
          <w:tcPr>
            <w:tcW w:w="2759" w:type="dxa"/>
          </w:tcPr>
          <w:p w14:paraId="066E9011"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A999711" w14:textId="77777777" w:rsidR="00A50073" w:rsidRDefault="00A50073" w:rsidP="00A50073">
            <w:pPr>
              <w:jc w:val="both"/>
              <w:rPr>
                <w:rFonts w:ascii="Times New Roman" w:eastAsia="Calibri" w:hAnsi="Times New Roman" w:cs="Times New Roman"/>
                <w:sz w:val="24"/>
                <w:szCs w:val="24"/>
              </w:rPr>
            </w:pPr>
          </w:p>
        </w:tc>
      </w:tr>
      <w:tr w:rsidR="00A50073" w:rsidRPr="00987D07" w14:paraId="48B9AEB2" w14:textId="77777777" w:rsidTr="002B0268">
        <w:tc>
          <w:tcPr>
            <w:tcW w:w="1083" w:type="dxa"/>
            <w:vAlign w:val="center"/>
          </w:tcPr>
          <w:p w14:paraId="6D48952B" w14:textId="40BD37B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1.24</w:t>
            </w:r>
          </w:p>
        </w:tc>
        <w:tc>
          <w:tcPr>
            <w:tcW w:w="2743" w:type="dxa"/>
            <w:tcBorders>
              <w:top w:val="nil"/>
              <w:left w:val="single" w:sz="4" w:space="0" w:color="auto"/>
              <w:bottom w:val="nil"/>
              <w:right w:val="single" w:sz="4" w:space="0" w:color="auto"/>
            </w:tcBorders>
            <w:shd w:val="clear" w:color="auto" w:fill="auto"/>
            <w:vAlign w:val="bottom"/>
          </w:tcPr>
          <w:p w14:paraId="148F85F0" w14:textId="46CC3330"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Atsparumo drėgmei klasė ≥ IPX4</w:t>
            </w:r>
          </w:p>
        </w:tc>
        <w:tc>
          <w:tcPr>
            <w:tcW w:w="1070" w:type="dxa"/>
            <w:tcBorders>
              <w:top w:val="nil"/>
              <w:left w:val="single" w:sz="4" w:space="0" w:color="auto"/>
              <w:bottom w:val="single" w:sz="4" w:space="0" w:color="auto"/>
              <w:right w:val="nil"/>
            </w:tcBorders>
            <w:shd w:val="clear" w:color="000000" w:fill="D0CECE"/>
            <w:vAlign w:val="bottom"/>
          </w:tcPr>
          <w:p w14:paraId="611210A4" w14:textId="108E9778" w:rsidR="00A50073" w:rsidRPr="00D01689" w:rsidRDefault="00A50073" w:rsidP="00A50073">
            <w:pPr>
              <w:jc w:val="both"/>
              <w:rPr>
                <w:rFonts w:ascii="Times New Roman" w:hAnsi="Times New Roman" w:cs="Times New Roman"/>
                <w:color w:val="7F7F7F" w:themeColor="text1" w:themeTint="80"/>
                <w:sz w:val="24"/>
                <w:szCs w:val="24"/>
                <w:highlight w:val="lightGray"/>
              </w:rPr>
            </w:pPr>
            <w:r w:rsidRPr="00D01689">
              <w:rPr>
                <w:rFonts w:ascii="Times New Roman" w:hAnsi="Times New Roman" w:cs="Times New Roman"/>
                <w:color w:val="000000"/>
                <w:sz w:val="24"/>
                <w:szCs w:val="24"/>
              </w:rPr>
              <w:t> </w:t>
            </w:r>
          </w:p>
        </w:tc>
        <w:tc>
          <w:tcPr>
            <w:tcW w:w="2759" w:type="dxa"/>
          </w:tcPr>
          <w:p w14:paraId="0D155639"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069978BD" w14:textId="77777777" w:rsidR="00A50073" w:rsidRDefault="00A50073" w:rsidP="00A50073">
            <w:pPr>
              <w:jc w:val="both"/>
              <w:rPr>
                <w:rFonts w:ascii="Times New Roman" w:eastAsia="Calibri" w:hAnsi="Times New Roman" w:cs="Times New Roman"/>
                <w:sz w:val="24"/>
                <w:szCs w:val="24"/>
              </w:rPr>
            </w:pPr>
          </w:p>
        </w:tc>
      </w:tr>
      <w:tr w:rsidR="00A50073" w:rsidRPr="00987D07" w14:paraId="6388CBCC" w14:textId="77777777" w:rsidTr="00414C52">
        <w:tc>
          <w:tcPr>
            <w:tcW w:w="1083" w:type="dxa"/>
            <w:vAlign w:val="center"/>
          </w:tcPr>
          <w:p w14:paraId="166FB9CF" w14:textId="6275406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5737F731" w14:textId="1EDB80DA"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Rankos atrama</w:t>
            </w:r>
          </w:p>
        </w:tc>
        <w:tc>
          <w:tcPr>
            <w:tcW w:w="1070" w:type="dxa"/>
            <w:tcBorders>
              <w:top w:val="single" w:sz="4" w:space="0" w:color="auto"/>
              <w:left w:val="nil"/>
              <w:bottom w:val="single" w:sz="4" w:space="0" w:color="auto"/>
              <w:right w:val="nil"/>
            </w:tcBorders>
            <w:shd w:val="clear" w:color="auto" w:fill="auto"/>
            <w:vAlign w:val="bottom"/>
          </w:tcPr>
          <w:p w14:paraId="1912E719" w14:textId="65EAF23A"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2 vnt.</w:t>
            </w:r>
          </w:p>
        </w:tc>
        <w:tc>
          <w:tcPr>
            <w:tcW w:w="2759" w:type="dxa"/>
          </w:tcPr>
          <w:p w14:paraId="05386AD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6066D1BB" w14:textId="77777777" w:rsidR="00A50073" w:rsidRDefault="00A50073" w:rsidP="00A50073">
            <w:pPr>
              <w:jc w:val="both"/>
              <w:rPr>
                <w:rFonts w:ascii="Times New Roman" w:eastAsia="Calibri" w:hAnsi="Times New Roman" w:cs="Times New Roman"/>
                <w:sz w:val="24"/>
                <w:szCs w:val="24"/>
              </w:rPr>
            </w:pPr>
          </w:p>
        </w:tc>
      </w:tr>
      <w:tr w:rsidR="00A50073" w:rsidRPr="00987D07" w14:paraId="75602592" w14:textId="77777777" w:rsidTr="00874ECB">
        <w:tc>
          <w:tcPr>
            <w:tcW w:w="1083" w:type="dxa"/>
            <w:vAlign w:val="center"/>
          </w:tcPr>
          <w:p w14:paraId="11FF3B49" w14:textId="403F0DA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lastRenderedPageBreak/>
              <w:t>2.1</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079221C3" w14:textId="0C6C1C46" w:rsidR="00A50073" w:rsidRPr="00D01689" w:rsidRDefault="00A50073" w:rsidP="00D01689">
            <w:pPr>
              <w:jc w:val="both"/>
              <w:rPr>
                <w:rFonts w:ascii="Times New Roman" w:hAnsi="Times New Roman" w:cs="Times New Roman"/>
                <w:sz w:val="24"/>
                <w:szCs w:val="24"/>
              </w:rPr>
            </w:pPr>
            <w:r w:rsidRPr="00D01689">
              <w:rPr>
                <w:rFonts w:ascii="Times New Roman" w:hAnsi="Times New Roman" w:cs="Times New Roman"/>
                <w:color w:val="000000"/>
                <w:sz w:val="24"/>
                <w:szCs w:val="24"/>
              </w:rPr>
              <w:t>Reguliuojama 360° kampu, palenkiama iki +/- 35°</w:t>
            </w:r>
          </w:p>
        </w:tc>
        <w:tc>
          <w:tcPr>
            <w:tcW w:w="1070" w:type="dxa"/>
            <w:tcBorders>
              <w:top w:val="single" w:sz="4" w:space="0" w:color="auto"/>
              <w:left w:val="nil"/>
              <w:bottom w:val="single" w:sz="4" w:space="0" w:color="auto"/>
              <w:right w:val="nil"/>
            </w:tcBorders>
            <w:shd w:val="clear" w:color="000000" w:fill="D0CECE"/>
            <w:vAlign w:val="bottom"/>
          </w:tcPr>
          <w:p w14:paraId="0C25D8D6" w14:textId="2A85566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22FC368D"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0C58A87" w14:textId="77777777" w:rsidR="00A50073" w:rsidRDefault="00A50073" w:rsidP="00A50073">
            <w:pPr>
              <w:jc w:val="both"/>
              <w:rPr>
                <w:rFonts w:ascii="Times New Roman" w:eastAsia="Calibri" w:hAnsi="Times New Roman" w:cs="Times New Roman"/>
                <w:sz w:val="24"/>
                <w:szCs w:val="24"/>
              </w:rPr>
            </w:pPr>
          </w:p>
        </w:tc>
      </w:tr>
      <w:tr w:rsidR="00A50073" w:rsidRPr="00987D07" w14:paraId="7A7784CA" w14:textId="77777777" w:rsidTr="00874ECB">
        <w:tc>
          <w:tcPr>
            <w:tcW w:w="1083" w:type="dxa"/>
            <w:vAlign w:val="center"/>
          </w:tcPr>
          <w:p w14:paraId="1B87B96D" w14:textId="1BC1C7D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2.2</w:t>
            </w:r>
          </w:p>
        </w:tc>
        <w:tc>
          <w:tcPr>
            <w:tcW w:w="2743" w:type="dxa"/>
            <w:tcBorders>
              <w:top w:val="nil"/>
              <w:left w:val="single" w:sz="4" w:space="0" w:color="auto"/>
              <w:bottom w:val="single" w:sz="4" w:space="0" w:color="auto"/>
              <w:right w:val="single" w:sz="4" w:space="0" w:color="auto"/>
            </w:tcBorders>
            <w:shd w:val="clear" w:color="auto" w:fill="auto"/>
            <w:vAlign w:val="bottom"/>
          </w:tcPr>
          <w:p w14:paraId="40E13E99" w14:textId="584FED3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Ilgis ≥ 600 mm</w:t>
            </w:r>
          </w:p>
        </w:tc>
        <w:tc>
          <w:tcPr>
            <w:tcW w:w="1070" w:type="dxa"/>
            <w:tcBorders>
              <w:top w:val="nil"/>
              <w:left w:val="nil"/>
              <w:bottom w:val="single" w:sz="4" w:space="0" w:color="auto"/>
              <w:right w:val="nil"/>
            </w:tcBorders>
            <w:shd w:val="clear" w:color="000000" w:fill="D0CECE"/>
            <w:vAlign w:val="bottom"/>
          </w:tcPr>
          <w:p w14:paraId="1C2B4FAC" w14:textId="0D4BCA8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449C3607"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7D17B64" w14:textId="77777777" w:rsidR="00A50073" w:rsidRDefault="00A50073" w:rsidP="00A50073">
            <w:pPr>
              <w:jc w:val="both"/>
              <w:rPr>
                <w:rFonts w:ascii="Times New Roman" w:eastAsia="Calibri" w:hAnsi="Times New Roman" w:cs="Times New Roman"/>
                <w:sz w:val="24"/>
                <w:szCs w:val="24"/>
              </w:rPr>
            </w:pPr>
          </w:p>
        </w:tc>
      </w:tr>
      <w:tr w:rsidR="00A50073" w:rsidRPr="00987D07" w14:paraId="5042100A" w14:textId="77777777" w:rsidTr="00874ECB">
        <w:tc>
          <w:tcPr>
            <w:tcW w:w="1083" w:type="dxa"/>
            <w:vAlign w:val="center"/>
          </w:tcPr>
          <w:p w14:paraId="562E34F0" w14:textId="1BCACD6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2.3</w:t>
            </w:r>
          </w:p>
        </w:tc>
        <w:tc>
          <w:tcPr>
            <w:tcW w:w="2743" w:type="dxa"/>
            <w:tcBorders>
              <w:top w:val="nil"/>
              <w:left w:val="single" w:sz="4" w:space="0" w:color="auto"/>
              <w:bottom w:val="single" w:sz="4" w:space="0" w:color="auto"/>
              <w:right w:val="single" w:sz="4" w:space="0" w:color="auto"/>
            </w:tcBorders>
            <w:shd w:val="clear" w:color="auto" w:fill="auto"/>
            <w:vAlign w:val="bottom"/>
          </w:tcPr>
          <w:p w14:paraId="45B1C942" w14:textId="2FA60A7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Komplektuojama su rankos diržu</w:t>
            </w:r>
          </w:p>
        </w:tc>
        <w:tc>
          <w:tcPr>
            <w:tcW w:w="1070" w:type="dxa"/>
            <w:tcBorders>
              <w:top w:val="nil"/>
              <w:left w:val="nil"/>
              <w:bottom w:val="single" w:sz="4" w:space="0" w:color="auto"/>
              <w:right w:val="nil"/>
            </w:tcBorders>
            <w:shd w:val="clear" w:color="000000" w:fill="D0CECE"/>
            <w:vAlign w:val="bottom"/>
          </w:tcPr>
          <w:p w14:paraId="5082BC4C" w14:textId="0FED4F0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427E88D9"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0B54D37D" w14:textId="77777777" w:rsidR="00A50073" w:rsidRDefault="00A50073" w:rsidP="00A50073">
            <w:pPr>
              <w:jc w:val="both"/>
              <w:rPr>
                <w:rFonts w:ascii="Times New Roman" w:eastAsia="Calibri" w:hAnsi="Times New Roman" w:cs="Times New Roman"/>
                <w:sz w:val="24"/>
                <w:szCs w:val="24"/>
              </w:rPr>
            </w:pPr>
          </w:p>
        </w:tc>
      </w:tr>
      <w:tr w:rsidR="00A50073" w:rsidRPr="00987D07" w14:paraId="76AC0F5D" w14:textId="77777777" w:rsidTr="00874ECB">
        <w:tc>
          <w:tcPr>
            <w:tcW w:w="1083" w:type="dxa"/>
            <w:vAlign w:val="center"/>
          </w:tcPr>
          <w:p w14:paraId="116E413A" w14:textId="4735C65A"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3</w:t>
            </w:r>
          </w:p>
        </w:tc>
        <w:tc>
          <w:tcPr>
            <w:tcW w:w="2743" w:type="dxa"/>
            <w:tcBorders>
              <w:top w:val="nil"/>
              <w:left w:val="single" w:sz="4" w:space="0" w:color="auto"/>
              <w:bottom w:val="single" w:sz="4" w:space="0" w:color="auto"/>
              <w:right w:val="single" w:sz="4" w:space="0" w:color="auto"/>
            </w:tcBorders>
            <w:shd w:val="clear" w:color="auto" w:fill="auto"/>
            <w:vAlign w:val="bottom"/>
          </w:tcPr>
          <w:p w14:paraId="4DC90FA2" w14:textId="0211DE0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Nerūdijančio plieno</w:t>
            </w:r>
            <w:r w:rsidR="00D01689">
              <w:rPr>
                <w:rFonts w:ascii="Times New Roman" w:hAnsi="Times New Roman" w:cs="Times New Roman"/>
                <w:color w:val="000000"/>
                <w:sz w:val="24"/>
                <w:szCs w:val="24"/>
              </w:rPr>
              <w:t xml:space="preserve"> arba lygiavertis</w:t>
            </w:r>
            <w:r w:rsidRPr="00D01689">
              <w:rPr>
                <w:rFonts w:ascii="Times New Roman" w:hAnsi="Times New Roman" w:cs="Times New Roman"/>
                <w:color w:val="000000"/>
                <w:sz w:val="24"/>
                <w:szCs w:val="24"/>
              </w:rPr>
              <w:t xml:space="preserve"> anestezijos rėmas</w:t>
            </w:r>
          </w:p>
        </w:tc>
        <w:tc>
          <w:tcPr>
            <w:tcW w:w="1070" w:type="dxa"/>
            <w:tcBorders>
              <w:top w:val="nil"/>
              <w:left w:val="nil"/>
              <w:bottom w:val="single" w:sz="4" w:space="0" w:color="auto"/>
              <w:right w:val="nil"/>
            </w:tcBorders>
            <w:shd w:val="clear" w:color="auto" w:fill="auto"/>
            <w:vAlign w:val="bottom"/>
          </w:tcPr>
          <w:p w14:paraId="35699138" w14:textId="7ED04D7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1 vnt.</w:t>
            </w:r>
          </w:p>
        </w:tc>
        <w:tc>
          <w:tcPr>
            <w:tcW w:w="2759" w:type="dxa"/>
          </w:tcPr>
          <w:p w14:paraId="2DF4E33E"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26BE8975" w14:textId="77777777" w:rsidR="00A50073" w:rsidRDefault="00A50073" w:rsidP="00A50073">
            <w:pPr>
              <w:jc w:val="both"/>
              <w:rPr>
                <w:rFonts w:ascii="Times New Roman" w:eastAsia="Calibri" w:hAnsi="Times New Roman" w:cs="Times New Roman"/>
                <w:sz w:val="24"/>
                <w:szCs w:val="24"/>
              </w:rPr>
            </w:pPr>
          </w:p>
        </w:tc>
      </w:tr>
      <w:tr w:rsidR="00A50073" w:rsidRPr="00987D07" w14:paraId="66A3DD26" w14:textId="77777777" w:rsidTr="00874ECB">
        <w:tc>
          <w:tcPr>
            <w:tcW w:w="1083" w:type="dxa"/>
            <w:vAlign w:val="center"/>
          </w:tcPr>
          <w:p w14:paraId="41D65606" w14:textId="2A33C50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3.1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6AF0C1B" w14:textId="1838A02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Pasukimo apsauga</w:t>
            </w:r>
          </w:p>
        </w:tc>
        <w:tc>
          <w:tcPr>
            <w:tcW w:w="1070" w:type="dxa"/>
            <w:tcBorders>
              <w:top w:val="nil"/>
              <w:left w:val="nil"/>
              <w:bottom w:val="single" w:sz="4" w:space="0" w:color="auto"/>
              <w:right w:val="nil"/>
            </w:tcBorders>
            <w:shd w:val="clear" w:color="000000" w:fill="D0CECE"/>
            <w:vAlign w:val="bottom"/>
          </w:tcPr>
          <w:p w14:paraId="14703F2E" w14:textId="4F63D9F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3134733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435FFD1" w14:textId="77777777" w:rsidR="00A50073" w:rsidRDefault="00A50073" w:rsidP="00A50073">
            <w:pPr>
              <w:jc w:val="both"/>
              <w:rPr>
                <w:rFonts w:ascii="Times New Roman" w:eastAsia="Calibri" w:hAnsi="Times New Roman" w:cs="Times New Roman"/>
                <w:sz w:val="24"/>
                <w:szCs w:val="24"/>
              </w:rPr>
            </w:pPr>
          </w:p>
        </w:tc>
      </w:tr>
      <w:tr w:rsidR="00A50073" w:rsidRPr="00987D07" w14:paraId="3535970B" w14:textId="77777777" w:rsidTr="00874ECB">
        <w:tc>
          <w:tcPr>
            <w:tcW w:w="1083" w:type="dxa"/>
            <w:vAlign w:val="center"/>
          </w:tcPr>
          <w:p w14:paraId="3767EE0C" w14:textId="01DA57F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3.2</w:t>
            </w:r>
          </w:p>
        </w:tc>
        <w:tc>
          <w:tcPr>
            <w:tcW w:w="2743" w:type="dxa"/>
            <w:tcBorders>
              <w:top w:val="nil"/>
              <w:left w:val="single" w:sz="4" w:space="0" w:color="auto"/>
              <w:bottom w:val="single" w:sz="4" w:space="0" w:color="auto"/>
              <w:right w:val="single" w:sz="4" w:space="0" w:color="auto"/>
            </w:tcBorders>
            <w:shd w:val="clear" w:color="auto" w:fill="auto"/>
            <w:vAlign w:val="bottom"/>
          </w:tcPr>
          <w:p w14:paraId="292403C6" w14:textId="44AED47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Reguliuojamo aukščio</w:t>
            </w:r>
          </w:p>
        </w:tc>
        <w:tc>
          <w:tcPr>
            <w:tcW w:w="1070" w:type="dxa"/>
            <w:tcBorders>
              <w:top w:val="nil"/>
              <w:left w:val="nil"/>
              <w:bottom w:val="single" w:sz="4" w:space="0" w:color="auto"/>
              <w:right w:val="nil"/>
            </w:tcBorders>
            <w:shd w:val="clear" w:color="000000" w:fill="D0CECE"/>
            <w:vAlign w:val="bottom"/>
          </w:tcPr>
          <w:p w14:paraId="65B18C5C" w14:textId="0219C85A"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67627F8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8C47E7F" w14:textId="77777777" w:rsidR="00A50073" w:rsidRDefault="00A50073" w:rsidP="00A50073">
            <w:pPr>
              <w:jc w:val="both"/>
              <w:rPr>
                <w:rFonts w:ascii="Times New Roman" w:eastAsia="Calibri" w:hAnsi="Times New Roman" w:cs="Times New Roman"/>
                <w:sz w:val="24"/>
                <w:szCs w:val="24"/>
              </w:rPr>
            </w:pPr>
          </w:p>
        </w:tc>
      </w:tr>
      <w:tr w:rsidR="00A50073" w:rsidRPr="00987D07" w14:paraId="4B1BECC1" w14:textId="77777777" w:rsidTr="00874ECB">
        <w:tc>
          <w:tcPr>
            <w:tcW w:w="1083" w:type="dxa"/>
            <w:vAlign w:val="center"/>
          </w:tcPr>
          <w:p w14:paraId="63F050B8" w14:textId="7507575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4</w:t>
            </w:r>
          </w:p>
        </w:tc>
        <w:tc>
          <w:tcPr>
            <w:tcW w:w="2743" w:type="dxa"/>
            <w:tcBorders>
              <w:top w:val="nil"/>
              <w:left w:val="single" w:sz="4" w:space="0" w:color="auto"/>
              <w:bottom w:val="single" w:sz="4" w:space="0" w:color="auto"/>
              <w:right w:val="single" w:sz="4" w:space="0" w:color="auto"/>
            </w:tcBorders>
            <w:shd w:val="clear" w:color="auto" w:fill="auto"/>
            <w:vAlign w:val="bottom"/>
          </w:tcPr>
          <w:p w14:paraId="155586E0" w14:textId="3227E67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Nerūdijančio plieno infuzijos stovas</w:t>
            </w:r>
          </w:p>
        </w:tc>
        <w:tc>
          <w:tcPr>
            <w:tcW w:w="1070" w:type="dxa"/>
            <w:tcBorders>
              <w:top w:val="nil"/>
              <w:left w:val="nil"/>
              <w:bottom w:val="single" w:sz="4" w:space="0" w:color="auto"/>
              <w:right w:val="nil"/>
            </w:tcBorders>
            <w:shd w:val="clear" w:color="auto" w:fill="auto"/>
            <w:vAlign w:val="bottom"/>
          </w:tcPr>
          <w:p w14:paraId="0D2405A9" w14:textId="3FC1E8F5"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1 vnt.</w:t>
            </w:r>
          </w:p>
        </w:tc>
        <w:tc>
          <w:tcPr>
            <w:tcW w:w="2759" w:type="dxa"/>
          </w:tcPr>
          <w:p w14:paraId="39F9E668"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308FE98" w14:textId="77777777" w:rsidR="00A50073" w:rsidRDefault="00A50073" w:rsidP="00A50073">
            <w:pPr>
              <w:jc w:val="both"/>
              <w:rPr>
                <w:rFonts w:ascii="Times New Roman" w:eastAsia="Calibri" w:hAnsi="Times New Roman" w:cs="Times New Roman"/>
                <w:sz w:val="24"/>
                <w:szCs w:val="24"/>
              </w:rPr>
            </w:pPr>
          </w:p>
        </w:tc>
      </w:tr>
      <w:tr w:rsidR="00A50073" w:rsidRPr="00987D07" w14:paraId="363CD49A" w14:textId="77777777" w:rsidTr="00874ECB">
        <w:tc>
          <w:tcPr>
            <w:tcW w:w="1083" w:type="dxa"/>
            <w:vAlign w:val="center"/>
          </w:tcPr>
          <w:p w14:paraId="0956724C" w14:textId="6C07C97E"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4.1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46B7A57" w14:textId="0D12DB8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Viršutinė dalis su 4 kabliukais</w:t>
            </w:r>
          </w:p>
        </w:tc>
        <w:tc>
          <w:tcPr>
            <w:tcW w:w="1070" w:type="dxa"/>
            <w:tcBorders>
              <w:top w:val="nil"/>
              <w:left w:val="nil"/>
              <w:bottom w:val="single" w:sz="4" w:space="0" w:color="auto"/>
              <w:right w:val="nil"/>
            </w:tcBorders>
            <w:shd w:val="clear" w:color="000000" w:fill="D0CECE"/>
            <w:vAlign w:val="bottom"/>
          </w:tcPr>
          <w:p w14:paraId="3A41464E" w14:textId="277D237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7532EAFC"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D6DBEC8" w14:textId="77777777" w:rsidR="00A50073" w:rsidRDefault="00A50073" w:rsidP="00A50073">
            <w:pPr>
              <w:jc w:val="both"/>
              <w:rPr>
                <w:rFonts w:ascii="Times New Roman" w:eastAsia="Calibri" w:hAnsi="Times New Roman" w:cs="Times New Roman"/>
                <w:sz w:val="24"/>
                <w:szCs w:val="24"/>
              </w:rPr>
            </w:pPr>
          </w:p>
        </w:tc>
      </w:tr>
      <w:tr w:rsidR="00A50073" w:rsidRPr="00987D07" w14:paraId="156F549E" w14:textId="77777777" w:rsidTr="00874ECB">
        <w:tc>
          <w:tcPr>
            <w:tcW w:w="1083" w:type="dxa"/>
            <w:vAlign w:val="center"/>
          </w:tcPr>
          <w:p w14:paraId="56B4D888" w14:textId="56367E48"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4.2</w:t>
            </w:r>
          </w:p>
        </w:tc>
        <w:tc>
          <w:tcPr>
            <w:tcW w:w="2743" w:type="dxa"/>
            <w:tcBorders>
              <w:top w:val="nil"/>
              <w:left w:val="single" w:sz="4" w:space="0" w:color="auto"/>
              <w:bottom w:val="single" w:sz="4" w:space="0" w:color="auto"/>
              <w:right w:val="single" w:sz="4" w:space="0" w:color="auto"/>
            </w:tcBorders>
            <w:shd w:val="clear" w:color="auto" w:fill="auto"/>
            <w:vAlign w:val="bottom"/>
          </w:tcPr>
          <w:p w14:paraId="72E3C945" w14:textId="06C72A89"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Aukščio reguliavimas teleskopinis</w:t>
            </w:r>
          </w:p>
        </w:tc>
        <w:tc>
          <w:tcPr>
            <w:tcW w:w="1070" w:type="dxa"/>
            <w:tcBorders>
              <w:top w:val="nil"/>
              <w:left w:val="nil"/>
              <w:bottom w:val="single" w:sz="4" w:space="0" w:color="auto"/>
              <w:right w:val="nil"/>
            </w:tcBorders>
            <w:shd w:val="clear" w:color="000000" w:fill="D0CECE"/>
            <w:vAlign w:val="bottom"/>
          </w:tcPr>
          <w:p w14:paraId="27AD638A" w14:textId="21B77F1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41D06832"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33A0F71" w14:textId="77777777" w:rsidR="00A50073" w:rsidRDefault="00A50073" w:rsidP="00A50073">
            <w:pPr>
              <w:jc w:val="both"/>
              <w:rPr>
                <w:rFonts w:ascii="Times New Roman" w:eastAsia="Calibri" w:hAnsi="Times New Roman" w:cs="Times New Roman"/>
                <w:sz w:val="24"/>
                <w:szCs w:val="24"/>
              </w:rPr>
            </w:pPr>
          </w:p>
        </w:tc>
      </w:tr>
      <w:tr w:rsidR="00A50073" w:rsidRPr="00987D07" w14:paraId="62F31763" w14:textId="77777777" w:rsidTr="00874ECB">
        <w:tc>
          <w:tcPr>
            <w:tcW w:w="1083" w:type="dxa"/>
            <w:vAlign w:val="center"/>
          </w:tcPr>
          <w:p w14:paraId="6B0E00E5" w14:textId="35AE8CF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5</w:t>
            </w:r>
          </w:p>
        </w:tc>
        <w:tc>
          <w:tcPr>
            <w:tcW w:w="2743" w:type="dxa"/>
            <w:tcBorders>
              <w:top w:val="nil"/>
              <w:left w:val="single" w:sz="4" w:space="0" w:color="auto"/>
              <w:bottom w:val="single" w:sz="4" w:space="0" w:color="auto"/>
              <w:right w:val="single" w:sz="4" w:space="0" w:color="auto"/>
            </w:tcBorders>
            <w:shd w:val="clear" w:color="auto" w:fill="auto"/>
            <w:vAlign w:val="bottom"/>
          </w:tcPr>
          <w:p w14:paraId="134546AF" w14:textId="1794885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Paciento tvirtinimo diržas </w:t>
            </w:r>
          </w:p>
        </w:tc>
        <w:tc>
          <w:tcPr>
            <w:tcW w:w="1070" w:type="dxa"/>
            <w:tcBorders>
              <w:top w:val="nil"/>
              <w:left w:val="nil"/>
              <w:bottom w:val="single" w:sz="4" w:space="0" w:color="auto"/>
              <w:right w:val="single" w:sz="4" w:space="0" w:color="auto"/>
            </w:tcBorders>
            <w:shd w:val="clear" w:color="auto" w:fill="auto"/>
            <w:vAlign w:val="bottom"/>
          </w:tcPr>
          <w:p w14:paraId="63B553DB" w14:textId="383EBD9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1 vnt.</w:t>
            </w:r>
          </w:p>
        </w:tc>
        <w:tc>
          <w:tcPr>
            <w:tcW w:w="2759" w:type="dxa"/>
          </w:tcPr>
          <w:p w14:paraId="3E5EDFC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8BCED93" w14:textId="77777777" w:rsidR="00A50073" w:rsidRDefault="00A50073" w:rsidP="00A50073">
            <w:pPr>
              <w:jc w:val="both"/>
              <w:rPr>
                <w:rFonts w:ascii="Times New Roman" w:eastAsia="Calibri" w:hAnsi="Times New Roman" w:cs="Times New Roman"/>
                <w:sz w:val="24"/>
                <w:szCs w:val="24"/>
              </w:rPr>
            </w:pPr>
          </w:p>
        </w:tc>
      </w:tr>
      <w:tr w:rsidR="00A50073" w:rsidRPr="00777D11" w14:paraId="319DD476" w14:textId="77777777" w:rsidTr="00874ECB">
        <w:tc>
          <w:tcPr>
            <w:tcW w:w="1083" w:type="dxa"/>
            <w:vAlign w:val="center"/>
          </w:tcPr>
          <w:p w14:paraId="22D51BE4" w14:textId="74B7AABE"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5.1</w:t>
            </w:r>
          </w:p>
        </w:tc>
        <w:tc>
          <w:tcPr>
            <w:tcW w:w="2743" w:type="dxa"/>
            <w:tcBorders>
              <w:top w:val="nil"/>
              <w:left w:val="single" w:sz="4" w:space="0" w:color="auto"/>
              <w:bottom w:val="single" w:sz="4" w:space="0" w:color="auto"/>
              <w:right w:val="single" w:sz="4" w:space="0" w:color="auto"/>
            </w:tcBorders>
            <w:shd w:val="clear" w:color="auto" w:fill="auto"/>
            <w:vAlign w:val="bottom"/>
          </w:tcPr>
          <w:p w14:paraId="649BB505" w14:textId="59FCBAE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Skalbiamas ir keičiamas su lipniu užsegimu</w:t>
            </w:r>
          </w:p>
        </w:tc>
        <w:tc>
          <w:tcPr>
            <w:tcW w:w="1070" w:type="dxa"/>
            <w:tcBorders>
              <w:top w:val="nil"/>
              <w:left w:val="nil"/>
              <w:bottom w:val="single" w:sz="4" w:space="0" w:color="auto"/>
              <w:right w:val="single" w:sz="4" w:space="0" w:color="auto"/>
            </w:tcBorders>
            <w:shd w:val="clear" w:color="000000" w:fill="D0CECE"/>
            <w:vAlign w:val="bottom"/>
          </w:tcPr>
          <w:p w14:paraId="447C6DB0" w14:textId="4F9AF05B"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7488CFDA"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F9AD302" w14:textId="77777777" w:rsidR="00A50073" w:rsidRDefault="00A50073" w:rsidP="00A50073">
            <w:pPr>
              <w:jc w:val="both"/>
              <w:rPr>
                <w:rFonts w:ascii="Times New Roman" w:eastAsia="Calibri" w:hAnsi="Times New Roman" w:cs="Times New Roman"/>
                <w:sz w:val="24"/>
                <w:szCs w:val="24"/>
              </w:rPr>
            </w:pPr>
          </w:p>
        </w:tc>
      </w:tr>
      <w:tr w:rsidR="00A50073" w:rsidRPr="00987D07" w14:paraId="4F0C051E" w14:textId="77777777" w:rsidTr="00874ECB">
        <w:tc>
          <w:tcPr>
            <w:tcW w:w="1083" w:type="dxa"/>
            <w:vAlign w:val="center"/>
          </w:tcPr>
          <w:p w14:paraId="0EEC7974" w14:textId="081BAA6E"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5.2</w:t>
            </w:r>
          </w:p>
        </w:tc>
        <w:tc>
          <w:tcPr>
            <w:tcW w:w="2743" w:type="dxa"/>
            <w:tcBorders>
              <w:top w:val="nil"/>
              <w:left w:val="single" w:sz="4" w:space="0" w:color="auto"/>
              <w:bottom w:val="single" w:sz="4" w:space="0" w:color="auto"/>
              <w:right w:val="single" w:sz="4" w:space="0" w:color="auto"/>
            </w:tcBorders>
            <w:shd w:val="clear" w:color="auto" w:fill="auto"/>
            <w:vAlign w:val="bottom"/>
          </w:tcPr>
          <w:p w14:paraId="20FC0EAA" w14:textId="0603B4F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120 mm pločio</w:t>
            </w:r>
          </w:p>
        </w:tc>
        <w:tc>
          <w:tcPr>
            <w:tcW w:w="1070" w:type="dxa"/>
            <w:tcBorders>
              <w:top w:val="nil"/>
              <w:left w:val="nil"/>
              <w:bottom w:val="single" w:sz="4" w:space="0" w:color="auto"/>
              <w:right w:val="single" w:sz="4" w:space="0" w:color="auto"/>
            </w:tcBorders>
            <w:shd w:val="clear" w:color="000000" w:fill="D0CECE"/>
            <w:vAlign w:val="bottom"/>
          </w:tcPr>
          <w:p w14:paraId="00CB5A17" w14:textId="5743374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144BDF07"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DB7CBA3" w14:textId="77777777" w:rsidR="00A50073" w:rsidRDefault="00A50073" w:rsidP="00A50073">
            <w:pPr>
              <w:jc w:val="both"/>
              <w:rPr>
                <w:rFonts w:ascii="Times New Roman" w:eastAsia="Calibri" w:hAnsi="Times New Roman" w:cs="Times New Roman"/>
                <w:sz w:val="24"/>
                <w:szCs w:val="24"/>
              </w:rPr>
            </w:pPr>
          </w:p>
        </w:tc>
      </w:tr>
      <w:tr w:rsidR="00A50073" w:rsidRPr="00987D07" w14:paraId="17E0BF23" w14:textId="77777777" w:rsidTr="00874ECB">
        <w:tc>
          <w:tcPr>
            <w:tcW w:w="1083" w:type="dxa"/>
            <w:vAlign w:val="center"/>
          </w:tcPr>
          <w:p w14:paraId="1B2D2A6A" w14:textId="0463541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6</w:t>
            </w:r>
          </w:p>
        </w:tc>
        <w:tc>
          <w:tcPr>
            <w:tcW w:w="2743" w:type="dxa"/>
            <w:tcBorders>
              <w:top w:val="nil"/>
              <w:left w:val="single" w:sz="4" w:space="0" w:color="auto"/>
              <w:bottom w:val="single" w:sz="4" w:space="0" w:color="auto"/>
              <w:right w:val="single" w:sz="4" w:space="0" w:color="auto"/>
            </w:tcBorders>
            <w:shd w:val="clear" w:color="auto" w:fill="auto"/>
            <w:vAlign w:val="bottom"/>
          </w:tcPr>
          <w:p w14:paraId="2EC0E82B" w14:textId="48ABC7A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Rankų tvirtinimo diržas </w:t>
            </w:r>
          </w:p>
        </w:tc>
        <w:tc>
          <w:tcPr>
            <w:tcW w:w="1070" w:type="dxa"/>
            <w:tcBorders>
              <w:top w:val="nil"/>
              <w:left w:val="nil"/>
              <w:bottom w:val="single" w:sz="4" w:space="0" w:color="auto"/>
              <w:right w:val="nil"/>
            </w:tcBorders>
            <w:shd w:val="clear" w:color="auto" w:fill="auto"/>
            <w:vAlign w:val="bottom"/>
          </w:tcPr>
          <w:p w14:paraId="39979449" w14:textId="011721F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2 vnt.</w:t>
            </w:r>
          </w:p>
        </w:tc>
        <w:tc>
          <w:tcPr>
            <w:tcW w:w="2759" w:type="dxa"/>
          </w:tcPr>
          <w:p w14:paraId="0720861F"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05C5FF53" w14:textId="77777777" w:rsidR="00A50073" w:rsidRDefault="00A50073" w:rsidP="00A50073">
            <w:pPr>
              <w:jc w:val="both"/>
              <w:rPr>
                <w:rFonts w:ascii="Times New Roman" w:eastAsia="Calibri" w:hAnsi="Times New Roman" w:cs="Times New Roman"/>
                <w:sz w:val="24"/>
                <w:szCs w:val="24"/>
              </w:rPr>
            </w:pPr>
          </w:p>
        </w:tc>
      </w:tr>
      <w:tr w:rsidR="00A50073" w:rsidRPr="00777D11" w14:paraId="0BB32E87" w14:textId="77777777" w:rsidTr="00874ECB">
        <w:tc>
          <w:tcPr>
            <w:tcW w:w="1083" w:type="dxa"/>
            <w:vAlign w:val="center"/>
          </w:tcPr>
          <w:p w14:paraId="24116D18" w14:textId="50E2A890"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6.1</w:t>
            </w:r>
          </w:p>
        </w:tc>
        <w:tc>
          <w:tcPr>
            <w:tcW w:w="2743" w:type="dxa"/>
            <w:tcBorders>
              <w:top w:val="nil"/>
              <w:left w:val="single" w:sz="4" w:space="0" w:color="auto"/>
              <w:bottom w:val="single" w:sz="4" w:space="0" w:color="auto"/>
              <w:right w:val="single" w:sz="4" w:space="0" w:color="auto"/>
            </w:tcBorders>
            <w:shd w:val="clear" w:color="auto" w:fill="auto"/>
            <w:vAlign w:val="bottom"/>
          </w:tcPr>
          <w:p w14:paraId="4B930138" w14:textId="6F7FDC5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Skalbiamas ir keičiamas su lipniu užsegimu</w:t>
            </w:r>
          </w:p>
        </w:tc>
        <w:tc>
          <w:tcPr>
            <w:tcW w:w="1070" w:type="dxa"/>
            <w:tcBorders>
              <w:top w:val="nil"/>
              <w:left w:val="nil"/>
              <w:bottom w:val="single" w:sz="4" w:space="0" w:color="auto"/>
              <w:right w:val="single" w:sz="4" w:space="0" w:color="auto"/>
            </w:tcBorders>
            <w:shd w:val="clear" w:color="000000" w:fill="D0CECE"/>
            <w:vAlign w:val="bottom"/>
          </w:tcPr>
          <w:p w14:paraId="61A29077" w14:textId="173427D5"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348D1E3E"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24CDF16A" w14:textId="77777777" w:rsidR="00A50073" w:rsidRDefault="00A50073" w:rsidP="00A50073">
            <w:pPr>
              <w:jc w:val="both"/>
              <w:rPr>
                <w:rFonts w:ascii="Times New Roman" w:eastAsia="Calibri" w:hAnsi="Times New Roman" w:cs="Times New Roman"/>
                <w:sz w:val="24"/>
                <w:szCs w:val="24"/>
              </w:rPr>
            </w:pPr>
          </w:p>
        </w:tc>
      </w:tr>
      <w:tr w:rsidR="00A50073" w:rsidRPr="00777D11" w14:paraId="67721AD8" w14:textId="77777777" w:rsidTr="00874ECB">
        <w:tc>
          <w:tcPr>
            <w:tcW w:w="1083" w:type="dxa"/>
            <w:vAlign w:val="center"/>
          </w:tcPr>
          <w:p w14:paraId="740C9B4D" w14:textId="3E574534"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6.2</w:t>
            </w:r>
          </w:p>
        </w:tc>
        <w:tc>
          <w:tcPr>
            <w:tcW w:w="2743" w:type="dxa"/>
            <w:tcBorders>
              <w:top w:val="nil"/>
              <w:left w:val="single" w:sz="4" w:space="0" w:color="auto"/>
              <w:bottom w:val="single" w:sz="4" w:space="0" w:color="auto"/>
              <w:right w:val="single" w:sz="4" w:space="0" w:color="auto"/>
            </w:tcBorders>
            <w:shd w:val="clear" w:color="auto" w:fill="auto"/>
            <w:vAlign w:val="bottom"/>
          </w:tcPr>
          <w:p w14:paraId="22AEC3E6" w14:textId="46E8E6E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Komplektuojamas su SST tvirtinimo spaustukais</w:t>
            </w:r>
          </w:p>
        </w:tc>
        <w:tc>
          <w:tcPr>
            <w:tcW w:w="1070" w:type="dxa"/>
            <w:tcBorders>
              <w:top w:val="nil"/>
              <w:left w:val="nil"/>
              <w:bottom w:val="single" w:sz="4" w:space="0" w:color="auto"/>
              <w:right w:val="single" w:sz="4" w:space="0" w:color="auto"/>
            </w:tcBorders>
            <w:shd w:val="clear" w:color="000000" w:fill="D0CECE"/>
            <w:vAlign w:val="bottom"/>
          </w:tcPr>
          <w:p w14:paraId="259E09D3" w14:textId="6FEFF60D"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3AEBB121"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EF711C8" w14:textId="77777777" w:rsidR="00A50073" w:rsidRDefault="00A50073" w:rsidP="00A50073">
            <w:pPr>
              <w:jc w:val="both"/>
              <w:rPr>
                <w:rFonts w:ascii="Times New Roman" w:eastAsia="Calibri" w:hAnsi="Times New Roman" w:cs="Times New Roman"/>
                <w:sz w:val="24"/>
                <w:szCs w:val="24"/>
              </w:rPr>
            </w:pPr>
          </w:p>
        </w:tc>
      </w:tr>
      <w:tr w:rsidR="00A50073" w:rsidRPr="00987D07" w14:paraId="531D2419" w14:textId="77777777" w:rsidTr="00874ECB">
        <w:tc>
          <w:tcPr>
            <w:tcW w:w="1083" w:type="dxa"/>
            <w:vAlign w:val="center"/>
          </w:tcPr>
          <w:p w14:paraId="1F7CAD9B" w14:textId="719D1D0A"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7</w:t>
            </w:r>
          </w:p>
        </w:tc>
        <w:tc>
          <w:tcPr>
            <w:tcW w:w="2743" w:type="dxa"/>
            <w:tcBorders>
              <w:top w:val="nil"/>
              <w:left w:val="single" w:sz="4" w:space="0" w:color="auto"/>
              <w:bottom w:val="single" w:sz="4" w:space="0" w:color="auto"/>
              <w:right w:val="single" w:sz="4" w:space="0" w:color="auto"/>
            </w:tcBorders>
            <w:shd w:val="clear" w:color="auto" w:fill="auto"/>
            <w:vAlign w:val="bottom"/>
          </w:tcPr>
          <w:p w14:paraId="0D1CE4AF" w14:textId="63BF3666"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Pasagos formos galvos atrama, valdoma vienos rankos pagalba</w:t>
            </w:r>
          </w:p>
        </w:tc>
        <w:tc>
          <w:tcPr>
            <w:tcW w:w="1070" w:type="dxa"/>
            <w:tcBorders>
              <w:top w:val="nil"/>
              <w:left w:val="nil"/>
              <w:bottom w:val="single" w:sz="4" w:space="0" w:color="auto"/>
              <w:right w:val="single" w:sz="4" w:space="0" w:color="auto"/>
            </w:tcBorders>
            <w:shd w:val="clear" w:color="auto" w:fill="auto"/>
            <w:vAlign w:val="bottom"/>
          </w:tcPr>
          <w:p w14:paraId="287DCB18" w14:textId="3996D3A0"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1 vnt.</w:t>
            </w:r>
          </w:p>
        </w:tc>
        <w:tc>
          <w:tcPr>
            <w:tcW w:w="2759" w:type="dxa"/>
          </w:tcPr>
          <w:p w14:paraId="7CE51010"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AA6266D" w14:textId="77777777" w:rsidR="00A50073" w:rsidRDefault="00A50073" w:rsidP="00A50073">
            <w:pPr>
              <w:jc w:val="both"/>
              <w:rPr>
                <w:rFonts w:ascii="Times New Roman" w:eastAsia="Calibri" w:hAnsi="Times New Roman" w:cs="Times New Roman"/>
                <w:sz w:val="24"/>
                <w:szCs w:val="24"/>
              </w:rPr>
            </w:pPr>
          </w:p>
        </w:tc>
      </w:tr>
      <w:tr w:rsidR="00A50073" w:rsidRPr="00987D07" w14:paraId="20FC5ACB" w14:textId="77777777" w:rsidTr="00874ECB">
        <w:tc>
          <w:tcPr>
            <w:tcW w:w="1083" w:type="dxa"/>
            <w:vAlign w:val="center"/>
          </w:tcPr>
          <w:p w14:paraId="1FFEC0B4" w14:textId="6B393228"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7.1</w:t>
            </w:r>
          </w:p>
        </w:tc>
        <w:tc>
          <w:tcPr>
            <w:tcW w:w="2743" w:type="dxa"/>
            <w:tcBorders>
              <w:top w:val="nil"/>
              <w:left w:val="single" w:sz="4" w:space="0" w:color="auto"/>
              <w:bottom w:val="single" w:sz="4" w:space="0" w:color="auto"/>
              <w:right w:val="single" w:sz="4" w:space="0" w:color="auto"/>
            </w:tcBorders>
            <w:shd w:val="clear" w:color="auto" w:fill="auto"/>
            <w:vAlign w:val="bottom"/>
          </w:tcPr>
          <w:p w14:paraId="0B338945" w14:textId="6A41828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Su ištraukiama reguliavimo svirtimi</w:t>
            </w:r>
          </w:p>
        </w:tc>
        <w:tc>
          <w:tcPr>
            <w:tcW w:w="1070" w:type="dxa"/>
            <w:tcBorders>
              <w:top w:val="nil"/>
              <w:left w:val="nil"/>
              <w:bottom w:val="single" w:sz="4" w:space="0" w:color="auto"/>
              <w:right w:val="single" w:sz="4" w:space="0" w:color="auto"/>
            </w:tcBorders>
            <w:shd w:val="clear" w:color="000000" w:fill="D0CECE"/>
            <w:vAlign w:val="bottom"/>
          </w:tcPr>
          <w:p w14:paraId="5325C14E" w14:textId="6E397A57"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6A75B1BD"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403088C9" w14:textId="77777777" w:rsidR="00A50073" w:rsidRDefault="00A50073" w:rsidP="00A50073">
            <w:pPr>
              <w:jc w:val="both"/>
              <w:rPr>
                <w:rFonts w:ascii="Times New Roman" w:eastAsia="Calibri" w:hAnsi="Times New Roman" w:cs="Times New Roman"/>
                <w:sz w:val="24"/>
                <w:szCs w:val="24"/>
              </w:rPr>
            </w:pPr>
          </w:p>
        </w:tc>
      </w:tr>
      <w:tr w:rsidR="00A50073" w:rsidRPr="00987D07" w14:paraId="23E67139" w14:textId="77777777" w:rsidTr="00874ECB">
        <w:tc>
          <w:tcPr>
            <w:tcW w:w="1083" w:type="dxa"/>
            <w:vAlign w:val="center"/>
          </w:tcPr>
          <w:p w14:paraId="0C33D413" w14:textId="717C0781"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t>7.2</w:t>
            </w:r>
          </w:p>
        </w:tc>
        <w:tc>
          <w:tcPr>
            <w:tcW w:w="2743" w:type="dxa"/>
            <w:tcBorders>
              <w:top w:val="nil"/>
              <w:left w:val="single" w:sz="4" w:space="0" w:color="auto"/>
              <w:bottom w:val="single" w:sz="4" w:space="0" w:color="auto"/>
              <w:right w:val="single" w:sz="4" w:space="0" w:color="auto"/>
            </w:tcBorders>
            <w:shd w:val="clear" w:color="auto" w:fill="auto"/>
            <w:vAlign w:val="bottom"/>
          </w:tcPr>
          <w:p w14:paraId="3B5B8477" w14:textId="2E173AC4"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Nuimamas paminkštinimas</w:t>
            </w:r>
          </w:p>
        </w:tc>
        <w:tc>
          <w:tcPr>
            <w:tcW w:w="1070" w:type="dxa"/>
            <w:tcBorders>
              <w:top w:val="nil"/>
              <w:left w:val="nil"/>
              <w:bottom w:val="single" w:sz="4" w:space="0" w:color="auto"/>
              <w:right w:val="single" w:sz="4" w:space="0" w:color="auto"/>
            </w:tcBorders>
            <w:shd w:val="clear" w:color="000000" w:fill="D0CECE"/>
            <w:vAlign w:val="bottom"/>
          </w:tcPr>
          <w:p w14:paraId="40F59F79" w14:textId="4C363F0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29F3C16C"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07500542" w14:textId="77777777" w:rsidR="00A50073" w:rsidRDefault="00A50073" w:rsidP="00A50073">
            <w:pPr>
              <w:jc w:val="both"/>
              <w:rPr>
                <w:rFonts w:ascii="Times New Roman" w:eastAsia="Calibri" w:hAnsi="Times New Roman" w:cs="Times New Roman"/>
                <w:sz w:val="24"/>
                <w:szCs w:val="24"/>
              </w:rPr>
            </w:pPr>
          </w:p>
        </w:tc>
      </w:tr>
      <w:tr w:rsidR="00A50073" w:rsidRPr="00777D11" w14:paraId="56F14DA5" w14:textId="77777777" w:rsidTr="00874ECB">
        <w:tc>
          <w:tcPr>
            <w:tcW w:w="1083" w:type="dxa"/>
            <w:vAlign w:val="center"/>
          </w:tcPr>
          <w:p w14:paraId="5A924CAE" w14:textId="259BFE59" w:rsidR="00A50073" w:rsidRPr="00D01689" w:rsidRDefault="000F44C5" w:rsidP="00A50073">
            <w:pPr>
              <w:jc w:val="both"/>
              <w:rPr>
                <w:rFonts w:ascii="Times New Roman" w:hAnsi="Times New Roman" w:cs="Times New Roman"/>
                <w:sz w:val="24"/>
                <w:szCs w:val="24"/>
              </w:rPr>
            </w:pPr>
            <w:r w:rsidRPr="00D01689">
              <w:rPr>
                <w:rFonts w:ascii="Times New Roman" w:hAnsi="Times New Roman" w:cs="Times New Roman"/>
                <w:sz w:val="24"/>
                <w:szCs w:val="24"/>
              </w:rPr>
              <w:lastRenderedPageBreak/>
              <w:t>7.3</w:t>
            </w:r>
          </w:p>
        </w:tc>
        <w:tc>
          <w:tcPr>
            <w:tcW w:w="2743" w:type="dxa"/>
            <w:tcBorders>
              <w:top w:val="nil"/>
              <w:left w:val="single" w:sz="4" w:space="0" w:color="auto"/>
              <w:bottom w:val="single" w:sz="4" w:space="0" w:color="auto"/>
              <w:right w:val="single" w:sz="4" w:space="0" w:color="auto"/>
            </w:tcBorders>
            <w:shd w:val="clear" w:color="auto" w:fill="auto"/>
            <w:vAlign w:val="bottom"/>
          </w:tcPr>
          <w:p w14:paraId="39949929" w14:textId="581DCB5C"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xml:space="preserve">Komplektuojama su SST specialiu tvirtinimo adapteriu </w:t>
            </w:r>
          </w:p>
        </w:tc>
        <w:tc>
          <w:tcPr>
            <w:tcW w:w="1070" w:type="dxa"/>
            <w:tcBorders>
              <w:top w:val="nil"/>
              <w:left w:val="nil"/>
              <w:bottom w:val="single" w:sz="4" w:space="0" w:color="auto"/>
              <w:right w:val="single" w:sz="4" w:space="0" w:color="auto"/>
            </w:tcBorders>
            <w:shd w:val="clear" w:color="000000" w:fill="D0CECE"/>
            <w:vAlign w:val="bottom"/>
          </w:tcPr>
          <w:p w14:paraId="14C48D98" w14:textId="0A0F6902"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5378AF9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7F46C73" w14:textId="77777777" w:rsidR="00A50073" w:rsidRDefault="00A50073" w:rsidP="00A50073">
            <w:pPr>
              <w:jc w:val="both"/>
              <w:rPr>
                <w:rFonts w:ascii="Times New Roman" w:eastAsia="Calibri" w:hAnsi="Times New Roman" w:cs="Times New Roman"/>
                <w:sz w:val="24"/>
                <w:szCs w:val="24"/>
              </w:rPr>
            </w:pPr>
          </w:p>
        </w:tc>
      </w:tr>
      <w:tr w:rsidR="00A50073" w:rsidRPr="00987D07" w14:paraId="4DEF94EC" w14:textId="77777777" w:rsidTr="00874ECB">
        <w:tc>
          <w:tcPr>
            <w:tcW w:w="1083" w:type="dxa"/>
            <w:vAlign w:val="center"/>
          </w:tcPr>
          <w:p w14:paraId="023C92EE" w14:textId="336FF50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8</w:t>
            </w:r>
          </w:p>
        </w:tc>
        <w:tc>
          <w:tcPr>
            <w:tcW w:w="2743" w:type="dxa"/>
            <w:tcBorders>
              <w:top w:val="nil"/>
              <w:left w:val="single" w:sz="4" w:space="0" w:color="auto"/>
              <w:bottom w:val="single" w:sz="4" w:space="0" w:color="auto"/>
              <w:right w:val="single" w:sz="4" w:space="0" w:color="auto"/>
            </w:tcBorders>
            <w:shd w:val="clear" w:color="auto" w:fill="auto"/>
            <w:vAlign w:val="bottom"/>
          </w:tcPr>
          <w:p w14:paraId="68DD5BB9" w14:textId="0C3C2A60" w:rsidR="00A50073" w:rsidRPr="00D01689" w:rsidRDefault="00A50073" w:rsidP="00A50073">
            <w:pPr>
              <w:jc w:val="both"/>
              <w:rPr>
                <w:rFonts w:ascii="Times New Roman" w:hAnsi="Times New Roman" w:cs="Times New Roman"/>
                <w:sz w:val="24"/>
                <w:szCs w:val="24"/>
              </w:rPr>
            </w:pPr>
            <w:proofErr w:type="spellStart"/>
            <w:r w:rsidRPr="00D01689">
              <w:rPr>
                <w:rFonts w:ascii="Times New Roman" w:hAnsi="Times New Roman" w:cs="Times New Roman"/>
                <w:color w:val="000000"/>
                <w:sz w:val="24"/>
                <w:szCs w:val="24"/>
              </w:rPr>
              <w:t>Geliniai</w:t>
            </w:r>
            <w:proofErr w:type="spellEnd"/>
            <w:r w:rsidRPr="00D01689">
              <w:rPr>
                <w:rFonts w:ascii="Times New Roman" w:hAnsi="Times New Roman" w:cs="Times New Roman"/>
                <w:color w:val="000000"/>
                <w:sz w:val="24"/>
                <w:szCs w:val="24"/>
              </w:rPr>
              <w:t xml:space="preserve"> kulnų paminkštinimai  </w:t>
            </w:r>
          </w:p>
        </w:tc>
        <w:tc>
          <w:tcPr>
            <w:tcW w:w="1070" w:type="dxa"/>
            <w:tcBorders>
              <w:top w:val="nil"/>
              <w:left w:val="nil"/>
              <w:bottom w:val="single" w:sz="4" w:space="0" w:color="auto"/>
              <w:right w:val="single" w:sz="4" w:space="0" w:color="auto"/>
            </w:tcBorders>
            <w:shd w:val="clear" w:color="auto" w:fill="auto"/>
            <w:vAlign w:val="bottom"/>
          </w:tcPr>
          <w:p w14:paraId="0F14A8F2" w14:textId="7B3264A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2 vnt.</w:t>
            </w:r>
          </w:p>
        </w:tc>
        <w:tc>
          <w:tcPr>
            <w:tcW w:w="2759" w:type="dxa"/>
          </w:tcPr>
          <w:p w14:paraId="26A20323"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305F2A89" w14:textId="77777777" w:rsidR="00A50073" w:rsidRDefault="00A50073" w:rsidP="00A50073">
            <w:pPr>
              <w:jc w:val="both"/>
              <w:rPr>
                <w:rFonts w:ascii="Times New Roman" w:eastAsia="Calibri" w:hAnsi="Times New Roman" w:cs="Times New Roman"/>
                <w:sz w:val="24"/>
                <w:szCs w:val="24"/>
              </w:rPr>
            </w:pPr>
          </w:p>
        </w:tc>
      </w:tr>
      <w:tr w:rsidR="00A50073" w:rsidRPr="00777D11" w14:paraId="149DF47D" w14:textId="77777777" w:rsidTr="00874ECB">
        <w:tc>
          <w:tcPr>
            <w:tcW w:w="1083" w:type="dxa"/>
            <w:vAlign w:val="center"/>
          </w:tcPr>
          <w:p w14:paraId="7B3102B0" w14:textId="6918EDA1"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9</w:t>
            </w:r>
          </w:p>
        </w:tc>
        <w:tc>
          <w:tcPr>
            <w:tcW w:w="2743" w:type="dxa"/>
            <w:tcBorders>
              <w:top w:val="nil"/>
              <w:left w:val="nil"/>
              <w:bottom w:val="nil"/>
              <w:right w:val="nil"/>
            </w:tcBorders>
            <w:shd w:val="clear" w:color="auto" w:fill="auto"/>
            <w:vAlign w:val="bottom"/>
          </w:tcPr>
          <w:p w14:paraId="22411BCA" w14:textId="574BB128"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Operacinio stalo paviršiai atsparūs valymo ir dezinfekcinių medžiagų poveikiui</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36D3E5FB" w14:textId="0DD833C3"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7A2AA09A"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50602CA7" w14:textId="77777777" w:rsidR="00A50073" w:rsidRDefault="00A50073" w:rsidP="00A50073">
            <w:pPr>
              <w:jc w:val="both"/>
              <w:rPr>
                <w:rFonts w:ascii="Times New Roman" w:eastAsia="Calibri" w:hAnsi="Times New Roman" w:cs="Times New Roman"/>
                <w:sz w:val="24"/>
                <w:szCs w:val="24"/>
              </w:rPr>
            </w:pPr>
          </w:p>
        </w:tc>
      </w:tr>
      <w:tr w:rsidR="00A50073" w:rsidRPr="00777D11" w14:paraId="58448E4A" w14:textId="77777777" w:rsidTr="00874ECB">
        <w:tc>
          <w:tcPr>
            <w:tcW w:w="1083" w:type="dxa"/>
            <w:vAlign w:val="center"/>
          </w:tcPr>
          <w:p w14:paraId="36A57147" w14:textId="634B7A55"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sz w:val="24"/>
                <w:szCs w:val="24"/>
              </w:rPr>
              <w:t>1</w:t>
            </w:r>
            <w:r w:rsidR="00D01689">
              <w:rPr>
                <w:rFonts w:ascii="Times New Roman" w:hAnsi="Times New Roman" w:cs="Times New Roman"/>
                <w:sz w:val="24"/>
                <w:szCs w:val="24"/>
              </w:rPr>
              <w:t>0</w:t>
            </w:r>
          </w:p>
        </w:tc>
        <w:tc>
          <w:tcPr>
            <w:tcW w:w="2743" w:type="dxa"/>
            <w:tcBorders>
              <w:top w:val="nil"/>
              <w:left w:val="single" w:sz="4" w:space="0" w:color="auto"/>
              <w:bottom w:val="single" w:sz="4" w:space="0" w:color="auto"/>
              <w:right w:val="single" w:sz="4" w:space="0" w:color="auto"/>
            </w:tcBorders>
            <w:shd w:val="clear" w:color="auto" w:fill="auto"/>
            <w:vAlign w:val="bottom"/>
          </w:tcPr>
          <w:p w14:paraId="03F78671" w14:textId="3C2C7FFE"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Galimybė įsigyti originalias (arba joms lygiavertes) atsargines dalis</w:t>
            </w:r>
          </w:p>
        </w:tc>
        <w:tc>
          <w:tcPr>
            <w:tcW w:w="1070" w:type="dxa"/>
            <w:tcBorders>
              <w:top w:val="nil"/>
              <w:left w:val="nil"/>
              <w:bottom w:val="single" w:sz="4" w:space="0" w:color="auto"/>
              <w:right w:val="single" w:sz="4" w:space="0" w:color="auto"/>
            </w:tcBorders>
            <w:shd w:val="clear" w:color="000000" w:fill="D0CECE"/>
            <w:vAlign w:val="bottom"/>
          </w:tcPr>
          <w:p w14:paraId="49ED41C4" w14:textId="1236FC2F" w:rsidR="00A50073" w:rsidRPr="00D01689" w:rsidRDefault="00A50073" w:rsidP="00A50073">
            <w:pPr>
              <w:jc w:val="both"/>
              <w:rPr>
                <w:rFonts w:ascii="Times New Roman" w:hAnsi="Times New Roman" w:cs="Times New Roman"/>
                <w:sz w:val="24"/>
                <w:szCs w:val="24"/>
              </w:rPr>
            </w:pPr>
            <w:r w:rsidRPr="00D01689">
              <w:rPr>
                <w:rFonts w:ascii="Times New Roman" w:hAnsi="Times New Roman" w:cs="Times New Roman"/>
                <w:color w:val="000000"/>
                <w:sz w:val="24"/>
                <w:szCs w:val="24"/>
              </w:rPr>
              <w:t> </w:t>
            </w:r>
          </w:p>
        </w:tc>
        <w:tc>
          <w:tcPr>
            <w:tcW w:w="2759" w:type="dxa"/>
          </w:tcPr>
          <w:p w14:paraId="2E00D632" w14:textId="77777777" w:rsidR="00A50073" w:rsidRPr="00D01689" w:rsidRDefault="00A50073" w:rsidP="00A50073">
            <w:pPr>
              <w:jc w:val="both"/>
              <w:rPr>
                <w:rFonts w:ascii="Times New Roman" w:eastAsia="Calibri" w:hAnsi="Times New Roman" w:cs="Times New Roman"/>
                <w:sz w:val="24"/>
                <w:szCs w:val="24"/>
              </w:rPr>
            </w:pPr>
          </w:p>
        </w:tc>
        <w:tc>
          <w:tcPr>
            <w:tcW w:w="6686" w:type="dxa"/>
          </w:tcPr>
          <w:p w14:paraId="7125F568" w14:textId="77777777" w:rsidR="00A50073" w:rsidRDefault="00A50073" w:rsidP="00A50073">
            <w:pPr>
              <w:jc w:val="both"/>
              <w:rPr>
                <w:rFonts w:ascii="Times New Roman" w:eastAsia="Calibri" w:hAnsi="Times New Roman" w:cs="Times New Roman"/>
                <w:sz w:val="24"/>
                <w:szCs w:val="24"/>
              </w:rPr>
            </w:pPr>
          </w:p>
        </w:tc>
      </w:tr>
      <w:tr w:rsidR="00D01689" w:rsidRPr="00777D11" w14:paraId="2C6E41A9" w14:textId="77777777" w:rsidTr="00B3467A">
        <w:tc>
          <w:tcPr>
            <w:tcW w:w="1083" w:type="dxa"/>
            <w:vAlign w:val="center"/>
          </w:tcPr>
          <w:p w14:paraId="5385C6B9" w14:textId="66EA9EBB" w:rsidR="00D01689" w:rsidRPr="000D0C1E" w:rsidRDefault="00D01689" w:rsidP="00D01689">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743" w:type="dxa"/>
            <w:tcBorders>
              <w:top w:val="single" w:sz="4" w:space="0" w:color="auto"/>
              <w:left w:val="single" w:sz="4" w:space="0" w:color="auto"/>
              <w:bottom w:val="single" w:sz="4" w:space="0" w:color="auto"/>
              <w:right w:val="single" w:sz="4" w:space="0" w:color="auto"/>
            </w:tcBorders>
          </w:tcPr>
          <w:p w14:paraId="4E259666" w14:textId="02BE7D48" w:rsidR="00D01689" w:rsidRPr="000D0C1E" w:rsidRDefault="00D01689" w:rsidP="00D01689">
            <w:pPr>
              <w:jc w:val="both"/>
              <w:rPr>
                <w:rFonts w:ascii="Times New Roman" w:eastAsia="Calibri" w:hAnsi="Times New Roman" w:cs="Times New Roman"/>
                <w:sz w:val="24"/>
                <w:szCs w:val="24"/>
              </w:rPr>
            </w:pPr>
            <w:r w:rsidRPr="000D0C1E">
              <w:rPr>
                <w:rFonts w:ascii="Times New Roman" w:hAnsi="Times New Roman" w:cs="Times New Roman"/>
                <w:sz w:val="24"/>
                <w:szCs w:val="24"/>
              </w:rPr>
              <w:t>Įrangos žymėjimas CE ženklu</w:t>
            </w:r>
            <w:r>
              <w:rPr>
                <w:rFonts w:ascii="Times New Roman" w:hAnsi="Times New Roman" w:cs="Times New Roman"/>
                <w:sz w:val="24"/>
                <w:szCs w:val="24"/>
              </w:rPr>
              <w:t xml:space="preserve"> - būtina</w:t>
            </w:r>
          </w:p>
        </w:tc>
        <w:tc>
          <w:tcPr>
            <w:tcW w:w="1070" w:type="dxa"/>
            <w:tcBorders>
              <w:top w:val="single" w:sz="4" w:space="0" w:color="auto"/>
              <w:left w:val="single" w:sz="4" w:space="0" w:color="auto"/>
              <w:bottom w:val="single" w:sz="4" w:space="0" w:color="auto"/>
              <w:right w:val="single" w:sz="4" w:space="0" w:color="auto"/>
            </w:tcBorders>
            <w:shd w:val="clear" w:color="000000" w:fill="D0CECE"/>
            <w:vAlign w:val="bottom"/>
          </w:tcPr>
          <w:p w14:paraId="1307B62D" w14:textId="06F7CD5C" w:rsidR="00D01689" w:rsidRPr="000D0C1E" w:rsidRDefault="00D01689" w:rsidP="00D01689">
            <w:pPr>
              <w:jc w:val="both"/>
              <w:rPr>
                <w:rFonts w:ascii="Times New Roman" w:eastAsia="Calibri" w:hAnsi="Times New Roman" w:cs="Times New Roman"/>
                <w:sz w:val="24"/>
                <w:szCs w:val="24"/>
              </w:rPr>
            </w:pPr>
            <w:r>
              <w:rPr>
                <w:rFonts w:ascii="Calibri" w:hAnsi="Calibri" w:cs="Calibri"/>
                <w:color w:val="000000"/>
              </w:rPr>
              <w:t> </w:t>
            </w:r>
          </w:p>
        </w:tc>
        <w:tc>
          <w:tcPr>
            <w:tcW w:w="2759" w:type="dxa"/>
          </w:tcPr>
          <w:p w14:paraId="29E49E23" w14:textId="77777777" w:rsidR="00D01689" w:rsidRDefault="00D01689" w:rsidP="00D01689">
            <w:pPr>
              <w:jc w:val="both"/>
              <w:rPr>
                <w:rFonts w:ascii="Times New Roman" w:eastAsia="Calibri" w:hAnsi="Times New Roman" w:cs="Times New Roman"/>
                <w:sz w:val="24"/>
                <w:szCs w:val="24"/>
              </w:rPr>
            </w:pPr>
          </w:p>
        </w:tc>
        <w:tc>
          <w:tcPr>
            <w:tcW w:w="6686" w:type="dxa"/>
          </w:tcPr>
          <w:p w14:paraId="42936AA0" w14:textId="77777777" w:rsidR="00D01689" w:rsidRDefault="00D01689" w:rsidP="00D01689">
            <w:pPr>
              <w:jc w:val="both"/>
              <w:rPr>
                <w:rFonts w:ascii="Times New Roman" w:eastAsia="Calibri" w:hAnsi="Times New Roman" w:cs="Times New Roman"/>
                <w:sz w:val="24"/>
                <w:szCs w:val="24"/>
              </w:rPr>
            </w:pPr>
          </w:p>
        </w:tc>
      </w:tr>
      <w:tr w:rsidR="00D01689" w:rsidRPr="00777D11" w14:paraId="5ACDB382" w14:textId="77777777" w:rsidTr="00B3467A">
        <w:tc>
          <w:tcPr>
            <w:tcW w:w="1083" w:type="dxa"/>
          </w:tcPr>
          <w:p w14:paraId="1CD9B974" w14:textId="4355C103" w:rsidR="00D01689" w:rsidRPr="000D0C1E" w:rsidRDefault="00D01689" w:rsidP="00D01689">
            <w:pPr>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743" w:type="dxa"/>
            <w:tcBorders>
              <w:top w:val="single" w:sz="4" w:space="0" w:color="auto"/>
              <w:left w:val="single" w:sz="4" w:space="0" w:color="auto"/>
              <w:bottom w:val="single" w:sz="4" w:space="0" w:color="auto"/>
              <w:right w:val="single" w:sz="4" w:space="0" w:color="auto"/>
            </w:tcBorders>
          </w:tcPr>
          <w:p w14:paraId="67AC4E70" w14:textId="4BA6C599" w:rsidR="00D01689" w:rsidRPr="000D0C1E" w:rsidRDefault="00D01689" w:rsidP="00D01689">
            <w:pPr>
              <w:jc w:val="both"/>
              <w:rPr>
                <w:rFonts w:ascii="Times New Roman" w:eastAsia="Calibri" w:hAnsi="Times New Roman" w:cs="Times New Roman"/>
                <w:sz w:val="24"/>
                <w:szCs w:val="24"/>
              </w:rPr>
            </w:pPr>
            <w:r w:rsidRPr="000D0C1E">
              <w:rPr>
                <w:rFonts w:ascii="Times New Roman" w:eastAsia="Times New Roman" w:hAnsi="Times New Roman" w:cs="Times New Roman"/>
                <w:color w:val="000000"/>
                <w:sz w:val="24"/>
                <w:szCs w:val="24"/>
              </w:rPr>
              <w:t>Garantinio aptarnavimo laikotarpis</w:t>
            </w:r>
            <w:r>
              <w:rPr>
                <w:rFonts w:ascii="Times New Roman" w:eastAsia="Times New Roman" w:hAnsi="Times New Roman" w:cs="Times New Roman"/>
                <w:color w:val="000000"/>
                <w:sz w:val="24"/>
                <w:szCs w:val="24"/>
              </w:rPr>
              <w:t xml:space="preserve"> </w:t>
            </w:r>
            <w:r w:rsidRPr="00D01689">
              <w:rPr>
                <w:rFonts w:ascii="Times New Roman" w:hAnsi="Times New Roman" w:cs="Times New Roman"/>
                <w:color w:val="000000"/>
                <w:sz w:val="24"/>
                <w:szCs w:val="24"/>
              </w:rPr>
              <w:t>≥ 36 mėnesiai operaciniam stalui ir ≥ 12 mėnesių priedams</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849FA79" w14:textId="6B8E009C" w:rsidR="00D01689" w:rsidRPr="000D0C1E" w:rsidRDefault="00D01689" w:rsidP="00D01689">
            <w:pPr>
              <w:jc w:val="both"/>
              <w:rPr>
                <w:rFonts w:ascii="Times New Roman" w:eastAsia="Calibri" w:hAnsi="Times New Roman" w:cs="Times New Roman"/>
                <w:sz w:val="24"/>
                <w:szCs w:val="24"/>
              </w:rPr>
            </w:pPr>
            <w:r>
              <w:rPr>
                <w:rFonts w:ascii="Calibri" w:hAnsi="Calibri" w:cs="Calibri"/>
                <w:color w:val="000000"/>
              </w:rPr>
              <w:t> </w:t>
            </w:r>
          </w:p>
        </w:tc>
        <w:tc>
          <w:tcPr>
            <w:tcW w:w="2759" w:type="dxa"/>
          </w:tcPr>
          <w:p w14:paraId="291AE15B" w14:textId="77777777" w:rsidR="00D01689" w:rsidRDefault="00D01689" w:rsidP="00D01689">
            <w:pPr>
              <w:jc w:val="both"/>
              <w:rPr>
                <w:rFonts w:ascii="Times New Roman" w:eastAsia="Calibri" w:hAnsi="Times New Roman" w:cs="Times New Roman"/>
                <w:sz w:val="24"/>
                <w:szCs w:val="24"/>
              </w:rPr>
            </w:pPr>
          </w:p>
        </w:tc>
        <w:tc>
          <w:tcPr>
            <w:tcW w:w="6686" w:type="dxa"/>
          </w:tcPr>
          <w:p w14:paraId="07441B08" w14:textId="77777777" w:rsidR="00D01689" w:rsidRDefault="00D01689" w:rsidP="00D01689">
            <w:pPr>
              <w:jc w:val="both"/>
              <w:rPr>
                <w:rFonts w:ascii="Times New Roman" w:eastAsia="Calibri" w:hAnsi="Times New Roman" w:cs="Times New Roman"/>
                <w:sz w:val="24"/>
                <w:szCs w:val="24"/>
              </w:rPr>
            </w:pPr>
          </w:p>
        </w:tc>
      </w:tr>
      <w:tr w:rsidR="00D01689" w:rsidRPr="00777D11" w14:paraId="52A908D1" w14:textId="77777777" w:rsidTr="00B3467A">
        <w:tc>
          <w:tcPr>
            <w:tcW w:w="1083" w:type="dxa"/>
          </w:tcPr>
          <w:p w14:paraId="1581F8D4" w14:textId="175AA766" w:rsidR="00D01689" w:rsidRDefault="00D01689" w:rsidP="00D01689">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743" w:type="dxa"/>
            <w:tcBorders>
              <w:top w:val="single" w:sz="4" w:space="0" w:color="auto"/>
              <w:left w:val="single" w:sz="4" w:space="0" w:color="auto"/>
              <w:bottom w:val="single" w:sz="4" w:space="0" w:color="auto"/>
              <w:right w:val="single" w:sz="4" w:space="0" w:color="auto"/>
            </w:tcBorders>
          </w:tcPr>
          <w:p w14:paraId="36339510" w14:textId="691B7FF3" w:rsidR="00D01689" w:rsidRPr="000D0C1E" w:rsidRDefault="00D01689" w:rsidP="00D01689">
            <w:pPr>
              <w:jc w:val="both"/>
              <w:rPr>
                <w:rFonts w:ascii="Times New Roman" w:eastAsia="Times New Roman" w:hAnsi="Times New Roman" w:cs="Times New Roman"/>
                <w:color w:val="000000"/>
                <w:sz w:val="24"/>
                <w:szCs w:val="24"/>
              </w:rPr>
            </w:pPr>
            <w:r w:rsidRPr="00D01689">
              <w:rPr>
                <w:rFonts w:ascii="Times New Roman" w:hAnsi="Times New Roman" w:cs="Times New Roman"/>
                <w:color w:val="000000"/>
                <w:sz w:val="24"/>
                <w:szCs w:val="24"/>
              </w:rPr>
              <w:t>Galimybė įsigyti originalias (arba joms lygiavertes) atsargines dalis</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73EA5B8E" w14:textId="41BA57BC" w:rsidR="00D01689" w:rsidRPr="000D0C1E" w:rsidRDefault="00D01689" w:rsidP="00D01689">
            <w:pPr>
              <w:jc w:val="both"/>
              <w:rPr>
                <w:rFonts w:ascii="Times New Roman" w:eastAsia="Calibri" w:hAnsi="Times New Roman" w:cs="Times New Roman"/>
                <w:sz w:val="24"/>
                <w:szCs w:val="24"/>
              </w:rPr>
            </w:pPr>
            <w:r>
              <w:rPr>
                <w:rFonts w:ascii="Calibri" w:hAnsi="Calibri" w:cs="Calibri"/>
                <w:color w:val="000000"/>
              </w:rPr>
              <w:t> </w:t>
            </w:r>
          </w:p>
        </w:tc>
        <w:tc>
          <w:tcPr>
            <w:tcW w:w="2759" w:type="dxa"/>
          </w:tcPr>
          <w:p w14:paraId="00C74123" w14:textId="77777777" w:rsidR="00D01689" w:rsidRDefault="00D01689" w:rsidP="00D01689">
            <w:pPr>
              <w:jc w:val="both"/>
              <w:rPr>
                <w:rFonts w:ascii="Times New Roman" w:eastAsia="Calibri" w:hAnsi="Times New Roman" w:cs="Times New Roman"/>
                <w:sz w:val="24"/>
                <w:szCs w:val="24"/>
              </w:rPr>
            </w:pPr>
          </w:p>
        </w:tc>
        <w:tc>
          <w:tcPr>
            <w:tcW w:w="6686" w:type="dxa"/>
          </w:tcPr>
          <w:p w14:paraId="771A9A94" w14:textId="77777777" w:rsidR="00D01689" w:rsidRDefault="00D01689" w:rsidP="00D01689">
            <w:pPr>
              <w:jc w:val="both"/>
              <w:rPr>
                <w:rFonts w:ascii="Times New Roman" w:eastAsia="Calibri" w:hAnsi="Times New Roman" w:cs="Times New Roman"/>
                <w:sz w:val="24"/>
                <w:szCs w:val="24"/>
              </w:rPr>
            </w:pPr>
          </w:p>
        </w:tc>
      </w:tr>
    </w:tbl>
    <w:p w14:paraId="1D4A5B1B" w14:textId="77777777" w:rsidR="00E05EE2" w:rsidRDefault="00E05EE2" w:rsidP="007F28E6">
      <w:pPr>
        <w:spacing w:after="0" w:line="240" w:lineRule="auto"/>
        <w:jc w:val="both"/>
        <w:rPr>
          <w:rFonts w:ascii="Times New Roman" w:eastAsia="Calibri" w:hAnsi="Times New Roman" w:cs="Times New Roman"/>
          <w:sz w:val="24"/>
          <w:szCs w:val="24"/>
          <w:lang w:val="lt-LT"/>
        </w:rPr>
      </w:pPr>
    </w:p>
    <w:p w14:paraId="37C9A4AA"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339FB8C0" w14:textId="0C3C190A" w:rsidR="00987FEE" w:rsidRDefault="00D01689" w:rsidP="00987FEE">
      <w:pPr>
        <w:spacing w:after="0" w:line="240" w:lineRule="auto"/>
        <w:ind w:left="1142"/>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 pirkimo dalis. Operaciniai stalai ortopedinėms ir bendrosioms operacijoms</w:t>
      </w:r>
    </w:p>
    <w:p w14:paraId="2F5A1BD2" w14:textId="77777777" w:rsidR="003B45FE" w:rsidRDefault="003B45FE" w:rsidP="00987FEE">
      <w:pPr>
        <w:spacing w:after="0" w:line="240" w:lineRule="auto"/>
        <w:ind w:left="1142"/>
        <w:jc w:val="both"/>
        <w:rPr>
          <w:rFonts w:ascii="Times New Roman" w:eastAsia="Times New Roman" w:hAnsi="Times New Roman" w:cs="Times New Roman"/>
          <w:b/>
          <w:bCs/>
          <w:sz w:val="24"/>
          <w:szCs w:val="24"/>
          <w:lang w:val="lt-LT"/>
        </w:rPr>
      </w:pPr>
    </w:p>
    <w:tbl>
      <w:tblPr>
        <w:tblStyle w:val="Lentelstinklelis"/>
        <w:tblW w:w="0" w:type="auto"/>
        <w:tblInd w:w="-5" w:type="dxa"/>
        <w:tblLook w:val="04A0" w:firstRow="1" w:lastRow="0" w:firstColumn="1" w:lastColumn="0" w:noHBand="0" w:noVBand="1"/>
      </w:tblPr>
      <w:tblGrid>
        <w:gridCol w:w="1083"/>
        <w:gridCol w:w="2743"/>
        <w:gridCol w:w="1070"/>
        <w:gridCol w:w="2759"/>
        <w:gridCol w:w="6686"/>
      </w:tblGrid>
      <w:tr w:rsidR="003B45FE" w:rsidRPr="00777D11" w14:paraId="599653E5" w14:textId="77777777" w:rsidTr="003B45FE">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0A7A5590" w14:textId="77777777" w:rsidR="003B45FE" w:rsidRDefault="003B45FE" w:rsidP="007E5993">
            <w:pPr>
              <w:jc w:val="both"/>
              <w:rPr>
                <w:rFonts w:ascii="Times New Roman" w:eastAsia="Calibri" w:hAnsi="Times New Roman" w:cs="Times New Roman"/>
                <w:sz w:val="24"/>
                <w:szCs w:val="24"/>
              </w:rPr>
            </w:pPr>
            <w:r>
              <w:rPr>
                <w:rFonts w:ascii="Times New Roman" w:hAnsi="Times New Roman" w:cs="Times New Roman"/>
                <w:iCs/>
                <w:sz w:val="24"/>
                <w:szCs w:val="24"/>
              </w:rPr>
              <w:t xml:space="preserve">1 pirkimo dalis. </w:t>
            </w:r>
            <w:r w:rsidRPr="00FB5752">
              <w:rPr>
                <w:rFonts w:ascii="Times New Roman" w:eastAsia="Times New Roman" w:hAnsi="Times New Roman" w:cs="Times New Roman"/>
                <w:b/>
                <w:color w:val="000000"/>
                <w:sz w:val="24"/>
                <w:szCs w:val="24"/>
              </w:rPr>
              <w:t>Eil. Nr.</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14:paraId="123122B9" w14:textId="77777777" w:rsidR="003B45FE" w:rsidRDefault="003B45FE" w:rsidP="007E5993">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020DC989" w14:textId="77777777" w:rsidR="003B45FE" w:rsidRDefault="003B45FE" w:rsidP="007E5993">
            <w:pPr>
              <w:jc w:val="both"/>
              <w:rPr>
                <w:rFonts w:ascii="Times New Roman" w:eastAsia="Calibri" w:hAnsi="Times New Roman" w:cs="Times New Roman"/>
                <w:sz w:val="24"/>
                <w:szCs w:val="24"/>
              </w:rPr>
            </w:pPr>
            <w:r>
              <w:rPr>
                <w:rFonts w:ascii="Times New Roman" w:eastAsia="Times New Roman" w:hAnsi="Times New Roman" w:cs="Times New Roman"/>
                <w:b/>
                <w:color w:val="000000"/>
                <w:sz w:val="24"/>
                <w:szCs w:val="24"/>
              </w:rPr>
              <w:t>Kiekis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65F93454" w14:textId="77777777" w:rsidR="003B45FE" w:rsidRDefault="003B45FE" w:rsidP="007E5993">
            <w:pPr>
              <w:jc w:val="both"/>
              <w:rPr>
                <w:rFonts w:ascii="Times New Roman" w:eastAsia="Calibri" w:hAnsi="Times New Roman" w:cs="Times New Roman"/>
                <w:sz w:val="24"/>
                <w:szCs w:val="24"/>
              </w:rPr>
            </w:pPr>
            <w:r>
              <w:rPr>
                <w:rFonts w:ascii="Times New Roman" w:eastAsia="Times New Roman" w:hAnsi="Times New Roman" w:cs="Times New Roman"/>
                <w:b/>
                <w:sz w:val="24"/>
                <w:szCs w:val="24"/>
              </w:rPr>
              <w:t>Siūlomos prekės modelis, pavadinimas, gamintojas</w:t>
            </w:r>
          </w:p>
        </w:tc>
        <w:tc>
          <w:tcPr>
            <w:tcW w:w="6686" w:type="dxa"/>
            <w:tcBorders>
              <w:top w:val="single" w:sz="4" w:space="0" w:color="000000"/>
              <w:left w:val="single" w:sz="4" w:space="0" w:color="000000"/>
              <w:bottom w:val="single" w:sz="4" w:space="0" w:color="000000"/>
              <w:right w:val="single" w:sz="4" w:space="0" w:color="000000"/>
            </w:tcBorders>
          </w:tcPr>
          <w:p w14:paraId="24597720" w14:textId="77777777" w:rsidR="003B45FE" w:rsidRPr="00FB5752" w:rsidRDefault="003B45FE" w:rsidP="007E5993">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173BD3BB" w14:textId="77777777" w:rsidR="003B45FE" w:rsidRDefault="003B45FE" w:rsidP="007E5993">
            <w:pPr>
              <w:jc w:val="both"/>
              <w:rPr>
                <w:rFonts w:ascii="Times New Roman" w:eastAsia="Times New Roman" w:hAnsi="Times New Roman" w:cs="Times New Roman"/>
                <w:b/>
                <w:bCs/>
                <w:iCs/>
                <w:sz w:val="24"/>
                <w:szCs w:val="24"/>
              </w:rPr>
            </w:pPr>
          </w:p>
          <w:p w14:paraId="6D365CE3" w14:textId="77777777" w:rsidR="003B45FE" w:rsidRDefault="003B45FE" w:rsidP="007E5993">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3B45FE" w14:paraId="23CA60B0" w14:textId="77777777" w:rsidTr="003B45FE">
        <w:tc>
          <w:tcPr>
            <w:tcW w:w="1083" w:type="dxa"/>
            <w:tcBorders>
              <w:top w:val="single" w:sz="4" w:space="0" w:color="auto"/>
              <w:left w:val="single" w:sz="4" w:space="0" w:color="auto"/>
              <w:bottom w:val="single" w:sz="4" w:space="0" w:color="auto"/>
              <w:right w:val="single" w:sz="4" w:space="0" w:color="auto"/>
            </w:tcBorders>
          </w:tcPr>
          <w:p w14:paraId="771D5387" w14:textId="77777777" w:rsidR="003B45FE" w:rsidRPr="006071C0" w:rsidRDefault="003B45FE" w:rsidP="007E5993">
            <w:pPr>
              <w:jc w:val="both"/>
              <w:rPr>
                <w:rFonts w:ascii="Times New Roman" w:hAnsi="Times New Roman" w:cs="Times New Roman"/>
                <w:sz w:val="24"/>
                <w:szCs w:val="24"/>
              </w:rPr>
            </w:pPr>
            <w:r w:rsidRPr="006071C0">
              <w:rPr>
                <w:rFonts w:ascii="Times New Roman" w:hAnsi="Times New Roman" w:cs="Times New Roman"/>
                <w:sz w:val="24"/>
                <w:szCs w:val="24"/>
              </w:rPr>
              <w:lastRenderedPageBreak/>
              <w:t>1</w:t>
            </w:r>
          </w:p>
        </w:tc>
        <w:tc>
          <w:tcPr>
            <w:tcW w:w="2743" w:type="dxa"/>
            <w:tcBorders>
              <w:top w:val="single" w:sz="4" w:space="0" w:color="auto"/>
              <w:left w:val="single" w:sz="4" w:space="0" w:color="auto"/>
              <w:bottom w:val="single" w:sz="4" w:space="0" w:color="auto"/>
              <w:right w:val="single" w:sz="4" w:space="0" w:color="auto"/>
            </w:tcBorders>
          </w:tcPr>
          <w:p w14:paraId="3B1A4BFE" w14:textId="171B3421" w:rsidR="003B45FE" w:rsidRPr="006071C0" w:rsidRDefault="003B45FE" w:rsidP="007E5993">
            <w:pPr>
              <w:jc w:val="both"/>
              <w:rPr>
                <w:rFonts w:ascii="Times New Roman" w:hAnsi="Times New Roman" w:cs="Times New Roman"/>
                <w:sz w:val="24"/>
                <w:szCs w:val="24"/>
              </w:rPr>
            </w:pPr>
            <w:r w:rsidRPr="006071C0">
              <w:rPr>
                <w:rFonts w:ascii="Times New Roman" w:hAnsi="Times New Roman" w:cs="Times New Roman"/>
                <w:sz w:val="24"/>
                <w:szCs w:val="24"/>
              </w:rPr>
              <w:t>Operacinis stalas - ortopedinėms ir bendrosioms operacijoms</w:t>
            </w:r>
          </w:p>
        </w:tc>
        <w:tc>
          <w:tcPr>
            <w:tcW w:w="1070" w:type="dxa"/>
            <w:tcBorders>
              <w:top w:val="single" w:sz="4" w:space="0" w:color="auto"/>
              <w:left w:val="single" w:sz="4" w:space="0" w:color="auto"/>
              <w:bottom w:val="single" w:sz="4" w:space="0" w:color="auto"/>
              <w:right w:val="single" w:sz="4" w:space="0" w:color="auto"/>
            </w:tcBorders>
          </w:tcPr>
          <w:p w14:paraId="7AE2231D" w14:textId="6C4708BD" w:rsidR="003B45FE" w:rsidRPr="006071C0" w:rsidRDefault="003B45FE" w:rsidP="007E5993">
            <w:pPr>
              <w:rPr>
                <w:rFonts w:ascii="Times New Roman" w:hAnsi="Times New Roman" w:cs="Times New Roman"/>
                <w:sz w:val="24"/>
                <w:szCs w:val="24"/>
              </w:rPr>
            </w:pPr>
            <w:r w:rsidRPr="006071C0">
              <w:rPr>
                <w:rFonts w:ascii="Times New Roman" w:hAnsi="Times New Roman" w:cs="Times New Roman"/>
                <w:sz w:val="24"/>
                <w:szCs w:val="24"/>
              </w:rPr>
              <w:t xml:space="preserve"> 2 vnt.</w:t>
            </w:r>
          </w:p>
        </w:tc>
        <w:tc>
          <w:tcPr>
            <w:tcW w:w="2759" w:type="dxa"/>
          </w:tcPr>
          <w:p w14:paraId="506A198D" w14:textId="77777777" w:rsidR="003B45FE" w:rsidRPr="00D01689" w:rsidRDefault="003B45FE" w:rsidP="007E5993">
            <w:pPr>
              <w:jc w:val="both"/>
              <w:rPr>
                <w:rFonts w:ascii="Times New Roman" w:eastAsia="Calibri" w:hAnsi="Times New Roman" w:cs="Times New Roman"/>
                <w:i/>
                <w:iCs/>
                <w:sz w:val="24"/>
                <w:szCs w:val="24"/>
              </w:rPr>
            </w:pPr>
            <w:r w:rsidRPr="00D01689">
              <w:rPr>
                <w:rFonts w:ascii="Times New Roman" w:eastAsia="Calibri" w:hAnsi="Times New Roman" w:cs="Times New Roman"/>
                <w:i/>
                <w:iCs/>
                <w:sz w:val="24"/>
                <w:szCs w:val="24"/>
              </w:rPr>
              <w:t>Tiekėjas turi nurodyti modelį ir gamintoją</w:t>
            </w:r>
          </w:p>
        </w:tc>
        <w:tc>
          <w:tcPr>
            <w:tcW w:w="6686" w:type="dxa"/>
          </w:tcPr>
          <w:p w14:paraId="1163268B" w14:textId="77777777" w:rsidR="003B45FE" w:rsidRDefault="003B45FE" w:rsidP="007E5993">
            <w:pPr>
              <w:jc w:val="both"/>
              <w:rPr>
                <w:rFonts w:ascii="Times New Roman" w:eastAsia="Calibri" w:hAnsi="Times New Roman" w:cs="Times New Roman"/>
                <w:sz w:val="24"/>
                <w:szCs w:val="24"/>
              </w:rPr>
            </w:pPr>
          </w:p>
        </w:tc>
      </w:tr>
      <w:tr w:rsidR="003B45FE" w14:paraId="3E1CA1A9" w14:textId="77777777" w:rsidTr="004F2068">
        <w:tc>
          <w:tcPr>
            <w:tcW w:w="1083" w:type="dxa"/>
            <w:tcBorders>
              <w:top w:val="single" w:sz="4" w:space="0" w:color="auto"/>
              <w:left w:val="single" w:sz="4" w:space="0" w:color="auto"/>
              <w:bottom w:val="single" w:sz="4" w:space="0" w:color="auto"/>
              <w:right w:val="single" w:sz="4" w:space="0" w:color="auto"/>
            </w:tcBorders>
          </w:tcPr>
          <w:p w14:paraId="4315F8B6" w14:textId="177719B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3CF34525" w14:textId="72C947E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Operacinis elektrinis - hidraulinis stalas</w:t>
            </w:r>
          </w:p>
        </w:tc>
        <w:tc>
          <w:tcPr>
            <w:tcW w:w="1070" w:type="dxa"/>
            <w:tcBorders>
              <w:top w:val="single" w:sz="4" w:space="0" w:color="auto"/>
              <w:left w:val="nil"/>
              <w:bottom w:val="single" w:sz="4" w:space="0" w:color="auto"/>
              <w:right w:val="single" w:sz="4" w:space="0" w:color="auto"/>
            </w:tcBorders>
            <w:shd w:val="clear" w:color="000000" w:fill="D0CECE"/>
            <w:vAlign w:val="bottom"/>
          </w:tcPr>
          <w:p w14:paraId="5BB06CEA" w14:textId="2ED7E6E5"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1A4F29FF"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A0ADF12" w14:textId="77777777" w:rsidR="003B45FE" w:rsidRDefault="003B45FE" w:rsidP="003B45FE">
            <w:pPr>
              <w:jc w:val="both"/>
              <w:rPr>
                <w:rFonts w:ascii="Times New Roman" w:eastAsia="Calibri" w:hAnsi="Times New Roman" w:cs="Times New Roman"/>
                <w:sz w:val="24"/>
                <w:szCs w:val="24"/>
              </w:rPr>
            </w:pPr>
          </w:p>
        </w:tc>
      </w:tr>
      <w:tr w:rsidR="003B45FE" w:rsidRPr="007F5B09" w14:paraId="42471695" w14:textId="77777777" w:rsidTr="004F2068">
        <w:tc>
          <w:tcPr>
            <w:tcW w:w="1083" w:type="dxa"/>
            <w:tcBorders>
              <w:top w:val="single" w:sz="4" w:space="0" w:color="auto"/>
              <w:left w:val="single" w:sz="4" w:space="0" w:color="auto"/>
              <w:bottom w:val="single" w:sz="4" w:space="0" w:color="auto"/>
              <w:right w:val="single" w:sz="4" w:space="0" w:color="auto"/>
            </w:tcBorders>
          </w:tcPr>
          <w:p w14:paraId="0D944E9D" w14:textId="5691496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w:t>
            </w:r>
          </w:p>
        </w:tc>
        <w:tc>
          <w:tcPr>
            <w:tcW w:w="2743" w:type="dxa"/>
            <w:tcBorders>
              <w:top w:val="nil"/>
              <w:left w:val="single" w:sz="4" w:space="0" w:color="auto"/>
              <w:bottom w:val="single" w:sz="4" w:space="0" w:color="auto"/>
              <w:right w:val="single" w:sz="4" w:space="0" w:color="auto"/>
            </w:tcBorders>
            <w:shd w:val="clear" w:color="auto" w:fill="auto"/>
            <w:vAlign w:val="bottom"/>
          </w:tcPr>
          <w:p w14:paraId="0D9887F9" w14:textId="5C3CF5F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Mobilus -  važiuoklė su 4, visomis kryptimis besisukiojančiais </w:t>
            </w:r>
            <w:r w:rsidRPr="009350E5">
              <w:rPr>
                <w:rFonts w:ascii="Times New Roman" w:hAnsi="Times New Roman" w:cs="Times New Roman"/>
                <w:sz w:val="24"/>
                <w:szCs w:val="24"/>
              </w:rPr>
              <w:t xml:space="preserve">ratais </w:t>
            </w:r>
            <w:r w:rsidR="007F5B09" w:rsidRPr="009350E5">
              <w:rPr>
                <w:rFonts w:ascii="Times New Roman" w:hAnsi="Times New Roman" w:cs="Times New Roman"/>
                <w:sz w:val="24"/>
                <w:szCs w:val="24"/>
              </w:rPr>
              <w:t xml:space="preserve">ne mažiau kaip </w:t>
            </w:r>
            <w:r w:rsidRPr="009350E5">
              <w:rPr>
                <w:rFonts w:ascii="Times New Roman" w:hAnsi="Times New Roman" w:cs="Times New Roman"/>
                <w:sz w:val="24"/>
                <w:szCs w:val="24"/>
              </w:rPr>
              <w:t>125 m</w:t>
            </w:r>
            <w:r w:rsidRPr="006071C0">
              <w:rPr>
                <w:rFonts w:ascii="Times New Roman" w:hAnsi="Times New Roman" w:cs="Times New Roman"/>
                <w:color w:val="000000"/>
                <w:sz w:val="24"/>
                <w:szCs w:val="24"/>
              </w:rPr>
              <w:t>m. skersmens ir apsauga nuo skysčių pratekėjimo. Iš kurių ≥ 2 antistatiniai</w:t>
            </w:r>
          </w:p>
        </w:tc>
        <w:tc>
          <w:tcPr>
            <w:tcW w:w="1070" w:type="dxa"/>
            <w:tcBorders>
              <w:top w:val="nil"/>
              <w:left w:val="nil"/>
              <w:bottom w:val="single" w:sz="4" w:space="0" w:color="auto"/>
              <w:right w:val="single" w:sz="4" w:space="0" w:color="auto"/>
            </w:tcBorders>
            <w:shd w:val="clear" w:color="000000" w:fill="D0CECE"/>
            <w:vAlign w:val="bottom"/>
          </w:tcPr>
          <w:p w14:paraId="2FA51202" w14:textId="4273F31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6AB09331"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130BAF0C" w14:textId="77777777" w:rsidR="003B45FE" w:rsidRDefault="003B45FE" w:rsidP="003B45FE">
            <w:pPr>
              <w:jc w:val="both"/>
              <w:rPr>
                <w:rFonts w:ascii="Times New Roman" w:eastAsia="Calibri" w:hAnsi="Times New Roman" w:cs="Times New Roman"/>
                <w:sz w:val="24"/>
                <w:szCs w:val="24"/>
              </w:rPr>
            </w:pPr>
          </w:p>
        </w:tc>
      </w:tr>
      <w:tr w:rsidR="003B45FE" w14:paraId="690B7024" w14:textId="77777777" w:rsidTr="004F2068">
        <w:tc>
          <w:tcPr>
            <w:tcW w:w="1083" w:type="dxa"/>
            <w:tcBorders>
              <w:top w:val="single" w:sz="4" w:space="0" w:color="auto"/>
              <w:left w:val="single" w:sz="4" w:space="0" w:color="auto"/>
              <w:bottom w:val="single" w:sz="4" w:space="0" w:color="auto"/>
              <w:right w:val="single" w:sz="4" w:space="0" w:color="auto"/>
            </w:tcBorders>
          </w:tcPr>
          <w:p w14:paraId="3F4D46DE" w14:textId="3F340F6A"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1.3</w:t>
            </w:r>
          </w:p>
        </w:tc>
        <w:tc>
          <w:tcPr>
            <w:tcW w:w="2743" w:type="dxa"/>
            <w:tcBorders>
              <w:top w:val="nil"/>
              <w:left w:val="single" w:sz="4" w:space="0" w:color="auto"/>
              <w:bottom w:val="single" w:sz="4" w:space="0" w:color="auto"/>
              <w:right w:val="single" w:sz="4" w:space="0" w:color="auto"/>
            </w:tcBorders>
            <w:shd w:val="clear" w:color="auto" w:fill="auto"/>
            <w:vAlign w:val="bottom"/>
          </w:tcPr>
          <w:p w14:paraId="12A4891E" w14:textId="75426AAF"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Centrinė ratukų blokavimo sistema</w:t>
            </w:r>
          </w:p>
        </w:tc>
        <w:tc>
          <w:tcPr>
            <w:tcW w:w="1070" w:type="dxa"/>
            <w:tcBorders>
              <w:top w:val="nil"/>
              <w:left w:val="nil"/>
              <w:bottom w:val="single" w:sz="4" w:space="0" w:color="auto"/>
              <w:right w:val="single" w:sz="4" w:space="0" w:color="auto"/>
            </w:tcBorders>
            <w:shd w:val="clear" w:color="000000" w:fill="D0CECE"/>
            <w:vAlign w:val="bottom"/>
          </w:tcPr>
          <w:p w14:paraId="4D2D0EE7" w14:textId="1003C2E6"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54A186F0"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3C288EB" w14:textId="77777777" w:rsidR="003B45FE" w:rsidRDefault="003B45FE" w:rsidP="003B45FE">
            <w:pPr>
              <w:jc w:val="both"/>
              <w:rPr>
                <w:rFonts w:ascii="Times New Roman" w:eastAsia="Calibri" w:hAnsi="Times New Roman" w:cs="Times New Roman"/>
                <w:sz w:val="24"/>
                <w:szCs w:val="24"/>
              </w:rPr>
            </w:pPr>
          </w:p>
        </w:tc>
      </w:tr>
      <w:tr w:rsidR="003B45FE" w:rsidRPr="00777D11" w14:paraId="14ACEBD5" w14:textId="77777777" w:rsidTr="004F2068">
        <w:tc>
          <w:tcPr>
            <w:tcW w:w="1083" w:type="dxa"/>
            <w:tcBorders>
              <w:top w:val="single" w:sz="4" w:space="0" w:color="auto"/>
              <w:left w:val="single" w:sz="4" w:space="0" w:color="auto"/>
              <w:bottom w:val="single" w:sz="4" w:space="0" w:color="auto"/>
              <w:right w:val="single" w:sz="4" w:space="0" w:color="auto"/>
            </w:tcBorders>
          </w:tcPr>
          <w:p w14:paraId="76DA0DEF" w14:textId="78A543C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1.4</w:t>
            </w:r>
          </w:p>
        </w:tc>
        <w:tc>
          <w:tcPr>
            <w:tcW w:w="2743" w:type="dxa"/>
            <w:tcBorders>
              <w:top w:val="nil"/>
              <w:left w:val="single" w:sz="4" w:space="0" w:color="auto"/>
              <w:bottom w:val="single" w:sz="4" w:space="0" w:color="auto"/>
              <w:right w:val="single" w:sz="4" w:space="0" w:color="auto"/>
            </w:tcBorders>
            <w:shd w:val="clear" w:color="auto" w:fill="auto"/>
            <w:vAlign w:val="bottom"/>
          </w:tcPr>
          <w:p w14:paraId="26558981" w14:textId="7B58A6D3"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Stalo paviršiaus konstrukcija modulinė atskirai reguliuojamų ≥ 4 sekcijų</w:t>
            </w:r>
          </w:p>
        </w:tc>
        <w:tc>
          <w:tcPr>
            <w:tcW w:w="1070" w:type="dxa"/>
            <w:tcBorders>
              <w:top w:val="nil"/>
              <w:left w:val="nil"/>
              <w:bottom w:val="single" w:sz="4" w:space="0" w:color="auto"/>
              <w:right w:val="single" w:sz="4" w:space="0" w:color="auto"/>
            </w:tcBorders>
            <w:shd w:val="clear" w:color="000000" w:fill="D0CECE"/>
            <w:vAlign w:val="bottom"/>
          </w:tcPr>
          <w:p w14:paraId="3A88E11F" w14:textId="1304F27A"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30313223"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A5D3451" w14:textId="77777777" w:rsidR="003B45FE" w:rsidRDefault="003B45FE" w:rsidP="003B45FE">
            <w:pPr>
              <w:jc w:val="both"/>
              <w:rPr>
                <w:rFonts w:ascii="Times New Roman" w:eastAsia="Calibri" w:hAnsi="Times New Roman" w:cs="Times New Roman"/>
                <w:sz w:val="24"/>
                <w:szCs w:val="24"/>
              </w:rPr>
            </w:pPr>
          </w:p>
        </w:tc>
      </w:tr>
      <w:tr w:rsidR="003B45FE" w:rsidRPr="00777D11" w14:paraId="626C3810" w14:textId="77777777" w:rsidTr="004F2068">
        <w:tc>
          <w:tcPr>
            <w:tcW w:w="1083" w:type="dxa"/>
            <w:tcBorders>
              <w:top w:val="single" w:sz="4" w:space="0" w:color="auto"/>
              <w:left w:val="single" w:sz="4" w:space="0" w:color="auto"/>
              <w:bottom w:val="single" w:sz="4" w:space="0" w:color="auto"/>
              <w:right w:val="single" w:sz="4" w:space="0" w:color="auto"/>
            </w:tcBorders>
          </w:tcPr>
          <w:p w14:paraId="2A7E1DAB" w14:textId="73F04C3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1.5</w:t>
            </w:r>
          </w:p>
        </w:tc>
        <w:tc>
          <w:tcPr>
            <w:tcW w:w="2743" w:type="dxa"/>
            <w:tcBorders>
              <w:top w:val="nil"/>
              <w:left w:val="single" w:sz="4" w:space="0" w:color="auto"/>
              <w:bottom w:val="single" w:sz="4" w:space="0" w:color="auto"/>
              <w:right w:val="single" w:sz="4" w:space="0" w:color="auto"/>
            </w:tcBorders>
            <w:shd w:val="clear" w:color="auto" w:fill="auto"/>
            <w:vAlign w:val="bottom"/>
          </w:tcPr>
          <w:p w14:paraId="4344E224" w14:textId="3FD6F5A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Stalo sekcijos laidžios rentgeno spinduliams</w:t>
            </w:r>
          </w:p>
        </w:tc>
        <w:tc>
          <w:tcPr>
            <w:tcW w:w="1070" w:type="dxa"/>
            <w:tcBorders>
              <w:top w:val="nil"/>
              <w:left w:val="nil"/>
              <w:bottom w:val="single" w:sz="4" w:space="0" w:color="auto"/>
              <w:right w:val="single" w:sz="4" w:space="0" w:color="auto"/>
            </w:tcBorders>
            <w:shd w:val="clear" w:color="000000" w:fill="D0CECE"/>
            <w:vAlign w:val="bottom"/>
          </w:tcPr>
          <w:p w14:paraId="44A461AF" w14:textId="349BF95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14451E9"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5074197" w14:textId="77777777" w:rsidR="003B45FE" w:rsidRDefault="003B45FE" w:rsidP="003B45FE">
            <w:pPr>
              <w:jc w:val="both"/>
              <w:rPr>
                <w:rFonts w:ascii="Times New Roman" w:eastAsia="Calibri" w:hAnsi="Times New Roman" w:cs="Times New Roman"/>
                <w:sz w:val="24"/>
                <w:szCs w:val="24"/>
              </w:rPr>
            </w:pPr>
          </w:p>
        </w:tc>
      </w:tr>
      <w:tr w:rsidR="003B45FE" w:rsidRPr="00777D11" w14:paraId="796C8B8E" w14:textId="77777777" w:rsidTr="004F2068">
        <w:tc>
          <w:tcPr>
            <w:tcW w:w="1083" w:type="dxa"/>
            <w:tcBorders>
              <w:top w:val="single" w:sz="4" w:space="0" w:color="auto"/>
              <w:left w:val="single" w:sz="4" w:space="0" w:color="auto"/>
              <w:bottom w:val="single" w:sz="4" w:space="0" w:color="auto"/>
              <w:right w:val="single" w:sz="4" w:space="0" w:color="auto"/>
            </w:tcBorders>
          </w:tcPr>
          <w:p w14:paraId="6CAFA177" w14:textId="2DADE27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1.6</w:t>
            </w:r>
          </w:p>
        </w:tc>
        <w:tc>
          <w:tcPr>
            <w:tcW w:w="2743" w:type="dxa"/>
            <w:tcBorders>
              <w:top w:val="nil"/>
              <w:left w:val="single" w:sz="4" w:space="0" w:color="auto"/>
              <w:bottom w:val="single" w:sz="4" w:space="0" w:color="auto"/>
              <w:right w:val="single" w:sz="4" w:space="0" w:color="auto"/>
            </w:tcBorders>
            <w:shd w:val="clear" w:color="auto" w:fill="auto"/>
            <w:vAlign w:val="bottom"/>
          </w:tcPr>
          <w:p w14:paraId="28D24266" w14:textId="36BD8AFC" w:rsidR="003B45FE" w:rsidRPr="009350E5" w:rsidRDefault="003B45FE" w:rsidP="003B45FE">
            <w:pPr>
              <w:jc w:val="both"/>
              <w:rPr>
                <w:rFonts w:ascii="Times New Roman" w:hAnsi="Times New Roman" w:cs="Times New Roman"/>
                <w:sz w:val="24"/>
                <w:szCs w:val="24"/>
              </w:rPr>
            </w:pPr>
            <w:r w:rsidRPr="009350E5">
              <w:rPr>
                <w:rFonts w:ascii="Times New Roman" w:hAnsi="Times New Roman" w:cs="Times New Roman"/>
                <w:sz w:val="24"/>
                <w:szCs w:val="24"/>
              </w:rPr>
              <w:t>Stalo paviršiaus sekcijos su nerūdijančio plieno priedų tvirtinimo bėgeliais abiejose pusėse 25 x 10 mm</w:t>
            </w:r>
            <w:r w:rsidR="007D2CDB" w:rsidRPr="009350E5">
              <w:rPr>
                <w:rFonts w:ascii="Times New Roman" w:hAnsi="Times New Roman" w:cs="Times New Roman"/>
                <w:sz w:val="24"/>
                <w:szCs w:val="24"/>
              </w:rPr>
              <w:t xml:space="preserve"> (įrašykite paklaidą)</w:t>
            </w:r>
          </w:p>
        </w:tc>
        <w:tc>
          <w:tcPr>
            <w:tcW w:w="1070" w:type="dxa"/>
            <w:tcBorders>
              <w:top w:val="nil"/>
              <w:left w:val="nil"/>
              <w:bottom w:val="single" w:sz="4" w:space="0" w:color="auto"/>
              <w:right w:val="single" w:sz="4" w:space="0" w:color="auto"/>
            </w:tcBorders>
            <w:shd w:val="clear" w:color="000000" w:fill="D0CECE"/>
            <w:vAlign w:val="bottom"/>
          </w:tcPr>
          <w:p w14:paraId="254A19C0" w14:textId="2B3D8393" w:rsidR="003B45FE" w:rsidRPr="009350E5" w:rsidRDefault="003B45FE" w:rsidP="003B45FE">
            <w:pPr>
              <w:rPr>
                <w:rFonts w:ascii="Times New Roman" w:hAnsi="Times New Roman" w:cs="Times New Roman"/>
                <w:sz w:val="24"/>
                <w:szCs w:val="24"/>
              </w:rPr>
            </w:pPr>
            <w:r w:rsidRPr="009350E5">
              <w:rPr>
                <w:rFonts w:ascii="Times New Roman" w:hAnsi="Times New Roman" w:cs="Times New Roman"/>
                <w:sz w:val="24"/>
                <w:szCs w:val="24"/>
              </w:rPr>
              <w:t> </w:t>
            </w:r>
          </w:p>
        </w:tc>
        <w:tc>
          <w:tcPr>
            <w:tcW w:w="2759" w:type="dxa"/>
          </w:tcPr>
          <w:p w14:paraId="26CA944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4A7EE44" w14:textId="77777777" w:rsidR="003B45FE" w:rsidRDefault="003B45FE" w:rsidP="003B45FE">
            <w:pPr>
              <w:jc w:val="both"/>
              <w:rPr>
                <w:rFonts w:ascii="Times New Roman" w:eastAsia="Calibri" w:hAnsi="Times New Roman" w:cs="Times New Roman"/>
                <w:sz w:val="24"/>
                <w:szCs w:val="24"/>
              </w:rPr>
            </w:pPr>
          </w:p>
        </w:tc>
      </w:tr>
      <w:tr w:rsidR="003B45FE" w:rsidRPr="00777D11" w14:paraId="6F9EB3E4" w14:textId="77777777" w:rsidTr="004F2068">
        <w:tc>
          <w:tcPr>
            <w:tcW w:w="1083" w:type="dxa"/>
            <w:tcBorders>
              <w:top w:val="single" w:sz="4" w:space="0" w:color="auto"/>
              <w:left w:val="single" w:sz="4" w:space="0" w:color="auto"/>
              <w:bottom w:val="single" w:sz="4" w:space="0" w:color="auto"/>
              <w:right w:val="single" w:sz="4" w:space="0" w:color="auto"/>
            </w:tcBorders>
          </w:tcPr>
          <w:p w14:paraId="5432B328" w14:textId="2E4FD3CD"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1.7</w:t>
            </w:r>
          </w:p>
        </w:tc>
        <w:tc>
          <w:tcPr>
            <w:tcW w:w="2743" w:type="dxa"/>
            <w:tcBorders>
              <w:top w:val="nil"/>
              <w:left w:val="single" w:sz="4" w:space="0" w:color="auto"/>
              <w:bottom w:val="single" w:sz="4" w:space="0" w:color="auto"/>
              <w:right w:val="single" w:sz="4" w:space="0" w:color="auto"/>
            </w:tcBorders>
            <w:shd w:val="clear" w:color="auto" w:fill="auto"/>
            <w:vAlign w:val="bottom"/>
          </w:tcPr>
          <w:p w14:paraId="380FE704" w14:textId="71ED587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Stalo paviršius sudarytas iš sekcijų: 1. Galvos atrama su integruotu rentgeno kasetės tuneliu.; 2. Nugaros-pagrindinė be atskyrimo – centrinė dubens; 3. 2-jų dalių (padalinta) kojų;</w:t>
            </w:r>
          </w:p>
        </w:tc>
        <w:tc>
          <w:tcPr>
            <w:tcW w:w="1070" w:type="dxa"/>
            <w:tcBorders>
              <w:top w:val="nil"/>
              <w:left w:val="nil"/>
              <w:bottom w:val="single" w:sz="4" w:space="0" w:color="auto"/>
              <w:right w:val="single" w:sz="4" w:space="0" w:color="auto"/>
            </w:tcBorders>
            <w:shd w:val="clear" w:color="000000" w:fill="D0CECE"/>
            <w:vAlign w:val="bottom"/>
          </w:tcPr>
          <w:p w14:paraId="551E43FE" w14:textId="3967EB08"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05234251"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4B3C524" w14:textId="77777777" w:rsidR="003B45FE" w:rsidRDefault="003B45FE" w:rsidP="003B45FE">
            <w:pPr>
              <w:jc w:val="both"/>
              <w:rPr>
                <w:rFonts w:ascii="Times New Roman" w:eastAsia="Calibri" w:hAnsi="Times New Roman" w:cs="Times New Roman"/>
                <w:sz w:val="24"/>
                <w:szCs w:val="24"/>
              </w:rPr>
            </w:pPr>
          </w:p>
        </w:tc>
      </w:tr>
      <w:tr w:rsidR="003B45FE" w14:paraId="140A8C6E" w14:textId="77777777" w:rsidTr="004F2068">
        <w:tc>
          <w:tcPr>
            <w:tcW w:w="1083" w:type="dxa"/>
            <w:tcBorders>
              <w:top w:val="single" w:sz="4" w:space="0" w:color="auto"/>
              <w:left w:val="single" w:sz="4" w:space="0" w:color="auto"/>
              <w:bottom w:val="single" w:sz="4" w:space="0" w:color="auto"/>
              <w:right w:val="single" w:sz="4" w:space="0" w:color="auto"/>
            </w:tcBorders>
          </w:tcPr>
          <w:p w14:paraId="36682C69" w14:textId="58FE38A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lastRenderedPageBreak/>
              <w:t>1.8</w:t>
            </w:r>
          </w:p>
        </w:tc>
        <w:tc>
          <w:tcPr>
            <w:tcW w:w="2743" w:type="dxa"/>
            <w:tcBorders>
              <w:top w:val="nil"/>
              <w:left w:val="single" w:sz="4" w:space="0" w:color="auto"/>
              <w:bottom w:val="single" w:sz="4" w:space="0" w:color="auto"/>
              <w:right w:val="single" w:sz="4" w:space="0" w:color="auto"/>
            </w:tcBorders>
            <w:shd w:val="clear" w:color="auto" w:fill="auto"/>
            <w:vAlign w:val="bottom"/>
          </w:tcPr>
          <w:p w14:paraId="557C9847" w14:textId="62B05A0F"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Operacinio stalo padėčių keitimo valdymas: 1.Distanciniu valdymo pultu; 2. Rankiniu būdu hidrauliniu kojiniu siurbliu</w:t>
            </w:r>
          </w:p>
        </w:tc>
        <w:tc>
          <w:tcPr>
            <w:tcW w:w="1070" w:type="dxa"/>
            <w:tcBorders>
              <w:top w:val="nil"/>
              <w:left w:val="nil"/>
              <w:bottom w:val="single" w:sz="4" w:space="0" w:color="auto"/>
              <w:right w:val="single" w:sz="4" w:space="0" w:color="auto"/>
            </w:tcBorders>
            <w:shd w:val="clear" w:color="000000" w:fill="D0CECE"/>
            <w:vAlign w:val="bottom"/>
          </w:tcPr>
          <w:p w14:paraId="27EAB75B" w14:textId="227BEE95"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288F68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B67468F" w14:textId="77777777" w:rsidR="003B45FE" w:rsidRDefault="003B45FE" w:rsidP="003B45FE">
            <w:pPr>
              <w:jc w:val="both"/>
              <w:rPr>
                <w:rFonts w:ascii="Times New Roman" w:eastAsia="Calibri" w:hAnsi="Times New Roman" w:cs="Times New Roman"/>
                <w:sz w:val="24"/>
                <w:szCs w:val="24"/>
              </w:rPr>
            </w:pPr>
          </w:p>
        </w:tc>
      </w:tr>
      <w:tr w:rsidR="003B45FE" w:rsidRPr="00777D11" w14:paraId="7DC1CE62" w14:textId="77777777" w:rsidTr="004F2068">
        <w:tc>
          <w:tcPr>
            <w:tcW w:w="1083" w:type="dxa"/>
            <w:tcBorders>
              <w:top w:val="single" w:sz="4" w:space="0" w:color="auto"/>
              <w:left w:val="single" w:sz="4" w:space="0" w:color="auto"/>
              <w:bottom w:val="single" w:sz="4" w:space="0" w:color="auto"/>
              <w:right w:val="single" w:sz="4" w:space="0" w:color="auto"/>
            </w:tcBorders>
          </w:tcPr>
          <w:p w14:paraId="2AE732A2" w14:textId="7C6E9BB9"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1.9</w:t>
            </w:r>
          </w:p>
        </w:tc>
        <w:tc>
          <w:tcPr>
            <w:tcW w:w="2743" w:type="dxa"/>
            <w:tcBorders>
              <w:top w:val="nil"/>
              <w:left w:val="single" w:sz="4" w:space="0" w:color="auto"/>
              <w:bottom w:val="single" w:sz="4" w:space="0" w:color="auto"/>
              <w:right w:val="single" w:sz="4" w:space="0" w:color="auto"/>
            </w:tcBorders>
            <w:shd w:val="clear" w:color="auto" w:fill="auto"/>
            <w:vAlign w:val="bottom"/>
          </w:tcPr>
          <w:p w14:paraId="028E2E72" w14:textId="077C8AA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Stalo ilgis, įskaitant galvos, nugaros - sėdmenų bei 2-jų dalių kojų sekcijas ≥ 2130 m  </w:t>
            </w:r>
          </w:p>
        </w:tc>
        <w:tc>
          <w:tcPr>
            <w:tcW w:w="1070" w:type="dxa"/>
            <w:tcBorders>
              <w:top w:val="nil"/>
              <w:left w:val="nil"/>
              <w:bottom w:val="single" w:sz="4" w:space="0" w:color="auto"/>
              <w:right w:val="single" w:sz="4" w:space="0" w:color="auto"/>
            </w:tcBorders>
            <w:shd w:val="clear" w:color="000000" w:fill="D0CECE"/>
            <w:vAlign w:val="bottom"/>
          </w:tcPr>
          <w:p w14:paraId="23988ABB" w14:textId="4FDF9E7A"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E0EEE12"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DCFF39F" w14:textId="77777777" w:rsidR="003B45FE" w:rsidRDefault="003B45FE" w:rsidP="003B45FE">
            <w:pPr>
              <w:jc w:val="both"/>
              <w:rPr>
                <w:rFonts w:ascii="Times New Roman" w:eastAsia="Calibri" w:hAnsi="Times New Roman" w:cs="Times New Roman"/>
                <w:sz w:val="24"/>
                <w:szCs w:val="24"/>
              </w:rPr>
            </w:pPr>
          </w:p>
        </w:tc>
      </w:tr>
      <w:tr w:rsidR="003B45FE" w:rsidRPr="00777D11" w14:paraId="232C3C83" w14:textId="77777777" w:rsidTr="004F2068">
        <w:tc>
          <w:tcPr>
            <w:tcW w:w="1083" w:type="dxa"/>
            <w:tcBorders>
              <w:top w:val="single" w:sz="4" w:space="0" w:color="auto"/>
              <w:left w:val="single" w:sz="4" w:space="0" w:color="auto"/>
              <w:bottom w:val="single" w:sz="4" w:space="0" w:color="auto"/>
              <w:right w:val="single" w:sz="4" w:space="0" w:color="auto"/>
            </w:tcBorders>
          </w:tcPr>
          <w:p w14:paraId="0F178B94" w14:textId="2DA69D3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1.10</w:t>
            </w:r>
          </w:p>
        </w:tc>
        <w:tc>
          <w:tcPr>
            <w:tcW w:w="2743" w:type="dxa"/>
            <w:tcBorders>
              <w:top w:val="nil"/>
              <w:left w:val="single" w:sz="4" w:space="0" w:color="auto"/>
              <w:bottom w:val="single" w:sz="4" w:space="0" w:color="auto"/>
              <w:right w:val="single" w:sz="4" w:space="0" w:color="auto"/>
            </w:tcBorders>
            <w:shd w:val="clear" w:color="auto" w:fill="auto"/>
            <w:vAlign w:val="bottom"/>
          </w:tcPr>
          <w:p w14:paraId="1552578D" w14:textId="50CF938C"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Stalo plotis (su šoniniais tvirtinimo bėgeliais) ≥ 590 mm</w:t>
            </w:r>
          </w:p>
        </w:tc>
        <w:tc>
          <w:tcPr>
            <w:tcW w:w="1070" w:type="dxa"/>
            <w:tcBorders>
              <w:top w:val="nil"/>
              <w:left w:val="nil"/>
              <w:bottom w:val="single" w:sz="4" w:space="0" w:color="auto"/>
              <w:right w:val="single" w:sz="4" w:space="0" w:color="auto"/>
            </w:tcBorders>
            <w:shd w:val="clear" w:color="000000" w:fill="D0CECE"/>
            <w:vAlign w:val="bottom"/>
          </w:tcPr>
          <w:p w14:paraId="12F58B33" w14:textId="465C4AE9"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0E9E83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87F354A" w14:textId="77777777" w:rsidR="003B45FE" w:rsidRDefault="003B45FE" w:rsidP="003B45FE">
            <w:pPr>
              <w:jc w:val="both"/>
              <w:rPr>
                <w:rFonts w:ascii="Times New Roman" w:eastAsia="Calibri" w:hAnsi="Times New Roman" w:cs="Times New Roman"/>
                <w:sz w:val="24"/>
                <w:szCs w:val="24"/>
              </w:rPr>
            </w:pPr>
          </w:p>
        </w:tc>
      </w:tr>
      <w:tr w:rsidR="003B45FE" w14:paraId="039F99C3" w14:textId="77777777" w:rsidTr="004F2068">
        <w:tc>
          <w:tcPr>
            <w:tcW w:w="1083" w:type="dxa"/>
            <w:tcBorders>
              <w:top w:val="single" w:sz="4" w:space="0" w:color="auto"/>
              <w:left w:val="single" w:sz="4" w:space="0" w:color="auto"/>
              <w:bottom w:val="single" w:sz="4" w:space="0" w:color="auto"/>
              <w:right w:val="single" w:sz="4" w:space="0" w:color="auto"/>
            </w:tcBorders>
          </w:tcPr>
          <w:p w14:paraId="731A4541" w14:textId="5324CEE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1DFBC62" w14:textId="5DB2997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Stalo stalviršio plotis ≥  540 mm</w:t>
            </w:r>
          </w:p>
        </w:tc>
        <w:tc>
          <w:tcPr>
            <w:tcW w:w="1070" w:type="dxa"/>
            <w:tcBorders>
              <w:top w:val="nil"/>
              <w:left w:val="nil"/>
              <w:bottom w:val="single" w:sz="4" w:space="0" w:color="auto"/>
              <w:right w:val="single" w:sz="4" w:space="0" w:color="auto"/>
            </w:tcBorders>
            <w:shd w:val="clear" w:color="000000" w:fill="D0CECE"/>
            <w:vAlign w:val="bottom"/>
          </w:tcPr>
          <w:p w14:paraId="0F4AD97D" w14:textId="27B58B39"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45865ABD"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E53E5B1" w14:textId="77777777" w:rsidR="003B45FE" w:rsidRDefault="003B45FE" w:rsidP="003B45FE">
            <w:pPr>
              <w:jc w:val="both"/>
              <w:rPr>
                <w:rFonts w:ascii="Times New Roman" w:eastAsia="Calibri" w:hAnsi="Times New Roman" w:cs="Times New Roman"/>
                <w:sz w:val="24"/>
                <w:szCs w:val="24"/>
              </w:rPr>
            </w:pPr>
          </w:p>
        </w:tc>
      </w:tr>
      <w:tr w:rsidR="003B45FE" w14:paraId="0E5BC687" w14:textId="77777777" w:rsidTr="004F2068">
        <w:tc>
          <w:tcPr>
            <w:tcW w:w="1083" w:type="dxa"/>
            <w:tcBorders>
              <w:top w:val="single" w:sz="4" w:space="0" w:color="auto"/>
              <w:left w:val="single" w:sz="4" w:space="0" w:color="auto"/>
              <w:bottom w:val="single" w:sz="4" w:space="0" w:color="auto"/>
              <w:right w:val="single" w:sz="4" w:space="0" w:color="auto"/>
            </w:tcBorders>
          </w:tcPr>
          <w:p w14:paraId="1CDA74E1" w14:textId="46E266BA"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1.12</w:t>
            </w:r>
          </w:p>
        </w:tc>
        <w:tc>
          <w:tcPr>
            <w:tcW w:w="2743" w:type="dxa"/>
            <w:tcBorders>
              <w:top w:val="nil"/>
              <w:left w:val="single" w:sz="4" w:space="0" w:color="auto"/>
              <w:bottom w:val="single" w:sz="4" w:space="0" w:color="auto"/>
              <w:right w:val="single" w:sz="4" w:space="0" w:color="auto"/>
            </w:tcBorders>
            <w:shd w:val="clear" w:color="auto" w:fill="auto"/>
            <w:vAlign w:val="bottom"/>
          </w:tcPr>
          <w:p w14:paraId="03C2A792" w14:textId="7AAAD74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Didžiausias leistinas stalo keliamasis svoris ≥ 250 kg</w:t>
            </w:r>
          </w:p>
        </w:tc>
        <w:tc>
          <w:tcPr>
            <w:tcW w:w="1070" w:type="dxa"/>
            <w:tcBorders>
              <w:top w:val="nil"/>
              <w:left w:val="nil"/>
              <w:bottom w:val="single" w:sz="4" w:space="0" w:color="auto"/>
              <w:right w:val="single" w:sz="4" w:space="0" w:color="auto"/>
            </w:tcBorders>
            <w:shd w:val="clear" w:color="000000" w:fill="D0CECE"/>
            <w:vAlign w:val="bottom"/>
          </w:tcPr>
          <w:p w14:paraId="5DA3389F" w14:textId="0710D8BF"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59C00886"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713D193" w14:textId="77777777" w:rsidR="003B45FE" w:rsidRDefault="003B45FE" w:rsidP="003B45FE">
            <w:pPr>
              <w:jc w:val="both"/>
              <w:rPr>
                <w:rFonts w:ascii="Times New Roman" w:eastAsia="Calibri" w:hAnsi="Times New Roman" w:cs="Times New Roman"/>
                <w:sz w:val="24"/>
                <w:szCs w:val="24"/>
              </w:rPr>
            </w:pPr>
          </w:p>
        </w:tc>
      </w:tr>
      <w:tr w:rsidR="003B45FE" w14:paraId="39D1DCCC" w14:textId="77777777" w:rsidTr="004F2068">
        <w:tc>
          <w:tcPr>
            <w:tcW w:w="1083" w:type="dxa"/>
            <w:tcBorders>
              <w:top w:val="single" w:sz="4" w:space="0" w:color="auto"/>
              <w:left w:val="single" w:sz="4" w:space="0" w:color="auto"/>
              <w:bottom w:val="single" w:sz="4" w:space="0" w:color="auto"/>
              <w:right w:val="single" w:sz="4" w:space="0" w:color="auto"/>
            </w:tcBorders>
          </w:tcPr>
          <w:p w14:paraId="71DBDF83" w14:textId="35E1910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1.13</w:t>
            </w:r>
          </w:p>
        </w:tc>
        <w:tc>
          <w:tcPr>
            <w:tcW w:w="2743" w:type="dxa"/>
            <w:tcBorders>
              <w:top w:val="nil"/>
              <w:left w:val="single" w:sz="4" w:space="0" w:color="auto"/>
              <w:bottom w:val="single" w:sz="4" w:space="0" w:color="auto"/>
              <w:right w:val="single" w:sz="4" w:space="0" w:color="auto"/>
            </w:tcBorders>
            <w:shd w:val="clear" w:color="auto" w:fill="auto"/>
            <w:vAlign w:val="bottom"/>
          </w:tcPr>
          <w:p w14:paraId="1B1AA6D1" w14:textId="2C57BBE1" w:rsidR="003B45FE" w:rsidRPr="006071C0" w:rsidRDefault="003B45FE" w:rsidP="003B45FE">
            <w:pPr>
              <w:jc w:val="both"/>
              <w:rPr>
                <w:rFonts w:ascii="Times New Roman" w:hAnsi="Times New Roman" w:cs="Times New Roman"/>
                <w:sz w:val="24"/>
                <w:szCs w:val="24"/>
              </w:rPr>
            </w:pPr>
            <w:proofErr w:type="spellStart"/>
            <w:r w:rsidRPr="006071C0">
              <w:rPr>
                <w:rFonts w:ascii="Times New Roman" w:hAnsi="Times New Roman" w:cs="Times New Roman"/>
                <w:color w:val="000000"/>
                <w:sz w:val="24"/>
                <w:szCs w:val="24"/>
              </w:rPr>
              <w:t>Trendelenburgo</w:t>
            </w:r>
            <w:proofErr w:type="spellEnd"/>
            <w:r w:rsidRPr="006071C0">
              <w:rPr>
                <w:rFonts w:ascii="Times New Roman" w:hAnsi="Times New Roman" w:cs="Times New Roman"/>
                <w:color w:val="000000"/>
                <w:sz w:val="24"/>
                <w:szCs w:val="24"/>
              </w:rPr>
              <w:t xml:space="preserve"> padėtis ≥ 30º</w:t>
            </w:r>
          </w:p>
        </w:tc>
        <w:tc>
          <w:tcPr>
            <w:tcW w:w="1070" w:type="dxa"/>
            <w:tcBorders>
              <w:top w:val="nil"/>
              <w:left w:val="nil"/>
              <w:bottom w:val="single" w:sz="4" w:space="0" w:color="auto"/>
              <w:right w:val="single" w:sz="4" w:space="0" w:color="auto"/>
            </w:tcBorders>
            <w:shd w:val="clear" w:color="000000" w:fill="D0CECE"/>
            <w:vAlign w:val="bottom"/>
          </w:tcPr>
          <w:p w14:paraId="687E6E13" w14:textId="3CCF6BD3"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5551BA0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B5B54D2" w14:textId="77777777" w:rsidR="003B45FE" w:rsidRDefault="003B45FE" w:rsidP="003B45FE">
            <w:pPr>
              <w:jc w:val="both"/>
              <w:rPr>
                <w:rFonts w:ascii="Times New Roman" w:eastAsia="Calibri" w:hAnsi="Times New Roman" w:cs="Times New Roman"/>
                <w:sz w:val="24"/>
                <w:szCs w:val="24"/>
              </w:rPr>
            </w:pPr>
          </w:p>
        </w:tc>
      </w:tr>
      <w:tr w:rsidR="003B45FE" w14:paraId="24A78F4B" w14:textId="77777777" w:rsidTr="004F2068">
        <w:tc>
          <w:tcPr>
            <w:tcW w:w="1083" w:type="dxa"/>
            <w:tcBorders>
              <w:top w:val="single" w:sz="4" w:space="0" w:color="auto"/>
              <w:left w:val="single" w:sz="4" w:space="0" w:color="auto"/>
              <w:bottom w:val="single" w:sz="4" w:space="0" w:color="auto"/>
              <w:right w:val="single" w:sz="4" w:space="0" w:color="auto"/>
            </w:tcBorders>
          </w:tcPr>
          <w:p w14:paraId="43105626" w14:textId="771D65D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1.14</w:t>
            </w:r>
          </w:p>
        </w:tc>
        <w:tc>
          <w:tcPr>
            <w:tcW w:w="2743" w:type="dxa"/>
            <w:tcBorders>
              <w:top w:val="nil"/>
              <w:left w:val="single" w:sz="4" w:space="0" w:color="auto"/>
              <w:bottom w:val="single" w:sz="4" w:space="0" w:color="auto"/>
              <w:right w:val="single" w:sz="4" w:space="0" w:color="auto"/>
            </w:tcBorders>
            <w:shd w:val="clear" w:color="auto" w:fill="auto"/>
            <w:vAlign w:val="bottom"/>
          </w:tcPr>
          <w:p w14:paraId="64C5DA0D" w14:textId="7C684342" w:rsidR="003B45FE" w:rsidRPr="006071C0" w:rsidRDefault="003B45FE" w:rsidP="003B45FE">
            <w:pPr>
              <w:jc w:val="both"/>
              <w:rPr>
                <w:rFonts w:ascii="Times New Roman" w:hAnsi="Times New Roman" w:cs="Times New Roman"/>
                <w:sz w:val="24"/>
                <w:szCs w:val="24"/>
              </w:rPr>
            </w:pPr>
            <w:proofErr w:type="spellStart"/>
            <w:r w:rsidRPr="006071C0">
              <w:rPr>
                <w:rFonts w:ascii="Times New Roman" w:hAnsi="Times New Roman" w:cs="Times New Roman"/>
                <w:color w:val="000000"/>
                <w:sz w:val="24"/>
                <w:szCs w:val="24"/>
              </w:rPr>
              <w:t>Anti-Trendelenburgo</w:t>
            </w:r>
            <w:proofErr w:type="spellEnd"/>
            <w:r w:rsidRPr="006071C0">
              <w:rPr>
                <w:rFonts w:ascii="Times New Roman" w:hAnsi="Times New Roman" w:cs="Times New Roman"/>
                <w:color w:val="000000"/>
                <w:sz w:val="24"/>
                <w:szCs w:val="24"/>
              </w:rPr>
              <w:t xml:space="preserve"> padėtis  ≥ 30º</w:t>
            </w:r>
          </w:p>
        </w:tc>
        <w:tc>
          <w:tcPr>
            <w:tcW w:w="1070" w:type="dxa"/>
            <w:tcBorders>
              <w:top w:val="nil"/>
              <w:left w:val="nil"/>
              <w:bottom w:val="single" w:sz="4" w:space="0" w:color="auto"/>
              <w:right w:val="single" w:sz="4" w:space="0" w:color="auto"/>
            </w:tcBorders>
            <w:shd w:val="clear" w:color="000000" w:fill="D0CECE"/>
            <w:vAlign w:val="bottom"/>
          </w:tcPr>
          <w:p w14:paraId="154B144B" w14:textId="46E9315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C56467A"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14DAB03B" w14:textId="77777777" w:rsidR="003B45FE" w:rsidRDefault="003B45FE" w:rsidP="003B45FE">
            <w:pPr>
              <w:jc w:val="both"/>
              <w:rPr>
                <w:rFonts w:ascii="Times New Roman" w:eastAsia="Calibri" w:hAnsi="Times New Roman" w:cs="Times New Roman"/>
                <w:sz w:val="24"/>
                <w:szCs w:val="24"/>
              </w:rPr>
            </w:pPr>
          </w:p>
        </w:tc>
      </w:tr>
      <w:tr w:rsidR="003B45FE" w14:paraId="21248304" w14:textId="77777777" w:rsidTr="004F2068">
        <w:tc>
          <w:tcPr>
            <w:tcW w:w="1083" w:type="dxa"/>
            <w:tcBorders>
              <w:top w:val="single" w:sz="4" w:space="0" w:color="auto"/>
              <w:left w:val="single" w:sz="4" w:space="0" w:color="auto"/>
              <w:bottom w:val="single" w:sz="4" w:space="0" w:color="auto"/>
              <w:right w:val="single" w:sz="4" w:space="0" w:color="auto"/>
            </w:tcBorders>
          </w:tcPr>
          <w:p w14:paraId="4B30EB24" w14:textId="0BC1BA83"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1.15</w:t>
            </w:r>
          </w:p>
        </w:tc>
        <w:tc>
          <w:tcPr>
            <w:tcW w:w="2743" w:type="dxa"/>
            <w:tcBorders>
              <w:top w:val="nil"/>
              <w:left w:val="single" w:sz="4" w:space="0" w:color="auto"/>
              <w:bottom w:val="single" w:sz="4" w:space="0" w:color="auto"/>
              <w:right w:val="single" w:sz="4" w:space="0" w:color="auto"/>
            </w:tcBorders>
            <w:shd w:val="clear" w:color="auto" w:fill="auto"/>
            <w:vAlign w:val="bottom"/>
          </w:tcPr>
          <w:p w14:paraId="2EB99514" w14:textId="7B179652" w:rsidR="003B45FE" w:rsidRPr="006071C0" w:rsidRDefault="003B45FE" w:rsidP="003B45FE">
            <w:pPr>
              <w:jc w:val="both"/>
              <w:rPr>
                <w:rFonts w:ascii="Times New Roman" w:hAnsi="Times New Roman" w:cs="Times New Roman"/>
                <w:sz w:val="24"/>
                <w:szCs w:val="24"/>
              </w:rPr>
            </w:pPr>
            <w:proofErr w:type="spellStart"/>
            <w:r w:rsidRPr="006071C0">
              <w:rPr>
                <w:rFonts w:ascii="Times New Roman" w:hAnsi="Times New Roman" w:cs="Times New Roman"/>
                <w:color w:val="000000"/>
                <w:sz w:val="24"/>
                <w:szCs w:val="24"/>
              </w:rPr>
              <w:t>Lateralinis</w:t>
            </w:r>
            <w:proofErr w:type="spellEnd"/>
            <w:r w:rsidRPr="006071C0">
              <w:rPr>
                <w:rFonts w:ascii="Times New Roman" w:hAnsi="Times New Roman" w:cs="Times New Roman"/>
                <w:color w:val="000000"/>
                <w:sz w:val="24"/>
                <w:szCs w:val="24"/>
              </w:rPr>
              <w:t xml:space="preserve"> pasvyrimas ≥ ±20°</w:t>
            </w:r>
          </w:p>
        </w:tc>
        <w:tc>
          <w:tcPr>
            <w:tcW w:w="1070" w:type="dxa"/>
            <w:tcBorders>
              <w:top w:val="nil"/>
              <w:left w:val="nil"/>
              <w:bottom w:val="single" w:sz="4" w:space="0" w:color="auto"/>
              <w:right w:val="single" w:sz="4" w:space="0" w:color="auto"/>
            </w:tcBorders>
            <w:shd w:val="clear" w:color="000000" w:fill="D0CECE"/>
            <w:vAlign w:val="bottom"/>
          </w:tcPr>
          <w:p w14:paraId="2098E14E" w14:textId="52EECA50"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4083A4A"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AB0F143" w14:textId="77777777" w:rsidR="003B45FE" w:rsidRDefault="003B45FE" w:rsidP="003B45FE">
            <w:pPr>
              <w:jc w:val="both"/>
              <w:rPr>
                <w:rFonts w:ascii="Times New Roman" w:eastAsia="Calibri" w:hAnsi="Times New Roman" w:cs="Times New Roman"/>
                <w:sz w:val="24"/>
                <w:szCs w:val="24"/>
              </w:rPr>
            </w:pPr>
          </w:p>
        </w:tc>
      </w:tr>
      <w:tr w:rsidR="003B45FE" w:rsidRPr="00777D11" w14:paraId="668AFA5E" w14:textId="77777777" w:rsidTr="004F2068">
        <w:tc>
          <w:tcPr>
            <w:tcW w:w="1083" w:type="dxa"/>
            <w:tcBorders>
              <w:top w:val="single" w:sz="4" w:space="0" w:color="auto"/>
              <w:left w:val="single" w:sz="4" w:space="0" w:color="auto"/>
              <w:bottom w:val="single" w:sz="4" w:space="0" w:color="auto"/>
              <w:right w:val="single" w:sz="4" w:space="0" w:color="auto"/>
            </w:tcBorders>
          </w:tcPr>
          <w:p w14:paraId="10C2E49B" w14:textId="350053F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1.16</w:t>
            </w:r>
          </w:p>
        </w:tc>
        <w:tc>
          <w:tcPr>
            <w:tcW w:w="2743" w:type="dxa"/>
            <w:tcBorders>
              <w:top w:val="nil"/>
              <w:left w:val="single" w:sz="4" w:space="0" w:color="auto"/>
              <w:bottom w:val="single" w:sz="4" w:space="0" w:color="auto"/>
              <w:right w:val="single" w:sz="4" w:space="0" w:color="auto"/>
            </w:tcBorders>
            <w:shd w:val="clear" w:color="auto" w:fill="auto"/>
            <w:vAlign w:val="bottom"/>
          </w:tcPr>
          <w:p w14:paraId="1FC8D1F9" w14:textId="2DD4491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Stalviršio aukščio reguliavimas (motorizuotas) intervale  ≥ (720 - 1080) mm</w:t>
            </w:r>
          </w:p>
        </w:tc>
        <w:tc>
          <w:tcPr>
            <w:tcW w:w="1070" w:type="dxa"/>
            <w:tcBorders>
              <w:top w:val="nil"/>
              <w:left w:val="nil"/>
              <w:bottom w:val="single" w:sz="4" w:space="0" w:color="auto"/>
              <w:right w:val="single" w:sz="4" w:space="0" w:color="auto"/>
            </w:tcBorders>
            <w:shd w:val="clear" w:color="000000" w:fill="D0CECE"/>
            <w:vAlign w:val="bottom"/>
          </w:tcPr>
          <w:p w14:paraId="762BF1C1" w14:textId="4404ABA8"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0EE67114"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98CB866" w14:textId="77777777" w:rsidR="003B45FE" w:rsidRDefault="003B45FE" w:rsidP="003B45FE">
            <w:pPr>
              <w:jc w:val="both"/>
              <w:rPr>
                <w:rFonts w:ascii="Times New Roman" w:eastAsia="Calibri" w:hAnsi="Times New Roman" w:cs="Times New Roman"/>
                <w:sz w:val="24"/>
                <w:szCs w:val="24"/>
              </w:rPr>
            </w:pPr>
          </w:p>
        </w:tc>
      </w:tr>
      <w:tr w:rsidR="003B45FE" w:rsidRPr="00777D11" w14:paraId="30362FBE" w14:textId="77777777" w:rsidTr="004F2068">
        <w:tc>
          <w:tcPr>
            <w:tcW w:w="1083" w:type="dxa"/>
            <w:tcBorders>
              <w:top w:val="single" w:sz="4" w:space="0" w:color="auto"/>
              <w:left w:val="single" w:sz="4" w:space="0" w:color="auto"/>
              <w:bottom w:val="single" w:sz="4" w:space="0" w:color="auto"/>
              <w:right w:val="single" w:sz="4" w:space="0" w:color="auto"/>
            </w:tcBorders>
          </w:tcPr>
          <w:p w14:paraId="5319C080" w14:textId="148BB2A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1.17</w:t>
            </w:r>
          </w:p>
        </w:tc>
        <w:tc>
          <w:tcPr>
            <w:tcW w:w="2743" w:type="dxa"/>
            <w:tcBorders>
              <w:top w:val="nil"/>
              <w:left w:val="single" w:sz="4" w:space="0" w:color="auto"/>
              <w:bottom w:val="single" w:sz="4" w:space="0" w:color="auto"/>
              <w:right w:val="single" w:sz="4" w:space="0" w:color="auto"/>
            </w:tcBorders>
            <w:shd w:val="clear" w:color="auto" w:fill="auto"/>
            <w:vAlign w:val="bottom"/>
          </w:tcPr>
          <w:p w14:paraId="1DFAC379" w14:textId="023A1DA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Kojinės sekcijos dalių reguliavimas (hidrauliniu būdu) intervale ≥  ((-90) - (+20)) º</w:t>
            </w:r>
          </w:p>
        </w:tc>
        <w:tc>
          <w:tcPr>
            <w:tcW w:w="1070" w:type="dxa"/>
            <w:tcBorders>
              <w:top w:val="nil"/>
              <w:left w:val="nil"/>
              <w:bottom w:val="single" w:sz="4" w:space="0" w:color="auto"/>
              <w:right w:val="single" w:sz="4" w:space="0" w:color="auto"/>
            </w:tcBorders>
            <w:shd w:val="clear" w:color="000000" w:fill="D0CECE"/>
            <w:vAlign w:val="bottom"/>
          </w:tcPr>
          <w:p w14:paraId="3829ABAF" w14:textId="0A8F7BEA"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31AC314A"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5EBC01F" w14:textId="77777777" w:rsidR="003B45FE" w:rsidRDefault="003B45FE" w:rsidP="003B45FE">
            <w:pPr>
              <w:jc w:val="both"/>
              <w:rPr>
                <w:rFonts w:ascii="Times New Roman" w:eastAsia="Calibri" w:hAnsi="Times New Roman" w:cs="Times New Roman"/>
                <w:sz w:val="24"/>
                <w:szCs w:val="24"/>
              </w:rPr>
            </w:pPr>
          </w:p>
        </w:tc>
      </w:tr>
      <w:tr w:rsidR="003B45FE" w:rsidRPr="00777D11" w14:paraId="6548721E" w14:textId="77777777" w:rsidTr="004F2068">
        <w:tc>
          <w:tcPr>
            <w:tcW w:w="1083" w:type="dxa"/>
            <w:tcBorders>
              <w:top w:val="single" w:sz="4" w:space="0" w:color="auto"/>
              <w:left w:val="single" w:sz="4" w:space="0" w:color="auto"/>
              <w:bottom w:val="single" w:sz="4" w:space="0" w:color="auto"/>
              <w:right w:val="single" w:sz="4" w:space="0" w:color="auto"/>
            </w:tcBorders>
          </w:tcPr>
          <w:p w14:paraId="29D254A1" w14:textId="64B3484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1.18</w:t>
            </w:r>
          </w:p>
        </w:tc>
        <w:tc>
          <w:tcPr>
            <w:tcW w:w="2743" w:type="dxa"/>
            <w:tcBorders>
              <w:top w:val="nil"/>
              <w:left w:val="single" w:sz="4" w:space="0" w:color="auto"/>
              <w:bottom w:val="single" w:sz="4" w:space="0" w:color="auto"/>
              <w:right w:val="single" w:sz="4" w:space="0" w:color="auto"/>
            </w:tcBorders>
            <w:shd w:val="clear" w:color="auto" w:fill="auto"/>
            <w:vAlign w:val="bottom"/>
          </w:tcPr>
          <w:p w14:paraId="05057EB5" w14:textId="3D916BF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Kojūgalių </w:t>
            </w:r>
            <w:proofErr w:type="spellStart"/>
            <w:r w:rsidRPr="006071C0">
              <w:rPr>
                <w:rFonts w:ascii="Times New Roman" w:hAnsi="Times New Roman" w:cs="Times New Roman"/>
                <w:color w:val="000000"/>
                <w:sz w:val="24"/>
                <w:szCs w:val="24"/>
              </w:rPr>
              <w:t>abdukcija</w:t>
            </w:r>
            <w:proofErr w:type="spellEnd"/>
            <w:r w:rsidRPr="006071C0">
              <w:rPr>
                <w:rFonts w:ascii="Times New Roman" w:hAnsi="Times New Roman" w:cs="Times New Roman"/>
                <w:color w:val="000000"/>
                <w:sz w:val="24"/>
                <w:szCs w:val="24"/>
              </w:rPr>
              <w:t xml:space="preserve">, kojūgalių </w:t>
            </w:r>
            <w:proofErr w:type="spellStart"/>
            <w:r w:rsidRPr="006071C0">
              <w:rPr>
                <w:rFonts w:ascii="Times New Roman" w:hAnsi="Times New Roman" w:cs="Times New Roman"/>
                <w:color w:val="000000"/>
                <w:sz w:val="24"/>
                <w:szCs w:val="24"/>
              </w:rPr>
              <w:t>abdukcijos</w:t>
            </w:r>
            <w:proofErr w:type="spellEnd"/>
            <w:r w:rsidRPr="006071C0">
              <w:rPr>
                <w:rFonts w:ascii="Times New Roman" w:hAnsi="Times New Roman" w:cs="Times New Roman"/>
                <w:color w:val="000000"/>
                <w:sz w:val="24"/>
                <w:szCs w:val="24"/>
              </w:rPr>
              <w:t xml:space="preserve"> </w:t>
            </w:r>
            <w:r w:rsidRPr="006071C0">
              <w:rPr>
                <w:rFonts w:ascii="Times New Roman" w:hAnsi="Times New Roman" w:cs="Times New Roman"/>
                <w:color w:val="000000"/>
                <w:sz w:val="24"/>
                <w:szCs w:val="24"/>
              </w:rPr>
              <w:lastRenderedPageBreak/>
              <w:t xml:space="preserve">fiksavimo galimybė ≥ 180° </w:t>
            </w:r>
          </w:p>
        </w:tc>
        <w:tc>
          <w:tcPr>
            <w:tcW w:w="1070" w:type="dxa"/>
            <w:tcBorders>
              <w:top w:val="nil"/>
              <w:left w:val="nil"/>
              <w:bottom w:val="single" w:sz="4" w:space="0" w:color="auto"/>
              <w:right w:val="single" w:sz="4" w:space="0" w:color="auto"/>
            </w:tcBorders>
            <w:shd w:val="clear" w:color="000000" w:fill="D0CECE"/>
            <w:vAlign w:val="bottom"/>
          </w:tcPr>
          <w:p w14:paraId="3EDA8D8B" w14:textId="0EE8D1A6"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lastRenderedPageBreak/>
              <w:t> </w:t>
            </w:r>
          </w:p>
        </w:tc>
        <w:tc>
          <w:tcPr>
            <w:tcW w:w="2759" w:type="dxa"/>
          </w:tcPr>
          <w:p w14:paraId="6174D247"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9B3E441" w14:textId="77777777" w:rsidR="003B45FE" w:rsidRDefault="003B45FE" w:rsidP="003B45FE">
            <w:pPr>
              <w:jc w:val="both"/>
              <w:rPr>
                <w:rFonts w:ascii="Times New Roman" w:eastAsia="Calibri" w:hAnsi="Times New Roman" w:cs="Times New Roman"/>
                <w:sz w:val="24"/>
                <w:szCs w:val="24"/>
              </w:rPr>
            </w:pPr>
          </w:p>
        </w:tc>
      </w:tr>
      <w:tr w:rsidR="003B45FE" w:rsidRPr="00777D11" w14:paraId="74AE9451" w14:textId="77777777" w:rsidTr="004F2068">
        <w:tc>
          <w:tcPr>
            <w:tcW w:w="1083" w:type="dxa"/>
            <w:tcBorders>
              <w:top w:val="single" w:sz="4" w:space="0" w:color="auto"/>
              <w:left w:val="single" w:sz="4" w:space="0" w:color="auto"/>
              <w:bottom w:val="single" w:sz="4" w:space="0" w:color="auto"/>
              <w:right w:val="single" w:sz="4" w:space="0" w:color="auto"/>
            </w:tcBorders>
          </w:tcPr>
          <w:p w14:paraId="274EE74E" w14:textId="3B54C3C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1.19</w:t>
            </w:r>
          </w:p>
        </w:tc>
        <w:tc>
          <w:tcPr>
            <w:tcW w:w="2743" w:type="dxa"/>
            <w:tcBorders>
              <w:top w:val="nil"/>
              <w:left w:val="single" w:sz="4" w:space="0" w:color="auto"/>
              <w:bottom w:val="single" w:sz="4" w:space="0" w:color="auto"/>
              <w:right w:val="single" w:sz="4" w:space="0" w:color="auto"/>
            </w:tcBorders>
            <w:shd w:val="clear" w:color="auto" w:fill="auto"/>
            <w:vAlign w:val="bottom"/>
          </w:tcPr>
          <w:p w14:paraId="190C5F39" w14:textId="14BF847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Nugaros sekcijos reguliavimas (hidrauliniu būdu) intervale  ≥ ((-50) - (+75)) º</w:t>
            </w:r>
          </w:p>
        </w:tc>
        <w:tc>
          <w:tcPr>
            <w:tcW w:w="1070" w:type="dxa"/>
            <w:tcBorders>
              <w:top w:val="nil"/>
              <w:left w:val="nil"/>
              <w:bottom w:val="single" w:sz="4" w:space="0" w:color="auto"/>
              <w:right w:val="single" w:sz="4" w:space="0" w:color="auto"/>
            </w:tcBorders>
            <w:shd w:val="clear" w:color="000000" w:fill="D0CECE"/>
            <w:vAlign w:val="bottom"/>
          </w:tcPr>
          <w:p w14:paraId="0AADD6EA" w14:textId="124923FF"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4A1A943E"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8B5E211" w14:textId="77777777" w:rsidR="003B45FE" w:rsidRDefault="003B45FE" w:rsidP="003B45FE">
            <w:pPr>
              <w:jc w:val="both"/>
              <w:rPr>
                <w:rFonts w:ascii="Times New Roman" w:eastAsia="Calibri" w:hAnsi="Times New Roman" w:cs="Times New Roman"/>
                <w:sz w:val="24"/>
                <w:szCs w:val="24"/>
              </w:rPr>
            </w:pPr>
          </w:p>
        </w:tc>
      </w:tr>
      <w:tr w:rsidR="003B45FE" w:rsidRPr="00777D11" w14:paraId="6D5C6F9E" w14:textId="77777777" w:rsidTr="004F2068">
        <w:tc>
          <w:tcPr>
            <w:tcW w:w="1083" w:type="dxa"/>
            <w:tcBorders>
              <w:top w:val="single" w:sz="4" w:space="0" w:color="auto"/>
              <w:left w:val="single" w:sz="4" w:space="0" w:color="auto"/>
              <w:bottom w:val="single" w:sz="4" w:space="0" w:color="auto"/>
              <w:right w:val="single" w:sz="4" w:space="0" w:color="auto"/>
            </w:tcBorders>
          </w:tcPr>
          <w:p w14:paraId="687CE83A" w14:textId="5C059B0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1.20</w:t>
            </w:r>
          </w:p>
        </w:tc>
        <w:tc>
          <w:tcPr>
            <w:tcW w:w="2743" w:type="dxa"/>
            <w:tcBorders>
              <w:top w:val="nil"/>
              <w:left w:val="single" w:sz="4" w:space="0" w:color="auto"/>
              <w:bottom w:val="single" w:sz="4" w:space="0" w:color="auto"/>
              <w:right w:val="single" w:sz="4" w:space="0" w:color="auto"/>
            </w:tcBorders>
            <w:shd w:val="clear" w:color="auto" w:fill="auto"/>
            <w:vAlign w:val="bottom"/>
          </w:tcPr>
          <w:p w14:paraId="1AE5DC34" w14:textId="1AF6968D"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Galvos sekcijos reguliavimas intervale ≥  ((-45) - (+30)) º</w:t>
            </w:r>
          </w:p>
        </w:tc>
        <w:tc>
          <w:tcPr>
            <w:tcW w:w="1070" w:type="dxa"/>
            <w:tcBorders>
              <w:top w:val="nil"/>
              <w:left w:val="nil"/>
              <w:bottom w:val="single" w:sz="4" w:space="0" w:color="auto"/>
              <w:right w:val="single" w:sz="4" w:space="0" w:color="auto"/>
            </w:tcBorders>
            <w:shd w:val="clear" w:color="000000" w:fill="D0CECE"/>
            <w:vAlign w:val="bottom"/>
          </w:tcPr>
          <w:p w14:paraId="7F3D7647" w14:textId="00FA597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3EF7541"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4723B5E" w14:textId="77777777" w:rsidR="003B45FE" w:rsidRDefault="003B45FE" w:rsidP="003B45FE">
            <w:pPr>
              <w:jc w:val="both"/>
              <w:rPr>
                <w:rFonts w:ascii="Times New Roman" w:eastAsia="Calibri" w:hAnsi="Times New Roman" w:cs="Times New Roman"/>
                <w:sz w:val="24"/>
                <w:szCs w:val="24"/>
              </w:rPr>
            </w:pPr>
          </w:p>
        </w:tc>
      </w:tr>
      <w:tr w:rsidR="003B45FE" w14:paraId="1875813F" w14:textId="77777777" w:rsidTr="004F2068">
        <w:tc>
          <w:tcPr>
            <w:tcW w:w="1083" w:type="dxa"/>
            <w:tcBorders>
              <w:top w:val="single" w:sz="4" w:space="0" w:color="auto"/>
              <w:left w:val="single" w:sz="4" w:space="0" w:color="auto"/>
              <w:bottom w:val="single" w:sz="4" w:space="0" w:color="auto"/>
              <w:right w:val="single" w:sz="4" w:space="0" w:color="auto"/>
            </w:tcBorders>
          </w:tcPr>
          <w:p w14:paraId="0E3304E0" w14:textId="45CF055F"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64EBE3F" w14:textId="1F462310"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Išilginis stalo poslinkis ≥ 250 mm</w:t>
            </w:r>
          </w:p>
        </w:tc>
        <w:tc>
          <w:tcPr>
            <w:tcW w:w="1070" w:type="dxa"/>
            <w:tcBorders>
              <w:top w:val="nil"/>
              <w:left w:val="nil"/>
              <w:bottom w:val="single" w:sz="4" w:space="0" w:color="auto"/>
              <w:right w:val="single" w:sz="4" w:space="0" w:color="auto"/>
            </w:tcBorders>
            <w:shd w:val="clear" w:color="000000" w:fill="D0CECE"/>
            <w:vAlign w:val="bottom"/>
          </w:tcPr>
          <w:p w14:paraId="25E54B8F" w14:textId="60BBDC93"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68906A2A"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745B676" w14:textId="77777777" w:rsidR="003B45FE" w:rsidRDefault="003B45FE" w:rsidP="003B45FE">
            <w:pPr>
              <w:jc w:val="both"/>
              <w:rPr>
                <w:rFonts w:ascii="Times New Roman" w:eastAsia="Calibri" w:hAnsi="Times New Roman" w:cs="Times New Roman"/>
                <w:sz w:val="24"/>
                <w:szCs w:val="24"/>
              </w:rPr>
            </w:pPr>
          </w:p>
        </w:tc>
      </w:tr>
      <w:tr w:rsidR="003B45FE" w:rsidRPr="00777D11" w14:paraId="0BD7CCCA" w14:textId="77777777" w:rsidTr="004F2068">
        <w:tc>
          <w:tcPr>
            <w:tcW w:w="1083" w:type="dxa"/>
            <w:tcBorders>
              <w:top w:val="single" w:sz="4" w:space="0" w:color="auto"/>
              <w:left w:val="single" w:sz="4" w:space="0" w:color="auto"/>
              <w:bottom w:val="single" w:sz="4" w:space="0" w:color="auto"/>
              <w:right w:val="single" w:sz="4" w:space="0" w:color="auto"/>
            </w:tcBorders>
          </w:tcPr>
          <w:p w14:paraId="6EEC0016" w14:textId="14D40F9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1.22</w:t>
            </w:r>
          </w:p>
        </w:tc>
        <w:tc>
          <w:tcPr>
            <w:tcW w:w="2743" w:type="dxa"/>
            <w:tcBorders>
              <w:top w:val="nil"/>
              <w:left w:val="single" w:sz="4" w:space="0" w:color="auto"/>
              <w:bottom w:val="single" w:sz="4" w:space="0" w:color="auto"/>
              <w:right w:val="single" w:sz="4" w:space="0" w:color="auto"/>
            </w:tcBorders>
            <w:shd w:val="clear" w:color="auto" w:fill="auto"/>
            <w:vAlign w:val="bottom"/>
          </w:tcPr>
          <w:p w14:paraId="6ECC40A7" w14:textId="2209EED9"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Stalo veikimo principai – nutrūkus elektros tiekimui papildomai dalis funkcijų valdomos rankiniu – hidrauliniu būdu </w:t>
            </w:r>
          </w:p>
        </w:tc>
        <w:tc>
          <w:tcPr>
            <w:tcW w:w="1070" w:type="dxa"/>
            <w:tcBorders>
              <w:top w:val="nil"/>
              <w:left w:val="nil"/>
              <w:bottom w:val="single" w:sz="4" w:space="0" w:color="auto"/>
              <w:right w:val="single" w:sz="4" w:space="0" w:color="auto"/>
            </w:tcBorders>
            <w:shd w:val="clear" w:color="000000" w:fill="D0CECE"/>
            <w:vAlign w:val="bottom"/>
          </w:tcPr>
          <w:p w14:paraId="2CD93FD4" w14:textId="721CCB27"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57276EB"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348D31D" w14:textId="77777777" w:rsidR="003B45FE" w:rsidRDefault="003B45FE" w:rsidP="003B45FE">
            <w:pPr>
              <w:jc w:val="both"/>
              <w:rPr>
                <w:rFonts w:ascii="Times New Roman" w:eastAsia="Calibri" w:hAnsi="Times New Roman" w:cs="Times New Roman"/>
                <w:sz w:val="24"/>
                <w:szCs w:val="24"/>
              </w:rPr>
            </w:pPr>
          </w:p>
        </w:tc>
      </w:tr>
      <w:tr w:rsidR="003B45FE" w14:paraId="611378DF" w14:textId="77777777" w:rsidTr="004F2068">
        <w:tc>
          <w:tcPr>
            <w:tcW w:w="1083" w:type="dxa"/>
            <w:tcBorders>
              <w:top w:val="single" w:sz="4" w:space="0" w:color="auto"/>
              <w:left w:val="single" w:sz="4" w:space="0" w:color="auto"/>
              <w:bottom w:val="single" w:sz="4" w:space="0" w:color="auto"/>
              <w:right w:val="single" w:sz="4" w:space="0" w:color="auto"/>
            </w:tcBorders>
          </w:tcPr>
          <w:p w14:paraId="70D81F45" w14:textId="27BD50E0"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1.23</w:t>
            </w:r>
          </w:p>
        </w:tc>
        <w:tc>
          <w:tcPr>
            <w:tcW w:w="2743" w:type="dxa"/>
            <w:tcBorders>
              <w:top w:val="nil"/>
              <w:left w:val="single" w:sz="4" w:space="0" w:color="auto"/>
              <w:bottom w:val="single" w:sz="4" w:space="0" w:color="auto"/>
              <w:right w:val="single" w:sz="4" w:space="0" w:color="auto"/>
            </w:tcBorders>
            <w:shd w:val="clear" w:color="auto" w:fill="auto"/>
            <w:vAlign w:val="bottom"/>
          </w:tcPr>
          <w:p w14:paraId="2E349B9E" w14:textId="55AA8C9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Distancinis valdymo pultas turi savybes: 1. Rodyti ekrane visas stalo nustatytas pozicijas; 2. Rodo baterijos įkrovimo lygį</w:t>
            </w:r>
          </w:p>
        </w:tc>
        <w:tc>
          <w:tcPr>
            <w:tcW w:w="1070" w:type="dxa"/>
            <w:tcBorders>
              <w:top w:val="nil"/>
              <w:left w:val="nil"/>
              <w:bottom w:val="single" w:sz="4" w:space="0" w:color="auto"/>
              <w:right w:val="single" w:sz="4" w:space="0" w:color="auto"/>
            </w:tcBorders>
            <w:shd w:val="clear" w:color="000000" w:fill="D0CECE"/>
            <w:vAlign w:val="bottom"/>
          </w:tcPr>
          <w:p w14:paraId="3342D87D" w14:textId="0ADFFBE3"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677EFF4"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23D347D" w14:textId="77777777" w:rsidR="003B45FE" w:rsidRDefault="003B45FE" w:rsidP="003B45FE">
            <w:pPr>
              <w:jc w:val="both"/>
              <w:rPr>
                <w:rFonts w:ascii="Times New Roman" w:eastAsia="Calibri" w:hAnsi="Times New Roman" w:cs="Times New Roman"/>
                <w:sz w:val="24"/>
                <w:szCs w:val="24"/>
              </w:rPr>
            </w:pPr>
          </w:p>
        </w:tc>
      </w:tr>
      <w:tr w:rsidR="003B45FE" w14:paraId="7E5C889C" w14:textId="77777777" w:rsidTr="004F2068">
        <w:tc>
          <w:tcPr>
            <w:tcW w:w="1083" w:type="dxa"/>
            <w:tcBorders>
              <w:top w:val="single" w:sz="4" w:space="0" w:color="auto"/>
              <w:left w:val="single" w:sz="4" w:space="0" w:color="auto"/>
              <w:bottom w:val="single" w:sz="4" w:space="0" w:color="auto"/>
              <w:right w:val="single" w:sz="4" w:space="0" w:color="auto"/>
            </w:tcBorders>
          </w:tcPr>
          <w:p w14:paraId="4310FE92" w14:textId="23709449"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1.24</w:t>
            </w:r>
          </w:p>
        </w:tc>
        <w:tc>
          <w:tcPr>
            <w:tcW w:w="2743" w:type="dxa"/>
            <w:tcBorders>
              <w:top w:val="nil"/>
              <w:left w:val="single" w:sz="4" w:space="0" w:color="auto"/>
              <w:bottom w:val="nil"/>
              <w:right w:val="single" w:sz="4" w:space="0" w:color="auto"/>
            </w:tcBorders>
            <w:shd w:val="clear" w:color="auto" w:fill="auto"/>
            <w:vAlign w:val="bottom"/>
          </w:tcPr>
          <w:p w14:paraId="7E02EEAB" w14:textId="4DCED91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Atsparumo drėgmei klasė ≥ IPX4</w:t>
            </w:r>
          </w:p>
        </w:tc>
        <w:tc>
          <w:tcPr>
            <w:tcW w:w="1070" w:type="dxa"/>
            <w:tcBorders>
              <w:top w:val="nil"/>
              <w:left w:val="nil"/>
              <w:bottom w:val="single" w:sz="4" w:space="0" w:color="auto"/>
              <w:right w:val="nil"/>
            </w:tcBorders>
            <w:shd w:val="clear" w:color="000000" w:fill="D0CECE"/>
            <w:vAlign w:val="bottom"/>
          </w:tcPr>
          <w:p w14:paraId="518B08D6" w14:textId="136AB527"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5DDED72D"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8F1C698" w14:textId="77777777" w:rsidR="003B45FE" w:rsidRDefault="003B45FE" w:rsidP="003B45FE">
            <w:pPr>
              <w:jc w:val="both"/>
              <w:rPr>
                <w:rFonts w:ascii="Times New Roman" w:eastAsia="Calibri" w:hAnsi="Times New Roman" w:cs="Times New Roman"/>
                <w:sz w:val="24"/>
                <w:szCs w:val="24"/>
              </w:rPr>
            </w:pPr>
          </w:p>
        </w:tc>
      </w:tr>
      <w:tr w:rsidR="003B45FE" w14:paraId="24EBA36E" w14:textId="77777777" w:rsidTr="004F2068">
        <w:tc>
          <w:tcPr>
            <w:tcW w:w="1083" w:type="dxa"/>
            <w:tcBorders>
              <w:top w:val="single" w:sz="4" w:space="0" w:color="auto"/>
              <w:left w:val="single" w:sz="4" w:space="0" w:color="auto"/>
              <w:bottom w:val="single" w:sz="4" w:space="0" w:color="auto"/>
              <w:right w:val="single" w:sz="4" w:space="0" w:color="auto"/>
            </w:tcBorders>
          </w:tcPr>
          <w:p w14:paraId="3EF1CF3E" w14:textId="2821E18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5DA8600D" w14:textId="46832B8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Rankos atrama</w:t>
            </w:r>
          </w:p>
        </w:tc>
        <w:tc>
          <w:tcPr>
            <w:tcW w:w="1070" w:type="dxa"/>
            <w:tcBorders>
              <w:top w:val="nil"/>
              <w:left w:val="nil"/>
              <w:bottom w:val="single" w:sz="4" w:space="0" w:color="auto"/>
              <w:right w:val="nil"/>
            </w:tcBorders>
            <w:shd w:val="clear" w:color="auto" w:fill="auto"/>
            <w:vAlign w:val="bottom"/>
          </w:tcPr>
          <w:p w14:paraId="1F79CD75" w14:textId="422110CC"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4 vnt.</w:t>
            </w:r>
          </w:p>
        </w:tc>
        <w:tc>
          <w:tcPr>
            <w:tcW w:w="2759" w:type="dxa"/>
          </w:tcPr>
          <w:p w14:paraId="1ECBC936"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AF2EFF1" w14:textId="77777777" w:rsidR="003B45FE" w:rsidRDefault="003B45FE" w:rsidP="003B45FE">
            <w:pPr>
              <w:jc w:val="both"/>
              <w:rPr>
                <w:rFonts w:ascii="Times New Roman" w:eastAsia="Calibri" w:hAnsi="Times New Roman" w:cs="Times New Roman"/>
                <w:sz w:val="24"/>
                <w:szCs w:val="24"/>
              </w:rPr>
            </w:pPr>
          </w:p>
        </w:tc>
      </w:tr>
      <w:tr w:rsidR="003B45FE" w14:paraId="32650BE6" w14:textId="77777777" w:rsidTr="004F2068">
        <w:tc>
          <w:tcPr>
            <w:tcW w:w="1083" w:type="dxa"/>
            <w:tcBorders>
              <w:top w:val="single" w:sz="4" w:space="0" w:color="auto"/>
              <w:left w:val="single" w:sz="4" w:space="0" w:color="auto"/>
              <w:bottom w:val="single" w:sz="4" w:space="0" w:color="auto"/>
              <w:right w:val="single" w:sz="4" w:space="0" w:color="auto"/>
            </w:tcBorders>
          </w:tcPr>
          <w:p w14:paraId="7EE9733F" w14:textId="58AD31C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2.1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CF7323E" w14:textId="098E2D4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Reguliuojama 360° kampu, palenkiama iki +/- 35°</w:t>
            </w:r>
          </w:p>
        </w:tc>
        <w:tc>
          <w:tcPr>
            <w:tcW w:w="1070" w:type="dxa"/>
            <w:tcBorders>
              <w:top w:val="nil"/>
              <w:left w:val="nil"/>
              <w:bottom w:val="single" w:sz="4" w:space="0" w:color="auto"/>
              <w:right w:val="nil"/>
            </w:tcBorders>
            <w:shd w:val="clear" w:color="000000" w:fill="D0CECE"/>
            <w:vAlign w:val="bottom"/>
          </w:tcPr>
          <w:p w14:paraId="124F6631" w14:textId="2E6B444C"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0B102E56"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6CE4621" w14:textId="77777777" w:rsidR="003B45FE" w:rsidRDefault="003B45FE" w:rsidP="003B45FE">
            <w:pPr>
              <w:jc w:val="both"/>
              <w:rPr>
                <w:rFonts w:ascii="Times New Roman" w:eastAsia="Calibri" w:hAnsi="Times New Roman" w:cs="Times New Roman"/>
                <w:sz w:val="24"/>
                <w:szCs w:val="24"/>
              </w:rPr>
            </w:pPr>
          </w:p>
        </w:tc>
      </w:tr>
      <w:tr w:rsidR="003B45FE" w14:paraId="1925CF45" w14:textId="77777777" w:rsidTr="004F2068">
        <w:tc>
          <w:tcPr>
            <w:tcW w:w="1083" w:type="dxa"/>
            <w:tcBorders>
              <w:top w:val="single" w:sz="4" w:space="0" w:color="auto"/>
              <w:left w:val="single" w:sz="4" w:space="0" w:color="auto"/>
              <w:bottom w:val="single" w:sz="4" w:space="0" w:color="auto"/>
              <w:right w:val="single" w:sz="4" w:space="0" w:color="auto"/>
            </w:tcBorders>
          </w:tcPr>
          <w:p w14:paraId="69863AF6" w14:textId="3A1FC07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2.2</w:t>
            </w:r>
          </w:p>
        </w:tc>
        <w:tc>
          <w:tcPr>
            <w:tcW w:w="2743" w:type="dxa"/>
            <w:tcBorders>
              <w:top w:val="nil"/>
              <w:left w:val="single" w:sz="4" w:space="0" w:color="auto"/>
              <w:bottom w:val="single" w:sz="4" w:space="0" w:color="auto"/>
              <w:right w:val="single" w:sz="4" w:space="0" w:color="auto"/>
            </w:tcBorders>
            <w:shd w:val="clear" w:color="auto" w:fill="auto"/>
            <w:vAlign w:val="bottom"/>
          </w:tcPr>
          <w:p w14:paraId="5D90E959" w14:textId="6427F31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Ilgis ≥ 600 mm</w:t>
            </w:r>
          </w:p>
        </w:tc>
        <w:tc>
          <w:tcPr>
            <w:tcW w:w="1070" w:type="dxa"/>
            <w:tcBorders>
              <w:top w:val="nil"/>
              <w:left w:val="nil"/>
              <w:bottom w:val="single" w:sz="4" w:space="0" w:color="auto"/>
              <w:right w:val="nil"/>
            </w:tcBorders>
            <w:shd w:val="clear" w:color="000000" w:fill="D0CECE"/>
            <w:vAlign w:val="bottom"/>
          </w:tcPr>
          <w:p w14:paraId="1B54F073" w14:textId="6BA5D79A"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4991B95"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20C3F8A0" w14:textId="77777777" w:rsidR="003B45FE" w:rsidRDefault="003B45FE" w:rsidP="003B45FE">
            <w:pPr>
              <w:jc w:val="both"/>
              <w:rPr>
                <w:rFonts w:ascii="Times New Roman" w:eastAsia="Calibri" w:hAnsi="Times New Roman" w:cs="Times New Roman"/>
                <w:sz w:val="24"/>
                <w:szCs w:val="24"/>
              </w:rPr>
            </w:pPr>
          </w:p>
        </w:tc>
      </w:tr>
      <w:tr w:rsidR="003B45FE" w14:paraId="25CDB21A" w14:textId="77777777" w:rsidTr="004F2068">
        <w:tc>
          <w:tcPr>
            <w:tcW w:w="1083" w:type="dxa"/>
            <w:tcBorders>
              <w:top w:val="single" w:sz="4" w:space="0" w:color="auto"/>
              <w:left w:val="single" w:sz="4" w:space="0" w:color="auto"/>
              <w:bottom w:val="single" w:sz="4" w:space="0" w:color="auto"/>
              <w:right w:val="single" w:sz="4" w:space="0" w:color="auto"/>
            </w:tcBorders>
          </w:tcPr>
          <w:p w14:paraId="5A8D45EF" w14:textId="3AAB1BD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2.3</w:t>
            </w:r>
          </w:p>
        </w:tc>
        <w:tc>
          <w:tcPr>
            <w:tcW w:w="2743" w:type="dxa"/>
            <w:tcBorders>
              <w:top w:val="nil"/>
              <w:left w:val="single" w:sz="4" w:space="0" w:color="auto"/>
              <w:bottom w:val="single" w:sz="4" w:space="0" w:color="auto"/>
              <w:right w:val="single" w:sz="4" w:space="0" w:color="auto"/>
            </w:tcBorders>
            <w:shd w:val="clear" w:color="auto" w:fill="auto"/>
            <w:vAlign w:val="bottom"/>
          </w:tcPr>
          <w:p w14:paraId="78C0C0AE" w14:textId="544D20C3"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Komplektuojama su rankos diržu</w:t>
            </w:r>
          </w:p>
        </w:tc>
        <w:tc>
          <w:tcPr>
            <w:tcW w:w="1070" w:type="dxa"/>
            <w:tcBorders>
              <w:top w:val="nil"/>
              <w:left w:val="nil"/>
              <w:bottom w:val="single" w:sz="4" w:space="0" w:color="auto"/>
              <w:right w:val="nil"/>
            </w:tcBorders>
            <w:shd w:val="clear" w:color="000000" w:fill="D0CECE"/>
            <w:vAlign w:val="bottom"/>
          </w:tcPr>
          <w:p w14:paraId="15ACD1C5" w14:textId="2DEEAF6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1F81E1A"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6A79360" w14:textId="77777777" w:rsidR="003B45FE" w:rsidRDefault="003B45FE" w:rsidP="003B45FE">
            <w:pPr>
              <w:jc w:val="both"/>
              <w:rPr>
                <w:rFonts w:ascii="Times New Roman" w:eastAsia="Calibri" w:hAnsi="Times New Roman" w:cs="Times New Roman"/>
                <w:sz w:val="24"/>
                <w:szCs w:val="24"/>
              </w:rPr>
            </w:pPr>
          </w:p>
        </w:tc>
      </w:tr>
      <w:tr w:rsidR="003B45FE" w14:paraId="238FD2C6" w14:textId="77777777" w:rsidTr="004F2068">
        <w:tc>
          <w:tcPr>
            <w:tcW w:w="1083" w:type="dxa"/>
            <w:tcBorders>
              <w:top w:val="single" w:sz="4" w:space="0" w:color="auto"/>
              <w:left w:val="single" w:sz="4" w:space="0" w:color="auto"/>
              <w:bottom w:val="single" w:sz="4" w:space="0" w:color="auto"/>
              <w:right w:val="single" w:sz="4" w:space="0" w:color="auto"/>
            </w:tcBorders>
          </w:tcPr>
          <w:p w14:paraId="5F365C52" w14:textId="56383E8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3</w:t>
            </w:r>
          </w:p>
        </w:tc>
        <w:tc>
          <w:tcPr>
            <w:tcW w:w="2743" w:type="dxa"/>
            <w:tcBorders>
              <w:top w:val="nil"/>
              <w:left w:val="single" w:sz="4" w:space="0" w:color="auto"/>
              <w:bottom w:val="single" w:sz="4" w:space="0" w:color="auto"/>
              <w:right w:val="single" w:sz="4" w:space="0" w:color="auto"/>
            </w:tcBorders>
            <w:shd w:val="clear" w:color="auto" w:fill="auto"/>
            <w:vAlign w:val="bottom"/>
          </w:tcPr>
          <w:p w14:paraId="43809D91" w14:textId="2E0C510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Nerūdijančio plieno</w:t>
            </w:r>
            <w:r w:rsidR="00BD5F4D">
              <w:rPr>
                <w:rFonts w:ascii="Times New Roman" w:hAnsi="Times New Roman" w:cs="Times New Roman"/>
                <w:color w:val="000000"/>
                <w:sz w:val="24"/>
                <w:szCs w:val="24"/>
              </w:rPr>
              <w:t xml:space="preserve"> arba lygiavertis</w:t>
            </w:r>
            <w:r w:rsidRPr="006071C0">
              <w:rPr>
                <w:rFonts w:ascii="Times New Roman" w:hAnsi="Times New Roman" w:cs="Times New Roman"/>
                <w:color w:val="000000"/>
                <w:sz w:val="24"/>
                <w:szCs w:val="24"/>
              </w:rPr>
              <w:t xml:space="preserve"> anestezijos rėmas</w:t>
            </w:r>
          </w:p>
        </w:tc>
        <w:tc>
          <w:tcPr>
            <w:tcW w:w="1070" w:type="dxa"/>
            <w:tcBorders>
              <w:top w:val="nil"/>
              <w:left w:val="nil"/>
              <w:bottom w:val="single" w:sz="4" w:space="0" w:color="auto"/>
              <w:right w:val="nil"/>
            </w:tcBorders>
            <w:shd w:val="clear" w:color="auto" w:fill="auto"/>
            <w:vAlign w:val="bottom"/>
          </w:tcPr>
          <w:p w14:paraId="38298D1B" w14:textId="61E11A4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2 vnt.</w:t>
            </w:r>
          </w:p>
        </w:tc>
        <w:tc>
          <w:tcPr>
            <w:tcW w:w="2759" w:type="dxa"/>
          </w:tcPr>
          <w:p w14:paraId="2D171EF3"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B0B1775" w14:textId="77777777" w:rsidR="003B45FE" w:rsidRDefault="003B45FE" w:rsidP="003B45FE">
            <w:pPr>
              <w:jc w:val="both"/>
              <w:rPr>
                <w:rFonts w:ascii="Times New Roman" w:eastAsia="Calibri" w:hAnsi="Times New Roman" w:cs="Times New Roman"/>
                <w:sz w:val="24"/>
                <w:szCs w:val="24"/>
              </w:rPr>
            </w:pPr>
          </w:p>
        </w:tc>
      </w:tr>
      <w:tr w:rsidR="003B45FE" w14:paraId="3700F4FF" w14:textId="77777777" w:rsidTr="004F2068">
        <w:tc>
          <w:tcPr>
            <w:tcW w:w="1083" w:type="dxa"/>
            <w:tcBorders>
              <w:top w:val="single" w:sz="4" w:space="0" w:color="auto"/>
              <w:left w:val="single" w:sz="4" w:space="0" w:color="auto"/>
              <w:bottom w:val="single" w:sz="4" w:space="0" w:color="auto"/>
              <w:right w:val="single" w:sz="4" w:space="0" w:color="auto"/>
            </w:tcBorders>
          </w:tcPr>
          <w:p w14:paraId="5F95C5BA" w14:textId="159248B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lastRenderedPageBreak/>
              <w:t>3.1</w:t>
            </w:r>
          </w:p>
        </w:tc>
        <w:tc>
          <w:tcPr>
            <w:tcW w:w="2743" w:type="dxa"/>
            <w:tcBorders>
              <w:top w:val="nil"/>
              <w:left w:val="single" w:sz="4" w:space="0" w:color="auto"/>
              <w:bottom w:val="single" w:sz="4" w:space="0" w:color="auto"/>
              <w:right w:val="single" w:sz="4" w:space="0" w:color="auto"/>
            </w:tcBorders>
            <w:shd w:val="clear" w:color="auto" w:fill="auto"/>
            <w:vAlign w:val="bottom"/>
          </w:tcPr>
          <w:p w14:paraId="0FCF5B92" w14:textId="13BAE01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Pasukimo apsauga</w:t>
            </w:r>
          </w:p>
        </w:tc>
        <w:tc>
          <w:tcPr>
            <w:tcW w:w="1070" w:type="dxa"/>
            <w:tcBorders>
              <w:top w:val="nil"/>
              <w:left w:val="nil"/>
              <w:bottom w:val="single" w:sz="4" w:space="0" w:color="auto"/>
              <w:right w:val="nil"/>
            </w:tcBorders>
            <w:shd w:val="clear" w:color="000000" w:fill="D0CECE"/>
            <w:vAlign w:val="bottom"/>
          </w:tcPr>
          <w:p w14:paraId="20F8B234" w14:textId="03332C85"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FD93746"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B2A7616" w14:textId="77777777" w:rsidR="003B45FE" w:rsidRDefault="003B45FE" w:rsidP="003B45FE">
            <w:pPr>
              <w:jc w:val="both"/>
              <w:rPr>
                <w:rFonts w:ascii="Times New Roman" w:eastAsia="Calibri" w:hAnsi="Times New Roman" w:cs="Times New Roman"/>
                <w:sz w:val="24"/>
                <w:szCs w:val="24"/>
              </w:rPr>
            </w:pPr>
          </w:p>
        </w:tc>
      </w:tr>
      <w:tr w:rsidR="003B45FE" w14:paraId="4232AD3F" w14:textId="77777777" w:rsidTr="004F2068">
        <w:tc>
          <w:tcPr>
            <w:tcW w:w="1083" w:type="dxa"/>
            <w:tcBorders>
              <w:top w:val="single" w:sz="4" w:space="0" w:color="auto"/>
              <w:left w:val="single" w:sz="4" w:space="0" w:color="auto"/>
              <w:bottom w:val="single" w:sz="4" w:space="0" w:color="auto"/>
              <w:right w:val="single" w:sz="4" w:space="0" w:color="auto"/>
            </w:tcBorders>
          </w:tcPr>
          <w:p w14:paraId="3AC3ADA8" w14:textId="6A3972F4"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3.2</w:t>
            </w:r>
          </w:p>
        </w:tc>
        <w:tc>
          <w:tcPr>
            <w:tcW w:w="2743" w:type="dxa"/>
            <w:tcBorders>
              <w:top w:val="nil"/>
              <w:left w:val="single" w:sz="4" w:space="0" w:color="auto"/>
              <w:bottom w:val="single" w:sz="4" w:space="0" w:color="auto"/>
              <w:right w:val="single" w:sz="4" w:space="0" w:color="auto"/>
            </w:tcBorders>
            <w:shd w:val="clear" w:color="auto" w:fill="auto"/>
            <w:vAlign w:val="bottom"/>
          </w:tcPr>
          <w:p w14:paraId="7FE9E9C2" w14:textId="5D3FA83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Reguliuojamo aukščio</w:t>
            </w:r>
          </w:p>
        </w:tc>
        <w:tc>
          <w:tcPr>
            <w:tcW w:w="1070" w:type="dxa"/>
            <w:tcBorders>
              <w:top w:val="nil"/>
              <w:left w:val="nil"/>
              <w:bottom w:val="single" w:sz="4" w:space="0" w:color="auto"/>
              <w:right w:val="nil"/>
            </w:tcBorders>
            <w:shd w:val="clear" w:color="000000" w:fill="D0CECE"/>
            <w:vAlign w:val="bottom"/>
          </w:tcPr>
          <w:p w14:paraId="4BB9AE9D" w14:textId="6E24D471"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D6C8FAF"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8D0ED76" w14:textId="77777777" w:rsidR="003B45FE" w:rsidRDefault="003B45FE" w:rsidP="003B45FE">
            <w:pPr>
              <w:jc w:val="both"/>
              <w:rPr>
                <w:rFonts w:ascii="Times New Roman" w:eastAsia="Calibri" w:hAnsi="Times New Roman" w:cs="Times New Roman"/>
                <w:sz w:val="24"/>
                <w:szCs w:val="24"/>
              </w:rPr>
            </w:pPr>
          </w:p>
        </w:tc>
      </w:tr>
      <w:tr w:rsidR="003B45FE" w14:paraId="0FAF5A95" w14:textId="77777777" w:rsidTr="004F2068">
        <w:tc>
          <w:tcPr>
            <w:tcW w:w="1083" w:type="dxa"/>
            <w:tcBorders>
              <w:top w:val="single" w:sz="4" w:space="0" w:color="auto"/>
              <w:left w:val="single" w:sz="4" w:space="0" w:color="auto"/>
              <w:bottom w:val="single" w:sz="4" w:space="0" w:color="auto"/>
              <w:right w:val="single" w:sz="4" w:space="0" w:color="auto"/>
            </w:tcBorders>
          </w:tcPr>
          <w:p w14:paraId="2D2D1A83" w14:textId="46C43A7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4</w:t>
            </w:r>
          </w:p>
        </w:tc>
        <w:tc>
          <w:tcPr>
            <w:tcW w:w="2743" w:type="dxa"/>
            <w:tcBorders>
              <w:top w:val="nil"/>
              <w:left w:val="single" w:sz="4" w:space="0" w:color="auto"/>
              <w:bottom w:val="single" w:sz="4" w:space="0" w:color="auto"/>
              <w:right w:val="single" w:sz="4" w:space="0" w:color="auto"/>
            </w:tcBorders>
            <w:shd w:val="clear" w:color="auto" w:fill="auto"/>
            <w:vAlign w:val="bottom"/>
          </w:tcPr>
          <w:p w14:paraId="365ED826" w14:textId="15F6E61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Nerūdijančio plieno infuzijos stovas</w:t>
            </w:r>
          </w:p>
        </w:tc>
        <w:tc>
          <w:tcPr>
            <w:tcW w:w="1070" w:type="dxa"/>
            <w:tcBorders>
              <w:top w:val="nil"/>
              <w:left w:val="nil"/>
              <w:bottom w:val="single" w:sz="4" w:space="0" w:color="auto"/>
              <w:right w:val="nil"/>
            </w:tcBorders>
            <w:shd w:val="clear" w:color="auto" w:fill="auto"/>
            <w:vAlign w:val="bottom"/>
          </w:tcPr>
          <w:p w14:paraId="6F970B5C" w14:textId="3BE4ED1F"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2 vnt.</w:t>
            </w:r>
          </w:p>
        </w:tc>
        <w:tc>
          <w:tcPr>
            <w:tcW w:w="2759" w:type="dxa"/>
          </w:tcPr>
          <w:p w14:paraId="109BB54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086D53D" w14:textId="77777777" w:rsidR="003B45FE" w:rsidRDefault="003B45FE" w:rsidP="003B45FE">
            <w:pPr>
              <w:jc w:val="both"/>
              <w:rPr>
                <w:rFonts w:ascii="Times New Roman" w:eastAsia="Calibri" w:hAnsi="Times New Roman" w:cs="Times New Roman"/>
                <w:sz w:val="24"/>
                <w:szCs w:val="24"/>
              </w:rPr>
            </w:pPr>
          </w:p>
        </w:tc>
      </w:tr>
      <w:tr w:rsidR="003B45FE" w14:paraId="7241C41B" w14:textId="77777777" w:rsidTr="004F2068">
        <w:tc>
          <w:tcPr>
            <w:tcW w:w="1083" w:type="dxa"/>
            <w:tcBorders>
              <w:top w:val="single" w:sz="4" w:space="0" w:color="auto"/>
              <w:left w:val="single" w:sz="4" w:space="0" w:color="auto"/>
              <w:bottom w:val="single" w:sz="4" w:space="0" w:color="auto"/>
              <w:right w:val="single" w:sz="4" w:space="0" w:color="auto"/>
            </w:tcBorders>
          </w:tcPr>
          <w:p w14:paraId="3A40BBD3" w14:textId="4E1057E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4.1</w:t>
            </w:r>
          </w:p>
        </w:tc>
        <w:tc>
          <w:tcPr>
            <w:tcW w:w="2743" w:type="dxa"/>
            <w:tcBorders>
              <w:top w:val="nil"/>
              <w:left w:val="single" w:sz="4" w:space="0" w:color="auto"/>
              <w:bottom w:val="single" w:sz="4" w:space="0" w:color="auto"/>
              <w:right w:val="single" w:sz="4" w:space="0" w:color="auto"/>
            </w:tcBorders>
            <w:shd w:val="clear" w:color="auto" w:fill="auto"/>
            <w:vAlign w:val="bottom"/>
          </w:tcPr>
          <w:p w14:paraId="60727055" w14:textId="58699B0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Viršutinė dalis su 4 kabliukais</w:t>
            </w:r>
          </w:p>
        </w:tc>
        <w:tc>
          <w:tcPr>
            <w:tcW w:w="1070" w:type="dxa"/>
            <w:tcBorders>
              <w:top w:val="nil"/>
              <w:left w:val="nil"/>
              <w:bottom w:val="single" w:sz="4" w:space="0" w:color="auto"/>
              <w:right w:val="nil"/>
            </w:tcBorders>
            <w:shd w:val="clear" w:color="000000" w:fill="D0CECE"/>
            <w:vAlign w:val="bottom"/>
          </w:tcPr>
          <w:p w14:paraId="214C4F30" w14:textId="666D0A1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0786A3E8"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34AA8FD" w14:textId="77777777" w:rsidR="003B45FE" w:rsidRDefault="003B45FE" w:rsidP="003B45FE">
            <w:pPr>
              <w:jc w:val="both"/>
              <w:rPr>
                <w:rFonts w:ascii="Times New Roman" w:eastAsia="Calibri" w:hAnsi="Times New Roman" w:cs="Times New Roman"/>
                <w:sz w:val="24"/>
                <w:szCs w:val="24"/>
              </w:rPr>
            </w:pPr>
          </w:p>
        </w:tc>
      </w:tr>
      <w:tr w:rsidR="003B45FE" w14:paraId="76D43205" w14:textId="77777777" w:rsidTr="004F2068">
        <w:tc>
          <w:tcPr>
            <w:tcW w:w="1083" w:type="dxa"/>
            <w:tcBorders>
              <w:top w:val="single" w:sz="4" w:space="0" w:color="auto"/>
              <w:left w:val="single" w:sz="4" w:space="0" w:color="auto"/>
              <w:bottom w:val="single" w:sz="4" w:space="0" w:color="auto"/>
              <w:right w:val="single" w:sz="4" w:space="0" w:color="auto"/>
            </w:tcBorders>
          </w:tcPr>
          <w:p w14:paraId="600D239D" w14:textId="2A8F49A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4.2</w:t>
            </w:r>
          </w:p>
        </w:tc>
        <w:tc>
          <w:tcPr>
            <w:tcW w:w="2743" w:type="dxa"/>
            <w:tcBorders>
              <w:top w:val="nil"/>
              <w:left w:val="single" w:sz="4" w:space="0" w:color="auto"/>
              <w:bottom w:val="single" w:sz="4" w:space="0" w:color="auto"/>
              <w:right w:val="single" w:sz="4" w:space="0" w:color="auto"/>
            </w:tcBorders>
            <w:shd w:val="clear" w:color="auto" w:fill="auto"/>
            <w:vAlign w:val="bottom"/>
          </w:tcPr>
          <w:p w14:paraId="731C15C6" w14:textId="00284D0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Aukščio reguliavimas teleskopinis</w:t>
            </w:r>
          </w:p>
        </w:tc>
        <w:tc>
          <w:tcPr>
            <w:tcW w:w="1070" w:type="dxa"/>
            <w:tcBorders>
              <w:top w:val="nil"/>
              <w:left w:val="nil"/>
              <w:bottom w:val="single" w:sz="4" w:space="0" w:color="auto"/>
              <w:right w:val="nil"/>
            </w:tcBorders>
            <w:shd w:val="clear" w:color="000000" w:fill="D0CECE"/>
            <w:vAlign w:val="bottom"/>
          </w:tcPr>
          <w:p w14:paraId="177C41AC" w14:textId="251FBC05"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14F016F7"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9ADAD0A" w14:textId="77777777" w:rsidR="003B45FE" w:rsidRDefault="003B45FE" w:rsidP="003B45FE">
            <w:pPr>
              <w:jc w:val="both"/>
              <w:rPr>
                <w:rFonts w:ascii="Times New Roman" w:eastAsia="Calibri" w:hAnsi="Times New Roman" w:cs="Times New Roman"/>
                <w:sz w:val="24"/>
                <w:szCs w:val="24"/>
              </w:rPr>
            </w:pPr>
          </w:p>
        </w:tc>
      </w:tr>
      <w:tr w:rsidR="003B45FE" w14:paraId="71EEC522" w14:textId="77777777" w:rsidTr="004F2068">
        <w:tc>
          <w:tcPr>
            <w:tcW w:w="1083" w:type="dxa"/>
            <w:tcBorders>
              <w:top w:val="single" w:sz="4" w:space="0" w:color="auto"/>
              <w:left w:val="single" w:sz="4" w:space="0" w:color="auto"/>
              <w:bottom w:val="single" w:sz="4" w:space="0" w:color="auto"/>
              <w:right w:val="single" w:sz="4" w:space="0" w:color="auto"/>
            </w:tcBorders>
          </w:tcPr>
          <w:p w14:paraId="458FDE68" w14:textId="71044E4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5</w:t>
            </w:r>
          </w:p>
        </w:tc>
        <w:tc>
          <w:tcPr>
            <w:tcW w:w="2743" w:type="dxa"/>
            <w:tcBorders>
              <w:top w:val="nil"/>
              <w:left w:val="single" w:sz="4" w:space="0" w:color="auto"/>
              <w:bottom w:val="single" w:sz="4" w:space="0" w:color="auto"/>
              <w:right w:val="single" w:sz="4" w:space="0" w:color="auto"/>
            </w:tcBorders>
            <w:shd w:val="clear" w:color="auto" w:fill="auto"/>
            <w:vAlign w:val="bottom"/>
          </w:tcPr>
          <w:p w14:paraId="3B540789" w14:textId="4D7CC15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Paciento tvirtinimo diržas </w:t>
            </w:r>
          </w:p>
        </w:tc>
        <w:tc>
          <w:tcPr>
            <w:tcW w:w="1070" w:type="dxa"/>
            <w:tcBorders>
              <w:top w:val="nil"/>
              <w:left w:val="nil"/>
              <w:bottom w:val="single" w:sz="4" w:space="0" w:color="auto"/>
              <w:right w:val="single" w:sz="4" w:space="0" w:color="auto"/>
            </w:tcBorders>
            <w:shd w:val="clear" w:color="auto" w:fill="auto"/>
            <w:vAlign w:val="bottom"/>
          </w:tcPr>
          <w:p w14:paraId="21B1DEC0" w14:textId="46111CD0"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2 vnt.</w:t>
            </w:r>
          </w:p>
        </w:tc>
        <w:tc>
          <w:tcPr>
            <w:tcW w:w="2759" w:type="dxa"/>
          </w:tcPr>
          <w:p w14:paraId="3FBB2645"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09B7F997" w14:textId="77777777" w:rsidR="003B45FE" w:rsidRDefault="003B45FE" w:rsidP="003B45FE">
            <w:pPr>
              <w:jc w:val="both"/>
              <w:rPr>
                <w:rFonts w:ascii="Times New Roman" w:eastAsia="Calibri" w:hAnsi="Times New Roman" w:cs="Times New Roman"/>
                <w:sz w:val="24"/>
                <w:szCs w:val="24"/>
              </w:rPr>
            </w:pPr>
          </w:p>
        </w:tc>
      </w:tr>
      <w:tr w:rsidR="003B45FE" w:rsidRPr="00777D11" w14:paraId="48E6B7EA" w14:textId="77777777" w:rsidTr="004F2068">
        <w:tc>
          <w:tcPr>
            <w:tcW w:w="1083" w:type="dxa"/>
            <w:tcBorders>
              <w:top w:val="single" w:sz="4" w:space="0" w:color="auto"/>
              <w:left w:val="single" w:sz="4" w:space="0" w:color="auto"/>
              <w:bottom w:val="single" w:sz="4" w:space="0" w:color="auto"/>
              <w:right w:val="single" w:sz="4" w:space="0" w:color="auto"/>
            </w:tcBorders>
          </w:tcPr>
          <w:p w14:paraId="700D9ACA" w14:textId="4CA9FE4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5.1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4F837E2" w14:textId="198B2FF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Skalbiamas ir keičiamas su lipniu užsegimu</w:t>
            </w:r>
          </w:p>
        </w:tc>
        <w:tc>
          <w:tcPr>
            <w:tcW w:w="1070" w:type="dxa"/>
            <w:tcBorders>
              <w:top w:val="nil"/>
              <w:left w:val="nil"/>
              <w:bottom w:val="single" w:sz="4" w:space="0" w:color="auto"/>
              <w:right w:val="single" w:sz="4" w:space="0" w:color="auto"/>
            </w:tcBorders>
            <w:shd w:val="clear" w:color="000000" w:fill="D0CECE"/>
            <w:vAlign w:val="bottom"/>
          </w:tcPr>
          <w:p w14:paraId="5184C6B9" w14:textId="0BBC708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6DC87714"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E8D2C3B" w14:textId="77777777" w:rsidR="003B45FE" w:rsidRDefault="003B45FE" w:rsidP="003B45FE">
            <w:pPr>
              <w:jc w:val="both"/>
              <w:rPr>
                <w:rFonts w:ascii="Times New Roman" w:eastAsia="Calibri" w:hAnsi="Times New Roman" w:cs="Times New Roman"/>
                <w:sz w:val="24"/>
                <w:szCs w:val="24"/>
              </w:rPr>
            </w:pPr>
          </w:p>
        </w:tc>
      </w:tr>
      <w:tr w:rsidR="003B45FE" w14:paraId="4A036A04" w14:textId="77777777" w:rsidTr="004F2068">
        <w:tc>
          <w:tcPr>
            <w:tcW w:w="1083" w:type="dxa"/>
            <w:tcBorders>
              <w:top w:val="single" w:sz="4" w:space="0" w:color="auto"/>
              <w:left w:val="single" w:sz="4" w:space="0" w:color="auto"/>
              <w:bottom w:val="single" w:sz="4" w:space="0" w:color="auto"/>
              <w:right w:val="single" w:sz="4" w:space="0" w:color="auto"/>
            </w:tcBorders>
          </w:tcPr>
          <w:p w14:paraId="562A55BC" w14:textId="17F79219"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5.2</w:t>
            </w:r>
          </w:p>
        </w:tc>
        <w:tc>
          <w:tcPr>
            <w:tcW w:w="2743" w:type="dxa"/>
            <w:tcBorders>
              <w:top w:val="nil"/>
              <w:left w:val="single" w:sz="4" w:space="0" w:color="auto"/>
              <w:bottom w:val="single" w:sz="4" w:space="0" w:color="auto"/>
              <w:right w:val="single" w:sz="4" w:space="0" w:color="auto"/>
            </w:tcBorders>
            <w:shd w:val="clear" w:color="auto" w:fill="auto"/>
            <w:vAlign w:val="bottom"/>
          </w:tcPr>
          <w:p w14:paraId="3128034F" w14:textId="573685D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120 mm pločio</w:t>
            </w:r>
          </w:p>
        </w:tc>
        <w:tc>
          <w:tcPr>
            <w:tcW w:w="1070" w:type="dxa"/>
            <w:tcBorders>
              <w:top w:val="nil"/>
              <w:left w:val="nil"/>
              <w:bottom w:val="single" w:sz="4" w:space="0" w:color="auto"/>
              <w:right w:val="single" w:sz="4" w:space="0" w:color="auto"/>
            </w:tcBorders>
            <w:shd w:val="clear" w:color="000000" w:fill="D0CECE"/>
            <w:vAlign w:val="bottom"/>
          </w:tcPr>
          <w:p w14:paraId="6713CAC2" w14:textId="61B8B6C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D56653D"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676E385" w14:textId="77777777" w:rsidR="003B45FE" w:rsidRDefault="003B45FE" w:rsidP="003B45FE">
            <w:pPr>
              <w:jc w:val="both"/>
              <w:rPr>
                <w:rFonts w:ascii="Times New Roman" w:eastAsia="Calibri" w:hAnsi="Times New Roman" w:cs="Times New Roman"/>
                <w:sz w:val="24"/>
                <w:szCs w:val="24"/>
              </w:rPr>
            </w:pPr>
          </w:p>
        </w:tc>
      </w:tr>
      <w:tr w:rsidR="003B45FE" w14:paraId="6A0F9682" w14:textId="77777777" w:rsidTr="004F2068">
        <w:tc>
          <w:tcPr>
            <w:tcW w:w="1083" w:type="dxa"/>
            <w:tcBorders>
              <w:top w:val="single" w:sz="4" w:space="0" w:color="auto"/>
              <w:left w:val="single" w:sz="4" w:space="0" w:color="auto"/>
              <w:bottom w:val="single" w:sz="4" w:space="0" w:color="auto"/>
              <w:right w:val="single" w:sz="4" w:space="0" w:color="auto"/>
            </w:tcBorders>
          </w:tcPr>
          <w:p w14:paraId="0006E94F" w14:textId="4D3D0D6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6</w:t>
            </w:r>
          </w:p>
        </w:tc>
        <w:tc>
          <w:tcPr>
            <w:tcW w:w="2743" w:type="dxa"/>
            <w:tcBorders>
              <w:top w:val="nil"/>
              <w:left w:val="single" w:sz="4" w:space="0" w:color="auto"/>
              <w:bottom w:val="single" w:sz="4" w:space="0" w:color="auto"/>
              <w:right w:val="single" w:sz="4" w:space="0" w:color="auto"/>
            </w:tcBorders>
            <w:shd w:val="clear" w:color="auto" w:fill="auto"/>
            <w:vAlign w:val="bottom"/>
          </w:tcPr>
          <w:p w14:paraId="2431249D" w14:textId="064818C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Rankų tvirtinimo diržas </w:t>
            </w:r>
          </w:p>
        </w:tc>
        <w:tc>
          <w:tcPr>
            <w:tcW w:w="1070" w:type="dxa"/>
            <w:tcBorders>
              <w:top w:val="nil"/>
              <w:left w:val="nil"/>
              <w:bottom w:val="single" w:sz="4" w:space="0" w:color="auto"/>
              <w:right w:val="nil"/>
            </w:tcBorders>
            <w:shd w:val="clear" w:color="auto" w:fill="auto"/>
            <w:vAlign w:val="bottom"/>
          </w:tcPr>
          <w:p w14:paraId="0C565542" w14:textId="16EB5E24"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4 vnt.</w:t>
            </w:r>
          </w:p>
        </w:tc>
        <w:tc>
          <w:tcPr>
            <w:tcW w:w="2759" w:type="dxa"/>
          </w:tcPr>
          <w:p w14:paraId="67118B42"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27184B5B" w14:textId="77777777" w:rsidR="003B45FE" w:rsidRDefault="003B45FE" w:rsidP="003B45FE">
            <w:pPr>
              <w:jc w:val="both"/>
              <w:rPr>
                <w:rFonts w:ascii="Times New Roman" w:eastAsia="Calibri" w:hAnsi="Times New Roman" w:cs="Times New Roman"/>
                <w:sz w:val="24"/>
                <w:szCs w:val="24"/>
              </w:rPr>
            </w:pPr>
          </w:p>
        </w:tc>
      </w:tr>
      <w:tr w:rsidR="003B45FE" w:rsidRPr="00777D11" w14:paraId="41F49ECD" w14:textId="77777777" w:rsidTr="004F2068">
        <w:tc>
          <w:tcPr>
            <w:tcW w:w="1083" w:type="dxa"/>
            <w:tcBorders>
              <w:top w:val="single" w:sz="4" w:space="0" w:color="auto"/>
              <w:left w:val="single" w:sz="4" w:space="0" w:color="auto"/>
              <w:bottom w:val="single" w:sz="4" w:space="0" w:color="auto"/>
              <w:right w:val="single" w:sz="4" w:space="0" w:color="auto"/>
            </w:tcBorders>
          </w:tcPr>
          <w:p w14:paraId="730DD8C2" w14:textId="686590F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6.1</w:t>
            </w:r>
          </w:p>
        </w:tc>
        <w:tc>
          <w:tcPr>
            <w:tcW w:w="2743" w:type="dxa"/>
            <w:tcBorders>
              <w:top w:val="nil"/>
              <w:left w:val="single" w:sz="4" w:space="0" w:color="auto"/>
              <w:bottom w:val="single" w:sz="4" w:space="0" w:color="auto"/>
              <w:right w:val="single" w:sz="4" w:space="0" w:color="auto"/>
            </w:tcBorders>
            <w:shd w:val="clear" w:color="auto" w:fill="auto"/>
            <w:vAlign w:val="bottom"/>
          </w:tcPr>
          <w:p w14:paraId="75417B04" w14:textId="5E87485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Skalbiamas ir keičiamas su lipniu užsegimu</w:t>
            </w:r>
          </w:p>
        </w:tc>
        <w:tc>
          <w:tcPr>
            <w:tcW w:w="1070" w:type="dxa"/>
            <w:tcBorders>
              <w:top w:val="nil"/>
              <w:left w:val="nil"/>
              <w:bottom w:val="single" w:sz="4" w:space="0" w:color="auto"/>
              <w:right w:val="single" w:sz="4" w:space="0" w:color="auto"/>
            </w:tcBorders>
            <w:shd w:val="clear" w:color="000000" w:fill="D0CECE"/>
            <w:vAlign w:val="bottom"/>
          </w:tcPr>
          <w:p w14:paraId="6C19420F" w14:textId="06F02E5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0083229"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5791A58" w14:textId="77777777" w:rsidR="003B45FE" w:rsidRDefault="003B45FE" w:rsidP="003B45FE">
            <w:pPr>
              <w:jc w:val="both"/>
              <w:rPr>
                <w:rFonts w:ascii="Times New Roman" w:eastAsia="Calibri" w:hAnsi="Times New Roman" w:cs="Times New Roman"/>
                <w:sz w:val="24"/>
                <w:szCs w:val="24"/>
              </w:rPr>
            </w:pPr>
          </w:p>
        </w:tc>
      </w:tr>
      <w:tr w:rsidR="003B45FE" w:rsidRPr="00777D11" w14:paraId="1F7D5D68" w14:textId="77777777" w:rsidTr="004F2068">
        <w:tc>
          <w:tcPr>
            <w:tcW w:w="1083" w:type="dxa"/>
            <w:tcBorders>
              <w:top w:val="single" w:sz="4" w:space="0" w:color="auto"/>
              <w:left w:val="single" w:sz="4" w:space="0" w:color="auto"/>
              <w:bottom w:val="single" w:sz="4" w:space="0" w:color="auto"/>
              <w:right w:val="single" w:sz="4" w:space="0" w:color="auto"/>
            </w:tcBorders>
          </w:tcPr>
          <w:p w14:paraId="607CE9A0" w14:textId="6827F81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6.2</w:t>
            </w:r>
          </w:p>
        </w:tc>
        <w:tc>
          <w:tcPr>
            <w:tcW w:w="2743" w:type="dxa"/>
            <w:tcBorders>
              <w:top w:val="nil"/>
              <w:left w:val="single" w:sz="4" w:space="0" w:color="auto"/>
              <w:bottom w:val="single" w:sz="4" w:space="0" w:color="auto"/>
              <w:right w:val="single" w:sz="4" w:space="0" w:color="auto"/>
            </w:tcBorders>
            <w:shd w:val="clear" w:color="auto" w:fill="auto"/>
            <w:vAlign w:val="bottom"/>
          </w:tcPr>
          <w:p w14:paraId="331B8015" w14:textId="472DB00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Komplektuojamas su SST tvirtinimo spaustukais</w:t>
            </w:r>
          </w:p>
        </w:tc>
        <w:tc>
          <w:tcPr>
            <w:tcW w:w="1070" w:type="dxa"/>
            <w:tcBorders>
              <w:top w:val="nil"/>
              <w:left w:val="nil"/>
              <w:bottom w:val="single" w:sz="4" w:space="0" w:color="auto"/>
              <w:right w:val="single" w:sz="4" w:space="0" w:color="auto"/>
            </w:tcBorders>
            <w:shd w:val="clear" w:color="000000" w:fill="D0CECE"/>
            <w:vAlign w:val="bottom"/>
          </w:tcPr>
          <w:p w14:paraId="410D811E" w14:textId="3EC76EF0"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3E1F2D6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4D1E53B0" w14:textId="77777777" w:rsidR="003B45FE" w:rsidRDefault="003B45FE" w:rsidP="003B45FE">
            <w:pPr>
              <w:jc w:val="both"/>
              <w:rPr>
                <w:rFonts w:ascii="Times New Roman" w:eastAsia="Calibri" w:hAnsi="Times New Roman" w:cs="Times New Roman"/>
                <w:sz w:val="24"/>
                <w:szCs w:val="24"/>
              </w:rPr>
            </w:pPr>
          </w:p>
        </w:tc>
      </w:tr>
      <w:tr w:rsidR="003B45FE" w14:paraId="56762478" w14:textId="77777777" w:rsidTr="004F2068">
        <w:tc>
          <w:tcPr>
            <w:tcW w:w="1083" w:type="dxa"/>
            <w:tcBorders>
              <w:top w:val="single" w:sz="4" w:space="0" w:color="auto"/>
              <w:left w:val="single" w:sz="4" w:space="0" w:color="auto"/>
              <w:bottom w:val="single" w:sz="4" w:space="0" w:color="auto"/>
              <w:right w:val="single" w:sz="4" w:space="0" w:color="auto"/>
            </w:tcBorders>
          </w:tcPr>
          <w:p w14:paraId="277529C9" w14:textId="3A3921FB"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7</w:t>
            </w:r>
          </w:p>
        </w:tc>
        <w:tc>
          <w:tcPr>
            <w:tcW w:w="2743" w:type="dxa"/>
            <w:tcBorders>
              <w:top w:val="nil"/>
              <w:left w:val="single" w:sz="4" w:space="0" w:color="auto"/>
              <w:bottom w:val="single" w:sz="4" w:space="0" w:color="auto"/>
              <w:right w:val="single" w:sz="4" w:space="0" w:color="auto"/>
            </w:tcBorders>
            <w:shd w:val="clear" w:color="auto" w:fill="auto"/>
            <w:vAlign w:val="bottom"/>
          </w:tcPr>
          <w:p w14:paraId="54D0D70A" w14:textId="03F7B7F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Rankos operacinis stalas</w:t>
            </w:r>
          </w:p>
        </w:tc>
        <w:tc>
          <w:tcPr>
            <w:tcW w:w="1070" w:type="dxa"/>
            <w:tcBorders>
              <w:top w:val="nil"/>
              <w:left w:val="nil"/>
              <w:bottom w:val="single" w:sz="4" w:space="0" w:color="auto"/>
              <w:right w:val="single" w:sz="4" w:space="0" w:color="auto"/>
            </w:tcBorders>
            <w:shd w:val="clear" w:color="auto" w:fill="auto"/>
            <w:vAlign w:val="bottom"/>
          </w:tcPr>
          <w:p w14:paraId="6AD67E5C" w14:textId="51596335"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1 vnt.</w:t>
            </w:r>
          </w:p>
        </w:tc>
        <w:tc>
          <w:tcPr>
            <w:tcW w:w="2759" w:type="dxa"/>
          </w:tcPr>
          <w:p w14:paraId="41BA868F"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2BC8EE99" w14:textId="77777777" w:rsidR="003B45FE" w:rsidRDefault="003B45FE" w:rsidP="003B45FE">
            <w:pPr>
              <w:jc w:val="both"/>
              <w:rPr>
                <w:rFonts w:ascii="Times New Roman" w:eastAsia="Calibri" w:hAnsi="Times New Roman" w:cs="Times New Roman"/>
                <w:sz w:val="24"/>
                <w:szCs w:val="24"/>
              </w:rPr>
            </w:pPr>
          </w:p>
        </w:tc>
      </w:tr>
      <w:tr w:rsidR="003B45FE" w:rsidRPr="00777D11" w14:paraId="11D74CA9" w14:textId="77777777" w:rsidTr="004F2068">
        <w:tc>
          <w:tcPr>
            <w:tcW w:w="1083" w:type="dxa"/>
            <w:tcBorders>
              <w:top w:val="single" w:sz="4" w:space="0" w:color="auto"/>
              <w:left w:val="single" w:sz="4" w:space="0" w:color="auto"/>
              <w:bottom w:val="single" w:sz="4" w:space="0" w:color="auto"/>
              <w:right w:val="single" w:sz="4" w:space="0" w:color="auto"/>
            </w:tcBorders>
          </w:tcPr>
          <w:p w14:paraId="0D61F4FA" w14:textId="22267CF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7.1</w:t>
            </w:r>
          </w:p>
        </w:tc>
        <w:tc>
          <w:tcPr>
            <w:tcW w:w="2743" w:type="dxa"/>
            <w:tcBorders>
              <w:top w:val="nil"/>
              <w:left w:val="single" w:sz="4" w:space="0" w:color="auto"/>
              <w:bottom w:val="single" w:sz="4" w:space="0" w:color="auto"/>
              <w:right w:val="single" w:sz="4" w:space="0" w:color="auto"/>
            </w:tcBorders>
            <w:shd w:val="clear" w:color="auto" w:fill="auto"/>
            <w:vAlign w:val="bottom"/>
          </w:tcPr>
          <w:p w14:paraId="01FFC516" w14:textId="151D87D5"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Radiolokacinė CFRP plokštė</w:t>
            </w:r>
            <w:r w:rsidR="00BD5F4D">
              <w:rPr>
                <w:rFonts w:ascii="Times New Roman" w:hAnsi="Times New Roman" w:cs="Times New Roman"/>
                <w:color w:val="000000"/>
                <w:sz w:val="24"/>
                <w:szCs w:val="24"/>
              </w:rPr>
              <w:t xml:space="preserve"> </w:t>
            </w:r>
            <w:r w:rsidRPr="006071C0">
              <w:rPr>
                <w:rFonts w:ascii="Times New Roman" w:hAnsi="Times New Roman" w:cs="Times New Roman"/>
                <w:color w:val="000000"/>
                <w:sz w:val="24"/>
                <w:szCs w:val="24"/>
              </w:rPr>
              <w:t xml:space="preserve"> su dengtu antistatiniu paminkštinimu</w:t>
            </w:r>
          </w:p>
        </w:tc>
        <w:tc>
          <w:tcPr>
            <w:tcW w:w="1070" w:type="dxa"/>
            <w:tcBorders>
              <w:top w:val="nil"/>
              <w:left w:val="nil"/>
              <w:bottom w:val="single" w:sz="4" w:space="0" w:color="auto"/>
              <w:right w:val="single" w:sz="4" w:space="0" w:color="auto"/>
            </w:tcBorders>
            <w:shd w:val="clear" w:color="000000" w:fill="D0CECE"/>
            <w:vAlign w:val="bottom"/>
          </w:tcPr>
          <w:p w14:paraId="4C387B30" w14:textId="455B9DFB"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DDAC1FF"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C513126" w14:textId="77777777" w:rsidR="003B45FE" w:rsidRDefault="003B45FE" w:rsidP="003B45FE">
            <w:pPr>
              <w:jc w:val="both"/>
              <w:rPr>
                <w:rFonts w:ascii="Times New Roman" w:eastAsia="Calibri" w:hAnsi="Times New Roman" w:cs="Times New Roman"/>
                <w:sz w:val="24"/>
                <w:szCs w:val="24"/>
              </w:rPr>
            </w:pPr>
          </w:p>
        </w:tc>
      </w:tr>
      <w:tr w:rsidR="003B45FE" w14:paraId="7EA1A7A4" w14:textId="77777777" w:rsidTr="004F2068">
        <w:tc>
          <w:tcPr>
            <w:tcW w:w="1083" w:type="dxa"/>
            <w:tcBorders>
              <w:top w:val="single" w:sz="4" w:space="0" w:color="auto"/>
              <w:left w:val="single" w:sz="4" w:space="0" w:color="auto"/>
              <w:bottom w:val="single" w:sz="4" w:space="0" w:color="auto"/>
              <w:right w:val="single" w:sz="4" w:space="0" w:color="auto"/>
            </w:tcBorders>
          </w:tcPr>
          <w:p w14:paraId="0BA4984F" w14:textId="1C24BBA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7.2</w:t>
            </w:r>
          </w:p>
        </w:tc>
        <w:tc>
          <w:tcPr>
            <w:tcW w:w="2743" w:type="dxa"/>
            <w:tcBorders>
              <w:top w:val="nil"/>
              <w:left w:val="single" w:sz="4" w:space="0" w:color="auto"/>
              <w:bottom w:val="single" w:sz="4" w:space="0" w:color="auto"/>
              <w:right w:val="single" w:sz="4" w:space="0" w:color="auto"/>
            </w:tcBorders>
            <w:shd w:val="clear" w:color="auto" w:fill="auto"/>
            <w:vAlign w:val="bottom"/>
          </w:tcPr>
          <w:p w14:paraId="4473C8EB" w14:textId="66C88351"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Ergonomiškos formos</w:t>
            </w:r>
          </w:p>
        </w:tc>
        <w:tc>
          <w:tcPr>
            <w:tcW w:w="1070" w:type="dxa"/>
            <w:tcBorders>
              <w:top w:val="nil"/>
              <w:left w:val="nil"/>
              <w:bottom w:val="single" w:sz="4" w:space="0" w:color="auto"/>
              <w:right w:val="single" w:sz="4" w:space="0" w:color="auto"/>
            </w:tcBorders>
            <w:shd w:val="clear" w:color="000000" w:fill="D0CECE"/>
            <w:vAlign w:val="bottom"/>
          </w:tcPr>
          <w:p w14:paraId="28EFBE62" w14:textId="3562B22A"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1067755E"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6C0E60BA" w14:textId="77777777" w:rsidR="003B45FE" w:rsidRDefault="003B45FE" w:rsidP="003B45FE">
            <w:pPr>
              <w:jc w:val="both"/>
              <w:rPr>
                <w:rFonts w:ascii="Times New Roman" w:eastAsia="Calibri" w:hAnsi="Times New Roman" w:cs="Times New Roman"/>
                <w:sz w:val="24"/>
                <w:szCs w:val="24"/>
              </w:rPr>
            </w:pPr>
          </w:p>
        </w:tc>
      </w:tr>
      <w:tr w:rsidR="003B45FE" w14:paraId="5E3B0B1F" w14:textId="77777777" w:rsidTr="004F2068">
        <w:tc>
          <w:tcPr>
            <w:tcW w:w="1083" w:type="dxa"/>
            <w:tcBorders>
              <w:top w:val="single" w:sz="4" w:space="0" w:color="auto"/>
              <w:left w:val="single" w:sz="4" w:space="0" w:color="auto"/>
              <w:bottom w:val="single" w:sz="4" w:space="0" w:color="auto"/>
              <w:right w:val="single" w:sz="4" w:space="0" w:color="auto"/>
            </w:tcBorders>
          </w:tcPr>
          <w:p w14:paraId="1AA94A52" w14:textId="2765D4E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7.3</w:t>
            </w:r>
          </w:p>
        </w:tc>
        <w:tc>
          <w:tcPr>
            <w:tcW w:w="2743" w:type="dxa"/>
            <w:tcBorders>
              <w:top w:val="nil"/>
              <w:left w:val="single" w:sz="4" w:space="0" w:color="auto"/>
              <w:bottom w:val="single" w:sz="4" w:space="0" w:color="auto"/>
              <w:right w:val="single" w:sz="4" w:space="0" w:color="auto"/>
            </w:tcBorders>
            <w:shd w:val="clear" w:color="auto" w:fill="auto"/>
            <w:vAlign w:val="bottom"/>
          </w:tcPr>
          <w:p w14:paraId="6B94FC7C" w14:textId="2659B2C7"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 815 x 520 mm (plotis x gylis) ± 20 mm</w:t>
            </w:r>
          </w:p>
        </w:tc>
        <w:tc>
          <w:tcPr>
            <w:tcW w:w="1070" w:type="dxa"/>
            <w:tcBorders>
              <w:top w:val="nil"/>
              <w:left w:val="nil"/>
              <w:bottom w:val="single" w:sz="4" w:space="0" w:color="auto"/>
              <w:right w:val="single" w:sz="4" w:space="0" w:color="auto"/>
            </w:tcBorders>
            <w:shd w:val="clear" w:color="000000" w:fill="D0CECE"/>
            <w:vAlign w:val="bottom"/>
          </w:tcPr>
          <w:p w14:paraId="4DA712F0" w14:textId="5A2C34A3"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1D8E5EA0"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9D0E701" w14:textId="77777777" w:rsidR="003B45FE" w:rsidRDefault="003B45FE" w:rsidP="003B45FE">
            <w:pPr>
              <w:jc w:val="both"/>
              <w:rPr>
                <w:rFonts w:ascii="Times New Roman" w:eastAsia="Calibri" w:hAnsi="Times New Roman" w:cs="Times New Roman"/>
                <w:sz w:val="24"/>
                <w:szCs w:val="24"/>
              </w:rPr>
            </w:pPr>
          </w:p>
        </w:tc>
      </w:tr>
      <w:tr w:rsidR="003B45FE" w14:paraId="79A604C4" w14:textId="77777777" w:rsidTr="004F2068">
        <w:tc>
          <w:tcPr>
            <w:tcW w:w="1083" w:type="dxa"/>
            <w:tcBorders>
              <w:top w:val="single" w:sz="4" w:space="0" w:color="auto"/>
              <w:left w:val="single" w:sz="4" w:space="0" w:color="auto"/>
              <w:bottom w:val="single" w:sz="4" w:space="0" w:color="auto"/>
              <w:right w:val="single" w:sz="4" w:space="0" w:color="auto"/>
            </w:tcBorders>
          </w:tcPr>
          <w:p w14:paraId="1A26848C" w14:textId="3CD97F0A"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8</w:t>
            </w:r>
          </w:p>
        </w:tc>
        <w:tc>
          <w:tcPr>
            <w:tcW w:w="2743" w:type="dxa"/>
            <w:tcBorders>
              <w:top w:val="nil"/>
              <w:left w:val="single" w:sz="4" w:space="0" w:color="auto"/>
              <w:bottom w:val="single" w:sz="4" w:space="0" w:color="auto"/>
              <w:right w:val="single" w:sz="4" w:space="0" w:color="auto"/>
            </w:tcBorders>
            <w:shd w:val="clear" w:color="auto" w:fill="auto"/>
            <w:vAlign w:val="bottom"/>
          </w:tcPr>
          <w:p w14:paraId="52B7B1FF" w14:textId="6CEC41D4" w:rsidR="003B45FE" w:rsidRPr="006071C0" w:rsidRDefault="003B45FE" w:rsidP="003B45FE">
            <w:pPr>
              <w:jc w:val="both"/>
              <w:rPr>
                <w:rFonts w:ascii="Times New Roman" w:hAnsi="Times New Roman" w:cs="Times New Roman"/>
                <w:sz w:val="24"/>
                <w:szCs w:val="24"/>
              </w:rPr>
            </w:pPr>
            <w:proofErr w:type="spellStart"/>
            <w:r w:rsidRPr="006071C0">
              <w:rPr>
                <w:rFonts w:ascii="Times New Roman" w:hAnsi="Times New Roman" w:cs="Times New Roman"/>
                <w:color w:val="000000"/>
                <w:sz w:val="24"/>
                <w:szCs w:val="24"/>
              </w:rPr>
              <w:t>Gelinė</w:t>
            </w:r>
            <w:proofErr w:type="spellEnd"/>
            <w:r w:rsidRPr="006071C0">
              <w:rPr>
                <w:rFonts w:ascii="Times New Roman" w:hAnsi="Times New Roman" w:cs="Times New Roman"/>
                <w:color w:val="000000"/>
                <w:sz w:val="24"/>
                <w:szCs w:val="24"/>
              </w:rPr>
              <w:t xml:space="preserve"> galvos pagalvėlė</w:t>
            </w:r>
          </w:p>
        </w:tc>
        <w:tc>
          <w:tcPr>
            <w:tcW w:w="1070" w:type="dxa"/>
            <w:tcBorders>
              <w:top w:val="nil"/>
              <w:left w:val="nil"/>
              <w:bottom w:val="single" w:sz="4" w:space="0" w:color="auto"/>
              <w:right w:val="single" w:sz="4" w:space="0" w:color="auto"/>
            </w:tcBorders>
            <w:shd w:val="clear" w:color="auto" w:fill="auto"/>
            <w:vAlign w:val="bottom"/>
          </w:tcPr>
          <w:p w14:paraId="6C3453E2" w14:textId="3EA66271"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3 vnt.</w:t>
            </w:r>
          </w:p>
        </w:tc>
        <w:tc>
          <w:tcPr>
            <w:tcW w:w="2759" w:type="dxa"/>
          </w:tcPr>
          <w:p w14:paraId="2E82F38C"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0C611CE" w14:textId="77777777" w:rsidR="003B45FE" w:rsidRDefault="003B45FE" w:rsidP="003B45FE">
            <w:pPr>
              <w:jc w:val="both"/>
              <w:rPr>
                <w:rFonts w:ascii="Times New Roman" w:eastAsia="Calibri" w:hAnsi="Times New Roman" w:cs="Times New Roman"/>
                <w:sz w:val="24"/>
                <w:szCs w:val="24"/>
              </w:rPr>
            </w:pPr>
          </w:p>
        </w:tc>
      </w:tr>
      <w:tr w:rsidR="003B45FE" w14:paraId="27E6F35E" w14:textId="77777777" w:rsidTr="00BD5F4D">
        <w:tc>
          <w:tcPr>
            <w:tcW w:w="1083" w:type="dxa"/>
            <w:tcBorders>
              <w:top w:val="single" w:sz="4" w:space="0" w:color="auto"/>
              <w:left w:val="single" w:sz="4" w:space="0" w:color="auto"/>
              <w:bottom w:val="single" w:sz="4" w:space="0" w:color="auto"/>
              <w:right w:val="single" w:sz="4" w:space="0" w:color="auto"/>
            </w:tcBorders>
          </w:tcPr>
          <w:p w14:paraId="7111D9FF" w14:textId="57473AFF"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8.1</w:t>
            </w:r>
          </w:p>
        </w:tc>
        <w:tc>
          <w:tcPr>
            <w:tcW w:w="2743" w:type="dxa"/>
            <w:tcBorders>
              <w:top w:val="nil"/>
              <w:left w:val="single" w:sz="4" w:space="0" w:color="auto"/>
              <w:bottom w:val="single" w:sz="4" w:space="0" w:color="auto"/>
              <w:right w:val="single" w:sz="4" w:space="0" w:color="auto"/>
            </w:tcBorders>
            <w:shd w:val="clear" w:color="auto" w:fill="auto"/>
            <w:vAlign w:val="bottom"/>
          </w:tcPr>
          <w:p w14:paraId="54E50325" w14:textId="101B6FC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 xml:space="preserve">Suaugusiųjų ir vaikų dydžio </w:t>
            </w:r>
          </w:p>
        </w:tc>
        <w:tc>
          <w:tcPr>
            <w:tcW w:w="1070" w:type="dxa"/>
            <w:tcBorders>
              <w:top w:val="nil"/>
              <w:left w:val="nil"/>
              <w:bottom w:val="single" w:sz="4" w:space="0" w:color="auto"/>
              <w:right w:val="single" w:sz="4" w:space="0" w:color="auto"/>
            </w:tcBorders>
            <w:shd w:val="clear" w:color="000000" w:fill="D0CECE"/>
            <w:vAlign w:val="bottom"/>
          </w:tcPr>
          <w:p w14:paraId="70B697DA" w14:textId="079C0042"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27EC783D"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5CD8152" w14:textId="77777777" w:rsidR="003B45FE" w:rsidRDefault="003B45FE" w:rsidP="003B45FE">
            <w:pPr>
              <w:jc w:val="both"/>
              <w:rPr>
                <w:rFonts w:ascii="Times New Roman" w:eastAsia="Calibri" w:hAnsi="Times New Roman" w:cs="Times New Roman"/>
                <w:sz w:val="24"/>
                <w:szCs w:val="24"/>
              </w:rPr>
            </w:pPr>
          </w:p>
        </w:tc>
      </w:tr>
      <w:tr w:rsidR="003B45FE" w14:paraId="48310CA1" w14:textId="77777777" w:rsidTr="00BD5F4D">
        <w:tc>
          <w:tcPr>
            <w:tcW w:w="1083" w:type="dxa"/>
            <w:tcBorders>
              <w:top w:val="single" w:sz="4" w:space="0" w:color="auto"/>
              <w:left w:val="single" w:sz="4" w:space="0" w:color="auto"/>
              <w:bottom w:val="single" w:sz="4" w:space="0" w:color="auto"/>
              <w:right w:val="single" w:sz="4" w:space="0" w:color="auto"/>
            </w:tcBorders>
          </w:tcPr>
          <w:p w14:paraId="6213290D" w14:textId="678E1828"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8.2</w:t>
            </w:r>
          </w:p>
        </w:tc>
        <w:tc>
          <w:tcPr>
            <w:tcW w:w="2743" w:type="dxa"/>
            <w:tcBorders>
              <w:top w:val="single" w:sz="4" w:space="0" w:color="auto"/>
              <w:left w:val="nil"/>
              <w:bottom w:val="single" w:sz="4" w:space="0" w:color="auto"/>
              <w:right w:val="nil"/>
            </w:tcBorders>
            <w:shd w:val="clear" w:color="auto" w:fill="auto"/>
            <w:vAlign w:val="bottom"/>
          </w:tcPr>
          <w:p w14:paraId="141AB1A4" w14:textId="06C2AB1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Ø 140 x 34 mm ± 2 mm, vaikų</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F1D92DA" w14:textId="752A2CED"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1</w:t>
            </w:r>
          </w:p>
        </w:tc>
        <w:tc>
          <w:tcPr>
            <w:tcW w:w="2759" w:type="dxa"/>
          </w:tcPr>
          <w:p w14:paraId="0C97B0D5"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3267839E" w14:textId="77777777" w:rsidR="003B45FE" w:rsidRDefault="003B45FE" w:rsidP="003B45FE">
            <w:pPr>
              <w:jc w:val="both"/>
              <w:rPr>
                <w:rFonts w:ascii="Times New Roman" w:eastAsia="Calibri" w:hAnsi="Times New Roman" w:cs="Times New Roman"/>
                <w:sz w:val="24"/>
                <w:szCs w:val="24"/>
              </w:rPr>
            </w:pPr>
          </w:p>
        </w:tc>
      </w:tr>
      <w:tr w:rsidR="003B45FE" w14:paraId="76D527E7" w14:textId="77777777" w:rsidTr="00BD5F4D">
        <w:tc>
          <w:tcPr>
            <w:tcW w:w="1083" w:type="dxa"/>
            <w:tcBorders>
              <w:top w:val="single" w:sz="4" w:space="0" w:color="auto"/>
              <w:left w:val="single" w:sz="4" w:space="0" w:color="auto"/>
              <w:bottom w:val="single" w:sz="4" w:space="0" w:color="auto"/>
              <w:right w:val="single" w:sz="4" w:space="0" w:color="auto"/>
            </w:tcBorders>
          </w:tcPr>
          <w:p w14:paraId="1CBE5A3A" w14:textId="272F62D9"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8.3</w:t>
            </w:r>
          </w:p>
        </w:tc>
        <w:tc>
          <w:tcPr>
            <w:tcW w:w="2743" w:type="dxa"/>
            <w:tcBorders>
              <w:top w:val="single" w:sz="4" w:space="0" w:color="auto"/>
              <w:left w:val="nil"/>
              <w:bottom w:val="nil"/>
              <w:right w:val="nil"/>
            </w:tcBorders>
            <w:shd w:val="clear" w:color="auto" w:fill="auto"/>
            <w:vAlign w:val="bottom"/>
          </w:tcPr>
          <w:p w14:paraId="4D981F76" w14:textId="6E0A7A4E"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Ø 200 x 50 mm ± 2 mm, suaugusių</w:t>
            </w:r>
          </w:p>
        </w:tc>
        <w:tc>
          <w:tcPr>
            <w:tcW w:w="1070" w:type="dxa"/>
            <w:tcBorders>
              <w:top w:val="nil"/>
              <w:left w:val="single" w:sz="4" w:space="0" w:color="auto"/>
              <w:bottom w:val="single" w:sz="4" w:space="0" w:color="auto"/>
              <w:right w:val="single" w:sz="4" w:space="0" w:color="auto"/>
            </w:tcBorders>
            <w:shd w:val="clear" w:color="000000" w:fill="D0CECE"/>
            <w:vAlign w:val="bottom"/>
          </w:tcPr>
          <w:p w14:paraId="5FFBDB24" w14:textId="2302E611"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2</w:t>
            </w:r>
          </w:p>
        </w:tc>
        <w:tc>
          <w:tcPr>
            <w:tcW w:w="2759" w:type="dxa"/>
          </w:tcPr>
          <w:p w14:paraId="5C12D5C9"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59A05476" w14:textId="77777777" w:rsidR="003B45FE" w:rsidRDefault="003B45FE" w:rsidP="003B45FE">
            <w:pPr>
              <w:jc w:val="both"/>
              <w:rPr>
                <w:rFonts w:ascii="Times New Roman" w:eastAsia="Calibri" w:hAnsi="Times New Roman" w:cs="Times New Roman"/>
                <w:sz w:val="24"/>
                <w:szCs w:val="24"/>
              </w:rPr>
            </w:pPr>
          </w:p>
        </w:tc>
      </w:tr>
      <w:tr w:rsidR="003B45FE" w14:paraId="440AA55C" w14:textId="77777777" w:rsidTr="004F2068">
        <w:tc>
          <w:tcPr>
            <w:tcW w:w="1083" w:type="dxa"/>
            <w:tcBorders>
              <w:top w:val="single" w:sz="4" w:space="0" w:color="auto"/>
              <w:left w:val="single" w:sz="4" w:space="0" w:color="auto"/>
              <w:bottom w:val="single" w:sz="4" w:space="0" w:color="auto"/>
              <w:right w:val="single" w:sz="4" w:space="0" w:color="auto"/>
            </w:tcBorders>
          </w:tcPr>
          <w:p w14:paraId="6A68BE7A" w14:textId="7EEB68D6"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sz w:val="24"/>
                <w:szCs w:val="24"/>
              </w:rPr>
              <w:t>9</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4F604E5F" w14:textId="4140EB06" w:rsidR="003B45FE" w:rsidRPr="006071C0" w:rsidRDefault="003B45FE" w:rsidP="003B45FE">
            <w:pPr>
              <w:jc w:val="both"/>
              <w:rPr>
                <w:rFonts w:ascii="Times New Roman" w:hAnsi="Times New Roman" w:cs="Times New Roman"/>
                <w:sz w:val="24"/>
                <w:szCs w:val="24"/>
              </w:rPr>
            </w:pPr>
            <w:proofErr w:type="spellStart"/>
            <w:r w:rsidRPr="006071C0">
              <w:rPr>
                <w:rFonts w:ascii="Times New Roman" w:hAnsi="Times New Roman" w:cs="Times New Roman"/>
                <w:color w:val="000000"/>
                <w:sz w:val="24"/>
                <w:szCs w:val="24"/>
              </w:rPr>
              <w:t>Geliniai</w:t>
            </w:r>
            <w:proofErr w:type="spellEnd"/>
            <w:r w:rsidRPr="006071C0">
              <w:rPr>
                <w:rFonts w:ascii="Times New Roman" w:hAnsi="Times New Roman" w:cs="Times New Roman"/>
                <w:color w:val="000000"/>
                <w:sz w:val="24"/>
                <w:szCs w:val="24"/>
              </w:rPr>
              <w:t xml:space="preserve"> kulnų paminkštinimai  </w:t>
            </w:r>
          </w:p>
        </w:tc>
        <w:tc>
          <w:tcPr>
            <w:tcW w:w="1070" w:type="dxa"/>
            <w:tcBorders>
              <w:top w:val="nil"/>
              <w:left w:val="nil"/>
              <w:bottom w:val="single" w:sz="4" w:space="0" w:color="auto"/>
              <w:right w:val="single" w:sz="4" w:space="0" w:color="auto"/>
            </w:tcBorders>
            <w:shd w:val="clear" w:color="auto" w:fill="auto"/>
            <w:vAlign w:val="bottom"/>
          </w:tcPr>
          <w:p w14:paraId="3CAB7C9C" w14:textId="72851EA4"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4 vnt.</w:t>
            </w:r>
          </w:p>
        </w:tc>
        <w:tc>
          <w:tcPr>
            <w:tcW w:w="2759" w:type="dxa"/>
          </w:tcPr>
          <w:p w14:paraId="19D84E4E"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1A40D3D0" w14:textId="77777777" w:rsidR="003B45FE" w:rsidRDefault="003B45FE" w:rsidP="003B45FE">
            <w:pPr>
              <w:jc w:val="both"/>
              <w:rPr>
                <w:rFonts w:ascii="Times New Roman" w:eastAsia="Calibri" w:hAnsi="Times New Roman" w:cs="Times New Roman"/>
                <w:sz w:val="24"/>
                <w:szCs w:val="24"/>
              </w:rPr>
            </w:pPr>
          </w:p>
        </w:tc>
      </w:tr>
      <w:tr w:rsidR="003B45FE" w:rsidRPr="00777D11" w14:paraId="70D5FFC8" w14:textId="77777777" w:rsidTr="004F2068">
        <w:tc>
          <w:tcPr>
            <w:tcW w:w="1083" w:type="dxa"/>
            <w:tcBorders>
              <w:top w:val="single" w:sz="4" w:space="0" w:color="auto"/>
              <w:left w:val="single" w:sz="4" w:space="0" w:color="auto"/>
              <w:bottom w:val="single" w:sz="4" w:space="0" w:color="auto"/>
              <w:right w:val="single" w:sz="4" w:space="0" w:color="auto"/>
            </w:tcBorders>
          </w:tcPr>
          <w:p w14:paraId="6776893F" w14:textId="35B0B136" w:rsidR="003B45FE" w:rsidRPr="006071C0" w:rsidRDefault="00BD5F4D" w:rsidP="003B45FE">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743" w:type="dxa"/>
            <w:tcBorders>
              <w:top w:val="nil"/>
              <w:left w:val="single" w:sz="4" w:space="0" w:color="auto"/>
              <w:bottom w:val="single" w:sz="4" w:space="0" w:color="auto"/>
              <w:right w:val="single" w:sz="4" w:space="0" w:color="auto"/>
            </w:tcBorders>
            <w:shd w:val="clear" w:color="auto" w:fill="auto"/>
            <w:vAlign w:val="bottom"/>
          </w:tcPr>
          <w:p w14:paraId="497C1306" w14:textId="77F57522" w:rsidR="003B45FE" w:rsidRPr="006071C0" w:rsidRDefault="003B45FE" w:rsidP="003B45FE">
            <w:pPr>
              <w:jc w:val="both"/>
              <w:rPr>
                <w:rFonts w:ascii="Times New Roman" w:hAnsi="Times New Roman" w:cs="Times New Roman"/>
                <w:sz w:val="24"/>
                <w:szCs w:val="24"/>
              </w:rPr>
            </w:pPr>
            <w:r w:rsidRPr="006071C0">
              <w:rPr>
                <w:rFonts w:ascii="Times New Roman" w:hAnsi="Times New Roman" w:cs="Times New Roman"/>
                <w:color w:val="000000"/>
                <w:sz w:val="24"/>
                <w:szCs w:val="24"/>
              </w:rPr>
              <w:t>Operacinio stalo paviršiai atsparūs valymo ir dezinfekcinių medžiagų poveikiui</w:t>
            </w:r>
          </w:p>
        </w:tc>
        <w:tc>
          <w:tcPr>
            <w:tcW w:w="1070" w:type="dxa"/>
            <w:tcBorders>
              <w:top w:val="nil"/>
              <w:left w:val="nil"/>
              <w:bottom w:val="single" w:sz="4" w:space="0" w:color="auto"/>
              <w:right w:val="single" w:sz="4" w:space="0" w:color="auto"/>
            </w:tcBorders>
            <w:shd w:val="clear" w:color="000000" w:fill="D0CECE"/>
            <w:vAlign w:val="bottom"/>
          </w:tcPr>
          <w:p w14:paraId="37F29E8D" w14:textId="1E9B876C" w:rsidR="003B45FE" w:rsidRPr="006071C0" w:rsidRDefault="003B45FE" w:rsidP="003B45FE">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1B96B19" w14:textId="77777777" w:rsidR="003B45FE" w:rsidRPr="00D01689" w:rsidRDefault="003B45FE" w:rsidP="003B45FE">
            <w:pPr>
              <w:jc w:val="both"/>
              <w:rPr>
                <w:rFonts w:ascii="Times New Roman" w:eastAsia="Calibri" w:hAnsi="Times New Roman" w:cs="Times New Roman"/>
                <w:i/>
                <w:iCs/>
                <w:sz w:val="24"/>
                <w:szCs w:val="24"/>
              </w:rPr>
            </w:pPr>
          </w:p>
        </w:tc>
        <w:tc>
          <w:tcPr>
            <w:tcW w:w="6686" w:type="dxa"/>
          </w:tcPr>
          <w:p w14:paraId="714EA327" w14:textId="77777777" w:rsidR="003B45FE" w:rsidRDefault="003B45FE" w:rsidP="003B45FE">
            <w:pPr>
              <w:jc w:val="both"/>
              <w:rPr>
                <w:rFonts w:ascii="Times New Roman" w:eastAsia="Calibri" w:hAnsi="Times New Roman" w:cs="Times New Roman"/>
                <w:sz w:val="24"/>
                <w:szCs w:val="24"/>
              </w:rPr>
            </w:pPr>
          </w:p>
        </w:tc>
      </w:tr>
      <w:tr w:rsidR="00BD5F4D" w:rsidRPr="00777D11" w14:paraId="1BBDB2AC" w14:textId="77777777" w:rsidTr="00C8072C">
        <w:tc>
          <w:tcPr>
            <w:tcW w:w="1083" w:type="dxa"/>
            <w:tcBorders>
              <w:top w:val="single" w:sz="4" w:space="0" w:color="auto"/>
              <w:left w:val="single" w:sz="4" w:space="0" w:color="auto"/>
              <w:bottom w:val="single" w:sz="4" w:space="0" w:color="auto"/>
              <w:right w:val="single" w:sz="4" w:space="0" w:color="auto"/>
            </w:tcBorders>
          </w:tcPr>
          <w:p w14:paraId="5CC29C28" w14:textId="759F4598" w:rsidR="00BD5F4D" w:rsidRPr="006071C0" w:rsidRDefault="00BD5F4D" w:rsidP="00BD5F4D">
            <w:pPr>
              <w:jc w:val="both"/>
              <w:rPr>
                <w:rFonts w:ascii="Times New Roman" w:hAnsi="Times New Roman" w:cs="Times New Roman"/>
                <w:sz w:val="24"/>
                <w:szCs w:val="24"/>
              </w:rPr>
            </w:pPr>
            <w:r>
              <w:rPr>
                <w:rFonts w:ascii="Times New Roman" w:hAnsi="Times New Roman" w:cs="Times New Roman"/>
                <w:sz w:val="24"/>
                <w:szCs w:val="24"/>
              </w:rPr>
              <w:t>11</w:t>
            </w:r>
          </w:p>
        </w:tc>
        <w:tc>
          <w:tcPr>
            <w:tcW w:w="2743" w:type="dxa"/>
            <w:tcBorders>
              <w:top w:val="single" w:sz="4" w:space="0" w:color="auto"/>
              <w:left w:val="single" w:sz="4" w:space="0" w:color="auto"/>
              <w:bottom w:val="single" w:sz="4" w:space="0" w:color="auto"/>
              <w:right w:val="single" w:sz="4" w:space="0" w:color="auto"/>
            </w:tcBorders>
          </w:tcPr>
          <w:p w14:paraId="30ED9827" w14:textId="4FD6A642" w:rsidR="00BD5F4D" w:rsidRPr="006071C0" w:rsidRDefault="00BD5F4D" w:rsidP="00BD5F4D">
            <w:pPr>
              <w:jc w:val="both"/>
              <w:rPr>
                <w:rFonts w:ascii="Times New Roman" w:hAnsi="Times New Roman" w:cs="Times New Roman"/>
                <w:sz w:val="24"/>
                <w:szCs w:val="24"/>
              </w:rPr>
            </w:pPr>
            <w:r w:rsidRPr="000D0C1E">
              <w:rPr>
                <w:rFonts w:ascii="Times New Roman" w:hAnsi="Times New Roman" w:cs="Times New Roman"/>
                <w:sz w:val="24"/>
                <w:szCs w:val="24"/>
              </w:rPr>
              <w:t>Įrangos žymėjimas CE ženklu</w:t>
            </w:r>
            <w:r>
              <w:rPr>
                <w:rFonts w:ascii="Times New Roman" w:hAnsi="Times New Roman" w:cs="Times New Roman"/>
                <w:sz w:val="24"/>
                <w:szCs w:val="24"/>
              </w:rPr>
              <w:t xml:space="preserve"> - būtina</w:t>
            </w:r>
          </w:p>
        </w:tc>
        <w:tc>
          <w:tcPr>
            <w:tcW w:w="1070" w:type="dxa"/>
            <w:tcBorders>
              <w:top w:val="nil"/>
              <w:left w:val="nil"/>
              <w:bottom w:val="single" w:sz="4" w:space="0" w:color="auto"/>
              <w:right w:val="single" w:sz="4" w:space="0" w:color="auto"/>
            </w:tcBorders>
            <w:shd w:val="clear" w:color="000000" w:fill="D0CECE"/>
            <w:vAlign w:val="bottom"/>
          </w:tcPr>
          <w:p w14:paraId="25F2E00B" w14:textId="56C2B9B2" w:rsidR="00BD5F4D" w:rsidRPr="006071C0" w:rsidRDefault="00BD5F4D" w:rsidP="00BD5F4D">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7189D199" w14:textId="77777777" w:rsidR="00BD5F4D" w:rsidRPr="00D01689" w:rsidRDefault="00BD5F4D" w:rsidP="00BD5F4D">
            <w:pPr>
              <w:jc w:val="both"/>
              <w:rPr>
                <w:rFonts w:ascii="Times New Roman" w:eastAsia="Calibri" w:hAnsi="Times New Roman" w:cs="Times New Roman"/>
                <w:i/>
                <w:iCs/>
                <w:sz w:val="24"/>
                <w:szCs w:val="24"/>
              </w:rPr>
            </w:pPr>
          </w:p>
        </w:tc>
        <w:tc>
          <w:tcPr>
            <w:tcW w:w="6686" w:type="dxa"/>
          </w:tcPr>
          <w:p w14:paraId="4F3ABEFC" w14:textId="77777777" w:rsidR="00BD5F4D" w:rsidRDefault="00BD5F4D" w:rsidP="00BD5F4D">
            <w:pPr>
              <w:jc w:val="both"/>
              <w:rPr>
                <w:rFonts w:ascii="Times New Roman" w:eastAsia="Calibri" w:hAnsi="Times New Roman" w:cs="Times New Roman"/>
                <w:sz w:val="24"/>
                <w:szCs w:val="24"/>
              </w:rPr>
            </w:pPr>
          </w:p>
        </w:tc>
      </w:tr>
      <w:tr w:rsidR="00BD5F4D" w:rsidRPr="00777D11" w14:paraId="51136C4B" w14:textId="77777777" w:rsidTr="00C8072C">
        <w:tc>
          <w:tcPr>
            <w:tcW w:w="1083" w:type="dxa"/>
            <w:tcBorders>
              <w:top w:val="single" w:sz="4" w:space="0" w:color="auto"/>
              <w:left w:val="single" w:sz="4" w:space="0" w:color="auto"/>
              <w:bottom w:val="single" w:sz="4" w:space="0" w:color="auto"/>
              <w:right w:val="single" w:sz="4" w:space="0" w:color="auto"/>
            </w:tcBorders>
          </w:tcPr>
          <w:p w14:paraId="577C4441" w14:textId="2DEA23EB" w:rsidR="00BD5F4D" w:rsidRPr="006071C0" w:rsidRDefault="00BD5F4D" w:rsidP="00BD5F4D">
            <w:pPr>
              <w:jc w:val="both"/>
              <w:rPr>
                <w:rFonts w:ascii="Times New Roman" w:hAnsi="Times New Roman" w:cs="Times New Roman"/>
                <w:sz w:val="24"/>
                <w:szCs w:val="24"/>
              </w:rPr>
            </w:pPr>
            <w:r>
              <w:rPr>
                <w:rFonts w:ascii="Times New Roman" w:hAnsi="Times New Roman" w:cs="Times New Roman"/>
                <w:sz w:val="24"/>
                <w:szCs w:val="24"/>
              </w:rPr>
              <w:t>12</w:t>
            </w:r>
          </w:p>
        </w:tc>
        <w:tc>
          <w:tcPr>
            <w:tcW w:w="2743" w:type="dxa"/>
            <w:tcBorders>
              <w:top w:val="single" w:sz="4" w:space="0" w:color="auto"/>
              <w:left w:val="single" w:sz="4" w:space="0" w:color="auto"/>
              <w:bottom w:val="single" w:sz="4" w:space="0" w:color="auto"/>
              <w:right w:val="single" w:sz="4" w:space="0" w:color="auto"/>
            </w:tcBorders>
          </w:tcPr>
          <w:p w14:paraId="55534E4C" w14:textId="78B5219E" w:rsidR="00BD5F4D" w:rsidRPr="006071C0" w:rsidRDefault="00BD5F4D" w:rsidP="00BD5F4D">
            <w:pPr>
              <w:jc w:val="both"/>
              <w:rPr>
                <w:rFonts w:ascii="Times New Roman" w:hAnsi="Times New Roman" w:cs="Times New Roman"/>
                <w:sz w:val="24"/>
                <w:szCs w:val="24"/>
              </w:rPr>
            </w:pPr>
            <w:r w:rsidRPr="000D0C1E">
              <w:rPr>
                <w:rFonts w:ascii="Times New Roman" w:eastAsia="Times New Roman" w:hAnsi="Times New Roman" w:cs="Times New Roman"/>
                <w:color w:val="000000"/>
                <w:sz w:val="24"/>
                <w:szCs w:val="24"/>
              </w:rPr>
              <w:t>Garantinio aptarnavimo laikotarpis</w:t>
            </w:r>
            <w:r>
              <w:rPr>
                <w:rFonts w:ascii="Times New Roman" w:eastAsia="Times New Roman" w:hAnsi="Times New Roman" w:cs="Times New Roman"/>
                <w:color w:val="000000"/>
                <w:sz w:val="24"/>
                <w:szCs w:val="24"/>
              </w:rPr>
              <w:t xml:space="preserve"> </w:t>
            </w:r>
            <w:r w:rsidRPr="00D01689">
              <w:rPr>
                <w:rFonts w:ascii="Times New Roman" w:hAnsi="Times New Roman" w:cs="Times New Roman"/>
                <w:color w:val="000000"/>
                <w:sz w:val="24"/>
                <w:szCs w:val="24"/>
              </w:rPr>
              <w:t>≥ 36 mėnesiai operaciniam stalui ir ≥ 12 mėnesių priedams</w:t>
            </w:r>
          </w:p>
        </w:tc>
        <w:tc>
          <w:tcPr>
            <w:tcW w:w="1070" w:type="dxa"/>
            <w:tcBorders>
              <w:top w:val="nil"/>
              <w:left w:val="nil"/>
              <w:bottom w:val="single" w:sz="4" w:space="0" w:color="auto"/>
              <w:right w:val="single" w:sz="4" w:space="0" w:color="auto"/>
            </w:tcBorders>
            <w:shd w:val="clear" w:color="000000" w:fill="D0CECE"/>
            <w:vAlign w:val="bottom"/>
          </w:tcPr>
          <w:p w14:paraId="77EFADE5" w14:textId="40258689" w:rsidR="00BD5F4D" w:rsidRPr="006071C0" w:rsidRDefault="00BD5F4D" w:rsidP="00BD5F4D">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40EF26CC" w14:textId="77777777" w:rsidR="00BD5F4D" w:rsidRPr="00D01689" w:rsidRDefault="00BD5F4D" w:rsidP="00BD5F4D">
            <w:pPr>
              <w:jc w:val="both"/>
              <w:rPr>
                <w:rFonts w:ascii="Times New Roman" w:eastAsia="Calibri" w:hAnsi="Times New Roman" w:cs="Times New Roman"/>
                <w:i/>
                <w:iCs/>
                <w:sz w:val="24"/>
                <w:szCs w:val="24"/>
              </w:rPr>
            </w:pPr>
          </w:p>
        </w:tc>
        <w:tc>
          <w:tcPr>
            <w:tcW w:w="6686" w:type="dxa"/>
          </w:tcPr>
          <w:p w14:paraId="31B03CA6" w14:textId="77777777" w:rsidR="00BD5F4D" w:rsidRDefault="00BD5F4D" w:rsidP="00BD5F4D">
            <w:pPr>
              <w:jc w:val="both"/>
              <w:rPr>
                <w:rFonts w:ascii="Times New Roman" w:eastAsia="Calibri" w:hAnsi="Times New Roman" w:cs="Times New Roman"/>
                <w:sz w:val="24"/>
                <w:szCs w:val="24"/>
              </w:rPr>
            </w:pPr>
          </w:p>
        </w:tc>
      </w:tr>
      <w:tr w:rsidR="00BD5F4D" w:rsidRPr="00777D11" w14:paraId="41FB3C92" w14:textId="77777777" w:rsidTr="00C8072C">
        <w:tc>
          <w:tcPr>
            <w:tcW w:w="1083" w:type="dxa"/>
            <w:tcBorders>
              <w:top w:val="single" w:sz="4" w:space="0" w:color="auto"/>
              <w:left w:val="single" w:sz="4" w:space="0" w:color="auto"/>
              <w:bottom w:val="single" w:sz="4" w:space="0" w:color="auto"/>
              <w:right w:val="single" w:sz="4" w:space="0" w:color="auto"/>
            </w:tcBorders>
          </w:tcPr>
          <w:p w14:paraId="712E57BA" w14:textId="22CC1C28" w:rsidR="00BD5F4D" w:rsidRPr="006071C0" w:rsidRDefault="00BD5F4D" w:rsidP="00BD5F4D">
            <w:pPr>
              <w:jc w:val="both"/>
              <w:rPr>
                <w:rFonts w:ascii="Times New Roman" w:hAnsi="Times New Roman" w:cs="Times New Roman"/>
                <w:sz w:val="24"/>
                <w:szCs w:val="24"/>
              </w:rPr>
            </w:pPr>
            <w:r>
              <w:rPr>
                <w:rFonts w:ascii="Times New Roman" w:hAnsi="Times New Roman" w:cs="Times New Roman"/>
                <w:sz w:val="24"/>
                <w:szCs w:val="24"/>
              </w:rPr>
              <w:t>13</w:t>
            </w:r>
          </w:p>
        </w:tc>
        <w:tc>
          <w:tcPr>
            <w:tcW w:w="2743" w:type="dxa"/>
            <w:tcBorders>
              <w:top w:val="single" w:sz="4" w:space="0" w:color="auto"/>
              <w:left w:val="single" w:sz="4" w:space="0" w:color="auto"/>
              <w:bottom w:val="single" w:sz="4" w:space="0" w:color="auto"/>
              <w:right w:val="single" w:sz="4" w:space="0" w:color="auto"/>
            </w:tcBorders>
          </w:tcPr>
          <w:p w14:paraId="19E87CA6" w14:textId="05AD7F3C" w:rsidR="00BD5F4D" w:rsidRPr="006071C0" w:rsidRDefault="00BD5F4D" w:rsidP="00BD5F4D">
            <w:pPr>
              <w:jc w:val="both"/>
              <w:rPr>
                <w:rFonts w:ascii="Times New Roman" w:hAnsi="Times New Roman" w:cs="Times New Roman"/>
                <w:sz w:val="24"/>
                <w:szCs w:val="24"/>
              </w:rPr>
            </w:pPr>
            <w:r w:rsidRPr="00D01689">
              <w:rPr>
                <w:rFonts w:ascii="Times New Roman" w:hAnsi="Times New Roman" w:cs="Times New Roman"/>
                <w:color w:val="000000"/>
                <w:sz w:val="24"/>
                <w:szCs w:val="24"/>
              </w:rPr>
              <w:t>Galimybė įsigyti originalias (arba joms lygiavertes) atsargines dalis</w:t>
            </w:r>
          </w:p>
        </w:tc>
        <w:tc>
          <w:tcPr>
            <w:tcW w:w="1070" w:type="dxa"/>
            <w:tcBorders>
              <w:top w:val="nil"/>
              <w:left w:val="nil"/>
              <w:bottom w:val="single" w:sz="4" w:space="0" w:color="auto"/>
              <w:right w:val="single" w:sz="4" w:space="0" w:color="auto"/>
            </w:tcBorders>
            <w:shd w:val="clear" w:color="000000" w:fill="D0CECE"/>
            <w:vAlign w:val="bottom"/>
          </w:tcPr>
          <w:p w14:paraId="0702AC5F" w14:textId="735704A3" w:rsidR="00BD5F4D" w:rsidRPr="006071C0" w:rsidRDefault="00BD5F4D" w:rsidP="00BD5F4D">
            <w:pPr>
              <w:rPr>
                <w:rFonts w:ascii="Times New Roman" w:hAnsi="Times New Roman" w:cs="Times New Roman"/>
                <w:sz w:val="24"/>
                <w:szCs w:val="24"/>
              </w:rPr>
            </w:pPr>
            <w:r w:rsidRPr="006071C0">
              <w:rPr>
                <w:rFonts w:ascii="Times New Roman" w:hAnsi="Times New Roman" w:cs="Times New Roman"/>
                <w:color w:val="000000"/>
                <w:sz w:val="24"/>
                <w:szCs w:val="24"/>
              </w:rPr>
              <w:t> </w:t>
            </w:r>
          </w:p>
        </w:tc>
        <w:tc>
          <w:tcPr>
            <w:tcW w:w="2759" w:type="dxa"/>
          </w:tcPr>
          <w:p w14:paraId="0C9B779B" w14:textId="77777777" w:rsidR="00BD5F4D" w:rsidRPr="00D01689" w:rsidRDefault="00BD5F4D" w:rsidP="00BD5F4D">
            <w:pPr>
              <w:jc w:val="both"/>
              <w:rPr>
                <w:rFonts w:ascii="Times New Roman" w:eastAsia="Calibri" w:hAnsi="Times New Roman" w:cs="Times New Roman"/>
                <w:i/>
                <w:iCs/>
                <w:sz w:val="24"/>
                <w:szCs w:val="24"/>
              </w:rPr>
            </w:pPr>
          </w:p>
        </w:tc>
        <w:tc>
          <w:tcPr>
            <w:tcW w:w="6686" w:type="dxa"/>
          </w:tcPr>
          <w:p w14:paraId="43482689" w14:textId="77777777" w:rsidR="00BD5F4D" w:rsidRDefault="00BD5F4D" w:rsidP="00BD5F4D">
            <w:pPr>
              <w:jc w:val="both"/>
              <w:rPr>
                <w:rFonts w:ascii="Times New Roman" w:eastAsia="Calibri" w:hAnsi="Times New Roman" w:cs="Times New Roman"/>
                <w:sz w:val="24"/>
                <w:szCs w:val="24"/>
              </w:rPr>
            </w:pPr>
          </w:p>
        </w:tc>
      </w:tr>
    </w:tbl>
    <w:p w14:paraId="2E77A37A" w14:textId="77777777" w:rsidR="003B45FE" w:rsidRPr="00FB5752" w:rsidRDefault="003B45FE" w:rsidP="003B45FE">
      <w:pPr>
        <w:spacing w:after="0" w:line="240" w:lineRule="auto"/>
        <w:ind w:left="1142"/>
        <w:jc w:val="both"/>
        <w:rPr>
          <w:rFonts w:ascii="Times New Roman" w:eastAsia="Times New Roman" w:hAnsi="Times New Roman" w:cs="Times New Roman"/>
          <w:b/>
          <w:bCs/>
          <w:sz w:val="24"/>
          <w:szCs w:val="24"/>
          <w:lang w:val="lt-LT"/>
        </w:rPr>
      </w:pPr>
    </w:p>
    <w:p w14:paraId="5532BC4D" w14:textId="77777777" w:rsidR="003B45FE" w:rsidRPr="00FB5752" w:rsidRDefault="003B45FE" w:rsidP="003B45FE">
      <w:pPr>
        <w:spacing w:after="0" w:line="240" w:lineRule="auto"/>
        <w:ind w:left="1142"/>
        <w:jc w:val="both"/>
        <w:rPr>
          <w:rFonts w:ascii="Times New Roman" w:eastAsia="Times New Roman" w:hAnsi="Times New Roman" w:cs="Times New Roman"/>
          <w:b/>
          <w:bCs/>
          <w:sz w:val="24"/>
          <w:szCs w:val="24"/>
          <w:lang w:val="lt-LT"/>
        </w:rPr>
      </w:pPr>
    </w:p>
    <w:p w14:paraId="64E3993B" w14:textId="77777777" w:rsidR="003B45FE" w:rsidRPr="00FB5752" w:rsidRDefault="003B45FE" w:rsidP="00987FEE">
      <w:pPr>
        <w:spacing w:after="0" w:line="240" w:lineRule="auto"/>
        <w:ind w:left="1142"/>
        <w:jc w:val="both"/>
        <w:rPr>
          <w:rFonts w:ascii="Times New Roman" w:eastAsia="Times New Roman" w:hAnsi="Times New Roman" w:cs="Times New Roman"/>
          <w:b/>
          <w:bCs/>
          <w:sz w:val="24"/>
          <w:szCs w:val="24"/>
          <w:lang w:val="lt-LT"/>
        </w:rPr>
      </w:pPr>
    </w:p>
    <w:sectPr w:rsidR="003B45FE" w:rsidRPr="00FB5752"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9B41" w14:textId="77777777" w:rsidR="002F3FA6" w:rsidRDefault="002F3FA6" w:rsidP="00422122">
      <w:pPr>
        <w:spacing w:after="0" w:line="240" w:lineRule="auto"/>
      </w:pPr>
      <w:r>
        <w:separator/>
      </w:r>
    </w:p>
  </w:endnote>
  <w:endnote w:type="continuationSeparator" w:id="0">
    <w:p w14:paraId="324CD47E" w14:textId="77777777" w:rsidR="002F3FA6" w:rsidRDefault="002F3FA6"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72DA" w14:textId="77777777" w:rsidR="002F3FA6" w:rsidRDefault="002F3FA6" w:rsidP="00422122">
      <w:pPr>
        <w:spacing w:after="0" w:line="240" w:lineRule="auto"/>
      </w:pPr>
      <w:r>
        <w:separator/>
      </w:r>
    </w:p>
  </w:footnote>
  <w:footnote w:type="continuationSeparator" w:id="0">
    <w:p w14:paraId="5091C902" w14:textId="77777777" w:rsidR="002F3FA6" w:rsidRDefault="002F3FA6"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52C5E34"/>
    <w:multiLevelType w:val="hybridMultilevel"/>
    <w:tmpl w:val="F95CD300"/>
    <w:lvl w:ilvl="0" w:tplc="4CDCE7C2">
      <w:start w:val="1"/>
      <w:numFmt w:val="decimal"/>
      <w:lvlText w:val="%1."/>
      <w:lvlJc w:val="left"/>
      <w:pPr>
        <w:ind w:left="720" w:hanging="360"/>
      </w:pPr>
      <w:rPr>
        <w:rFonts w:ascii="Times New Roman" w:hAnsi="Times New Roman" w:cs="Times New Roman"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1"/>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5"/>
  </w:num>
  <w:num w:numId="10" w16cid:durableId="36050465">
    <w:abstractNumId w:val="17"/>
  </w:num>
  <w:num w:numId="11" w16cid:durableId="1530951971">
    <w:abstractNumId w:val="11"/>
  </w:num>
  <w:num w:numId="12" w16cid:durableId="124012125">
    <w:abstractNumId w:val="20"/>
  </w:num>
  <w:num w:numId="13" w16cid:durableId="1428966450">
    <w:abstractNumId w:val="13"/>
  </w:num>
  <w:num w:numId="14" w16cid:durableId="1819347861">
    <w:abstractNumId w:val="9"/>
  </w:num>
  <w:num w:numId="15" w16cid:durableId="1168790574">
    <w:abstractNumId w:val="12"/>
  </w:num>
  <w:num w:numId="16" w16cid:durableId="608704247">
    <w:abstractNumId w:val="7"/>
  </w:num>
  <w:num w:numId="17" w16cid:durableId="552079774">
    <w:abstractNumId w:val="8"/>
  </w:num>
  <w:num w:numId="18" w16cid:durableId="1771655520">
    <w:abstractNumId w:val="2"/>
  </w:num>
  <w:num w:numId="19" w16cid:durableId="1355115080">
    <w:abstractNumId w:val="4"/>
  </w:num>
  <w:num w:numId="20" w16cid:durableId="271330413">
    <w:abstractNumId w:val="3"/>
  </w:num>
  <w:num w:numId="21" w16cid:durableId="200913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6237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24FE9"/>
    <w:rsid w:val="0004742A"/>
    <w:rsid w:val="0005401C"/>
    <w:rsid w:val="0007725A"/>
    <w:rsid w:val="00091E47"/>
    <w:rsid w:val="00093BB9"/>
    <w:rsid w:val="00095B1F"/>
    <w:rsid w:val="000A0B11"/>
    <w:rsid w:val="000A621A"/>
    <w:rsid w:val="000B4753"/>
    <w:rsid w:val="000D060D"/>
    <w:rsid w:val="000D0C1E"/>
    <w:rsid w:val="000D14EB"/>
    <w:rsid w:val="000D2E93"/>
    <w:rsid w:val="000E6E25"/>
    <w:rsid w:val="000F44C5"/>
    <w:rsid w:val="00104CB2"/>
    <w:rsid w:val="00132534"/>
    <w:rsid w:val="00141895"/>
    <w:rsid w:val="00143C20"/>
    <w:rsid w:val="0015170E"/>
    <w:rsid w:val="00152FC8"/>
    <w:rsid w:val="00155164"/>
    <w:rsid w:val="001715E4"/>
    <w:rsid w:val="0019786E"/>
    <w:rsid w:val="00197E52"/>
    <w:rsid w:val="001A5511"/>
    <w:rsid w:val="001B043B"/>
    <w:rsid w:val="001C5742"/>
    <w:rsid w:val="001C71E9"/>
    <w:rsid w:val="001D408B"/>
    <w:rsid w:val="001D521F"/>
    <w:rsid w:val="001E6B52"/>
    <w:rsid w:val="001F2F3F"/>
    <w:rsid w:val="001F7894"/>
    <w:rsid w:val="0020591F"/>
    <w:rsid w:val="002120CC"/>
    <w:rsid w:val="00214CFB"/>
    <w:rsid w:val="00215341"/>
    <w:rsid w:val="00226922"/>
    <w:rsid w:val="002408B9"/>
    <w:rsid w:val="00242F75"/>
    <w:rsid w:val="00245835"/>
    <w:rsid w:val="00263CAA"/>
    <w:rsid w:val="00277BB1"/>
    <w:rsid w:val="00297871"/>
    <w:rsid w:val="002B0112"/>
    <w:rsid w:val="002C2327"/>
    <w:rsid w:val="002C64BF"/>
    <w:rsid w:val="002E1567"/>
    <w:rsid w:val="002F0D12"/>
    <w:rsid w:val="002F3FA6"/>
    <w:rsid w:val="00306F20"/>
    <w:rsid w:val="0031157F"/>
    <w:rsid w:val="00330505"/>
    <w:rsid w:val="00335C00"/>
    <w:rsid w:val="00336766"/>
    <w:rsid w:val="00336DBD"/>
    <w:rsid w:val="003441D1"/>
    <w:rsid w:val="00362101"/>
    <w:rsid w:val="00362158"/>
    <w:rsid w:val="00381F57"/>
    <w:rsid w:val="0039228C"/>
    <w:rsid w:val="00392425"/>
    <w:rsid w:val="00392DA4"/>
    <w:rsid w:val="003A30B2"/>
    <w:rsid w:val="003B1638"/>
    <w:rsid w:val="003B45FE"/>
    <w:rsid w:val="003C0A4F"/>
    <w:rsid w:val="003C43E2"/>
    <w:rsid w:val="003D1236"/>
    <w:rsid w:val="003E2494"/>
    <w:rsid w:val="003F2A54"/>
    <w:rsid w:val="003F46D1"/>
    <w:rsid w:val="003F69A3"/>
    <w:rsid w:val="00416924"/>
    <w:rsid w:val="00416E5D"/>
    <w:rsid w:val="00421A8C"/>
    <w:rsid w:val="00422122"/>
    <w:rsid w:val="00423055"/>
    <w:rsid w:val="004506C0"/>
    <w:rsid w:val="00453250"/>
    <w:rsid w:val="00457BD9"/>
    <w:rsid w:val="00457DC3"/>
    <w:rsid w:val="004661D1"/>
    <w:rsid w:val="004953BA"/>
    <w:rsid w:val="004A1C5A"/>
    <w:rsid w:val="004B29ED"/>
    <w:rsid w:val="004B30A9"/>
    <w:rsid w:val="004B4ADF"/>
    <w:rsid w:val="004D01E1"/>
    <w:rsid w:val="004D3F09"/>
    <w:rsid w:val="00502CCA"/>
    <w:rsid w:val="0051292C"/>
    <w:rsid w:val="0051654E"/>
    <w:rsid w:val="005237F7"/>
    <w:rsid w:val="00532B28"/>
    <w:rsid w:val="00533304"/>
    <w:rsid w:val="00533591"/>
    <w:rsid w:val="00543807"/>
    <w:rsid w:val="00577821"/>
    <w:rsid w:val="005827B7"/>
    <w:rsid w:val="005B0C55"/>
    <w:rsid w:val="005D6DD4"/>
    <w:rsid w:val="005D7EBF"/>
    <w:rsid w:val="005E5BDC"/>
    <w:rsid w:val="005F2849"/>
    <w:rsid w:val="00601931"/>
    <w:rsid w:val="006071C0"/>
    <w:rsid w:val="0061080E"/>
    <w:rsid w:val="00610CFD"/>
    <w:rsid w:val="0061343C"/>
    <w:rsid w:val="006241A2"/>
    <w:rsid w:val="006250EE"/>
    <w:rsid w:val="00627136"/>
    <w:rsid w:val="006274AB"/>
    <w:rsid w:val="00632E0D"/>
    <w:rsid w:val="00636504"/>
    <w:rsid w:val="00641C1A"/>
    <w:rsid w:val="006516CC"/>
    <w:rsid w:val="006642BC"/>
    <w:rsid w:val="006719D9"/>
    <w:rsid w:val="00677D80"/>
    <w:rsid w:val="00683049"/>
    <w:rsid w:val="006909B1"/>
    <w:rsid w:val="006B1BCD"/>
    <w:rsid w:val="006B2FE7"/>
    <w:rsid w:val="006B3D4A"/>
    <w:rsid w:val="006B4692"/>
    <w:rsid w:val="006C6F17"/>
    <w:rsid w:val="006D171B"/>
    <w:rsid w:val="006D7D74"/>
    <w:rsid w:val="006F5916"/>
    <w:rsid w:val="006F7BAA"/>
    <w:rsid w:val="00703947"/>
    <w:rsid w:val="00732B4F"/>
    <w:rsid w:val="007344EA"/>
    <w:rsid w:val="007370C0"/>
    <w:rsid w:val="00740D13"/>
    <w:rsid w:val="007422FA"/>
    <w:rsid w:val="007670DF"/>
    <w:rsid w:val="00774A21"/>
    <w:rsid w:val="00775933"/>
    <w:rsid w:val="007771E8"/>
    <w:rsid w:val="00777D11"/>
    <w:rsid w:val="00790C17"/>
    <w:rsid w:val="00796C77"/>
    <w:rsid w:val="007C27C1"/>
    <w:rsid w:val="007D2B6C"/>
    <w:rsid w:val="007D2CDB"/>
    <w:rsid w:val="007D72DB"/>
    <w:rsid w:val="007E66DF"/>
    <w:rsid w:val="007F28E6"/>
    <w:rsid w:val="007F5B09"/>
    <w:rsid w:val="007F76EB"/>
    <w:rsid w:val="00806E1F"/>
    <w:rsid w:val="00806E64"/>
    <w:rsid w:val="008079D2"/>
    <w:rsid w:val="0081443D"/>
    <w:rsid w:val="00832710"/>
    <w:rsid w:val="008353B1"/>
    <w:rsid w:val="008440DF"/>
    <w:rsid w:val="00853016"/>
    <w:rsid w:val="008634CF"/>
    <w:rsid w:val="00874B1E"/>
    <w:rsid w:val="00876A1A"/>
    <w:rsid w:val="008921B1"/>
    <w:rsid w:val="008E51C1"/>
    <w:rsid w:val="008F61E7"/>
    <w:rsid w:val="0090603C"/>
    <w:rsid w:val="00907156"/>
    <w:rsid w:val="00910BE9"/>
    <w:rsid w:val="009350E5"/>
    <w:rsid w:val="00936272"/>
    <w:rsid w:val="009678A7"/>
    <w:rsid w:val="00977878"/>
    <w:rsid w:val="00987D07"/>
    <w:rsid w:val="00987FEE"/>
    <w:rsid w:val="00996296"/>
    <w:rsid w:val="009A5FFA"/>
    <w:rsid w:val="009B0C2B"/>
    <w:rsid w:val="009B5891"/>
    <w:rsid w:val="009C03F2"/>
    <w:rsid w:val="009D0D56"/>
    <w:rsid w:val="009D30A0"/>
    <w:rsid w:val="009F15EA"/>
    <w:rsid w:val="009F553D"/>
    <w:rsid w:val="00A013EE"/>
    <w:rsid w:val="00A11A1A"/>
    <w:rsid w:val="00A1474A"/>
    <w:rsid w:val="00A14BBD"/>
    <w:rsid w:val="00A244E0"/>
    <w:rsid w:val="00A33747"/>
    <w:rsid w:val="00A34A8B"/>
    <w:rsid w:val="00A50073"/>
    <w:rsid w:val="00A645F1"/>
    <w:rsid w:val="00A77A0D"/>
    <w:rsid w:val="00A95ACD"/>
    <w:rsid w:val="00AA0C62"/>
    <w:rsid w:val="00AB569C"/>
    <w:rsid w:val="00AB68EC"/>
    <w:rsid w:val="00AC2840"/>
    <w:rsid w:val="00AC4A59"/>
    <w:rsid w:val="00AC52D3"/>
    <w:rsid w:val="00AC5DCA"/>
    <w:rsid w:val="00AD1443"/>
    <w:rsid w:val="00AD1608"/>
    <w:rsid w:val="00AE0429"/>
    <w:rsid w:val="00AE2868"/>
    <w:rsid w:val="00AE468C"/>
    <w:rsid w:val="00B22ACB"/>
    <w:rsid w:val="00B36647"/>
    <w:rsid w:val="00B41E6A"/>
    <w:rsid w:val="00B46B6B"/>
    <w:rsid w:val="00B60EB1"/>
    <w:rsid w:val="00B61213"/>
    <w:rsid w:val="00B70862"/>
    <w:rsid w:val="00B73241"/>
    <w:rsid w:val="00B805C0"/>
    <w:rsid w:val="00BA57E0"/>
    <w:rsid w:val="00BC4733"/>
    <w:rsid w:val="00BD3686"/>
    <w:rsid w:val="00BD5F4D"/>
    <w:rsid w:val="00BF6E7B"/>
    <w:rsid w:val="00C02863"/>
    <w:rsid w:val="00C111CC"/>
    <w:rsid w:val="00C33141"/>
    <w:rsid w:val="00C34B89"/>
    <w:rsid w:val="00C428CF"/>
    <w:rsid w:val="00C50347"/>
    <w:rsid w:val="00C91076"/>
    <w:rsid w:val="00C92FF3"/>
    <w:rsid w:val="00CA4436"/>
    <w:rsid w:val="00CA7C74"/>
    <w:rsid w:val="00CC12DF"/>
    <w:rsid w:val="00CC14FE"/>
    <w:rsid w:val="00CD15A8"/>
    <w:rsid w:val="00CE0CC5"/>
    <w:rsid w:val="00CE0E05"/>
    <w:rsid w:val="00D01689"/>
    <w:rsid w:val="00D05BB5"/>
    <w:rsid w:val="00D05F43"/>
    <w:rsid w:val="00D14E2B"/>
    <w:rsid w:val="00D27704"/>
    <w:rsid w:val="00D51CF4"/>
    <w:rsid w:val="00D85608"/>
    <w:rsid w:val="00DC3779"/>
    <w:rsid w:val="00DE24CB"/>
    <w:rsid w:val="00DF4405"/>
    <w:rsid w:val="00DF634F"/>
    <w:rsid w:val="00E05EE2"/>
    <w:rsid w:val="00E25548"/>
    <w:rsid w:val="00E34DBE"/>
    <w:rsid w:val="00E42466"/>
    <w:rsid w:val="00E47B43"/>
    <w:rsid w:val="00E57DB4"/>
    <w:rsid w:val="00E87F57"/>
    <w:rsid w:val="00EA1D8E"/>
    <w:rsid w:val="00EC6A67"/>
    <w:rsid w:val="00EC6E15"/>
    <w:rsid w:val="00EE0259"/>
    <w:rsid w:val="00EE1197"/>
    <w:rsid w:val="00EE2E4C"/>
    <w:rsid w:val="00EE30AB"/>
    <w:rsid w:val="00EF331D"/>
    <w:rsid w:val="00EF3AF2"/>
    <w:rsid w:val="00F05726"/>
    <w:rsid w:val="00F141E9"/>
    <w:rsid w:val="00F160A9"/>
    <w:rsid w:val="00F37610"/>
    <w:rsid w:val="00F46BB2"/>
    <w:rsid w:val="00F5125D"/>
    <w:rsid w:val="00F57427"/>
    <w:rsid w:val="00F6075C"/>
    <w:rsid w:val="00F62AF3"/>
    <w:rsid w:val="00F63319"/>
    <w:rsid w:val="00F67C64"/>
    <w:rsid w:val="00F820D5"/>
    <w:rsid w:val="00F83655"/>
    <w:rsid w:val="00FB48AD"/>
    <w:rsid w:val="00FB5752"/>
    <w:rsid w:val="00FD5950"/>
    <w:rsid w:val="00FD6627"/>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customStyle="1" w:styleId="BodytextCalibri">
    <w:name w:val="Body text + Calibri"/>
    <w:uiPriority w:val="99"/>
    <w:rsid w:val="00F160A9"/>
    <w:rPr>
      <w:rFonts w:ascii="Calibri" w:hAnsi="Calibri" w:cs="Calibri" w:hint="default"/>
      <w:sz w:val="20"/>
      <w:szCs w:val="20"/>
      <w:shd w:val="clear" w:color="auto" w:fill="FFFFFF"/>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160A9"/>
    <w:pPr>
      <w:spacing w:after="160"/>
      <w:ind w:firstLine="567"/>
      <w:jc w:val="both"/>
    </w:pPr>
    <w:rPr>
      <w:rFonts w:eastAsiaTheme="minorEastAsia"/>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160A9"/>
    <w:rPr>
      <w:rFonts w:eastAsiaTheme="minorEastAsia"/>
      <w:sz w:val="21"/>
      <w:szCs w:val="20"/>
      <w:lang w:val="lt-LT" w:eastAsia="lt-LT"/>
    </w:rPr>
  </w:style>
  <w:style w:type="character" w:customStyle="1" w:styleId="BodytextCalibri2">
    <w:name w:val="Body text + Calibri2"/>
    <w:aliases w:val="6.5 pt"/>
    <w:uiPriority w:val="99"/>
    <w:rsid w:val="00F160A9"/>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F160A9"/>
    <w:rPr>
      <w:rFonts w:ascii="Calibri" w:hAnsi="Calibri" w:cs="Calibri" w:hint="default"/>
      <w:strike w:val="0"/>
      <w:dstrike w:val="0"/>
      <w:spacing w:val="30"/>
      <w:sz w:val="20"/>
      <w:szCs w:val="20"/>
      <w:u w:val="none"/>
      <w:effect w:val="none"/>
      <w:shd w:val="clear" w:color="auto" w:fill="FFFFFF"/>
    </w:rPr>
  </w:style>
  <w:style w:type="character" w:customStyle="1" w:styleId="BodytextCalibri3">
    <w:name w:val="Body text + Calibri3"/>
    <w:aliases w:val="Italic,Spacing 0 pt1"/>
    <w:uiPriority w:val="99"/>
    <w:rsid w:val="00F160A9"/>
    <w:rPr>
      <w:rFonts w:ascii="Calibri" w:hAnsi="Calibri" w:cs="Calibri"/>
      <w:i/>
      <w:iCs/>
      <w:spacing w:val="10"/>
      <w:sz w:val="20"/>
      <w:szCs w:val="20"/>
      <w:u w:val="none"/>
      <w:shd w:val="clear" w:color="auto" w:fill="FFFFFF"/>
    </w:rPr>
  </w:style>
  <w:style w:type="paragraph" w:customStyle="1" w:styleId="Body2">
    <w:name w:val="Body 2"/>
    <w:rsid w:val="000D0C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11</Pages>
  <Words>7089</Words>
  <Characters>4042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171</cp:revision>
  <cp:lastPrinted>2025-02-05T08:10:00Z</cp:lastPrinted>
  <dcterms:created xsi:type="dcterms:W3CDTF">2024-03-01T05:53:00Z</dcterms:created>
  <dcterms:modified xsi:type="dcterms:W3CDTF">2025-06-17T07:29:00Z</dcterms:modified>
</cp:coreProperties>
</file>