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05CAF" w14:textId="3F91DF36" w:rsidR="008A02DC" w:rsidRPr="006D1C6F" w:rsidRDefault="00162E05" w:rsidP="003A7AC2">
      <w:pPr>
        <w:ind w:right="-652"/>
        <w:jc w:val="right"/>
        <w:rPr>
          <w:b/>
        </w:rPr>
      </w:pPr>
      <w:bookmarkStart w:id="0" w:name="_Hlk83979024"/>
      <w:r>
        <w:rPr>
          <w:b/>
        </w:rPr>
        <w:t xml:space="preserve">     </w:t>
      </w:r>
      <w:r w:rsidR="006D1C6F" w:rsidRPr="006D1C6F">
        <w:rPr>
          <w:b/>
        </w:rPr>
        <w:t>Priedas Nr.</w:t>
      </w:r>
      <w:r w:rsidR="00A65979">
        <w:rPr>
          <w:b/>
        </w:rPr>
        <w:t>2</w:t>
      </w:r>
    </w:p>
    <w:p w14:paraId="02D41BB1" w14:textId="5A467E05" w:rsidR="00DE09B8" w:rsidRPr="006D1C6F" w:rsidRDefault="00DE09B8" w:rsidP="00CE6618">
      <w:pPr>
        <w:keepNext/>
        <w:keepLines/>
        <w:spacing w:before="40" w:line="259" w:lineRule="auto"/>
        <w:jc w:val="right"/>
        <w:outlineLvl w:val="2"/>
        <w:rPr>
          <w:i/>
        </w:rPr>
      </w:pPr>
      <w:bookmarkStart w:id="1" w:name="_Apklausos_sąlygų_1"/>
      <w:bookmarkEnd w:id="0"/>
      <w:bookmarkEnd w:id="1"/>
    </w:p>
    <w:p w14:paraId="663F4010" w14:textId="3BE4E6EB" w:rsidR="00D86A83" w:rsidRPr="006D1C6F" w:rsidRDefault="00D86A83" w:rsidP="00CE6618">
      <w:pPr>
        <w:tabs>
          <w:tab w:val="center" w:pos="4881"/>
        </w:tabs>
        <w:rPr>
          <w:b/>
          <w:color w:val="FF0000"/>
        </w:rPr>
      </w:pPr>
      <w:bookmarkStart w:id="2" w:name="_Hlk83979054"/>
    </w:p>
    <w:p w14:paraId="79DD495F" w14:textId="23C3304E" w:rsidR="00D86A83" w:rsidRPr="00EE71D2" w:rsidRDefault="00A65979" w:rsidP="00CE6618">
      <w:pPr>
        <w:keepNext/>
        <w:keepLines/>
        <w:spacing w:before="40" w:line="259" w:lineRule="auto"/>
        <w:jc w:val="center"/>
        <w:outlineLvl w:val="2"/>
        <w:rPr>
          <w:b/>
        </w:rPr>
      </w:pPr>
      <w:r>
        <w:rPr>
          <w:b/>
        </w:rPr>
        <w:t>APSAUGOS BENDRABUČIUOSE PASLAUGOS</w:t>
      </w:r>
    </w:p>
    <w:p w14:paraId="7F377A57" w14:textId="77777777" w:rsidR="00DA4764" w:rsidRPr="00EE71D2" w:rsidRDefault="00DA4764" w:rsidP="00DA4764">
      <w:pPr>
        <w:jc w:val="center"/>
        <w:rPr>
          <w:b/>
        </w:rPr>
      </w:pPr>
      <w:r w:rsidRPr="00EE71D2">
        <w:rPr>
          <w:b/>
        </w:rPr>
        <w:t>TECHNINĖ SPECIFIKACIJA</w:t>
      </w:r>
    </w:p>
    <w:bookmarkEnd w:id="2"/>
    <w:p w14:paraId="7105F0A2" w14:textId="77777777" w:rsidR="00853642" w:rsidRPr="00EE71D2" w:rsidRDefault="00853642" w:rsidP="00CE6618">
      <w:pPr>
        <w:keepNext/>
        <w:keepLines/>
        <w:spacing w:before="40" w:line="259" w:lineRule="auto"/>
        <w:jc w:val="center"/>
        <w:outlineLvl w:val="2"/>
        <w:rPr>
          <w:b/>
        </w:rPr>
      </w:pPr>
    </w:p>
    <w:tbl>
      <w:tblPr>
        <w:tblW w:w="5235" w:type="pct"/>
        <w:shd w:val="clear" w:color="auto" w:fill="FFFFFF"/>
        <w:tblCellMar>
          <w:left w:w="0" w:type="dxa"/>
          <w:right w:w="0" w:type="dxa"/>
        </w:tblCellMar>
        <w:tblLook w:val="04A0" w:firstRow="1" w:lastRow="0" w:firstColumn="1" w:lastColumn="0" w:noHBand="0" w:noVBand="1"/>
      </w:tblPr>
      <w:tblGrid>
        <w:gridCol w:w="15610"/>
        <w:gridCol w:w="28"/>
      </w:tblGrid>
      <w:tr w:rsidR="00F86C15" w:rsidRPr="00EE71D2" w14:paraId="14C1D969" w14:textId="77777777" w:rsidTr="00F86C15">
        <w:trPr>
          <w:trHeight w:val="300"/>
        </w:trPr>
        <w:tc>
          <w:tcPr>
            <w:tcW w:w="4991" w:type="pct"/>
            <w:tcBorders>
              <w:top w:val="dotted" w:sz="4" w:space="0" w:color="auto"/>
              <w:left w:val="dotted" w:sz="4" w:space="0" w:color="auto"/>
              <w:bottom w:val="dotted" w:sz="4" w:space="0" w:color="auto"/>
              <w:right w:val="dotted" w:sz="4" w:space="0" w:color="auto"/>
            </w:tcBorders>
            <w:shd w:val="clear" w:color="auto" w:fill="DDDDDD"/>
            <w:tcMar>
              <w:top w:w="75" w:type="dxa"/>
              <w:left w:w="75" w:type="dxa"/>
              <w:bottom w:w="75" w:type="dxa"/>
              <w:right w:w="75" w:type="dxa"/>
            </w:tcMar>
            <w:vAlign w:val="center"/>
          </w:tcPr>
          <w:p w14:paraId="70877251" w14:textId="387A1EDD" w:rsidR="00F86C15" w:rsidRPr="00EE71D2" w:rsidRDefault="00B17CA8" w:rsidP="00CC2EDC">
            <w:pPr>
              <w:pStyle w:val="ListParagraph"/>
              <w:keepNext/>
              <w:keepLines/>
              <w:numPr>
                <w:ilvl w:val="0"/>
                <w:numId w:val="9"/>
              </w:numPr>
              <w:spacing w:before="40" w:line="259" w:lineRule="auto"/>
              <w:jc w:val="both"/>
              <w:outlineLvl w:val="2"/>
              <w:rPr>
                <w:b/>
                <w:bCs/>
                <w:sz w:val="22"/>
                <w:szCs w:val="22"/>
              </w:rPr>
            </w:pPr>
            <w:bookmarkStart w:id="3" w:name="_Hlk83979091"/>
            <w:r w:rsidRPr="00EE71D2">
              <w:rPr>
                <w:b/>
                <w:bCs/>
                <w:sz w:val="22"/>
              </w:rPr>
              <w:t>Pirkimo objektas</w:t>
            </w:r>
          </w:p>
        </w:tc>
        <w:tc>
          <w:tcPr>
            <w:tcW w:w="9" w:type="pct"/>
            <w:tcBorders>
              <w:left w:val="dotted" w:sz="4" w:space="0" w:color="auto"/>
            </w:tcBorders>
            <w:shd w:val="clear" w:color="auto" w:fill="FFFFFF"/>
            <w:vAlign w:val="center"/>
            <w:hideMark/>
          </w:tcPr>
          <w:p w14:paraId="17398577" w14:textId="77777777" w:rsidR="00F86C15" w:rsidRPr="00EE71D2" w:rsidRDefault="00F86C15" w:rsidP="00CE6618">
            <w:pPr>
              <w:rPr>
                <w:sz w:val="22"/>
                <w:szCs w:val="22"/>
                <w:lang w:eastAsia="lt-LT"/>
              </w:rPr>
            </w:pPr>
          </w:p>
        </w:tc>
      </w:tr>
    </w:tbl>
    <w:p w14:paraId="6B91600B" w14:textId="46B388CE" w:rsidR="00903EA6" w:rsidRPr="00EE71D2" w:rsidRDefault="00B17CA8" w:rsidP="003A7AC2">
      <w:pPr>
        <w:keepNext/>
        <w:keepLines/>
        <w:spacing w:before="40" w:line="259" w:lineRule="auto"/>
        <w:ind w:right="-652" w:firstLine="567"/>
        <w:jc w:val="both"/>
        <w:outlineLvl w:val="2"/>
        <w:rPr>
          <w:color w:val="000000"/>
        </w:rPr>
      </w:pPr>
      <w:bookmarkStart w:id="4" w:name="_Hlk83979114"/>
      <w:bookmarkEnd w:id="3"/>
      <w:r w:rsidRPr="00EE71D2">
        <w:rPr>
          <w:rStyle w:val="FontStyle59"/>
          <w:rFonts w:ascii="Times New Roman" w:hAnsi="Times New Roman" w:cs="Times New Roman"/>
          <w:sz w:val="24"/>
          <w:szCs w:val="24"/>
        </w:rPr>
        <w:t xml:space="preserve">VšĮ Kauno technologijos universitetas </w:t>
      </w:r>
      <w:r w:rsidR="00DA4764" w:rsidRPr="00EE71D2">
        <w:rPr>
          <w:rStyle w:val="FontStyle59"/>
          <w:rFonts w:ascii="Times New Roman" w:hAnsi="Times New Roman" w:cs="Times New Roman"/>
          <w:sz w:val="24"/>
          <w:szCs w:val="24"/>
        </w:rPr>
        <w:t xml:space="preserve">(toliau – Užsakovas arba KTU) </w:t>
      </w:r>
      <w:r w:rsidRPr="00EE71D2">
        <w:rPr>
          <w:rStyle w:val="FontStyle59"/>
          <w:rFonts w:ascii="Times New Roman" w:hAnsi="Times New Roman" w:cs="Times New Roman"/>
          <w:sz w:val="24"/>
          <w:szCs w:val="24"/>
        </w:rPr>
        <w:t xml:space="preserve">perka jo valdomų </w:t>
      </w:r>
      <w:r w:rsidRPr="00EE71D2">
        <w:rPr>
          <w:color w:val="000000"/>
        </w:rPr>
        <w:t>studentų bendrabučių (toliau – Objektai) fizinės apsaugos ir greito reagavimo</w:t>
      </w:r>
      <w:r w:rsidR="003B4946" w:rsidRPr="00EE71D2">
        <w:rPr>
          <w:color w:val="000000"/>
        </w:rPr>
        <w:t xml:space="preserve"> ekipažų</w:t>
      </w:r>
      <w:r w:rsidRPr="00EE71D2">
        <w:rPr>
          <w:color w:val="000000"/>
        </w:rPr>
        <w:t xml:space="preserve"> paslaugas</w:t>
      </w:r>
      <w:r w:rsidR="00DA4764" w:rsidRPr="00EE71D2">
        <w:rPr>
          <w:color w:val="000000"/>
        </w:rPr>
        <w:t xml:space="preserve"> (toliau – Paslaugos)</w:t>
      </w:r>
      <w:r w:rsidRPr="00EE71D2">
        <w:rPr>
          <w:color w:val="000000"/>
        </w:rPr>
        <w:t>, kuri</w:t>
      </w:r>
      <w:r w:rsidR="00DA4764" w:rsidRPr="00EE71D2">
        <w:rPr>
          <w:color w:val="000000"/>
        </w:rPr>
        <w:t>o</w:t>
      </w:r>
      <w:r w:rsidRPr="00EE71D2">
        <w:rPr>
          <w:color w:val="000000"/>
        </w:rPr>
        <w:t>s apima:</w:t>
      </w:r>
    </w:p>
    <w:p w14:paraId="63441484" w14:textId="79632F41" w:rsidR="00B17CA8" w:rsidRPr="00EE71D2" w:rsidRDefault="00B17CA8" w:rsidP="003A7AC2">
      <w:pPr>
        <w:pStyle w:val="ListParagraph"/>
        <w:keepNext/>
        <w:keepLines/>
        <w:numPr>
          <w:ilvl w:val="0"/>
          <w:numId w:val="12"/>
        </w:numPr>
        <w:spacing w:before="40" w:line="259" w:lineRule="auto"/>
        <w:ind w:right="-652"/>
        <w:jc w:val="both"/>
        <w:outlineLvl w:val="2"/>
        <w:rPr>
          <w:szCs w:val="24"/>
        </w:rPr>
      </w:pPr>
      <w:r w:rsidRPr="00EE71D2">
        <w:rPr>
          <w:szCs w:val="24"/>
        </w:rPr>
        <w:t>Objektų fizinės apsaugos paslaug</w:t>
      </w:r>
      <w:r w:rsidR="00DA4764" w:rsidRPr="00EE71D2">
        <w:rPr>
          <w:szCs w:val="24"/>
        </w:rPr>
        <w:t>a</w:t>
      </w:r>
      <w:r w:rsidRPr="00EE71D2">
        <w:rPr>
          <w:szCs w:val="24"/>
        </w:rPr>
        <w:t>s</w:t>
      </w:r>
      <w:r w:rsidR="0051254E" w:rsidRPr="00EE71D2">
        <w:rPr>
          <w:szCs w:val="24"/>
        </w:rPr>
        <w:t xml:space="preserve"> (toliau - Fizinės apsaugos paslaugos)</w:t>
      </w:r>
      <w:r w:rsidRPr="00EE71D2">
        <w:rPr>
          <w:szCs w:val="24"/>
        </w:rPr>
        <w:t xml:space="preserve">, kurių apimtys ir reikalavimai numatyti šios </w:t>
      </w:r>
      <w:r w:rsidR="00DA4764" w:rsidRPr="00EE71D2">
        <w:rPr>
          <w:szCs w:val="24"/>
        </w:rPr>
        <w:t>T</w:t>
      </w:r>
      <w:r w:rsidRPr="00EE71D2">
        <w:rPr>
          <w:szCs w:val="24"/>
        </w:rPr>
        <w:t>echninės specifikacijos 3 skyriuje;</w:t>
      </w:r>
    </w:p>
    <w:p w14:paraId="09BF5E28" w14:textId="6891BBD1" w:rsidR="00B17CA8" w:rsidRPr="00EE71D2" w:rsidRDefault="00B17CA8" w:rsidP="003A7AC2">
      <w:pPr>
        <w:pStyle w:val="ListParagraph"/>
        <w:keepNext/>
        <w:keepLines/>
        <w:numPr>
          <w:ilvl w:val="0"/>
          <w:numId w:val="12"/>
        </w:numPr>
        <w:spacing w:before="40" w:line="259" w:lineRule="auto"/>
        <w:ind w:right="-652"/>
        <w:jc w:val="both"/>
        <w:outlineLvl w:val="2"/>
      </w:pPr>
      <w:r w:rsidRPr="00EE71D2">
        <w:rPr>
          <w:szCs w:val="24"/>
        </w:rPr>
        <w:t>Greito reagavimo Objektuose paslaug</w:t>
      </w:r>
      <w:r w:rsidR="00DA4764" w:rsidRPr="00EE71D2">
        <w:rPr>
          <w:szCs w:val="24"/>
        </w:rPr>
        <w:t>a</w:t>
      </w:r>
      <w:r w:rsidRPr="00EE71D2">
        <w:rPr>
          <w:szCs w:val="24"/>
        </w:rPr>
        <w:t>s</w:t>
      </w:r>
      <w:r w:rsidR="0051254E" w:rsidRPr="00EE71D2">
        <w:rPr>
          <w:szCs w:val="24"/>
        </w:rPr>
        <w:t xml:space="preserve"> (toliau - Greito reagavimo paslaugos)</w:t>
      </w:r>
      <w:r w:rsidRPr="00EE71D2">
        <w:rPr>
          <w:szCs w:val="24"/>
        </w:rPr>
        <w:t xml:space="preserve">, kurių apimtys ir reikalavimai numatyti šios </w:t>
      </w:r>
      <w:r w:rsidR="00DA4764" w:rsidRPr="00EE71D2">
        <w:rPr>
          <w:szCs w:val="24"/>
        </w:rPr>
        <w:t>T</w:t>
      </w:r>
      <w:r w:rsidRPr="00EE71D2">
        <w:rPr>
          <w:szCs w:val="24"/>
        </w:rPr>
        <w:t>echninės specifikacijos 4 skyriuje</w:t>
      </w:r>
      <w:r w:rsidRPr="00EE71D2">
        <w:t>.</w:t>
      </w:r>
    </w:p>
    <w:p w14:paraId="4A26FD9C" w14:textId="54DC16D9" w:rsidR="00B17CA8" w:rsidRPr="00EE71D2" w:rsidRDefault="00B17CA8" w:rsidP="00CE6618">
      <w:pPr>
        <w:keepNext/>
        <w:keepLines/>
        <w:spacing w:before="40" w:line="259" w:lineRule="auto"/>
        <w:ind w:firstLine="567"/>
        <w:jc w:val="both"/>
        <w:outlineLvl w:val="2"/>
      </w:pPr>
    </w:p>
    <w:tbl>
      <w:tblPr>
        <w:tblW w:w="5235" w:type="pct"/>
        <w:shd w:val="clear" w:color="auto" w:fill="FFFFFF"/>
        <w:tblCellMar>
          <w:left w:w="0" w:type="dxa"/>
          <w:right w:w="0" w:type="dxa"/>
        </w:tblCellMar>
        <w:tblLook w:val="04A0" w:firstRow="1" w:lastRow="0" w:firstColumn="1" w:lastColumn="0" w:noHBand="0" w:noVBand="1"/>
      </w:tblPr>
      <w:tblGrid>
        <w:gridCol w:w="15610"/>
        <w:gridCol w:w="28"/>
      </w:tblGrid>
      <w:tr w:rsidR="00B17CA8" w:rsidRPr="00EE71D2" w14:paraId="1408D44A" w14:textId="77777777" w:rsidTr="007B2F92">
        <w:trPr>
          <w:trHeight w:val="300"/>
        </w:trPr>
        <w:tc>
          <w:tcPr>
            <w:tcW w:w="4991" w:type="pct"/>
            <w:tcBorders>
              <w:top w:val="dotted" w:sz="4" w:space="0" w:color="auto"/>
              <w:left w:val="dotted" w:sz="4" w:space="0" w:color="auto"/>
              <w:bottom w:val="dotted" w:sz="4" w:space="0" w:color="auto"/>
              <w:right w:val="dotted" w:sz="4" w:space="0" w:color="auto"/>
            </w:tcBorders>
            <w:shd w:val="clear" w:color="auto" w:fill="DDDDDD"/>
            <w:tcMar>
              <w:top w:w="75" w:type="dxa"/>
              <w:left w:w="75" w:type="dxa"/>
              <w:bottom w:w="75" w:type="dxa"/>
              <w:right w:w="75" w:type="dxa"/>
            </w:tcMar>
            <w:vAlign w:val="center"/>
          </w:tcPr>
          <w:p w14:paraId="3E253E35" w14:textId="77777777" w:rsidR="00B17CA8" w:rsidRPr="00EE71D2" w:rsidRDefault="00B17CA8" w:rsidP="007B2F92">
            <w:pPr>
              <w:pStyle w:val="ListParagraph"/>
              <w:keepNext/>
              <w:keepLines/>
              <w:numPr>
                <w:ilvl w:val="0"/>
                <w:numId w:val="9"/>
              </w:numPr>
              <w:spacing w:before="40" w:line="259" w:lineRule="auto"/>
              <w:jc w:val="both"/>
              <w:outlineLvl w:val="2"/>
              <w:rPr>
                <w:b/>
                <w:bCs/>
                <w:sz w:val="22"/>
                <w:szCs w:val="22"/>
              </w:rPr>
            </w:pPr>
            <w:r w:rsidRPr="00EE71D2">
              <w:rPr>
                <w:b/>
              </w:rPr>
              <w:t>Bendrieji reikalavimai</w:t>
            </w:r>
          </w:p>
        </w:tc>
        <w:tc>
          <w:tcPr>
            <w:tcW w:w="9" w:type="pct"/>
            <w:tcBorders>
              <w:left w:val="dotted" w:sz="4" w:space="0" w:color="auto"/>
            </w:tcBorders>
            <w:shd w:val="clear" w:color="auto" w:fill="FFFFFF"/>
            <w:vAlign w:val="center"/>
            <w:hideMark/>
          </w:tcPr>
          <w:p w14:paraId="35D052E4" w14:textId="77777777" w:rsidR="00B17CA8" w:rsidRPr="00EE71D2" w:rsidRDefault="00B17CA8" w:rsidP="007B2F92">
            <w:pPr>
              <w:rPr>
                <w:sz w:val="22"/>
                <w:szCs w:val="22"/>
                <w:lang w:eastAsia="lt-LT"/>
              </w:rPr>
            </w:pPr>
          </w:p>
        </w:tc>
      </w:tr>
    </w:tbl>
    <w:p w14:paraId="31C4DE18" w14:textId="05E9A3FE" w:rsidR="00B17CA8" w:rsidRPr="00EE71D2" w:rsidRDefault="00B17CA8" w:rsidP="003A7AC2">
      <w:pPr>
        <w:keepNext/>
        <w:keepLines/>
        <w:spacing w:before="40" w:line="259" w:lineRule="auto"/>
        <w:ind w:right="-652" w:firstLine="567"/>
        <w:jc w:val="both"/>
        <w:outlineLvl w:val="2"/>
      </w:pPr>
      <w:r w:rsidRPr="00EE71D2">
        <w:t xml:space="preserve">Paslaugos pradedamos teikti gavus atskirą rašytinį </w:t>
      </w:r>
      <w:r w:rsidR="00DA4764" w:rsidRPr="00EE71D2">
        <w:t>U</w:t>
      </w:r>
      <w:r w:rsidRPr="00EE71D2">
        <w:t xml:space="preserve">žsakovo pranešimą apie </w:t>
      </w:r>
      <w:r w:rsidR="00DA4764" w:rsidRPr="00EE71D2">
        <w:t>P</w:t>
      </w:r>
      <w:r w:rsidRPr="00EE71D2">
        <w:t xml:space="preserve">aslaugų pradžią, bet ne vėliau kaip per 4 mėn. nuo </w:t>
      </w:r>
      <w:r w:rsidR="00DA4764" w:rsidRPr="00EE71D2">
        <w:t xml:space="preserve">Paslaugų teikimo </w:t>
      </w:r>
      <w:r w:rsidRPr="00EE71D2">
        <w:t>sutarties įsigaliojimo dienos. Užsakovas rašytinį pranešimą pateikia ne vėliau kaip 14 k</w:t>
      </w:r>
      <w:r w:rsidR="00DA4764" w:rsidRPr="00EE71D2">
        <w:t>alendorinių dienų</w:t>
      </w:r>
      <w:r w:rsidRPr="00EE71D2">
        <w:t xml:space="preserve"> prieš </w:t>
      </w:r>
      <w:r w:rsidR="00DA4764" w:rsidRPr="00EE71D2">
        <w:t>P</w:t>
      </w:r>
      <w:r w:rsidRPr="00EE71D2">
        <w:t>aslaugų teikimo pradžią.</w:t>
      </w:r>
    </w:p>
    <w:p w14:paraId="1A65601F" w14:textId="77777777" w:rsidR="00B17CA8" w:rsidRPr="00EE71D2" w:rsidRDefault="00B17CA8" w:rsidP="00CE6618">
      <w:pPr>
        <w:keepNext/>
        <w:keepLines/>
        <w:spacing w:before="40" w:line="259" w:lineRule="auto"/>
        <w:ind w:firstLine="567"/>
        <w:jc w:val="both"/>
        <w:outlineLvl w:val="2"/>
      </w:pPr>
    </w:p>
    <w:tbl>
      <w:tblPr>
        <w:tblW w:w="5235" w:type="pct"/>
        <w:shd w:val="clear" w:color="auto" w:fill="FFFFFF"/>
        <w:tblCellMar>
          <w:left w:w="0" w:type="dxa"/>
          <w:right w:w="0" w:type="dxa"/>
        </w:tblCellMar>
        <w:tblLook w:val="04A0" w:firstRow="1" w:lastRow="0" w:firstColumn="1" w:lastColumn="0" w:noHBand="0" w:noVBand="1"/>
      </w:tblPr>
      <w:tblGrid>
        <w:gridCol w:w="15610"/>
        <w:gridCol w:w="28"/>
      </w:tblGrid>
      <w:tr w:rsidR="00903EA6" w:rsidRPr="00EE71D2" w14:paraId="720ED6E6" w14:textId="77777777" w:rsidTr="007A3B49">
        <w:trPr>
          <w:trHeight w:val="300"/>
        </w:trPr>
        <w:tc>
          <w:tcPr>
            <w:tcW w:w="4991" w:type="pct"/>
            <w:tcBorders>
              <w:top w:val="dotted" w:sz="4" w:space="0" w:color="auto"/>
              <w:left w:val="dotted" w:sz="4" w:space="0" w:color="auto"/>
              <w:bottom w:val="dotted" w:sz="4" w:space="0" w:color="auto"/>
              <w:right w:val="dotted" w:sz="4" w:space="0" w:color="auto"/>
            </w:tcBorders>
            <w:shd w:val="clear" w:color="auto" w:fill="DDDDDD"/>
            <w:tcMar>
              <w:top w:w="75" w:type="dxa"/>
              <w:left w:w="75" w:type="dxa"/>
              <w:bottom w:w="75" w:type="dxa"/>
              <w:right w:w="75" w:type="dxa"/>
            </w:tcMar>
            <w:vAlign w:val="center"/>
          </w:tcPr>
          <w:p w14:paraId="02C8C9D3" w14:textId="0C1E2A21" w:rsidR="00903EA6" w:rsidRPr="00EE71D2" w:rsidRDefault="00903EA6" w:rsidP="00CC2EDC">
            <w:pPr>
              <w:pStyle w:val="ListParagraph"/>
              <w:keepNext/>
              <w:keepLines/>
              <w:numPr>
                <w:ilvl w:val="0"/>
                <w:numId w:val="9"/>
              </w:numPr>
              <w:spacing w:before="40" w:line="259" w:lineRule="auto"/>
              <w:jc w:val="both"/>
              <w:outlineLvl w:val="2"/>
              <w:rPr>
                <w:b/>
                <w:bCs/>
                <w:sz w:val="22"/>
                <w:szCs w:val="22"/>
              </w:rPr>
            </w:pPr>
            <w:r w:rsidRPr="00EE71D2">
              <w:rPr>
                <w:b/>
                <w:bCs/>
                <w:sz w:val="22"/>
                <w:szCs w:val="22"/>
              </w:rPr>
              <w:t>Fizinės apsaugos paslaugos</w:t>
            </w:r>
          </w:p>
        </w:tc>
        <w:tc>
          <w:tcPr>
            <w:tcW w:w="9" w:type="pct"/>
            <w:tcBorders>
              <w:left w:val="dotted" w:sz="4" w:space="0" w:color="auto"/>
            </w:tcBorders>
            <w:shd w:val="clear" w:color="auto" w:fill="FFFFFF"/>
            <w:vAlign w:val="center"/>
            <w:hideMark/>
          </w:tcPr>
          <w:p w14:paraId="6BF35B9F" w14:textId="77777777" w:rsidR="00903EA6" w:rsidRPr="00EE71D2" w:rsidRDefault="00903EA6" w:rsidP="00CE6618">
            <w:pPr>
              <w:rPr>
                <w:sz w:val="22"/>
                <w:szCs w:val="22"/>
                <w:lang w:eastAsia="lt-LT"/>
              </w:rPr>
            </w:pPr>
          </w:p>
        </w:tc>
      </w:tr>
    </w:tbl>
    <w:p w14:paraId="641EB2E0" w14:textId="6F44FD5E" w:rsidR="00B94FE8" w:rsidRPr="00EE71D2" w:rsidRDefault="00B17CA8" w:rsidP="003A7AC2">
      <w:pPr>
        <w:pStyle w:val="ListParagraph"/>
        <w:keepNext/>
        <w:keepLines/>
        <w:numPr>
          <w:ilvl w:val="0"/>
          <w:numId w:val="19"/>
        </w:numPr>
        <w:spacing w:before="40" w:line="259" w:lineRule="auto"/>
        <w:ind w:left="0" w:right="-652" w:firstLine="567"/>
        <w:jc w:val="both"/>
        <w:outlineLvl w:val="2"/>
      </w:pPr>
      <w:r w:rsidRPr="00EE71D2">
        <w:t xml:space="preserve">Fizinės apsaugos paslaugas sudaro </w:t>
      </w:r>
      <w:r w:rsidR="00B94FE8" w:rsidRPr="00EE71D2">
        <w:t>KTU studentų</w:t>
      </w:r>
      <w:r w:rsidR="00471552" w:rsidRPr="00EE71D2">
        <w:t>, darbuotojų</w:t>
      </w:r>
      <w:r w:rsidR="00B94FE8" w:rsidRPr="00EE71D2">
        <w:t xml:space="preserve"> ir turto</w:t>
      </w:r>
      <w:r w:rsidR="00037F9E" w:rsidRPr="00EE71D2">
        <w:t>, esančio saugomuose Objektuose,</w:t>
      </w:r>
      <w:r w:rsidR="00B94FE8" w:rsidRPr="00EE71D2">
        <w:t xml:space="preserve"> fizinė apsauga </w:t>
      </w:r>
      <w:r w:rsidR="00420CD8" w:rsidRPr="00EE71D2">
        <w:t xml:space="preserve">nuo neteisėtų veiksmų jų atžvilgiu </w:t>
      </w:r>
      <w:r w:rsidR="00B94FE8" w:rsidRPr="00EE71D2">
        <w:t>šiuose o</w:t>
      </w:r>
      <w:r w:rsidRPr="00EE71D2">
        <w:t>bjekt</w:t>
      </w:r>
      <w:r w:rsidR="00B94FE8" w:rsidRPr="00EE71D2">
        <w:t>uose</w:t>
      </w:r>
      <w:r w:rsidR="00037F9E" w:rsidRPr="00EE71D2">
        <w:t xml:space="preserve">, taip pat apsauga nuo neteisėto patekimo į saugomus Objektus ir leidimų kontrolės užtikrinimas bei saugomų Objektų perimetro apsauga, organizuojant fizines </w:t>
      </w:r>
      <w:proofErr w:type="spellStart"/>
      <w:r w:rsidR="00037F9E" w:rsidRPr="00EE71D2">
        <w:t>apvaikštas</w:t>
      </w:r>
      <w:proofErr w:type="spellEnd"/>
      <w:r w:rsidR="00B94FE8" w:rsidRPr="00EE71D2">
        <w:t>:</w:t>
      </w:r>
    </w:p>
    <w:p w14:paraId="187F4571" w14:textId="44B904E5" w:rsidR="00B94FE8" w:rsidRPr="00EE71D2" w:rsidRDefault="00B94FE8" w:rsidP="00513324">
      <w:pPr>
        <w:pStyle w:val="ListParagraph"/>
        <w:keepNext/>
        <w:keepLines/>
        <w:numPr>
          <w:ilvl w:val="1"/>
          <w:numId w:val="17"/>
        </w:numPr>
        <w:tabs>
          <w:tab w:val="left" w:pos="1134"/>
        </w:tabs>
        <w:spacing w:before="40" w:line="259" w:lineRule="auto"/>
        <w:ind w:left="851" w:firstLine="0"/>
        <w:jc w:val="both"/>
        <w:outlineLvl w:val="2"/>
      </w:pPr>
      <w:r w:rsidRPr="00EE71D2">
        <w:rPr>
          <w:bCs/>
        </w:rPr>
        <w:t>Bendrabutis Nr. 2, esantis Studentų g. 67, Kaune;</w:t>
      </w:r>
    </w:p>
    <w:p w14:paraId="1867874B" w14:textId="08FDA7E0" w:rsidR="00B94FE8" w:rsidRPr="00EE71D2" w:rsidRDefault="00B94FE8" w:rsidP="00513324">
      <w:pPr>
        <w:pStyle w:val="ListParagraph"/>
        <w:keepNext/>
        <w:keepLines/>
        <w:numPr>
          <w:ilvl w:val="1"/>
          <w:numId w:val="17"/>
        </w:numPr>
        <w:tabs>
          <w:tab w:val="left" w:pos="1134"/>
        </w:tabs>
        <w:spacing w:before="40" w:line="259" w:lineRule="auto"/>
        <w:ind w:left="851" w:firstLine="0"/>
        <w:jc w:val="both"/>
        <w:outlineLvl w:val="2"/>
      </w:pPr>
      <w:r w:rsidRPr="00EE71D2">
        <w:rPr>
          <w:bCs/>
        </w:rPr>
        <w:t>Bendrabutis Nr. 3, esantis Studentų g. 69, Kaune;</w:t>
      </w:r>
    </w:p>
    <w:p w14:paraId="61EE6F11" w14:textId="061DF852" w:rsidR="00B94FE8" w:rsidRPr="00EE71D2" w:rsidRDefault="00B94FE8" w:rsidP="00513324">
      <w:pPr>
        <w:pStyle w:val="ListParagraph"/>
        <w:keepNext/>
        <w:keepLines/>
        <w:numPr>
          <w:ilvl w:val="1"/>
          <w:numId w:val="17"/>
        </w:numPr>
        <w:tabs>
          <w:tab w:val="left" w:pos="1134"/>
        </w:tabs>
        <w:spacing w:before="40" w:line="259" w:lineRule="auto"/>
        <w:ind w:left="851" w:firstLine="0"/>
        <w:jc w:val="both"/>
        <w:outlineLvl w:val="2"/>
      </w:pPr>
      <w:r w:rsidRPr="00EE71D2">
        <w:rPr>
          <w:bCs/>
        </w:rPr>
        <w:t>Bendrabutis Nr. 4, esantis Studentų g. 71, Kaune;</w:t>
      </w:r>
    </w:p>
    <w:p w14:paraId="1327C049" w14:textId="46CC2141" w:rsidR="00B94FE8" w:rsidRPr="00EE71D2" w:rsidRDefault="00B94FE8" w:rsidP="00513324">
      <w:pPr>
        <w:pStyle w:val="ListParagraph"/>
        <w:numPr>
          <w:ilvl w:val="1"/>
          <w:numId w:val="17"/>
        </w:numPr>
        <w:tabs>
          <w:tab w:val="left" w:pos="1134"/>
        </w:tabs>
        <w:ind w:left="851" w:firstLine="0"/>
        <w:contextualSpacing/>
        <w:jc w:val="left"/>
        <w:rPr>
          <w:bCs/>
        </w:rPr>
      </w:pPr>
      <w:r w:rsidRPr="00EE71D2">
        <w:rPr>
          <w:bCs/>
        </w:rPr>
        <w:t>Bendrabutis Nr. 5, esantis Gričiupio g. 9, Kaune;</w:t>
      </w:r>
    </w:p>
    <w:p w14:paraId="77087394" w14:textId="20248EAF" w:rsidR="00B94FE8" w:rsidRPr="00EE71D2" w:rsidRDefault="00B94FE8" w:rsidP="00513324">
      <w:pPr>
        <w:pStyle w:val="ListParagraph"/>
        <w:numPr>
          <w:ilvl w:val="1"/>
          <w:numId w:val="17"/>
        </w:numPr>
        <w:tabs>
          <w:tab w:val="left" w:pos="1134"/>
        </w:tabs>
        <w:ind w:left="851" w:firstLine="0"/>
        <w:contextualSpacing/>
        <w:jc w:val="left"/>
        <w:rPr>
          <w:bCs/>
        </w:rPr>
      </w:pPr>
      <w:r w:rsidRPr="00EE71D2">
        <w:rPr>
          <w:bCs/>
        </w:rPr>
        <w:t>Bendrabutis Nr. 7, esantis A. Purėno g. 18, Kaune;</w:t>
      </w:r>
    </w:p>
    <w:p w14:paraId="66D20D94" w14:textId="3582A1C6" w:rsidR="00B94FE8" w:rsidRPr="00EE71D2" w:rsidRDefault="00B94FE8" w:rsidP="00513324">
      <w:pPr>
        <w:pStyle w:val="ListParagraph"/>
        <w:numPr>
          <w:ilvl w:val="1"/>
          <w:numId w:val="17"/>
        </w:numPr>
        <w:tabs>
          <w:tab w:val="left" w:pos="1134"/>
        </w:tabs>
        <w:ind w:left="851" w:firstLine="0"/>
        <w:contextualSpacing/>
        <w:jc w:val="left"/>
        <w:rPr>
          <w:bCs/>
        </w:rPr>
      </w:pPr>
      <w:r w:rsidRPr="00EE71D2">
        <w:rPr>
          <w:bCs/>
        </w:rPr>
        <w:t>Bendrabutis Nr. 8, esantis A. Purėno g. 20, Kaune;</w:t>
      </w:r>
    </w:p>
    <w:p w14:paraId="2CB55C7F" w14:textId="6F84E65E" w:rsidR="00B94FE8" w:rsidRPr="00EE71D2" w:rsidRDefault="00B94FE8" w:rsidP="00513324">
      <w:pPr>
        <w:pStyle w:val="ListParagraph"/>
        <w:numPr>
          <w:ilvl w:val="1"/>
          <w:numId w:val="17"/>
        </w:numPr>
        <w:tabs>
          <w:tab w:val="left" w:pos="1134"/>
        </w:tabs>
        <w:ind w:left="851" w:firstLine="0"/>
        <w:contextualSpacing/>
        <w:jc w:val="left"/>
        <w:rPr>
          <w:bCs/>
        </w:rPr>
      </w:pPr>
      <w:r w:rsidRPr="00EE71D2">
        <w:rPr>
          <w:bCs/>
        </w:rPr>
        <w:t>Bendrabutis Nr. 10, esantis Gričiupo g. 13, Kaune;</w:t>
      </w:r>
    </w:p>
    <w:p w14:paraId="44AA517F" w14:textId="5886A240" w:rsidR="00B94FE8" w:rsidRPr="00EE71D2" w:rsidRDefault="00B94FE8" w:rsidP="00513324">
      <w:pPr>
        <w:pStyle w:val="ListParagraph"/>
        <w:numPr>
          <w:ilvl w:val="1"/>
          <w:numId w:val="17"/>
        </w:numPr>
        <w:tabs>
          <w:tab w:val="left" w:pos="1134"/>
        </w:tabs>
        <w:ind w:left="851" w:firstLine="0"/>
        <w:contextualSpacing/>
        <w:jc w:val="left"/>
        <w:rPr>
          <w:bCs/>
        </w:rPr>
      </w:pPr>
      <w:r w:rsidRPr="00EE71D2">
        <w:rPr>
          <w:bCs/>
        </w:rPr>
        <w:t>Bendrabutis Nr. 11, esantis Pašilės g. 37, Kaune;</w:t>
      </w:r>
    </w:p>
    <w:p w14:paraId="4D58BF7D" w14:textId="400B6610" w:rsidR="00B94FE8" w:rsidRPr="00EE71D2" w:rsidRDefault="00B94FE8" w:rsidP="00513324">
      <w:pPr>
        <w:pStyle w:val="ListParagraph"/>
        <w:numPr>
          <w:ilvl w:val="1"/>
          <w:numId w:val="17"/>
        </w:numPr>
        <w:tabs>
          <w:tab w:val="left" w:pos="1134"/>
        </w:tabs>
        <w:ind w:left="851" w:firstLine="0"/>
        <w:contextualSpacing/>
        <w:jc w:val="left"/>
        <w:rPr>
          <w:bCs/>
        </w:rPr>
      </w:pPr>
      <w:r w:rsidRPr="00EE71D2">
        <w:rPr>
          <w:bCs/>
        </w:rPr>
        <w:lastRenderedPageBreak/>
        <w:t>Bendrabutis Nr. 13, esantis Vydūno al. 25b, Kaune;</w:t>
      </w:r>
    </w:p>
    <w:p w14:paraId="4990C906" w14:textId="10575479" w:rsidR="00B94FE8" w:rsidRPr="00EE71D2" w:rsidRDefault="00B94FE8" w:rsidP="00513324">
      <w:pPr>
        <w:pStyle w:val="ListParagraph"/>
        <w:numPr>
          <w:ilvl w:val="1"/>
          <w:numId w:val="17"/>
        </w:numPr>
        <w:tabs>
          <w:tab w:val="left" w:pos="1134"/>
          <w:tab w:val="left" w:pos="1276"/>
          <w:tab w:val="left" w:pos="1418"/>
        </w:tabs>
        <w:ind w:left="851" w:firstLine="0"/>
        <w:contextualSpacing/>
        <w:jc w:val="left"/>
        <w:rPr>
          <w:bCs/>
        </w:rPr>
      </w:pPr>
      <w:r w:rsidRPr="00EE71D2">
        <w:rPr>
          <w:bCs/>
        </w:rPr>
        <w:t>Bendrabutis Nr. 14, esantis Vydūno al. 25, Kaune;</w:t>
      </w:r>
    </w:p>
    <w:p w14:paraId="059B2614" w14:textId="01506593" w:rsidR="00B94FE8" w:rsidRPr="00EE71D2" w:rsidRDefault="00B94FE8" w:rsidP="003A7AC2">
      <w:pPr>
        <w:pStyle w:val="ListParagraph"/>
        <w:numPr>
          <w:ilvl w:val="1"/>
          <w:numId w:val="17"/>
        </w:numPr>
        <w:tabs>
          <w:tab w:val="left" w:pos="1134"/>
          <w:tab w:val="left" w:pos="1276"/>
          <w:tab w:val="left" w:pos="1560"/>
        </w:tabs>
        <w:ind w:left="851" w:right="-652" w:firstLine="0"/>
        <w:contextualSpacing/>
        <w:jc w:val="left"/>
        <w:rPr>
          <w:color w:val="000000"/>
        </w:rPr>
      </w:pPr>
      <w:r w:rsidRPr="00EE71D2">
        <w:rPr>
          <w:bCs/>
        </w:rPr>
        <w:t>Bendrabutis Nr. 15, esantis Vydūno al. 25a, Kaune;</w:t>
      </w:r>
    </w:p>
    <w:p w14:paraId="18851825" w14:textId="0455740D" w:rsidR="00B94FE8" w:rsidRPr="00EE71D2" w:rsidRDefault="00B94FE8" w:rsidP="003A7AC2">
      <w:pPr>
        <w:pStyle w:val="ListParagraph"/>
        <w:numPr>
          <w:ilvl w:val="1"/>
          <w:numId w:val="17"/>
        </w:numPr>
        <w:tabs>
          <w:tab w:val="left" w:pos="1134"/>
          <w:tab w:val="left" w:pos="1276"/>
          <w:tab w:val="left" w:pos="1560"/>
        </w:tabs>
        <w:ind w:left="851" w:right="-652" w:firstLine="0"/>
        <w:contextualSpacing/>
        <w:jc w:val="left"/>
        <w:rPr>
          <w:color w:val="000000"/>
        </w:rPr>
      </w:pPr>
      <w:r w:rsidRPr="00EE71D2">
        <w:rPr>
          <w:bCs/>
        </w:rPr>
        <w:t>Bendrabutis Nr. 16, esantis Pašilės g. 39, Kaune.</w:t>
      </w:r>
    </w:p>
    <w:p w14:paraId="5689616B" w14:textId="77777777" w:rsidR="00102BA6" w:rsidRPr="00EE71D2" w:rsidRDefault="004B661C" w:rsidP="003A7AC2">
      <w:pPr>
        <w:pStyle w:val="ListParagraph"/>
        <w:keepNext/>
        <w:keepLines/>
        <w:numPr>
          <w:ilvl w:val="0"/>
          <w:numId w:val="19"/>
        </w:numPr>
        <w:tabs>
          <w:tab w:val="left" w:pos="993"/>
        </w:tabs>
        <w:spacing w:before="40" w:line="259" w:lineRule="auto"/>
        <w:ind w:left="0" w:right="-652" w:firstLine="567"/>
        <w:jc w:val="both"/>
        <w:outlineLvl w:val="2"/>
      </w:pPr>
      <w:r w:rsidRPr="00EE71D2">
        <w:t>Atsižvelgdamas į susiklosčiusias aplinkybes KTU gali prieš 2 mėnesius raštiškai įspėjęs fizinės apsaugos paslaugos tiekėją</w:t>
      </w:r>
      <w:r w:rsidR="00102BA6" w:rsidRPr="00EE71D2">
        <w:t>:</w:t>
      </w:r>
    </w:p>
    <w:p w14:paraId="4D0DC844" w14:textId="6DD99F16" w:rsidR="00102BA6" w:rsidRPr="00EE71D2" w:rsidRDefault="00256A9E" w:rsidP="003A7AC2">
      <w:pPr>
        <w:pStyle w:val="ListParagraph"/>
        <w:keepNext/>
        <w:keepLines/>
        <w:numPr>
          <w:ilvl w:val="1"/>
          <w:numId w:val="19"/>
        </w:numPr>
        <w:tabs>
          <w:tab w:val="left" w:pos="993"/>
        </w:tabs>
        <w:spacing w:before="40" w:line="259" w:lineRule="auto"/>
        <w:ind w:right="-652"/>
        <w:jc w:val="both"/>
        <w:outlineLvl w:val="2"/>
      </w:pPr>
      <w:r w:rsidRPr="00EE71D2">
        <w:t>a</w:t>
      </w:r>
      <w:r w:rsidR="004B661C" w:rsidRPr="00EE71D2">
        <w:t>tsisakyti fizinės apsaugos paslaugų kon</w:t>
      </w:r>
      <w:r w:rsidR="00E109C4" w:rsidRPr="00EE71D2">
        <w:t>k</w:t>
      </w:r>
      <w:r w:rsidR="004B661C" w:rsidRPr="00EE71D2">
        <w:t>rečiame saugomame objekte</w:t>
      </w:r>
      <w:r w:rsidR="00102BA6" w:rsidRPr="00EE71D2">
        <w:t>;</w:t>
      </w:r>
    </w:p>
    <w:p w14:paraId="4C57BF3D" w14:textId="717AA32A" w:rsidR="004B661C" w:rsidRPr="00EE71D2" w:rsidRDefault="00102BA6" w:rsidP="003A7AC2">
      <w:pPr>
        <w:pStyle w:val="ListParagraph"/>
        <w:keepNext/>
        <w:keepLines/>
        <w:numPr>
          <w:ilvl w:val="1"/>
          <w:numId w:val="19"/>
        </w:numPr>
        <w:tabs>
          <w:tab w:val="left" w:pos="993"/>
        </w:tabs>
        <w:spacing w:before="40" w:line="259" w:lineRule="auto"/>
        <w:ind w:left="0" w:right="-652" w:firstLine="567"/>
        <w:jc w:val="both"/>
        <w:outlineLvl w:val="2"/>
      </w:pPr>
      <w:r w:rsidRPr="00EE71D2">
        <w:t xml:space="preserve"> </w:t>
      </w:r>
      <w:r w:rsidR="00E109C4" w:rsidRPr="00EE71D2">
        <w:t xml:space="preserve">atsisakyti fizinės apsaugos postų konkrečiuose objektuose ir pradėti vykdyti jų nuotolinę fizinę apsaugą iš gretima esančio </w:t>
      </w:r>
      <w:r w:rsidRPr="00EE71D2">
        <w:t xml:space="preserve">saugomo objekto </w:t>
      </w:r>
      <w:r w:rsidR="00E109C4" w:rsidRPr="00EE71D2">
        <w:t>posto vaizdo stebėjimo ir įeigos kontrolės sistemų pagalb</w:t>
      </w:r>
      <w:r w:rsidRPr="00EE71D2">
        <w:t>a ir vykdant fizinį apėjimą/patruliavimą;</w:t>
      </w:r>
    </w:p>
    <w:p w14:paraId="08D2689D" w14:textId="62DD3E0F" w:rsidR="00102BA6" w:rsidRPr="00EE71D2" w:rsidRDefault="00102BA6" w:rsidP="003A7AC2">
      <w:pPr>
        <w:pStyle w:val="ListParagraph"/>
        <w:keepNext/>
        <w:keepLines/>
        <w:numPr>
          <w:ilvl w:val="1"/>
          <w:numId w:val="19"/>
        </w:numPr>
        <w:tabs>
          <w:tab w:val="left" w:pos="993"/>
        </w:tabs>
        <w:spacing w:before="40" w:line="259" w:lineRule="auto"/>
        <w:ind w:right="-652"/>
        <w:jc w:val="both"/>
        <w:outlineLvl w:val="2"/>
      </w:pPr>
      <w:r w:rsidRPr="00EE71D2">
        <w:t xml:space="preserve"> keisti fizinės apsaugos paslaugų teikimo laiką ir konkrečias valandas, kada paslaugos turi būti teikiamos konkrečiame saugomame objekte;</w:t>
      </w:r>
    </w:p>
    <w:p w14:paraId="0763ACA2" w14:textId="214A96BE" w:rsidR="000C4D35" w:rsidRPr="00EE71D2" w:rsidRDefault="000C4D35" w:rsidP="003A7AC2">
      <w:pPr>
        <w:pStyle w:val="ListParagraph"/>
        <w:keepNext/>
        <w:keepLines/>
        <w:numPr>
          <w:ilvl w:val="0"/>
          <w:numId w:val="19"/>
        </w:numPr>
        <w:tabs>
          <w:tab w:val="left" w:pos="993"/>
        </w:tabs>
        <w:spacing w:before="40" w:line="259" w:lineRule="auto"/>
        <w:ind w:left="0" w:right="-652" w:firstLine="567"/>
        <w:jc w:val="both"/>
        <w:outlineLvl w:val="2"/>
      </w:pPr>
      <w:r w:rsidRPr="00EE71D2">
        <w:rPr>
          <w:szCs w:val="24"/>
        </w:rPr>
        <w:t>Paslaugas turi teikti tik kvalifikuoti, pilnai atitinkantys šioje Techninėje specifikacijoje nurodytus reikalavimus ir tokią teisę turintys asmenys;</w:t>
      </w:r>
    </w:p>
    <w:p w14:paraId="1499A230" w14:textId="77777777" w:rsidR="000C4D35" w:rsidRPr="00EE71D2" w:rsidRDefault="00B94FE8" w:rsidP="003A7AC2">
      <w:pPr>
        <w:pStyle w:val="ListParagraph"/>
        <w:keepNext/>
        <w:keepLines/>
        <w:numPr>
          <w:ilvl w:val="0"/>
          <w:numId w:val="19"/>
        </w:numPr>
        <w:tabs>
          <w:tab w:val="left" w:pos="993"/>
        </w:tabs>
        <w:spacing w:before="40" w:line="259" w:lineRule="auto"/>
        <w:ind w:left="0" w:right="-652" w:firstLine="567"/>
        <w:jc w:val="both"/>
        <w:outlineLvl w:val="2"/>
      </w:pPr>
      <w:r w:rsidRPr="00EE71D2">
        <w:t xml:space="preserve">Fizinės apsaugos paslaugos </w:t>
      </w:r>
      <w:r w:rsidR="003B4946" w:rsidRPr="00EE71D2">
        <w:t xml:space="preserve">saugomame objekte </w:t>
      </w:r>
      <w:r w:rsidRPr="00EE71D2">
        <w:t>turi būti teikiamos 24 valandas per parą, 7 dienas per savaitę, 365 dienas per metus, nepertraukiamai</w:t>
      </w:r>
      <w:r w:rsidR="00491875" w:rsidRPr="00EE71D2">
        <w:t xml:space="preserve"> (vienas postas ir vienas apsaugos darbuotojas, dirbantis visą parą visomis savaitės dienomis (apima darbo,  poilsio ir šventines dienas))</w:t>
      </w:r>
      <w:r w:rsidRPr="00EE71D2">
        <w:t>.</w:t>
      </w:r>
    </w:p>
    <w:p w14:paraId="3B5CA878" w14:textId="45DD4F8A" w:rsidR="000C4D35" w:rsidRPr="00EE71D2" w:rsidRDefault="000C4D35" w:rsidP="003A7AC2">
      <w:pPr>
        <w:pStyle w:val="ListParagraph"/>
        <w:keepNext/>
        <w:keepLines/>
        <w:numPr>
          <w:ilvl w:val="0"/>
          <w:numId w:val="19"/>
        </w:numPr>
        <w:tabs>
          <w:tab w:val="left" w:pos="993"/>
        </w:tabs>
        <w:spacing w:before="40" w:line="259" w:lineRule="auto"/>
        <w:ind w:left="0" w:right="-652" w:firstLine="567"/>
        <w:jc w:val="both"/>
        <w:outlineLvl w:val="2"/>
      </w:pPr>
      <w:r w:rsidRPr="00EE71D2">
        <w:rPr>
          <w:bCs/>
        </w:rPr>
        <w:t xml:space="preserve">Apsaugos funkcijas vykdantys apsaugos darbuotojai </w:t>
      </w:r>
      <w:proofErr w:type="spellStart"/>
      <w:r w:rsidRPr="00EE71D2">
        <w:rPr>
          <w:bCs/>
        </w:rPr>
        <w:t>tri</w:t>
      </w:r>
      <w:proofErr w:type="spellEnd"/>
      <w:r w:rsidRPr="00EE71D2">
        <w:rPr>
          <w:bCs/>
        </w:rPr>
        <w:t xml:space="preserve"> būti keičiami tik jų ligos, laikino nedarbingumo, atostogų, mirties, darbo santykių nutraukimo atveju ar šiems netinkamai vykdant nustatytas funkcijas ir pareigas, nesilaikant darbo drausmės, jų keitimą suderinus su Užsakovu;</w:t>
      </w:r>
    </w:p>
    <w:p w14:paraId="58B11764" w14:textId="6A761932" w:rsidR="00037F9E" w:rsidRPr="00EE71D2" w:rsidRDefault="00037F9E" w:rsidP="003A7AC2">
      <w:pPr>
        <w:pStyle w:val="ListParagraph"/>
        <w:keepNext/>
        <w:keepLines/>
        <w:numPr>
          <w:ilvl w:val="0"/>
          <w:numId w:val="19"/>
        </w:numPr>
        <w:tabs>
          <w:tab w:val="left" w:pos="993"/>
        </w:tabs>
        <w:spacing w:before="40" w:line="259" w:lineRule="auto"/>
        <w:ind w:left="0" w:right="-652" w:firstLine="567"/>
        <w:jc w:val="both"/>
        <w:outlineLvl w:val="2"/>
      </w:pPr>
      <w:r w:rsidRPr="00EE71D2">
        <w:t>Fizinės saugomo Objekto</w:t>
      </w:r>
      <w:r w:rsidR="009D31C0" w:rsidRPr="00EE71D2">
        <w:t xml:space="preserve"> (vidaus patalp</w:t>
      </w:r>
      <w:r w:rsidR="004B661C" w:rsidRPr="00EE71D2">
        <w:t>ų</w:t>
      </w:r>
      <w:r w:rsidR="009D31C0" w:rsidRPr="00EE71D2">
        <w:t xml:space="preserve"> ir išorės teritorij</w:t>
      </w:r>
      <w:r w:rsidR="004B661C" w:rsidRPr="00EE71D2">
        <w:t>os</w:t>
      </w:r>
      <w:r w:rsidR="009D31C0" w:rsidRPr="00EE71D2">
        <w:t>)</w:t>
      </w:r>
      <w:r w:rsidRPr="00EE71D2">
        <w:t xml:space="preserve"> </w:t>
      </w:r>
      <w:proofErr w:type="spellStart"/>
      <w:r w:rsidRPr="00EE71D2">
        <w:t>apvaikštos</w:t>
      </w:r>
      <w:proofErr w:type="spellEnd"/>
      <w:r w:rsidRPr="00EE71D2">
        <w:t xml:space="preserve"> turi būti organizuojamos nakties metu (nuo </w:t>
      </w:r>
      <w:r w:rsidR="0051254E" w:rsidRPr="00EE71D2">
        <w:t>2</w:t>
      </w:r>
      <w:r w:rsidR="00513324" w:rsidRPr="00EE71D2">
        <w:t>2</w:t>
      </w:r>
      <w:r w:rsidR="0051254E" w:rsidRPr="00EE71D2">
        <w:t xml:space="preserve">:00 </w:t>
      </w:r>
      <w:r w:rsidRPr="00EE71D2">
        <w:t xml:space="preserve">iki </w:t>
      </w:r>
      <w:r w:rsidR="0051254E" w:rsidRPr="00EE71D2">
        <w:t>7</w:t>
      </w:r>
      <w:r w:rsidR="0051254E" w:rsidRPr="00EE71D2">
        <w:rPr>
          <w:szCs w:val="24"/>
        </w:rPr>
        <w:t>:00</w:t>
      </w:r>
      <w:r w:rsidRPr="00EE71D2">
        <w:t xml:space="preserve"> val.) </w:t>
      </w:r>
      <w:r w:rsidR="0051254E" w:rsidRPr="00EE71D2">
        <w:t xml:space="preserve">kas 2 valandas, esant </w:t>
      </w:r>
      <w:proofErr w:type="spellStart"/>
      <w:r w:rsidR="0051254E" w:rsidRPr="00EE71D2">
        <w:t>poreikui</w:t>
      </w:r>
      <w:proofErr w:type="spellEnd"/>
      <w:r w:rsidR="0051254E" w:rsidRPr="00EE71D2">
        <w:t xml:space="preserve"> ir dienos metu. Fizinėms </w:t>
      </w:r>
      <w:proofErr w:type="spellStart"/>
      <w:r w:rsidR="0051254E" w:rsidRPr="00EE71D2">
        <w:t>apvaikštoms</w:t>
      </w:r>
      <w:proofErr w:type="spellEnd"/>
      <w:r w:rsidR="0051254E" w:rsidRPr="00EE71D2">
        <w:t xml:space="preserve"> naudojant aktyvaus patruliavimo kontrolės sistemą su GPS imtuvu turi būti nustatyti ir aplankyti ne mažiau kaip </w:t>
      </w:r>
      <w:r w:rsidR="007F58F9" w:rsidRPr="00EE71D2">
        <w:t>3</w:t>
      </w:r>
      <w:r w:rsidR="0051254E" w:rsidRPr="00EE71D2">
        <w:t xml:space="preserve"> </w:t>
      </w:r>
      <w:r w:rsidR="007F58F9" w:rsidRPr="00EE71D2">
        <w:t>kontrolės registracijos</w:t>
      </w:r>
      <w:r w:rsidR="0051254E" w:rsidRPr="00EE71D2">
        <w:t xml:space="preserve"> taškai. </w:t>
      </w:r>
    </w:p>
    <w:p w14:paraId="007928CC" w14:textId="046CB5EA" w:rsidR="00471552" w:rsidRPr="00EE71D2" w:rsidRDefault="00471552" w:rsidP="003A7AC2">
      <w:pPr>
        <w:pStyle w:val="ListParagraph"/>
        <w:keepNext/>
        <w:keepLines/>
        <w:numPr>
          <w:ilvl w:val="0"/>
          <w:numId w:val="19"/>
        </w:numPr>
        <w:tabs>
          <w:tab w:val="left" w:pos="993"/>
        </w:tabs>
        <w:spacing w:before="40" w:line="259" w:lineRule="auto"/>
        <w:ind w:left="0" w:right="-652" w:firstLine="567"/>
        <w:jc w:val="both"/>
        <w:outlineLvl w:val="2"/>
      </w:pPr>
      <w:r w:rsidRPr="00EE71D2">
        <w:t xml:space="preserve">Kiekviename Objekte, </w:t>
      </w:r>
      <w:r w:rsidR="00DA4764" w:rsidRPr="00EE71D2">
        <w:t xml:space="preserve">įrengtame </w:t>
      </w:r>
      <w:r w:rsidRPr="00EE71D2">
        <w:t xml:space="preserve">apsaugos poste </w:t>
      </w:r>
      <w:r w:rsidR="00DA4764" w:rsidRPr="00EE71D2">
        <w:t xml:space="preserve">turi fiziškai </w:t>
      </w:r>
      <w:r w:rsidRPr="00EE71D2">
        <w:t xml:space="preserve">budėti vienas apsaugos darbuotojas.  </w:t>
      </w:r>
      <w:r w:rsidR="00256A9E" w:rsidRPr="00EE71D2">
        <w:t xml:space="preserve">Išskyrus Bendrabučius Nr. 2, 4 ir 10, esančius Studentų g. 67, </w:t>
      </w:r>
      <w:proofErr w:type="spellStart"/>
      <w:r w:rsidR="00256A9E" w:rsidRPr="00EE71D2">
        <w:t>Stduentų</w:t>
      </w:r>
      <w:proofErr w:type="spellEnd"/>
      <w:r w:rsidR="00256A9E" w:rsidRPr="00EE71D2">
        <w:t xml:space="preserve"> g. 71 ir </w:t>
      </w:r>
      <w:proofErr w:type="spellStart"/>
      <w:r w:rsidR="00256A9E" w:rsidRPr="00EE71D2">
        <w:t>Gričiupio</w:t>
      </w:r>
      <w:proofErr w:type="spellEnd"/>
      <w:r w:rsidR="00256A9E" w:rsidRPr="00EE71D2">
        <w:t xml:space="preserve"> g. 13, Kaune, kuriuose </w:t>
      </w:r>
      <w:r w:rsidR="00256A9E" w:rsidRPr="00EE71D2">
        <w:rPr>
          <w:b/>
          <w:bCs/>
        </w:rPr>
        <w:t>a</w:t>
      </w:r>
      <w:r w:rsidR="00102BA6" w:rsidRPr="00EE71D2">
        <w:rPr>
          <w:b/>
          <w:bCs/>
        </w:rPr>
        <w:t xml:space="preserve">psaugos postas nenumatomas. </w:t>
      </w:r>
      <w:bookmarkStart w:id="5" w:name="_Hlk199924360"/>
      <w:r w:rsidR="00256A9E" w:rsidRPr="00EE71D2">
        <w:rPr>
          <w:b/>
          <w:bCs/>
        </w:rPr>
        <w:t xml:space="preserve">Juose </w:t>
      </w:r>
      <w:bookmarkStart w:id="6" w:name="_Hlk199924244"/>
      <w:r w:rsidR="003016E0" w:rsidRPr="00EE71D2">
        <w:rPr>
          <w:b/>
          <w:bCs/>
        </w:rPr>
        <w:t>v</w:t>
      </w:r>
      <w:r w:rsidR="00102BA6" w:rsidRPr="00EE71D2">
        <w:rPr>
          <w:b/>
          <w:bCs/>
        </w:rPr>
        <w:t>ykdoma nuotolinė fizinė apsauga vaizdo stebėjimo ir įeigos kontrolės sistemomis</w:t>
      </w:r>
      <w:r w:rsidR="003016E0" w:rsidRPr="00EE71D2">
        <w:rPr>
          <w:b/>
          <w:bCs/>
        </w:rPr>
        <w:t>, užtikrinant stebėjimą realiu laiku ir savalaikį reagavimą,</w:t>
      </w:r>
      <w:r w:rsidR="00102BA6" w:rsidRPr="00EE71D2">
        <w:t xml:space="preserve"> </w:t>
      </w:r>
      <w:bookmarkEnd w:id="5"/>
      <w:bookmarkEnd w:id="6"/>
      <w:r w:rsidR="00102BA6" w:rsidRPr="00EE71D2">
        <w:rPr>
          <w:b/>
          <w:bCs/>
        </w:rPr>
        <w:t>bei fizinio apėjimo/patruliavimo metu:</w:t>
      </w:r>
    </w:p>
    <w:p w14:paraId="3827D4DD" w14:textId="2BFE2A32" w:rsidR="00102BA6" w:rsidRPr="00EE71D2" w:rsidRDefault="00102BA6" w:rsidP="003A7AC2">
      <w:pPr>
        <w:pStyle w:val="ListParagraph"/>
        <w:keepNext/>
        <w:keepLines/>
        <w:numPr>
          <w:ilvl w:val="1"/>
          <w:numId w:val="19"/>
        </w:numPr>
        <w:tabs>
          <w:tab w:val="left" w:pos="993"/>
        </w:tabs>
        <w:spacing w:before="40" w:line="259" w:lineRule="auto"/>
        <w:ind w:right="-652"/>
        <w:jc w:val="both"/>
        <w:outlineLvl w:val="2"/>
      </w:pPr>
      <w:r w:rsidRPr="00EE71D2">
        <w:t xml:space="preserve"> Bendrabutyje Nr. 10, esančiame </w:t>
      </w:r>
      <w:proofErr w:type="spellStart"/>
      <w:r w:rsidRPr="00EE71D2">
        <w:t>Gričiupo</w:t>
      </w:r>
      <w:proofErr w:type="spellEnd"/>
      <w:r w:rsidRPr="00EE71D2">
        <w:t xml:space="preserve"> g. 13, Kaune, iš bendrabučio Nr. 11 (arba Nr. 16)</w:t>
      </w:r>
      <w:r w:rsidR="00256A9E" w:rsidRPr="00EE71D2">
        <w:t>, esančio Pašilės g. 37, Kaune</w:t>
      </w:r>
      <w:r w:rsidRPr="00EE71D2">
        <w:t>;</w:t>
      </w:r>
    </w:p>
    <w:p w14:paraId="44BE7070" w14:textId="56F768E4" w:rsidR="00102BA6" w:rsidRPr="00EE71D2" w:rsidRDefault="00102BA6" w:rsidP="003A7AC2">
      <w:pPr>
        <w:pStyle w:val="ListParagraph"/>
        <w:keepNext/>
        <w:keepLines/>
        <w:numPr>
          <w:ilvl w:val="1"/>
          <w:numId w:val="19"/>
        </w:numPr>
        <w:tabs>
          <w:tab w:val="left" w:pos="993"/>
        </w:tabs>
        <w:spacing w:before="40" w:line="259" w:lineRule="auto"/>
        <w:ind w:right="-652"/>
        <w:jc w:val="both"/>
        <w:outlineLvl w:val="2"/>
      </w:pPr>
      <w:r w:rsidRPr="00EE71D2">
        <w:t xml:space="preserve"> Bendrabutyje Nr. 2, esančiame Studentų g. 67, Kaune, iš bendrabučio Nr. 3, esančio Studentų g. 69, Kaune;</w:t>
      </w:r>
    </w:p>
    <w:p w14:paraId="1EEE3F81" w14:textId="026CFC4F" w:rsidR="00102BA6" w:rsidRPr="00EE71D2" w:rsidRDefault="00102BA6" w:rsidP="003A7AC2">
      <w:pPr>
        <w:pStyle w:val="ListParagraph"/>
        <w:keepNext/>
        <w:keepLines/>
        <w:numPr>
          <w:ilvl w:val="1"/>
          <w:numId w:val="19"/>
        </w:numPr>
        <w:tabs>
          <w:tab w:val="left" w:pos="993"/>
        </w:tabs>
        <w:spacing w:before="40" w:line="259" w:lineRule="auto"/>
        <w:ind w:right="-652"/>
        <w:jc w:val="both"/>
        <w:outlineLvl w:val="2"/>
      </w:pPr>
      <w:r w:rsidRPr="00EE71D2">
        <w:t xml:space="preserve"> Bendrabutyje Nr. 4, esančiame Studentų g. 71, Kaune, iš bendrabučio Nr. 3, esančio Studentų g. 69, Kaune.</w:t>
      </w:r>
    </w:p>
    <w:p w14:paraId="18262788" w14:textId="57A5E04F" w:rsidR="00471552" w:rsidRPr="00EE71D2" w:rsidRDefault="00471552" w:rsidP="003A7AC2">
      <w:pPr>
        <w:pStyle w:val="ListParagraph"/>
        <w:keepNext/>
        <w:keepLines/>
        <w:numPr>
          <w:ilvl w:val="0"/>
          <w:numId w:val="19"/>
        </w:numPr>
        <w:spacing w:before="40" w:line="259" w:lineRule="auto"/>
        <w:ind w:left="0" w:right="-652" w:firstLine="567"/>
        <w:jc w:val="both"/>
        <w:outlineLvl w:val="2"/>
      </w:pPr>
      <w:r w:rsidRPr="00EE71D2">
        <w:t>Apsaugos darbuotojas, saugantis Objektą, taip pat turi ir šias atsakomybes</w:t>
      </w:r>
      <w:r w:rsidR="0025623D" w:rsidRPr="00EE71D2">
        <w:t xml:space="preserve"> ir teises</w:t>
      </w:r>
      <w:r w:rsidRPr="00EE71D2">
        <w:t>:</w:t>
      </w:r>
    </w:p>
    <w:p w14:paraId="0AC754CA" w14:textId="060E92C9" w:rsidR="00471552" w:rsidRPr="00EE71D2" w:rsidRDefault="00471552" w:rsidP="003A7AC2">
      <w:pPr>
        <w:pStyle w:val="ListParagraph"/>
        <w:numPr>
          <w:ilvl w:val="0"/>
          <w:numId w:val="10"/>
        </w:numPr>
        <w:tabs>
          <w:tab w:val="left" w:pos="629"/>
        </w:tabs>
        <w:spacing w:line="312" w:lineRule="atLeast"/>
        <w:ind w:right="-652" w:firstLine="633"/>
        <w:jc w:val="left"/>
        <w:outlineLvl w:val="3"/>
        <w:rPr>
          <w:szCs w:val="24"/>
        </w:rPr>
      </w:pPr>
      <w:r w:rsidRPr="00EE71D2">
        <w:rPr>
          <w:szCs w:val="24"/>
        </w:rPr>
        <w:t>Pagal nurodytą tvarka priimti, saugoti ir išduoti gyvenamųjų, darbo, poilsio, sporto i</w:t>
      </w:r>
      <w:r w:rsidR="005F59AE" w:rsidRPr="00EE71D2">
        <w:rPr>
          <w:szCs w:val="24"/>
        </w:rPr>
        <w:t>r</w:t>
      </w:r>
      <w:r w:rsidRPr="00EE71D2">
        <w:rPr>
          <w:szCs w:val="24"/>
        </w:rPr>
        <w:t xml:space="preserve"> bendrųjų patalpų raktus Objekto gyventojams ir darbuotojams</w:t>
      </w:r>
      <w:r w:rsidR="00DA4764" w:rsidRPr="00EE71D2">
        <w:rPr>
          <w:szCs w:val="24"/>
        </w:rPr>
        <w:t>;</w:t>
      </w:r>
    </w:p>
    <w:p w14:paraId="1C0C8EB2" w14:textId="0748F39E" w:rsidR="00471552" w:rsidRPr="00EE71D2" w:rsidRDefault="00471552" w:rsidP="003A7AC2">
      <w:pPr>
        <w:pStyle w:val="ListParagraph"/>
        <w:numPr>
          <w:ilvl w:val="0"/>
          <w:numId w:val="10"/>
        </w:numPr>
        <w:tabs>
          <w:tab w:val="left" w:pos="629"/>
        </w:tabs>
        <w:spacing w:line="312" w:lineRule="atLeast"/>
        <w:ind w:right="-652" w:firstLine="633"/>
        <w:jc w:val="left"/>
        <w:outlineLvl w:val="3"/>
        <w:rPr>
          <w:szCs w:val="24"/>
        </w:rPr>
      </w:pPr>
      <w:r w:rsidRPr="00EE71D2">
        <w:rPr>
          <w:szCs w:val="24"/>
        </w:rPr>
        <w:t>Valstybinių švenčių metu ir pagal Perkančiosios organizacijos sudarytą grafiką iškelti Lietuvos valstybinę vėliavą tam skirtose vietose</w:t>
      </w:r>
      <w:r w:rsidR="00DA4764" w:rsidRPr="00EE71D2">
        <w:rPr>
          <w:szCs w:val="24"/>
        </w:rPr>
        <w:t>;</w:t>
      </w:r>
      <w:r w:rsidRPr="00EE71D2">
        <w:rPr>
          <w:szCs w:val="24"/>
        </w:rPr>
        <w:t xml:space="preserve"> </w:t>
      </w:r>
    </w:p>
    <w:p w14:paraId="0D6B7397" w14:textId="3BDAAA80" w:rsidR="00471552" w:rsidRPr="00EE71D2" w:rsidRDefault="00471552" w:rsidP="003A7AC2">
      <w:pPr>
        <w:pStyle w:val="ListParagraph"/>
        <w:numPr>
          <w:ilvl w:val="0"/>
          <w:numId w:val="10"/>
        </w:numPr>
        <w:tabs>
          <w:tab w:val="left" w:pos="629"/>
          <w:tab w:val="left" w:pos="773"/>
        </w:tabs>
        <w:spacing w:line="312" w:lineRule="atLeast"/>
        <w:ind w:right="-652" w:firstLine="633"/>
        <w:jc w:val="left"/>
        <w:outlineLvl w:val="3"/>
        <w:rPr>
          <w:szCs w:val="24"/>
        </w:rPr>
      </w:pPr>
      <w:r w:rsidRPr="00EE71D2">
        <w:rPr>
          <w:szCs w:val="24"/>
        </w:rPr>
        <w:t>Užtikrinti leidimų režimų (įėjimo ir išėjimo) kontrolę</w:t>
      </w:r>
      <w:r w:rsidR="00DA4764" w:rsidRPr="00EE71D2">
        <w:rPr>
          <w:szCs w:val="24"/>
        </w:rPr>
        <w:t>;</w:t>
      </w:r>
    </w:p>
    <w:p w14:paraId="6E3E1C27" w14:textId="7821DDD7" w:rsidR="00471552" w:rsidRPr="00EE71D2" w:rsidRDefault="00471552" w:rsidP="003A7AC2">
      <w:pPr>
        <w:pStyle w:val="ListParagraph"/>
        <w:numPr>
          <w:ilvl w:val="0"/>
          <w:numId w:val="10"/>
        </w:numPr>
        <w:tabs>
          <w:tab w:val="left" w:pos="629"/>
          <w:tab w:val="left" w:pos="773"/>
        </w:tabs>
        <w:spacing w:line="312" w:lineRule="atLeast"/>
        <w:ind w:right="-652" w:firstLine="633"/>
        <w:jc w:val="left"/>
        <w:outlineLvl w:val="3"/>
        <w:rPr>
          <w:szCs w:val="24"/>
        </w:rPr>
      </w:pPr>
      <w:r w:rsidRPr="00EE71D2">
        <w:rPr>
          <w:szCs w:val="24"/>
        </w:rPr>
        <w:t>Leisti lankytis svečiams Bendrabučių vidaus tvarkos taisyklėse nurodytu laiku nuo 7:00-24:00, užtikrinant jų identifikaciją ir registraciją</w:t>
      </w:r>
      <w:r w:rsidR="00C417C5" w:rsidRPr="00EE71D2">
        <w:rPr>
          <w:szCs w:val="24"/>
        </w:rPr>
        <w:t>, vidaus tvarkos taisyklėse numatyta tvarka</w:t>
      </w:r>
      <w:r w:rsidRPr="00EE71D2">
        <w:rPr>
          <w:szCs w:val="24"/>
        </w:rPr>
        <w:t xml:space="preserve">; </w:t>
      </w:r>
    </w:p>
    <w:p w14:paraId="4514ACA9" w14:textId="243C14AF" w:rsidR="00D872A4" w:rsidRPr="00EE71D2" w:rsidRDefault="00D872A4" w:rsidP="003A7AC2">
      <w:pPr>
        <w:pStyle w:val="ListParagraph"/>
        <w:numPr>
          <w:ilvl w:val="0"/>
          <w:numId w:val="10"/>
        </w:numPr>
        <w:tabs>
          <w:tab w:val="left" w:pos="629"/>
          <w:tab w:val="left" w:pos="773"/>
        </w:tabs>
        <w:spacing w:line="312" w:lineRule="atLeast"/>
        <w:ind w:right="-652" w:firstLine="633"/>
        <w:jc w:val="left"/>
        <w:outlineLvl w:val="3"/>
        <w:rPr>
          <w:szCs w:val="24"/>
        </w:rPr>
      </w:pPr>
      <w:r w:rsidRPr="00EE71D2">
        <w:rPr>
          <w:szCs w:val="24"/>
        </w:rPr>
        <w:lastRenderedPageBreak/>
        <w:t>Užtikrinti objekto materialinių vertybių įnešimo ir išnešimo kontrolę;</w:t>
      </w:r>
    </w:p>
    <w:p w14:paraId="5FCAFC20" w14:textId="4F6A3CE3" w:rsidR="00471552" w:rsidRPr="00EE71D2" w:rsidRDefault="00471552" w:rsidP="003A7AC2">
      <w:pPr>
        <w:pStyle w:val="ListParagraph"/>
        <w:numPr>
          <w:ilvl w:val="0"/>
          <w:numId w:val="10"/>
        </w:numPr>
        <w:tabs>
          <w:tab w:val="left" w:pos="629"/>
          <w:tab w:val="left" w:pos="773"/>
        </w:tabs>
        <w:spacing w:line="312" w:lineRule="atLeast"/>
        <w:ind w:right="-652" w:firstLine="633"/>
        <w:jc w:val="both"/>
        <w:outlineLvl w:val="3"/>
        <w:rPr>
          <w:szCs w:val="24"/>
        </w:rPr>
      </w:pPr>
      <w:r w:rsidRPr="00EE71D2">
        <w:rPr>
          <w:szCs w:val="24"/>
        </w:rPr>
        <w:t>Gyventojams apnakv</w:t>
      </w:r>
      <w:r w:rsidR="006D1C6F" w:rsidRPr="00EE71D2">
        <w:rPr>
          <w:szCs w:val="24"/>
        </w:rPr>
        <w:t>y</w:t>
      </w:r>
      <w:r w:rsidRPr="00EE71D2">
        <w:rPr>
          <w:szCs w:val="24"/>
        </w:rPr>
        <w:t>dinant svečius tikrinti ar yra su administracija suderintas leidimas;</w:t>
      </w:r>
    </w:p>
    <w:p w14:paraId="0937507D" w14:textId="77777777" w:rsidR="00471552" w:rsidRPr="00EE71D2" w:rsidRDefault="00471552" w:rsidP="003A7AC2">
      <w:pPr>
        <w:pStyle w:val="ListParagraph"/>
        <w:numPr>
          <w:ilvl w:val="0"/>
          <w:numId w:val="10"/>
        </w:numPr>
        <w:tabs>
          <w:tab w:val="left" w:pos="629"/>
          <w:tab w:val="left" w:pos="773"/>
        </w:tabs>
        <w:spacing w:line="312" w:lineRule="atLeast"/>
        <w:ind w:right="-652" w:firstLine="633"/>
        <w:jc w:val="both"/>
        <w:outlineLvl w:val="3"/>
        <w:rPr>
          <w:szCs w:val="24"/>
        </w:rPr>
      </w:pPr>
      <w:r w:rsidRPr="00EE71D2">
        <w:rPr>
          <w:szCs w:val="24"/>
        </w:rPr>
        <w:t>Kontroliuoti ir fiksuoti šiuos Apgyvendinimo sutarties ir vidaus tvarkos taisyklių pažeidimus žurnale ir perduoti informaciją atitinkamo bendrabučio administratoriui:</w:t>
      </w:r>
    </w:p>
    <w:p w14:paraId="2A177E5D" w14:textId="77777777" w:rsidR="00471552" w:rsidRPr="00EE71D2" w:rsidRDefault="00471552" w:rsidP="003A7AC2">
      <w:pPr>
        <w:pStyle w:val="ListParagraph"/>
        <w:numPr>
          <w:ilvl w:val="1"/>
          <w:numId w:val="10"/>
        </w:numPr>
        <w:tabs>
          <w:tab w:val="left" w:pos="629"/>
          <w:tab w:val="left" w:pos="773"/>
        </w:tabs>
        <w:spacing w:line="312" w:lineRule="atLeast"/>
        <w:ind w:right="-652" w:firstLine="633"/>
        <w:jc w:val="left"/>
        <w:outlineLvl w:val="3"/>
        <w:rPr>
          <w:szCs w:val="24"/>
        </w:rPr>
      </w:pPr>
      <w:r w:rsidRPr="00EE71D2">
        <w:rPr>
          <w:szCs w:val="24"/>
        </w:rPr>
        <w:t xml:space="preserve">eikvojami energijos ištekliai – nebūtų paliktas tekantis vanduo, be priežiūros įjungti elektriniai prietaisai; </w:t>
      </w:r>
    </w:p>
    <w:p w14:paraId="62577D0A" w14:textId="77777777" w:rsidR="00471552" w:rsidRPr="00EE71D2" w:rsidRDefault="00471552" w:rsidP="003A7AC2">
      <w:pPr>
        <w:pStyle w:val="ListParagraph"/>
        <w:numPr>
          <w:ilvl w:val="1"/>
          <w:numId w:val="10"/>
        </w:numPr>
        <w:tabs>
          <w:tab w:val="left" w:pos="629"/>
          <w:tab w:val="left" w:pos="773"/>
        </w:tabs>
        <w:spacing w:line="312" w:lineRule="atLeast"/>
        <w:ind w:right="-652" w:firstLine="633"/>
        <w:jc w:val="left"/>
        <w:outlineLvl w:val="3"/>
        <w:rPr>
          <w:szCs w:val="24"/>
        </w:rPr>
      </w:pPr>
      <w:r w:rsidRPr="00EE71D2">
        <w:rPr>
          <w:szCs w:val="24"/>
        </w:rPr>
        <w:t xml:space="preserve">rūkoma; </w:t>
      </w:r>
    </w:p>
    <w:p w14:paraId="5164DEDE" w14:textId="77777777" w:rsidR="00471552" w:rsidRPr="00EE71D2" w:rsidRDefault="00471552" w:rsidP="003A7AC2">
      <w:pPr>
        <w:pStyle w:val="ListParagraph"/>
        <w:numPr>
          <w:ilvl w:val="1"/>
          <w:numId w:val="10"/>
        </w:numPr>
        <w:tabs>
          <w:tab w:val="left" w:pos="629"/>
          <w:tab w:val="left" w:pos="773"/>
        </w:tabs>
        <w:spacing w:line="312" w:lineRule="atLeast"/>
        <w:ind w:right="-652" w:firstLine="633"/>
        <w:jc w:val="left"/>
        <w:outlineLvl w:val="3"/>
        <w:rPr>
          <w:szCs w:val="24"/>
        </w:rPr>
      </w:pPr>
      <w:r w:rsidRPr="00EE71D2">
        <w:rPr>
          <w:szCs w:val="24"/>
        </w:rPr>
        <w:t xml:space="preserve">laikomi, vartojami, gaminami ar platinami alkoholiniai gėrimai; </w:t>
      </w:r>
    </w:p>
    <w:p w14:paraId="25C6DC9E" w14:textId="77777777" w:rsidR="00471552" w:rsidRPr="00EE71D2" w:rsidRDefault="00471552" w:rsidP="003A7AC2">
      <w:pPr>
        <w:pStyle w:val="ListParagraph"/>
        <w:numPr>
          <w:ilvl w:val="1"/>
          <w:numId w:val="10"/>
        </w:numPr>
        <w:tabs>
          <w:tab w:val="left" w:pos="629"/>
          <w:tab w:val="left" w:pos="773"/>
        </w:tabs>
        <w:spacing w:line="312" w:lineRule="atLeast"/>
        <w:ind w:right="-652" w:firstLine="626"/>
        <w:jc w:val="left"/>
        <w:outlineLvl w:val="3"/>
        <w:rPr>
          <w:szCs w:val="24"/>
        </w:rPr>
      </w:pPr>
      <w:r w:rsidRPr="00EE71D2">
        <w:rPr>
          <w:szCs w:val="24"/>
        </w:rPr>
        <w:t xml:space="preserve">laikomos, vartojamos (be gydytojo paskyrimo), gaminamos ar platinamos narkotinės ar psichotropinės medžiagos; </w:t>
      </w:r>
    </w:p>
    <w:p w14:paraId="590A5770" w14:textId="77777777" w:rsidR="00471552" w:rsidRPr="00EE71D2" w:rsidRDefault="00471552" w:rsidP="003A7AC2">
      <w:pPr>
        <w:pStyle w:val="ListParagraph"/>
        <w:numPr>
          <w:ilvl w:val="1"/>
          <w:numId w:val="10"/>
        </w:numPr>
        <w:tabs>
          <w:tab w:val="left" w:pos="629"/>
          <w:tab w:val="left" w:pos="773"/>
        </w:tabs>
        <w:spacing w:line="312" w:lineRule="atLeast"/>
        <w:ind w:right="-652" w:firstLine="626"/>
        <w:jc w:val="left"/>
        <w:outlineLvl w:val="3"/>
        <w:rPr>
          <w:szCs w:val="24"/>
        </w:rPr>
      </w:pPr>
      <w:r w:rsidRPr="00EE71D2">
        <w:rPr>
          <w:szCs w:val="24"/>
        </w:rPr>
        <w:t xml:space="preserve">lankomasi svečių apsvaigusių nuo alkoholio, narkotinių ar psichotropinių medžiagų; </w:t>
      </w:r>
    </w:p>
    <w:p w14:paraId="7CC94CCF" w14:textId="77777777" w:rsidR="00471552" w:rsidRPr="00EE71D2" w:rsidRDefault="00471552" w:rsidP="003A7AC2">
      <w:pPr>
        <w:pStyle w:val="ListParagraph"/>
        <w:numPr>
          <w:ilvl w:val="1"/>
          <w:numId w:val="10"/>
        </w:numPr>
        <w:tabs>
          <w:tab w:val="left" w:pos="629"/>
          <w:tab w:val="left" w:pos="773"/>
        </w:tabs>
        <w:spacing w:line="312" w:lineRule="atLeast"/>
        <w:ind w:right="-652" w:firstLine="626"/>
        <w:jc w:val="left"/>
        <w:outlineLvl w:val="3"/>
        <w:rPr>
          <w:szCs w:val="24"/>
        </w:rPr>
      </w:pPr>
      <w:r w:rsidRPr="00EE71D2">
        <w:rPr>
          <w:szCs w:val="24"/>
        </w:rPr>
        <w:t xml:space="preserve">keliamas triukšmas pastate vėliau nei Bendrabučių vidaus tvarkos taisyklėse nurodytu laiku; </w:t>
      </w:r>
    </w:p>
    <w:p w14:paraId="51949B55" w14:textId="77777777" w:rsidR="00471552" w:rsidRPr="00EE71D2" w:rsidRDefault="00471552" w:rsidP="003A7AC2">
      <w:pPr>
        <w:pStyle w:val="ListParagraph"/>
        <w:numPr>
          <w:ilvl w:val="1"/>
          <w:numId w:val="10"/>
        </w:numPr>
        <w:tabs>
          <w:tab w:val="left" w:pos="629"/>
          <w:tab w:val="left" w:pos="773"/>
        </w:tabs>
        <w:spacing w:line="312" w:lineRule="atLeast"/>
        <w:ind w:right="-652" w:firstLine="626"/>
        <w:jc w:val="left"/>
        <w:outlineLvl w:val="3"/>
        <w:rPr>
          <w:szCs w:val="24"/>
        </w:rPr>
      </w:pPr>
      <w:r w:rsidRPr="00EE71D2">
        <w:rPr>
          <w:szCs w:val="24"/>
        </w:rPr>
        <w:t xml:space="preserve">naudojamos ar laikomos pirotechninės priemonės, sprogmenys, ginklai; </w:t>
      </w:r>
    </w:p>
    <w:p w14:paraId="17827C7A" w14:textId="77777777" w:rsidR="00397750" w:rsidRPr="00EE71D2" w:rsidRDefault="00471552" w:rsidP="003A7AC2">
      <w:pPr>
        <w:pStyle w:val="ListParagraph"/>
        <w:numPr>
          <w:ilvl w:val="1"/>
          <w:numId w:val="10"/>
        </w:numPr>
        <w:tabs>
          <w:tab w:val="left" w:pos="629"/>
          <w:tab w:val="left" w:pos="993"/>
        </w:tabs>
        <w:spacing w:line="312" w:lineRule="atLeast"/>
        <w:ind w:left="284" w:right="-652" w:firstLine="1134"/>
        <w:jc w:val="left"/>
        <w:outlineLvl w:val="3"/>
        <w:rPr>
          <w:szCs w:val="24"/>
        </w:rPr>
      </w:pPr>
      <w:r w:rsidRPr="00EE71D2">
        <w:rPr>
          <w:szCs w:val="24"/>
        </w:rPr>
        <w:t>kambariuose ar bendrabučio teritorijoje laikomi įrankiai ar prietaisai su vidaus degimo varikliais, tepalai, benzinas ar kiti degieji skysčiai.</w:t>
      </w:r>
    </w:p>
    <w:p w14:paraId="4D17E8B7" w14:textId="20813E87" w:rsidR="00471552" w:rsidRPr="00EE71D2" w:rsidRDefault="00397750" w:rsidP="003A7AC2">
      <w:pPr>
        <w:pStyle w:val="ListParagraph"/>
        <w:numPr>
          <w:ilvl w:val="1"/>
          <w:numId w:val="10"/>
        </w:numPr>
        <w:tabs>
          <w:tab w:val="left" w:pos="629"/>
          <w:tab w:val="left" w:pos="773"/>
        </w:tabs>
        <w:spacing w:line="312" w:lineRule="atLeast"/>
        <w:ind w:right="-652" w:firstLine="626"/>
        <w:jc w:val="left"/>
        <w:outlineLvl w:val="3"/>
        <w:rPr>
          <w:szCs w:val="24"/>
        </w:rPr>
      </w:pPr>
      <w:r w:rsidRPr="00EE71D2">
        <w:rPr>
          <w:szCs w:val="24"/>
        </w:rPr>
        <w:t>vykdomi kiti vidaus tvarkos taisyklių pažeidimai.</w:t>
      </w:r>
      <w:r w:rsidR="00471552" w:rsidRPr="00EE71D2">
        <w:rPr>
          <w:szCs w:val="24"/>
        </w:rPr>
        <w:t xml:space="preserve"> </w:t>
      </w:r>
    </w:p>
    <w:p w14:paraId="29479058" w14:textId="74155C5B" w:rsidR="00471552" w:rsidRPr="00EE71D2" w:rsidRDefault="00471552" w:rsidP="003A7AC2">
      <w:pPr>
        <w:pStyle w:val="ListParagraph"/>
        <w:numPr>
          <w:ilvl w:val="0"/>
          <w:numId w:val="19"/>
        </w:numPr>
        <w:tabs>
          <w:tab w:val="left" w:pos="629"/>
          <w:tab w:val="left" w:pos="773"/>
        </w:tabs>
        <w:spacing w:line="312" w:lineRule="atLeast"/>
        <w:ind w:left="284" w:right="-652" w:firstLine="709"/>
        <w:jc w:val="both"/>
        <w:outlineLvl w:val="3"/>
        <w:rPr>
          <w:szCs w:val="24"/>
        </w:rPr>
      </w:pPr>
      <w:r w:rsidRPr="00EE71D2">
        <w:rPr>
          <w:szCs w:val="24"/>
        </w:rPr>
        <w:t xml:space="preserve">Apsaugos darbuotojas budėjimo postą gali palikti ne ilgiau kaip 15 min., o kai apžiūrimas saugomas Objektas </w:t>
      </w:r>
      <w:r w:rsidR="0025623D" w:rsidRPr="00EE71D2">
        <w:rPr>
          <w:szCs w:val="24"/>
        </w:rPr>
        <w:t xml:space="preserve">apžiūros laikui, kuris turi būti </w:t>
      </w:r>
      <w:r w:rsidRPr="00EE71D2">
        <w:rPr>
          <w:szCs w:val="24"/>
        </w:rPr>
        <w:t>ne ilg</w:t>
      </w:r>
      <w:r w:rsidR="0025623D" w:rsidRPr="00EE71D2">
        <w:rPr>
          <w:szCs w:val="24"/>
        </w:rPr>
        <w:t>esnis</w:t>
      </w:r>
      <w:r w:rsidRPr="00EE71D2">
        <w:rPr>
          <w:szCs w:val="24"/>
        </w:rPr>
        <w:t xml:space="preserve"> kaip 30 min, tačiau nuo to neturi nukentėti objekto saugumas; </w:t>
      </w:r>
    </w:p>
    <w:p w14:paraId="39794DF8" w14:textId="2787E1BE" w:rsidR="00471552" w:rsidRPr="00EE71D2" w:rsidRDefault="00471552" w:rsidP="003A7AC2">
      <w:pPr>
        <w:pStyle w:val="ListParagraph"/>
        <w:numPr>
          <w:ilvl w:val="0"/>
          <w:numId w:val="19"/>
        </w:numPr>
        <w:tabs>
          <w:tab w:val="left" w:pos="629"/>
          <w:tab w:val="left" w:pos="773"/>
        </w:tabs>
        <w:spacing w:line="312" w:lineRule="atLeast"/>
        <w:ind w:left="284" w:right="-652" w:firstLine="709"/>
        <w:jc w:val="both"/>
        <w:outlineLvl w:val="3"/>
      </w:pPr>
      <w:r w:rsidRPr="00EE71D2">
        <w:t xml:space="preserve">Apsaugos darbuotojas palikdamas postą, jį užrakina, palieka kortelę su kontaktais, </w:t>
      </w:r>
      <w:r w:rsidR="0025623D" w:rsidRPr="00EE71D2">
        <w:t xml:space="preserve">o </w:t>
      </w:r>
      <w:r w:rsidRPr="00EE71D2">
        <w:t xml:space="preserve">saugomo Objekto apžiūros metu užrakina pagrindines patekimo į pastatą duris bei palieka kortelę su kontaktais ir </w:t>
      </w:r>
      <w:r w:rsidR="0025623D" w:rsidRPr="00EE71D2">
        <w:t xml:space="preserve">apie tai ryšio priemonėmis </w:t>
      </w:r>
      <w:r w:rsidRPr="00EE71D2">
        <w:t xml:space="preserve">informuoja </w:t>
      </w:r>
      <w:r w:rsidR="0025623D" w:rsidRPr="00EE71D2">
        <w:t xml:space="preserve">Paslaugų tiekėjo </w:t>
      </w:r>
      <w:r w:rsidRPr="00EE71D2">
        <w:t xml:space="preserve">centrinį apsaugos pultą. Paslaugų teikėjo atsakomybė saugant objektą sutarties galiojimo terminui visais atvejais yra 100 proc. patirtos žalos. </w:t>
      </w:r>
    </w:p>
    <w:p w14:paraId="7DB1004D" w14:textId="77777777" w:rsidR="00471552" w:rsidRPr="00EE71D2" w:rsidRDefault="00471552" w:rsidP="003A7AC2">
      <w:pPr>
        <w:pStyle w:val="ListParagraph"/>
        <w:numPr>
          <w:ilvl w:val="0"/>
          <w:numId w:val="19"/>
        </w:numPr>
        <w:tabs>
          <w:tab w:val="left" w:pos="629"/>
          <w:tab w:val="left" w:pos="773"/>
        </w:tabs>
        <w:spacing w:line="312" w:lineRule="atLeast"/>
        <w:ind w:right="-652" w:firstLine="66"/>
        <w:jc w:val="both"/>
        <w:outlineLvl w:val="3"/>
      </w:pPr>
      <w:r w:rsidRPr="00EE71D2">
        <w:t xml:space="preserve">Apsaugos darbuotojas turi fiksuoti gyventojų išsikėlimo ir įsikėlimo faktą bei perduoti informaciją atitinkamo bendrabučio administratoriui. </w:t>
      </w:r>
    </w:p>
    <w:p w14:paraId="60823D24" w14:textId="77777777" w:rsidR="00162E05" w:rsidRPr="00EE71D2" w:rsidRDefault="00535806" w:rsidP="003A7AC2">
      <w:pPr>
        <w:pStyle w:val="ListParagraph"/>
        <w:numPr>
          <w:ilvl w:val="0"/>
          <w:numId w:val="19"/>
        </w:numPr>
        <w:tabs>
          <w:tab w:val="left" w:pos="629"/>
          <w:tab w:val="left" w:pos="773"/>
        </w:tabs>
        <w:spacing w:line="312" w:lineRule="atLeast"/>
        <w:ind w:left="284" w:right="-652" w:firstLine="709"/>
        <w:jc w:val="both"/>
        <w:outlineLvl w:val="3"/>
      </w:pPr>
      <w:r w:rsidRPr="00EE71D2">
        <w:t xml:space="preserve">Ne </w:t>
      </w:r>
      <w:r w:rsidR="00471552" w:rsidRPr="00EE71D2">
        <w:t xml:space="preserve">KTU bendrabučių </w:t>
      </w:r>
      <w:r w:rsidRPr="00EE71D2">
        <w:t xml:space="preserve">administracijos </w:t>
      </w:r>
      <w:r w:rsidR="00471552" w:rsidRPr="00EE71D2">
        <w:t xml:space="preserve">darbo metu apsaugos darbuotojas </w:t>
      </w:r>
      <w:r w:rsidRPr="00EE71D2">
        <w:t xml:space="preserve">gyventojams </w:t>
      </w:r>
      <w:r w:rsidR="00471552" w:rsidRPr="00EE71D2">
        <w:t>turi išduoti raktus, durų praėjimo kortelę</w:t>
      </w:r>
      <w:r w:rsidRPr="00EE71D2">
        <w:t>/bendrabučio leidimą</w:t>
      </w:r>
      <w:r w:rsidR="00471552" w:rsidRPr="00EE71D2">
        <w:t>, švarią patalynę</w:t>
      </w:r>
      <w:r w:rsidR="00397750" w:rsidRPr="00EE71D2">
        <w:t xml:space="preserve"> </w:t>
      </w:r>
      <w:r w:rsidRPr="00EE71D2">
        <w:t>(jei yra poreikis)</w:t>
      </w:r>
      <w:r w:rsidR="0003090D" w:rsidRPr="00EE71D2">
        <w:t>.</w:t>
      </w:r>
    </w:p>
    <w:p w14:paraId="59B7CFF8" w14:textId="2C1C9B65" w:rsidR="00853642" w:rsidRPr="00EE71D2" w:rsidRDefault="0025623D" w:rsidP="003A7AC2">
      <w:pPr>
        <w:pStyle w:val="ListParagraph"/>
        <w:numPr>
          <w:ilvl w:val="0"/>
          <w:numId w:val="19"/>
        </w:numPr>
        <w:tabs>
          <w:tab w:val="left" w:pos="629"/>
          <w:tab w:val="left" w:pos="773"/>
        </w:tabs>
        <w:spacing w:line="312" w:lineRule="atLeast"/>
        <w:ind w:left="284" w:right="-652" w:firstLine="709"/>
        <w:jc w:val="both"/>
        <w:outlineLvl w:val="3"/>
      </w:pPr>
      <w:r w:rsidRPr="00EE71D2">
        <w:t>Paslaugų tiekėjas privalo paskirtus apsaugos darbuotojus, budinčius saugojamuose Objektuose, pasirašytinai supažindinti su Bendrabučių vidaus tvarkos taisyklėmis bei Apgyvendinimo sutartimi</w:t>
      </w:r>
      <w:r w:rsidR="00D2318C" w:rsidRPr="00EE71D2">
        <w:t>, taip pat saugomo Objekto apsaugos instrukcija</w:t>
      </w:r>
      <w:r w:rsidR="00D2318C" w:rsidRPr="00EE71D2">
        <w:rPr>
          <w:bCs/>
          <w:iCs/>
        </w:rPr>
        <w:t xml:space="preserve">. </w:t>
      </w:r>
      <w:bookmarkEnd w:id="4"/>
    </w:p>
    <w:tbl>
      <w:tblPr>
        <w:tblW w:w="5226" w:type="pct"/>
        <w:shd w:val="clear" w:color="auto" w:fill="FFFFFF"/>
        <w:tblCellMar>
          <w:left w:w="0" w:type="dxa"/>
          <w:right w:w="0" w:type="dxa"/>
        </w:tblCellMar>
        <w:tblLook w:val="04A0" w:firstRow="1" w:lastRow="0" w:firstColumn="1" w:lastColumn="0" w:noHBand="0" w:noVBand="1"/>
      </w:tblPr>
      <w:tblGrid>
        <w:gridCol w:w="15616"/>
      </w:tblGrid>
      <w:tr w:rsidR="00D86A83" w:rsidRPr="006D1C6F" w14:paraId="394B567C" w14:textId="77777777" w:rsidTr="00FA5995">
        <w:trPr>
          <w:trHeight w:val="4881"/>
        </w:trPr>
        <w:tc>
          <w:tcPr>
            <w:tcW w:w="5000" w:type="pct"/>
            <w:shd w:val="clear" w:color="auto" w:fill="FFFFFF"/>
            <w:tcMar>
              <w:top w:w="75" w:type="dxa"/>
              <w:left w:w="75" w:type="dxa"/>
              <w:bottom w:w="75" w:type="dxa"/>
              <w:right w:w="75" w:type="dxa"/>
            </w:tcMar>
            <w:hideMark/>
          </w:tcPr>
          <w:p w14:paraId="152705E4" w14:textId="1D3554DC" w:rsidR="001A4832" w:rsidRPr="00EE71D2" w:rsidRDefault="001A4832" w:rsidP="00CE6618">
            <w:pPr>
              <w:spacing w:line="312" w:lineRule="atLeast"/>
              <w:outlineLvl w:val="3"/>
              <w:rPr>
                <w:b/>
                <w:bCs/>
                <w:sz w:val="22"/>
                <w:szCs w:val="22"/>
                <w:lang w:eastAsia="lt-LT"/>
              </w:rPr>
            </w:pPr>
          </w:p>
          <w:tbl>
            <w:tblPr>
              <w:tblW w:w="5235" w:type="pct"/>
              <w:shd w:val="clear" w:color="auto" w:fill="FFFFFF"/>
              <w:tblCellMar>
                <w:left w:w="0" w:type="dxa"/>
                <w:right w:w="0" w:type="dxa"/>
              </w:tblCellMar>
              <w:tblLook w:val="04A0" w:firstRow="1" w:lastRow="0" w:firstColumn="1" w:lastColumn="0" w:noHBand="0" w:noVBand="1"/>
            </w:tblPr>
            <w:tblGrid>
              <w:gridCol w:w="16159"/>
              <w:gridCol w:w="29"/>
            </w:tblGrid>
            <w:tr w:rsidR="001A4832" w:rsidRPr="00EE71D2" w14:paraId="3B9E03A4" w14:textId="77777777" w:rsidTr="005E6EC1">
              <w:trPr>
                <w:trHeight w:val="300"/>
              </w:trPr>
              <w:tc>
                <w:tcPr>
                  <w:tcW w:w="4991" w:type="pct"/>
                  <w:tcBorders>
                    <w:top w:val="dotted" w:sz="4" w:space="0" w:color="auto"/>
                    <w:left w:val="dotted" w:sz="4" w:space="0" w:color="auto"/>
                    <w:bottom w:val="dotted" w:sz="4" w:space="0" w:color="auto"/>
                    <w:right w:val="dotted" w:sz="4" w:space="0" w:color="auto"/>
                  </w:tcBorders>
                  <w:shd w:val="clear" w:color="auto" w:fill="DDDDDD"/>
                  <w:tcMar>
                    <w:top w:w="75" w:type="dxa"/>
                    <w:left w:w="75" w:type="dxa"/>
                    <w:bottom w:w="75" w:type="dxa"/>
                    <w:right w:w="75" w:type="dxa"/>
                  </w:tcMar>
                  <w:vAlign w:val="center"/>
                </w:tcPr>
                <w:p w14:paraId="4FB98C69" w14:textId="3C78B850" w:rsidR="001A4832" w:rsidRPr="00EE71D2" w:rsidRDefault="001A4832" w:rsidP="00162E05">
                  <w:pPr>
                    <w:pStyle w:val="ListParagraph"/>
                    <w:keepNext/>
                    <w:keepLines/>
                    <w:numPr>
                      <w:ilvl w:val="0"/>
                      <w:numId w:val="26"/>
                    </w:numPr>
                    <w:spacing w:before="40" w:line="259" w:lineRule="auto"/>
                    <w:jc w:val="both"/>
                    <w:outlineLvl w:val="2"/>
                    <w:rPr>
                      <w:b/>
                      <w:bCs/>
                      <w:sz w:val="22"/>
                      <w:szCs w:val="22"/>
                    </w:rPr>
                  </w:pPr>
                  <w:r w:rsidRPr="00EE71D2">
                    <w:rPr>
                      <w:b/>
                      <w:bCs/>
                      <w:sz w:val="22"/>
                      <w:szCs w:val="22"/>
                    </w:rPr>
                    <w:t>Greito reagavimo paslaugos</w:t>
                  </w:r>
                </w:p>
              </w:tc>
              <w:tc>
                <w:tcPr>
                  <w:tcW w:w="9" w:type="pct"/>
                  <w:tcBorders>
                    <w:left w:val="dotted" w:sz="4" w:space="0" w:color="auto"/>
                  </w:tcBorders>
                  <w:shd w:val="clear" w:color="auto" w:fill="FFFFFF"/>
                  <w:vAlign w:val="center"/>
                  <w:hideMark/>
                </w:tcPr>
                <w:p w14:paraId="1C4C7129" w14:textId="77777777" w:rsidR="001A4832" w:rsidRPr="00EE71D2" w:rsidRDefault="001A4832" w:rsidP="001A4832">
                  <w:pPr>
                    <w:rPr>
                      <w:sz w:val="22"/>
                      <w:szCs w:val="22"/>
                      <w:lang w:eastAsia="lt-LT"/>
                    </w:rPr>
                  </w:pPr>
                </w:p>
              </w:tc>
            </w:tr>
          </w:tbl>
          <w:p w14:paraId="3DCF2B36" w14:textId="77777777" w:rsidR="001A4832" w:rsidRPr="00EE71D2" w:rsidRDefault="001A4832" w:rsidP="00CE6618">
            <w:pPr>
              <w:tabs>
                <w:tab w:val="left" w:pos="629"/>
              </w:tabs>
              <w:spacing w:line="312" w:lineRule="atLeast"/>
              <w:outlineLvl w:val="3"/>
            </w:pPr>
          </w:p>
          <w:p w14:paraId="506670B3" w14:textId="7A1C2BAE" w:rsidR="00741468" w:rsidRPr="00EE71D2" w:rsidRDefault="00741468" w:rsidP="00513324">
            <w:pPr>
              <w:pStyle w:val="ListParagraph"/>
              <w:numPr>
                <w:ilvl w:val="0"/>
                <w:numId w:val="15"/>
              </w:numPr>
              <w:tabs>
                <w:tab w:val="left" w:pos="629"/>
                <w:tab w:val="left" w:pos="780"/>
              </w:tabs>
              <w:spacing w:line="312" w:lineRule="atLeast"/>
              <w:ind w:left="71" w:firstLine="289"/>
              <w:jc w:val="both"/>
              <w:outlineLvl w:val="3"/>
            </w:pPr>
            <w:r w:rsidRPr="00EE71D2">
              <w:t xml:space="preserve">Visuose saugojamuose </w:t>
            </w:r>
            <w:r w:rsidR="0051254E" w:rsidRPr="00EE71D2">
              <w:t>O</w:t>
            </w:r>
            <w:r w:rsidRPr="00EE71D2">
              <w:t xml:space="preserve">bjektuose, Paslaugų teikėjas privalo nemokamai sumontuoti pilnai sukomplektuotus ir visoje saugojamo </w:t>
            </w:r>
            <w:r w:rsidR="0051254E" w:rsidRPr="00EE71D2">
              <w:t>O</w:t>
            </w:r>
            <w:r w:rsidRPr="00EE71D2">
              <w:t>bjekto teritorijoje veikiančius ryšio įrenginius ar jais aprūpinti objekte esančius apsaugos darbuotojus, kuriais pastarieji galėtų perduoti pavojaus signalą į centrinį Paslaugų teikėjo apsaugos pultą ar kitaip iškviesti greito reagavimo ekipažą ir suteikti galimybę nemokamai jais naudotis sutarties galiojimo laikotarpiu.</w:t>
            </w:r>
            <w:r w:rsidR="00491875" w:rsidRPr="00EE71D2">
              <w:t xml:space="preserve"> Apsaugos darbuotojų reagavimo laikas – nedelsiant, greito reagavimo Ekipažo – ne daugiau nei per 10 (dešimt) min.</w:t>
            </w:r>
          </w:p>
          <w:p w14:paraId="6BB9EDD7" w14:textId="6F023EFE" w:rsidR="00420CD8" w:rsidRPr="00EE71D2" w:rsidRDefault="00420CD8" w:rsidP="00513324">
            <w:pPr>
              <w:pStyle w:val="ListParagraph"/>
              <w:numPr>
                <w:ilvl w:val="0"/>
                <w:numId w:val="15"/>
              </w:numPr>
              <w:tabs>
                <w:tab w:val="left" w:pos="629"/>
                <w:tab w:val="left" w:pos="780"/>
              </w:tabs>
              <w:spacing w:line="312" w:lineRule="atLeast"/>
              <w:ind w:left="71" w:firstLine="289"/>
              <w:jc w:val="both"/>
              <w:outlineLvl w:val="3"/>
            </w:pPr>
            <w:r w:rsidRPr="00EE71D2">
              <w:t xml:space="preserve">Greito reagavimo ekipažo funkcija </w:t>
            </w:r>
            <w:r w:rsidR="00C73EEC" w:rsidRPr="00EE71D2">
              <w:t>–</w:t>
            </w:r>
            <w:r w:rsidRPr="00EE71D2">
              <w:t xml:space="preserve"> </w:t>
            </w:r>
            <w:r w:rsidR="00C73EEC" w:rsidRPr="00EE71D2">
              <w:t>gavus pavojaus signalą atvykti į paramą Objektą saugančiam apsaugos darbuotojui, kad būtų užtikrinta KTU studentų, darbuotojų ir turto fizinė apsauga nuo neteisėtų veiksmų jų atžvilgiu</w:t>
            </w:r>
            <w:r w:rsidR="0051254E" w:rsidRPr="00EE71D2">
              <w:t>, taip pat apsauga nuo neteisėto patekimo į saugomus Objektus ir leidimų kontrolės užtikrinimas bei saugomų Objektų perimetro apsauga</w:t>
            </w:r>
            <w:r w:rsidR="00C73EEC" w:rsidRPr="00EE71D2">
              <w:t>.</w:t>
            </w:r>
          </w:p>
          <w:p w14:paraId="0819ED56" w14:textId="06FC3BBA" w:rsidR="001A4832" w:rsidRPr="00EE71D2" w:rsidRDefault="00420CD8" w:rsidP="00CE6618">
            <w:pPr>
              <w:pStyle w:val="ListParagraph"/>
              <w:numPr>
                <w:ilvl w:val="0"/>
                <w:numId w:val="15"/>
              </w:numPr>
              <w:tabs>
                <w:tab w:val="left" w:pos="638"/>
                <w:tab w:val="left" w:pos="780"/>
              </w:tabs>
              <w:spacing w:line="312" w:lineRule="atLeast"/>
              <w:ind w:left="71" w:firstLine="289"/>
              <w:jc w:val="both"/>
              <w:outlineLvl w:val="3"/>
            </w:pPr>
            <w:r w:rsidRPr="00EE71D2">
              <w:t>Greito reagavimo ekipažą turi sudaryti 2 apsaugos pareigūnai, ginkluoti B kategorijos šaunamaisiais ginklais, aprūpinti radijo ryšio</w:t>
            </w:r>
            <w:r w:rsidR="00C73EEC" w:rsidRPr="00EE71D2">
              <w:t xml:space="preserve"> ir specialiosiomis</w:t>
            </w:r>
            <w:r w:rsidRPr="00EE71D2">
              <w:t xml:space="preserve"> priemonėmis. </w:t>
            </w:r>
            <w:r w:rsidR="0076692F" w:rsidRPr="00EE71D2">
              <w:rPr>
                <w:b/>
                <w:bCs/>
                <w:i/>
                <w:iCs/>
              </w:rPr>
              <w:t xml:space="preserve"> </w:t>
            </w:r>
          </w:p>
          <w:p w14:paraId="4205485A" w14:textId="5FB5740B" w:rsidR="00741468" w:rsidRPr="00EE71D2" w:rsidRDefault="00741468" w:rsidP="00CE6618">
            <w:pPr>
              <w:tabs>
                <w:tab w:val="left" w:pos="629"/>
              </w:tabs>
              <w:spacing w:line="312" w:lineRule="atLeast"/>
              <w:outlineLvl w:val="3"/>
            </w:pPr>
          </w:p>
          <w:tbl>
            <w:tblPr>
              <w:tblW w:w="5235" w:type="pct"/>
              <w:shd w:val="clear" w:color="auto" w:fill="FFFFFF"/>
              <w:tblCellMar>
                <w:left w:w="0" w:type="dxa"/>
                <w:right w:w="0" w:type="dxa"/>
              </w:tblCellMar>
              <w:tblLook w:val="04A0" w:firstRow="1" w:lastRow="0" w:firstColumn="1" w:lastColumn="0" w:noHBand="0" w:noVBand="1"/>
            </w:tblPr>
            <w:tblGrid>
              <w:gridCol w:w="16159"/>
              <w:gridCol w:w="29"/>
            </w:tblGrid>
            <w:tr w:rsidR="00741468" w:rsidRPr="00EE71D2" w14:paraId="450EE60B" w14:textId="77777777" w:rsidTr="007A3B49">
              <w:trPr>
                <w:trHeight w:val="300"/>
              </w:trPr>
              <w:tc>
                <w:tcPr>
                  <w:tcW w:w="4991" w:type="pct"/>
                  <w:tcBorders>
                    <w:top w:val="dotted" w:sz="4" w:space="0" w:color="auto"/>
                    <w:left w:val="dotted" w:sz="4" w:space="0" w:color="auto"/>
                    <w:bottom w:val="dotted" w:sz="4" w:space="0" w:color="auto"/>
                    <w:right w:val="dotted" w:sz="4" w:space="0" w:color="auto"/>
                  </w:tcBorders>
                  <w:shd w:val="clear" w:color="auto" w:fill="DDDDDD"/>
                  <w:tcMar>
                    <w:top w:w="75" w:type="dxa"/>
                    <w:left w:w="75" w:type="dxa"/>
                    <w:bottom w:w="75" w:type="dxa"/>
                    <w:right w:w="75" w:type="dxa"/>
                  </w:tcMar>
                  <w:vAlign w:val="center"/>
                </w:tcPr>
                <w:p w14:paraId="597A9EEA" w14:textId="66C63B9E" w:rsidR="00741468" w:rsidRPr="00EE71D2" w:rsidRDefault="00741468" w:rsidP="00162E05">
                  <w:pPr>
                    <w:pStyle w:val="ListParagraph"/>
                    <w:keepNext/>
                    <w:keepLines/>
                    <w:numPr>
                      <w:ilvl w:val="0"/>
                      <w:numId w:val="26"/>
                    </w:numPr>
                    <w:spacing w:before="40" w:line="259" w:lineRule="auto"/>
                    <w:jc w:val="both"/>
                    <w:outlineLvl w:val="2"/>
                    <w:rPr>
                      <w:b/>
                      <w:bCs/>
                      <w:sz w:val="22"/>
                      <w:szCs w:val="22"/>
                    </w:rPr>
                  </w:pPr>
                  <w:r w:rsidRPr="00EE71D2">
                    <w:rPr>
                      <w:b/>
                      <w:bCs/>
                      <w:sz w:val="22"/>
                      <w:szCs w:val="22"/>
                    </w:rPr>
                    <w:t>Reikalavimai paslaugoms</w:t>
                  </w:r>
                </w:p>
              </w:tc>
              <w:tc>
                <w:tcPr>
                  <w:tcW w:w="9" w:type="pct"/>
                  <w:tcBorders>
                    <w:left w:val="dotted" w:sz="4" w:space="0" w:color="auto"/>
                  </w:tcBorders>
                  <w:shd w:val="clear" w:color="auto" w:fill="FFFFFF"/>
                  <w:vAlign w:val="center"/>
                  <w:hideMark/>
                </w:tcPr>
                <w:p w14:paraId="502F63A7" w14:textId="77777777" w:rsidR="00741468" w:rsidRPr="00EE71D2" w:rsidRDefault="00741468" w:rsidP="00CE6618">
                  <w:pPr>
                    <w:rPr>
                      <w:sz w:val="22"/>
                      <w:szCs w:val="22"/>
                      <w:lang w:eastAsia="lt-LT"/>
                    </w:rPr>
                  </w:pPr>
                </w:p>
              </w:tc>
            </w:tr>
          </w:tbl>
          <w:p w14:paraId="4F31B18C" w14:textId="407522BF" w:rsidR="00741468" w:rsidRPr="00EE71D2" w:rsidRDefault="00741468" w:rsidP="00CE6618">
            <w:pPr>
              <w:tabs>
                <w:tab w:val="left" w:pos="629"/>
              </w:tabs>
              <w:spacing w:line="312" w:lineRule="atLeast"/>
              <w:outlineLvl w:val="3"/>
            </w:pPr>
          </w:p>
          <w:p w14:paraId="55BFA7C0" w14:textId="3D1E5131" w:rsidR="00741468" w:rsidRPr="00EE71D2" w:rsidRDefault="00741468" w:rsidP="00CE6618">
            <w:pPr>
              <w:tabs>
                <w:tab w:val="left" w:pos="629"/>
              </w:tabs>
              <w:spacing w:line="312" w:lineRule="atLeast"/>
              <w:outlineLvl w:val="3"/>
            </w:pPr>
            <w:r w:rsidRPr="00EE71D2">
              <w:t xml:space="preserve">Reikalavimai paslaugoms: </w:t>
            </w:r>
          </w:p>
          <w:p w14:paraId="24C5ACEA" w14:textId="3465E189" w:rsidR="00D2318C" w:rsidRPr="00EE71D2" w:rsidRDefault="00D2318C" w:rsidP="001E1213">
            <w:pPr>
              <w:pStyle w:val="ListParagraph"/>
              <w:numPr>
                <w:ilvl w:val="0"/>
                <w:numId w:val="21"/>
              </w:numPr>
              <w:tabs>
                <w:tab w:val="left" w:pos="629"/>
              </w:tabs>
              <w:spacing w:line="312" w:lineRule="atLeast"/>
              <w:jc w:val="both"/>
              <w:outlineLvl w:val="3"/>
            </w:pPr>
            <w:r w:rsidRPr="00EE71D2">
              <w:t>Teikdamas Paslaugas, Paslaugų tiekėjas privalo vadovautis Lietuvos Respublikos asmens ir turto saugos įstatymo, su asmens ir turto sauga susijusių teisės aktų, Užsakovo vidaus procedūrų ir darbo tvarkos taisyklių bei kitų Užsakovo teisės aktų reikalavimais.</w:t>
            </w:r>
          </w:p>
          <w:p w14:paraId="0954291D" w14:textId="68909897" w:rsidR="00741468" w:rsidRPr="00EE71D2" w:rsidRDefault="00741468" w:rsidP="001E1213">
            <w:pPr>
              <w:pStyle w:val="ListParagraph"/>
              <w:numPr>
                <w:ilvl w:val="0"/>
                <w:numId w:val="21"/>
              </w:numPr>
              <w:tabs>
                <w:tab w:val="left" w:pos="629"/>
              </w:tabs>
              <w:spacing w:line="312" w:lineRule="atLeast"/>
              <w:ind w:left="0" w:firstLine="360"/>
              <w:jc w:val="both"/>
              <w:outlineLvl w:val="3"/>
            </w:pPr>
            <w:r w:rsidRPr="00EE71D2">
              <w:t>P</w:t>
            </w:r>
            <w:r w:rsidR="00397750" w:rsidRPr="00EE71D2">
              <w:t xml:space="preserve">rieš </w:t>
            </w:r>
            <w:r w:rsidRPr="00EE71D2">
              <w:t>5 (penkias) darbo dien</w:t>
            </w:r>
            <w:r w:rsidR="00397750" w:rsidRPr="00EE71D2">
              <w:t>as</w:t>
            </w:r>
            <w:r w:rsidRPr="00EE71D2">
              <w:t xml:space="preserve"> </w:t>
            </w:r>
            <w:r w:rsidR="00397750" w:rsidRPr="00EE71D2">
              <w:t xml:space="preserve">iki pradėjimo teikti apsaugos paslaugas datos </w:t>
            </w:r>
            <w:r w:rsidR="005046E8" w:rsidRPr="00EE71D2">
              <w:t xml:space="preserve">Paslaugų </w:t>
            </w:r>
            <w:r w:rsidRPr="00EE71D2">
              <w:t xml:space="preserve">tiekėjas su </w:t>
            </w:r>
            <w:r w:rsidR="005046E8" w:rsidRPr="00EE71D2">
              <w:t>Užsakovu turi suderinti</w:t>
            </w:r>
            <w:r w:rsidRPr="00EE71D2">
              <w:t xml:space="preserve"> </w:t>
            </w:r>
            <w:r w:rsidR="005046E8" w:rsidRPr="00EE71D2">
              <w:t xml:space="preserve">apsaugos darbuotojų sąrašus (nurodyti apsaugos darbuotojų vardus ir pavardes bei kiekvieno darbuotojo darbo patirtį metais), </w:t>
            </w:r>
            <w:r w:rsidRPr="00EE71D2">
              <w:t xml:space="preserve">apsaugos darbuotojų kaitos grafikus ir ir įsipareigoja operatyviai informuoti </w:t>
            </w:r>
            <w:r w:rsidR="005046E8" w:rsidRPr="00EE71D2">
              <w:t xml:space="preserve">Užsakovą </w:t>
            </w:r>
            <w:r w:rsidRPr="00EE71D2">
              <w:t xml:space="preserve">apie </w:t>
            </w:r>
            <w:r w:rsidR="005046E8" w:rsidRPr="00EE71D2">
              <w:t xml:space="preserve">apsaugos darbuotojų </w:t>
            </w:r>
            <w:r w:rsidRPr="00EE71D2">
              <w:t>grafikų ar sąrašų pasikeitimus.</w:t>
            </w:r>
          </w:p>
          <w:p w14:paraId="0483EB9C" w14:textId="77777777" w:rsidR="00741468" w:rsidRPr="00EE71D2" w:rsidRDefault="00741468" w:rsidP="001E1213">
            <w:pPr>
              <w:pStyle w:val="ListParagraph"/>
              <w:numPr>
                <w:ilvl w:val="0"/>
                <w:numId w:val="21"/>
              </w:numPr>
              <w:tabs>
                <w:tab w:val="left" w:pos="629"/>
              </w:tabs>
              <w:spacing w:line="312" w:lineRule="atLeast"/>
              <w:ind w:left="0" w:firstLine="360"/>
              <w:jc w:val="both"/>
              <w:outlineLvl w:val="3"/>
            </w:pPr>
            <w:r w:rsidRPr="00EE71D2">
              <w:t xml:space="preserve">Paslaugų teikėjas turi prisiimti visišką turto materialinę atsakomybę, jei žala padaroma dėl tiekėjo darbuotojų kaltės ar aplaidumo. </w:t>
            </w:r>
          </w:p>
          <w:p w14:paraId="2770062B" w14:textId="79C866F0" w:rsidR="00DD46D1" w:rsidRPr="00EE71D2" w:rsidRDefault="00741468" w:rsidP="001E1213">
            <w:pPr>
              <w:pStyle w:val="ListParagraph"/>
              <w:numPr>
                <w:ilvl w:val="0"/>
                <w:numId w:val="21"/>
              </w:numPr>
              <w:tabs>
                <w:tab w:val="left" w:pos="629"/>
              </w:tabs>
              <w:spacing w:line="312" w:lineRule="atLeast"/>
              <w:ind w:left="0" w:firstLine="360"/>
              <w:jc w:val="both"/>
              <w:outlineLvl w:val="3"/>
            </w:pPr>
            <w:r w:rsidRPr="00EE71D2">
              <w:t xml:space="preserve">Paslaugų teikėjas turi užtikrinti objekto apsaugos vykdymo metu gautos informacijos konfidencialumą, be </w:t>
            </w:r>
            <w:r w:rsidR="005046E8" w:rsidRPr="00EE71D2">
              <w:t>U</w:t>
            </w:r>
            <w:r w:rsidRPr="00EE71D2">
              <w:t xml:space="preserve">žsakovo sutikimo neperduoti jos tretiesiems asmenims, išskyrus įstatymų numatytus atvejus. </w:t>
            </w:r>
          </w:p>
          <w:p w14:paraId="67E79F00" w14:textId="1822071E" w:rsidR="00DD46D1" w:rsidRPr="00EE71D2" w:rsidRDefault="00741468" w:rsidP="001E1213">
            <w:pPr>
              <w:pStyle w:val="ListParagraph"/>
              <w:numPr>
                <w:ilvl w:val="0"/>
                <w:numId w:val="21"/>
              </w:numPr>
              <w:tabs>
                <w:tab w:val="left" w:pos="629"/>
              </w:tabs>
              <w:spacing w:line="312" w:lineRule="atLeast"/>
              <w:ind w:left="0" w:firstLine="360"/>
              <w:jc w:val="both"/>
              <w:outlineLvl w:val="3"/>
            </w:pPr>
            <w:r w:rsidRPr="00EE71D2">
              <w:t xml:space="preserve">Paslaugų tiekėjas privalo savo darbuotojus informuoti apie jiems </w:t>
            </w:r>
            <w:r w:rsidR="005046E8" w:rsidRPr="00EE71D2">
              <w:t xml:space="preserve">Užsakovo </w:t>
            </w:r>
            <w:r w:rsidRPr="00EE71D2">
              <w:t xml:space="preserve">suteiktų telefono numerių sąskaitų limitus ir užtikrinti, kad jie nebūtų viršijami. Apmokėjimas viršijus nurodytą sąskaitos limitą padengiamas išskaičiuojant viršytą sumą iš tiekėjo pateiktos sąskaitos už paslaugas. </w:t>
            </w:r>
          </w:p>
          <w:p w14:paraId="5A7B789C" w14:textId="2EF17C86" w:rsidR="002C1C9B" w:rsidRPr="00EE71D2" w:rsidRDefault="002C1C9B" w:rsidP="001E1213">
            <w:pPr>
              <w:pStyle w:val="ListParagraph"/>
              <w:numPr>
                <w:ilvl w:val="0"/>
                <w:numId w:val="21"/>
              </w:numPr>
              <w:tabs>
                <w:tab w:val="left" w:pos="629"/>
                <w:tab w:val="left" w:pos="773"/>
              </w:tabs>
              <w:spacing w:line="312" w:lineRule="atLeast"/>
              <w:ind w:left="0" w:firstLine="360"/>
              <w:jc w:val="both"/>
              <w:outlineLvl w:val="3"/>
            </w:pPr>
            <w:r w:rsidRPr="00EE71D2">
              <w:t xml:space="preserve">Objektą saugančių darbuotojų dokumentai ir pažymėjimai turi atitikti Apgyvendinimo paslaugų sveikatos saugos reikalavimus HN 118:2011 ir kitas LR teisės normas, kur nurodomi reikalavimai dirbantiems apgyvendinimo paslaugas teikiančiose įmonėse. </w:t>
            </w:r>
          </w:p>
          <w:p w14:paraId="07625ED6" w14:textId="5A7F8273" w:rsidR="00CC0D49" w:rsidRPr="00EE71D2" w:rsidRDefault="001812A8" w:rsidP="001E1213">
            <w:pPr>
              <w:pStyle w:val="ListParagraph"/>
              <w:numPr>
                <w:ilvl w:val="0"/>
                <w:numId w:val="21"/>
              </w:numPr>
              <w:tabs>
                <w:tab w:val="left" w:pos="629"/>
                <w:tab w:val="left" w:pos="773"/>
              </w:tabs>
              <w:spacing w:line="312" w:lineRule="atLeast"/>
              <w:ind w:left="0" w:firstLine="360"/>
              <w:jc w:val="both"/>
              <w:outlineLvl w:val="3"/>
            </w:pPr>
            <w:r w:rsidRPr="00EE71D2">
              <w:lastRenderedPageBreak/>
              <w:t xml:space="preserve">Objektą saugantys darbuotojai privalo turėti ne mažesnį kaip 45 proc. darbingumo arba </w:t>
            </w:r>
            <w:proofErr w:type="spellStart"/>
            <w:r w:rsidRPr="00EE71D2">
              <w:t>dalyvumo</w:t>
            </w:r>
            <w:proofErr w:type="spellEnd"/>
            <w:r w:rsidRPr="00EE71D2">
              <w:t xml:space="preserve"> lygį arba nedidesnį kaip lengvą neįgalumo lygį, taip pat neturėti judėjimo negalios, kuri trukdytų atliki pastato fizi</w:t>
            </w:r>
            <w:r w:rsidR="00CC0D49" w:rsidRPr="00EE71D2">
              <w:t xml:space="preserve">nes </w:t>
            </w:r>
            <w:proofErr w:type="spellStart"/>
            <w:r w:rsidR="00CC0D49" w:rsidRPr="00EE71D2">
              <w:t>apvaikštas</w:t>
            </w:r>
            <w:proofErr w:type="spellEnd"/>
            <w:r w:rsidR="00CC0D49" w:rsidRPr="00EE71D2">
              <w:t xml:space="preserve"> ar užtikrinti viešąją tvarką, materialinių vertybių ir asmenų saugumą Objekte. </w:t>
            </w:r>
          </w:p>
          <w:p w14:paraId="1078D92C" w14:textId="0C17C80D" w:rsidR="005046E8" w:rsidRPr="00EE71D2" w:rsidRDefault="005046E8" w:rsidP="001E1213">
            <w:pPr>
              <w:pStyle w:val="ListParagraph"/>
              <w:numPr>
                <w:ilvl w:val="0"/>
                <w:numId w:val="21"/>
              </w:numPr>
              <w:tabs>
                <w:tab w:val="left" w:pos="629"/>
                <w:tab w:val="left" w:pos="773"/>
              </w:tabs>
              <w:spacing w:line="312" w:lineRule="atLeast"/>
              <w:ind w:left="0" w:firstLine="360"/>
              <w:jc w:val="both"/>
              <w:outlineLvl w:val="3"/>
            </w:pPr>
            <w:r w:rsidRPr="00EE71D2">
              <w:t>Apsaugos darbuotojai turi turėti galiojantį apsaugos darbuotojo pažymėjimą, išduotą Lietuvos teisės aktų nustatytą tvarka ir teikdamas fizinės apsaugos bei greito reagavimo paslaugas jį turėti su savimi. Greito reagavimo</w:t>
            </w:r>
            <w:r w:rsidR="003B4946" w:rsidRPr="00EE71D2">
              <w:t xml:space="preserve"> ekipažų</w:t>
            </w:r>
            <w:r w:rsidRPr="00EE71D2">
              <w:t xml:space="preserve"> apsaugos darbuotojai papildomai turi turėti leidimą šaunamajam ginklui, išduotą Lietuvos teisės aktų nustatytą tvarka ir teikdamas greito reagavimo paslaugas jį turėti su savimi. Šio reikalavimo pažeidimas bus laikomas Paslaugų teikimo sutarties pažeidimas, už kurį numatytą piniginė sankcija. </w:t>
            </w:r>
          </w:p>
          <w:p w14:paraId="41E80D21" w14:textId="49CD97E3" w:rsidR="005046E8" w:rsidRPr="00EE71D2" w:rsidRDefault="005046E8" w:rsidP="001E1213">
            <w:pPr>
              <w:pStyle w:val="ListParagraph"/>
              <w:numPr>
                <w:ilvl w:val="0"/>
                <w:numId w:val="21"/>
              </w:numPr>
              <w:tabs>
                <w:tab w:val="left" w:pos="629"/>
                <w:tab w:val="left" w:pos="773"/>
              </w:tabs>
              <w:spacing w:line="312" w:lineRule="atLeast"/>
              <w:ind w:left="0" w:firstLine="360"/>
              <w:jc w:val="both"/>
              <w:outlineLvl w:val="3"/>
              <w:rPr>
                <w:color w:val="000000" w:themeColor="text1"/>
              </w:rPr>
            </w:pPr>
            <w:r w:rsidRPr="00EE71D2">
              <w:t xml:space="preserve">Apsaugos darbuotojai ir greito reagavimo apsaugos darbuotojai paslaugas turi teikti nebūdami apsvaigę nuo alkoholio, narkotinių ar kitų psichotropinių medžiagų. Šio reikalavimo pažeidimas bus laikomas </w:t>
            </w:r>
            <w:r w:rsidRPr="00EE71D2">
              <w:rPr>
                <w:color w:val="000000" w:themeColor="text1"/>
              </w:rPr>
              <w:t xml:space="preserve">Paslaugų teikimo sutarties pažeidimas, už kurį numatytą piniginė sankcija. </w:t>
            </w:r>
          </w:p>
          <w:p w14:paraId="6F48C032" w14:textId="2B96CE67" w:rsidR="005046E8" w:rsidRPr="00EE71D2" w:rsidRDefault="005046E8" w:rsidP="001E1213">
            <w:pPr>
              <w:pStyle w:val="ListParagraph"/>
              <w:numPr>
                <w:ilvl w:val="0"/>
                <w:numId w:val="21"/>
              </w:numPr>
              <w:tabs>
                <w:tab w:val="left" w:pos="629"/>
                <w:tab w:val="left" w:pos="773"/>
              </w:tabs>
              <w:spacing w:line="312" w:lineRule="atLeast"/>
              <w:ind w:left="0" w:firstLine="360"/>
              <w:jc w:val="both"/>
              <w:outlineLvl w:val="3"/>
              <w:rPr>
                <w:color w:val="000000" w:themeColor="text1"/>
              </w:rPr>
            </w:pPr>
            <w:r w:rsidRPr="00EE71D2">
              <w:rPr>
                <w:color w:val="000000" w:themeColor="text1"/>
              </w:rPr>
              <w:t>Apsaugos darbuotojai į apsaugos postą turi atvykti laiku ir išvykti tik kitam apsaugos darbuotojui perdavus fizinės apsaugos funkcijas</w:t>
            </w:r>
            <w:r w:rsidR="007E43AF" w:rsidRPr="00EE71D2">
              <w:rPr>
                <w:color w:val="000000" w:themeColor="text1"/>
              </w:rPr>
              <w:t xml:space="preserve"> (informavus apie situaciją saugomame objekte, pamainos metu buvusius incidentus, užfiksuojant pamainos perdavimo faktą Saugos žurnale)</w:t>
            </w:r>
            <w:r w:rsidR="006F5693" w:rsidRPr="00EE71D2">
              <w:rPr>
                <w:color w:val="000000" w:themeColor="text1"/>
              </w:rPr>
              <w:t>, nepašalinti iš apsaugos posto ir (ar) saugomo Objekto paslaugų te</w:t>
            </w:r>
            <w:r w:rsidR="00D872A4" w:rsidRPr="00EE71D2">
              <w:rPr>
                <w:color w:val="000000" w:themeColor="text1"/>
              </w:rPr>
              <w:t>i</w:t>
            </w:r>
            <w:r w:rsidR="006F5693" w:rsidRPr="00EE71D2">
              <w:rPr>
                <w:color w:val="000000" w:themeColor="text1"/>
              </w:rPr>
              <w:t xml:space="preserve">kimo metu, išskyrus atvejus, numatytus šios Techninės specifikacijos 3 skyriaus </w:t>
            </w:r>
            <w:r w:rsidR="00162E05" w:rsidRPr="00EE71D2">
              <w:rPr>
                <w:color w:val="000000" w:themeColor="text1"/>
              </w:rPr>
              <w:t>7</w:t>
            </w:r>
            <w:r w:rsidR="006F5693" w:rsidRPr="00EE71D2">
              <w:rPr>
                <w:color w:val="000000" w:themeColor="text1"/>
              </w:rPr>
              <w:t xml:space="preserve"> punkte</w:t>
            </w:r>
            <w:r w:rsidRPr="00EE71D2">
              <w:rPr>
                <w:color w:val="000000" w:themeColor="text1"/>
              </w:rPr>
              <w:t xml:space="preserve">. </w:t>
            </w:r>
            <w:r w:rsidR="006F5693" w:rsidRPr="00EE71D2">
              <w:rPr>
                <w:color w:val="000000" w:themeColor="text1"/>
              </w:rPr>
              <w:t>Šio reikalavimo pažeidimas bus laikomas Paslaugų teikimo sutarties pažeidimas, už kurį numatytą piniginė sankcija.</w:t>
            </w:r>
          </w:p>
          <w:p w14:paraId="175AAFB1" w14:textId="2561D339" w:rsidR="00C417C5" w:rsidRPr="00EE71D2" w:rsidRDefault="00C417C5" w:rsidP="001E1213">
            <w:pPr>
              <w:pStyle w:val="ListParagraph"/>
              <w:numPr>
                <w:ilvl w:val="0"/>
                <w:numId w:val="21"/>
              </w:numPr>
              <w:tabs>
                <w:tab w:val="left" w:pos="629"/>
                <w:tab w:val="left" w:pos="773"/>
              </w:tabs>
              <w:spacing w:line="312" w:lineRule="atLeast"/>
              <w:ind w:left="0" w:firstLine="360"/>
              <w:jc w:val="both"/>
              <w:outlineLvl w:val="3"/>
            </w:pPr>
            <w:r w:rsidRPr="00EE71D2">
              <w:rPr>
                <w:color w:val="000000" w:themeColor="text1"/>
              </w:rPr>
              <w:t xml:space="preserve">Apsaugos darbuotojas privalo būti pasirašytinai susipažinti su patalpų </w:t>
            </w:r>
            <w:r w:rsidRPr="00EE71D2">
              <w:t>išdėstymu pastate, privažiavimais, įėjimais, pastato planais, įrengtomis apsaugos, vaizdo stebėjimo ir priešgaisrinėmis sistemomis, kitais techniniais pastato parametrais.</w:t>
            </w:r>
          </w:p>
          <w:p w14:paraId="7BFF4297" w14:textId="6C77BC2C" w:rsidR="00EC4D2D" w:rsidRPr="00EE71D2" w:rsidRDefault="00EC4D2D" w:rsidP="001E1213">
            <w:pPr>
              <w:pStyle w:val="ListParagraph"/>
              <w:numPr>
                <w:ilvl w:val="0"/>
                <w:numId w:val="21"/>
              </w:numPr>
              <w:tabs>
                <w:tab w:val="left" w:pos="629"/>
                <w:tab w:val="left" w:pos="773"/>
              </w:tabs>
              <w:spacing w:line="312" w:lineRule="atLeast"/>
              <w:ind w:left="0" w:firstLine="360"/>
              <w:jc w:val="both"/>
              <w:outlineLvl w:val="3"/>
            </w:pPr>
            <w:r w:rsidRPr="00EE71D2">
              <w:t>Apsaugos darbuotojai turi turėti bazinius kompiuterinio raštingumo įgūdžius, mokėti dirbti Microsoft Office programų paketu</w:t>
            </w:r>
            <w:r w:rsidR="006F5693" w:rsidRPr="00EE71D2">
              <w:t>.</w:t>
            </w:r>
          </w:p>
          <w:p w14:paraId="1C077D1E" w14:textId="487ADF9E" w:rsidR="00EC4D2D" w:rsidRPr="00EE71D2" w:rsidRDefault="00EC4D2D" w:rsidP="001E1213">
            <w:pPr>
              <w:pStyle w:val="ListParagraph"/>
              <w:numPr>
                <w:ilvl w:val="0"/>
                <w:numId w:val="21"/>
              </w:numPr>
              <w:tabs>
                <w:tab w:val="left" w:pos="629"/>
                <w:tab w:val="left" w:pos="773"/>
              </w:tabs>
              <w:spacing w:line="312" w:lineRule="atLeast"/>
              <w:ind w:left="0" w:firstLine="360"/>
              <w:jc w:val="both"/>
              <w:outlineLvl w:val="3"/>
            </w:pPr>
            <w:r w:rsidRPr="00EE71D2">
              <w:t>Apsaugos darbuotojai turi turėti bazinius apsaugos ir priešgaisrinės siganalizacijos valdymo įgūdžius</w:t>
            </w:r>
            <w:r w:rsidR="006F5693" w:rsidRPr="00EE71D2">
              <w:t>.</w:t>
            </w:r>
          </w:p>
          <w:p w14:paraId="48F7627B" w14:textId="6BAB3C45" w:rsidR="00DD46D1" w:rsidRPr="00EE71D2" w:rsidRDefault="00741468" w:rsidP="001E1213">
            <w:pPr>
              <w:pStyle w:val="ListParagraph"/>
              <w:numPr>
                <w:ilvl w:val="0"/>
                <w:numId w:val="21"/>
              </w:numPr>
              <w:tabs>
                <w:tab w:val="left" w:pos="629"/>
                <w:tab w:val="left" w:pos="773"/>
              </w:tabs>
              <w:spacing w:line="312" w:lineRule="atLeast"/>
              <w:ind w:left="0" w:firstLine="360"/>
              <w:jc w:val="both"/>
              <w:outlineLvl w:val="3"/>
            </w:pPr>
            <w:r w:rsidRPr="00EE71D2">
              <w:t>Apsaugos darbuotojai privalo dėvėti kostiumą/tarnybinę uniformą, mokėti valstybinę kalbą, būti tvarkingi, mandagūs, taktiški,</w:t>
            </w:r>
            <w:r w:rsidR="002C1C9B" w:rsidRPr="00EE71D2">
              <w:t xml:space="preserve"> galintys suteikti orientacinę informaciją apie Kauną ir bendrabučio aplinkoje esančias visuomenin</w:t>
            </w:r>
            <w:r w:rsidR="00C7624F" w:rsidRPr="00EE71D2">
              <w:t>ės paskirties objektus,</w:t>
            </w:r>
            <w:r w:rsidRPr="00EE71D2">
              <w:t xml:space="preserve"> laikytis aplinkosaugos, saugos darbe ir priešgaisrinės saugos reikalavimų bei Perkančiosios organizacijos vidaus tvarkos taisyklių.</w:t>
            </w:r>
          </w:p>
          <w:p w14:paraId="0F8F00B4" w14:textId="77777777" w:rsidR="000C4D35" w:rsidRPr="00EE71D2" w:rsidRDefault="00741468" w:rsidP="000C4D35">
            <w:pPr>
              <w:pStyle w:val="ListParagraph"/>
              <w:numPr>
                <w:ilvl w:val="0"/>
                <w:numId w:val="21"/>
              </w:numPr>
              <w:tabs>
                <w:tab w:val="left" w:pos="629"/>
                <w:tab w:val="left" w:pos="773"/>
              </w:tabs>
              <w:spacing w:line="312" w:lineRule="atLeast"/>
              <w:ind w:left="0" w:firstLine="360"/>
              <w:jc w:val="both"/>
              <w:outlineLvl w:val="3"/>
            </w:pPr>
            <w:r w:rsidRPr="00EE71D2">
              <w:t>Apsaugos darbuotojai turi būti aprūpinti specialiosiomis bei radijo ryšio priemonėmis.</w:t>
            </w:r>
          </w:p>
          <w:p w14:paraId="499186E2" w14:textId="77777777" w:rsidR="000C4D35" w:rsidRPr="00EE71D2" w:rsidRDefault="000C4D35" w:rsidP="000C4D35">
            <w:pPr>
              <w:pStyle w:val="ListParagraph"/>
              <w:numPr>
                <w:ilvl w:val="0"/>
                <w:numId w:val="21"/>
              </w:numPr>
              <w:tabs>
                <w:tab w:val="left" w:pos="629"/>
                <w:tab w:val="left" w:pos="773"/>
              </w:tabs>
              <w:spacing w:line="312" w:lineRule="atLeast"/>
              <w:ind w:left="0" w:firstLine="360"/>
              <w:jc w:val="both"/>
              <w:outlineLvl w:val="3"/>
            </w:pPr>
            <w:r w:rsidRPr="00EE71D2">
              <w:t>Paslaugų tiekėjas turi užtikrinti, kad Paslaugos būtų teikiamos naudojant atitinkamoms Paslaugoms teikti būtiną ir kokybišką darbo įrangą, o taip pat užtikrinti pakankamą darbo įrangos kiekį (jei tokia įranga taikoma). Paslaugoms teikti naudojama darbo įranga turi būti saugi, tinkamai sertifikuota ir atitikti taikomus standartus (jei tokia įranga taikoma).</w:t>
            </w:r>
          </w:p>
          <w:p w14:paraId="4C978227" w14:textId="354FDB22" w:rsidR="000C4D35" w:rsidRPr="00EE71D2" w:rsidRDefault="000C4D35" w:rsidP="000C4D35">
            <w:pPr>
              <w:pStyle w:val="ListParagraph"/>
              <w:numPr>
                <w:ilvl w:val="0"/>
                <w:numId w:val="21"/>
              </w:numPr>
              <w:tabs>
                <w:tab w:val="left" w:pos="629"/>
                <w:tab w:val="left" w:pos="773"/>
              </w:tabs>
              <w:spacing w:line="312" w:lineRule="atLeast"/>
              <w:ind w:left="0" w:firstLine="360"/>
              <w:jc w:val="both"/>
              <w:outlineLvl w:val="3"/>
            </w:pPr>
            <w:r w:rsidRPr="00EE71D2">
              <w:t>Paslaugų tiekėjas turi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73801EEF" w14:textId="7E706F72" w:rsidR="00741468" w:rsidRPr="00EE71D2" w:rsidRDefault="00741468" w:rsidP="001E050F">
            <w:pPr>
              <w:pStyle w:val="ListParagraph"/>
              <w:numPr>
                <w:ilvl w:val="0"/>
                <w:numId w:val="21"/>
              </w:numPr>
              <w:tabs>
                <w:tab w:val="left" w:pos="629"/>
                <w:tab w:val="left" w:pos="773"/>
              </w:tabs>
              <w:spacing w:line="312" w:lineRule="atLeast"/>
              <w:ind w:left="0" w:firstLine="360"/>
              <w:jc w:val="both"/>
              <w:outlineLvl w:val="3"/>
            </w:pPr>
            <w:r w:rsidRPr="00EE71D2">
              <w:t xml:space="preserve"> Apsaugos darbuotojai privalo vizualiai ir vaizdo stebėjimo</w:t>
            </w:r>
            <w:r w:rsidR="001E050F" w:rsidRPr="00EE71D2">
              <w:t>, elektroninės praeigos</w:t>
            </w:r>
            <w:r w:rsidRPr="00EE71D2">
              <w:t xml:space="preserve"> bei apsauginės signalizacijos priemonių pagalba stebėti saugos situaciją bei reaguoti į saugos situacijos pasikeitimus</w:t>
            </w:r>
            <w:r w:rsidR="001E050F" w:rsidRPr="00EE71D2">
              <w:t>:</w:t>
            </w:r>
          </w:p>
          <w:p w14:paraId="62ADD173" w14:textId="6CB61A89" w:rsidR="001E050F" w:rsidRPr="00EE71D2" w:rsidRDefault="001E050F" w:rsidP="00B94935">
            <w:pPr>
              <w:pStyle w:val="ListParagraph"/>
              <w:tabs>
                <w:tab w:val="left" w:pos="629"/>
                <w:tab w:val="left" w:pos="773"/>
              </w:tabs>
              <w:spacing w:line="312" w:lineRule="atLeast"/>
              <w:ind w:left="-72" w:firstLine="432"/>
              <w:jc w:val="both"/>
              <w:outlineLvl w:val="3"/>
            </w:pPr>
            <w:r w:rsidRPr="00EE71D2">
              <w:t>18.1. vaizdo stebėjimo, elektroninės praeigos bei apsauginės signalizacijos sistemos yra Užsakovo nuosavybė</w:t>
            </w:r>
            <w:r w:rsidR="00B94935" w:rsidRPr="00EE71D2">
              <w:t xml:space="preserve"> ir duomenys yra tvarkomi ir saugomi Užsakovo nustatyta tvarka.</w:t>
            </w:r>
          </w:p>
          <w:p w14:paraId="4D8C6008" w14:textId="6F93E1B2" w:rsidR="002C1C9B" w:rsidRPr="00EE71D2" w:rsidRDefault="002C1C9B" w:rsidP="001E1213">
            <w:pPr>
              <w:pStyle w:val="ListParagraph"/>
              <w:numPr>
                <w:ilvl w:val="0"/>
                <w:numId w:val="21"/>
              </w:numPr>
              <w:tabs>
                <w:tab w:val="left" w:pos="629"/>
                <w:tab w:val="left" w:pos="773"/>
              </w:tabs>
              <w:spacing w:line="312" w:lineRule="atLeast"/>
              <w:ind w:left="0" w:firstLine="360"/>
              <w:jc w:val="both"/>
              <w:outlineLvl w:val="3"/>
            </w:pPr>
            <w:r w:rsidRPr="00EE71D2">
              <w:t xml:space="preserve">Apsaugos </w:t>
            </w:r>
            <w:r w:rsidR="00C7624F" w:rsidRPr="00EE71D2">
              <w:t>darbuotojai turi mokėti suteikti pirmąją medicinos pagalbą.</w:t>
            </w:r>
          </w:p>
          <w:p w14:paraId="1EF951F6" w14:textId="3FA61955" w:rsidR="00C7624F" w:rsidRPr="00EE71D2" w:rsidRDefault="00C7624F" w:rsidP="001E1213">
            <w:pPr>
              <w:pStyle w:val="ListParagraph"/>
              <w:numPr>
                <w:ilvl w:val="0"/>
                <w:numId w:val="21"/>
              </w:numPr>
              <w:tabs>
                <w:tab w:val="left" w:pos="629"/>
                <w:tab w:val="left" w:pos="773"/>
              </w:tabs>
              <w:spacing w:line="312" w:lineRule="atLeast"/>
              <w:ind w:left="0" w:firstLine="360"/>
              <w:jc w:val="both"/>
              <w:outlineLvl w:val="3"/>
            </w:pPr>
            <w:r w:rsidRPr="00EE71D2">
              <w:lastRenderedPageBreak/>
              <w:t xml:space="preserve">Apsaugos darbuotojai, budintys šiuose saugojamuose </w:t>
            </w:r>
            <w:r w:rsidR="006F5693" w:rsidRPr="00EE71D2">
              <w:t>O</w:t>
            </w:r>
            <w:r w:rsidRPr="00EE71D2">
              <w:t xml:space="preserve">bjektuose turi mokėti anglų kalbą ne mažesniu nei </w:t>
            </w:r>
            <w:r w:rsidR="007E43AF" w:rsidRPr="00EE71D2">
              <w:t xml:space="preserve">A2 </w:t>
            </w:r>
            <w:r w:rsidRPr="00EE71D2">
              <w:t>lygiu:</w:t>
            </w:r>
          </w:p>
          <w:p w14:paraId="618796AF" w14:textId="77777777" w:rsidR="00C7624F" w:rsidRPr="00EE71D2" w:rsidRDefault="00C7624F" w:rsidP="001E1213">
            <w:pPr>
              <w:pStyle w:val="ListParagraph"/>
              <w:numPr>
                <w:ilvl w:val="1"/>
                <w:numId w:val="21"/>
              </w:numPr>
              <w:tabs>
                <w:tab w:val="left" w:pos="629"/>
                <w:tab w:val="left" w:pos="773"/>
              </w:tabs>
              <w:spacing w:line="312" w:lineRule="atLeast"/>
              <w:jc w:val="left"/>
              <w:outlineLvl w:val="3"/>
            </w:pPr>
            <w:r w:rsidRPr="00EE71D2">
              <w:rPr>
                <w:bCs/>
              </w:rPr>
              <w:t>Bendrabutis Nr. 2, esantis Studentų g. 67, Kaune;</w:t>
            </w:r>
          </w:p>
          <w:p w14:paraId="62896A3F" w14:textId="77777777" w:rsidR="00C7624F" w:rsidRPr="00EE71D2" w:rsidRDefault="00C7624F" w:rsidP="001E1213">
            <w:pPr>
              <w:pStyle w:val="ListParagraph"/>
              <w:numPr>
                <w:ilvl w:val="1"/>
                <w:numId w:val="21"/>
              </w:numPr>
              <w:tabs>
                <w:tab w:val="left" w:pos="629"/>
                <w:tab w:val="left" w:pos="773"/>
              </w:tabs>
              <w:spacing w:line="312" w:lineRule="atLeast"/>
              <w:jc w:val="left"/>
              <w:outlineLvl w:val="3"/>
            </w:pPr>
            <w:r w:rsidRPr="00EE71D2">
              <w:rPr>
                <w:bCs/>
              </w:rPr>
              <w:t>Bendrabutis Nr. 3, esantis Studentų g. 69, Kaune;</w:t>
            </w:r>
          </w:p>
          <w:p w14:paraId="37B82CB4" w14:textId="77777777" w:rsidR="00C7624F" w:rsidRPr="00EE71D2" w:rsidRDefault="00C7624F" w:rsidP="001E1213">
            <w:pPr>
              <w:pStyle w:val="ListParagraph"/>
              <w:numPr>
                <w:ilvl w:val="1"/>
                <w:numId w:val="21"/>
              </w:numPr>
              <w:tabs>
                <w:tab w:val="left" w:pos="629"/>
                <w:tab w:val="left" w:pos="773"/>
              </w:tabs>
              <w:spacing w:line="312" w:lineRule="atLeast"/>
              <w:jc w:val="left"/>
              <w:outlineLvl w:val="3"/>
            </w:pPr>
            <w:r w:rsidRPr="00EE71D2">
              <w:rPr>
                <w:bCs/>
              </w:rPr>
              <w:t>Bendrabutis Nr. 5, esantis Gričiupio g. 9, Kaune;</w:t>
            </w:r>
          </w:p>
          <w:p w14:paraId="6BCA4843" w14:textId="77777777" w:rsidR="00C7624F" w:rsidRPr="00EE71D2" w:rsidRDefault="00C7624F" w:rsidP="001E1213">
            <w:pPr>
              <w:pStyle w:val="ListParagraph"/>
              <w:numPr>
                <w:ilvl w:val="1"/>
                <w:numId w:val="21"/>
              </w:numPr>
              <w:tabs>
                <w:tab w:val="left" w:pos="629"/>
                <w:tab w:val="left" w:pos="773"/>
              </w:tabs>
              <w:spacing w:line="312" w:lineRule="atLeast"/>
              <w:jc w:val="left"/>
              <w:outlineLvl w:val="3"/>
            </w:pPr>
            <w:r w:rsidRPr="00EE71D2">
              <w:rPr>
                <w:bCs/>
              </w:rPr>
              <w:t>Bendrabutis Nr. 7, esantis A. Purėno g. 18, Kaune;</w:t>
            </w:r>
          </w:p>
          <w:p w14:paraId="69E2CE80" w14:textId="77777777" w:rsidR="00C7624F" w:rsidRPr="00EE71D2" w:rsidRDefault="00C7624F" w:rsidP="001E1213">
            <w:pPr>
              <w:pStyle w:val="ListParagraph"/>
              <w:numPr>
                <w:ilvl w:val="1"/>
                <w:numId w:val="21"/>
              </w:numPr>
              <w:tabs>
                <w:tab w:val="left" w:pos="629"/>
                <w:tab w:val="left" w:pos="773"/>
              </w:tabs>
              <w:spacing w:line="312" w:lineRule="atLeast"/>
              <w:jc w:val="left"/>
              <w:outlineLvl w:val="3"/>
            </w:pPr>
            <w:r w:rsidRPr="00EE71D2">
              <w:rPr>
                <w:bCs/>
              </w:rPr>
              <w:t>Bendrabutis Nr. 8, esantis A. Purėno g. 20, Kaune;</w:t>
            </w:r>
          </w:p>
          <w:p w14:paraId="7B2E812F" w14:textId="28D142B8" w:rsidR="00C7624F" w:rsidRPr="00EE71D2" w:rsidRDefault="00C7624F" w:rsidP="003A7AC2">
            <w:pPr>
              <w:pStyle w:val="ListParagraph"/>
              <w:numPr>
                <w:ilvl w:val="1"/>
                <w:numId w:val="21"/>
              </w:numPr>
              <w:tabs>
                <w:tab w:val="left" w:pos="629"/>
                <w:tab w:val="left" w:pos="773"/>
              </w:tabs>
              <w:spacing w:line="312" w:lineRule="atLeast"/>
              <w:jc w:val="both"/>
              <w:outlineLvl w:val="3"/>
            </w:pPr>
            <w:r w:rsidRPr="00EE71D2">
              <w:rPr>
                <w:bCs/>
              </w:rPr>
              <w:t>Bendrabutis Nr. 1</w:t>
            </w:r>
            <w:r w:rsidR="00256A9E" w:rsidRPr="00EE71D2">
              <w:rPr>
                <w:bCs/>
              </w:rPr>
              <w:t>1</w:t>
            </w:r>
            <w:r w:rsidRPr="00EE71D2">
              <w:rPr>
                <w:bCs/>
              </w:rPr>
              <w:t>, esantis Pašilės g. 3</w:t>
            </w:r>
            <w:r w:rsidR="00256A9E" w:rsidRPr="00EE71D2">
              <w:rPr>
                <w:bCs/>
              </w:rPr>
              <w:t>7</w:t>
            </w:r>
            <w:r w:rsidRPr="00EE71D2">
              <w:rPr>
                <w:bCs/>
              </w:rPr>
              <w:t>, Kaune.</w:t>
            </w:r>
          </w:p>
          <w:p w14:paraId="5ECD447C" w14:textId="1DEAF9D7" w:rsidR="00741468" w:rsidRPr="00EE71D2" w:rsidRDefault="00C7624F" w:rsidP="003A7AC2">
            <w:pPr>
              <w:pStyle w:val="ListParagraph"/>
              <w:numPr>
                <w:ilvl w:val="1"/>
                <w:numId w:val="21"/>
              </w:numPr>
              <w:tabs>
                <w:tab w:val="left" w:pos="629"/>
                <w:tab w:val="left" w:pos="773"/>
              </w:tabs>
              <w:spacing w:line="312" w:lineRule="atLeast"/>
              <w:jc w:val="both"/>
              <w:outlineLvl w:val="3"/>
            </w:pPr>
            <w:r w:rsidRPr="00EE71D2">
              <w:rPr>
                <w:bCs/>
              </w:rPr>
              <w:t>Bendrabutis Nr. 10, esantis Gričiupo g. 13, Kaune</w:t>
            </w:r>
            <w:r w:rsidR="00CE6618" w:rsidRPr="00EE71D2">
              <w:rPr>
                <w:bCs/>
              </w:rPr>
              <w:t>.</w:t>
            </w:r>
          </w:p>
          <w:p w14:paraId="0FDCBAB7" w14:textId="0BD82F7E" w:rsidR="009D31C0" w:rsidRPr="00EE71D2" w:rsidRDefault="009D31C0" w:rsidP="003A7AC2">
            <w:pPr>
              <w:pStyle w:val="ListParagraph"/>
              <w:numPr>
                <w:ilvl w:val="0"/>
                <w:numId w:val="21"/>
              </w:numPr>
              <w:tabs>
                <w:tab w:val="left" w:pos="773"/>
                <w:tab w:val="left" w:pos="922"/>
              </w:tabs>
              <w:spacing w:line="312" w:lineRule="atLeast"/>
              <w:ind w:left="0" w:firstLine="360"/>
              <w:jc w:val="both"/>
              <w:outlineLvl w:val="3"/>
            </w:pPr>
            <w:r w:rsidRPr="00EE71D2">
              <w:t>Apsaugos darbuotojas darbo turi imtis reikiamų veiksmų užtikrinti viešąją tvarką, materialinių vertybių ir asmenų saugumą Objekte, užkertant kelią neteisėtiems veiksmams, apsauginės-priešgaisrinės suveikimo atveju ar pastebėjus įtarimą keliančių faktų objekte – privalo nedelsiant patikrinti Objektą ir imtis visų įmanomų veiksmų asmenų ir turto apsaugojimui. Nustačius pašalinių asmenų patekimą/įsibrovimą į Objektą – informuoti teisėsaugos institucijas ir pranešti apie įvykį Užsakovo atsakingam darbuotojui. Pastebėjus gaisrą – nedelsiant iškviesti specialiąsias tarnybas, bei esant galimybei, kai tai nekelia grėsmės apsaugos darbuotojo sveikatai ir gyvybei, imtis priemonių likviduoti ar lokalizuoti gaisro židinį pasinaudojus esamomis priešgaisrinėmis priemonėmis, apie įvykį pranešti Užsakovo atsakingam darbuotojui.</w:t>
            </w:r>
          </w:p>
          <w:p w14:paraId="7FA2A2A0" w14:textId="3E104699" w:rsidR="009D31C0" w:rsidRPr="00EE71D2" w:rsidRDefault="009D31C0" w:rsidP="003A7AC2">
            <w:pPr>
              <w:pStyle w:val="ListParagraph"/>
              <w:numPr>
                <w:ilvl w:val="0"/>
                <w:numId w:val="21"/>
              </w:numPr>
              <w:tabs>
                <w:tab w:val="left" w:pos="773"/>
                <w:tab w:val="left" w:pos="922"/>
              </w:tabs>
              <w:spacing w:line="312" w:lineRule="atLeast"/>
              <w:ind w:left="0" w:firstLine="360"/>
              <w:jc w:val="both"/>
              <w:outlineLvl w:val="3"/>
            </w:pPr>
            <w:r w:rsidRPr="00EE71D2">
              <w:t>Avarijos ar gedimo (liftų, elektros, vandentiekio, gaisro</w:t>
            </w:r>
            <w:r w:rsidR="00987562" w:rsidRPr="00EE71D2">
              <w:t xml:space="preserve"> ir pan.) atveju žinoti, kur išjungti pagrindinius įvadus, informuoti Užsakovo atsakingus darbuotojus (jų darbo laiku), iškviesti avarinę tarnybą (ne bendrabučio administracijos metu)</w:t>
            </w:r>
          </w:p>
          <w:p w14:paraId="11003086" w14:textId="0E6C652B" w:rsidR="00853642" w:rsidRPr="00EE71D2" w:rsidRDefault="001A1980" w:rsidP="003A7AC2">
            <w:pPr>
              <w:pStyle w:val="ListParagraph"/>
              <w:numPr>
                <w:ilvl w:val="0"/>
                <w:numId w:val="21"/>
              </w:numPr>
              <w:tabs>
                <w:tab w:val="left" w:pos="351"/>
                <w:tab w:val="left" w:pos="922"/>
              </w:tabs>
              <w:spacing w:line="312" w:lineRule="atLeast"/>
              <w:ind w:left="0" w:firstLine="351"/>
              <w:jc w:val="both"/>
              <w:outlineLvl w:val="3"/>
              <w:rPr>
                <w:sz w:val="22"/>
                <w:szCs w:val="22"/>
              </w:rPr>
            </w:pPr>
            <w:r w:rsidRPr="00EE71D2">
              <w:t>Paslaugos turės būti teikiamos pagal</w:t>
            </w:r>
            <w:r w:rsidR="006F5693" w:rsidRPr="00EE71D2">
              <w:t xml:space="preserve"> patvirtintą saugomo</w:t>
            </w:r>
            <w:r w:rsidR="00C73EEC" w:rsidRPr="00EE71D2">
              <w:t xml:space="preserve"> Objekto </w:t>
            </w:r>
            <w:r w:rsidR="006F5693" w:rsidRPr="00EE71D2">
              <w:t xml:space="preserve">apsaugos </w:t>
            </w:r>
            <w:r w:rsidR="00C73EEC" w:rsidRPr="00EE71D2">
              <w:t>instrukcij</w:t>
            </w:r>
            <w:r w:rsidR="006F5693" w:rsidRPr="00EE71D2">
              <w:t>ą</w:t>
            </w:r>
            <w:r w:rsidRPr="00EE71D2">
              <w:t xml:space="preserve"> (</w:t>
            </w:r>
            <w:r w:rsidR="00C533D1" w:rsidRPr="00EE71D2">
              <w:t>Sutarties</w:t>
            </w:r>
            <w:r w:rsidR="00983744" w:rsidRPr="00EE71D2">
              <w:t xml:space="preserve"> </w:t>
            </w:r>
            <w:r w:rsidRPr="00EE71D2">
              <w:t>Priedas Nr.</w:t>
            </w:r>
            <w:r w:rsidR="00BC1FB1" w:rsidRPr="00EE71D2">
              <w:t xml:space="preserve"> 4</w:t>
            </w:r>
            <w:r w:rsidRPr="00EE71D2">
              <w:t>)</w:t>
            </w:r>
            <w:r w:rsidR="00C73EEC" w:rsidRPr="00EE71D2">
              <w:t>, kur</w:t>
            </w:r>
            <w:r w:rsidR="006F5693" w:rsidRPr="00EE71D2">
              <w:t>ioje aprašytas</w:t>
            </w:r>
            <w:r w:rsidR="009D31C0" w:rsidRPr="00EE71D2">
              <w:t xml:space="preserve"> </w:t>
            </w:r>
            <w:r w:rsidR="006F5693" w:rsidRPr="00EE71D2">
              <w:t xml:space="preserve">saugomo </w:t>
            </w:r>
            <w:r w:rsidR="00C73EEC" w:rsidRPr="00EE71D2">
              <w:t>Objek</w:t>
            </w:r>
            <w:r w:rsidR="006F5693" w:rsidRPr="00EE71D2">
              <w:t>to r</w:t>
            </w:r>
            <w:r w:rsidRPr="00EE71D2">
              <w:t>e</w:t>
            </w:r>
            <w:r w:rsidR="006F5693" w:rsidRPr="00EE71D2">
              <w:t xml:space="preserve">žimas, fizinės apsaugos ir leidimų kontrolės organizavimo tvarka, </w:t>
            </w:r>
            <w:r w:rsidR="00C73EEC" w:rsidRPr="00EE71D2">
              <w:t>apsaugos darb</w:t>
            </w:r>
            <w:r w:rsidR="006D1C6F" w:rsidRPr="00EE71D2">
              <w:t>u</w:t>
            </w:r>
            <w:r w:rsidR="00C73EEC" w:rsidRPr="00EE71D2">
              <w:t>otojų funkcijos</w:t>
            </w:r>
            <w:r w:rsidR="006F5693" w:rsidRPr="00EE71D2">
              <w:t>, teisės ir pareigos</w:t>
            </w:r>
            <w:r w:rsidR="00C73EEC" w:rsidRPr="00EE71D2">
              <w:t xml:space="preserve">, </w:t>
            </w:r>
            <w:r w:rsidR="006F5693" w:rsidRPr="00EE71D2">
              <w:t>ir kuri bus neatsiejama Paslaugų teikimo sutarties dalimi</w:t>
            </w:r>
            <w:r w:rsidR="00C73EEC" w:rsidRPr="00EE71D2">
              <w:t>.</w:t>
            </w:r>
          </w:p>
          <w:p w14:paraId="04190605" w14:textId="49177A14" w:rsidR="00FA5995" w:rsidRPr="00EE71D2" w:rsidRDefault="00FA5995" w:rsidP="003A7AC2">
            <w:pPr>
              <w:pStyle w:val="ListParagraph"/>
              <w:numPr>
                <w:ilvl w:val="0"/>
                <w:numId w:val="21"/>
              </w:numPr>
              <w:tabs>
                <w:tab w:val="left" w:pos="0"/>
                <w:tab w:val="left" w:pos="922"/>
              </w:tabs>
              <w:spacing w:line="312" w:lineRule="atLeast"/>
              <w:ind w:left="0" w:firstLine="360"/>
              <w:jc w:val="both"/>
              <w:outlineLvl w:val="3"/>
              <w:rPr>
                <w:szCs w:val="24"/>
              </w:rPr>
            </w:pPr>
            <w:r w:rsidRPr="00EE71D2">
              <w:rPr>
                <w:szCs w:val="24"/>
              </w:rPr>
              <w:t>Teikiant Paslaugas laikytis šių aplinkosaugos reikalavimų:</w:t>
            </w:r>
          </w:p>
          <w:p w14:paraId="4F08A317" w14:textId="1052E7B7" w:rsidR="00FA5995" w:rsidRPr="00EE71D2" w:rsidRDefault="00FA5995" w:rsidP="003A7AC2">
            <w:pPr>
              <w:pStyle w:val="ListParagraph"/>
              <w:numPr>
                <w:ilvl w:val="1"/>
                <w:numId w:val="19"/>
              </w:numPr>
              <w:tabs>
                <w:tab w:val="left" w:pos="0"/>
                <w:tab w:val="left" w:pos="922"/>
              </w:tabs>
              <w:spacing w:line="312" w:lineRule="atLeast"/>
              <w:ind w:hanging="573"/>
              <w:jc w:val="left"/>
              <w:outlineLvl w:val="3"/>
              <w:rPr>
                <w:szCs w:val="24"/>
              </w:rPr>
            </w:pPr>
            <w:r w:rsidRPr="00EE71D2">
              <w:rPr>
                <w:szCs w:val="24"/>
              </w:rPr>
              <w:t>mažinti popieriaus sunaudojimą, atsisakyti nebūtino dokumentų kopijavimo ir spausdinimo, rengiama dokumentacija, paslaugų perdavimo–</w:t>
            </w:r>
            <w:r w:rsidR="00983744" w:rsidRPr="00EE71D2">
              <w:rPr>
                <w:szCs w:val="24"/>
              </w:rPr>
              <w:t>)</w:t>
            </w:r>
          </w:p>
          <w:p w14:paraId="196588D1" w14:textId="5C320316" w:rsidR="00FA5995" w:rsidRPr="00EE71D2" w:rsidRDefault="00FA5995" w:rsidP="003A7AC2">
            <w:pPr>
              <w:pStyle w:val="ListParagraph"/>
              <w:tabs>
                <w:tab w:val="left" w:pos="0"/>
                <w:tab w:val="left" w:pos="70"/>
                <w:tab w:val="left" w:pos="922"/>
              </w:tabs>
              <w:spacing w:line="312" w:lineRule="atLeast"/>
              <w:ind w:left="0" w:hanging="72"/>
              <w:jc w:val="left"/>
              <w:outlineLvl w:val="3"/>
              <w:rPr>
                <w:szCs w:val="24"/>
              </w:rPr>
            </w:pPr>
            <w:r w:rsidRPr="00EE71D2">
              <w:rPr>
                <w:szCs w:val="24"/>
              </w:rPr>
              <w:t>priėmimo aktai Užsakovui turi būti pateikti tik elektroniniu formatu, o dokumentacija, kuri turi būti pasirašoma ir paslaugų perdavimo–priėmimo aktai turi</w:t>
            </w:r>
          </w:p>
          <w:p w14:paraId="673E7D22" w14:textId="77777777" w:rsidR="00FA5995" w:rsidRPr="00EE71D2" w:rsidRDefault="00FA5995" w:rsidP="003A7AC2">
            <w:pPr>
              <w:pStyle w:val="ListParagraph"/>
              <w:tabs>
                <w:tab w:val="left" w:pos="0"/>
                <w:tab w:val="left" w:pos="70"/>
                <w:tab w:val="left" w:pos="922"/>
              </w:tabs>
              <w:spacing w:line="312" w:lineRule="atLeast"/>
              <w:ind w:left="0" w:hanging="72"/>
              <w:jc w:val="left"/>
              <w:outlineLvl w:val="3"/>
              <w:rPr>
                <w:szCs w:val="24"/>
              </w:rPr>
            </w:pPr>
            <w:r w:rsidRPr="00EE71D2">
              <w:rPr>
                <w:szCs w:val="24"/>
              </w:rPr>
              <w:t>būti pasirašomi elektroniniu parašu. Esant būtinybei spausdinti, naudojamas perdirbtas popierius, kuris atitinka žaliojo pirkimo reikalavimus, patvirtintus</w:t>
            </w:r>
          </w:p>
          <w:p w14:paraId="63537EEE" w14:textId="77777777" w:rsidR="00FA5995" w:rsidRPr="00EE71D2" w:rsidRDefault="00FA5995" w:rsidP="003A7AC2">
            <w:pPr>
              <w:pStyle w:val="ListParagraph"/>
              <w:tabs>
                <w:tab w:val="left" w:pos="0"/>
                <w:tab w:val="left" w:pos="70"/>
                <w:tab w:val="left" w:pos="922"/>
              </w:tabs>
              <w:spacing w:line="312" w:lineRule="atLeast"/>
              <w:ind w:left="0" w:hanging="72"/>
              <w:jc w:val="left"/>
              <w:outlineLvl w:val="3"/>
              <w:rPr>
                <w:szCs w:val="24"/>
              </w:rPr>
            </w:pPr>
            <w:r w:rsidRPr="00EE71D2">
              <w:rPr>
                <w:szCs w:val="24"/>
              </w:rPr>
              <w:t>Lietuvos Respublikos aplinkos ministro 2011 m. birželio 28 d. įsakyme Nr. D1-508 „Dėl Produktų, kurių viešiesiems pirkimams taikytini aplinkos apsaugos</w:t>
            </w:r>
          </w:p>
          <w:p w14:paraId="15395ACA" w14:textId="77777777" w:rsidR="00FA5995" w:rsidRPr="00EE71D2" w:rsidRDefault="00FA5995" w:rsidP="003A7AC2">
            <w:pPr>
              <w:pStyle w:val="ListParagraph"/>
              <w:tabs>
                <w:tab w:val="left" w:pos="0"/>
                <w:tab w:val="left" w:pos="70"/>
                <w:tab w:val="left" w:pos="922"/>
              </w:tabs>
              <w:spacing w:line="312" w:lineRule="atLeast"/>
              <w:ind w:left="0" w:hanging="214"/>
              <w:jc w:val="left"/>
              <w:outlineLvl w:val="3"/>
              <w:rPr>
                <w:szCs w:val="24"/>
              </w:rPr>
            </w:pPr>
            <w:r w:rsidRPr="00EE71D2">
              <w:rPr>
                <w:szCs w:val="24"/>
              </w:rPr>
              <w:t>kriterijai, sąrašo, Aplinkos apsaugos kriterijų ir Aplinkos apsaugos kriterijų, kuriuos perkančiosios organizacijos turi taikyti pirkdamos prekes, paslaugas ar</w:t>
            </w:r>
          </w:p>
          <w:p w14:paraId="49C36DAB" w14:textId="77777777" w:rsidR="00983744" w:rsidRPr="00EE71D2" w:rsidRDefault="00FA5995" w:rsidP="003A7AC2">
            <w:pPr>
              <w:pStyle w:val="ListParagraph"/>
              <w:tabs>
                <w:tab w:val="left" w:pos="0"/>
                <w:tab w:val="left" w:pos="70"/>
                <w:tab w:val="left" w:pos="922"/>
              </w:tabs>
              <w:spacing w:line="312" w:lineRule="atLeast"/>
              <w:ind w:left="0" w:hanging="72"/>
              <w:jc w:val="left"/>
              <w:outlineLvl w:val="3"/>
              <w:rPr>
                <w:szCs w:val="24"/>
              </w:rPr>
            </w:pPr>
            <w:r w:rsidRPr="00EE71D2">
              <w:rPr>
                <w:szCs w:val="24"/>
              </w:rPr>
              <w:t>darbus, taikymo tvarkos aprašo patvirtinimo“ (toliau – AM įsakymas Nr. D1-508);</w:t>
            </w:r>
          </w:p>
          <w:p w14:paraId="00A0BC48" w14:textId="2E50C594" w:rsidR="00FA5995" w:rsidRPr="00EE71D2" w:rsidRDefault="00FA5995" w:rsidP="003A7AC2">
            <w:pPr>
              <w:pStyle w:val="ListParagraph"/>
              <w:numPr>
                <w:ilvl w:val="1"/>
                <w:numId w:val="19"/>
              </w:numPr>
              <w:tabs>
                <w:tab w:val="left" w:pos="0"/>
                <w:tab w:val="left" w:pos="70"/>
                <w:tab w:val="left" w:pos="922"/>
              </w:tabs>
              <w:spacing w:line="312" w:lineRule="atLeast"/>
              <w:ind w:hanging="573"/>
              <w:jc w:val="left"/>
              <w:outlineLvl w:val="3"/>
              <w:rPr>
                <w:szCs w:val="24"/>
              </w:rPr>
            </w:pPr>
            <w:r w:rsidRPr="00EE71D2">
              <w:rPr>
                <w:szCs w:val="24"/>
              </w:rPr>
              <w:t>siekti, kad Paslaugai suteikti būtų sunaudojama mažiau gamtos išteklių ir taip būtų laikomasi AM įsakymu Nr. D1-508 patvirtinto Aplinkos</w:t>
            </w:r>
          </w:p>
          <w:p w14:paraId="3163C3B7" w14:textId="77777777" w:rsidR="00FA5995" w:rsidRPr="00EE71D2" w:rsidRDefault="00FA5995" w:rsidP="003A7AC2">
            <w:pPr>
              <w:pStyle w:val="ListParagraph"/>
              <w:tabs>
                <w:tab w:val="left" w:pos="0"/>
                <w:tab w:val="left" w:pos="70"/>
                <w:tab w:val="left" w:pos="922"/>
              </w:tabs>
              <w:spacing w:line="312" w:lineRule="atLeast"/>
              <w:ind w:left="0" w:hanging="72"/>
              <w:jc w:val="left"/>
              <w:outlineLvl w:val="3"/>
              <w:rPr>
                <w:szCs w:val="24"/>
              </w:rPr>
            </w:pPr>
            <w:r w:rsidRPr="00EE71D2">
              <w:rPr>
                <w:szCs w:val="24"/>
              </w:rPr>
              <w:t>apsaugos kriterijų, kuriuos perkančiosios organizacijos ir perkantieji subjektai turi taikyti pirkdamos prekes, paslaugas ar darbus, taikymo tvarkos aprašo</w:t>
            </w:r>
          </w:p>
          <w:p w14:paraId="08840F87" w14:textId="77777777" w:rsidR="00983744" w:rsidRPr="00EE71D2" w:rsidRDefault="00FA5995" w:rsidP="003A7AC2">
            <w:pPr>
              <w:pStyle w:val="ListParagraph"/>
              <w:tabs>
                <w:tab w:val="left" w:pos="0"/>
                <w:tab w:val="left" w:pos="70"/>
                <w:tab w:val="left" w:pos="922"/>
              </w:tabs>
              <w:spacing w:line="312" w:lineRule="atLeast"/>
              <w:ind w:left="0" w:hanging="72"/>
              <w:jc w:val="left"/>
              <w:outlineLvl w:val="3"/>
              <w:rPr>
                <w:szCs w:val="24"/>
              </w:rPr>
            </w:pPr>
            <w:r w:rsidRPr="00EE71D2">
              <w:rPr>
                <w:szCs w:val="24"/>
              </w:rPr>
              <w:t>(toliau – Aprašas) 4.4.1 punkte nustatyto aplinkosauginio principo, t. y.:</w:t>
            </w:r>
          </w:p>
          <w:p w14:paraId="5B2DD535" w14:textId="222CA6C7" w:rsidR="00FA5995" w:rsidRPr="00EE71D2" w:rsidRDefault="00FA5995" w:rsidP="003A7AC2">
            <w:pPr>
              <w:pStyle w:val="ListParagraph"/>
              <w:numPr>
                <w:ilvl w:val="1"/>
                <w:numId w:val="19"/>
              </w:numPr>
              <w:tabs>
                <w:tab w:val="left" w:pos="0"/>
                <w:tab w:val="left" w:pos="70"/>
                <w:tab w:val="left" w:pos="922"/>
              </w:tabs>
              <w:spacing w:line="312" w:lineRule="atLeast"/>
              <w:ind w:hanging="573"/>
              <w:jc w:val="left"/>
              <w:outlineLvl w:val="3"/>
              <w:rPr>
                <w:szCs w:val="24"/>
              </w:rPr>
            </w:pPr>
            <w:r w:rsidRPr="00EE71D2">
              <w:rPr>
                <w:szCs w:val="24"/>
              </w:rPr>
              <w:t>siekti, kad Tiekėjo specialistai, teikiantys Paslaugą, atvykimui į Paslaugos suteikimo vietą rinktųsi netaršias transporto priemones, kurios atitinka</w:t>
            </w:r>
          </w:p>
          <w:p w14:paraId="085937DC" w14:textId="77777777" w:rsidR="00FA5995" w:rsidRPr="00EE71D2" w:rsidRDefault="00FA5995" w:rsidP="003A7AC2">
            <w:pPr>
              <w:pStyle w:val="ListParagraph"/>
              <w:tabs>
                <w:tab w:val="left" w:pos="0"/>
                <w:tab w:val="left" w:pos="70"/>
                <w:tab w:val="left" w:pos="922"/>
              </w:tabs>
              <w:spacing w:line="312" w:lineRule="atLeast"/>
              <w:ind w:left="0" w:hanging="72"/>
              <w:jc w:val="left"/>
              <w:outlineLvl w:val="3"/>
              <w:rPr>
                <w:szCs w:val="24"/>
              </w:rPr>
            </w:pPr>
            <w:r w:rsidRPr="00EE71D2">
              <w:rPr>
                <w:szCs w:val="24"/>
              </w:rPr>
              <w:lastRenderedPageBreak/>
              <w:t>žaliojo pirkimo reikalavimus, patvirtintus AM įsakymu Nr. D1-508 ir/arba siekti, kad Paslaugai teikti naudojamos transporto priemonės naudotų degalus,</w:t>
            </w:r>
          </w:p>
          <w:p w14:paraId="1CB129ED" w14:textId="77777777" w:rsidR="00983744" w:rsidRPr="00EE71D2" w:rsidRDefault="00FA5995" w:rsidP="003A7AC2">
            <w:pPr>
              <w:pStyle w:val="ListParagraph"/>
              <w:tabs>
                <w:tab w:val="left" w:pos="0"/>
                <w:tab w:val="left" w:pos="70"/>
                <w:tab w:val="left" w:pos="922"/>
              </w:tabs>
              <w:spacing w:line="312" w:lineRule="atLeast"/>
              <w:ind w:left="0" w:hanging="72"/>
              <w:jc w:val="left"/>
              <w:outlineLvl w:val="3"/>
              <w:rPr>
                <w:szCs w:val="24"/>
              </w:rPr>
            </w:pPr>
            <w:r w:rsidRPr="00EE71D2">
              <w:rPr>
                <w:szCs w:val="24"/>
              </w:rPr>
              <w:t>atitinkančius Lietuvos Respublikos alternatyviųjų degalų įstatyme įtvirtintus reikalavimus;</w:t>
            </w:r>
          </w:p>
          <w:p w14:paraId="6CF08F7A" w14:textId="77777777" w:rsidR="00983744" w:rsidRPr="00EE71D2" w:rsidRDefault="00FA5995" w:rsidP="003A7AC2">
            <w:pPr>
              <w:pStyle w:val="ListParagraph"/>
              <w:numPr>
                <w:ilvl w:val="1"/>
                <w:numId w:val="19"/>
              </w:numPr>
              <w:tabs>
                <w:tab w:val="left" w:pos="0"/>
                <w:tab w:val="left" w:pos="70"/>
                <w:tab w:val="left" w:pos="922"/>
              </w:tabs>
              <w:spacing w:line="312" w:lineRule="atLeast"/>
              <w:ind w:hanging="573"/>
              <w:jc w:val="both"/>
              <w:outlineLvl w:val="3"/>
              <w:rPr>
                <w:szCs w:val="24"/>
              </w:rPr>
            </w:pPr>
            <w:r w:rsidRPr="00EE71D2">
              <w:rPr>
                <w:szCs w:val="24"/>
              </w:rPr>
              <w:t xml:space="preserve"> siekti, kad būtų pasirenkamas optimalus maršrutas Tiekėjo specialistų atvykimui į Paslaugos teikimo vietą;</w:t>
            </w:r>
          </w:p>
          <w:p w14:paraId="1026B6AA" w14:textId="2F6ACE36" w:rsidR="00983744" w:rsidRPr="00EE71D2" w:rsidRDefault="00FA5995" w:rsidP="003A7AC2">
            <w:pPr>
              <w:pStyle w:val="ListParagraph"/>
              <w:numPr>
                <w:ilvl w:val="1"/>
                <w:numId w:val="19"/>
              </w:numPr>
              <w:tabs>
                <w:tab w:val="left" w:pos="0"/>
                <w:tab w:val="left" w:pos="70"/>
                <w:tab w:val="left" w:pos="922"/>
              </w:tabs>
              <w:spacing w:line="312" w:lineRule="atLeast"/>
              <w:ind w:hanging="573"/>
              <w:jc w:val="both"/>
              <w:outlineLvl w:val="3"/>
              <w:rPr>
                <w:szCs w:val="24"/>
              </w:rPr>
            </w:pPr>
            <w:r w:rsidRPr="00EE71D2">
              <w:t>siekti, kad Paslaugai suteikti būtų pasiūlytas arčiausiai numatomos Paslaugos teikimo vietos esantis specialistas</w:t>
            </w:r>
            <w:r w:rsidR="00983744" w:rsidRPr="00EE71D2">
              <w:t>;</w:t>
            </w:r>
          </w:p>
          <w:p w14:paraId="31830B3A" w14:textId="23D72803" w:rsidR="00FA5995" w:rsidRPr="00EE71D2" w:rsidRDefault="00FA5995" w:rsidP="003A7AC2">
            <w:pPr>
              <w:pStyle w:val="ListParagraph"/>
              <w:numPr>
                <w:ilvl w:val="1"/>
                <w:numId w:val="19"/>
              </w:numPr>
              <w:tabs>
                <w:tab w:val="left" w:pos="0"/>
                <w:tab w:val="left" w:pos="70"/>
                <w:tab w:val="left" w:pos="922"/>
              </w:tabs>
              <w:spacing w:line="312" w:lineRule="atLeast"/>
              <w:ind w:hanging="573"/>
              <w:jc w:val="both"/>
              <w:outlineLvl w:val="3"/>
              <w:rPr>
                <w:szCs w:val="24"/>
              </w:rPr>
            </w:pPr>
            <w:r w:rsidRPr="00EE71D2">
              <w:t>siekti, kad Paslaugai suteikti būtų neteršiama aplinka ir nekeliamas pavojus sveikatai ir taip būtų laikomasi AM įsakymu Nr. D1-508 patvirtinto</w:t>
            </w:r>
          </w:p>
          <w:p w14:paraId="0F83406D" w14:textId="0B526F8A" w:rsidR="00932F68" w:rsidRPr="006D1C6F" w:rsidRDefault="00FA5995" w:rsidP="003A7AC2">
            <w:pPr>
              <w:pStyle w:val="ListParagraph"/>
              <w:tabs>
                <w:tab w:val="left" w:pos="0"/>
                <w:tab w:val="left" w:pos="922"/>
              </w:tabs>
              <w:spacing w:line="312" w:lineRule="atLeast"/>
              <w:ind w:left="0" w:firstLine="360"/>
              <w:jc w:val="both"/>
              <w:outlineLvl w:val="3"/>
              <w:rPr>
                <w:sz w:val="22"/>
                <w:szCs w:val="22"/>
              </w:rPr>
            </w:pPr>
            <w:r w:rsidRPr="00EE71D2">
              <w:rPr>
                <w:szCs w:val="24"/>
              </w:rPr>
              <w:t>Aprašo 4.4.3 punkte nustatyto aplinkosauginio principo.</w:t>
            </w:r>
          </w:p>
        </w:tc>
      </w:tr>
    </w:tbl>
    <w:p w14:paraId="7814124B" w14:textId="10DC3069" w:rsidR="000C4D35" w:rsidRPr="006D1C6F" w:rsidRDefault="000C4D35" w:rsidP="000C4D35">
      <w:pPr>
        <w:keepNext/>
        <w:keepLines/>
        <w:spacing w:before="40" w:line="259" w:lineRule="auto"/>
        <w:outlineLvl w:val="2"/>
        <w:rPr>
          <w:i/>
        </w:rPr>
      </w:pPr>
    </w:p>
    <w:sectPr w:rsidR="000C4D35" w:rsidRPr="006D1C6F" w:rsidSect="00162E05">
      <w:headerReference w:type="even" r:id="rId11"/>
      <w:headerReference w:type="default" r:id="rId12"/>
      <w:pgSz w:w="16838" w:h="11906" w:orient="landscape"/>
      <w:pgMar w:top="1418" w:right="1103" w:bottom="851" w:left="794"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92D8" w14:textId="77777777" w:rsidR="00856A3B" w:rsidRDefault="00856A3B" w:rsidP="00E34A55">
      <w:r>
        <w:separator/>
      </w:r>
    </w:p>
  </w:endnote>
  <w:endnote w:type="continuationSeparator" w:id="0">
    <w:p w14:paraId="02BC2870" w14:textId="77777777" w:rsidR="00856A3B" w:rsidRDefault="00856A3B" w:rsidP="00E3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LT">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125C0" w14:textId="77777777" w:rsidR="00856A3B" w:rsidRDefault="00856A3B" w:rsidP="00E34A55">
      <w:r>
        <w:separator/>
      </w:r>
    </w:p>
  </w:footnote>
  <w:footnote w:type="continuationSeparator" w:id="0">
    <w:p w14:paraId="7FBCA4FB" w14:textId="77777777" w:rsidR="00856A3B" w:rsidRDefault="00856A3B" w:rsidP="00E3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162B" w14:textId="77777777" w:rsidR="00FB3D5F" w:rsidRDefault="00FB3D5F" w:rsidP="000D25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C7500E" w14:textId="77777777" w:rsidR="00FB3D5F" w:rsidRDefault="00FB3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BEE6" w14:textId="1AF3D724" w:rsidR="00FB3D5F" w:rsidRDefault="00FB3D5F" w:rsidP="000D25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3601">
      <w:rPr>
        <w:rStyle w:val="PageNumber"/>
        <w:noProof/>
      </w:rPr>
      <w:t>5</w:t>
    </w:r>
    <w:r>
      <w:rPr>
        <w:rStyle w:val="PageNumber"/>
      </w:rPr>
      <w:fldChar w:fldCharType="end"/>
    </w:r>
  </w:p>
  <w:p w14:paraId="24F36CC0" w14:textId="77777777" w:rsidR="00FB3D5F" w:rsidRDefault="00FB3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142"/>
        </w:tabs>
        <w:ind w:left="142" w:hanging="360"/>
      </w:pPr>
      <w:rPr>
        <w:rFonts w:ascii="Symbol" w:hAnsi="Symbol" w:hint="default"/>
      </w:rPr>
    </w:lvl>
  </w:abstractNum>
  <w:abstractNum w:abstractNumId="1" w15:restartNumberingAfterBreak="0">
    <w:nsid w:val="00000009"/>
    <w:multiLevelType w:val="multilevel"/>
    <w:tmpl w:val="00000009"/>
    <w:name w:val="WW8Num9"/>
    <w:lvl w:ilvl="0">
      <w:start w:val="1"/>
      <w:numFmt w:val="decimal"/>
      <w:lvlText w:val="%1)"/>
      <w:lvlJc w:val="left"/>
      <w:pPr>
        <w:tabs>
          <w:tab w:val="num" w:pos="0"/>
        </w:tabs>
        <w:ind w:left="1069" w:hanging="360"/>
      </w:pPr>
      <w:rPr>
        <w:sz w:val="24"/>
        <w:szCs w:val="24"/>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14D1276"/>
    <w:multiLevelType w:val="multilevel"/>
    <w:tmpl w:val="F0B011A8"/>
    <w:lvl w:ilvl="0">
      <w:start w:val="22"/>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5AD64B1"/>
    <w:multiLevelType w:val="multilevel"/>
    <w:tmpl w:val="60D4FBC4"/>
    <w:lvl w:ilvl="0">
      <w:start w:val="2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0A5C0A"/>
    <w:multiLevelType w:val="multilevel"/>
    <w:tmpl w:val="A170CC84"/>
    <w:lvl w:ilvl="0">
      <w:start w:val="1"/>
      <w:numFmt w:val="decimal"/>
      <w:lvlText w:val="%1."/>
      <w:lvlJc w:val="left"/>
      <w:pPr>
        <w:ind w:left="927" w:hanging="360"/>
      </w:pPr>
      <w:rPr>
        <w:rFonts w:hint="default"/>
      </w:rPr>
    </w:lvl>
    <w:lvl w:ilvl="1">
      <w:start w:val="1"/>
      <w:numFmt w:val="decimal"/>
      <w:isLgl/>
      <w:lvlText w:val="%2)"/>
      <w:lvlJc w:val="left"/>
      <w:pPr>
        <w:ind w:left="927"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1300CB9"/>
    <w:multiLevelType w:val="hybridMultilevel"/>
    <w:tmpl w:val="7B62F0AA"/>
    <w:lvl w:ilvl="0" w:tplc="6A6AE0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C54CE"/>
    <w:multiLevelType w:val="hybridMultilevel"/>
    <w:tmpl w:val="710A109A"/>
    <w:lvl w:ilvl="0" w:tplc="9244C53C">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A400AE"/>
    <w:multiLevelType w:val="hybridMultilevel"/>
    <w:tmpl w:val="ABDCA83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53024"/>
    <w:multiLevelType w:val="hybridMultilevel"/>
    <w:tmpl w:val="5E5C5794"/>
    <w:lvl w:ilvl="0" w:tplc="34F0563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2835EB"/>
    <w:multiLevelType w:val="multilevel"/>
    <w:tmpl w:val="614CF554"/>
    <w:lvl w:ilvl="0">
      <w:start w:val="1"/>
      <w:numFmt w:val="decimal"/>
      <w:lvlText w:val="%1."/>
      <w:lvlJc w:val="left"/>
      <w:pPr>
        <w:ind w:left="360" w:hanging="360"/>
      </w:pPr>
      <w:rPr>
        <w:b/>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38538F"/>
    <w:multiLevelType w:val="multilevel"/>
    <w:tmpl w:val="A920E0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38223084"/>
    <w:multiLevelType w:val="multilevel"/>
    <w:tmpl w:val="DFC412C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0A12043"/>
    <w:multiLevelType w:val="multilevel"/>
    <w:tmpl w:val="35708F28"/>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47083B66"/>
    <w:multiLevelType w:val="multilevel"/>
    <w:tmpl w:val="00FAB800"/>
    <w:lvl w:ilvl="0">
      <w:start w:val="1"/>
      <w:numFmt w:val="decimal"/>
      <w:pStyle w:val="StyleHeading112ptLef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A8641F1"/>
    <w:multiLevelType w:val="hybridMultilevel"/>
    <w:tmpl w:val="CAA471F8"/>
    <w:lvl w:ilvl="0" w:tplc="B1FA6FBA">
      <w:start w:val="1"/>
      <w:numFmt w:val="bullet"/>
      <w:pStyle w:val="ACLListBulle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885229"/>
    <w:multiLevelType w:val="hybridMultilevel"/>
    <w:tmpl w:val="87C4E7EA"/>
    <w:lvl w:ilvl="0" w:tplc="A9440282">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CC2971"/>
    <w:multiLevelType w:val="hybridMultilevel"/>
    <w:tmpl w:val="155251EA"/>
    <w:lvl w:ilvl="0" w:tplc="04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497F81"/>
    <w:multiLevelType w:val="hybridMultilevel"/>
    <w:tmpl w:val="6310DF6C"/>
    <w:lvl w:ilvl="0" w:tplc="0427000F">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EC44888"/>
    <w:multiLevelType w:val="hybridMultilevel"/>
    <w:tmpl w:val="3D14A3DE"/>
    <w:lvl w:ilvl="0" w:tplc="6A6AE098">
      <w:start w:val="1"/>
      <w:numFmt w:val="decimal"/>
      <w:lvlText w:val="%1."/>
      <w:lvlJc w:val="left"/>
      <w:pPr>
        <w:ind w:left="720" w:hanging="360"/>
      </w:pPr>
      <w:rPr>
        <w:rFonts w:hint="default"/>
        <w:sz w:val="24"/>
      </w:rPr>
    </w:lvl>
    <w:lvl w:ilvl="1" w:tplc="FD3CB34A">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66210A"/>
    <w:multiLevelType w:val="multilevel"/>
    <w:tmpl w:val="D08AEA86"/>
    <w:lvl w:ilvl="0">
      <w:start w:val="1"/>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983728"/>
    <w:multiLevelType w:val="multilevel"/>
    <w:tmpl w:val="70F0331E"/>
    <w:lvl w:ilvl="0">
      <w:start w:val="22"/>
      <w:numFmt w:val="decimal"/>
      <w:lvlText w:val="%1."/>
      <w:lvlJc w:val="left"/>
      <w:pPr>
        <w:ind w:left="480" w:hanging="480"/>
      </w:pPr>
      <w:rPr>
        <w:rFonts w:hint="default"/>
      </w:rPr>
    </w:lvl>
    <w:lvl w:ilvl="1">
      <w:start w:val="5"/>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3" w15:restartNumberingAfterBreak="0">
    <w:nsid w:val="655D799D"/>
    <w:multiLevelType w:val="multilevel"/>
    <w:tmpl w:val="BA76E616"/>
    <w:lvl w:ilvl="0">
      <w:start w:val="1"/>
      <w:numFmt w:val="decimal"/>
      <w:lvlText w:val="%1."/>
      <w:lvlJc w:val="left"/>
      <w:pPr>
        <w:tabs>
          <w:tab w:val="num" w:pos="786"/>
        </w:tabs>
        <w:ind w:left="786" w:hanging="360"/>
      </w:pPr>
      <w:rPr>
        <w:rFonts w:ascii="Times New Roman" w:eastAsia="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val="0"/>
        <w:strike w:val="0"/>
        <w:d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1D5B31"/>
    <w:multiLevelType w:val="hybridMultilevel"/>
    <w:tmpl w:val="72FEF25E"/>
    <w:lvl w:ilvl="0" w:tplc="E1623082">
      <w:start w:val="6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6DE37171"/>
    <w:multiLevelType w:val="hybridMultilevel"/>
    <w:tmpl w:val="ABDCA83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977471"/>
    <w:multiLevelType w:val="multilevel"/>
    <w:tmpl w:val="F90A8280"/>
    <w:styleLink w:val="WW8Num1"/>
    <w:lvl w:ilvl="0">
      <w:start w:val="1"/>
      <w:numFmt w:val="decimal"/>
      <w:lvlText w:val="%1."/>
      <w:lvlJc w:val="left"/>
      <w:rPr>
        <w:rFonts w:ascii="Times New Roman" w:hAnsi="Times New Roman" w:cs="Times New Roman"/>
        <w:b w:val="0"/>
        <w:bCs w:val="0"/>
        <w:i w:val="0"/>
        <w:iCs w:val="0"/>
        <w:caps w:val="0"/>
        <w:smallCaps w:val="0"/>
        <w:strike w:val="0"/>
        <w:dstrike w:val="0"/>
        <w:color w:val="00000A"/>
        <w:spacing w:val="0"/>
        <w:w w:val="100"/>
        <w:kern w:val="3"/>
        <w:position w:val="0"/>
        <w:sz w:val="24"/>
        <w:u w:val="none"/>
        <w:shd w:val="clear" w:color="auto" w:fill="auto"/>
        <w:vertAlign w:val="baseline"/>
        <w:em w:val="none"/>
        <w14:textOutline w14:w="0" w14:cap="rnd" w14:cmpd="sng" w14:algn="ctr">
          <w14:noFill/>
          <w14:prstDash w14:val="solid"/>
          <w14:bevel/>
        </w14:textOutline>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15:restartNumberingAfterBreak="0">
    <w:nsid w:val="74B22C4E"/>
    <w:multiLevelType w:val="hybridMultilevel"/>
    <w:tmpl w:val="B96CEA6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3D25A5"/>
    <w:multiLevelType w:val="hybridMultilevel"/>
    <w:tmpl w:val="ABDCA83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3107633">
    <w:abstractNumId w:val="7"/>
  </w:num>
  <w:num w:numId="2" w16cid:durableId="660431858">
    <w:abstractNumId w:val="0"/>
  </w:num>
  <w:num w:numId="3" w16cid:durableId="8139223">
    <w:abstractNumId w:val="14"/>
  </w:num>
  <w:num w:numId="4" w16cid:durableId="569392282">
    <w:abstractNumId w:val="15"/>
  </w:num>
  <w:num w:numId="5" w16cid:durableId="1811315006">
    <w:abstractNumId w:val="16"/>
  </w:num>
  <w:num w:numId="6" w16cid:durableId="561216612">
    <w:abstractNumId w:val="26"/>
  </w:num>
  <w:num w:numId="7" w16cid:durableId="1264458555">
    <w:abstractNumId w:val="13"/>
  </w:num>
  <w:num w:numId="8" w16cid:durableId="1590694099">
    <w:abstractNumId w:val="12"/>
  </w:num>
  <w:num w:numId="9" w16cid:durableId="896281098">
    <w:abstractNumId w:val="20"/>
  </w:num>
  <w:num w:numId="10" w16cid:durableId="1831364943">
    <w:abstractNumId w:val="21"/>
  </w:num>
  <w:num w:numId="11" w16cid:durableId="1767000507">
    <w:abstractNumId w:val="6"/>
  </w:num>
  <w:num w:numId="12" w16cid:durableId="2018073717">
    <w:abstractNumId w:val="19"/>
  </w:num>
  <w:num w:numId="13" w16cid:durableId="2106877487">
    <w:abstractNumId w:val="11"/>
  </w:num>
  <w:num w:numId="14" w16cid:durableId="474569238">
    <w:abstractNumId w:val="24"/>
  </w:num>
  <w:num w:numId="15" w16cid:durableId="508132522">
    <w:abstractNumId w:val="25"/>
  </w:num>
  <w:num w:numId="16" w16cid:durableId="991329731">
    <w:abstractNumId w:val="18"/>
  </w:num>
  <w:num w:numId="17" w16cid:durableId="1892185854">
    <w:abstractNumId w:val="27"/>
  </w:num>
  <w:num w:numId="18" w16cid:durableId="535578534">
    <w:abstractNumId w:val="9"/>
  </w:num>
  <w:num w:numId="19" w16cid:durableId="471022502">
    <w:abstractNumId w:val="5"/>
  </w:num>
  <w:num w:numId="20" w16cid:durableId="1230535035">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8060877">
    <w:abstractNumId w:val="28"/>
  </w:num>
  <w:num w:numId="22" w16cid:durableId="1246770326">
    <w:abstractNumId w:val="8"/>
  </w:num>
  <w:num w:numId="23" w16cid:durableId="875314780">
    <w:abstractNumId w:val="4"/>
  </w:num>
  <w:num w:numId="24" w16cid:durableId="1581796709">
    <w:abstractNumId w:val="3"/>
  </w:num>
  <w:num w:numId="25" w16cid:durableId="647243543">
    <w:abstractNumId w:val="22"/>
  </w:num>
  <w:num w:numId="26" w16cid:durableId="1925917006">
    <w:abstractNumId w:val="17"/>
  </w:num>
  <w:num w:numId="27" w16cid:durableId="65222349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67"/>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0D"/>
    <w:rsid w:val="00000DFD"/>
    <w:rsid w:val="0000325F"/>
    <w:rsid w:val="0000584D"/>
    <w:rsid w:val="00006D0D"/>
    <w:rsid w:val="000070A3"/>
    <w:rsid w:val="0000719F"/>
    <w:rsid w:val="00013720"/>
    <w:rsid w:val="000142BE"/>
    <w:rsid w:val="0001662C"/>
    <w:rsid w:val="00017034"/>
    <w:rsid w:val="000233FC"/>
    <w:rsid w:val="00026EB8"/>
    <w:rsid w:val="0002721B"/>
    <w:rsid w:val="0003090D"/>
    <w:rsid w:val="00032A00"/>
    <w:rsid w:val="00035277"/>
    <w:rsid w:val="0003668B"/>
    <w:rsid w:val="0003672C"/>
    <w:rsid w:val="00037C26"/>
    <w:rsid w:val="00037F9E"/>
    <w:rsid w:val="00041995"/>
    <w:rsid w:val="000440F0"/>
    <w:rsid w:val="00044DE4"/>
    <w:rsid w:val="00044FE0"/>
    <w:rsid w:val="000456C9"/>
    <w:rsid w:val="0004758A"/>
    <w:rsid w:val="00054AE3"/>
    <w:rsid w:val="000551CF"/>
    <w:rsid w:val="00056619"/>
    <w:rsid w:val="00066A33"/>
    <w:rsid w:val="00067F8C"/>
    <w:rsid w:val="00071144"/>
    <w:rsid w:val="00072209"/>
    <w:rsid w:val="00077E79"/>
    <w:rsid w:val="00085176"/>
    <w:rsid w:val="00085CBB"/>
    <w:rsid w:val="00094606"/>
    <w:rsid w:val="00094BD0"/>
    <w:rsid w:val="000954DD"/>
    <w:rsid w:val="00096AF8"/>
    <w:rsid w:val="000A0088"/>
    <w:rsid w:val="000A3884"/>
    <w:rsid w:val="000A3DEB"/>
    <w:rsid w:val="000A597B"/>
    <w:rsid w:val="000A5F27"/>
    <w:rsid w:val="000A7F31"/>
    <w:rsid w:val="000B2C7E"/>
    <w:rsid w:val="000B64B4"/>
    <w:rsid w:val="000B6DE5"/>
    <w:rsid w:val="000C3D62"/>
    <w:rsid w:val="000C4D35"/>
    <w:rsid w:val="000C4DF6"/>
    <w:rsid w:val="000C69F8"/>
    <w:rsid w:val="000C7B1D"/>
    <w:rsid w:val="000D1011"/>
    <w:rsid w:val="000D20A0"/>
    <w:rsid w:val="000D2587"/>
    <w:rsid w:val="000D2912"/>
    <w:rsid w:val="000D3547"/>
    <w:rsid w:val="000D3E07"/>
    <w:rsid w:val="000D567E"/>
    <w:rsid w:val="000E0384"/>
    <w:rsid w:val="000E2ED9"/>
    <w:rsid w:val="000E4125"/>
    <w:rsid w:val="000F1AC0"/>
    <w:rsid w:val="000F2B73"/>
    <w:rsid w:val="000F34E9"/>
    <w:rsid w:val="000F449D"/>
    <w:rsid w:val="000F5E4A"/>
    <w:rsid w:val="000F7DFD"/>
    <w:rsid w:val="00101D07"/>
    <w:rsid w:val="001026D9"/>
    <w:rsid w:val="00102BA6"/>
    <w:rsid w:val="00103361"/>
    <w:rsid w:val="001051E6"/>
    <w:rsid w:val="001055A9"/>
    <w:rsid w:val="00105A03"/>
    <w:rsid w:val="001132E9"/>
    <w:rsid w:val="00117CD9"/>
    <w:rsid w:val="00123A00"/>
    <w:rsid w:val="00123A0D"/>
    <w:rsid w:val="00123D27"/>
    <w:rsid w:val="00126E1D"/>
    <w:rsid w:val="00130F6B"/>
    <w:rsid w:val="00134B78"/>
    <w:rsid w:val="00136E6B"/>
    <w:rsid w:val="00137B7C"/>
    <w:rsid w:val="00141331"/>
    <w:rsid w:val="00141E8A"/>
    <w:rsid w:val="001433D0"/>
    <w:rsid w:val="00145A51"/>
    <w:rsid w:val="001461F6"/>
    <w:rsid w:val="001462EC"/>
    <w:rsid w:val="001472FF"/>
    <w:rsid w:val="00151F5F"/>
    <w:rsid w:val="001528D5"/>
    <w:rsid w:val="00152BA5"/>
    <w:rsid w:val="0015495F"/>
    <w:rsid w:val="001571B5"/>
    <w:rsid w:val="001571C2"/>
    <w:rsid w:val="0015758F"/>
    <w:rsid w:val="00160F64"/>
    <w:rsid w:val="00162C67"/>
    <w:rsid w:val="00162E05"/>
    <w:rsid w:val="00170993"/>
    <w:rsid w:val="0017738B"/>
    <w:rsid w:val="001776C9"/>
    <w:rsid w:val="001812A8"/>
    <w:rsid w:val="00181851"/>
    <w:rsid w:val="00184C9B"/>
    <w:rsid w:val="0018699F"/>
    <w:rsid w:val="0018749C"/>
    <w:rsid w:val="0019000D"/>
    <w:rsid w:val="00191659"/>
    <w:rsid w:val="001919F5"/>
    <w:rsid w:val="00191CF0"/>
    <w:rsid w:val="001969F2"/>
    <w:rsid w:val="00196ECA"/>
    <w:rsid w:val="001970F0"/>
    <w:rsid w:val="001A0480"/>
    <w:rsid w:val="001A1980"/>
    <w:rsid w:val="001A243F"/>
    <w:rsid w:val="001A4832"/>
    <w:rsid w:val="001A4CAB"/>
    <w:rsid w:val="001A5150"/>
    <w:rsid w:val="001A55E9"/>
    <w:rsid w:val="001A6037"/>
    <w:rsid w:val="001B14EE"/>
    <w:rsid w:val="001B723E"/>
    <w:rsid w:val="001B7B78"/>
    <w:rsid w:val="001C0910"/>
    <w:rsid w:val="001C3833"/>
    <w:rsid w:val="001C5862"/>
    <w:rsid w:val="001D12A0"/>
    <w:rsid w:val="001D2EC2"/>
    <w:rsid w:val="001D335C"/>
    <w:rsid w:val="001D5DA5"/>
    <w:rsid w:val="001D7945"/>
    <w:rsid w:val="001E050F"/>
    <w:rsid w:val="001E11EB"/>
    <w:rsid w:val="001E1213"/>
    <w:rsid w:val="001E1884"/>
    <w:rsid w:val="001E25FE"/>
    <w:rsid w:val="001E4675"/>
    <w:rsid w:val="001E5DDF"/>
    <w:rsid w:val="001E664A"/>
    <w:rsid w:val="001F2461"/>
    <w:rsid w:val="001F35A0"/>
    <w:rsid w:val="001F3EC0"/>
    <w:rsid w:val="001F523E"/>
    <w:rsid w:val="001F615E"/>
    <w:rsid w:val="001F63CE"/>
    <w:rsid w:val="001F7D59"/>
    <w:rsid w:val="002010B1"/>
    <w:rsid w:val="002029B0"/>
    <w:rsid w:val="00204E2B"/>
    <w:rsid w:val="00205986"/>
    <w:rsid w:val="00206EE3"/>
    <w:rsid w:val="002076F2"/>
    <w:rsid w:val="002079B3"/>
    <w:rsid w:val="00207AFD"/>
    <w:rsid w:val="00210D5A"/>
    <w:rsid w:val="002124B2"/>
    <w:rsid w:val="0021304A"/>
    <w:rsid w:val="0021308D"/>
    <w:rsid w:val="002130F4"/>
    <w:rsid w:val="00213F79"/>
    <w:rsid w:val="002149F6"/>
    <w:rsid w:val="00215912"/>
    <w:rsid w:val="002175D0"/>
    <w:rsid w:val="0022123B"/>
    <w:rsid w:val="00221BDE"/>
    <w:rsid w:val="0022284A"/>
    <w:rsid w:val="0022335E"/>
    <w:rsid w:val="002234A0"/>
    <w:rsid w:val="002245E1"/>
    <w:rsid w:val="00224DE8"/>
    <w:rsid w:val="0022795A"/>
    <w:rsid w:val="00231B54"/>
    <w:rsid w:val="00232590"/>
    <w:rsid w:val="00233BEC"/>
    <w:rsid w:val="00235CE9"/>
    <w:rsid w:val="00237068"/>
    <w:rsid w:val="0024630C"/>
    <w:rsid w:val="002466A7"/>
    <w:rsid w:val="002472D3"/>
    <w:rsid w:val="00252B68"/>
    <w:rsid w:val="0025623D"/>
    <w:rsid w:val="00256776"/>
    <w:rsid w:val="00256A9E"/>
    <w:rsid w:val="00256D04"/>
    <w:rsid w:val="00260E35"/>
    <w:rsid w:val="00262BE8"/>
    <w:rsid w:val="00264B42"/>
    <w:rsid w:val="00266355"/>
    <w:rsid w:val="00270A28"/>
    <w:rsid w:val="002740FB"/>
    <w:rsid w:val="002770EC"/>
    <w:rsid w:val="00277F2E"/>
    <w:rsid w:val="00280BF7"/>
    <w:rsid w:val="0028205E"/>
    <w:rsid w:val="0028469F"/>
    <w:rsid w:val="00284E69"/>
    <w:rsid w:val="00286BB0"/>
    <w:rsid w:val="002909FC"/>
    <w:rsid w:val="0029167B"/>
    <w:rsid w:val="00294C52"/>
    <w:rsid w:val="00296007"/>
    <w:rsid w:val="002A066C"/>
    <w:rsid w:val="002A08A4"/>
    <w:rsid w:val="002A289B"/>
    <w:rsid w:val="002A42B7"/>
    <w:rsid w:val="002A51A9"/>
    <w:rsid w:val="002A5373"/>
    <w:rsid w:val="002A7D01"/>
    <w:rsid w:val="002B4F25"/>
    <w:rsid w:val="002B56D3"/>
    <w:rsid w:val="002B58BA"/>
    <w:rsid w:val="002B6A0E"/>
    <w:rsid w:val="002C15A6"/>
    <w:rsid w:val="002C1C9B"/>
    <w:rsid w:val="002C4438"/>
    <w:rsid w:val="002C4B84"/>
    <w:rsid w:val="002D488D"/>
    <w:rsid w:val="002E5912"/>
    <w:rsid w:val="002F05A3"/>
    <w:rsid w:val="002F23AD"/>
    <w:rsid w:val="002F3F16"/>
    <w:rsid w:val="002F47E1"/>
    <w:rsid w:val="003007AB"/>
    <w:rsid w:val="003016E0"/>
    <w:rsid w:val="00302EDC"/>
    <w:rsid w:val="00303065"/>
    <w:rsid w:val="00303A16"/>
    <w:rsid w:val="00303E89"/>
    <w:rsid w:val="00306095"/>
    <w:rsid w:val="003111DE"/>
    <w:rsid w:val="003124D2"/>
    <w:rsid w:val="00316FF2"/>
    <w:rsid w:val="00317BE7"/>
    <w:rsid w:val="00323CEB"/>
    <w:rsid w:val="00323D60"/>
    <w:rsid w:val="003265FB"/>
    <w:rsid w:val="00334E9F"/>
    <w:rsid w:val="00335245"/>
    <w:rsid w:val="0033623E"/>
    <w:rsid w:val="00336B60"/>
    <w:rsid w:val="003408AE"/>
    <w:rsid w:val="003427E8"/>
    <w:rsid w:val="00344AD4"/>
    <w:rsid w:val="00345BDA"/>
    <w:rsid w:val="0035310F"/>
    <w:rsid w:val="0035530A"/>
    <w:rsid w:val="0035766F"/>
    <w:rsid w:val="00360452"/>
    <w:rsid w:val="0036189F"/>
    <w:rsid w:val="00361CD0"/>
    <w:rsid w:val="00364848"/>
    <w:rsid w:val="003652D0"/>
    <w:rsid w:val="003678E8"/>
    <w:rsid w:val="00370A92"/>
    <w:rsid w:val="003727D0"/>
    <w:rsid w:val="00380011"/>
    <w:rsid w:val="00381148"/>
    <w:rsid w:val="00381383"/>
    <w:rsid w:val="003842A9"/>
    <w:rsid w:val="00385934"/>
    <w:rsid w:val="003867EA"/>
    <w:rsid w:val="00386CFD"/>
    <w:rsid w:val="00390DD8"/>
    <w:rsid w:val="00391283"/>
    <w:rsid w:val="0039308F"/>
    <w:rsid w:val="003939D9"/>
    <w:rsid w:val="003953EE"/>
    <w:rsid w:val="00396920"/>
    <w:rsid w:val="00397750"/>
    <w:rsid w:val="003A087A"/>
    <w:rsid w:val="003A6E4F"/>
    <w:rsid w:val="003A7AC2"/>
    <w:rsid w:val="003A7C33"/>
    <w:rsid w:val="003B110E"/>
    <w:rsid w:val="003B365D"/>
    <w:rsid w:val="003B3716"/>
    <w:rsid w:val="003B4946"/>
    <w:rsid w:val="003B694F"/>
    <w:rsid w:val="003B7A15"/>
    <w:rsid w:val="003C267C"/>
    <w:rsid w:val="003C297C"/>
    <w:rsid w:val="003C3EE0"/>
    <w:rsid w:val="003C4537"/>
    <w:rsid w:val="003C4854"/>
    <w:rsid w:val="003C50CA"/>
    <w:rsid w:val="003D2F68"/>
    <w:rsid w:val="003D4187"/>
    <w:rsid w:val="003D513B"/>
    <w:rsid w:val="003F60B2"/>
    <w:rsid w:val="003F6140"/>
    <w:rsid w:val="00404F60"/>
    <w:rsid w:val="0041047F"/>
    <w:rsid w:val="0041141B"/>
    <w:rsid w:val="00413A95"/>
    <w:rsid w:val="00415256"/>
    <w:rsid w:val="004161E3"/>
    <w:rsid w:val="00416311"/>
    <w:rsid w:val="00420CD8"/>
    <w:rsid w:val="0042225F"/>
    <w:rsid w:val="00423AEF"/>
    <w:rsid w:val="004249E2"/>
    <w:rsid w:val="00430034"/>
    <w:rsid w:val="00431E2F"/>
    <w:rsid w:val="00432133"/>
    <w:rsid w:val="0043354A"/>
    <w:rsid w:val="004335CD"/>
    <w:rsid w:val="00434CC9"/>
    <w:rsid w:val="00435454"/>
    <w:rsid w:val="004364C0"/>
    <w:rsid w:val="004430B6"/>
    <w:rsid w:val="004465F0"/>
    <w:rsid w:val="00446819"/>
    <w:rsid w:val="00447003"/>
    <w:rsid w:val="00447F87"/>
    <w:rsid w:val="0045237C"/>
    <w:rsid w:val="00455D80"/>
    <w:rsid w:val="0045795F"/>
    <w:rsid w:val="00460634"/>
    <w:rsid w:val="00461CC1"/>
    <w:rsid w:val="004622FC"/>
    <w:rsid w:val="004624DD"/>
    <w:rsid w:val="00465066"/>
    <w:rsid w:val="00471552"/>
    <w:rsid w:val="00473CC8"/>
    <w:rsid w:val="004768A5"/>
    <w:rsid w:val="00477691"/>
    <w:rsid w:val="00480479"/>
    <w:rsid w:val="00480848"/>
    <w:rsid w:val="0048227C"/>
    <w:rsid w:val="00484570"/>
    <w:rsid w:val="00485CE7"/>
    <w:rsid w:val="00486C50"/>
    <w:rsid w:val="00487FF0"/>
    <w:rsid w:val="00490674"/>
    <w:rsid w:val="00490D49"/>
    <w:rsid w:val="00490FA7"/>
    <w:rsid w:val="00491875"/>
    <w:rsid w:val="00495D87"/>
    <w:rsid w:val="00496EDB"/>
    <w:rsid w:val="004A03D2"/>
    <w:rsid w:val="004A42AD"/>
    <w:rsid w:val="004A65D8"/>
    <w:rsid w:val="004A7A77"/>
    <w:rsid w:val="004B243D"/>
    <w:rsid w:val="004B4180"/>
    <w:rsid w:val="004B4CCD"/>
    <w:rsid w:val="004B661C"/>
    <w:rsid w:val="004C4719"/>
    <w:rsid w:val="004C5AE6"/>
    <w:rsid w:val="004C5B01"/>
    <w:rsid w:val="004C706B"/>
    <w:rsid w:val="004C7476"/>
    <w:rsid w:val="004C7C37"/>
    <w:rsid w:val="004E125B"/>
    <w:rsid w:val="004E15BE"/>
    <w:rsid w:val="004E2E05"/>
    <w:rsid w:val="004E4FE3"/>
    <w:rsid w:val="004E575B"/>
    <w:rsid w:val="004E5ED5"/>
    <w:rsid w:val="004E61B1"/>
    <w:rsid w:val="004E631F"/>
    <w:rsid w:val="004E7580"/>
    <w:rsid w:val="004F43A4"/>
    <w:rsid w:val="004F57B6"/>
    <w:rsid w:val="004F634A"/>
    <w:rsid w:val="004F72E7"/>
    <w:rsid w:val="004F72F5"/>
    <w:rsid w:val="005014B5"/>
    <w:rsid w:val="00502578"/>
    <w:rsid w:val="005046E8"/>
    <w:rsid w:val="005058F3"/>
    <w:rsid w:val="00506FFF"/>
    <w:rsid w:val="0051254E"/>
    <w:rsid w:val="0051326F"/>
    <w:rsid w:val="00513324"/>
    <w:rsid w:val="00513D2C"/>
    <w:rsid w:val="005140BE"/>
    <w:rsid w:val="0051421A"/>
    <w:rsid w:val="00515662"/>
    <w:rsid w:val="0052140C"/>
    <w:rsid w:val="005215BB"/>
    <w:rsid w:val="00531EEC"/>
    <w:rsid w:val="0053427C"/>
    <w:rsid w:val="005351F8"/>
    <w:rsid w:val="00535806"/>
    <w:rsid w:val="0053694A"/>
    <w:rsid w:val="00542B84"/>
    <w:rsid w:val="0054582C"/>
    <w:rsid w:val="005458E3"/>
    <w:rsid w:val="00552735"/>
    <w:rsid w:val="005562BB"/>
    <w:rsid w:val="0055685F"/>
    <w:rsid w:val="00560677"/>
    <w:rsid w:val="00562F40"/>
    <w:rsid w:val="00573A22"/>
    <w:rsid w:val="00573C58"/>
    <w:rsid w:val="00575D48"/>
    <w:rsid w:val="0058002A"/>
    <w:rsid w:val="0058087F"/>
    <w:rsid w:val="00585BCD"/>
    <w:rsid w:val="005879CD"/>
    <w:rsid w:val="00592DE0"/>
    <w:rsid w:val="00594F92"/>
    <w:rsid w:val="005A045D"/>
    <w:rsid w:val="005A27E2"/>
    <w:rsid w:val="005A27EF"/>
    <w:rsid w:val="005A6908"/>
    <w:rsid w:val="005A6A90"/>
    <w:rsid w:val="005A7598"/>
    <w:rsid w:val="005A76D0"/>
    <w:rsid w:val="005A7EE6"/>
    <w:rsid w:val="005B142D"/>
    <w:rsid w:val="005B290D"/>
    <w:rsid w:val="005B7429"/>
    <w:rsid w:val="005C461D"/>
    <w:rsid w:val="005C615F"/>
    <w:rsid w:val="005C7E5A"/>
    <w:rsid w:val="005D192B"/>
    <w:rsid w:val="005E1F81"/>
    <w:rsid w:val="005E2F30"/>
    <w:rsid w:val="005E45FC"/>
    <w:rsid w:val="005E7324"/>
    <w:rsid w:val="005F14AC"/>
    <w:rsid w:val="005F2816"/>
    <w:rsid w:val="005F2B49"/>
    <w:rsid w:val="005F43CF"/>
    <w:rsid w:val="005F450F"/>
    <w:rsid w:val="005F59AE"/>
    <w:rsid w:val="00601C20"/>
    <w:rsid w:val="00605B33"/>
    <w:rsid w:val="0060635A"/>
    <w:rsid w:val="006074CB"/>
    <w:rsid w:val="006102E3"/>
    <w:rsid w:val="0061039D"/>
    <w:rsid w:val="006129E1"/>
    <w:rsid w:val="0061569D"/>
    <w:rsid w:val="00621F84"/>
    <w:rsid w:val="006229EF"/>
    <w:rsid w:val="006250E3"/>
    <w:rsid w:val="006268A5"/>
    <w:rsid w:val="00631AF3"/>
    <w:rsid w:val="00632005"/>
    <w:rsid w:val="006343DB"/>
    <w:rsid w:val="00637006"/>
    <w:rsid w:val="00641050"/>
    <w:rsid w:val="00642709"/>
    <w:rsid w:val="0064332F"/>
    <w:rsid w:val="00643A93"/>
    <w:rsid w:val="006460C6"/>
    <w:rsid w:val="006463E9"/>
    <w:rsid w:val="00646D5E"/>
    <w:rsid w:val="00646F3E"/>
    <w:rsid w:val="00647E8E"/>
    <w:rsid w:val="0065135E"/>
    <w:rsid w:val="00652771"/>
    <w:rsid w:val="00653938"/>
    <w:rsid w:val="0065719B"/>
    <w:rsid w:val="00657720"/>
    <w:rsid w:val="0066114F"/>
    <w:rsid w:val="0066176E"/>
    <w:rsid w:val="00662D0C"/>
    <w:rsid w:val="00662E99"/>
    <w:rsid w:val="00666245"/>
    <w:rsid w:val="00667C6C"/>
    <w:rsid w:val="00670829"/>
    <w:rsid w:val="00671683"/>
    <w:rsid w:val="00671E3B"/>
    <w:rsid w:val="0067295B"/>
    <w:rsid w:val="006743C9"/>
    <w:rsid w:val="006756CE"/>
    <w:rsid w:val="0067705B"/>
    <w:rsid w:val="00684390"/>
    <w:rsid w:val="00686D8D"/>
    <w:rsid w:val="00687017"/>
    <w:rsid w:val="006922A3"/>
    <w:rsid w:val="00693E8B"/>
    <w:rsid w:val="006952E7"/>
    <w:rsid w:val="006A0479"/>
    <w:rsid w:val="006A2DE8"/>
    <w:rsid w:val="006A4950"/>
    <w:rsid w:val="006A6FCC"/>
    <w:rsid w:val="006B1589"/>
    <w:rsid w:val="006B1953"/>
    <w:rsid w:val="006B1A1B"/>
    <w:rsid w:val="006B4A08"/>
    <w:rsid w:val="006C55C8"/>
    <w:rsid w:val="006C5DAF"/>
    <w:rsid w:val="006D00F7"/>
    <w:rsid w:val="006D1071"/>
    <w:rsid w:val="006D1C6F"/>
    <w:rsid w:val="006D2355"/>
    <w:rsid w:val="006D65CC"/>
    <w:rsid w:val="006D6FF2"/>
    <w:rsid w:val="006F0E58"/>
    <w:rsid w:val="006F1004"/>
    <w:rsid w:val="006F2805"/>
    <w:rsid w:val="006F5693"/>
    <w:rsid w:val="006F57D0"/>
    <w:rsid w:val="006F59F7"/>
    <w:rsid w:val="00701316"/>
    <w:rsid w:val="00702357"/>
    <w:rsid w:val="007042C2"/>
    <w:rsid w:val="00706776"/>
    <w:rsid w:val="00706A35"/>
    <w:rsid w:val="00707628"/>
    <w:rsid w:val="00710FBA"/>
    <w:rsid w:val="007143CC"/>
    <w:rsid w:val="00720172"/>
    <w:rsid w:val="00720AC7"/>
    <w:rsid w:val="00721D0B"/>
    <w:rsid w:val="007236B1"/>
    <w:rsid w:val="007257BA"/>
    <w:rsid w:val="007265BC"/>
    <w:rsid w:val="00727CFB"/>
    <w:rsid w:val="00731D45"/>
    <w:rsid w:val="00741468"/>
    <w:rsid w:val="00742748"/>
    <w:rsid w:val="0074374A"/>
    <w:rsid w:val="007441E9"/>
    <w:rsid w:val="00746DBA"/>
    <w:rsid w:val="007527B2"/>
    <w:rsid w:val="0075712E"/>
    <w:rsid w:val="00761D29"/>
    <w:rsid w:val="00763301"/>
    <w:rsid w:val="007658E4"/>
    <w:rsid w:val="0076692F"/>
    <w:rsid w:val="00772667"/>
    <w:rsid w:val="00774160"/>
    <w:rsid w:val="00774AD7"/>
    <w:rsid w:val="00776782"/>
    <w:rsid w:val="0078219D"/>
    <w:rsid w:val="00782FEA"/>
    <w:rsid w:val="0078323D"/>
    <w:rsid w:val="00795172"/>
    <w:rsid w:val="007A02BF"/>
    <w:rsid w:val="007A14F4"/>
    <w:rsid w:val="007A2533"/>
    <w:rsid w:val="007A6DC3"/>
    <w:rsid w:val="007A75B6"/>
    <w:rsid w:val="007C13FD"/>
    <w:rsid w:val="007C2230"/>
    <w:rsid w:val="007C4288"/>
    <w:rsid w:val="007C51CB"/>
    <w:rsid w:val="007C77F2"/>
    <w:rsid w:val="007D5A2F"/>
    <w:rsid w:val="007D610A"/>
    <w:rsid w:val="007D6E2A"/>
    <w:rsid w:val="007D7F7A"/>
    <w:rsid w:val="007E190C"/>
    <w:rsid w:val="007E3B68"/>
    <w:rsid w:val="007E43AF"/>
    <w:rsid w:val="007E704B"/>
    <w:rsid w:val="007E7AA7"/>
    <w:rsid w:val="007F005E"/>
    <w:rsid w:val="007F2D01"/>
    <w:rsid w:val="007F4A69"/>
    <w:rsid w:val="007F58F9"/>
    <w:rsid w:val="007F6298"/>
    <w:rsid w:val="007F6647"/>
    <w:rsid w:val="007F6A28"/>
    <w:rsid w:val="007F74E2"/>
    <w:rsid w:val="00800491"/>
    <w:rsid w:val="008014D9"/>
    <w:rsid w:val="00805399"/>
    <w:rsid w:val="00806139"/>
    <w:rsid w:val="00806187"/>
    <w:rsid w:val="00807452"/>
    <w:rsid w:val="00811938"/>
    <w:rsid w:val="00813486"/>
    <w:rsid w:val="00815282"/>
    <w:rsid w:val="008162D2"/>
    <w:rsid w:val="00816FEA"/>
    <w:rsid w:val="00822AD8"/>
    <w:rsid w:val="008249C3"/>
    <w:rsid w:val="00824FA7"/>
    <w:rsid w:val="008257EF"/>
    <w:rsid w:val="00832D12"/>
    <w:rsid w:val="0083577B"/>
    <w:rsid w:val="008444E7"/>
    <w:rsid w:val="0084453D"/>
    <w:rsid w:val="008450DD"/>
    <w:rsid w:val="00845297"/>
    <w:rsid w:val="00853642"/>
    <w:rsid w:val="0085415E"/>
    <w:rsid w:val="0085511E"/>
    <w:rsid w:val="008553E2"/>
    <w:rsid w:val="00856943"/>
    <w:rsid w:val="00856A3B"/>
    <w:rsid w:val="0086229B"/>
    <w:rsid w:val="00863601"/>
    <w:rsid w:val="00863DE3"/>
    <w:rsid w:val="00864C93"/>
    <w:rsid w:val="00871715"/>
    <w:rsid w:val="0087275B"/>
    <w:rsid w:val="00876D9F"/>
    <w:rsid w:val="00880851"/>
    <w:rsid w:val="00882488"/>
    <w:rsid w:val="00883FD7"/>
    <w:rsid w:val="00885F24"/>
    <w:rsid w:val="00887976"/>
    <w:rsid w:val="008912A7"/>
    <w:rsid w:val="008912B5"/>
    <w:rsid w:val="00894AD6"/>
    <w:rsid w:val="008972FE"/>
    <w:rsid w:val="008A02DC"/>
    <w:rsid w:val="008A0E2D"/>
    <w:rsid w:val="008A4DB0"/>
    <w:rsid w:val="008A79F3"/>
    <w:rsid w:val="008B09A9"/>
    <w:rsid w:val="008B7332"/>
    <w:rsid w:val="008C0268"/>
    <w:rsid w:val="008C357A"/>
    <w:rsid w:val="008C4EDC"/>
    <w:rsid w:val="008C7356"/>
    <w:rsid w:val="008C7576"/>
    <w:rsid w:val="008D0481"/>
    <w:rsid w:val="008D4054"/>
    <w:rsid w:val="008D4E99"/>
    <w:rsid w:val="008D5D85"/>
    <w:rsid w:val="008D7F5F"/>
    <w:rsid w:val="008E5D0D"/>
    <w:rsid w:val="008E632C"/>
    <w:rsid w:val="008E69F1"/>
    <w:rsid w:val="008E7FEE"/>
    <w:rsid w:val="008F60BB"/>
    <w:rsid w:val="00900AC0"/>
    <w:rsid w:val="00900AD3"/>
    <w:rsid w:val="00903EA6"/>
    <w:rsid w:val="00904255"/>
    <w:rsid w:val="00904AF0"/>
    <w:rsid w:val="00904D37"/>
    <w:rsid w:val="00905536"/>
    <w:rsid w:val="00906088"/>
    <w:rsid w:val="009120DF"/>
    <w:rsid w:val="00912928"/>
    <w:rsid w:val="00913217"/>
    <w:rsid w:val="00913969"/>
    <w:rsid w:val="00920181"/>
    <w:rsid w:val="00922BAE"/>
    <w:rsid w:val="00927625"/>
    <w:rsid w:val="00932AFF"/>
    <w:rsid w:val="00932F68"/>
    <w:rsid w:val="009417AC"/>
    <w:rsid w:val="0094353B"/>
    <w:rsid w:val="00946F87"/>
    <w:rsid w:val="00950B5D"/>
    <w:rsid w:val="00951717"/>
    <w:rsid w:val="009533ED"/>
    <w:rsid w:val="009535B8"/>
    <w:rsid w:val="00953D40"/>
    <w:rsid w:val="00954103"/>
    <w:rsid w:val="0097077B"/>
    <w:rsid w:val="0097291B"/>
    <w:rsid w:val="00974D12"/>
    <w:rsid w:val="00975EC2"/>
    <w:rsid w:val="00975F7F"/>
    <w:rsid w:val="00976602"/>
    <w:rsid w:val="00980D0A"/>
    <w:rsid w:val="00980DAD"/>
    <w:rsid w:val="00983744"/>
    <w:rsid w:val="009852F3"/>
    <w:rsid w:val="009855D6"/>
    <w:rsid w:val="009864AC"/>
    <w:rsid w:val="00987562"/>
    <w:rsid w:val="00992BEA"/>
    <w:rsid w:val="00993125"/>
    <w:rsid w:val="0099546A"/>
    <w:rsid w:val="00996567"/>
    <w:rsid w:val="009968BE"/>
    <w:rsid w:val="00997EC5"/>
    <w:rsid w:val="009A4C12"/>
    <w:rsid w:val="009A5307"/>
    <w:rsid w:val="009A6344"/>
    <w:rsid w:val="009B3A5D"/>
    <w:rsid w:val="009B603A"/>
    <w:rsid w:val="009B6645"/>
    <w:rsid w:val="009B79AE"/>
    <w:rsid w:val="009C02E7"/>
    <w:rsid w:val="009C465B"/>
    <w:rsid w:val="009D014F"/>
    <w:rsid w:val="009D2D70"/>
    <w:rsid w:val="009D2D90"/>
    <w:rsid w:val="009D31C0"/>
    <w:rsid w:val="009D49D9"/>
    <w:rsid w:val="009D7F99"/>
    <w:rsid w:val="009E0606"/>
    <w:rsid w:val="009E103F"/>
    <w:rsid w:val="009E7021"/>
    <w:rsid w:val="009E7D49"/>
    <w:rsid w:val="009E7EDD"/>
    <w:rsid w:val="009F2F3A"/>
    <w:rsid w:val="009F5278"/>
    <w:rsid w:val="00A026AA"/>
    <w:rsid w:val="00A04EDD"/>
    <w:rsid w:val="00A10AF3"/>
    <w:rsid w:val="00A10E09"/>
    <w:rsid w:val="00A11985"/>
    <w:rsid w:val="00A12250"/>
    <w:rsid w:val="00A123F3"/>
    <w:rsid w:val="00A13084"/>
    <w:rsid w:val="00A13450"/>
    <w:rsid w:val="00A15706"/>
    <w:rsid w:val="00A15C92"/>
    <w:rsid w:val="00A269BF"/>
    <w:rsid w:val="00A27F88"/>
    <w:rsid w:val="00A30B94"/>
    <w:rsid w:val="00A30EA8"/>
    <w:rsid w:val="00A311C9"/>
    <w:rsid w:val="00A31802"/>
    <w:rsid w:val="00A32D5C"/>
    <w:rsid w:val="00A33FB4"/>
    <w:rsid w:val="00A34374"/>
    <w:rsid w:val="00A349D0"/>
    <w:rsid w:val="00A363B5"/>
    <w:rsid w:val="00A3694B"/>
    <w:rsid w:val="00A42872"/>
    <w:rsid w:val="00A433E7"/>
    <w:rsid w:val="00A5131C"/>
    <w:rsid w:val="00A53854"/>
    <w:rsid w:val="00A553CA"/>
    <w:rsid w:val="00A60A7C"/>
    <w:rsid w:val="00A635E0"/>
    <w:rsid w:val="00A65979"/>
    <w:rsid w:val="00A67BDE"/>
    <w:rsid w:val="00A702DE"/>
    <w:rsid w:val="00A70751"/>
    <w:rsid w:val="00A724F1"/>
    <w:rsid w:val="00A73045"/>
    <w:rsid w:val="00A7394C"/>
    <w:rsid w:val="00A741F0"/>
    <w:rsid w:val="00A74CB0"/>
    <w:rsid w:val="00A769C1"/>
    <w:rsid w:val="00A81360"/>
    <w:rsid w:val="00A8537D"/>
    <w:rsid w:val="00A857CD"/>
    <w:rsid w:val="00A85961"/>
    <w:rsid w:val="00A87712"/>
    <w:rsid w:val="00A90DC0"/>
    <w:rsid w:val="00A91A27"/>
    <w:rsid w:val="00A93B8C"/>
    <w:rsid w:val="00A95B90"/>
    <w:rsid w:val="00A96EE9"/>
    <w:rsid w:val="00AA2ADF"/>
    <w:rsid w:val="00AA6265"/>
    <w:rsid w:val="00AA7BCC"/>
    <w:rsid w:val="00AB10E8"/>
    <w:rsid w:val="00AB361D"/>
    <w:rsid w:val="00AB4760"/>
    <w:rsid w:val="00AB56F6"/>
    <w:rsid w:val="00AC0F80"/>
    <w:rsid w:val="00AC3A85"/>
    <w:rsid w:val="00AC6EA8"/>
    <w:rsid w:val="00AD0BAA"/>
    <w:rsid w:val="00AD3557"/>
    <w:rsid w:val="00AD39F8"/>
    <w:rsid w:val="00AD5722"/>
    <w:rsid w:val="00AD5A9A"/>
    <w:rsid w:val="00AD64D5"/>
    <w:rsid w:val="00AD763E"/>
    <w:rsid w:val="00AE56E8"/>
    <w:rsid w:val="00AE650B"/>
    <w:rsid w:val="00AF043C"/>
    <w:rsid w:val="00AF0730"/>
    <w:rsid w:val="00AF3598"/>
    <w:rsid w:val="00AF5B35"/>
    <w:rsid w:val="00AF6C23"/>
    <w:rsid w:val="00AF7883"/>
    <w:rsid w:val="00AF790E"/>
    <w:rsid w:val="00B03456"/>
    <w:rsid w:val="00B075D8"/>
    <w:rsid w:val="00B16AE2"/>
    <w:rsid w:val="00B17CA8"/>
    <w:rsid w:val="00B214D8"/>
    <w:rsid w:val="00B229D0"/>
    <w:rsid w:val="00B22CE6"/>
    <w:rsid w:val="00B23D54"/>
    <w:rsid w:val="00B258BE"/>
    <w:rsid w:val="00B27E24"/>
    <w:rsid w:val="00B3006F"/>
    <w:rsid w:val="00B300C5"/>
    <w:rsid w:val="00B316D6"/>
    <w:rsid w:val="00B322CA"/>
    <w:rsid w:val="00B354B5"/>
    <w:rsid w:val="00B429B0"/>
    <w:rsid w:val="00B44F5A"/>
    <w:rsid w:val="00B46E91"/>
    <w:rsid w:val="00B47D9B"/>
    <w:rsid w:val="00B515CD"/>
    <w:rsid w:val="00B53821"/>
    <w:rsid w:val="00B55849"/>
    <w:rsid w:val="00B55B64"/>
    <w:rsid w:val="00B5629A"/>
    <w:rsid w:val="00B6289E"/>
    <w:rsid w:val="00B63071"/>
    <w:rsid w:val="00B6785C"/>
    <w:rsid w:val="00B67F38"/>
    <w:rsid w:val="00B75926"/>
    <w:rsid w:val="00B7594E"/>
    <w:rsid w:val="00B76879"/>
    <w:rsid w:val="00B76DE1"/>
    <w:rsid w:val="00B77AF7"/>
    <w:rsid w:val="00B803A3"/>
    <w:rsid w:val="00B81105"/>
    <w:rsid w:val="00B81129"/>
    <w:rsid w:val="00B830D8"/>
    <w:rsid w:val="00B83845"/>
    <w:rsid w:val="00B83EEB"/>
    <w:rsid w:val="00B86973"/>
    <w:rsid w:val="00B934B2"/>
    <w:rsid w:val="00B94935"/>
    <w:rsid w:val="00B94A22"/>
    <w:rsid w:val="00B94FE8"/>
    <w:rsid w:val="00B96937"/>
    <w:rsid w:val="00B97017"/>
    <w:rsid w:val="00B975B1"/>
    <w:rsid w:val="00BA30E4"/>
    <w:rsid w:val="00BA373F"/>
    <w:rsid w:val="00BA3AC9"/>
    <w:rsid w:val="00BA7CC9"/>
    <w:rsid w:val="00BA7F56"/>
    <w:rsid w:val="00BB51D5"/>
    <w:rsid w:val="00BB7C3C"/>
    <w:rsid w:val="00BC1ED4"/>
    <w:rsid w:val="00BC1FB1"/>
    <w:rsid w:val="00BC22D0"/>
    <w:rsid w:val="00BC7C97"/>
    <w:rsid w:val="00BC7FA4"/>
    <w:rsid w:val="00BD08A7"/>
    <w:rsid w:val="00BD3A34"/>
    <w:rsid w:val="00BD48A5"/>
    <w:rsid w:val="00BD582F"/>
    <w:rsid w:val="00BD5A6D"/>
    <w:rsid w:val="00BD6E29"/>
    <w:rsid w:val="00BE1B3B"/>
    <w:rsid w:val="00BE1C5F"/>
    <w:rsid w:val="00BE3083"/>
    <w:rsid w:val="00BE5653"/>
    <w:rsid w:val="00BE6FEF"/>
    <w:rsid w:val="00BE7F35"/>
    <w:rsid w:val="00C008CA"/>
    <w:rsid w:val="00C015C2"/>
    <w:rsid w:val="00C02EEA"/>
    <w:rsid w:val="00C070AA"/>
    <w:rsid w:val="00C17695"/>
    <w:rsid w:val="00C2597D"/>
    <w:rsid w:val="00C3095F"/>
    <w:rsid w:val="00C31C7C"/>
    <w:rsid w:val="00C36DE3"/>
    <w:rsid w:val="00C41052"/>
    <w:rsid w:val="00C417C5"/>
    <w:rsid w:val="00C5277F"/>
    <w:rsid w:val="00C533D1"/>
    <w:rsid w:val="00C567A6"/>
    <w:rsid w:val="00C6042B"/>
    <w:rsid w:val="00C60D84"/>
    <w:rsid w:val="00C6726A"/>
    <w:rsid w:val="00C71F4B"/>
    <w:rsid w:val="00C73EEC"/>
    <w:rsid w:val="00C7624F"/>
    <w:rsid w:val="00C765C9"/>
    <w:rsid w:val="00C8174B"/>
    <w:rsid w:val="00C81F68"/>
    <w:rsid w:val="00C83AF0"/>
    <w:rsid w:val="00C842B5"/>
    <w:rsid w:val="00C8585E"/>
    <w:rsid w:val="00C858B4"/>
    <w:rsid w:val="00C87B8D"/>
    <w:rsid w:val="00C911E3"/>
    <w:rsid w:val="00C924B3"/>
    <w:rsid w:val="00C9355F"/>
    <w:rsid w:val="00C94416"/>
    <w:rsid w:val="00C95B37"/>
    <w:rsid w:val="00CA18D5"/>
    <w:rsid w:val="00CA5B6E"/>
    <w:rsid w:val="00CA7D94"/>
    <w:rsid w:val="00CB3230"/>
    <w:rsid w:val="00CC0D49"/>
    <w:rsid w:val="00CC2EDC"/>
    <w:rsid w:val="00CC5B85"/>
    <w:rsid w:val="00CC5C67"/>
    <w:rsid w:val="00CC5DB7"/>
    <w:rsid w:val="00CC7335"/>
    <w:rsid w:val="00CD06F2"/>
    <w:rsid w:val="00CD5452"/>
    <w:rsid w:val="00CD7631"/>
    <w:rsid w:val="00CE2168"/>
    <w:rsid w:val="00CE3BF2"/>
    <w:rsid w:val="00CE64A8"/>
    <w:rsid w:val="00CE6618"/>
    <w:rsid w:val="00CF0403"/>
    <w:rsid w:val="00CF06D4"/>
    <w:rsid w:val="00CF6807"/>
    <w:rsid w:val="00CF73E8"/>
    <w:rsid w:val="00CF754E"/>
    <w:rsid w:val="00D0657F"/>
    <w:rsid w:val="00D07A0D"/>
    <w:rsid w:val="00D11B38"/>
    <w:rsid w:val="00D137D3"/>
    <w:rsid w:val="00D14837"/>
    <w:rsid w:val="00D16B6C"/>
    <w:rsid w:val="00D17A03"/>
    <w:rsid w:val="00D206A8"/>
    <w:rsid w:val="00D22AD3"/>
    <w:rsid w:val="00D2318C"/>
    <w:rsid w:val="00D246D4"/>
    <w:rsid w:val="00D24882"/>
    <w:rsid w:val="00D26448"/>
    <w:rsid w:val="00D27F0E"/>
    <w:rsid w:val="00D34C7E"/>
    <w:rsid w:val="00D37319"/>
    <w:rsid w:val="00D416C4"/>
    <w:rsid w:val="00D45404"/>
    <w:rsid w:val="00D45592"/>
    <w:rsid w:val="00D45CB1"/>
    <w:rsid w:val="00D526D7"/>
    <w:rsid w:val="00D528D4"/>
    <w:rsid w:val="00D60480"/>
    <w:rsid w:val="00D614B5"/>
    <w:rsid w:val="00D616C7"/>
    <w:rsid w:val="00D63E06"/>
    <w:rsid w:val="00D64784"/>
    <w:rsid w:val="00D66DBC"/>
    <w:rsid w:val="00D75B2A"/>
    <w:rsid w:val="00D803F8"/>
    <w:rsid w:val="00D81490"/>
    <w:rsid w:val="00D81F2D"/>
    <w:rsid w:val="00D86A83"/>
    <w:rsid w:val="00D872A4"/>
    <w:rsid w:val="00D931FE"/>
    <w:rsid w:val="00D93DB6"/>
    <w:rsid w:val="00D94BCD"/>
    <w:rsid w:val="00DA128D"/>
    <w:rsid w:val="00DA2B46"/>
    <w:rsid w:val="00DA36B6"/>
    <w:rsid w:val="00DA4764"/>
    <w:rsid w:val="00DA5CEE"/>
    <w:rsid w:val="00DB1900"/>
    <w:rsid w:val="00DB1D3B"/>
    <w:rsid w:val="00DB2EDD"/>
    <w:rsid w:val="00DB4A8D"/>
    <w:rsid w:val="00DB5B82"/>
    <w:rsid w:val="00DB5CAB"/>
    <w:rsid w:val="00DB6564"/>
    <w:rsid w:val="00DB65A4"/>
    <w:rsid w:val="00DC0B2F"/>
    <w:rsid w:val="00DC14B3"/>
    <w:rsid w:val="00DC1823"/>
    <w:rsid w:val="00DC3648"/>
    <w:rsid w:val="00DC3CCA"/>
    <w:rsid w:val="00DC54FE"/>
    <w:rsid w:val="00DD31F5"/>
    <w:rsid w:val="00DD45AC"/>
    <w:rsid w:val="00DD46D1"/>
    <w:rsid w:val="00DD6FDA"/>
    <w:rsid w:val="00DE09B8"/>
    <w:rsid w:val="00DE58D6"/>
    <w:rsid w:val="00DE5F06"/>
    <w:rsid w:val="00DF09F7"/>
    <w:rsid w:val="00DF7234"/>
    <w:rsid w:val="00E0199B"/>
    <w:rsid w:val="00E01B5A"/>
    <w:rsid w:val="00E0463A"/>
    <w:rsid w:val="00E053DD"/>
    <w:rsid w:val="00E075BE"/>
    <w:rsid w:val="00E109C4"/>
    <w:rsid w:val="00E12811"/>
    <w:rsid w:val="00E128E8"/>
    <w:rsid w:val="00E143AB"/>
    <w:rsid w:val="00E2104B"/>
    <w:rsid w:val="00E22405"/>
    <w:rsid w:val="00E26D90"/>
    <w:rsid w:val="00E30B23"/>
    <w:rsid w:val="00E33E23"/>
    <w:rsid w:val="00E34A55"/>
    <w:rsid w:val="00E37A04"/>
    <w:rsid w:val="00E37D4F"/>
    <w:rsid w:val="00E41BFD"/>
    <w:rsid w:val="00E45392"/>
    <w:rsid w:val="00E509BF"/>
    <w:rsid w:val="00E51210"/>
    <w:rsid w:val="00E518EE"/>
    <w:rsid w:val="00E51FA2"/>
    <w:rsid w:val="00E6021C"/>
    <w:rsid w:val="00E6547F"/>
    <w:rsid w:val="00E667D7"/>
    <w:rsid w:val="00E67086"/>
    <w:rsid w:val="00E67328"/>
    <w:rsid w:val="00E67F90"/>
    <w:rsid w:val="00E71245"/>
    <w:rsid w:val="00E72483"/>
    <w:rsid w:val="00E757E3"/>
    <w:rsid w:val="00E75EE2"/>
    <w:rsid w:val="00E766A1"/>
    <w:rsid w:val="00E76EFF"/>
    <w:rsid w:val="00E8226D"/>
    <w:rsid w:val="00E8328C"/>
    <w:rsid w:val="00E868C3"/>
    <w:rsid w:val="00E87277"/>
    <w:rsid w:val="00E9031E"/>
    <w:rsid w:val="00E90EFE"/>
    <w:rsid w:val="00E91CFB"/>
    <w:rsid w:val="00EA05B7"/>
    <w:rsid w:val="00EA132B"/>
    <w:rsid w:val="00EA1B41"/>
    <w:rsid w:val="00EA4A18"/>
    <w:rsid w:val="00EA7949"/>
    <w:rsid w:val="00EB45B4"/>
    <w:rsid w:val="00EB797D"/>
    <w:rsid w:val="00EC01C5"/>
    <w:rsid w:val="00EC19F0"/>
    <w:rsid w:val="00EC363A"/>
    <w:rsid w:val="00EC4953"/>
    <w:rsid w:val="00EC4D2D"/>
    <w:rsid w:val="00EC6A78"/>
    <w:rsid w:val="00ED0441"/>
    <w:rsid w:val="00ED0C0B"/>
    <w:rsid w:val="00ED0E38"/>
    <w:rsid w:val="00ED1CE8"/>
    <w:rsid w:val="00ED3E81"/>
    <w:rsid w:val="00ED535E"/>
    <w:rsid w:val="00EE344A"/>
    <w:rsid w:val="00EE3DCB"/>
    <w:rsid w:val="00EE4D78"/>
    <w:rsid w:val="00EE71D2"/>
    <w:rsid w:val="00EF0D2B"/>
    <w:rsid w:val="00EF1682"/>
    <w:rsid w:val="00EF1A22"/>
    <w:rsid w:val="00EF64C7"/>
    <w:rsid w:val="00EF7B88"/>
    <w:rsid w:val="00F04BA1"/>
    <w:rsid w:val="00F04E3B"/>
    <w:rsid w:val="00F052BF"/>
    <w:rsid w:val="00F05A72"/>
    <w:rsid w:val="00F13BAE"/>
    <w:rsid w:val="00F14E27"/>
    <w:rsid w:val="00F21A7C"/>
    <w:rsid w:val="00F2333F"/>
    <w:rsid w:val="00F2572A"/>
    <w:rsid w:val="00F25B8C"/>
    <w:rsid w:val="00F33956"/>
    <w:rsid w:val="00F40A9C"/>
    <w:rsid w:val="00F41A5D"/>
    <w:rsid w:val="00F43818"/>
    <w:rsid w:val="00F45F18"/>
    <w:rsid w:val="00F52A4A"/>
    <w:rsid w:val="00F54CC5"/>
    <w:rsid w:val="00F621C9"/>
    <w:rsid w:val="00F62C66"/>
    <w:rsid w:val="00F64ADE"/>
    <w:rsid w:val="00F6635F"/>
    <w:rsid w:val="00F70995"/>
    <w:rsid w:val="00F71D9E"/>
    <w:rsid w:val="00F752A8"/>
    <w:rsid w:val="00F80656"/>
    <w:rsid w:val="00F8396C"/>
    <w:rsid w:val="00F83B46"/>
    <w:rsid w:val="00F8415A"/>
    <w:rsid w:val="00F84CE8"/>
    <w:rsid w:val="00F84D5E"/>
    <w:rsid w:val="00F86C15"/>
    <w:rsid w:val="00F914CC"/>
    <w:rsid w:val="00F92BAB"/>
    <w:rsid w:val="00F9508E"/>
    <w:rsid w:val="00F9640F"/>
    <w:rsid w:val="00FA22F7"/>
    <w:rsid w:val="00FA3280"/>
    <w:rsid w:val="00FA34E9"/>
    <w:rsid w:val="00FA3E05"/>
    <w:rsid w:val="00FA4494"/>
    <w:rsid w:val="00FA5995"/>
    <w:rsid w:val="00FA68C4"/>
    <w:rsid w:val="00FB15B7"/>
    <w:rsid w:val="00FB1B65"/>
    <w:rsid w:val="00FB2A6D"/>
    <w:rsid w:val="00FB2AC3"/>
    <w:rsid w:val="00FB328F"/>
    <w:rsid w:val="00FB3D5F"/>
    <w:rsid w:val="00FB3EED"/>
    <w:rsid w:val="00FB40D5"/>
    <w:rsid w:val="00FB56EB"/>
    <w:rsid w:val="00FB6A6A"/>
    <w:rsid w:val="00FC02CF"/>
    <w:rsid w:val="00FC41B2"/>
    <w:rsid w:val="00FC47B6"/>
    <w:rsid w:val="00FC4A41"/>
    <w:rsid w:val="00FC4EA5"/>
    <w:rsid w:val="00FC63F1"/>
    <w:rsid w:val="00FC683C"/>
    <w:rsid w:val="00FC73D2"/>
    <w:rsid w:val="00FC7437"/>
    <w:rsid w:val="00FD0F28"/>
    <w:rsid w:val="00FD4D7B"/>
    <w:rsid w:val="00FD6DDF"/>
    <w:rsid w:val="00FE06A2"/>
    <w:rsid w:val="00FE0ECC"/>
    <w:rsid w:val="00FE392E"/>
    <w:rsid w:val="00FE4C09"/>
    <w:rsid w:val="00FE4EAB"/>
    <w:rsid w:val="00FE6CC9"/>
    <w:rsid w:val="00FF1F6A"/>
    <w:rsid w:val="00FF2677"/>
    <w:rsid w:val="00FF5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51D5"/>
  <w15:docId w15:val="{9CD33F48-492D-4221-9B99-B0DF9A04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832"/>
    <w:pPr>
      <w:spacing w:after="0" w:line="240" w:lineRule="auto"/>
    </w:pPr>
    <w:rPr>
      <w:rFonts w:eastAsia="Times New Roman"/>
    </w:rPr>
  </w:style>
  <w:style w:type="paragraph" w:styleId="Heading1">
    <w:name w:val="heading 1"/>
    <w:aliases w:val="Appendix"/>
    <w:basedOn w:val="Normal"/>
    <w:next w:val="Normal"/>
    <w:link w:val="Heading1Char"/>
    <w:qFormat/>
    <w:rsid w:val="00E34A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Title Header2 + Kairėje:  0 cm,Pirmoji eilutė:  0 cm"/>
    <w:basedOn w:val="Normal"/>
    <w:next w:val="Normal"/>
    <w:link w:val="Heading2Char"/>
    <w:unhideWhenUsed/>
    <w:qFormat/>
    <w:rsid w:val="00E34A5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ection Header3,Sub-Clause Paragraph,Overskrift 3 indholdsfortegn.,H3"/>
    <w:basedOn w:val="Normal"/>
    <w:next w:val="Normal"/>
    <w:link w:val="Heading3Char"/>
    <w:qFormat/>
    <w:rsid w:val="00AA6265"/>
    <w:pPr>
      <w:keepNext/>
      <w:ind w:firstLine="720"/>
      <w:jc w:val="both"/>
      <w:outlineLvl w:val="2"/>
    </w:pPr>
    <w:rPr>
      <w:szCs w:val="20"/>
      <w:lang w:eastAsia="lt-LT"/>
    </w:rPr>
  </w:style>
  <w:style w:type="paragraph" w:styleId="Heading4">
    <w:name w:val="heading 4"/>
    <w:aliases w:val=" Sub-Clause Sub-paragraph,Sub-Clause Sub-paragraph,Heading 4 Char Char Char Char"/>
    <w:basedOn w:val="Normal"/>
    <w:next w:val="Normal"/>
    <w:link w:val="Heading4Char"/>
    <w:qFormat/>
    <w:rsid w:val="00AA6265"/>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qFormat/>
    <w:rsid w:val="00AA6265"/>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qFormat/>
    <w:rsid w:val="00AA6265"/>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qFormat/>
    <w:rsid w:val="00AA6265"/>
    <w:pPr>
      <w:keepNext/>
      <w:tabs>
        <w:tab w:val="num" w:pos="2196"/>
      </w:tabs>
      <w:ind w:left="2196" w:hanging="1296"/>
      <w:outlineLvl w:val="6"/>
    </w:pPr>
    <w:rPr>
      <w:sz w:val="48"/>
      <w:szCs w:val="20"/>
      <w:lang w:eastAsia="lt-LT"/>
    </w:rPr>
  </w:style>
  <w:style w:type="paragraph" w:styleId="Heading8">
    <w:name w:val="heading 8"/>
    <w:basedOn w:val="Normal"/>
    <w:next w:val="Normal"/>
    <w:link w:val="Heading8Char"/>
    <w:qFormat/>
    <w:rsid w:val="00AA6265"/>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qFormat/>
    <w:rsid w:val="00AA6265"/>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006D0D"/>
    <w:pPr>
      <w:autoSpaceDE w:val="0"/>
      <w:autoSpaceDN w:val="0"/>
      <w:adjustRightInd w:val="0"/>
      <w:spacing w:after="0" w:line="240" w:lineRule="auto"/>
    </w:pPr>
    <w:rPr>
      <w:color w:val="000000"/>
    </w:rPr>
  </w:style>
  <w:style w:type="character" w:customStyle="1" w:styleId="Heading2Char">
    <w:name w:val="Heading 2 Char"/>
    <w:aliases w:val="Title Header2 Char,Title Header2 + Kairėje:  0 cm Char,Pirmoji eilutė:  0 cm Char"/>
    <w:basedOn w:val="DefaultParagraphFont"/>
    <w:link w:val="Heading2"/>
    <w:qFormat/>
    <w:rsid w:val="00E34A5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nhideWhenUsed/>
    <w:rsid w:val="00E34A55"/>
    <w:pPr>
      <w:tabs>
        <w:tab w:val="center" w:pos="4819"/>
        <w:tab w:val="right" w:pos="9638"/>
      </w:tabs>
    </w:pPr>
  </w:style>
  <w:style w:type="character" w:customStyle="1" w:styleId="HeaderChar">
    <w:name w:val="Header Char"/>
    <w:basedOn w:val="DefaultParagraphFont"/>
    <w:link w:val="Header"/>
    <w:qFormat/>
    <w:rsid w:val="00E34A55"/>
  </w:style>
  <w:style w:type="paragraph" w:styleId="Footer">
    <w:name w:val="footer"/>
    <w:basedOn w:val="Normal"/>
    <w:link w:val="FooterChar"/>
    <w:uiPriority w:val="99"/>
    <w:unhideWhenUsed/>
    <w:rsid w:val="00E34A55"/>
    <w:pPr>
      <w:tabs>
        <w:tab w:val="center" w:pos="4819"/>
        <w:tab w:val="right" w:pos="9638"/>
      </w:tabs>
    </w:pPr>
  </w:style>
  <w:style w:type="character" w:customStyle="1" w:styleId="FooterChar">
    <w:name w:val="Footer Char"/>
    <w:basedOn w:val="DefaultParagraphFont"/>
    <w:link w:val="Footer"/>
    <w:uiPriority w:val="99"/>
    <w:qFormat/>
    <w:rsid w:val="00E34A55"/>
  </w:style>
  <w:style w:type="character" w:customStyle="1" w:styleId="Heading1Char">
    <w:name w:val="Heading 1 Char"/>
    <w:aliases w:val="Appendix Char"/>
    <w:basedOn w:val="DefaultParagraphFont"/>
    <w:link w:val="Heading1"/>
    <w:qFormat/>
    <w:rsid w:val="00E34A55"/>
    <w:rPr>
      <w:rFonts w:asciiTheme="majorHAnsi" w:eastAsiaTheme="majorEastAsia" w:hAnsiTheme="majorHAnsi" w:cstheme="majorBidi"/>
      <w:color w:val="2E74B5" w:themeColor="accent1" w:themeShade="BF"/>
      <w:sz w:val="32"/>
      <w:szCs w:val="32"/>
    </w:rPr>
  </w:style>
  <w:style w:type="character" w:styleId="Hyperlink">
    <w:name w:val="Hyperlink"/>
    <w:aliases w:val="Alna"/>
    <w:basedOn w:val="DefaultParagraphFont"/>
    <w:uiPriority w:val="99"/>
    <w:unhideWhenUsed/>
    <w:rsid w:val="00432133"/>
    <w:rPr>
      <w:color w:val="0563C1" w:themeColor="hyperlink"/>
      <w:u w:val="single"/>
    </w:rPr>
  </w:style>
  <w:style w:type="character" w:customStyle="1" w:styleId="Neapdorotaspaminjimas1">
    <w:name w:val="Neapdorotas paminėjimas1"/>
    <w:basedOn w:val="DefaultParagraphFont"/>
    <w:uiPriority w:val="99"/>
    <w:semiHidden/>
    <w:unhideWhenUsed/>
    <w:rsid w:val="00432133"/>
    <w:rPr>
      <w:color w:val="808080"/>
      <w:shd w:val="clear" w:color="auto" w:fill="E6E6E6"/>
    </w:rPr>
  </w:style>
  <w:style w:type="paragraph" w:styleId="FootnoteText">
    <w:name w:val="footnote text"/>
    <w:basedOn w:val="Normal"/>
    <w:link w:val="FootnoteTextChar1"/>
    <w:semiHidden/>
    <w:unhideWhenUsed/>
    <w:qFormat/>
    <w:rsid w:val="00FB15B7"/>
    <w:rPr>
      <w:sz w:val="20"/>
      <w:szCs w:val="20"/>
    </w:rPr>
  </w:style>
  <w:style w:type="character" w:customStyle="1" w:styleId="FootnoteTextChar1">
    <w:name w:val="Footnote Text Char1"/>
    <w:basedOn w:val="DefaultParagraphFont"/>
    <w:link w:val="FootnoteText"/>
    <w:semiHidden/>
    <w:qFormat/>
    <w:rsid w:val="00FB15B7"/>
    <w:rPr>
      <w:sz w:val="20"/>
      <w:szCs w:val="20"/>
    </w:rPr>
  </w:style>
  <w:style w:type="character" w:styleId="FootnoteReference">
    <w:name w:val="footnote reference"/>
    <w:basedOn w:val="DefaultParagraphFont"/>
    <w:unhideWhenUsed/>
    <w:qFormat/>
    <w:rsid w:val="00FB15B7"/>
    <w:rPr>
      <w:vertAlign w:val="superscript"/>
    </w:rPr>
  </w:style>
  <w:style w:type="table" w:customStyle="1" w:styleId="TableGrid1">
    <w:name w:val="Table Grid1"/>
    <w:basedOn w:val="TableNormal"/>
    <w:next w:val="TableGrid"/>
    <w:uiPriority w:val="39"/>
    <w:rsid w:val="008C357A"/>
    <w:pPr>
      <w:spacing w:after="0" w:line="240" w:lineRule="auto"/>
    </w:pPr>
    <w:rPr>
      <w:rFonts w:ascii="Calibri" w:eastAsia="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8A4DB0"/>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1,List Paragraph3"/>
    <w:basedOn w:val="Normal"/>
    <w:link w:val="ListParagraphChar"/>
    <w:uiPriority w:val="34"/>
    <w:qFormat/>
    <w:rsid w:val="00FB6A6A"/>
    <w:pPr>
      <w:ind w:left="1296"/>
      <w:jc w:val="center"/>
    </w:pPr>
    <w:rPr>
      <w:szCs w:val="20"/>
      <w:lang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FB6A6A"/>
    <w:rPr>
      <w:rFonts w:eastAsia="Times New Roman"/>
      <w:szCs w:val="20"/>
      <w:lang w:eastAsia="lt-LT"/>
    </w:rPr>
  </w:style>
  <w:style w:type="character" w:styleId="CommentReference">
    <w:name w:val="annotation reference"/>
    <w:basedOn w:val="DefaultParagraphFont"/>
    <w:semiHidden/>
    <w:unhideWhenUsed/>
    <w:qFormat/>
    <w:rsid w:val="00E67328"/>
    <w:rPr>
      <w:sz w:val="16"/>
      <w:szCs w:val="16"/>
    </w:rPr>
  </w:style>
  <w:style w:type="paragraph" w:styleId="CommentText">
    <w:name w:val="annotation text"/>
    <w:basedOn w:val="Normal"/>
    <w:link w:val="CommentTextChar"/>
    <w:unhideWhenUsed/>
    <w:qFormat/>
    <w:rsid w:val="00E67328"/>
    <w:rPr>
      <w:sz w:val="20"/>
      <w:szCs w:val="20"/>
    </w:rPr>
  </w:style>
  <w:style w:type="character" w:customStyle="1" w:styleId="CommentTextChar">
    <w:name w:val="Comment Text Char"/>
    <w:basedOn w:val="DefaultParagraphFont"/>
    <w:link w:val="CommentText"/>
    <w:qFormat/>
    <w:rsid w:val="00E67328"/>
    <w:rPr>
      <w:sz w:val="20"/>
      <w:szCs w:val="20"/>
    </w:rPr>
  </w:style>
  <w:style w:type="paragraph" w:styleId="CommentSubject">
    <w:name w:val="annotation subject"/>
    <w:basedOn w:val="CommentText"/>
    <w:next w:val="CommentText"/>
    <w:link w:val="CommentSubjectChar1"/>
    <w:unhideWhenUsed/>
    <w:qFormat/>
    <w:rsid w:val="00E67328"/>
    <w:rPr>
      <w:b/>
      <w:bCs/>
    </w:rPr>
  </w:style>
  <w:style w:type="character" w:customStyle="1" w:styleId="CommentSubjectChar1">
    <w:name w:val="Comment Subject Char1"/>
    <w:basedOn w:val="CommentTextChar"/>
    <w:link w:val="CommentSubject"/>
    <w:qFormat/>
    <w:rsid w:val="00E67328"/>
    <w:rPr>
      <w:b/>
      <w:bCs/>
      <w:sz w:val="20"/>
      <w:szCs w:val="20"/>
    </w:rPr>
  </w:style>
  <w:style w:type="paragraph" w:styleId="BalloonText">
    <w:name w:val="Balloon Text"/>
    <w:basedOn w:val="Normal"/>
    <w:link w:val="BalloonTextChar1"/>
    <w:semiHidden/>
    <w:unhideWhenUsed/>
    <w:qFormat/>
    <w:rsid w:val="00E67328"/>
    <w:rPr>
      <w:rFonts w:ascii="Segoe UI" w:hAnsi="Segoe UI" w:cs="Segoe UI"/>
      <w:sz w:val="18"/>
      <w:szCs w:val="18"/>
    </w:rPr>
  </w:style>
  <w:style w:type="character" w:customStyle="1" w:styleId="BalloonTextChar1">
    <w:name w:val="Balloon Text Char1"/>
    <w:basedOn w:val="DefaultParagraphFont"/>
    <w:link w:val="BalloonText"/>
    <w:semiHidden/>
    <w:qFormat/>
    <w:rsid w:val="00E67328"/>
    <w:rPr>
      <w:rFonts w:ascii="Segoe UI" w:hAnsi="Segoe UI" w:cs="Segoe UI"/>
      <w:sz w:val="18"/>
      <w:szCs w:val="18"/>
    </w:rPr>
  </w:style>
  <w:style w:type="paragraph" w:styleId="Revision">
    <w:name w:val="Revision"/>
    <w:hidden/>
    <w:uiPriority w:val="99"/>
    <w:semiHidden/>
    <w:qFormat/>
    <w:rsid w:val="00E67328"/>
    <w:pPr>
      <w:spacing w:after="0" w:line="240" w:lineRule="auto"/>
    </w:pPr>
  </w:style>
  <w:style w:type="character" w:styleId="FollowedHyperlink">
    <w:name w:val="FollowedHyperlink"/>
    <w:basedOn w:val="DefaultParagraphFont"/>
    <w:unhideWhenUsed/>
    <w:rsid w:val="001D12A0"/>
    <w:rPr>
      <w:color w:val="954F72" w:themeColor="followedHyperlink"/>
      <w:u w:val="single"/>
    </w:rPr>
  </w:style>
  <w:style w:type="paragraph" w:styleId="TOCHeading">
    <w:name w:val="TOC Heading"/>
    <w:basedOn w:val="Heading1"/>
    <w:next w:val="Normal"/>
    <w:uiPriority w:val="39"/>
    <w:unhideWhenUsed/>
    <w:qFormat/>
    <w:rsid w:val="00AE650B"/>
    <w:pPr>
      <w:outlineLvl w:val="9"/>
    </w:pPr>
    <w:rPr>
      <w:lang w:eastAsia="lt-LT"/>
    </w:rPr>
  </w:style>
  <w:style w:type="paragraph" w:styleId="TOC2">
    <w:name w:val="toc 2"/>
    <w:basedOn w:val="Normal"/>
    <w:next w:val="Normal"/>
    <w:autoRedefine/>
    <w:uiPriority w:val="39"/>
    <w:unhideWhenUsed/>
    <w:rsid w:val="00AE650B"/>
    <w:pPr>
      <w:tabs>
        <w:tab w:val="right" w:leader="dot" w:pos="9627"/>
      </w:tabs>
      <w:spacing w:after="100"/>
      <w:ind w:left="240" w:hanging="240"/>
    </w:pPr>
  </w:style>
  <w:style w:type="paragraph" w:styleId="TOC1">
    <w:name w:val="toc 1"/>
    <w:basedOn w:val="Normal"/>
    <w:next w:val="Normal"/>
    <w:autoRedefine/>
    <w:unhideWhenUsed/>
    <w:rsid w:val="00F04E3B"/>
    <w:pPr>
      <w:tabs>
        <w:tab w:val="right" w:leader="dot" w:pos="9676"/>
      </w:tabs>
      <w:spacing w:after="100"/>
      <w:ind w:right="284"/>
      <w:jc w:val="both"/>
    </w:pPr>
  </w:style>
  <w:style w:type="character" w:styleId="PlaceholderText">
    <w:name w:val="Placeholder Text"/>
    <w:basedOn w:val="DefaultParagraphFont"/>
    <w:uiPriority w:val="99"/>
    <w:semiHidden/>
    <w:rsid w:val="00284E69"/>
    <w:rPr>
      <w:color w:val="808080"/>
    </w:rPr>
  </w:style>
  <w:style w:type="character" w:customStyle="1" w:styleId="Neapdorotaspaminjimas2">
    <w:name w:val="Neapdorotas paminėjimas2"/>
    <w:basedOn w:val="DefaultParagraphFont"/>
    <w:uiPriority w:val="99"/>
    <w:semiHidden/>
    <w:unhideWhenUsed/>
    <w:rsid w:val="003B7A15"/>
    <w:rPr>
      <w:color w:val="808080"/>
      <w:shd w:val="clear" w:color="auto" w:fill="E6E6E6"/>
    </w:rPr>
  </w:style>
  <w:style w:type="character" w:customStyle="1" w:styleId="Bodytext2">
    <w:name w:val="Body text (2)_"/>
    <w:basedOn w:val="DefaultParagraphFont"/>
    <w:rsid w:val="00035277"/>
    <w:rPr>
      <w:rFonts w:ascii="Times New Roman" w:eastAsia="Times New Roman" w:hAnsi="Times New Roman" w:cs="Times New Roman"/>
      <w:b w:val="0"/>
      <w:bCs w:val="0"/>
      <w:i w:val="0"/>
      <w:iCs w:val="0"/>
      <w:smallCaps w:val="0"/>
      <w:strike w:val="0"/>
      <w:sz w:val="21"/>
      <w:szCs w:val="21"/>
      <w:u w:val="none"/>
    </w:rPr>
  </w:style>
  <w:style w:type="character" w:customStyle="1" w:styleId="Bodytext29pt">
    <w:name w:val="Body text (2) + 9 pt"/>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customStyle="1" w:styleId="Bodytext20">
    <w:name w:val="Body text (2)"/>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
    <w:name w:val="Body text (3)_"/>
    <w:basedOn w:val="DefaultParagraphFont"/>
    <w:link w:val="Bodytext30"/>
    <w:rsid w:val="00035277"/>
    <w:rPr>
      <w:rFonts w:eastAsia="Times New Roman"/>
      <w:sz w:val="18"/>
      <w:szCs w:val="18"/>
      <w:shd w:val="clear" w:color="auto" w:fill="FFFFFF"/>
    </w:rPr>
  </w:style>
  <w:style w:type="paragraph" w:customStyle="1" w:styleId="Bodytext30">
    <w:name w:val="Body text (3)"/>
    <w:basedOn w:val="Normal"/>
    <w:link w:val="Bodytext3"/>
    <w:rsid w:val="00035277"/>
    <w:pPr>
      <w:widowControl w:val="0"/>
      <w:shd w:val="clear" w:color="auto" w:fill="FFFFFF"/>
      <w:spacing w:line="240" w:lineRule="exact"/>
      <w:jc w:val="both"/>
    </w:pPr>
    <w:rPr>
      <w:sz w:val="18"/>
      <w:szCs w:val="18"/>
    </w:rPr>
  </w:style>
  <w:style w:type="character" w:customStyle="1" w:styleId="Neapdorotaspaminjimas3">
    <w:name w:val="Neapdorotas paminėjimas3"/>
    <w:basedOn w:val="DefaultParagraphFont"/>
    <w:uiPriority w:val="99"/>
    <w:semiHidden/>
    <w:unhideWhenUsed/>
    <w:rsid w:val="00BA3AC9"/>
    <w:rPr>
      <w:color w:val="808080"/>
      <w:shd w:val="clear" w:color="auto" w:fill="E6E6E6"/>
    </w:rPr>
  </w:style>
  <w:style w:type="paragraph" w:styleId="BodyText">
    <w:name w:val="Body Text"/>
    <w:basedOn w:val="Normal"/>
    <w:link w:val="BodyTextChar"/>
    <w:rsid w:val="000D567E"/>
    <w:pPr>
      <w:spacing w:after="140" w:line="288" w:lineRule="auto"/>
    </w:pPr>
    <w:rPr>
      <w:rFonts w:cstheme="minorBidi"/>
      <w:szCs w:val="22"/>
    </w:rPr>
  </w:style>
  <w:style w:type="character" w:customStyle="1" w:styleId="BodyTextChar">
    <w:name w:val="Body Text Char"/>
    <w:basedOn w:val="DefaultParagraphFont"/>
    <w:link w:val="BodyText"/>
    <w:qFormat/>
    <w:rsid w:val="000D567E"/>
    <w:rPr>
      <w:rFonts w:cstheme="minorBidi"/>
      <w:szCs w:val="22"/>
    </w:rPr>
  </w:style>
  <w:style w:type="paragraph" w:styleId="NoSpacing">
    <w:name w:val="No Spacing"/>
    <w:uiPriority w:val="1"/>
    <w:qFormat/>
    <w:rsid w:val="000D567E"/>
    <w:pPr>
      <w:spacing w:after="0" w:line="240" w:lineRule="auto"/>
    </w:pPr>
    <w:rPr>
      <w:rFonts w:cstheme="minorBidi"/>
      <w:szCs w:val="22"/>
    </w:rPr>
  </w:style>
  <w:style w:type="paragraph" w:styleId="BodyTextIndent">
    <w:name w:val="Body Text Indent"/>
    <w:basedOn w:val="Normal"/>
    <w:link w:val="BodyTextIndentChar"/>
    <w:unhideWhenUsed/>
    <w:rsid w:val="000D567E"/>
    <w:pPr>
      <w:spacing w:after="120" w:line="276" w:lineRule="auto"/>
      <w:ind w:left="283"/>
    </w:pPr>
    <w:rPr>
      <w:rFonts w:cstheme="minorBidi"/>
      <w:szCs w:val="22"/>
    </w:rPr>
  </w:style>
  <w:style w:type="character" w:customStyle="1" w:styleId="BodyTextIndentChar">
    <w:name w:val="Body Text Indent Char"/>
    <w:basedOn w:val="DefaultParagraphFont"/>
    <w:link w:val="BodyTextIndent"/>
    <w:rsid w:val="000D567E"/>
    <w:rPr>
      <w:rFonts w:cstheme="minorBidi"/>
      <w:szCs w:val="22"/>
    </w:rPr>
  </w:style>
  <w:style w:type="character" w:customStyle="1" w:styleId="Heading3Char">
    <w:name w:val="Heading 3 Char"/>
    <w:aliases w:val="Section Header3 Char,Sub-Clause Paragraph Char,Overskrift 3 indholdsfortegn. Char,H3 Char"/>
    <w:basedOn w:val="DefaultParagraphFont"/>
    <w:link w:val="Heading3"/>
    <w:qFormat/>
    <w:rsid w:val="00AA6265"/>
    <w:rPr>
      <w:rFonts w:eastAsia="Times New Roman"/>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qFormat/>
    <w:rsid w:val="00AA6265"/>
    <w:rPr>
      <w:rFonts w:eastAsia="Times New Roman"/>
      <w:b/>
      <w:sz w:val="44"/>
      <w:szCs w:val="20"/>
      <w:lang w:eastAsia="lt-LT"/>
    </w:rPr>
  </w:style>
  <w:style w:type="character" w:customStyle="1" w:styleId="Heading5Char">
    <w:name w:val="Heading 5 Char"/>
    <w:basedOn w:val="DefaultParagraphFont"/>
    <w:link w:val="Heading5"/>
    <w:qFormat/>
    <w:rsid w:val="00AA6265"/>
    <w:rPr>
      <w:rFonts w:eastAsia="Times New Roman"/>
      <w:b/>
      <w:sz w:val="40"/>
      <w:szCs w:val="20"/>
      <w:lang w:eastAsia="lt-LT"/>
    </w:rPr>
  </w:style>
  <w:style w:type="character" w:customStyle="1" w:styleId="Heading6Char">
    <w:name w:val="Heading 6 Char"/>
    <w:basedOn w:val="DefaultParagraphFont"/>
    <w:link w:val="Heading6"/>
    <w:qFormat/>
    <w:rsid w:val="00AA6265"/>
    <w:rPr>
      <w:rFonts w:eastAsia="Times New Roman"/>
      <w:b/>
      <w:sz w:val="36"/>
      <w:szCs w:val="20"/>
      <w:lang w:eastAsia="lt-LT"/>
    </w:rPr>
  </w:style>
  <w:style w:type="character" w:customStyle="1" w:styleId="Heading7Char">
    <w:name w:val="Heading 7 Char"/>
    <w:basedOn w:val="DefaultParagraphFont"/>
    <w:link w:val="Heading7"/>
    <w:qFormat/>
    <w:rsid w:val="00AA6265"/>
    <w:rPr>
      <w:rFonts w:eastAsia="Times New Roman"/>
      <w:sz w:val="48"/>
      <w:szCs w:val="20"/>
      <w:lang w:eastAsia="lt-LT"/>
    </w:rPr>
  </w:style>
  <w:style w:type="character" w:customStyle="1" w:styleId="Heading8Char">
    <w:name w:val="Heading 8 Char"/>
    <w:basedOn w:val="DefaultParagraphFont"/>
    <w:link w:val="Heading8"/>
    <w:qFormat/>
    <w:rsid w:val="00AA6265"/>
    <w:rPr>
      <w:rFonts w:eastAsia="Times New Roman"/>
      <w:b/>
      <w:sz w:val="18"/>
      <w:szCs w:val="20"/>
      <w:lang w:eastAsia="lt-LT"/>
    </w:rPr>
  </w:style>
  <w:style w:type="character" w:customStyle="1" w:styleId="Heading9Char">
    <w:name w:val="Heading 9 Char"/>
    <w:basedOn w:val="DefaultParagraphFont"/>
    <w:link w:val="Heading9"/>
    <w:qFormat/>
    <w:rsid w:val="00AA6265"/>
    <w:rPr>
      <w:rFonts w:eastAsia="Times New Roman"/>
      <w:sz w:val="40"/>
      <w:szCs w:val="20"/>
      <w:lang w:eastAsia="lt-LT"/>
    </w:rPr>
  </w:style>
  <w:style w:type="numbering" w:customStyle="1" w:styleId="NoList1">
    <w:name w:val="No List1"/>
    <w:next w:val="NoList"/>
    <w:uiPriority w:val="99"/>
    <w:semiHidden/>
    <w:unhideWhenUsed/>
    <w:rsid w:val="00AA6265"/>
  </w:style>
  <w:style w:type="numbering" w:customStyle="1" w:styleId="NoList11">
    <w:name w:val="No List11"/>
    <w:next w:val="NoList"/>
    <w:uiPriority w:val="99"/>
    <w:semiHidden/>
    <w:unhideWhenUsed/>
    <w:rsid w:val="00AA6265"/>
  </w:style>
  <w:style w:type="paragraph" w:customStyle="1" w:styleId="Point1">
    <w:name w:val="Point 1"/>
    <w:basedOn w:val="Normal"/>
    <w:rsid w:val="00AA6265"/>
    <w:pPr>
      <w:spacing w:before="120" w:after="120"/>
      <w:ind w:left="1418" w:hanging="567"/>
      <w:jc w:val="both"/>
    </w:pPr>
    <w:rPr>
      <w:szCs w:val="20"/>
      <w:lang w:val="en-GB" w:eastAsia="lt-LT"/>
    </w:rPr>
  </w:style>
  <w:style w:type="paragraph" w:styleId="BodyTextIndent3">
    <w:name w:val="Body Text Indent 3"/>
    <w:basedOn w:val="Normal"/>
    <w:link w:val="BodyTextIndent3Char"/>
    <w:rsid w:val="00AA6265"/>
    <w:pPr>
      <w:tabs>
        <w:tab w:val="left" w:pos="4536"/>
      </w:tabs>
      <w:ind w:firstLine="2268"/>
      <w:jc w:val="both"/>
    </w:pPr>
    <w:rPr>
      <w:szCs w:val="20"/>
      <w:lang w:eastAsia="lt-LT"/>
    </w:rPr>
  </w:style>
  <w:style w:type="character" w:customStyle="1" w:styleId="BodyTextIndent3Char">
    <w:name w:val="Body Text Indent 3 Char"/>
    <w:basedOn w:val="DefaultParagraphFont"/>
    <w:link w:val="BodyTextIndent3"/>
    <w:rsid w:val="00AA6265"/>
    <w:rPr>
      <w:rFonts w:eastAsia="Times New Roman"/>
      <w:szCs w:val="20"/>
      <w:lang w:eastAsia="lt-LT"/>
    </w:rPr>
  </w:style>
  <w:style w:type="paragraph" w:styleId="BodyTextIndent2">
    <w:name w:val="Body Text Indent 2"/>
    <w:basedOn w:val="Normal"/>
    <w:link w:val="BodyTextIndent2Char"/>
    <w:qFormat/>
    <w:rsid w:val="00AA6265"/>
    <w:pPr>
      <w:ind w:left="720"/>
    </w:pPr>
    <w:rPr>
      <w:i/>
      <w:szCs w:val="20"/>
      <w:lang w:eastAsia="lt-LT"/>
    </w:rPr>
  </w:style>
  <w:style w:type="character" w:customStyle="1" w:styleId="BodyTextIndent2Char">
    <w:name w:val="Body Text Indent 2 Char"/>
    <w:basedOn w:val="DefaultParagraphFont"/>
    <w:link w:val="BodyTextIndent2"/>
    <w:qFormat/>
    <w:rsid w:val="00AA6265"/>
    <w:rPr>
      <w:rFonts w:eastAsia="Times New Roman"/>
      <w:i/>
      <w:szCs w:val="20"/>
      <w:lang w:eastAsia="lt-LT"/>
    </w:rPr>
  </w:style>
  <w:style w:type="paragraph" w:styleId="BodyText31">
    <w:name w:val="Body Text 3"/>
    <w:basedOn w:val="Normal"/>
    <w:link w:val="BodyText3Char"/>
    <w:qFormat/>
    <w:rsid w:val="00AA6265"/>
    <w:pPr>
      <w:jc w:val="both"/>
    </w:pPr>
    <w:rPr>
      <w:szCs w:val="20"/>
      <w:lang w:eastAsia="lt-LT"/>
    </w:rPr>
  </w:style>
  <w:style w:type="character" w:customStyle="1" w:styleId="BodyText3Char">
    <w:name w:val="Body Text 3 Char"/>
    <w:basedOn w:val="DefaultParagraphFont"/>
    <w:link w:val="BodyText31"/>
    <w:qFormat/>
    <w:rsid w:val="00AA6265"/>
    <w:rPr>
      <w:rFonts w:eastAsia="Times New Roman"/>
      <w:szCs w:val="20"/>
      <w:lang w:eastAsia="lt-LT"/>
    </w:rPr>
  </w:style>
  <w:style w:type="character" w:styleId="PageNumber">
    <w:name w:val="page number"/>
    <w:basedOn w:val="DefaultParagraphFont"/>
    <w:rsid w:val="00AA6265"/>
  </w:style>
  <w:style w:type="paragraph" w:customStyle="1" w:styleId="Style1">
    <w:name w:val="Style1"/>
    <w:basedOn w:val="Heading1"/>
    <w:qFormat/>
    <w:rsid w:val="00AA6265"/>
    <w:pPr>
      <w:keepLines w:val="0"/>
      <w:spacing w:before="360" w:after="360"/>
      <w:ind w:left="720"/>
      <w:jc w:val="center"/>
    </w:pPr>
    <w:rPr>
      <w:rFonts w:ascii="Times New Roman" w:eastAsia="Times New Roman" w:hAnsi="Times New Roman" w:cs="Times New Roman"/>
      <w:color w:val="auto"/>
      <w:sz w:val="28"/>
      <w:szCs w:val="20"/>
      <w:lang w:eastAsia="lt-LT"/>
    </w:rPr>
  </w:style>
  <w:style w:type="paragraph" w:styleId="Title">
    <w:name w:val="Title"/>
    <w:basedOn w:val="Normal"/>
    <w:link w:val="TitleChar"/>
    <w:qFormat/>
    <w:rsid w:val="00AA6265"/>
    <w:pPr>
      <w:jc w:val="center"/>
    </w:pPr>
    <w:rPr>
      <w:b/>
      <w:szCs w:val="20"/>
    </w:rPr>
  </w:style>
  <w:style w:type="character" w:customStyle="1" w:styleId="TitleChar">
    <w:name w:val="Title Char"/>
    <w:basedOn w:val="DefaultParagraphFont"/>
    <w:link w:val="Title"/>
    <w:rsid w:val="00AA6265"/>
    <w:rPr>
      <w:rFonts w:eastAsia="Times New Roman"/>
      <w:b/>
      <w:szCs w:val="20"/>
    </w:rPr>
  </w:style>
  <w:style w:type="paragraph" w:customStyle="1" w:styleId="Head42">
    <w:name w:val="Head 4.2"/>
    <w:basedOn w:val="Normal"/>
    <w:uiPriority w:val="99"/>
    <w:qFormat/>
    <w:rsid w:val="00AA6265"/>
    <w:pPr>
      <w:tabs>
        <w:tab w:val="left" w:pos="360"/>
      </w:tabs>
      <w:suppressAutoHyphens/>
      <w:ind w:left="360" w:hanging="360"/>
    </w:pPr>
    <w:rPr>
      <w:b/>
      <w:szCs w:val="20"/>
      <w:lang w:eastAsia="lt-LT"/>
    </w:rPr>
  </w:style>
  <w:style w:type="paragraph" w:styleId="BlockText">
    <w:name w:val="Block Text"/>
    <w:basedOn w:val="Normal"/>
    <w:rsid w:val="00AA6265"/>
    <w:pPr>
      <w:tabs>
        <w:tab w:val="left" w:pos="1080"/>
      </w:tabs>
      <w:suppressAutoHyphens/>
      <w:spacing w:after="200"/>
      <w:ind w:left="1080" w:right="-72" w:hanging="540"/>
      <w:jc w:val="both"/>
    </w:pPr>
    <w:rPr>
      <w:szCs w:val="20"/>
      <w:lang w:eastAsia="lt-LT"/>
    </w:rPr>
  </w:style>
  <w:style w:type="paragraph" w:customStyle="1" w:styleId="Head52">
    <w:name w:val="Head 5.2"/>
    <w:basedOn w:val="Normal"/>
    <w:rsid w:val="00AA6265"/>
    <w:pPr>
      <w:tabs>
        <w:tab w:val="left" w:pos="533"/>
      </w:tabs>
      <w:suppressAutoHyphens/>
      <w:ind w:left="533" w:hanging="533"/>
      <w:jc w:val="both"/>
    </w:pPr>
    <w:rPr>
      <w:b/>
      <w:szCs w:val="20"/>
      <w:lang w:eastAsia="lt-LT"/>
    </w:rPr>
  </w:style>
  <w:style w:type="paragraph" w:customStyle="1" w:styleId="prastasistinklapis1">
    <w:name w:val="Įprastasis (tinklapis)1"/>
    <w:basedOn w:val="Normal"/>
    <w:rsid w:val="00AA6265"/>
    <w:pPr>
      <w:spacing w:before="100" w:after="100"/>
    </w:pPr>
    <w:rPr>
      <w:rFonts w:ascii="Arial Unicode MS" w:eastAsia="Arial Unicode MS" w:hAnsi="Arial Unicode MS"/>
      <w:szCs w:val="20"/>
      <w:lang w:val="en-GB"/>
    </w:rPr>
  </w:style>
  <w:style w:type="paragraph" w:styleId="TOAHeading">
    <w:name w:val="toa heading"/>
    <w:basedOn w:val="Normal"/>
    <w:next w:val="Normal"/>
    <w:semiHidden/>
    <w:rsid w:val="00AA6265"/>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BankNormal">
    <w:name w:val="BankNormal"/>
    <w:basedOn w:val="Normal"/>
    <w:uiPriority w:val="99"/>
    <w:qFormat/>
    <w:rsid w:val="00AA6265"/>
    <w:pPr>
      <w:overflowPunct w:val="0"/>
      <w:autoSpaceDE w:val="0"/>
      <w:autoSpaceDN w:val="0"/>
      <w:adjustRightInd w:val="0"/>
      <w:spacing w:after="240"/>
      <w:textAlignment w:val="baseline"/>
    </w:pPr>
    <w:rPr>
      <w:szCs w:val="20"/>
    </w:rPr>
  </w:style>
  <w:style w:type="paragraph" w:styleId="HTMLAddress">
    <w:name w:val="HTML Address"/>
    <w:basedOn w:val="Normal"/>
    <w:link w:val="HTMLAddressChar"/>
    <w:rsid w:val="00AA6265"/>
    <w:pPr>
      <w:suppressAutoHyphens/>
      <w:overflowPunct w:val="0"/>
      <w:autoSpaceDE w:val="0"/>
      <w:autoSpaceDN w:val="0"/>
      <w:adjustRightInd w:val="0"/>
      <w:jc w:val="both"/>
      <w:textAlignment w:val="baseline"/>
    </w:pPr>
    <w:rPr>
      <w:i/>
      <w:szCs w:val="20"/>
    </w:rPr>
  </w:style>
  <w:style w:type="character" w:customStyle="1" w:styleId="HTMLAddressChar">
    <w:name w:val="HTML Address Char"/>
    <w:basedOn w:val="DefaultParagraphFont"/>
    <w:link w:val="HTMLAddress"/>
    <w:rsid w:val="00AA6265"/>
    <w:rPr>
      <w:rFonts w:eastAsia="Times New Roman"/>
      <w:i/>
      <w:szCs w:val="20"/>
      <w:lang w:val="en-US"/>
    </w:rPr>
  </w:style>
  <w:style w:type="paragraph" w:customStyle="1" w:styleId="Style2">
    <w:name w:val="Style2"/>
    <w:basedOn w:val="Heading5"/>
    <w:rsid w:val="00AA6265"/>
    <w:pPr>
      <w:numPr>
        <w:ilvl w:val="4"/>
      </w:numPr>
      <w:tabs>
        <w:tab w:val="num" w:pos="1728"/>
      </w:tabs>
      <w:ind w:left="1728" w:hanging="1008"/>
    </w:pPr>
    <w:rPr>
      <w:b w:val="0"/>
      <w:sz w:val="24"/>
      <w:szCs w:val="24"/>
    </w:rPr>
  </w:style>
  <w:style w:type="paragraph" w:customStyle="1" w:styleId="Style3">
    <w:name w:val="Style3"/>
    <w:basedOn w:val="Heading6"/>
    <w:rsid w:val="00AA6265"/>
    <w:pPr>
      <w:tabs>
        <w:tab w:val="clear" w:pos="1872"/>
      </w:tabs>
      <w:ind w:left="0" w:firstLine="0"/>
    </w:pPr>
    <w:rPr>
      <w:b w:val="0"/>
      <w:sz w:val="24"/>
      <w:szCs w:val="24"/>
    </w:rPr>
  </w:style>
  <w:style w:type="paragraph" w:customStyle="1" w:styleId="Style4">
    <w:name w:val="Style4"/>
    <w:basedOn w:val="Heading7"/>
    <w:uiPriority w:val="99"/>
    <w:qFormat/>
    <w:rsid w:val="00AA6265"/>
    <w:pPr>
      <w:numPr>
        <w:numId w:val="1"/>
      </w:numPr>
      <w:spacing w:before="240" w:after="240"/>
      <w:jc w:val="center"/>
    </w:pPr>
    <w:rPr>
      <w:b/>
    </w:rPr>
  </w:style>
  <w:style w:type="paragraph" w:customStyle="1" w:styleId="normaltableau">
    <w:name w:val="normal_tableau"/>
    <w:basedOn w:val="Normal"/>
    <w:rsid w:val="00AA6265"/>
    <w:pPr>
      <w:spacing w:before="120" w:after="120"/>
      <w:jc w:val="both"/>
    </w:pPr>
    <w:rPr>
      <w:rFonts w:ascii="Optima" w:hAnsi="Optima"/>
      <w:sz w:val="22"/>
      <w:szCs w:val="20"/>
      <w:lang w:val="en-GB"/>
    </w:rPr>
  </w:style>
  <w:style w:type="paragraph" w:styleId="BodyText21">
    <w:name w:val="Body Text 2"/>
    <w:basedOn w:val="Normal"/>
    <w:link w:val="BodyText2Char1"/>
    <w:qFormat/>
    <w:rsid w:val="00AA6265"/>
    <w:pPr>
      <w:spacing w:after="120" w:line="480" w:lineRule="auto"/>
    </w:pPr>
    <w:rPr>
      <w:szCs w:val="20"/>
      <w:lang w:eastAsia="lt-LT"/>
    </w:rPr>
  </w:style>
  <w:style w:type="character" w:customStyle="1" w:styleId="BodyText2Char1">
    <w:name w:val="Body Text 2 Char1"/>
    <w:basedOn w:val="DefaultParagraphFont"/>
    <w:link w:val="BodyText21"/>
    <w:qFormat/>
    <w:rsid w:val="00AA6265"/>
    <w:rPr>
      <w:rFonts w:eastAsia="Times New Roman"/>
      <w:szCs w:val="20"/>
      <w:lang w:eastAsia="lt-LT"/>
    </w:rPr>
  </w:style>
  <w:style w:type="paragraph" w:styleId="HTMLPreformatted">
    <w:name w:val="HTML Preformatted"/>
    <w:basedOn w:val="Normal"/>
    <w:link w:val="HTMLPreformattedChar"/>
    <w:rsid w:val="00AA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A6265"/>
    <w:rPr>
      <w:rFonts w:ascii="Courier New" w:eastAsia="Times New Roman" w:hAnsi="Courier New" w:cs="Courier New"/>
      <w:sz w:val="20"/>
      <w:szCs w:val="20"/>
      <w:lang w:val="en-US"/>
    </w:rPr>
  </w:style>
  <w:style w:type="paragraph" w:styleId="Subtitle">
    <w:name w:val="Subtitle"/>
    <w:basedOn w:val="Normal"/>
    <w:link w:val="SubtitleChar"/>
    <w:qFormat/>
    <w:rsid w:val="00AA6265"/>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AA6265"/>
    <w:rPr>
      <w:rFonts w:ascii="Arial" w:eastAsia="Times New Roman" w:hAnsi="Arial"/>
      <w:b/>
      <w:snapToGrid w:val="0"/>
      <w:sz w:val="28"/>
      <w:szCs w:val="20"/>
      <w:lang w:val="fr-BE"/>
    </w:rPr>
  </w:style>
  <w:style w:type="paragraph" w:styleId="NormalIndent">
    <w:name w:val="Normal Indent"/>
    <w:basedOn w:val="Normal"/>
    <w:rsid w:val="00AA6265"/>
    <w:pPr>
      <w:spacing w:after="240"/>
      <w:ind w:left="720"/>
      <w:jc w:val="both"/>
    </w:pPr>
    <w:rPr>
      <w:rFonts w:ascii="Arial" w:hAnsi="Arial"/>
      <w:sz w:val="20"/>
      <w:szCs w:val="20"/>
      <w:lang w:val="en-GB"/>
    </w:rPr>
  </w:style>
  <w:style w:type="paragraph" w:styleId="PlainText">
    <w:name w:val="Plain Text"/>
    <w:basedOn w:val="Normal"/>
    <w:link w:val="PlainTextChar"/>
    <w:rsid w:val="00AA6265"/>
    <w:pPr>
      <w:spacing w:after="240"/>
      <w:jc w:val="both"/>
    </w:pPr>
    <w:rPr>
      <w:rFonts w:ascii="Courier New" w:hAnsi="Courier New"/>
      <w:sz w:val="20"/>
      <w:szCs w:val="20"/>
      <w:lang w:val="en-GB"/>
    </w:rPr>
  </w:style>
  <w:style w:type="character" w:customStyle="1" w:styleId="PlainTextChar">
    <w:name w:val="Plain Text Char"/>
    <w:basedOn w:val="DefaultParagraphFont"/>
    <w:link w:val="PlainText"/>
    <w:rsid w:val="00AA6265"/>
    <w:rPr>
      <w:rFonts w:ascii="Courier New" w:eastAsia="Times New Roman" w:hAnsi="Courier New"/>
      <w:sz w:val="20"/>
      <w:szCs w:val="20"/>
      <w:lang w:val="en-GB"/>
    </w:rPr>
  </w:style>
  <w:style w:type="paragraph" w:customStyle="1" w:styleId="mazas">
    <w:name w:val="mazas"/>
    <w:basedOn w:val="Normal"/>
    <w:rsid w:val="00AA6265"/>
    <w:pPr>
      <w:spacing w:before="100" w:beforeAutospacing="1" w:after="100" w:afterAutospacing="1"/>
    </w:pPr>
    <w:rPr>
      <w:lang w:eastAsia="lt-LT"/>
    </w:rPr>
  </w:style>
  <w:style w:type="paragraph" w:customStyle="1" w:styleId="bodytext0">
    <w:name w:val="bodytext"/>
    <w:basedOn w:val="Normal"/>
    <w:rsid w:val="00AA6265"/>
    <w:pPr>
      <w:spacing w:before="100" w:beforeAutospacing="1" w:after="100" w:afterAutospacing="1"/>
    </w:pPr>
    <w:rPr>
      <w:lang w:eastAsia="lt-LT"/>
    </w:rPr>
  </w:style>
  <w:style w:type="character" w:styleId="Strong">
    <w:name w:val="Strong"/>
    <w:basedOn w:val="DefaultParagraphFont"/>
    <w:qFormat/>
    <w:rsid w:val="00AA6265"/>
    <w:rPr>
      <w:b/>
      <w:bCs/>
    </w:rPr>
  </w:style>
  <w:style w:type="paragraph" w:styleId="ListBullet">
    <w:name w:val="List Bullet"/>
    <w:basedOn w:val="Normal"/>
    <w:uiPriority w:val="99"/>
    <w:rsid w:val="00AA6265"/>
    <w:pPr>
      <w:numPr>
        <w:numId w:val="2"/>
      </w:numPr>
    </w:pPr>
    <w:rPr>
      <w:szCs w:val="20"/>
      <w:lang w:eastAsia="lt-LT"/>
    </w:rPr>
  </w:style>
  <w:style w:type="paragraph" w:customStyle="1" w:styleId="Normall">
    <w:name w:val="Normal_l"/>
    <w:basedOn w:val="Normal"/>
    <w:rsid w:val="00AA6265"/>
    <w:rPr>
      <w:rFonts w:ascii="TimesLT" w:hAnsi="TimesLT"/>
      <w:sz w:val="20"/>
      <w:szCs w:val="20"/>
      <w:lang w:val="en-GB"/>
    </w:rPr>
  </w:style>
  <w:style w:type="paragraph" w:customStyle="1" w:styleId="Standard">
    <w:name w:val="Standard"/>
    <w:rsid w:val="00AA6265"/>
    <w:pPr>
      <w:widowControl w:val="0"/>
      <w:autoSpaceDE w:val="0"/>
      <w:autoSpaceDN w:val="0"/>
      <w:adjustRightInd w:val="0"/>
      <w:spacing w:after="0" w:line="240" w:lineRule="auto"/>
    </w:pPr>
    <w:rPr>
      <w:rFonts w:eastAsia="Times New Roman"/>
      <w:sz w:val="20"/>
      <w:szCs w:val="20"/>
      <w:lang w:val="en-US"/>
    </w:rPr>
  </w:style>
  <w:style w:type="paragraph" w:customStyle="1" w:styleId="HTMLBody">
    <w:name w:val="HTML Body"/>
    <w:rsid w:val="00AA6265"/>
    <w:pPr>
      <w:spacing w:after="0" w:line="240" w:lineRule="auto"/>
    </w:pPr>
    <w:rPr>
      <w:rFonts w:ascii="Courier New" w:eastAsia="Times New Roman" w:hAnsi="Courier New"/>
      <w:snapToGrid w:val="0"/>
      <w:sz w:val="20"/>
      <w:szCs w:val="20"/>
      <w:lang w:val="en-AU"/>
    </w:rPr>
  </w:style>
  <w:style w:type="paragraph" w:customStyle="1" w:styleId="lentnr2">
    <w:name w:val="lent_nr2"/>
    <w:basedOn w:val="Normal"/>
    <w:next w:val="lentnr3"/>
    <w:autoRedefine/>
    <w:rsid w:val="00AA6265"/>
    <w:pPr>
      <w:spacing w:before="120" w:after="60"/>
    </w:pPr>
    <w:rPr>
      <w:b/>
      <w:color w:val="000000"/>
      <w:szCs w:val="20"/>
    </w:rPr>
  </w:style>
  <w:style w:type="paragraph" w:customStyle="1" w:styleId="lentnr3">
    <w:name w:val="lent_nr3"/>
    <w:basedOn w:val="Normal"/>
    <w:rsid w:val="00AA6265"/>
    <w:pPr>
      <w:numPr>
        <w:ilvl w:val="2"/>
        <w:numId w:val="3"/>
      </w:numPr>
    </w:pPr>
    <w:rPr>
      <w:sz w:val="20"/>
      <w:szCs w:val="20"/>
    </w:rPr>
  </w:style>
  <w:style w:type="paragraph" w:customStyle="1" w:styleId="lentnr1">
    <w:name w:val="lent_nr1"/>
    <w:basedOn w:val="Normal"/>
    <w:next w:val="Normal"/>
    <w:autoRedefine/>
    <w:rsid w:val="00AA6265"/>
    <w:pPr>
      <w:tabs>
        <w:tab w:val="num" w:pos="375"/>
      </w:tabs>
      <w:spacing w:before="380"/>
      <w:ind w:left="374" w:hanging="374"/>
    </w:pPr>
    <w:rPr>
      <w:b/>
      <w:caps/>
      <w:color w:val="000000"/>
      <w:sz w:val="20"/>
      <w:szCs w:val="20"/>
    </w:rPr>
  </w:style>
  <w:style w:type="paragraph" w:styleId="Caption">
    <w:name w:val="caption"/>
    <w:basedOn w:val="Normal"/>
    <w:next w:val="Normal"/>
    <w:qFormat/>
    <w:rsid w:val="00AA6265"/>
    <w:pPr>
      <w:jc w:val="center"/>
    </w:pPr>
    <w:rPr>
      <w:b/>
      <w:bCs/>
      <w:szCs w:val="20"/>
    </w:rPr>
  </w:style>
  <w:style w:type="paragraph" w:customStyle="1" w:styleId="StyleHeading112ptLeft">
    <w:name w:val="Style Heading 1 + 12 pt Left"/>
    <w:basedOn w:val="Heading1"/>
    <w:autoRedefine/>
    <w:rsid w:val="00AA6265"/>
    <w:pPr>
      <w:keepLines w:val="0"/>
      <w:widowControl w:val="0"/>
      <w:numPr>
        <w:numId w:val="4"/>
      </w:numPr>
      <w:spacing w:before="0"/>
      <w:jc w:val="center"/>
    </w:pPr>
    <w:rPr>
      <w:rFonts w:ascii="Times New Roman" w:eastAsia="Times New Roman" w:hAnsi="Times New Roman" w:cs="Times New Roman"/>
      <w:b/>
      <w:bCs/>
      <w:color w:val="000000"/>
      <w:sz w:val="24"/>
      <w:szCs w:val="20"/>
      <w:lang w:eastAsia="lt-LT"/>
    </w:rPr>
  </w:style>
  <w:style w:type="paragraph" w:customStyle="1" w:styleId="normall0">
    <w:name w:val="normall"/>
    <w:basedOn w:val="Normal"/>
    <w:rsid w:val="00AA6265"/>
    <w:rPr>
      <w:rFonts w:ascii="TimesLT" w:hAnsi="TimesLT"/>
      <w:sz w:val="20"/>
      <w:szCs w:val="20"/>
      <w:lang w:eastAsia="lt-LT"/>
    </w:rPr>
  </w:style>
  <w:style w:type="character" w:customStyle="1" w:styleId="bold">
    <w:name w:val="bold"/>
    <w:basedOn w:val="DefaultParagraphFont"/>
    <w:rsid w:val="00AA6265"/>
  </w:style>
  <w:style w:type="character" w:customStyle="1" w:styleId="bold1">
    <w:name w:val="bold1"/>
    <w:basedOn w:val="DefaultParagraphFont"/>
    <w:rsid w:val="00AA6265"/>
    <w:rPr>
      <w:b/>
      <w:bCs/>
    </w:rPr>
  </w:style>
  <w:style w:type="paragraph" w:customStyle="1" w:styleId="patvirtinta">
    <w:name w:val="patvirtinta"/>
    <w:basedOn w:val="Normal"/>
    <w:rsid w:val="00AA6265"/>
    <w:pPr>
      <w:spacing w:before="100" w:beforeAutospacing="1" w:after="100" w:afterAutospacing="1"/>
    </w:pPr>
    <w:rPr>
      <w:lang w:eastAsia="lt-LT"/>
    </w:rPr>
  </w:style>
  <w:style w:type="paragraph" w:customStyle="1" w:styleId="Char">
    <w:name w:val="Char"/>
    <w:basedOn w:val="Normal"/>
    <w:semiHidden/>
    <w:rsid w:val="00AA6265"/>
    <w:pPr>
      <w:spacing w:line="240" w:lineRule="exact"/>
    </w:pPr>
    <w:rPr>
      <w:rFonts w:ascii="Verdana" w:hAnsi="Verdana" w:cs="Verdana"/>
      <w:sz w:val="20"/>
      <w:szCs w:val="20"/>
      <w:lang w:eastAsia="lt-LT"/>
    </w:rPr>
  </w:style>
  <w:style w:type="table" w:customStyle="1" w:styleId="TableGrid2">
    <w:name w:val="Table Grid2"/>
    <w:basedOn w:val="TableNormal"/>
    <w:next w:val="TableGrid"/>
    <w:uiPriority w:val="59"/>
    <w:rsid w:val="00AA6265"/>
    <w:pPr>
      <w:spacing w:after="0" w:line="240" w:lineRule="auto"/>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LListBulleted">
    <w:name w:val="ACL List Bulleted"/>
    <w:basedOn w:val="Normal"/>
    <w:rsid w:val="00AA6265"/>
    <w:pPr>
      <w:numPr>
        <w:numId w:val="5"/>
      </w:numPr>
      <w:spacing w:after="120"/>
      <w:jc w:val="both"/>
    </w:pPr>
    <w:rPr>
      <w:sz w:val="22"/>
      <w:szCs w:val="22"/>
      <w:lang w:eastAsia="de-DE"/>
    </w:rPr>
  </w:style>
  <w:style w:type="numbering" w:customStyle="1" w:styleId="NoList2">
    <w:name w:val="No List2"/>
    <w:next w:val="NoList"/>
    <w:uiPriority w:val="99"/>
    <w:semiHidden/>
    <w:unhideWhenUsed/>
    <w:rsid w:val="00AA6265"/>
  </w:style>
  <w:style w:type="numbering" w:customStyle="1" w:styleId="NoList12">
    <w:name w:val="No List12"/>
    <w:next w:val="NoList"/>
    <w:uiPriority w:val="99"/>
    <w:semiHidden/>
    <w:unhideWhenUsed/>
    <w:rsid w:val="00AA6265"/>
  </w:style>
  <w:style w:type="table" w:customStyle="1" w:styleId="TableGrid3">
    <w:name w:val="Table Grid3"/>
    <w:basedOn w:val="TableNormal"/>
    <w:next w:val="TableGrid"/>
    <w:uiPriority w:val="59"/>
    <w:rsid w:val="00AA6265"/>
    <w:pPr>
      <w:spacing w:after="0" w:line="240" w:lineRule="auto"/>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E91CFB"/>
    <w:rPr>
      <w:color w:val="808080"/>
      <w:shd w:val="clear" w:color="auto" w:fill="E6E6E6"/>
    </w:rPr>
  </w:style>
  <w:style w:type="paragraph" w:customStyle="1" w:styleId="Body2">
    <w:name w:val="Body 2"/>
    <w:rsid w:val="00184C9B"/>
    <w:pPr>
      <w:suppressAutoHyphens/>
      <w:spacing w:after="40" w:line="240" w:lineRule="auto"/>
      <w:jc w:val="both"/>
    </w:pPr>
    <w:rPr>
      <w:rFonts w:eastAsia="Arial Unicode MS" w:cs="Arial Unicode MS"/>
      <w:color w:val="000000"/>
      <w:szCs w:val="22"/>
      <w:lang w:val="en-US" w:eastAsia="lt-LT"/>
    </w:rPr>
  </w:style>
  <w:style w:type="paragraph" w:customStyle="1" w:styleId="tajtip">
    <w:name w:val="tajtip"/>
    <w:basedOn w:val="Normal"/>
    <w:rsid w:val="00184C9B"/>
    <w:pPr>
      <w:spacing w:before="100" w:after="100"/>
    </w:pPr>
    <w:rPr>
      <w:lang w:eastAsia="lt-LT"/>
    </w:rPr>
  </w:style>
  <w:style w:type="table" w:customStyle="1" w:styleId="TableGrid11">
    <w:name w:val="Table Grid11"/>
    <w:basedOn w:val="TableNormal"/>
    <w:next w:val="TableGrid"/>
    <w:uiPriority w:val="39"/>
    <w:rsid w:val="00066A3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1571C2"/>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70A28"/>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70A28"/>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DefaultParagraphFont"/>
    <w:uiPriority w:val="99"/>
    <w:semiHidden/>
    <w:unhideWhenUsed/>
    <w:rsid w:val="00F92BAB"/>
    <w:rPr>
      <w:color w:val="605E5C"/>
      <w:shd w:val="clear" w:color="auto" w:fill="E1DFDD"/>
    </w:rPr>
  </w:style>
  <w:style w:type="numbering" w:customStyle="1" w:styleId="WW8Num1">
    <w:name w:val="WW8Num1"/>
    <w:basedOn w:val="NoList"/>
    <w:rsid w:val="00746DBA"/>
    <w:pPr>
      <w:numPr>
        <w:numId w:val="6"/>
      </w:numPr>
    </w:pPr>
  </w:style>
  <w:style w:type="character" w:styleId="Emphasis">
    <w:name w:val="Emphasis"/>
    <w:basedOn w:val="DefaultParagraphFont"/>
    <w:uiPriority w:val="20"/>
    <w:qFormat/>
    <w:rsid w:val="003C4537"/>
    <w:rPr>
      <w:i/>
      <w:iCs/>
    </w:rPr>
  </w:style>
  <w:style w:type="numbering" w:customStyle="1" w:styleId="Sraonra1">
    <w:name w:val="Sąrašo nėra1"/>
    <w:next w:val="NoList"/>
    <w:uiPriority w:val="99"/>
    <w:semiHidden/>
    <w:unhideWhenUsed/>
    <w:rsid w:val="001E1884"/>
  </w:style>
  <w:style w:type="character" w:customStyle="1" w:styleId="Stilius3Diagrama">
    <w:name w:val="Stilius3 Diagrama"/>
    <w:link w:val="Stilius3"/>
    <w:qFormat/>
    <w:locked/>
    <w:rsid w:val="001E1884"/>
    <w:rPr>
      <w:rFonts w:eastAsia="Calibri"/>
    </w:rPr>
  </w:style>
  <w:style w:type="character" w:customStyle="1" w:styleId="Numatytasispastraiposriftas1">
    <w:name w:val="Numatytasis pastraipos šriftas1"/>
    <w:qFormat/>
    <w:rsid w:val="001E1884"/>
  </w:style>
  <w:style w:type="character" w:customStyle="1" w:styleId="ListLabel1">
    <w:name w:val="ListLabel 1"/>
    <w:qFormat/>
    <w:rsid w:val="001E1884"/>
    <w:rPr>
      <w:rFonts w:cs="Arial"/>
      <w:i w:val="0"/>
      <w:color w:val="00000A"/>
      <w:sz w:val="20"/>
      <w:szCs w:val="20"/>
      <w:lang w:val="en-GB"/>
    </w:rPr>
  </w:style>
  <w:style w:type="character" w:customStyle="1" w:styleId="ListLabel2">
    <w:name w:val="ListLabel 2"/>
    <w:qFormat/>
    <w:rsid w:val="001E1884"/>
    <w:rPr>
      <w:rFonts w:cs="Arial"/>
      <w:sz w:val="20"/>
      <w:szCs w:val="20"/>
    </w:rPr>
  </w:style>
  <w:style w:type="character" w:customStyle="1" w:styleId="ListLabel3">
    <w:name w:val="ListLabel 3"/>
    <w:qFormat/>
    <w:rsid w:val="001E1884"/>
    <w:rPr>
      <w:rFonts w:cs="Times New Roman"/>
    </w:rPr>
  </w:style>
  <w:style w:type="character" w:customStyle="1" w:styleId="ListLabel4">
    <w:name w:val="ListLabel 4"/>
    <w:qFormat/>
    <w:rsid w:val="001E1884"/>
    <w:rPr>
      <w:rFonts w:cs="Times New Roman"/>
      <w:b w:val="0"/>
      <w:bCs w:val="0"/>
      <w:i w:val="0"/>
      <w:iCs w:val="0"/>
      <w:strike/>
    </w:rPr>
  </w:style>
  <w:style w:type="character" w:customStyle="1" w:styleId="ListLabel5">
    <w:name w:val="ListLabel 5"/>
    <w:qFormat/>
    <w:rsid w:val="001E1884"/>
    <w:rPr>
      <w:rFonts w:cs="Times New Roman"/>
    </w:rPr>
  </w:style>
  <w:style w:type="character" w:customStyle="1" w:styleId="ListLabel6">
    <w:name w:val="ListLabel 6"/>
    <w:qFormat/>
    <w:rsid w:val="001E1884"/>
    <w:rPr>
      <w:rFonts w:cs="Times New Roman"/>
    </w:rPr>
  </w:style>
  <w:style w:type="character" w:customStyle="1" w:styleId="ListLabel7">
    <w:name w:val="ListLabel 7"/>
    <w:qFormat/>
    <w:rsid w:val="001E1884"/>
    <w:rPr>
      <w:rFonts w:cs="Times New Roman"/>
    </w:rPr>
  </w:style>
  <w:style w:type="character" w:customStyle="1" w:styleId="ListLabel8">
    <w:name w:val="ListLabel 8"/>
    <w:qFormat/>
    <w:rsid w:val="001E1884"/>
    <w:rPr>
      <w:rFonts w:cs="Times New Roman"/>
    </w:rPr>
  </w:style>
  <w:style w:type="character" w:customStyle="1" w:styleId="ListLabel9">
    <w:name w:val="ListLabel 9"/>
    <w:qFormat/>
    <w:rsid w:val="001E1884"/>
    <w:rPr>
      <w:rFonts w:cs="Times New Roman"/>
    </w:rPr>
  </w:style>
  <w:style w:type="character" w:customStyle="1" w:styleId="ListLabel10">
    <w:name w:val="ListLabel 10"/>
    <w:qFormat/>
    <w:rsid w:val="001E1884"/>
    <w:rPr>
      <w:rFonts w:cs="Times New Roman"/>
    </w:rPr>
  </w:style>
  <w:style w:type="character" w:customStyle="1" w:styleId="ListLabel11">
    <w:name w:val="ListLabel 11"/>
    <w:qFormat/>
    <w:rsid w:val="001E1884"/>
    <w:rPr>
      <w:rFonts w:cs="Times New Roman"/>
    </w:rPr>
  </w:style>
  <w:style w:type="character" w:customStyle="1" w:styleId="ListLabel12">
    <w:name w:val="ListLabel 12"/>
    <w:qFormat/>
    <w:rsid w:val="001E1884"/>
    <w:rPr>
      <w:b/>
      <w:color w:val="00000A"/>
    </w:rPr>
  </w:style>
  <w:style w:type="character" w:customStyle="1" w:styleId="ListLabel13">
    <w:name w:val="ListLabel 13"/>
    <w:qFormat/>
    <w:rsid w:val="001E1884"/>
    <w:rPr>
      <w:b w:val="0"/>
      <w:color w:val="00000A"/>
    </w:rPr>
  </w:style>
  <w:style w:type="character" w:customStyle="1" w:styleId="ListLabel14">
    <w:name w:val="ListLabel 14"/>
    <w:qFormat/>
    <w:rsid w:val="001E1884"/>
    <w:rPr>
      <w:b/>
      <w:color w:val="00000A"/>
    </w:rPr>
  </w:style>
  <w:style w:type="character" w:customStyle="1" w:styleId="ListLabel15">
    <w:name w:val="ListLabel 15"/>
    <w:qFormat/>
    <w:rsid w:val="001E1884"/>
    <w:rPr>
      <w:b/>
      <w:color w:val="00000A"/>
    </w:rPr>
  </w:style>
  <w:style w:type="character" w:customStyle="1" w:styleId="ListLabel16">
    <w:name w:val="ListLabel 16"/>
    <w:qFormat/>
    <w:rsid w:val="001E1884"/>
    <w:rPr>
      <w:b/>
      <w:color w:val="00000A"/>
    </w:rPr>
  </w:style>
  <w:style w:type="character" w:customStyle="1" w:styleId="ListLabel17">
    <w:name w:val="ListLabel 17"/>
    <w:qFormat/>
    <w:rsid w:val="001E1884"/>
    <w:rPr>
      <w:b/>
      <w:color w:val="00000A"/>
    </w:rPr>
  </w:style>
  <w:style w:type="character" w:customStyle="1" w:styleId="ListLabel18">
    <w:name w:val="ListLabel 18"/>
    <w:qFormat/>
    <w:rsid w:val="001E1884"/>
    <w:rPr>
      <w:b/>
      <w:color w:val="00000A"/>
    </w:rPr>
  </w:style>
  <w:style w:type="character" w:customStyle="1" w:styleId="ListLabel19">
    <w:name w:val="ListLabel 19"/>
    <w:qFormat/>
    <w:rsid w:val="001E1884"/>
    <w:rPr>
      <w:b/>
      <w:color w:val="00000A"/>
    </w:rPr>
  </w:style>
  <w:style w:type="character" w:customStyle="1" w:styleId="ListLabel20">
    <w:name w:val="ListLabel 20"/>
    <w:qFormat/>
    <w:rsid w:val="001E1884"/>
    <w:rPr>
      <w:b/>
      <w:color w:val="00000A"/>
    </w:rPr>
  </w:style>
  <w:style w:type="character" w:customStyle="1" w:styleId="ListLabel21">
    <w:name w:val="ListLabel 21"/>
    <w:qFormat/>
    <w:rsid w:val="001E1884"/>
    <w:rPr>
      <w:b/>
      <w:color w:val="00000A"/>
    </w:rPr>
  </w:style>
  <w:style w:type="character" w:customStyle="1" w:styleId="ListLabel22">
    <w:name w:val="ListLabel 22"/>
    <w:qFormat/>
    <w:rsid w:val="001E1884"/>
    <w:rPr>
      <w:b w:val="0"/>
      <w:color w:val="00000A"/>
    </w:rPr>
  </w:style>
  <w:style w:type="character" w:customStyle="1" w:styleId="ListLabel23">
    <w:name w:val="ListLabel 23"/>
    <w:qFormat/>
    <w:rsid w:val="001E1884"/>
    <w:rPr>
      <w:b/>
      <w:color w:val="00000A"/>
    </w:rPr>
  </w:style>
  <w:style w:type="character" w:customStyle="1" w:styleId="ListLabel24">
    <w:name w:val="ListLabel 24"/>
    <w:qFormat/>
    <w:rsid w:val="001E1884"/>
    <w:rPr>
      <w:b/>
      <w:color w:val="00000A"/>
    </w:rPr>
  </w:style>
  <w:style w:type="character" w:customStyle="1" w:styleId="ListLabel25">
    <w:name w:val="ListLabel 25"/>
    <w:qFormat/>
    <w:rsid w:val="001E1884"/>
    <w:rPr>
      <w:b/>
      <w:color w:val="00000A"/>
    </w:rPr>
  </w:style>
  <w:style w:type="character" w:customStyle="1" w:styleId="ListLabel26">
    <w:name w:val="ListLabel 26"/>
    <w:qFormat/>
    <w:rsid w:val="001E1884"/>
    <w:rPr>
      <w:b/>
      <w:color w:val="00000A"/>
    </w:rPr>
  </w:style>
  <w:style w:type="character" w:customStyle="1" w:styleId="ListLabel27">
    <w:name w:val="ListLabel 27"/>
    <w:qFormat/>
    <w:rsid w:val="001E1884"/>
    <w:rPr>
      <w:b/>
      <w:color w:val="00000A"/>
    </w:rPr>
  </w:style>
  <w:style w:type="character" w:customStyle="1" w:styleId="ListLabel28">
    <w:name w:val="ListLabel 28"/>
    <w:qFormat/>
    <w:rsid w:val="001E1884"/>
    <w:rPr>
      <w:b/>
      <w:color w:val="00000A"/>
    </w:rPr>
  </w:style>
  <w:style w:type="character" w:customStyle="1" w:styleId="ListLabel29">
    <w:name w:val="ListLabel 29"/>
    <w:qFormat/>
    <w:rsid w:val="001E1884"/>
    <w:rPr>
      <w:b/>
      <w:color w:val="00000A"/>
    </w:rPr>
  </w:style>
  <w:style w:type="character" w:customStyle="1" w:styleId="ListLabel30">
    <w:name w:val="ListLabel 30"/>
    <w:qFormat/>
    <w:rsid w:val="001E1884"/>
    <w:rPr>
      <w:b/>
      <w:color w:val="00000A"/>
    </w:rPr>
  </w:style>
  <w:style w:type="character" w:customStyle="1" w:styleId="ListLabel31">
    <w:name w:val="ListLabel 31"/>
    <w:qFormat/>
    <w:rsid w:val="001E1884"/>
    <w:rPr>
      <w:b w:val="0"/>
      <w:color w:val="00000A"/>
    </w:rPr>
  </w:style>
  <w:style w:type="character" w:customStyle="1" w:styleId="ListLabel32">
    <w:name w:val="ListLabel 32"/>
    <w:qFormat/>
    <w:rsid w:val="001E1884"/>
    <w:rPr>
      <w:b/>
      <w:color w:val="00000A"/>
    </w:rPr>
  </w:style>
  <w:style w:type="character" w:customStyle="1" w:styleId="ListLabel33">
    <w:name w:val="ListLabel 33"/>
    <w:qFormat/>
    <w:rsid w:val="001E1884"/>
    <w:rPr>
      <w:b/>
      <w:color w:val="00000A"/>
    </w:rPr>
  </w:style>
  <w:style w:type="character" w:customStyle="1" w:styleId="ListLabel34">
    <w:name w:val="ListLabel 34"/>
    <w:qFormat/>
    <w:rsid w:val="001E1884"/>
    <w:rPr>
      <w:b/>
      <w:color w:val="00000A"/>
    </w:rPr>
  </w:style>
  <w:style w:type="character" w:customStyle="1" w:styleId="ListLabel35">
    <w:name w:val="ListLabel 35"/>
    <w:qFormat/>
    <w:rsid w:val="001E1884"/>
    <w:rPr>
      <w:b/>
      <w:color w:val="00000A"/>
    </w:rPr>
  </w:style>
  <w:style w:type="character" w:customStyle="1" w:styleId="ListLabel36">
    <w:name w:val="ListLabel 36"/>
    <w:qFormat/>
    <w:rsid w:val="001E1884"/>
    <w:rPr>
      <w:b/>
      <w:color w:val="00000A"/>
    </w:rPr>
  </w:style>
  <w:style w:type="character" w:customStyle="1" w:styleId="ListLabel37">
    <w:name w:val="ListLabel 37"/>
    <w:qFormat/>
    <w:rsid w:val="001E1884"/>
    <w:rPr>
      <w:b/>
      <w:color w:val="00000A"/>
    </w:rPr>
  </w:style>
  <w:style w:type="character" w:customStyle="1" w:styleId="ListLabel38">
    <w:name w:val="ListLabel 38"/>
    <w:qFormat/>
    <w:rsid w:val="001E1884"/>
    <w:rPr>
      <w:b/>
      <w:color w:val="00000A"/>
    </w:rPr>
  </w:style>
  <w:style w:type="character" w:customStyle="1" w:styleId="ListLabel39">
    <w:name w:val="ListLabel 39"/>
    <w:qFormat/>
    <w:rsid w:val="001E1884"/>
    <w:rPr>
      <w:color w:val="00000A"/>
    </w:rPr>
  </w:style>
  <w:style w:type="character" w:customStyle="1" w:styleId="ListLabel40">
    <w:name w:val="ListLabel 40"/>
    <w:qFormat/>
    <w:rsid w:val="001E1884"/>
    <w:rPr>
      <w:color w:val="00000A"/>
    </w:rPr>
  </w:style>
  <w:style w:type="character" w:customStyle="1" w:styleId="ListLabel41">
    <w:name w:val="ListLabel 41"/>
    <w:qFormat/>
    <w:rsid w:val="001E1884"/>
    <w:rPr>
      <w:color w:val="00000A"/>
    </w:rPr>
  </w:style>
  <w:style w:type="character" w:customStyle="1" w:styleId="ListLabel42">
    <w:name w:val="ListLabel 42"/>
    <w:qFormat/>
    <w:rsid w:val="001E1884"/>
    <w:rPr>
      <w:color w:val="00000A"/>
    </w:rPr>
  </w:style>
  <w:style w:type="character" w:customStyle="1" w:styleId="ListLabel43">
    <w:name w:val="ListLabel 43"/>
    <w:qFormat/>
    <w:rsid w:val="001E1884"/>
    <w:rPr>
      <w:color w:val="00000A"/>
    </w:rPr>
  </w:style>
  <w:style w:type="character" w:customStyle="1" w:styleId="ListLabel44">
    <w:name w:val="ListLabel 44"/>
    <w:qFormat/>
    <w:rsid w:val="001E1884"/>
    <w:rPr>
      <w:color w:val="00000A"/>
    </w:rPr>
  </w:style>
  <w:style w:type="character" w:customStyle="1" w:styleId="ListLabel45">
    <w:name w:val="ListLabel 45"/>
    <w:qFormat/>
    <w:rsid w:val="001E1884"/>
    <w:rPr>
      <w:color w:val="00000A"/>
    </w:rPr>
  </w:style>
  <w:style w:type="character" w:customStyle="1" w:styleId="ListLabel46">
    <w:name w:val="ListLabel 46"/>
    <w:qFormat/>
    <w:rsid w:val="001E1884"/>
    <w:rPr>
      <w:color w:val="00000A"/>
    </w:rPr>
  </w:style>
  <w:style w:type="character" w:customStyle="1" w:styleId="ListLabel47">
    <w:name w:val="ListLabel 47"/>
    <w:qFormat/>
    <w:rsid w:val="001E1884"/>
    <w:rPr>
      <w:color w:val="00000A"/>
    </w:rPr>
  </w:style>
  <w:style w:type="character" w:customStyle="1" w:styleId="ListLabel48">
    <w:name w:val="ListLabel 48"/>
    <w:qFormat/>
    <w:rsid w:val="001E1884"/>
    <w:rPr>
      <w:color w:val="00000A"/>
      <w:sz w:val="22"/>
    </w:rPr>
  </w:style>
  <w:style w:type="character" w:customStyle="1" w:styleId="ListLabel49">
    <w:name w:val="ListLabel 49"/>
    <w:qFormat/>
    <w:rsid w:val="001E1884"/>
    <w:rPr>
      <w:color w:val="00000A"/>
      <w:sz w:val="22"/>
    </w:rPr>
  </w:style>
  <w:style w:type="character" w:customStyle="1" w:styleId="ListLabel50">
    <w:name w:val="ListLabel 50"/>
    <w:qFormat/>
    <w:rsid w:val="001E1884"/>
    <w:rPr>
      <w:color w:val="00000A"/>
      <w:sz w:val="22"/>
    </w:rPr>
  </w:style>
  <w:style w:type="character" w:customStyle="1" w:styleId="ListLabel51">
    <w:name w:val="ListLabel 51"/>
    <w:qFormat/>
    <w:rsid w:val="001E1884"/>
    <w:rPr>
      <w:color w:val="00000A"/>
      <w:sz w:val="22"/>
    </w:rPr>
  </w:style>
  <w:style w:type="character" w:customStyle="1" w:styleId="ListLabel52">
    <w:name w:val="ListLabel 52"/>
    <w:qFormat/>
    <w:rsid w:val="001E1884"/>
    <w:rPr>
      <w:color w:val="00000A"/>
      <w:sz w:val="22"/>
    </w:rPr>
  </w:style>
  <w:style w:type="character" w:customStyle="1" w:styleId="ListLabel53">
    <w:name w:val="ListLabel 53"/>
    <w:qFormat/>
    <w:rsid w:val="001E1884"/>
    <w:rPr>
      <w:color w:val="00000A"/>
      <w:sz w:val="22"/>
    </w:rPr>
  </w:style>
  <w:style w:type="character" w:customStyle="1" w:styleId="ListLabel54">
    <w:name w:val="ListLabel 54"/>
    <w:qFormat/>
    <w:rsid w:val="001E1884"/>
    <w:rPr>
      <w:color w:val="00000A"/>
      <w:sz w:val="22"/>
    </w:rPr>
  </w:style>
  <w:style w:type="character" w:customStyle="1" w:styleId="ListLabel55">
    <w:name w:val="ListLabel 55"/>
    <w:qFormat/>
    <w:rsid w:val="001E1884"/>
    <w:rPr>
      <w:color w:val="00000A"/>
      <w:sz w:val="22"/>
    </w:rPr>
  </w:style>
  <w:style w:type="character" w:customStyle="1" w:styleId="ListLabel56">
    <w:name w:val="ListLabel 56"/>
    <w:qFormat/>
    <w:rsid w:val="001E1884"/>
    <w:rPr>
      <w:color w:val="00000A"/>
      <w:sz w:val="22"/>
    </w:rPr>
  </w:style>
  <w:style w:type="character" w:customStyle="1" w:styleId="ListLabel57">
    <w:name w:val="ListLabel 57"/>
    <w:qFormat/>
    <w:rsid w:val="001E1884"/>
    <w:rPr>
      <w:b/>
    </w:rPr>
  </w:style>
  <w:style w:type="character" w:customStyle="1" w:styleId="ListLabel58">
    <w:name w:val="ListLabel 58"/>
    <w:qFormat/>
    <w:rsid w:val="001E1884"/>
    <w:rPr>
      <w:b w:val="0"/>
      <w:sz w:val="22"/>
    </w:rPr>
  </w:style>
  <w:style w:type="character" w:customStyle="1" w:styleId="ListLabel59">
    <w:name w:val="ListLabel 59"/>
    <w:qFormat/>
    <w:rsid w:val="001E1884"/>
    <w:rPr>
      <w:b/>
    </w:rPr>
  </w:style>
  <w:style w:type="character" w:customStyle="1" w:styleId="ListLabel60">
    <w:name w:val="ListLabel 60"/>
    <w:qFormat/>
    <w:rsid w:val="001E1884"/>
    <w:rPr>
      <w:b/>
    </w:rPr>
  </w:style>
  <w:style w:type="character" w:customStyle="1" w:styleId="ListLabel61">
    <w:name w:val="ListLabel 61"/>
    <w:qFormat/>
    <w:rsid w:val="001E1884"/>
    <w:rPr>
      <w:b/>
    </w:rPr>
  </w:style>
  <w:style w:type="character" w:customStyle="1" w:styleId="ListLabel62">
    <w:name w:val="ListLabel 62"/>
    <w:qFormat/>
    <w:rsid w:val="001E1884"/>
    <w:rPr>
      <w:b/>
    </w:rPr>
  </w:style>
  <w:style w:type="character" w:customStyle="1" w:styleId="ListLabel63">
    <w:name w:val="ListLabel 63"/>
    <w:qFormat/>
    <w:rsid w:val="001E1884"/>
    <w:rPr>
      <w:b/>
    </w:rPr>
  </w:style>
  <w:style w:type="character" w:customStyle="1" w:styleId="ListLabel64">
    <w:name w:val="ListLabel 64"/>
    <w:qFormat/>
    <w:rsid w:val="001E1884"/>
    <w:rPr>
      <w:b/>
    </w:rPr>
  </w:style>
  <w:style w:type="character" w:customStyle="1" w:styleId="ListLabel65">
    <w:name w:val="ListLabel 65"/>
    <w:qFormat/>
    <w:rsid w:val="001E1884"/>
    <w:rPr>
      <w:b/>
    </w:rPr>
  </w:style>
  <w:style w:type="character" w:customStyle="1" w:styleId="InternetLink">
    <w:name w:val="Internet Link"/>
    <w:uiPriority w:val="99"/>
    <w:qFormat/>
    <w:rsid w:val="001E1884"/>
    <w:rPr>
      <w:color w:val="000080"/>
      <w:u w:val="single"/>
    </w:rPr>
  </w:style>
  <w:style w:type="character" w:customStyle="1" w:styleId="ListLabel66">
    <w:name w:val="ListLabel 66"/>
    <w:qFormat/>
    <w:rsid w:val="001E1884"/>
    <w:rPr>
      <w:rFonts w:cs="Times New Roman"/>
    </w:rPr>
  </w:style>
  <w:style w:type="character" w:customStyle="1" w:styleId="ListLabel67">
    <w:name w:val="ListLabel 67"/>
    <w:qFormat/>
    <w:rsid w:val="001E1884"/>
    <w:rPr>
      <w:rFonts w:cs="Times New Roman"/>
      <w:b w:val="0"/>
      <w:bCs w:val="0"/>
      <w:i w:val="0"/>
      <w:iCs w:val="0"/>
      <w:strike/>
    </w:rPr>
  </w:style>
  <w:style w:type="character" w:customStyle="1" w:styleId="ListLabel68">
    <w:name w:val="ListLabel 68"/>
    <w:qFormat/>
    <w:rsid w:val="001E1884"/>
    <w:rPr>
      <w:rFonts w:cs="Times New Roman"/>
    </w:rPr>
  </w:style>
  <w:style w:type="character" w:customStyle="1" w:styleId="ListLabel69">
    <w:name w:val="ListLabel 69"/>
    <w:qFormat/>
    <w:rsid w:val="001E1884"/>
    <w:rPr>
      <w:rFonts w:cs="Times New Roman"/>
    </w:rPr>
  </w:style>
  <w:style w:type="character" w:customStyle="1" w:styleId="ListLabel70">
    <w:name w:val="ListLabel 70"/>
    <w:qFormat/>
    <w:rsid w:val="001E1884"/>
    <w:rPr>
      <w:rFonts w:cs="Times New Roman"/>
    </w:rPr>
  </w:style>
  <w:style w:type="character" w:customStyle="1" w:styleId="ListLabel71">
    <w:name w:val="ListLabel 71"/>
    <w:qFormat/>
    <w:rsid w:val="001E1884"/>
    <w:rPr>
      <w:rFonts w:cs="Times New Roman"/>
    </w:rPr>
  </w:style>
  <w:style w:type="character" w:customStyle="1" w:styleId="ListLabel72">
    <w:name w:val="ListLabel 72"/>
    <w:qFormat/>
    <w:rsid w:val="001E1884"/>
    <w:rPr>
      <w:rFonts w:cs="Times New Roman"/>
    </w:rPr>
  </w:style>
  <w:style w:type="character" w:customStyle="1" w:styleId="ListLabel73">
    <w:name w:val="ListLabel 73"/>
    <w:qFormat/>
    <w:rsid w:val="001E1884"/>
    <w:rPr>
      <w:rFonts w:cs="Times New Roman"/>
    </w:rPr>
  </w:style>
  <w:style w:type="character" w:customStyle="1" w:styleId="ListLabel74">
    <w:name w:val="ListLabel 74"/>
    <w:qFormat/>
    <w:rsid w:val="001E1884"/>
    <w:rPr>
      <w:rFonts w:cs="Times New Roman"/>
    </w:rPr>
  </w:style>
  <w:style w:type="character" w:customStyle="1" w:styleId="ListLabel75">
    <w:name w:val="ListLabel 75"/>
    <w:qFormat/>
    <w:rsid w:val="001E1884"/>
    <w:rPr>
      <w:b/>
    </w:rPr>
  </w:style>
  <w:style w:type="character" w:customStyle="1" w:styleId="ListLabel76">
    <w:name w:val="ListLabel 76"/>
    <w:qFormat/>
    <w:rsid w:val="001E1884"/>
    <w:rPr>
      <w:b w:val="0"/>
      <w:sz w:val="22"/>
    </w:rPr>
  </w:style>
  <w:style w:type="character" w:customStyle="1" w:styleId="ListLabel77">
    <w:name w:val="ListLabel 77"/>
    <w:qFormat/>
    <w:rsid w:val="001E1884"/>
    <w:rPr>
      <w:b/>
    </w:rPr>
  </w:style>
  <w:style w:type="character" w:customStyle="1" w:styleId="ListLabel78">
    <w:name w:val="ListLabel 78"/>
    <w:qFormat/>
    <w:rsid w:val="001E1884"/>
    <w:rPr>
      <w:b/>
    </w:rPr>
  </w:style>
  <w:style w:type="character" w:customStyle="1" w:styleId="ListLabel79">
    <w:name w:val="ListLabel 79"/>
    <w:qFormat/>
    <w:rsid w:val="001E1884"/>
    <w:rPr>
      <w:b/>
    </w:rPr>
  </w:style>
  <w:style w:type="character" w:customStyle="1" w:styleId="ListLabel80">
    <w:name w:val="ListLabel 80"/>
    <w:qFormat/>
    <w:rsid w:val="001E1884"/>
    <w:rPr>
      <w:b/>
    </w:rPr>
  </w:style>
  <w:style w:type="character" w:customStyle="1" w:styleId="ListLabel81">
    <w:name w:val="ListLabel 81"/>
    <w:qFormat/>
    <w:rsid w:val="001E1884"/>
    <w:rPr>
      <w:b/>
    </w:rPr>
  </w:style>
  <w:style w:type="character" w:customStyle="1" w:styleId="ListLabel82">
    <w:name w:val="ListLabel 82"/>
    <w:qFormat/>
    <w:rsid w:val="001E1884"/>
    <w:rPr>
      <w:b/>
    </w:rPr>
  </w:style>
  <w:style w:type="character" w:customStyle="1" w:styleId="ListLabel83">
    <w:name w:val="ListLabel 83"/>
    <w:qFormat/>
    <w:rsid w:val="001E1884"/>
    <w:rPr>
      <w:b/>
    </w:rPr>
  </w:style>
  <w:style w:type="character" w:customStyle="1" w:styleId="Internetosaitas">
    <w:name w:val="Interneto saitas"/>
    <w:rsid w:val="001E1884"/>
    <w:rPr>
      <w:color w:val="000080"/>
      <w:u w:val="single"/>
    </w:rPr>
  </w:style>
  <w:style w:type="paragraph" w:customStyle="1" w:styleId="Antrat1">
    <w:name w:val="Antraštė1"/>
    <w:basedOn w:val="Normal"/>
    <w:next w:val="BodyText"/>
    <w:qFormat/>
    <w:rsid w:val="001E1884"/>
    <w:pPr>
      <w:keepNext/>
      <w:spacing w:before="240" w:after="120"/>
    </w:pPr>
    <w:rPr>
      <w:rFonts w:ascii="Liberation Sans" w:eastAsia="Microsoft YaHei" w:hAnsi="Liberation Sans" w:cs="Arial"/>
      <w:sz w:val="28"/>
      <w:szCs w:val="28"/>
      <w:lang w:eastAsia="lt-LT"/>
    </w:rPr>
  </w:style>
  <w:style w:type="paragraph" w:styleId="List">
    <w:name w:val="List"/>
    <w:basedOn w:val="BodyText"/>
    <w:rsid w:val="001E1884"/>
    <w:pPr>
      <w:suppressAutoHyphens/>
      <w:spacing w:after="120" w:line="276" w:lineRule="auto"/>
    </w:pPr>
    <w:rPr>
      <w:rFonts w:eastAsia="Calibri" w:cs="Arial"/>
      <w:lang w:eastAsia="ar-SA"/>
    </w:rPr>
  </w:style>
  <w:style w:type="paragraph" w:customStyle="1" w:styleId="Rodykl">
    <w:name w:val="Rodyklė"/>
    <w:basedOn w:val="Normal"/>
    <w:qFormat/>
    <w:rsid w:val="001E1884"/>
    <w:pPr>
      <w:suppressLineNumbers/>
    </w:pPr>
    <w:rPr>
      <w:rFonts w:cs="Arial"/>
      <w:lang w:eastAsia="lt-LT"/>
    </w:rPr>
  </w:style>
  <w:style w:type="paragraph" w:customStyle="1" w:styleId="Stilius3">
    <w:name w:val="Stilius3"/>
    <w:basedOn w:val="Normal"/>
    <w:link w:val="Stilius3Diagrama"/>
    <w:qFormat/>
    <w:rsid w:val="001E1884"/>
    <w:pPr>
      <w:spacing w:before="200"/>
      <w:jc w:val="both"/>
    </w:pPr>
    <w:rPr>
      <w:rFonts w:eastAsia="Calibri"/>
    </w:rPr>
  </w:style>
  <w:style w:type="paragraph" w:customStyle="1" w:styleId="SSutSkyrius">
    <w:name w:val="SSutSkyrius"/>
    <w:basedOn w:val="Normal"/>
    <w:qFormat/>
    <w:rsid w:val="001E1884"/>
    <w:pPr>
      <w:keepNext/>
      <w:tabs>
        <w:tab w:val="left" w:pos="360"/>
      </w:tabs>
      <w:suppressAutoHyphens/>
      <w:spacing w:before="113" w:after="57"/>
      <w:ind w:left="340" w:hanging="340"/>
      <w:outlineLvl w:val="0"/>
    </w:pPr>
    <w:rPr>
      <w:rFonts w:eastAsia="HG Mincho Light J"/>
      <w:b/>
      <w:color w:val="000000"/>
      <w:sz w:val="20"/>
      <w:lang w:eastAsia="lt-LT"/>
    </w:rPr>
  </w:style>
  <w:style w:type="paragraph" w:customStyle="1" w:styleId="prastasis1">
    <w:name w:val="Įprastasis1"/>
    <w:qFormat/>
    <w:rsid w:val="001E1884"/>
    <w:pPr>
      <w:suppressAutoHyphens/>
      <w:spacing w:after="0" w:line="240" w:lineRule="auto"/>
      <w:textAlignment w:val="baseline"/>
    </w:pPr>
    <w:rPr>
      <w:rFonts w:ascii="Calibri" w:hAnsi="Calibri"/>
      <w:szCs w:val="22"/>
    </w:rPr>
  </w:style>
  <w:style w:type="paragraph" w:customStyle="1" w:styleId="BodyText1">
    <w:name w:val="Body Text1"/>
    <w:qFormat/>
    <w:rsid w:val="001E1884"/>
    <w:pPr>
      <w:suppressAutoHyphens/>
      <w:spacing w:after="0" w:line="240" w:lineRule="auto"/>
      <w:ind w:firstLine="312"/>
      <w:jc w:val="both"/>
    </w:pPr>
    <w:rPr>
      <w:rFonts w:ascii="TimesLT" w:eastAsia="Times New Roman" w:hAnsi="TimesLT" w:cs="Calibri"/>
      <w:szCs w:val="20"/>
      <w:lang w:val="en-US" w:eastAsia="ar-SA"/>
    </w:rPr>
  </w:style>
  <w:style w:type="paragraph" w:customStyle="1" w:styleId="NumPar1">
    <w:name w:val="NumPar 1"/>
    <w:basedOn w:val="Normal"/>
    <w:qFormat/>
    <w:rsid w:val="001E1884"/>
    <w:pPr>
      <w:tabs>
        <w:tab w:val="left" w:pos="360"/>
      </w:tabs>
      <w:spacing w:before="120" w:after="120"/>
      <w:jc w:val="both"/>
    </w:pPr>
    <w:rPr>
      <w:szCs w:val="20"/>
    </w:rPr>
  </w:style>
  <w:style w:type="paragraph" w:customStyle="1" w:styleId="Bodytxt">
    <w:name w:val="Bodytxt"/>
    <w:basedOn w:val="Normal"/>
    <w:qFormat/>
    <w:rsid w:val="001E1884"/>
    <w:pPr>
      <w:keepNext/>
      <w:suppressAutoHyphens/>
      <w:jc w:val="both"/>
    </w:pPr>
    <w:rPr>
      <w:rFonts w:cs="Calibri"/>
      <w:sz w:val="22"/>
      <w:szCs w:val="22"/>
      <w:lang w:eastAsia="ar-SA"/>
    </w:rPr>
  </w:style>
  <w:style w:type="paragraph" w:customStyle="1" w:styleId="Lentelsturinys">
    <w:name w:val="Lentelės turinys"/>
    <w:basedOn w:val="Normal"/>
    <w:qFormat/>
    <w:rsid w:val="001E1884"/>
    <w:rPr>
      <w:lang w:eastAsia="lt-LT"/>
    </w:rPr>
  </w:style>
  <w:style w:type="paragraph" w:customStyle="1" w:styleId="Lentelsantrat">
    <w:name w:val="Lentelės antraštė"/>
    <w:basedOn w:val="Lentelsturinys"/>
    <w:qFormat/>
    <w:rsid w:val="001E1884"/>
  </w:style>
  <w:style w:type="table" w:customStyle="1" w:styleId="Lentelstinklelis1">
    <w:name w:val="Lentelės tinklelis1"/>
    <w:basedOn w:val="TableNormal"/>
    <w:next w:val="TableGrid"/>
    <w:uiPriority w:val="59"/>
    <w:rsid w:val="001E1884"/>
    <w:pPr>
      <w:spacing w:after="0" w:line="240" w:lineRule="auto"/>
    </w:pPr>
    <w:rPr>
      <w:rFonts w:ascii="Calibri" w:hAnsi="Calibri"/>
      <w:sz w:val="20"/>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1E1884"/>
  </w:style>
  <w:style w:type="character" w:customStyle="1" w:styleId="Hyperlink0">
    <w:name w:val="Hyperlink.0"/>
    <w:basedOn w:val="None"/>
    <w:rsid w:val="001E1884"/>
    <w:rPr>
      <w:rFonts w:ascii="Times New Roman" w:eastAsia="Times New Roman" w:hAnsi="Times New Roman" w:cs="Times New Roman"/>
    </w:rPr>
  </w:style>
  <w:style w:type="character" w:customStyle="1" w:styleId="Hyperlink1">
    <w:name w:val="Hyperlink.1"/>
    <w:basedOn w:val="None"/>
    <w:rsid w:val="001E1884"/>
    <w:rPr>
      <w:rFonts w:ascii="Times New Roman" w:eastAsia="Times New Roman" w:hAnsi="Times New Roman" w:cs="Times New Roman"/>
      <w:color w:val="000000"/>
      <w:u w:val="single" w:color="000000"/>
    </w:rPr>
  </w:style>
  <w:style w:type="numbering" w:customStyle="1" w:styleId="Sraonra2">
    <w:name w:val="Sąrašo nėra2"/>
    <w:next w:val="NoList"/>
    <w:uiPriority w:val="99"/>
    <w:semiHidden/>
    <w:unhideWhenUsed/>
    <w:rsid w:val="00D07A0D"/>
  </w:style>
  <w:style w:type="paragraph" w:customStyle="1" w:styleId="CentrBoldm">
    <w:name w:val="CentrBoldm"/>
    <w:basedOn w:val="Normal"/>
    <w:rsid w:val="00D07A0D"/>
    <w:pPr>
      <w:autoSpaceDE w:val="0"/>
      <w:autoSpaceDN w:val="0"/>
      <w:adjustRightInd w:val="0"/>
      <w:jc w:val="center"/>
    </w:pPr>
    <w:rPr>
      <w:rFonts w:ascii="TimesLT" w:hAnsi="TimesLT" w:cs="TimesLT"/>
      <w:b/>
      <w:bCs/>
      <w:sz w:val="20"/>
      <w:szCs w:val="20"/>
    </w:rPr>
  </w:style>
  <w:style w:type="paragraph" w:customStyle="1" w:styleId="linija">
    <w:name w:val="linija"/>
    <w:basedOn w:val="Normal"/>
    <w:rsid w:val="00D07A0D"/>
    <w:pPr>
      <w:spacing w:before="100" w:beforeAutospacing="1" w:after="100" w:afterAutospacing="1"/>
    </w:pPr>
    <w:rPr>
      <w:lang w:eastAsia="lt-LT"/>
    </w:rPr>
  </w:style>
  <w:style w:type="character" w:customStyle="1" w:styleId="BodyText2Char">
    <w:name w:val="Body Text 2 Char"/>
    <w:locked/>
    <w:rsid w:val="00D07A0D"/>
    <w:rPr>
      <w:rFonts w:ascii="Times New Roman" w:hAnsi="Times New Roman"/>
      <w:sz w:val="24"/>
      <w:lang w:val="lt-LT" w:eastAsia="x-none"/>
    </w:rPr>
  </w:style>
  <w:style w:type="paragraph" w:customStyle="1" w:styleId="text-3mezera">
    <w:name w:val="text - 3 mezera"/>
    <w:basedOn w:val="Normal"/>
    <w:rsid w:val="00D07A0D"/>
    <w:pPr>
      <w:widowControl w:val="0"/>
      <w:spacing w:before="60" w:line="240" w:lineRule="exact"/>
      <w:jc w:val="both"/>
    </w:pPr>
    <w:rPr>
      <w:rFonts w:ascii="Arial" w:hAnsi="Arial" w:cs="Arial"/>
      <w:lang w:val="cs-CZ" w:eastAsia="fi-FI"/>
    </w:rPr>
  </w:style>
  <w:style w:type="paragraph" w:customStyle="1" w:styleId="Head21">
    <w:name w:val="Head 2.1"/>
    <w:basedOn w:val="Normal"/>
    <w:rsid w:val="00D07A0D"/>
    <w:pPr>
      <w:suppressAutoHyphens/>
      <w:overflowPunct w:val="0"/>
      <w:autoSpaceDE w:val="0"/>
      <w:autoSpaceDN w:val="0"/>
      <w:adjustRightInd w:val="0"/>
      <w:jc w:val="center"/>
      <w:textAlignment w:val="baseline"/>
    </w:pPr>
    <w:rPr>
      <w:b/>
      <w:bCs/>
      <w:sz w:val="28"/>
      <w:szCs w:val="28"/>
    </w:rPr>
  </w:style>
  <w:style w:type="character" w:customStyle="1" w:styleId="BalloonTextChar">
    <w:name w:val="Balloon Text Char"/>
    <w:semiHidden/>
    <w:locked/>
    <w:rsid w:val="00D07A0D"/>
    <w:rPr>
      <w:rFonts w:ascii="Tahoma" w:hAnsi="Tahoma"/>
      <w:sz w:val="16"/>
      <w:lang w:val="lt-LT" w:eastAsia="x-none"/>
    </w:rPr>
  </w:style>
  <w:style w:type="paragraph" w:customStyle="1" w:styleId="MAZAS0">
    <w:name w:val="MAZAS"/>
    <w:rsid w:val="00D07A0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CommentSubjectChar">
    <w:name w:val="Comment Subject Char"/>
    <w:semiHidden/>
    <w:locked/>
    <w:rsid w:val="00D07A0D"/>
    <w:rPr>
      <w:rFonts w:ascii="Times New Roman" w:hAnsi="Times New Roman"/>
      <w:b/>
      <w:sz w:val="20"/>
      <w:lang w:val="lt-LT" w:eastAsia="x-none"/>
    </w:rPr>
  </w:style>
  <w:style w:type="paragraph" w:customStyle="1" w:styleId="DiagramaCharCharDiagrama">
    <w:name w:val="Diagrama Char Char Diagrama"/>
    <w:basedOn w:val="Normal"/>
    <w:rsid w:val="00D07A0D"/>
    <w:pPr>
      <w:spacing w:after="160" w:line="240" w:lineRule="exact"/>
    </w:pPr>
    <w:rPr>
      <w:rFonts w:ascii="Tahoma" w:hAnsi="Tahoma" w:cs="Tahoma"/>
      <w:sz w:val="20"/>
      <w:szCs w:val="20"/>
    </w:rPr>
  </w:style>
  <w:style w:type="paragraph" w:customStyle="1" w:styleId="Statja">
    <w:name w:val="Statja"/>
    <w:basedOn w:val="Normal"/>
    <w:rsid w:val="00D07A0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cs="TimesLT"/>
      <w:b/>
      <w:bCs/>
      <w:sz w:val="20"/>
      <w:szCs w:val="20"/>
    </w:rPr>
  </w:style>
  <w:style w:type="character" w:customStyle="1" w:styleId="h4">
    <w:name w:val="h4"/>
    <w:rsid w:val="00D07A0D"/>
    <w:rPr>
      <w:rFonts w:cs="Times New Roman"/>
    </w:rPr>
  </w:style>
  <w:style w:type="paragraph" w:customStyle="1" w:styleId="DiagramaDiagrama">
    <w:name w:val="Diagrama Diagrama"/>
    <w:basedOn w:val="Normal"/>
    <w:rsid w:val="00D07A0D"/>
    <w:pPr>
      <w:spacing w:after="160" w:line="240" w:lineRule="exact"/>
    </w:pPr>
    <w:rPr>
      <w:rFonts w:ascii="Tahoma" w:hAnsi="Tahoma" w:cs="Tahoma"/>
      <w:sz w:val="20"/>
      <w:szCs w:val="20"/>
    </w:rPr>
  </w:style>
  <w:style w:type="paragraph" w:customStyle="1" w:styleId="lentacentr">
    <w:name w:val="lentacentr"/>
    <w:basedOn w:val="Normal"/>
    <w:rsid w:val="00D07A0D"/>
    <w:pPr>
      <w:spacing w:before="100" w:beforeAutospacing="1" w:after="100" w:afterAutospacing="1"/>
    </w:pPr>
  </w:style>
  <w:style w:type="paragraph" w:customStyle="1" w:styleId="Tekstas">
    <w:name w:val="Tekstas"/>
    <w:rsid w:val="00D07A0D"/>
    <w:pPr>
      <w:spacing w:after="0" w:line="360" w:lineRule="auto"/>
      <w:ind w:firstLine="720"/>
      <w:jc w:val="both"/>
    </w:pPr>
    <w:rPr>
      <w:rFonts w:eastAsia="Times New Roman"/>
      <w:lang w:eastAsia="lt-LT"/>
    </w:rPr>
  </w:style>
  <w:style w:type="character" w:customStyle="1" w:styleId="FootnoteTextChar">
    <w:name w:val="Footnote Text Char"/>
    <w:semiHidden/>
    <w:locked/>
    <w:rsid w:val="00D07A0D"/>
    <w:rPr>
      <w:rFonts w:ascii="Calibri" w:hAnsi="Calibri"/>
      <w:sz w:val="20"/>
      <w:lang w:val="lt-LT" w:eastAsia="lt-LT"/>
    </w:rPr>
  </w:style>
  <w:style w:type="character" w:customStyle="1" w:styleId="WW-Absatz-Standardschriftart11111111111">
    <w:name w:val="WW-Absatz-Standardschriftart11111111111"/>
    <w:rsid w:val="00D07A0D"/>
  </w:style>
  <w:style w:type="paragraph" w:customStyle="1" w:styleId="CharChar10">
    <w:name w:val="Char Char10"/>
    <w:basedOn w:val="Normal"/>
    <w:rsid w:val="00D07A0D"/>
    <w:pPr>
      <w:spacing w:after="160" w:line="240" w:lineRule="exact"/>
    </w:pPr>
    <w:rPr>
      <w:rFonts w:ascii="Tahoma" w:hAnsi="Tahoma" w:cs="Tahoma"/>
      <w:sz w:val="20"/>
      <w:szCs w:val="20"/>
    </w:rPr>
  </w:style>
  <w:style w:type="paragraph" w:customStyle="1" w:styleId="CharChar1DiagramaDiagramaChar">
    <w:name w:val="Char Char1 Diagrama Diagrama Char"/>
    <w:basedOn w:val="Normal"/>
    <w:rsid w:val="00D07A0D"/>
    <w:pPr>
      <w:spacing w:after="160" w:line="240" w:lineRule="exact"/>
    </w:pPr>
    <w:rPr>
      <w:rFonts w:ascii="Tahoma" w:hAnsi="Tahoma" w:cs="Tahoma"/>
      <w:sz w:val="20"/>
      <w:szCs w:val="20"/>
    </w:rPr>
  </w:style>
  <w:style w:type="paragraph" w:customStyle="1" w:styleId="Preformatted">
    <w:name w:val="Preformatted"/>
    <w:basedOn w:val="Normal"/>
    <w:rsid w:val="00D07A0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paragraph" w:customStyle="1" w:styleId="Patvirtinta0">
    <w:name w:val="Patvirtinta"/>
    <w:rsid w:val="00D07A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WW-BodyTextIndent2">
    <w:name w:val="WW-Body Text Indent 2"/>
    <w:basedOn w:val="Normal"/>
    <w:rsid w:val="00D07A0D"/>
    <w:pPr>
      <w:suppressAutoHyphens/>
      <w:ind w:left="426"/>
    </w:pPr>
    <w:rPr>
      <w:sz w:val="22"/>
      <w:szCs w:val="22"/>
      <w:lang w:eastAsia="ar-SA"/>
    </w:rPr>
  </w:style>
  <w:style w:type="paragraph" w:customStyle="1" w:styleId="Style">
    <w:name w:val="Style"/>
    <w:rsid w:val="00D07A0D"/>
    <w:pPr>
      <w:widowControl w:val="0"/>
      <w:autoSpaceDE w:val="0"/>
      <w:autoSpaceDN w:val="0"/>
      <w:adjustRightInd w:val="0"/>
      <w:spacing w:after="0" w:line="240" w:lineRule="auto"/>
    </w:pPr>
    <w:rPr>
      <w:rFonts w:ascii="Calibri" w:eastAsia="Times New Roman" w:hAnsi="Calibri" w:cs="Calibri"/>
      <w:lang w:eastAsia="lt-LT"/>
    </w:rPr>
  </w:style>
  <w:style w:type="paragraph" w:customStyle="1" w:styleId="CharChar10DiagramaDiagramaCharChar">
    <w:name w:val="Char Char10 Diagrama Diagrama Char Char"/>
    <w:basedOn w:val="Normal"/>
    <w:rsid w:val="00D07A0D"/>
    <w:pPr>
      <w:spacing w:after="160" w:line="240" w:lineRule="exact"/>
    </w:pPr>
    <w:rPr>
      <w:rFonts w:ascii="Tahoma" w:hAnsi="Tahoma" w:cs="Tahoma"/>
      <w:sz w:val="20"/>
      <w:szCs w:val="20"/>
    </w:rPr>
  </w:style>
  <w:style w:type="paragraph" w:customStyle="1" w:styleId="ATekstas">
    <w:name w:val="A Tekstas"/>
    <w:basedOn w:val="Normal"/>
    <w:rsid w:val="00D07A0D"/>
    <w:pPr>
      <w:spacing w:before="120" w:line="300" w:lineRule="auto"/>
      <w:jc w:val="both"/>
    </w:pPr>
    <w:rPr>
      <w:lang w:eastAsia="lt-LT"/>
    </w:rPr>
  </w:style>
  <w:style w:type="character" w:customStyle="1" w:styleId="BodyTextIndentChar1">
    <w:name w:val="Body Text Indent Char1"/>
    <w:locked/>
    <w:rsid w:val="00D07A0D"/>
    <w:rPr>
      <w:rFonts w:eastAsia="Times New Roman" w:cs="Times New Roman"/>
      <w:sz w:val="22"/>
      <w:szCs w:val="22"/>
      <w:lang w:val="lt-LT" w:eastAsia="en-US"/>
    </w:rPr>
  </w:style>
  <w:style w:type="paragraph" w:customStyle="1" w:styleId="Section">
    <w:name w:val="Section"/>
    <w:basedOn w:val="Normal"/>
    <w:rsid w:val="00D07A0D"/>
    <w:pPr>
      <w:widowControl w:val="0"/>
      <w:spacing w:line="360" w:lineRule="exact"/>
      <w:jc w:val="center"/>
    </w:pPr>
    <w:rPr>
      <w:rFonts w:ascii="Arial" w:hAnsi="Arial" w:cs="Arial"/>
      <w:b/>
      <w:bCs/>
      <w:sz w:val="32"/>
      <w:szCs w:val="32"/>
      <w:lang w:val="cs-CZ"/>
    </w:rPr>
  </w:style>
  <w:style w:type="character" w:customStyle="1" w:styleId="parahead1">
    <w:name w:val="parahead1"/>
    <w:rsid w:val="00D07A0D"/>
    <w:rPr>
      <w:rFonts w:ascii="Verdana" w:hAnsi="Verdana" w:cs="Verdana"/>
      <w:b/>
      <w:bCs/>
      <w:color w:val="000000"/>
      <w:sz w:val="17"/>
      <w:szCs w:val="17"/>
    </w:rPr>
  </w:style>
  <w:style w:type="paragraph" w:customStyle="1" w:styleId="stilius">
    <w:name w:val="stilius"/>
    <w:basedOn w:val="Normal"/>
    <w:rsid w:val="00D07A0D"/>
    <w:pPr>
      <w:widowControl w:val="0"/>
      <w:tabs>
        <w:tab w:val="left" w:pos="567"/>
      </w:tabs>
      <w:ind w:left="426" w:hanging="426"/>
    </w:pPr>
  </w:style>
  <w:style w:type="paragraph" w:customStyle="1" w:styleId="Pavadinimas1">
    <w:name w:val="Pavadinimas1"/>
    <w:basedOn w:val="Normal"/>
    <w:rsid w:val="00D07A0D"/>
    <w:pPr>
      <w:suppressLineNumbers/>
      <w:suppressAutoHyphens/>
      <w:spacing w:before="120" w:after="120"/>
    </w:pPr>
    <w:rPr>
      <w:i/>
      <w:iCs/>
      <w:lang w:eastAsia="ar-SA"/>
    </w:rPr>
  </w:style>
  <w:style w:type="paragraph" w:customStyle="1" w:styleId="Lentelsantrat0">
    <w:name w:val="Lentelės antraљtė"/>
    <w:basedOn w:val="Lentelsturinys"/>
    <w:rsid w:val="00D07A0D"/>
    <w:pPr>
      <w:suppressLineNumbers/>
      <w:suppressAutoHyphens/>
      <w:jc w:val="center"/>
    </w:pPr>
    <w:rPr>
      <w:b/>
      <w:bCs/>
      <w:lang w:eastAsia="ar-SA"/>
    </w:rPr>
  </w:style>
  <w:style w:type="character" w:customStyle="1" w:styleId="IprastasJ">
    <w:name w:val="Iprastas_J"/>
    <w:rsid w:val="00D07A0D"/>
    <w:rPr>
      <w:rFonts w:ascii="Arial" w:hAnsi="Arial" w:cs="Arial"/>
      <w:lang w:val="lt-LT" w:eastAsia="x-none"/>
    </w:rPr>
  </w:style>
  <w:style w:type="paragraph" w:customStyle="1" w:styleId="pavadinimas10">
    <w:name w:val="pavadinimas1"/>
    <w:basedOn w:val="Normal"/>
    <w:rsid w:val="00D07A0D"/>
    <w:pPr>
      <w:spacing w:before="100" w:beforeAutospacing="1" w:after="100" w:afterAutospacing="1"/>
    </w:pPr>
    <w:rPr>
      <w:rFonts w:ascii="Arial Unicode MS" w:eastAsia="Arial Unicode MS" w:cs="Arial Unicode MS"/>
      <w:lang w:val="en-GB"/>
    </w:rPr>
  </w:style>
  <w:style w:type="character" w:customStyle="1" w:styleId="dpav">
    <w:name w:val="dpav"/>
    <w:rsid w:val="00D07A0D"/>
    <w:rPr>
      <w:rFonts w:cs="Times New Roman"/>
    </w:rPr>
  </w:style>
  <w:style w:type="paragraph" w:customStyle="1" w:styleId="CharChar6">
    <w:name w:val="Char Char6"/>
    <w:basedOn w:val="Normal"/>
    <w:rsid w:val="00D07A0D"/>
    <w:pPr>
      <w:spacing w:after="160" w:line="240" w:lineRule="exact"/>
    </w:pPr>
    <w:rPr>
      <w:rFonts w:ascii="Tahoma" w:hAnsi="Tahoma" w:cs="Tahoma"/>
      <w:sz w:val="20"/>
      <w:szCs w:val="20"/>
    </w:rPr>
  </w:style>
  <w:style w:type="table" w:customStyle="1" w:styleId="Lentelstinklelis3">
    <w:name w:val="Lentelės tinklelis3"/>
    <w:basedOn w:val="TableNormal"/>
    <w:next w:val="TableGrid"/>
    <w:uiPriority w:val="39"/>
    <w:rsid w:val="00D07A0D"/>
    <w:pPr>
      <w:spacing w:after="0" w:line="240" w:lineRule="auto"/>
    </w:pPr>
    <w:rPr>
      <w:rFonts w:ascii="Calibri" w:eastAsia="Times New Roman" w:hAnsi="Calibri"/>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1">
    <w:name w:val="Stilius1"/>
    <w:basedOn w:val="Normal"/>
    <w:link w:val="Stilius1Diagrama"/>
    <w:autoRedefine/>
    <w:rsid w:val="00D07A0D"/>
    <w:pPr>
      <w:numPr>
        <w:numId w:val="7"/>
      </w:numPr>
      <w:spacing w:before="240" w:after="240"/>
      <w:ind w:left="181"/>
      <w:jc w:val="center"/>
    </w:pPr>
    <w:rPr>
      <w:b/>
      <w:szCs w:val="20"/>
      <w:lang w:eastAsia="x-none"/>
    </w:rPr>
  </w:style>
  <w:style w:type="character" w:customStyle="1" w:styleId="Stilius1Diagrama">
    <w:name w:val="Stilius1 Diagrama"/>
    <w:link w:val="Stilius1"/>
    <w:locked/>
    <w:rsid w:val="00D07A0D"/>
    <w:rPr>
      <w:rFonts w:eastAsia="Times New Roman"/>
      <w:b/>
      <w:szCs w:val="20"/>
      <w:lang w:eastAsia="x-none"/>
    </w:rPr>
  </w:style>
  <w:style w:type="paragraph" w:customStyle="1" w:styleId="Stilius4">
    <w:name w:val="Stilius4"/>
    <w:basedOn w:val="Normal"/>
    <w:rsid w:val="00D07A0D"/>
    <w:pPr>
      <w:numPr>
        <w:numId w:val="8"/>
      </w:numPr>
      <w:spacing w:before="200" w:line="276" w:lineRule="auto"/>
      <w:ind w:hanging="578"/>
    </w:pPr>
    <w:rPr>
      <w:sz w:val="22"/>
      <w:szCs w:val="22"/>
    </w:rPr>
  </w:style>
  <w:style w:type="paragraph" w:customStyle="1" w:styleId="Stilius5">
    <w:name w:val="Stilius5"/>
    <w:basedOn w:val="Normal"/>
    <w:link w:val="Stilius5Diagrama"/>
    <w:rsid w:val="00D07A0D"/>
    <w:pPr>
      <w:spacing w:after="200" w:line="276" w:lineRule="auto"/>
      <w:jc w:val="center"/>
    </w:pPr>
    <w:rPr>
      <w:b/>
      <w:sz w:val="28"/>
      <w:szCs w:val="20"/>
      <w:lang w:eastAsia="x-none"/>
    </w:rPr>
  </w:style>
  <w:style w:type="character" w:customStyle="1" w:styleId="Stilius5Diagrama">
    <w:name w:val="Stilius5 Diagrama"/>
    <w:link w:val="Stilius5"/>
    <w:locked/>
    <w:rsid w:val="00D07A0D"/>
    <w:rPr>
      <w:rFonts w:eastAsia="Times New Roman"/>
      <w:b/>
      <w:sz w:val="28"/>
      <w:szCs w:val="20"/>
      <w:lang w:eastAsia="x-none"/>
    </w:rPr>
  </w:style>
  <w:style w:type="paragraph" w:customStyle="1" w:styleId="Literatrossraoantrat1">
    <w:name w:val="Literatūros sąrašo antraštė1"/>
    <w:basedOn w:val="Normal"/>
    <w:next w:val="Normal"/>
    <w:rsid w:val="00D07A0D"/>
    <w:pPr>
      <w:tabs>
        <w:tab w:val="left" w:pos="9000"/>
        <w:tab w:val="right" w:pos="9360"/>
      </w:tabs>
      <w:suppressAutoHyphens/>
      <w:overflowPunct w:val="0"/>
      <w:autoSpaceDE w:val="0"/>
      <w:jc w:val="both"/>
      <w:textAlignment w:val="baseline"/>
    </w:pPr>
    <w:rPr>
      <w:szCs w:val="20"/>
      <w:lang w:eastAsia="ar-SA"/>
    </w:rPr>
  </w:style>
  <w:style w:type="paragraph" w:customStyle="1" w:styleId="Komentarotekstas1">
    <w:name w:val="Komentaro tekstas1"/>
    <w:basedOn w:val="Normal"/>
    <w:rsid w:val="00D07A0D"/>
    <w:pPr>
      <w:suppressAutoHyphens/>
    </w:pPr>
    <w:rPr>
      <w:sz w:val="20"/>
      <w:szCs w:val="20"/>
      <w:lang w:eastAsia="ar-SA"/>
    </w:rPr>
  </w:style>
  <w:style w:type="paragraph" w:customStyle="1" w:styleId="Pagrindinistekstas21">
    <w:name w:val="Pagrindinis tekstas 21"/>
    <w:basedOn w:val="Normal"/>
    <w:rsid w:val="00D07A0D"/>
    <w:pPr>
      <w:suppressAutoHyphens/>
      <w:spacing w:after="120" w:line="480" w:lineRule="auto"/>
    </w:pPr>
    <w:rPr>
      <w:szCs w:val="20"/>
      <w:lang w:eastAsia="ar-SA"/>
    </w:rPr>
  </w:style>
  <w:style w:type="paragraph" w:customStyle="1" w:styleId="Pagrindinistekstas31">
    <w:name w:val="Pagrindinis tekstas 31"/>
    <w:basedOn w:val="Normal"/>
    <w:rsid w:val="00D07A0D"/>
    <w:pPr>
      <w:suppressAutoHyphens/>
      <w:spacing w:after="120"/>
    </w:pPr>
    <w:rPr>
      <w:sz w:val="16"/>
      <w:szCs w:val="16"/>
      <w:lang w:eastAsia="ar-SA"/>
    </w:rPr>
  </w:style>
  <w:style w:type="paragraph" w:customStyle="1" w:styleId="StyleBoldJustified">
    <w:name w:val="Style Bold Justified"/>
    <w:basedOn w:val="Normal"/>
    <w:link w:val="StyleBoldJustifiedChar"/>
    <w:rsid w:val="00D07A0D"/>
    <w:pPr>
      <w:jc w:val="both"/>
    </w:pPr>
    <w:rPr>
      <w:bCs/>
      <w:szCs w:val="20"/>
      <w:lang w:val="en-GB"/>
    </w:rPr>
  </w:style>
  <w:style w:type="character" w:customStyle="1" w:styleId="StyleBoldJustifiedChar">
    <w:name w:val="Style Bold Justified Char"/>
    <w:link w:val="StyleBoldJustified"/>
    <w:locked/>
    <w:rsid w:val="00D07A0D"/>
    <w:rPr>
      <w:rFonts w:eastAsia="Times New Roman"/>
      <w:bCs/>
      <w:szCs w:val="20"/>
      <w:lang w:val="en-GB"/>
    </w:rPr>
  </w:style>
  <w:style w:type="paragraph" w:customStyle="1" w:styleId="Hyperlink10">
    <w:name w:val="Hyperlink1"/>
    <w:rsid w:val="00D07A0D"/>
    <w:pPr>
      <w:suppressAutoHyphens/>
      <w:autoSpaceDE w:val="0"/>
      <w:spacing w:after="0" w:line="240" w:lineRule="auto"/>
      <w:ind w:firstLine="312"/>
      <w:jc w:val="both"/>
    </w:pPr>
    <w:rPr>
      <w:rFonts w:ascii="TimesLT" w:eastAsia="Times New Roman" w:hAnsi="TimesLT"/>
      <w:sz w:val="20"/>
      <w:szCs w:val="20"/>
      <w:lang w:val="en-US" w:eastAsia="ar-SA"/>
    </w:rPr>
  </w:style>
  <w:style w:type="paragraph" w:customStyle="1" w:styleId="Stilius2">
    <w:name w:val="Stilius2"/>
    <w:basedOn w:val="Normal"/>
    <w:rsid w:val="00D07A0D"/>
    <w:pPr>
      <w:spacing w:after="200" w:line="276" w:lineRule="auto"/>
    </w:pPr>
    <w:rPr>
      <w:rFonts w:ascii="Calibri" w:hAnsi="Calibri"/>
      <w:sz w:val="22"/>
      <w:szCs w:val="22"/>
    </w:rPr>
  </w:style>
  <w:style w:type="character" w:customStyle="1" w:styleId="Stilius2Diagrama">
    <w:name w:val="Stilius2 Diagrama"/>
    <w:locked/>
    <w:rsid w:val="00D07A0D"/>
  </w:style>
  <w:style w:type="character" w:customStyle="1" w:styleId="Stilius4Diagrama">
    <w:name w:val="Stilius4 Diagrama"/>
    <w:locked/>
    <w:rsid w:val="00D07A0D"/>
    <w:rPr>
      <w:rFonts w:ascii="Times New Roman" w:hAnsi="Times New Roman"/>
      <w:sz w:val="22"/>
      <w:lang w:val="x-none" w:eastAsia="en-US"/>
    </w:rPr>
  </w:style>
  <w:style w:type="paragraph" w:customStyle="1" w:styleId="DiagramaCharCharDiagramaCharCharChar">
    <w:name w:val="Diagrama Char Char Diagrama Char Char Char"/>
    <w:basedOn w:val="Normal"/>
    <w:rsid w:val="00D07A0D"/>
    <w:pPr>
      <w:spacing w:after="160" w:line="240" w:lineRule="exact"/>
    </w:pPr>
    <w:rPr>
      <w:rFonts w:ascii="Tahoma" w:hAnsi="Tahoma"/>
      <w:sz w:val="20"/>
      <w:szCs w:val="20"/>
    </w:rPr>
  </w:style>
  <w:style w:type="paragraph" w:styleId="DocumentMap">
    <w:name w:val="Document Map"/>
    <w:basedOn w:val="Normal"/>
    <w:link w:val="DocumentMapChar"/>
    <w:semiHidden/>
    <w:rsid w:val="00D07A0D"/>
    <w:pPr>
      <w:shd w:val="clear" w:color="auto" w:fill="000080"/>
      <w:spacing w:after="200" w:line="276" w:lineRule="auto"/>
    </w:pPr>
    <w:rPr>
      <w:rFonts w:ascii="Tahoma" w:hAnsi="Tahoma" w:cs="Tahoma"/>
      <w:sz w:val="20"/>
      <w:szCs w:val="20"/>
    </w:rPr>
  </w:style>
  <w:style w:type="character" w:customStyle="1" w:styleId="DocumentMapChar">
    <w:name w:val="Document Map Char"/>
    <w:basedOn w:val="DefaultParagraphFont"/>
    <w:link w:val="DocumentMap"/>
    <w:semiHidden/>
    <w:rsid w:val="00D07A0D"/>
    <w:rPr>
      <w:rFonts w:ascii="Tahoma" w:eastAsia="Times New Roman" w:hAnsi="Tahoma" w:cs="Tahoma"/>
      <w:sz w:val="20"/>
      <w:szCs w:val="20"/>
      <w:shd w:val="clear" w:color="auto" w:fill="000080"/>
    </w:rPr>
  </w:style>
  <w:style w:type="paragraph" w:customStyle="1" w:styleId="CentrBold">
    <w:name w:val="CentrBold"/>
    <w:rsid w:val="00D07A0D"/>
    <w:pPr>
      <w:autoSpaceDE w:val="0"/>
      <w:autoSpaceDN w:val="0"/>
      <w:adjustRightInd w:val="0"/>
      <w:spacing w:after="0" w:line="240" w:lineRule="auto"/>
      <w:jc w:val="center"/>
    </w:pPr>
    <w:rPr>
      <w:rFonts w:ascii="TimesLT" w:eastAsia="Times New Roman" w:hAnsi="TimesLT"/>
      <w:b/>
      <w:bCs/>
      <w:caps/>
      <w:sz w:val="20"/>
      <w:szCs w:val="20"/>
      <w:lang w:val="en-US"/>
    </w:rPr>
  </w:style>
  <w:style w:type="character" w:customStyle="1" w:styleId="CommentTextChar1">
    <w:name w:val="Comment Text Char1"/>
    <w:semiHidden/>
    <w:rsid w:val="00D07A0D"/>
    <w:rPr>
      <w:lang w:val="lt-LT" w:eastAsia="en-US"/>
    </w:rPr>
  </w:style>
  <w:style w:type="paragraph" w:styleId="List2">
    <w:name w:val="List 2"/>
    <w:basedOn w:val="Normal"/>
    <w:semiHidden/>
    <w:rsid w:val="00D07A0D"/>
    <w:pPr>
      <w:spacing w:after="200" w:line="276" w:lineRule="auto"/>
      <w:ind w:left="566" w:hanging="283"/>
    </w:pPr>
  </w:style>
  <w:style w:type="paragraph" w:styleId="List3">
    <w:name w:val="List 3"/>
    <w:basedOn w:val="Normal"/>
    <w:semiHidden/>
    <w:rsid w:val="00D07A0D"/>
    <w:pPr>
      <w:spacing w:after="200" w:line="276" w:lineRule="auto"/>
      <w:ind w:left="849" w:hanging="283"/>
    </w:pPr>
  </w:style>
  <w:style w:type="paragraph" w:customStyle="1" w:styleId="Section1">
    <w:name w:val="Section 1"/>
    <w:basedOn w:val="Normal"/>
    <w:rsid w:val="00D07A0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lang w:val="en-GB"/>
    </w:rPr>
  </w:style>
  <w:style w:type="character" w:customStyle="1" w:styleId="text1">
    <w:name w:val="text1"/>
    <w:rsid w:val="00D07A0D"/>
    <w:rPr>
      <w:rFonts w:ascii="Verdana" w:hAnsi="Verdana"/>
      <w:color w:val="auto"/>
      <w:sz w:val="15"/>
    </w:rPr>
  </w:style>
  <w:style w:type="paragraph" w:customStyle="1" w:styleId="LentaCENTR0">
    <w:name w:val="Lenta CENTR"/>
    <w:basedOn w:val="BodyText1"/>
    <w:rsid w:val="00D07A0D"/>
    <w:pPr>
      <w:autoSpaceDE w:val="0"/>
      <w:autoSpaceDN w:val="0"/>
      <w:adjustRightInd w:val="0"/>
      <w:spacing w:line="298" w:lineRule="auto"/>
      <w:ind w:firstLine="0"/>
      <w:jc w:val="center"/>
      <w:textAlignment w:val="center"/>
    </w:pPr>
    <w:rPr>
      <w:rFonts w:ascii="Times New Roman" w:hAnsi="Times New Roman" w:cs="Times New Roman"/>
      <w:color w:val="000000"/>
      <w:sz w:val="20"/>
      <w:lang w:eastAsia="lt-LT"/>
    </w:rPr>
  </w:style>
  <w:style w:type="character" w:customStyle="1" w:styleId="FontStyle53">
    <w:name w:val="Font Style53"/>
    <w:rsid w:val="00D07A0D"/>
    <w:rPr>
      <w:rFonts w:ascii="Times New Roman" w:hAnsi="Times New Roman" w:cs="Times New Roman"/>
      <w:sz w:val="24"/>
      <w:szCs w:val="24"/>
    </w:rPr>
  </w:style>
  <w:style w:type="paragraph" w:customStyle="1" w:styleId="Style34">
    <w:name w:val="Style34"/>
    <w:basedOn w:val="Normal"/>
    <w:rsid w:val="00D07A0D"/>
    <w:pPr>
      <w:widowControl w:val="0"/>
      <w:autoSpaceDE w:val="0"/>
      <w:autoSpaceDN w:val="0"/>
      <w:adjustRightInd w:val="0"/>
      <w:spacing w:line="269" w:lineRule="exact"/>
    </w:pPr>
    <w:rPr>
      <w:lang w:eastAsia="lt-LT"/>
    </w:rPr>
  </w:style>
  <w:style w:type="paragraph" w:customStyle="1" w:styleId="Style17">
    <w:name w:val="Style17"/>
    <w:basedOn w:val="Normal"/>
    <w:rsid w:val="00D07A0D"/>
    <w:pPr>
      <w:widowControl w:val="0"/>
      <w:autoSpaceDE w:val="0"/>
      <w:autoSpaceDN w:val="0"/>
      <w:adjustRightInd w:val="0"/>
      <w:jc w:val="center"/>
    </w:pPr>
    <w:rPr>
      <w:lang w:eastAsia="lt-LT"/>
    </w:rPr>
  </w:style>
  <w:style w:type="character" w:customStyle="1" w:styleId="FontStyle54">
    <w:name w:val="Font Style54"/>
    <w:rsid w:val="00D07A0D"/>
    <w:rPr>
      <w:rFonts w:ascii="Times New Roman" w:hAnsi="Times New Roman" w:cs="Times New Roman"/>
      <w:b/>
      <w:bCs/>
      <w:sz w:val="24"/>
      <w:szCs w:val="24"/>
    </w:rPr>
  </w:style>
  <w:style w:type="character" w:customStyle="1" w:styleId="author1">
    <w:name w:val="author1"/>
    <w:rsid w:val="00D07A0D"/>
    <w:rPr>
      <w:rFonts w:ascii="Verdana" w:hAnsi="Verdana" w:cs="Verdana"/>
      <w:color w:val="000000"/>
      <w:sz w:val="17"/>
      <w:szCs w:val="17"/>
    </w:rPr>
  </w:style>
  <w:style w:type="character" w:customStyle="1" w:styleId="title1">
    <w:name w:val="title1"/>
    <w:rsid w:val="00D07A0D"/>
    <w:rPr>
      <w:rFonts w:ascii="Verdana" w:hAnsi="Verdana" w:cs="Verdana"/>
      <w:color w:val="auto"/>
      <w:sz w:val="17"/>
      <w:szCs w:val="17"/>
      <w:u w:val="none"/>
      <w:effect w:val="none"/>
    </w:rPr>
  </w:style>
  <w:style w:type="paragraph" w:customStyle="1" w:styleId="Body">
    <w:name w:val="Body"/>
    <w:rsid w:val="00D07A0D"/>
    <w:pPr>
      <w:spacing w:after="0" w:line="240" w:lineRule="auto"/>
    </w:pPr>
    <w:rPr>
      <w:rFonts w:ascii="Helvetica" w:eastAsia="Times New Roman" w:hAnsi="Helvetica" w:cs="Helvetica"/>
      <w:color w:val="000000"/>
      <w:lang w:val="en-US" w:eastAsia="lt-LT"/>
    </w:rPr>
  </w:style>
  <w:style w:type="paragraph" w:styleId="EndnoteText">
    <w:name w:val="endnote text"/>
    <w:basedOn w:val="Normal"/>
    <w:link w:val="EndnoteTextChar"/>
    <w:semiHidden/>
    <w:rsid w:val="00D07A0D"/>
    <w:rPr>
      <w:rFonts w:eastAsia="SimSun"/>
      <w:sz w:val="20"/>
      <w:szCs w:val="20"/>
      <w:lang w:eastAsia="zh-CN"/>
    </w:rPr>
  </w:style>
  <w:style w:type="character" w:customStyle="1" w:styleId="EndnoteTextChar">
    <w:name w:val="Endnote Text Char"/>
    <w:basedOn w:val="DefaultParagraphFont"/>
    <w:link w:val="EndnoteText"/>
    <w:semiHidden/>
    <w:rsid w:val="00D07A0D"/>
    <w:rPr>
      <w:rFonts w:eastAsia="SimSun"/>
      <w:sz w:val="20"/>
      <w:szCs w:val="20"/>
      <w:lang w:val="en-US" w:eastAsia="zh-CN"/>
    </w:rPr>
  </w:style>
  <w:style w:type="character" w:styleId="EndnoteReference">
    <w:name w:val="endnote reference"/>
    <w:semiHidden/>
    <w:rsid w:val="00D07A0D"/>
    <w:rPr>
      <w:rFonts w:cs="Times New Roman"/>
      <w:vertAlign w:val="superscript"/>
    </w:rPr>
  </w:style>
  <w:style w:type="paragraph" w:customStyle="1" w:styleId="BodyText22">
    <w:name w:val="Body Text2"/>
    <w:rsid w:val="00D07A0D"/>
    <w:pPr>
      <w:suppressAutoHyphens/>
      <w:autoSpaceDE w:val="0"/>
      <w:spacing w:after="0" w:line="240" w:lineRule="auto"/>
      <w:ind w:firstLine="312"/>
      <w:jc w:val="both"/>
    </w:pPr>
    <w:rPr>
      <w:rFonts w:ascii="TimesLT" w:eastAsia="Times New Roman" w:hAnsi="TimesLT"/>
      <w:sz w:val="20"/>
      <w:szCs w:val="20"/>
      <w:lang w:val="en-US" w:eastAsia="ar-SA"/>
    </w:rPr>
  </w:style>
  <w:style w:type="paragraph" w:customStyle="1" w:styleId="Paprastasistekstas1">
    <w:name w:val="Paprastasis tekstas1"/>
    <w:basedOn w:val="Normal"/>
    <w:rsid w:val="00DB6564"/>
    <w:pPr>
      <w:suppressAutoHyphens/>
    </w:pPr>
    <w:rPr>
      <w:rFonts w:ascii="Courier New" w:hAnsi="Courier New" w:cs="Courier New"/>
      <w:sz w:val="20"/>
      <w:szCs w:val="20"/>
      <w:lang w:eastAsia="zh-CN"/>
    </w:rPr>
  </w:style>
  <w:style w:type="paragraph" w:customStyle="1" w:styleId="Standart">
    <w:name w:val="Standart"/>
    <w:rsid w:val="00DB6564"/>
    <w:pPr>
      <w:suppressAutoHyphens/>
      <w:spacing w:after="0" w:line="240" w:lineRule="auto"/>
      <w:ind w:firstLine="567"/>
      <w:jc w:val="both"/>
    </w:pPr>
    <w:rPr>
      <w:rFonts w:ascii="HelveticaLT" w:eastAsia="Times New Roman" w:hAnsi="HelveticaLT" w:cs="HelveticaLT"/>
      <w:szCs w:val="20"/>
      <w:lang w:val="en-US" w:eastAsia="lt-LT" w:bidi="he-IL"/>
    </w:rPr>
  </w:style>
  <w:style w:type="character" w:customStyle="1" w:styleId="FontStyle59">
    <w:name w:val="Font Style59"/>
    <w:uiPriority w:val="99"/>
    <w:rsid w:val="00B17CA8"/>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6589">
      <w:bodyDiv w:val="1"/>
      <w:marLeft w:val="0"/>
      <w:marRight w:val="0"/>
      <w:marTop w:val="0"/>
      <w:marBottom w:val="0"/>
      <w:divBdr>
        <w:top w:val="none" w:sz="0" w:space="0" w:color="auto"/>
        <w:left w:val="none" w:sz="0" w:space="0" w:color="auto"/>
        <w:bottom w:val="none" w:sz="0" w:space="0" w:color="auto"/>
        <w:right w:val="none" w:sz="0" w:space="0" w:color="auto"/>
      </w:divBdr>
    </w:div>
    <w:div w:id="77599115">
      <w:bodyDiv w:val="1"/>
      <w:marLeft w:val="0"/>
      <w:marRight w:val="0"/>
      <w:marTop w:val="0"/>
      <w:marBottom w:val="0"/>
      <w:divBdr>
        <w:top w:val="none" w:sz="0" w:space="0" w:color="auto"/>
        <w:left w:val="none" w:sz="0" w:space="0" w:color="auto"/>
        <w:bottom w:val="none" w:sz="0" w:space="0" w:color="auto"/>
        <w:right w:val="none" w:sz="0" w:space="0" w:color="auto"/>
      </w:divBdr>
    </w:div>
    <w:div w:id="111680912">
      <w:bodyDiv w:val="1"/>
      <w:marLeft w:val="0"/>
      <w:marRight w:val="0"/>
      <w:marTop w:val="0"/>
      <w:marBottom w:val="0"/>
      <w:divBdr>
        <w:top w:val="none" w:sz="0" w:space="0" w:color="auto"/>
        <w:left w:val="none" w:sz="0" w:space="0" w:color="auto"/>
        <w:bottom w:val="none" w:sz="0" w:space="0" w:color="auto"/>
        <w:right w:val="none" w:sz="0" w:space="0" w:color="auto"/>
      </w:divBdr>
    </w:div>
    <w:div w:id="146868274">
      <w:bodyDiv w:val="1"/>
      <w:marLeft w:val="0"/>
      <w:marRight w:val="0"/>
      <w:marTop w:val="0"/>
      <w:marBottom w:val="0"/>
      <w:divBdr>
        <w:top w:val="none" w:sz="0" w:space="0" w:color="auto"/>
        <w:left w:val="none" w:sz="0" w:space="0" w:color="auto"/>
        <w:bottom w:val="none" w:sz="0" w:space="0" w:color="auto"/>
        <w:right w:val="none" w:sz="0" w:space="0" w:color="auto"/>
      </w:divBdr>
    </w:div>
    <w:div w:id="188223775">
      <w:bodyDiv w:val="1"/>
      <w:marLeft w:val="0"/>
      <w:marRight w:val="0"/>
      <w:marTop w:val="0"/>
      <w:marBottom w:val="0"/>
      <w:divBdr>
        <w:top w:val="none" w:sz="0" w:space="0" w:color="auto"/>
        <w:left w:val="none" w:sz="0" w:space="0" w:color="auto"/>
        <w:bottom w:val="none" w:sz="0" w:space="0" w:color="auto"/>
        <w:right w:val="none" w:sz="0" w:space="0" w:color="auto"/>
      </w:divBdr>
    </w:div>
    <w:div w:id="342361767">
      <w:bodyDiv w:val="1"/>
      <w:marLeft w:val="0"/>
      <w:marRight w:val="0"/>
      <w:marTop w:val="0"/>
      <w:marBottom w:val="0"/>
      <w:divBdr>
        <w:top w:val="none" w:sz="0" w:space="0" w:color="auto"/>
        <w:left w:val="none" w:sz="0" w:space="0" w:color="auto"/>
        <w:bottom w:val="none" w:sz="0" w:space="0" w:color="auto"/>
        <w:right w:val="none" w:sz="0" w:space="0" w:color="auto"/>
      </w:divBdr>
    </w:div>
    <w:div w:id="472988684">
      <w:bodyDiv w:val="1"/>
      <w:marLeft w:val="0"/>
      <w:marRight w:val="0"/>
      <w:marTop w:val="0"/>
      <w:marBottom w:val="0"/>
      <w:divBdr>
        <w:top w:val="none" w:sz="0" w:space="0" w:color="auto"/>
        <w:left w:val="none" w:sz="0" w:space="0" w:color="auto"/>
        <w:bottom w:val="none" w:sz="0" w:space="0" w:color="auto"/>
        <w:right w:val="none" w:sz="0" w:space="0" w:color="auto"/>
      </w:divBdr>
    </w:div>
    <w:div w:id="512189572">
      <w:bodyDiv w:val="1"/>
      <w:marLeft w:val="0"/>
      <w:marRight w:val="0"/>
      <w:marTop w:val="0"/>
      <w:marBottom w:val="0"/>
      <w:divBdr>
        <w:top w:val="none" w:sz="0" w:space="0" w:color="auto"/>
        <w:left w:val="none" w:sz="0" w:space="0" w:color="auto"/>
        <w:bottom w:val="none" w:sz="0" w:space="0" w:color="auto"/>
        <w:right w:val="none" w:sz="0" w:space="0" w:color="auto"/>
      </w:divBdr>
    </w:div>
    <w:div w:id="581836036">
      <w:bodyDiv w:val="1"/>
      <w:marLeft w:val="0"/>
      <w:marRight w:val="0"/>
      <w:marTop w:val="0"/>
      <w:marBottom w:val="0"/>
      <w:divBdr>
        <w:top w:val="none" w:sz="0" w:space="0" w:color="auto"/>
        <w:left w:val="none" w:sz="0" w:space="0" w:color="auto"/>
        <w:bottom w:val="none" w:sz="0" w:space="0" w:color="auto"/>
        <w:right w:val="none" w:sz="0" w:space="0" w:color="auto"/>
      </w:divBdr>
    </w:div>
    <w:div w:id="593443728">
      <w:bodyDiv w:val="1"/>
      <w:marLeft w:val="0"/>
      <w:marRight w:val="0"/>
      <w:marTop w:val="0"/>
      <w:marBottom w:val="0"/>
      <w:divBdr>
        <w:top w:val="none" w:sz="0" w:space="0" w:color="auto"/>
        <w:left w:val="none" w:sz="0" w:space="0" w:color="auto"/>
        <w:bottom w:val="none" w:sz="0" w:space="0" w:color="auto"/>
        <w:right w:val="none" w:sz="0" w:space="0" w:color="auto"/>
      </w:divBdr>
    </w:div>
    <w:div w:id="673844900">
      <w:bodyDiv w:val="1"/>
      <w:marLeft w:val="0"/>
      <w:marRight w:val="0"/>
      <w:marTop w:val="0"/>
      <w:marBottom w:val="0"/>
      <w:divBdr>
        <w:top w:val="none" w:sz="0" w:space="0" w:color="auto"/>
        <w:left w:val="none" w:sz="0" w:space="0" w:color="auto"/>
        <w:bottom w:val="none" w:sz="0" w:space="0" w:color="auto"/>
        <w:right w:val="none" w:sz="0" w:space="0" w:color="auto"/>
      </w:divBdr>
    </w:div>
    <w:div w:id="688027077">
      <w:bodyDiv w:val="1"/>
      <w:marLeft w:val="0"/>
      <w:marRight w:val="0"/>
      <w:marTop w:val="0"/>
      <w:marBottom w:val="0"/>
      <w:divBdr>
        <w:top w:val="none" w:sz="0" w:space="0" w:color="auto"/>
        <w:left w:val="none" w:sz="0" w:space="0" w:color="auto"/>
        <w:bottom w:val="none" w:sz="0" w:space="0" w:color="auto"/>
        <w:right w:val="none" w:sz="0" w:space="0" w:color="auto"/>
      </w:divBdr>
    </w:div>
    <w:div w:id="792015749">
      <w:bodyDiv w:val="1"/>
      <w:marLeft w:val="0"/>
      <w:marRight w:val="0"/>
      <w:marTop w:val="0"/>
      <w:marBottom w:val="0"/>
      <w:divBdr>
        <w:top w:val="none" w:sz="0" w:space="0" w:color="auto"/>
        <w:left w:val="none" w:sz="0" w:space="0" w:color="auto"/>
        <w:bottom w:val="none" w:sz="0" w:space="0" w:color="auto"/>
        <w:right w:val="none" w:sz="0" w:space="0" w:color="auto"/>
      </w:divBdr>
    </w:div>
    <w:div w:id="801969516">
      <w:bodyDiv w:val="1"/>
      <w:marLeft w:val="0"/>
      <w:marRight w:val="0"/>
      <w:marTop w:val="0"/>
      <w:marBottom w:val="0"/>
      <w:divBdr>
        <w:top w:val="none" w:sz="0" w:space="0" w:color="auto"/>
        <w:left w:val="none" w:sz="0" w:space="0" w:color="auto"/>
        <w:bottom w:val="none" w:sz="0" w:space="0" w:color="auto"/>
        <w:right w:val="none" w:sz="0" w:space="0" w:color="auto"/>
      </w:divBdr>
    </w:div>
    <w:div w:id="837234912">
      <w:bodyDiv w:val="1"/>
      <w:marLeft w:val="0"/>
      <w:marRight w:val="0"/>
      <w:marTop w:val="0"/>
      <w:marBottom w:val="0"/>
      <w:divBdr>
        <w:top w:val="none" w:sz="0" w:space="0" w:color="auto"/>
        <w:left w:val="none" w:sz="0" w:space="0" w:color="auto"/>
        <w:bottom w:val="none" w:sz="0" w:space="0" w:color="auto"/>
        <w:right w:val="none" w:sz="0" w:space="0" w:color="auto"/>
      </w:divBdr>
    </w:div>
    <w:div w:id="1186093793">
      <w:bodyDiv w:val="1"/>
      <w:marLeft w:val="0"/>
      <w:marRight w:val="0"/>
      <w:marTop w:val="0"/>
      <w:marBottom w:val="0"/>
      <w:divBdr>
        <w:top w:val="none" w:sz="0" w:space="0" w:color="auto"/>
        <w:left w:val="none" w:sz="0" w:space="0" w:color="auto"/>
        <w:bottom w:val="none" w:sz="0" w:space="0" w:color="auto"/>
        <w:right w:val="none" w:sz="0" w:space="0" w:color="auto"/>
      </w:divBdr>
    </w:div>
    <w:div w:id="1226113478">
      <w:bodyDiv w:val="1"/>
      <w:marLeft w:val="0"/>
      <w:marRight w:val="0"/>
      <w:marTop w:val="0"/>
      <w:marBottom w:val="0"/>
      <w:divBdr>
        <w:top w:val="none" w:sz="0" w:space="0" w:color="auto"/>
        <w:left w:val="none" w:sz="0" w:space="0" w:color="auto"/>
        <w:bottom w:val="none" w:sz="0" w:space="0" w:color="auto"/>
        <w:right w:val="none" w:sz="0" w:space="0" w:color="auto"/>
      </w:divBdr>
    </w:div>
    <w:div w:id="1312641311">
      <w:bodyDiv w:val="1"/>
      <w:marLeft w:val="0"/>
      <w:marRight w:val="0"/>
      <w:marTop w:val="0"/>
      <w:marBottom w:val="0"/>
      <w:divBdr>
        <w:top w:val="none" w:sz="0" w:space="0" w:color="auto"/>
        <w:left w:val="none" w:sz="0" w:space="0" w:color="auto"/>
        <w:bottom w:val="none" w:sz="0" w:space="0" w:color="auto"/>
        <w:right w:val="none" w:sz="0" w:space="0" w:color="auto"/>
      </w:divBdr>
    </w:div>
    <w:div w:id="1398824634">
      <w:bodyDiv w:val="1"/>
      <w:marLeft w:val="0"/>
      <w:marRight w:val="0"/>
      <w:marTop w:val="0"/>
      <w:marBottom w:val="0"/>
      <w:divBdr>
        <w:top w:val="none" w:sz="0" w:space="0" w:color="auto"/>
        <w:left w:val="none" w:sz="0" w:space="0" w:color="auto"/>
        <w:bottom w:val="none" w:sz="0" w:space="0" w:color="auto"/>
        <w:right w:val="none" w:sz="0" w:space="0" w:color="auto"/>
      </w:divBdr>
    </w:div>
    <w:div w:id="1441559780">
      <w:bodyDiv w:val="1"/>
      <w:marLeft w:val="0"/>
      <w:marRight w:val="0"/>
      <w:marTop w:val="0"/>
      <w:marBottom w:val="0"/>
      <w:divBdr>
        <w:top w:val="none" w:sz="0" w:space="0" w:color="auto"/>
        <w:left w:val="none" w:sz="0" w:space="0" w:color="auto"/>
        <w:bottom w:val="none" w:sz="0" w:space="0" w:color="auto"/>
        <w:right w:val="none" w:sz="0" w:space="0" w:color="auto"/>
      </w:divBdr>
    </w:div>
    <w:div w:id="1502544617">
      <w:bodyDiv w:val="1"/>
      <w:marLeft w:val="0"/>
      <w:marRight w:val="0"/>
      <w:marTop w:val="0"/>
      <w:marBottom w:val="0"/>
      <w:divBdr>
        <w:top w:val="none" w:sz="0" w:space="0" w:color="auto"/>
        <w:left w:val="none" w:sz="0" w:space="0" w:color="auto"/>
        <w:bottom w:val="none" w:sz="0" w:space="0" w:color="auto"/>
        <w:right w:val="none" w:sz="0" w:space="0" w:color="auto"/>
      </w:divBdr>
    </w:div>
    <w:div w:id="1508518228">
      <w:bodyDiv w:val="1"/>
      <w:marLeft w:val="0"/>
      <w:marRight w:val="0"/>
      <w:marTop w:val="0"/>
      <w:marBottom w:val="0"/>
      <w:divBdr>
        <w:top w:val="none" w:sz="0" w:space="0" w:color="auto"/>
        <w:left w:val="none" w:sz="0" w:space="0" w:color="auto"/>
        <w:bottom w:val="none" w:sz="0" w:space="0" w:color="auto"/>
        <w:right w:val="none" w:sz="0" w:space="0" w:color="auto"/>
      </w:divBdr>
    </w:div>
    <w:div w:id="1656645408">
      <w:bodyDiv w:val="1"/>
      <w:marLeft w:val="0"/>
      <w:marRight w:val="0"/>
      <w:marTop w:val="0"/>
      <w:marBottom w:val="0"/>
      <w:divBdr>
        <w:top w:val="none" w:sz="0" w:space="0" w:color="auto"/>
        <w:left w:val="none" w:sz="0" w:space="0" w:color="auto"/>
        <w:bottom w:val="none" w:sz="0" w:space="0" w:color="auto"/>
        <w:right w:val="none" w:sz="0" w:space="0" w:color="auto"/>
      </w:divBdr>
    </w:div>
    <w:div w:id="1701709485">
      <w:bodyDiv w:val="1"/>
      <w:marLeft w:val="0"/>
      <w:marRight w:val="0"/>
      <w:marTop w:val="0"/>
      <w:marBottom w:val="0"/>
      <w:divBdr>
        <w:top w:val="none" w:sz="0" w:space="0" w:color="auto"/>
        <w:left w:val="none" w:sz="0" w:space="0" w:color="auto"/>
        <w:bottom w:val="none" w:sz="0" w:space="0" w:color="auto"/>
        <w:right w:val="none" w:sz="0" w:space="0" w:color="auto"/>
      </w:divBdr>
    </w:div>
    <w:div w:id="1720284503">
      <w:bodyDiv w:val="1"/>
      <w:marLeft w:val="0"/>
      <w:marRight w:val="0"/>
      <w:marTop w:val="0"/>
      <w:marBottom w:val="0"/>
      <w:divBdr>
        <w:top w:val="none" w:sz="0" w:space="0" w:color="auto"/>
        <w:left w:val="none" w:sz="0" w:space="0" w:color="auto"/>
        <w:bottom w:val="none" w:sz="0" w:space="0" w:color="auto"/>
        <w:right w:val="none" w:sz="0" w:space="0" w:color="auto"/>
      </w:divBdr>
    </w:div>
    <w:div w:id="1829898745">
      <w:bodyDiv w:val="1"/>
      <w:marLeft w:val="0"/>
      <w:marRight w:val="0"/>
      <w:marTop w:val="0"/>
      <w:marBottom w:val="0"/>
      <w:divBdr>
        <w:top w:val="none" w:sz="0" w:space="0" w:color="auto"/>
        <w:left w:val="none" w:sz="0" w:space="0" w:color="auto"/>
        <w:bottom w:val="none" w:sz="0" w:space="0" w:color="auto"/>
        <w:right w:val="none" w:sz="0" w:space="0" w:color="auto"/>
      </w:divBdr>
    </w:div>
    <w:div w:id="1841697279">
      <w:bodyDiv w:val="1"/>
      <w:marLeft w:val="0"/>
      <w:marRight w:val="0"/>
      <w:marTop w:val="0"/>
      <w:marBottom w:val="0"/>
      <w:divBdr>
        <w:top w:val="none" w:sz="0" w:space="0" w:color="auto"/>
        <w:left w:val="none" w:sz="0" w:space="0" w:color="auto"/>
        <w:bottom w:val="none" w:sz="0" w:space="0" w:color="auto"/>
        <w:right w:val="none" w:sz="0" w:space="0" w:color="auto"/>
      </w:divBdr>
    </w:div>
    <w:div w:id="1867518943">
      <w:bodyDiv w:val="1"/>
      <w:marLeft w:val="0"/>
      <w:marRight w:val="0"/>
      <w:marTop w:val="0"/>
      <w:marBottom w:val="0"/>
      <w:divBdr>
        <w:top w:val="none" w:sz="0" w:space="0" w:color="auto"/>
        <w:left w:val="none" w:sz="0" w:space="0" w:color="auto"/>
        <w:bottom w:val="none" w:sz="0" w:space="0" w:color="auto"/>
        <w:right w:val="none" w:sz="0" w:space="0" w:color="auto"/>
      </w:divBdr>
    </w:div>
    <w:div w:id="1876386802">
      <w:bodyDiv w:val="1"/>
      <w:marLeft w:val="0"/>
      <w:marRight w:val="0"/>
      <w:marTop w:val="0"/>
      <w:marBottom w:val="0"/>
      <w:divBdr>
        <w:top w:val="none" w:sz="0" w:space="0" w:color="auto"/>
        <w:left w:val="none" w:sz="0" w:space="0" w:color="auto"/>
        <w:bottom w:val="none" w:sz="0" w:space="0" w:color="auto"/>
        <w:right w:val="none" w:sz="0" w:space="0" w:color="auto"/>
      </w:divBdr>
    </w:div>
    <w:div w:id="1877623420">
      <w:bodyDiv w:val="1"/>
      <w:marLeft w:val="0"/>
      <w:marRight w:val="0"/>
      <w:marTop w:val="0"/>
      <w:marBottom w:val="0"/>
      <w:divBdr>
        <w:top w:val="none" w:sz="0" w:space="0" w:color="auto"/>
        <w:left w:val="none" w:sz="0" w:space="0" w:color="auto"/>
        <w:bottom w:val="none" w:sz="0" w:space="0" w:color="auto"/>
        <w:right w:val="none" w:sz="0" w:space="0" w:color="auto"/>
      </w:divBdr>
    </w:div>
    <w:div w:id="1961689583">
      <w:bodyDiv w:val="1"/>
      <w:marLeft w:val="0"/>
      <w:marRight w:val="0"/>
      <w:marTop w:val="0"/>
      <w:marBottom w:val="0"/>
      <w:divBdr>
        <w:top w:val="none" w:sz="0" w:space="0" w:color="auto"/>
        <w:left w:val="none" w:sz="0" w:space="0" w:color="auto"/>
        <w:bottom w:val="none" w:sz="0" w:space="0" w:color="auto"/>
        <w:right w:val="none" w:sz="0" w:space="0" w:color="auto"/>
      </w:divBdr>
    </w:div>
    <w:div w:id="1985500204">
      <w:bodyDiv w:val="1"/>
      <w:marLeft w:val="0"/>
      <w:marRight w:val="0"/>
      <w:marTop w:val="0"/>
      <w:marBottom w:val="0"/>
      <w:divBdr>
        <w:top w:val="none" w:sz="0" w:space="0" w:color="auto"/>
        <w:left w:val="none" w:sz="0" w:space="0" w:color="auto"/>
        <w:bottom w:val="none" w:sz="0" w:space="0" w:color="auto"/>
        <w:right w:val="none" w:sz="0" w:space="0" w:color="auto"/>
      </w:divBdr>
    </w:div>
    <w:div w:id="2101825271">
      <w:bodyDiv w:val="1"/>
      <w:marLeft w:val="0"/>
      <w:marRight w:val="0"/>
      <w:marTop w:val="0"/>
      <w:marBottom w:val="0"/>
      <w:divBdr>
        <w:top w:val="none" w:sz="0" w:space="0" w:color="auto"/>
        <w:left w:val="none" w:sz="0" w:space="0" w:color="auto"/>
        <w:bottom w:val="none" w:sz="0" w:space="0" w:color="auto"/>
        <w:right w:val="none" w:sz="0" w:space="0" w:color="auto"/>
      </w:divBdr>
    </w:div>
    <w:div w:id="212730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5DA49AA98A6941B5F2AD2A9B1BA993" ma:contentTypeVersion="10" ma:contentTypeDescription="Kurkite naują dokumentą." ma:contentTypeScope="" ma:versionID="23dda704eb0651d910bb4bcaf7084581">
  <xsd:schema xmlns:xsd="http://www.w3.org/2001/XMLSchema" xmlns:xs="http://www.w3.org/2001/XMLSchema" xmlns:p="http://schemas.microsoft.com/office/2006/metadata/properties" xmlns:ns3="6e6ba6dc-3454-4267-adc4-d47946de7377" targetNamespace="http://schemas.microsoft.com/office/2006/metadata/properties" ma:root="true" ma:fieldsID="7e1cd99a3d49fc57a359d6e1b8a9c12c" ns3:_="">
    <xsd:import namespace="6e6ba6dc-3454-4267-adc4-d47946de73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ba6dc-3454-4267-adc4-d47946de7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5DB1C-B800-4C16-80F5-52BD2AB2C1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E5FD24-D503-449E-92EE-2179E5804DA4}">
  <ds:schemaRefs>
    <ds:schemaRef ds:uri="http://schemas.microsoft.com/sharepoint/v3/contenttype/forms"/>
  </ds:schemaRefs>
</ds:datastoreItem>
</file>

<file path=customXml/itemProps3.xml><?xml version="1.0" encoding="utf-8"?>
<ds:datastoreItem xmlns:ds="http://schemas.openxmlformats.org/officeDocument/2006/customXml" ds:itemID="{DC771600-C427-495C-97B2-1B330D01A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ba6dc-3454-4267-adc4-d47946de7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8BE75-0447-4666-88DD-3891EF1D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2605</Words>
  <Characters>14849</Characters>
  <Application>Microsoft Office Word</Application>
  <DocSecurity>0</DocSecurity>
  <Lines>123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Jurevičienė</dc:creator>
  <cp:lastModifiedBy>Kęstutis Kliopovas</cp:lastModifiedBy>
  <cp:revision>3</cp:revision>
  <cp:lastPrinted>2018-05-02T10:13:00Z</cp:lastPrinted>
  <dcterms:created xsi:type="dcterms:W3CDTF">2025-06-17T08:53:00Z</dcterms:created>
  <dcterms:modified xsi:type="dcterms:W3CDTF">2025-06-17T11:17:00Z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0x010100D85DA49AA98A6941B5F2AD2A9B1BA993</vt:lpwstr>
  </property>
</Properties>
</file>