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42B015" w14:textId="77777777" w:rsidR="00CB6B89" w:rsidRPr="00154E5C" w:rsidRDefault="00CB6B89" w:rsidP="0058527C">
      <w:pPr>
        <w:ind w:firstLine="0"/>
        <w:contextualSpacing/>
        <w:jc w:val="center"/>
        <w:rPr>
          <w:rFonts w:ascii="Cambria" w:hAnsi="Cambria" w:cs="Times New Roman"/>
          <w:b/>
          <w:caps/>
          <w:sz w:val="24"/>
        </w:rPr>
      </w:pPr>
      <w:r w:rsidRPr="00154E5C">
        <w:rPr>
          <w:rFonts w:ascii="Cambria" w:hAnsi="Cambria" w:cs="Times New Roman"/>
          <w:b/>
          <w:caps/>
          <w:sz w:val="24"/>
        </w:rPr>
        <w:t>Techninė specifikacija</w:t>
      </w:r>
    </w:p>
    <w:p w14:paraId="0A42B016" w14:textId="77777777" w:rsidR="00CB6B89" w:rsidRPr="00154E5C" w:rsidRDefault="00CB6B89" w:rsidP="005C5C05">
      <w:pPr>
        <w:pStyle w:val="StyleBoldJustified"/>
        <w:contextualSpacing/>
        <w:rPr>
          <w:rFonts w:ascii="Cambria" w:hAnsi="Cambria"/>
          <w:b/>
          <w:caps/>
          <w:szCs w:val="24"/>
          <w:lang w:val="lt-LT"/>
        </w:rPr>
      </w:pPr>
    </w:p>
    <w:p w14:paraId="0A42B017" w14:textId="77777777" w:rsidR="00CB6B89" w:rsidRPr="00154E5C" w:rsidRDefault="00CB6B89" w:rsidP="00162B6A">
      <w:pPr>
        <w:pStyle w:val="StyleBoldJustified"/>
        <w:numPr>
          <w:ilvl w:val="0"/>
          <w:numId w:val="6"/>
        </w:numPr>
        <w:spacing w:after="120"/>
        <w:ind w:left="357" w:hanging="357"/>
        <w:rPr>
          <w:rFonts w:ascii="Cambria" w:hAnsi="Cambria"/>
          <w:b/>
          <w:szCs w:val="24"/>
          <w:lang w:val="lt-LT"/>
        </w:rPr>
      </w:pPr>
      <w:r w:rsidRPr="00154E5C">
        <w:rPr>
          <w:rFonts w:ascii="Cambria" w:hAnsi="Cambria"/>
          <w:b/>
          <w:szCs w:val="24"/>
          <w:lang w:val="lt-LT"/>
        </w:rPr>
        <w:t>Bendroji informacija</w:t>
      </w:r>
      <w:r w:rsidRPr="00154E5C">
        <w:rPr>
          <w:rFonts w:ascii="Cambria" w:hAnsi="Cambria"/>
          <w:szCs w:val="24"/>
          <w:lang w:val="lt-LT"/>
        </w:rPr>
        <w:t>:</w:t>
      </w:r>
    </w:p>
    <w:p w14:paraId="0A42B018" w14:textId="77777777" w:rsidR="00CB6B89" w:rsidRPr="00154E5C" w:rsidRDefault="00CB6B89" w:rsidP="0054143E">
      <w:pPr>
        <w:pStyle w:val="Heading2"/>
        <w:numPr>
          <w:ilvl w:val="1"/>
          <w:numId w:val="5"/>
        </w:numPr>
        <w:tabs>
          <w:tab w:val="left" w:pos="540"/>
        </w:tabs>
        <w:spacing w:before="120" w:after="120"/>
        <w:ind w:left="0" w:firstLine="567"/>
        <w:rPr>
          <w:rFonts w:ascii="Cambria" w:hAnsi="Cambria"/>
          <w:szCs w:val="24"/>
        </w:rPr>
      </w:pPr>
      <w:r w:rsidRPr="00154E5C">
        <w:rPr>
          <w:rFonts w:ascii="Cambria" w:hAnsi="Cambria"/>
          <w:szCs w:val="24"/>
        </w:rPr>
        <w:t xml:space="preserve">Perkančioji organizacija – </w:t>
      </w:r>
      <w:r w:rsidRPr="00154E5C">
        <w:rPr>
          <w:rFonts w:ascii="Cambria" w:hAnsi="Cambria"/>
          <w:iCs/>
          <w:szCs w:val="24"/>
        </w:rPr>
        <w:t xml:space="preserve">Lietuvos sveikatos mokslų universiteto ligoninė Kauno klinikos, Eivenių g. 2, LT-50161 Kaunas </w:t>
      </w:r>
      <w:r w:rsidRPr="00154E5C">
        <w:rPr>
          <w:rFonts w:ascii="Cambria" w:hAnsi="Cambria"/>
          <w:szCs w:val="24"/>
        </w:rPr>
        <w:t>(toliau – Kauno klinikos, Užsakovas arba Perkančioji organizacija);</w:t>
      </w:r>
    </w:p>
    <w:p w14:paraId="0A42B019" w14:textId="44253237" w:rsidR="00CB6B89" w:rsidRPr="00154E5C" w:rsidRDefault="00CB6B89" w:rsidP="0054143E">
      <w:pPr>
        <w:pStyle w:val="ListParagraph"/>
        <w:numPr>
          <w:ilvl w:val="1"/>
          <w:numId w:val="5"/>
        </w:numPr>
        <w:tabs>
          <w:tab w:val="left" w:pos="0"/>
          <w:tab w:val="left" w:pos="426"/>
        </w:tabs>
        <w:spacing w:before="120" w:after="120"/>
        <w:ind w:left="0" w:firstLine="567"/>
        <w:contextualSpacing w:val="0"/>
        <w:jc w:val="both"/>
        <w:rPr>
          <w:rFonts w:ascii="Cambria" w:hAnsi="Cambria"/>
          <w:szCs w:val="24"/>
          <w:lang w:val="lt-LT"/>
        </w:rPr>
      </w:pPr>
      <w:r w:rsidRPr="00154E5C">
        <w:rPr>
          <w:rFonts w:ascii="Cambria" w:hAnsi="Cambria"/>
          <w:szCs w:val="24"/>
          <w:lang w:val="lt-LT"/>
        </w:rPr>
        <w:t xml:space="preserve">Pirkimo objektas – </w:t>
      </w:r>
      <w:r w:rsidR="00DA20E8">
        <w:rPr>
          <w:rFonts w:ascii="Cambria" w:hAnsi="Cambria"/>
          <w:szCs w:val="24"/>
          <w:lang w:val="lt-LT"/>
        </w:rPr>
        <w:t>Administracinio ūk</w:t>
      </w:r>
      <w:r w:rsidR="00D86717" w:rsidRPr="00154E5C">
        <w:rPr>
          <w:rFonts w:ascii="Cambria" w:hAnsi="Cambria"/>
          <w:szCs w:val="24"/>
          <w:lang w:val="lt-LT"/>
        </w:rPr>
        <w:t>i</w:t>
      </w:r>
      <w:r w:rsidR="005503B6">
        <w:rPr>
          <w:rFonts w:ascii="Cambria" w:hAnsi="Cambria"/>
          <w:szCs w:val="24"/>
          <w:lang w:val="lt-LT"/>
        </w:rPr>
        <w:t>ni</w:t>
      </w:r>
      <w:r w:rsidR="00D86717" w:rsidRPr="00154E5C">
        <w:rPr>
          <w:rFonts w:ascii="Cambria" w:hAnsi="Cambria"/>
          <w:szCs w:val="24"/>
          <w:lang w:val="lt-LT"/>
        </w:rPr>
        <w:t>o korpuso priestato (katilinės) stogo remonto darbai</w:t>
      </w:r>
      <w:r w:rsidR="000C3B94" w:rsidRPr="00154E5C">
        <w:rPr>
          <w:rFonts w:ascii="Cambria" w:hAnsi="Cambria"/>
          <w:szCs w:val="24"/>
          <w:lang w:val="lt-LT"/>
        </w:rPr>
        <w:t>.</w:t>
      </w:r>
    </w:p>
    <w:p w14:paraId="0A42B01A" w14:textId="77777777" w:rsidR="00F25DCD" w:rsidRPr="00154E5C" w:rsidRDefault="00F25DCD" w:rsidP="00F25DCD">
      <w:pPr>
        <w:pStyle w:val="ListParagraph"/>
        <w:tabs>
          <w:tab w:val="left" w:pos="0"/>
          <w:tab w:val="left" w:pos="426"/>
        </w:tabs>
        <w:spacing w:before="120" w:after="120"/>
        <w:ind w:left="567"/>
        <w:contextualSpacing w:val="0"/>
        <w:jc w:val="both"/>
        <w:rPr>
          <w:rFonts w:ascii="Cambria" w:hAnsi="Cambria"/>
          <w:szCs w:val="24"/>
          <w:lang w:val="lt-LT"/>
        </w:rPr>
      </w:pPr>
    </w:p>
    <w:p w14:paraId="0A42B01B" w14:textId="77777777" w:rsidR="00CB6B89" w:rsidRPr="00154E5C" w:rsidRDefault="00CB6B89" w:rsidP="0054143E">
      <w:pPr>
        <w:pStyle w:val="StyleBoldJustified"/>
        <w:numPr>
          <w:ilvl w:val="0"/>
          <w:numId w:val="6"/>
        </w:numPr>
        <w:ind w:left="357" w:hanging="357"/>
        <w:rPr>
          <w:rFonts w:ascii="Cambria" w:hAnsi="Cambria"/>
          <w:b/>
          <w:szCs w:val="24"/>
          <w:lang w:val="lt-LT"/>
        </w:rPr>
      </w:pPr>
      <w:r w:rsidRPr="00154E5C">
        <w:rPr>
          <w:rFonts w:ascii="Cambria" w:hAnsi="Cambria"/>
          <w:b/>
          <w:szCs w:val="24"/>
          <w:lang w:val="lt-LT"/>
        </w:rPr>
        <w:t>Perkamo objekto apibūdinimas:</w:t>
      </w:r>
    </w:p>
    <w:p w14:paraId="0A42B01C" w14:textId="576C71D3" w:rsidR="00202BE3" w:rsidRPr="00154E5C" w:rsidRDefault="00F25DCD" w:rsidP="0054143E">
      <w:pPr>
        <w:pStyle w:val="StyleBoldJustified"/>
        <w:numPr>
          <w:ilvl w:val="1"/>
          <w:numId w:val="6"/>
        </w:numPr>
        <w:tabs>
          <w:tab w:val="num" w:pos="1134"/>
        </w:tabs>
        <w:spacing w:before="120" w:after="120"/>
        <w:ind w:left="0" w:firstLine="567"/>
        <w:rPr>
          <w:rFonts w:ascii="Cambria" w:hAnsi="Cambria"/>
          <w:szCs w:val="24"/>
          <w:lang w:val="lt-LT"/>
        </w:rPr>
      </w:pPr>
      <w:r w:rsidRPr="00154E5C">
        <w:rPr>
          <w:rFonts w:ascii="Cambria" w:hAnsi="Cambria"/>
          <w:szCs w:val="24"/>
          <w:lang w:val="lt-LT"/>
        </w:rPr>
        <w:t xml:space="preserve">Kauno klinikos šiuo pirkimu ketina įsigyti </w:t>
      </w:r>
      <w:r w:rsidR="0005638D">
        <w:rPr>
          <w:rFonts w:ascii="Cambria" w:hAnsi="Cambria"/>
          <w:szCs w:val="24"/>
          <w:lang w:val="lt-LT"/>
        </w:rPr>
        <w:t>Administracinio ūk</w:t>
      </w:r>
      <w:r w:rsidR="000C3B94" w:rsidRPr="00154E5C">
        <w:rPr>
          <w:rFonts w:ascii="Cambria" w:hAnsi="Cambria"/>
          <w:szCs w:val="24"/>
          <w:lang w:val="lt-LT"/>
        </w:rPr>
        <w:t>i</w:t>
      </w:r>
      <w:r w:rsidR="005503B6">
        <w:rPr>
          <w:rFonts w:ascii="Cambria" w:hAnsi="Cambria"/>
          <w:szCs w:val="24"/>
          <w:lang w:val="lt-LT"/>
        </w:rPr>
        <w:t>ni</w:t>
      </w:r>
      <w:r w:rsidR="000C3B94" w:rsidRPr="00154E5C">
        <w:rPr>
          <w:rFonts w:ascii="Cambria" w:hAnsi="Cambria"/>
          <w:szCs w:val="24"/>
          <w:lang w:val="lt-LT"/>
        </w:rPr>
        <w:t xml:space="preserve">o korpuso </w:t>
      </w:r>
      <w:bookmarkStart w:id="0" w:name="_GoBack"/>
      <w:bookmarkEnd w:id="0"/>
      <w:r w:rsidR="000C3B94" w:rsidRPr="00154E5C">
        <w:rPr>
          <w:rFonts w:ascii="Cambria" w:hAnsi="Cambria"/>
          <w:szCs w:val="24"/>
          <w:lang w:val="lt-LT"/>
        </w:rPr>
        <w:t>priestato</w:t>
      </w:r>
      <w:r w:rsidR="00774B72">
        <w:rPr>
          <w:rFonts w:ascii="Cambria" w:hAnsi="Cambria"/>
          <w:szCs w:val="24"/>
          <w:lang w:val="lt-LT"/>
        </w:rPr>
        <w:t xml:space="preserve"> (katilinės)</w:t>
      </w:r>
      <w:r w:rsidR="000C3B94" w:rsidRPr="00154E5C">
        <w:rPr>
          <w:rFonts w:ascii="Cambria" w:hAnsi="Cambria"/>
          <w:szCs w:val="24"/>
          <w:lang w:val="lt-LT"/>
        </w:rPr>
        <w:t xml:space="preserve"> stogo remonto </w:t>
      </w:r>
      <w:r w:rsidRPr="00154E5C">
        <w:rPr>
          <w:rFonts w:ascii="Cambria" w:hAnsi="Cambria"/>
          <w:szCs w:val="24"/>
          <w:lang w:val="lt-LT"/>
        </w:rPr>
        <w:t>darbus.</w:t>
      </w:r>
    </w:p>
    <w:p w14:paraId="0A42B01D" w14:textId="170D6347" w:rsidR="00ED4A0B" w:rsidRPr="00154E5C" w:rsidRDefault="00647D6D" w:rsidP="0054143E">
      <w:pPr>
        <w:pStyle w:val="StyleBoldJustified"/>
        <w:numPr>
          <w:ilvl w:val="1"/>
          <w:numId w:val="6"/>
        </w:numPr>
        <w:tabs>
          <w:tab w:val="num" w:pos="1134"/>
        </w:tabs>
        <w:spacing w:before="120" w:after="120"/>
        <w:ind w:left="0" w:firstLine="567"/>
        <w:rPr>
          <w:rFonts w:ascii="Cambria" w:hAnsi="Cambria"/>
          <w:szCs w:val="24"/>
          <w:lang w:val="lt-LT"/>
        </w:rPr>
      </w:pPr>
      <w:r w:rsidRPr="00154E5C">
        <w:rPr>
          <w:rFonts w:ascii="Cambria" w:hAnsi="Cambria"/>
          <w:szCs w:val="24"/>
          <w:lang w:val="lt-LT"/>
        </w:rPr>
        <w:t>Keičiami sen</w:t>
      </w:r>
      <w:r w:rsidR="000C3B94" w:rsidRPr="00154E5C">
        <w:rPr>
          <w:rFonts w:ascii="Cambria" w:hAnsi="Cambria"/>
          <w:szCs w:val="24"/>
          <w:lang w:val="lt-LT"/>
        </w:rPr>
        <w:t>a stogo danga, lietvamzdžiai, stogo elementų skardinimas, apsauginė tvorelė, stoglangiai, susidėvėjusios stogo medinės konstrukcijos</w:t>
      </w:r>
      <w:r w:rsidR="001C26FD" w:rsidRPr="00154E5C">
        <w:rPr>
          <w:rFonts w:ascii="Cambria" w:hAnsi="Cambria"/>
          <w:szCs w:val="24"/>
          <w:lang w:val="lt-LT"/>
        </w:rPr>
        <w:t>;</w:t>
      </w:r>
      <w:r w:rsidRPr="00154E5C">
        <w:rPr>
          <w:rFonts w:ascii="Cambria" w:hAnsi="Cambria"/>
          <w:szCs w:val="24"/>
          <w:lang w:val="lt-LT"/>
        </w:rPr>
        <w:t xml:space="preserve"> </w:t>
      </w:r>
      <w:r w:rsidR="001C26FD" w:rsidRPr="00154E5C">
        <w:rPr>
          <w:rFonts w:ascii="Cambria" w:hAnsi="Cambria"/>
          <w:szCs w:val="24"/>
          <w:lang w:val="lt-LT"/>
        </w:rPr>
        <w:t>demontuojami vėdinimo kaminėliai, įrengiamos naujos ventiliacinės angos sienose</w:t>
      </w:r>
      <w:r w:rsidR="000778E7">
        <w:rPr>
          <w:rFonts w:ascii="Cambria" w:hAnsi="Cambria"/>
          <w:szCs w:val="24"/>
          <w:lang w:val="lt-LT"/>
        </w:rPr>
        <w:t>.</w:t>
      </w:r>
      <w:r w:rsidR="004B3A81">
        <w:rPr>
          <w:rFonts w:ascii="Cambria" w:hAnsi="Cambria"/>
          <w:szCs w:val="24"/>
          <w:lang w:val="lt-LT"/>
        </w:rPr>
        <w:t xml:space="preserve"> </w:t>
      </w:r>
      <w:r w:rsidRPr="00154E5C">
        <w:rPr>
          <w:rFonts w:ascii="Cambria" w:hAnsi="Cambria"/>
          <w:szCs w:val="24"/>
          <w:lang w:val="lt-LT"/>
        </w:rPr>
        <w:t xml:space="preserve">Visas </w:t>
      </w:r>
      <w:r w:rsidR="000C3B94" w:rsidRPr="00154E5C">
        <w:rPr>
          <w:rFonts w:ascii="Cambria" w:hAnsi="Cambria"/>
          <w:szCs w:val="24"/>
          <w:lang w:val="lt-LT"/>
        </w:rPr>
        <w:t xml:space="preserve">keičiamų medžiagų ir konstrukcijų </w:t>
      </w:r>
      <w:r w:rsidRPr="00154E5C">
        <w:rPr>
          <w:rFonts w:ascii="Cambria" w:hAnsi="Cambria"/>
          <w:szCs w:val="24"/>
          <w:lang w:val="lt-LT"/>
        </w:rPr>
        <w:t>demontavimas ir išvežimas</w:t>
      </w:r>
      <w:r w:rsidR="001C26FD" w:rsidRPr="00154E5C">
        <w:rPr>
          <w:rFonts w:ascii="Cambria" w:hAnsi="Cambria"/>
          <w:szCs w:val="24"/>
          <w:lang w:val="lt-LT"/>
        </w:rPr>
        <w:t>, naujų pristatymas į statybvietę ir sumontavimas</w:t>
      </w:r>
      <w:r w:rsidRPr="00154E5C">
        <w:rPr>
          <w:rFonts w:ascii="Cambria" w:hAnsi="Cambria"/>
          <w:szCs w:val="24"/>
          <w:lang w:val="lt-LT"/>
        </w:rPr>
        <w:t xml:space="preserve"> turi būti įvertintas tiekėjo pasiūlyme.  </w:t>
      </w:r>
    </w:p>
    <w:p w14:paraId="0A42B01E" w14:textId="77777777" w:rsidR="00CB6B89" w:rsidRPr="00154E5C" w:rsidRDefault="00E448B8" w:rsidP="0054143E">
      <w:pPr>
        <w:pStyle w:val="StyleBoldJustified"/>
        <w:numPr>
          <w:ilvl w:val="1"/>
          <w:numId w:val="6"/>
        </w:numPr>
        <w:tabs>
          <w:tab w:val="left" w:pos="1134"/>
        </w:tabs>
        <w:spacing w:before="120" w:after="120"/>
        <w:ind w:left="0" w:firstLine="567"/>
        <w:rPr>
          <w:rFonts w:ascii="Cambria" w:hAnsi="Cambria"/>
          <w:szCs w:val="24"/>
          <w:lang w:val="lt-LT"/>
        </w:rPr>
      </w:pPr>
      <w:r w:rsidRPr="00154E5C">
        <w:rPr>
          <w:rFonts w:ascii="Cambria" w:hAnsi="Cambria"/>
          <w:szCs w:val="24"/>
          <w:lang w:val="lt-LT"/>
        </w:rPr>
        <w:t xml:space="preserve">Specifikacijos </w:t>
      </w:r>
      <w:r w:rsidR="002B5E22" w:rsidRPr="00154E5C">
        <w:rPr>
          <w:rFonts w:ascii="Cambria" w:hAnsi="Cambria"/>
          <w:szCs w:val="24"/>
          <w:lang w:val="lt-LT"/>
        </w:rPr>
        <w:t xml:space="preserve">sąnaudų kiekių žiniaraščiuose nurodyti dydžiai – statybos produktų kiekis, ir statybos darbų (statinio, jo elementų baigtinių darbų ir jiems atlikti reikalingų resursų) apimtis (išreikšta statybos darbų vienetais) – yra apytikriai ir neturi būti laikomi faktiniu ir tiksliu darbų, kuriuos Rangovui reikia atlikti, kiekiu. Jei Rangovo įvykdytų darbų faktinis kiekis skiriasi nuo nurodyto perkamo kiekio (nurodyto kiekių žiniaraštyje ar kitame dokumente), laikoma, kad šie didesni ar mažesni darbų kiekiai buvo įskaičiuoti į mokėtiną pagal sutartį kainą, t. y. nepriklausomai nuo faktinio atliktų darbų kiekio sutarties kaina negali būti keičiama. Jei nesikeičia darbų apimtys, didesni atliktų darbų kiekiai nelaikomi papildomais darbais, o mažesni – atsisakomais darbais. </w:t>
      </w:r>
      <w:r w:rsidR="00CF2A4B" w:rsidRPr="00154E5C">
        <w:rPr>
          <w:rFonts w:ascii="Cambria" w:hAnsi="Cambria"/>
          <w:lang w:val="lt-LT"/>
        </w:rPr>
        <w:t xml:space="preserve">Darbų, kuriuos Rangovui reikia atlikti pagal </w:t>
      </w:r>
      <w:r w:rsidR="00CF2A4B" w:rsidRPr="00154E5C">
        <w:rPr>
          <w:rFonts w:ascii="Cambria" w:hAnsi="Cambria"/>
          <w:szCs w:val="24"/>
          <w:lang w:val="lt-LT"/>
        </w:rPr>
        <w:t>sąnaudų kiekių žiniaraščius</w:t>
      </w:r>
      <w:r w:rsidR="00CF2A4B" w:rsidRPr="00154E5C">
        <w:rPr>
          <w:rFonts w:ascii="Cambria" w:hAnsi="Cambria"/>
          <w:lang w:val="lt-LT"/>
        </w:rPr>
        <w:t xml:space="preserve">, kiekis (skaičiuojant pinigine verte) pagal šį punktą gali svyruoti </w:t>
      </w:r>
      <w:r w:rsidR="00B03C3C" w:rsidRPr="00154E5C">
        <w:rPr>
          <w:rFonts w:ascii="Cambria" w:hAnsi="Cambria"/>
          <w:lang w:val="lt-LT"/>
        </w:rPr>
        <w:t>ne daugiau kaip</w:t>
      </w:r>
      <w:r w:rsidR="00CF2A4B" w:rsidRPr="00154E5C">
        <w:rPr>
          <w:rFonts w:ascii="Cambria" w:hAnsi="Cambria"/>
          <w:lang w:val="lt-LT"/>
        </w:rPr>
        <w:t xml:space="preserve"> 15 proc. skaičiuojant nuo pradinės Sutarties vertės.</w:t>
      </w:r>
    </w:p>
    <w:p w14:paraId="0A42B01F" w14:textId="77777777" w:rsidR="0013326A" w:rsidRPr="00154E5C" w:rsidRDefault="0013326A" w:rsidP="0054143E">
      <w:pPr>
        <w:pStyle w:val="StyleBoldJustified"/>
        <w:numPr>
          <w:ilvl w:val="1"/>
          <w:numId w:val="6"/>
        </w:numPr>
        <w:tabs>
          <w:tab w:val="left" w:pos="1134"/>
        </w:tabs>
        <w:spacing w:before="120" w:after="120"/>
        <w:ind w:left="0" w:firstLine="567"/>
        <w:rPr>
          <w:rFonts w:ascii="Cambria" w:hAnsi="Cambria"/>
          <w:szCs w:val="24"/>
          <w:lang w:val="lt-LT"/>
        </w:rPr>
      </w:pPr>
      <w:r w:rsidRPr="00154E5C">
        <w:rPr>
          <w:rFonts w:ascii="Cambria" w:hAnsi="Cambria"/>
          <w:lang w:val="lt-LT"/>
        </w:rPr>
        <w:t xml:space="preserve">Rangovas, prieš pradėdamas darbus, turės parengti ir su Užsakovu suderinti naujas </w:t>
      </w:r>
      <w:r w:rsidR="00BC067A" w:rsidRPr="00154E5C">
        <w:rPr>
          <w:rFonts w:ascii="Cambria" w:hAnsi="Cambria"/>
          <w:lang w:val="lt-LT"/>
        </w:rPr>
        <w:t>planuojamas naudoti medžiagas, jų spalvas, technines charakteristikas.</w:t>
      </w:r>
    </w:p>
    <w:p w14:paraId="0A42B020" w14:textId="77777777" w:rsidR="0086712F" w:rsidRPr="00154E5C" w:rsidRDefault="0086712F" w:rsidP="0086712F">
      <w:pPr>
        <w:pStyle w:val="StyleBoldJustified"/>
        <w:tabs>
          <w:tab w:val="left" w:pos="1134"/>
        </w:tabs>
        <w:spacing w:before="120" w:after="120"/>
        <w:ind w:left="567"/>
        <w:rPr>
          <w:rFonts w:ascii="Cambria" w:hAnsi="Cambria"/>
          <w:szCs w:val="24"/>
          <w:lang w:val="lt-LT"/>
        </w:rPr>
      </w:pPr>
    </w:p>
    <w:p w14:paraId="0A42B021" w14:textId="77777777" w:rsidR="00CB6B89" w:rsidRPr="00154E5C" w:rsidRDefault="00CB6B89" w:rsidP="0054143E">
      <w:pPr>
        <w:pStyle w:val="StyleBoldJustified"/>
        <w:numPr>
          <w:ilvl w:val="0"/>
          <w:numId w:val="6"/>
        </w:numPr>
        <w:ind w:left="357" w:hanging="357"/>
        <w:rPr>
          <w:rFonts w:ascii="Cambria" w:hAnsi="Cambria"/>
          <w:szCs w:val="24"/>
          <w:lang w:val="lt-LT"/>
        </w:rPr>
      </w:pPr>
      <w:r w:rsidRPr="00154E5C">
        <w:rPr>
          <w:rFonts w:ascii="Cambria" w:hAnsi="Cambria"/>
          <w:b/>
          <w:szCs w:val="24"/>
          <w:lang w:val="lt-LT"/>
        </w:rPr>
        <w:t>Reikalavimai konkurso pasiūlymų parengimui:</w:t>
      </w:r>
    </w:p>
    <w:p w14:paraId="0A42B022" w14:textId="74CD1233" w:rsidR="00CB6B89" w:rsidRPr="00154E5C" w:rsidRDefault="00CB6B89" w:rsidP="0054143E">
      <w:pPr>
        <w:pStyle w:val="StyleBoldJustified"/>
        <w:numPr>
          <w:ilvl w:val="1"/>
          <w:numId w:val="6"/>
        </w:numPr>
        <w:tabs>
          <w:tab w:val="clear" w:pos="858"/>
          <w:tab w:val="num" w:pos="567"/>
          <w:tab w:val="left" w:pos="993"/>
        </w:tabs>
        <w:spacing w:before="120" w:after="120"/>
        <w:ind w:left="0" w:firstLine="567"/>
        <w:rPr>
          <w:rFonts w:ascii="Cambria" w:hAnsi="Cambria"/>
          <w:szCs w:val="24"/>
          <w:lang w:val="lt-LT"/>
        </w:rPr>
      </w:pPr>
      <w:r w:rsidRPr="00154E5C">
        <w:rPr>
          <w:rFonts w:ascii="Cambria" w:hAnsi="Cambria"/>
          <w:szCs w:val="24"/>
          <w:lang w:val="lt-LT"/>
        </w:rPr>
        <w:t xml:space="preserve">Perkančioji organizacija šiuo pirkimu pasirenka Rangovą Kauno klinikų </w:t>
      </w:r>
      <w:r w:rsidR="00351D08" w:rsidRPr="00154E5C">
        <w:rPr>
          <w:rFonts w:ascii="Cambria" w:hAnsi="Cambria"/>
          <w:szCs w:val="24"/>
          <w:lang w:val="lt-LT"/>
        </w:rPr>
        <w:t>Administracinio ūkinio korpuso priestato stogo remonto</w:t>
      </w:r>
      <w:r w:rsidR="0086712F" w:rsidRPr="00154E5C">
        <w:rPr>
          <w:rFonts w:ascii="Cambria" w:hAnsi="Cambria"/>
          <w:szCs w:val="24"/>
          <w:lang w:val="lt-LT"/>
        </w:rPr>
        <w:t xml:space="preserve"> darbų</w:t>
      </w:r>
      <w:r w:rsidR="00F010C2" w:rsidRPr="00154E5C">
        <w:rPr>
          <w:rFonts w:ascii="Cambria" w:hAnsi="Cambria"/>
          <w:szCs w:val="24"/>
          <w:lang w:val="lt-LT"/>
        </w:rPr>
        <w:t xml:space="preserve"> </w:t>
      </w:r>
      <w:r w:rsidRPr="00154E5C">
        <w:rPr>
          <w:rFonts w:ascii="Cambria" w:hAnsi="Cambria"/>
          <w:szCs w:val="24"/>
          <w:lang w:val="lt-LT"/>
        </w:rPr>
        <w:t>atlikimui</w:t>
      </w:r>
      <w:r w:rsidR="001C26FD" w:rsidRPr="00154E5C">
        <w:rPr>
          <w:rFonts w:ascii="Cambria" w:hAnsi="Cambria"/>
          <w:szCs w:val="24"/>
          <w:lang w:val="lt-LT"/>
        </w:rPr>
        <w:t>,</w:t>
      </w:r>
      <w:r w:rsidRPr="00154E5C">
        <w:rPr>
          <w:rFonts w:ascii="Cambria" w:hAnsi="Cambria"/>
          <w:szCs w:val="24"/>
          <w:lang w:val="lt-LT"/>
        </w:rPr>
        <w:t xml:space="preserve"> pagal šią techninę specifikaciją ir pastarosios pried</w:t>
      </w:r>
      <w:r w:rsidR="0086712F" w:rsidRPr="00154E5C">
        <w:rPr>
          <w:rFonts w:ascii="Cambria" w:hAnsi="Cambria"/>
          <w:szCs w:val="24"/>
          <w:lang w:val="lt-LT"/>
        </w:rPr>
        <w:t>uose</w:t>
      </w:r>
      <w:r w:rsidRPr="00154E5C">
        <w:rPr>
          <w:rFonts w:ascii="Cambria" w:hAnsi="Cambria"/>
          <w:szCs w:val="24"/>
          <w:lang w:val="lt-LT"/>
        </w:rPr>
        <w:t xml:space="preserve"> pateikiamą </w:t>
      </w:r>
      <w:r w:rsidR="0086712F" w:rsidRPr="00154E5C">
        <w:rPr>
          <w:rFonts w:ascii="Cambria" w:hAnsi="Cambria"/>
          <w:szCs w:val="24"/>
          <w:lang w:val="lt-LT"/>
        </w:rPr>
        <w:t>informacij</w:t>
      </w:r>
      <w:r w:rsidR="00D55167" w:rsidRPr="00154E5C">
        <w:rPr>
          <w:rFonts w:ascii="Cambria" w:hAnsi="Cambria"/>
          <w:szCs w:val="24"/>
          <w:lang w:val="lt-LT"/>
        </w:rPr>
        <w:t>ą</w:t>
      </w:r>
      <w:r w:rsidRPr="00154E5C">
        <w:rPr>
          <w:rFonts w:ascii="Cambria" w:hAnsi="Cambria"/>
          <w:szCs w:val="24"/>
          <w:lang w:val="lt-LT"/>
        </w:rPr>
        <w:t>.</w:t>
      </w:r>
    </w:p>
    <w:p w14:paraId="0A42B023" w14:textId="77777777" w:rsidR="0054143E" w:rsidRPr="00154E5C" w:rsidRDefault="00CB6B89" w:rsidP="009D18CB">
      <w:pPr>
        <w:pStyle w:val="StyleBoldJustified"/>
        <w:numPr>
          <w:ilvl w:val="1"/>
          <w:numId w:val="6"/>
        </w:numPr>
        <w:tabs>
          <w:tab w:val="clear" w:pos="858"/>
          <w:tab w:val="num" w:pos="709"/>
          <w:tab w:val="left" w:pos="993"/>
        </w:tabs>
        <w:spacing w:before="120" w:after="120"/>
        <w:ind w:left="0" w:firstLine="567"/>
        <w:rPr>
          <w:rFonts w:ascii="Cambria" w:hAnsi="Cambria"/>
          <w:szCs w:val="24"/>
          <w:lang w:val="lt-LT"/>
        </w:rPr>
      </w:pPr>
      <w:r w:rsidRPr="00154E5C">
        <w:rPr>
          <w:rFonts w:ascii="Cambria" w:hAnsi="Cambria"/>
          <w:szCs w:val="24"/>
          <w:lang w:val="lt-LT"/>
        </w:rPr>
        <w:t>Rangovas privalo konkursui pateikti siūlomą statybos darbų kainą, vadovaudamasis</w:t>
      </w:r>
      <w:r w:rsidR="0086712F" w:rsidRPr="00154E5C">
        <w:rPr>
          <w:rFonts w:ascii="Cambria" w:hAnsi="Cambria"/>
          <w:szCs w:val="24"/>
          <w:lang w:val="lt-LT"/>
        </w:rPr>
        <w:t xml:space="preserve"> šios techninės specifikacijos </w:t>
      </w:r>
      <w:r w:rsidR="00A4769F" w:rsidRPr="00154E5C">
        <w:rPr>
          <w:rFonts w:ascii="Cambria" w:hAnsi="Cambria"/>
          <w:szCs w:val="24"/>
          <w:lang w:val="lt-LT"/>
        </w:rPr>
        <w:t>3</w:t>
      </w:r>
      <w:r w:rsidR="0086712F" w:rsidRPr="00154E5C">
        <w:rPr>
          <w:rFonts w:ascii="Cambria" w:hAnsi="Cambria"/>
          <w:szCs w:val="24"/>
          <w:lang w:val="lt-LT"/>
        </w:rPr>
        <w:t>.</w:t>
      </w:r>
      <w:r w:rsidR="00A4769F" w:rsidRPr="00154E5C">
        <w:rPr>
          <w:rFonts w:ascii="Cambria" w:hAnsi="Cambria"/>
          <w:szCs w:val="24"/>
          <w:lang w:val="lt-LT"/>
        </w:rPr>
        <w:t>7</w:t>
      </w:r>
      <w:r w:rsidR="0086712F" w:rsidRPr="00154E5C">
        <w:rPr>
          <w:rFonts w:ascii="Cambria" w:hAnsi="Cambria"/>
          <w:szCs w:val="24"/>
          <w:lang w:val="lt-LT"/>
        </w:rPr>
        <w:t xml:space="preserve"> punkte pateiktu žiniaraščiu ir</w:t>
      </w:r>
      <w:r w:rsidRPr="00154E5C">
        <w:rPr>
          <w:rFonts w:ascii="Cambria" w:hAnsi="Cambria"/>
          <w:szCs w:val="24"/>
          <w:lang w:val="lt-LT"/>
        </w:rPr>
        <w:t xml:space="preserve"> techninės specifikacijos pried</w:t>
      </w:r>
      <w:r w:rsidR="0086712F" w:rsidRPr="00154E5C">
        <w:rPr>
          <w:rFonts w:ascii="Cambria" w:hAnsi="Cambria"/>
          <w:szCs w:val="24"/>
          <w:lang w:val="lt-LT"/>
        </w:rPr>
        <w:t>uose</w:t>
      </w:r>
      <w:r w:rsidRPr="00154E5C">
        <w:rPr>
          <w:rFonts w:ascii="Cambria" w:hAnsi="Cambria"/>
          <w:szCs w:val="24"/>
          <w:lang w:val="lt-LT"/>
        </w:rPr>
        <w:t xml:space="preserve"> </w:t>
      </w:r>
      <w:r w:rsidR="0086712F" w:rsidRPr="00154E5C">
        <w:rPr>
          <w:rFonts w:ascii="Cambria" w:hAnsi="Cambria"/>
          <w:szCs w:val="24"/>
          <w:lang w:val="lt-LT"/>
        </w:rPr>
        <w:t>pateikiama informacija</w:t>
      </w:r>
      <w:r w:rsidRPr="00154E5C">
        <w:rPr>
          <w:rFonts w:ascii="Cambria" w:hAnsi="Cambria"/>
          <w:szCs w:val="24"/>
          <w:lang w:val="lt-LT"/>
        </w:rPr>
        <w:t xml:space="preserve">, visus darbų kiekius įtraukdamas į sąmatas ir suskaičiuodamas visas su statybos darbais susijusias papildomas išlaidas bei mokesčius. </w:t>
      </w:r>
    </w:p>
    <w:p w14:paraId="0A42B027" w14:textId="4E32FC12" w:rsidR="005D4F88" w:rsidRPr="00154E5C" w:rsidRDefault="005D4F88" w:rsidP="0054143E">
      <w:pPr>
        <w:pStyle w:val="StyleBoldJustified"/>
        <w:tabs>
          <w:tab w:val="left" w:pos="851"/>
        </w:tabs>
        <w:spacing w:before="120" w:after="120"/>
        <w:ind w:firstLine="567"/>
        <w:rPr>
          <w:rFonts w:ascii="Cambria" w:hAnsi="Cambria"/>
          <w:lang w:val="lt-LT"/>
        </w:rPr>
      </w:pPr>
      <w:r w:rsidRPr="00154E5C">
        <w:rPr>
          <w:rFonts w:ascii="Cambria" w:hAnsi="Cambria"/>
          <w:lang w:val="lt-LT"/>
        </w:rPr>
        <w:t>3.</w:t>
      </w:r>
      <w:r w:rsidR="00154E5C">
        <w:rPr>
          <w:rFonts w:ascii="Cambria" w:hAnsi="Cambria"/>
          <w:lang w:val="lt-LT"/>
        </w:rPr>
        <w:t>3</w:t>
      </w:r>
      <w:r w:rsidRPr="00154E5C">
        <w:rPr>
          <w:rFonts w:ascii="Cambria" w:hAnsi="Cambria"/>
          <w:lang w:val="lt-LT"/>
        </w:rPr>
        <w:t>.</w:t>
      </w:r>
      <w:r w:rsidR="00A31E18" w:rsidRPr="00154E5C">
        <w:rPr>
          <w:rFonts w:ascii="Cambria" w:hAnsi="Cambria"/>
          <w:lang w:val="lt-LT"/>
        </w:rPr>
        <w:t xml:space="preserve"> Orientacinis</w:t>
      </w:r>
      <w:r w:rsidRPr="00154E5C">
        <w:rPr>
          <w:rFonts w:ascii="Cambria" w:hAnsi="Cambria"/>
          <w:lang w:val="lt-LT"/>
        </w:rPr>
        <w:t xml:space="preserve"> </w:t>
      </w:r>
      <w:r w:rsidR="00A31E18" w:rsidRPr="00154E5C">
        <w:rPr>
          <w:rFonts w:ascii="Cambria" w:hAnsi="Cambria"/>
          <w:lang w:val="lt-LT"/>
        </w:rPr>
        <w:t>d</w:t>
      </w:r>
      <w:r w:rsidRPr="00154E5C">
        <w:rPr>
          <w:rFonts w:ascii="Cambria" w:hAnsi="Cambria"/>
          <w:lang w:val="lt-LT"/>
        </w:rPr>
        <w:t>arbų kiekių žiniaraštis:</w:t>
      </w:r>
    </w:p>
    <w:tbl>
      <w:tblPr>
        <w:tblStyle w:val="TableGrid"/>
        <w:tblW w:w="9520" w:type="dxa"/>
        <w:tblInd w:w="108" w:type="dxa"/>
        <w:tblLook w:val="04A0" w:firstRow="1" w:lastRow="0" w:firstColumn="1" w:lastColumn="0" w:noHBand="0" w:noVBand="1"/>
      </w:tblPr>
      <w:tblGrid>
        <w:gridCol w:w="570"/>
        <w:gridCol w:w="7096"/>
        <w:gridCol w:w="943"/>
        <w:gridCol w:w="911"/>
      </w:tblGrid>
      <w:tr w:rsidR="00560A8C" w:rsidRPr="00961F88" w14:paraId="0A42B02C" w14:textId="77777777" w:rsidTr="001E4F1E">
        <w:tc>
          <w:tcPr>
            <w:tcW w:w="570" w:type="dxa"/>
          </w:tcPr>
          <w:p w14:paraId="0A42B028" w14:textId="77777777" w:rsidR="00560A8C" w:rsidRPr="00154E5C" w:rsidRDefault="00560A8C" w:rsidP="00560A8C">
            <w:pPr>
              <w:pStyle w:val="StyleBoldJustified"/>
              <w:tabs>
                <w:tab w:val="left" w:pos="851"/>
              </w:tabs>
              <w:rPr>
                <w:rFonts w:ascii="Cambria" w:hAnsi="Cambria"/>
                <w:b/>
                <w:lang w:val="lt-LT"/>
              </w:rPr>
            </w:pPr>
            <w:r w:rsidRPr="00154E5C">
              <w:rPr>
                <w:rFonts w:ascii="Cambria" w:hAnsi="Cambria"/>
                <w:b/>
                <w:lang w:val="lt-LT"/>
              </w:rPr>
              <w:t>Eil. Nr.</w:t>
            </w:r>
          </w:p>
        </w:tc>
        <w:tc>
          <w:tcPr>
            <w:tcW w:w="7119" w:type="dxa"/>
            <w:vAlign w:val="center"/>
          </w:tcPr>
          <w:p w14:paraId="0A42B029" w14:textId="77777777" w:rsidR="00560A8C" w:rsidRPr="00154E5C" w:rsidRDefault="00560A8C" w:rsidP="00560A8C">
            <w:pPr>
              <w:pStyle w:val="StyleBoldJustified"/>
              <w:tabs>
                <w:tab w:val="left" w:pos="851"/>
              </w:tabs>
              <w:jc w:val="center"/>
              <w:rPr>
                <w:rFonts w:ascii="Cambria" w:hAnsi="Cambria"/>
                <w:b/>
                <w:lang w:val="lt-LT"/>
              </w:rPr>
            </w:pPr>
            <w:r w:rsidRPr="00154E5C">
              <w:rPr>
                <w:rFonts w:ascii="Cambria" w:hAnsi="Cambria"/>
                <w:b/>
                <w:lang w:val="lt-LT"/>
              </w:rPr>
              <w:t>Darbų/medžiagų pavadinimas</w:t>
            </w:r>
          </w:p>
        </w:tc>
        <w:tc>
          <w:tcPr>
            <w:tcW w:w="943" w:type="dxa"/>
            <w:vAlign w:val="center"/>
          </w:tcPr>
          <w:p w14:paraId="0A42B02A" w14:textId="77777777" w:rsidR="00560A8C" w:rsidRPr="00154E5C" w:rsidRDefault="00560A8C" w:rsidP="00560A8C">
            <w:pPr>
              <w:pStyle w:val="StyleBoldJustified"/>
              <w:tabs>
                <w:tab w:val="left" w:pos="851"/>
              </w:tabs>
              <w:jc w:val="center"/>
              <w:rPr>
                <w:rFonts w:ascii="Cambria" w:hAnsi="Cambria"/>
                <w:b/>
                <w:lang w:val="lt-LT"/>
              </w:rPr>
            </w:pPr>
            <w:r w:rsidRPr="00154E5C">
              <w:rPr>
                <w:rFonts w:ascii="Cambria" w:hAnsi="Cambria"/>
                <w:b/>
                <w:lang w:val="lt-LT"/>
              </w:rPr>
              <w:t>Mato vnt.</w:t>
            </w:r>
          </w:p>
        </w:tc>
        <w:tc>
          <w:tcPr>
            <w:tcW w:w="888" w:type="dxa"/>
            <w:vAlign w:val="center"/>
          </w:tcPr>
          <w:p w14:paraId="0A42B02B" w14:textId="77777777" w:rsidR="00560A8C" w:rsidRPr="00154E5C" w:rsidRDefault="00560A8C" w:rsidP="00560A8C">
            <w:pPr>
              <w:pStyle w:val="StyleBoldJustified"/>
              <w:tabs>
                <w:tab w:val="left" w:pos="851"/>
              </w:tabs>
              <w:jc w:val="center"/>
              <w:rPr>
                <w:rFonts w:ascii="Cambria" w:hAnsi="Cambria"/>
                <w:b/>
                <w:lang w:val="lt-LT"/>
              </w:rPr>
            </w:pPr>
            <w:r w:rsidRPr="00154E5C">
              <w:rPr>
                <w:rFonts w:ascii="Cambria" w:hAnsi="Cambria"/>
                <w:b/>
                <w:lang w:val="lt-LT"/>
              </w:rPr>
              <w:t>Kiekis</w:t>
            </w:r>
          </w:p>
        </w:tc>
      </w:tr>
      <w:tr w:rsidR="00560A8C" w:rsidRPr="00961F88" w14:paraId="0A42B031" w14:textId="77777777" w:rsidTr="001E4F1E">
        <w:tc>
          <w:tcPr>
            <w:tcW w:w="570" w:type="dxa"/>
          </w:tcPr>
          <w:p w14:paraId="0A42B02D" w14:textId="77777777" w:rsidR="00560A8C" w:rsidRPr="00154E5C" w:rsidRDefault="00560A8C" w:rsidP="00560A8C">
            <w:pPr>
              <w:pStyle w:val="StyleBoldJustified"/>
              <w:tabs>
                <w:tab w:val="left" w:pos="851"/>
              </w:tabs>
              <w:rPr>
                <w:rFonts w:ascii="Cambria" w:hAnsi="Cambria"/>
                <w:lang w:val="lt-LT"/>
              </w:rPr>
            </w:pPr>
          </w:p>
        </w:tc>
        <w:tc>
          <w:tcPr>
            <w:tcW w:w="7119" w:type="dxa"/>
          </w:tcPr>
          <w:p w14:paraId="0A42B02E" w14:textId="77777777" w:rsidR="00560A8C" w:rsidRPr="00154E5C" w:rsidRDefault="00560A8C" w:rsidP="00560A8C">
            <w:pPr>
              <w:pStyle w:val="StyleBoldJustified"/>
              <w:tabs>
                <w:tab w:val="left" w:pos="851"/>
              </w:tabs>
              <w:rPr>
                <w:rFonts w:ascii="Cambria" w:hAnsi="Cambria"/>
                <w:b/>
                <w:lang w:val="lt-LT"/>
              </w:rPr>
            </w:pPr>
            <w:r w:rsidRPr="00154E5C">
              <w:rPr>
                <w:rFonts w:ascii="Cambria" w:hAnsi="Cambria"/>
                <w:b/>
                <w:lang w:val="lt-LT"/>
              </w:rPr>
              <w:t>Demontavimo darbai</w:t>
            </w:r>
          </w:p>
        </w:tc>
        <w:tc>
          <w:tcPr>
            <w:tcW w:w="943" w:type="dxa"/>
          </w:tcPr>
          <w:p w14:paraId="0A42B02F" w14:textId="77777777" w:rsidR="00560A8C" w:rsidRPr="00154E5C" w:rsidRDefault="00560A8C" w:rsidP="00A97641">
            <w:pPr>
              <w:pStyle w:val="StyleBoldJustified"/>
              <w:tabs>
                <w:tab w:val="left" w:pos="851"/>
              </w:tabs>
              <w:jc w:val="center"/>
              <w:rPr>
                <w:rFonts w:ascii="Cambria" w:hAnsi="Cambria"/>
                <w:lang w:val="lt-LT"/>
              </w:rPr>
            </w:pPr>
          </w:p>
        </w:tc>
        <w:tc>
          <w:tcPr>
            <w:tcW w:w="888" w:type="dxa"/>
          </w:tcPr>
          <w:p w14:paraId="0A42B030" w14:textId="77777777" w:rsidR="00560A8C" w:rsidRPr="00154E5C" w:rsidRDefault="00560A8C" w:rsidP="00A97641">
            <w:pPr>
              <w:pStyle w:val="StyleBoldJustified"/>
              <w:tabs>
                <w:tab w:val="left" w:pos="851"/>
              </w:tabs>
              <w:jc w:val="center"/>
              <w:rPr>
                <w:rFonts w:ascii="Cambria" w:hAnsi="Cambria"/>
                <w:lang w:val="lt-LT"/>
              </w:rPr>
            </w:pPr>
          </w:p>
        </w:tc>
      </w:tr>
      <w:tr w:rsidR="004148AE" w:rsidRPr="00961F88" w14:paraId="0A42B036" w14:textId="77777777" w:rsidTr="001E4F1E">
        <w:tc>
          <w:tcPr>
            <w:tcW w:w="570" w:type="dxa"/>
          </w:tcPr>
          <w:p w14:paraId="0A42B032" w14:textId="77777777" w:rsidR="00560A8C" w:rsidRPr="00154E5C" w:rsidRDefault="00560A8C" w:rsidP="006807EC">
            <w:pPr>
              <w:pStyle w:val="StyleBoldJustified"/>
              <w:numPr>
                <w:ilvl w:val="0"/>
                <w:numId w:val="13"/>
              </w:numPr>
              <w:ind w:left="205" w:hanging="220"/>
              <w:jc w:val="center"/>
              <w:rPr>
                <w:rFonts w:ascii="Cambria" w:hAnsi="Cambria"/>
                <w:lang w:val="lt-LT"/>
              </w:rPr>
            </w:pPr>
          </w:p>
        </w:tc>
        <w:tc>
          <w:tcPr>
            <w:tcW w:w="7119" w:type="dxa"/>
          </w:tcPr>
          <w:p w14:paraId="0A42B033" w14:textId="77777777" w:rsidR="00560A8C" w:rsidRPr="00154E5C" w:rsidRDefault="009C5520" w:rsidP="006807EC">
            <w:pPr>
              <w:pStyle w:val="StyleBoldJustified"/>
              <w:tabs>
                <w:tab w:val="left" w:pos="851"/>
              </w:tabs>
              <w:rPr>
                <w:rFonts w:ascii="Cambria" w:hAnsi="Cambria"/>
                <w:lang w:val="lt-LT"/>
              </w:rPr>
            </w:pPr>
            <w:r w:rsidRPr="00154E5C">
              <w:rPr>
                <w:rFonts w:ascii="Cambria" w:hAnsi="Cambria"/>
                <w:lang w:val="lt-LT"/>
              </w:rPr>
              <w:t>Stogo dangos demontavimas</w:t>
            </w:r>
          </w:p>
        </w:tc>
        <w:tc>
          <w:tcPr>
            <w:tcW w:w="943" w:type="dxa"/>
          </w:tcPr>
          <w:p w14:paraId="0A42B034" w14:textId="77777777" w:rsidR="00560A8C" w:rsidRPr="00154E5C" w:rsidRDefault="009C5520" w:rsidP="00A97641">
            <w:pPr>
              <w:pStyle w:val="StyleBoldJustified"/>
              <w:tabs>
                <w:tab w:val="left" w:pos="851"/>
              </w:tabs>
              <w:jc w:val="center"/>
              <w:rPr>
                <w:rFonts w:ascii="Cambria" w:hAnsi="Cambria"/>
                <w:lang w:val="lt-LT"/>
              </w:rPr>
            </w:pPr>
            <w:r w:rsidRPr="00154E5C">
              <w:rPr>
                <w:rFonts w:ascii="Cambria" w:hAnsi="Cambria"/>
                <w:lang w:val="lt-LT"/>
              </w:rPr>
              <w:t>M2</w:t>
            </w:r>
          </w:p>
        </w:tc>
        <w:tc>
          <w:tcPr>
            <w:tcW w:w="888" w:type="dxa"/>
          </w:tcPr>
          <w:p w14:paraId="0A42B035" w14:textId="77777777" w:rsidR="00560A8C" w:rsidRPr="00154E5C" w:rsidRDefault="004148AE" w:rsidP="00A97641">
            <w:pPr>
              <w:pStyle w:val="StyleBoldJustified"/>
              <w:tabs>
                <w:tab w:val="left" w:pos="851"/>
              </w:tabs>
              <w:jc w:val="center"/>
              <w:rPr>
                <w:rFonts w:ascii="Cambria" w:hAnsi="Cambria"/>
                <w:lang w:val="lt-LT"/>
              </w:rPr>
            </w:pPr>
            <w:r w:rsidRPr="00154E5C">
              <w:rPr>
                <w:rFonts w:ascii="Cambria" w:hAnsi="Cambria"/>
                <w:lang w:val="lt-LT"/>
              </w:rPr>
              <w:t>468</w:t>
            </w:r>
          </w:p>
        </w:tc>
      </w:tr>
      <w:tr w:rsidR="00560A8C" w:rsidRPr="00961F88" w14:paraId="0A42B03B" w14:textId="77777777" w:rsidTr="001E4F1E">
        <w:tc>
          <w:tcPr>
            <w:tcW w:w="570" w:type="dxa"/>
          </w:tcPr>
          <w:p w14:paraId="0A42B037" w14:textId="77777777" w:rsidR="00560A8C" w:rsidRPr="00154E5C" w:rsidRDefault="00560A8C" w:rsidP="006807EC">
            <w:pPr>
              <w:pStyle w:val="StyleBoldJustified"/>
              <w:numPr>
                <w:ilvl w:val="0"/>
                <w:numId w:val="13"/>
              </w:numPr>
              <w:tabs>
                <w:tab w:val="left" w:pos="851"/>
              </w:tabs>
              <w:ind w:left="205" w:hanging="220"/>
              <w:jc w:val="center"/>
              <w:rPr>
                <w:rFonts w:ascii="Cambria" w:hAnsi="Cambria"/>
                <w:lang w:val="lt-LT"/>
              </w:rPr>
            </w:pPr>
          </w:p>
        </w:tc>
        <w:tc>
          <w:tcPr>
            <w:tcW w:w="7119" w:type="dxa"/>
          </w:tcPr>
          <w:p w14:paraId="0A42B038" w14:textId="77777777" w:rsidR="00560A8C" w:rsidRPr="00154E5C" w:rsidRDefault="009C5520" w:rsidP="00560A8C">
            <w:pPr>
              <w:pStyle w:val="StyleBoldJustified"/>
              <w:tabs>
                <w:tab w:val="left" w:pos="851"/>
              </w:tabs>
              <w:rPr>
                <w:rFonts w:ascii="Cambria" w:hAnsi="Cambria"/>
                <w:lang w:val="lt-LT"/>
              </w:rPr>
            </w:pPr>
            <w:r w:rsidRPr="00154E5C">
              <w:rPr>
                <w:rFonts w:ascii="Cambria" w:hAnsi="Cambria"/>
                <w:lang w:val="lt-LT"/>
              </w:rPr>
              <w:t>Lietaus surinkimo ir nuvedimo sistemos demontavimas</w:t>
            </w:r>
          </w:p>
        </w:tc>
        <w:tc>
          <w:tcPr>
            <w:tcW w:w="943" w:type="dxa"/>
          </w:tcPr>
          <w:p w14:paraId="0A42B039" w14:textId="77777777" w:rsidR="00560A8C" w:rsidRPr="00154E5C" w:rsidRDefault="009C5520" w:rsidP="00A97641">
            <w:pPr>
              <w:pStyle w:val="StyleBoldJustified"/>
              <w:tabs>
                <w:tab w:val="left" w:pos="851"/>
              </w:tabs>
              <w:jc w:val="center"/>
              <w:rPr>
                <w:rFonts w:ascii="Cambria" w:hAnsi="Cambria"/>
                <w:lang w:val="lt-LT"/>
              </w:rPr>
            </w:pPr>
            <w:proofErr w:type="spellStart"/>
            <w:r w:rsidRPr="00154E5C">
              <w:rPr>
                <w:rFonts w:ascii="Cambria" w:hAnsi="Cambria"/>
                <w:lang w:val="lt-LT"/>
              </w:rPr>
              <w:t>Kompl</w:t>
            </w:r>
            <w:proofErr w:type="spellEnd"/>
            <w:r w:rsidRPr="00154E5C">
              <w:rPr>
                <w:rFonts w:ascii="Cambria" w:hAnsi="Cambria"/>
                <w:lang w:val="lt-LT"/>
              </w:rPr>
              <w:t>.</w:t>
            </w:r>
          </w:p>
        </w:tc>
        <w:tc>
          <w:tcPr>
            <w:tcW w:w="888" w:type="dxa"/>
          </w:tcPr>
          <w:p w14:paraId="0A42B03A" w14:textId="77777777" w:rsidR="00560A8C" w:rsidRPr="00154E5C" w:rsidRDefault="009C5520" w:rsidP="00A97641">
            <w:pPr>
              <w:pStyle w:val="StyleBoldJustified"/>
              <w:tabs>
                <w:tab w:val="left" w:pos="851"/>
              </w:tabs>
              <w:jc w:val="center"/>
              <w:rPr>
                <w:rFonts w:ascii="Cambria" w:hAnsi="Cambria"/>
                <w:lang w:val="lt-LT"/>
              </w:rPr>
            </w:pPr>
            <w:r w:rsidRPr="00154E5C">
              <w:rPr>
                <w:rFonts w:ascii="Cambria" w:hAnsi="Cambria"/>
                <w:lang w:val="lt-LT"/>
              </w:rPr>
              <w:t>1</w:t>
            </w:r>
          </w:p>
        </w:tc>
      </w:tr>
      <w:tr w:rsidR="00560A8C" w:rsidRPr="00961F88" w14:paraId="0A42B040" w14:textId="77777777" w:rsidTr="001E4F1E">
        <w:tc>
          <w:tcPr>
            <w:tcW w:w="570" w:type="dxa"/>
          </w:tcPr>
          <w:p w14:paraId="0A42B03C" w14:textId="77777777" w:rsidR="00560A8C" w:rsidRPr="00154E5C" w:rsidRDefault="00560A8C" w:rsidP="006807EC">
            <w:pPr>
              <w:pStyle w:val="StyleBoldJustified"/>
              <w:numPr>
                <w:ilvl w:val="0"/>
                <w:numId w:val="13"/>
              </w:numPr>
              <w:tabs>
                <w:tab w:val="left" w:pos="851"/>
              </w:tabs>
              <w:ind w:left="205" w:hanging="220"/>
              <w:jc w:val="center"/>
              <w:rPr>
                <w:rFonts w:ascii="Cambria" w:hAnsi="Cambria"/>
                <w:lang w:val="lt-LT"/>
              </w:rPr>
            </w:pPr>
          </w:p>
        </w:tc>
        <w:tc>
          <w:tcPr>
            <w:tcW w:w="7119" w:type="dxa"/>
          </w:tcPr>
          <w:p w14:paraId="0A42B03D" w14:textId="77777777" w:rsidR="00560A8C" w:rsidRPr="00154E5C" w:rsidRDefault="009C5520" w:rsidP="00560A8C">
            <w:pPr>
              <w:pStyle w:val="StyleBoldJustified"/>
              <w:tabs>
                <w:tab w:val="left" w:pos="851"/>
              </w:tabs>
              <w:rPr>
                <w:rFonts w:ascii="Cambria" w:hAnsi="Cambria"/>
                <w:lang w:val="lt-LT"/>
              </w:rPr>
            </w:pPr>
            <w:r w:rsidRPr="00154E5C">
              <w:rPr>
                <w:rFonts w:ascii="Cambria" w:hAnsi="Cambria"/>
                <w:lang w:val="lt-LT"/>
              </w:rPr>
              <w:t>Apsauginės tvorelės demontavimas</w:t>
            </w:r>
          </w:p>
        </w:tc>
        <w:tc>
          <w:tcPr>
            <w:tcW w:w="943" w:type="dxa"/>
          </w:tcPr>
          <w:p w14:paraId="0A42B03E" w14:textId="77777777" w:rsidR="00560A8C" w:rsidRPr="00154E5C" w:rsidRDefault="00E134BE" w:rsidP="00A97641">
            <w:pPr>
              <w:pStyle w:val="StyleBoldJustified"/>
              <w:tabs>
                <w:tab w:val="left" w:pos="851"/>
              </w:tabs>
              <w:jc w:val="center"/>
              <w:rPr>
                <w:rFonts w:ascii="Cambria" w:hAnsi="Cambria"/>
                <w:lang w:val="lt-LT"/>
              </w:rPr>
            </w:pPr>
            <w:r w:rsidRPr="00154E5C">
              <w:rPr>
                <w:rFonts w:ascii="Cambria" w:hAnsi="Cambria"/>
                <w:lang w:val="lt-LT"/>
              </w:rPr>
              <w:t xml:space="preserve">M </w:t>
            </w:r>
          </w:p>
        </w:tc>
        <w:tc>
          <w:tcPr>
            <w:tcW w:w="888" w:type="dxa"/>
          </w:tcPr>
          <w:p w14:paraId="0A42B03F" w14:textId="77777777" w:rsidR="00560A8C" w:rsidRPr="00154E5C" w:rsidRDefault="00E134BE" w:rsidP="00A97641">
            <w:pPr>
              <w:pStyle w:val="StyleBoldJustified"/>
              <w:tabs>
                <w:tab w:val="left" w:pos="851"/>
              </w:tabs>
              <w:jc w:val="center"/>
              <w:rPr>
                <w:rFonts w:ascii="Cambria" w:hAnsi="Cambria"/>
                <w:lang w:val="lt-LT"/>
              </w:rPr>
            </w:pPr>
            <w:r w:rsidRPr="00154E5C">
              <w:rPr>
                <w:rFonts w:ascii="Cambria" w:hAnsi="Cambria"/>
                <w:lang w:val="lt-LT"/>
              </w:rPr>
              <w:t>16</w:t>
            </w:r>
          </w:p>
        </w:tc>
      </w:tr>
      <w:tr w:rsidR="00560A8C" w:rsidRPr="00961F88" w14:paraId="0A42B045" w14:textId="77777777" w:rsidTr="001E4F1E">
        <w:tc>
          <w:tcPr>
            <w:tcW w:w="570" w:type="dxa"/>
          </w:tcPr>
          <w:p w14:paraId="0A42B041" w14:textId="77777777" w:rsidR="00560A8C" w:rsidRPr="00154E5C" w:rsidRDefault="00560A8C" w:rsidP="006807EC">
            <w:pPr>
              <w:pStyle w:val="StyleBoldJustified"/>
              <w:numPr>
                <w:ilvl w:val="0"/>
                <w:numId w:val="13"/>
              </w:numPr>
              <w:tabs>
                <w:tab w:val="left" w:pos="851"/>
              </w:tabs>
              <w:ind w:left="205" w:hanging="220"/>
              <w:jc w:val="center"/>
              <w:rPr>
                <w:rFonts w:ascii="Cambria" w:hAnsi="Cambria"/>
                <w:lang w:val="lt-LT"/>
              </w:rPr>
            </w:pPr>
          </w:p>
        </w:tc>
        <w:tc>
          <w:tcPr>
            <w:tcW w:w="7119" w:type="dxa"/>
          </w:tcPr>
          <w:p w14:paraId="0A42B042" w14:textId="77777777" w:rsidR="00560A8C" w:rsidRPr="00154E5C" w:rsidRDefault="009C5520" w:rsidP="00560A8C">
            <w:pPr>
              <w:pStyle w:val="StyleBoldJustified"/>
              <w:tabs>
                <w:tab w:val="left" w:pos="851"/>
              </w:tabs>
              <w:rPr>
                <w:rFonts w:ascii="Cambria" w:hAnsi="Cambria"/>
                <w:lang w:val="lt-LT"/>
              </w:rPr>
            </w:pPr>
            <w:r w:rsidRPr="00154E5C">
              <w:rPr>
                <w:rFonts w:ascii="Cambria" w:hAnsi="Cambria"/>
                <w:lang w:val="lt-LT"/>
              </w:rPr>
              <w:t>Ventiliacinių kaminėlių demontavimas / angų išvalymas</w:t>
            </w:r>
          </w:p>
        </w:tc>
        <w:tc>
          <w:tcPr>
            <w:tcW w:w="943" w:type="dxa"/>
          </w:tcPr>
          <w:p w14:paraId="0A42B043" w14:textId="77777777" w:rsidR="00560A8C" w:rsidRPr="00154E5C" w:rsidRDefault="00E134BE" w:rsidP="00A97641">
            <w:pPr>
              <w:pStyle w:val="StyleBoldJustified"/>
              <w:tabs>
                <w:tab w:val="left" w:pos="851"/>
              </w:tabs>
              <w:jc w:val="center"/>
              <w:rPr>
                <w:rFonts w:ascii="Cambria" w:hAnsi="Cambria"/>
                <w:lang w:val="lt-LT"/>
              </w:rPr>
            </w:pPr>
            <w:r w:rsidRPr="00154E5C">
              <w:rPr>
                <w:rFonts w:ascii="Cambria" w:hAnsi="Cambria"/>
                <w:lang w:val="lt-LT"/>
              </w:rPr>
              <w:t>Vnt.</w:t>
            </w:r>
          </w:p>
        </w:tc>
        <w:tc>
          <w:tcPr>
            <w:tcW w:w="888" w:type="dxa"/>
          </w:tcPr>
          <w:p w14:paraId="0A42B044" w14:textId="77777777" w:rsidR="00560A8C" w:rsidRPr="00154E5C" w:rsidRDefault="00E134BE" w:rsidP="00A97641">
            <w:pPr>
              <w:pStyle w:val="StyleBoldJustified"/>
              <w:tabs>
                <w:tab w:val="left" w:pos="851"/>
              </w:tabs>
              <w:jc w:val="center"/>
              <w:rPr>
                <w:rFonts w:ascii="Cambria" w:hAnsi="Cambria"/>
                <w:lang w:val="lt-LT"/>
              </w:rPr>
            </w:pPr>
            <w:r w:rsidRPr="00154E5C">
              <w:rPr>
                <w:rFonts w:ascii="Cambria" w:hAnsi="Cambria"/>
                <w:lang w:val="lt-LT"/>
              </w:rPr>
              <w:t>4</w:t>
            </w:r>
          </w:p>
        </w:tc>
      </w:tr>
      <w:tr w:rsidR="00560A8C" w:rsidRPr="00961F88" w14:paraId="0A42B04A" w14:textId="77777777" w:rsidTr="001E4F1E">
        <w:tc>
          <w:tcPr>
            <w:tcW w:w="570" w:type="dxa"/>
          </w:tcPr>
          <w:p w14:paraId="0A42B046" w14:textId="77777777" w:rsidR="00560A8C" w:rsidRPr="00154E5C" w:rsidRDefault="00560A8C" w:rsidP="006807EC">
            <w:pPr>
              <w:pStyle w:val="StyleBoldJustified"/>
              <w:numPr>
                <w:ilvl w:val="0"/>
                <w:numId w:val="13"/>
              </w:numPr>
              <w:tabs>
                <w:tab w:val="left" w:pos="851"/>
              </w:tabs>
              <w:ind w:left="205" w:hanging="220"/>
              <w:jc w:val="center"/>
              <w:rPr>
                <w:rFonts w:ascii="Cambria" w:hAnsi="Cambria"/>
                <w:lang w:val="lt-LT"/>
              </w:rPr>
            </w:pPr>
          </w:p>
        </w:tc>
        <w:tc>
          <w:tcPr>
            <w:tcW w:w="7119" w:type="dxa"/>
          </w:tcPr>
          <w:p w14:paraId="0A42B047" w14:textId="77777777" w:rsidR="00560A8C" w:rsidRPr="00154E5C" w:rsidRDefault="009C5520" w:rsidP="00E134BE">
            <w:pPr>
              <w:pStyle w:val="StyleBoldJustified"/>
              <w:tabs>
                <w:tab w:val="left" w:pos="851"/>
              </w:tabs>
              <w:rPr>
                <w:rFonts w:ascii="Cambria" w:hAnsi="Cambria"/>
                <w:lang w:val="lt-LT"/>
              </w:rPr>
            </w:pPr>
            <w:r w:rsidRPr="00154E5C">
              <w:rPr>
                <w:rFonts w:ascii="Cambria" w:hAnsi="Cambria"/>
                <w:lang w:val="lt-LT"/>
              </w:rPr>
              <w:t>Stoglangi</w:t>
            </w:r>
            <w:r w:rsidR="00E134BE" w:rsidRPr="00154E5C">
              <w:rPr>
                <w:rFonts w:ascii="Cambria" w:hAnsi="Cambria"/>
                <w:lang w:val="lt-LT"/>
              </w:rPr>
              <w:t>o</w:t>
            </w:r>
            <w:r w:rsidRPr="00154E5C">
              <w:rPr>
                <w:rFonts w:ascii="Cambria" w:hAnsi="Cambria"/>
                <w:lang w:val="lt-LT"/>
              </w:rPr>
              <w:t xml:space="preserve"> demontavimas / ang</w:t>
            </w:r>
            <w:r w:rsidR="00E134BE" w:rsidRPr="00154E5C">
              <w:rPr>
                <w:rFonts w:ascii="Cambria" w:hAnsi="Cambria"/>
                <w:lang w:val="lt-LT"/>
              </w:rPr>
              <w:t>os</w:t>
            </w:r>
            <w:r w:rsidRPr="00154E5C">
              <w:rPr>
                <w:rFonts w:ascii="Cambria" w:hAnsi="Cambria"/>
                <w:lang w:val="lt-LT"/>
              </w:rPr>
              <w:t xml:space="preserve"> išvalymas</w:t>
            </w:r>
          </w:p>
        </w:tc>
        <w:tc>
          <w:tcPr>
            <w:tcW w:w="943" w:type="dxa"/>
          </w:tcPr>
          <w:p w14:paraId="0A42B048" w14:textId="77777777" w:rsidR="00560A8C" w:rsidRPr="00154E5C" w:rsidRDefault="009C5520" w:rsidP="00A97641">
            <w:pPr>
              <w:pStyle w:val="StyleBoldJustified"/>
              <w:tabs>
                <w:tab w:val="left" w:pos="851"/>
              </w:tabs>
              <w:jc w:val="center"/>
              <w:rPr>
                <w:rFonts w:ascii="Cambria" w:hAnsi="Cambria"/>
                <w:lang w:val="lt-LT"/>
              </w:rPr>
            </w:pPr>
            <w:proofErr w:type="spellStart"/>
            <w:r w:rsidRPr="00154E5C">
              <w:rPr>
                <w:rFonts w:ascii="Cambria" w:hAnsi="Cambria"/>
                <w:lang w:val="lt-LT"/>
              </w:rPr>
              <w:t>Kompl</w:t>
            </w:r>
            <w:proofErr w:type="spellEnd"/>
            <w:r w:rsidRPr="00154E5C">
              <w:rPr>
                <w:rFonts w:ascii="Cambria" w:hAnsi="Cambria"/>
                <w:lang w:val="lt-LT"/>
              </w:rPr>
              <w:t>.</w:t>
            </w:r>
          </w:p>
        </w:tc>
        <w:tc>
          <w:tcPr>
            <w:tcW w:w="888" w:type="dxa"/>
          </w:tcPr>
          <w:p w14:paraId="0A42B049" w14:textId="77777777" w:rsidR="00560A8C" w:rsidRPr="00154E5C" w:rsidRDefault="009C5520" w:rsidP="00A97641">
            <w:pPr>
              <w:pStyle w:val="StyleBoldJustified"/>
              <w:tabs>
                <w:tab w:val="left" w:pos="851"/>
              </w:tabs>
              <w:jc w:val="center"/>
              <w:rPr>
                <w:rFonts w:ascii="Cambria" w:hAnsi="Cambria"/>
                <w:lang w:val="lt-LT"/>
              </w:rPr>
            </w:pPr>
            <w:r w:rsidRPr="00154E5C">
              <w:rPr>
                <w:rFonts w:ascii="Cambria" w:hAnsi="Cambria"/>
                <w:lang w:val="lt-LT"/>
              </w:rPr>
              <w:t>1</w:t>
            </w:r>
          </w:p>
        </w:tc>
      </w:tr>
      <w:tr w:rsidR="009C5520" w:rsidRPr="00961F88" w14:paraId="0A42B04F" w14:textId="77777777" w:rsidTr="001E4F1E">
        <w:tc>
          <w:tcPr>
            <w:tcW w:w="570" w:type="dxa"/>
          </w:tcPr>
          <w:p w14:paraId="0A42B04B" w14:textId="77777777" w:rsidR="009C5520" w:rsidRPr="00154E5C" w:rsidRDefault="009C5520" w:rsidP="006807EC">
            <w:pPr>
              <w:pStyle w:val="StyleBoldJustified"/>
              <w:numPr>
                <w:ilvl w:val="0"/>
                <w:numId w:val="13"/>
              </w:numPr>
              <w:tabs>
                <w:tab w:val="left" w:pos="851"/>
              </w:tabs>
              <w:ind w:left="205" w:hanging="220"/>
              <w:jc w:val="center"/>
              <w:rPr>
                <w:rFonts w:ascii="Cambria" w:hAnsi="Cambria"/>
                <w:lang w:val="lt-LT"/>
              </w:rPr>
            </w:pPr>
          </w:p>
        </w:tc>
        <w:tc>
          <w:tcPr>
            <w:tcW w:w="7119" w:type="dxa"/>
          </w:tcPr>
          <w:p w14:paraId="0A42B04C" w14:textId="77777777" w:rsidR="009C5520" w:rsidRPr="00154E5C" w:rsidRDefault="009C5520" w:rsidP="00560A8C">
            <w:pPr>
              <w:pStyle w:val="StyleBoldJustified"/>
              <w:tabs>
                <w:tab w:val="left" w:pos="851"/>
              </w:tabs>
              <w:rPr>
                <w:rFonts w:ascii="Cambria" w:hAnsi="Cambria"/>
                <w:lang w:val="lt-LT"/>
              </w:rPr>
            </w:pPr>
            <w:r w:rsidRPr="00154E5C">
              <w:rPr>
                <w:rFonts w:ascii="Cambria" w:hAnsi="Cambria"/>
                <w:lang w:val="lt-LT"/>
              </w:rPr>
              <w:t>Skardinimo elementų demontavimas</w:t>
            </w:r>
          </w:p>
        </w:tc>
        <w:tc>
          <w:tcPr>
            <w:tcW w:w="943" w:type="dxa"/>
          </w:tcPr>
          <w:p w14:paraId="0A42B04D" w14:textId="77777777" w:rsidR="009C5520" w:rsidRPr="00154E5C" w:rsidRDefault="006807EC" w:rsidP="00A97641">
            <w:pPr>
              <w:pStyle w:val="StyleBoldJustified"/>
              <w:tabs>
                <w:tab w:val="left" w:pos="851"/>
              </w:tabs>
              <w:jc w:val="center"/>
              <w:rPr>
                <w:rFonts w:ascii="Cambria" w:hAnsi="Cambria"/>
                <w:lang w:val="lt-LT"/>
              </w:rPr>
            </w:pPr>
            <w:proofErr w:type="spellStart"/>
            <w:r w:rsidRPr="00154E5C">
              <w:rPr>
                <w:rFonts w:ascii="Cambria" w:hAnsi="Cambria"/>
                <w:lang w:val="lt-LT"/>
              </w:rPr>
              <w:t>Kompl</w:t>
            </w:r>
            <w:proofErr w:type="spellEnd"/>
            <w:r w:rsidRPr="00154E5C">
              <w:rPr>
                <w:rFonts w:ascii="Cambria" w:hAnsi="Cambria"/>
                <w:lang w:val="lt-LT"/>
              </w:rPr>
              <w:t>.</w:t>
            </w:r>
          </w:p>
        </w:tc>
        <w:tc>
          <w:tcPr>
            <w:tcW w:w="888" w:type="dxa"/>
          </w:tcPr>
          <w:p w14:paraId="0A42B04E" w14:textId="77777777" w:rsidR="009C5520" w:rsidRPr="00154E5C" w:rsidRDefault="006807EC" w:rsidP="00A97641">
            <w:pPr>
              <w:pStyle w:val="StyleBoldJustified"/>
              <w:tabs>
                <w:tab w:val="left" w:pos="851"/>
              </w:tabs>
              <w:jc w:val="center"/>
              <w:rPr>
                <w:rFonts w:ascii="Cambria" w:hAnsi="Cambria"/>
                <w:lang w:val="lt-LT"/>
              </w:rPr>
            </w:pPr>
            <w:r w:rsidRPr="00154E5C">
              <w:rPr>
                <w:rFonts w:ascii="Cambria" w:hAnsi="Cambria"/>
                <w:lang w:val="lt-LT"/>
              </w:rPr>
              <w:t>1</w:t>
            </w:r>
          </w:p>
        </w:tc>
      </w:tr>
      <w:tr w:rsidR="006807EC" w:rsidRPr="00961F88" w14:paraId="0A42B054" w14:textId="77777777" w:rsidTr="001E4F1E">
        <w:tc>
          <w:tcPr>
            <w:tcW w:w="570" w:type="dxa"/>
          </w:tcPr>
          <w:p w14:paraId="0A42B050" w14:textId="77777777" w:rsidR="006807EC" w:rsidRPr="00154E5C" w:rsidRDefault="006807EC" w:rsidP="006807EC">
            <w:pPr>
              <w:pStyle w:val="StyleBoldJustified"/>
              <w:numPr>
                <w:ilvl w:val="0"/>
                <w:numId w:val="13"/>
              </w:numPr>
              <w:tabs>
                <w:tab w:val="left" w:pos="851"/>
              </w:tabs>
              <w:ind w:left="205" w:hanging="220"/>
              <w:jc w:val="center"/>
              <w:rPr>
                <w:rFonts w:ascii="Cambria" w:hAnsi="Cambria"/>
                <w:lang w:val="lt-LT"/>
              </w:rPr>
            </w:pPr>
          </w:p>
        </w:tc>
        <w:tc>
          <w:tcPr>
            <w:tcW w:w="7119" w:type="dxa"/>
          </w:tcPr>
          <w:p w14:paraId="0A42B051" w14:textId="77777777" w:rsidR="006807EC" w:rsidRPr="00154E5C" w:rsidRDefault="006807EC" w:rsidP="00560A8C">
            <w:pPr>
              <w:pStyle w:val="StyleBoldJustified"/>
              <w:tabs>
                <w:tab w:val="left" w:pos="851"/>
              </w:tabs>
              <w:rPr>
                <w:rFonts w:ascii="Cambria" w:hAnsi="Cambria"/>
                <w:lang w:val="lt-LT"/>
              </w:rPr>
            </w:pPr>
            <w:r w:rsidRPr="00154E5C">
              <w:rPr>
                <w:rFonts w:ascii="Cambria" w:hAnsi="Cambria"/>
                <w:lang w:val="lt-LT"/>
              </w:rPr>
              <w:t>Susidėvėjusių medinių stogo konstrukcijų demontavimas</w:t>
            </w:r>
          </w:p>
        </w:tc>
        <w:tc>
          <w:tcPr>
            <w:tcW w:w="943" w:type="dxa"/>
          </w:tcPr>
          <w:p w14:paraId="0A42B052" w14:textId="77777777" w:rsidR="006807EC" w:rsidRPr="00154E5C" w:rsidRDefault="006807EC" w:rsidP="00A97641">
            <w:pPr>
              <w:pStyle w:val="StyleBoldJustified"/>
              <w:tabs>
                <w:tab w:val="left" w:pos="851"/>
              </w:tabs>
              <w:jc w:val="center"/>
              <w:rPr>
                <w:rFonts w:ascii="Cambria" w:hAnsi="Cambria"/>
                <w:lang w:val="lt-LT"/>
              </w:rPr>
            </w:pPr>
            <w:proofErr w:type="spellStart"/>
            <w:r w:rsidRPr="00154E5C">
              <w:rPr>
                <w:rFonts w:ascii="Cambria" w:hAnsi="Cambria"/>
                <w:lang w:val="lt-LT"/>
              </w:rPr>
              <w:t>Kompl</w:t>
            </w:r>
            <w:proofErr w:type="spellEnd"/>
            <w:r w:rsidRPr="00154E5C">
              <w:rPr>
                <w:rFonts w:ascii="Cambria" w:hAnsi="Cambria"/>
                <w:lang w:val="lt-LT"/>
              </w:rPr>
              <w:t>.</w:t>
            </w:r>
          </w:p>
        </w:tc>
        <w:tc>
          <w:tcPr>
            <w:tcW w:w="888" w:type="dxa"/>
          </w:tcPr>
          <w:p w14:paraId="0A42B053" w14:textId="77777777" w:rsidR="006807EC" w:rsidRPr="00154E5C" w:rsidRDefault="006807EC" w:rsidP="00A97641">
            <w:pPr>
              <w:pStyle w:val="StyleBoldJustified"/>
              <w:tabs>
                <w:tab w:val="left" w:pos="851"/>
              </w:tabs>
              <w:jc w:val="center"/>
              <w:rPr>
                <w:rFonts w:ascii="Cambria" w:hAnsi="Cambria"/>
                <w:lang w:val="lt-LT"/>
              </w:rPr>
            </w:pPr>
            <w:r w:rsidRPr="00154E5C">
              <w:rPr>
                <w:rFonts w:ascii="Cambria" w:hAnsi="Cambria"/>
                <w:lang w:val="lt-LT"/>
              </w:rPr>
              <w:t>1</w:t>
            </w:r>
          </w:p>
        </w:tc>
      </w:tr>
      <w:tr w:rsidR="006807EC" w:rsidRPr="00961F88" w14:paraId="0A42B059" w14:textId="77777777" w:rsidTr="001E4F1E">
        <w:tc>
          <w:tcPr>
            <w:tcW w:w="570" w:type="dxa"/>
          </w:tcPr>
          <w:p w14:paraId="0A42B055" w14:textId="77777777" w:rsidR="006807EC" w:rsidRPr="00154E5C" w:rsidRDefault="006807EC" w:rsidP="006807EC">
            <w:pPr>
              <w:pStyle w:val="StyleBoldJustified"/>
              <w:numPr>
                <w:ilvl w:val="0"/>
                <w:numId w:val="13"/>
              </w:numPr>
              <w:tabs>
                <w:tab w:val="left" w:pos="851"/>
              </w:tabs>
              <w:ind w:left="205" w:hanging="220"/>
              <w:jc w:val="center"/>
              <w:rPr>
                <w:rFonts w:ascii="Cambria" w:hAnsi="Cambria"/>
                <w:lang w:val="lt-LT"/>
              </w:rPr>
            </w:pPr>
          </w:p>
        </w:tc>
        <w:tc>
          <w:tcPr>
            <w:tcW w:w="7119" w:type="dxa"/>
          </w:tcPr>
          <w:p w14:paraId="0A42B056" w14:textId="77777777" w:rsidR="006807EC" w:rsidRPr="00154E5C" w:rsidRDefault="006807EC" w:rsidP="00560A8C">
            <w:pPr>
              <w:pStyle w:val="StyleBoldJustified"/>
              <w:tabs>
                <w:tab w:val="left" w:pos="851"/>
              </w:tabs>
              <w:rPr>
                <w:rFonts w:ascii="Cambria" w:hAnsi="Cambria"/>
                <w:lang w:val="lt-LT"/>
              </w:rPr>
            </w:pPr>
            <w:r w:rsidRPr="00154E5C">
              <w:rPr>
                <w:rFonts w:ascii="Cambria" w:hAnsi="Cambria"/>
                <w:lang w:val="lt-LT"/>
              </w:rPr>
              <w:t>Betono, tinko ir kitų šiukšlių</w:t>
            </w:r>
            <w:r w:rsidR="00E134BE" w:rsidRPr="00154E5C">
              <w:rPr>
                <w:rFonts w:ascii="Cambria" w:hAnsi="Cambria"/>
                <w:lang w:val="lt-LT"/>
              </w:rPr>
              <w:t xml:space="preserve"> </w:t>
            </w:r>
            <w:r w:rsidRPr="00154E5C">
              <w:rPr>
                <w:rFonts w:ascii="Cambria" w:hAnsi="Cambria"/>
                <w:lang w:val="lt-LT"/>
              </w:rPr>
              <w:t>šalinimas</w:t>
            </w:r>
            <w:r w:rsidR="00E134BE" w:rsidRPr="00154E5C">
              <w:rPr>
                <w:rFonts w:ascii="Cambria" w:hAnsi="Cambria"/>
                <w:lang w:val="lt-LT"/>
              </w:rPr>
              <w:t xml:space="preserve"> nuo karnizų</w:t>
            </w:r>
          </w:p>
        </w:tc>
        <w:tc>
          <w:tcPr>
            <w:tcW w:w="943" w:type="dxa"/>
          </w:tcPr>
          <w:p w14:paraId="0A42B057" w14:textId="77777777" w:rsidR="006807EC" w:rsidRPr="00154E5C" w:rsidRDefault="006807EC" w:rsidP="00A97641">
            <w:pPr>
              <w:pStyle w:val="StyleBoldJustified"/>
              <w:tabs>
                <w:tab w:val="left" w:pos="851"/>
              </w:tabs>
              <w:jc w:val="center"/>
              <w:rPr>
                <w:rFonts w:ascii="Cambria" w:hAnsi="Cambria"/>
                <w:lang w:val="lt-LT"/>
              </w:rPr>
            </w:pPr>
            <w:proofErr w:type="spellStart"/>
            <w:r w:rsidRPr="00154E5C">
              <w:rPr>
                <w:rFonts w:ascii="Cambria" w:hAnsi="Cambria"/>
                <w:lang w:val="lt-LT"/>
              </w:rPr>
              <w:t>Kompl</w:t>
            </w:r>
            <w:proofErr w:type="spellEnd"/>
            <w:r w:rsidRPr="00154E5C">
              <w:rPr>
                <w:rFonts w:ascii="Cambria" w:hAnsi="Cambria"/>
                <w:lang w:val="lt-LT"/>
              </w:rPr>
              <w:t>.</w:t>
            </w:r>
          </w:p>
        </w:tc>
        <w:tc>
          <w:tcPr>
            <w:tcW w:w="888" w:type="dxa"/>
          </w:tcPr>
          <w:p w14:paraId="0A42B058" w14:textId="77777777" w:rsidR="006807EC" w:rsidRPr="00154E5C" w:rsidRDefault="006807EC" w:rsidP="00A97641">
            <w:pPr>
              <w:pStyle w:val="StyleBoldJustified"/>
              <w:tabs>
                <w:tab w:val="left" w:pos="851"/>
              </w:tabs>
              <w:jc w:val="center"/>
              <w:rPr>
                <w:rFonts w:ascii="Cambria" w:hAnsi="Cambria"/>
                <w:lang w:val="lt-LT"/>
              </w:rPr>
            </w:pPr>
            <w:r w:rsidRPr="00154E5C">
              <w:rPr>
                <w:rFonts w:ascii="Cambria" w:hAnsi="Cambria"/>
                <w:lang w:val="lt-LT"/>
              </w:rPr>
              <w:t>1</w:t>
            </w:r>
          </w:p>
        </w:tc>
      </w:tr>
      <w:tr w:rsidR="004148AE" w:rsidRPr="00961F88" w14:paraId="0A42B05E" w14:textId="77777777" w:rsidTr="001E4F1E">
        <w:tc>
          <w:tcPr>
            <w:tcW w:w="570" w:type="dxa"/>
          </w:tcPr>
          <w:p w14:paraId="0A42B05A" w14:textId="77777777" w:rsidR="004148AE" w:rsidRPr="00154E5C" w:rsidRDefault="004148AE" w:rsidP="006807EC">
            <w:pPr>
              <w:pStyle w:val="StyleBoldJustified"/>
              <w:numPr>
                <w:ilvl w:val="0"/>
                <w:numId w:val="13"/>
              </w:numPr>
              <w:tabs>
                <w:tab w:val="left" w:pos="851"/>
              </w:tabs>
              <w:ind w:left="205" w:hanging="220"/>
              <w:jc w:val="center"/>
              <w:rPr>
                <w:rFonts w:ascii="Cambria" w:hAnsi="Cambria"/>
                <w:lang w:val="lt-LT"/>
              </w:rPr>
            </w:pPr>
          </w:p>
        </w:tc>
        <w:tc>
          <w:tcPr>
            <w:tcW w:w="7119" w:type="dxa"/>
          </w:tcPr>
          <w:p w14:paraId="0A42B05B" w14:textId="77777777" w:rsidR="004148AE" w:rsidRPr="00154E5C" w:rsidRDefault="004148AE" w:rsidP="00560A8C">
            <w:pPr>
              <w:pStyle w:val="StyleBoldJustified"/>
              <w:tabs>
                <w:tab w:val="left" w:pos="851"/>
              </w:tabs>
              <w:rPr>
                <w:rFonts w:ascii="Cambria" w:hAnsi="Cambria"/>
                <w:lang w:val="lt-LT"/>
              </w:rPr>
            </w:pPr>
            <w:r w:rsidRPr="00154E5C">
              <w:rPr>
                <w:rFonts w:ascii="Cambria" w:hAnsi="Cambria"/>
                <w:lang w:val="lt-LT"/>
              </w:rPr>
              <w:t>Parapetų skardos ardymas</w:t>
            </w:r>
          </w:p>
        </w:tc>
        <w:tc>
          <w:tcPr>
            <w:tcW w:w="943" w:type="dxa"/>
          </w:tcPr>
          <w:p w14:paraId="0A42B05C" w14:textId="77777777" w:rsidR="004148AE" w:rsidRPr="00154E5C" w:rsidRDefault="004148AE" w:rsidP="00A97641">
            <w:pPr>
              <w:pStyle w:val="StyleBoldJustified"/>
              <w:tabs>
                <w:tab w:val="left" w:pos="851"/>
              </w:tabs>
              <w:jc w:val="center"/>
              <w:rPr>
                <w:rFonts w:ascii="Cambria" w:hAnsi="Cambria"/>
                <w:lang w:val="lt-LT"/>
              </w:rPr>
            </w:pPr>
            <w:r w:rsidRPr="00154E5C">
              <w:rPr>
                <w:rFonts w:ascii="Cambria" w:hAnsi="Cambria"/>
                <w:lang w:val="lt-LT"/>
              </w:rPr>
              <w:t xml:space="preserve">M </w:t>
            </w:r>
          </w:p>
        </w:tc>
        <w:tc>
          <w:tcPr>
            <w:tcW w:w="888" w:type="dxa"/>
          </w:tcPr>
          <w:p w14:paraId="0A42B05D" w14:textId="77777777" w:rsidR="004148AE" w:rsidRPr="00154E5C" w:rsidRDefault="004148AE" w:rsidP="00A97641">
            <w:pPr>
              <w:pStyle w:val="StyleBoldJustified"/>
              <w:tabs>
                <w:tab w:val="left" w:pos="851"/>
              </w:tabs>
              <w:jc w:val="center"/>
              <w:rPr>
                <w:rFonts w:ascii="Cambria" w:hAnsi="Cambria"/>
                <w:lang w:val="lt-LT"/>
              </w:rPr>
            </w:pPr>
            <w:r w:rsidRPr="00154E5C">
              <w:rPr>
                <w:rFonts w:ascii="Cambria" w:hAnsi="Cambria"/>
                <w:lang w:val="lt-LT"/>
              </w:rPr>
              <w:t>27,8</w:t>
            </w:r>
          </w:p>
        </w:tc>
      </w:tr>
      <w:tr w:rsidR="00560A8C" w:rsidRPr="00961F88" w14:paraId="0A42B063" w14:textId="77777777" w:rsidTr="001E4F1E">
        <w:tc>
          <w:tcPr>
            <w:tcW w:w="570" w:type="dxa"/>
          </w:tcPr>
          <w:p w14:paraId="0A42B05F" w14:textId="77777777" w:rsidR="00560A8C" w:rsidRPr="00154E5C" w:rsidRDefault="00560A8C" w:rsidP="006807EC">
            <w:pPr>
              <w:pStyle w:val="StyleBoldJustified"/>
              <w:tabs>
                <w:tab w:val="left" w:pos="851"/>
              </w:tabs>
              <w:ind w:left="205"/>
              <w:rPr>
                <w:rFonts w:ascii="Cambria" w:hAnsi="Cambria"/>
                <w:lang w:val="lt-LT"/>
              </w:rPr>
            </w:pPr>
          </w:p>
        </w:tc>
        <w:tc>
          <w:tcPr>
            <w:tcW w:w="7119" w:type="dxa"/>
          </w:tcPr>
          <w:p w14:paraId="0A42B060" w14:textId="77777777" w:rsidR="00560A8C" w:rsidRPr="00154E5C" w:rsidRDefault="00D7110D" w:rsidP="00D7110D">
            <w:pPr>
              <w:pStyle w:val="StyleBoldJustified"/>
              <w:tabs>
                <w:tab w:val="left" w:pos="851"/>
              </w:tabs>
              <w:rPr>
                <w:rFonts w:ascii="Cambria" w:hAnsi="Cambria"/>
                <w:b/>
                <w:lang w:val="lt-LT"/>
              </w:rPr>
            </w:pPr>
            <w:r w:rsidRPr="00154E5C">
              <w:rPr>
                <w:rFonts w:ascii="Cambria" w:hAnsi="Cambria"/>
                <w:b/>
                <w:lang w:val="lt-LT"/>
              </w:rPr>
              <w:t>Montavimo darbai</w:t>
            </w:r>
          </w:p>
        </w:tc>
        <w:tc>
          <w:tcPr>
            <w:tcW w:w="943" w:type="dxa"/>
          </w:tcPr>
          <w:p w14:paraId="0A42B061" w14:textId="77777777" w:rsidR="00560A8C" w:rsidRPr="00154E5C" w:rsidRDefault="00560A8C" w:rsidP="00A97641">
            <w:pPr>
              <w:pStyle w:val="StyleBoldJustified"/>
              <w:tabs>
                <w:tab w:val="left" w:pos="851"/>
              </w:tabs>
              <w:jc w:val="center"/>
              <w:rPr>
                <w:rFonts w:ascii="Cambria" w:hAnsi="Cambria"/>
                <w:lang w:val="lt-LT"/>
              </w:rPr>
            </w:pPr>
          </w:p>
        </w:tc>
        <w:tc>
          <w:tcPr>
            <w:tcW w:w="888" w:type="dxa"/>
          </w:tcPr>
          <w:p w14:paraId="0A42B062" w14:textId="77777777" w:rsidR="00560A8C" w:rsidRPr="00154E5C" w:rsidRDefault="00560A8C" w:rsidP="00A97641">
            <w:pPr>
              <w:pStyle w:val="StyleBoldJustified"/>
              <w:tabs>
                <w:tab w:val="left" w:pos="851"/>
              </w:tabs>
              <w:jc w:val="center"/>
              <w:rPr>
                <w:rFonts w:ascii="Cambria" w:hAnsi="Cambria"/>
                <w:lang w:val="lt-LT"/>
              </w:rPr>
            </w:pPr>
          </w:p>
        </w:tc>
      </w:tr>
      <w:tr w:rsidR="00560A8C" w:rsidRPr="00961F88" w14:paraId="0A42B068" w14:textId="77777777" w:rsidTr="001E4F1E">
        <w:tc>
          <w:tcPr>
            <w:tcW w:w="570" w:type="dxa"/>
          </w:tcPr>
          <w:p w14:paraId="0A42B064" w14:textId="77777777" w:rsidR="00560A8C" w:rsidRPr="00154E5C" w:rsidRDefault="00560A8C" w:rsidP="006807EC">
            <w:pPr>
              <w:pStyle w:val="StyleBoldJustified"/>
              <w:numPr>
                <w:ilvl w:val="0"/>
                <w:numId w:val="13"/>
              </w:numPr>
              <w:tabs>
                <w:tab w:val="left" w:pos="851"/>
              </w:tabs>
              <w:ind w:left="205" w:hanging="220"/>
              <w:jc w:val="center"/>
              <w:rPr>
                <w:rFonts w:ascii="Cambria" w:hAnsi="Cambria"/>
                <w:lang w:val="lt-LT"/>
              </w:rPr>
            </w:pPr>
          </w:p>
        </w:tc>
        <w:tc>
          <w:tcPr>
            <w:tcW w:w="7119" w:type="dxa"/>
          </w:tcPr>
          <w:p w14:paraId="0A42B065" w14:textId="77777777" w:rsidR="00560A8C" w:rsidRPr="00154E5C" w:rsidRDefault="00E134BE" w:rsidP="00E134BE">
            <w:pPr>
              <w:pStyle w:val="StyleBoldJustified"/>
              <w:tabs>
                <w:tab w:val="left" w:pos="851"/>
              </w:tabs>
              <w:rPr>
                <w:rFonts w:ascii="Cambria" w:hAnsi="Cambria"/>
                <w:lang w:val="lt-LT"/>
              </w:rPr>
            </w:pPr>
            <w:r w:rsidRPr="00154E5C">
              <w:rPr>
                <w:rFonts w:ascii="Cambria" w:hAnsi="Cambria"/>
                <w:lang w:val="lt-LT"/>
              </w:rPr>
              <w:t>M</w:t>
            </w:r>
            <w:r w:rsidR="006807EC" w:rsidRPr="00154E5C">
              <w:rPr>
                <w:rFonts w:ascii="Cambria" w:hAnsi="Cambria"/>
                <w:lang w:val="lt-LT"/>
              </w:rPr>
              <w:t xml:space="preserve">edinių stogo konstrukcijų </w:t>
            </w:r>
            <w:r w:rsidR="004148AE" w:rsidRPr="00154E5C">
              <w:rPr>
                <w:rFonts w:ascii="Cambria" w:hAnsi="Cambria"/>
                <w:lang w:val="lt-LT"/>
              </w:rPr>
              <w:t xml:space="preserve">įrengimas </w:t>
            </w:r>
            <w:r w:rsidRPr="00154E5C">
              <w:rPr>
                <w:rFonts w:ascii="Cambria" w:hAnsi="Cambria"/>
                <w:lang w:val="lt-LT"/>
              </w:rPr>
              <w:t>susidėvėjusiųjų vietoje</w:t>
            </w:r>
          </w:p>
        </w:tc>
        <w:tc>
          <w:tcPr>
            <w:tcW w:w="943" w:type="dxa"/>
          </w:tcPr>
          <w:p w14:paraId="0A42B066" w14:textId="77777777" w:rsidR="00560A8C" w:rsidRPr="00154E5C" w:rsidRDefault="00E134BE" w:rsidP="00A97641">
            <w:pPr>
              <w:pStyle w:val="StyleBoldJustified"/>
              <w:tabs>
                <w:tab w:val="left" w:pos="851"/>
              </w:tabs>
              <w:jc w:val="center"/>
              <w:rPr>
                <w:rFonts w:ascii="Cambria" w:hAnsi="Cambria"/>
                <w:lang w:val="lt-LT"/>
              </w:rPr>
            </w:pPr>
            <w:proofErr w:type="spellStart"/>
            <w:r w:rsidRPr="00154E5C">
              <w:rPr>
                <w:rFonts w:ascii="Cambria" w:hAnsi="Cambria"/>
                <w:lang w:val="lt-LT"/>
              </w:rPr>
              <w:t>Kompl</w:t>
            </w:r>
            <w:proofErr w:type="spellEnd"/>
            <w:r w:rsidRPr="00154E5C">
              <w:rPr>
                <w:rFonts w:ascii="Cambria" w:hAnsi="Cambria"/>
                <w:lang w:val="lt-LT"/>
              </w:rPr>
              <w:t>.</w:t>
            </w:r>
          </w:p>
        </w:tc>
        <w:tc>
          <w:tcPr>
            <w:tcW w:w="888" w:type="dxa"/>
          </w:tcPr>
          <w:p w14:paraId="0A42B067" w14:textId="77777777" w:rsidR="00560A8C" w:rsidRPr="00154E5C" w:rsidRDefault="00E134BE" w:rsidP="00A97641">
            <w:pPr>
              <w:pStyle w:val="StyleBoldJustified"/>
              <w:tabs>
                <w:tab w:val="left" w:pos="851"/>
              </w:tabs>
              <w:jc w:val="center"/>
              <w:rPr>
                <w:rFonts w:ascii="Cambria" w:hAnsi="Cambria"/>
                <w:lang w:val="lt-LT"/>
              </w:rPr>
            </w:pPr>
            <w:r w:rsidRPr="00154E5C">
              <w:rPr>
                <w:rFonts w:ascii="Cambria" w:hAnsi="Cambria"/>
                <w:lang w:val="lt-LT"/>
              </w:rPr>
              <w:t>1</w:t>
            </w:r>
          </w:p>
        </w:tc>
      </w:tr>
      <w:tr w:rsidR="00560A8C" w:rsidRPr="00961F88" w14:paraId="0A42B06D" w14:textId="77777777" w:rsidTr="001E4F1E">
        <w:tc>
          <w:tcPr>
            <w:tcW w:w="570" w:type="dxa"/>
          </w:tcPr>
          <w:p w14:paraId="0A42B069" w14:textId="77777777" w:rsidR="00560A8C" w:rsidRPr="00154E5C" w:rsidRDefault="00560A8C" w:rsidP="006807EC">
            <w:pPr>
              <w:pStyle w:val="StyleBoldJustified"/>
              <w:numPr>
                <w:ilvl w:val="0"/>
                <w:numId w:val="13"/>
              </w:numPr>
              <w:tabs>
                <w:tab w:val="left" w:pos="851"/>
              </w:tabs>
              <w:ind w:left="205" w:hanging="220"/>
              <w:jc w:val="center"/>
              <w:rPr>
                <w:rFonts w:ascii="Cambria" w:hAnsi="Cambria"/>
                <w:lang w:val="lt-LT"/>
              </w:rPr>
            </w:pPr>
          </w:p>
        </w:tc>
        <w:tc>
          <w:tcPr>
            <w:tcW w:w="7119" w:type="dxa"/>
          </w:tcPr>
          <w:p w14:paraId="0A42B06A" w14:textId="77777777" w:rsidR="00560A8C" w:rsidRPr="00154E5C" w:rsidRDefault="006807EC" w:rsidP="00560A8C">
            <w:pPr>
              <w:pStyle w:val="StyleBoldJustified"/>
              <w:tabs>
                <w:tab w:val="left" w:pos="851"/>
              </w:tabs>
              <w:rPr>
                <w:rFonts w:ascii="Cambria" w:hAnsi="Cambria"/>
                <w:lang w:val="lt-LT"/>
              </w:rPr>
            </w:pPr>
            <w:r w:rsidRPr="00154E5C">
              <w:rPr>
                <w:rFonts w:ascii="Cambria" w:hAnsi="Cambria"/>
                <w:lang w:val="lt-LT"/>
              </w:rPr>
              <w:t>Difuzinės plėvelės įrengimas</w:t>
            </w:r>
          </w:p>
        </w:tc>
        <w:tc>
          <w:tcPr>
            <w:tcW w:w="943" w:type="dxa"/>
          </w:tcPr>
          <w:p w14:paraId="0A42B06B" w14:textId="77777777" w:rsidR="00560A8C" w:rsidRPr="00154E5C" w:rsidRDefault="001C26FD" w:rsidP="00A97641">
            <w:pPr>
              <w:pStyle w:val="StyleBoldJustified"/>
              <w:tabs>
                <w:tab w:val="left" w:pos="851"/>
              </w:tabs>
              <w:jc w:val="center"/>
              <w:rPr>
                <w:rFonts w:ascii="Cambria" w:hAnsi="Cambria"/>
                <w:lang w:val="lt-LT"/>
              </w:rPr>
            </w:pPr>
            <w:r w:rsidRPr="00154E5C">
              <w:rPr>
                <w:rFonts w:ascii="Cambria" w:hAnsi="Cambria"/>
                <w:lang w:val="lt-LT"/>
              </w:rPr>
              <w:t>M2</w:t>
            </w:r>
          </w:p>
        </w:tc>
        <w:tc>
          <w:tcPr>
            <w:tcW w:w="888" w:type="dxa"/>
          </w:tcPr>
          <w:p w14:paraId="0A42B06C" w14:textId="77777777" w:rsidR="00560A8C" w:rsidRPr="00154E5C" w:rsidRDefault="001C26FD" w:rsidP="00A97641">
            <w:pPr>
              <w:pStyle w:val="StyleBoldJustified"/>
              <w:tabs>
                <w:tab w:val="left" w:pos="851"/>
              </w:tabs>
              <w:jc w:val="center"/>
              <w:rPr>
                <w:rFonts w:ascii="Cambria" w:hAnsi="Cambria"/>
                <w:lang w:val="lt-LT"/>
              </w:rPr>
            </w:pPr>
            <w:r w:rsidRPr="00154E5C">
              <w:rPr>
                <w:rFonts w:ascii="Cambria" w:hAnsi="Cambria"/>
                <w:lang w:val="lt-LT"/>
              </w:rPr>
              <w:t>468</w:t>
            </w:r>
          </w:p>
        </w:tc>
      </w:tr>
      <w:tr w:rsidR="005E6FD2" w:rsidRPr="00961F88" w14:paraId="0A42B072" w14:textId="77777777" w:rsidTr="001E4F1E">
        <w:tc>
          <w:tcPr>
            <w:tcW w:w="570" w:type="dxa"/>
          </w:tcPr>
          <w:p w14:paraId="0A42B06E" w14:textId="77777777" w:rsidR="005E6FD2" w:rsidRPr="00154E5C" w:rsidRDefault="005E6FD2" w:rsidP="006807EC">
            <w:pPr>
              <w:pStyle w:val="StyleBoldJustified"/>
              <w:numPr>
                <w:ilvl w:val="0"/>
                <w:numId w:val="13"/>
              </w:numPr>
              <w:tabs>
                <w:tab w:val="left" w:pos="851"/>
              </w:tabs>
              <w:ind w:left="205" w:hanging="220"/>
              <w:jc w:val="center"/>
              <w:rPr>
                <w:rFonts w:ascii="Cambria" w:hAnsi="Cambria"/>
                <w:lang w:val="lt-LT"/>
              </w:rPr>
            </w:pPr>
          </w:p>
        </w:tc>
        <w:tc>
          <w:tcPr>
            <w:tcW w:w="7119" w:type="dxa"/>
          </w:tcPr>
          <w:p w14:paraId="0A42B06F" w14:textId="77777777" w:rsidR="005E6FD2" w:rsidRPr="00154E5C" w:rsidRDefault="006807EC" w:rsidP="004F76FC">
            <w:pPr>
              <w:pStyle w:val="StyleBoldJustified"/>
              <w:tabs>
                <w:tab w:val="left" w:pos="851"/>
              </w:tabs>
              <w:rPr>
                <w:rFonts w:ascii="Cambria" w:hAnsi="Cambria"/>
                <w:lang w:val="lt-LT"/>
              </w:rPr>
            </w:pPr>
            <w:r w:rsidRPr="00154E5C">
              <w:rPr>
                <w:rFonts w:ascii="Cambria" w:hAnsi="Cambria"/>
                <w:lang w:val="lt-LT"/>
              </w:rPr>
              <w:t>Betoninių, mūrinių karnizų remontas</w:t>
            </w:r>
            <w:r w:rsidR="005C67E8" w:rsidRPr="00154E5C">
              <w:rPr>
                <w:rFonts w:ascii="Cambria" w:hAnsi="Cambria"/>
                <w:lang w:val="lt-LT"/>
              </w:rPr>
              <w:t>, tinkavimas, dažymas</w:t>
            </w:r>
          </w:p>
        </w:tc>
        <w:tc>
          <w:tcPr>
            <w:tcW w:w="943" w:type="dxa"/>
          </w:tcPr>
          <w:p w14:paraId="0A42B070" w14:textId="77777777" w:rsidR="005E6FD2" w:rsidRPr="00154E5C" w:rsidRDefault="004148AE" w:rsidP="00A97641">
            <w:pPr>
              <w:pStyle w:val="StyleBoldJustified"/>
              <w:tabs>
                <w:tab w:val="left" w:pos="851"/>
              </w:tabs>
              <w:jc w:val="center"/>
              <w:rPr>
                <w:rFonts w:ascii="Cambria" w:hAnsi="Cambria"/>
                <w:lang w:val="lt-LT"/>
              </w:rPr>
            </w:pPr>
            <w:r w:rsidRPr="00154E5C">
              <w:rPr>
                <w:rFonts w:ascii="Cambria" w:hAnsi="Cambria"/>
                <w:lang w:val="lt-LT"/>
              </w:rPr>
              <w:t xml:space="preserve">M </w:t>
            </w:r>
          </w:p>
        </w:tc>
        <w:tc>
          <w:tcPr>
            <w:tcW w:w="888" w:type="dxa"/>
          </w:tcPr>
          <w:p w14:paraId="0A42B071" w14:textId="77777777" w:rsidR="005E6FD2" w:rsidRPr="00154E5C" w:rsidRDefault="004148AE" w:rsidP="00A97641">
            <w:pPr>
              <w:pStyle w:val="StyleBoldJustified"/>
              <w:tabs>
                <w:tab w:val="left" w:pos="851"/>
              </w:tabs>
              <w:jc w:val="center"/>
              <w:rPr>
                <w:rFonts w:ascii="Cambria" w:hAnsi="Cambria"/>
                <w:lang w:val="lt-LT"/>
              </w:rPr>
            </w:pPr>
            <w:r w:rsidRPr="00154E5C">
              <w:rPr>
                <w:rFonts w:ascii="Cambria" w:hAnsi="Cambria"/>
                <w:lang w:val="lt-LT"/>
              </w:rPr>
              <w:t>45,19</w:t>
            </w:r>
          </w:p>
        </w:tc>
      </w:tr>
      <w:tr w:rsidR="005E6FD2" w:rsidRPr="00961F88" w14:paraId="0A42B077" w14:textId="77777777" w:rsidTr="001E4F1E">
        <w:tc>
          <w:tcPr>
            <w:tcW w:w="570" w:type="dxa"/>
          </w:tcPr>
          <w:p w14:paraId="0A42B073" w14:textId="77777777" w:rsidR="005E6FD2" w:rsidRPr="00154E5C" w:rsidRDefault="005E6FD2" w:rsidP="006807EC">
            <w:pPr>
              <w:pStyle w:val="StyleBoldJustified"/>
              <w:numPr>
                <w:ilvl w:val="0"/>
                <w:numId w:val="13"/>
              </w:numPr>
              <w:tabs>
                <w:tab w:val="left" w:pos="851"/>
              </w:tabs>
              <w:ind w:left="205" w:hanging="220"/>
              <w:jc w:val="center"/>
              <w:rPr>
                <w:rFonts w:ascii="Cambria" w:hAnsi="Cambria"/>
                <w:lang w:val="lt-LT"/>
              </w:rPr>
            </w:pPr>
          </w:p>
        </w:tc>
        <w:tc>
          <w:tcPr>
            <w:tcW w:w="7119" w:type="dxa"/>
          </w:tcPr>
          <w:p w14:paraId="0A42B074" w14:textId="77777777" w:rsidR="005E6FD2" w:rsidRPr="00154E5C" w:rsidRDefault="006807EC" w:rsidP="004F76FC">
            <w:pPr>
              <w:pStyle w:val="StyleBoldJustified"/>
              <w:tabs>
                <w:tab w:val="left" w:pos="851"/>
              </w:tabs>
              <w:rPr>
                <w:rFonts w:ascii="Cambria" w:hAnsi="Cambria"/>
                <w:lang w:val="lt-LT"/>
              </w:rPr>
            </w:pPr>
            <w:r w:rsidRPr="00154E5C">
              <w:rPr>
                <w:rFonts w:ascii="Cambria" w:hAnsi="Cambria"/>
                <w:lang w:val="lt-LT"/>
              </w:rPr>
              <w:t xml:space="preserve">Plieninės </w:t>
            </w:r>
            <w:proofErr w:type="spellStart"/>
            <w:r w:rsidR="004148AE" w:rsidRPr="00154E5C">
              <w:rPr>
                <w:rFonts w:ascii="Cambria" w:hAnsi="Cambria"/>
                <w:lang w:val="lt-LT"/>
              </w:rPr>
              <w:t>Classic</w:t>
            </w:r>
            <w:proofErr w:type="spellEnd"/>
            <w:r w:rsidR="004148AE" w:rsidRPr="00154E5C">
              <w:rPr>
                <w:rFonts w:ascii="Cambria" w:hAnsi="Cambria"/>
                <w:lang w:val="lt-LT"/>
              </w:rPr>
              <w:t xml:space="preserve"> tipo </w:t>
            </w:r>
            <w:r w:rsidRPr="00154E5C">
              <w:rPr>
                <w:rFonts w:ascii="Cambria" w:hAnsi="Cambria"/>
                <w:lang w:val="lt-LT"/>
              </w:rPr>
              <w:t>stogo dangos įrengimas</w:t>
            </w:r>
          </w:p>
        </w:tc>
        <w:tc>
          <w:tcPr>
            <w:tcW w:w="943" w:type="dxa"/>
          </w:tcPr>
          <w:p w14:paraId="0A42B075" w14:textId="77777777" w:rsidR="005E6FD2" w:rsidRPr="00154E5C" w:rsidRDefault="004148AE" w:rsidP="00A97641">
            <w:pPr>
              <w:pStyle w:val="StyleBoldJustified"/>
              <w:tabs>
                <w:tab w:val="left" w:pos="851"/>
              </w:tabs>
              <w:jc w:val="center"/>
              <w:rPr>
                <w:rFonts w:ascii="Cambria" w:hAnsi="Cambria"/>
                <w:lang w:val="lt-LT"/>
              </w:rPr>
            </w:pPr>
            <w:r w:rsidRPr="00154E5C">
              <w:rPr>
                <w:rFonts w:ascii="Cambria" w:hAnsi="Cambria"/>
                <w:lang w:val="lt-LT"/>
              </w:rPr>
              <w:t>M2</w:t>
            </w:r>
          </w:p>
        </w:tc>
        <w:tc>
          <w:tcPr>
            <w:tcW w:w="888" w:type="dxa"/>
          </w:tcPr>
          <w:p w14:paraId="0A42B076" w14:textId="77777777" w:rsidR="005E6FD2" w:rsidRPr="00154E5C" w:rsidRDefault="004148AE" w:rsidP="00A97641">
            <w:pPr>
              <w:pStyle w:val="StyleBoldJustified"/>
              <w:tabs>
                <w:tab w:val="left" w:pos="851"/>
              </w:tabs>
              <w:jc w:val="center"/>
              <w:rPr>
                <w:rFonts w:ascii="Cambria" w:hAnsi="Cambria"/>
                <w:lang w:val="lt-LT"/>
              </w:rPr>
            </w:pPr>
            <w:r w:rsidRPr="00154E5C">
              <w:rPr>
                <w:rFonts w:ascii="Cambria" w:hAnsi="Cambria"/>
                <w:lang w:val="lt-LT"/>
              </w:rPr>
              <w:t>468</w:t>
            </w:r>
          </w:p>
        </w:tc>
      </w:tr>
      <w:tr w:rsidR="004148AE" w:rsidRPr="00961F88" w14:paraId="0A42B07C" w14:textId="77777777" w:rsidTr="001E4F1E">
        <w:tc>
          <w:tcPr>
            <w:tcW w:w="570" w:type="dxa"/>
          </w:tcPr>
          <w:p w14:paraId="0A42B078" w14:textId="77777777" w:rsidR="004148AE" w:rsidRPr="00154E5C" w:rsidRDefault="004148AE" w:rsidP="006807EC">
            <w:pPr>
              <w:pStyle w:val="StyleBoldJustified"/>
              <w:numPr>
                <w:ilvl w:val="0"/>
                <w:numId w:val="13"/>
              </w:numPr>
              <w:tabs>
                <w:tab w:val="left" w:pos="851"/>
              </w:tabs>
              <w:ind w:left="205" w:hanging="220"/>
              <w:jc w:val="center"/>
              <w:rPr>
                <w:rFonts w:ascii="Cambria" w:hAnsi="Cambria"/>
                <w:lang w:val="lt-LT"/>
              </w:rPr>
            </w:pPr>
          </w:p>
        </w:tc>
        <w:tc>
          <w:tcPr>
            <w:tcW w:w="7119" w:type="dxa"/>
          </w:tcPr>
          <w:p w14:paraId="0A42B079" w14:textId="77777777" w:rsidR="004148AE" w:rsidRPr="00154E5C" w:rsidRDefault="004148AE" w:rsidP="004F76FC">
            <w:pPr>
              <w:pStyle w:val="StyleBoldJustified"/>
              <w:tabs>
                <w:tab w:val="left" w:pos="851"/>
              </w:tabs>
              <w:rPr>
                <w:rFonts w:ascii="Cambria" w:hAnsi="Cambria"/>
                <w:lang w:val="lt-LT"/>
              </w:rPr>
            </w:pPr>
            <w:r w:rsidRPr="00154E5C">
              <w:rPr>
                <w:rFonts w:ascii="Cambria" w:hAnsi="Cambria"/>
                <w:lang w:val="lt-LT"/>
              </w:rPr>
              <w:t>Parapetų skardinimas</w:t>
            </w:r>
          </w:p>
        </w:tc>
        <w:tc>
          <w:tcPr>
            <w:tcW w:w="943" w:type="dxa"/>
          </w:tcPr>
          <w:p w14:paraId="0A42B07A" w14:textId="77777777" w:rsidR="004148AE" w:rsidRPr="00154E5C" w:rsidRDefault="004148AE" w:rsidP="00A97641">
            <w:pPr>
              <w:pStyle w:val="StyleBoldJustified"/>
              <w:tabs>
                <w:tab w:val="left" w:pos="851"/>
              </w:tabs>
              <w:jc w:val="center"/>
              <w:rPr>
                <w:rFonts w:ascii="Cambria" w:hAnsi="Cambria"/>
                <w:lang w:val="lt-LT"/>
              </w:rPr>
            </w:pPr>
            <w:r w:rsidRPr="00154E5C">
              <w:rPr>
                <w:rFonts w:ascii="Cambria" w:hAnsi="Cambria"/>
                <w:lang w:val="lt-LT"/>
              </w:rPr>
              <w:t>M</w:t>
            </w:r>
          </w:p>
        </w:tc>
        <w:tc>
          <w:tcPr>
            <w:tcW w:w="888" w:type="dxa"/>
          </w:tcPr>
          <w:p w14:paraId="0A42B07B" w14:textId="77777777" w:rsidR="004148AE" w:rsidRPr="00154E5C" w:rsidRDefault="004148AE" w:rsidP="00A97641">
            <w:pPr>
              <w:pStyle w:val="StyleBoldJustified"/>
              <w:tabs>
                <w:tab w:val="left" w:pos="851"/>
              </w:tabs>
              <w:jc w:val="center"/>
              <w:rPr>
                <w:rFonts w:ascii="Cambria" w:hAnsi="Cambria"/>
                <w:lang w:val="lt-LT"/>
              </w:rPr>
            </w:pPr>
            <w:r w:rsidRPr="00154E5C">
              <w:rPr>
                <w:rFonts w:ascii="Cambria" w:hAnsi="Cambria"/>
                <w:lang w:val="lt-LT"/>
              </w:rPr>
              <w:t>27,8</w:t>
            </w:r>
          </w:p>
        </w:tc>
      </w:tr>
      <w:tr w:rsidR="005E6FD2" w:rsidRPr="00961F88" w14:paraId="0A42B081" w14:textId="77777777" w:rsidTr="001E4F1E">
        <w:tc>
          <w:tcPr>
            <w:tcW w:w="570" w:type="dxa"/>
          </w:tcPr>
          <w:p w14:paraId="0A42B07D" w14:textId="77777777" w:rsidR="005E6FD2" w:rsidRPr="00154E5C" w:rsidRDefault="005E6FD2" w:rsidP="006807EC">
            <w:pPr>
              <w:pStyle w:val="StyleBoldJustified"/>
              <w:numPr>
                <w:ilvl w:val="0"/>
                <w:numId w:val="13"/>
              </w:numPr>
              <w:tabs>
                <w:tab w:val="left" w:pos="851"/>
              </w:tabs>
              <w:ind w:left="205" w:hanging="220"/>
              <w:jc w:val="center"/>
              <w:rPr>
                <w:rFonts w:ascii="Cambria" w:hAnsi="Cambria"/>
                <w:lang w:val="lt-LT"/>
              </w:rPr>
            </w:pPr>
          </w:p>
        </w:tc>
        <w:tc>
          <w:tcPr>
            <w:tcW w:w="7119" w:type="dxa"/>
          </w:tcPr>
          <w:p w14:paraId="0A42B07E" w14:textId="77777777" w:rsidR="005E6FD2" w:rsidRPr="00154E5C" w:rsidRDefault="006807EC" w:rsidP="00560A8C">
            <w:pPr>
              <w:pStyle w:val="StyleBoldJustified"/>
              <w:tabs>
                <w:tab w:val="left" w:pos="851"/>
              </w:tabs>
              <w:rPr>
                <w:rFonts w:ascii="Cambria" w:hAnsi="Cambria"/>
                <w:lang w:val="lt-LT"/>
              </w:rPr>
            </w:pPr>
            <w:r w:rsidRPr="00154E5C">
              <w:rPr>
                <w:rFonts w:ascii="Cambria" w:hAnsi="Cambria"/>
                <w:lang w:val="lt-LT"/>
              </w:rPr>
              <w:t>Karnizų ir kitų stogo elementų skardinimas</w:t>
            </w:r>
          </w:p>
        </w:tc>
        <w:tc>
          <w:tcPr>
            <w:tcW w:w="943" w:type="dxa"/>
          </w:tcPr>
          <w:p w14:paraId="0A42B07F" w14:textId="77777777" w:rsidR="005E6FD2" w:rsidRPr="00154E5C" w:rsidRDefault="004148AE" w:rsidP="00A97641">
            <w:pPr>
              <w:pStyle w:val="StyleBoldJustified"/>
              <w:tabs>
                <w:tab w:val="left" w:pos="851"/>
              </w:tabs>
              <w:jc w:val="center"/>
              <w:rPr>
                <w:rFonts w:ascii="Cambria" w:hAnsi="Cambria"/>
                <w:lang w:val="lt-LT"/>
              </w:rPr>
            </w:pPr>
            <w:proofErr w:type="spellStart"/>
            <w:r w:rsidRPr="00154E5C">
              <w:rPr>
                <w:rFonts w:ascii="Cambria" w:hAnsi="Cambria"/>
                <w:lang w:val="lt-LT"/>
              </w:rPr>
              <w:t>Kompl</w:t>
            </w:r>
            <w:proofErr w:type="spellEnd"/>
            <w:r w:rsidRPr="00154E5C">
              <w:rPr>
                <w:rFonts w:ascii="Cambria" w:hAnsi="Cambria"/>
                <w:lang w:val="lt-LT"/>
              </w:rPr>
              <w:t>.</w:t>
            </w:r>
          </w:p>
        </w:tc>
        <w:tc>
          <w:tcPr>
            <w:tcW w:w="888" w:type="dxa"/>
          </w:tcPr>
          <w:p w14:paraId="0A42B080" w14:textId="77777777" w:rsidR="005E6FD2" w:rsidRPr="00154E5C" w:rsidRDefault="004148AE" w:rsidP="00A97641">
            <w:pPr>
              <w:pStyle w:val="StyleBoldJustified"/>
              <w:tabs>
                <w:tab w:val="left" w:pos="851"/>
              </w:tabs>
              <w:jc w:val="center"/>
              <w:rPr>
                <w:rFonts w:ascii="Cambria" w:hAnsi="Cambria"/>
                <w:lang w:val="lt-LT"/>
              </w:rPr>
            </w:pPr>
            <w:r w:rsidRPr="00154E5C">
              <w:rPr>
                <w:rFonts w:ascii="Cambria" w:hAnsi="Cambria"/>
                <w:lang w:val="lt-LT"/>
              </w:rPr>
              <w:t>1</w:t>
            </w:r>
          </w:p>
        </w:tc>
      </w:tr>
      <w:tr w:rsidR="005E6FD2" w:rsidRPr="00961F88" w14:paraId="0A42B086" w14:textId="77777777" w:rsidTr="001E4F1E">
        <w:tc>
          <w:tcPr>
            <w:tcW w:w="570" w:type="dxa"/>
          </w:tcPr>
          <w:p w14:paraId="0A42B082" w14:textId="77777777" w:rsidR="005E6FD2" w:rsidRPr="00154E5C" w:rsidRDefault="005E6FD2" w:rsidP="006807EC">
            <w:pPr>
              <w:pStyle w:val="StyleBoldJustified"/>
              <w:numPr>
                <w:ilvl w:val="0"/>
                <w:numId w:val="13"/>
              </w:numPr>
              <w:tabs>
                <w:tab w:val="left" w:pos="851"/>
              </w:tabs>
              <w:ind w:left="205" w:hanging="220"/>
              <w:jc w:val="center"/>
              <w:rPr>
                <w:rFonts w:ascii="Cambria" w:hAnsi="Cambria"/>
                <w:lang w:val="lt-LT"/>
              </w:rPr>
            </w:pPr>
          </w:p>
        </w:tc>
        <w:tc>
          <w:tcPr>
            <w:tcW w:w="7119" w:type="dxa"/>
          </w:tcPr>
          <w:p w14:paraId="0A42B083" w14:textId="77777777" w:rsidR="005E6FD2" w:rsidRPr="00154E5C" w:rsidRDefault="006807EC" w:rsidP="00560A8C">
            <w:pPr>
              <w:pStyle w:val="StyleBoldJustified"/>
              <w:tabs>
                <w:tab w:val="left" w:pos="851"/>
              </w:tabs>
              <w:rPr>
                <w:rFonts w:ascii="Cambria" w:hAnsi="Cambria"/>
                <w:lang w:val="lt-LT"/>
              </w:rPr>
            </w:pPr>
            <w:r w:rsidRPr="00154E5C">
              <w:rPr>
                <w:rFonts w:ascii="Cambria" w:hAnsi="Cambria"/>
                <w:lang w:val="lt-LT"/>
              </w:rPr>
              <w:t>Sniego užtvaros (gaudytuvų) įrengimas</w:t>
            </w:r>
          </w:p>
        </w:tc>
        <w:tc>
          <w:tcPr>
            <w:tcW w:w="943" w:type="dxa"/>
          </w:tcPr>
          <w:p w14:paraId="0A42B084" w14:textId="77777777" w:rsidR="005E6FD2" w:rsidRPr="00154E5C" w:rsidRDefault="005E6FD2" w:rsidP="00A97641">
            <w:pPr>
              <w:pStyle w:val="StyleBoldJustified"/>
              <w:tabs>
                <w:tab w:val="left" w:pos="851"/>
              </w:tabs>
              <w:jc w:val="center"/>
              <w:rPr>
                <w:rFonts w:ascii="Cambria" w:hAnsi="Cambria"/>
                <w:lang w:val="lt-LT"/>
              </w:rPr>
            </w:pPr>
          </w:p>
        </w:tc>
        <w:tc>
          <w:tcPr>
            <w:tcW w:w="888" w:type="dxa"/>
          </w:tcPr>
          <w:p w14:paraId="0A42B085" w14:textId="77777777" w:rsidR="005E6FD2" w:rsidRPr="00154E5C" w:rsidRDefault="004148AE" w:rsidP="00A97641">
            <w:pPr>
              <w:pStyle w:val="StyleBoldJustified"/>
              <w:tabs>
                <w:tab w:val="left" w:pos="851"/>
              </w:tabs>
              <w:jc w:val="center"/>
              <w:rPr>
                <w:rFonts w:ascii="Cambria" w:hAnsi="Cambria"/>
                <w:lang w:val="lt-LT"/>
              </w:rPr>
            </w:pPr>
            <w:r w:rsidRPr="00154E5C">
              <w:rPr>
                <w:rFonts w:ascii="Cambria" w:hAnsi="Cambria"/>
                <w:lang w:val="lt-LT"/>
              </w:rPr>
              <w:t>43,5</w:t>
            </w:r>
          </w:p>
        </w:tc>
      </w:tr>
      <w:tr w:rsidR="005E6FD2" w:rsidRPr="00961F88" w14:paraId="0A42B091" w14:textId="77777777" w:rsidTr="001E4F1E">
        <w:tc>
          <w:tcPr>
            <w:tcW w:w="570" w:type="dxa"/>
          </w:tcPr>
          <w:p w14:paraId="0A42B087" w14:textId="77777777" w:rsidR="005E6FD2" w:rsidRPr="00154E5C" w:rsidRDefault="005E6FD2" w:rsidP="006807EC">
            <w:pPr>
              <w:pStyle w:val="StyleBoldJustified"/>
              <w:numPr>
                <w:ilvl w:val="0"/>
                <w:numId w:val="13"/>
              </w:numPr>
              <w:tabs>
                <w:tab w:val="left" w:pos="851"/>
              </w:tabs>
              <w:ind w:left="205" w:hanging="220"/>
              <w:jc w:val="center"/>
              <w:rPr>
                <w:rFonts w:ascii="Cambria" w:hAnsi="Cambria"/>
                <w:lang w:val="lt-LT"/>
              </w:rPr>
            </w:pPr>
          </w:p>
        </w:tc>
        <w:tc>
          <w:tcPr>
            <w:tcW w:w="7119" w:type="dxa"/>
          </w:tcPr>
          <w:p w14:paraId="0A42B088" w14:textId="77777777" w:rsidR="005E6FD2" w:rsidRPr="00154E5C" w:rsidRDefault="00BD0704" w:rsidP="00560A8C">
            <w:pPr>
              <w:pStyle w:val="StyleBoldJustified"/>
              <w:tabs>
                <w:tab w:val="left" w:pos="851"/>
              </w:tabs>
              <w:rPr>
                <w:rFonts w:ascii="Cambria" w:hAnsi="Cambria"/>
                <w:lang w:val="lt-LT"/>
              </w:rPr>
            </w:pPr>
            <w:r w:rsidRPr="00154E5C">
              <w:rPr>
                <w:rFonts w:ascii="Cambria" w:hAnsi="Cambria"/>
                <w:lang w:val="lt-LT"/>
              </w:rPr>
              <w:t>Lietaus surinkimo ir nuvedimo sistemos įrengimas</w:t>
            </w:r>
          </w:p>
          <w:p w14:paraId="0A42B089" w14:textId="77777777" w:rsidR="004148AE" w:rsidRPr="00154E5C" w:rsidRDefault="004148AE" w:rsidP="004148AE">
            <w:pPr>
              <w:pStyle w:val="StyleBoldJustified"/>
              <w:tabs>
                <w:tab w:val="left" w:pos="851"/>
              </w:tabs>
              <w:jc w:val="right"/>
              <w:rPr>
                <w:rFonts w:ascii="Cambria" w:hAnsi="Cambria"/>
                <w:lang w:val="lt-LT"/>
              </w:rPr>
            </w:pPr>
            <w:proofErr w:type="spellStart"/>
            <w:r w:rsidRPr="00154E5C">
              <w:rPr>
                <w:rFonts w:ascii="Cambria" w:hAnsi="Cambria"/>
                <w:lang w:val="lt-LT"/>
              </w:rPr>
              <w:t>Lietlovis</w:t>
            </w:r>
            <w:proofErr w:type="spellEnd"/>
          </w:p>
          <w:p w14:paraId="0A42B08A" w14:textId="77777777" w:rsidR="004148AE" w:rsidRPr="00154E5C" w:rsidRDefault="004148AE" w:rsidP="004148AE">
            <w:pPr>
              <w:pStyle w:val="StyleBoldJustified"/>
              <w:tabs>
                <w:tab w:val="left" w:pos="851"/>
              </w:tabs>
              <w:jc w:val="right"/>
              <w:rPr>
                <w:rFonts w:ascii="Cambria" w:hAnsi="Cambria"/>
                <w:lang w:val="lt-LT"/>
              </w:rPr>
            </w:pPr>
            <w:r w:rsidRPr="00154E5C">
              <w:rPr>
                <w:rFonts w:ascii="Cambria" w:hAnsi="Cambria"/>
                <w:lang w:val="lt-LT"/>
              </w:rPr>
              <w:t>Lietvamzdis</w:t>
            </w:r>
          </w:p>
        </w:tc>
        <w:tc>
          <w:tcPr>
            <w:tcW w:w="943" w:type="dxa"/>
          </w:tcPr>
          <w:p w14:paraId="0A42B08B" w14:textId="77777777" w:rsidR="005E6FD2" w:rsidRPr="00154E5C" w:rsidRDefault="005E6FD2" w:rsidP="00A97641">
            <w:pPr>
              <w:pStyle w:val="StyleBoldJustified"/>
              <w:tabs>
                <w:tab w:val="left" w:pos="851"/>
              </w:tabs>
              <w:jc w:val="center"/>
              <w:rPr>
                <w:rFonts w:ascii="Cambria" w:hAnsi="Cambria"/>
                <w:lang w:val="lt-LT"/>
              </w:rPr>
            </w:pPr>
          </w:p>
          <w:p w14:paraId="0A42B08C" w14:textId="77777777" w:rsidR="004148AE" w:rsidRPr="00154E5C" w:rsidRDefault="004148AE" w:rsidP="00A97641">
            <w:pPr>
              <w:pStyle w:val="StyleBoldJustified"/>
              <w:tabs>
                <w:tab w:val="left" w:pos="851"/>
              </w:tabs>
              <w:jc w:val="center"/>
              <w:rPr>
                <w:rFonts w:ascii="Cambria" w:hAnsi="Cambria"/>
                <w:lang w:val="lt-LT"/>
              </w:rPr>
            </w:pPr>
            <w:r w:rsidRPr="00154E5C">
              <w:rPr>
                <w:rFonts w:ascii="Cambria" w:hAnsi="Cambria"/>
                <w:lang w:val="lt-LT"/>
              </w:rPr>
              <w:t xml:space="preserve">M </w:t>
            </w:r>
          </w:p>
          <w:p w14:paraId="0A42B08D" w14:textId="77777777" w:rsidR="002F68EE" w:rsidRPr="00154E5C" w:rsidRDefault="002F68EE" w:rsidP="00A97641">
            <w:pPr>
              <w:pStyle w:val="StyleBoldJustified"/>
              <w:tabs>
                <w:tab w:val="left" w:pos="851"/>
              </w:tabs>
              <w:jc w:val="center"/>
              <w:rPr>
                <w:rFonts w:ascii="Cambria" w:hAnsi="Cambria"/>
                <w:lang w:val="lt-LT"/>
              </w:rPr>
            </w:pPr>
            <w:r w:rsidRPr="00154E5C">
              <w:rPr>
                <w:rFonts w:ascii="Cambria" w:hAnsi="Cambria"/>
                <w:lang w:val="lt-LT"/>
              </w:rPr>
              <w:t xml:space="preserve">M </w:t>
            </w:r>
          </w:p>
        </w:tc>
        <w:tc>
          <w:tcPr>
            <w:tcW w:w="888" w:type="dxa"/>
          </w:tcPr>
          <w:p w14:paraId="0A42B08E" w14:textId="77777777" w:rsidR="005E6FD2" w:rsidRPr="00154E5C" w:rsidRDefault="005E6FD2" w:rsidP="00A97641">
            <w:pPr>
              <w:pStyle w:val="StyleBoldJustified"/>
              <w:tabs>
                <w:tab w:val="left" w:pos="851"/>
              </w:tabs>
              <w:jc w:val="center"/>
              <w:rPr>
                <w:rFonts w:ascii="Cambria" w:hAnsi="Cambria"/>
                <w:lang w:val="lt-LT"/>
              </w:rPr>
            </w:pPr>
          </w:p>
          <w:p w14:paraId="0A42B08F" w14:textId="77777777" w:rsidR="004148AE" w:rsidRPr="00154E5C" w:rsidRDefault="004148AE" w:rsidP="00A97641">
            <w:pPr>
              <w:pStyle w:val="StyleBoldJustified"/>
              <w:tabs>
                <w:tab w:val="left" w:pos="851"/>
              </w:tabs>
              <w:jc w:val="center"/>
              <w:rPr>
                <w:rFonts w:ascii="Cambria" w:hAnsi="Cambria"/>
                <w:lang w:val="lt-LT"/>
              </w:rPr>
            </w:pPr>
            <w:r w:rsidRPr="00154E5C">
              <w:rPr>
                <w:rFonts w:ascii="Cambria" w:hAnsi="Cambria"/>
                <w:lang w:val="lt-LT"/>
              </w:rPr>
              <w:t>44,6</w:t>
            </w:r>
          </w:p>
          <w:p w14:paraId="0A42B090" w14:textId="77777777" w:rsidR="004148AE" w:rsidRPr="00154E5C" w:rsidRDefault="002F68EE" w:rsidP="00A97641">
            <w:pPr>
              <w:pStyle w:val="StyleBoldJustified"/>
              <w:tabs>
                <w:tab w:val="left" w:pos="851"/>
              </w:tabs>
              <w:jc w:val="center"/>
              <w:rPr>
                <w:rFonts w:ascii="Cambria" w:hAnsi="Cambria"/>
                <w:lang w:val="lt-LT"/>
              </w:rPr>
            </w:pPr>
            <w:r w:rsidRPr="00154E5C">
              <w:rPr>
                <w:rFonts w:ascii="Cambria" w:hAnsi="Cambria"/>
                <w:lang w:val="lt-LT"/>
              </w:rPr>
              <w:t>49</w:t>
            </w:r>
          </w:p>
        </w:tc>
      </w:tr>
      <w:tr w:rsidR="005E6FD2" w:rsidRPr="00961F88" w14:paraId="0A42B097" w14:textId="77777777" w:rsidTr="001E4F1E">
        <w:tc>
          <w:tcPr>
            <w:tcW w:w="570" w:type="dxa"/>
          </w:tcPr>
          <w:p w14:paraId="0A42B092" w14:textId="77777777" w:rsidR="005E6FD2" w:rsidRPr="00154E5C" w:rsidRDefault="005E6FD2" w:rsidP="006807EC">
            <w:pPr>
              <w:pStyle w:val="StyleBoldJustified"/>
              <w:numPr>
                <w:ilvl w:val="0"/>
                <w:numId w:val="13"/>
              </w:numPr>
              <w:tabs>
                <w:tab w:val="left" w:pos="851"/>
              </w:tabs>
              <w:ind w:left="205" w:hanging="220"/>
              <w:jc w:val="center"/>
              <w:rPr>
                <w:rFonts w:ascii="Cambria" w:hAnsi="Cambria"/>
                <w:lang w:val="lt-LT"/>
              </w:rPr>
            </w:pPr>
          </w:p>
        </w:tc>
        <w:tc>
          <w:tcPr>
            <w:tcW w:w="7119" w:type="dxa"/>
          </w:tcPr>
          <w:p w14:paraId="0A42B093" w14:textId="77777777" w:rsidR="005E6FD2" w:rsidRPr="00154E5C" w:rsidRDefault="00BD0704" w:rsidP="002F68EE">
            <w:pPr>
              <w:pStyle w:val="StyleBoldJustified"/>
              <w:tabs>
                <w:tab w:val="left" w:pos="851"/>
              </w:tabs>
              <w:rPr>
                <w:rFonts w:ascii="Cambria" w:hAnsi="Cambria"/>
                <w:lang w:val="lt-LT"/>
              </w:rPr>
            </w:pPr>
            <w:r w:rsidRPr="00154E5C">
              <w:rPr>
                <w:rFonts w:ascii="Cambria" w:hAnsi="Cambria"/>
                <w:lang w:val="lt-LT"/>
              </w:rPr>
              <w:t xml:space="preserve">Ventiliacinių </w:t>
            </w:r>
            <w:r w:rsidR="002F68EE" w:rsidRPr="00154E5C">
              <w:rPr>
                <w:rFonts w:ascii="Cambria" w:hAnsi="Cambria"/>
                <w:lang w:val="lt-LT"/>
              </w:rPr>
              <w:t>angų pramušimas palėpės po stogu „A“ vėdinimui</w:t>
            </w:r>
          </w:p>
          <w:p w14:paraId="0A42B094" w14:textId="77777777" w:rsidR="002F68EE" w:rsidRPr="00154E5C" w:rsidRDefault="002F68EE" w:rsidP="002F68EE">
            <w:pPr>
              <w:pStyle w:val="StyleBoldJustified"/>
              <w:tabs>
                <w:tab w:val="left" w:pos="851"/>
              </w:tabs>
              <w:rPr>
                <w:rFonts w:ascii="Cambria" w:hAnsi="Cambria"/>
                <w:lang w:val="lt-LT"/>
              </w:rPr>
            </w:pPr>
            <w:r w:rsidRPr="00154E5C">
              <w:rPr>
                <w:rFonts w:ascii="Cambria" w:hAnsi="Cambria"/>
                <w:lang w:val="lt-LT"/>
              </w:rPr>
              <w:t>500x500 mm</w:t>
            </w:r>
          </w:p>
        </w:tc>
        <w:tc>
          <w:tcPr>
            <w:tcW w:w="943" w:type="dxa"/>
          </w:tcPr>
          <w:p w14:paraId="0A42B095" w14:textId="77777777" w:rsidR="005E6FD2" w:rsidRPr="00154E5C" w:rsidRDefault="002F68EE" w:rsidP="00A97641">
            <w:pPr>
              <w:pStyle w:val="StyleBoldJustified"/>
              <w:tabs>
                <w:tab w:val="left" w:pos="851"/>
              </w:tabs>
              <w:jc w:val="center"/>
              <w:rPr>
                <w:rFonts w:ascii="Cambria" w:hAnsi="Cambria"/>
                <w:lang w:val="lt-LT"/>
              </w:rPr>
            </w:pPr>
            <w:r w:rsidRPr="00154E5C">
              <w:rPr>
                <w:rFonts w:ascii="Cambria" w:hAnsi="Cambria"/>
                <w:lang w:val="lt-LT"/>
              </w:rPr>
              <w:t>Vnt.</w:t>
            </w:r>
          </w:p>
        </w:tc>
        <w:tc>
          <w:tcPr>
            <w:tcW w:w="888" w:type="dxa"/>
          </w:tcPr>
          <w:p w14:paraId="0A42B096" w14:textId="77777777" w:rsidR="005E6FD2" w:rsidRPr="00154E5C" w:rsidRDefault="002F68EE" w:rsidP="00A97641">
            <w:pPr>
              <w:pStyle w:val="StyleBoldJustified"/>
              <w:tabs>
                <w:tab w:val="left" w:pos="851"/>
              </w:tabs>
              <w:jc w:val="center"/>
              <w:rPr>
                <w:rFonts w:ascii="Cambria" w:hAnsi="Cambria"/>
                <w:lang w:val="lt-LT"/>
              </w:rPr>
            </w:pPr>
            <w:r w:rsidRPr="00154E5C">
              <w:rPr>
                <w:rFonts w:ascii="Cambria" w:hAnsi="Cambria"/>
                <w:lang w:val="lt-LT"/>
              </w:rPr>
              <w:t>2</w:t>
            </w:r>
          </w:p>
        </w:tc>
      </w:tr>
      <w:tr w:rsidR="002F68EE" w:rsidRPr="00961F88" w14:paraId="0A42B09C" w14:textId="77777777" w:rsidTr="001E4F1E">
        <w:tc>
          <w:tcPr>
            <w:tcW w:w="570" w:type="dxa"/>
          </w:tcPr>
          <w:p w14:paraId="0A42B098" w14:textId="77777777" w:rsidR="002F68EE" w:rsidRPr="00154E5C" w:rsidRDefault="002F68EE" w:rsidP="006807EC">
            <w:pPr>
              <w:pStyle w:val="StyleBoldJustified"/>
              <w:numPr>
                <w:ilvl w:val="0"/>
                <w:numId w:val="13"/>
              </w:numPr>
              <w:tabs>
                <w:tab w:val="left" w:pos="851"/>
              </w:tabs>
              <w:ind w:left="205" w:hanging="220"/>
              <w:jc w:val="center"/>
              <w:rPr>
                <w:rFonts w:ascii="Cambria" w:hAnsi="Cambria"/>
                <w:lang w:val="lt-LT"/>
              </w:rPr>
            </w:pPr>
          </w:p>
        </w:tc>
        <w:tc>
          <w:tcPr>
            <w:tcW w:w="7119" w:type="dxa"/>
          </w:tcPr>
          <w:p w14:paraId="0A42B099" w14:textId="77777777" w:rsidR="002F68EE" w:rsidRPr="00154E5C" w:rsidRDefault="002F68EE" w:rsidP="002F68EE">
            <w:pPr>
              <w:pStyle w:val="StyleBoldJustified"/>
              <w:tabs>
                <w:tab w:val="left" w:pos="851"/>
              </w:tabs>
              <w:rPr>
                <w:rFonts w:ascii="Cambria" w:hAnsi="Cambria"/>
                <w:lang w:val="lt-LT"/>
              </w:rPr>
            </w:pPr>
            <w:r w:rsidRPr="00154E5C">
              <w:rPr>
                <w:rFonts w:ascii="Cambria" w:hAnsi="Cambria"/>
                <w:lang w:val="lt-LT"/>
              </w:rPr>
              <w:t xml:space="preserve">Ventiliacinių grotelių sienose įrengimas, 500x500 mm, dažoma fasado spalva (balta), aliuminio </w:t>
            </w:r>
            <w:proofErr w:type="spellStart"/>
            <w:r w:rsidRPr="00154E5C">
              <w:rPr>
                <w:rFonts w:ascii="Cambria" w:hAnsi="Cambria"/>
                <w:lang w:val="lt-LT"/>
              </w:rPr>
              <w:t>lamelės</w:t>
            </w:r>
            <w:proofErr w:type="spellEnd"/>
            <w:r w:rsidRPr="00154E5C">
              <w:rPr>
                <w:rFonts w:ascii="Cambria" w:hAnsi="Cambria"/>
                <w:lang w:val="lt-LT"/>
              </w:rPr>
              <w:t xml:space="preserve"> metaliniame rėme</w:t>
            </w:r>
          </w:p>
        </w:tc>
        <w:tc>
          <w:tcPr>
            <w:tcW w:w="943" w:type="dxa"/>
          </w:tcPr>
          <w:p w14:paraId="0A42B09A" w14:textId="77777777" w:rsidR="002F68EE" w:rsidRPr="00154E5C" w:rsidRDefault="002F68EE" w:rsidP="00A97641">
            <w:pPr>
              <w:pStyle w:val="StyleBoldJustified"/>
              <w:tabs>
                <w:tab w:val="left" w:pos="851"/>
              </w:tabs>
              <w:jc w:val="center"/>
              <w:rPr>
                <w:rFonts w:ascii="Cambria" w:hAnsi="Cambria"/>
                <w:lang w:val="lt-LT"/>
              </w:rPr>
            </w:pPr>
            <w:r w:rsidRPr="00154E5C">
              <w:rPr>
                <w:rFonts w:ascii="Cambria" w:hAnsi="Cambria"/>
                <w:lang w:val="lt-LT"/>
              </w:rPr>
              <w:t>Vnt.</w:t>
            </w:r>
          </w:p>
        </w:tc>
        <w:tc>
          <w:tcPr>
            <w:tcW w:w="888" w:type="dxa"/>
          </w:tcPr>
          <w:p w14:paraId="0A42B09B" w14:textId="77777777" w:rsidR="002F68EE" w:rsidRPr="00154E5C" w:rsidRDefault="002F68EE" w:rsidP="00A97641">
            <w:pPr>
              <w:pStyle w:val="StyleBoldJustified"/>
              <w:tabs>
                <w:tab w:val="left" w:pos="851"/>
              </w:tabs>
              <w:jc w:val="center"/>
              <w:rPr>
                <w:rFonts w:ascii="Cambria" w:hAnsi="Cambria"/>
                <w:lang w:val="lt-LT"/>
              </w:rPr>
            </w:pPr>
            <w:r w:rsidRPr="00154E5C">
              <w:rPr>
                <w:rFonts w:ascii="Cambria" w:hAnsi="Cambria"/>
                <w:lang w:val="lt-LT"/>
              </w:rPr>
              <w:t>2</w:t>
            </w:r>
          </w:p>
        </w:tc>
      </w:tr>
      <w:tr w:rsidR="005E6FD2" w:rsidRPr="00961F88" w14:paraId="0A42B0A2" w14:textId="77777777" w:rsidTr="001E4F1E">
        <w:tc>
          <w:tcPr>
            <w:tcW w:w="570" w:type="dxa"/>
          </w:tcPr>
          <w:p w14:paraId="0A42B09D" w14:textId="77777777" w:rsidR="005E6FD2" w:rsidRPr="00154E5C" w:rsidRDefault="005E6FD2" w:rsidP="006807EC">
            <w:pPr>
              <w:pStyle w:val="StyleBoldJustified"/>
              <w:numPr>
                <w:ilvl w:val="0"/>
                <w:numId w:val="13"/>
              </w:numPr>
              <w:tabs>
                <w:tab w:val="left" w:pos="851"/>
              </w:tabs>
              <w:ind w:left="205" w:hanging="220"/>
              <w:jc w:val="center"/>
              <w:rPr>
                <w:rFonts w:ascii="Cambria" w:hAnsi="Cambria"/>
                <w:lang w:val="lt-LT"/>
              </w:rPr>
            </w:pPr>
          </w:p>
        </w:tc>
        <w:tc>
          <w:tcPr>
            <w:tcW w:w="7119" w:type="dxa"/>
          </w:tcPr>
          <w:p w14:paraId="0A42B09E" w14:textId="77777777" w:rsidR="005E6FD2" w:rsidRPr="00154E5C" w:rsidRDefault="00BD0704" w:rsidP="002F68EE">
            <w:pPr>
              <w:pStyle w:val="StyleBoldJustified"/>
              <w:tabs>
                <w:tab w:val="left" w:pos="851"/>
              </w:tabs>
              <w:rPr>
                <w:rFonts w:ascii="Cambria" w:hAnsi="Cambria"/>
                <w:lang w:val="lt-LT"/>
              </w:rPr>
            </w:pPr>
            <w:r w:rsidRPr="00154E5C">
              <w:rPr>
                <w:rFonts w:ascii="Cambria" w:hAnsi="Cambria"/>
                <w:lang w:val="lt-LT"/>
              </w:rPr>
              <w:t>V</w:t>
            </w:r>
            <w:r w:rsidR="002F68EE" w:rsidRPr="00154E5C">
              <w:rPr>
                <w:rFonts w:ascii="Cambria" w:hAnsi="Cambria"/>
                <w:lang w:val="lt-LT"/>
              </w:rPr>
              <w:t>entiliacinių grotelių stoglangio</w:t>
            </w:r>
            <w:r w:rsidRPr="00154E5C">
              <w:rPr>
                <w:rFonts w:ascii="Cambria" w:hAnsi="Cambria"/>
                <w:lang w:val="lt-LT"/>
              </w:rPr>
              <w:t xml:space="preserve"> ango</w:t>
            </w:r>
            <w:r w:rsidR="002F68EE" w:rsidRPr="00154E5C">
              <w:rPr>
                <w:rFonts w:ascii="Cambria" w:hAnsi="Cambria"/>
                <w:lang w:val="lt-LT"/>
              </w:rPr>
              <w:t>j</w:t>
            </w:r>
            <w:r w:rsidRPr="00154E5C">
              <w:rPr>
                <w:rFonts w:ascii="Cambria" w:hAnsi="Cambria"/>
                <w:lang w:val="lt-LT"/>
              </w:rPr>
              <w:t>e įrengimas</w:t>
            </w:r>
            <w:r w:rsidR="002F68EE" w:rsidRPr="00154E5C">
              <w:rPr>
                <w:rFonts w:ascii="Cambria" w:hAnsi="Cambria"/>
                <w:lang w:val="lt-LT"/>
              </w:rPr>
              <w:t xml:space="preserve"> (trikampis stoglangis)</w:t>
            </w:r>
          </w:p>
          <w:p w14:paraId="0A42B09F" w14:textId="77777777" w:rsidR="002F68EE" w:rsidRPr="00154E5C" w:rsidRDefault="002F68EE" w:rsidP="002F68EE">
            <w:pPr>
              <w:pStyle w:val="StyleBoldJustified"/>
              <w:tabs>
                <w:tab w:val="left" w:pos="851"/>
              </w:tabs>
              <w:rPr>
                <w:rFonts w:ascii="Cambria" w:hAnsi="Cambria"/>
                <w:lang w:val="lt-LT"/>
              </w:rPr>
            </w:pPr>
            <w:r w:rsidRPr="00154E5C">
              <w:rPr>
                <w:rFonts w:ascii="Cambria" w:hAnsi="Cambria"/>
                <w:lang w:val="lt-LT"/>
              </w:rPr>
              <w:t xml:space="preserve">dažoma stogo dangos spalva, aliuminio </w:t>
            </w:r>
            <w:proofErr w:type="spellStart"/>
            <w:r w:rsidRPr="00154E5C">
              <w:rPr>
                <w:rFonts w:ascii="Cambria" w:hAnsi="Cambria"/>
                <w:lang w:val="lt-LT"/>
              </w:rPr>
              <w:t>lamelės</w:t>
            </w:r>
            <w:proofErr w:type="spellEnd"/>
            <w:r w:rsidRPr="00154E5C">
              <w:rPr>
                <w:rFonts w:ascii="Cambria" w:hAnsi="Cambria"/>
                <w:lang w:val="lt-LT"/>
              </w:rPr>
              <w:t xml:space="preserve"> metaliniame rėme</w:t>
            </w:r>
          </w:p>
        </w:tc>
        <w:tc>
          <w:tcPr>
            <w:tcW w:w="943" w:type="dxa"/>
          </w:tcPr>
          <w:p w14:paraId="0A42B0A0" w14:textId="77777777" w:rsidR="005E6FD2" w:rsidRPr="00154E5C" w:rsidRDefault="00BD0704" w:rsidP="00A97641">
            <w:pPr>
              <w:pStyle w:val="StyleBoldJustified"/>
              <w:tabs>
                <w:tab w:val="left" w:pos="851"/>
              </w:tabs>
              <w:jc w:val="center"/>
              <w:rPr>
                <w:rFonts w:ascii="Cambria" w:hAnsi="Cambria"/>
                <w:lang w:val="lt-LT"/>
              </w:rPr>
            </w:pPr>
            <w:r w:rsidRPr="00154E5C">
              <w:rPr>
                <w:rFonts w:ascii="Cambria" w:hAnsi="Cambria"/>
                <w:lang w:val="lt-LT"/>
              </w:rPr>
              <w:t>Vnt.</w:t>
            </w:r>
          </w:p>
        </w:tc>
        <w:tc>
          <w:tcPr>
            <w:tcW w:w="888" w:type="dxa"/>
          </w:tcPr>
          <w:p w14:paraId="0A42B0A1" w14:textId="77777777" w:rsidR="005E6FD2" w:rsidRPr="00154E5C" w:rsidRDefault="002F68EE" w:rsidP="00A97641">
            <w:pPr>
              <w:pStyle w:val="StyleBoldJustified"/>
              <w:tabs>
                <w:tab w:val="left" w:pos="851"/>
              </w:tabs>
              <w:jc w:val="center"/>
              <w:rPr>
                <w:rFonts w:ascii="Cambria" w:hAnsi="Cambria"/>
                <w:lang w:val="lt-LT"/>
              </w:rPr>
            </w:pPr>
            <w:r w:rsidRPr="00154E5C">
              <w:rPr>
                <w:rFonts w:ascii="Cambria" w:hAnsi="Cambria"/>
                <w:lang w:val="lt-LT"/>
              </w:rPr>
              <w:t>1</w:t>
            </w:r>
          </w:p>
        </w:tc>
      </w:tr>
      <w:tr w:rsidR="00BD0704" w:rsidRPr="00961F88" w14:paraId="0A42B0A7" w14:textId="77777777" w:rsidTr="001E4F1E">
        <w:tc>
          <w:tcPr>
            <w:tcW w:w="570" w:type="dxa"/>
          </w:tcPr>
          <w:p w14:paraId="0A42B0A3" w14:textId="77777777" w:rsidR="00BD0704" w:rsidRPr="00154E5C" w:rsidRDefault="00BD0704" w:rsidP="006807EC">
            <w:pPr>
              <w:pStyle w:val="StyleBoldJustified"/>
              <w:numPr>
                <w:ilvl w:val="0"/>
                <w:numId w:val="13"/>
              </w:numPr>
              <w:tabs>
                <w:tab w:val="left" w:pos="851"/>
              </w:tabs>
              <w:ind w:left="205" w:hanging="220"/>
              <w:jc w:val="center"/>
              <w:rPr>
                <w:rFonts w:ascii="Cambria" w:hAnsi="Cambria"/>
                <w:lang w:val="lt-LT"/>
              </w:rPr>
            </w:pPr>
          </w:p>
        </w:tc>
        <w:tc>
          <w:tcPr>
            <w:tcW w:w="7119" w:type="dxa"/>
          </w:tcPr>
          <w:p w14:paraId="0A42B0A4" w14:textId="77777777" w:rsidR="00BD0704" w:rsidRPr="00154E5C" w:rsidRDefault="00BD0704" w:rsidP="002A21E2">
            <w:pPr>
              <w:pStyle w:val="StyleBoldJustified"/>
              <w:tabs>
                <w:tab w:val="left" w:pos="851"/>
              </w:tabs>
              <w:rPr>
                <w:rFonts w:ascii="Cambria" w:hAnsi="Cambria"/>
                <w:lang w:val="lt-LT"/>
              </w:rPr>
            </w:pPr>
            <w:r w:rsidRPr="00154E5C">
              <w:rPr>
                <w:rFonts w:ascii="Cambria" w:hAnsi="Cambria"/>
                <w:lang w:val="lt-LT"/>
              </w:rPr>
              <w:t>Siūlų tarp stogo dangos</w:t>
            </w:r>
            <w:r w:rsidR="002A21E2" w:rsidRPr="00154E5C">
              <w:rPr>
                <w:rFonts w:ascii="Cambria" w:hAnsi="Cambria"/>
                <w:lang w:val="lt-LT"/>
              </w:rPr>
              <w:t xml:space="preserve">, skardinimo elementų </w:t>
            </w:r>
            <w:r w:rsidRPr="00154E5C">
              <w:rPr>
                <w:rFonts w:ascii="Cambria" w:hAnsi="Cambria"/>
                <w:lang w:val="lt-LT"/>
              </w:rPr>
              <w:t xml:space="preserve">ir </w:t>
            </w:r>
            <w:r w:rsidR="002A21E2" w:rsidRPr="00154E5C">
              <w:rPr>
                <w:rFonts w:ascii="Cambria" w:hAnsi="Cambria"/>
                <w:lang w:val="lt-LT"/>
              </w:rPr>
              <w:t xml:space="preserve">mūro </w:t>
            </w:r>
            <w:r w:rsidRPr="00154E5C">
              <w:rPr>
                <w:rFonts w:ascii="Cambria" w:hAnsi="Cambria"/>
                <w:lang w:val="lt-LT"/>
              </w:rPr>
              <w:t>sienų sandarinimas</w:t>
            </w:r>
          </w:p>
        </w:tc>
        <w:tc>
          <w:tcPr>
            <w:tcW w:w="943" w:type="dxa"/>
          </w:tcPr>
          <w:p w14:paraId="0A42B0A5" w14:textId="77777777" w:rsidR="00BD0704" w:rsidRPr="00154E5C" w:rsidRDefault="00BD0704" w:rsidP="00A97641">
            <w:pPr>
              <w:pStyle w:val="StyleBoldJustified"/>
              <w:tabs>
                <w:tab w:val="left" w:pos="851"/>
              </w:tabs>
              <w:jc w:val="center"/>
              <w:rPr>
                <w:rFonts w:ascii="Cambria" w:hAnsi="Cambria"/>
                <w:lang w:val="lt-LT"/>
              </w:rPr>
            </w:pPr>
            <w:proofErr w:type="spellStart"/>
            <w:r w:rsidRPr="00154E5C">
              <w:rPr>
                <w:rFonts w:ascii="Cambria" w:hAnsi="Cambria"/>
                <w:lang w:val="lt-LT"/>
              </w:rPr>
              <w:t>Kompl</w:t>
            </w:r>
            <w:proofErr w:type="spellEnd"/>
            <w:r w:rsidRPr="00154E5C">
              <w:rPr>
                <w:rFonts w:ascii="Cambria" w:hAnsi="Cambria"/>
                <w:lang w:val="lt-LT"/>
              </w:rPr>
              <w:t>.</w:t>
            </w:r>
          </w:p>
        </w:tc>
        <w:tc>
          <w:tcPr>
            <w:tcW w:w="888" w:type="dxa"/>
          </w:tcPr>
          <w:p w14:paraId="0A42B0A6" w14:textId="77777777" w:rsidR="00BD0704" w:rsidRPr="00154E5C" w:rsidRDefault="00BD0704" w:rsidP="00A97641">
            <w:pPr>
              <w:pStyle w:val="StyleBoldJustified"/>
              <w:tabs>
                <w:tab w:val="left" w:pos="851"/>
              </w:tabs>
              <w:jc w:val="center"/>
              <w:rPr>
                <w:rFonts w:ascii="Cambria" w:hAnsi="Cambria"/>
                <w:lang w:val="lt-LT"/>
              </w:rPr>
            </w:pPr>
            <w:r w:rsidRPr="00154E5C">
              <w:rPr>
                <w:rFonts w:ascii="Cambria" w:hAnsi="Cambria"/>
                <w:lang w:val="lt-LT"/>
              </w:rPr>
              <w:t>1</w:t>
            </w:r>
          </w:p>
        </w:tc>
      </w:tr>
      <w:tr w:rsidR="00894BFE" w:rsidRPr="00961F88" w14:paraId="0A42B0AC" w14:textId="77777777" w:rsidTr="001E4F1E">
        <w:tc>
          <w:tcPr>
            <w:tcW w:w="570" w:type="dxa"/>
          </w:tcPr>
          <w:p w14:paraId="0A42B0A8" w14:textId="77777777" w:rsidR="00894BFE" w:rsidRPr="00154E5C" w:rsidRDefault="00894BFE" w:rsidP="006807EC">
            <w:pPr>
              <w:pStyle w:val="StyleBoldJustified"/>
              <w:numPr>
                <w:ilvl w:val="0"/>
                <w:numId w:val="13"/>
              </w:numPr>
              <w:tabs>
                <w:tab w:val="left" w:pos="851"/>
              </w:tabs>
              <w:ind w:left="205" w:hanging="220"/>
              <w:jc w:val="center"/>
              <w:rPr>
                <w:rFonts w:ascii="Cambria" w:hAnsi="Cambria"/>
                <w:lang w:val="lt-LT"/>
              </w:rPr>
            </w:pPr>
          </w:p>
        </w:tc>
        <w:tc>
          <w:tcPr>
            <w:tcW w:w="7119" w:type="dxa"/>
          </w:tcPr>
          <w:p w14:paraId="0A42B0A9" w14:textId="77777777" w:rsidR="00894BFE" w:rsidRPr="00154E5C" w:rsidRDefault="00894BFE" w:rsidP="00894BFE">
            <w:pPr>
              <w:pStyle w:val="StyleBoldJustified"/>
              <w:tabs>
                <w:tab w:val="left" w:pos="851"/>
              </w:tabs>
              <w:rPr>
                <w:rFonts w:ascii="Cambria" w:hAnsi="Cambria"/>
                <w:lang w:val="lt-LT"/>
              </w:rPr>
            </w:pPr>
            <w:r w:rsidRPr="00154E5C">
              <w:rPr>
                <w:rFonts w:ascii="Cambria" w:hAnsi="Cambria"/>
                <w:lang w:val="lt-LT"/>
              </w:rPr>
              <w:t xml:space="preserve">Fasadų tinko remontas ir atstatymas (iki 500 mm juosta </w:t>
            </w:r>
            <w:r w:rsidR="005C67E8" w:rsidRPr="00154E5C">
              <w:rPr>
                <w:rFonts w:ascii="Cambria" w:hAnsi="Cambria"/>
                <w:lang w:val="lt-LT"/>
              </w:rPr>
              <w:t xml:space="preserve">į viršų </w:t>
            </w:r>
            <w:r w:rsidRPr="00154E5C">
              <w:rPr>
                <w:rFonts w:ascii="Cambria" w:hAnsi="Cambria"/>
                <w:lang w:val="lt-LT"/>
              </w:rPr>
              <w:t>nuo stogo dangos</w:t>
            </w:r>
            <w:r w:rsidR="005C67E8" w:rsidRPr="00154E5C">
              <w:rPr>
                <w:rFonts w:ascii="Cambria" w:hAnsi="Cambria"/>
                <w:lang w:val="lt-LT"/>
              </w:rPr>
              <w:t>)</w:t>
            </w:r>
          </w:p>
        </w:tc>
        <w:tc>
          <w:tcPr>
            <w:tcW w:w="943" w:type="dxa"/>
          </w:tcPr>
          <w:p w14:paraId="0A42B0AA" w14:textId="77777777" w:rsidR="00894BFE" w:rsidRPr="00154E5C" w:rsidRDefault="002A21E2" w:rsidP="00A97641">
            <w:pPr>
              <w:pStyle w:val="StyleBoldJustified"/>
              <w:tabs>
                <w:tab w:val="left" w:pos="851"/>
              </w:tabs>
              <w:jc w:val="center"/>
              <w:rPr>
                <w:rFonts w:ascii="Cambria" w:hAnsi="Cambria"/>
                <w:lang w:val="lt-LT"/>
              </w:rPr>
            </w:pPr>
            <w:r w:rsidRPr="00154E5C">
              <w:rPr>
                <w:rFonts w:ascii="Cambria" w:hAnsi="Cambria"/>
                <w:lang w:val="lt-LT"/>
              </w:rPr>
              <w:t xml:space="preserve">M </w:t>
            </w:r>
          </w:p>
        </w:tc>
        <w:tc>
          <w:tcPr>
            <w:tcW w:w="888" w:type="dxa"/>
          </w:tcPr>
          <w:p w14:paraId="0A42B0AB" w14:textId="77777777" w:rsidR="00894BFE" w:rsidRPr="00154E5C" w:rsidRDefault="002A21E2" w:rsidP="00A97641">
            <w:pPr>
              <w:pStyle w:val="StyleBoldJustified"/>
              <w:tabs>
                <w:tab w:val="left" w:pos="851"/>
              </w:tabs>
              <w:jc w:val="center"/>
              <w:rPr>
                <w:rFonts w:ascii="Cambria" w:hAnsi="Cambria"/>
                <w:lang w:val="lt-LT"/>
              </w:rPr>
            </w:pPr>
            <w:r w:rsidRPr="00154E5C">
              <w:rPr>
                <w:rFonts w:ascii="Cambria" w:hAnsi="Cambria"/>
                <w:lang w:val="lt-LT"/>
              </w:rPr>
              <w:t>34,5</w:t>
            </w:r>
          </w:p>
        </w:tc>
      </w:tr>
    </w:tbl>
    <w:p w14:paraId="0A42B0AF" w14:textId="7ACD76E0" w:rsidR="00A4769F" w:rsidRPr="00154E5C" w:rsidRDefault="002A21E2" w:rsidP="00154E5C">
      <w:pPr>
        <w:pStyle w:val="StyleBoldJustified"/>
        <w:tabs>
          <w:tab w:val="left" w:pos="851"/>
        </w:tabs>
        <w:spacing w:before="120" w:after="120"/>
        <w:ind w:firstLine="567"/>
        <w:rPr>
          <w:rFonts w:ascii="Cambria" w:hAnsi="Cambria"/>
          <w:szCs w:val="24"/>
          <w:lang w:val="lt-LT"/>
        </w:rPr>
      </w:pPr>
      <w:r w:rsidRPr="00154E5C">
        <w:rPr>
          <w:rFonts w:ascii="Cambria" w:hAnsi="Cambria"/>
          <w:szCs w:val="24"/>
          <w:lang w:val="lt-LT"/>
        </w:rPr>
        <w:t xml:space="preserve">Darbai neįtraukti į žiniaraštį, bet būtini kokybiškas </w:t>
      </w:r>
      <w:r w:rsidR="00505457" w:rsidRPr="00154E5C">
        <w:rPr>
          <w:rFonts w:ascii="Cambria" w:hAnsi="Cambria"/>
          <w:szCs w:val="24"/>
          <w:lang w:val="lt-LT"/>
        </w:rPr>
        <w:t>darbui atlikti, turi būti numatyti rangovo pasiūlyme ir įtraukti į darbų kainą.</w:t>
      </w:r>
    </w:p>
    <w:p w14:paraId="0A42B0B0" w14:textId="77777777" w:rsidR="00CB6B89" w:rsidRPr="00154E5C" w:rsidRDefault="00CB6B89" w:rsidP="00CB6B89">
      <w:pPr>
        <w:pStyle w:val="StyleBoldJustified"/>
        <w:rPr>
          <w:rFonts w:ascii="Cambria" w:hAnsi="Cambria"/>
          <w:szCs w:val="24"/>
          <w:lang w:val="lt-LT"/>
        </w:rPr>
      </w:pPr>
      <w:r w:rsidRPr="00154E5C">
        <w:rPr>
          <w:rFonts w:ascii="Cambria" w:hAnsi="Cambria"/>
          <w:b/>
          <w:szCs w:val="24"/>
          <w:lang w:val="lt-LT"/>
        </w:rPr>
        <w:t xml:space="preserve">4. Reikalavimai darbų atlikimui: </w:t>
      </w:r>
    </w:p>
    <w:p w14:paraId="0A42B0B1" w14:textId="77777777" w:rsidR="00CB6B89" w:rsidRPr="00154E5C" w:rsidRDefault="00B46E7E" w:rsidP="00B46E7E">
      <w:pPr>
        <w:pStyle w:val="StyleBoldJustified"/>
        <w:tabs>
          <w:tab w:val="left" w:pos="851"/>
        </w:tabs>
        <w:spacing w:before="120" w:after="120"/>
        <w:ind w:firstLine="567"/>
        <w:rPr>
          <w:rFonts w:ascii="Cambria" w:hAnsi="Cambria"/>
          <w:color w:val="FF0000"/>
          <w:szCs w:val="24"/>
          <w:lang w:val="lt-LT"/>
        </w:rPr>
      </w:pPr>
      <w:r w:rsidRPr="00154E5C">
        <w:rPr>
          <w:rFonts w:ascii="Cambria" w:hAnsi="Cambria"/>
          <w:szCs w:val="24"/>
          <w:lang w:val="lt-LT"/>
        </w:rPr>
        <w:t xml:space="preserve">4.1. </w:t>
      </w:r>
      <w:r w:rsidR="00CB6B89" w:rsidRPr="00154E5C">
        <w:rPr>
          <w:rFonts w:ascii="Cambria" w:hAnsi="Cambria"/>
          <w:szCs w:val="24"/>
          <w:lang w:val="lt-LT"/>
        </w:rPr>
        <w:t>Statybos darbai atliekami vadovaujantis šiomis Sąlygomis, Rangos sutartimi, Lietuvos Respublikoje galiojančiomis statybos normomis ir taisyklėmis, standartais ir kitais norminiais aktais. Darbams atlikti turi būti naudojamos Lietuvos Respublikoje nustatyta tvarka sertifikuotos medžiagos, statybos produktai bei įrenginiai. Visos medžiagos bei montuojami įrenginiai privalo būti nauji.</w:t>
      </w:r>
      <w:r w:rsidR="00CB6B89" w:rsidRPr="00154E5C">
        <w:rPr>
          <w:rFonts w:ascii="Cambria" w:hAnsi="Cambria"/>
          <w:color w:val="FF0000"/>
          <w:szCs w:val="24"/>
          <w:lang w:val="lt-LT"/>
        </w:rPr>
        <w:t xml:space="preserve">   </w:t>
      </w:r>
    </w:p>
    <w:p w14:paraId="0A42B0B2" w14:textId="491780F8" w:rsidR="00CB6B89" w:rsidRPr="00154E5C" w:rsidRDefault="00B46E7E" w:rsidP="00B46E7E">
      <w:pPr>
        <w:pStyle w:val="StyleBoldJustified"/>
        <w:tabs>
          <w:tab w:val="left" w:pos="851"/>
        </w:tabs>
        <w:spacing w:before="120" w:after="120"/>
        <w:ind w:firstLine="567"/>
        <w:rPr>
          <w:rFonts w:ascii="Cambria" w:hAnsi="Cambria"/>
          <w:szCs w:val="24"/>
          <w:lang w:val="lt-LT"/>
        </w:rPr>
      </w:pPr>
      <w:r w:rsidRPr="00154E5C">
        <w:rPr>
          <w:rFonts w:ascii="Cambria" w:hAnsi="Cambria"/>
          <w:szCs w:val="24"/>
          <w:lang w:val="lt-LT"/>
        </w:rPr>
        <w:t xml:space="preserve">4.2. </w:t>
      </w:r>
      <w:r w:rsidR="00C82A97" w:rsidRPr="00154E5C">
        <w:rPr>
          <w:rFonts w:ascii="Cambria" w:hAnsi="Cambria"/>
          <w:szCs w:val="24"/>
          <w:lang w:val="lt-LT"/>
        </w:rPr>
        <w:t xml:space="preserve">Rangovas turi įsivertinti, kad per sutartyje numatytus terminus turi būti atlikti ir užbaigti visi darbai, suteiktos visos paslaugos ir pristatytos visos prekės. Rangovas turi įsivertinti visas organizacines priemones sutarties tikslui pasiekti, esant poreikiui, darbus organizuoti </w:t>
      </w:r>
      <w:r w:rsidR="00F33B07" w:rsidRPr="00154E5C">
        <w:rPr>
          <w:rFonts w:ascii="Cambria" w:hAnsi="Cambria"/>
          <w:szCs w:val="24"/>
          <w:lang w:val="lt-LT"/>
        </w:rPr>
        <w:t xml:space="preserve">keliomis </w:t>
      </w:r>
      <w:r w:rsidR="00C82A97" w:rsidRPr="00154E5C">
        <w:rPr>
          <w:rFonts w:ascii="Cambria" w:hAnsi="Cambria"/>
          <w:szCs w:val="24"/>
          <w:lang w:val="lt-LT"/>
        </w:rPr>
        <w:t>pamainomis</w:t>
      </w:r>
      <w:r w:rsidR="00ED4A0B" w:rsidRPr="00154E5C">
        <w:rPr>
          <w:rFonts w:ascii="Cambria" w:hAnsi="Cambria"/>
          <w:szCs w:val="24"/>
          <w:lang w:val="lt-LT"/>
        </w:rPr>
        <w:t>, prisitaikyti prie įstaigos personalo darbo</w:t>
      </w:r>
      <w:r w:rsidR="00C82A97" w:rsidRPr="00154E5C">
        <w:rPr>
          <w:rFonts w:ascii="Cambria" w:hAnsi="Cambria"/>
          <w:szCs w:val="24"/>
          <w:lang w:val="lt-LT"/>
        </w:rPr>
        <w:t xml:space="preserve">. </w:t>
      </w:r>
    </w:p>
    <w:p w14:paraId="0A42B0B3" w14:textId="77777777" w:rsidR="00CB6B89" w:rsidRPr="00154E5C" w:rsidRDefault="00B46E7E" w:rsidP="00B46E7E">
      <w:pPr>
        <w:pStyle w:val="StyleBoldJustified"/>
        <w:tabs>
          <w:tab w:val="left" w:pos="851"/>
        </w:tabs>
        <w:spacing w:before="120" w:after="120"/>
        <w:ind w:firstLine="567"/>
        <w:rPr>
          <w:rFonts w:ascii="Cambria" w:hAnsi="Cambria"/>
          <w:szCs w:val="24"/>
          <w:lang w:val="lt-LT"/>
        </w:rPr>
      </w:pPr>
      <w:r w:rsidRPr="00154E5C">
        <w:rPr>
          <w:rFonts w:ascii="Cambria" w:hAnsi="Cambria"/>
          <w:szCs w:val="24"/>
          <w:lang w:val="lt-LT"/>
        </w:rPr>
        <w:t xml:space="preserve">4.3. </w:t>
      </w:r>
      <w:r w:rsidR="00CB6B89" w:rsidRPr="00154E5C">
        <w:rPr>
          <w:rFonts w:ascii="Cambria" w:hAnsi="Cambria"/>
          <w:szCs w:val="24"/>
          <w:lang w:val="lt-LT"/>
        </w:rPr>
        <w:t>Darbų vykdymo vieta: Lietuvos sveikatos mokslų universiteto ligoninė Kauno klinikos, Eivenių g. 2, Kaunas</w:t>
      </w:r>
      <w:r w:rsidR="004D247D" w:rsidRPr="00154E5C">
        <w:rPr>
          <w:rFonts w:ascii="Cambria" w:hAnsi="Cambria"/>
          <w:szCs w:val="24"/>
          <w:lang w:val="lt-LT"/>
        </w:rPr>
        <w:t xml:space="preserve">, </w:t>
      </w:r>
      <w:r w:rsidR="004E0B1C" w:rsidRPr="00154E5C">
        <w:rPr>
          <w:rFonts w:ascii="Cambria" w:hAnsi="Cambria"/>
          <w:szCs w:val="24"/>
          <w:lang w:val="lt-LT"/>
        </w:rPr>
        <w:t>Administracinio ūkinio korpuso priestatas (3d2p)</w:t>
      </w:r>
      <w:r w:rsidR="00CB6B89" w:rsidRPr="00154E5C">
        <w:rPr>
          <w:rFonts w:ascii="Cambria" w:hAnsi="Cambria"/>
          <w:szCs w:val="24"/>
          <w:lang w:val="lt-LT"/>
        </w:rPr>
        <w:t>.</w:t>
      </w:r>
    </w:p>
    <w:p w14:paraId="0A42B0B4" w14:textId="77777777" w:rsidR="00CB6B89" w:rsidRPr="00154E5C" w:rsidRDefault="00B46E7E" w:rsidP="00B46E7E">
      <w:pPr>
        <w:pStyle w:val="StyleBoldJustified"/>
        <w:tabs>
          <w:tab w:val="left" w:pos="851"/>
        </w:tabs>
        <w:spacing w:before="120" w:after="120"/>
        <w:ind w:firstLine="567"/>
        <w:rPr>
          <w:rFonts w:ascii="Cambria" w:hAnsi="Cambria"/>
          <w:szCs w:val="24"/>
          <w:lang w:val="lt-LT"/>
        </w:rPr>
      </w:pPr>
      <w:r w:rsidRPr="00154E5C">
        <w:rPr>
          <w:rFonts w:ascii="Cambria" w:hAnsi="Cambria"/>
          <w:szCs w:val="24"/>
          <w:lang w:val="lt-LT"/>
        </w:rPr>
        <w:t>4.</w:t>
      </w:r>
      <w:r w:rsidR="003B3D30" w:rsidRPr="00154E5C">
        <w:rPr>
          <w:rFonts w:ascii="Cambria" w:hAnsi="Cambria"/>
          <w:szCs w:val="24"/>
          <w:lang w:val="lt-LT"/>
        </w:rPr>
        <w:t>4</w:t>
      </w:r>
      <w:r w:rsidRPr="00154E5C">
        <w:rPr>
          <w:rFonts w:ascii="Cambria" w:hAnsi="Cambria"/>
          <w:szCs w:val="24"/>
          <w:lang w:val="lt-LT"/>
        </w:rPr>
        <w:t xml:space="preserve">. </w:t>
      </w:r>
      <w:r w:rsidR="00CB6B89" w:rsidRPr="00154E5C">
        <w:rPr>
          <w:rFonts w:ascii="Cambria" w:hAnsi="Cambria"/>
          <w:szCs w:val="24"/>
          <w:lang w:val="lt-LT"/>
        </w:rPr>
        <w:t>Rangovas</w:t>
      </w:r>
      <w:r w:rsidR="00F33B07" w:rsidRPr="00154E5C">
        <w:rPr>
          <w:rFonts w:ascii="Cambria" w:hAnsi="Cambria"/>
          <w:szCs w:val="24"/>
          <w:lang w:val="lt-LT"/>
        </w:rPr>
        <w:t>,</w:t>
      </w:r>
      <w:r w:rsidR="00CB6B89" w:rsidRPr="00154E5C">
        <w:rPr>
          <w:rFonts w:ascii="Cambria" w:hAnsi="Cambria"/>
          <w:szCs w:val="24"/>
          <w:lang w:val="lt-LT"/>
        </w:rPr>
        <w:t xml:space="preserve"> vykdydamas statybos darbus</w:t>
      </w:r>
      <w:r w:rsidR="00F33B07" w:rsidRPr="00154E5C">
        <w:rPr>
          <w:rFonts w:ascii="Cambria" w:hAnsi="Cambria"/>
          <w:szCs w:val="24"/>
          <w:lang w:val="lt-LT"/>
        </w:rPr>
        <w:t>,</w:t>
      </w:r>
      <w:r w:rsidR="00CB6B89" w:rsidRPr="00154E5C">
        <w:rPr>
          <w:rFonts w:ascii="Cambria" w:hAnsi="Cambria"/>
          <w:szCs w:val="24"/>
          <w:lang w:val="lt-LT"/>
        </w:rPr>
        <w:t xml:space="preserve"> privalės laikytis švaros, užtikrinti, kad nebūtų teršiama Kauno klinikų ir aplinkinė teritorija. Atsižvelgiant į tai, kad darbai vykdomi veikiančioje ligoninėje, dulkių susidarymo galimybė turi būti kaip įmanoma labiau sumažinta arba panaikinta.</w:t>
      </w:r>
      <w:r w:rsidR="007A6A65" w:rsidRPr="00154E5C">
        <w:rPr>
          <w:rFonts w:ascii="Cambria" w:hAnsi="Cambria"/>
          <w:szCs w:val="24"/>
          <w:lang w:val="lt-LT"/>
        </w:rPr>
        <w:t xml:space="preserve"> </w:t>
      </w:r>
    </w:p>
    <w:p w14:paraId="0A42B0B5" w14:textId="77777777" w:rsidR="006A4F68" w:rsidRPr="00154E5C" w:rsidRDefault="00B46E7E" w:rsidP="00B46E7E">
      <w:pPr>
        <w:pStyle w:val="StyleBoldJustified"/>
        <w:tabs>
          <w:tab w:val="left" w:pos="851"/>
        </w:tabs>
        <w:spacing w:before="120" w:after="120"/>
        <w:ind w:firstLine="567"/>
        <w:rPr>
          <w:rFonts w:ascii="Cambria" w:hAnsi="Cambria"/>
          <w:szCs w:val="24"/>
          <w:lang w:val="lt-LT"/>
        </w:rPr>
      </w:pPr>
      <w:r w:rsidRPr="00154E5C">
        <w:rPr>
          <w:rFonts w:ascii="Cambria" w:hAnsi="Cambria"/>
          <w:szCs w:val="24"/>
          <w:lang w:val="lt-LT"/>
        </w:rPr>
        <w:lastRenderedPageBreak/>
        <w:t>4.</w:t>
      </w:r>
      <w:r w:rsidR="003B3D30" w:rsidRPr="00154E5C">
        <w:rPr>
          <w:rFonts w:ascii="Cambria" w:hAnsi="Cambria"/>
          <w:szCs w:val="24"/>
          <w:lang w:val="lt-LT"/>
        </w:rPr>
        <w:t>5</w:t>
      </w:r>
      <w:r w:rsidRPr="00154E5C">
        <w:rPr>
          <w:rFonts w:ascii="Cambria" w:hAnsi="Cambria"/>
          <w:szCs w:val="24"/>
          <w:lang w:val="lt-LT"/>
        </w:rPr>
        <w:t xml:space="preserve">. </w:t>
      </w:r>
      <w:r w:rsidR="00B80680" w:rsidRPr="00154E5C">
        <w:rPr>
          <w:rFonts w:ascii="Cambria" w:hAnsi="Cambria"/>
          <w:szCs w:val="24"/>
          <w:lang w:val="lt-LT"/>
        </w:rPr>
        <w:t>Po statybos darbų atlikimo,</w:t>
      </w:r>
      <w:r w:rsidR="006A4F68" w:rsidRPr="00154E5C">
        <w:rPr>
          <w:rFonts w:ascii="Cambria" w:hAnsi="Cambria"/>
          <w:szCs w:val="24"/>
          <w:lang w:val="lt-LT"/>
        </w:rPr>
        <w:t xml:space="preserve"> </w:t>
      </w:r>
      <w:r w:rsidR="00B80680" w:rsidRPr="00154E5C">
        <w:rPr>
          <w:rFonts w:ascii="Cambria" w:hAnsi="Cambria"/>
          <w:szCs w:val="24"/>
          <w:lang w:val="lt-LT"/>
        </w:rPr>
        <w:t>e</w:t>
      </w:r>
      <w:r w:rsidR="009B3587" w:rsidRPr="00154E5C">
        <w:rPr>
          <w:rFonts w:ascii="Cambria" w:hAnsi="Cambria"/>
          <w:szCs w:val="24"/>
          <w:lang w:val="lt-LT"/>
        </w:rPr>
        <w:t xml:space="preserve">sant pagrįstiems ir teisėtiems Kauno klinikų </w:t>
      </w:r>
      <w:r w:rsidR="00B80680" w:rsidRPr="00154E5C">
        <w:rPr>
          <w:rFonts w:ascii="Cambria" w:hAnsi="Cambria"/>
          <w:szCs w:val="24"/>
          <w:lang w:val="lt-LT"/>
        </w:rPr>
        <w:t>pastatus</w:t>
      </w:r>
      <w:r w:rsidR="009B3587" w:rsidRPr="00154E5C">
        <w:rPr>
          <w:rFonts w:ascii="Cambria" w:hAnsi="Cambria"/>
          <w:szCs w:val="24"/>
          <w:lang w:val="lt-LT"/>
        </w:rPr>
        <w:t xml:space="preserve"> eksploatuojančio personalo prašymams, Rangovas turės atsižvelgti į pastabas ir ištaisyti dabų atlikimo defektus.</w:t>
      </w:r>
      <w:r w:rsidR="006A4F68" w:rsidRPr="00154E5C">
        <w:rPr>
          <w:rFonts w:ascii="Cambria" w:hAnsi="Cambria"/>
          <w:szCs w:val="24"/>
          <w:lang w:val="lt-LT"/>
        </w:rPr>
        <w:t xml:space="preserve">   </w:t>
      </w:r>
    </w:p>
    <w:p w14:paraId="0A42B0B6" w14:textId="77777777" w:rsidR="00BB7AC2" w:rsidRPr="00154E5C" w:rsidRDefault="00D35594" w:rsidP="009D51CF">
      <w:pPr>
        <w:pStyle w:val="StyleBoldJustified"/>
        <w:tabs>
          <w:tab w:val="left" w:pos="851"/>
        </w:tabs>
        <w:spacing w:before="120" w:after="120"/>
        <w:ind w:firstLine="567"/>
        <w:rPr>
          <w:rFonts w:ascii="Cambria" w:hAnsi="Cambria"/>
          <w:szCs w:val="24"/>
          <w:lang w:val="lt-LT"/>
        </w:rPr>
      </w:pPr>
      <w:r w:rsidRPr="00154E5C">
        <w:rPr>
          <w:rFonts w:ascii="Cambria" w:hAnsi="Cambria"/>
          <w:szCs w:val="24"/>
          <w:lang w:val="lt-LT"/>
        </w:rPr>
        <w:t xml:space="preserve"> </w:t>
      </w:r>
      <w:r w:rsidR="00B46E7E" w:rsidRPr="00154E5C">
        <w:rPr>
          <w:rFonts w:ascii="Cambria" w:hAnsi="Cambria"/>
          <w:szCs w:val="24"/>
          <w:lang w:val="lt-LT"/>
        </w:rPr>
        <w:t>4.</w:t>
      </w:r>
      <w:r w:rsidR="003B3D30" w:rsidRPr="00154E5C">
        <w:rPr>
          <w:rFonts w:ascii="Cambria" w:hAnsi="Cambria"/>
          <w:szCs w:val="24"/>
          <w:lang w:val="lt-LT"/>
        </w:rPr>
        <w:t>6</w:t>
      </w:r>
      <w:r w:rsidR="00B46E7E" w:rsidRPr="00154E5C">
        <w:rPr>
          <w:rFonts w:ascii="Cambria" w:hAnsi="Cambria"/>
          <w:szCs w:val="24"/>
          <w:lang w:val="lt-LT"/>
        </w:rPr>
        <w:t xml:space="preserve">. </w:t>
      </w:r>
      <w:r w:rsidR="006865BB" w:rsidRPr="00154E5C">
        <w:rPr>
          <w:rFonts w:ascii="Cambria" w:hAnsi="Cambria"/>
          <w:szCs w:val="24"/>
          <w:lang w:val="lt-LT"/>
        </w:rPr>
        <w:t xml:space="preserve">Rangovas privalo užtikrinti darbų saugą, priešgaisrinę ir aplinkos apsaugą, bei darbo higieną savo darbo zonoje, taip pat gretimos aplinkos apsaugą ir greta statybos teritorijos esančių žmonių apsaugą nuo atliekamų Darbų sukeliamų pavojų. Įrengti visus būtinus savo darbo zonos aptvėrimus ir užtikrinti visas kitas darbo saugos priemones, savo rizika ir lėšomis užtikrinti tvarkingą ir švarią darbo vietą, surinkti visas šiukšles į šiukšlių konteinerį. Užtikrinti, kad Rangovo darbuotojai ar kiti asmenys, Rangovo pavedimu dirbantys ar besilankantys objekte, nebūtų paveikti alkoholio, narkotikų ar kitų psichotropinių medžiagų. </w:t>
      </w:r>
    </w:p>
    <w:p w14:paraId="0A42B0B7" w14:textId="77777777" w:rsidR="00C9244E" w:rsidRPr="00154E5C" w:rsidRDefault="00DE765D" w:rsidP="009D51CF">
      <w:pPr>
        <w:pStyle w:val="StyleBoldJustified"/>
        <w:tabs>
          <w:tab w:val="left" w:pos="993"/>
        </w:tabs>
        <w:spacing w:before="120" w:after="120"/>
        <w:ind w:firstLine="567"/>
        <w:rPr>
          <w:rFonts w:ascii="Cambria" w:hAnsi="Cambria"/>
          <w:szCs w:val="24"/>
          <w:lang w:val="lt-LT"/>
        </w:rPr>
      </w:pPr>
      <w:r w:rsidRPr="00154E5C">
        <w:rPr>
          <w:rFonts w:ascii="Cambria" w:hAnsi="Cambria"/>
          <w:szCs w:val="24"/>
          <w:lang w:val="lt-LT"/>
        </w:rPr>
        <w:t xml:space="preserve">  </w:t>
      </w:r>
      <w:r w:rsidR="00B46E7E" w:rsidRPr="00154E5C">
        <w:rPr>
          <w:rFonts w:ascii="Cambria" w:hAnsi="Cambria"/>
          <w:szCs w:val="24"/>
          <w:lang w:val="lt-LT"/>
        </w:rPr>
        <w:t>4.</w:t>
      </w:r>
      <w:r w:rsidR="003B3D30" w:rsidRPr="00154E5C">
        <w:rPr>
          <w:rFonts w:ascii="Cambria" w:hAnsi="Cambria"/>
          <w:szCs w:val="24"/>
          <w:lang w:val="lt-LT"/>
        </w:rPr>
        <w:t>7</w:t>
      </w:r>
      <w:r w:rsidR="00B46E7E" w:rsidRPr="00154E5C">
        <w:rPr>
          <w:rFonts w:ascii="Cambria" w:hAnsi="Cambria"/>
          <w:szCs w:val="24"/>
          <w:lang w:val="lt-LT"/>
        </w:rPr>
        <w:t xml:space="preserve">. </w:t>
      </w:r>
      <w:r w:rsidR="00C82A97" w:rsidRPr="00154E5C">
        <w:rPr>
          <w:rFonts w:ascii="Cambria" w:hAnsi="Cambria"/>
          <w:szCs w:val="24"/>
          <w:lang w:val="lt-LT"/>
        </w:rPr>
        <w:t xml:space="preserve">Iki medžiagų ir konstrukcijų panaudojimo (montavimo) statybos aikštelėje pradžios Rangovas turi pateikti techniniam prižiūrėtojui visų šių medžiagų ir </w:t>
      </w:r>
      <w:r w:rsidR="00293852" w:rsidRPr="00154E5C">
        <w:rPr>
          <w:rFonts w:ascii="Cambria" w:hAnsi="Cambria"/>
          <w:szCs w:val="24"/>
          <w:lang w:val="lt-LT"/>
        </w:rPr>
        <w:t>konstrukcijų</w:t>
      </w:r>
      <w:r w:rsidR="00C82A97" w:rsidRPr="00154E5C">
        <w:rPr>
          <w:rFonts w:ascii="Cambria" w:hAnsi="Cambria"/>
          <w:szCs w:val="24"/>
          <w:lang w:val="lt-LT"/>
        </w:rPr>
        <w:t xml:space="preserve"> kokybę patvirtinančius dokumentus (eksploatacinių savybių deklaraciją, sertifikatus ir pan.). Visa Rangovo pagal Sutartį tiekiam</w:t>
      </w:r>
      <w:r w:rsidR="00293852" w:rsidRPr="00154E5C">
        <w:rPr>
          <w:rFonts w:ascii="Cambria" w:hAnsi="Cambria"/>
          <w:szCs w:val="24"/>
          <w:lang w:val="lt-LT"/>
        </w:rPr>
        <w:t>os medžiagos ir konstrukcijos</w:t>
      </w:r>
      <w:r w:rsidR="00C82A97" w:rsidRPr="00154E5C">
        <w:rPr>
          <w:rFonts w:ascii="Cambria" w:hAnsi="Cambria"/>
          <w:szCs w:val="24"/>
          <w:lang w:val="lt-LT"/>
        </w:rPr>
        <w:t xml:space="preserve"> turi būti pilnai sukomplektuota ir turėti visą jos </w:t>
      </w:r>
      <w:r w:rsidR="00293852" w:rsidRPr="00154E5C">
        <w:rPr>
          <w:rFonts w:ascii="Cambria" w:hAnsi="Cambria"/>
          <w:szCs w:val="24"/>
          <w:lang w:val="lt-LT"/>
        </w:rPr>
        <w:t>montavimui</w:t>
      </w:r>
      <w:r w:rsidR="00C82A97" w:rsidRPr="00154E5C">
        <w:rPr>
          <w:rFonts w:ascii="Cambria" w:hAnsi="Cambria"/>
          <w:szCs w:val="24"/>
          <w:lang w:val="lt-LT"/>
        </w:rPr>
        <w:t xml:space="preserve"> skirtą ir reikalingą pagrindinę bei papildomą įrangą, sistemas, komponentus bei medžiagas.</w:t>
      </w:r>
      <w:r w:rsidR="00C9244E" w:rsidRPr="00154E5C">
        <w:rPr>
          <w:rFonts w:ascii="Cambria" w:hAnsi="Cambria"/>
          <w:szCs w:val="24"/>
          <w:lang w:val="lt-LT"/>
        </w:rPr>
        <w:t xml:space="preserve"> </w:t>
      </w:r>
    </w:p>
    <w:p w14:paraId="0A42B0B8" w14:textId="77777777" w:rsidR="0013326A" w:rsidRPr="00154E5C" w:rsidRDefault="0013326A" w:rsidP="009D51CF">
      <w:pPr>
        <w:pStyle w:val="StyleBoldJustified"/>
        <w:tabs>
          <w:tab w:val="left" w:pos="993"/>
        </w:tabs>
        <w:spacing w:before="120" w:after="120"/>
        <w:ind w:firstLine="567"/>
        <w:rPr>
          <w:rFonts w:ascii="Cambria" w:hAnsi="Cambria"/>
          <w:szCs w:val="24"/>
          <w:lang w:val="lt-LT"/>
        </w:rPr>
      </w:pPr>
      <w:r w:rsidRPr="00154E5C">
        <w:rPr>
          <w:rFonts w:ascii="Cambria" w:hAnsi="Cambria"/>
          <w:szCs w:val="24"/>
          <w:lang w:val="lt-LT"/>
        </w:rPr>
        <w:t xml:space="preserve">4.8. Atliekant </w:t>
      </w:r>
      <w:r w:rsidR="007D7CFF" w:rsidRPr="00154E5C">
        <w:rPr>
          <w:rFonts w:ascii="Cambria" w:hAnsi="Cambria"/>
          <w:szCs w:val="24"/>
          <w:lang w:val="lt-LT"/>
        </w:rPr>
        <w:t>statybos darbus</w:t>
      </w:r>
      <w:r w:rsidRPr="00154E5C">
        <w:rPr>
          <w:rFonts w:ascii="Cambria" w:hAnsi="Cambria"/>
          <w:szCs w:val="24"/>
          <w:lang w:val="lt-LT"/>
        </w:rPr>
        <w:t xml:space="preserve"> ir pažeidus apdailą, laikančiąsias konstrukcijas ir kitus elementus, visi pažeidimai turi būti atstatyti į ne prastesnę būklę nei buvo iki pažeidimo. Tiekėjo pateikiamose schemose bei aprašuose turi būti nurodyti visi planuojami pažeidimai ir atstatymai, įskaitant, bet neapsiribojant: naujų laikančiųjų konstrukcijų montavimas, angų suformavimas ir užsandarinimas, esamų apdailos elementų atstatymas. Visos išlaidos, susijusios su šiame punkte nurodytais veiksmais, turi būti įskaičiuotos į Tiekėjo pasiūlymą, papildomas apmokėjimas nenumatomas.</w:t>
      </w:r>
    </w:p>
    <w:p w14:paraId="0A42B0B9" w14:textId="77777777" w:rsidR="0013326A" w:rsidRPr="00154E5C" w:rsidRDefault="0013326A" w:rsidP="009D51CF">
      <w:pPr>
        <w:pStyle w:val="StyleBoldJustified"/>
        <w:tabs>
          <w:tab w:val="left" w:pos="993"/>
        </w:tabs>
        <w:spacing w:before="120" w:after="120"/>
        <w:ind w:firstLine="567"/>
        <w:rPr>
          <w:rFonts w:ascii="Cambria" w:hAnsi="Cambria"/>
          <w:szCs w:val="24"/>
          <w:lang w:val="lt-LT"/>
        </w:rPr>
      </w:pPr>
      <w:r w:rsidRPr="00154E5C">
        <w:rPr>
          <w:rFonts w:ascii="Cambria" w:hAnsi="Cambria"/>
          <w:szCs w:val="24"/>
          <w:lang w:val="lt-LT"/>
        </w:rPr>
        <w:t xml:space="preserve">4.9. </w:t>
      </w:r>
      <w:r w:rsidR="007D7CFF" w:rsidRPr="00154E5C">
        <w:rPr>
          <w:rFonts w:ascii="Cambria" w:hAnsi="Cambria"/>
          <w:szCs w:val="24"/>
          <w:lang w:val="lt-LT"/>
        </w:rPr>
        <w:t>Visos</w:t>
      </w:r>
      <w:r w:rsidRPr="00154E5C">
        <w:rPr>
          <w:rFonts w:ascii="Cambria" w:hAnsi="Cambria"/>
          <w:szCs w:val="24"/>
          <w:lang w:val="lt-LT"/>
        </w:rPr>
        <w:t xml:space="preserve"> </w:t>
      </w:r>
      <w:r w:rsidR="007D7CFF" w:rsidRPr="00154E5C">
        <w:rPr>
          <w:rFonts w:ascii="Cambria" w:hAnsi="Cambria"/>
          <w:szCs w:val="24"/>
          <w:lang w:val="lt-LT"/>
        </w:rPr>
        <w:t>darbams</w:t>
      </w:r>
      <w:r w:rsidRPr="00154E5C">
        <w:rPr>
          <w:rFonts w:ascii="Cambria" w:hAnsi="Cambria"/>
          <w:szCs w:val="24"/>
          <w:lang w:val="lt-LT"/>
        </w:rPr>
        <w:t xml:space="preserve"> numatyt</w:t>
      </w:r>
      <w:r w:rsidR="007D7CFF" w:rsidRPr="00154E5C">
        <w:rPr>
          <w:rFonts w:ascii="Cambria" w:hAnsi="Cambria"/>
          <w:szCs w:val="24"/>
          <w:lang w:val="lt-LT"/>
        </w:rPr>
        <w:t>os</w:t>
      </w:r>
      <w:r w:rsidRPr="00154E5C">
        <w:rPr>
          <w:rFonts w:ascii="Cambria" w:hAnsi="Cambria"/>
          <w:szCs w:val="24"/>
          <w:lang w:val="lt-LT"/>
        </w:rPr>
        <w:t xml:space="preserve"> naudoti </w:t>
      </w:r>
      <w:r w:rsidR="007D7CFF" w:rsidRPr="00154E5C">
        <w:rPr>
          <w:rFonts w:ascii="Cambria" w:hAnsi="Cambria"/>
          <w:szCs w:val="24"/>
          <w:lang w:val="lt-LT"/>
        </w:rPr>
        <w:t>medžiagos ir konstrukcijos</w:t>
      </w:r>
      <w:r w:rsidRPr="00154E5C">
        <w:rPr>
          <w:rFonts w:ascii="Cambria" w:hAnsi="Cambria"/>
          <w:szCs w:val="24"/>
          <w:lang w:val="lt-LT"/>
        </w:rPr>
        <w:t xml:space="preserve"> turi būti montuojam</w:t>
      </w:r>
      <w:r w:rsidR="007D7CFF" w:rsidRPr="00154E5C">
        <w:rPr>
          <w:rFonts w:ascii="Cambria" w:hAnsi="Cambria"/>
          <w:szCs w:val="24"/>
          <w:lang w:val="lt-LT"/>
        </w:rPr>
        <w:t>os</w:t>
      </w:r>
      <w:r w:rsidR="0015109B" w:rsidRPr="00154E5C">
        <w:rPr>
          <w:rFonts w:ascii="Cambria" w:hAnsi="Cambria"/>
          <w:szCs w:val="24"/>
          <w:lang w:val="lt-LT"/>
        </w:rPr>
        <w:t xml:space="preserve"> ir</w:t>
      </w:r>
      <w:r w:rsidRPr="00154E5C">
        <w:rPr>
          <w:rFonts w:ascii="Cambria" w:hAnsi="Cambria"/>
          <w:szCs w:val="24"/>
          <w:lang w:val="lt-LT"/>
        </w:rPr>
        <w:t xml:space="preserve"> išbandom</w:t>
      </w:r>
      <w:r w:rsidR="007D7CFF" w:rsidRPr="00154E5C">
        <w:rPr>
          <w:rFonts w:ascii="Cambria" w:hAnsi="Cambria"/>
          <w:szCs w:val="24"/>
          <w:lang w:val="lt-LT"/>
        </w:rPr>
        <w:t>os</w:t>
      </w:r>
      <w:r w:rsidRPr="00154E5C">
        <w:rPr>
          <w:rFonts w:ascii="Cambria" w:hAnsi="Cambria"/>
          <w:szCs w:val="24"/>
          <w:lang w:val="lt-LT"/>
        </w:rPr>
        <w:t xml:space="preserve"> laikantis gamintojų reikalavimų, nepažeidžiant Lietuvoje galiojančių norm</w:t>
      </w:r>
      <w:r w:rsidR="0015109B" w:rsidRPr="00154E5C">
        <w:rPr>
          <w:rFonts w:ascii="Cambria" w:hAnsi="Cambria"/>
          <w:szCs w:val="24"/>
          <w:lang w:val="lt-LT"/>
        </w:rPr>
        <w:t>atyvinių dokumentų reikalavimų.</w:t>
      </w:r>
    </w:p>
    <w:p w14:paraId="0A42B0BA" w14:textId="48705AF6" w:rsidR="009D18CB" w:rsidRPr="00154E5C" w:rsidRDefault="009D18CB" w:rsidP="009D51CF">
      <w:pPr>
        <w:pStyle w:val="StyleBoldJustified"/>
        <w:tabs>
          <w:tab w:val="left" w:pos="993"/>
        </w:tabs>
        <w:spacing w:before="120" w:after="120"/>
        <w:ind w:firstLine="567"/>
        <w:rPr>
          <w:rFonts w:ascii="Cambria" w:hAnsi="Cambria"/>
          <w:szCs w:val="24"/>
          <w:lang w:val="lt-LT"/>
        </w:rPr>
      </w:pPr>
      <w:r w:rsidRPr="00154E5C">
        <w:rPr>
          <w:rFonts w:ascii="Cambria" w:hAnsi="Cambria"/>
          <w:szCs w:val="24"/>
          <w:lang w:val="lt-LT"/>
        </w:rPr>
        <w:t>4.10</w:t>
      </w:r>
      <w:r w:rsidR="005C5BFC" w:rsidRPr="00154E5C">
        <w:rPr>
          <w:rFonts w:ascii="Cambria" w:hAnsi="Cambria"/>
          <w:szCs w:val="24"/>
          <w:lang w:val="lt-LT"/>
        </w:rPr>
        <w:t>.</w:t>
      </w:r>
      <w:r w:rsidRPr="00154E5C">
        <w:rPr>
          <w:rFonts w:ascii="Cambria" w:hAnsi="Cambria"/>
          <w:szCs w:val="24"/>
          <w:lang w:val="lt-LT"/>
        </w:rPr>
        <w:t xml:space="preserve"> </w:t>
      </w:r>
      <w:r w:rsidR="005C5BFC" w:rsidRPr="00154E5C">
        <w:rPr>
          <w:rFonts w:ascii="Cambria" w:hAnsi="Cambria"/>
          <w:szCs w:val="24"/>
          <w:lang w:val="lt-LT"/>
        </w:rPr>
        <w:t>Atlikti darbai turi užtikrinti konstrukcijos sandarumą, vientisumą, tvirtumą ir ilgaamžiškumą</w:t>
      </w:r>
      <w:r w:rsidRPr="00154E5C">
        <w:rPr>
          <w:rFonts w:ascii="Cambria" w:hAnsi="Cambria"/>
          <w:szCs w:val="24"/>
          <w:lang w:val="lt-LT"/>
        </w:rPr>
        <w:t>.</w:t>
      </w:r>
      <w:r w:rsidR="00B14556" w:rsidRPr="00154E5C">
        <w:rPr>
          <w:rFonts w:ascii="Cambria" w:hAnsi="Cambria"/>
          <w:szCs w:val="24"/>
          <w:lang w:val="lt-LT"/>
        </w:rPr>
        <w:t xml:space="preserve"> </w:t>
      </w:r>
      <w:r w:rsidR="004B3A81" w:rsidRPr="00F96F14">
        <w:rPr>
          <w:rFonts w:ascii="Cambria" w:hAnsi="Cambria"/>
          <w:szCs w:val="24"/>
          <w:lang w:val="lt-LT"/>
        </w:rPr>
        <w:t>Atlikus remonto darbus, stogas darbų zonoje turi būti sandarus tirpstančio sniego ir lietaus vandeniui, atsparus sniego ir vėjo apkrovoms, taikomoms regionui, kuriame vykdomi darbai. Aplinkinių (ne remontuojamų) konstrukcijų būklė, remonto metu ir po jo, neturi pablogėti.</w:t>
      </w:r>
      <w:r w:rsidR="004B3A81" w:rsidRPr="00C40A78">
        <w:rPr>
          <w:rFonts w:ascii="Cambria" w:hAnsi="Cambria"/>
          <w:color w:val="00B0F0"/>
          <w:szCs w:val="24"/>
          <w:lang w:val="lt-LT"/>
        </w:rPr>
        <w:t xml:space="preserve"> </w:t>
      </w:r>
      <w:r w:rsidR="00B14556" w:rsidRPr="00154E5C">
        <w:rPr>
          <w:rFonts w:ascii="Cambria" w:hAnsi="Cambria"/>
          <w:szCs w:val="24"/>
          <w:lang w:val="lt-LT"/>
        </w:rPr>
        <w:t>Ši</w:t>
      </w:r>
      <w:r w:rsidR="005C5BFC" w:rsidRPr="00154E5C">
        <w:rPr>
          <w:rFonts w:ascii="Cambria" w:hAnsi="Cambria"/>
          <w:szCs w:val="24"/>
          <w:lang w:val="lt-LT"/>
        </w:rPr>
        <w:t>os</w:t>
      </w:r>
      <w:r w:rsidR="00B14556" w:rsidRPr="00154E5C">
        <w:rPr>
          <w:rFonts w:ascii="Cambria" w:hAnsi="Cambria"/>
          <w:szCs w:val="24"/>
          <w:lang w:val="lt-LT"/>
        </w:rPr>
        <w:t xml:space="preserve"> sąlyg</w:t>
      </w:r>
      <w:r w:rsidR="005C5BFC" w:rsidRPr="00154E5C">
        <w:rPr>
          <w:rFonts w:ascii="Cambria" w:hAnsi="Cambria"/>
          <w:szCs w:val="24"/>
          <w:lang w:val="lt-LT"/>
        </w:rPr>
        <w:t>os</w:t>
      </w:r>
      <w:r w:rsidR="00B14556" w:rsidRPr="00154E5C">
        <w:rPr>
          <w:rFonts w:ascii="Cambria" w:hAnsi="Cambria"/>
          <w:szCs w:val="24"/>
          <w:lang w:val="lt-LT"/>
        </w:rPr>
        <w:t xml:space="preserve"> yra esminė</w:t>
      </w:r>
      <w:r w:rsidR="005C5BFC" w:rsidRPr="00154E5C">
        <w:rPr>
          <w:rFonts w:ascii="Cambria" w:hAnsi="Cambria"/>
          <w:szCs w:val="24"/>
          <w:lang w:val="lt-LT"/>
        </w:rPr>
        <w:t>s</w:t>
      </w:r>
      <w:r w:rsidR="00B14556" w:rsidRPr="00154E5C">
        <w:rPr>
          <w:rFonts w:ascii="Cambria" w:hAnsi="Cambria"/>
          <w:szCs w:val="24"/>
          <w:lang w:val="lt-LT"/>
        </w:rPr>
        <w:t>.</w:t>
      </w:r>
    </w:p>
    <w:p w14:paraId="13811CE0" w14:textId="18175875" w:rsidR="000832D4" w:rsidRPr="00154E5C" w:rsidRDefault="000832D4" w:rsidP="009D51CF">
      <w:pPr>
        <w:pStyle w:val="StyleBoldJustified"/>
        <w:tabs>
          <w:tab w:val="left" w:pos="993"/>
        </w:tabs>
        <w:spacing w:before="120" w:after="120"/>
        <w:ind w:firstLine="567"/>
        <w:rPr>
          <w:rFonts w:ascii="Cambria" w:hAnsi="Cambria"/>
          <w:szCs w:val="24"/>
          <w:lang w:val="lt-LT"/>
        </w:rPr>
      </w:pPr>
      <w:r w:rsidRPr="00154E5C">
        <w:rPr>
          <w:rFonts w:ascii="Cambria" w:hAnsi="Cambria"/>
          <w:b/>
          <w:bCs w:val="0"/>
          <w:lang w:val="lt-LT"/>
        </w:rPr>
        <w:t xml:space="preserve">Jeigu Techninėje specifikacijoje ar Žiniaraštyje (Veiklų sąraše) nurodomas konkretus modelis ar tiekimo šaltinis, konkretus procesas, būdingas konkretaus tiekėjo tiekiamoms prekėms ar teikiamoms paslaugoms, ar prekių ženklas, patentas, tipai, konkreti kilmė ar gamyba, standartai, sertifikatai, dėl kurių tam tikriems subjektams ar tam tikriems produktams būtų sudarytos palankesnės sąlygos arba jie būtų atmesti, gali būti pateikiamas lygiavertis objektas nurodytajam. Apibūdinant pirkimo objektą, techninėje specifikacijoje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  </w:t>
      </w:r>
    </w:p>
    <w:p w14:paraId="0A42B0BB" w14:textId="77777777" w:rsidR="00002C46" w:rsidRPr="00154E5C" w:rsidRDefault="00002C46" w:rsidP="00002C46">
      <w:pPr>
        <w:pStyle w:val="StyleBoldJustified"/>
        <w:rPr>
          <w:rFonts w:ascii="Cambria" w:hAnsi="Cambria"/>
          <w:szCs w:val="24"/>
          <w:lang w:val="lt-LT"/>
        </w:rPr>
      </w:pPr>
      <w:r w:rsidRPr="00154E5C">
        <w:rPr>
          <w:rFonts w:ascii="Cambria" w:hAnsi="Cambria"/>
          <w:b/>
          <w:szCs w:val="24"/>
          <w:lang w:val="lt-LT"/>
        </w:rPr>
        <w:t xml:space="preserve">5. Atitiktis žaliesiems reikalavimams: </w:t>
      </w:r>
    </w:p>
    <w:p w14:paraId="0A42B0BC" w14:textId="77777777" w:rsidR="00002C46" w:rsidRPr="00154E5C" w:rsidRDefault="00002C46" w:rsidP="00002C46">
      <w:pPr>
        <w:pStyle w:val="StyleBoldJustified"/>
        <w:tabs>
          <w:tab w:val="left" w:pos="993"/>
        </w:tabs>
        <w:spacing w:before="120" w:after="120"/>
        <w:ind w:firstLine="567"/>
        <w:rPr>
          <w:rFonts w:ascii="Cambria" w:hAnsi="Cambria"/>
          <w:szCs w:val="24"/>
          <w:lang w:val="lt-LT"/>
        </w:rPr>
      </w:pPr>
      <w:r w:rsidRPr="00154E5C">
        <w:rPr>
          <w:rFonts w:ascii="Cambria" w:hAnsi="Cambria"/>
          <w:szCs w:val="24"/>
          <w:lang w:val="lt-LT"/>
        </w:rPr>
        <w:t>5.1. Statybos darbams atlikti naudojamos medžiagos turi būti ilgaamžės, tvirtos, jos ar jų sudedamosios dalys turi būti tinkamos perdirbimui, lengvai pataisomos ir pakeičiamos.</w:t>
      </w:r>
    </w:p>
    <w:p w14:paraId="0A42B0BD" w14:textId="77777777" w:rsidR="00002C46" w:rsidRPr="00154E5C" w:rsidRDefault="00002C46" w:rsidP="00CB6B89">
      <w:pPr>
        <w:pStyle w:val="HTMLPreformatted"/>
        <w:jc w:val="both"/>
        <w:rPr>
          <w:rFonts w:ascii="Cambria" w:hAnsi="Cambria" w:cs="Times New Roman"/>
          <w:sz w:val="24"/>
          <w:szCs w:val="24"/>
          <w:lang w:val="lt-LT"/>
        </w:rPr>
      </w:pPr>
    </w:p>
    <w:p w14:paraId="0A42B0BE" w14:textId="77777777" w:rsidR="00CB6B89" w:rsidRPr="00154E5C" w:rsidRDefault="00CB6B89" w:rsidP="00CB6B89">
      <w:pPr>
        <w:pStyle w:val="HTMLPreformatted"/>
        <w:jc w:val="both"/>
        <w:rPr>
          <w:rFonts w:ascii="Cambria" w:hAnsi="Cambria" w:cs="Times New Roman"/>
          <w:sz w:val="24"/>
          <w:szCs w:val="24"/>
          <w:lang w:val="lt-LT"/>
        </w:rPr>
      </w:pPr>
      <w:r w:rsidRPr="00154E5C">
        <w:rPr>
          <w:rFonts w:ascii="Cambria" w:hAnsi="Cambria" w:cs="Times New Roman"/>
          <w:sz w:val="24"/>
          <w:szCs w:val="24"/>
          <w:lang w:val="lt-LT"/>
        </w:rPr>
        <w:t>Techninės specifikacijos prieda</w:t>
      </w:r>
      <w:r w:rsidR="00B14556" w:rsidRPr="00154E5C">
        <w:rPr>
          <w:rFonts w:ascii="Cambria" w:hAnsi="Cambria" w:cs="Times New Roman"/>
          <w:sz w:val="24"/>
          <w:szCs w:val="24"/>
          <w:lang w:val="lt-LT"/>
        </w:rPr>
        <w:t>i</w:t>
      </w:r>
      <w:r w:rsidRPr="00154E5C">
        <w:rPr>
          <w:rFonts w:ascii="Cambria" w:hAnsi="Cambria" w:cs="Times New Roman"/>
          <w:sz w:val="24"/>
          <w:szCs w:val="24"/>
          <w:lang w:val="lt-LT"/>
        </w:rPr>
        <w:t xml:space="preserve"> pateikiam</w:t>
      </w:r>
      <w:r w:rsidR="00B14556" w:rsidRPr="00154E5C">
        <w:rPr>
          <w:rFonts w:ascii="Cambria" w:hAnsi="Cambria" w:cs="Times New Roman"/>
          <w:sz w:val="24"/>
          <w:szCs w:val="24"/>
          <w:lang w:val="lt-LT"/>
        </w:rPr>
        <w:t xml:space="preserve">i </w:t>
      </w:r>
      <w:proofErr w:type="spellStart"/>
      <w:r w:rsidR="00B14556" w:rsidRPr="00154E5C">
        <w:rPr>
          <w:rFonts w:ascii="Cambria" w:hAnsi="Cambria" w:cs="Times New Roman"/>
          <w:sz w:val="24"/>
          <w:szCs w:val="24"/>
          <w:lang w:val="lt-LT"/>
        </w:rPr>
        <w:t>pdf</w:t>
      </w:r>
      <w:proofErr w:type="spellEnd"/>
      <w:r w:rsidR="00B14556" w:rsidRPr="00154E5C">
        <w:rPr>
          <w:rFonts w:ascii="Cambria" w:hAnsi="Cambria" w:cs="Times New Roman"/>
          <w:sz w:val="24"/>
          <w:szCs w:val="24"/>
          <w:lang w:val="lt-LT"/>
        </w:rPr>
        <w:t xml:space="preserve">  formate</w:t>
      </w:r>
      <w:r w:rsidRPr="00154E5C">
        <w:rPr>
          <w:rFonts w:ascii="Cambria" w:hAnsi="Cambria" w:cs="Times New Roman"/>
          <w:sz w:val="24"/>
          <w:szCs w:val="24"/>
          <w:lang w:val="lt-LT"/>
        </w:rPr>
        <w:t>:</w:t>
      </w:r>
    </w:p>
    <w:p w14:paraId="0A42B0BF" w14:textId="77777777" w:rsidR="00CB6B89" w:rsidRPr="00154E5C" w:rsidRDefault="00B57487" w:rsidP="00162B6A">
      <w:pPr>
        <w:widowControl/>
        <w:numPr>
          <w:ilvl w:val="0"/>
          <w:numId w:val="7"/>
        </w:numPr>
        <w:autoSpaceDE/>
        <w:autoSpaceDN/>
        <w:adjustRightInd/>
        <w:jc w:val="both"/>
        <w:rPr>
          <w:rFonts w:ascii="Cambria" w:hAnsi="Cambria" w:cs="Times New Roman"/>
          <w:sz w:val="24"/>
        </w:rPr>
      </w:pPr>
      <w:r w:rsidRPr="00154E5C">
        <w:rPr>
          <w:rFonts w:ascii="Cambria" w:hAnsi="Cambria" w:cs="Times New Roman"/>
          <w:sz w:val="24"/>
        </w:rPr>
        <w:lastRenderedPageBreak/>
        <w:t>Situacijos schema</w:t>
      </w:r>
      <w:r w:rsidR="00C75DDC" w:rsidRPr="00154E5C">
        <w:rPr>
          <w:rFonts w:ascii="Cambria" w:hAnsi="Cambria" w:cs="Times New Roman"/>
          <w:sz w:val="24"/>
        </w:rPr>
        <w:t xml:space="preserve">, 1 </w:t>
      </w:r>
      <w:r w:rsidRPr="00154E5C">
        <w:rPr>
          <w:rFonts w:ascii="Cambria" w:hAnsi="Cambria" w:cs="Times New Roman"/>
          <w:sz w:val="24"/>
        </w:rPr>
        <w:t>lapas</w:t>
      </w:r>
      <w:r w:rsidR="00CB6B89" w:rsidRPr="00154E5C">
        <w:rPr>
          <w:rFonts w:ascii="Cambria" w:hAnsi="Cambria" w:cs="Times New Roman"/>
          <w:sz w:val="24"/>
        </w:rPr>
        <w:t>;</w:t>
      </w:r>
    </w:p>
    <w:p w14:paraId="0A42B0C0" w14:textId="77777777" w:rsidR="00B57487" w:rsidRPr="00154E5C" w:rsidRDefault="00B57487" w:rsidP="00162B6A">
      <w:pPr>
        <w:widowControl/>
        <w:numPr>
          <w:ilvl w:val="0"/>
          <w:numId w:val="7"/>
        </w:numPr>
        <w:autoSpaceDE/>
        <w:autoSpaceDN/>
        <w:adjustRightInd/>
        <w:jc w:val="both"/>
        <w:rPr>
          <w:rFonts w:ascii="Cambria" w:hAnsi="Cambria" w:cs="Times New Roman"/>
          <w:sz w:val="24"/>
        </w:rPr>
      </w:pPr>
      <w:r w:rsidRPr="00154E5C">
        <w:rPr>
          <w:rFonts w:ascii="Cambria" w:hAnsi="Cambria" w:cs="Times New Roman"/>
          <w:sz w:val="24"/>
        </w:rPr>
        <w:t>Kadastrinės bylos santrumpa, 4 lapai;</w:t>
      </w:r>
    </w:p>
    <w:p w14:paraId="0A42B0C1" w14:textId="77777777" w:rsidR="00C75DDC" w:rsidRPr="00154E5C" w:rsidRDefault="00B57487" w:rsidP="00162B6A">
      <w:pPr>
        <w:widowControl/>
        <w:numPr>
          <w:ilvl w:val="0"/>
          <w:numId w:val="7"/>
        </w:numPr>
        <w:autoSpaceDE/>
        <w:autoSpaceDN/>
        <w:adjustRightInd/>
        <w:jc w:val="both"/>
        <w:rPr>
          <w:rFonts w:ascii="Cambria" w:hAnsi="Cambria" w:cs="Times New Roman"/>
          <w:sz w:val="24"/>
        </w:rPr>
      </w:pPr>
      <w:r w:rsidRPr="00154E5C">
        <w:rPr>
          <w:rFonts w:ascii="Cambria" w:hAnsi="Cambria" w:cs="Times New Roman"/>
          <w:sz w:val="24"/>
        </w:rPr>
        <w:t>Stogo plano brėžinys</w:t>
      </w:r>
      <w:r w:rsidR="00C75DDC" w:rsidRPr="00154E5C">
        <w:rPr>
          <w:rFonts w:ascii="Cambria" w:hAnsi="Cambria" w:cs="Times New Roman"/>
          <w:sz w:val="24"/>
        </w:rPr>
        <w:t xml:space="preserve">, </w:t>
      </w:r>
      <w:r w:rsidRPr="00154E5C">
        <w:rPr>
          <w:rFonts w:ascii="Cambria" w:hAnsi="Cambria" w:cs="Times New Roman"/>
          <w:sz w:val="24"/>
        </w:rPr>
        <w:t xml:space="preserve">1 </w:t>
      </w:r>
      <w:r w:rsidR="00C75DDC" w:rsidRPr="00154E5C">
        <w:rPr>
          <w:rFonts w:ascii="Cambria" w:hAnsi="Cambria" w:cs="Times New Roman"/>
          <w:sz w:val="24"/>
        </w:rPr>
        <w:t>lapa</w:t>
      </w:r>
      <w:r w:rsidRPr="00154E5C">
        <w:rPr>
          <w:rFonts w:ascii="Cambria" w:hAnsi="Cambria" w:cs="Times New Roman"/>
          <w:sz w:val="24"/>
        </w:rPr>
        <w:t>s</w:t>
      </w:r>
      <w:r w:rsidR="00C75DDC" w:rsidRPr="00154E5C">
        <w:rPr>
          <w:rFonts w:ascii="Cambria" w:hAnsi="Cambria" w:cs="Times New Roman"/>
          <w:sz w:val="24"/>
        </w:rPr>
        <w:t>;</w:t>
      </w:r>
    </w:p>
    <w:p w14:paraId="0A42B0C2" w14:textId="77777777" w:rsidR="00334AB1" w:rsidRPr="00154E5C" w:rsidRDefault="00B57487" w:rsidP="00162B6A">
      <w:pPr>
        <w:widowControl/>
        <w:numPr>
          <w:ilvl w:val="0"/>
          <w:numId w:val="7"/>
        </w:numPr>
        <w:autoSpaceDE/>
        <w:autoSpaceDN/>
        <w:adjustRightInd/>
        <w:jc w:val="both"/>
        <w:rPr>
          <w:rFonts w:ascii="Cambria" w:hAnsi="Cambria" w:cs="Times New Roman"/>
          <w:sz w:val="24"/>
        </w:rPr>
      </w:pPr>
      <w:r w:rsidRPr="00154E5C">
        <w:rPr>
          <w:rFonts w:ascii="Cambria" w:hAnsi="Cambria" w:cs="Times New Roman"/>
          <w:sz w:val="24"/>
        </w:rPr>
        <w:t>Stogo</w:t>
      </w:r>
      <w:r w:rsidR="00C75DDC" w:rsidRPr="00154E5C">
        <w:rPr>
          <w:rFonts w:ascii="Cambria" w:hAnsi="Cambria" w:cs="Times New Roman"/>
          <w:sz w:val="24"/>
        </w:rPr>
        <w:t xml:space="preserve"> </w:t>
      </w:r>
      <w:r w:rsidRPr="00154E5C">
        <w:rPr>
          <w:rFonts w:ascii="Cambria" w:hAnsi="Cambria" w:cs="Times New Roman"/>
          <w:sz w:val="24"/>
        </w:rPr>
        <w:t xml:space="preserve">esamos padėties </w:t>
      </w:r>
      <w:r w:rsidR="00C75DDC" w:rsidRPr="00154E5C">
        <w:rPr>
          <w:rFonts w:ascii="Cambria" w:hAnsi="Cambria" w:cs="Times New Roman"/>
          <w:sz w:val="24"/>
        </w:rPr>
        <w:t>fotofiksacija,</w:t>
      </w:r>
      <w:r w:rsidR="00334AB1" w:rsidRPr="00154E5C">
        <w:rPr>
          <w:rFonts w:ascii="Cambria" w:hAnsi="Cambria" w:cs="Times New Roman"/>
          <w:sz w:val="24"/>
        </w:rPr>
        <w:t xml:space="preserve"> </w:t>
      </w:r>
      <w:r w:rsidRPr="00154E5C">
        <w:rPr>
          <w:rFonts w:ascii="Cambria" w:hAnsi="Cambria" w:cs="Times New Roman"/>
          <w:sz w:val="24"/>
        </w:rPr>
        <w:t>2</w:t>
      </w:r>
      <w:r w:rsidR="00334AB1" w:rsidRPr="00154E5C">
        <w:rPr>
          <w:rFonts w:ascii="Cambria" w:hAnsi="Cambria" w:cs="Times New Roman"/>
          <w:sz w:val="24"/>
        </w:rPr>
        <w:t xml:space="preserve"> lapai;</w:t>
      </w:r>
    </w:p>
    <w:p w14:paraId="0A42B0C3" w14:textId="77777777" w:rsidR="00052B74" w:rsidRPr="00154E5C" w:rsidRDefault="00A824C9" w:rsidP="00162B6A">
      <w:pPr>
        <w:widowControl/>
        <w:numPr>
          <w:ilvl w:val="0"/>
          <w:numId w:val="7"/>
        </w:numPr>
        <w:autoSpaceDE/>
        <w:autoSpaceDN/>
        <w:adjustRightInd/>
        <w:jc w:val="both"/>
        <w:rPr>
          <w:rFonts w:ascii="Cambria" w:hAnsi="Cambria" w:cs="Times New Roman"/>
          <w:sz w:val="24"/>
        </w:rPr>
      </w:pPr>
      <w:r w:rsidRPr="00154E5C">
        <w:rPr>
          <w:rFonts w:ascii="Cambria" w:hAnsi="Cambria" w:cs="Times New Roman"/>
          <w:sz w:val="24"/>
        </w:rPr>
        <w:t>Medžiagų techninė specifikacija</w:t>
      </w:r>
      <w:r w:rsidR="00052B74" w:rsidRPr="00154E5C">
        <w:rPr>
          <w:rFonts w:ascii="Cambria" w:hAnsi="Cambria" w:cs="Times New Roman"/>
          <w:sz w:val="24"/>
        </w:rPr>
        <w:t xml:space="preserve">, </w:t>
      </w:r>
      <w:r w:rsidRPr="00154E5C">
        <w:rPr>
          <w:rFonts w:ascii="Cambria" w:hAnsi="Cambria" w:cs="Times New Roman"/>
          <w:sz w:val="24"/>
        </w:rPr>
        <w:t>3</w:t>
      </w:r>
      <w:r w:rsidR="00052B74" w:rsidRPr="00154E5C">
        <w:rPr>
          <w:rFonts w:ascii="Cambria" w:hAnsi="Cambria" w:cs="Times New Roman"/>
          <w:sz w:val="24"/>
        </w:rPr>
        <w:t xml:space="preserve"> lapai.</w:t>
      </w:r>
    </w:p>
    <w:p w14:paraId="0A42B0C4" w14:textId="77777777" w:rsidR="009D51CF" w:rsidRDefault="009D51CF" w:rsidP="009D51CF">
      <w:pPr>
        <w:widowControl/>
        <w:autoSpaceDE/>
        <w:autoSpaceDN/>
        <w:adjustRightInd/>
        <w:ind w:left="720" w:firstLine="0"/>
        <w:jc w:val="both"/>
        <w:rPr>
          <w:rFonts w:ascii="Times New Roman" w:hAnsi="Times New Roman" w:cs="Times New Roman"/>
          <w:sz w:val="24"/>
        </w:rPr>
      </w:pPr>
    </w:p>
    <w:p w14:paraId="0A42B0C5" w14:textId="77777777" w:rsidR="00BD4F0B" w:rsidRPr="00480AFA" w:rsidRDefault="00BD4F0B" w:rsidP="00376AB9">
      <w:pPr>
        <w:jc w:val="center"/>
      </w:pPr>
      <w:r w:rsidRPr="00480AFA">
        <w:rPr>
          <w:rFonts w:ascii="Times New Roman" w:hAnsi="Times New Roman" w:cs="Times New Roman"/>
          <w:sz w:val="24"/>
        </w:rPr>
        <w:t>______________________________</w:t>
      </w:r>
    </w:p>
    <w:p w14:paraId="0A42B0C6" w14:textId="77777777" w:rsidR="00BD4F0B" w:rsidRPr="00480AFA" w:rsidRDefault="00BD4F0B" w:rsidP="00376AB9">
      <w:pPr>
        <w:ind w:left="720"/>
        <w:rPr>
          <w:rFonts w:ascii="Times New Roman" w:hAnsi="Times New Roman" w:cs="Times New Roman"/>
          <w:sz w:val="24"/>
        </w:rPr>
      </w:pPr>
    </w:p>
    <w:p w14:paraId="0A42B0C7" w14:textId="77777777" w:rsidR="00BD4F0B" w:rsidRPr="002A28E7" w:rsidRDefault="00BD4F0B" w:rsidP="00CB6B89">
      <w:pPr>
        <w:ind w:left="720"/>
        <w:jc w:val="center"/>
        <w:rPr>
          <w:rFonts w:ascii="Times New Roman" w:hAnsi="Times New Roman" w:cs="Times New Roman"/>
          <w:color w:val="FF0000"/>
          <w:sz w:val="24"/>
        </w:rPr>
      </w:pPr>
    </w:p>
    <w:sectPr w:rsidR="00BD4F0B" w:rsidRPr="002A28E7" w:rsidSect="0053282F">
      <w:headerReference w:type="even" r:id="rId11"/>
      <w:headerReference w:type="default" r:id="rId12"/>
      <w:footerReference w:type="default" r:id="rId13"/>
      <w:headerReference w:type="first" r:id="rId14"/>
      <w:pgSz w:w="11906" w:h="16838" w:code="9"/>
      <w:pgMar w:top="1021" w:right="567" w:bottom="737"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B7E5FF" w14:textId="77777777" w:rsidR="00021E74" w:rsidRDefault="00021E74">
      <w:r>
        <w:separator/>
      </w:r>
    </w:p>
  </w:endnote>
  <w:endnote w:type="continuationSeparator" w:id="0">
    <w:p w14:paraId="10E9BB31" w14:textId="77777777" w:rsidR="00021E74" w:rsidRDefault="00021E74">
      <w:r>
        <w:continuationSeparator/>
      </w:r>
    </w:p>
  </w:endnote>
  <w:endnote w:type="continuationNotice" w:id="1">
    <w:p w14:paraId="45F62E94" w14:textId="77777777" w:rsidR="00021E74" w:rsidRDefault="00021E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panose1 w:val="020B0703020102020204"/>
    <w:charset w:val="BA"/>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BA"/>
    <w:family w:val="swiss"/>
    <w:pitch w:val="variable"/>
    <w:sig w:usb0="00000287" w:usb1="00000000" w:usb2="00000000" w:usb3="00000000" w:csb0="0000009F" w:csb1="00000000"/>
  </w:font>
  <w:font w:name="TimesLT">
    <w:charset w:val="00"/>
    <w:family w:val="auto"/>
    <w:pitch w:val="variable"/>
    <w:sig w:usb0="00000003" w:usb1="00000000" w:usb2="00000000" w:usb3="00000000" w:csb0="00000001" w:csb1="00000000"/>
  </w:font>
  <w:font w:name="Optima">
    <w:altName w:val="Courier New"/>
    <w:charset w:val="00"/>
    <w:family w:val="swiss"/>
    <w:pitch w:val="variable"/>
    <w:sig w:usb0="00000003" w:usb1="00000000" w:usb2="00000000" w:usb3="00000000" w:csb0="00000001" w:csb1="00000000"/>
  </w:font>
  <w:font w:name="Open Sans">
    <w:charset w:val="00"/>
    <w:family w:val="auto"/>
    <w:pitch w:val="default"/>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42B0D0" w14:textId="77777777" w:rsidR="009D18CB" w:rsidRDefault="009D18CB" w:rsidP="003B106C">
    <w:pPr>
      <w:pStyle w:val="Footer"/>
      <w:framePr w:wrap="around" w:vAnchor="text" w:hAnchor="margin" w:xAlign="center" w:y="1"/>
      <w:rPr>
        <w:rStyle w:val="PageNumber"/>
      </w:rPr>
    </w:pPr>
  </w:p>
  <w:p w14:paraId="0A42B0D1" w14:textId="77777777" w:rsidR="009D18CB" w:rsidRDefault="009D18CB" w:rsidP="003B106C">
    <w:pPr>
      <w:pStyle w:val="Footer"/>
      <w:framePr w:wrap="around" w:vAnchor="text" w:hAnchor="margin" w:xAlign="center" w:y="1"/>
      <w:rPr>
        <w:rStyle w:val="PageNumber"/>
      </w:rPr>
    </w:pPr>
  </w:p>
  <w:p w14:paraId="0A42B0D2" w14:textId="77777777" w:rsidR="009D18CB" w:rsidRDefault="009D18CB" w:rsidP="003B106C">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3A0EC2" w14:textId="77777777" w:rsidR="00021E74" w:rsidRDefault="00021E74">
      <w:r>
        <w:separator/>
      </w:r>
    </w:p>
  </w:footnote>
  <w:footnote w:type="continuationSeparator" w:id="0">
    <w:p w14:paraId="6B73A80A" w14:textId="77777777" w:rsidR="00021E74" w:rsidRDefault="00021E74">
      <w:r>
        <w:continuationSeparator/>
      </w:r>
    </w:p>
  </w:footnote>
  <w:footnote w:type="continuationNotice" w:id="1">
    <w:p w14:paraId="2FA6288B" w14:textId="77777777" w:rsidR="00021E74" w:rsidRDefault="00021E7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42B0CE" w14:textId="63D98CE3" w:rsidR="009D18CB" w:rsidRDefault="00D65511" w:rsidP="003B106C">
    <w:pPr>
      <w:pStyle w:val="Header"/>
      <w:framePr w:wrap="around" w:vAnchor="text" w:hAnchor="margin" w:xAlign="center" w:y="1"/>
      <w:rPr>
        <w:rStyle w:val="PageNumber"/>
      </w:rPr>
    </w:pPr>
    <w:r>
      <w:rPr>
        <w:rStyle w:val="PageNumber"/>
      </w:rPr>
      <w:fldChar w:fldCharType="begin"/>
    </w:r>
    <w:r w:rsidR="009D18CB">
      <w:rPr>
        <w:rStyle w:val="PageNumber"/>
      </w:rPr>
      <w:instrText xml:space="preserve">PAGE  </w:instrText>
    </w:r>
    <w:r>
      <w:rPr>
        <w:rStyle w:val="PageNumber"/>
      </w:rPr>
      <w:fldChar w:fldCharType="end"/>
    </w:r>
  </w:p>
  <w:p w14:paraId="0A42B0CF" w14:textId="77777777" w:rsidR="009D18CB" w:rsidRDefault="009D18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D0305E" w14:textId="15A486F1" w:rsidR="00154E5C" w:rsidRDefault="00154E5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65FB1E" w14:textId="63BAF060" w:rsidR="00154E5C" w:rsidRDefault="00154E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DB4EB9D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6283EB2"/>
    <w:multiLevelType w:val="multilevel"/>
    <w:tmpl w:val="418852DE"/>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0201BBE"/>
    <w:multiLevelType w:val="multilevel"/>
    <w:tmpl w:val="F4A608F8"/>
    <w:lvl w:ilvl="0">
      <w:start w:val="1"/>
      <w:numFmt w:val="decimal"/>
      <w:suff w:val="space"/>
      <w:lvlText w:val="%1."/>
      <w:lvlJc w:val="left"/>
      <w:pPr>
        <w:ind w:left="2952" w:hanging="432"/>
      </w:pPr>
    </w:lvl>
    <w:lvl w:ilvl="1">
      <w:start w:val="1"/>
      <w:numFmt w:val="decimal"/>
      <w:suff w:val="space"/>
      <w:lvlText w:val="%1.%2."/>
      <w:lvlJc w:val="left"/>
      <w:pPr>
        <w:ind w:left="180" w:firstLine="720"/>
      </w:pPr>
      <w:rPr>
        <w:i w:val="0"/>
        <w:sz w:val="24"/>
        <w:szCs w:val="24"/>
      </w:rPr>
    </w:lvl>
    <w:lvl w:ilvl="2">
      <w:start w:val="1"/>
      <w:numFmt w:val="decimal"/>
      <w:suff w:val="space"/>
      <w:lvlText w:val="%1.%2.%3."/>
      <w:lvlJc w:val="left"/>
      <w:pPr>
        <w:ind w:left="1832" w:firstLine="720"/>
      </w:pPr>
      <w:rPr>
        <w:i w:val="0"/>
        <w:sz w:val="24"/>
        <w:szCs w:val="24"/>
      </w:r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3" w15:restartNumberingAfterBreak="0">
    <w:nsid w:val="27CC651D"/>
    <w:multiLevelType w:val="multilevel"/>
    <w:tmpl w:val="BD32BB6A"/>
    <w:lvl w:ilvl="0">
      <w:start w:val="1"/>
      <w:numFmt w:val="decimal"/>
      <w:lvlText w:val="%1."/>
      <w:lvlJc w:val="left"/>
      <w:pPr>
        <w:ind w:left="720" w:hanging="360"/>
      </w:pPr>
      <w:rPr>
        <w:sz w:val="24"/>
        <w:szCs w:val="24"/>
        <w:lang w:val="lt-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34DF0428"/>
    <w:multiLevelType w:val="hybridMultilevel"/>
    <w:tmpl w:val="9E689BDE"/>
    <w:lvl w:ilvl="0" w:tplc="7FD2F940">
      <w:start w:val="1"/>
      <w:numFmt w:val="decimal"/>
      <w:pStyle w:val="Stilius4"/>
      <w:lvlText w:val="6.%1."/>
      <w:lvlJc w:val="left"/>
      <w:pPr>
        <w:ind w:left="720" w:hanging="360"/>
      </w:pPr>
      <w:rPr>
        <w:rFonts w:cs="Times New Roman" w:hint="default"/>
        <w:color w:val="auto"/>
        <w:sz w:val="22"/>
        <w:szCs w:val="22"/>
      </w:rPr>
    </w:lvl>
    <w:lvl w:ilvl="1" w:tplc="28021F28">
      <w:start w:val="1"/>
      <w:numFmt w:val="decimal"/>
      <w:lvlText w:val="6.4.%2"/>
      <w:lvlJc w:val="left"/>
      <w:pPr>
        <w:ind w:left="785" w:hanging="360"/>
      </w:pPr>
      <w:rPr>
        <w:rFonts w:hint="default"/>
        <w:color w:val="auto"/>
        <w:sz w:val="22"/>
        <w:szCs w:val="22"/>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6" w15:restartNumberingAfterBreak="0">
    <w:nsid w:val="3CE56FD9"/>
    <w:multiLevelType w:val="multilevel"/>
    <w:tmpl w:val="BBE8639E"/>
    <w:lvl w:ilvl="0">
      <w:start w:val="1"/>
      <w:numFmt w:val="decimal"/>
      <w:lvlText w:val="%1."/>
      <w:lvlJc w:val="left"/>
      <w:pPr>
        <w:tabs>
          <w:tab w:val="num" w:pos="360"/>
        </w:tabs>
        <w:ind w:left="360" w:hanging="360"/>
      </w:pPr>
      <w:rPr>
        <w:b/>
        <w:szCs w:val="24"/>
        <w:lang w:val="lt-LT"/>
      </w:rPr>
    </w:lvl>
    <w:lvl w:ilvl="1">
      <w:start w:val="1"/>
      <w:numFmt w:val="decimal"/>
      <w:lvlText w:val="%1.%2."/>
      <w:lvlJc w:val="left"/>
      <w:pPr>
        <w:tabs>
          <w:tab w:val="num" w:pos="858"/>
        </w:tabs>
        <w:ind w:left="858" w:hanging="432"/>
      </w:pPr>
      <w:rPr>
        <w:color w:val="auto"/>
        <w:sz w:val="24"/>
        <w:szCs w:val="24"/>
        <w:lang w:val="lt-LT"/>
      </w:rPr>
    </w:lvl>
    <w:lvl w:ilvl="2">
      <w:start w:val="1"/>
      <w:numFmt w:val="decimal"/>
      <w:lvlText w:val="%1.%2.%3."/>
      <w:lvlJc w:val="left"/>
      <w:pPr>
        <w:tabs>
          <w:tab w:val="num" w:pos="1430"/>
        </w:tabs>
        <w:ind w:left="1214" w:hanging="504"/>
      </w:pPr>
      <w:rPr>
        <w:b w:val="0"/>
        <w:szCs w:val="24"/>
        <w:lang w:val="lt-LT"/>
      </w:rPr>
    </w:lvl>
    <w:lvl w:ilvl="3">
      <w:start w:val="1"/>
      <w:numFmt w:val="decimal"/>
      <w:lvlText w:val="%1.%2.%3.%4."/>
      <w:lvlJc w:val="left"/>
      <w:pPr>
        <w:tabs>
          <w:tab w:val="num" w:pos="1800"/>
        </w:tabs>
        <w:ind w:left="1728" w:hanging="648"/>
      </w:pPr>
      <w:rPr>
        <w:b/>
        <w:szCs w:val="24"/>
        <w:lang w:val="lt-LT"/>
      </w:rPr>
    </w:lvl>
    <w:lvl w:ilvl="4">
      <w:start w:val="1"/>
      <w:numFmt w:val="decimal"/>
      <w:lvlText w:val="%1.%2.%3.%4.%5."/>
      <w:lvlJc w:val="left"/>
      <w:pPr>
        <w:tabs>
          <w:tab w:val="num" w:pos="2520"/>
        </w:tabs>
        <w:ind w:left="2232" w:hanging="792"/>
      </w:pPr>
      <w:rPr>
        <w:b/>
        <w:szCs w:val="24"/>
        <w:lang w:val="lt-LT"/>
      </w:rPr>
    </w:lvl>
    <w:lvl w:ilvl="5">
      <w:start w:val="1"/>
      <w:numFmt w:val="decimal"/>
      <w:lvlText w:val="%1.%2.%3.%4.%5.%6."/>
      <w:lvlJc w:val="left"/>
      <w:pPr>
        <w:tabs>
          <w:tab w:val="num" w:pos="2880"/>
        </w:tabs>
        <w:ind w:left="2736" w:hanging="936"/>
      </w:pPr>
      <w:rPr>
        <w:b/>
        <w:szCs w:val="24"/>
        <w:lang w:val="lt-LT"/>
      </w:rPr>
    </w:lvl>
    <w:lvl w:ilvl="6">
      <w:start w:val="1"/>
      <w:numFmt w:val="decimal"/>
      <w:lvlText w:val="%1.%2.%3.%4.%5.%6.%7."/>
      <w:lvlJc w:val="left"/>
      <w:pPr>
        <w:tabs>
          <w:tab w:val="num" w:pos="3600"/>
        </w:tabs>
        <w:ind w:left="3240" w:hanging="1080"/>
      </w:pPr>
      <w:rPr>
        <w:b/>
        <w:szCs w:val="24"/>
        <w:lang w:val="lt-LT"/>
      </w:rPr>
    </w:lvl>
    <w:lvl w:ilvl="7">
      <w:start w:val="1"/>
      <w:numFmt w:val="decimal"/>
      <w:lvlText w:val="%1.%2.%3.%4.%5.%6.%7.%8."/>
      <w:lvlJc w:val="left"/>
      <w:pPr>
        <w:tabs>
          <w:tab w:val="num" w:pos="3960"/>
        </w:tabs>
        <w:ind w:left="3744" w:hanging="1224"/>
      </w:pPr>
      <w:rPr>
        <w:b/>
        <w:szCs w:val="24"/>
        <w:lang w:val="lt-LT"/>
      </w:rPr>
    </w:lvl>
    <w:lvl w:ilvl="8">
      <w:start w:val="1"/>
      <w:numFmt w:val="decimal"/>
      <w:lvlText w:val="%1.%2.%3.%4.%5.%6.%7.%8.%9."/>
      <w:lvlJc w:val="left"/>
      <w:pPr>
        <w:tabs>
          <w:tab w:val="num" w:pos="4680"/>
        </w:tabs>
        <w:ind w:left="4320" w:hanging="1440"/>
      </w:pPr>
      <w:rPr>
        <w:b/>
        <w:szCs w:val="24"/>
        <w:lang w:val="lt-LT"/>
      </w:rPr>
    </w:lvl>
  </w:abstractNum>
  <w:abstractNum w:abstractNumId="7" w15:restartNumberingAfterBreak="0">
    <w:nsid w:val="442D2DCE"/>
    <w:multiLevelType w:val="multilevel"/>
    <w:tmpl w:val="CA327132"/>
    <w:lvl w:ilvl="0">
      <w:start w:val="1"/>
      <w:numFmt w:val="decimal"/>
      <w:lvlText w:val="%1."/>
      <w:lvlJc w:val="left"/>
      <w:pPr>
        <w:ind w:left="360" w:hanging="360"/>
      </w:pPr>
    </w:lvl>
    <w:lvl w:ilvl="1">
      <w:start w:val="1"/>
      <w:numFmt w:val="decimal"/>
      <w:lvlText w:val="%1.%2."/>
      <w:lvlJc w:val="left"/>
      <w:pPr>
        <w:ind w:left="858"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5545EDF"/>
    <w:multiLevelType w:val="hybridMultilevel"/>
    <w:tmpl w:val="CA3CD7C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5335CEC"/>
    <w:multiLevelType w:val="multilevel"/>
    <w:tmpl w:val="CBF0356C"/>
    <w:lvl w:ilvl="0">
      <w:start w:val="1"/>
      <w:numFmt w:val="decimal"/>
      <w:pStyle w:val="Stilius1"/>
      <w:lvlText w:val="%1."/>
      <w:lvlJc w:val="left"/>
      <w:pPr>
        <w:ind w:left="901" w:hanging="360"/>
      </w:pPr>
      <w:rPr>
        <w:rFonts w:hint="default"/>
      </w:rPr>
    </w:lvl>
    <w:lvl w:ilvl="1">
      <w:start w:val="4"/>
      <w:numFmt w:val="decimal"/>
      <w:isLgl/>
      <w:lvlText w:val="%1.%2."/>
      <w:lvlJc w:val="left"/>
      <w:pPr>
        <w:ind w:left="1305" w:hanging="705"/>
      </w:pPr>
      <w:rPr>
        <w:rFonts w:hint="default"/>
      </w:rPr>
    </w:lvl>
    <w:lvl w:ilvl="2">
      <w:start w:val="1"/>
      <w:numFmt w:val="decimal"/>
      <w:isLgl/>
      <w:lvlText w:val="%1.%2.%3."/>
      <w:lvlJc w:val="left"/>
      <w:pPr>
        <w:ind w:left="1379" w:hanging="720"/>
      </w:pPr>
      <w:rPr>
        <w:rFonts w:hint="default"/>
      </w:rPr>
    </w:lvl>
    <w:lvl w:ilvl="3">
      <w:start w:val="2"/>
      <w:numFmt w:val="decimal"/>
      <w:isLgl/>
      <w:lvlText w:val="%1.%2.%3.%4."/>
      <w:lvlJc w:val="left"/>
      <w:pPr>
        <w:ind w:left="1438" w:hanging="720"/>
      </w:pPr>
      <w:rPr>
        <w:rFonts w:hint="default"/>
      </w:rPr>
    </w:lvl>
    <w:lvl w:ilvl="4">
      <w:start w:val="1"/>
      <w:numFmt w:val="decimal"/>
      <w:isLgl/>
      <w:lvlText w:val="%1.%2.%3.%4.%5."/>
      <w:lvlJc w:val="left"/>
      <w:pPr>
        <w:ind w:left="1857" w:hanging="1080"/>
      </w:pPr>
      <w:rPr>
        <w:rFonts w:hint="default"/>
      </w:rPr>
    </w:lvl>
    <w:lvl w:ilvl="5">
      <w:start w:val="1"/>
      <w:numFmt w:val="decimal"/>
      <w:isLgl/>
      <w:lvlText w:val="%1.%2.%3.%4.%5.%6."/>
      <w:lvlJc w:val="left"/>
      <w:pPr>
        <w:ind w:left="1916" w:hanging="1080"/>
      </w:pPr>
      <w:rPr>
        <w:rFonts w:hint="default"/>
      </w:rPr>
    </w:lvl>
    <w:lvl w:ilvl="6">
      <w:start w:val="1"/>
      <w:numFmt w:val="decimal"/>
      <w:isLgl/>
      <w:lvlText w:val="%1.%2.%3.%4.%5.%6.%7."/>
      <w:lvlJc w:val="left"/>
      <w:pPr>
        <w:ind w:left="2335" w:hanging="1440"/>
      </w:pPr>
      <w:rPr>
        <w:rFonts w:hint="default"/>
      </w:rPr>
    </w:lvl>
    <w:lvl w:ilvl="7">
      <w:start w:val="1"/>
      <w:numFmt w:val="decimal"/>
      <w:isLgl/>
      <w:lvlText w:val="%1.%2.%3.%4.%5.%6.%7.%8."/>
      <w:lvlJc w:val="left"/>
      <w:pPr>
        <w:ind w:left="2394" w:hanging="1440"/>
      </w:pPr>
      <w:rPr>
        <w:rFonts w:hint="default"/>
      </w:rPr>
    </w:lvl>
    <w:lvl w:ilvl="8">
      <w:start w:val="1"/>
      <w:numFmt w:val="decimal"/>
      <w:isLgl/>
      <w:lvlText w:val="%1.%2.%3.%4.%5.%6.%7.%8.%9."/>
      <w:lvlJc w:val="left"/>
      <w:pPr>
        <w:ind w:left="2813" w:hanging="1800"/>
      </w:pPr>
      <w:rPr>
        <w:rFonts w:hint="default"/>
      </w:rPr>
    </w:lvl>
  </w:abstractNum>
  <w:abstractNum w:abstractNumId="10" w15:restartNumberingAfterBreak="0">
    <w:nsid w:val="6D92459C"/>
    <w:multiLevelType w:val="multilevel"/>
    <w:tmpl w:val="0427001F"/>
    <w:lvl w:ilvl="0">
      <w:start w:val="1"/>
      <w:numFmt w:val="decimal"/>
      <w:lvlText w:val="%1."/>
      <w:lvlJc w:val="left"/>
      <w:pPr>
        <w:ind w:left="360" w:hanging="360"/>
      </w:pPr>
    </w:lvl>
    <w:lvl w:ilvl="1">
      <w:start w:val="1"/>
      <w:numFmt w:val="decimal"/>
      <w:lvlText w:val="%1.%2."/>
      <w:lvlJc w:val="left"/>
      <w:pPr>
        <w:ind w:left="1425"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2" w15:restartNumberingAfterBreak="0">
    <w:nsid w:val="6F2959A8"/>
    <w:multiLevelType w:val="multilevel"/>
    <w:tmpl w:val="AC887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96D0B68"/>
    <w:multiLevelType w:val="multilevel"/>
    <w:tmpl w:val="DF0A2E48"/>
    <w:lvl w:ilvl="0">
      <w:start w:val="1"/>
      <w:numFmt w:val="decimal"/>
      <w:pStyle w:val="Heading1"/>
      <w:suff w:val="space"/>
      <w:lvlText w:val="%1."/>
      <w:lvlJc w:val="left"/>
      <w:pPr>
        <w:ind w:left="1872" w:hanging="432"/>
      </w:pPr>
      <w:rPr>
        <w:rFonts w:hint="default"/>
      </w:rPr>
    </w:lvl>
    <w:lvl w:ilvl="1">
      <w:start w:val="1"/>
      <w:numFmt w:val="none"/>
      <w:pStyle w:val="Heading2"/>
      <w:suff w:val="space"/>
      <w:lvlText w:val="1.1"/>
      <w:lvlJc w:val="left"/>
      <w:pPr>
        <w:ind w:left="0" w:firstLine="720"/>
      </w:pPr>
      <w:rPr>
        <w:rFonts w:hint="default"/>
        <w:b w:val="0"/>
        <w:i w:val="0"/>
        <w:strike w:val="0"/>
        <w:sz w:val="24"/>
        <w:szCs w:val="24"/>
      </w:rPr>
    </w:lvl>
    <w:lvl w:ilvl="2">
      <w:start w:val="1"/>
      <w:numFmt w:val="decimal"/>
      <w:pStyle w:val="Heading3"/>
      <w:suff w:val="space"/>
      <w:lvlText w:val="%1.%2.%3."/>
      <w:lvlJc w:val="left"/>
      <w:pPr>
        <w:ind w:left="-152" w:firstLine="720"/>
      </w:pPr>
      <w:rPr>
        <w:rFonts w:hint="default"/>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4392"/>
        </w:tabs>
        <w:ind w:left="439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7704"/>
        </w:tabs>
        <w:ind w:left="7704" w:hanging="1584"/>
      </w:pPr>
      <w:rPr>
        <w:rFonts w:hint="default"/>
      </w:rPr>
    </w:lvl>
  </w:abstractNum>
  <w:num w:numId="1">
    <w:abstractNumId w:val="13"/>
  </w:num>
  <w:num w:numId="2">
    <w:abstractNumId w:val="5"/>
  </w:num>
  <w:num w:numId="3">
    <w:abstractNumId w:val="0"/>
  </w:num>
  <w:num w:numId="4">
    <w:abstractNumId w:val="4"/>
  </w:num>
  <w:num w:numId="5">
    <w:abstractNumId w:val="2"/>
  </w:num>
  <w:num w:numId="6">
    <w:abstractNumId w:val="6"/>
  </w:num>
  <w:num w:numId="7">
    <w:abstractNumId w:val="3"/>
  </w:num>
  <w:num w:numId="8">
    <w:abstractNumId w:val="1"/>
  </w:num>
  <w:num w:numId="9">
    <w:abstractNumId w:val="10"/>
  </w:num>
  <w:num w:numId="10">
    <w:abstractNumId w:val="7"/>
  </w:num>
  <w:num w:numId="11">
    <w:abstractNumId w:val="9"/>
  </w:num>
  <w:num w:numId="12">
    <w:abstractNumId w:val="11"/>
  </w:num>
  <w:num w:numId="13">
    <w:abstractNumId w:val="8"/>
  </w:num>
  <w:num w:numId="14">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0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31B6"/>
    <w:rsid w:val="000002A3"/>
    <w:rsid w:val="000003ED"/>
    <w:rsid w:val="000014C0"/>
    <w:rsid w:val="00001CDB"/>
    <w:rsid w:val="00001DAB"/>
    <w:rsid w:val="0000274D"/>
    <w:rsid w:val="00002C46"/>
    <w:rsid w:val="000044F7"/>
    <w:rsid w:val="0000481F"/>
    <w:rsid w:val="000056B7"/>
    <w:rsid w:val="000059F3"/>
    <w:rsid w:val="00005AFA"/>
    <w:rsid w:val="00006023"/>
    <w:rsid w:val="00006298"/>
    <w:rsid w:val="0000664B"/>
    <w:rsid w:val="0000668A"/>
    <w:rsid w:val="00006F9C"/>
    <w:rsid w:val="00007945"/>
    <w:rsid w:val="00007DEB"/>
    <w:rsid w:val="00010620"/>
    <w:rsid w:val="00010EA4"/>
    <w:rsid w:val="00010EF8"/>
    <w:rsid w:val="000119E6"/>
    <w:rsid w:val="00011A16"/>
    <w:rsid w:val="00012669"/>
    <w:rsid w:val="00012990"/>
    <w:rsid w:val="000136DB"/>
    <w:rsid w:val="000137D5"/>
    <w:rsid w:val="0001422F"/>
    <w:rsid w:val="00014704"/>
    <w:rsid w:val="000164AD"/>
    <w:rsid w:val="00016956"/>
    <w:rsid w:val="000170A7"/>
    <w:rsid w:val="0001770F"/>
    <w:rsid w:val="000207F7"/>
    <w:rsid w:val="000218D7"/>
    <w:rsid w:val="00021CA2"/>
    <w:rsid w:val="00021E74"/>
    <w:rsid w:val="00021F01"/>
    <w:rsid w:val="000226CF"/>
    <w:rsid w:val="00022A2F"/>
    <w:rsid w:val="0002316D"/>
    <w:rsid w:val="00023473"/>
    <w:rsid w:val="000239AD"/>
    <w:rsid w:val="000239FE"/>
    <w:rsid w:val="00023AB7"/>
    <w:rsid w:val="00024572"/>
    <w:rsid w:val="0002619B"/>
    <w:rsid w:val="00026CAC"/>
    <w:rsid w:val="00027122"/>
    <w:rsid w:val="000271B4"/>
    <w:rsid w:val="0002776D"/>
    <w:rsid w:val="00031DB5"/>
    <w:rsid w:val="00032859"/>
    <w:rsid w:val="000336B2"/>
    <w:rsid w:val="00033C78"/>
    <w:rsid w:val="00034080"/>
    <w:rsid w:val="000342A7"/>
    <w:rsid w:val="00034CAC"/>
    <w:rsid w:val="00034ED1"/>
    <w:rsid w:val="00034FDE"/>
    <w:rsid w:val="00035985"/>
    <w:rsid w:val="00035B43"/>
    <w:rsid w:val="00036120"/>
    <w:rsid w:val="00037605"/>
    <w:rsid w:val="0003772D"/>
    <w:rsid w:val="00040114"/>
    <w:rsid w:val="000402ED"/>
    <w:rsid w:val="0004039B"/>
    <w:rsid w:val="00040F4F"/>
    <w:rsid w:val="000415C8"/>
    <w:rsid w:val="00041782"/>
    <w:rsid w:val="00041879"/>
    <w:rsid w:val="000418BB"/>
    <w:rsid w:val="00041A5C"/>
    <w:rsid w:val="000422C7"/>
    <w:rsid w:val="000427B4"/>
    <w:rsid w:val="000427E6"/>
    <w:rsid w:val="00042DAD"/>
    <w:rsid w:val="0004342D"/>
    <w:rsid w:val="00045C5A"/>
    <w:rsid w:val="0004611A"/>
    <w:rsid w:val="00046577"/>
    <w:rsid w:val="000469D4"/>
    <w:rsid w:val="00046A8C"/>
    <w:rsid w:val="00050026"/>
    <w:rsid w:val="0005046D"/>
    <w:rsid w:val="00050D2C"/>
    <w:rsid w:val="00050E68"/>
    <w:rsid w:val="00052B74"/>
    <w:rsid w:val="00053995"/>
    <w:rsid w:val="000548E7"/>
    <w:rsid w:val="000551EE"/>
    <w:rsid w:val="0005546D"/>
    <w:rsid w:val="0005558A"/>
    <w:rsid w:val="00055860"/>
    <w:rsid w:val="00055A88"/>
    <w:rsid w:val="00055CA1"/>
    <w:rsid w:val="0005638D"/>
    <w:rsid w:val="000568BA"/>
    <w:rsid w:val="00056A76"/>
    <w:rsid w:val="00057CC6"/>
    <w:rsid w:val="00060555"/>
    <w:rsid w:val="0006068E"/>
    <w:rsid w:val="00060D00"/>
    <w:rsid w:val="00060D5F"/>
    <w:rsid w:val="00060DB5"/>
    <w:rsid w:val="00063DEF"/>
    <w:rsid w:val="00064303"/>
    <w:rsid w:val="0006533D"/>
    <w:rsid w:val="00065765"/>
    <w:rsid w:val="00065D4F"/>
    <w:rsid w:val="00065D73"/>
    <w:rsid w:val="000669F1"/>
    <w:rsid w:val="00066B80"/>
    <w:rsid w:val="00067E2A"/>
    <w:rsid w:val="00070187"/>
    <w:rsid w:val="0007041A"/>
    <w:rsid w:val="00070671"/>
    <w:rsid w:val="00070869"/>
    <w:rsid w:val="00070FC2"/>
    <w:rsid w:val="00071C89"/>
    <w:rsid w:val="000720A8"/>
    <w:rsid w:val="0007215D"/>
    <w:rsid w:val="00072394"/>
    <w:rsid w:val="00072643"/>
    <w:rsid w:val="00073B12"/>
    <w:rsid w:val="00073C99"/>
    <w:rsid w:val="00073D29"/>
    <w:rsid w:val="00075EA0"/>
    <w:rsid w:val="000778E7"/>
    <w:rsid w:val="00081206"/>
    <w:rsid w:val="000812A8"/>
    <w:rsid w:val="00081DB0"/>
    <w:rsid w:val="00082609"/>
    <w:rsid w:val="0008323E"/>
    <w:rsid w:val="000832D4"/>
    <w:rsid w:val="000832F5"/>
    <w:rsid w:val="0008373A"/>
    <w:rsid w:val="00084210"/>
    <w:rsid w:val="000846F3"/>
    <w:rsid w:val="0008488D"/>
    <w:rsid w:val="00085109"/>
    <w:rsid w:val="000854B9"/>
    <w:rsid w:val="00086002"/>
    <w:rsid w:val="00086321"/>
    <w:rsid w:val="00086A77"/>
    <w:rsid w:val="0009025B"/>
    <w:rsid w:val="00090679"/>
    <w:rsid w:val="00091579"/>
    <w:rsid w:val="000921C7"/>
    <w:rsid w:val="0009231B"/>
    <w:rsid w:val="00092696"/>
    <w:rsid w:val="00092AEF"/>
    <w:rsid w:val="00093FA6"/>
    <w:rsid w:val="000945E9"/>
    <w:rsid w:val="00094898"/>
    <w:rsid w:val="0009581D"/>
    <w:rsid w:val="000972AC"/>
    <w:rsid w:val="000A0168"/>
    <w:rsid w:val="000A0466"/>
    <w:rsid w:val="000A056C"/>
    <w:rsid w:val="000A08B7"/>
    <w:rsid w:val="000A0A7A"/>
    <w:rsid w:val="000A0C81"/>
    <w:rsid w:val="000A0DF7"/>
    <w:rsid w:val="000A3675"/>
    <w:rsid w:val="000A3C06"/>
    <w:rsid w:val="000A412F"/>
    <w:rsid w:val="000A4ADE"/>
    <w:rsid w:val="000A54E8"/>
    <w:rsid w:val="000A5933"/>
    <w:rsid w:val="000A5D50"/>
    <w:rsid w:val="000A6B81"/>
    <w:rsid w:val="000A6CC6"/>
    <w:rsid w:val="000A715D"/>
    <w:rsid w:val="000B1449"/>
    <w:rsid w:val="000B195E"/>
    <w:rsid w:val="000B1FC3"/>
    <w:rsid w:val="000B201C"/>
    <w:rsid w:val="000B208B"/>
    <w:rsid w:val="000B3594"/>
    <w:rsid w:val="000B391B"/>
    <w:rsid w:val="000B3FC5"/>
    <w:rsid w:val="000B4091"/>
    <w:rsid w:val="000B410B"/>
    <w:rsid w:val="000B5665"/>
    <w:rsid w:val="000B6972"/>
    <w:rsid w:val="000B6CA2"/>
    <w:rsid w:val="000B6E62"/>
    <w:rsid w:val="000B779E"/>
    <w:rsid w:val="000C0101"/>
    <w:rsid w:val="000C0CA4"/>
    <w:rsid w:val="000C0CBA"/>
    <w:rsid w:val="000C115E"/>
    <w:rsid w:val="000C1E72"/>
    <w:rsid w:val="000C2BC7"/>
    <w:rsid w:val="000C3381"/>
    <w:rsid w:val="000C3B94"/>
    <w:rsid w:val="000C3BC8"/>
    <w:rsid w:val="000C40C6"/>
    <w:rsid w:val="000C430F"/>
    <w:rsid w:val="000C4A50"/>
    <w:rsid w:val="000C55BE"/>
    <w:rsid w:val="000C5669"/>
    <w:rsid w:val="000C5939"/>
    <w:rsid w:val="000C5B47"/>
    <w:rsid w:val="000C610E"/>
    <w:rsid w:val="000C6492"/>
    <w:rsid w:val="000C71F7"/>
    <w:rsid w:val="000C74D1"/>
    <w:rsid w:val="000C7EAF"/>
    <w:rsid w:val="000C7EF7"/>
    <w:rsid w:val="000D0D57"/>
    <w:rsid w:val="000D2715"/>
    <w:rsid w:val="000D2F27"/>
    <w:rsid w:val="000D418B"/>
    <w:rsid w:val="000D488B"/>
    <w:rsid w:val="000D75DA"/>
    <w:rsid w:val="000D7C71"/>
    <w:rsid w:val="000D7FF6"/>
    <w:rsid w:val="000E01F3"/>
    <w:rsid w:val="000E03D0"/>
    <w:rsid w:val="000E0834"/>
    <w:rsid w:val="000E0880"/>
    <w:rsid w:val="000E0B9D"/>
    <w:rsid w:val="000E122F"/>
    <w:rsid w:val="000E1B47"/>
    <w:rsid w:val="000E2ACF"/>
    <w:rsid w:val="000E2D2D"/>
    <w:rsid w:val="000E3B4D"/>
    <w:rsid w:val="000E4018"/>
    <w:rsid w:val="000E47F4"/>
    <w:rsid w:val="000E53A6"/>
    <w:rsid w:val="000E53F6"/>
    <w:rsid w:val="000E578A"/>
    <w:rsid w:val="000E57A6"/>
    <w:rsid w:val="000E6494"/>
    <w:rsid w:val="000E69C3"/>
    <w:rsid w:val="000E70AE"/>
    <w:rsid w:val="000E7271"/>
    <w:rsid w:val="000F0A9B"/>
    <w:rsid w:val="000F0F24"/>
    <w:rsid w:val="000F1CDD"/>
    <w:rsid w:val="000F3450"/>
    <w:rsid w:val="000F3621"/>
    <w:rsid w:val="000F4AC2"/>
    <w:rsid w:val="000F4BBA"/>
    <w:rsid w:val="000F5EC5"/>
    <w:rsid w:val="000F68FA"/>
    <w:rsid w:val="000F771A"/>
    <w:rsid w:val="000F7AAE"/>
    <w:rsid w:val="00101015"/>
    <w:rsid w:val="001016F2"/>
    <w:rsid w:val="00101C15"/>
    <w:rsid w:val="00101C7E"/>
    <w:rsid w:val="00101CC9"/>
    <w:rsid w:val="00101D9D"/>
    <w:rsid w:val="00102965"/>
    <w:rsid w:val="00104F70"/>
    <w:rsid w:val="0010542E"/>
    <w:rsid w:val="001055D6"/>
    <w:rsid w:val="0010651B"/>
    <w:rsid w:val="00106598"/>
    <w:rsid w:val="001066AC"/>
    <w:rsid w:val="00106D96"/>
    <w:rsid w:val="00107E4B"/>
    <w:rsid w:val="001103CC"/>
    <w:rsid w:val="00110618"/>
    <w:rsid w:val="00110CFE"/>
    <w:rsid w:val="00110D62"/>
    <w:rsid w:val="00110EA0"/>
    <w:rsid w:val="0011110C"/>
    <w:rsid w:val="001111FA"/>
    <w:rsid w:val="00111E32"/>
    <w:rsid w:val="00111FD2"/>
    <w:rsid w:val="00112019"/>
    <w:rsid w:val="001128B9"/>
    <w:rsid w:val="00113C3E"/>
    <w:rsid w:val="00114218"/>
    <w:rsid w:val="001146EC"/>
    <w:rsid w:val="00114C34"/>
    <w:rsid w:val="00115694"/>
    <w:rsid w:val="00115AEE"/>
    <w:rsid w:val="0011648C"/>
    <w:rsid w:val="00116E52"/>
    <w:rsid w:val="0011795B"/>
    <w:rsid w:val="00117F6C"/>
    <w:rsid w:val="0012126C"/>
    <w:rsid w:val="001213A2"/>
    <w:rsid w:val="001216EE"/>
    <w:rsid w:val="00122D46"/>
    <w:rsid w:val="00123E30"/>
    <w:rsid w:val="001252AF"/>
    <w:rsid w:val="0012561A"/>
    <w:rsid w:val="001263D4"/>
    <w:rsid w:val="001271E4"/>
    <w:rsid w:val="0012726F"/>
    <w:rsid w:val="0012742B"/>
    <w:rsid w:val="00130102"/>
    <w:rsid w:val="001306CB"/>
    <w:rsid w:val="001316AE"/>
    <w:rsid w:val="00131F8B"/>
    <w:rsid w:val="00132993"/>
    <w:rsid w:val="0013326A"/>
    <w:rsid w:val="00133BB5"/>
    <w:rsid w:val="00133CD9"/>
    <w:rsid w:val="001345EF"/>
    <w:rsid w:val="00135E92"/>
    <w:rsid w:val="001365EA"/>
    <w:rsid w:val="00136BB2"/>
    <w:rsid w:val="00137913"/>
    <w:rsid w:val="00137BC9"/>
    <w:rsid w:val="00140AB2"/>
    <w:rsid w:val="001410F2"/>
    <w:rsid w:val="001420EC"/>
    <w:rsid w:val="001428F3"/>
    <w:rsid w:val="00144A86"/>
    <w:rsid w:val="0014502F"/>
    <w:rsid w:val="00145FDF"/>
    <w:rsid w:val="00146558"/>
    <w:rsid w:val="00146947"/>
    <w:rsid w:val="001469D8"/>
    <w:rsid w:val="00146C61"/>
    <w:rsid w:val="00147297"/>
    <w:rsid w:val="001475BD"/>
    <w:rsid w:val="00147746"/>
    <w:rsid w:val="00147DCD"/>
    <w:rsid w:val="0015109B"/>
    <w:rsid w:val="00151E0D"/>
    <w:rsid w:val="001523B7"/>
    <w:rsid w:val="00152611"/>
    <w:rsid w:val="00152B2A"/>
    <w:rsid w:val="00152B54"/>
    <w:rsid w:val="00153D3F"/>
    <w:rsid w:val="00153E25"/>
    <w:rsid w:val="00154E5C"/>
    <w:rsid w:val="00154EAF"/>
    <w:rsid w:val="001551AB"/>
    <w:rsid w:val="00155220"/>
    <w:rsid w:val="001558C4"/>
    <w:rsid w:val="00155AB7"/>
    <w:rsid w:val="00156D05"/>
    <w:rsid w:val="00157516"/>
    <w:rsid w:val="00157E66"/>
    <w:rsid w:val="0016035D"/>
    <w:rsid w:val="00160379"/>
    <w:rsid w:val="0016045D"/>
    <w:rsid w:val="00160938"/>
    <w:rsid w:val="00162981"/>
    <w:rsid w:val="00162B6A"/>
    <w:rsid w:val="00163B89"/>
    <w:rsid w:val="001655C9"/>
    <w:rsid w:val="00165AA2"/>
    <w:rsid w:val="00165D17"/>
    <w:rsid w:val="00166B7B"/>
    <w:rsid w:val="00166DBD"/>
    <w:rsid w:val="00166DE7"/>
    <w:rsid w:val="0016791F"/>
    <w:rsid w:val="00167B96"/>
    <w:rsid w:val="00170E31"/>
    <w:rsid w:val="0017167D"/>
    <w:rsid w:val="00172978"/>
    <w:rsid w:val="00172B70"/>
    <w:rsid w:val="00173C87"/>
    <w:rsid w:val="00174AD8"/>
    <w:rsid w:val="00174CC8"/>
    <w:rsid w:val="00174F68"/>
    <w:rsid w:val="00175B32"/>
    <w:rsid w:val="00176138"/>
    <w:rsid w:val="00176429"/>
    <w:rsid w:val="00182058"/>
    <w:rsid w:val="0018223C"/>
    <w:rsid w:val="001826C2"/>
    <w:rsid w:val="001827DE"/>
    <w:rsid w:val="00182DC7"/>
    <w:rsid w:val="00183C36"/>
    <w:rsid w:val="00184329"/>
    <w:rsid w:val="00184B8B"/>
    <w:rsid w:val="00184F18"/>
    <w:rsid w:val="00185849"/>
    <w:rsid w:val="00185F24"/>
    <w:rsid w:val="00186AC9"/>
    <w:rsid w:val="00186E6C"/>
    <w:rsid w:val="00190DDB"/>
    <w:rsid w:val="00191E38"/>
    <w:rsid w:val="00191F9F"/>
    <w:rsid w:val="001924EF"/>
    <w:rsid w:val="00192A5C"/>
    <w:rsid w:val="00192BFE"/>
    <w:rsid w:val="00192EA6"/>
    <w:rsid w:val="00193969"/>
    <w:rsid w:val="0019440A"/>
    <w:rsid w:val="001947BA"/>
    <w:rsid w:val="00194AA2"/>
    <w:rsid w:val="0019518B"/>
    <w:rsid w:val="00195351"/>
    <w:rsid w:val="001955F7"/>
    <w:rsid w:val="00196059"/>
    <w:rsid w:val="00196365"/>
    <w:rsid w:val="00196638"/>
    <w:rsid w:val="001975EA"/>
    <w:rsid w:val="00197804"/>
    <w:rsid w:val="001A0F42"/>
    <w:rsid w:val="001A120B"/>
    <w:rsid w:val="001A1284"/>
    <w:rsid w:val="001A239E"/>
    <w:rsid w:val="001A4578"/>
    <w:rsid w:val="001A4DEA"/>
    <w:rsid w:val="001A5050"/>
    <w:rsid w:val="001A5313"/>
    <w:rsid w:val="001A6984"/>
    <w:rsid w:val="001A6BB0"/>
    <w:rsid w:val="001A6C01"/>
    <w:rsid w:val="001A6C25"/>
    <w:rsid w:val="001A70C7"/>
    <w:rsid w:val="001A7327"/>
    <w:rsid w:val="001A776F"/>
    <w:rsid w:val="001A7B5C"/>
    <w:rsid w:val="001B0E55"/>
    <w:rsid w:val="001B3334"/>
    <w:rsid w:val="001B3610"/>
    <w:rsid w:val="001B4A22"/>
    <w:rsid w:val="001B5335"/>
    <w:rsid w:val="001B6F06"/>
    <w:rsid w:val="001B7DD7"/>
    <w:rsid w:val="001C0633"/>
    <w:rsid w:val="001C07BE"/>
    <w:rsid w:val="001C096C"/>
    <w:rsid w:val="001C14C1"/>
    <w:rsid w:val="001C1D6C"/>
    <w:rsid w:val="001C1FBC"/>
    <w:rsid w:val="001C2331"/>
    <w:rsid w:val="001C26F8"/>
    <w:rsid w:val="001C26FD"/>
    <w:rsid w:val="001C2A65"/>
    <w:rsid w:val="001C393C"/>
    <w:rsid w:val="001C3C87"/>
    <w:rsid w:val="001C434A"/>
    <w:rsid w:val="001C44CC"/>
    <w:rsid w:val="001C4536"/>
    <w:rsid w:val="001C4A7E"/>
    <w:rsid w:val="001C4B23"/>
    <w:rsid w:val="001C5041"/>
    <w:rsid w:val="001C5712"/>
    <w:rsid w:val="001C5F9B"/>
    <w:rsid w:val="001D0A34"/>
    <w:rsid w:val="001D10D2"/>
    <w:rsid w:val="001D192C"/>
    <w:rsid w:val="001D2CC1"/>
    <w:rsid w:val="001D2EB1"/>
    <w:rsid w:val="001D3877"/>
    <w:rsid w:val="001D43B3"/>
    <w:rsid w:val="001D43E9"/>
    <w:rsid w:val="001D4DD8"/>
    <w:rsid w:val="001D50D6"/>
    <w:rsid w:val="001D58CD"/>
    <w:rsid w:val="001D61AF"/>
    <w:rsid w:val="001D6524"/>
    <w:rsid w:val="001D69B7"/>
    <w:rsid w:val="001D7078"/>
    <w:rsid w:val="001D77ED"/>
    <w:rsid w:val="001D7CFD"/>
    <w:rsid w:val="001E137E"/>
    <w:rsid w:val="001E19DE"/>
    <w:rsid w:val="001E2D91"/>
    <w:rsid w:val="001E2E61"/>
    <w:rsid w:val="001E37FB"/>
    <w:rsid w:val="001E390A"/>
    <w:rsid w:val="001E3D39"/>
    <w:rsid w:val="001E4155"/>
    <w:rsid w:val="001E4919"/>
    <w:rsid w:val="001E4B74"/>
    <w:rsid w:val="001E4F1E"/>
    <w:rsid w:val="001E5143"/>
    <w:rsid w:val="001E59C1"/>
    <w:rsid w:val="001E5AE5"/>
    <w:rsid w:val="001E5B08"/>
    <w:rsid w:val="001E6D8A"/>
    <w:rsid w:val="001E7330"/>
    <w:rsid w:val="001E7AF0"/>
    <w:rsid w:val="001F02AD"/>
    <w:rsid w:val="001F07F9"/>
    <w:rsid w:val="001F09E3"/>
    <w:rsid w:val="001F0A9F"/>
    <w:rsid w:val="001F0D47"/>
    <w:rsid w:val="001F125E"/>
    <w:rsid w:val="001F1660"/>
    <w:rsid w:val="001F207D"/>
    <w:rsid w:val="001F2273"/>
    <w:rsid w:val="001F2319"/>
    <w:rsid w:val="001F265C"/>
    <w:rsid w:val="001F2834"/>
    <w:rsid w:val="001F3772"/>
    <w:rsid w:val="001F3ED6"/>
    <w:rsid w:val="001F4285"/>
    <w:rsid w:val="001F5640"/>
    <w:rsid w:val="001F5CFB"/>
    <w:rsid w:val="001F5FA8"/>
    <w:rsid w:val="001F6103"/>
    <w:rsid w:val="001F6722"/>
    <w:rsid w:val="001F69B1"/>
    <w:rsid w:val="001F6B58"/>
    <w:rsid w:val="001F707B"/>
    <w:rsid w:val="001F71A5"/>
    <w:rsid w:val="001F7261"/>
    <w:rsid w:val="00200803"/>
    <w:rsid w:val="00200CDE"/>
    <w:rsid w:val="00202960"/>
    <w:rsid w:val="00202BE3"/>
    <w:rsid w:val="00202E6B"/>
    <w:rsid w:val="00202E79"/>
    <w:rsid w:val="0020376A"/>
    <w:rsid w:val="0020526E"/>
    <w:rsid w:val="002101FB"/>
    <w:rsid w:val="0021034F"/>
    <w:rsid w:val="00210366"/>
    <w:rsid w:val="002107C0"/>
    <w:rsid w:val="00210ACC"/>
    <w:rsid w:val="00210C81"/>
    <w:rsid w:val="00211DC0"/>
    <w:rsid w:val="00211E2D"/>
    <w:rsid w:val="00212A3A"/>
    <w:rsid w:val="0021352F"/>
    <w:rsid w:val="00214BEE"/>
    <w:rsid w:val="002150FB"/>
    <w:rsid w:val="00216119"/>
    <w:rsid w:val="00216789"/>
    <w:rsid w:val="00217B86"/>
    <w:rsid w:val="002203F9"/>
    <w:rsid w:val="002207C5"/>
    <w:rsid w:val="0022191B"/>
    <w:rsid w:val="00222980"/>
    <w:rsid w:val="00222FE1"/>
    <w:rsid w:val="002235DC"/>
    <w:rsid w:val="002236F7"/>
    <w:rsid w:val="00223DCF"/>
    <w:rsid w:val="00223E4E"/>
    <w:rsid w:val="00224EBD"/>
    <w:rsid w:val="00225242"/>
    <w:rsid w:val="00225417"/>
    <w:rsid w:val="00225C57"/>
    <w:rsid w:val="00225F5D"/>
    <w:rsid w:val="00227396"/>
    <w:rsid w:val="002275F1"/>
    <w:rsid w:val="00227AF4"/>
    <w:rsid w:val="00230072"/>
    <w:rsid w:val="002312A8"/>
    <w:rsid w:val="00231775"/>
    <w:rsid w:val="00231DD2"/>
    <w:rsid w:val="0023223F"/>
    <w:rsid w:val="00232563"/>
    <w:rsid w:val="0023280B"/>
    <w:rsid w:val="00233300"/>
    <w:rsid w:val="00233C37"/>
    <w:rsid w:val="00233D84"/>
    <w:rsid w:val="00234427"/>
    <w:rsid w:val="00234C59"/>
    <w:rsid w:val="00235743"/>
    <w:rsid w:val="00236297"/>
    <w:rsid w:val="00236319"/>
    <w:rsid w:val="0023650C"/>
    <w:rsid w:val="0024021F"/>
    <w:rsid w:val="0024032A"/>
    <w:rsid w:val="002409B0"/>
    <w:rsid w:val="00241741"/>
    <w:rsid w:val="0024175A"/>
    <w:rsid w:val="00242A9B"/>
    <w:rsid w:val="00242C54"/>
    <w:rsid w:val="00243031"/>
    <w:rsid w:val="0024424D"/>
    <w:rsid w:val="00244DC2"/>
    <w:rsid w:val="00245887"/>
    <w:rsid w:val="00245E33"/>
    <w:rsid w:val="00245F2E"/>
    <w:rsid w:val="002463A9"/>
    <w:rsid w:val="00246607"/>
    <w:rsid w:val="002467E3"/>
    <w:rsid w:val="00246DDA"/>
    <w:rsid w:val="00250936"/>
    <w:rsid w:val="00252F97"/>
    <w:rsid w:val="002534C1"/>
    <w:rsid w:val="002538AE"/>
    <w:rsid w:val="0025582B"/>
    <w:rsid w:val="00255836"/>
    <w:rsid w:val="00255BC4"/>
    <w:rsid w:val="00256274"/>
    <w:rsid w:val="0025675B"/>
    <w:rsid w:val="00256A2D"/>
    <w:rsid w:val="00260864"/>
    <w:rsid w:val="00260E9F"/>
    <w:rsid w:val="00260EFA"/>
    <w:rsid w:val="00262780"/>
    <w:rsid w:val="00262BC3"/>
    <w:rsid w:val="00262F12"/>
    <w:rsid w:val="0026302B"/>
    <w:rsid w:val="002636E5"/>
    <w:rsid w:val="00263C75"/>
    <w:rsid w:val="0026436A"/>
    <w:rsid w:val="00264500"/>
    <w:rsid w:val="002657F4"/>
    <w:rsid w:val="002671DC"/>
    <w:rsid w:val="00267597"/>
    <w:rsid w:val="00267A6F"/>
    <w:rsid w:val="002705C5"/>
    <w:rsid w:val="00270EDC"/>
    <w:rsid w:val="00271063"/>
    <w:rsid w:val="00271B4E"/>
    <w:rsid w:val="00271C28"/>
    <w:rsid w:val="00271DBA"/>
    <w:rsid w:val="00273507"/>
    <w:rsid w:val="00273696"/>
    <w:rsid w:val="00273758"/>
    <w:rsid w:val="00273CAC"/>
    <w:rsid w:val="0027402A"/>
    <w:rsid w:val="002740B7"/>
    <w:rsid w:val="0027542A"/>
    <w:rsid w:val="00275C56"/>
    <w:rsid w:val="00276501"/>
    <w:rsid w:val="0027664B"/>
    <w:rsid w:val="00276A99"/>
    <w:rsid w:val="00277FDB"/>
    <w:rsid w:val="00280845"/>
    <w:rsid w:val="0028197A"/>
    <w:rsid w:val="00281DC4"/>
    <w:rsid w:val="00282F5B"/>
    <w:rsid w:val="002833BA"/>
    <w:rsid w:val="002838E3"/>
    <w:rsid w:val="002848CA"/>
    <w:rsid w:val="00284AD7"/>
    <w:rsid w:val="00284DCC"/>
    <w:rsid w:val="00285437"/>
    <w:rsid w:val="00285BF5"/>
    <w:rsid w:val="002866FC"/>
    <w:rsid w:val="0028680F"/>
    <w:rsid w:val="002873C2"/>
    <w:rsid w:val="00290C05"/>
    <w:rsid w:val="00290C3C"/>
    <w:rsid w:val="00290D69"/>
    <w:rsid w:val="0029100E"/>
    <w:rsid w:val="0029195A"/>
    <w:rsid w:val="002922A5"/>
    <w:rsid w:val="002937C3"/>
    <w:rsid w:val="00293852"/>
    <w:rsid w:val="002939BA"/>
    <w:rsid w:val="00293AE0"/>
    <w:rsid w:val="0029410D"/>
    <w:rsid w:val="002949EE"/>
    <w:rsid w:val="00294D2B"/>
    <w:rsid w:val="00294FFE"/>
    <w:rsid w:val="00295608"/>
    <w:rsid w:val="0029574F"/>
    <w:rsid w:val="0029580F"/>
    <w:rsid w:val="00295C0B"/>
    <w:rsid w:val="0029600C"/>
    <w:rsid w:val="00296F5F"/>
    <w:rsid w:val="00297D89"/>
    <w:rsid w:val="002A14AA"/>
    <w:rsid w:val="002A186C"/>
    <w:rsid w:val="002A21E2"/>
    <w:rsid w:val="002A22CB"/>
    <w:rsid w:val="002A28E7"/>
    <w:rsid w:val="002A358A"/>
    <w:rsid w:val="002A364F"/>
    <w:rsid w:val="002A38AC"/>
    <w:rsid w:val="002A3EC6"/>
    <w:rsid w:val="002A4B66"/>
    <w:rsid w:val="002A4BBE"/>
    <w:rsid w:val="002A571A"/>
    <w:rsid w:val="002A57FA"/>
    <w:rsid w:val="002A5986"/>
    <w:rsid w:val="002A6407"/>
    <w:rsid w:val="002A649C"/>
    <w:rsid w:val="002A6728"/>
    <w:rsid w:val="002A6895"/>
    <w:rsid w:val="002B1656"/>
    <w:rsid w:val="002B2133"/>
    <w:rsid w:val="002B229C"/>
    <w:rsid w:val="002B3521"/>
    <w:rsid w:val="002B3653"/>
    <w:rsid w:val="002B3FA8"/>
    <w:rsid w:val="002B4133"/>
    <w:rsid w:val="002B4381"/>
    <w:rsid w:val="002B585E"/>
    <w:rsid w:val="002B5E22"/>
    <w:rsid w:val="002B6557"/>
    <w:rsid w:val="002B740F"/>
    <w:rsid w:val="002B7CCB"/>
    <w:rsid w:val="002B7EE0"/>
    <w:rsid w:val="002C2025"/>
    <w:rsid w:val="002C2568"/>
    <w:rsid w:val="002C2B3B"/>
    <w:rsid w:val="002C462F"/>
    <w:rsid w:val="002C521E"/>
    <w:rsid w:val="002C6150"/>
    <w:rsid w:val="002C6C10"/>
    <w:rsid w:val="002D02E3"/>
    <w:rsid w:val="002D0D25"/>
    <w:rsid w:val="002D278D"/>
    <w:rsid w:val="002D2795"/>
    <w:rsid w:val="002D3813"/>
    <w:rsid w:val="002D3852"/>
    <w:rsid w:val="002D4395"/>
    <w:rsid w:val="002D591D"/>
    <w:rsid w:val="002D61CB"/>
    <w:rsid w:val="002D625E"/>
    <w:rsid w:val="002D6D3A"/>
    <w:rsid w:val="002D748C"/>
    <w:rsid w:val="002D7AE3"/>
    <w:rsid w:val="002E11AD"/>
    <w:rsid w:val="002E27B2"/>
    <w:rsid w:val="002E3B9D"/>
    <w:rsid w:val="002E3EC1"/>
    <w:rsid w:val="002E4E4A"/>
    <w:rsid w:val="002E4FB9"/>
    <w:rsid w:val="002E51C3"/>
    <w:rsid w:val="002E544B"/>
    <w:rsid w:val="002E5450"/>
    <w:rsid w:val="002E5FA6"/>
    <w:rsid w:val="002E715D"/>
    <w:rsid w:val="002E7A98"/>
    <w:rsid w:val="002F058A"/>
    <w:rsid w:val="002F067F"/>
    <w:rsid w:val="002F0A67"/>
    <w:rsid w:val="002F14C4"/>
    <w:rsid w:val="002F284B"/>
    <w:rsid w:val="002F2EBC"/>
    <w:rsid w:val="002F3353"/>
    <w:rsid w:val="002F34FA"/>
    <w:rsid w:val="002F35E3"/>
    <w:rsid w:val="002F3FEC"/>
    <w:rsid w:val="002F4740"/>
    <w:rsid w:val="002F4748"/>
    <w:rsid w:val="002F4AFE"/>
    <w:rsid w:val="002F68EE"/>
    <w:rsid w:val="00300019"/>
    <w:rsid w:val="003008C3"/>
    <w:rsid w:val="00304631"/>
    <w:rsid w:val="00304821"/>
    <w:rsid w:val="00304E20"/>
    <w:rsid w:val="00304ED2"/>
    <w:rsid w:val="00306A32"/>
    <w:rsid w:val="00306C2D"/>
    <w:rsid w:val="00307297"/>
    <w:rsid w:val="003072CC"/>
    <w:rsid w:val="0030735D"/>
    <w:rsid w:val="00307985"/>
    <w:rsid w:val="0031010A"/>
    <w:rsid w:val="00311231"/>
    <w:rsid w:val="0031145B"/>
    <w:rsid w:val="00311487"/>
    <w:rsid w:val="00312F19"/>
    <w:rsid w:val="003130EC"/>
    <w:rsid w:val="003135A0"/>
    <w:rsid w:val="0031700C"/>
    <w:rsid w:val="00317AC8"/>
    <w:rsid w:val="00317BB5"/>
    <w:rsid w:val="00317D38"/>
    <w:rsid w:val="00320DD0"/>
    <w:rsid w:val="003211E0"/>
    <w:rsid w:val="003214F2"/>
    <w:rsid w:val="003233DF"/>
    <w:rsid w:val="00325357"/>
    <w:rsid w:val="00325E09"/>
    <w:rsid w:val="00327865"/>
    <w:rsid w:val="0033000C"/>
    <w:rsid w:val="003311DE"/>
    <w:rsid w:val="00333529"/>
    <w:rsid w:val="003344BC"/>
    <w:rsid w:val="00334AB1"/>
    <w:rsid w:val="003353F3"/>
    <w:rsid w:val="00335692"/>
    <w:rsid w:val="003359DE"/>
    <w:rsid w:val="00335B5C"/>
    <w:rsid w:val="00335BB4"/>
    <w:rsid w:val="003368BE"/>
    <w:rsid w:val="00336AF8"/>
    <w:rsid w:val="00337AA6"/>
    <w:rsid w:val="00337DC3"/>
    <w:rsid w:val="00341644"/>
    <w:rsid w:val="003416DF"/>
    <w:rsid w:val="00341FD4"/>
    <w:rsid w:val="0034216E"/>
    <w:rsid w:val="0034220E"/>
    <w:rsid w:val="00342804"/>
    <w:rsid w:val="00342FF4"/>
    <w:rsid w:val="0034309B"/>
    <w:rsid w:val="00343D10"/>
    <w:rsid w:val="00344E41"/>
    <w:rsid w:val="0034559A"/>
    <w:rsid w:val="00346584"/>
    <w:rsid w:val="003465C5"/>
    <w:rsid w:val="00346A17"/>
    <w:rsid w:val="00346BCC"/>
    <w:rsid w:val="00346C3A"/>
    <w:rsid w:val="00346ECE"/>
    <w:rsid w:val="00347059"/>
    <w:rsid w:val="0034773B"/>
    <w:rsid w:val="00350FA2"/>
    <w:rsid w:val="00351D08"/>
    <w:rsid w:val="00352A2D"/>
    <w:rsid w:val="00352C01"/>
    <w:rsid w:val="00353561"/>
    <w:rsid w:val="003553F8"/>
    <w:rsid w:val="00355E4A"/>
    <w:rsid w:val="00356122"/>
    <w:rsid w:val="00357565"/>
    <w:rsid w:val="003577DB"/>
    <w:rsid w:val="00357C34"/>
    <w:rsid w:val="00357CBC"/>
    <w:rsid w:val="00360027"/>
    <w:rsid w:val="00361508"/>
    <w:rsid w:val="0036214A"/>
    <w:rsid w:val="00362D6C"/>
    <w:rsid w:val="00363532"/>
    <w:rsid w:val="00364C65"/>
    <w:rsid w:val="00364F84"/>
    <w:rsid w:val="00365968"/>
    <w:rsid w:val="00365DFD"/>
    <w:rsid w:val="00366240"/>
    <w:rsid w:val="003668AC"/>
    <w:rsid w:val="00366D63"/>
    <w:rsid w:val="00367C17"/>
    <w:rsid w:val="00367CC1"/>
    <w:rsid w:val="00367D6D"/>
    <w:rsid w:val="003703CC"/>
    <w:rsid w:val="00370421"/>
    <w:rsid w:val="00370997"/>
    <w:rsid w:val="00370BC8"/>
    <w:rsid w:val="00370DCA"/>
    <w:rsid w:val="003712FE"/>
    <w:rsid w:val="00371322"/>
    <w:rsid w:val="0037292B"/>
    <w:rsid w:val="00372951"/>
    <w:rsid w:val="003733B5"/>
    <w:rsid w:val="00373A44"/>
    <w:rsid w:val="00373AE6"/>
    <w:rsid w:val="003749FD"/>
    <w:rsid w:val="0037535C"/>
    <w:rsid w:val="003754FF"/>
    <w:rsid w:val="003757DD"/>
    <w:rsid w:val="00375A4C"/>
    <w:rsid w:val="003762CB"/>
    <w:rsid w:val="0037667D"/>
    <w:rsid w:val="00376814"/>
    <w:rsid w:val="00376AB9"/>
    <w:rsid w:val="00380C1F"/>
    <w:rsid w:val="00380D91"/>
    <w:rsid w:val="00381FD9"/>
    <w:rsid w:val="00382DC7"/>
    <w:rsid w:val="0038369F"/>
    <w:rsid w:val="00383C55"/>
    <w:rsid w:val="0038441F"/>
    <w:rsid w:val="003847DC"/>
    <w:rsid w:val="003848BE"/>
    <w:rsid w:val="003849D0"/>
    <w:rsid w:val="00385101"/>
    <w:rsid w:val="00385820"/>
    <w:rsid w:val="003858C9"/>
    <w:rsid w:val="003860E2"/>
    <w:rsid w:val="003861F4"/>
    <w:rsid w:val="00386365"/>
    <w:rsid w:val="00386970"/>
    <w:rsid w:val="00386E01"/>
    <w:rsid w:val="00387353"/>
    <w:rsid w:val="00390001"/>
    <w:rsid w:val="003906EB"/>
    <w:rsid w:val="00390E9A"/>
    <w:rsid w:val="00391209"/>
    <w:rsid w:val="00391BA1"/>
    <w:rsid w:val="003928DF"/>
    <w:rsid w:val="00392F23"/>
    <w:rsid w:val="00393169"/>
    <w:rsid w:val="003931F9"/>
    <w:rsid w:val="00393B9E"/>
    <w:rsid w:val="00393C7E"/>
    <w:rsid w:val="0039498C"/>
    <w:rsid w:val="00394C01"/>
    <w:rsid w:val="00394FA4"/>
    <w:rsid w:val="00395A35"/>
    <w:rsid w:val="00395C3A"/>
    <w:rsid w:val="00396564"/>
    <w:rsid w:val="00396FE9"/>
    <w:rsid w:val="003972B7"/>
    <w:rsid w:val="0039767A"/>
    <w:rsid w:val="003A0F48"/>
    <w:rsid w:val="003A164D"/>
    <w:rsid w:val="003A23CE"/>
    <w:rsid w:val="003A2902"/>
    <w:rsid w:val="003A3469"/>
    <w:rsid w:val="003A3824"/>
    <w:rsid w:val="003A3B06"/>
    <w:rsid w:val="003A48B8"/>
    <w:rsid w:val="003A4931"/>
    <w:rsid w:val="003A5A89"/>
    <w:rsid w:val="003A6C70"/>
    <w:rsid w:val="003A71B3"/>
    <w:rsid w:val="003A758B"/>
    <w:rsid w:val="003A78D9"/>
    <w:rsid w:val="003B106C"/>
    <w:rsid w:val="003B2DEC"/>
    <w:rsid w:val="003B3139"/>
    <w:rsid w:val="003B3D30"/>
    <w:rsid w:val="003B43CD"/>
    <w:rsid w:val="003B4C86"/>
    <w:rsid w:val="003B5075"/>
    <w:rsid w:val="003B58C9"/>
    <w:rsid w:val="003B6267"/>
    <w:rsid w:val="003B629E"/>
    <w:rsid w:val="003B656D"/>
    <w:rsid w:val="003B7682"/>
    <w:rsid w:val="003C06FD"/>
    <w:rsid w:val="003C083A"/>
    <w:rsid w:val="003C11C9"/>
    <w:rsid w:val="003C282D"/>
    <w:rsid w:val="003C309A"/>
    <w:rsid w:val="003C341B"/>
    <w:rsid w:val="003C4CA8"/>
    <w:rsid w:val="003C5082"/>
    <w:rsid w:val="003C5E61"/>
    <w:rsid w:val="003C5FE1"/>
    <w:rsid w:val="003C646F"/>
    <w:rsid w:val="003C6C10"/>
    <w:rsid w:val="003C7708"/>
    <w:rsid w:val="003C7A0C"/>
    <w:rsid w:val="003C7D28"/>
    <w:rsid w:val="003C7DE9"/>
    <w:rsid w:val="003D01DE"/>
    <w:rsid w:val="003D07D8"/>
    <w:rsid w:val="003D0A22"/>
    <w:rsid w:val="003D10A2"/>
    <w:rsid w:val="003D372E"/>
    <w:rsid w:val="003D459B"/>
    <w:rsid w:val="003D4BDE"/>
    <w:rsid w:val="003D5089"/>
    <w:rsid w:val="003D702F"/>
    <w:rsid w:val="003D7289"/>
    <w:rsid w:val="003D728F"/>
    <w:rsid w:val="003D750C"/>
    <w:rsid w:val="003D75F0"/>
    <w:rsid w:val="003D7A09"/>
    <w:rsid w:val="003E1CF7"/>
    <w:rsid w:val="003E2ED9"/>
    <w:rsid w:val="003E30D2"/>
    <w:rsid w:val="003E33B8"/>
    <w:rsid w:val="003E3D62"/>
    <w:rsid w:val="003E3FDE"/>
    <w:rsid w:val="003E42D7"/>
    <w:rsid w:val="003E46A4"/>
    <w:rsid w:val="003E49C1"/>
    <w:rsid w:val="003E553E"/>
    <w:rsid w:val="003E5A6C"/>
    <w:rsid w:val="003E6686"/>
    <w:rsid w:val="003E6ABF"/>
    <w:rsid w:val="003E6BA3"/>
    <w:rsid w:val="003E72DD"/>
    <w:rsid w:val="003E7393"/>
    <w:rsid w:val="003E73B3"/>
    <w:rsid w:val="003E7D8E"/>
    <w:rsid w:val="003F0667"/>
    <w:rsid w:val="003F157A"/>
    <w:rsid w:val="003F1A90"/>
    <w:rsid w:val="003F1E0B"/>
    <w:rsid w:val="003F1E64"/>
    <w:rsid w:val="003F2629"/>
    <w:rsid w:val="003F4361"/>
    <w:rsid w:val="003F5C5E"/>
    <w:rsid w:val="003F5CD4"/>
    <w:rsid w:val="003F6D99"/>
    <w:rsid w:val="003F73FE"/>
    <w:rsid w:val="003F7842"/>
    <w:rsid w:val="003F7E76"/>
    <w:rsid w:val="003F7E8E"/>
    <w:rsid w:val="0040004D"/>
    <w:rsid w:val="0040057F"/>
    <w:rsid w:val="0040101F"/>
    <w:rsid w:val="00401F9E"/>
    <w:rsid w:val="00402035"/>
    <w:rsid w:val="004027A5"/>
    <w:rsid w:val="00402FD5"/>
    <w:rsid w:val="0040389E"/>
    <w:rsid w:val="00403991"/>
    <w:rsid w:val="00403D2E"/>
    <w:rsid w:val="004043E6"/>
    <w:rsid w:val="00405F47"/>
    <w:rsid w:val="00406DE0"/>
    <w:rsid w:val="00406F60"/>
    <w:rsid w:val="00410E59"/>
    <w:rsid w:val="00410FC2"/>
    <w:rsid w:val="00411C61"/>
    <w:rsid w:val="00411CDF"/>
    <w:rsid w:val="0041209C"/>
    <w:rsid w:val="00412A7D"/>
    <w:rsid w:val="00412B90"/>
    <w:rsid w:val="00412EA6"/>
    <w:rsid w:val="004131FE"/>
    <w:rsid w:val="00413A5F"/>
    <w:rsid w:val="004140A9"/>
    <w:rsid w:val="004147E1"/>
    <w:rsid w:val="004148AE"/>
    <w:rsid w:val="00415ACD"/>
    <w:rsid w:val="00416974"/>
    <w:rsid w:val="00416A1C"/>
    <w:rsid w:val="00416B84"/>
    <w:rsid w:val="004173AB"/>
    <w:rsid w:val="00420CA7"/>
    <w:rsid w:val="004212DD"/>
    <w:rsid w:val="00421313"/>
    <w:rsid w:val="00421EDE"/>
    <w:rsid w:val="00424B00"/>
    <w:rsid w:val="00424CAC"/>
    <w:rsid w:val="00425C16"/>
    <w:rsid w:val="00426FCD"/>
    <w:rsid w:val="004277A8"/>
    <w:rsid w:val="004304C9"/>
    <w:rsid w:val="00430B44"/>
    <w:rsid w:val="00431768"/>
    <w:rsid w:val="004331F6"/>
    <w:rsid w:val="004336AB"/>
    <w:rsid w:val="00434391"/>
    <w:rsid w:val="00435720"/>
    <w:rsid w:val="00435DF5"/>
    <w:rsid w:val="00435E35"/>
    <w:rsid w:val="00436328"/>
    <w:rsid w:val="00436941"/>
    <w:rsid w:val="00437464"/>
    <w:rsid w:val="0044012C"/>
    <w:rsid w:val="0044388F"/>
    <w:rsid w:val="00443B32"/>
    <w:rsid w:val="004455EE"/>
    <w:rsid w:val="00445D62"/>
    <w:rsid w:val="004460ED"/>
    <w:rsid w:val="00446283"/>
    <w:rsid w:val="004463F3"/>
    <w:rsid w:val="00446D00"/>
    <w:rsid w:val="0044729E"/>
    <w:rsid w:val="0045062F"/>
    <w:rsid w:val="00450EC7"/>
    <w:rsid w:val="00451340"/>
    <w:rsid w:val="0045167E"/>
    <w:rsid w:val="00451E1E"/>
    <w:rsid w:val="00452223"/>
    <w:rsid w:val="0045240F"/>
    <w:rsid w:val="00454441"/>
    <w:rsid w:val="004546C6"/>
    <w:rsid w:val="0045507C"/>
    <w:rsid w:val="00455A51"/>
    <w:rsid w:val="00455D27"/>
    <w:rsid w:val="004567AD"/>
    <w:rsid w:val="00456F71"/>
    <w:rsid w:val="00457539"/>
    <w:rsid w:val="00460596"/>
    <w:rsid w:val="004609D5"/>
    <w:rsid w:val="00460D8A"/>
    <w:rsid w:val="00460F2B"/>
    <w:rsid w:val="00461F6E"/>
    <w:rsid w:val="00462D5A"/>
    <w:rsid w:val="00463020"/>
    <w:rsid w:val="004635D1"/>
    <w:rsid w:val="00463758"/>
    <w:rsid w:val="00463F2C"/>
    <w:rsid w:val="004641B0"/>
    <w:rsid w:val="00464CBF"/>
    <w:rsid w:val="004650E0"/>
    <w:rsid w:val="00465576"/>
    <w:rsid w:val="00465D9D"/>
    <w:rsid w:val="004662DC"/>
    <w:rsid w:val="004663D4"/>
    <w:rsid w:val="004664EA"/>
    <w:rsid w:val="00467647"/>
    <w:rsid w:val="00467890"/>
    <w:rsid w:val="004679E2"/>
    <w:rsid w:val="00467A5A"/>
    <w:rsid w:val="00467AC3"/>
    <w:rsid w:val="00470695"/>
    <w:rsid w:val="004712BB"/>
    <w:rsid w:val="00471F5D"/>
    <w:rsid w:val="00472192"/>
    <w:rsid w:val="004723BF"/>
    <w:rsid w:val="00472C52"/>
    <w:rsid w:val="00472C72"/>
    <w:rsid w:val="004734E0"/>
    <w:rsid w:val="004739E6"/>
    <w:rsid w:val="004745DB"/>
    <w:rsid w:val="00475446"/>
    <w:rsid w:val="0047633D"/>
    <w:rsid w:val="004764D5"/>
    <w:rsid w:val="00477ACF"/>
    <w:rsid w:val="00477D7C"/>
    <w:rsid w:val="004807EB"/>
    <w:rsid w:val="00480AFA"/>
    <w:rsid w:val="004822C4"/>
    <w:rsid w:val="00482F66"/>
    <w:rsid w:val="00483053"/>
    <w:rsid w:val="00483985"/>
    <w:rsid w:val="00483BC4"/>
    <w:rsid w:val="00483CEA"/>
    <w:rsid w:val="00484DAC"/>
    <w:rsid w:val="004852F8"/>
    <w:rsid w:val="00485A2B"/>
    <w:rsid w:val="004868ED"/>
    <w:rsid w:val="00486AC4"/>
    <w:rsid w:val="00487993"/>
    <w:rsid w:val="00487AC5"/>
    <w:rsid w:val="00490190"/>
    <w:rsid w:val="004914C8"/>
    <w:rsid w:val="00491AE1"/>
    <w:rsid w:val="00491C3E"/>
    <w:rsid w:val="00491FD8"/>
    <w:rsid w:val="004920F6"/>
    <w:rsid w:val="004922AC"/>
    <w:rsid w:val="004927F9"/>
    <w:rsid w:val="00493191"/>
    <w:rsid w:val="00493553"/>
    <w:rsid w:val="00495204"/>
    <w:rsid w:val="004953F7"/>
    <w:rsid w:val="0049557A"/>
    <w:rsid w:val="004957E3"/>
    <w:rsid w:val="00495A5B"/>
    <w:rsid w:val="00495EC3"/>
    <w:rsid w:val="00496694"/>
    <w:rsid w:val="004A03BD"/>
    <w:rsid w:val="004A1ECE"/>
    <w:rsid w:val="004A2462"/>
    <w:rsid w:val="004A24B8"/>
    <w:rsid w:val="004A300C"/>
    <w:rsid w:val="004A32F5"/>
    <w:rsid w:val="004A38C7"/>
    <w:rsid w:val="004A3F51"/>
    <w:rsid w:val="004A4BB0"/>
    <w:rsid w:val="004A668F"/>
    <w:rsid w:val="004A69C0"/>
    <w:rsid w:val="004A6E33"/>
    <w:rsid w:val="004B2456"/>
    <w:rsid w:val="004B2602"/>
    <w:rsid w:val="004B265A"/>
    <w:rsid w:val="004B2816"/>
    <w:rsid w:val="004B2E35"/>
    <w:rsid w:val="004B3A81"/>
    <w:rsid w:val="004B3EE5"/>
    <w:rsid w:val="004B513C"/>
    <w:rsid w:val="004B5A65"/>
    <w:rsid w:val="004B6003"/>
    <w:rsid w:val="004B784A"/>
    <w:rsid w:val="004C1412"/>
    <w:rsid w:val="004C16A4"/>
    <w:rsid w:val="004C18CC"/>
    <w:rsid w:val="004C418A"/>
    <w:rsid w:val="004C6073"/>
    <w:rsid w:val="004C6E03"/>
    <w:rsid w:val="004C6E8A"/>
    <w:rsid w:val="004C7D50"/>
    <w:rsid w:val="004D076F"/>
    <w:rsid w:val="004D0790"/>
    <w:rsid w:val="004D10EE"/>
    <w:rsid w:val="004D1266"/>
    <w:rsid w:val="004D247D"/>
    <w:rsid w:val="004D2706"/>
    <w:rsid w:val="004D275F"/>
    <w:rsid w:val="004D3D8E"/>
    <w:rsid w:val="004D4397"/>
    <w:rsid w:val="004D5D50"/>
    <w:rsid w:val="004D684F"/>
    <w:rsid w:val="004D7529"/>
    <w:rsid w:val="004E0B1C"/>
    <w:rsid w:val="004E0E28"/>
    <w:rsid w:val="004E1035"/>
    <w:rsid w:val="004E1C40"/>
    <w:rsid w:val="004E20D5"/>
    <w:rsid w:val="004E2421"/>
    <w:rsid w:val="004E2FC3"/>
    <w:rsid w:val="004E2FF0"/>
    <w:rsid w:val="004E3385"/>
    <w:rsid w:val="004E35D7"/>
    <w:rsid w:val="004E3614"/>
    <w:rsid w:val="004E37B3"/>
    <w:rsid w:val="004E3815"/>
    <w:rsid w:val="004E4402"/>
    <w:rsid w:val="004E5CF8"/>
    <w:rsid w:val="004E6ECA"/>
    <w:rsid w:val="004E71C1"/>
    <w:rsid w:val="004E73A7"/>
    <w:rsid w:val="004E7B8A"/>
    <w:rsid w:val="004F015E"/>
    <w:rsid w:val="004F0972"/>
    <w:rsid w:val="004F0A5C"/>
    <w:rsid w:val="004F0D51"/>
    <w:rsid w:val="004F18A7"/>
    <w:rsid w:val="004F23AC"/>
    <w:rsid w:val="004F289C"/>
    <w:rsid w:val="004F36BA"/>
    <w:rsid w:val="004F37BE"/>
    <w:rsid w:val="004F385E"/>
    <w:rsid w:val="004F3C1F"/>
    <w:rsid w:val="004F4118"/>
    <w:rsid w:val="004F4E90"/>
    <w:rsid w:val="004F63FA"/>
    <w:rsid w:val="004F76FC"/>
    <w:rsid w:val="004F77E1"/>
    <w:rsid w:val="004F7BCF"/>
    <w:rsid w:val="00500272"/>
    <w:rsid w:val="005014BB"/>
    <w:rsid w:val="005024B9"/>
    <w:rsid w:val="0050296C"/>
    <w:rsid w:val="005045EE"/>
    <w:rsid w:val="00504C9E"/>
    <w:rsid w:val="00505457"/>
    <w:rsid w:val="00505C91"/>
    <w:rsid w:val="00505FC7"/>
    <w:rsid w:val="0050668E"/>
    <w:rsid w:val="005075FD"/>
    <w:rsid w:val="00507EC1"/>
    <w:rsid w:val="00507FBF"/>
    <w:rsid w:val="00511C11"/>
    <w:rsid w:val="0051234C"/>
    <w:rsid w:val="005143DE"/>
    <w:rsid w:val="00514A84"/>
    <w:rsid w:val="0051547F"/>
    <w:rsid w:val="00515717"/>
    <w:rsid w:val="00516700"/>
    <w:rsid w:val="00517630"/>
    <w:rsid w:val="005177D5"/>
    <w:rsid w:val="0052011F"/>
    <w:rsid w:val="0052028D"/>
    <w:rsid w:val="0052069C"/>
    <w:rsid w:val="00520B95"/>
    <w:rsid w:val="00521CDD"/>
    <w:rsid w:val="005242BA"/>
    <w:rsid w:val="0052435F"/>
    <w:rsid w:val="00524A0D"/>
    <w:rsid w:val="00524F85"/>
    <w:rsid w:val="0052570B"/>
    <w:rsid w:val="005257E8"/>
    <w:rsid w:val="00525C47"/>
    <w:rsid w:val="00525DA1"/>
    <w:rsid w:val="00527081"/>
    <w:rsid w:val="00527313"/>
    <w:rsid w:val="00527B36"/>
    <w:rsid w:val="00527EC6"/>
    <w:rsid w:val="00530C9D"/>
    <w:rsid w:val="0053282F"/>
    <w:rsid w:val="00532C73"/>
    <w:rsid w:val="0053314C"/>
    <w:rsid w:val="00533766"/>
    <w:rsid w:val="00533F1D"/>
    <w:rsid w:val="005349F6"/>
    <w:rsid w:val="00534FE5"/>
    <w:rsid w:val="00535079"/>
    <w:rsid w:val="00535737"/>
    <w:rsid w:val="00536F16"/>
    <w:rsid w:val="00537752"/>
    <w:rsid w:val="0053792F"/>
    <w:rsid w:val="00537995"/>
    <w:rsid w:val="00537C02"/>
    <w:rsid w:val="005413CC"/>
    <w:rsid w:val="0054143E"/>
    <w:rsid w:val="0054188A"/>
    <w:rsid w:val="00541A27"/>
    <w:rsid w:val="00541D30"/>
    <w:rsid w:val="005424F1"/>
    <w:rsid w:val="00543102"/>
    <w:rsid w:val="00543C7C"/>
    <w:rsid w:val="00543CAF"/>
    <w:rsid w:val="00543FA3"/>
    <w:rsid w:val="00544243"/>
    <w:rsid w:val="005448DF"/>
    <w:rsid w:val="00545728"/>
    <w:rsid w:val="00546276"/>
    <w:rsid w:val="0054663A"/>
    <w:rsid w:val="00547182"/>
    <w:rsid w:val="005474A4"/>
    <w:rsid w:val="00547676"/>
    <w:rsid w:val="005503B6"/>
    <w:rsid w:val="005503B7"/>
    <w:rsid w:val="00550F3E"/>
    <w:rsid w:val="00551413"/>
    <w:rsid w:val="00551676"/>
    <w:rsid w:val="00551C5C"/>
    <w:rsid w:val="0055277E"/>
    <w:rsid w:val="00553072"/>
    <w:rsid w:val="00553A6B"/>
    <w:rsid w:val="00554D76"/>
    <w:rsid w:val="00555357"/>
    <w:rsid w:val="0055716B"/>
    <w:rsid w:val="00557C66"/>
    <w:rsid w:val="00560A8C"/>
    <w:rsid w:val="005611BB"/>
    <w:rsid w:val="0056280C"/>
    <w:rsid w:val="00563284"/>
    <w:rsid w:val="00563D02"/>
    <w:rsid w:val="00563FF8"/>
    <w:rsid w:val="005657C3"/>
    <w:rsid w:val="00565FF3"/>
    <w:rsid w:val="005673C6"/>
    <w:rsid w:val="00567879"/>
    <w:rsid w:val="00567E8B"/>
    <w:rsid w:val="0057020E"/>
    <w:rsid w:val="005710AA"/>
    <w:rsid w:val="0057110E"/>
    <w:rsid w:val="00573A2F"/>
    <w:rsid w:val="00575514"/>
    <w:rsid w:val="0058026E"/>
    <w:rsid w:val="005807DC"/>
    <w:rsid w:val="00581B52"/>
    <w:rsid w:val="00582451"/>
    <w:rsid w:val="005830F8"/>
    <w:rsid w:val="00583B6D"/>
    <w:rsid w:val="00584610"/>
    <w:rsid w:val="0058527C"/>
    <w:rsid w:val="00585941"/>
    <w:rsid w:val="00585CCD"/>
    <w:rsid w:val="00586BA5"/>
    <w:rsid w:val="00586C22"/>
    <w:rsid w:val="00586C56"/>
    <w:rsid w:val="0058784A"/>
    <w:rsid w:val="0059037E"/>
    <w:rsid w:val="005906CA"/>
    <w:rsid w:val="00590966"/>
    <w:rsid w:val="0059146D"/>
    <w:rsid w:val="005917FD"/>
    <w:rsid w:val="00593412"/>
    <w:rsid w:val="00594135"/>
    <w:rsid w:val="00594B8B"/>
    <w:rsid w:val="00594D0D"/>
    <w:rsid w:val="00594EA5"/>
    <w:rsid w:val="00595D50"/>
    <w:rsid w:val="005961C5"/>
    <w:rsid w:val="0059654B"/>
    <w:rsid w:val="00596C5E"/>
    <w:rsid w:val="005976D9"/>
    <w:rsid w:val="005A0FEE"/>
    <w:rsid w:val="005A133F"/>
    <w:rsid w:val="005A1578"/>
    <w:rsid w:val="005A17C9"/>
    <w:rsid w:val="005A1DF6"/>
    <w:rsid w:val="005A24F2"/>
    <w:rsid w:val="005A2CCD"/>
    <w:rsid w:val="005A4194"/>
    <w:rsid w:val="005A5517"/>
    <w:rsid w:val="005A6319"/>
    <w:rsid w:val="005A6B15"/>
    <w:rsid w:val="005A6ED7"/>
    <w:rsid w:val="005A70C6"/>
    <w:rsid w:val="005A78B9"/>
    <w:rsid w:val="005A7F85"/>
    <w:rsid w:val="005B1D61"/>
    <w:rsid w:val="005B2827"/>
    <w:rsid w:val="005B285E"/>
    <w:rsid w:val="005B2C78"/>
    <w:rsid w:val="005B301C"/>
    <w:rsid w:val="005B310E"/>
    <w:rsid w:val="005B3287"/>
    <w:rsid w:val="005B3B90"/>
    <w:rsid w:val="005B4ACC"/>
    <w:rsid w:val="005B4E23"/>
    <w:rsid w:val="005B5589"/>
    <w:rsid w:val="005B5680"/>
    <w:rsid w:val="005B56F8"/>
    <w:rsid w:val="005B5C57"/>
    <w:rsid w:val="005B7797"/>
    <w:rsid w:val="005C03E8"/>
    <w:rsid w:val="005C0661"/>
    <w:rsid w:val="005C076E"/>
    <w:rsid w:val="005C2397"/>
    <w:rsid w:val="005C2F50"/>
    <w:rsid w:val="005C4FF7"/>
    <w:rsid w:val="005C57C5"/>
    <w:rsid w:val="005C5BFC"/>
    <w:rsid w:val="005C5C05"/>
    <w:rsid w:val="005C609C"/>
    <w:rsid w:val="005C6303"/>
    <w:rsid w:val="005C63EF"/>
    <w:rsid w:val="005C67E8"/>
    <w:rsid w:val="005C75D0"/>
    <w:rsid w:val="005C7C22"/>
    <w:rsid w:val="005C7FCF"/>
    <w:rsid w:val="005D044D"/>
    <w:rsid w:val="005D1222"/>
    <w:rsid w:val="005D2199"/>
    <w:rsid w:val="005D31B6"/>
    <w:rsid w:val="005D3691"/>
    <w:rsid w:val="005D3BA2"/>
    <w:rsid w:val="005D3F1C"/>
    <w:rsid w:val="005D4F88"/>
    <w:rsid w:val="005D55E7"/>
    <w:rsid w:val="005D5ED2"/>
    <w:rsid w:val="005D6EB1"/>
    <w:rsid w:val="005D6F89"/>
    <w:rsid w:val="005D72B8"/>
    <w:rsid w:val="005E0F4E"/>
    <w:rsid w:val="005E1A36"/>
    <w:rsid w:val="005E1C3C"/>
    <w:rsid w:val="005E1ECF"/>
    <w:rsid w:val="005E1F49"/>
    <w:rsid w:val="005E5092"/>
    <w:rsid w:val="005E5AC6"/>
    <w:rsid w:val="005E66D0"/>
    <w:rsid w:val="005E6735"/>
    <w:rsid w:val="005E6AA2"/>
    <w:rsid w:val="005E6B27"/>
    <w:rsid w:val="005E6C9E"/>
    <w:rsid w:val="005E6FD2"/>
    <w:rsid w:val="005E7DAF"/>
    <w:rsid w:val="005F0C21"/>
    <w:rsid w:val="005F18C5"/>
    <w:rsid w:val="005F27C7"/>
    <w:rsid w:val="005F280E"/>
    <w:rsid w:val="005F2C3F"/>
    <w:rsid w:val="005F2FB4"/>
    <w:rsid w:val="005F5225"/>
    <w:rsid w:val="005F529E"/>
    <w:rsid w:val="005F5A93"/>
    <w:rsid w:val="005F6DF7"/>
    <w:rsid w:val="005F6F27"/>
    <w:rsid w:val="005F76B3"/>
    <w:rsid w:val="005F7778"/>
    <w:rsid w:val="005F77B2"/>
    <w:rsid w:val="00600273"/>
    <w:rsid w:val="006003C8"/>
    <w:rsid w:val="006006D3"/>
    <w:rsid w:val="00601820"/>
    <w:rsid w:val="00602646"/>
    <w:rsid w:val="0060316B"/>
    <w:rsid w:val="00603726"/>
    <w:rsid w:val="00603A11"/>
    <w:rsid w:val="00603DB0"/>
    <w:rsid w:val="0060434D"/>
    <w:rsid w:val="0060460C"/>
    <w:rsid w:val="00605312"/>
    <w:rsid w:val="006067BF"/>
    <w:rsid w:val="00607025"/>
    <w:rsid w:val="00607350"/>
    <w:rsid w:val="0060756D"/>
    <w:rsid w:val="00607DAF"/>
    <w:rsid w:val="00607E71"/>
    <w:rsid w:val="0061008E"/>
    <w:rsid w:val="00610DA6"/>
    <w:rsid w:val="006110AB"/>
    <w:rsid w:val="006112A0"/>
    <w:rsid w:val="00611F6B"/>
    <w:rsid w:val="00611F92"/>
    <w:rsid w:val="00612A21"/>
    <w:rsid w:val="00613347"/>
    <w:rsid w:val="0061373B"/>
    <w:rsid w:val="006137FA"/>
    <w:rsid w:val="006141E1"/>
    <w:rsid w:val="00614B48"/>
    <w:rsid w:val="00614DBC"/>
    <w:rsid w:val="00615269"/>
    <w:rsid w:val="006155A8"/>
    <w:rsid w:val="006162D1"/>
    <w:rsid w:val="0061653D"/>
    <w:rsid w:val="00616C4A"/>
    <w:rsid w:val="0061718E"/>
    <w:rsid w:val="006204CE"/>
    <w:rsid w:val="00620949"/>
    <w:rsid w:val="00621D04"/>
    <w:rsid w:val="00623E0E"/>
    <w:rsid w:val="00624843"/>
    <w:rsid w:val="00625F75"/>
    <w:rsid w:val="00627CB1"/>
    <w:rsid w:val="00627F16"/>
    <w:rsid w:val="006301A0"/>
    <w:rsid w:val="00630DCA"/>
    <w:rsid w:val="00630DDF"/>
    <w:rsid w:val="00631BC4"/>
    <w:rsid w:val="00631CBA"/>
    <w:rsid w:val="0063309C"/>
    <w:rsid w:val="006337EE"/>
    <w:rsid w:val="00633F18"/>
    <w:rsid w:val="006345B8"/>
    <w:rsid w:val="006345C0"/>
    <w:rsid w:val="00634EA9"/>
    <w:rsid w:val="00635195"/>
    <w:rsid w:val="006356FB"/>
    <w:rsid w:val="00635DCB"/>
    <w:rsid w:val="00637B01"/>
    <w:rsid w:val="00637BFA"/>
    <w:rsid w:val="00637F48"/>
    <w:rsid w:val="0064049E"/>
    <w:rsid w:val="006408A2"/>
    <w:rsid w:val="00642313"/>
    <w:rsid w:val="0064244C"/>
    <w:rsid w:val="0064247D"/>
    <w:rsid w:val="00643F0D"/>
    <w:rsid w:val="00644094"/>
    <w:rsid w:val="0064415E"/>
    <w:rsid w:val="00644FF4"/>
    <w:rsid w:val="00646681"/>
    <w:rsid w:val="00646727"/>
    <w:rsid w:val="00647D6D"/>
    <w:rsid w:val="00650108"/>
    <w:rsid w:val="006519DA"/>
    <w:rsid w:val="00651D8A"/>
    <w:rsid w:val="00651EDB"/>
    <w:rsid w:val="006524AE"/>
    <w:rsid w:val="006525D4"/>
    <w:rsid w:val="0065314F"/>
    <w:rsid w:val="00653A41"/>
    <w:rsid w:val="006542C2"/>
    <w:rsid w:val="00654802"/>
    <w:rsid w:val="006549A2"/>
    <w:rsid w:val="006559ED"/>
    <w:rsid w:val="00655A3A"/>
    <w:rsid w:val="00655A5C"/>
    <w:rsid w:val="006562C9"/>
    <w:rsid w:val="0065744E"/>
    <w:rsid w:val="00657AED"/>
    <w:rsid w:val="00660202"/>
    <w:rsid w:val="00661F3A"/>
    <w:rsid w:val="00663F49"/>
    <w:rsid w:val="006640F3"/>
    <w:rsid w:val="00664A3B"/>
    <w:rsid w:val="00664EBC"/>
    <w:rsid w:val="006654C1"/>
    <w:rsid w:val="00666137"/>
    <w:rsid w:val="00666183"/>
    <w:rsid w:val="00666858"/>
    <w:rsid w:val="00666AC2"/>
    <w:rsid w:val="00667153"/>
    <w:rsid w:val="006677C9"/>
    <w:rsid w:val="006679D1"/>
    <w:rsid w:val="006679E1"/>
    <w:rsid w:val="00670517"/>
    <w:rsid w:val="0067092B"/>
    <w:rsid w:val="00670D09"/>
    <w:rsid w:val="00670FA6"/>
    <w:rsid w:val="00672858"/>
    <w:rsid w:val="00672C30"/>
    <w:rsid w:val="00672F03"/>
    <w:rsid w:val="00673004"/>
    <w:rsid w:val="0067302F"/>
    <w:rsid w:val="006736D6"/>
    <w:rsid w:val="006745DB"/>
    <w:rsid w:val="006748F6"/>
    <w:rsid w:val="00677548"/>
    <w:rsid w:val="00677C71"/>
    <w:rsid w:val="006807EC"/>
    <w:rsid w:val="006829DC"/>
    <w:rsid w:val="00683424"/>
    <w:rsid w:val="00683B95"/>
    <w:rsid w:val="00683FFF"/>
    <w:rsid w:val="006844A8"/>
    <w:rsid w:val="00684672"/>
    <w:rsid w:val="00684970"/>
    <w:rsid w:val="006853F7"/>
    <w:rsid w:val="00685EE2"/>
    <w:rsid w:val="006865BB"/>
    <w:rsid w:val="00687EF3"/>
    <w:rsid w:val="0069058B"/>
    <w:rsid w:val="00690D28"/>
    <w:rsid w:val="00690DF6"/>
    <w:rsid w:val="0069185F"/>
    <w:rsid w:val="0069197E"/>
    <w:rsid w:val="00692736"/>
    <w:rsid w:val="00692804"/>
    <w:rsid w:val="00692DC2"/>
    <w:rsid w:val="0069305B"/>
    <w:rsid w:val="00693FB1"/>
    <w:rsid w:val="0069450B"/>
    <w:rsid w:val="00694D5B"/>
    <w:rsid w:val="006961BB"/>
    <w:rsid w:val="006969D1"/>
    <w:rsid w:val="006970F0"/>
    <w:rsid w:val="00697C76"/>
    <w:rsid w:val="00697E5B"/>
    <w:rsid w:val="006A0758"/>
    <w:rsid w:val="006A0ACC"/>
    <w:rsid w:val="006A0D86"/>
    <w:rsid w:val="006A127E"/>
    <w:rsid w:val="006A14E3"/>
    <w:rsid w:val="006A1911"/>
    <w:rsid w:val="006A25DC"/>
    <w:rsid w:val="006A2CAB"/>
    <w:rsid w:val="006A2E45"/>
    <w:rsid w:val="006A46A9"/>
    <w:rsid w:val="006A4F68"/>
    <w:rsid w:val="006A593F"/>
    <w:rsid w:val="006A59D8"/>
    <w:rsid w:val="006A5F11"/>
    <w:rsid w:val="006A6FE1"/>
    <w:rsid w:val="006A7D66"/>
    <w:rsid w:val="006B0ECF"/>
    <w:rsid w:val="006B11CA"/>
    <w:rsid w:val="006B1708"/>
    <w:rsid w:val="006B1716"/>
    <w:rsid w:val="006B2089"/>
    <w:rsid w:val="006B2429"/>
    <w:rsid w:val="006B270E"/>
    <w:rsid w:val="006B2EF8"/>
    <w:rsid w:val="006B51CF"/>
    <w:rsid w:val="006B556F"/>
    <w:rsid w:val="006B580C"/>
    <w:rsid w:val="006B5E65"/>
    <w:rsid w:val="006B612A"/>
    <w:rsid w:val="006B6D6C"/>
    <w:rsid w:val="006B6E68"/>
    <w:rsid w:val="006B7006"/>
    <w:rsid w:val="006B741E"/>
    <w:rsid w:val="006B74C9"/>
    <w:rsid w:val="006C0326"/>
    <w:rsid w:val="006C06C0"/>
    <w:rsid w:val="006C083A"/>
    <w:rsid w:val="006C0E67"/>
    <w:rsid w:val="006C11E0"/>
    <w:rsid w:val="006C192A"/>
    <w:rsid w:val="006C3066"/>
    <w:rsid w:val="006C3395"/>
    <w:rsid w:val="006C39BD"/>
    <w:rsid w:val="006C4216"/>
    <w:rsid w:val="006C4689"/>
    <w:rsid w:val="006C486B"/>
    <w:rsid w:val="006C5DED"/>
    <w:rsid w:val="006C6146"/>
    <w:rsid w:val="006C6702"/>
    <w:rsid w:val="006C6B1D"/>
    <w:rsid w:val="006C729B"/>
    <w:rsid w:val="006C74A5"/>
    <w:rsid w:val="006C7D69"/>
    <w:rsid w:val="006D002B"/>
    <w:rsid w:val="006D0C3A"/>
    <w:rsid w:val="006D1E7A"/>
    <w:rsid w:val="006D1F85"/>
    <w:rsid w:val="006D26D9"/>
    <w:rsid w:val="006D2872"/>
    <w:rsid w:val="006D2A5E"/>
    <w:rsid w:val="006D2A64"/>
    <w:rsid w:val="006D4CFC"/>
    <w:rsid w:val="006D4DFD"/>
    <w:rsid w:val="006D4E8F"/>
    <w:rsid w:val="006D60D4"/>
    <w:rsid w:val="006D6B9C"/>
    <w:rsid w:val="006E0154"/>
    <w:rsid w:val="006E043E"/>
    <w:rsid w:val="006E098C"/>
    <w:rsid w:val="006E0A3E"/>
    <w:rsid w:val="006E0EC1"/>
    <w:rsid w:val="006E0F7A"/>
    <w:rsid w:val="006E244C"/>
    <w:rsid w:val="006E26C4"/>
    <w:rsid w:val="006E4728"/>
    <w:rsid w:val="006E499B"/>
    <w:rsid w:val="006E5483"/>
    <w:rsid w:val="006E59CE"/>
    <w:rsid w:val="006E5A36"/>
    <w:rsid w:val="006E61BE"/>
    <w:rsid w:val="006E7268"/>
    <w:rsid w:val="006E782B"/>
    <w:rsid w:val="006E7BF7"/>
    <w:rsid w:val="006E7D37"/>
    <w:rsid w:val="006F00CC"/>
    <w:rsid w:val="006F1D06"/>
    <w:rsid w:val="006F245F"/>
    <w:rsid w:val="006F2722"/>
    <w:rsid w:val="006F3868"/>
    <w:rsid w:val="006F3ECA"/>
    <w:rsid w:val="006F44CF"/>
    <w:rsid w:val="006F4BBD"/>
    <w:rsid w:val="006F4C00"/>
    <w:rsid w:val="006F4FFB"/>
    <w:rsid w:val="006F50F7"/>
    <w:rsid w:val="006F5AA0"/>
    <w:rsid w:val="006F5C34"/>
    <w:rsid w:val="006F61DD"/>
    <w:rsid w:val="006F6E36"/>
    <w:rsid w:val="006F7BB6"/>
    <w:rsid w:val="00700AFB"/>
    <w:rsid w:val="007019A0"/>
    <w:rsid w:val="0070206E"/>
    <w:rsid w:val="00702949"/>
    <w:rsid w:val="007047ED"/>
    <w:rsid w:val="00704CBC"/>
    <w:rsid w:val="007051BC"/>
    <w:rsid w:val="00705329"/>
    <w:rsid w:val="007055BF"/>
    <w:rsid w:val="00706170"/>
    <w:rsid w:val="00706201"/>
    <w:rsid w:val="00707A10"/>
    <w:rsid w:val="00707D95"/>
    <w:rsid w:val="0071022D"/>
    <w:rsid w:val="00711290"/>
    <w:rsid w:val="00712C3B"/>
    <w:rsid w:val="00713053"/>
    <w:rsid w:val="00713282"/>
    <w:rsid w:val="007161AB"/>
    <w:rsid w:val="00716C91"/>
    <w:rsid w:val="00717021"/>
    <w:rsid w:val="00717A74"/>
    <w:rsid w:val="0072012D"/>
    <w:rsid w:val="00720277"/>
    <w:rsid w:val="00720986"/>
    <w:rsid w:val="007212E0"/>
    <w:rsid w:val="007216FC"/>
    <w:rsid w:val="00722136"/>
    <w:rsid w:val="00722CD8"/>
    <w:rsid w:val="00723CD0"/>
    <w:rsid w:val="00723EB8"/>
    <w:rsid w:val="00724B02"/>
    <w:rsid w:val="00725E56"/>
    <w:rsid w:val="007263FC"/>
    <w:rsid w:val="00727340"/>
    <w:rsid w:val="00727DFA"/>
    <w:rsid w:val="00730BC2"/>
    <w:rsid w:val="007315B6"/>
    <w:rsid w:val="00731985"/>
    <w:rsid w:val="0073255D"/>
    <w:rsid w:val="0073273F"/>
    <w:rsid w:val="00733595"/>
    <w:rsid w:val="00733F1F"/>
    <w:rsid w:val="00734E62"/>
    <w:rsid w:val="00735918"/>
    <w:rsid w:val="0073629F"/>
    <w:rsid w:val="00736CDC"/>
    <w:rsid w:val="00736D88"/>
    <w:rsid w:val="0073777A"/>
    <w:rsid w:val="00737CE1"/>
    <w:rsid w:val="00737DE5"/>
    <w:rsid w:val="00740970"/>
    <w:rsid w:val="00740A83"/>
    <w:rsid w:val="00740CBD"/>
    <w:rsid w:val="00741920"/>
    <w:rsid w:val="00742122"/>
    <w:rsid w:val="00742CEE"/>
    <w:rsid w:val="00743A35"/>
    <w:rsid w:val="00743B13"/>
    <w:rsid w:val="007441D7"/>
    <w:rsid w:val="00745F3E"/>
    <w:rsid w:val="00746A9C"/>
    <w:rsid w:val="007475F8"/>
    <w:rsid w:val="00747F80"/>
    <w:rsid w:val="00750E07"/>
    <w:rsid w:val="007513DE"/>
    <w:rsid w:val="00751CF3"/>
    <w:rsid w:val="00751D71"/>
    <w:rsid w:val="00751DBC"/>
    <w:rsid w:val="00751FBF"/>
    <w:rsid w:val="007538A4"/>
    <w:rsid w:val="00753F30"/>
    <w:rsid w:val="007540DC"/>
    <w:rsid w:val="007542C6"/>
    <w:rsid w:val="007548FE"/>
    <w:rsid w:val="00754C9B"/>
    <w:rsid w:val="007571E0"/>
    <w:rsid w:val="00757559"/>
    <w:rsid w:val="00757BC6"/>
    <w:rsid w:val="00760680"/>
    <w:rsid w:val="0076087A"/>
    <w:rsid w:val="00760B94"/>
    <w:rsid w:val="00760F36"/>
    <w:rsid w:val="00761CC0"/>
    <w:rsid w:val="00762366"/>
    <w:rsid w:val="00762630"/>
    <w:rsid w:val="00762DB9"/>
    <w:rsid w:val="007639D0"/>
    <w:rsid w:val="00763BFD"/>
    <w:rsid w:val="00764500"/>
    <w:rsid w:val="007645CF"/>
    <w:rsid w:val="00764B1F"/>
    <w:rsid w:val="0076532F"/>
    <w:rsid w:val="0076593D"/>
    <w:rsid w:val="00766B02"/>
    <w:rsid w:val="007674EB"/>
    <w:rsid w:val="007675C4"/>
    <w:rsid w:val="00770CFD"/>
    <w:rsid w:val="007710BB"/>
    <w:rsid w:val="007711C1"/>
    <w:rsid w:val="0077190D"/>
    <w:rsid w:val="0077218D"/>
    <w:rsid w:val="0077235D"/>
    <w:rsid w:val="00772B51"/>
    <w:rsid w:val="00772EA6"/>
    <w:rsid w:val="007740E3"/>
    <w:rsid w:val="0077416E"/>
    <w:rsid w:val="00774B72"/>
    <w:rsid w:val="00774D91"/>
    <w:rsid w:val="00775384"/>
    <w:rsid w:val="00776641"/>
    <w:rsid w:val="00777233"/>
    <w:rsid w:val="00777724"/>
    <w:rsid w:val="007806C5"/>
    <w:rsid w:val="00780756"/>
    <w:rsid w:val="00780A5C"/>
    <w:rsid w:val="007810AF"/>
    <w:rsid w:val="007814D7"/>
    <w:rsid w:val="0078174C"/>
    <w:rsid w:val="00781D62"/>
    <w:rsid w:val="00781F2A"/>
    <w:rsid w:val="0078244A"/>
    <w:rsid w:val="0078261C"/>
    <w:rsid w:val="00785493"/>
    <w:rsid w:val="00785E8A"/>
    <w:rsid w:val="00785F63"/>
    <w:rsid w:val="00786AE0"/>
    <w:rsid w:val="00787379"/>
    <w:rsid w:val="007875EE"/>
    <w:rsid w:val="00787AE9"/>
    <w:rsid w:val="00787B53"/>
    <w:rsid w:val="0079055A"/>
    <w:rsid w:val="00792BAF"/>
    <w:rsid w:val="00792CD8"/>
    <w:rsid w:val="00792DD1"/>
    <w:rsid w:val="007940DD"/>
    <w:rsid w:val="00794302"/>
    <w:rsid w:val="007956B7"/>
    <w:rsid w:val="007964B8"/>
    <w:rsid w:val="0079681C"/>
    <w:rsid w:val="00797A0E"/>
    <w:rsid w:val="007A09B4"/>
    <w:rsid w:val="007A0CE2"/>
    <w:rsid w:val="007A10CB"/>
    <w:rsid w:val="007A161F"/>
    <w:rsid w:val="007A1B02"/>
    <w:rsid w:val="007A2201"/>
    <w:rsid w:val="007A248E"/>
    <w:rsid w:val="007A27F7"/>
    <w:rsid w:val="007A2C3B"/>
    <w:rsid w:val="007A42B6"/>
    <w:rsid w:val="007A465E"/>
    <w:rsid w:val="007A5111"/>
    <w:rsid w:val="007A5FDE"/>
    <w:rsid w:val="007A656C"/>
    <w:rsid w:val="007A6A65"/>
    <w:rsid w:val="007A6DB6"/>
    <w:rsid w:val="007A720F"/>
    <w:rsid w:val="007B0491"/>
    <w:rsid w:val="007B145E"/>
    <w:rsid w:val="007B1B5E"/>
    <w:rsid w:val="007B23A6"/>
    <w:rsid w:val="007B251D"/>
    <w:rsid w:val="007B260D"/>
    <w:rsid w:val="007B2C3C"/>
    <w:rsid w:val="007B2F70"/>
    <w:rsid w:val="007B31C2"/>
    <w:rsid w:val="007B31C6"/>
    <w:rsid w:val="007B33EE"/>
    <w:rsid w:val="007B3EFE"/>
    <w:rsid w:val="007B4AD7"/>
    <w:rsid w:val="007B559D"/>
    <w:rsid w:val="007B5D50"/>
    <w:rsid w:val="007B5EA9"/>
    <w:rsid w:val="007B5EB6"/>
    <w:rsid w:val="007B6806"/>
    <w:rsid w:val="007B6CC9"/>
    <w:rsid w:val="007B6E91"/>
    <w:rsid w:val="007B6F26"/>
    <w:rsid w:val="007C0452"/>
    <w:rsid w:val="007C0881"/>
    <w:rsid w:val="007C1E10"/>
    <w:rsid w:val="007C239D"/>
    <w:rsid w:val="007C2DAB"/>
    <w:rsid w:val="007C2E0B"/>
    <w:rsid w:val="007C2ED5"/>
    <w:rsid w:val="007C4B38"/>
    <w:rsid w:val="007C5671"/>
    <w:rsid w:val="007C6A4B"/>
    <w:rsid w:val="007C6FAB"/>
    <w:rsid w:val="007C7BE0"/>
    <w:rsid w:val="007C7F1B"/>
    <w:rsid w:val="007D0416"/>
    <w:rsid w:val="007D05E8"/>
    <w:rsid w:val="007D0852"/>
    <w:rsid w:val="007D0DA6"/>
    <w:rsid w:val="007D1317"/>
    <w:rsid w:val="007D2358"/>
    <w:rsid w:val="007D2994"/>
    <w:rsid w:val="007D3777"/>
    <w:rsid w:val="007D399D"/>
    <w:rsid w:val="007D47A6"/>
    <w:rsid w:val="007D4A68"/>
    <w:rsid w:val="007D540B"/>
    <w:rsid w:val="007D57E0"/>
    <w:rsid w:val="007D6517"/>
    <w:rsid w:val="007D7595"/>
    <w:rsid w:val="007D7CFF"/>
    <w:rsid w:val="007E081C"/>
    <w:rsid w:val="007E0E31"/>
    <w:rsid w:val="007E1364"/>
    <w:rsid w:val="007E23CE"/>
    <w:rsid w:val="007E39BE"/>
    <w:rsid w:val="007E46D9"/>
    <w:rsid w:val="007E47FB"/>
    <w:rsid w:val="007E4DBF"/>
    <w:rsid w:val="007E52CF"/>
    <w:rsid w:val="007E646E"/>
    <w:rsid w:val="007E69FB"/>
    <w:rsid w:val="007F039A"/>
    <w:rsid w:val="007F16DF"/>
    <w:rsid w:val="007F2A62"/>
    <w:rsid w:val="007F42D3"/>
    <w:rsid w:val="007F4327"/>
    <w:rsid w:val="007F5267"/>
    <w:rsid w:val="007F556B"/>
    <w:rsid w:val="007F59CE"/>
    <w:rsid w:val="007F6588"/>
    <w:rsid w:val="007F6B94"/>
    <w:rsid w:val="007F6CB2"/>
    <w:rsid w:val="007F6FE5"/>
    <w:rsid w:val="007F74FE"/>
    <w:rsid w:val="007F79D6"/>
    <w:rsid w:val="008024B2"/>
    <w:rsid w:val="00803766"/>
    <w:rsid w:val="00803D85"/>
    <w:rsid w:val="00804229"/>
    <w:rsid w:val="0080519F"/>
    <w:rsid w:val="00810762"/>
    <w:rsid w:val="008129F3"/>
    <w:rsid w:val="00812A9B"/>
    <w:rsid w:val="00814753"/>
    <w:rsid w:val="008149FF"/>
    <w:rsid w:val="00814E1A"/>
    <w:rsid w:val="00815915"/>
    <w:rsid w:val="00817748"/>
    <w:rsid w:val="008210DC"/>
    <w:rsid w:val="0082125D"/>
    <w:rsid w:val="0082143F"/>
    <w:rsid w:val="00821835"/>
    <w:rsid w:val="008227F9"/>
    <w:rsid w:val="00824587"/>
    <w:rsid w:val="00827731"/>
    <w:rsid w:val="00827CAB"/>
    <w:rsid w:val="00830D2D"/>
    <w:rsid w:val="0083156A"/>
    <w:rsid w:val="008315C8"/>
    <w:rsid w:val="00831A7D"/>
    <w:rsid w:val="00831FDE"/>
    <w:rsid w:val="008321B8"/>
    <w:rsid w:val="00832498"/>
    <w:rsid w:val="0083288E"/>
    <w:rsid w:val="00832B24"/>
    <w:rsid w:val="00832B5B"/>
    <w:rsid w:val="008331EF"/>
    <w:rsid w:val="00833BD3"/>
    <w:rsid w:val="008347F1"/>
    <w:rsid w:val="00834EAF"/>
    <w:rsid w:val="0083704B"/>
    <w:rsid w:val="00837726"/>
    <w:rsid w:val="0083774F"/>
    <w:rsid w:val="008379FB"/>
    <w:rsid w:val="008413B0"/>
    <w:rsid w:val="0084150B"/>
    <w:rsid w:val="00842561"/>
    <w:rsid w:val="00842587"/>
    <w:rsid w:val="00842711"/>
    <w:rsid w:val="008427F3"/>
    <w:rsid w:val="00843444"/>
    <w:rsid w:val="0084348E"/>
    <w:rsid w:val="00844CEB"/>
    <w:rsid w:val="008502E9"/>
    <w:rsid w:val="00850C21"/>
    <w:rsid w:val="00852549"/>
    <w:rsid w:val="00852AC6"/>
    <w:rsid w:val="00852B2C"/>
    <w:rsid w:val="00853891"/>
    <w:rsid w:val="008546E1"/>
    <w:rsid w:val="00854A5C"/>
    <w:rsid w:val="00854C2C"/>
    <w:rsid w:val="008554FC"/>
    <w:rsid w:val="00856383"/>
    <w:rsid w:val="008568F6"/>
    <w:rsid w:val="00857AA5"/>
    <w:rsid w:val="00857E19"/>
    <w:rsid w:val="00860704"/>
    <w:rsid w:val="008617A3"/>
    <w:rsid w:val="00861907"/>
    <w:rsid w:val="00862376"/>
    <w:rsid w:val="0086249E"/>
    <w:rsid w:val="008631EA"/>
    <w:rsid w:val="00863B92"/>
    <w:rsid w:val="00863C5C"/>
    <w:rsid w:val="00864551"/>
    <w:rsid w:val="0086605D"/>
    <w:rsid w:val="0086707A"/>
    <w:rsid w:val="0086712F"/>
    <w:rsid w:val="00867185"/>
    <w:rsid w:val="008703DF"/>
    <w:rsid w:val="00870D45"/>
    <w:rsid w:val="008711D3"/>
    <w:rsid w:val="0087145C"/>
    <w:rsid w:val="008718CD"/>
    <w:rsid w:val="00871BA6"/>
    <w:rsid w:val="00872300"/>
    <w:rsid w:val="0087231D"/>
    <w:rsid w:val="008744A1"/>
    <w:rsid w:val="00874531"/>
    <w:rsid w:val="00875941"/>
    <w:rsid w:val="0087603B"/>
    <w:rsid w:val="008762AF"/>
    <w:rsid w:val="00876554"/>
    <w:rsid w:val="0087670A"/>
    <w:rsid w:val="00880D9A"/>
    <w:rsid w:val="0088172A"/>
    <w:rsid w:val="00881F5E"/>
    <w:rsid w:val="00882D49"/>
    <w:rsid w:val="0088435D"/>
    <w:rsid w:val="00884C88"/>
    <w:rsid w:val="00885199"/>
    <w:rsid w:val="008851EC"/>
    <w:rsid w:val="00885632"/>
    <w:rsid w:val="00886B96"/>
    <w:rsid w:val="00891CEC"/>
    <w:rsid w:val="0089269A"/>
    <w:rsid w:val="00893063"/>
    <w:rsid w:val="008935A3"/>
    <w:rsid w:val="00893F1C"/>
    <w:rsid w:val="00894A91"/>
    <w:rsid w:val="00894BFE"/>
    <w:rsid w:val="00894CED"/>
    <w:rsid w:val="0089501E"/>
    <w:rsid w:val="008960F8"/>
    <w:rsid w:val="0089663D"/>
    <w:rsid w:val="00896651"/>
    <w:rsid w:val="008968EE"/>
    <w:rsid w:val="0089691A"/>
    <w:rsid w:val="00897085"/>
    <w:rsid w:val="00897190"/>
    <w:rsid w:val="008973D1"/>
    <w:rsid w:val="00897944"/>
    <w:rsid w:val="008A0281"/>
    <w:rsid w:val="008A199B"/>
    <w:rsid w:val="008A2301"/>
    <w:rsid w:val="008A2EB1"/>
    <w:rsid w:val="008A3127"/>
    <w:rsid w:val="008A3D02"/>
    <w:rsid w:val="008A5721"/>
    <w:rsid w:val="008A606D"/>
    <w:rsid w:val="008A611D"/>
    <w:rsid w:val="008A6593"/>
    <w:rsid w:val="008A6621"/>
    <w:rsid w:val="008A6903"/>
    <w:rsid w:val="008B144D"/>
    <w:rsid w:val="008B16EA"/>
    <w:rsid w:val="008B1849"/>
    <w:rsid w:val="008B1F00"/>
    <w:rsid w:val="008B367E"/>
    <w:rsid w:val="008B3C66"/>
    <w:rsid w:val="008B3F8E"/>
    <w:rsid w:val="008B42E0"/>
    <w:rsid w:val="008B4360"/>
    <w:rsid w:val="008B44FD"/>
    <w:rsid w:val="008B4780"/>
    <w:rsid w:val="008B5A52"/>
    <w:rsid w:val="008B77A7"/>
    <w:rsid w:val="008B7DDA"/>
    <w:rsid w:val="008C320D"/>
    <w:rsid w:val="008C4D77"/>
    <w:rsid w:val="008C69F6"/>
    <w:rsid w:val="008C7935"/>
    <w:rsid w:val="008D0152"/>
    <w:rsid w:val="008D07D5"/>
    <w:rsid w:val="008D0847"/>
    <w:rsid w:val="008D190E"/>
    <w:rsid w:val="008D1C32"/>
    <w:rsid w:val="008D1E0A"/>
    <w:rsid w:val="008D2345"/>
    <w:rsid w:val="008D358F"/>
    <w:rsid w:val="008D4D28"/>
    <w:rsid w:val="008D4E0B"/>
    <w:rsid w:val="008D5D58"/>
    <w:rsid w:val="008D5F01"/>
    <w:rsid w:val="008D6218"/>
    <w:rsid w:val="008D6810"/>
    <w:rsid w:val="008D6D67"/>
    <w:rsid w:val="008D6F50"/>
    <w:rsid w:val="008D7438"/>
    <w:rsid w:val="008D7A81"/>
    <w:rsid w:val="008D7BEF"/>
    <w:rsid w:val="008E01DD"/>
    <w:rsid w:val="008E01E2"/>
    <w:rsid w:val="008E07EA"/>
    <w:rsid w:val="008E1061"/>
    <w:rsid w:val="008E138F"/>
    <w:rsid w:val="008E1C9C"/>
    <w:rsid w:val="008E1F49"/>
    <w:rsid w:val="008E28F6"/>
    <w:rsid w:val="008E2A13"/>
    <w:rsid w:val="008E3B98"/>
    <w:rsid w:val="008E48BC"/>
    <w:rsid w:val="008E4F80"/>
    <w:rsid w:val="008E61F8"/>
    <w:rsid w:val="008E660A"/>
    <w:rsid w:val="008E6D9B"/>
    <w:rsid w:val="008F01DE"/>
    <w:rsid w:val="008F105F"/>
    <w:rsid w:val="008F10DF"/>
    <w:rsid w:val="008F1BE8"/>
    <w:rsid w:val="008F240E"/>
    <w:rsid w:val="008F3661"/>
    <w:rsid w:val="008F3FEB"/>
    <w:rsid w:val="008F493B"/>
    <w:rsid w:val="008F5062"/>
    <w:rsid w:val="008F5859"/>
    <w:rsid w:val="008F5B37"/>
    <w:rsid w:val="008F5DD2"/>
    <w:rsid w:val="008F5ECD"/>
    <w:rsid w:val="008F7019"/>
    <w:rsid w:val="0090023E"/>
    <w:rsid w:val="00901973"/>
    <w:rsid w:val="00901FD0"/>
    <w:rsid w:val="009033B8"/>
    <w:rsid w:val="009036D1"/>
    <w:rsid w:val="00903DCC"/>
    <w:rsid w:val="00906276"/>
    <w:rsid w:val="009075B4"/>
    <w:rsid w:val="00907AC9"/>
    <w:rsid w:val="009102C9"/>
    <w:rsid w:val="0091081C"/>
    <w:rsid w:val="00910986"/>
    <w:rsid w:val="00910E59"/>
    <w:rsid w:val="00910E7C"/>
    <w:rsid w:val="00911374"/>
    <w:rsid w:val="0091141C"/>
    <w:rsid w:val="00912EEF"/>
    <w:rsid w:val="00912F83"/>
    <w:rsid w:val="00913330"/>
    <w:rsid w:val="00913EB7"/>
    <w:rsid w:val="00914BEB"/>
    <w:rsid w:val="009155BF"/>
    <w:rsid w:val="00916419"/>
    <w:rsid w:val="00916CDD"/>
    <w:rsid w:val="00917771"/>
    <w:rsid w:val="009177D8"/>
    <w:rsid w:val="009178C1"/>
    <w:rsid w:val="009178FA"/>
    <w:rsid w:val="00917A72"/>
    <w:rsid w:val="009201E4"/>
    <w:rsid w:val="00920843"/>
    <w:rsid w:val="0092086D"/>
    <w:rsid w:val="00920BEA"/>
    <w:rsid w:val="00920BFD"/>
    <w:rsid w:val="009211F5"/>
    <w:rsid w:val="0092159F"/>
    <w:rsid w:val="00921B42"/>
    <w:rsid w:val="0092294E"/>
    <w:rsid w:val="00923197"/>
    <w:rsid w:val="0092335F"/>
    <w:rsid w:val="00923DCC"/>
    <w:rsid w:val="0092402A"/>
    <w:rsid w:val="0092404E"/>
    <w:rsid w:val="0092576F"/>
    <w:rsid w:val="009259FC"/>
    <w:rsid w:val="0092612C"/>
    <w:rsid w:val="0092657D"/>
    <w:rsid w:val="009265C5"/>
    <w:rsid w:val="00926938"/>
    <w:rsid w:val="00926CE3"/>
    <w:rsid w:val="00926D44"/>
    <w:rsid w:val="00927574"/>
    <w:rsid w:val="0093052A"/>
    <w:rsid w:val="009315EC"/>
    <w:rsid w:val="00931A80"/>
    <w:rsid w:val="00933409"/>
    <w:rsid w:val="00933674"/>
    <w:rsid w:val="00934BB5"/>
    <w:rsid w:val="00935212"/>
    <w:rsid w:val="00936C70"/>
    <w:rsid w:val="00936EBB"/>
    <w:rsid w:val="00937386"/>
    <w:rsid w:val="00937FA9"/>
    <w:rsid w:val="009409E4"/>
    <w:rsid w:val="00940E77"/>
    <w:rsid w:val="00940EA5"/>
    <w:rsid w:val="00941210"/>
    <w:rsid w:val="00941318"/>
    <w:rsid w:val="009425FF"/>
    <w:rsid w:val="0094317A"/>
    <w:rsid w:val="00943DD0"/>
    <w:rsid w:val="00943FCB"/>
    <w:rsid w:val="00944B85"/>
    <w:rsid w:val="00944F76"/>
    <w:rsid w:val="00947DC4"/>
    <w:rsid w:val="00947EB6"/>
    <w:rsid w:val="00952FB2"/>
    <w:rsid w:val="00953D1A"/>
    <w:rsid w:val="00953D2F"/>
    <w:rsid w:val="00954461"/>
    <w:rsid w:val="009549BC"/>
    <w:rsid w:val="0095565D"/>
    <w:rsid w:val="0095768B"/>
    <w:rsid w:val="009601D8"/>
    <w:rsid w:val="00960814"/>
    <w:rsid w:val="00960903"/>
    <w:rsid w:val="00960E37"/>
    <w:rsid w:val="009612ED"/>
    <w:rsid w:val="009613FA"/>
    <w:rsid w:val="00961AB9"/>
    <w:rsid w:val="00961F88"/>
    <w:rsid w:val="00962642"/>
    <w:rsid w:val="00963823"/>
    <w:rsid w:val="009640F2"/>
    <w:rsid w:val="00964153"/>
    <w:rsid w:val="00965662"/>
    <w:rsid w:val="009656BD"/>
    <w:rsid w:val="009665F1"/>
    <w:rsid w:val="00966B64"/>
    <w:rsid w:val="00966CAF"/>
    <w:rsid w:val="00971480"/>
    <w:rsid w:val="00972065"/>
    <w:rsid w:val="0097216A"/>
    <w:rsid w:val="0097235E"/>
    <w:rsid w:val="00972DDF"/>
    <w:rsid w:val="00972F90"/>
    <w:rsid w:val="00973101"/>
    <w:rsid w:val="009739A5"/>
    <w:rsid w:val="00973A2E"/>
    <w:rsid w:val="00973FFC"/>
    <w:rsid w:val="00974B4D"/>
    <w:rsid w:val="00977995"/>
    <w:rsid w:val="0098229E"/>
    <w:rsid w:val="00982D30"/>
    <w:rsid w:val="0098410E"/>
    <w:rsid w:val="00985439"/>
    <w:rsid w:val="009854C9"/>
    <w:rsid w:val="009857F8"/>
    <w:rsid w:val="00985B8B"/>
    <w:rsid w:val="009867DA"/>
    <w:rsid w:val="00987BDD"/>
    <w:rsid w:val="00990EAA"/>
    <w:rsid w:val="00991021"/>
    <w:rsid w:val="00991352"/>
    <w:rsid w:val="0099135D"/>
    <w:rsid w:val="0099260C"/>
    <w:rsid w:val="0099390D"/>
    <w:rsid w:val="00995A63"/>
    <w:rsid w:val="00997038"/>
    <w:rsid w:val="00997EB7"/>
    <w:rsid w:val="009A06A4"/>
    <w:rsid w:val="009A0923"/>
    <w:rsid w:val="009A0DF0"/>
    <w:rsid w:val="009A2B85"/>
    <w:rsid w:val="009A3311"/>
    <w:rsid w:val="009A35B3"/>
    <w:rsid w:val="009A5560"/>
    <w:rsid w:val="009A57F2"/>
    <w:rsid w:val="009A5F70"/>
    <w:rsid w:val="009A62EA"/>
    <w:rsid w:val="009A6D8A"/>
    <w:rsid w:val="009A6E75"/>
    <w:rsid w:val="009A7E88"/>
    <w:rsid w:val="009B1684"/>
    <w:rsid w:val="009B1AE0"/>
    <w:rsid w:val="009B207A"/>
    <w:rsid w:val="009B2E7E"/>
    <w:rsid w:val="009B3587"/>
    <w:rsid w:val="009B459A"/>
    <w:rsid w:val="009B4D46"/>
    <w:rsid w:val="009B5C63"/>
    <w:rsid w:val="009B5EFD"/>
    <w:rsid w:val="009B60CB"/>
    <w:rsid w:val="009B6794"/>
    <w:rsid w:val="009B71FC"/>
    <w:rsid w:val="009B7881"/>
    <w:rsid w:val="009C059E"/>
    <w:rsid w:val="009C1068"/>
    <w:rsid w:val="009C1431"/>
    <w:rsid w:val="009C1D7F"/>
    <w:rsid w:val="009C1F2F"/>
    <w:rsid w:val="009C245F"/>
    <w:rsid w:val="009C24EF"/>
    <w:rsid w:val="009C2DD3"/>
    <w:rsid w:val="009C345F"/>
    <w:rsid w:val="009C3987"/>
    <w:rsid w:val="009C41A3"/>
    <w:rsid w:val="009C49F9"/>
    <w:rsid w:val="009C49FD"/>
    <w:rsid w:val="009C4BF6"/>
    <w:rsid w:val="009C5520"/>
    <w:rsid w:val="009C5920"/>
    <w:rsid w:val="009C620E"/>
    <w:rsid w:val="009C6265"/>
    <w:rsid w:val="009C7B68"/>
    <w:rsid w:val="009D033F"/>
    <w:rsid w:val="009D03DC"/>
    <w:rsid w:val="009D08E6"/>
    <w:rsid w:val="009D1071"/>
    <w:rsid w:val="009D18CB"/>
    <w:rsid w:val="009D2050"/>
    <w:rsid w:val="009D262F"/>
    <w:rsid w:val="009D2E19"/>
    <w:rsid w:val="009D2E3E"/>
    <w:rsid w:val="009D3384"/>
    <w:rsid w:val="009D345F"/>
    <w:rsid w:val="009D4233"/>
    <w:rsid w:val="009D42B3"/>
    <w:rsid w:val="009D48F6"/>
    <w:rsid w:val="009D51CF"/>
    <w:rsid w:val="009D5807"/>
    <w:rsid w:val="009D6845"/>
    <w:rsid w:val="009D75FC"/>
    <w:rsid w:val="009D7DEB"/>
    <w:rsid w:val="009D7DFE"/>
    <w:rsid w:val="009E0655"/>
    <w:rsid w:val="009E16E8"/>
    <w:rsid w:val="009E1F2F"/>
    <w:rsid w:val="009E2FA0"/>
    <w:rsid w:val="009E46C6"/>
    <w:rsid w:val="009E53D8"/>
    <w:rsid w:val="009E6D9E"/>
    <w:rsid w:val="009E7F2B"/>
    <w:rsid w:val="009F00C8"/>
    <w:rsid w:val="009F0320"/>
    <w:rsid w:val="009F037E"/>
    <w:rsid w:val="009F0477"/>
    <w:rsid w:val="009F0673"/>
    <w:rsid w:val="009F0C9B"/>
    <w:rsid w:val="009F2C6E"/>
    <w:rsid w:val="009F3A63"/>
    <w:rsid w:val="009F427D"/>
    <w:rsid w:val="009F4471"/>
    <w:rsid w:val="009F4B45"/>
    <w:rsid w:val="009F51D1"/>
    <w:rsid w:val="009F7AE6"/>
    <w:rsid w:val="00A0066B"/>
    <w:rsid w:val="00A00785"/>
    <w:rsid w:val="00A00D41"/>
    <w:rsid w:val="00A0150E"/>
    <w:rsid w:val="00A01F7C"/>
    <w:rsid w:val="00A03BCB"/>
    <w:rsid w:val="00A03FEC"/>
    <w:rsid w:val="00A04573"/>
    <w:rsid w:val="00A04836"/>
    <w:rsid w:val="00A05FB7"/>
    <w:rsid w:val="00A06483"/>
    <w:rsid w:val="00A06D41"/>
    <w:rsid w:val="00A071B6"/>
    <w:rsid w:val="00A07455"/>
    <w:rsid w:val="00A077E9"/>
    <w:rsid w:val="00A07CBF"/>
    <w:rsid w:val="00A10228"/>
    <w:rsid w:val="00A10433"/>
    <w:rsid w:val="00A10EA9"/>
    <w:rsid w:val="00A11755"/>
    <w:rsid w:val="00A11CF9"/>
    <w:rsid w:val="00A12604"/>
    <w:rsid w:val="00A12BCE"/>
    <w:rsid w:val="00A1366A"/>
    <w:rsid w:val="00A13756"/>
    <w:rsid w:val="00A13F97"/>
    <w:rsid w:val="00A143C0"/>
    <w:rsid w:val="00A15550"/>
    <w:rsid w:val="00A16A95"/>
    <w:rsid w:val="00A175B7"/>
    <w:rsid w:val="00A17874"/>
    <w:rsid w:val="00A17982"/>
    <w:rsid w:val="00A20324"/>
    <w:rsid w:val="00A205D0"/>
    <w:rsid w:val="00A2085D"/>
    <w:rsid w:val="00A213DE"/>
    <w:rsid w:val="00A21A32"/>
    <w:rsid w:val="00A21CC8"/>
    <w:rsid w:val="00A222B1"/>
    <w:rsid w:val="00A22BE5"/>
    <w:rsid w:val="00A23A83"/>
    <w:rsid w:val="00A2498C"/>
    <w:rsid w:val="00A25485"/>
    <w:rsid w:val="00A26151"/>
    <w:rsid w:val="00A26A7C"/>
    <w:rsid w:val="00A270B4"/>
    <w:rsid w:val="00A271FC"/>
    <w:rsid w:val="00A30459"/>
    <w:rsid w:val="00A310E6"/>
    <w:rsid w:val="00A311BB"/>
    <w:rsid w:val="00A314EA"/>
    <w:rsid w:val="00A31CDB"/>
    <w:rsid w:val="00A31D15"/>
    <w:rsid w:val="00A31E18"/>
    <w:rsid w:val="00A3214C"/>
    <w:rsid w:val="00A324AA"/>
    <w:rsid w:val="00A32B7C"/>
    <w:rsid w:val="00A33866"/>
    <w:rsid w:val="00A34149"/>
    <w:rsid w:val="00A35046"/>
    <w:rsid w:val="00A35154"/>
    <w:rsid w:val="00A35681"/>
    <w:rsid w:val="00A36662"/>
    <w:rsid w:val="00A375F8"/>
    <w:rsid w:val="00A40156"/>
    <w:rsid w:val="00A40899"/>
    <w:rsid w:val="00A411A0"/>
    <w:rsid w:val="00A42002"/>
    <w:rsid w:val="00A44660"/>
    <w:rsid w:val="00A446ED"/>
    <w:rsid w:val="00A44969"/>
    <w:rsid w:val="00A44A12"/>
    <w:rsid w:val="00A44D9F"/>
    <w:rsid w:val="00A46140"/>
    <w:rsid w:val="00A465DE"/>
    <w:rsid w:val="00A46F3A"/>
    <w:rsid w:val="00A4769F"/>
    <w:rsid w:val="00A477F3"/>
    <w:rsid w:val="00A47AE5"/>
    <w:rsid w:val="00A47CA9"/>
    <w:rsid w:val="00A50078"/>
    <w:rsid w:val="00A5062F"/>
    <w:rsid w:val="00A50F68"/>
    <w:rsid w:val="00A52435"/>
    <w:rsid w:val="00A5245B"/>
    <w:rsid w:val="00A529A8"/>
    <w:rsid w:val="00A52FDC"/>
    <w:rsid w:val="00A53B8D"/>
    <w:rsid w:val="00A53CB3"/>
    <w:rsid w:val="00A5514B"/>
    <w:rsid w:val="00A55B95"/>
    <w:rsid w:val="00A56F39"/>
    <w:rsid w:val="00A5780F"/>
    <w:rsid w:val="00A57901"/>
    <w:rsid w:val="00A60FFB"/>
    <w:rsid w:val="00A62BF4"/>
    <w:rsid w:val="00A62C32"/>
    <w:rsid w:val="00A62D34"/>
    <w:rsid w:val="00A634A2"/>
    <w:rsid w:val="00A6395D"/>
    <w:rsid w:val="00A63F39"/>
    <w:rsid w:val="00A6467C"/>
    <w:rsid w:val="00A64D63"/>
    <w:rsid w:val="00A65D8B"/>
    <w:rsid w:val="00A65F02"/>
    <w:rsid w:val="00A66AE0"/>
    <w:rsid w:val="00A66D57"/>
    <w:rsid w:val="00A66F26"/>
    <w:rsid w:val="00A67AE0"/>
    <w:rsid w:val="00A70CAC"/>
    <w:rsid w:val="00A7251A"/>
    <w:rsid w:val="00A7261F"/>
    <w:rsid w:val="00A72DB4"/>
    <w:rsid w:val="00A73080"/>
    <w:rsid w:val="00A73252"/>
    <w:rsid w:val="00A73354"/>
    <w:rsid w:val="00A73A16"/>
    <w:rsid w:val="00A73D38"/>
    <w:rsid w:val="00A75D93"/>
    <w:rsid w:val="00A75E88"/>
    <w:rsid w:val="00A76F28"/>
    <w:rsid w:val="00A77588"/>
    <w:rsid w:val="00A77B40"/>
    <w:rsid w:val="00A80795"/>
    <w:rsid w:val="00A820A5"/>
    <w:rsid w:val="00A824C9"/>
    <w:rsid w:val="00A82ADF"/>
    <w:rsid w:val="00A83085"/>
    <w:rsid w:val="00A83156"/>
    <w:rsid w:val="00A8329E"/>
    <w:rsid w:val="00A8379E"/>
    <w:rsid w:val="00A840A0"/>
    <w:rsid w:val="00A84880"/>
    <w:rsid w:val="00A84F18"/>
    <w:rsid w:val="00A8521B"/>
    <w:rsid w:val="00A8563A"/>
    <w:rsid w:val="00A85D01"/>
    <w:rsid w:val="00A85FCA"/>
    <w:rsid w:val="00A866A3"/>
    <w:rsid w:val="00A86ECB"/>
    <w:rsid w:val="00A9012A"/>
    <w:rsid w:val="00A908C1"/>
    <w:rsid w:val="00A90FC4"/>
    <w:rsid w:val="00A91091"/>
    <w:rsid w:val="00A9137F"/>
    <w:rsid w:val="00A9144E"/>
    <w:rsid w:val="00A915D4"/>
    <w:rsid w:val="00A92156"/>
    <w:rsid w:val="00A921AF"/>
    <w:rsid w:val="00A92AB8"/>
    <w:rsid w:val="00A939BE"/>
    <w:rsid w:val="00A93F5E"/>
    <w:rsid w:val="00A94AB9"/>
    <w:rsid w:val="00A94E48"/>
    <w:rsid w:val="00A95770"/>
    <w:rsid w:val="00A96F1A"/>
    <w:rsid w:val="00A97641"/>
    <w:rsid w:val="00AA032C"/>
    <w:rsid w:val="00AA0441"/>
    <w:rsid w:val="00AA061C"/>
    <w:rsid w:val="00AA095B"/>
    <w:rsid w:val="00AA19AE"/>
    <w:rsid w:val="00AA1BB7"/>
    <w:rsid w:val="00AA1C95"/>
    <w:rsid w:val="00AA27FD"/>
    <w:rsid w:val="00AA2858"/>
    <w:rsid w:val="00AA30E2"/>
    <w:rsid w:val="00AA3CDF"/>
    <w:rsid w:val="00AA56A4"/>
    <w:rsid w:val="00AA6218"/>
    <w:rsid w:val="00AA66D8"/>
    <w:rsid w:val="00AA7D3E"/>
    <w:rsid w:val="00AB0698"/>
    <w:rsid w:val="00AB0F49"/>
    <w:rsid w:val="00AB1898"/>
    <w:rsid w:val="00AB19D1"/>
    <w:rsid w:val="00AB2444"/>
    <w:rsid w:val="00AB246A"/>
    <w:rsid w:val="00AB2AC6"/>
    <w:rsid w:val="00AB3246"/>
    <w:rsid w:val="00AB5096"/>
    <w:rsid w:val="00AB56E0"/>
    <w:rsid w:val="00AB5B4E"/>
    <w:rsid w:val="00AB5FDF"/>
    <w:rsid w:val="00AB685E"/>
    <w:rsid w:val="00AC0108"/>
    <w:rsid w:val="00AC02A7"/>
    <w:rsid w:val="00AC0854"/>
    <w:rsid w:val="00AC12D8"/>
    <w:rsid w:val="00AC22E3"/>
    <w:rsid w:val="00AC2C79"/>
    <w:rsid w:val="00AC3578"/>
    <w:rsid w:val="00AC418E"/>
    <w:rsid w:val="00AC4A04"/>
    <w:rsid w:val="00AC5160"/>
    <w:rsid w:val="00AC587B"/>
    <w:rsid w:val="00AC5A68"/>
    <w:rsid w:val="00AC65FD"/>
    <w:rsid w:val="00AC7364"/>
    <w:rsid w:val="00AC74CB"/>
    <w:rsid w:val="00AC7CE7"/>
    <w:rsid w:val="00AD04BB"/>
    <w:rsid w:val="00AD0CBF"/>
    <w:rsid w:val="00AD1756"/>
    <w:rsid w:val="00AD1BE3"/>
    <w:rsid w:val="00AD222E"/>
    <w:rsid w:val="00AD2436"/>
    <w:rsid w:val="00AD2784"/>
    <w:rsid w:val="00AD293F"/>
    <w:rsid w:val="00AD44D6"/>
    <w:rsid w:val="00AD4718"/>
    <w:rsid w:val="00AD52ED"/>
    <w:rsid w:val="00AD5816"/>
    <w:rsid w:val="00AD58D2"/>
    <w:rsid w:val="00AD59DE"/>
    <w:rsid w:val="00AD5D7C"/>
    <w:rsid w:val="00AD6242"/>
    <w:rsid w:val="00AD7B63"/>
    <w:rsid w:val="00AE046C"/>
    <w:rsid w:val="00AE0625"/>
    <w:rsid w:val="00AE0995"/>
    <w:rsid w:val="00AE0B66"/>
    <w:rsid w:val="00AE0CDE"/>
    <w:rsid w:val="00AE14C5"/>
    <w:rsid w:val="00AE1AAD"/>
    <w:rsid w:val="00AE258A"/>
    <w:rsid w:val="00AE263D"/>
    <w:rsid w:val="00AE2745"/>
    <w:rsid w:val="00AE2760"/>
    <w:rsid w:val="00AE2A82"/>
    <w:rsid w:val="00AE2F49"/>
    <w:rsid w:val="00AE4673"/>
    <w:rsid w:val="00AE4762"/>
    <w:rsid w:val="00AE5009"/>
    <w:rsid w:val="00AE531E"/>
    <w:rsid w:val="00AE6B28"/>
    <w:rsid w:val="00AE6D63"/>
    <w:rsid w:val="00AE6DFE"/>
    <w:rsid w:val="00AE7CA0"/>
    <w:rsid w:val="00AF136C"/>
    <w:rsid w:val="00AF2A54"/>
    <w:rsid w:val="00AF2BEC"/>
    <w:rsid w:val="00AF3750"/>
    <w:rsid w:val="00AF3BA6"/>
    <w:rsid w:val="00AF3F95"/>
    <w:rsid w:val="00AF456B"/>
    <w:rsid w:val="00AF4846"/>
    <w:rsid w:val="00AF54D7"/>
    <w:rsid w:val="00AF617B"/>
    <w:rsid w:val="00B0071C"/>
    <w:rsid w:val="00B01793"/>
    <w:rsid w:val="00B019F9"/>
    <w:rsid w:val="00B022DC"/>
    <w:rsid w:val="00B02B54"/>
    <w:rsid w:val="00B034E2"/>
    <w:rsid w:val="00B03932"/>
    <w:rsid w:val="00B03C3C"/>
    <w:rsid w:val="00B03C7B"/>
    <w:rsid w:val="00B03DF1"/>
    <w:rsid w:val="00B0421F"/>
    <w:rsid w:val="00B04518"/>
    <w:rsid w:val="00B049E1"/>
    <w:rsid w:val="00B057FA"/>
    <w:rsid w:val="00B05DF0"/>
    <w:rsid w:val="00B06279"/>
    <w:rsid w:val="00B0675D"/>
    <w:rsid w:val="00B06796"/>
    <w:rsid w:val="00B07D41"/>
    <w:rsid w:val="00B110C6"/>
    <w:rsid w:val="00B1165C"/>
    <w:rsid w:val="00B119F9"/>
    <w:rsid w:val="00B11DF8"/>
    <w:rsid w:val="00B12496"/>
    <w:rsid w:val="00B13951"/>
    <w:rsid w:val="00B13B68"/>
    <w:rsid w:val="00B13F84"/>
    <w:rsid w:val="00B143B9"/>
    <w:rsid w:val="00B14556"/>
    <w:rsid w:val="00B15E6B"/>
    <w:rsid w:val="00B16645"/>
    <w:rsid w:val="00B16923"/>
    <w:rsid w:val="00B16998"/>
    <w:rsid w:val="00B16F44"/>
    <w:rsid w:val="00B178E4"/>
    <w:rsid w:val="00B20390"/>
    <w:rsid w:val="00B22B46"/>
    <w:rsid w:val="00B233A4"/>
    <w:rsid w:val="00B238F0"/>
    <w:rsid w:val="00B24E31"/>
    <w:rsid w:val="00B302AD"/>
    <w:rsid w:val="00B303B6"/>
    <w:rsid w:val="00B3113C"/>
    <w:rsid w:val="00B3187A"/>
    <w:rsid w:val="00B31A31"/>
    <w:rsid w:val="00B31CDA"/>
    <w:rsid w:val="00B327FB"/>
    <w:rsid w:val="00B32804"/>
    <w:rsid w:val="00B336F8"/>
    <w:rsid w:val="00B3405D"/>
    <w:rsid w:val="00B3437A"/>
    <w:rsid w:val="00B346B9"/>
    <w:rsid w:val="00B35F91"/>
    <w:rsid w:val="00B36186"/>
    <w:rsid w:val="00B3639F"/>
    <w:rsid w:val="00B37996"/>
    <w:rsid w:val="00B40251"/>
    <w:rsid w:val="00B40A36"/>
    <w:rsid w:val="00B41981"/>
    <w:rsid w:val="00B419C1"/>
    <w:rsid w:val="00B41F5D"/>
    <w:rsid w:val="00B425D0"/>
    <w:rsid w:val="00B428E2"/>
    <w:rsid w:val="00B42B89"/>
    <w:rsid w:val="00B42F22"/>
    <w:rsid w:val="00B43463"/>
    <w:rsid w:val="00B4369D"/>
    <w:rsid w:val="00B43B89"/>
    <w:rsid w:val="00B43C99"/>
    <w:rsid w:val="00B44136"/>
    <w:rsid w:val="00B44B83"/>
    <w:rsid w:val="00B45578"/>
    <w:rsid w:val="00B45932"/>
    <w:rsid w:val="00B46002"/>
    <w:rsid w:val="00B46D04"/>
    <w:rsid w:val="00B46E7E"/>
    <w:rsid w:val="00B46F61"/>
    <w:rsid w:val="00B47E59"/>
    <w:rsid w:val="00B5015B"/>
    <w:rsid w:val="00B502BD"/>
    <w:rsid w:val="00B5086B"/>
    <w:rsid w:val="00B50A6C"/>
    <w:rsid w:val="00B5195D"/>
    <w:rsid w:val="00B52097"/>
    <w:rsid w:val="00B52147"/>
    <w:rsid w:val="00B52A7C"/>
    <w:rsid w:val="00B52C05"/>
    <w:rsid w:val="00B53601"/>
    <w:rsid w:val="00B55842"/>
    <w:rsid w:val="00B55936"/>
    <w:rsid w:val="00B559B1"/>
    <w:rsid w:val="00B55F64"/>
    <w:rsid w:val="00B569BA"/>
    <w:rsid w:val="00B57487"/>
    <w:rsid w:val="00B574E6"/>
    <w:rsid w:val="00B575B0"/>
    <w:rsid w:val="00B57C9B"/>
    <w:rsid w:val="00B60E9E"/>
    <w:rsid w:val="00B60F03"/>
    <w:rsid w:val="00B61223"/>
    <w:rsid w:val="00B61DB3"/>
    <w:rsid w:val="00B63405"/>
    <w:rsid w:val="00B6376E"/>
    <w:rsid w:val="00B638E5"/>
    <w:rsid w:val="00B64924"/>
    <w:rsid w:val="00B651FD"/>
    <w:rsid w:val="00B66E2D"/>
    <w:rsid w:val="00B703A3"/>
    <w:rsid w:val="00B70A80"/>
    <w:rsid w:val="00B70AC1"/>
    <w:rsid w:val="00B70AF8"/>
    <w:rsid w:val="00B70E19"/>
    <w:rsid w:val="00B710EC"/>
    <w:rsid w:val="00B71262"/>
    <w:rsid w:val="00B71293"/>
    <w:rsid w:val="00B713DD"/>
    <w:rsid w:val="00B7258B"/>
    <w:rsid w:val="00B72675"/>
    <w:rsid w:val="00B73382"/>
    <w:rsid w:val="00B748F4"/>
    <w:rsid w:val="00B74AB3"/>
    <w:rsid w:val="00B752E7"/>
    <w:rsid w:val="00B75A71"/>
    <w:rsid w:val="00B773F1"/>
    <w:rsid w:val="00B800F6"/>
    <w:rsid w:val="00B80175"/>
    <w:rsid w:val="00B8035D"/>
    <w:rsid w:val="00B80549"/>
    <w:rsid w:val="00B80680"/>
    <w:rsid w:val="00B8080B"/>
    <w:rsid w:val="00B8095B"/>
    <w:rsid w:val="00B80AE4"/>
    <w:rsid w:val="00B8232E"/>
    <w:rsid w:val="00B835AA"/>
    <w:rsid w:val="00B83A76"/>
    <w:rsid w:val="00B841FD"/>
    <w:rsid w:val="00B8585E"/>
    <w:rsid w:val="00B85CE5"/>
    <w:rsid w:val="00B8689F"/>
    <w:rsid w:val="00B87484"/>
    <w:rsid w:val="00B87601"/>
    <w:rsid w:val="00B87906"/>
    <w:rsid w:val="00B87DC5"/>
    <w:rsid w:val="00B91664"/>
    <w:rsid w:val="00B91A0E"/>
    <w:rsid w:val="00B91A5F"/>
    <w:rsid w:val="00B92297"/>
    <w:rsid w:val="00B92937"/>
    <w:rsid w:val="00B93C51"/>
    <w:rsid w:val="00B954EE"/>
    <w:rsid w:val="00B95887"/>
    <w:rsid w:val="00B959DC"/>
    <w:rsid w:val="00B95A26"/>
    <w:rsid w:val="00B95E88"/>
    <w:rsid w:val="00B97233"/>
    <w:rsid w:val="00B97638"/>
    <w:rsid w:val="00BA06E3"/>
    <w:rsid w:val="00BA1254"/>
    <w:rsid w:val="00BA1DAC"/>
    <w:rsid w:val="00BA2901"/>
    <w:rsid w:val="00BA2FF9"/>
    <w:rsid w:val="00BA34DA"/>
    <w:rsid w:val="00BA4AB3"/>
    <w:rsid w:val="00BA4C89"/>
    <w:rsid w:val="00BA52E7"/>
    <w:rsid w:val="00BA5569"/>
    <w:rsid w:val="00BA5604"/>
    <w:rsid w:val="00BA63B0"/>
    <w:rsid w:val="00BA69B2"/>
    <w:rsid w:val="00BA7862"/>
    <w:rsid w:val="00BA7DD2"/>
    <w:rsid w:val="00BB05CF"/>
    <w:rsid w:val="00BB0744"/>
    <w:rsid w:val="00BB0C87"/>
    <w:rsid w:val="00BB14D7"/>
    <w:rsid w:val="00BB2914"/>
    <w:rsid w:val="00BB2D95"/>
    <w:rsid w:val="00BB3023"/>
    <w:rsid w:val="00BB3A92"/>
    <w:rsid w:val="00BB3AAD"/>
    <w:rsid w:val="00BB5048"/>
    <w:rsid w:val="00BB538B"/>
    <w:rsid w:val="00BB5DEF"/>
    <w:rsid w:val="00BB5EDF"/>
    <w:rsid w:val="00BB68C2"/>
    <w:rsid w:val="00BB7727"/>
    <w:rsid w:val="00BB77DC"/>
    <w:rsid w:val="00BB78CD"/>
    <w:rsid w:val="00BB7AC2"/>
    <w:rsid w:val="00BB7BA4"/>
    <w:rsid w:val="00BC067A"/>
    <w:rsid w:val="00BC0898"/>
    <w:rsid w:val="00BC0F53"/>
    <w:rsid w:val="00BC1CDD"/>
    <w:rsid w:val="00BC2952"/>
    <w:rsid w:val="00BC336E"/>
    <w:rsid w:val="00BC3797"/>
    <w:rsid w:val="00BC4C44"/>
    <w:rsid w:val="00BC558A"/>
    <w:rsid w:val="00BC571A"/>
    <w:rsid w:val="00BC5A2C"/>
    <w:rsid w:val="00BC6339"/>
    <w:rsid w:val="00BC676C"/>
    <w:rsid w:val="00BC6ECF"/>
    <w:rsid w:val="00BC6EDE"/>
    <w:rsid w:val="00BC7A0F"/>
    <w:rsid w:val="00BC7E45"/>
    <w:rsid w:val="00BC7EFE"/>
    <w:rsid w:val="00BD01AF"/>
    <w:rsid w:val="00BD0704"/>
    <w:rsid w:val="00BD0BDD"/>
    <w:rsid w:val="00BD2277"/>
    <w:rsid w:val="00BD29C6"/>
    <w:rsid w:val="00BD3AA2"/>
    <w:rsid w:val="00BD4728"/>
    <w:rsid w:val="00BD4F0B"/>
    <w:rsid w:val="00BD55DC"/>
    <w:rsid w:val="00BD5A8F"/>
    <w:rsid w:val="00BD60A2"/>
    <w:rsid w:val="00BD6BF3"/>
    <w:rsid w:val="00BD780F"/>
    <w:rsid w:val="00BE0587"/>
    <w:rsid w:val="00BE0EAD"/>
    <w:rsid w:val="00BE0F11"/>
    <w:rsid w:val="00BE14AB"/>
    <w:rsid w:val="00BE17DD"/>
    <w:rsid w:val="00BE1911"/>
    <w:rsid w:val="00BE1B42"/>
    <w:rsid w:val="00BE1CEE"/>
    <w:rsid w:val="00BE1EAD"/>
    <w:rsid w:val="00BE2368"/>
    <w:rsid w:val="00BE24C1"/>
    <w:rsid w:val="00BE2E15"/>
    <w:rsid w:val="00BE3541"/>
    <w:rsid w:val="00BE4ED5"/>
    <w:rsid w:val="00BE5A7B"/>
    <w:rsid w:val="00BE5AC3"/>
    <w:rsid w:val="00BE5AC9"/>
    <w:rsid w:val="00BE6F98"/>
    <w:rsid w:val="00BE7C13"/>
    <w:rsid w:val="00BF0006"/>
    <w:rsid w:val="00BF0211"/>
    <w:rsid w:val="00BF10A5"/>
    <w:rsid w:val="00BF185C"/>
    <w:rsid w:val="00BF1F99"/>
    <w:rsid w:val="00BF217C"/>
    <w:rsid w:val="00BF3512"/>
    <w:rsid w:val="00BF3AD9"/>
    <w:rsid w:val="00BF4202"/>
    <w:rsid w:val="00BF4657"/>
    <w:rsid w:val="00BF4E94"/>
    <w:rsid w:val="00BF60C0"/>
    <w:rsid w:val="00BF6428"/>
    <w:rsid w:val="00BF6FFC"/>
    <w:rsid w:val="00BF734F"/>
    <w:rsid w:val="00C00621"/>
    <w:rsid w:val="00C008AF"/>
    <w:rsid w:val="00C00C56"/>
    <w:rsid w:val="00C00F7E"/>
    <w:rsid w:val="00C0112B"/>
    <w:rsid w:val="00C01381"/>
    <w:rsid w:val="00C01853"/>
    <w:rsid w:val="00C02A35"/>
    <w:rsid w:val="00C031FE"/>
    <w:rsid w:val="00C03387"/>
    <w:rsid w:val="00C04034"/>
    <w:rsid w:val="00C04A62"/>
    <w:rsid w:val="00C0532A"/>
    <w:rsid w:val="00C054A7"/>
    <w:rsid w:val="00C05592"/>
    <w:rsid w:val="00C065F9"/>
    <w:rsid w:val="00C06696"/>
    <w:rsid w:val="00C06F12"/>
    <w:rsid w:val="00C1033F"/>
    <w:rsid w:val="00C104B1"/>
    <w:rsid w:val="00C107B8"/>
    <w:rsid w:val="00C11045"/>
    <w:rsid w:val="00C12361"/>
    <w:rsid w:val="00C12BC2"/>
    <w:rsid w:val="00C14F51"/>
    <w:rsid w:val="00C15EB1"/>
    <w:rsid w:val="00C1663D"/>
    <w:rsid w:val="00C17F6A"/>
    <w:rsid w:val="00C20568"/>
    <w:rsid w:val="00C20C05"/>
    <w:rsid w:val="00C21BA5"/>
    <w:rsid w:val="00C21C69"/>
    <w:rsid w:val="00C21E03"/>
    <w:rsid w:val="00C21FA8"/>
    <w:rsid w:val="00C2279E"/>
    <w:rsid w:val="00C23703"/>
    <w:rsid w:val="00C24F29"/>
    <w:rsid w:val="00C257E0"/>
    <w:rsid w:val="00C25E02"/>
    <w:rsid w:val="00C314CC"/>
    <w:rsid w:val="00C31DBD"/>
    <w:rsid w:val="00C3227C"/>
    <w:rsid w:val="00C326D0"/>
    <w:rsid w:val="00C32BD5"/>
    <w:rsid w:val="00C32F6A"/>
    <w:rsid w:val="00C33061"/>
    <w:rsid w:val="00C3380C"/>
    <w:rsid w:val="00C34777"/>
    <w:rsid w:val="00C3522D"/>
    <w:rsid w:val="00C3542B"/>
    <w:rsid w:val="00C35F13"/>
    <w:rsid w:val="00C36181"/>
    <w:rsid w:val="00C362C3"/>
    <w:rsid w:val="00C367BA"/>
    <w:rsid w:val="00C37438"/>
    <w:rsid w:val="00C375F9"/>
    <w:rsid w:val="00C37EEF"/>
    <w:rsid w:val="00C40F6B"/>
    <w:rsid w:val="00C41DCE"/>
    <w:rsid w:val="00C427B3"/>
    <w:rsid w:val="00C42E60"/>
    <w:rsid w:val="00C4338A"/>
    <w:rsid w:val="00C43C45"/>
    <w:rsid w:val="00C45605"/>
    <w:rsid w:val="00C46250"/>
    <w:rsid w:val="00C46C05"/>
    <w:rsid w:val="00C479D2"/>
    <w:rsid w:val="00C47E4A"/>
    <w:rsid w:val="00C5036A"/>
    <w:rsid w:val="00C50E9C"/>
    <w:rsid w:val="00C510E7"/>
    <w:rsid w:val="00C51C2D"/>
    <w:rsid w:val="00C53317"/>
    <w:rsid w:val="00C53652"/>
    <w:rsid w:val="00C536B0"/>
    <w:rsid w:val="00C537FC"/>
    <w:rsid w:val="00C547F3"/>
    <w:rsid w:val="00C558D7"/>
    <w:rsid w:val="00C55C56"/>
    <w:rsid w:val="00C5669A"/>
    <w:rsid w:val="00C6086C"/>
    <w:rsid w:val="00C60917"/>
    <w:rsid w:val="00C61176"/>
    <w:rsid w:val="00C611E7"/>
    <w:rsid w:val="00C620BD"/>
    <w:rsid w:val="00C624EF"/>
    <w:rsid w:val="00C6279B"/>
    <w:rsid w:val="00C62881"/>
    <w:rsid w:val="00C62CED"/>
    <w:rsid w:val="00C633CC"/>
    <w:rsid w:val="00C63427"/>
    <w:rsid w:val="00C640D0"/>
    <w:rsid w:val="00C64614"/>
    <w:rsid w:val="00C64ECC"/>
    <w:rsid w:val="00C652D3"/>
    <w:rsid w:val="00C654E2"/>
    <w:rsid w:val="00C67180"/>
    <w:rsid w:val="00C67C5D"/>
    <w:rsid w:val="00C67E2C"/>
    <w:rsid w:val="00C7040C"/>
    <w:rsid w:val="00C70BAB"/>
    <w:rsid w:val="00C7141A"/>
    <w:rsid w:val="00C72A52"/>
    <w:rsid w:val="00C730E6"/>
    <w:rsid w:val="00C739DC"/>
    <w:rsid w:val="00C74886"/>
    <w:rsid w:val="00C7526E"/>
    <w:rsid w:val="00C75289"/>
    <w:rsid w:val="00C75D65"/>
    <w:rsid w:val="00C75DDC"/>
    <w:rsid w:val="00C75E09"/>
    <w:rsid w:val="00C80FF6"/>
    <w:rsid w:val="00C817C6"/>
    <w:rsid w:val="00C81BB4"/>
    <w:rsid w:val="00C8235F"/>
    <w:rsid w:val="00C825AF"/>
    <w:rsid w:val="00C82A97"/>
    <w:rsid w:val="00C82CC5"/>
    <w:rsid w:val="00C841A8"/>
    <w:rsid w:val="00C85765"/>
    <w:rsid w:val="00C85AF9"/>
    <w:rsid w:val="00C85BD7"/>
    <w:rsid w:val="00C867E1"/>
    <w:rsid w:val="00C8693B"/>
    <w:rsid w:val="00C86FA9"/>
    <w:rsid w:val="00C87044"/>
    <w:rsid w:val="00C8727B"/>
    <w:rsid w:val="00C9092F"/>
    <w:rsid w:val="00C90C5D"/>
    <w:rsid w:val="00C91B2A"/>
    <w:rsid w:val="00C9226B"/>
    <w:rsid w:val="00C9244E"/>
    <w:rsid w:val="00C926AD"/>
    <w:rsid w:val="00C935C6"/>
    <w:rsid w:val="00C9360A"/>
    <w:rsid w:val="00C948CC"/>
    <w:rsid w:val="00C95F94"/>
    <w:rsid w:val="00C95FA3"/>
    <w:rsid w:val="00C963B2"/>
    <w:rsid w:val="00C965C1"/>
    <w:rsid w:val="00C968F2"/>
    <w:rsid w:val="00C96A21"/>
    <w:rsid w:val="00C97A8A"/>
    <w:rsid w:val="00C97C50"/>
    <w:rsid w:val="00CA0A50"/>
    <w:rsid w:val="00CA12EC"/>
    <w:rsid w:val="00CA16B9"/>
    <w:rsid w:val="00CA2F74"/>
    <w:rsid w:val="00CA5656"/>
    <w:rsid w:val="00CA6848"/>
    <w:rsid w:val="00CA7322"/>
    <w:rsid w:val="00CA7391"/>
    <w:rsid w:val="00CA7A88"/>
    <w:rsid w:val="00CA7CDA"/>
    <w:rsid w:val="00CB027B"/>
    <w:rsid w:val="00CB0D41"/>
    <w:rsid w:val="00CB0DE2"/>
    <w:rsid w:val="00CB0E25"/>
    <w:rsid w:val="00CB0E3C"/>
    <w:rsid w:val="00CB1080"/>
    <w:rsid w:val="00CB1295"/>
    <w:rsid w:val="00CB20DE"/>
    <w:rsid w:val="00CB3B59"/>
    <w:rsid w:val="00CB49C3"/>
    <w:rsid w:val="00CB6B89"/>
    <w:rsid w:val="00CB7C8D"/>
    <w:rsid w:val="00CC1147"/>
    <w:rsid w:val="00CC1BE7"/>
    <w:rsid w:val="00CC1D43"/>
    <w:rsid w:val="00CC2537"/>
    <w:rsid w:val="00CC2DF1"/>
    <w:rsid w:val="00CC3975"/>
    <w:rsid w:val="00CC4DBA"/>
    <w:rsid w:val="00CC5EDF"/>
    <w:rsid w:val="00CC5F06"/>
    <w:rsid w:val="00CC6613"/>
    <w:rsid w:val="00CC6712"/>
    <w:rsid w:val="00CC6E3D"/>
    <w:rsid w:val="00CC7079"/>
    <w:rsid w:val="00CC7F10"/>
    <w:rsid w:val="00CD0528"/>
    <w:rsid w:val="00CD1674"/>
    <w:rsid w:val="00CD178B"/>
    <w:rsid w:val="00CD2125"/>
    <w:rsid w:val="00CD2E9C"/>
    <w:rsid w:val="00CD2EFD"/>
    <w:rsid w:val="00CD35F4"/>
    <w:rsid w:val="00CD3682"/>
    <w:rsid w:val="00CD41C3"/>
    <w:rsid w:val="00CD4857"/>
    <w:rsid w:val="00CD5119"/>
    <w:rsid w:val="00CD672E"/>
    <w:rsid w:val="00CD732D"/>
    <w:rsid w:val="00CE0480"/>
    <w:rsid w:val="00CE1943"/>
    <w:rsid w:val="00CE2BC4"/>
    <w:rsid w:val="00CE2CD5"/>
    <w:rsid w:val="00CE2DB6"/>
    <w:rsid w:val="00CE4997"/>
    <w:rsid w:val="00CE5229"/>
    <w:rsid w:val="00CE5299"/>
    <w:rsid w:val="00CE5C3C"/>
    <w:rsid w:val="00CE6084"/>
    <w:rsid w:val="00CE6781"/>
    <w:rsid w:val="00CE743A"/>
    <w:rsid w:val="00CE7788"/>
    <w:rsid w:val="00CE7FA5"/>
    <w:rsid w:val="00CF0597"/>
    <w:rsid w:val="00CF063B"/>
    <w:rsid w:val="00CF18BD"/>
    <w:rsid w:val="00CF1B0C"/>
    <w:rsid w:val="00CF1DC8"/>
    <w:rsid w:val="00CF2A4B"/>
    <w:rsid w:val="00CF2CEC"/>
    <w:rsid w:val="00CF3441"/>
    <w:rsid w:val="00CF3F07"/>
    <w:rsid w:val="00CF463D"/>
    <w:rsid w:val="00CF4750"/>
    <w:rsid w:val="00CF4860"/>
    <w:rsid w:val="00CF4A2C"/>
    <w:rsid w:val="00CF4D18"/>
    <w:rsid w:val="00CF5BF0"/>
    <w:rsid w:val="00CF5E0A"/>
    <w:rsid w:val="00CF67D8"/>
    <w:rsid w:val="00CF6DBE"/>
    <w:rsid w:val="00CF7C1E"/>
    <w:rsid w:val="00D00F3D"/>
    <w:rsid w:val="00D012C7"/>
    <w:rsid w:val="00D02AC3"/>
    <w:rsid w:val="00D03499"/>
    <w:rsid w:val="00D03C39"/>
    <w:rsid w:val="00D04428"/>
    <w:rsid w:val="00D0484F"/>
    <w:rsid w:val="00D04AE5"/>
    <w:rsid w:val="00D04DED"/>
    <w:rsid w:val="00D05847"/>
    <w:rsid w:val="00D058D4"/>
    <w:rsid w:val="00D063BF"/>
    <w:rsid w:val="00D065F4"/>
    <w:rsid w:val="00D068F2"/>
    <w:rsid w:val="00D071D0"/>
    <w:rsid w:val="00D11482"/>
    <w:rsid w:val="00D121E6"/>
    <w:rsid w:val="00D13E27"/>
    <w:rsid w:val="00D15D0C"/>
    <w:rsid w:val="00D15EDA"/>
    <w:rsid w:val="00D161D7"/>
    <w:rsid w:val="00D16229"/>
    <w:rsid w:val="00D2010A"/>
    <w:rsid w:val="00D2103A"/>
    <w:rsid w:val="00D213E2"/>
    <w:rsid w:val="00D237A6"/>
    <w:rsid w:val="00D24062"/>
    <w:rsid w:val="00D2461C"/>
    <w:rsid w:val="00D24733"/>
    <w:rsid w:val="00D26157"/>
    <w:rsid w:val="00D266EA"/>
    <w:rsid w:val="00D26707"/>
    <w:rsid w:val="00D26770"/>
    <w:rsid w:val="00D26863"/>
    <w:rsid w:val="00D26907"/>
    <w:rsid w:val="00D27013"/>
    <w:rsid w:val="00D27454"/>
    <w:rsid w:val="00D3092C"/>
    <w:rsid w:val="00D314B1"/>
    <w:rsid w:val="00D316D2"/>
    <w:rsid w:val="00D321DD"/>
    <w:rsid w:val="00D3229B"/>
    <w:rsid w:val="00D3401B"/>
    <w:rsid w:val="00D35594"/>
    <w:rsid w:val="00D3727D"/>
    <w:rsid w:val="00D40863"/>
    <w:rsid w:val="00D41757"/>
    <w:rsid w:val="00D420E3"/>
    <w:rsid w:val="00D42310"/>
    <w:rsid w:val="00D42B3A"/>
    <w:rsid w:val="00D4354D"/>
    <w:rsid w:val="00D4434C"/>
    <w:rsid w:val="00D447D4"/>
    <w:rsid w:val="00D44A83"/>
    <w:rsid w:val="00D45503"/>
    <w:rsid w:val="00D45533"/>
    <w:rsid w:val="00D457BB"/>
    <w:rsid w:val="00D45873"/>
    <w:rsid w:val="00D45907"/>
    <w:rsid w:val="00D46D5B"/>
    <w:rsid w:val="00D46FA0"/>
    <w:rsid w:val="00D46FE4"/>
    <w:rsid w:val="00D47427"/>
    <w:rsid w:val="00D47CD3"/>
    <w:rsid w:val="00D5002B"/>
    <w:rsid w:val="00D505BB"/>
    <w:rsid w:val="00D50DBA"/>
    <w:rsid w:val="00D51864"/>
    <w:rsid w:val="00D52947"/>
    <w:rsid w:val="00D534C6"/>
    <w:rsid w:val="00D53DD7"/>
    <w:rsid w:val="00D53E7A"/>
    <w:rsid w:val="00D54CB0"/>
    <w:rsid w:val="00D54D84"/>
    <w:rsid w:val="00D55167"/>
    <w:rsid w:val="00D5578C"/>
    <w:rsid w:val="00D55A25"/>
    <w:rsid w:val="00D56D72"/>
    <w:rsid w:val="00D57D24"/>
    <w:rsid w:val="00D61D43"/>
    <w:rsid w:val="00D61EC6"/>
    <w:rsid w:val="00D62405"/>
    <w:rsid w:val="00D62B71"/>
    <w:rsid w:val="00D62F80"/>
    <w:rsid w:val="00D63802"/>
    <w:rsid w:val="00D6399F"/>
    <w:rsid w:val="00D63E6B"/>
    <w:rsid w:val="00D64CCD"/>
    <w:rsid w:val="00D64CDD"/>
    <w:rsid w:val="00D65511"/>
    <w:rsid w:val="00D65C6C"/>
    <w:rsid w:val="00D70024"/>
    <w:rsid w:val="00D7110D"/>
    <w:rsid w:val="00D71B5B"/>
    <w:rsid w:val="00D71B85"/>
    <w:rsid w:val="00D71B97"/>
    <w:rsid w:val="00D726DA"/>
    <w:rsid w:val="00D7296B"/>
    <w:rsid w:val="00D734E1"/>
    <w:rsid w:val="00D735AB"/>
    <w:rsid w:val="00D735EE"/>
    <w:rsid w:val="00D73AFE"/>
    <w:rsid w:val="00D7431E"/>
    <w:rsid w:val="00D7454B"/>
    <w:rsid w:val="00D74AA7"/>
    <w:rsid w:val="00D75769"/>
    <w:rsid w:val="00D75EDE"/>
    <w:rsid w:val="00D76E10"/>
    <w:rsid w:val="00D76E1B"/>
    <w:rsid w:val="00D80353"/>
    <w:rsid w:val="00D803D2"/>
    <w:rsid w:val="00D8138D"/>
    <w:rsid w:val="00D81E84"/>
    <w:rsid w:val="00D821B8"/>
    <w:rsid w:val="00D8263C"/>
    <w:rsid w:val="00D82BC8"/>
    <w:rsid w:val="00D8333C"/>
    <w:rsid w:val="00D83498"/>
    <w:rsid w:val="00D84863"/>
    <w:rsid w:val="00D84B71"/>
    <w:rsid w:val="00D84DD2"/>
    <w:rsid w:val="00D852E9"/>
    <w:rsid w:val="00D856F3"/>
    <w:rsid w:val="00D85ECE"/>
    <w:rsid w:val="00D86717"/>
    <w:rsid w:val="00D86E70"/>
    <w:rsid w:val="00D906D8"/>
    <w:rsid w:val="00D91C43"/>
    <w:rsid w:val="00D91F63"/>
    <w:rsid w:val="00D9234B"/>
    <w:rsid w:val="00D92598"/>
    <w:rsid w:val="00D92FBA"/>
    <w:rsid w:val="00D9312F"/>
    <w:rsid w:val="00D93D45"/>
    <w:rsid w:val="00D9409B"/>
    <w:rsid w:val="00D94ABD"/>
    <w:rsid w:val="00D94CD9"/>
    <w:rsid w:val="00DA065C"/>
    <w:rsid w:val="00DA06B1"/>
    <w:rsid w:val="00DA06E9"/>
    <w:rsid w:val="00DA0842"/>
    <w:rsid w:val="00DA13B8"/>
    <w:rsid w:val="00DA20E8"/>
    <w:rsid w:val="00DA2337"/>
    <w:rsid w:val="00DA24C9"/>
    <w:rsid w:val="00DA287C"/>
    <w:rsid w:val="00DA295C"/>
    <w:rsid w:val="00DA2A9D"/>
    <w:rsid w:val="00DA2EFB"/>
    <w:rsid w:val="00DA32B3"/>
    <w:rsid w:val="00DA3A7F"/>
    <w:rsid w:val="00DA3E18"/>
    <w:rsid w:val="00DA3E9F"/>
    <w:rsid w:val="00DA42A0"/>
    <w:rsid w:val="00DA43A1"/>
    <w:rsid w:val="00DA43A2"/>
    <w:rsid w:val="00DA4691"/>
    <w:rsid w:val="00DA4B5C"/>
    <w:rsid w:val="00DA4E40"/>
    <w:rsid w:val="00DA58F5"/>
    <w:rsid w:val="00DA59FC"/>
    <w:rsid w:val="00DA5D57"/>
    <w:rsid w:val="00DA6AD7"/>
    <w:rsid w:val="00DA6F4F"/>
    <w:rsid w:val="00DA744F"/>
    <w:rsid w:val="00DB03A1"/>
    <w:rsid w:val="00DB071C"/>
    <w:rsid w:val="00DB0E49"/>
    <w:rsid w:val="00DB1863"/>
    <w:rsid w:val="00DB2153"/>
    <w:rsid w:val="00DB308A"/>
    <w:rsid w:val="00DB32A2"/>
    <w:rsid w:val="00DB381E"/>
    <w:rsid w:val="00DB4224"/>
    <w:rsid w:val="00DB52D1"/>
    <w:rsid w:val="00DB52FF"/>
    <w:rsid w:val="00DB5B55"/>
    <w:rsid w:val="00DC075C"/>
    <w:rsid w:val="00DC0A6D"/>
    <w:rsid w:val="00DC0BA3"/>
    <w:rsid w:val="00DC1207"/>
    <w:rsid w:val="00DC18E1"/>
    <w:rsid w:val="00DC190D"/>
    <w:rsid w:val="00DC232E"/>
    <w:rsid w:val="00DC24EB"/>
    <w:rsid w:val="00DC280F"/>
    <w:rsid w:val="00DC39B6"/>
    <w:rsid w:val="00DC432E"/>
    <w:rsid w:val="00DC4535"/>
    <w:rsid w:val="00DC477E"/>
    <w:rsid w:val="00DC4C7A"/>
    <w:rsid w:val="00DC4D5D"/>
    <w:rsid w:val="00DC5378"/>
    <w:rsid w:val="00DC583D"/>
    <w:rsid w:val="00DC6263"/>
    <w:rsid w:val="00DC6A3B"/>
    <w:rsid w:val="00DC6D8A"/>
    <w:rsid w:val="00DC78FD"/>
    <w:rsid w:val="00DD06EF"/>
    <w:rsid w:val="00DD0FEB"/>
    <w:rsid w:val="00DD28A6"/>
    <w:rsid w:val="00DD3C8D"/>
    <w:rsid w:val="00DD3F2B"/>
    <w:rsid w:val="00DD46D5"/>
    <w:rsid w:val="00DD4F1A"/>
    <w:rsid w:val="00DD5ADA"/>
    <w:rsid w:val="00DD664F"/>
    <w:rsid w:val="00DD71ED"/>
    <w:rsid w:val="00DD7437"/>
    <w:rsid w:val="00DD7AAF"/>
    <w:rsid w:val="00DE0424"/>
    <w:rsid w:val="00DE0442"/>
    <w:rsid w:val="00DE0ACD"/>
    <w:rsid w:val="00DE0ED9"/>
    <w:rsid w:val="00DE1C59"/>
    <w:rsid w:val="00DE1D8E"/>
    <w:rsid w:val="00DE1E8D"/>
    <w:rsid w:val="00DE2142"/>
    <w:rsid w:val="00DE2DE3"/>
    <w:rsid w:val="00DE3125"/>
    <w:rsid w:val="00DE364E"/>
    <w:rsid w:val="00DE4137"/>
    <w:rsid w:val="00DE4518"/>
    <w:rsid w:val="00DE5506"/>
    <w:rsid w:val="00DE765D"/>
    <w:rsid w:val="00DE7915"/>
    <w:rsid w:val="00DF0FF3"/>
    <w:rsid w:val="00DF11B2"/>
    <w:rsid w:val="00DF52BA"/>
    <w:rsid w:val="00DF5A5D"/>
    <w:rsid w:val="00DF5D47"/>
    <w:rsid w:val="00DF6329"/>
    <w:rsid w:val="00DF640A"/>
    <w:rsid w:val="00DF7502"/>
    <w:rsid w:val="00E00A92"/>
    <w:rsid w:val="00E00FA5"/>
    <w:rsid w:val="00E01B5D"/>
    <w:rsid w:val="00E02D86"/>
    <w:rsid w:val="00E02DD3"/>
    <w:rsid w:val="00E03075"/>
    <w:rsid w:val="00E03A41"/>
    <w:rsid w:val="00E03C00"/>
    <w:rsid w:val="00E03F86"/>
    <w:rsid w:val="00E042C8"/>
    <w:rsid w:val="00E048ED"/>
    <w:rsid w:val="00E053AF"/>
    <w:rsid w:val="00E05499"/>
    <w:rsid w:val="00E05D4C"/>
    <w:rsid w:val="00E07198"/>
    <w:rsid w:val="00E0768C"/>
    <w:rsid w:val="00E11A9F"/>
    <w:rsid w:val="00E120FF"/>
    <w:rsid w:val="00E12A16"/>
    <w:rsid w:val="00E134BE"/>
    <w:rsid w:val="00E13776"/>
    <w:rsid w:val="00E13992"/>
    <w:rsid w:val="00E1540A"/>
    <w:rsid w:val="00E15BD8"/>
    <w:rsid w:val="00E15E15"/>
    <w:rsid w:val="00E15F33"/>
    <w:rsid w:val="00E163D0"/>
    <w:rsid w:val="00E165DB"/>
    <w:rsid w:val="00E16C99"/>
    <w:rsid w:val="00E16E02"/>
    <w:rsid w:val="00E16E51"/>
    <w:rsid w:val="00E17222"/>
    <w:rsid w:val="00E203DB"/>
    <w:rsid w:val="00E2114A"/>
    <w:rsid w:val="00E21CFA"/>
    <w:rsid w:val="00E2266A"/>
    <w:rsid w:val="00E22F95"/>
    <w:rsid w:val="00E23499"/>
    <w:rsid w:val="00E23AEF"/>
    <w:rsid w:val="00E23C3B"/>
    <w:rsid w:val="00E248D2"/>
    <w:rsid w:val="00E258D7"/>
    <w:rsid w:val="00E258E3"/>
    <w:rsid w:val="00E26921"/>
    <w:rsid w:val="00E26B30"/>
    <w:rsid w:val="00E26D33"/>
    <w:rsid w:val="00E273FD"/>
    <w:rsid w:val="00E27963"/>
    <w:rsid w:val="00E27F40"/>
    <w:rsid w:val="00E316C5"/>
    <w:rsid w:val="00E31D23"/>
    <w:rsid w:val="00E32255"/>
    <w:rsid w:val="00E323AE"/>
    <w:rsid w:val="00E32AC1"/>
    <w:rsid w:val="00E33B5E"/>
    <w:rsid w:val="00E34816"/>
    <w:rsid w:val="00E34EEF"/>
    <w:rsid w:val="00E34FE6"/>
    <w:rsid w:val="00E35285"/>
    <w:rsid w:val="00E352F7"/>
    <w:rsid w:val="00E35931"/>
    <w:rsid w:val="00E362E4"/>
    <w:rsid w:val="00E36429"/>
    <w:rsid w:val="00E364E0"/>
    <w:rsid w:val="00E36BEE"/>
    <w:rsid w:val="00E3778B"/>
    <w:rsid w:val="00E37A4F"/>
    <w:rsid w:val="00E40D6C"/>
    <w:rsid w:val="00E41F29"/>
    <w:rsid w:val="00E42DDA"/>
    <w:rsid w:val="00E4334D"/>
    <w:rsid w:val="00E435D8"/>
    <w:rsid w:val="00E43A0F"/>
    <w:rsid w:val="00E43D7A"/>
    <w:rsid w:val="00E44186"/>
    <w:rsid w:val="00E44516"/>
    <w:rsid w:val="00E448B8"/>
    <w:rsid w:val="00E44ACD"/>
    <w:rsid w:val="00E4509B"/>
    <w:rsid w:val="00E45372"/>
    <w:rsid w:val="00E455EE"/>
    <w:rsid w:val="00E460FB"/>
    <w:rsid w:val="00E46A37"/>
    <w:rsid w:val="00E46C07"/>
    <w:rsid w:val="00E47288"/>
    <w:rsid w:val="00E50087"/>
    <w:rsid w:val="00E506C7"/>
    <w:rsid w:val="00E50C98"/>
    <w:rsid w:val="00E50F89"/>
    <w:rsid w:val="00E51C58"/>
    <w:rsid w:val="00E52509"/>
    <w:rsid w:val="00E53B44"/>
    <w:rsid w:val="00E53F05"/>
    <w:rsid w:val="00E53F83"/>
    <w:rsid w:val="00E55878"/>
    <w:rsid w:val="00E55A80"/>
    <w:rsid w:val="00E5636D"/>
    <w:rsid w:val="00E5679F"/>
    <w:rsid w:val="00E567A5"/>
    <w:rsid w:val="00E56A7E"/>
    <w:rsid w:val="00E56CF4"/>
    <w:rsid w:val="00E56EBE"/>
    <w:rsid w:val="00E5720A"/>
    <w:rsid w:val="00E573EB"/>
    <w:rsid w:val="00E5761E"/>
    <w:rsid w:val="00E60133"/>
    <w:rsid w:val="00E61BBA"/>
    <w:rsid w:val="00E61E6E"/>
    <w:rsid w:val="00E6204B"/>
    <w:rsid w:val="00E6216A"/>
    <w:rsid w:val="00E62A2E"/>
    <w:rsid w:val="00E62F33"/>
    <w:rsid w:val="00E6304F"/>
    <w:rsid w:val="00E635A9"/>
    <w:rsid w:val="00E63741"/>
    <w:rsid w:val="00E63B90"/>
    <w:rsid w:val="00E64DC4"/>
    <w:rsid w:val="00E6511F"/>
    <w:rsid w:val="00E6519A"/>
    <w:rsid w:val="00E6694D"/>
    <w:rsid w:val="00E66963"/>
    <w:rsid w:val="00E67BED"/>
    <w:rsid w:val="00E67F54"/>
    <w:rsid w:val="00E701BE"/>
    <w:rsid w:val="00E704BB"/>
    <w:rsid w:val="00E705E8"/>
    <w:rsid w:val="00E71D28"/>
    <w:rsid w:val="00E72782"/>
    <w:rsid w:val="00E7307B"/>
    <w:rsid w:val="00E73103"/>
    <w:rsid w:val="00E738D0"/>
    <w:rsid w:val="00E755CC"/>
    <w:rsid w:val="00E7615A"/>
    <w:rsid w:val="00E76206"/>
    <w:rsid w:val="00E76611"/>
    <w:rsid w:val="00E779AE"/>
    <w:rsid w:val="00E77A30"/>
    <w:rsid w:val="00E77E7A"/>
    <w:rsid w:val="00E77FF6"/>
    <w:rsid w:val="00E8020B"/>
    <w:rsid w:val="00E811E9"/>
    <w:rsid w:val="00E81CDC"/>
    <w:rsid w:val="00E83036"/>
    <w:rsid w:val="00E83288"/>
    <w:rsid w:val="00E849AD"/>
    <w:rsid w:val="00E85904"/>
    <w:rsid w:val="00E85C8C"/>
    <w:rsid w:val="00E860DF"/>
    <w:rsid w:val="00E86345"/>
    <w:rsid w:val="00E86E76"/>
    <w:rsid w:val="00E9019B"/>
    <w:rsid w:val="00E90488"/>
    <w:rsid w:val="00E90E1C"/>
    <w:rsid w:val="00E9174F"/>
    <w:rsid w:val="00E91F4B"/>
    <w:rsid w:val="00E92202"/>
    <w:rsid w:val="00E92D1E"/>
    <w:rsid w:val="00E933E8"/>
    <w:rsid w:val="00E94129"/>
    <w:rsid w:val="00E9412D"/>
    <w:rsid w:val="00E94E40"/>
    <w:rsid w:val="00E957F0"/>
    <w:rsid w:val="00E95A75"/>
    <w:rsid w:val="00E95C65"/>
    <w:rsid w:val="00E95E89"/>
    <w:rsid w:val="00E968FB"/>
    <w:rsid w:val="00E96B25"/>
    <w:rsid w:val="00EA0152"/>
    <w:rsid w:val="00EA0AE4"/>
    <w:rsid w:val="00EA1A94"/>
    <w:rsid w:val="00EA1B9D"/>
    <w:rsid w:val="00EA3466"/>
    <w:rsid w:val="00EA4C81"/>
    <w:rsid w:val="00EA586A"/>
    <w:rsid w:val="00EA5CEC"/>
    <w:rsid w:val="00EA5DA6"/>
    <w:rsid w:val="00EA63E9"/>
    <w:rsid w:val="00EA6ADB"/>
    <w:rsid w:val="00EA7317"/>
    <w:rsid w:val="00EA77B4"/>
    <w:rsid w:val="00EA7837"/>
    <w:rsid w:val="00EA7957"/>
    <w:rsid w:val="00EA7E85"/>
    <w:rsid w:val="00EB19B7"/>
    <w:rsid w:val="00EB1FD5"/>
    <w:rsid w:val="00EB2811"/>
    <w:rsid w:val="00EB2D34"/>
    <w:rsid w:val="00EB31F6"/>
    <w:rsid w:val="00EB3254"/>
    <w:rsid w:val="00EB375A"/>
    <w:rsid w:val="00EB3F64"/>
    <w:rsid w:val="00EB4008"/>
    <w:rsid w:val="00EB4383"/>
    <w:rsid w:val="00EB4BDC"/>
    <w:rsid w:val="00EB536D"/>
    <w:rsid w:val="00EB55FE"/>
    <w:rsid w:val="00EB561D"/>
    <w:rsid w:val="00EC03FA"/>
    <w:rsid w:val="00EC0806"/>
    <w:rsid w:val="00EC1F49"/>
    <w:rsid w:val="00EC2890"/>
    <w:rsid w:val="00EC2B93"/>
    <w:rsid w:val="00EC31CF"/>
    <w:rsid w:val="00EC353F"/>
    <w:rsid w:val="00EC4616"/>
    <w:rsid w:val="00EC4D4C"/>
    <w:rsid w:val="00EC5120"/>
    <w:rsid w:val="00EC585A"/>
    <w:rsid w:val="00EC5963"/>
    <w:rsid w:val="00EC636C"/>
    <w:rsid w:val="00EC662E"/>
    <w:rsid w:val="00EC6FAC"/>
    <w:rsid w:val="00EC73A3"/>
    <w:rsid w:val="00EC73A6"/>
    <w:rsid w:val="00ED04CE"/>
    <w:rsid w:val="00ED06B2"/>
    <w:rsid w:val="00ED167B"/>
    <w:rsid w:val="00ED1A01"/>
    <w:rsid w:val="00ED1A73"/>
    <w:rsid w:val="00ED2CA7"/>
    <w:rsid w:val="00ED30C3"/>
    <w:rsid w:val="00ED4A0B"/>
    <w:rsid w:val="00ED506E"/>
    <w:rsid w:val="00ED5D05"/>
    <w:rsid w:val="00ED6C3D"/>
    <w:rsid w:val="00ED72E2"/>
    <w:rsid w:val="00ED7481"/>
    <w:rsid w:val="00ED78D1"/>
    <w:rsid w:val="00ED7976"/>
    <w:rsid w:val="00EE0778"/>
    <w:rsid w:val="00EE0EDB"/>
    <w:rsid w:val="00EE171C"/>
    <w:rsid w:val="00EE1970"/>
    <w:rsid w:val="00EE25C6"/>
    <w:rsid w:val="00EE25EA"/>
    <w:rsid w:val="00EE2829"/>
    <w:rsid w:val="00EE356B"/>
    <w:rsid w:val="00EE38E6"/>
    <w:rsid w:val="00EE4710"/>
    <w:rsid w:val="00EE499F"/>
    <w:rsid w:val="00EE4EDF"/>
    <w:rsid w:val="00EE6DF7"/>
    <w:rsid w:val="00EE7627"/>
    <w:rsid w:val="00EE7F10"/>
    <w:rsid w:val="00EF07A9"/>
    <w:rsid w:val="00EF0AD5"/>
    <w:rsid w:val="00EF0C0D"/>
    <w:rsid w:val="00EF0D09"/>
    <w:rsid w:val="00EF0DE6"/>
    <w:rsid w:val="00EF19A3"/>
    <w:rsid w:val="00EF2327"/>
    <w:rsid w:val="00EF3315"/>
    <w:rsid w:val="00EF41D9"/>
    <w:rsid w:val="00EF4AFA"/>
    <w:rsid w:val="00EF661C"/>
    <w:rsid w:val="00EF6E14"/>
    <w:rsid w:val="00F00BD8"/>
    <w:rsid w:val="00F010C2"/>
    <w:rsid w:val="00F01FFF"/>
    <w:rsid w:val="00F023BE"/>
    <w:rsid w:val="00F02BAA"/>
    <w:rsid w:val="00F03F3D"/>
    <w:rsid w:val="00F044FA"/>
    <w:rsid w:val="00F051A6"/>
    <w:rsid w:val="00F05269"/>
    <w:rsid w:val="00F063CF"/>
    <w:rsid w:val="00F06726"/>
    <w:rsid w:val="00F1085A"/>
    <w:rsid w:val="00F10928"/>
    <w:rsid w:val="00F10971"/>
    <w:rsid w:val="00F10A98"/>
    <w:rsid w:val="00F10E7B"/>
    <w:rsid w:val="00F1132A"/>
    <w:rsid w:val="00F113AF"/>
    <w:rsid w:val="00F11947"/>
    <w:rsid w:val="00F11FB1"/>
    <w:rsid w:val="00F135D2"/>
    <w:rsid w:val="00F1382E"/>
    <w:rsid w:val="00F13922"/>
    <w:rsid w:val="00F13940"/>
    <w:rsid w:val="00F13AE9"/>
    <w:rsid w:val="00F1459D"/>
    <w:rsid w:val="00F14671"/>
    <w:rsid w:val="00F14990"/>
    <w:rsid w:val="00F14C89"/>
    <w:rsid w:val="00F14F2B"/>
    <w:rsid w:val="00F153DE"/>
    <w:rsid w:val="00F15686"/>
    <w:rsid w:val="00F15D56"/>
    <w:rsid w:val="00F15DDF"/>
    <w:rsid w:val="00F16000"/>
    <w:rsid w:val="00F16240"/>
    <w:rsid w:val="00F16D76"/>
    <w:rsid w:val="00F17EBC"/>
    <w:rsid w:val="00F20DC2"/>
    <w:rsid w:val="00F21292"/>
    <w:rsid w:val="00F21471"/>
    <w:rsid w:val="00F21737"/>
    <w:rsid w:val="00F22326"/>
    <w:rsid w:val="00F2273B"/>
    <w:rsid w:val="00F229F4"/>
    <w:rsid w:val="00F22B50"/>
    <w:rsid w:val="00F249AB"/>
    <w:rsid w:val="00F25710"/>
    <w:rsid w:val="00F257BB"/>
    <w:rsid w:val="00F25DCD"/>
    <w:rsid w:val="00F26C4A"/>
    <w:rsid w:val="00F271CC"/>
    <w:rsid w:val="00F27631"/>
    <w:rsid w:val="00F27B90"/>
    <w:rsid w:val="00F30C7D"/>
    <w:rsid w:val="00F312D8"/>
    <w:rsid w:val="00F32375"/>
    <w:rsid w:val="00F32724"/>
    <w:rsid w:val="00F32DD2"/>
    <w:rsid w:val="00F3354C"/>
    <w:rsid w:val="00F33B07"/>
    <w:rsid w:val="00F34C2D"/>
    <w:rsid w:val="00F3660F"/>
    <w:rsid w:val="00F36DDC"/>
    <w:rsid w:val="00F40AC4"/>
    <w:rsid w:val="00F4111B"/>
    <w:rsid w:val="00F412E8"/>
    <w:rsid w:val="00F41AA1"/>
    <w:rsid w:val="00F41B16"/>
    <w:rsid w:val="00F41D5F"/>
    <w:rsid w:val="00F423D6"/>
    <w:rsid w:val="00F42471"/>
    <w:rsid w:val="00F4261F"/>
    <w:rsid w:val="00F42895"/>
    <w:rsid w:val="00F42C46"/>
    <w:rsid w:val="00F43685"/>
    <w:rsid w:val="00F44310"/>
    <w:rsid w:val="00F4472C"/>
    <w:rsid w:val="00F468F8"/>
    <w:rsid w:val="00F46FAE"/>
    <w:rsid w:val="00F47583"/>
    <w:rsid w:val="00F4773C"/>
    <w:rsid w:val="00F5090B"/>
    <w:rsid w:val="00F513DD"/>
    <w:rsid w:val="00F5353E"/>
    <w:rsid w:val="00F54ADB"/>
    <w:rsid w:val="00F55A2A"/>
    <w:rsid w:val="00F55ED8"/>
    <w:rsid w:val="00F56088"/>
    <w:rsid w:val="00F5728B"/>
    <w:rsid w:val="00F57887"/>
    <w:rsid w:val="00F60813"/>
    <w:rsid w:val="00F6115B"/>
    <w:rsid w:val="00F61C15"/>
    <w:rsid w:val="00F61EB6"/>
    <w:rsid w:val="00F61EC0"/>
    <w:rsid w:val="00F626F5"/>
    <w:rsid w:val="00F628AF"/>
    <w:rsid w:val="00F635C7"/>
    <w:rsid w:val="00F637CC"/>
    <w:rsid w:val="00F63B06"/>
    <w:rsid w:val="00F63CB1"/>
    <w:rsid w:val="00F6421D"/>
    <w:rsid w:val="00F64DE8"/>
    <w:rsid w:val="00F64E9E"/>
    <w:rsid w:val="00F64F9D"/>
    <w:rsid w:val="00F652DC"/>
    <w:rsid w:val="00F6531E"/>
    <w:rsid w:val="00F65A9F"/>
    <w:rsid w:val="00F65B6A"/>
    <w:rsid w:val="00F65D37"/>
    <w:rsid w:val="00F66075"/>
    <w:rsid w:val="00F66099"/>
    <w:rsid w:val="00F660B9"/>
    <w:rsid w:val="00F66109"/>
    <w:rsid w:val="00F66350"/>
    <w:rsid w:val="00F6679F"/>
    <w:rsid w:val="00F66823"/>
    <w:rsid w:val="00F670DB"/>
    <w:rsid w:val="00F67226"/>
    <w:rsid w:val="00F7004E"/>
    <w:rsid w:val="00F70301"/>
    <w:rsid w:val="00F70808"/>
    <w:rsid w:val="00F72924"/>
    <w:rsid w:val="00F73166"/>
    <w:rsid w:val="00F74E25"/>
    <w:rsid w:val="00F74F36"/>
    <w:rsid w:val="00F75385"/>
    <w:rsid w:val="00F75561"/>
    <w:rsid w:val="00F76AAB"/>
    <w:rsid w:val="00F76D63"/>
    <w:rsid w:val="00F77784"/>
    <w:rsid w:val="00F80C03"/>
    <w:rsid w:val="00F80FF2"/>
    <w:rsid w:val="00F81719"/>
    <w:rsid w:val="00F82576"/>
    <w:rsid w:val="00F8380A"/>
    <w:rsid w:val="00F8499F"/>
    <w:rsid w:val="00F855F3"/>
    <w:rsid w:val="00F85914"/>
    <w:rsid w:val="00F85F6F"/>
    <w:rsid w:val="00F862FF"/>
    <w:rsid w:val="00F86713"/>
    <w:rsid w:val="00F86E81"/>
    <w:rsid w:val="00F8749E"/>
    <w:rsid w:val="00F87956"/>
    <w:rsid w:val="00F90934"/>
    <w:rsid w:val="00F90E7D"/>
    <w:rsid w:val="00F914A0"/>
    <w:rsid w:val="00F91983"/>
    <w:rsid w:val="00F91CB5"/>
    <w:rsid w:val="00F91E15"/>
    <w:rsid w:val="00F92CED"/>
    <w:rsid w:val="00F92D12"/>
    <w:rsid w:val="00F945FB"/>
    <w:rsid w:val="00F95390"/>
    <w:rsid w:val="00F95D69"/>
    <w:rsid w:val="00F96F14"/>
    <w:rsid w:val="00F976D4"/>
    <w:rsid w:val="00FA0CEA"/>
    <w:rsid w:val="00FA0E6F"/>
    <w:rsid w:val="00FA0F92"/>
    <w:rsid w:val="00FA1A98"/>
    <w:rsid w:val="00FA2D15"/>
    <w:rsid w:val="00FA3493"/>
    <w:rsid w:val="00FA500F"/>
    <w:rsid w:val="00FA54B4"/>
    <w:rsid w:val="00FA5972"/>
    <w:rsid w:val="00FA6474"/>
    <w:rsid w:val="00FA684E"/>
    <w:rsid w:val="00FA73A2"/>
    <w:rsid w:val="00FA7E7F"/>
    <w:rsid w:val="00FB0887"/>
    <w:rsid w:val="00FB09AD"/>
    <w:rsid w:val="00FB0C52"/>
    <w:rsid w:val="00FB0E44"/>
    <w:rsid w:val="00FB157B"/>
    <w:rsid w:val="00FB1A92"/>
    <w:rsid w:val="00FB22AD"/>
    <w:rsid w:val="00FB2398"/>
    <w:rsid w:val="00FB2A83"/>
    <w:rsid w:val="00FB300B"/>
    <w:rsid w:val="00FB323B"/>
    <w:rsid w:val="00FB3B2C"/>
    <w:rsid w:val="00FB66DD"/>
    <w:rsid w:val="00FB6894"/>
    <w:rsid w:val="00FB7475"/>
    <w:rsid w:val="00FB796A"/>
    <w:rsid w:val="00FB7A1D"/>
    <w:rsid w:val="00FC02BD"/>
    <w:rsid w:val="00FC050D"/>
    <w:rsid w:val="00FC0695"/>
    <w:rsid w:val="00FC2DE6"/>
    <w:rsid w:val="00FC2ECA"/>
    <w:rsid w:val="00FC2EE1"/>
    <w:rsid w:val="00FC2FB6"/>
    <w:rsid w:val="00FC3277"/>
    <w:rsid w:val="00FC620A"/>
    <w:rsid w:val="00FC7241"/>
    <w:rsid w:val="00FC731E"/>
    <w:rsid w:val="00FC752C"/>
    <w:rsid w:val="00FD02EA"/>
    <w:rsid w:val="00FD0D57"/>
    <w:rsid w:val="00FD13E9"/>
    <w:rsid w:val="00FD13FE"/>
    <w:rsid w:val="00FD2102"/>
    <w:rsid w:val="00FD2196"/>
    <w:rsid w:val="00FD30DD"/>
    <w:rsid w:val="00FD3F71"/>
    <w:rsid w:val="00FD4286"/>
    <w:rsid w:val="00FD4DE5"/>
    <w:rsid w:val="00FD5536"/>
    <w:rsid w:val="00FD5899"/>
    <w:rsid w:val="00FD5BCC"/>
    <w:rsid w:val="00FD5C79"/>
    <w:rsid w:val="00FD77BD"/>
    <w:rsid w:val="00FD7D2F"/>
    <w:rsid w:val="00FD7F76"/>
    <w:rsid w:val="00FE00E6"/>
    <w:rsid w:val="00FE0365"/>
    <w:rsid w:val="00FE0928"/>
    <w:rsid w:val="00FE0DC6"/>
    <w:rsid w:val="00FE1506"/>
    <w:rsid w:val="00FE1C56"/>
    <w:rsid w:val="00FE2645"/>
    <w:rsid w:val="00FE29D4"/>
    <w:rsid w:val="00FE2BC1"/>
    <w:rsid w:val="00FE2C1E"/>
    <w:rsid w:val="00FE2C5B"/>
    <w:rsid w:val="00FE30DF"/>
    <w:rsid w:val="00FE3F1F"/>
    <w:rsid w:val="00FE4099"/>
    <w:rsid w:val="00FE433D"/>
    <w:rsid w:val="00FE437B"/>
    <w:rsid w:val="00FE4A50"/>
    <w:rsid w:val="00FE5A3E"/>
    <w:rsid w:val="00FE5C22"/>
    <w:rsid w:val="00FE5E99"/>
    <w:rsid w:val="00FE7630"/>
    <w:rsid w:val="00FF042A"/>
    <w:rsid w:val="00FF06BE"/>
    <w:rsid w:val="00FF1729"/>
    <w:rsid w:val="00FF21EB"/>
    <w:rsid w:val="00FF2BB2"/>
    <w:rsid w:val="00FF39D9"/>
    <w:rsid w:val="00FF4BC5"/>
    <w:rsid w:val="00FF4E34"/>
    <w:rsid w:val="00FF50D3"/>
    <w:rsid w:val="00FF574F"/>
    <w:rsid w:val="00FF5999"/>
    <w:rsid w:val="00FF6FCC"/>
    <w:rsid w:val="00FF75E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42B015"/>
  <w15:docId w15:val="{EF925653-4389-4EB3-B31F-E33317AAF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54A7"/>
    <w:pPr>
      <w:widowControl w:val="0"/>
      <w:autoSpaceDE w:val="0"/>
      <w:autoSpaceDN w:val="0"/>
      <w:adjustRightInd w:val="0"/>
      <w:ind w:firstLine="720"/>
    </w:pPr>
    <w:rPr>
      <w:rFonts w:ascii="Arial" w:hAnsi="Arial" w:cs="Arial"/>
      <w:szCs w:val="24"/>
    </w:rPr>
  </w:style>
  <w:style w:type="paragraph" w:styleId="Heading1">
    <w:name w:val="heading 1"/>
    <w:aliases w:val="Appendix"/>
    <w:basedOn w:val="Normal"/>
    <w:next w:val="Normal"/>
    <w:link w:val="Heading1Char"/>
    <w:qFormat/>
    <w:rsid w:val="0029100E"/>
    <w:pPr>
      <w:keepNext/>
      <w:widowControl/>
      <w:numPr>
        <w:numId w:val="1"/>
      </w:numPr>
      <w:autoSpaceDE/>
      <w:autoSpaceDN/>
      <w:adjustRightInd/>
      <w:spacing w:before="360" w:after="360"/>
      <w:jc w:val="center"/>
      <w:outlineLvl w:val="0"/>
    </w:pPr>
    <w:rPr>
      <w:rFonts w:ascii="Times New Roman" w:hAnsi="Times New Roman" w:cs="Times New Roman"/>
      <w:sz w:val="28"/>
      <w:szCs w:val="20"/>
    </w:rPr>
  </w:style>
  <w:style w:type="paragraph" w:styleId="Heading2">
    <w:name w:val="heading 2"/>
    <w:aliases w:val="Title Header2"/>
    <w:basedOn w:val="Normal"/>
    <w:next w:val="Normal"/>
    <w:link w:val="Heading2Char"/>
    <w:qFormat/>
    <w:rsid w:val="0029100E"/>
    <w:pPr>
      <w:widowControl/>
      <w:numPr>
        <w:ilvl w:val="1"/>
        <w:numId w:val="1"/>
      </w:numPr>
      <w:autoSpaceDE/>
      <w:autoSpaceDN/>
      <w:adjustRightInd/>
      <w:jc w:val="both"/>
      <w:outlineLvl w:val="1"/>
    </w:pPr>
    <w:rPr>
      <w:rFonts w:ascii="Times New Roman" w:hAnsi="Times New Roman" w:cs="Times New Roman"/>
      <w:sz w:val="24"/>
      <w:szCs w:val="20"/>
    </w:rPr>
  </w:style>
  <w:style w:type="paragraph" w:styleId="Heading3">
    <w:name w:val="heading 3"/>
    <w:aliases w:val="Section Header3,Sub-Clause Paragraph"/>
    <w:basedOn w:val="Normal"/>
    <w:next w:val="Normal"/>
    <w:link w:val="Heading3Char"/>
    <w:qFormat/>
    <w:rsid w:val="0029100E"/>
    <w:pPr>
      <w:keepNext/>
      <w:widowControl/>
      <w:numPr>
        <w:ilvl w:val="2"/>
        <w:numId w:val="1"/>
      </w:numPr>
      <w:autoSpaceDE/>
      <w:autoSpaceDN/>
      <w:adjustRightInd/>
      <w:jc w:val="both"/>
      <w:outlineLvl w:val="2"/>
    </w:pPr>
    <w:rPr>
      <w:rFonts w:ascii="Times New Roman" w:hAnsi="Times New Roman" w:cs="Times New Roman"/>
      <w:sz w:val="24"/>
      <w:szCs w:val="20"/>
    </w:rPr>
  </w:style>
  <w:style w:type="paragraph" w:styleId="Heading4">
    <w:name w:val="heading 4"/>
    <w:aliases w:val=" Sub-Clause Sub-paragraph,Sub-Clause Sub-paragraph,Heading 4 Char Char Char Char"/>
    <w:basedOn w:val="Normal"/>
    <w:next w:val="Normal"/>
    <w:link w:val="Heading4Char"/>
    <w:qFormat/>
    <w:rsid w:val="0029100E"/>
    <w:pPr>
      <w:keepNext/>
      <w:widowControl/>
      <w:numPr>
        <w:ilvl w:val="3"/>
        <w:numId w:val="1"/>
      </w:numPr>
      <w:autoSpaceDE/>
      <w:autoSpaceDN/>
      <w:adjustRightInd/>
      <w:outlineLvl w:val="3"/>
    </w:pPr>
    <w:rPr>
      <w:rFonts w:ascii="Times New Roman" w:hAnsi="Times New Roman" w:cs="Times New Roman"/>
      <w:b/>
      <w:sz w:val="44"/>
      <w:szCs w:val="20"/>
    </w:rPr>
  </w:style>
  <w:style w:type="paragraph" w:styleId="Heading5">
    <w:name w:val="heading 5"/>
    <w:basedOn w:val="Normal"/>
    <w:next w:val="Normal"/>
    <w:link w:val="Heading5Char"/>
    <w:qFormat/>
    <w:rsid w:val="0029100E"/>
    <w:pPr>
      <w:keepNext/>
      <w:widowControl/>
      <w:numPr>
        <w:ilvl w:val="4"/>
        <w:numId w:val="1"/>
      </w:numPr>
      <w:autoSpaceDE/>
      <w:autoSpaceDN/>
      <w:adjustRightInd/>
      <w:outlineLvl w:val="4"/>
    </w:pPr>
    <w:rPr>
      <w:rFonts w:ascii="Times New Roman" w:hAnsi="Times New Roman" w:cs="Times New Roman"/>
      <w:b/>
      <w:sz w:val="40"/>
      <w:szCs w:val="20"/>
    </w:rPr>
  </w:style>
  <w:style w:type="paragraph" w:styleId="Heading6">
    <w:name w:val="heading 6"/>
    <w:basedOn w:val="Normal"/>
    <w:next w:val="Normal"/>
    <w:link w:val="Heading6Char"/>
    <w:qFormat/>
    <w:rsid w:val="0029100E"/>
    <w:pPr>
      <w:keepNext/>
      <w:widowControl/>
      <w:numPr>
        <w:ilvl w:val="5"/>
        <w:numId w:val="1"/>
      </w:numPr>
      <w:autoSpaceDE/>
      <w:autoSpaceDN/>
      <w:adjustRightInd/>
      <w:outlineLvl w:val="5"/>
    </w:pPr>
    <w:rPr>
      <w:rFonts w:ascii="Times New Roman" w:hAnsi="Times New Roman" w:cs="Times New Roman"/>
      <w:b/>
      <w:sz w:val="36"/>
      <w:szCs w:val="20"/>
    </w:rPr>
  </w:style>
  <w:style w:type="paragraph" w:styleId="Heading7">
    <w:name w:val="heading 7"/>
    <w:basedOn w:val="Normal"/>
    <w:next w:val="Normal"/>
    <w:link w:val="Heading7Char"/>
    <w:qFormat/>
    <w:rsid w:val="0029100E"/>
    <w:pPr>
      <w:keepNext/>
      <w:widowControl/>
      <w:numPr>
        <w:ilvl w:val="6"/>
        <w:numId w:val="1"/>
      </w:numPr>
      <w:autoSpaceDE/>
      <w:autoSpaceDN/>
      <w:adjustRightInd/>
      <w:outlineLvl w:val="6"/>
    </w:pPr>
    <w:rPr>
      <w:rFonts w:ascii="Times New Roman" w:hAnsi="Times New Roman" w:cs="Times New Roman"/>
      <w:sz w:val="48"/>
      <w:szCs w:val="20"/>
    </w:rPr>
  </w:style>
  <w:style w:type="paragraph" w:styleId="Heading8">
    <w:name w:val="heading 8"/>
    <w:basedOn w:val="Normal"/>
    <w:next w:val="Normal"/>
    <w:link w:val="Heading8Char"/>
    <w:qFormat/>
    <w:rsid w:val="0029100E"/>
    <w:pPr>
      <w:keepNext/>
      <w:widowControl/>
      <w:numPr>
        <w:ilvl w:val="7"/>
        <w:numId w:val="1"/>
      </w:numPr>
      <w:autoSpaceDE/>
      <w:autoSpaceDN/>
      <w:adjustRightInd/>
      <w:outlineLvl w:val="7"/>
    </w:pPr>
    <w:rPr>
      <w:rFonts w:ascii="Times New Roman" w:hAnsi="Times New Roman" w:cs="Times New Roman"/>
      <w:b/>
      <w:sz w:val="18"/>
      <w:szCs w:val="20"/>
    </w:rPr>
  </w:style>
  <w:style w:type="paragraph" w:styleId="Heading9">
    <w:name w:val="heading 9"/>
    <w:basedOn w:val="Normal"/>
    <w:next w:val="Normal"/>
    <w:link w:val="Heading9Char"/>
    <w:qFormat/>
    <w:rsid w:val="0029100E"/>
    <w:pPr>
      <w:keepNext/>
      <w:widowControl/>
      <w:numPr>
        <w:ilvl w:val="8"/>
        <w:numId w:val="1"/>
      </w:numPr>
      <w:autoSpaceDE/>
      <w:autoSpaceDN/>
      <w:adjustRightInd/>
      <w:outlineLvl w:val="8"/>
    </w:pPr>
    <w:rPr>
      <w:rFonts w:ascii="Times New Roman" w:hAnsi="Times New Roman" w:cs="Times New Roman"/>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5D31B6"/>
  </w:style>
  <w:style w:type="paragraph" w:customStyle="1" w:styleId="Style2">
    <w:name w:val="Style2"/>
    <w:basedOn w:val="Normal"/>
    <w:rsid w:val="005D31B6"/>
  </w:style>
  <w:style w:type="paragraph" w:customStyle="1" w:styleId="Style3">
    <w:name w:val="Style3"/>
    <w:basedOn w:val="Normal"/>
    <w:rsid w:val="005D31B6"/>
    <w:pPr>
      <w:spacing w:line="343" w:lineRule="exact"/>
      <w:jc w:val="center"/>
    </w:pPr>
  </w:style>
  <w:style w:type="paragraph" w:customStyle="1" w:styleId="Style4">
    <w:name w:val="Style4"/>
    <w:basedOn w:val="Normal"/>
    <w:rsid w:val="005D31B6"/>
    <w:pPr>
      <w:spacing w:line="245" w:lineRule="exact"/>
      <w:jc w:val="center"/>
    </w:pPr>
  </w:style>
  <w:style w:type="paragraph" w:customStyle="1" w:styleId="Style5">
    <w:name w:val="Style5"/>
    <w:basedOn w:val="Normal"/>
    <w:rsid w:val="005D31B6"/>
    <w:pPr>
      <w:spacing w:line="274" w:lineRule="exact"/>
      <w:jc w:val="both"/>
    </w:pPr>
  </w:style>
  <w:style w:type="paragraph" w:customStyle="1" w:styleId="Style6">
    <w:name w:val="Style6"/>
    <w:basedOn w:val="Normal"/>
    <w:rsid w:val="005D31B6"/>
    <w:pPr>
      <w:spacing w:line="257" w:lineRule="exact"/>
      <w:ind w:firstLine="312"/>
      <w:jc w:val="both"/>
    </w:pPr>
  </w:style>
  <w:style w:type="paragraph" w:customStyle="1" w:styleId="Style7">
    <w:name w:val="Style7"/>
    <w:basedOn w:val="Normal"/>
    <w:rsid w:val="005D31B6"/>
    <w:pPr>
      <w:spacing w:line="259" w:lineRule="exact"/>
      <w:ind w:firstLine="317"/>
      <w:jc w:val="both"/>
    </w:pPr>
  </w:style>
  <w:style w:type="paragraph" w:customStyle="1" w:styleId="Style8">
    <w:name w:val="Style8"/>
    <w:basedOn w:val="Normal"/>
    <w:rsid w:val="005D31B6"/>
    <w:pPr>
      <w:spacing w:line="254" w:lineRule="exact"/>
      <w:jc w:val="center"/>
    </w:pPr>
  </w:style>
  <w:style w:type="paragraph" w:customStyle="1" w:styleId="Style9">
    <w:name w:val="Style9"/>
    <w:basedOn w:val="Normal"/>
    <w:rsid w:val="005D31B6"/>
    <w:pPr>
      <w:spacing w:line="250" w:lineRule="exact"/>
      <w:jc w:val="both"/>
    </w:pPr>
  </w:style>
  <w:style w:type="paragraph" w:customStyle="1" w:styleId="Style10">
    <w:name w:val="Style10"/>
    <w:basedOn w:val="Normal"/>
    <w:rsid w:val="005D31B6"/>
  </w:style>
  <w:style w:type="paragraph" w:customStyle="1" w:styleId="Style11">
    <w:name w:val="Style11"/>
    <w:basedOn w:val="Normal"/>
    <w:rsid w:val="005D31B6"/>
    <w:pPr>
      <w:spacing w:line="360" w:lineRule="exact"/>
      <w:ind w:hanging="1478"/>
    </w:pPr>
  </w:style>
  <w:style w:type="paragraph" w:customStyle="1" w:styleId="Style12">
    <w:name w:val="Style12"/>
    <w:basedOn w:val="Normal"/>
    <w:rsid w:val="005D31B6"/>
    <w:pPr>
      <w:spacing w:line="182" w:lineRule="exact"/>
      <w:ind w:firstLine="485"/>
      <w:jc w:val="both"/>
    </w:pPr>
  </w:style>
  <w:style w:type="paragraph" w:customStyle="1" w:styleId="Style13">
    <w:name w:val="Style13"/>
    <w:basedOn w:val="Normal"/>
    <w:rsid w:val="005D31B6"/>
  </w:style>
  <w:style w:type="paragraph" w:customStyle="1" w:styleId="Style14">
    <w:name w:val="Style14"/>
    <w:basedOn w:val="Normal"/>
    <w:rsid w:val="005D31B6"/>
  </w:style>
  <w:style w:type="paragraph" w:customStyle="1" w:styleId="Style15">
    <w:name w:val="Style15"/>
    <w:basedOn w:val="Normal"/>
    <w:rsid w:val="005D31B6"/>
  </w:style>
  <w:style w:type="paragraph" w:customStyle="1" w:styleId="Style16">
    <w:name w:val="Style16"/>
    <w:basedOn w:val="Normal"/>
    <w:rsid w:val="005D31B6"/>
    <w:pPr>
      <w:spacing w:line="180" w:lineRule="exact"/>
    </w:pPr>
  </w:style>
  <w:style w:type="paragraph" w:customStyle="1" w:styleId="Style17">
    <w:name w:val="Style17"/>
    <w:basedOn w:val="Normal"/>
    <w:rsid w:val="005D31B6"/>
    <w:pPr>
      <w:spacing w:line="274" w:lineRule="exact"/>
      <w:ind w:hanging="840"/>
    </w:pPr>
  </w:style>
  <w:style w:type="paragraph" w:customStyle="1" w:styleId="Style18">
    <w:name w:val="Style18"/>
    <w:basedOn w:val="Normal"/>
    <w:rsid w:val="005D31B6"/>
    <w:pPr>
      <w:spacing w:line="178" w:lineRule="exact"/>
      <w:ind w:firstLine="1838"/>
    </w:pPr>
  </w:style>
  <w:style w:type="paragraph" w:customStyle="1" w:styleId="Style19">
    <w:name w:val="Style19"/>
    <w:basedOn w:val="Normal"/>
    <w:rsid w:val="005D31B6"/>
    <w:pPr>
      <w:jc w:val="center"/>
    </w:pPr>
  </w:style>
  <w:style w:type="paragraph" w:customStyle="1" w:styleId="Style20">
    <w:name w:val="Style20"/>
    <w:basedOn w:val="Normal"/>
    <w:rsid w:val="005D31B6"/>
    <w:pPr>
      <w:spacing w:line="182" w:lineRule="exact"/>
      <w:ind w:firstLine="571"/>
    </w:pPr>
  </w:style>
  <w:style w:type="paragraph" w:customStyle="1" w:styleId="Style21">
    <w:name w:val="Style21"/>
    <w:basedOn w:val="Normal"/>
    <w:rsid w:val="005D31B6"/>
  </w:style>
  <w:style w:type="paragraph" w:customStyle="1" w:styleId="Style22">
    <w:name w:val="Style22"/>
    <w:basedOn w:val="Normal"/>
    <w:rsid w:val="005D31B6"/>
    <w:pPr>
      <w:spacing w:line="179" w:lineRule="exact"/>
      <w:ind w:firstLine="571"/>
      <w:jc w:val="both"/>
    </w:pPr>
  </w:style>
  <w:style w:type="paragraph" w:customStyle="1" w:styleId="Style23">
    <w:name w:val="Style23"/>
    <w:basedOn w:val="Normal"/>
    <w:rsid w:val="005D31B6"/>
    <w:pPr>
      <w:spacing w:line="178" w:lineRule="exact"/>
      <w:ind w:firstLine="2525"/>
    </w:pPr>
  </w:style>
  <w:style w:type="paragraph" w:customStyle="1" w:styleId="Style24">
    <w:name w:val="Style24"/>
    <w:basedOn w:val="Normal"/>
    <w:rsid w:val="005D31B6"/>
  </w:style>
  <w:style w:type="paragraph" w:customStyle="1" w:styleId="Style25">
    <w:name w:val="Style25"/>
    <w:basedOn w:val="Normal"/>
    <w:rsid w:val="005D31B6"/>
    <w:pPr>
      <w:jc w:val="center"/>
    </w:pPr>
  </w:style>
  <w:style w:type="paragraph" w:customStyle="1" w:styleId="Style26">
    <w:name w:val="Style26"/>
    <w:basedOn w:val="Normal"/>
    <w:rsid w:val="005D31B6"/>
    <w:pPr>
      <w:spacing w:line="180" w:lineRule="exact"/>
      <w:ind w:firstLine="552"/>
    </w:pPr>
  </w:style>
  <w:style w:type="paragraph" w:customStyle="1" w:styleId="Style27">
    <w:name w:val="Style27"/>
    <w:basedOn w:val="Normal"/>
    <w:rsid w:val="005D31B6"/>
  </w:style>
  <w:style w:type="paragraph" w:customStyle="1" w:styleId="Style28">
    <w:name w:val="Style28"/>
    <w:basedOn w:val="Normal"/>
    <w:rsid w:val="005D31B6"/>
  </w:style>
  <w:style w:type="paragraph" w:customStyle="1" w:styleId="Style29">
    <w:name w:val="Style29"/>
    <w:basedOn w:val="Normal"/>
    <w:rsid w:val="005D31B6"/>
    <w:pPr>
      <w:spacing w:line="179" w:lineRule="exact"/>
    </w:pPr>
  </w:style>
  <w:style w:type="paragraph" w:customStyle="1" w:styleId="Style30">
    <w:name w:val="Style30"/>
    <w:basedOn w:val="Normal"/>
    <w:rsid w:val="005D31B6"/>
    <w:pPr>
      <w:spacing w:line="542" w:lineRule="exact"/>
      <w:ind w:hanging="1493"/>
    </w:pPr>
  </w:style>
  <w:style w:type="paragraph" w:customStyle="1" w:styleId="Style31">
    <w:name w:val="Style31"/>
    <w:basedOn w:val="Normal"/>
    <w:rsid w:val="005D31B6"/>
  </w:style>
  <w:style w:type="paragraph" w:customStyle="1" w:styleId="Style32">
    <w:name w:val="Style32"/>
    <w:basedOn w:val="Normal"/>
    <w:rsid w:val="005D31B6"/>
    <w:pPr>
      <w:spacing w:line="149" w:lineRule="exact"/>
      <w:ind w:firstLine="96"/>
      <w:jc w:val="both"/>
    </w:pPr>
  </w:style>
  <w:style w:type="paragraph" w:customStyle="1" w:styleId="Style33">
    <w:name w:val="Style33"/>
    <w:basedOn w:val="Normal"/>
    <w:rsid w:val="005D31B6"/>
    <w:pPr>
      <w:spacing w:line="149" w:lineRule="exact"/>
      <w:ind w:firstLine="562"/>
    </w:pPr>
  </w:style>
  <w:style w:type="paragraph" w:customStyle="1" w:styleId="Style34">
    <w:name w:val="Style34"/>
    <w:basedOn w:val="Normal"/>
    <w:rsid w:val="005D31B6"/>
  </w:style>
  <w:style w:type="paragraph" w:customStyle="1" w:styleId="Style35">
    <w:name w:val="Style35"/>
    <w:basedOn w:val="Normal"/>
    <w:rsid w:val="005D31B6"/>
    <w:pPr>
      <w:spacing w:line="149" w:lineRule="exact"/>
      <w:jc w:val="right"/>
    </w:pPr>
  </w:style>
  <w:style w:type="paragraph" w:customStyle="1" w:styleId="Style36">
    <w:name w:val="Style36"/>
    <w:basedOn w:val="Normal"/>
    <w:rsid w:val="005D31B6"/>
    <w:pPr>
      <w:spacing w:line="180" w:lineRule="exact"/>
      <w:ind w:firstLine="547"/>
    </w:pPr>
  </w:style>
  <w:style w:type="paragraph" w:customStyle="1" w:styleId="Style37">
    <w:name w:val="Style37"/>
    <w:basedOn w:val="Normal"/>
    <w:rsid w:val="005D31B6"/>
    <w:pPr>
      <w:spacing w:line="180" w:lineRule="exact"/>
      <w:ind w:firstLine="576"/>
    </w:pPr>
  </w:style>
  <w:style w:type="paragraph" w:customStyle="1" w:styleId="Style38">
    <w:name w:val="Style38"/>
    <w:basedOn w:val="Normal"/>
    <w:rsid w:val="005D31B6"/>
    <w:pPr>
      <w:jc w:val="both"/>
    </w:pPr>
  </w:style>
  <w:style w:type="paragraph" w:customStyle="1" w:styleId="Style39">
    <w:name w:val="Style39"/>
    <w:basedOn w:val="Normal"/>
    <w:rsid w:val="005D31B6"/>
    <w:pPr>
      <w:spacing w:line="149" w:lineRule="exact"/>
      <w:ind w:firstLine="1368"/>
    </w:pPr>
  </w:style>
  <w:style w:type="paragraph" w:customStyle="1" w:styleId="Style40">
    <w:name w:val="Style40"/>
    <w:basedOn w:val="Normal"/>
    <w:rsid w:val="005D31B6"/>
    <w:pPr>
      <w:spacing w:line="178" w:lineRule="exact"/>
      <w:ind w:firstLine="470"/>
      <w:jc w:val="both"/>
    </w:pPr>
  </w:style>
  <w:style w:type="paragraph" w:customStyle="1" w:styleId="Style41">
    <w:name w:val="Style41"/>
    <w:basedOn w:val="Normal"/>
    <w:rsid w:val="005D31B6"/>
    <w:pPr>
      <w:spacing w:line="154" w:lineRule="exact"/>
    </w:pPr>
  </w:style>
  <w:style w:type="paragraph" w:customStyle="1" w:styleId="Style42">
    <w:name w:val="Style42"/>
    <w:basedOn w:val="Normal"/>
    <w:rsid w:val="005D31B6"/>
  </w:style>
  <w:style w:type="paragraph" w:customStyle="1" w:styleId="Style43">
    <w:name w:val="Style43"/>
    <w:basedOn w:val="Normal"/>
    <w:rsid w:val="005D31B6"/>
    <w:pPr>
      <w:spacing w:line="182" w:lineRule="exact"/>
      <w:ind w:hanging="566"/>
    </w:pPr>
  </w:style>
  <w:style w:type="paragraph" w:customStyle="1" w:styleId="Style44">
    <w:name w:val="Style44"/>
    <w:basedOn w:val="Normal"/>
    <w:rsid w:val="005D31B6"/>
    <w:pPr>
      <w:spacing w:line="182" w:lineRule="exact"/>
      <w:ind w:firstLine="547"/>
      <w:jc w:val="both"/>
    </w:pPr>
  </w:style>
  <w:style w:type="paragraph" w:customStyle="1" w:styleId="Style45">
    <w:name w:val="Style45"/>
    <w:basedOn w:val="Normal"/>
    <w:rsid w:val="005D31B6"/>
    <w:pPr>
      <w:jc w:val="center"/>
    </w:pPr>
  </w:style>
  <w:style w:type="paragraph" w:customStyle="1" w:styleId="Style46">
    <w:name w:val="Style46"/>
    <w:basedOn w:val="Normal"/>
    <w:rsid w:val="005D31B6"/>
    <w:pPr>
      <w:spacing w:line="182" w:lineRule="exact"/>
      <w:ind w:firstLine="566"/>
      <w:jc w:val="both"/>
    </w:pPr>
  </w:style>
  <w:style w:type="paragraph" w:customStyle="1" w:styleId="Style47">
    <w:name w:val="Style47"/>
    <w:basedOn w:val="Normal"/>
    <w:rsid w:val="005D31B6"/>
    <w:pPr>
      <w:spacing w:line="182" w:lineRule="exact"/>
      <w:ind w:firstLine="566"/>
      <w:jc w:val="both"/>
    </w:pPr>
  </w:style>
  <w:style w:type="paragraph" w:customStyle="1" w:styleId="Style48">
    <w:name w:val="Style48"/>
    <w:basedOn w:val="Normal"/>
    <w:rsid w:val="005D31B6"/>
    <w:pPr>
      <w:spacing w:line="389" w:lineRule="exact"/>
    </w:pPr>
  </w:style>
  <w:style w:type="paragraph" w:customStyle="1" w:styleId="Style49">
    <w:name w:val="Style49"/>
    <w:basedOn w:val="Normal"/>
    <w:rsid w:val="005D31B6"/>
  </w:style>
  <w:style w:type="paragraph" w:customStyle="1" w:styleId="Style50">
    <w:name w:val="Style50"/>
    <w:basedOn w:val="Normal"/>
    <w:rsid w:val="005D31B6"/>
  </w:style>
  <w:style w:type="paragraph" w:customStyle="1" w:styleId="Style51">
    <w:name w:val="Style51"/>
    <w:basedOn w:val="Normal"/>
    <w:rsid w:val="005D31B6"/>
    <w:pPr>
      <w:jc w:val="center"/>
    </w:pPr>
  </w:style>
  <w:style w:type="paragraph" w:customStyle="1" w:styleId="Style52">
    <w:name w:val="Style52"/>
    <w:basedOn w:val="Normal"/>
    <w:rsid w:val="005D31B6"/>
    <w:pPr>
      <w:spacing w:line="151" w:lineRule="exact"/>
      <w:jc w:val="center"/>
    </w:pPr>
  </w:style>
  <w:style w:type="paragraph" w:customStyle="1" w:styleId="Style53">
    <w:name w:val="Style53"/>
    <w:basedOn w:val="Normal"/>
    <w:rsid w:val="005D31B6"/>
    <w:pPr>
      <w:spacing w:line="182" w:lineRule="exact"/>
      <w:jc w:val="both"/>
    </w:pPr>
  </w:style>
  <w:style w:type="paragraph" w:customStyle="1" w:styleId="Style54">
    <w:name w:val="Style54"/>
    <w:basedOn w:val="Normal"/>
    <w:rsid w:val="005D31B6"/>
    <w:pPr>
      <w:jc w:val="center"/>
    </w:pPr>
  </w:style>
  <w:style w:type="paragraph" w:customStyle="1" w:styleId="Style55">
    <w:name w:val="Style55"/>
    <w:basedOn w:val="Normal"/>
    <w:rsid w:val="005D31B6"/>
  </w:style>
  <w:style w:type="paragraph" w:customStyle="1" w:styleId="Style56">
    <w:name w:val="Style56"/>
    <w:basedOn w:val="Normal"/>
    <w:rsid w:val="005D31B6"/>
  </w:style>
  <w:style w:type="paragraph" w:customStyle="1" w:styleId="Style57">
    <w:name w:val="Style57"/>
    <w:basedOn w:val="Normal"/>
    <w:rsid w:val="005D31B6"/>
    <w:pPr>
      <w:spacing w:line="182" w:lineRule="exact"/>
      <w:jc w:val="both"/>
    </w:pPr>
  </w:style>
  <w:style w:type="paragraph" w:customStyle="1" w:styleId="Style58">
    <w:name w:val="Style58"/>
    <w:basedOn w:val="Normal"/>
    <w:rsid w:val="005D31B6"/>
    <w:pPr>
      <w:spacing w:line="184" w:lineRule="exact"/>
      <w:ind w:firstLine="600"/>
      <w:jc w:val="both"/>
    </w:pPr>
  </w:style>
  <w:style w:type="paragraph" w:customStyle="1" w:styleId="Style59">
    <w:name w:val="Style59"/>
    <w:basedOn w:val="Normal"/>
    <w:rsid w:val="005D31B6"/>
    <w:pPr>
      <w:spacing w:line="154" w:lineRule="exact"/>
      <w:jc w:val="both"/>
    </w:pPr>
  </w:style>
  <w:style w:type="paragraph" w:customStyle="1" w:styleId="Style60">
    <w:name w:val="Style60"/>
    <w:basedOn w:val="Normal"/>
    <w:rsid w:val="005D31B6"/>
    <w:pPr>
      <w:spacing w:line="180" w:lineRule="exact"/>
      <w:ind w:firstLine="595"/>
    </w:pPr>
  </w:style>
  <w:style w:type="paragraph" w:customStyle="1" w:styleId="Style61">
    <w:name w:val="Style61"/>
    <w:basedOn w:val="Normal"/>
    <w:rsid w:val="005D31B6"/>
    <w:pPr>
      <w:spacing w:line="182" w:lineRule="exact"/>
      <w:ind w:hanging="226"/>
    </w:pPr>
  </w:style>
  <w:style w:type="paragraph" w:customStyle="1" w:styleId="Style62">
    <w:name w:val="Style62"/>
    <w:basedOn w:val="Normal"/>
    <w:rsid w:val="005D31B6"/>
  </w:style>
  <w:style w:type="paragraph" w:customStyle="1" w:styleId="Style63">
    <w:name w:val="Style63"/>
    <w:basedOn w:val="Normal"/>
    <w:rsid w:val="005D31B6"/>
    <w:pPr>
      <w:spacing w:line="178" w:lineRule="exact"/>
      <w:ind w:firstLine="576"/>
    </w:pPr>
  </w:style>
  <w:style w:type="paragraph" w:customStyle="1" w:styleId="Style64">
    <w:name w:val="Style64"/>
    <w:basedOn w:val="Normal"/>
    <w:rsid w:val="005D31B6"/>
    <w:pPr>
      <w:spacing w:line="101" w:lineRule="exact"/>
      <w:jc w:val="both"/>
    </w:pPr>
  </w:style>
  <w:style w:type="paragraph" w:customStyle="1" w:styleId="Style65">
    <w:name w:val="Style65"/>
    <w:basedOn w:val="Normal"/>
    <w:rsid w:val="005D31B6"/>
  </w:style>
  <w:style w:type="paragraph" w:customStyle="1" w:styleId="Style66">
    <w:name w:val="Style66"/>
    <w:basedOn w:val="Normal"/>
    <w:rsid w:val="005D31B6"/>
    <w:pPr>
      <w:spacing w:line="178" w:lineRule="exact"/>
      <w:ind w:hanging="1949"/>
    </w:pPr>
  </w:style>
  <w:style w:type="paragraph" w:customStyle="1" w:styleId="Style67">
    <w:name w:val="Style67"/>
    <w:basedOn w:val="Normal"/>
    <w:rsid w:val="005D31B6"/>
    <w:pPr>
      <w:jc w:val="right"/>
    </w:pPr>
  </w:style>
  <w:style w:type="paragraph" w:customStyle="1" w:styleId="Style68">
    <w:name w:val="Style68"/>
    <w:basedOn w:val="Normal"/>
    <w:rsid w:val="005D31B6"/>
    <w:pPr>
      <w:spacing w:line="298" w:lineRule="exact"/>
      <w:jc w:val="center"/>
    </w:pPr>
  </w:style>
  <w:style w:type="paragraph" w:customStyle="1" w:styleId="Style69">
    <w:name w:val="Style69"/>
    <w:basedOn w:val="Normal"/>
    <w:rsid w:val="005D31B6"/>
    <w:pPr>
      <w:spacing w:line="180" w:lineRule="exact"/>
    </w:pPr>
  </w:style>
  <w:style w:type="paragraph" w:customStyle="1" w:styleId="Style70">
    <w:name w:val="Style70"/>
    <w:basedOn w:val="Normal"/>
    <w:rsid w:val="005D31B6"/>
    <w:pPr>
      <w:spacing w:line="180" w:lineRule="exact"/>
      <w:ind w:firstLine="557"/>
    </w:pPr>
  </w:style>
  <w:style w:type="paragraph" w:customStyle="1" w:styleId="Style71">
    <w:name w:val="Style71"/>
    <w:basedOn w:val="Normal"/>
    <w:rsid w:val="005D31B6"/>
    <w:pPr>
      <w:spacing w:line="178" w:lineRule="exact"/>
      <w:jc w:val="center"/>
    </w:pPr>
  </w:style>
  <w:style w:type="paragraph" w:customStyle="1" w:styleId="Style72">
    <w:name w:val="Style72"/>
    <w:basedOn w:val="Normal"/>
    <w:rsid w:val="005D31B6"/>
    <w:pPr>
      <w:jc w:val="both"/>
    </w:pPr>
  </w:style>
  <w:style w:type="paragraph" w:customStyle="1" w:styleId="Style73">
    <w:name w:val="Style73"/>
    <w:basedOn w:val="Normal"/>
    <w:rsid w:val="005D31B6"/>
    <w:pPr>
      <w:spacing w:line="180" w:lineRule="exact"/>
      <w:jc w:val="center"/>
    </w:pPr>
  </w:style>
  <w:style w:type="paragraph" w:customStyle="1" w:styleId="Style74">
    <w:name w:val="Style74"/>
    <w:basedOn w:val="Normal"/>
    <w:rsid w:val="005D31B6"/>
  </w:style>
  <w:style w:type="paragraph" w:customStyle="1" w:styleId="Style75">
    <w:name w:val="Style75"/>
    <w:basedOn w:val="Normal"/>
    <w:rsid w:val="005D31B6"/>
    <w:pPr>
      <w:spacing w:line="365" w:lineRule="exact"/>
      <w:jc w:val="right"/>
    </w:pPr>
  </w:style>
  <w:style w:type="paragraph" w:customStyle="1" w:styleId="Style76">
    <w:name w:val="Style76"/>
    <w:basedOn w:val="Normal"/>
    <w:rsid w:val="005D31B6"/>
    <w:pPr>
      <w:spacing w:line="178" w:lineRule="exact"/>
      <w:ind w:hanging="1718"/>
    </w:pPr>
  </w:style>
  <w:style w:type="paragraph" w:customStyle="1" w:styleId="Style77">
    <w:name w:val="Style77"/>
    <w:basedOn w:val="Normal"/>
    <w:rsid w:val="005D31B6"/>
    <w:pPr>
      <w:spacing w:line="182" w:lineRule="exact"/>
      <w:jc w:val="both"/>
    </w:pPr>
  </w:style>
  <w:style w:type="paragraph" w:customStyle="1" w:styleId="Style78">
    <w:name w:val="Style78"/>
    <w:basedOn w:val="Normal"/>
    <w:rsid w:val="005D31B6"/>
    <w:pPr>
      <w:spacing w:line="120" w:lineRule="exact"/>
      <w:jc w:val="both"/>
    </w:pPr>
  </w:style>
  <w:style w:type="paragraph" w:customStyle="1" w:styleId="Style79">
    <w:name w:val="Style79"/>
    <w:basedOn w:val="Normal"/>
    <w:rsid w:val="005D31B6"/>
    <w:pPr>
      <w:spacing w:line="180" w:lineRule="exact"/>
    </w:pPr>
  </w:style>
  <w:style w:type="paragraph" w:customStyle="1" w:styleId="Style80">
    <w:name w:val="Style80"/>
    <w:basedOn w:val="Normal"/>
    <w:rsid w:val="005D31B6"/>
  </w:style>
  <w:style w:type="paragraph" w:customStyle="1" w:styleId="Style81">
    <w:name w:val="Style81"/>
    <w:basedOn w:val="Normal"/>
    <w:rsid w:val="005D31B6"/>
    <w:pPr>
      <w:spacing w:line="182" w:lineRule="exact"/>
      <w:jc w:val="center"/>
    </w:pPr>
  </w:style>
  <w:style w:type="paragraph" w:customStyle="1" w:styleId="Style82">
    <w:name w:val="Style82"/>
    <w:basedOn w:val="Normal"/>
    <w:rsid w:val="005D31B6"/>
    <w:pPr>
      <w:spacing w:line="178" w:lineRule="exact"/>
      <w:ind w:firstLine="3797"/>
    </w:pPr>
  </w:style>
  <w:style w:type="paragraph" w:customStyle="1" w:styleId="Style83">
    <w:name w:val="Style83"/>
    <w:basedOn w:val="Normal"/>
    <w:rsid w:val="005D31B6"/>
    <w:pPr>
      <w:spacing w:line="182" w:lineRule="exact"/>
      <w:jc w:val="both"/>
    </w:pPr>
  </w:style>
  <w:style w:type="paragraph" w:customStyle="1" w:styleId="Style84">
    <w:name w:val="Style84"/>
    <w:basedOn w:val="Normal"/>
    <w:rsid w:val="005D31B6"/>
    <w:pPr>
      <w:spacing w:line="182" w:lineRule="exact"/>
      <w:ind w:hanging="499"/>
    </w:pPr>
  </w:style>
  <w:style w:type="paragraph" w:customStyle="1" w:styleId="Style85">
    <w:name w:val="Style85"/>
    <w:basedOn w:val="Normal"/>
    <w:rsid w:val="005D31B6"/>
    <w:pPr>
      <w:spacing w:line="182" w:lineRule="exact"/>
      <w:ind w:firstLine="475"/>
      <w:jc w:val="both"/>
    </w:pPr>
  </w:style>
  <w:style w:type="paragraph" w:customStyle="1" w:styleId="Style86">
    <w:name w:val="Style86"/>
    <w:basedOn w:val="Normal"/>
    <w:rsid w:val="005D31B6"/>
    <w:pPr>
      <w:spacing w:line="178" w:lineRule="exact"/>
      <w:jc w:val="both"/>
    </w:pPr>
  </w:style>
  <w:style w:type="paragraph" w:customStyle="1" w:styleId="Style87">
    <w:name w:val="Style87"/>
    <w:basedOn w:val="Normal"/>
    <w:rsid w:val="005D31B6"/>
    <w:pPr>
      <w:spacing w:line="178" w:lineRule="exact"/>
      <w:ind w:firstLine="3720"/>
    </w:pPr>
  </w:style>
  <w:style w:type="paragraph" w:customStyle="1" w:styleId="Style88">
    <w:name w:val="Style88"/>
    <w:basedOn w:val="Normal"/>
    <w:rsid w:val="005D31B6"/>
    <w:pPr>
      <w:jc w:val="both"/>
    </w:pPr>
  </w:style>
  <w:style w:type="paragraph" w:customStyle="1" w:styleId="Style89">
    <w:name w:val="Style89"/>
    <w:basedOn w:val="Normal"/>
    <w:rsid w:val="005D31B6"/>
  </w:style>
  <w:style w:type="paragraph" w:customStyle="1" w:styleId="Style90">
    <w:name w:val="Style90"/>
    <w:basedOn w:val="Normal"/>
    <w:rsid w:val="005D31B6"/>
  </w:style>
  <w:style w:type="paragraph" w:customStyle="1" w:styleId="Style91">
    <w:name w:val="Style91"/>
    <w:basedOn w:val="Normal"/>
    <w:rsid w:val="005D31B6"/>
    <w:pPr>
      <w:spacing w:line="178" w:lineRule="exact"/>
      <w:ind w:firstLine="581"/>
      <w:jc w:val="both"/>
    </w:pPr>
  </w:style>
  <w:style w:type="paragraph" w:customStyle="1" w:styleId="Style92">
    <w:name w:val="Style92"/>
    <w:basedOn w:val="Normal"/>
    <w:rsid w:val="005D31B6"/>
    <w:pPr>
      <w:spacing w:line="178" w:lineRule="exact"/>
      <w:ind w:firstLine="571"/>
      <w:jc w:val="both"/>
    </w:pPr>
  </w:style>
  <w:style w:type="paragraph" w:customStyle="1" w:styleId="Style93">
    <w:name w:val="Style93"/>
    <w:basedOn w:val="Normal"/>
    <w:rsid w:val="005D31B6"/>
  </w:style>
  <w:style w:type="paragraph" w:customStyle="1" w:styleId="Style94">
    <w:name w:val="Style94"/>
    <w:basedOn w:val="Normal"/>
    <w:rsid w:val="005D31B6"/>
    <w:pPr>
      <w:jc w:val="both"/>
    </w:pPr>
  </w:style>
  <w:style w:type="paragraph" w:customStyle="1" w:styleId="Style95">
    <w:name w:val="Style95"/>
    <w:basedOn w:val="Normal"/>
    <w:rsid w:val="005D31B6"/>
  </w:style>
  <w:style w:type="paragraph" w:customStyle="1" w:styleId="Style96">
    <w:name w:val="Style96"/>
    <w:basedOn w:val="Normal"/>
    <w:rsid w:val="005D31B6"/>
    <w:pPr>
      <w:spacing w:line="283" w:lineRule="exact"/>
    </w:pPr>
  </w:style>
  <w:style w:type="paragraph" w:customStyle="1" w:styleId="Style97">
    <w:name w:val="Style97"/>
    <w:basedOn w:val="Normal"/>
    <w:rsid w:val="005D31B6"/>
    <w:pPr>
      <w:spacing w:line="281" w:lineRule="exact"/>
      <w:ind w:firstLine="840"/>
    </w:pPr>
  </w:style>
  <w:style w:type="paragraph" w:customStyle="1" w:styleId="Style98">
    <w:name w:val="Style98"/>
    <w:basedOn w:val="Normal"/>
    <w:rsid w:val="005D31B6"/>
    <w:pPr>
      <w:jc w:val="center"/>
    </w:pPr>
  </w:style>
  <w:style w:type="paragraph" w:customStyle="1" w:styleId="Style99">
    <w:name w:val="Style99"/>
    <w:basedOn w:val="Normal"/>
    <w:rsid w:val="005D31B6"/>
    <w:pPr>
      <w:spacing w:line="235" w:lineRule="exact"/>
    </w:pPr>
  </w:style>
  <w:style w:type="paragraph" w:customStyle="1" w:styleId="Style100">
    <w:name w:val="Style100"/>
    <w:basedOn w:val="Normal"/>
    <w:rsid w:val="005D31B6"/>
    <w:pPr>
      <w:spacing w:line="240" w:lineRule="exact"/>
      <w:jc w:val="center"/>
    </w:pPr>
  </w:style>
  <w:style w:type="paragraph" w:customStyle="1" w:styleId="Style101">
    <w:name w:val="Style101"/>
    <w:basedOn w:val="Normal"/>
    <w:rsid w:val="005D31B6"/>
    <w:pPr>
      <w:spacing w:line="144" w:lineRule="exact"/>
    </w:pPr>
  </w:style>
  <w:style w:type="paragraph" w:customStyle="1" w:styleId="Style102">
    <w:name w:val="Style102"/>
    <w:basedOn w:val="Normal"/>
    <w:rsid w:val="005D31B6"/>
  </w:style>
  <w:style w:type="paragraph" w:customStyle="1" w:styleId="Style103">
    <w:name w:val="Style103"/>
    <w:basedOn w:val="Normal"/>
    <w:rsid w:val="005D31B6"/>
    <w:pPr>
      <w:spacing w:line="226" w:lineRule="exact"/>
      <w:jc w:val="both"/>
    </w:pPr>
  </w:style>
  <w:style w:type="paragraph" w:customStyle="1" w:styleId="Style104">
    <w:name w:val="Style104"/>
    <w:basedOn w:val="Normal"/>
    <w:rsid w:val="005D31B6"/>
    <w:pPr>
      <w:spacing w:line="259" w:lineRule="exact"/>
    </w:pPr>
  </w:style>
  <w:style w:type="paragraph" w:customStyle="1" w:styleId="Style105">
    <w:name w:val="Style105"/>
    <w:basedOn w:val="Normal"/>
    <w:rsid w:val="005D31B6"/>
  </w:style>
  <w:style w:type="paragraph" w:customStyle="1" w:styleId="Style106">
    <w:name w:val="Style106"/>
    <w:basedOn w:val="Normal"/>
    <w:rsid w:val="005D31B6"/>
  </w:style>
  <w:style w:type="paragraph" w:customStyle="1" w:styleId="Style107">
    <w:name w:val="Style107"/>
    <w:basedOn w:val="Normal"/>
    <w:rsid w:val="005D31B6"/>
  </w:style>
  <w:style w:type="paragraph" w:customStyle="1" w:styleId="Style108">
    <w:name w:val="Style108"/>
    <w:basedOn w:val="Normal"/>
    <w:rsid w:val="005D31B6"/>
  </w:style>
  <w:style w:type="paragraph" w:customStyle="1" w:styleId="Style109">
    <w:name w:val="Style109"/>
    <w:basedOn w:val="Normal"/>
    <w:rsid w:val="005D31B6"/>
    <w:pPr>
      <w:spacing w:line="254" w:lineRule="exact"/>
      <w:ind w:firstLine="317"/>
      <w:jc w:val="both"/>
    </w:pPr>
  </w:style>
  <w:style w:type="paragraph" w:customStyle="1" w:styleId="Style110">
    <w:name w:val="Style110"/>
    <w:basedOn w:val="Normal"/>
    <w:rsid w:val="005D31B6"/>
    <w:pPr>
      <w:jc w:val="center"/>
    </w:pPr>
  </w:style>
  <w:style w:type="paragraph" w:customStyle="1" w:styleId="Style111">
    <w:name w:val="Style111"/>
    <w:basedOn w:val="Normal"/>
    <w:rsid w:val="005D31B6"/>
    <w:pPr>
      <w:spacing w:line="211" w:lineRule="exact"/>
      <w:ind w:hanging="226"/>
    </w:pPr>
  </w:style>
  <w:style w:type="paragraph" w:customStyle="1" w:styleId="Style112">
    <w:name w:val="Style112"/>
    <w:basedOn w:val="Normal"/>
    <w:rsid w:val="005D31B6"/>
    <w:pPr>
      <w:spacing w:line="115" w:lineRule="exact"/>
      <w:jc w:val="center"/>
    </w:pPr>
  </w:style>
  <w:style w:type="paragraph" w:customStyle="1" w:styleId="Style113">
    <w:name w:val="Style113"/>
    <w:basedOn w:val="Normal"/>
    <w:rsid w:val="005D31B6"/>
  </w:style>
  <w:style w:type="paragraph" w:customStyle="1" w:styleId="Style114">
    <w:name w:val="Style114"/>
    <w:basedOn w:val="Normal"/>
    <w:rsid w:val="005D31B6"/>
    <w:pPr>
      <w:spacing w:line="178" w:lineRule="exact"/>
      <w:ind w:firstLine="466"/>
      <w:jc w:val="both"/>
    </w:pPr>
  </w:style>
  <w:style w:type="paragraph" w:customStyle="1" w:styleId="Style115">
    <w:name w:val="Style115"/>
    <w:basedOn w:val="Normal"/>
    <w:rsid w:val="005D31B6"/>
    <w:pPr>
      <w:spacing w:line="259" w:lineRule="exact"/>
      <w:ind w:firstLine="264"/>
    </w:pPr>
  </w:style>
  <w:style w:type="paragraph" w:customStyle="1" w:styleId="Style116">
    <w:name w:val="Style116"/>
    <w:basedOn w:val="Normal"/>
    <w:rsid w:val="005D31B6"/>
    <w:pPr>
      <w:spacing w:line="432" w:lineRule="exact"/>
      <w:jc w:val="center"/>
    </w:pPr>
  </w:style>
  <w:style w:type="paragraph" w:customStyle="1" w:styleId="Style117">
    <w:name w:val="Style117"/>
    <w:basedOn w:val="Normal"/>
    <w:rsid w:val="005D31B6"/>
    <w:pPr>
      <w:spacing w:line="192" w:lineRule="exact"/>
    </w:pPr>
  </w:style>
  <w:style w:type="paragraph" w:customStyle="1" w:styleId="Style118">
    <w:name w:val="Style118"/>
    <w:basedOn w:val="Normal"/>
    <w:rsid w:val="005D31B6"/>
    <w:pPr>
      <w:spacing w:line="206" w:lineRule="exact"/>
    </w:pPr>
  </w:style>
  <w:style w:type="paragraph" w:customStyle="1" w:styleId="Style119">
    <w:name w:val="Style119"/>
    <w:basedOn w:val="Normal"/>
    <w:rsid w:val="005D31B6"/>
    <w:pPr>
      <w:spacing w:line="211" w:lineRule="exact"/>
      <w:ind w:firstLine="216"/>
    </w:pPr>
  </w:style>
  <w:style w:type="paragraph" w:customStyle="1" w:styleId="Style120">
    <w:name w:val="Style120"/>
    <w:basedOn w:val="Normal"/>
    <w:rsid w:val="005D31B6"/>
    <w:pPr>
      <w:jc w:val="center"/>
    </w:pPr>
  </w:style>
  <w:style w:type="paragraph" w:customStyle="1" w:styleId="Style121">
    <w:name w:val="Style121"/>
    <w:basedOn w:val="Normal"/>
    <w:rsid w:val="005D31B6"/>
    <w:pPr>
      <w:spacing w:line="413" w:lineRule="exact"/>
    </w:pPr>
  </w:style>
  <w:style w:type="paragraph" w:customStyle="1" w:styleId="Style122">
    <w:name w:val="Style122"/>
    <w:basedOn w:val="Normal"/>
    <w:rsid w:val="005D31B6"/>
  </w:style>
  <w:style w:type="paragraph" w:customStyle="1" w:styleId="Style123">
    <w:name w:val="Style123"/>
    <w:basedOn w:val="Normal"/>
    <w:rsid w:val="005D31B6"/>
  </w:style>
  <w:style w:type="paragraph" w:customStyle="1" w:styleId="Style124">
    <w:name w:val="Style124"/>
    <w:basedOn w:val="Normal"/>
    <w:rsid w:val="005D31B6"/>
  </w:style>
  <w:style w:type="paragraph" w:customStyle="1" w:styleId="Style125">
    <w:name w:val="Style125"/>
    <w:basedOn w:val="Normal"/>
    <w:rsid w:val="005D31B6"/>
    <w:pPr>
      <w:spacing w:line="139" w:lineRule="exact"/>
    </w:pPr>
  </w:style>
  <w:style w:type="paragraph" w:customStyle="1" w:styleId="Style126">
    <w:name w:val="Style126"/>
    <w:basedOn w:val="Normal"/>
    <w:rsid w:val="005D31B6"/>
  </w:style>
  <w:style w:type="paragraph" w:customStyle="1" w:styleId="Style127">
    <w:name w:val="Style127"/>
    <w:basedOn w:val="Normal"/>
    <w:rsid w:val="005D31B6"/>
  </w:style>
  <w:style w:type="paragraph" w:customStyle="1" w:styleId="Style128">
    <w:name w:val="Style128"/>
    <w:basedOn w:val="Normal"/>
    <w:rsid w:val="005D31B6"/>
    <w:pPr>
      <w:spacing w:line="197" w:lineRule="exact"/>
    </w:pPr>
  </w:style>
  <w:style w:type="paragraph" w:customStyle="1" w:styleId="Style129">
    <w:name w:val="Style129"/>
    <w:basedOn w:val="Normal"/>
    <w:rsid w:val="005D31B6"/>
    <w:pPr>
      <w:spacing w:line="178" w:lineRule="exact"/>
      <w:ind w:hanging="1786"/>
    </w:pPr>
  </w:style>
  <w:style w:type="paragraph" w:customStyle="1" w:styleId="Style130">
    <w:name w:val="Style130"/>
    <w:basedOn w:val="Normal"/>
    <w:rsid w:val="005D31B6"/>
  </w:style>
  <w:style w:type="paragraph" w:customStyle="1" w:styleId="Style131">
    <w:name w:val="Style131"/>
    <w:basedOn w:val="Normal"/>
    <w:rsid w:val="005D31B6"/>
    <w:pPr>
      <w:spacing w:line="211" w:lineRule="exact"/>
      <w:ind w:firstLine="451"/>
    </w:pPr>
  </w:style>
  <w:style w:type="paragraph" w:customStyle="1" w:styleId="Style132">
    <w:name w:val="Style132"/>
    <w:basedOn w:val="Normal"/>
    <w:rsid w:val="005D31B6"/>
    <w:pPr>
      <w:spacing w:line="182" w:lineRule="exact"/>
      <w:ind w:hanging="389"/>
    </w:pPr>
  </w:style>
  <w:style w:type="paragraph" w:customStyle="1" w:styleId="Style133">
    <w:name w:val="Style133"/>
    <w:basedOn w:val="Normal"/>
    <w:rsid w:val="005D31B6"/>
  </w:style>
  <w:style w:type="paragraph" w:customStyle="1" w:styleId="Style134">
    <w:name w:val="Style134"/>
    <w:basedOn w:val="Normal"/>
    <w:rsid w:val="005D31B6"/>
    <w:pPr>
      <w:spacing w:line="456" w:lineRule="exact"/>
      <w:ind w:hanging="139"/>
    </w:pPr>
  </w:style>
  <w:style w:type="paragraph" w:customStyle="1" w:styleId="Style135">
    <w:name w:val="Style135"/>
    <w:basedOn w:val="Normal"/>
    <w:rsid w:val="005D31B6"/>
    <w:pPr>
      <w:jc w:val="both"/>
    </w:pPr>
  </w:style>
  <w:style w:type="paragraph" w:customStyle="1" w:styleId="Style136">
    <w:name w:val="Style136"/>
    <w:basedOn w:val="Normal"/>
    <w:rsid w:val="005D31B6"/>
    <w:pPr>
      <w:spacing w:line="234" w:lineRule="exact"/>
      <w:ind w:firstLine="312"/>
      <w:jc w:val="both"/>
    </w:pPr>
  </w:style>
  <w:style w:type="paragraph" w:customStyle="1" w:styleId="Style137">
    <w:name w:val="Style137"/>
    <w:basedOn w:val="Normal"/>
    <w:rsid w:val="005D31B6"/>
    <w:pPr>
      <w:spacing w:line="442" w:lineRule="exact"/>
      <w:ind w:firstLine="384"/>
    </w:pPr>
  </w:style>
  <w:style w:type="paragraph" w:customStyle="1" w:styleId="Style138">
    <w:name w:val="Style138"/>
    <w:basedOn w:val="Normal"/>
    <w:rsid w:val="005D31B6"/>
  </w:style>
  <w:style w:type="paragraph" w:customStyle="1" w:styleId="Style139">
    <w:name w:val="Style139"/>
    <w:basedOn w:val="Normal"/>
    <w:rsid w:val="005D31B6"/>
  </w:style>
  <w:style w:type="paragraph" w:customStyle="1" w:styleId="Style140">
    <w:name w:val="Style140"/>
    <w:basedOn w:val="Normal"/>
    <w:rsid w:val="005D31B6"/>
    <w:pPr>
      <w:spacing w:line="228" w:lineRule="exact"/>
    </w:pPr>
  </w:style>
  <w:style w:type="paragraph" w:customStyle="1" w:styleId="Style141">
    <w:name w:val="Style141"/>
    <w:basedOn w:val="Normal"/>
    <w:rsid w:val="005D31B6"/>
  </w:style>
  <w:style w:type="paragraph" w:customStyle="1" w:styleId="Style142">
    <w:name w:val="Style142"/>
    <w:basedOn w:val="Normal"/>
    <w:rsid w:val="005D31B6"/>
    <w:pPr>
      <w:spacing w:line="211" w:lineRule="exact"/>
      <w:ind w:firstLine="221"/>
    </w:pPr>
  </w:style>
  <w:style w:type="paragraph" w:customStyle="1" w:styleId="Style143">
    <w:name w:val="Style143"/>
    <w:basedOn w:val="Normal"/>
    <w:rsid w:val="005D31B6"/>
  </w:style>
  <w:style w:type="paragraph" w:customStyle="1" w:styleId="Style144">
    <w:name w:val="Style144"/>
    <w:basedOn w:val="Normal"/>
    <w:rsid w:val="005D31B6"/>
    <w:pPr>
      <w:spacing w:line="192" w:lineRule="exact"/>
      <w:jc w:val="both"/>
    </w:pPr>
  </w:style>
  <w:style w:type="paragraph" w:customStyle="1" w:styleId="Style145">
    <w:name w:val="Style145"/>
    <w:basedOn w:val="Normal"/>
    <w:rsid w:val="005D31B6"/>
    <w:pPr>
      <w:spacing w:line="235" w:lineRule="exact"/>
      <w:ind w:firstLine="331"/>
      <w:jc w:val="both"/>
    </w:pPr>
  </w:style>
  <w:style w:type="paragraph" w:customStyle="1" w:styleId="Style146">
    <w:name w:val="Style146"/>
    <w:basedOn w:val="Normal"/>
    <w:rsid w:val="005D31B6"/>
  </w:style>
  <w:style w:type="paragraph" w:customStyle="1" w:styleId="Style147">
    <w:name w:val="Style147"/>
    <w:basedOn w:val="Normal"/>
    <w:rsid w:val="005D31B6"/>
    <w:pPr>
      <w:spacing w:line="178" w:lineRule="exact"/>
      <w:jc w:val="center"/>
    </w:pPr>
  </w:style>
  <w:style w:type="paragraph" w:customStyle="1" w:styleId="Style148">
    <w:name w:val="Style148"/>
    <w:basedOn w:val="Normal"/>
    <w:rsid w:val="005D31B6"/>
  </w:style>
  <w:style w:type="paragraph" w:customStyle="1" w:styleId="Style149">
    <w:name w:val="Style149"/>
    <w:basedOn w:val="Normal"/>
    <w:rsid w:val="005D31B6"/>
    <w:pPr>
      <w:spacing w:line="211" w:lineRule="exact"/>
    </w:pPr>
  </w:style>
  <w:style w:type="paragraph" w:customStyle="1" w:styleId="Style150">
    <w:name w:val="Style150"/>
    <w:basedOn w:val="Normal"/>
    <w:rsid w:val="005D31B6"/>
  </w:style>
  <w:style w:type="paragraph" w:customStyle="1" w:styleId="Style151">
    <w:name w:val="Style151"/>
    <w:basedOn w:val="Normal"/>
    <w:rsid w:val="005D31B6"/>
  </w:style>
  <w:style w:type="paragraph" w:customStyle="1" w:styleId="Style152">
    <w:name w:val="Style152"/>
    <w:basedOn w:val="Normal"/>
    <w:rsid w:val="005D31B6"/>
  </w:style>
  <w:style w:type="paragraph" w:customStyle="1" w:styleId="Style153">
    <w:name w:val="Style153"/>
    <w:basedOn w:val="Normal"/>
    <w:rsid w:val="005D31B6"/>
    <w:pPr>
      <w:jc w:val="center"/>
    </w:pPr>
  </w:style>
  <w:style w:type="character" w:customStyle="1" w:styleId="FontStyle155">
    <w:name w:val="Font Style155"/>
    <w:rsid w:val="005D31B6"/>
    <w:rPr>
      <w:rFonts w:ascii="Times New Roman" w:hAnsi="Times New Roman" w:cs="Times New Roman"/>
      <w:b/>
      <w:bCs/>
      <w:sz w:val="26"/>
      <w:szCs w:val="26"/>
    </w:rPr>
  </w:style>
  <w:style w:type="character" w:customStyle="1" w:styleId="FontStyle156">
    <w:name w:val="Font Style156"/>
    <w:rsid w:val="005D31B6"/>
    <w:rPr>
      <w:rFonts w:ascii="Times New Roman" w:hAnsi="Times New Roman" w:cs="Times New Roman"/>
      <w:b/>
      <w:bCs/>
      <w:spacing w:val="10"/>
      <w:sz w:val="30"/>
      <w:szCs w:val="30"/>
    </w:rPr>
  </w:style>
  <w:style w:type="character" w:customStyle="1" w:styleId="FontStyle157">
    <w:name w:val="Font Style157"/>
    <w:rsid w:val="005D31B6"/>
    <w:rPr>
      <w:rFonts w:ascii="Times New Roman" w:hAnsi="Times New Roman" w:cs="Times New Roman"/>
      <w:i/>
      <w:iCs/>
      <w:sz w:val="20"/>
      <w:szCs w:val="20"/>
    </w:rPr>
  </w:style>
  <w:style w:type="character" w:customStyle="1" w:styleId="FontStyle158">
    <w:name w:val="Font Style158"/>
    <w:rsid w:val="005D31B6"/>
    <w:rPr>
      <w:rFonts w:ascii="Times New Roman" w:hAnsi="Times New Roman" w:cs="Times New Roman"/>
      <w:i/>
      <w:iCs/>
      <w:smallCaps/>
      <w:sz w:val="20"/>
      <w:szCs w:val="20"/>
    </w:rPr>
  </w:style>
  <w:style w:type="character" w:customStyle="1" w:styleId="FontStyle159">
    <w:name w:val="Font Style159"/>
    <w:rsid w:val="005D31B6"/>
    <w:rPr>
      <w:rFonts w:ascii="Times New Roman" w:hAnsi="Times New Roman" w:cs="Times New Roman"/>
      <w:b/>
      <w:bCs/>
      <w:sz w:val="20"/>
      <w:szCs w:val="20"/>
    </w:rPr>
  </w:style>
  <w:style w:type="character" w:customStyle="1" w:styleId="FontStyle160">
    <w:name w:val="Font Style160"/>
    <w:rsid w:val="005D31B6"/>
    <w:rPr>
      <w:rFonts w:ascii="Times New Roman" w:hAnsi="Times New Roman" w:cs="Times New Roman"/>
      <w:sz w:val="20"/>
      <w:szCs w:val="20"/>
    </w:rPr>
  </w:style>
  <w:style w:type="character" w:customStyle="1" w:styleId="FontStyle161">
    <w:name w:val="Font Style161"/>
    <w:rsid w:val="005D31B6"/>
    <w:rPr>
      <w:rFonts w:ascii="Times New Roman" w:hAnsi="Times New Roman" w:cs="Times New Roman"/>
      <w:b/>
      <w:bCs/>
      <w:sz w:val="18"/>
      <w:szCs w:val="18"/>
    </w:rPr>
  </w:style>
  <w:style w:type="character" w:customStyle="1" w:styleId="FontStyle162">
    <w:name w:val="Font Style162"/>
    <w:rsid w:val="005D31B6"/>
    <w:rPr>
      <w:rFonts w:ascii="Times New Roman" w:hAnsi="Times New Roman" w:cs="Times New Roman"/>
      <w:sz w:val="14"/>
      <w:szCs w:val="14"/>
    </w:rPr>
  </w:style>
  <w:style w:type="character" w:customStyle="1" w:styleId="FontStyle163">
    <w:name w:val="Font Style163"/>
    <w:rsid w:val="005D31B6"/>
    <w:rPr>
      <w:rFonts w:ascii="Times New Roman" w:hAnsi="Times New Roman" w:cs="Times New Roman"/>
      <w:i/>
      <w:iCs/>
      <w:sz w:val="14"/>
      <w:szCs w:val="14"/>
    </w:rPr>
  </w:style>
  <w:style w:type="character" w:customStyle="1" w:styleId="FontStyle164">
    <w:name w:val="Font Style164"/>
    <w:rsid w:val="005D31B6"/>
    <w:rPr>
      <w:rFonts w:ascii="Times New Roman" w:hAnsi="Times New Roman" w:cs="Times New Roman"/>
      <w:b/>
      <w:bCs/>
      <w:sz w:val="14"/>
      <w:szCs w:val="14"/>
    </w:rPr>
  </w:style>
  <w:style w:type="character" w:customStyle="1" w:styleId="FontStyle165">
    <w:name w:val="Font Style165"/>
    <w:rsid w:val="005D31B6"/>
    <w:rPr>
      <w:rFonts w:ascii="Times New Roman" w:hAnsi="Times New Roman" w:cs="Times New Roman"/>
      <w:sz w:val="14"/>
      <w:szCs w:val="14"/>
    </w:rPr>
  </w:style>
  <w:style w:type="character" w:customStyle="1" w:styleId="FontStyle166">
    <w:name w:val="Font Style166"/>
    <w:rsid w:val="005D31B6"/>
    <w:rPr>
      <w:rFonts w:ascii="Bookman Old Style" w:hAnsi="Bookman Old Style" w:cs="Bookman Old Style"/>
      <w:i/>
      <w:iCs/>
      <w:sz w:val="20"/>
      <w:szCs w:val="20"/>
    </w:rPr>
  </w:style>
  <w:style w:type="character" w:customStyle="1" w:styleId="FontStyle167">
    <w:name w:val="Font Style167"/>
    <w:rsid w:val="005D31B6"/>
    <w:rPr>
      <w:rFonts w:ascii="Times New Roman" w:hAnsi="Times New Roman" w:cs="Times New Roman"/>
      <w:i/>
      <w:iCs/>
      <w:spacing w:val="10"/>
      <w:sz w:val="10"/>
      <w:szCs w:val="10"/>
    </w:rPr>
  </w:style>
  <w:style w:type="character" w:customStyle="1" w:styleId="FontStyle168">
    <w:name w:val="Font Style168"/>
    <w:rsid w:val="005D31B6"/>
    <w:rPr>
      <w:rFonts w:ascii="Bookman Old Style" w:hAnsi="Bookman Old Style" w:cs="Bookman Old Style"/>
      <w:b/>
      <w:bCs/>
      <w:spacing w:val="20"/>
      <w:sz w:val="12"/>
      <w:szCs w:val="12"/>
    </w:rPr>
  </w:style>
  <w:style w:type="character" w:customStyle="1" w:styleId="FontStyle169">
    <w:name w:val="Font Style169"/>
    <w:rsid w:val="005D31B6"/>
    <w:rPr>
      <w:rFonts w:ascii="Century Gothic" w:hAnsi="Century Gothic" w:cs="Century Gothic"/>
      <w:smallCaps/>
      <w:spacing w:val="20"/>
      <w:sz w:val="8"/>
      <w:szCs w:val="8"/>
    </w:rPr>
  </w:style>
  <w:style w:type="character" w:customStyle="1" w:styleId="FontStyle170">
    <w:name w:val="Font Style170"/>
    <w:rsid w:val="005D31B6"/>
    <w:rPr>
      <w:rFonts w:ascii="Courier New" w:hAnsi="Courier New" w:cs="Courier New"/>
      <w:sz w:val="20"/>
      <w:szCs w:val="20"/>
    </w:rPr>
  </w:style>
  <w:style w:type="character" w:customStyle="1" w:styleId="FontStyle171">
    <w:name w:val="Font Style171"/>
    <w:rsid w:val="005D31B6"/>
    <w:rPr>
      <w:rFonts w:ascii="Times New Roman" w:hAnsi="Times New Roman" w:cs="Times New Roman"/>
      <w:sz w:val="16"/>
      <w:szCs w:val="16"/>
    </w:rPr>
  </w:style>
  <w:style w:type="character" w:customStyle="1" w:styleId="FontStyle172">
    <w:name w:val="Font Style172"/>
    <w:rsid w:val="005D31B6"/>
    <w:rPr>
      <w:rFonts w:ascii="Times New Roman" w:hAnsi="Times New Roman" w:cs="Times New Roman"/>
      <w:b/>
      <w:bCs/>
      <w:sz w:val="16"/>
      <w:szCs w:val="16"/>
    </w:rPr>
  </w:style>
  <w:style w:type="character" w:customStyle="1" w:styleId="FontStyle173">
    <w:name w:val="Font Style173"/>
    <w:rsid w:val="005D31B6"/>
    <w:rPr>
      <w:rFonts w:ascii="Times New Roman" w:hAnsi="Times New Roman" w:cs="Times New Roman"/>
      <w:i/>
      <w:iCs/>
      <w:spacing w:val="20"/>
      <w:sz w:val="22"/>
      <w:szCs w:val="22"/>
    </w:rPr>
  </w:style>
  <w:style w:type="character" w:customStyle="1" w:styleId="FontStyle174">
    <w:name w:val="Font Style174"/>
    <w:rsid w:val="005D31B6"/>
    <w:rPr>
      <w:rFonts w:ascii="Times New Roman" w:hAnsi="Times New Roman" w:cs="Times New Roman"/>
      <w:i/>
      <w:iCs/>
      <w:sz w:val="24"/>
      <w:szCs w:val="24"/>
    </w:rPr>
  </w:style>
  <w:style w:type="character" w:customStyle="1" w:styleId="FontStyle175">
    <w:name w:val="Font Style175"/>
    <w:rsid w:val="005D31B6"/>
    <w:rPr>
      <w:rFonts w:ascii="Times New Roman" w:hAnsi="Times New Roman" w:cs="Times New Roman"/>
      <w:b/>
      <w:bCs/>
      <w:sz w:val="10"/>
      <w:szCs w:val="10"/>
    </w:rPr>
  </w:style>
  <w:style w:type="character" w:customStyle="1" w:styleId="FontStyle176">
    <w:name w:val="Font Style176"/>
    <w:rsid w:val="005D31B6"/>
    <w:rPr>
      <w:rFonts w:ascii="Times New Roman" w:hAnsi="Times New Roman" w:cs="Times New Roman"/>
      <w:i/>
      <w:iCs/>
      <w:sz w:val="10"/>
      <w:szCs w:val="10"/>
    </w:rPr>
  </w:style>
  <w:style w:type="character" w:customStyle="1" w:styleId="FontStyle177">
    <w:name w:val="Font Style177"/>
    <w:rsid w:val="005D31B6"/>
    <w:rPr>
      <w:rFonts w:ascii="Constantia" w:hAnsi="Constantia" w:cs="Constantia"/>
      <w:sz w:val="16"/>
      <w:szCs w:val="16"/>
    </w:rPr>
  </w:style>
  <w:style w:type="character" w:customStyle="1" w:styleId="FontStyle178">
    <w:name w:val="Font Style178"/>
    <w:rsid w:val="005D31B6"/>
    <w:rPr>
      <w:rFonts w:ascii="Century Gothic" w:hAnsi="Century Gothic" w:cs="Century Gothic"/>
      <w:i/>
      <w:iCs/>
      <w:spacing w:val="-10"/>
      <w:sz w:val="18"/>
      <w:szCs w:val="18"/>
    </w:rPr>
  </w:style>
  <w:style w:type="character" w:customStyle="1" w:styleId="FontStyle179">
    <w:name w:val="Font Style179"/>
    <w:rsid w:val="005D31B6"/>
    <w:rPr>
      <w:rFonts w:ascii="Times New Roman" w:hAnsi="Times New Roman" w:cs="Times New Roman"/>
      <w:i/>
      <w:iCs/>
      <w:sz w:val="8"/>
      <w:szCs w:val="8"/>
    </w:rPr>
  </w:style>
  <w:style w:type="character" w:customStyle="1" w:styleId="FontStyle180">
    <w:name w:val="Font Style180"/>
    <w:rsid w:val="005D31B6"/>
    <w:rPr>
      <w:rFonts w:ascii="Times New Roman" w:hAnsi="Times New Roman" w:cs="Times New Roman"/>
      <w:b/>
      <w:bCs/>
      <w:sz w:val="8"/>
      <w:szCs w:val="8"/>
    </w:rPr>
  </w:style>
  <w:style w:type="character" w:customStyle="1" w:styleId="FontStyle181">
    <w:name w:val="Font Style181"/>
    <w:rsid w:val="005D31B6"/>
    <w:rPr>
      <w:rFonts w:ascii="Bookman Old Style" w:hAnsi="Bookman Old Style" w:cs="Bookman Old Style"/>
      <w:sz w:val="20"/>
      <w:szCs w:val="20"/>
    </w:rPr>
  </w:style>
  <w:style w:type="character" w:customStyle="1" w:styleId="FontStyle182">
    <w:name w:val="Font Style182"/>
    <w:rsid w:val="005D31B6"/>
    <w:rPr>
      <w:rFonts w:ascii="Courier New" w:hAnsi="Courier New" w:cs="Courier New"/>
      <w:sz w:val="20"/>
      <w:szCs w:val="20"/>
    </w:rPr>
  </w:style>
  <w:style w:type="character" w:customStyle="1" w:styleId="FontStyle183">
    <w:name w:val="Font Style183"/>
    <w:rsid w:val="005D31B6"/>
    <w:rPr>
      <w:rFonts w:ascii="Times New Roman" w:hAnsi="Times New Roman" w:cs="Times New Roman"/>
      <w:b/>
      <w:bCs/>
      <w:i/>
      <w:iCs/>
      <w:sz w:val="12"/>
      <w:szCs w:val="12"/>
    </w:rPr>
  </w:style>
  <w:style w:type="character" w:customStyle="1" w:styleId="FontStyle184">
    <w:name w:val="Font Style184"/>
    <w:rsid w:val="005D31B6"/>
    <w:rPr>
      <w:rFonts w:ascii="Times New Roman" w:hAnsi="Times New Roman" w:cs="Times New Roman"/>
      <w:sz w:val="12"/>
      <w:szCs w:val="12"/>
    </w:rPr>
  </w:style>
  <w:style w:type="character" w:customStyle="1" w:styleId="FontStyle185">
    <w:name w:val="Font Style185"/>
    <w:rsid w:val="005D31B6"/>
    <w:rPr>
      <w:rFonts w:ascii="Times New Roman" w:hAnsi="Times New Roman" w:cs="Times New Roman"/>
      <w:sz w:val="12"/>
      <w:szCs w:val="12"/>
    </w:rPr>
  </w:style>
  <w:style w:type="character" w:customStyle="1" w:styleId="FontStyle186">
    <w:name w:val="Font Style186"/>
    <w:rsid w:val="005D31B6"/>
    <w:rPr>
      <w:rFonts w:ascii="Times New Roman" w:hAnsi="Times New Roman" w:cs="Times New Roman"/>
      <w:b/>
      <w:bCs/>
      <w:sz w:val="8"/>
      <w:szCs w:val="8"/>
    </w:rPr>
  </w:style>
  <w:style w:type="character" w:customStyle="1" w:styleId="FontStyle187">
    <w:name w:val="Font Style187"/>
    <w:rsid w:val="005D31B6"/>
    <w:rPr>
      <w:rFonts w:ascii="Constantia" w:hAnsi="Constantia" w:cs="Constantia"/>
      <w:b/>
      <w:bCs/>
      <w:spacing w:val="-10"/>
      <w:sz w:val="16"/>
      <w:szCs w:val="16"/>
    </w:rPr>
  </w:style>
  <w:style w:type="character" w:customStyle="1" w:styleId="FontStyle188">
    <w:name w:val="Font Style188"/>
    <w:rsid w:val="005D31B6"/>
    <w:rPr>
      <w:rFonts w:ascii="Times New Roman" w:hAnsi="Times New Roman" w:cs="Times New Roman"/>
      <w:i/>
      <w:iCs/>
      <w:sz w:val="12"/>
      <w:szCs w:val="12"/>
    </w:rPr>
  </w:style>
  <w:style w:type="character" w:customStyle="1" w:styleId="FontStyle189">
    <w:name w:val="Font Style189"/>
    <w:rsid w:val="005D31B6"/>
    <w:rPr>
      <w:rFonts w:ascii="Candara" w:hAnsi="Candara" w:cs="Candara"/>
      <w:i/>
      <w:iCs/>
      <w:sz w:val="12"/>
      <w:szCs w:val="12"/>
    </w:rPr>
  </w:style>
  <w:style w:type="character" w:customStyle="1" w:styleId="FontStyle190">
    <w:name w:val="Font Style190"/>
    <w:rsid w:val="005D31B6"/>
    <w:rPr>
      <w:rFonts w:ascii="Times New Roman" w:hAnsi="Times New Roman" w:cs="Times New Roman"/>
      <w:b/>
      <w:bCs/>
      <w:spacing w:val="10"/>
      <w:sz w:val="8"/>
      <w:szCs w:val="8"/>
    </w:rPr>
  </w:style>
  <w:style w:type="character" w:customStyle="1" w:styleId="FontStyle191">
    <w:name w:val="Font Style191"/>
    <w:rsid w:val="005D31B6"/>
    <w:rPr>
      <w:rFonts w:ascii="Times New Roman" w:hAnsi="Times New Roman" w:cs="Times New Roman"/>
      <w:i/>
      <w:iCs/>
      <w:sz w:val="10"/>
      <w:szCs w:val="10"/>
    </w:rPr>
  </w:style>
  <w:style w:type="character" w:customStyle="1" w:styleId="FontStyle192">
    <w:name w:val="Font Style192"/>
    <w:rsid w:val="005D31B6"/>
    <w:rPr>
      <w:rFonts w:ascii="Franklin Gothic Demi" w:hAnsi="Franklin Gothic Demi" w:cs="Franklin Gothic Demi"/>
      <w:b/>
      <w:bCs/>
      <w:i/>
      <w:iCs/>
      <w:spacing w:val="90"/>
      <w:sz w:val="14"/>
      <w:szCs w:val="14"/>
    </w:rPr>
  </w:style>
  <w:style w:type="character" w:customStyle="1" w:styleId="FontStyle193">
    <w:name w:val="Font Style193"/>
    <w:rsid w:val="005D31B6"/>
    <w:rPr>
      <w:rFonts w:ascii="Constantia" w:hAnsi="Constantia" w:cs="Constantia"/>
      <w:sz w:val="16"/>
      <w:szCs w:val="16"/>
    </w:rPr>
  </w:style>
  <w:style w:type="character" w:customStyle="1" w:styleId="FontStyle194">
    <w:name w:val="Font Style194"/>
    <w:rsid w:val="005D31B6"/>
    <w:rPr>
      <w:rFonts w:ascii="Constantia" w:hAnsi="Constantia" w:cs="Constantia"/>
      <w:i/>
      <w:iCs/>
      <w:sz w:val="8"/>
      <w:szCs w:val="8"/>
    </w:rPr>
  </w:style>
  <w:style w:type="character" w:customStyle="1" w:styleId="FontStyle195">
    <w:name w:val="Font Style195"/>
    <w:rsid w:val="005D31B6"/>
    <w:rPr>
      <w:rFonts w:ascii="Times New Roman" w:hAnsi="Times New Roman" w:cs="Times New Roman"/>
      <w:sz w:val="22"/>
      <w:szCs w:val="22"/>
    </w:rPr>
  </w:style>
  <w:style w:type="character" w:customStyle="1" w:styleId="FontStyle196">
    <w:name w:val="Font Style196"/>
    <w:rsid w:val="005D31B6"/>
    <w:rPr>
      <w:rFonts w:ascii="Georgia" w:hAnsi="Georgia" w:cs="Georgia"/>
      <w:sz w:val="10"/>
      <w:szCs w:val="10"/>
    </w:rPr>
  </w:style>
  <w:style w:type="character" w:customStyle="1" w:styleId="FontStyle197">
    <w:name w:val="Font Style197"/>
    <w:rsid w:val="005D31B6"/>
    <w:rPr>
      <w:rFonts w:ascii="Times New Roman" w:hAnsi="Times New Roman" w:cs="Times New Roman"/>
      <w:sz w:val="10"/>
      <w:szCs w:val="10"/>
    </w:rPr>
  </w:style>
  <w:style w:type="character" w:customStyle="1" w:styleId="FontStyle198">
    <w:name w:val="Font Style198"/>
    <w:rsid w:val="005D31B6"/>
    <w:rPr>
      <w:rFonts w:ascii="Times New Roman" w:hAnsi="Times New Roman" w:cs="Times New Roman"/>
      <w:sz w:val="16"/>
      <w:szCs w:val="16"/>
    </w:rPr>
  </w:style>
  <w:style w:type="character" w:customStyle="1" w:styleId="FontStyle199">
    <w:name w:val="Font Style199"/>
    <w:rsid w:val="005D31B6"/>
    <w:rPr>
      <w:rFonts w:ascii="Arial Unicode MS" w:eastAsia="Arial Unicode MS" w:cs="Arial Unicode MS"/>
      <w:sz w:val="16"/>
      <w:szCs w:val="16"/>
    </w:rPr>
  </w:style>
  <w:style w:type="character" w:customStyle="1" w:styleId="FontStyle200">
    <w:name w:val="Font Style200"/>
    <w:rsid w:val="005D31B6"/>
    <w:rPr>
      <w:rFonts w:ascii="Arial Narrow" w:hAnsi="Arial Narrow" w:cs="Arial Narrow"/>
      <w:b/>
      <w:bCs/>
      <w:sz w:val="12"/>
      <w:szCs w:val="12"/>
    </w:rPr>
  </w:style>
  <w:style w:type="character" w:customStyle="1" w:styleId="FontStyle201">
    <w:name w:val="Font Style201"/>
    <w:rsid w:val="005D31B6"/>
    <w:rPr>
      <w:rFonts w:ascii="Arial Narrow" w:hAnsi="Arial Narrow" w:cs="Arial Narrow"/>
      <w:b/>
      <w:bCs/>
      <w:sz w:val="16"/>
      <w:szCs w:val="16"/>
    </w:rPr>
  </w:style>
  <w:style w:type="character" w:customStyle="1" w:styleId="FontStyle202">
    <w:name w:val="Font Style202"/>
    <w:rsid w:val="005D31B6"/>
    <w:rPr>
      <w:rFonts w:ascii="Arial Narrow" w:hAnsi="Arial Narrow" w:cs="Arial Narrow"/>
      <w:b/>
      <w:bCs/>
      <w:sz w:val="10"/>
      <w:szCs w:val="10"/>
    </w:rPr>
  </w:style>
  <w:style w:type="character" w:customStyle="1" w:styleId="FontStyle203">
    <w:name w:val="Font Style203"/>
    <w:rsid w:val="005D31B6"/>
    <w:rPr>
      <w:rFonts w:ascii="Arial Narrow" w:hAnsi="Arial Narrow" w:cs="Arial Narrow"/>
      <w:sz w:val="12"/>
      <w:szCs w:val="12"/>
    </w:rPr>
  </w:style>
  <w:style w:type="character" w:customStyle="1" w:styleId="FontStyle204">
    <w:name w:val="Font Style204"/>
    <w:rsid w:val="005D31B6"/>
    <w:rPr>
      <w:rFonts w:ascii="Arial Narrow" w:hAnsi="Arial Narrow" w:cs="Arial Narrow"/>
      <w:sz w:val="8"/>
      <w:szCs w:val="8"/>
    </w:rPr>
  </w:style>
  <w:style w:type="character" w:customStyle="1" w:styleId="FontStyle205">
    <w:name w:val="Font Style205"/>
    <w:rsid w:val="005D31B6"/>
    <w:rPr>
      <w:rFonts w:ascii="Arial Narrow" w:hAnsi="Arial Narrow" w:cs="Arial Narrow"/>
      <w:i/>
      <w:iCs/>
      <w:sz w:val="10"/>
      <w:szCs w:val="10"/>
    </w:rPr>
  </w:style>
  <w:style w:type="character" w:customStyle="1" w:styleId="FontStyle206">
    <w:name w:val="Font Style206"/>
    <w:rsid w:val="005D31B6"/>
    <w:rPr>
      <w:rFonts w:ascii="Times New Roman" w:hAnsi="Times New Roman" w:cs="Times New Roman"/>
      <w:sz w:val="20"/>
      <w:szCs w:val="20"/>
    </w:rPr>
  </w:style>
  <w:style w:type="character" w:customStyle="1" w:styleId="FontStyle207">
    <w:name w:val="Font Style207"/>
    <w:rsid w:val="005D31B6"/>
    <w:rPr>
      <w:rFonts w:ascii="Times New Roman" w:hAnsi="Times New Roman" w:cs="Times New Roman"/>
      <w:sz w:val="20"/>
      <w:szCs w:val="20"/>
    </w:rPr>
  </w:style>
  <w:style w:type="character" w:customStyle="1" w:styleId="FontStyle208">
    <w:name w:val="Font Style208"/>
    <w:rsid w:val="005D31B6"/>
    <w:rPr>
      <w:rFonts w:ascii="David" w:cs="David"/>
      <w:b/>
      <w:bCs/>
      <w:sz w:val="22"/>
      <w:szCs w:val="22"/>
    </w:rPr>
  </w:style>
  <w:style w:type="character" w:customStyle="1" w:styleId="FontStyle209">
    <w:name w:val="Font Style209"/>
    <w:rsid w:val="005D31B6"/>
    <w:rPr>
      <w:rFonts w:ascii="Arial Narrow" w:hAnsi="Arial Narrow" w:cs="Arial Narrow"/>
      <w:sz w:val="8"/>
      <w:szCs w:val="8"/>
    </w:rPr>
  </w:style>
  <w:style w:type="character" w:customStyle="1" w:styleId="FontStyle210">
    <w:name w:val="Font Style210"/>
    <w:rsid w:val="005D31B6"/>
    <w:rPr>
      <w:rFonts w:ascii="Arial Narrow" w:hAnsi="Arial Narrow" w:cs="Arial Narrow"/>
      <w:i/>
      <w:iCs/>
      <w:sz w:val="8"/>
      <w:szCs w:val="8"/>
    </w:rPr>
  </w:style>
  <w:style w:type="character" w:customStyle="1" w:styleId="FontStyle211">
    <w:name w:val="Font Style211"/>
    <w:rsid w:val="005D31B6"/>
    <w:rPr>
      <w:rFonts w:ascii="Arial Narrow" w:hAnsi="Arial Narrow" w:cs="Arial Narrow"/>
      <w:sz w:val="10"/>
      <w:szCs w:val="10"/>
    </w:rPr>
  </w:style>
  <w:style w:type="character" w:customStyle="1" w:styleId="FontStyle212">
    <w:name w:val="Font Style212"/>
    <w:rsid w:val="005D31B6"/>
    <w:rPr>
      <w:rFonts w:ascii="Times New Roman" w:hAnsi="Times New Roman" w:cs="Times New Roman"/>
      <w:b/>
      <w:bCs/>
      <w:sz w:val="8"/>
      <w:szCs w:val="8"/>
    </w:rPr>
  </w:style>
  <w:style w:type="character" w:customStyle="1" w:styleId="FontStyle213">
    <w:name w:val="Font Style213"/>
    <w:rsid w:val="005D31B6"/>
    <w:rPr>
      <w:rFonts w:ascii="Arial Narrow" w:hAnsi="Arial Narrow" w:cs="Arial Narrow"/>
      <w:i/>
      <w:iCs/>
      <w:sz w:val="12"/>
      <w:szCs w:val="12"/>
    </w:rPr>
  </w:style>
  <w:style w:type="character" w:customStyle="1" w:styleId="FontStyle214">
    <w:name w:val="Font Style214"/>
    <w:rsid w:val="005D31B6"/>
    <w:rPr>
      <w:rFonts w:ascii="Times New Roman" w:hAnsi="Times New Roman" w:cs="Times New Roman"/>
      <w:b/>
      <w:bCs/>
      <w:w w:val="20"/>
      <w:sz w:val="14"/>
      <w:szCs w:val="14"/>
    </w:rPr>
  </w:style>
  <w:style w:type="character" w:customStyle="1" w:styleId="FontStyle215">
    <w:name w:val="Font Style215"/>
    <w:rsid w:val="005D31B6"/>
    <w:rPr>
      <w:rFonts w:ascii="Times New Roman" w:hAnsi="Times New Roman" w:cs="Times New Roman"/>
      <w:b/>
      <w:bCs/>
      <w:smallCaps/>
      <w:sz w:val="8"/>
      <w:szCs w:val="8"/>
    </w:rPr>
  </w:style>
  <w:style w:type="character" w:customStyle="1" w:styleId="FontStyle216">
    <w:name w:val="Font Style216"/>
    <w:rsid w:val="005D31B6"/>
    <w:rPr>
      <w:rFonts w:ascii="Arial Unicode MS" w:eastAsia="Arial Unicode MS" w:cs="Arial Unicode MS"/>
      <w:b/>
      <w:bCs/>
      <w:sz w:val="18"/>
      <w:szCs w:val="18"/>
    </w:rPr>
  </w:style>
  <w:style w:type="character" w:customStyle="1" w:styleId="FontStyle217">
    <w:name w:val="Font Style217"/>
    <w:rsid w:val="005D31B6"/>
    <w:rPr>
      <w:rFonts w:ascii="Times New Roman" w:hAnsi="Times New Roman" w:cs="Times New Roman"/>
      <w:sz w:val="20"/>
      <w:szCs w:val="20"/>
    </w:rPr>
  </w:style>
  <w:style w:type="character" w:customStyle="1" w:styleId="FontStyle218">
    <w:name w:val="Font Style218"/>
    <w:rsid w:val="005D31B6"/>
    <w:rPr>
      <w:rFonts w:ascii="Arial Narrow" w:hAnsi="Arial Narrow" w:cs="Arial Narrow"/>
      <w:b/>
      <w:bCs/>
      <w:i/>
      <w:iCs/>
      <w:sz w:val="26"/>
      <w:szCs w:val="26"/>
    </w:rPr>
  </w:style>
  <w:style w:type="character" w:customStyle="1" w:styleId="FontStyle219">
    <w:name w:val="Font Style219"/>
    <w:rsid w:val="005D31B6"/>
    <w:rPr>
      <w:rFonts w:ascii="Arial Narrow" w:hAnsi="Arial Narrow" w:cs="Arial Narrow"/>
      <w:spacing w:val="-20"/>
      <w:sz w:val="34"/>
      <w:szCs w:val="34"/>
    </w:rPr>
  </w:style>
  <w:style w:type="character" w:customStyle="1" w:styleId="FontStyle220">
    <w:name w:val="Font Style220"/>
    <w:rsid w:val="005D31B6"/>
    <w:rPr>
      <w:rFonts w:ascii="Times New Roman" w:hAnsi="Times New Roman" w:cs="Times New Roman"/>
      <w:sz w:val="20"/>
      <w:szCs w:val="20"/>
    </w:rPr>
  </w:style>
  <w:style w:type="character" w:customStyle="1" w:styleId="FontStyle221">
    <w:name w:val="Font Style221"/>
    <w:rsid w:val="005D31B6"/>
    <w:rPr>
      <w:rFonts w:ascii="Times New Roman" w:hAnsi="Times New Roman" w:cs="Times New Roman"/>
      <w:spacing w:val="-10"/>
      <w:sz w:val="32"/>
      <w:szCs w:val="32"/>
    </w:rPr>
  </w:style>
  <w:style w:type="character" w:customStyle="1" w:styleId="FontStyle222">
    <w:name w:val="Font Style222"/>
    <w:rsid w:val="005D31B6"/>
    <w:rPr>
      <w:rFonts w:ascii="Times New Roman" w:hAnsi="Times New Roman" w:cs="Times New Roman"/>
      <w:b/>
      <w:bCs/>
      <w:sz w:val="32"/>
      <w:szCs w:val="32"/>
    </w:rPr>
  </w:style>
  <w:style w:type="character" w:customStyle="1" w:styleId="FontStyle223">
    <w:name w:val="Font Style223"/>
    <w:rsid w:val="005D31B6"/>
    <w:rPr>
      <w:rFonts w:ascii="Times New Roman" w:hAnsi="Times New Roman" w:cs="Times New Roman"/>
      <w:i/>
      <w:iCs/>
      <w:sz w:val="14"/>
      <w:szCs w:val="14"/>
    </w:rPr>
  </w:style>
  <w:style w:type="character" w:customStyle="1" w:styleId="FontStyle224">
    <w:name w:val="Font Style224"/>
    <w:rsid w:val="005D31B6"/>
    <w:rPr>
      <w:rFonts w:ascii="Franklin Gothic Heavy" w:hAnsi="Franklin Gothic Heavy" w:cs="Franklin Gothic Heavy"/>
      <w:sz w:val="22"/>
      <w:szCs w:val="22"/>
    </w:rPr>
  </w:style>
  <w:style w:type="character" w:customStyle="1" w:styleId="FontStyle225">
    <w:name w:val="Font Style225"/>
    <w:rsid w:val="005D31B6"/>
    <w:rPr>
      <w:rFonts w:ascii="Arial Narrow" w:hAnsi="Arial Narrow" w:cs="Arial Narrow"/>
      <w:sz w:val="12"/>
      <w:szCs w:val="12"/>
    </w:rPr>
  </w:style>
  <w:style w:type="character" w:customStyle="1" w:styleId="FontStyle226">
    <w:name w:val="Font Style226"/>
    <w:rsid w:val="005D31B6"/>
    <w:rPr>
      <w:rFonts w:ascii="Arial Narrow" w:hAnsi="Arial Narrow" w:cs="Arial Narrow"/>
      <w:sz w:val="14"/>
      <w:szCs w:val="14"/>
    </w:rPr>
  </w:style>
  <w:style w:type="character" w:styleId="Hyperlink">
    <w:name w:val="Hyperlink"/>
    <w:rsid w:val="005D31B6"/>
    <w:rPr>
      <w:color w:val="0066CC"/>
      <w:u w:val="single"/>
    </w:rPr>
  </w:style>
  <w:style w:type="numbering" w:customStyle="1" w:styleId="NoList1">
    <w:name w:val="No List1"/>
    <w:next w:val="NoList"/>
    <w:semiHidden/>
    <w:rsid w:val="005D31B6"/>
  </w:style>
  <w:style w:type="character" w:styleId="FollowedHyperlink">
    <w:name w:val="FollowedHyperlink"/>
    <w:rsid w:val="005D31B6"/>
    <w:rPr>
      <w:color w:val="0000FF"/>
      <w:u w:val="single"/>
    </w:rPr>
  </w:style>
  <w:style w:type="paragraph" w:styleId="Header">
    <w:name w:val="header"/>
    <w:aliases w:val="Viršutinis kolontitulas Diagrama1,Viršutinis kolontitulas Diagrama Diagrama1,Char Diagrama Diagrama1,Viršutinis kolontitulas Diagrama Diagrama Diagrama,Char Diagrama Diagrama Diagrama,Char Diagrama1,Char Diagrama,En-tête-1,En-tête-2,hd,Header "/>
    <w:basedOn w:val="Normal"/>
    <w:link w:val="HeaderChar"/>
    <w:uiPriority w:val="99"/>
    <w:rsid w:val="005D31B6"/>
    <w:pPr>
      <w:tabs>
        <w:tab w:val="center" w:pos="4819"/>
        <w:tab w:val="right" w:pos="9638"/>
      </w:tabs>
    </w:pPr>
  </w:style>
  <w:style w:type="paragraph" w:styleId="Footer">
    <w:name w:val="footer"/>
    <w:basedOn w:val="Normal"/>
    <w:link w:val="FooterChar"/>
    <w:uiPriority w:val="99"/>
    <w:rsid w:val="005D31B6"/>
    <w:pPr>
      <w:tabs>
        <w:tab w:val="center" w:pos="4819"/>
        <w:tab w:val="right" w:pos="9638"/>
      </w:tabs>
    </w:pPr>
  </w:style>
  <w:style w:type="character" w:styleId="PageNumber">
    <w:name w:val="page number"/>
    <w:basedOn w:val="DefaultParagraphFont"/>
    <w:rsid w:val="005D31B6"/>
  </w:style>
  <w:style w:type="paragraph" w:styleId="Title">
    <w:name w:val="Title"/>
    <w:basedOn w:val="Normal"/>
    <w:qFormat/>
    <w:rsid w:val="00E738D0"/>
    <w:pPr>
      <w:widowControl/>
      <w:autoSpaceDE/>
      <w:autoSpaceDN/>
      <w:adjustRightInd/>
      <w:ind w:firstLine="0"/>
      <w:jc w:val="center"/>
    </w:pPr>
    <w:rPr>
      <w:rFonts w:ascii="Times New Roman" w:hAnsi="Times New Roman" w:cs="Times New Roman"/>
      <w:b/>
      <w:sz w:val="24"/>
      <w:szCs w:val="20"/>
      <w:lang w:eastAsia="en-US"/>
    </w:rPr>
  </w:style>
  <w:style w:type="paragraph" w:customStyle="1" w:styleId="Patvirtinta">
    <w:name w:val="Patvirtinta"/>
    <w:rsid w:val="00E738D0"/>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character" w:customStyle="1" w:styleId="HeaderChar">
    <w:name w:val="Header Char"/>
    <w:aliases w:val="Viršutinis kolontitulas Diagrama1 Char,Viršutinis kolontitulas Diagrama Diagrama1 Char,Char Diagrama Diagrama1 Char,Viršutinis kolontitulas Diagrama Diagrama Diagrama Char,Char Diagrama Diagrama Diagrama Char,Char Diagrama1 Char,hd Char"/>
    <w:link w:val="Header"/>
    <w:uiPriority w:val="99"/>
    <w:rsid w:val="0029100E"/>
    <w:rPr>
      <w:rFonts w:ascii="Arial" w:hAnsi="Arial" w:cs="Arial"/>
      <w:szCs w:val="24"/>
      <w:lang w:val="lt-LT" w:eastAsia="lt-LT" w:bidi="ar-SA"/>
    </w:rPr>
  </w:style>
  <w:style w:type="character" w:customStyle="1" w:styleId="Heading2Char">
    <w:name w:val="Heading 2 Char"/>
    <w:aliases w:val="Title Header2 Char"/>
    <w:link w:val="Heading2"/>
    <w:rsid w:val="0029100E"/>
    <w:rPr>
      <w:sz w:val="24"/>
    </w:rPr>
  </w:style>
  <w:style w:type="paragraph" w:styleId="TOC1">
    <w:name w:val="toc 1"/>
    <w:basedOn w:val="Normal"/>
    <w:next w:val="Normal"/>
    <w:autoRedefine/>
    <w:semiHidden/>
    <w:rsid w:val="003B106C"/>
    <w:pPr>
      <w:widowControl/>
      <w:tabs>
        <w:tab w:val="left" w:pos="180"/>
        <w:tab w:val="left" w:pos="540"/>
        <w:tab w:val="right" w:leader="dot" w:pos="8270"/>
        <w:tab w:val="right" w:leader="dot" w:pos="8296"/>
      </w:tabs>
      <w:autoSpaceDE/>
      <w:autoSpaceDN/>
      <w:adjustRightInd/>
      <w:ind w:firstLine="0"/>
    </w:pPr>
    <w:rPr>
      <w:rFonts w:ascii="Times New Roman" w:hAnsi="Times New Roman" w:cs="Times New Roman"/>
      <w:sz w:val="24"/>
      <w:szCs w:val="20"/>
    </w:rPr>
  </w:style>
  <w:style w:type="paragraph" w:customStyle="1" w:styleId="Point1">
    <w:name w:val="Point 1"/>
    <w:basedOn w:val="Normal"/>
    <w:rsid w:val="003B106C"/>
    <w:pPr>
      <w:widowControl/>
      <w:autoSpaceDE/>
      <w:autoSpaceDN/>
      <w:adjustRightInd/>
      <w:spacing w:before="120" w:after="120"/>
      <w:ind w:left="1418" w:hanging="567"/>
      <w:jc w:val="both"/>
    </w:pPr>
    <w:rPr>
      <w:rFonts w:ascii="Times New Roman" w:hAnsi="Times New Roman" w:cs="Times New Roman"/>
      <w:sz w:val="24"/>
      <w:szCs w:val="20"/>
      <w:lang w:val="en-GB"/>
    </w:rPr>
  </w:style>
  <w:style w:type="paragraph" w:styleId="BodyTextIndent3">
    <w:name w:val="Body Text Indent 3"/>
    <w:basedOn w:val="Normal"/>
    <w:rsid w:val="003B106C"/>
    <w:pPr>
      <w:widowControl/>
      <w:tabs>
        <w:tab w:val="left" w:pos="4536"/>
      </w:tabs>
      <w:autoSpaceDE/>
      <w:autoSpaceDN/>
      <w:adjustRightInd/>
      <w:ind w:firstLine="2268"/>
      <w:jc w:val="both"/>
    </w:pPr>
    <w:rPr>
      <w:rFonts w:ascii="Times New Roman" w:hAnsi="Times New Roman" w:cs="Times New Roman"/>
      <w:sz w:val="24"/>
      <w:szCs w:val="20"/>
    </w:rPr>
  </w:style>
  <w:style w:type="paragraph" w:styleId="BodyTextIndent2">
    <w:name w:val="Body Text Indent 2"/>
    <w:basedOn w:val="Normal"/>
    <w:rsid w:val="003B106C"/>
    <w:pPr>
      <w:widowControl/>
      <w:autoSpaceDE/>
      <w:autoSpaceDN/>
      <w:adjustRightInd/>
      <w:ind w:left="720" w:firstLine="0"/>
    </w:pPr>
    <w:rPr>
      <w:rFonts w:ascii="Times New Roman" w:hAnsi="Times New Roman" w:cs="Times New Roman"/>
      <w:i/>
      <w:sz w:val="24"/>
      <w:szCs w:val="20"/>
    </w:rPr>
  </w:style>
  <w:style w:type="paragraph" w:styleId="BodyText3">
    <w:name w:val="Body Text 3"/>
    <w:basedOn w:val="Normal"/>
    <w:rsid w:val="003B106C"/>
    <w:pPr>
      <w:widowControl/>
      <w:autoSpaceDE/>
      <w:autoSpaceDN/>
      <w:adjustRightInd/>
      <w:ind w:firstLine="0"/>
      <w:jc w:val="both"/>
    </w:pPr>
    <w:rPr>
      <w:rFonts w:ascii="Times New Roman" w:hAnsi="Times New Roman" w:cs="Times New Roman"/>
      <w:sz w:val="24"/>
      <w:szCs w:val="20"/>
    </w:rPr>
  </w:style>
  <w:style w:type="paragraph" w:styleId="BodyTextIndent">
    <w:name w:val="Body Text Indent"/>
    <w:basedOn w:val="Normal"/>
    <w:rsid w:val="003B106C"/>
    <w:pPr>
      <w:widowControl/>
      <w:autoSpaceDE/>
      <w:autoSpaceDN/>
      <w:adjustRightInd/>
    </w:pPr>
    <w:rPr>
      <w:rFonts w:ascii="Times New Roman" w:hAnsi="Times New Roman" w:cs="Times New Roman"/>
      <w:i/>
      <w:sz w:val="24"/>
      <w:szCs w:val="20"/>
    </w:rPr>
  </w:style>
  <w:style w:type="paragraph" w:customStyle="1" w:styleId="Debesliotekstas1">
    <w:name w:val="Debesėlio tekstas1"/>
    <w:basedOn w:val="Normal"/>
    <w:semiHidden/>
    <w:rsid w:val="003B106C"/>
    <w:pPr>
      <w:widowControl/>
      <w:autoSpaceDE/>
      <w:autoSpaceDN/>
      <w:adjustRightInd/>
      <w:ind w:firstLine="0"/>
    </w:pPr>
    <w:rPr>
      <w:rFonts w:ascii="Tahoma" w:hAnsi="Tahoma" w:cs="Tahoma"/>
      <w:sz w:val="16"/>
      <w:szCs w:val="16"/>
    </w:rPr>
  </w:style>
  <w:style w:type="character" w:styleId="CommentReference">
    <w:name w:val="annotation reference"/>
    <w:semiHidden/>
    <w:rsid w:val="003B106C"/>
    <w:rPr>
      <w:sz w:val="16"/>
      <w:szCs w:val="16"/>
    </w:rPr>
  </w:style>
  <w:style w:type="paragraph" w:styleId="CommentText">
    <w:name w:val="annotation text"/>
    <w:basedOn w:val="Normal"/>
    <w:link w:val="CommentTextChar"/>
    <w:rsid w:val="003B106C"/>
    <w:pPr>
      <w:widowControl/>
      <w:autoSpaceDE/>
      <w:autoSpaceDN/>
      <w:adjustRightInd/>
      <w:spacing w:before="120" w:after="120"/>
      <w:ind w:firstLine="0"/>
    </w:pPr>
    <w:rPr>
      <w:rFonts w:cs="Times New Roman"/>
      <w:snapToGrid w:val="0"/>
      <w:szCs w:val="20"/>
      <w:lang w:val="sv-SE" w:eastAsia="en-US"/>
    </w:rPr>
  </w:style>
  <w:style w:type="paragraph" w:styleId="BalloonText">
    <w:name w:val="Balloon Text"/>
    <w:basedOn w:val="Normal"/>
    <w:link w:val="BalloonTextChar"/>
    <w:semiHidden/>
    <w:rsid w:val="003B106C"/>
    <w:pPr>
      <w:widowControl/>
      <w:autoSpaceDE/>
      <w:autoSpaceDN/>
      <w:adjustRightInd/>
      <w:ind w:firstLine="0"/>
    </w:pPr>
    <w:rPr>
      <w:rFonts w:ascii="Tahoma" w:hAnsi="Tahoma" w:cs="Times New Roman"/>
      <w:sz w:val="16"/>
      <w:szCs w:val="16"/>
    </w:rPr>
  </w:style>
  <w:style w:type="paragraph" w:styleId="BodyText">
    <w:name w:val="Body Text"/>
    <w:basedOn w:val="Normal"/>
    <w:link w:val="BodyTextChar"/>
    <w:rsid w:val="003B106C"/>
    <w:pPr>
      <w:widowControl/>
      <w:autoSpaceDE/>
      <w:autoSpaceDN/>
      <w:adjustRightInd/>
      <w:spacing w:before="120" w:after="120"/>
      <w:ind w:firstLine="0"/>
    </w:pPr>
    <w:rPr>
      <w:rFonts w:cs="Times New Roman"/>
      <w:snapToGrid w:val="0"/>
      <w:szCs w:val="20"/>
      <w:lang w:val="sv-SE" w:eastAsia="en-US"/>
    </w:rPr>
  </w:style>
  <w:style w:type="paragraph" w:customStyle="1" w:styleId="Head42">
    <w:name w:val="Head 4.2"/>
    <w:basedOn w:val="Normal"/>
    <w:rsid w:val="003B106C"/>
    <w:pPr>
      <w:widowControl/>
      <w:tabs>
        <w:tab w:val="left" w:pos="360"/>
      </w:tabs>
      <w:suppressAutoHyphens/>
      <w:autoSpaceDE/>
      <w:autoSpaceDN/>
      <w:adjustRightInd/>
      <w:ind w:left="360" w:hanging="360"/>
    </w:pPr>
    <w:rPr>
      <w:rFonts w:ascii="Times New Roman" w:hAnsi="Times New Roman" w:cs="Times New Roman"/>
      <w:b/>
      <w:sz w:val="24"/>
      <w:szCs w:val="20"/>
    </w:rPr>
  </w:style>
  <w:style w:type="paragraph" w:styleId="BlockText">
    <w:name w:val="Block Text"/>
    <w:basedOn w:val="Normal"/>
    <w:rsid w:val="003B106C"/>
    <w:pPr>
      <w:widowControl/>
      <w:tabs>
        <w:tab w:val="left" w:pos="1080"/>
      </w:tabs>
      <w:suppressAutoHyphens/>
      <w:autoSpaceDE/>
      <w:autoSpaceDN/>
      <w:adjustRightInd/>
      <w:spacing w:after="200"/>
      <w:ind w:left="1080" w:right="-72" w:hanging="540"/>
      <w:jc w:val="both"/>
    </w:pPr>
    <w:rPr>
      <w:rFonts w:ascii="Times New Roman" w:hAnsi="Times New Roman" w:cs="Times New Roman"/>
      <w:sz w:val="24"/>
      <w:szCs w:val="20"/>
    </w:rPr>
  </w:style>
  <w:style w:type="paragraph" w:styleId="TOC2">
    <w:name w:val="toc 2"/>
    <w:basedOn w:val="Normal"/>
    <w:next w:val="Normal"/>
    <w:autoRedefine/>
    <w:semiHidden/>
    <w:rsid w:val="003B106C"/>
    <w:pPr>
      <w:widowControl/>
      <w:autoSpaceDE/>
      <w:autoSpaceDN/>
      <w:adjustRightInd/>
      <w:ind w:left="240" w:firstLine="0"/>
    </w:pPr>
    <w:rPr>
      <w:rFonts w:ascii="Times New Roman" w:hAnsi="Times New Roman" w:cs="Times New Roman"/>
      <w:sz w:val="24"/>
      <w:szCs w:val="20"/>
    </w:rPr>
  </w:style>
  <w:style w:type="paragraph" w:customStyle="1" w:styleId="Head52">
    <w:name w:val="Head 5.2"/>
    <w:basedOn w:val="Normal"/>
    <w:rsid w:val="003B106C"/>
    <w:pPr>
      <w:widowControl/>
      <w:tabs>
        <w:tab w:val="left" w:pos="533"/>
      </w:tabs>
      <w:suppressAutoHyphens/>
      <w:autoSpaceDE/>
      <w:autoSpaceDN/>
      <w:adjustRightInd/>
      <w:ind w:left="533" w:hanging="533"/>
      <w:jc w:val="both"/>
    </w:pPr>
    <w:rPr>
      <w:rFonts w:ascii="Times New Roman" w:hAnsi="Times New Roman" w:cs="Times New Roman"/>
      <w:b/>
      <w:sz w:val="24"/>
      <w:szCs w:val="20"/>
    </w:rPr>
  </w:style>
  <w:style w:type="paragraph" w:customStyle="1" w:styleId="prastasistinklapis1">
    <w:name w:val="Įprastasis (tinklapis)1"/>
    <w:basedOn w:val="Normal"/>
    <w:rsid w:val="003B106C"/>
    <w:pPr>
      <w:widowControl/>
      <w:autoSpaceDE/>
      <w:autoSpaceDN/>
      <w:adjustRightInd/>
      <w:spacing w:before="100" w:after="100"/>
      <w:ind w:firstLine="0"/>
    </w:pPr>
    <w:rPr>
      <w:rFonts w:ascii="Arial Unicode MS" w:eastAsia="Arial Unicode MS" w:hAnsi="Arial Unicode MS" w:cs="Times New Roman"/>
      <w:sz w:val="24"/>
      <w:szCs w:val="20"/>
      <w:lang w:val="en-GB" w:eastAsia="en-US"/>
    </w:rPr>
  </w:style>
  <w:style w:type="paragraph" w:styleId="TOAHeading">
    <w:name w:val="toa heading"/>
    <w:basedOn w:val="Normal"/>
    <w:next w:val="Normal"/>
    <w:semiHidden/>
    <w:rsid w:val="003B106C"/>
    <w:pPr>
      <w:widowControl/>
      <w:tabs>
        <w:tab w:val="left" w:pos="9000"/>
        <w:tab w:val="right" w:pos="9360"/>
      </w:tabs>
      <w:suppressAutoHyphens/>
      <w:overflowPunct w:val="0"/>
      <w:ind w:firstLine="0"/>
      <w:jc w:val="both"/>
      <w:textAlignment w:val="baseline"/>
    </w:pPr>
    <w:rPr>
      <w:rFonts w:ascii="Times New Roman" w:hAnsi="Times New Roman" w:cs="Times New Roman"/>
      <w:sz w:val="24"/>
      <w:szCs w:val="20"/>
      <w:lang w:val="en-US" w:eastAsia="en-US"/>
    </w:rPr>
  </w:style>
  <w:style w:type="paragraph" w:customStyle="1" w:styleId="BankNormal">
    <w:name w:val="BankNormal"/>
    <w:basedOn w:val="Normal"/>
    <w:rsid w:val="003B106C"/>
    <w:pPr>
      <w:widowControl/>
      <w:overflowPunct w:val="0"/>
      <w:spacing w:after="240"/>
      <w:ind w:firstLine="0"/>
      <w:textAlignment w:val="baseline"/>
    </w:pPr>
    <w:rPr>
      <w:rFonts w:ascii="Times New Roman" w:hAnsi="Times New Roman" w:cs="Times New Roman"/>
      <w:sz w:val="24"/>
      <w:szCs w:val="20"/>
      <w:lang w:val="en-US" w:eastAsia="en-US"/>
    </w:rPr>
  </w:style>
  <w:style w:type="paragraph" w:styleId="HTMLAddress">
    <w:name w:val="HTML Address"/>
    <w:basedOn w:val="Normal"/>
    <w:rsid w:val="003B106C"/>
    <w:pPr>
      <w:widowControl/>
      <w:suppressAutoHyphens/>
      <w:overflowPunct w:val="0"/>
      <w:ind w:firstLine="0"/>
      <w:jc w:val="both"/>
      <w:textAlignment w:val="baseline"/>
    </w:pPr>
    <w:rPr>
      <w:rFonts w:ascii="Times New Roman" w:hAnsi="Times New Roman" w:cs="Times New Roman"/>
      <w:i/>
      <w:sz w:val="24"/>
      <w:szCs w:val="20"/>
      <w:lang w:val="en-US" w:eastAsia="en-US"/>
    </w:rPr>
  </w:style>
  <w:style w:type="paragraph" w:styleId="TOC3">
    <w:name w:val="toc 3"/>
    <w:basedOn w:val="Normal"/>
    <w:next w:val="Normal"/>
    <w:autoRedefine/>
    <w:semiHidden/>
    <w:rsid w:val="003B106C"/>
    <w:pPr>
      <w:widowControl/>
      <w:autoSpaceDE/>
      <w:autoSpaceDN/>
      <w:adjustRightInd/>
      <w:ind w:left="480" w:firstLine="0"/>
    </w:pPr>
    <w:rPr>
      <w:rFonts w:ascii="Times New Roman" w:hAnsi="Times New Roman" w:cs="Times New Roman"/>
      <w:sz w:val="24"/>
      <w:szCs w:val="20"/>
    </w:rPr>
  </w:style>
  <w:style w:type="paragraph" w:styleId="TOC5">
    <w:name w:val="toc 5"/>
    <w:basedOn w:val="Normal"/>
    <w:next w:val="Normal"/>
    <w:autoRedefine/>
    <w:semiHidden/>
    <w:rsid w:val="003B106C"/>
    <w:pPr>
      <w:widowControl/>
      <w:autoSpaceDE/>
      <w:autoSpaceDN/>
      <w:adjustRightInd/>
      <w:ind w:left="960" w:firstLine="0"/>
    </w:pPr>
    <w:rPr>
      <w:rFonts w:ascii="Times New Roman" w:hAnsi="Times New Roman" w:cs="Times New Roman"/>
      <w:sz w:val="24"/>
      <w:szCs w:val="20"/>
    </w:rPr>
  </w:style>
  <w:style w:type="paragraph" w:styleId="TOC4">
    <w:name w:val="toc 4"/>
    <w:basedOn w:val="Normal"/>
    <w:next w:val="Normal"/>
    <w:autoRedefine/>
    <w:semiHidden/>
    <w:rsid w:val="003B106C"/>
    <w:pPr>
      <w:widowControl/>
      <w:autoSpaceDE/>
      <w:autoSpaceDN/>
      <w:adjustRightInd/>
      <w:ind w:left="720" w:firstLine="0"/>
    </w:pPr>
    <w:rPr>
      <w:rFonts w:ascii="Times New Roman" w:hAnsi="Times New Roman" w:cs="Times New Roman"/>
      <w:sz w:val="24"/>
      <w:lang w:val="en-US" w:eastAsia="en-US"/>
    </w:rPr>
  </w:style>
  <w:style w:type="paragraph" w:styleId="TOC6">
    <w:name w:val="toc 6"/>
    <w:basedOn w:val="Normal"/>
    <w:next w:val="Normal"/>
    <w:autoRedefine/>
    <w:semiHidden/>
    <w:rsid w:val="003B106C"/>
    <w:pPr>
      <w:widowControl/>
      <w:autoSpaceDE/>
      <w:autoSpaceDN/>
      <w:adjustRightInd/>
      <w:ind w:left="1200" w:firstLine="0"/>
    </w:pPr>
    <w:rPr>
      <w:rFonts w:ascii="Times New Roman" w:hAnsi="Times New Roman" w:cs="Times New Roman"/>
      <w:sz w:val="24"/>
      <w:lang w:val="en-US" w:eastAsia="en-US"/>
    </w:rPr>
  </w:style>
  <w:style w:type="paragraph" w:styleId="TOC7">
    <w:name w:val="toc 7"/>
    <w:basedOn w:val="Normal"/>
    <w:next w:val="Normal"/>
    <w:autoRedefine/>
    <w:semiHidden/>
    <w:rsid w:val="003B106C"/>
    <w:pPr>
      <w:widowControl/>
      <w:autoSpaceDE/>
      <w:autoSpaceDN/>
      <w:adjustRightInd/>
      <w:ind w:left="1440" w:firstLine="0"/>
    </w:pPr>
    <w:rPr>
      <w:rFonts w:ascii="Times New Roman" w:hAnsi="Times New Roman" w:cs="Times New Roman"/>
      <w:sz w:val="24"/>
      <w:lang w:val="en-US" w:eastAsia="en-US"/>
    </w:rPr>
  </w:style>
  <w:style w:type="paragraph" w:styleId="TOC8">
    <w:name w:val="toc 8"/>
    <w:basedOn w:val="Normal"/>
    <w:next w:val="Normal"/>
    <w:autoRedefine/>
    <w:semiHidden/>
    <w:rsid w:val="003B106C"/>
    <w:pPr>
      <w:widowControl/>
      <w:autoSpaceDE/>
      <w:autoSpaceDN/>
      <w:adjustRightInd/>
      <w:ind w:left="1680" w:firstLine="0"/>
    </w:pPr>
    <w:rPr>
      <w:rFonts w:ascii="Times New Roman" w:hAnsi="Times New Roman" w:cs="Times New Roman"/>
      <w:sz w:val="24"/>
      <w:lang w:val="en-US" w:eastAsia="en-US"/>
    </w:rPr>
  </w:style>
  <w:style w:type="paragraph" w:styleId="TOC9">
    <w:name w:val="toc 9"/>
    <w:basedOn w:val="Normal"/>
    <w:next w:val="Normal"/>
    <w:autoRedefine/>
    <w:semiHidden/>
    <w:rsid w:val="003B106C"/>
    <w:pPr>
      <w:widowControl/>
      <w:autoSpaceDE/>
      <w:autoSpaceDN/>
      <w:adjustRightInd/>
      <w:ind w:left="1920" w:firstLine="0"/>
    </w:pPr>
    <w:rPr>
      <w:rFonts w:ascii="Times New Roman" w:hAnsi="Times New Roman" w:cs="Times New Roman"/>
      <w:sz w:val="24"/>
      <w:lang w:val="en-US" w:eastAsia="en-US"/>
    </w:rPr>
  </w:style>
  <w:style w:type="paragraph" w:customStyle="1" w:styleId="Default">
    <w:name w:val="Default"/>
    <w:rsid w:val="003B106C"/>
    <w:pPr>
      <w:autoSpaceDE w:val="0"/>
      <w:autoSpaceDN w:val="0"/>
      <w:adjustRightInd w:val="0"/>
    </w:pPr>
    <w:rPr>
      <w:color w:val="000000"/>
      <w:sz w:val="24"/>
      <w:szCs w:val="24"/>
      <w:lang w:val="en-US" w:eastAsia="en-US"/>
    </w:rPr>
  </w:style>
  <w:style w:type="table" w:styleId="TableGrid">
    <w:name w:val="Table Grid"/>
    <w:basedOn w:val="TableNormal"/>
    <w:rsid w:val="003B10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tableau">
    <w:name w:val="normal_tableau"/>
    <w:basedOn w:val="Normal"/>
    <w:rsid w:val="003B106C"/>
    <w:pPr>
      <w:widowControl/>
      <w:autoSpaceDE/>
      <w:autoSpaceDN/>
      <w:adjustRightInd/>
      <w:spacing w:before="120" w:after="120"/>
      <w:ind w:firstLine="0"/>
      <w:jc w:val="both"/>
    </w:pPr>
    <w:rPr>
      <w:rFonts w:ascii="Optima" w:hAnsi="Optima" w:cs="Times New Roman"/>
      <w:sz w:val="22"/>
      <w:szCs w:val="20"/>
      <w:lang w:val="en-GB" w:eastAsia="en-US"/>
    </w:rPr>
  </w:style>
  <w:style w:type="paragraph" w:styleId="CommentSubject">
    <w:name w:val="annotation subject"/>
    <w:basedOn w:val="CommentText"/>
    <w:next w:val="CommentText"/>
    <w:link w:val="CommentSubjectChar"/>
    <w:semiHidden/>
    <w:rsid w:val="003B106C"/>
    <w:pPr>
      <w:spacing w:before="0" w:after="0"/>
    </w:pPr>
    <w:rPr>
      <w:rFonts w:ascii="Times New Roman" w:hAnsi="Times New Roman"/>
      <w:b/>
      <w:bCs/>
      <w:snapToGrid/>
    </w:rPr>
  </w:style>
  <w:style w:type="paragraph" w:styleId="HTMLPreformatted">
    <w:name w:val="HTML Preformatted"/>
    <w:basedOn w:val="Normal"/>
    <w:link w:val="HTMLPreformattedChar"/>
    <w:qFormat/>
    <w:rsid w:val="003B106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pPr>
    <w:rPr>
      <w:rFonts w:ascii="Courier New" w:hAnsi="Courier New" w:cs="Courier New"/>
      <w:szCs w:val="20"/>
      <w:lang w:val="en-US" w:eastAsia="en-US"/>
    </w:rPr>
  </w:style>
  <w:style w:type="numbering" w:customStyle="1" w:styleId="Punktai">
    <w:name w:val="Punktai"/>
    <w:basedOn w:val="NoList"/>
    <w:rsid w:val="003B106C"/>
    <w:pPr>
      <w:numPr>
        <w:numId w:val="2"/>
      </w:numPr>
    </w:pPr>
  </w:style>
  <w:style w:type="paragraph" w:styleId="ListBullet">
    <w:name w:val="List Bullet"/>
    <w:basedOn w:val="Normal"/>
    <w:rsid w:val="003B106C"/>
    <w:pPr>
      <w:widowControl/>
      <w:numPr>
        <w:numId w:val="3"/>
      </w:numPr>
      <w:autoSpaceDE/>
      <w:autoSpaceDN/>
      <w:adjustRightInd/>
    </w:pPr>
    <w:rPr>
      <w:rFonts w:ascii="Times New Roman" w:hAnsi="Times New Roman" w:cs="Times New Roman"/>
      <w:sz w:val="24"/>
      <w:lang w:val="en-GB" w:eastAsia="en-US"/>
    </w:rPr>
  </w:style>
  <w:style w:type="paragraph" w:styleId="FootnoteText">
    <w:name w:val="footnote text"/>
    <w:basedOn w:val="Normal"/>
    <w:link w:val="FootnoteTextChar"/>
    <w:semiHidden/>
    <w:rsid w:val="003B106C"/>
    <w:pPr>
      <w:widowControl/>
      <w:tabs>
        <w:tab w:val="left" w:pos="360"/>
      </w:tabs>
      <w:suppressAutoHyphens/>
      <w:overflowPunct w:val="0"/>
      <w:ind w:left="360" w:hanging="360"/>
      <w:textAlignment w:val="baseline"/>
    </w:pPr>
    <w:rPr>
      <w:rFonts w:ascii="Times New Roman" w:hAnsi="Times New Roman" w:cs="Times New Roman"/>
      <w:szCs w:val="20"/>
      <w:lang w:val="en-US" w:eastAsia="en-US"/>
    </w:rPr>
  </w:style>
  <w:style w:type="character" w:styleId="FootnoteReference">
    <w:name w:val="footnote reference"/>
    <w:semiHidden/>
    <w:rsid w:val="003B106C"/>
    <w:rPr>
      <w:vertAlign w:val="superscript"/>
    </w:rPr>
  </w:style>
  <w:style w:type="paragraph" w:styleId="BodyText2">
    <w:name w:val="Body Text 2"/>
    <w:basedOn w:val="Normal"/>
    <w:rsid w:val="003B106C"/>
    <w:pPr>
      <w:widowControl/>
      <w:autoSpaceDE/>
      <w:autoSpaceDN/>
      <w:adjustRightInd/>
      <w:spacing w:after="120" w:line="480" w:lineRule="auto"/>
      <w:ind w:firstLine="0"/>
    </w:pPr>
    <w:rPr>
      <w:rFonts w:ascii="Times New Roman" w:hAnsi="Times New Roman" w:cs="Times New Roman"/>
      <w:sz w:val="24"/>
      <w:szCs w:val="20"/>
    </w:rPr>
  </w:style>
  <w:style w:type="paragraph" w:customStyle="1" w:styleId="Hyperlink1">
    <w:name w:val="Hyperlink1"/>
    <w:basedOn w:val="Normal"/>
    <w:rsid w:val="003B106C"/>
    <w:pPr>
      <w:widowControl/>
      <w:autoSpaceDE/>
      <w:autoSpaceDN/>
      <w:adjustRightInd/>
      <w:spacing w:before="100" w:beforeAutospacing="1" w:after="100" w:afterAutospacing="1"/>
      <w:ind w:firstLine="0"/>
    </w:pPr>
    <w:rPr>
      <w:rFonts w:ascii="Times New Roman" w:hAnsi="Times New Roman" w:cs="Times New Roman"/>
      <w:sz w:val="24"/>
    </w:rPr>
  </w:style>
  <w:style w:type="paragraph" w:styleId="Caption">
    <w:name w:val="caption"/>
    <w:basedOn w:val="Normal"/>
    <w:next w:val="Normal"/>
    <w:qFormat/>
    <w:rsid w:val="003B106C"/>
    <w:pPr>
      <w:widowControl/>
      <w:autoSpaceDE/>
      <w:autoSpaceDN/>
      <w:adjustRightInd/>
      <w:ind w:firstLine="0"/>
      <w:jc w:val="center"/>
    </w:pPr>
    <w:rPr>
      <w:rFonts w:ascii="Times New Roman" w:hAnsi="Times New Roman" w:cs="Times New Roman"/>
      <w:b/>
      <w:sz w:val="28"/>
      <w:szCs w:val="20"/>
      <w:lang w:eastAsia="en-US"/>
    </w:rPr>
  </w:style>
  <w:style w:type="paragraph" w:customStyle="1" w:styleId="ISTATYMAS">
    <w:name w:val="ISTATYMAS"/>
    <w:rsid w:val="003B106C"/>
    <w:pPr>
      <w:jc w:val="center"/>
    </w:pPr>
    <w:rPr>
      <w:rFonts w:ascii="TimesLT" w:hAnsi="TimesLT"/>
      <w:snapToGrid w:val="0"/>
      <w:lang w:val="en-US" w:eastAsia="en-US"/>
    </w:rPr>
  </w:style>
  <w:style w:type="paragraph" w:customStyle="1" w:styleId="BodyText1">
    <w:name w:val="Body Text1"/>
    <w:rsid w:val="003B106C"/>
    <w:pPr>
      <w:ind w:firstLine="312"/>
      <w:jc w:val="both"/>
    </w:pPr>
    <w:rPr>
      <w:rFonts w:ascii="TimesLT" w:hAnsi="TimesLT"/>
      <w:snapToGrid w:val="0"/>
      <w:lang w:val="en-US" w:eastAsia="en-US"/>
    </w:rPr>
  </w:style>
  <w:style w:type="paragraph" w:customStyle="1" w:styleId="Pavadinimas1">
    <w:name w:val="Pavadinimas1"/>
    <w:rsid w:val="003B106C"/>
    <w:pPr>
      <w:ind w:left="850"/>
    </w:pPr>
    <w:rPr>
      <w:rFonts w:ascii="TimesLT" w:hAnsi="TimesLT"/>
      <w:b/>
      <w:caps/>
      <w:snapToGrid w:val="0"/>
      <w:sz w:val="22"/>
      <w:lang w:val="en-US" w:eastAsia="en-US"/>
    </w:rPr>
  </w:style>
  <w:style w:type="paragraph" w:styleId="List">
    <w:name w:val="List"/>
    <w:basedOn w:val="Normal"/>
    <w:rsid w:val="003B106C"/>
    <w:pPr>
      <w:widowControl/>
      <w:suppressAutoHyphens/>
      <w:overflowPunct w:val="0"/>
      <w:ind w:left="360" w:hanging="360"/>
      <w:jc w:val="both"/>
      <w:textAlignment w:val="baseline"/>
    </w:pPr>
    <w:rPr>
      <w:rFonts w:ascii="Times New Roman" w:hAnsi="Times New Roman" w:cs="Times New Roman"/>
      <w:sz w:val="24"/>
      <w:szCs w:val="20"/>
      <w:lang w:val="en-US" w:eastAsia="en-US"/>
    </w:rPr>
  </w:style>
  <w:style w:type="character" w:customStyle="1" w:styleId="Heading4Char">
    <w:name w:val="Heading 4 Char"/>
    <w:aliases w:val=" Sub-Clause Sub-paragraph Char,Sub-Clause Sub-paragraph Char,Heading 4 Char Char Char Char Char"/>
    <w:link w:val="Heading4"/>
    <w:rsid w:val="003B106C"/>
    <w:rPr>
      <w:b/>
      <w:sz w:val="44"/>
    </w:rPr>
  </w:style>
  <w:style w:type="character" w:customStyle="1" w:styleId="FooterChar">
    <w:name w:val="Footer Char"/>
    <w:link w:val="Footer"/>
    <w:uiPriority w:val="99"/>
    <w:rsid w:val="003B106C"/>
    <w:rPr>
      <w:rFonts w:ascii="Arial" w:hAnsi="Arial" w:cs="Arial"/>
      <w:szCs w:val="24"/>
      <w:lang w:val="lt-LT" w:eastAsia="lt-LT" w:bidi="ar-SA"/>
    </w:rPr>
  </w:style>
  <w:style w:type="paragraph" w:customStyle="1" w:styleId="CentrBoldm">
    <w:name w:val="CentrBoldm"/>
    <w:basedOn w:val="Normal"/>
    <w:rsid w:val="003B106C"/>
    <w:pPr>
      <w:widowControl/>
      <w:ind w:firstLine="0"/>
      <w:jc w:val="center"/>
    </w:pPr>
    <w:rPr>
      <w:rFonts w:ascii="TimesLT" w:hAnsi="TimesLT" w:cs="Times New Roman"/>
      <w:b/>
      <w:bCs/>
      <w:lang w:val="en-US" w:eastAsia="en-US"/>
    </w:rPr>
  </w:style>
  <w:style w:type="paragraph" w:customStyle="1" w:styleId="linija">
    <w:name w:val="linija"/>
    <w:basedOn w:val="Normal"/>
    <w:rsid w:val="003B106C"/>
    <w:pPr>
      <w:widowControl/>
      <w:autoSpaceDE/>
      <w:autoSpaceDN/>
      <w:adjustRightInd/>
      <w:spacing w:before="100" w:beforeAutospacing="1" w:after="100" w:afterAutospacing="1"/>
      <w:ind w:firstLine="0"/>
    </w:pPr>
    <w:rPr>
      <w:rFonts w:ascii="Times New Roman" w:hAnsi="Times New Roman" w:cs="Times New Roman"/>
      <w:sz w:val="24"/>
    </w:rPr>
  </w:style>
  <w:style w:type="paragraph" w:styleId="ListParagraph">
    <w:name w:val="List Paragraph"/>
    <w:aliases w:val="List Paragraph Red"/>
    <w:basedOn w:val="Normal"/>
    <w:link w:val="ListParagraphChar"/>
    <w:uiPriority w:val="34"/>
    <w:qFormat/>
    <w:rsid w:val="008427F3"/>
    <w:pPr>
      <w:widowControl/>
      <w:autoSpaceDE/>
      <w:autoSpaceDN/>
      <w:adjustRightInd/>
      <w:ind w:left="720" w:firstLine="0"/>
      <w:contextualSpacing/>
    </w:pPr>
    <w:rPr>
      <w:rFonts w:ascii="TimesLT" w:hAnsi="TimesLT" w:cs="Times New Roman"/>
      <w:sz w:val="24"/>
      <w:szCs w:val="20"/>
      <w:lang w:val="en-US" w:eastAsia="en-US"/>
    </w:rPr>
  </w:style>
  <w:style w:type="paragraph" w:customStyle="1" w:styleId="tajtip">
    <w:name w:val="tajtip"/>
    <w:basedOn w:val="Normal"/>
    <w:rsid w:val="0008323E"/>
    <w:pPr>
      <w:widowControl/>
      <w:autoSpaceDE/>
      <w:autoSpaceDN/>
      <w:adjustRightInd/>
      <w:spacing w:before="100" w:beforeAutospacing="1" w:after="100" w:afterAutospacing="1"/>
      <w:ind w:firstLine="0"/>
    </w:pPr>
    <w:rPr>
      <w:rFonts w:ascii="Times New Roman" w:hAnsi="Times New Roman" w:cs="Times New Roman"/>
      <w:sz w:val="24"/>
      <w:lang w:val="en-US" w:eastAsia="en-US"/>
    </w:rPr>
  </w:style>
  <w:style w:type="character" w:customStyle="1" w:styleId="TitleHeader2CharChar">
    <w:name w:val="Title Header2 Char Char"/>
    <w:rsid w:val="009C7B68"/>
    <w:rPr>
      <w:sz w:val="24"/>
      <w:lang w:val="lt-LT" w:eastAsia="lt-LT" w:bidi="ar-SA"/>
    </w:rPr>
  </w:style>
  <w:style w:type="character" w:customStyle="1" w:styleId="CharChar7">
    <w:name w:val="Char Char7"/>
    <w:rsid w:val="00D8333C"/>
    <w:rPr>
      <w:sz w:val="24"/>
      <w:lang w:val="lt-LT" w:eastAsia="lt-LT" w:bidi="ar-SA"/>
    </w:rPr>
  </w:style>
  <w:style w:type="character" w:customStyle="1" w:styleId="HTMLPreformattedChar">
    <w:name w:val="HTML Preformatted Char"/>
    <w:link w:val="HTMLPreformatted"/>
    <w:rsid w:val="00620949"/>
    <w:rPr>
      <w:rFonts w:ascii="Courier New" w:hAnsi="Courier New" w:cs="Courier New"/>
      <w:lang w:val="en-US" w:eastAsia="en-US" w:bidi="ar-SA"/>
    </w:rPr>
  </w:style>
  <w:style w:type="paragraph" w:customStyle="1" w:styleId="MAZAS">
    <w:name w:val="MAZAS"/>
    <w:rsid w:val="00620949"/>
    <w:pPr>
      <w:autoSpaceDE w:val="0"/>
      <w:autoSpaceDN w:val="0"/>
      <w:adjustRightInd w:val="0"/>
      <w:ind w:firstLine="312"/>
      <w:jc w:val="both"/>
    </w:pPr>
    <w:rPr>
      <w:rFonts w:ascii="TimesLT" w:hAnsi="TimesLT"/>
      <w:color w:val="000000"/>
      <w:sz w:val="8"/>
      <w:szCs w:val="8"/>
      <w:lang w:val="en-US" w:eastAsia="en-US"/>
    </w:rPr>
  </w:style>
  <w:style w:type="character" w:customStyle="1" w:styleId="CommentTextChar">
    <w:name w:val="Comment Text Char"/>
    <w:link w:val="CommentText"/>
    <w:locked/>
    <w:rsid w:val="00AD6242"/>
    <w:rPr>
      <w:rFonts w:ascii="Arial" w:hAnsi="Arial"/>
      <w:snapToGrid w:val="0"/>
      <w:lang w:val="sv-SE" w:eastAsia="en-US" w:bidi="ar-SA"/>
    </w:rPr>
  </w:style>
  <w:style w:type="character" w:customStyle="1" w:styleId="zinlist1">
    <w:name w:val="zin_list1"/>
    <w:rsid w:val="00366D63"/>
    <w:rPr>
      <w:i/>
      <w:iCs/>
      <w:sz w:val="17"/>
      <w:szCs w:val="17"/>
    </w:rPr>
  </w:style>
  <w:style w:type="character" w:customStyle="1" w:styleId="TitleHeader2CharChar1">
    <w:name w:val="Title Header2 Char Char1"/>
    <w:rsid w:val="009C49F9"/>
    <w:rPr>
      <w:sz w:val="24"/>
      <w:lang w:val="lt-LT" w:eastAsia="lt-LT" w:bidi="ar-SA"/>
    </w:rPr>
  </w:style>
  <w:style w:type="character" w:customStyle="1" w:styleId="CharChar3">
    <w:name w:val="Char Char3"/>
    <w:rsid w:val="009C49F9"/>
    <w:rPr>
      <w:rFonts w:ascii="Arial" w:hAnsi="Arial" w:cs="Arial"/>
      <w:szCs w:val="24"/>
      <w:lang w:val="lt-LT" w:eastAsia="lt-LT" w:bidi="ar-SA"/>
    </w:rPr>
  </w:style>
  <w:style w:type="character" w:customStyle="1" w:styleId="CharChar2">
    <w:name w:val="Char Char2"/>
    <w:semiHidden/>
    <w:rsid w:val="009C49F9"/>
    <w:rPr>
      <w:rFonts w:ascii="Arial" w:hAnsi="Arial" w:cs="Arial"/>
      <w:szCs w:val="24"/>
      <w:lang w:val="lt-LT" w:eastAsia="lt-LT" w:bidi="ar-SA"/>
    </w:rPr>
  </w:style>
  <w:style w:type="character" w:customStyle="1" w:styleId="CommentTextChar1">
    <w:name w:val="Comment Text Char1"/>
    <w:semiHidden/>
    <w:locked/>
    <w:rsid w:val="00A10433"/>
    <w:rPr>
      <w:rFonts w:ascii="Arial" w:hAnsi="Arial"/>
      <w:snapToGrid w:val="0"/>
      <w:lang w:val="sv-SE" w:eastAsia="en-US" w:bidi="ar-SA"/>
    </w:rPr>
  </w:style>
  <w:style w:type="character" w:customStyle="1" w:styleId="Heading2Char1">
    <w:name w:val="Heading 2 Char1"/>
    <w:aliases w:val="Title Header2 Char1"/>
    <w:rsid w:val="00046A8C"/>
    <w:rPr>
      <w:sz w:val="24"/>
      <w:lang w:val="lt-LT" w:eastAsia="lt-LT" w:bidi="ar-SA"/>
    </w:rPr>
  </w:style>
  <w:style w:type="paragraph" w:customStyle="1" w:styleId="tactin">
    <w:name w:val="tactin"/>
    <w:basedOn w:val="Normal"/>
    <w:rsid w:val="00046A8C"/>
    <w:pPr>
      <w:widowControl/>
      <w:autoSpaceDE/>
      <w:autoSpaceDN/>
      <w:adjustRightInd/>
      <w:spacing w:before="100" w:beforeAutospacing="1" w:after="100" w:afterAutospacing="1"/>
      <w:ind w:firstLine="0"/>
    </w:pPr>
    <w:rPr>
      <w:rFonts w:ascii="Times New Roman" w:hAnsi="Times New Roman" w:cs="Times New Roman"/>
      <w:sz w:val="24"/>
      <w:lang w:val="en-US" w:eastAsia="en-US"/>
    </w:rPr>
  </w:style>
  <w:style w:type="character" w:customStyle="1" w:styleId="apple-converted-space">
    <w:name w:val="apple-converted-space"/>
    <w:rsid w:val="00046A8C"/>
  </w:style>
  <w:style w:type="character" w:styleId="Strong">
    <w:name w:val="Strong"/>
    <w:uiPriority w:val="22"/>
    <w:qFormat/>
    <w:rsid w:val="00046A8C"/>
    <w:rPr>
      <w:b/>
      <w:bCs/>
    </w:rPr>
  </w:style>
  <w:style w:type="character" w:customStyle="1" w:styleId="ListParagraphChar">
    <w:name w:val="List Paragraph Char"/>
    <w:aliases w:val="List Paragraph Red Char"/>
    <w:link w:val="ListParagraph"/>
    <w:uiPriority w:val="34"/>
    <w:locked/>
    <w:rsid w:val="00046A8C"/>
    <w:rPr>
      <w:rFonts w:ascii="TimesLT" w:hAnsi="TimesLT"/>
      <w:sz w:val="24"/>
      <w:lang w:val="en-US" w:eastAsia="en-US"/>
    </w:rPr>
  </w:style>
  <w:style w:type="paragraph" w:customStyle="1" w:styleId="Standard">
    <w:name w:val="Standard"/>
    <w:basedOn w:val="Normal"/>
    <w:rsid w:val="0045240F"/>
    <w:pPr>
      <w:widowControl/>
      <w:autoSpaceDE/>
      <w:adjustRightInd/>
      <w:ind w:firstLine="567"/>
      <w:jc w:val="both"/>
    </w:pPr>
    <w:rPr>
      <w:rFonts w:ascii="Times New Roman" w:eastAsia="Calibri" w:hAnsi="Times New Roman" w:cs="Times New Roman"/>
      <w:sz w:val="24"/>
      <w:lang w:eastAsia="zh-CN"/>
    </w:rPr>
  </w:style>
  <w:style w:type="character" w:customStyle="1" w:styleId="Heading5Char">
    <w:name w:val="Heading 5 Char"/>
    <w:link w:val="Heading5"/>
    <w:rsid w:val="004650E0"/>
    <w:rPr>
      <w:b/>
      <w:sz w:val="40"/>
    </w:rPr>
  </w:style>
  <w:style w:type="character" w:customStyle="1" w:styleId="BodyTextChar">
    <w:name w:val="Body Text Char"/>
    <w:link w:val="BodyText"/>
    <w:rsid w:val="004650E0"/>
    <w:rPr>
      <w:rFonts w:ascii="Arial" w:hAnsi="Arial"/>
      <w:snapToGrid w:val="0"/>
      <w:lang w:val="sv-SE" w:eastAsia="en-US"/>
    </w:rPr>
  </w:style>
  <w:style w:type="paragraph" w:styleId="NormalWeb">
    <w:name w:val="Normal (Web)"/>
    <w:basedOn w:val="Normal"/>
    <w:uiPriority w:val="99"/>
    <w:unhideWhenUsed/>
    <w:rsid w:val="00A62D34"/>
    <w:pPr>
      <w:widowControl/>
      <w:autoSpaceDE/>
      <w:autoSpaceDN/>
      <w:adjustRightInd/>
      <w:spacing w:before="180" w:after="180"/>
      <w:ind w:firstLine="0"/>
    </w:pPr>
    <w:rPr>
      <w:rFonts w:ascii="Open Sans" w:hAnsi="Open Sans" w:cs="Times New Roman"/>
      <w:color w:val="444444"/>
      <w:sz w:val="24"/>
    </w:rPr>
  </w:style>
  <w:style w:type="paragraph" w:styleId="Revision">
    <w:name w:val="Revision"/>
    <w:hidden/>
    <w:uiPriority w:val="99"/>
    <w:semiHidden/>
    <w:rsid w:val="00086002"/>
    <w:rPr>
      <w:rFonts w:ascii="Arial" w:hAnsi="Arial" w:cs="Arial"/>
      <w:szCs w:val="24"/>
    </w:rPr>
  </w:style>
  <w:style w:type="character" w:customStyle="1" w:styleId="FootnoteTextChar">
    <w:name w:val="Footnote Text Char"/>
    <w:link w:val="FootnoteText"/>
    <w:semiHidden/>
    <w:rsid w:val="005A24F2"/>
    <w:rPr>
      <w:lang w:val="en-US" w:eastAsia="en-US"/>
    </w:rPr>
  </w:style>
  <w:style w:type="character" w:customStyle="1" w:styleId="Heading1Char">
    <w:name w:val="Heading 1 Char"/>
    <w:aliases w:val="Appendix Char"/>
    <w:link w:val="Heading1"/>
    <w:rsid w:val="007C2ED5"/>
    <w:rPr>
      <w:sz w:val="28"/>
    </w:rPr>
  </w:style>
  <w:style w:type="character" w:customStyle="1" w:styleId="Heading3Char">
    <w:name w:val="Heading 3 Char"/>
    <w:aliases w:val="Section Header3 Char,Sub-Clause Paragraph Char"/>
    <w:link w:val="Heading3"/>
    <w:rsid w:val="007C2ED5"/>
    <w:rPr>
      <w:sz w:val="24"/>
    </w:rPr>
  </w:style>
  <w:style w:type="character" w:customStyle="1" w:styleId="Heading6Char">
    <w:name w:val="Heading 6 Char"/>
    <w:link w:val="Heading6"/>
    <w:rsid w:val="007C2ED5"/>
    <w:rPr>
      <w:b/>
      <w:sz w:val="36"/>
    </w:rPr>
  </w:style>
  <w:style w:type="character" w:customStyle="1" w:styleId="Heading7Char">
    <w:name w:val="Heading 7 Char"/>
    <w:link w:val="Heading7"/>
    <w:rsid w:val="007C2ED5"/>
    <w:rPr>
      <w:sz w:val="48"/>
    </w:rPr>
  </w:style>
  <w:style w:type="character" w:customStyle="1" w:styleId="Heading8Char">
    <w:name w:val="Heading 8 Char"/>
    <w:link w:val="Heading8"/>
    <w:rsid w:val="007C2ED5"/>
    <w:rPr>
      <w:b/>
      <w:sz w:val="18"/>
    </w:rPr>
  </w:style>
  <w:style w:type="character" w:customStyle="1" w:styleId="Heading9Char">
    <w:name w:val="Heading 9 Char"/>
    <w:link w:val="Heading9"/>
    <w:rsid w:val="007C2ED5"/>
    <w:rPr>
      <w:sz w:val="40"/>
    </w:rPr>
  </w:style>
  <w:style w:type="character" w:customStyle="1" w:styleId="BalloonTextChar">
    <w:name w:val="Balloon Text Char"/>
    <w:link w:val="BalloonText"/>
    <w:semiHidden/>
    <w:rsid w:val="007C2ED5"/>
    <w:rPr>
      <w:rFonts w:ascii="Tahoma" w:hAnsi="Tahoma" w:cs="Tahoma"/>
      <w:sz w:val="16"/>
      <w:szCs w:val="16"/>
    </w:rPr>
  </w:style>
  <w:style w:type="character" w:customStyle="1" w:styleId="CommentSubjectChar">
    <w:name w:val="Comment Subject Char"/>
    <w:link w:val="CommentSubject"/>
    <w:semiHidden/>
    <w:rsid w:val="007C2ED5"/>
    <w:rPr>
      <w:b/>
      <w:bCs/>
    </w:rPr>
  </w:style>
  <w:style w:type="paragraph" w:customStyle="1" w:styleId="BodyText10">
    <w:name w:val="Body Text1"/>
    <w:rsid w:val="005B3287"/>
    <w:pPr>
      <w:autoSpaceDE w:val="0"/>
      <w:autoSpaceDN w:val="0"/>
      <w:adjustRightInd w:val="0"/>
      <w:ind w:firstLine="312"/>
      <w:jc w:val="both"/>
    </w:pPr>
    <w:rPr>
      <w:rFonts w:ascii="TimesLT" w:hAnsi="TimesLT"/>
      <w:lang w:val="en-US" w:eastAsia="en-US"/>
    </w:rPr>
  </w:style>
  <w:style w:type="paragraph" w:customStyle="1" w:styleId="Sraopastraipa1">
    <w:name w:val="Sąrašo pastraipa1"/>
    <w:basedOn w:val="Normal"/>
    <w:qFormat/>
    <w:rsid w:val="00B42B89"/>
    <w:pPr>
      <w:widowControl/>
      <w:autoSpaceDE/>
      <w:autoSpaceDN/>
      <w:adjustRightInd/>
      <w:spacing w:after="200" w:line="276" w:lineRule="auto"/>
      <w:ind w:left="720" w:firstLine="0"/>
      <w:contextualSpacing/>
    </w:pPr>
    <w:rPr>
      <w:rFonts w:ascii="Calibri" w:hAnsi="Calibri" w:cs="Times New Roman"/>
      <w:sz w:val="22"/>
      <w:szCs w:val="22"/>
      <w:lang w:eastAsia="en-US"/>
    </w:rPr>
  </w:style>
  <w:style w:type="paragraph" w:customStyle="1" w:styleId="Stilius1">
    <w:name w:val="Stilius1"/>
    <w:basedOn w:val="Normal"/>
    <w:link w:val="Stilius1Diagrama"/>
    <w:autoRedefine/>
    <w:qFormat/>
    <w:rsid w:val="00E23C3B"/>
    <w:pPr>
      <w:widowControl/>
      <w:numPr>
        <w:numId w:val="11"/>
      </w:numPr>
      <w:autoSpaceDE/>
      <w:autoSpaceDN/>
      <w:adjustRightInd/>
      <w:spacing w:before="240" w:after="240"/>
      <w:jc w:val="center"/>
    </w:pPr>
    <w:rPr>
      <w:rFonts w:ascii="Times New Roman" w:hAnsi="Times New Roman" w:cs="Times New Roman"/>
      <w:b/>
      <w:sz w:val="22"/>
      <w:szCs w:val="22"/>
      <w:lang w:eastAsia="en-US"/>
    </w:rPr>
  </w:style>
  <w:style w:type="character" w:customStyle="1" w:styleId="Stilius1Diagrama">
    <w:name w:val="Stilius1 Diagrama"/>
    <w:link w:val="Stilius1"/>
    <w:locked/>
    <w:rsid w:val="00E23C3B"/>
    <w:rPr>
      <w:b/>
      <w:sz w:val="22"/>
      <w:szCs w:val="22"/>
      <w:lang w:eastAsia="en-US"/>
    </w:rPr>
  </w:style>
  <w:style w:type="paragraph" w:customStyle="1" w:styleId="Stilius3">
    <w:name w:val="Stilius3"/>
    <w:basedOn w:val="Normal"/>
    <w:link w:val="Stilius3Diagrama"/>
    <w:qFormat/>
    <w:rsid w:val="00B42B89"/>
    <w:pPr>
      <w:widowControl/>
      <w:autoSpaceDE/>
      <w:autoSpaceDN/>
      <w:adjustRightInd/>
      <w:spacing w:before="200"/>
      <w:ind w:firstLine="0"/>
      <w:jc w:val="both"/>
    </w:pPr>
    <w:rPr>
      <w:rFonts w:ascii="Times New Roman" w:hAnsi="Times New Roman" w:cs="Times New Roman"/>
      <w:sz w:val="22"/>
      <w:szCs w:val="22"/>
      <w:lang w:eastAsia="en-US"/>
    </w:rPr>
  </w:style>
  <w:style w:type="character" w:customStyle="1" w:styleId="Stilius3Diagrama">
    <w:name w:val="Stilius3 Diagrama"/>
    <w:link w:val="Stilius3"/>
    <w:locked/>
    <w:rsid w:val="00B42B89"/>
    <w:rPr>
      <w:sz w:val="22"/>
      <w:szCs w:val="22"/>
      <w:lang w:eastAsia="en-US"/>
    </w:rPr>
  </w:style>
  <w:style w:type="paragraph" w:customStyle="1" w:styleId="Stilius4">
    <w:name w:val="Stilius4"/>
    <w:basedOn w:val="Normal"/>
    <w:rsid w:val="00B42B89"/>
    <w:pPr>
      <w:widowControl/>
      <w:numPr>
        <w:numId w:val="4"/>
      </w:numPr>
      <w:autoSpaceDE/>
      <w:autoSpaceDN/>
      <w:adjustRightInd/>
      <w:spacing w:before="200" w:line="276" w:lineRule="auto"/>
      <w:ind w:hanging="578"/>
    </w:pPr>
    <w:rPr>
      <w:rFonts w:ascii="Times New Roman" w:hAnsi="Times New Roman" w:cs="Times New Roman"/>
      <w:sz w:val="22"/>
      <w:szCs w:val="22"/>
      <w:lang w:eastAsia="en-US"/>
    </w:rPr>
  </w:style>
  <w:style w:type="paragraph" w:customStyle="1" w:styleId="Stilius5">
    <w:name w:val="Stilius5"/>
    <w:basedOn w:val="Normal"/>
    <w:link w:val="Stilius5Diagrama"/>
    <w:qFormat/>
    <w:rsid w:val="00B42B89"/>
    <w:pPr>
      <w:widowControl/>
      <w:autoSpaceDE/>
      <w:autoSpaceDN/>
      <w:adjustRightInd/>
      <w:spacing w:after="200" w:line="276" w:lineRule="auto"/>
      <w:ind w:firstLine="0"/>
      <w:jc w:val="center"/>
    </w:pPr>
    <w:rPr>
      <w:rFonts w:ascii="Times New Roman" w:hAnsi="Times New Roman" w:cs="Times New Roman"/>
      <w:b/>
      <w:sz w:val="28"/>
      <w:szCs w:val="28"/>
      <w:lang w:eastAsia="en-US"/>
    </w:rPr>
  </w:style>
  <w:style w:type="character" w:customStyle="1" w:styleId="Stilius5Diagrama">
    <w:name w:val="Stilius5 Diagrama"/>
    <w:link w:val="Stilius5"/>
    <w:locked/>
    <w:rsid w:val="00B42B89"/>
    <w:rPr>
      <w:b/>
      <w:sz w:val="28"/>
      <w:szCs w:val="28"/>
      <w:lang w:eastAsia="en-US"/>
    </w:rPr>
  </w:style>
  <w:style w:type="paragraph" w:customStyle="1" w:styleId="Bodytxt">
    <w:name w:val="Bodytxt"/>
    <w:basedOn w:val="Normal"/>
    <w:rsid w:val="00B42B89"/>
    <w:pPr>
      <w:keepNext/>
      <w:widowControl/>
      <w:autoSpaceDE/>
      <w:autoSpaceDN/>
      <w:adjustRightInd/>
      <w:ind w:firstLine="0"/>
      <w:jc w:val="both"/>
    </w:pPr>
    <w:rPr>
      <w:rFonts w:ascii="Times New Roman" w:hAnsi="Times New Roman" w:cs="Times New Roman"/>
      <w:sz w:val="22"/>
      <w:szCs w:val="22"/>
      <w:lang w:eastAsia="fi-FI"/>
    </w:rPr>
  </w:style>
  <w:style w:type="paragraph" w:customStyle="1" w:styleId="bodytext0">
    <w:name w:val="bodytext"/>
    <w:basedOn w:val="Normal"/>
    <w:rsid w:val="00317AC8"/>
    <w:pPr>
      <w:widowControl/>
      <w:autoSpaceDE/>
      <w:autoSpaceDN/>
      <w:adjustRightInd/>
      <w:spacing w:before="100" w:beforeAutospacing="1" w:after="100" w:afterAutospacing="1"/>
      <w:ind w:firstLine="0"/>
    </w:pPr>
    <w:rPr>
      <w:rFonts w:ascii="Calibri" w:hAnsi="Calibri" w:cs="Times New Roman"/>
      <w:sz w:val="22"/>
      <w:szCs w:val="22"/>
    </w:rPr>
  </w:style>
  <w:style w:type="paragraph" w:customStyle="1" w:styleId="Stilius2">
    <w:name w:val="Stilius2"/>
    <w:basedOn w:val="Normal"/>
    <w:qFormat/>
    <w:rsid w:val="00317AC8"/>
    <w:pPr>
      <w:widowControl/>
      <w:autoSpaceDE/>
      <w:autoSpaceDN/>
      <w:adjustRightInd/>
      <w:ind w:firstLine="0"/>
    </w:pPr>
    <w:rPr>
      <w:rFonts w:ascii="Calibri" w:hAnsi="Calibri" w:cs="Times New Roman"/>
      <w:sz w:val="22"/>
      <w:szCs w:val="22"/>
      <w:lang w:eastAsia="en-US"/>
    </w:rPr>
  </w:style>
  <w:style w:type="character" w:customStyle="1" w:styleId="Stilius2Diagrama">
    <w:name w:val="Stilius2 Diagrama"/>
    <w:locked/>
    <w:rsid w:val="00317AC8"/>
    <w:rPr>
      <w:rFonts w:cs="Times New Roman"/>
    </w:rPr>
  </w:style>
  <w:style w:type="character" w:customStyle="1" w:styleId="Stilius4Diagrama">
    <w:name w:val="Stilius4 Diagrama"/>
    <w:locked/>
    <w:rsid w:val="00317AC8"/>
    <w:rPr>
      <w:rFonts w:ascii="Times New Roman" w:hAnsi="Times New Roman" w:cs="Times New Roman"/>
      <w:sz w:val="22"/>
      <w:szCs w:val="22"/>
      <w:lang w:eastAsia="en-US"/>
    </w:rPr>
  </w:style>
  <w:style w:type="paragraph" w:customStyle="1" w:styleId="Head21">
    <w:name w:val="Head 2.1"/>
    <w:basedOn w:val="Normal"/>
    <w:rsid w:val="00317AC8"/>
    <w:pPr>
      <w:widowControl/>
      <w:suppressAutoHyphens/>
      <w:overflowPunct w:val="0"/>
      <w:ind w:firstLine="0"/>
      <w:jc w:val="center"/>
      <w:textAlignment w:val="baseline"/>
    </w:pPr>
    <w:rPr>
      <w:rFonts w:ascii="Times New Roman" w:hAnsi="Times New Roman" w:cs="Times New Roman"/>
      <w:b/>
      <w:sz w:val="28"/>
      <w:szCs w:val="20"/>
      <w:lang w:val="en-US" w:eastAsia="en-US"/>
    </w:rPr>
  </w:style>
  <w:style w:type="paragraph" w:customStyle="1" w:styleId="DiagramaCharCharDiagramaCharCharChar">
    <w:name w:val="Diagrama Char Char Diagrama Char Char Char"/>
    <w:basedOn w:val="Normal"/>
    <w:rsid w:val="00317AC8"/>
    <w:pPr>
      <w:widowControl/>
      <w:autoSpaceDE/>
      <w:autoSpaceDN/>
      <w:adjustRightInd/>
      <w:spacing w:after="160" w:line="240" w:lineRule="exact"/>
      <w:ind w:firstLine="0"/>
    </w:pPr>
    <w:rPr>
      <w:rFonts w:ascii="Tahoma" w:hAnsi="Tahoma" w:cs="Times New Roman"/>
      <w:szCs w:val="20"/>
      <w:lang w:val="en-US" w:eastAsia="en-US"/>
    </w:rPr>
  </w:style>
  <w:style w:type="character" w:customStyle="1" w:styleId="BodyText2Char">
    <w:name w:val="Body Text 2 Char"/>
    <w:locked/>
    <w:rsid w:val="00317AC8"/>
    <w:rPr>
      <w:rFonts w:cs="Times New Roman"/>
      <w:sz w:val="22"/>
      <w:szCs w:val="22"/>
      <w:lang w:eastAsia="en-US"/>
    </w:rPr>
  </w:style>
  <w:style w:type="character" w:customStyle="1" w:styleId="TitleChar">
    <w:name w:val="Title Char"/>
    <w:locked/>
    <w:rsid w:val="00317AC8"/>
    <w:rPr>
      <w:rFonts w:ascii="Times New Roman" w:hAnsi="Times New Roman" w:cs="Times New Roman"/>
      <w:b/>
      <w:bCs/>
      <w:sz w:val="28"/>
      <w:szCs w:val="28"/>
      <w:lang w:eastAsia="hu-HU"/>
    </w:rPr>
  </w:style>
  <w:style w:type="paragraph" w:styleId="DocumentMap">
    <w:name w:val="Document Map"/>
    <w:basedOn w:val="Normal"/>
    <w:link w:val="DocumentMapChar"/>
    <w:rsid w:val="00317AC8"/>
    <w:pPr>
      <w:widowControl/>
      <w:shd w:val="clear" w:color="auto" w:fill="000080"/>
      <w:autoSpaceDE/>
      <w:autoSpaceDN/>
      <w:adjustRightInd/>
      <w:ind w:firstLine="0"/>
    </w:pPr>
    <w:rPr>
      <w:rFonts w:ascii="Tahoma" w:hAnsi="Tahoma" w:cs="Times New Roman"/>
      <w:szCs w:val="20"/>
      <w:lang w:eastAsia="en-US"/>
    </w:rPr>
  </w:style>
  <w:style w:type="character" w:customStyle="1" w:styleId="DocumentMapChar">
    <w:name w:val="Document Map Char"/>
    <w:link w:val="DocumentMap"/>
    <w:rsid w:val="00317AC8"/>
    <w:rPr>
      <w:rFonts w:ascii="Tahoma" w:hAnsi="Tahoma" w:cs="Tahoma"/>
      <w:shd w:val="clear" w:color="auto" w:fill="000080"/>
      <w:lang w:val="lt-LT" w:eastAsia="en-US"/>
    </w:rPr>
  </w:style>
  <w:style w:type="character" w:customStyle="1" w:styleId="BodyTextIndentChar">
    <w:name w:val="Body Text Indent Char"/>
    <w:semiHidden/>
    <w:locked/>
    <w:rsid w:val="00317AC8"/>
    <w:rPr>
      <w:rFonts w:cs="Times New Roman"/>
      <w:sz w:val="22"/>
      <w:szCs w:val="22"/>
      <w:lang w:eastAsia="en-US"/>
    </w:rPr>
  </w:style>
  <w:style w:type="paragraph" w:customStyle="1" w:styleId="CentrBold">
    <w:name w:val="CentrBold"/>
    <w:rsid w:val="00317AC8"/>
    <w:pPr>
      <w:autoSpaceDE w:val="0"/>
      <w:autoSpaceDN w:val="0"/>
      <w:adjustRightInd w:val="0"/>
      <w:jc w:val="center"/>
    </w:pPr>
    <w:rPr>
      <w:rFonts w:ascii="TimesLT" w:hAnsi="TimesLT"/>
      <w:b/>
      <w:bCs/>
      <w:caps/>
      <w:lang w:val="en-US" w:eastAsia="en-US"/>
    </w:rPr>
  </w:style>
  <w:style w:type="character" w:customStyle="1" w:styleId="CharChar6">
    <w:name w:val="Char Char6"/>
    <w:semiHidden/>
    <w:locked/>
    <w:rsid w:val="00317AC8"/>
    <w:rPr>
      <w:rFonts w:ascii="Times New Roman" w:hAnsi="Times New Roman" w:cs="Times New Roman"/>
      <w:lang w:eastAsia="en-US"/>
    </w:rPr>
  </w:style>
  <w:style w:type="paragraph" w:customStyle="1" w:styleId="oddl-nadpis">
    <w:name w:val="oddíl-nadpis"/>
    <w:basedOn w:val="Normal"/>
    <w:rsid w:val="00317AC8"/>
    <w:pPr>
      <w:keepNext/>
      <w:tabs>
        <w:tab w:val="left" w:pos="567"/>
      </w:tabs>
      <w:autoSpaceDE/>
      <w:autoSpaceDN/>
      <w:adjustRightInd/>
      <w:spacing w:before="240" w:line="240" w:lineRule="exact"/>
      <w:ind w:firstLine="0"/>
    </w:pPr>
    <w:rPr>
      <w:rFonts w:cs="Times New Roman"/>
      <w:b/>
      <w:snapToGrid w:val="0"/>
      <w:sz w:val="24"/>
      <w:szCs w:val="20"/>
      <w:lang w:val="cs-CZ" w:eastAsia="en-US"/>
    </w:rPr>
  </w:style>
  <w:style w:type="paragraph" w:customStyle="1" w:styleId="StyleBoldJustified">
    <w:name w:val="Style Bold Justified"/>
    <w:basedOn w:val="Normal"/>
    <w:qFormat/>
    <w:rsid w:val="005F18C5"/>
    <w:pPr>
      <w:widowControl/>
      <w:autoSpaceDE/>
      <w:autoSpaceDN/>
      <w:adjustRightInd/>
      <w:ind w:firstLine="0"/>
      <w:jc w:val="both"/>
    </w:pPr>
    <w:rPr>
      <w:rFonts w:ascii="Times New Roman" w:hAnsi="Times New Roman" w:cs="Times New Roman"/>
      <w:bCs/>
      <w:sz w:val="24"/>
      <w:szCs w:val="20"/>
      <w:lang w:val="en-GB" w:eastAsia="zh-CN"/>
    </w:rPr>
  </w:style>
  <w:style w:type="numbering" w:customStyle="1" w:styleId="I">
    <w:name w:val="I"/>
    <w:aliases w:val="II,III stilius"/>
    <w:uiPriority w:val="99"/>
    <w:rsid w:val="00F513DD"/>
    <w:pPr>
      <w:numPr>
        <w:numId w:val="12"/>
      </w:numPr>
    </w:pPr>
  </w:style>
  <w:style w:type="paragraph" w:styleId="NoSpacing">
    <w:name w:val="No Spacing"/>
    <w:uiPriority w:val="1"/>
    <w:qFormat/>
    <w:rsid w:val="00F513DD"/>
    <w:rPr>
      <w:rFonts w:ascii="Calibri" w:eastAsia="Calibri" w:hAnsi="Calibri" w:cs="Calibri"/>
      <w:sz w:val="22"/>
      <w:szCs w:val="22"/>
      <w:lang w:val="en-US" w:eastAsia="en-US"/>
    </w:rPr>
  </w:style>
  <w:style w:type="character" w:customStyle="1" w:styleId="parahead1">
    <w:name w:val="parahead1"/>
    <w:uiPriority w:val="99"/>
    <w:rsid w:val="007C6A4B"/>
    <w:rPr>
      <w:rFonts w:ascii="Verdana" w:hAnsi="Verdana" w:cs="Times New Roman"/>
      <w:b/>
      <w:bCs/>
      <w:color w:val="000000"/>
      <w:sz w:val="17"/>
      <w:szCs w:val="17"/>
    </w:rPr>
  </w:style>
  <w:style w:type="paragraph" w:customStyle="1" w:styleId="Body2">
    <w:name w:val="Body 2"/>
    <w:rsid w:val="006559ED"/>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30275">
      <w:bodyDiv w:val="1"/>
      <w:marLeft w:val="0"/>
      <w:marRight w:val="0"/>
      <w:marTop w:val="0"/>
      <w:marBottom w:val="0"/>
      <w:divBdr>
        <w:top w:val="none" w:sz="0" w:space="0" w:color="auto"/>
        <w:left w:val="none" w:sz="0" w:space="0" w:color="auto"/>
        <w:bottom w:val="none" w:sz="0" w:space="0" w:color="auto"/>
        <w:right w:val="none" w:sz="0" w:space="0" w:color="auto"/>
      </w:divBdr>
      <w:divsChild>
        <w:div w:id="1517039099">
          <w:marLeft w:val="0"/>
          <w:marRight w:val="0"/>
          <w:marTop w:val="0"/>
          <w:marBottom w:val="0"/>
          <w:divBdr>
            <w:top w:val="none" w:sz="0" w:space="0" w:color="auto"/>
            <w:left w:val="none" w:sz="0" w:space="0" w:color="auto"/>
            <w:bottom w:val="none" w:sz="0" w:space="0" w:color="auto"/>
            <w:right w:val="none" w:sz="0" w:space="0" w:color="auto"/>
          </w:divBdr>
          <w:divsChild>
            <w:div w:id="974989477">
              <w:marLeft w:val="0"/>
              <w:marRight w:val="0"/>
              <w:marTop w:val="0"/>
              <w:marBottom w:val="0"/>
              <w:divBdr>
                <w:top w:val="none" w:sz="0" w:space="0" w:color="auto"/>
                <w:left w:val="none" w:sz="0" w:space="0" w:color="auto"/>
                <w:bottom w:val="none" w:sz="0" w:space="0" w:color="auto"/>
                <w:right w:val="none" w:sz="0" w:space="0" w:color="auto"/>
              </w:divBdr>
              <w:divsChild>
                <w:div w:id="1537163090">
                  <w:marLeft w:val="0"/>
                  <w:marRight w:val="0"/>
                  <w:marTop w:val="0"/>
                  <w:marBottom w:val="0"/>
                  <w:divBdr>
                    <w:top w:val="none" w:sz="0" w:space="0" w:color="auto"/>
                    <w:left w:val="none" w:sz="0" w:space="0" w:color="auto"/>
                    <w:bottom w:val="none" w:sz="0" w:space="0" w:color="auto"/>
                    <w:right w:val="none" w:sz="0" w:space="0" w:color="auto"/>
                  </w:divBdr>
                  <w:divsChild>
                    <w:div w:id="1391028560">
                      <w:marLeft w:val="150"/>
                      <w:marRight w:val="150"/>
                      <w:marTop w:val="0"/>
                      <w:marBottom w:val="0"/>
                      <w:divBdr>
                        <w:top w:val="none" w:sz="0" w:space="0" w:color="DDDDDD"/>
                        <w:left w:val="none" w:sz="0" w:space="0" w:color="DDDDDD"/>
                        <w:bottom w:val="none" w:sz="0" w:space="0" w:color="DDDDDD"/>
                        <w:right w:val="none" w:sz="0" w:space="0" w:color="DDDDDD"/>
                      </w:divBdr>
                      <w:divsChild>
                        <w:div w:id="1325203758">
                          <w:marLeft w:val="0"/>
                          <w:marRight w:val="0"/>
                          <w:marTop w:val="0"/>
                          <w:marBottom w:val="300"/>
                          <w:divBdr>
                            <w:top w:val="none" w:sz="0" w:space="0" w:color="auto"/>
                            <w:left w:val="none" w:sz="0" w:space="0" w:color="auto"/>
                            <w:bottom w:val="none" w:sz="0" w:space="0" w:color="auto"/>
                            <w:right w:val="none" w:sz="0" w:space="0" w:color="auto"/>
                          </w:divBdr>
                          <w:divsChild>
                            <w:div w:id="1771705497">
                              <w:marLeft w:val="0"/>
                              <w:marRight w:val="0"/>
                              <w:marTop w:val="0"/>
                              <w:marBottom w:val="0"/>
                              <w:divBdr>
                                <w:top w:val="none" w:sz="0" w:space="0" w:color="auto"/>
                                <w:left w:val="none" w:sz="0" w:space="0" w:color="auto"/>
                                <w:bottom w:val="none" w:sz="0" w:space="0" w:color="auto"/>
                                <w:right w:val="none" w:sz="0" w:space="0" w:color="auto"/>
                              </w:divBdr>
                              <w:divsChild>
                                <w:div w:id="662971664">
                                  <w:marLeft w:val="0"/>
                                  <w:marRight w:val="0"/>
                                  <w:marTop w:val="0"/>
                                  <w:marBottom w:val="0"/>
                                  <w:divBdr>
                                    <w:top w:val="none" w:sz="0" w:space="0" w:color="auto"/>
                                    <w:left w:val="none" w:sz="0" w:space="0" w:color="auto"/>
                                    <w:bottom w:val="none" w:sz="0" w:space="0" w:color="auto"/>
                                    <w:right w:val="none" w:sz="0" w:space="0" w:color="auto"/>
                                  </w:divBdr>
                                  <w:divsChild>
                                    <w:div w:id="387414292">
                                      <w:marLeft w:val="-225"/>
                                      <w:marRight w:val="-225"/>
                                      <w:marTop w:val="0"/>
                                      <w:marBottom w:val="0"/>
                                      <w:divBdr>
                                        <w:top w:val="none" w:sz="0" w:space="0" w:color="auto"/>
                                        <w:left w:val="none" w:sz="0" w:space="0" w:color="auto"/>
                                        <w:bottom w:val="none" w:sz="0" w:space="0" w:color="auto"/>
                                        <w:right w:val="none" w:sz="0" w:space="0" w:color="auto"/>
                                      </w:divBdr>
                                      <w:divsChild>
                                        <w:div w:id="1752503138">
                                          <w:marLeft w:val="0"/>
                                          <w:marRight w:val="0"/>
                                          <w:marTop w:val="0"/>
                                          <w:marBottom w:val="0"/>
                                          <w:divBdr>
                                            <w:top w:val="none" w:sz="0" w:space="0" w:color="auto"/>
                                            <w:left w:val="none" w:sz="0" w:space="0" w:color="auto"/>
                                            <w:bottom w:val="none" w:sz="0" w:space="0" w:color="auto"/>
                                            <w:right w:val="none" w:sz="0" w:space="0" w:color="auto"/>
                                          </w:divBdr>
                                          <w:divsChild>
                                            <w:div w:id="1065494226">
                                              <w:marLeft w:val="-225"/>
                                              <w:marRight w:val="-225"/>
                                              <w:marTop w:val="0"/>
                                              <w:marBottom w:val="225"/>
                                              <w:divBdr>
                                                <w:top w:val="none" w:sz="0" w:space="0" w:color="auto"/>
                                                <w:left w:val="none" w:sz="0" w:space="0" w:color="auto"/>
                                                <w:bottom w:val="none" w:sz="0" w:space="0" w:color="auto"/>
                                                <w:right w:val="none" w:sz="0" w:space="0" w:color="auto"/>
                                              </w:divBdr>
                                              <w:divsChild>
                                                <w:div w:id="888498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53131638">
      <w:bodyDiv w:val="1"/>
      <w:marLeft w:val="0"/>
      <w:marRight w:val="0"/>
      <w:marTop w:val="0"/>
      <w:marBottom w:val="0"/>
      <w:divBdr>
        <w:top w:val="none" w:sz="0" w:space="0" w:color="auto"/>
        <w:left w:val="none" w:sz="0" w:space="0" w:color="auto"/>
        <w:bottom w:val="none" w:sz="0" w:space="0" w:color="auto"/>
        <w:right w:val="none" w:sz="0" w:space="0" w:color="auto"/>
      </w:divBdr>
    </w:div>
    <w:div w:id="630526412">
      <w:bodyDiv w:val="1"/>
      <w:marLeft w:val="0"/>
      <w:marRight w:val="0"/>
      <w:marTop w:val="0"/>
      <w:marBottom w:val="0"/>
      <w:divBdr>
        <w:top w:val="none" w:sz="0" w:space="0" w:color="auto"/>
        <w:left w:val="none" w:sz="0" w:space="0" w:color="auto"/>
        <w:bottom w:val="none" w:sz="0" w:space="0" w:color="auto"/>
        <w:right w:val="none" w:sz="0" w:space="0" w:color="auto"/>
      </w:divBdr>
      <w:divsChild>
        <w:div w:id="498884502">
          <w:marLeft w:val="0"/>
          <w:marRight w:val="0"/>
          <w:marTop w:val="0"/>
          <w:marBottom w:val="0"/>
          <w:divBdr>
            <w:top w:val="none" w:sz="0" w:space="0" w:color="auto"/>
            <w:left w:val="none" w:sz="0" w:space="0" w:color="auto"/>
            <w:bottom w:val="none" w:sz="0" w:space="0" w:color="auto"/>
            <w:right w:val="none" w:sz="0" w:space="0" w:color="auto"/>
          </w:divBdr>
          <w:divsChild>
            <w:div w:id="1539856141">
              <w:marLeft w:val="0"/>
              <w:marRight w:val="0"/>
              <w:marTop w:val="0"/>
              <w:marBottom w:val="0"/>
              <w:divBdr>
                <w:top w:val="none" w:sz="0" w:space="0" w:color="auto"/>
                <w:left w:val="none" w:sz="0" w:space="0" w:color="auto"/>
                <w:bottom w:val="none" w:sz="0" w:space="0" w:color="auto"/>
                <w:right w:val="none" w:sz="0" w:space="0" w:color="auto"/>
              </w:divBdr>
              <w:divsChild>
                <w:div w:id="207768947">
                  <w:marLeft w:val="0"/>
                  <w:marRight w:val="0"/>
                  <w:marTop w:val="0"/>
                  <w:marBottom w:val="0"/>
                  <w:divBdr>
                    <w:top w:val="none" w:sz="0" w:space="0" w:color="auto"/>
                    <w:left w:val="none" w:sz="0" w:space="0" w:color="auto"/>
                    <w:bottom w:val="none" w:sz="0" w:space="0" w:color="auto"/>
                    <w:right w:val="none" w:sz="0" w:space="0" w:color="auto"/>
                  </w:divBdr>
                  <w:divsChild>
                    <w:div w:id="6823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9237713">
      <w:bodyDiv w:val="1"/>
      <w:marLeft w:val="0"/>
      <w:marRight w:val="0"/>
      <w:marTop w:val="0"/>
      <w:marBottom w:val="0"/>
      <w:divBdr>
        <w:top w:val="none" w:sz="0" w:space="0" w:color="auto"/>
        <w:left w:val="none" w:sz="0" w:space="0" w:color="auto"/>
        <w:bottom w:val="none" w:sz="0" w:space="0" w:color="auto"/>
        <w:right w:val="none" w:sz="0" w:space="0" w:color="auto"/>
      </w:divBdr>
    </w:div>
    <w:div w:id="1178933801">
      <w:bodyDiv w:val="1"/>
      <w:marLeft w:val="0"/>
      <w:marRight w:val="0"/>
      <w:marTop w:val="0"/>
      <w:marBottom w:val="0"/>
      <w:divBdr>
        <w:top w:val="none" w:sz="0" w:space="0" w:color="auto"/>
        <w:left w:val="none" w:sz="0" w:space="0" w:color="auto"/>
        <w:bottom w:val="none" w:sz="0" w:space="0" w:color="auto"/>
        <w:right w:val="none" w:sz="0" w:space="0" w:color="auto"/>
      </w:divBdr>
      <w:divsChild>
        <w:div w:id="735516368">
          <w:marLeft w:val="600"/>
          <w:marRight w:val="0"/>
          <w:marTop w:val="0"/>
          <w:marBottom w:val="0"/>
          <w:divBdr>
            <w:top w:val="none" w:sz="0" w:space="0" w:color="auto"/>
            <w:left w:val="none" w:sz="0" w:space="0" w:color="auto"/>
            <w:bottom w:val="none" w:sz="0" w:space="0" w:color="auto"/>
            <w:right w:val="none" w:sz="0" w:space="0" w:color="auto"/>
          </w:divBdr>
          <w:divsChild>
            <w:div w:id="1811677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133846">
      <w:bodyDiv w:val="1"/>
      <w:marLeft w:val="0"/>
      <w:marRight w:val="0"/>
      <w:marTop w:val="0"/>
      <w:marBottom w:val="0"/>
      <w:divBdr>
        <w:top w:val="none" w:sz="0" w:space="0" w:color="auto"/>
        <w:left w:val="none" w:sz="0" w:space="0" w:color="auto"/>
        <w:bottom w:val="none" w:sz="0" w:space="0" w:color="auto"/>
        <w:right w:val="none" w:sz="0" w:space="0" w:color="auto"/>
      </w:divBdr>
    </w:div>
    <w:div w:id="1794907082">
      <w:bodyDiv w:val="1"/>
      <w:marLeft w:val="0"/>
      <w:marRight w:val="0"/>
      <w:marTop w:val="0"/>
      <w:marBottom w:val="0"/>
      <w:divBdr>
        <w:top w:val="none" w:sz="0" w:space="0" w:color="auto"/>
        <w:left w:val="none" w:sz="0" w:space="0" w:color="auto"/>
        <w:bottom w:val="none" w:sz="0" w:space="0" w:color="auto"/>
        <w:right w:val="none" w:sz="0" w:space="0" w:color="auto"/>
      </w:divBdr>
    </w:div>
    <w:div w:id="1799302448">
      <w:bodyDiv w:val="1"/>
      <w:marLeft w:val="0"/>
      <w:marRight w:val="0"/>
      <w:marTop w:val="0"/>
      <w:marBottom w:val="0"/>
      <w:divBdr>
        <w:top w:val="none" w:sz="0" w:space="0" w:color="auto"/>
        <w:left w:val="none" w:sz="0" w:space="0" w:color="auto"/>
        <w:bottom w:val="none" w:sz="0" w:space="0" w:color="auto"/>
        <w:right w:val="none" w:sz="0" w:space="0" w:color="auto"/>
      </w:divBdr>
    </w:div>
    <w:div w:id="2058821554">
      <w:bodyDiv w:val="1"/>
      <w:marLeft w:val="0"/>
      <w:marRight w:val="0"/>
      <w:marTop w:val="0"/>
      <w:marBottom w:val="0"/>
      <w:divBdr>
        <w:top w:val="none" w:sz="0" w:space="0" w:color="auto"/>
        <w:left w:val="none" w:sz="0" w:space="0" w:color="auto"/>
        <w:bottom w:val="none" w:sz="0" w:space="0" w:color="auto"/>
        <w:right w:val="none" w:sz="0" w:space="0" w:color="auto"/>
      </w:divBdr>
      <w:divsChild>
        <w:div w:id="1907911234">
          <w:marLeft w:val="600"/>
          <w:marRight w:val="0"/>
          <w:marTop w:val="0"/>
          <w:marBottom w:val="0"/>
          <w:divBdr>
            <w:top w:val="none" w:sz="0" w:space="0" w:color="auto"/>
            <w:left w:val="none" w:sz="0" w:space="0" w:color="auto"/>
            <w:bottom w:val="none" w:sz="0" w:space="0" w:color="auto"/>
            <w:right w:val="none" w:sz="0" w:space="0" w:color="auto"/>
          </w:divBdr>
          <w:divsChild>
            <w:div w:id="283774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087607">
      <w:bodyDiv w:val="1"/>
      <w:marLeft w:val="0"/>
      <w:marRight w:val="0"/>
      <w:marTop w:val="0"/>
      <w:marBottom w:val="0"/>
      <w:divBdr>
        <w:top w:val="none" w:sz="0" w:space="0" w:color="auto"/>
        <w:left w:val="none" w:sz="0" w:space="0" w:color="auto"/>
        <w:bottom w:val="none" w:sz="0" w:space="0" w:color="auto"/>
        <w:right w:val="none" w:sz="0" w:space="0" w:color="auto"/>
      </w:divBdr>
      <w:divsChild>
        <w:div w:id="1750080577">
          <w:marLeft w:val="600"/>
          <w:marRight w:val="0"/>
          <w:marTop w:val="0"/>
          <w:marBottom w:val="0"/>
          <w:divBdr>
            <w:top w:val="none" w:sz="0" w:space="0" w:color="auto"/>
            <w:left w:val="none" w:sz="0" w:space="0" w:color="auto"/>
            <w:bottom w:val="none" w:sz="0" w:space="0" w:color="auto"/>
            <w:right w:val="none" w:sz="0" w:space="0" w:color="auto"/>
          </w:divBdr>
          <w:divsChild>
            <w:div w:id="15730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5E7C2D-CAAB-4895-BD8B-CDE59D1E5402}">
  <ds:schemaRefs>
    <ds:schemaRef ds:uri="http://schemas.microsoft.com/sharepoint/v3/contenttype/forms"/>
  </ds:schemaRefs>
</ds:datastoreItem>
</file>

<file path=customXml/itemProps2.xml><?xml version="1.0" encoding="utf-8"?>
<ds:datastoreItem xmlns:ds="http://schemas.openxmlformats.org/officeDocument/2006/customXml" ds:itemID="{AA2BB2DE-CA2E-4D36-99AF-FA9083D12C5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8286855-2F24-42A8-A3E9-DD9DD80314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219C3FE4-3802-443D-BBA4-4B0A932C1743}">
  <ds:schemaRefs>
    <ds:schemaRef ds:uri="http://schemas.openxmlformats.org/officeDocument/2006/bibliography"/>
  </ds:schemaRefs>
</ds:datastoreItem>
</file>

<file path=docMetadata/LabelInfo.xml><?xml version="1.0" encoding="utf-8"?>
<clbl:labelList xmlns:clbl="http://schemas.microsoft.com/office/2020/mipLabelMetadata">
  <clbl:label id="{b802f925-58db-45de-821f-39d58734365c}" enabled="1" method="Privileged" siteId="{ea88e983-d65a-47b3-adb4-3e1c6d2110d2}" contentBits="0" removed="0"/>
</clbl:labelList>
</file>

<file path=docProps/app.xml><?xml version="1.0" encoding="utf-8"?>
<Properties xmlns="http://schemas.openxmlformats.org/officeDocument/2006/extended-properties" xmlns:vt="http://schemas.openxmlformats.org/officeDocument/2006/docPropsVTypes">
  <Template>Normal</Template>
  <TotalTime>10</TotalTime>
  <Pages>4</Pages>
  <Words>6009</Words>
  <Characters>3426</Characters>
  <Application>Microsoft Office Word</Application>
  <DocSecurity>0</DocSecurity>
  <Lines>28</Lines>
  <Paragraphs>18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Techninė specifikacija</vt:lpstr>
      <vt:lpstr>PATVIRTINTA</vt:lpstr>
    </vt:vector>
  </TitlesOfParts>
  <Company>CPMA</Company>
  <LinksUpToDate>false</LinksUpToDate>
  <CharactersWithSpaces>9417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Techninė specifikacija</dc:title>
  <dc:subject/>
  <dc:creator>dalia-vi</dc:creator>
  <cp:keywords/>
  <cp:lastModifiedBy>Lina Glebė</cp:lastModifiedBy>
  <cp:revision>7</cp:revision>
  <cp:lastPrinted>2022-06-28T05:11:00Z</cp:lastPrinted>
  <dcterms:created xsi:type="dcterms:W3CDTF">2025-06-11T05:45:00Z</dcterms:created>
  <dcterms:modified xsi:type="dcterms:W3CDTF">2025-06-12T07:13:00Z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244;#Sveikatos projektų skyrius|5908eca3-6d57-464f-8cbe-536f81c5e307;#47;#Bendrųjų reikalų skyrius|98e1b560-c021-41d6-9632-b7f5b05ae6e9;#3308;#Procesų valdymo skyrius|1d2453fc-c175-46b4-b9fe-6151c1a059d8</vt:lpwstr>
  </property>
  <property fmtid="{D5CDD505-2E9C-101B-9397-08002B2CF9AE}" pid="3" name="bef85333021544dbbbb8b847b70284cc">
    <vt:lpwstr>
    </vt:lpwstr>
  </property>
  <property fmtid="{D5CDD505-2E9C-101B-9397-08002B2CF9AE}" pid="4" name="o3cb2451d6904553a72e202c291dd6d8">
    <vt:lpwstr>
    </vt:lpwstr>
  </property>
  <property fmtid="{D5CDD505-2E9C-101B-9397-08002B2CF9AE}" pid="5" name="b1f23dead1274c488d632b6cb8d4aba0">
    <vt:lpwstr>
    </vt:lpwstr>
  </property>
  <property fmtid="{D5CDD505-2E9C-101B-9397-08002B2CF9AE}" pid="6" name="m365da387ea240238c0d83c321188a1c">
    <vt:lpwstr>
    </vt:lpwstr>
  </property>
  <property fmtid="{D5CDD505-2E9C-101B-9397-08002B2CF9AE}" pid="7" name="ContentTypeId">
    <vt:lpwstr>0x010100C67D48B3863A4C44A14B2D98D006F7EA</vt:lpwstr>
  </property>
  <property fmtid="{D5CDD505-2E9C-101B-9397-08002B2CF9AE}" pid="8" name="DmsPermissionsDivisions">
    <vt:lpwstr>3465;#Pirkimų ir pažeidimų prevencijos skyrius|910dd03e-a0db-46f4-af07-603a3c0d6728;#244;#Sveikatos projektų skyrius|5908eca3-6d57-464f-8cbe-536f81c5e307</vt:lpwstr>
  </property>
  <property fmtid="{D5CDD505-2E9C-101B-9397-08002B2CF9AE}" pid="9" name="DmsPermissionsFlags">
    <vt:lpwstr>,SECTRUE,</vt:lpwstr>
  </property>
  <property fmtid="{D5CDD505-2E9C-101B-9397-08002B2CF9AE}" pid="10" name="DmsPermissionsUsers">
    <vt:lpwstr>1165;#Kristina Gaižutienė;#790;#Lina Christoforovienė;#738;#Daiva Žemaitienė</vt:lpwstr>
  </property>
  <property fmtid="{D5CDD505-2E9C-101B-9397-08002B2CF9AE}" pid="11" name="DmsDocPrepDocSendRegReal">
    <vt:bool>false</vt:bool>
  </property>
  <property fmtid="{D5CDD505-2E9C-101B-9397-08002B2CF9AE}" pid="12" name="DmsWaitingForSign">
    <vt:bool>true</vt:bool>
  </property>
</Properties>
</file>