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rPr>
        <w:id w:val="-808551268"/>
        <w:docPartObj>
          <w:docPartGallery w:val="Cover Pages"/>
          <w:docPartUnique/>
        </w:docPartObj>
      </w:sdtPr>
      <w:sdtEndPr>
        <w:rPr>
          <w:b w:val="0"/>
        </w:rPr>
      </w:sdtEndPr>
      <w:sdtContent>
        <w:p w14:paraId="5E578E90" w14:textId="71434248" w:rsidR="005F13F0" w:rsidRPr="007C08D5" w:rsidRDefault="00CD5DFF" w:rsidP="00FE568D">
          <w:pPr>
            <w:spacing w:after="120"/>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LIETUVOS KALĖJIMŲ TARNYBA</w:t>
          </w:r>
        </w:p>
        <w:p w14:paraId="5A47FB92" w14:textId="77777777" w:rsidR="00C10DA7" w:rsidRPr="007C08D5" w:rsidRDefault="00C10DA7" w:rsidP="00FE568D">
          <w:pPr>
            <w:ind w:firstLine="0"/>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168B0335" w14:textId="0AAABC91" w:rsidR="00C10DA7" w:rsidRPr="007C08D5" w:rsidRDefault="00C10DA7" w:rsidP="00FE568D">
          <w:pPr>
            <w:tabs>
              <w:tab w:val="left" w:pos="4185"/>
            </w:tabs>
            <w:ind w:firstLine="0"/>
            <w:jc w:val="center"/>
            <w:rPr>
              <w:rFonts w:asciiTheme="majorBidi" w:hAnsiTheme="majorBidi" w:cstheme="majorBidi"/>
              <w:sz w:val="24"/>
              <w:szCs w:val="24"/>
            </w:rPr>
          </w:pPr>
          <w:r w:rsidRPr="007C08D5">
            <w:rPr>
              <w:rFonts w:asciiTheme="majorBidi" w:hAnsiTheme="majorBidi" w:cstheme="majorBidi"/>
              <w:sz w:val="18"/>
              <w:szCs w:val="18"/>
            </w:rPr>
            <w:t>tel.</w:t>
          </w:r>
          <w:r w:rsidR="00B97BF7" w:rsidRPr="00B97BF7">
            <w:t xml:space="preserve"> </w:t>
          </w:r>
          <w:r w:rsidR="00B97BF7" w:rsidRPr="00B97BF7">
            <w:rPr>
              <w:rFonts w:asciiTheme="majorBidi" w:hAnsiTheme="majorBidi" w:cstheme="majorBidi"/>
              <w:sz w:val="18"/>
              <w:szCs w:val="18"/>
            </w:rPr>
            <w:t>+370 602 15704</w:t>
          </w:r>
          <w:r w:rsidR="001B659C">
            <w:rPr>
              <w:rFonts w:asciiTheme="majorBidi" w:hAnsiTheme="majorBidi" w:cstheme="majorBidi"/>
              <w:sz w:val="18"/>
              <w:szCs w:val="18"/>
            </w:rPr>
            <w:t xml:space="preserve"> </w:t>
          </w:r>
          <w:r w:rsidRPr="007C08D5">
            <w:rPr>
              <w:rFonts w:asciiTheme="majorBidi" w:hAnsiTheme="majorBidi" w:cstheme="majorBidi"/>
              <w:sz w:val="18"/>
              <w:szCs w:val="18"/>
            </w:rPr>
            <w:t>, el. p. info@kalejimai.lt</w:t>
          </w:r>
        </w:p>
        <w:p w14:paraId="6E06C2B2" w14:textId="77777777" w:rsidR="00C10DA7" w:rsidRPr="007C08D5" w:rsidRDefault="00C10DA7" w:rsidP="00FE568D">
          <w:pPr>
            <w:spacing w:after="120"/>
            <w:ind w:firstLine="0"/>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7350A7E2" w14:textId="78457EBC" w:rsidR="00D526C8" w:rsidRPr="007C08D5" w:rsidRDefault="00D526C8" w:rsidP="00FE568D">
          <w:pPr>
            <w:spacing w:after="120"/>
            <w:ind w:firstLine="0"/>
            <w:contextualSpacing/>
            <w:jc w:val="center"/>
            <w:rPr>
              <w:rFonts w:asciiTheme="majorBidi" w:hAnsiTheme="majorBidi" w:cstheme="majorBidi"/>
              <w:sz w:val="28"/>
              <w:szCs w:val="28"/>
            </w:rPr>
          </w:pPr>
        </w:p>
        <w:p w14:paraId="1D1BF965" w14:textId="684A2D08" w:rsidR="00D526C8" w:rsidRPr="00054DDD" w:rsidRDefault="00C006CB" w:rsidP="00FE568D">
          <w:pPr>
            <w:spacing w:after="120" w:line="240" w:lineRule="auto"/>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 xml:space="preserve">MAŽOS VERTĖS </w:t>
          </w:r>
          <w:r w:rsidR="00D526C8" w:rsidRPr="007C08D5">
            <w:rPr>
              <w:rFonts w:asciiTheme="majorBidi" w:hAnsiTheme="majorBidi" w:cstheme="majorBidi"/>
              <w:b/>
              <w:sz w:val="28"/>
              <w:szCs w:val="28"/>
            </w:rPr>
            <w:t xml:space="preserve">VIEŠOJO PIRKIMO </w:t>
          </w:r>
          <w:r w:rsidR="007B7B4F" w:rsidRPr="00D56955">
            <w:rPr>
              <w:rFonts w:asciiTheme="majorBidi" w:hAnsiTheme="majorBidi" w:cstheme="majorBidi"/>
              <w:b/>
              <w:color w:val="000000" w:themeColor="text1"/>
              <w:sz w:val="28"/>
              <w:szCs w:val="28"/>
            </w:rPr>
            <w:t>„</w:t>
          </w:r>
          <w:bookmarkStart w:id="0" w:name="_Hlk194398016"/>
          <w:r w:rsidR="007B7B4F" w:rsidRPr="00D56955">
            <w:rPr>
              <w:rFonts w:ascii="Times New Roman" w:eastAsia="Times New Roman" w:hAnsi="Times New Roman" w:cs="Times New Roman"/>
              <w:b/>
              <w:bCs/>
              <w:sz w:val="28"/>
              <w:szCs w:val="28"/>
              <w:lang w:eastAsia="ru-RU"/>
            </w:rPr>
            <w:t xml:space="preserve">ELEKTRONINĖS ĮRANGOS SURINKIMO, IŠVEŽIMO UTILIZUOTI (PERDIRBTI) </w:t>
          </w:r>
          <w:bookmarkEnd w:id="0"/>
          <w:r w:rsidR="007B7B4F" w:rsidRPr="00D56955">
            <w:rPr>
              <w:rFonts w:ascii="Times New Roman" w:hAnsi="Times New Roman" w:cs="Times New Roman"/>
              <w:b/>
              <w:bCs/>
              <w:sz w:val="28"/>
              <w:szCs w:val="28"/>
            </w:rPr>
            <w:t>PASLAUGOS</w:t>
          </w:r>
          <w:r w:rsidR="007B7B4F" w:rsidRPr="00D56955">
            <w:rPr>
              <w:rFonts w:ascii="Times New Roman" w:hAnsi="Times New Roman" w:cs="Times New Roman"/>
              <w:b/>
              <w:sz w:val="28"/>
              <w:szCs w:val="28"/>
            </w:rPr>
            <w:t>“</w:t>
          </w:r>
        </w:p>
        <w:p w14:paraId="18ACC6AD" w14:textId="7E970EB8" w:rsidR="00D526C8" w:rsidRPr="007C08D5" w:rsidRDefault="00DF1318" w:rsidP="00FE568D">
          <w:pPr>
            <w:spacing w:after="120" w:line="240" w:lineRule="auto"/>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SKELBIAM</w:t>
          </w:r>
          <w:r w:rsidR="0019623B" w:rsidRPr="007C08D5">
            <w:rPr>
              <w:rFonts w:asciiTheme="majorBidi" w:hAnsiTheme="majorBidi" w:cstheme="majorBidi"/>
              <w:b/>
              <w:sz w:val="28"/>
              <w:szCs w:val="28"/>
            </w:rPr>
            <w:t>OS APKLAUSOS</w:t>
          </w:r>
          <w:r w:rsidR="00D526C8" w:rsidRPr="007C08D5">
            <w:rPr>
              <w:rFonts w:asciiTheme="majorBidi" w:hAnsiTheme="majorBidi" w:cstheme="majorBidi"/>
              <w:b/>
              <w:sz w:val="28"/>
              <w:szCs w:val="28"/>
            </w:rPr>
            <w:t xml:space="preserve"> </w:t>
          </w:r>
          <w:r w:rsidR="00E861F5" w:rsidRPr="007C08D5">
            <w:rPr>
              <w:rFonts w:asciiTheme="majorBidi" w:hAnsiTheme="majorBidi" w:cstheme="majorBidi"/>
              <w:b/>
              <w:sz w:val="28"/>
              <w:szCs w:val="28"/>
            </w:rPr>
            <w:t xml:space="preserve">SPECIALIOSIOS </w:t>
          </w:r>
          <w:r w:rsidR="00D526C8" w:rsidRPr="007C08D5">
            <w:rPr>
              <w:rFonts w:asciiTheme="majorBidi" w:hAnsiTheme="majorBidi" w:cstheme="majorBidi"/>
              <w:b/>
              <w:sz w:val="28"/>
              <w:szCs w:val="28"/>
            </w:rPr>
            <w:t>SĄLYGOS</w:t>
          </w:r>
        </w:p>
        <w:p w14:paraId="52C4732A" w14:textId="77777777" w:rsidR="000F67CB" w:rsidRPr="007C08D5" w:rsidRDefault="00D53BF4" w:rsidP="00FE568D">
          <w:pPr>
            <w:spacing w:after="120" w:line="240" w:lineRule="auto"/>
            <w:ind w:firstLine="0"/>
            <w:contextualSpacing/>
            <w:jc w:val="center"/>
            <w:rPr>
              <w:rFonts w:asciiTheme="majorBidi" w:hAnsiTheme="majorBidi" w:cstheme="majorBidi"/>
              <w:b/>
              <w:bCs/>
              <w:sz w:val="28"/>
              <w:szCs w:val="28"/>
            </w:rPr>
          </w:pPr>
          <w:r w:rsidRPr="007C08D5">
            <w:rPr>
              <w:rFonts w:asciiTheme="majorBidi" w:hAnsiTheme="majorBidi" w:cstheme="majorBidi"/>
              <w:b/>
              <w:bCs/>
              <w:sz w:val="28"/>
              <w:szCs w:val="28"/>
            </w:rPr>
            <w:t>V</w:t>
          </w:r>
          <w:r w:rsidR="00755F3B" w:rsidRPr="007C08D5">
            <w:rPr>
              <w:rFonts w:asciiTheme="majorBidi" w:hAnsiTheme="majorBidi" w:cstheme="majorBidi"/>
              <w:b/>
              <w:bCs/>
              <w:sz w:val="28"/>
              <w:szCs w:val="28"/>
            </w:rPr>
            <w:t>ersija</w:t>
          </w:r>
          <w:r w:rsidRPr="007C08D5">
            <w:rPr>
              <w:rFonts w:asciiTheme="majorBidi" w:hAnsiTheme="majorBidi" w:cstheme="majorBidi"/>
              <w:b/>
              <w:bCs/>
              <w:sz w:val="28"/>
              <w:szCs w:val="28"/>
            </w:rPr>
            <w:t xml:space="preserve"> Nr. </w:t>
          </w:r>
          <w:r w:rsidR="00C61652" w:rsidRPr="007C08D5">
            <w:rPr>
              <w:rFonts w:asciiTheme="majorBidi" w:hAnsiTheme="majorBidi" w:cstheme="majorBidi"/>
              <w:b/>
              <w:bCs/>
              <w:sz w:val="28"/>
              <w:szCs w:val="28"/>
            </w:rPr>
            <w:t xml:space="preserve">1 </w:t>
          </w:r>
        </w:p>
        <w:p w14:paraId="38CE6658" w14:textId="77777777" w:rsidR="000F67CB" w:rsidRPr="007C08D5" w:rsidRDefault="000F67CB" w:rsidP="00FE568D">
          <w:pPr>
            <w:spacing w:after="120" w:line="240" w:lineRule="auto"/>
            <w:ind w:firstLine="0"/>
            <w:contextualSpacing/>
            <w:rPr>
              <w:rFonts w:asciiTheme="majorBidi" w:hAnsiTheme="majorBidi" w:cstheme="majorBidi"/>
              <w:b/>
              <w:bCs/>
              <w:sz w:val="28"/>
              <w:szCs w:val="28"/>
            </w:rPr>
          </w:pPr>
        </w:p>
        <w:p w14:paraId="4293ECF8" w14:textId="77777777" w:rsidR="000F67CB" w:rsidRPr="007C08D5" w:rsidRDefault="000F67CB" w:rsidP="001A2892">
          <w:pPr>
            <w:spacing w:after="120" w:line="240" w:lineRule="auto"/>
            <w:ind w:left="567" w:firstLine="0"/>
            <w:contextualSpacing/>
            <w:jc w:val="center"/>
            <w:rPr>
              <w:rFonts w:asciiTheme="majorBidi" w:hAnsiTheme="majorBidi" w:cstheme="majorBidi"/>
              <w:b/>
              <w:bCs/>
              <w:sz w:val="28"/>
              <w:szCs w:val="28"/>
            </w:rPr>
          </w:pPr>
        </w:p>
        <w:p w14:paraId="59AEA883" w14:textId="77777777" w:rsidR="000F67CB" w:rsidRPr="007C08D5" w:rsidRDefault="000F67CB" w:rsidP="001A2892">
          <w:pPr>
            <w:spacing w:after="120" w:line="240" w:lineRule="auto"/>
            <w:ind w:left="567" w:firstLine="0"/>
            <w:contextualSpacing/>
            <w:jc w:val="center"/>
            <w:rPr>
              <w:rFonts w:asciiTheme="majorBidi" w:hAnsiTheme="majorBidi" w:cstheme="majorBidi"/>
              <w:b/>
              <w:bCs/>
              <w:sz w:val="28"/>
              <w:szCs w:val="28"/>
            </w:rPr>
          </w:pPr>
        </w:p>
        <w:p w14:paraId="6B234658" w14:textId="77777777" w:rsidR="000F67CB" w:rsidRPr="007C08D5" w:rsidRDefault="000F67CB" w:rsidP="00870E79">
          <w:pPr>
            <w:spacing w:after="120" w:line="240" w:lineRule="auto"/>
            <w:ind w:firstLine="0"/>
            <w:contextualSpacing/>
            <w:rPr>
              <w:rFonts w:asciiTheme="majorBidi" w:hAnsiTheme="majorBidi" w:cstheme="majorBidi"/>
              <w:b/>
              <w:bCs/>
              <w:sz w:val="28"/>
              <w:szCs w:val="28"/>
            </w:rPr>
          </w:pPr>
        </w:p>
        <w:sdt>
          <w:sdtPr>
            <w:rPr>
              <w:rFonts w:asciiTheme="majorBidi" w:eastAsiaTheme="minorEastAsia" w:hAnsiTheme="majorBidi" w:cstheme="minorBidi"/>
              <w:color w:val="auto"/>
              <w:sz w:val="21"/>
              <w:szCs w:val="21"/>
            </w:rPr>
            <w:id w:val="2017806960"/>
            <w:docPartObj>
              <w:docPartGallery w:val="Table of Contents"/>
              <w:docPartUnique/>
            </w:docPartObj>
          </w:sdtPr>
          <w:sdtEndPr>
            <w:rPr>
              <w:b/>
            </w:rPr>
          </w:sdtEndPr>
          <w:sdtContent>
            <w:sdt>
              <w:sdtPr>
                <w:rPr>
                  <w:rFonts w:asciiTheme="majorBidi" w:eastAsiaTheme="minorEastAsia" w:hAnsiTheme="majorBidi" w:cstheme="minorBidi"/>
                  <w:color w:val="auto"/>
                  <w:sz w:val="24"/>
                  <w:szCs w:val="24"/>
                </w:rPr>
                <w:id w:val="-1908605341"/>
                <w:docPartObj>
                  <w:docPartGallery w:val="Table of Contents"/>
                  <w:docPartUnique/>
                </w:docPartObj>
              </w:sdtPr>
              <w:sdtEndPr>
                <w:rPr>
                  <w:b/>
                </w:rPr>
              </w:sdtEndPr>
              <w:sdtContent>
                <w:p w14:paraId="3FA09F31" w14:textId="77777777" w:rsidR="005B3D7C" w:rsidRPr="007C08D5" w:rsidRDefault="00173FBA" w:rsidP="00FE568D">
                  <w:pPr>
                    <w:pStyle w:val="Turinioantrat"/>
                    <w:tabs>
                      <w:tab w:val="left" w:pos="6555"/>
                    </w:tabs>
                    <w:ind w:firstLine="0"/>
                    <w:rPr>
                      <w:rFonts w:asciiTheme="majorBidi" w:hAnsiTheme="majorBidi"/>
                      <w:sz w:val="24"/>
                      <w:szCs w:val="24"/>
                    </w:rPr>
                  </w:pPr>
                  <w:r w:rsidRPr="007C08D5">
                    <w:rPr>
                      <w:rFonts w:asciiTheme="majorBidi" w:hAnsiTheme="majorBidi"/>
                      <w:sz w:val="24"/>
                      <w:szCs w:val="24"/>
                    </w:rPr>
                    <w:t>T</w:t>
                  </w:r>
                  <w:r w:rsidR="00F42EC8" w:rsidRPr="007C08D5">
                    <w:rPr>
                      <w:rFonts w:asciiTheme="majorBidi" w:hAnsiTheme="majorBidi"/>
                      <w:sz w:val="24"/>
                      <w:szCs w:val="24"/>
                    </w:rPr>
                    <w:t>URINYS</w:t>
                  </w:r>
                  <w:r w:rsidR="00581B14" w:rsidRPr="007C08D5">
                    <w:rPr>
                      <w:rFonts w:asciiTheme="majorBidi" w:hAnsiTheme="majorBidi"/>
                      <w:sz w:val="24"/>
                      <w:szCs w:val="24"/>
                    </w:rPr>
                    <w:tab/>
                  </w:r>
                </w:p>
                <w:p w14:paraId="263AA2E4" w14:textId="2218D037" w:rsidR="00481C14" w:rsidRPr="00FC7CDD" w:rsidRDefault="005B3D7C" w:rsidP="0089312E">
                  <w:pPr>
                    <w:pStyle w:val="Turinys1"/>
                    <w:rPr>
                      <w:rFonts w:ascii="Times New Roman" w:hAnsi="Times New Roman" w:cs="Times New Roman"/>
                      <w:noProof/>
                      <w:kern w:val="2"/>
                      <w:sz w:val="24"/>
                      <w:szCs w:val="24"/>
                      <w14:ligatures w14:val="standardContextual"/>
                    </w:rPr>
                  </w:pPr>
                  <w:r w:rsidRPr="007C08D5">
                    <w:fldChar w:fldCharType="begin"/>
                  </w:r>
                  <w:r w:rsidRPr="007C08D5">
                    <w:instrText xml:space="preserve"> TOC \o "1-3" \h \z \u </w:instrText>
                  </w:r>
                  <w:r w:rsidRPr="007C08D5">
                    <w:fldChar w:fldCharType="separate"/>
                  </w:r>
                  <w:hyperlink w:anchor="_Toc164366587" w:history="1">
                    <w:r w:rsidR="00481C14" w:rsidRPr="00FC7CDD">
                      <w:rPr>
                        <w:rStyle w:val="Hipersaitas"/>
                        <w:rFonts w:ascii="Times New Roman" w:hAnsi="Times New Roman" w:cs="Times New Roman"/>
                        <w:noProof/>
                        <w:sz w:val="24"/>
                        <w:szCs w:val="24"/>
                      </w:rPr>
                      <w:t>1.</w:t>
                    </w:r>
                    <w:r w:rsidR="00481C14" w:rsidRPr="00FC7CDD">
                      <w:rPr>
                        <w:rFonts w:ascii="Times New Roman" w:hAnsi="Times New Roman" w:cs="Times New Roman"/>
                        <w:noProof/>
                        <w:kern w:val="2"/>
                        <w:sz w:val="24"/>
                        <w:szCs w:val="24"/>
                        <w14:ligatures w14:val="standardContextual"/>
                      </w:rPr>
                      <w:tab/>
                    </w:r>
                    <w:r w:rsidR="00481C14" w:rsidRPr="00FC7CDD">
                      <w:rPr>
                        <w:rStyle w:val="Hipersaitas"/>
                        <w:rFonts w:ascii="Times New Roman" w:hAnsi="Times New Roman" w:cs="Times New Roman"/>
                        <w:noProof/>
                        <w:sz w:val="24"/>
                        <w:szCs w:val="24"/>
                      </w:rPr>
                      <w:t>Bendra informacija</w:t>
                    </w:r>
                    <w:r w:rsidR="00481C14" w:rsidRPr="00FC7CDD">
                      <w:rPr>
                        <w:rFonts w:ascii="Times New Roman" w:hAnsi="Times New Roman" w:cs="Times New Roman"/>
                        <w:noProof/>
                        <w:webHidden/>
                        <w:sz w:val="24"/>
                        <w:szCs w:val="24"/>
                      </w:rPr>
                      <w:tab/>
                    </w:r>
                    <w:r w:rsidR="00481C14" w:rsidRPr="00FC7CDD">
                      <w:rPr>
                        <w:rFonts w:ascii="Times New Roman" w:hAnsi="Times New Roman" w:cs="Times New Roman"/>
                        <w:noProof/>
                        <w:webHidden/>
                        <w:sz w:val="24"/>
                        <w:szCs w:val="24"/>
                      </w:rPr>
                      <w:fldChar w:fldCharType="begin"/>
                    </w:r>
                    <w:r w:rsidR="00481C14" w:rsidRPr="00FC7CDD">
                      <w:rPr>
                        <w:rFonts w:ascii="Times New Roman" w:hAnsi="Times New Roman" w:cs="Times New Roman"/>
                        <w:noProof/>
                        <w:webHidden/>
                        <w:sz w:val="24"/>
                        <w:szCs w:val="24"/>
                      </w:rPr>
                      <w:instrText xml:space="preserve"> PAGEREF _Toc164366587 \h </w:instrText>
                    </w:r>
                    <w:r w:rsidR="00481C14" w:rsidRPr="00FC7CDD">
                      <w:rPr>
                        <w:rFonts w:ascii="Times New Roman" w:hAnsi="Times New Roman" w:cs="Times New Roman"/>
                        <w:noProof/>
                        <w:webHidden/>
                        <w:sz w:val="24"/>
                        <w:szCs w:val="24"/>
                      </w:rPr>
                    </w:r>
                    <w:r w:rsidR="00481C14"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2</w:t>
                    </w:r>
                    <w:r w:rsidR="00481C14" w:rsidRPr="00FC7CDD">
                      <w:rPr>
                        <w:rFonts w:ascii="Times New Roman" w:hAnsi="Times New Roman" w:cs="Times New Roman"/>
                        <w:noProof/>
                        <w:webHidden/>
                        <w:sz w:val="24"/>
                        <w:szCs w:val="24"/>
                      </w:rPr>
                      <w:fldChar w:fldCharType="end"/>
                    </w:r>
                  </w:hyperlink>
                </w:p>
                <w:p w14:paraId="3287C365" w14:textId="1CF2C56B"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88" w:history="1">
                    <w:r w:rsidRPr="00FC7CDD">
                      <w:rPr>
                        <w:rStyle w:val="Hipersaitas"/>
                        <w:rFonts w:ascii="Times New Roman" w:eastAsia="Calibri" w:hAnsi="Times New Roman" w:cs="Times New Roman"/>
                        <w:noProof/>
                        <w:sz w:val="24"/>
                        <w:szCs w:val="24"/>
                      </w:rPr>
                      <w:t>2.</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Pirkimo objektas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_Toc164366588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2</w:t>
                    </w:r>
                    <w:r w:rsidRPr="00FC7CDD">
                      <w:rPr>
                        <w:rFonts w:ascii="Times New Roman" w:hAnsi="Times New Roman" w:cs="Times New Roman"/>
                        <w:noProof/>
                        <w:webHidden/>
                        <w:sz w:val="24"/>
                        <w:szCs w:val="24"/>
                      </w:rPr>
                      <w:fldChar w:fldCharType="end"/>
                    </w:r>
                  </w:hyperlink>
                </w:p>
                <w:p w14:paraId="1D5FC6DF" w14:textId="2B1E2C82"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89" w:history="1">
                    <w:r w:rsidRPr="00FC7CDD">
                      <w:rPr>
                        <w:rStyle w:val="Hipersaitas"/>
                        <w:rFonts w:ascii="Times New Roman" w:eastAsia="Calibri" w:hAnsi="Times New Roman" w:cs="Times New Roman"/>
                        <w:noProof/>
                        <w:sz w:val="24"/>
                        <w:szCs w:val="24"/>
                      </w:rPr>
                      <w:t>3.</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T</w:t>
                    </w:r>
                    <w:r w:rsidR="004A2A52">
                      <w:rPr>
                        <w:rStyle w:val="Hipersaitas"/>
                        <w:rFonts w:ascii="Times New Roman" w:hAnsi="Times New Roman" w:cs="Times New Roman"/>
                        <w:noProof/>
                        <w:sz w:val="24"/>
                        <w:szCs w:val="24"/>
                      </w:rPr>
                      <w:t>ei</w:t>
                    </w:r>
                    <w:r w:rsidRPr="00FC7CDD">
                      <w:rPr>
                        <w:rStyle w:val="Hipersaitas"/>
                        <w:rFonts w:ascii="Times New Roman" w:hAnsi="Times New Roman" w:cs="Times New Roman"/>
                        <w:noProof/>
                        <w:sz w:val="24"/>
                        <w:szCs w:val="24"/>
                      </w:rPr>
                      <w:t>kėjų kvalifikacijos reikalavimai</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_Toc164366589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3</w:t>
                    </w:r>
                    <w:r w:rsidRPr="00FC7CDD">
                      <w:rPr>
                        <w:rFonts w:ascii="Times New Roman" w:hAnsi="Times New Roman" w:cs="Times New Roman"/>
                        <w:noProof/>
                        <w:webHidden/>
                        <w:sz w:val="24"/>
                        <w:szCs w:val="24"/>
                      </w:rPr>
                      <w:fldChar w:fldCharType="end"/>
                    </w:r>
                  </w:hyperlink>
                </w:p>
                <w:p w14:paraId="7E5D0FEE" w14:textId="2BD0BFE8"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0" w:history="1">
                    <w:r w:rsidRPr="00FC7CDD">
                      <w:rPr>
                        <w:rStyle w:val="Hipersaitas"/>
                        <w:rFonts w:ascii="Times New Roman" w:eastAsia="Calibri" w:hAnsi="Times New Roman" w:cs="Times New Roman"/>
                        <w:noProof/>
                        <w:sz w:val="24"/>
                        <w:szCs w:val="24"/>
                      </w:rPr>
                      <w:t>4.</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Reikalavimai, susiję su nacionaliniu saugumu</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_Toc164366590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3</w:t>
                    </w:r>
                    <w:r w:rsidRPr="00FC7CDD">
                      <w:rPr>
                        <w:rFonts w:ascii="Times New Roman" w:hAnsi="Times New Roman" w:cs="Times New Roman"/>
                        <w:noProof/>
                        <w:webHidden/>
                        <w:sz w:val="24"/>
                        <w:szCs w:val="24"/>
                      </w:rPr>
                      <w:fldChar w:fldCharType="end"/>
                    </w:r>
                  </w:hyperlink>
                </w:p>
                <w:p w14:paraId="53392322" w14:textId="2BF13015"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1" w:history="1">
                    <w:r w:rsidRPr="00FC7CDD">
                      <w:rPr>
                        <w:rStyle w:val="Hipersaitas"/>
                        <w:rFonts w:ascii="Times New Roman" w:eastAsia="Calibri" w:hAnsi="Times New Roman" w:cs="Times New Roman"/>
                        <w:noProof/>
                        <w:sz w:val="24"/>
                        <w:szCs w:val="24"/>
                      </w:rPr>
                      <w:t>5.</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Rezervuota teisė dalyvauti pirkime</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_Toc164366591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6</w:t>
                    </w:r>
                    <w:r w:rsidRPr="00FC7CDD">
                      <w:rPr>
                        <w:rFonts w:ascii="Times New Roman" w:hAnsi="Times New Roman" w:cs="Times New Roman"/>
                        <w:noProof/>
                        <w:webHidden/>
                        <w:sz w:val="24"/>
                        <w:szCs w:val="24"/>
                      </w:rPr>
                      <w:fldChar w:fldCharType="end"/>
                    </w:r>
                  </w:hyperlink>
                </w:p>
                <w:p w14:paraId="5205AAFD" w14:textId="21773CA3"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2" w:history="1">
                    <w:r w:rsidRPr="00FC7CDD">
                      <w:rPr>
                        <w:rStyle w:val="Hipersaitas"/>
                        <w:rFonts w:ascii="Times New Roman" w:eastAsia="Calibri" w:hAnsi="Times New Roman" w:cs="Times New Roman"/>
                        <w:noProof/>
                        <w:sz w:val="24"/>
                        <w:szCs w:val="24"/>
                      </w:rPr>
                      <w:t>6.</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Specialieji reikalavimai pasiūlymų rengimui ir pateikimui</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_Toc164366592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7</w:t>
                    </w:r>
                    <w:r w:rsidRPr="00FC7CDD">
                      <w:rPr>
                        <w:rFonts w:ascii="Times New Roman" w:hAnsi="Times New Roman" w:cs="Times New Roman"/>
                        <w:noProof/>
                        <w:webHidden/>
                        <w:sz w:val="24"/>
                        <w:szCs w:val="24"/>
                      </w:rPr>
                      <w:fldChar w:fldCharType="end"/>
                    </w:r>
                  </w:hyperlink>
                </w:p>
                <w:p w14:paraId="3E7D8B5F" w14:textId="52AE85DD"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3" w:history="1">
                    <w:r w:rsidRPr="00FC7CDD">
                      <w:rPr>
                        <w:rStyle w:val="Hipersaitas"/>
                        <w:rFonts w:ascii="Times New Roman" w:hAnsi="Times New Roman" w:cs="Times New Roman"/>
                        <w:noProof/>
                        <w:sz w:val="24"/>
                        <w:szCs w:val="24"/>
                      </w:rPr>
                      <w:t>7.</w:t>
                    </w:r>
                    <w:r w:rsidR="00806AF0">
                      <w:rPr>
                        <w:rStyle w:val="Hipersaitas"/>
                        <w:rFonts w:ascii="Times New Roman" w:hAnsi="Times New Roman" w:cs="Times New Roman"/>
                        <w:noProof/>
                        <w:sz w:val="24"/>
                        <w:szCs w:val="24"/>
                      </w:rPr>
                      <w:tab/>
                    </w:r>
                    <w:r w:rsidRPr="00FC7CDD">
                      <w:rPr>
                        <w:rStyle w:val="Hipersaitas"/>
                        <w:rFonts w:ascii="Times New Roman" w:hAnsi="Times New Roman" w:cs="Times New Roman"/>
                        <w:noProof/>
                        <w:sz w:val="24"/>
                        <w:szCs w:val="24"/>
                      </w:rPr>
                      <w:t>Pasiūlymo galiojimo užtikrinimas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_Toc164366593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7</w:t>
                    </w:r>
                    <w:r w:rsidRPr="00FC7CDD">
                      <w:rPr>
                        <w:rFonts w:ascii="Times New Roman" w:hAnsi="Times New Roman" w:cs="Times New Roman"/>
                        <w:noProof/>
                        <w:webHidden/>
                        <w:sz w:val="24"/>
                        <w:szCs w:val="24"/>
                      </w:rPr>
                      <w:fldChar w:fldCharType="end"/>
                    </w:r>
                  </w:hyperlink>
                </w:p>
                <w:p w14:paraId="71587EB8" w14:textId="1259A74C"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4" w:history="1">
                    <w:r w:rsidRPr="00FC7CDD">
                      <w:rPr>
                        <w:rStyle w:val="Hipersaitas"/>
                        <w:rFonts w:ascii="Times New Roman" w:hAnsi="Times New Roman" w:cs="Times New Roman"/>
                        <w:noProof/>
                        <w:sz w:val="24"/>
                        <w:szCs w:val="24"/>
                      </w:rPr>
                      <w:t>8.</w:t>
                    </w:r>
                    <w:r w:rsidR="00BF4222">
                      <w:rPr>
                        <w:rStyle w:val="Hipersaitas"/>
                        <w:rFonts w:ascii="Times New Roman" w:hAnsi="Times New Roman" w:cs="Times New Roman"/>
                        <w:noProof/>
                        <w:sz w:val="24"/>
                        <w:szCs w:val="24"/>
                      </w:rPr>
                      <w:tab/>
                    </w:r>
                    <w:r w:rsidRPr="00FC7CDD">
                      <w:rPr>
                        <w:rStyle w:val="Hipersaitas"/>
                        <w:rFonts w:ascii="Times New Roman" w:hAnsi="Times New Roman" w:cs="Times New Roman"/>
                        <w:noProof/>
                        <w:sz w:val="24"/>
                        <w:szCs w:val="24"/>
                      </w:rPr>
                      <w:t>Pasiūlymų vertinimas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_Toc164366594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7</w:t>
                    </w:r>
                    <w:r w:rsidRPr="00FC7CDD">
                      <w:rPr>
                        <w:rFonts w:ascii="Times New Roman" w:hAnsi="Times New Roman" w:cs="Times New Roman"/>
                        <w:noProof/>
                        <w:webHidden/>
                        <w:sz w:val="24"/>
                        <w:szCs w:val="24"/>
                      </w:rPr>
                      <w:fldChar w:fldCharType="end"/>
                    </w:r>
                  </w:hyperlink>
                </w:p>
                <w:p w14:paraId="6B02566C" w14:textId="1675266A" w:rsidR="00481C14" w:rsidRPr="00481C14" w:rsidRDefault="00481C14" w:rsidP="0089312E">
                  <w:pPr>
                    <w:pStyle w:val="Turinys1"/>
                    <w:rPr>
                      <w:noProof/>
                      <w:kern w:val="2"/>
                      <w:sz w:val="32"/>
                      <w:szCs w:val="32"/>
                      <w14:ligatures w14:val="standardContextual"/>
                    </w:rPr>
                  </w:pPr>
                  <w:hyperlink w:anchor="_Toc164366595" w:history="1">
                    <w:r w:rsidRPr="00FC7CDD">
                      <w:rPr>
                        <w:rStyle w:val="Hipersaitas"/>
                        <w:rFonts w:ascii="Times New Roman" w:hAnsi="Times New Roman" w:cs="Times New Roman"/>
                        <w:noProof/>
                        <w:sz w:val="24"/>
                        <w:szCs w:val="24"/>
                      </w:rPr>
                      <w:t>9.</w:t>
                    </w:r>
                    <w:r w:rsidR="00BF4222">
                      <w:rPr>
                        <w:rStyle w:val="Hipersaitas"/>
                        <w:rFonts w:ascii="Times New Roman" w:hAnsi="Times New Roman" w:cs="Times New Roman"/>
                        <w:noProof/>
                        <w:sz w:val="24"/>
                        <w:szCs w:val="24"/>
                      </w:rPr>
                      <w:tab/>
                    </w:r>
                    <w:r w:rsidRPr="00FC7CDD">
                      <w:rPr>
                        <w:rStyle w:val="Hipersaitas"/>
                        <w:rFonts w:ascii="Times New Roman" w:hAnsi="Times New Roman" w:cs="Times New Roman"/>
                        <w:noProof/>
                        <w:sz w:val="24"/>
                        <w:szCs w:val="24"/>
                      </w:rPr>
                      <w:t>Sutarties sudarymas</w:t>
                    </w:r>
                    <w:r w:rsidRPr="00FC7CDD">
                      <w:rPr>
                        <w:rFonts w:ascii="Times New Roman" w:hAnsi="Times New Roman" w:cs="Times New Roman"/>
                        <w:noProof/>
                        <w:webHidden/>
                        <w:sz w:val="24"/>
                        <w:szCs w:val="24"/>
                      </w:rPr>
                      <w:tab/>
                    </w:r>
                    <w:r w:rsidRPr="00FC7CDD">
                      <w:rPr>
                        <w:rFonts w:ascii="Times New Roman" w:hAnsi="Times New Roman" w:cs="Times New Roman"/>
                        <w:noProof/>
                        <w:webHidden/>
                        <w:sz w:val="24"/>
                        <w:szCs w:val="24"/>
                      </w:rPr>
                      <w:fldChar w:fldCharType="begin"/>
                    </w:r>
                    <w:r w:rsidRPr="00FC7CDD">
                      <w:rPr>
                        <w:rFonts w:ascii="Times New Roman" w:hAnsi="Times New Roman" w:cs="Times New Roman"/>
                        <w:noProof/>
                        <w:webHidden/>
                        <w:sz w:val="24"/>
                        <w:szCs w:val="24"/>
                      </w:rPr>
                      <w:instrText xml:space="preserve"> PAGEREF _Toc164366595 \h </w:instrText>
                    </w:r>
                    <w:r w:rsidRPr="00FC7CDD">
                      <w:rPr>
                        <w:rFonts w:ascii="Times New Roman" w:hAnsi="Times New Roman" w:cs="Times New Roman"/>
                        <w:noProof/>
                        <w:webHidden/>
                        <w:sz w:val="24"/>
                        <w:szCs w:val="24"/>
                      </w:rPr>
                    </w:r>
                    <w:r w:rsidRPr="00FC7CDD">
                      <w:rPr>
                        <w:rFonts w:ascii="Times New Roman" w:hAnsi="Times New Roman" w:cs="Times New Roman"/>
                        <w:noProof/>
                        <w:webHidden/>
                        <w:sz w:val="24"/>
                        <w:szCs w:val="24"/>
                      </w:rPr>
                      <w:fldChar w:fldCharType="separate"/>
                    </w:r>
                    <w:r w:rsidR="007C2351">
                      <w:rPr>
                        <w:rFonts w:ascii="Times New Roman" w:hAnsi="Times New Roman" w:cs="Times New Roman"/>
                        <w:noProof/>
                        <w:webHidden/>
                        <w:sz w:val="24"/>
                        <w:szCs w:val="24"/>
                      </w:rPr>
                      <w:t>8</w:t>
                    </w:r>
                    <w:r w:rsidRPr="00FC7CDD">
                      <w:rPr>
                        <w:rFonts w:ascii="Times New Roman" w:hAnsi="Times New Roman" w:cs="Times New Roman"/>
                        <w:noProof/>
                        <w:webHidden/>
                        <w:sz w:val="24"/>
                        <w:szCs w:val="24"/>
                      </w:rPr>
                      <w:fldChar w:fldCharType="end"/>
                    </w:r>
                  </w:hyperlink>
                </w:p>
                <w:p w14:paraId="7ACF4EEF" w14:textId="54827B25" w:rsidR="00173FBA" w:rsidRPr="00BF4DA2" w:rsidRDefault="005B3D7C" w:rsidP="00BF4DA2">
                  <w:pPr>
                    <w:ind w:firstLine="0"/>
                    <w:rPr>
                      <w:rFonts w:asciiTheme="majorBidi" w:hAnsiTheme="majorBidi" w:cstheme="majorBidi"/>
                      <w:b/>
                    </w:rPr>
                  </w:pPr>
                  <w:r w:rsidRPr="007C08D5">
                    <w:rPr>
                      <w:rFonts w:asciiTheme="majorBidi" w:hAnsiTheme="majorBidi" w:cstheme="majorBidi"/>
                      <w:noProof/>
                      <w:sz w:val="24"/>
                      <w:szCs w:val="24"/>
                    </w:rPr>
                    <w:fldChar w:fldCharType="end"/>
                  </w:r>
                </w:p>
              </w:sdtContent>
            </w:sdt>
          </w:sdtContent>
        </w:sdt>
        <w:p w14:paraId="2F205330" w14:textId="233AED69" w:rsidR="0051611C" w:rsidRPr="007C08D5" w:rsidRDefault="00BF4DA2" w:rsidP="00BF4DA2">
          <w:pPr>
            <w:rPr>
              <w:rFonts w:asciiTheme="majorBidi" w:hAnsiTheme="majorBidi" w:cstheme="majorBidi"/>
            </w:rPr>
          </w:pPr>
          <w:r>
            <w:rPr>
              <w:rFonts w:asciiTheme="majorBidi" w:hAnsiTheme="majorBidi" w:cstheme="majorBidi"/>
            </w:rPr>
            <w:br w:type="page"/>
          </w: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12085CDF" w14:textId="16073931" w:rsidR="00746BAF" w:rsidRPr="008F7D53" w:rsidRDefault="00C31EC9" w:rsidP="007C08D5">
      <w:pPr>
        <w:pStyle w:val="Antrat1"/>
        <w:numPr>
          <w:ilvl w:val="0"/>
          <w:numId w:val="14"/>
        </w:numPr>
        <w:spacing w:before="720" w:after="0" w:line="300" w:lineRule="auto"/>
        <w:ind w:left="0" w:firstLine="709"/>
        <w:rPr>
          <w:rFonts w:asciiTheme="majorBidi" w:hAnsiTheme="majorBidi"/>
          <w:b/>
          <w:color w:val="auto"/>
          <w:sz w:val="28"/>
          <w:szCs w:val="28"/>
        </w:rPr>
      </w:pPr>
      <w:bookmarkStart w:id="6" w:name="_Toc163741202"/>
      <w:bookmarkStart w:id="7" w:name="_Toc164366587"/>
      <w:bookmarkStart w:id="8" w:name="_Ref39666794"/>
      <w:bookmarkStart w:id="9" w:name="_Ref39666796"/>
      <w:bookmarkStart w:id="10" w:name="_Toc48053171"/>
      <w:r w:rsidRPr="008F7D53">
        <w:rPr>
          <w:rFonts w:asciiTheme="majorBidi" w:hAnsiTheme="majorBidi"/>
          <w:b/>
          <w:color w:val="auto"/>
          <w:sz w:val="28"/>
          <w:szCs w:val="28"/>
        </w:rPr>
        <w:lastRenderedPageBreak/>
        <w:t>Bendra informacij</w:t>
      </w:r>
      <w:r w:rsidR="00B076FD" w:rsidRPr="008F7D53">
        <w:rPr>
          <w:rFonts w:asciiTheme="majorBidi" w:hAnsiTheme="majorBidi"/>
          <w:b/>
          <w:color w:val="auto"/>
          <w:sz w:val="28"/>
          <w:szCs w:val="28"/>
        </w:rPr>
        <w:t>a</w:t>
      </w:r>
      <w:bookmarkEnd w:id="6"/>
      <w:bookmarkEnd w:id="7"/>
      <w:r w:rsidR="6B81CCAC" w:rsidRPr="008F7D53">
        <w:rPr>
          <w:rFonts w:asciiTheme="majorBidi" w:hAnsiTheme="majorBidi"/>
          <w:b/>
          <w:color w:val="auto"/>
          <w:sz w:val="28"/>
          <w:szCs w:val="28"/>
        </w:rPr>
        <w:t xml:space="preserve"> </w:t>
      </w:r>
    </w:p>
    <w:p w14:paraId="675E943C" w14:textId="77777777" w:rsidR="00FA6DFB" w:rsidRPr="00054DDD" w:rsidRDefault="002902C1" w:rsidP="00054DDD">
      <w:pPr>
        <w:spacing w:line="240" w:lineRule="auto"/>
        <w:ind w:firstLine="709"/>
        <w:rPr>
          <w:rFonts w:ascii="Times New Roman" w:hAnsi="Times New Roman" w:cs="Times New Roman"/>
          <w:sz w:val="24"/>
          <w:szCs w:val="24"/>
        </w:rPr>
      </w:pPr>
      <w:r w:rsidRPr="00054DDD">
        <w:rPr>
          <w:rFonts w:ascii="Times New Roman" w:hAnsi="Times New Roman" w:cs="Times New Roman"/>
          <w:sz w:val="24"/>
          <w:szCs w:val="24"/>
        </w:rPr>
        <w:t xml:space="preserve">1.1. </w:t>
      </w:r>
      <w:r w:rsidR="639AD35A" w:rsidRPr="00054DDD">
        <w:rPr>
          <w:rFonts w:ascii="Times New Roman" w:hAnsi="Times New Roman" w:cs="Times New Roman"/>
          <w:sz w:val="24"/>
          <w:szCs w:val="24"/>
        </w:rPr>
        <w:t>P</w:t>
      </w:r>
      <w:r w:rsidR="00B312C4" w:rsidRPr="00054DDD">
        <w:rPr>
          <w:rFonts w:ascii="Times New Roman" w:hAnsi="Times New Roman" w:cs="Times New Roman"/>
          <w:sz w:val="24"/>
          <w:szCs w:val="24"/>
        </w:rPr>
        <w:t>erkančioji organizacija</w:t>
      </w:r>
      <w:r w:rsidR="00291EAC" w:rsidRPr="00054DDD">
        <w:rPr>
          <w:rFonts w:ascii="Times New Roman" w:hAnsi="Times New Roman" w:cs="Times New Roman"/>
          <w:sz w:val="24"/>
          <w:szCs w:val="24"/>
        </w:rPr>
        <w:t xml:space="preserve"> </w:t>
      </w:r>
      <w:r w:rsidR="00FB3C75" w:rsidRPr="00054DDD">
        <w:rPr>
          <w:rFonts w:ascii="Times New Roman" w:hAnsi="Times New Roman" w:cs="Times New Roman"/>
          <w:sz w:val="24"/>
          <w:szCs w:val="24"/>
        </w:rPr>
        <w:t xml:space="preserve">– </w:t>
      </w:r>
      <w:r w:rsidR="00CD5DFF" w:rsidRPr="00054DDD">
        <w:rPr>
          <w:rFonts w:ascii="Times New Roman" w:hAnsi="Times New Roman" w:cs="Times New Roman"/>
          <w:sz w:val="24"/>
          <w:szCs w:val="24"/>
        </w:rPr>
        <w:t>Lietuvos kalėjimų tarnyba</w:t>
      </w:r>
      <w:r w:rsidR="00FB3C75" w:rsidRPr="00054DDD">
        <w:rPr>
          <w:rFonts w:ascii="Times New Roman" w:hAnsi="Times New Roman" w:cs="Times New Roman"/>
          <w:sz w:val="24"/>
          <w:szCs w:val="24"/>
        </w:rPr>
        <w:t xml:space="preserve">, juridinio asmens kodas </w:t>
      </w:r>
      <w:r w:rsidR="00CD5DFF" w:rsidRPr="00054DDD">
        <w:rPr>
          <w:rFonts w:ascii="Times New Roman" w:hAnsi="Times New Roman" w:cs="Times New Roman"/>
          <w:sz w:val="24"/>
          <w:szCs w:val="24"/>
        </w:rPr>
        <w:t>288697120</w:t>
      </w:r>
      <w:r w:rsidR="00FB3C75" w:rsidRPr="00054DDD">
        <w:rPr>
          <w:rFonts w:ascii="Times New Roman" w:hAnsi="Times New Roman" w:cs="Times New Roman"/>
          <w:sz w:val="24"/>
          <w:szCs w:val="24"/>
        </w:rPr>
        <w:t xml:space="preserve">, adresas </w:t>
      </w:r>
      <w:r w:rsidR="00CD5DFF" w:rsidRPr="00054DDD">
        <w:rPr>
          <w:rFonts w:ascii="Times New Roman" w:hAnsi="Times New Roman" w:cs="Times New Roman"/>
          <w:sz w:val="24"/>
          <w:szCs w:val="24"/>
        </w:rPr>
        <w:t>L. Sapiegos g. 1, 10312 Vilnius</w:t>
      </w:r>
      <w:r w:rsidR="00FB3C75" w:rsidRPr="00054DDD">
        <w:rPr>
          <w:rFonts w:ascii="Times New Roman" w:hAnsi="Times New Roman" w:cs="Times New Roman"/>
          <w:sz w:val="24"/>
          <w:szCs w:val="24"/>
        </w:rPr>
        <w:t xml:space="preserve">. </w:t>
      </w:r>
      <w:r w:rsidR="4A61FFE7" w:rsidRPr="00054DDD">
        <w:rPr>
          <w:rFonts w:ascii="Times New Roman" w:hAnsi="Times New Roman" w:cs="Times New Roman"/>
          <w:sz w:val="24"/>
          <w:szCs w:val="24"/>
        </w:rPr>
        <w:t>P</w:t>
      </w:r>
      <w:r w:rsidR="00020176" w:rsidRPr="00054DDD">
        <w:rPr>
          <w:rFonts w:ascii="Times New Roman" w:hAnsi="Times New Roman" w:cs="Times New Roman"/>
          <w:sz w:val="24"/>
          <w:szCs w:val="24"/>
        </w:rPr>
        <w:t>erkančioji organizacija</w:t>
      </w:r>
      <w:r w:rsidR="00FB3C75" w:rsidRPr="00054DDD">
        <w:rPr>
          <w:rFonts w:ascii="Times New Roman" w:hAnsi="Times New Roman" w:cs="Times New Roman"/>
          <w:sz w:val="24"/>
          <w:szCs w:val="24"/>
        </w:rPr>
        <w:t xml:space="preserve"> yra PVM mokėtoja.</w:t>
      </w:r>
    </w:p>
    <w:p w14:paraId="01B84420" w14:textId="77777777" w:rsidR="00426266" w:rsidRDefault="00FA6DFB" w:rsidP="00054DDD">
      <w:pPr>
        <w:spacing w:line="240" w:lineRule="auto"/>
        <w:ind w:firstLine="709"/>
        <w:rPr>
          <w:rFonts w:ascii="Times New Roman" w:hAnsi="Times New Roman" w:cs="Times New Roman"/>
          <w:sz w:val="24"/>
          <w:szCs w:val="24"/>
        </w:rPr>
      </w:pPr>
      <w:r w:rsidRPr="00054DDD">
        <w:rPr>
          <w:rFonts w:ascii="Times New Roman" w:hAnsi="Times New Roman" w:cs="Times New Roman"/>
          <w:sz w:val="24"/>
          <w:szCs w:val="24"/>
        </w:rPr>
        <w:t xml:space="preserve">1.2. </w:t>
      </w:r>
      <w:r w:rsidR="00CA0CC5" w:rsidRPr="00054DDD">
        <w:rPr>
          <w:rFonts w:ascii="Times New Roman" w:hAnsi="Times New Roman" w:cs="Times New Roman"/>
          <w:sz w:val="24"/>
          <w:szCs w:val="24"/>
        </w:rPr>
        <w:t xml:space="preserve">Pirkimas neatliekamas naudojantis centralizuotų pirkimų </w:t>
      </w:r>
      <w:r w:rsidR="00AF2C24" w:rsidRPr="00054DDD">
        <w:rPr>
          <w:rFonts w:ascii="Times New Roman" w:hAnsi="Times New Roman" w:cs="Times New Roman"/>
          <w:sz w:val="24"/>
          <w:szCs w:val="24"/>
        </w:rPr>
        <w:t xml:space="preserve">(toliau – CPO) </w:t>
      </w:r>
      <w:r w:rsidR="00CA0CC5" w:rsidRPr="00054DDD">
        <w:rPr>
          <w:rFonts w:ascii="Times New Roman" w:hAnsi="Times New Roman" w:cs="Times New Roman"/>
          <w:sz w:val="24"/>
          <w:szCs w:val="24"/>
        </w:rPr>
        <w:t xml:space="preserve">katalogu, nes </w:t>
      </w:r>
      <w:r w:rsidR="000B6EC7" w:rsidRPr="00054DDD">
        <w:rPr>
          <w:rFonts w:ascii="Times New Roman" w:hAnsi="Times New Roman" w:cs="Times New Roman"/>
          <w:sz w:val="24"/>
          <w:szCs w:val="24"/>
        </w:rPr>
        <w:t xml:space="preserve">tokių paslaugų CPO kataloge nėra.  </w:t>
      </w:r>
    </w:p>
    <w:p w14:paraId="52EA068B" w14:textId="2595DFD2" w:rsidR="00C71C6F" w:rsidRPr="00054DDD" w:rsidRDefault="00503A5B" w:rsidP="00054DDD">
      <w:pPr>
        <w:spacing w:line="240" w:lineRule="auto"/>
        <w:ind w:firstLine="709"/>
        <w:rPr>
          <w:rFonts w:ascii="Times New Roman" w:hAnsi="Times New Roman" w:cs="Times New Roman"/>
          <w:sz w:val="24"/>
          <w:szCs w:val="24"/>
        </w:rPr>
      </w:pPr>
      <w:r w:rsidRPr="00054DDD">
        <w:rPr>
          <w:rFonts w:ascii="Times New Roman" w:hAnsi="Times New Roman" w:cs="Times New Roman"/>
          <w:sz w:val="24"/>
          <w:szCs w:val="24"/>
        </w:rPr>
        <w:t>1.</w:t>
      </w:r>
      <w:r w:rsidR="00C61652" w:rsidRPr="00054DDD">
        <w:rPr>
          <w:rFonts w:ascii="Times New Roman" w:hAnsi="Times New Roman" w:cs="Times New Roman"/>
          <w:sz w:val="24"/>
          <w:szCs w:val="24"/>
        </w:rPr>
        <w:t>3</w:t>
      </w:r>
      <w:r w:rsidRPr="00054DDD">
        <w:rPr>
          <w:rFonts w:ascii="Times New Roman" w:hAnsi="Times New Roman" w:cs="Times New Roman"/>
          <w:sz w:val="24"/>
          <w:szCs w:val="24"/>
        </w:rPr>
        <w:t xml:space="preserve">. </w:t>
      </w:r>
      <w:r w:rsidR="00091F01" w:rsidRPr="00054DDD">
        <w:rPr>
          <w:rFonts w:ascii="Times New Roman" w:hAnsi="Times New Roman" w:cs="Times New Roman"/>
          <w:sz w:val="24"/>
          <w:szCs w:val="24"/>
        </w:rPr>
        <w:t xml:space="preserve">Pirkimo </w:t>
      </w:r>
      <w:r w:rsidR="00E206B0" w:rsidRPr="00054DDD">
        <w:rPr>
          <w:rFonts w:ascii="Times New Roman" w:hAnsi="Times New Roman" w:cs="Times New Roman"/>
          <w:sz w:val="24"/>
          <w:szCs w:val="24"/>
        </w:rPr>
        <w:t>procedūras vykdys pirkimo organizatorius</w:t>
      </w:r>
      <w:r w:rsidR="00715C49" w:rsidRPr="00054DDD">
        <w:rPr>
          <w:rFonts w:ascii="Times New Roman" w:hAnsi="Times New Roman" w:cs="Times New Roman"/>
          <w:sz w:val="24"/>
          <w:szCs w:val="24"/>
        </w:rPr>
        <w:t>.</w:t>
      </w:r>
      <w:r w:rsidR="00E206B0" w:rsidRPr="00054DDD">
        <w:rPr>
          <w:rFonts w:ascii="Times New Roman" w:hAnsi="Times New Roman" w:cs="Times New Roman"/>
          <w:sz w:val="24"/>
          <w:szCs w:val="24"/>
        </w:rPr>
        <w:t xml:space="preserve"> </w:t>
      </w:r>
    </w:p>
    <w:p w14:paraId="42EDC5F1" w14:textId="09325535" w:rsidR="00E52225" w:rsidRDefault="004F6423" w:rsidP="00054DDD">
      <w:pPr>
        <w:spacing w:line="240" w:lineRule="auto"/>
        <w:rPr>
          <w:rFonts w:ascii="Times New Roman" w:hAnsi="Times New Roman" w:cs="Times New Roman"/>
          <w:sz w:val="24"/>
          <w:szCs w:val="24"/>
        </w:rPr>
      </w:pPr>
      <w:r w:rsidRPr="00054DDD">
        <w:rPr>
          <w:rFonts w:ascii="Times New Roman" w:hAnsi="Times New Roman" w:cs="Times New Roman"/>
          <w:sz w:val="24"/>
          <w:szCs w:val="24"/>
        </w:rPr>
        <w:t>1.</w:t>
      </w:r>
      <w:r w:rsidR="00C61652" w:rsidRPr="00054DDD">
        <w:rPr>
          <w:rFonts w:ascii="Times New Roman" w:hAnsi="Times New Roman" w:cs="Times New Roman"/>
          <w:sz w:val="24"/>
          <w:szCs w:val="24"/>
        </w:rPr>
        <w:t>4</w:t>
      </w:r>
      <w:r w:rsidRPr="00054DDD">
        <w:rPr>
          <w:rFonts w:ascii="Times New Roman" w:hAnsi="Times New Roman" w:cs="Times New Roman"/>
          <w:sz w:val="24"/>
          <w:szCs w:val="24"/>
        </w:rPr>
        <w:t>.</w:t>
      </w:r>
      <w:r w:rsidRPr="00054DDD">
        <w:rPr>
          <w:rFonts w:ascii="Times New Roman" w:hAnsi="Times New Roman" w:cs="Times New Roman"/>
          <w:i/>
          <w:sz w:val="24"/>
          <w:szCs w:val="24"/>
        </w:rPr>
        <w:t xml:space="preserve"> </w:t>
      </w:r>
      <w:r w:rsidR="00D459E3" w:rsidRPr="00054DDD">
        <w:rPr>
          <w:rFonts w:ascii="Times New Roman" w:hAnsi="Times New Roman" w:cs="Times New Roman"/>
          <w:sz w:val="24"/>
          <w:szCs w:val="24"/>
        </w:rPr>
        <w:t xml:space="preserve">Atliekamas žaliasis pirkimas. </w:t>
      </w:r>
      <w:r w:rsidR="00E52225" w:rsidRPr="00325A6B">
        <w:rPr>
          <w:rFonts w:ascii="Times New Roman" w:hAnsi="Times New Roman" w:cs="Times New Roman"/>
          <w:sz w:val="24"/>
          <w:szCs w:val="24"/>
        </w:rPr>
        <w:t xml:space="preserve">Pirkimas </w:t>
      </w:r>
      <w:r w:rsidR="006F2FBB">
        <w:rPr>
          <w:rFonts w:ascii="Times New Roman" w:hAnsi="Times New Roman" w:cs="Times New Roman"/>
          <w:sz w:val="24"/>
          <w:szCs w:val="24"/>
        </w:rPr>
        <w:t>vykdomas</w:t>
      </w:r>
      <w:r w:rsidR="00E52225" w:rsidRPr="00325A6B">
        <w:rPr>
          <w:rFonts w:ascii="Times New Roman" w:hAnsi="Times New Roman" w:cs="Times New Roman"/>
          <w:sz w:val="24"/>
          <w:szCs w:val="24"/>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4.4.1 papunkčiu</w:t>
      </w:r>
      <w:r w:rsidR="00E52225" w:rsidRPr="00325A6B">
        <w:t xml:space="preserve"> </w:t>
      </w:r>
      <w:r w:rsidR="00BF3D2B">
        <w:t xml:space="preserve">- </w:t>
      </w:r>
      <w:r w:rsidR="00BF3D2B" w:rsidRPr="00BF3D2B">
        <w:rPr>
          <w:rFonts w:ascii="Times New Roman" w:hAnsi="Times New Roman" w:cs="Times New Roman"/>
          <w:sz w:val="24"/>
          <w:szCs w:val="24"/>
        </w:rPr>
        <w:t>p</w:t>
      </w:r>
      <w:r w:rsidR="00E52225" w:rsidRPr="00325A6B">
        <w:rPr>
          <w:rFonts w:ascii="Times New Roman" w:hAnsi="Times New Roman" w:cs="Times New Roman"/>
          <w:sz w:val="24"/>
          <w:szCs w:val="24"/>
        </w:rPr>
        <w:t>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481C6227" w14:textId="22F0D63F" w:rsidR="4B7098B6" w:rsidRPr="00054DDD" w:rsidRDefault="008E6D5E" w:rsidP="00054DDD">
      <w:pPr>
        <w:spacing w:line="240" w:lineRule="auto"/>
        <w:rPr>
          <w:rFonts w:ascii="Times New Roman" w:hAnsi="Times New Roman" w:cs="Times New Roman"/>
          <w:sz w:val="24"/>
          <w:szCs w:val="24"/>
        </w:rPr>
      </w:pPr>
      <w:r w:rsidRPr="00054DDD">
        <w:rPr>
          <w:rFonts w:ascii="Times New Roman" w:hAnsi="Times New Roman" w:cs="Times New Roman"/>
          <w:sz w:val="24"/>
          <w:szCs w:val="24"/>
        </w:rPr>
        <w:t xml:space="preserve">1.5. </w:t>
      </w:r>
      <w:r w:rsidR="4B7098B6" w:rsidRPr="00054DDD">
        <w:rPr>
          <w:rFonts w:ascii="Times New Roman" w:eastAsia="Arial" w:hAnsi="Times New Roman" w:cs="Times New Roman"/>
          <w:sz w:val="24"/>
          <w:szCs w:val="24"/>
        </w:rPr>
        <w:t>Bendrosios</w:t>
      </w:r>
      <w:r w:rsidR="00931CA2" w:rsidRPr="00054DDD">
        <w:rPr>
          <w:rFonts w:ascii="Times New Roman" w:eastAsia="Arial" w:hAnsi="Times New Roman" w:cs="Times New Roman"/>
          <w:sz w:val="24"/>
          <w:szCs w:val="24"/>
        </w:rPr>
        <w:t xml:space="preserve"> pirkimo</w:t>
      </w:r>
      <w:r w:rsidR="4B7098B6" w:rsidRPr="00054DDD">
        <w:rPr>
          <w:rFonts w:ascii="Times New Roman" w:eastAsia="Arial" w:hAnsi="Times New Roman" w:cs="Times New Roman"/>
          <w:sz w:val="24"/>
          <w:szCs w:val="24"/>
        </w:rPr>
        <w:t xml:space="preserve"> sąlygos yra neatskiriama ši</w:t>
      </w:r>
      <w:r w:rsidR="00931CA2" w:rsidRPr="00054DDD">
        <w:rPr>
          <w:rFonts w:ascii="Times New Roman" w:eastAsia="Arial" w:hAnsi="Times New Roman" w:cs="Times New Roman"/>
          <w:sz w:val="24"/>
          <w:szCs w:val="24"/>
        </w:rPr>
        <w:t>ų</w:t>
      </w:r>
      <w:r w:rsidR="4B7098B6" w:rsidRPr="00054DDD">
        <w:rPr>
          <w:rFonts w:ascii="Times New Roman" w:eastAsia="Arial" w:hAnsi="Times New Roman" w:cs="Times New Roman"/>
          <w:sz w:val="24"/>
          <w:szCs w:val="24"/>
        </w:rPr>
        <w:t xml:space="preserve"> pirkimo sąlygų dalis.</w:t>
      </w:r>
    </w:p>
    <w:p w14:paraId="67BB0EBB" w14:textId="299E3A40" w:rsidR="00054DDD" w:rsidRDefault="00AD15CD" w:rsidP="00817805">
      <w:pPr>
        <w:spacing w:line="240" w:lineRule="auto"/>
        <w:ind w:firstLine="709"/>
        <w:rPr>
          <w:rFonts w:ascii="Times New Roman" w:hAnsi="Times New Roman" w:cs="Times New Roman"/>
          <w:noProof/>
          <w:sz w:val="24"/>
          <w:szCs w:val="24"/>
        </w:rPr>
      </w:pPr>
      <w:r w:rsidRPr="00054DDD">
        <w:rPr>
          <w:rFonts w:ascii="Times New Roman" w:eastAsia="Arial" w:hAnsi="Times New Roman" w:cs="Times New Roman"/>
          <w:sz w:val="24"/>
          <w:szCs w:val="24"/>
        </w:rPr>
        <w:t>1.6.</w:t>
      </w:r>
      <w:r w:rsidRPr="00054DDD">
        <w:rPr>
          <w:rFonts w:ascii="Times New Roman" w:hAnsi="Times New Roman" w:cs="Times New Roman"/>
          <w:noProof/>
          <w:sz w:val="24"/>
          <w:szCs w:val="24"/>
        </w:rPr>
        <w:t xml:space="preserve"> </w:t>
      </w:r>
      <w:r w:rsidR="000452C6" w:rsidRPr="00662F29">
        <w:rPr>
          <w:rFonts w:ascii="Times New Roman" w:hAnsi="Times New Roman" w:cs="Times New Roman"/>
          <w:noProof/>
          <w:sz w:val="24"/>
          <w:szCs w:val="24"/>
        </w:rPr>
        <w:t>Perkančiosios organizacijos įgaliotas asmuo palaikyti tiesioginį ryšį su t</w:t>
      </w:r>
      <w:r w:rsidR="004A2A52">
        <w:rPr>
          <w:rFonts w:ascii="Times New Roman" w:hAnsi="Times New Roman" w:cs="Times New Roman"/>
          <w:noProof/>
          <w:sz w:val="24"/>
          <w:szCs w:val="24"/>
        </w:rPr>
        <w:t>ei</w:t>
      </w:r>
      <w:r w:rsidR="000452C6" w:rsidRPr="00662F29">
        <w:rPr>
          <w:rFonts w:ascii="Times New Roman" w:hAnsi="Times New Roman" w:cs="Times New Roman"/>
          <w:noProof/>
          <w:sz w:val="24"/>
          <w:szCs w:val="24"/>
        </w:rPr>
        <w:t xml:space="preserve">kėjais ir gauti iš jų pranešimus, susijusius su pirkimų procedūromis </w:t>
      </w:r>
      <w:r w:rsidR="000452C6" w:rsidRPr="00787DA6">
        <w:rPr>
          <w:rFonts w:ascii="Times New Roman" w:hAnsi="Times New Roman" w:cs="Times New Roman"/>
          <w:noProof/>
          <w:sz w:val="24"/>
          <w:szCs w:val="24"/>
        </w:rPr>
        <w:t xml:space="preserve">Viešųjų pirkimų skyriaus vyriausioji specialistė </w:t>
      </w:r>
      <w:r w:rsidR="00BF3D2B">
        <w:rPr>
          <w:rFonts w:ascii="Times New Roman" w:hAnsi="Times New Roman" w:cs="Times New Roman"/>
          <w:sz w:val="24"/>
          <w:szCs w:val="24"/>
        </w:rPr>
        <w:t>Orinta Kazėnienė</w:t>
      </w:r>
      <w:r w:rsidR="000452C6" w:rsidRPr="00787DA6">
        <w:rPr>
          <w:rFonts w:ascii="Times New Roman" w:hAnsi="Times New Roman" w:cs="Times New Roman"/>
          <w:sz w:val="24"/>
          <w:szCs w:val="24"/>
        </w:rPr>
        <w:t xml:space="preserve">, </w:t>
      </w:r>
      <w:r w:rsidR="000452C6" w:rsidRPr="00787DA6">
        <w:rPr>
          <w:rStyle w:val="Hipersaitas"/>
          <w:rFonts w:ascii="Times New Roman" w:hAnsi="Times New Roman" w:cs="Times New Roman"/>
          <w:color w:val="000000" w:themeColor="text1"/>
          <w:sz w:val="24"/>
          <w:szCs w:val="24"/>
        </w:rPr>
        <w:t>tel. +</w:t>
      </w:r>
      <w:r w:rsidR="000452C6" w:rsidRPr="00787DA6">
        <w:rPr>
          <w:rFonts w:ascii="Times New Roman" w:hAnsi="Times New Roman" w:cs="Times New Roman"/>
          <w:sz w:val="24"/>
          <w:szCs w:val="24"/>
          <w:lang w:val="en-US"/>
        </w:rPr>
        <w:t xml:space="preserve">370 673 </w:t>
      </w:r>
      <w:r w:rsidR="00380A1B">
        <w:rPr>
          <w:rFonts w:ascii="Times New Roman" w:hAnsi="Times New Roman" w:cs="Times New Roman"/>
          <w:sz w:val="24"/>
          <w:szCs w:val="24"/>
          <w:lang w:val="en-US"/>
        </w:rPr>
        <w:t>39836</w:t>
      </w:r>
      <w:r w:rsidR="000452C6" w:rsidRPr="00787DA6">
        <w:rPr>
          <w:rFonts w:ascii="Times New Roman" w:hAnsi="Times New Roman" w:cs="Times New Roman"/>
          <w:sz w:val="24"/>
          <w:szCs w:val="24"/>
        </w:rPr>
        <w:t xml:space="preserve">, el. paštas </w:t>
      </w:r>
      <w:proofErr w:type="spellStart"/>
      <w:r w:rsidR="00380A1B">
        <w:rPr>
          <w:rFonts w:ascii="Times New Roman" w:hAnsi="Times New Roman" w:cs="Times New Roman"/>
          <w:sz w:val="24"/>
          <w:szCs w:val="24"/>
        </w:rPr>
        <w:t>orinta.kazeniene</w:t>
      </w:r>
      <w:hyperlink r:id="rId11" w:history="1"/>
      <w:hyperlink r:id="rId12" w:history="1">
        <w:r w:rsidR="005E64D5" w:rsidRPr="002341ED">
          <w:rPr>
            <w:rStyle w:val="Hipersaitas"/>
            <w:rFonts w:ascii="Times New Roman" w:hAnsi="Times New Roman" w:cs="Times New Roman"/>
            <w:sz w:val="24"/>
            <w:szCs w:val="24"/>
          </w:rPr>
          <w:t>@kalejimai.lt</w:t>
        </w:r>
        <w:proofErr w:type="spellEnd"/>
      </w:hyperlink>
      <w:r w:rsidR="005E64D5">
        <w:rPr>
          <w:rFonts w:ascii="Times New Roman" w:hAnsi="Times New Roman" w:cs="Times New Roman"/>
          <w:sz w:val="24"/>
          <w:szCs w:val="24"/>
        </w:rPr>
        <w:t xml:space="preserve">. </w:t>
      </w:r>
      <w:r w:rsidR="006046D5">
        <w:rPr>
          <w:rFonts w:ascii="Times New Roman" w:hAnsi="Times New Roman" w:cs="Times New Roman"/>
          <w:sz w:val="24"/>
          <w:szCs w:val="24"/>
        </w:rPr>
        <w:t>Įgaliotą asmenį pava</w:t>
      </w:r>
      <w:r w:rsidR="00D14AA9">
        <w:rPr>
          <w:rFonts w:ascii="Times New Roman" w:hAnsi="Times New Roman" w:cs="Times New Roman"/>
          <w:sz w:val="24"/>
          <w:szCs w:val="24"/>
        </w:rPr>
        <w:t xml:space="preserve">duojantis asmuo </w:t>
      </w:r>
      <w:r w:rsidR="00D14AA9" w:rsidRPr="00787DA6">
        <w:rPr>
          <w:rFonts w:ascii="Times New Roman" w:hAnsi="Times New Roman" w:cs="Times New Roman"/>
          <w:noProof/>
          <w:sz w:val="24"/>
          <w:szCs w:val="24"/>
        </w:rPr>
        <w:t>Viešųjų pirkimų skyriaus vyriausi</w:t>
      </w:r>
      <w:r w:rsidR="00D14AA9">
        <w:rPr>
          <w:rFonts w:ascii="Times New Roman" w:hAnsi="Times New Roman" w:cs="Times New Roman"/>
          <w:noProof/>
          <w:sz w:val="24"/>
          <w:szCs w:val="24"/>
        </w:rPr>
        <w:t xml:space="preserve">asis </w:t>
      </w:r>
      <w:r w:rsidR="00D14AA9" w:rsidRPr="00787DA6">
        <w:rPr>
          <w:rFonts w:ascii="Times New Roman" w:hAnsi="Times New Roman" w:cs="Times New Roman"/>
          <w:noProof/>
          <w:sz w:val="24"/>
          <w:szCs w:val="24"/>
        </w:rPr>
        <w:t>specialist</w:t>
      </w:r>
      <w:r w:rsidR="00D14AA9">
        <w:rPr>
          <w:rFonts w:ascii="Times New Roman" w:hAnsi="Times New Roman" w:cs="Times New Roman"/>
          <w:noProof/>
          <w:sz w:val="24"/>
          <w:szCs w:val="24"/>
        </w:rPr>
        <w:t xml:space="preserve">as Jūratis </w:t>
      </w:r>
      <w:r w:rsidR="000C1CE8">
        <w:rPr>
          <w:rFonts w:ascii="Times New Roman" w:hAnsi="Times New Roman" w:cs="Times New Roman"/>
          <w:noProof/>
          <w:sz w:val="24"/>
          <w:szCs w:val="24"/>
        </w:rPr>
        <w:t>M</w:t>
      </w:r>
      <w:r w:rsidR="00D14AA9">
        <w:rPr>
          <w:rFonts w:ascii="Times New Roman" w:hAnsi="Times New Roman" w:cs="Times New Roman"/>
          <w:noProof/>
          <w:sz w:val="24"/>
          <w:szCs w:val="24"/>
        </w:rPr>
        <w:t>eškauskas</w:t>
      </w:r>
      <w:r w:rsidR="000C1CE8">
        <w:rPr>
          <w:rFonts w:ascii="Times New Roman" w:hAnsi="Times New Roman" w:cs="Times New Roman"/>
          <w:noProof/>
          <w:sz w:val="24"/>
          <w:szCs w:val="24"/>
        </w:rPr>
        <w:t>,</w:t>
      </w:r>
      <w:r w:rsidR="00D14AA9" w:rsidRPr="00787DA6">
        <w:rPr>
          <w:rFonts w:ascii="Times New Roman" w:hAnsi="Times New Roman" w:cs="Times New Roman"/>
          <w:sz w:val="24"/>
          <w:szCs w:val="24"/>
        </w:rPr>
        <w:t xml:space="preserve"> </w:t>
      </w:r>
      <w:r w:rsidR="00D14AA9" w:rsidRPr="00787DA6">
        <w:rPr>
          <w:rStyle w:val="Hipersaitas"/>
          <w:rFonts w:ascii="Times New Roman" w:hAnsi="Times New Roman" w:cs="Times New Roman"/>
          <w:color w:val="000000" w:themeColor="text1"/>
          <w:sz w:val="24"/>
          <w:szCs w:val="24"/>
        </w:rPr>
        <w:t>tel. +</w:t>
      </w:r>
      <w:r w:rsidR="00D14AA9" w:rsidRPr="00787DA6">
        <w:rPr>
          <w:rFonts w:ascii="Times New Roman" w:hAnsi="Times New Roman" w:cs="Times New Roman"/>
          <w:sz w:val="24"/>
          <w:szCs w:val="24"/>
          <w:lang w:val="en-US"/>
        </w:rPr>
        <w:t>370</w:t>
      </w:r>
      <w:r w:rsidR="000C1CE8">
        <w:rPr>
          <w:rFonts w:ascii="Times New Roman" w:hAnsi="Times New Roman" w:cs="Times New Roman"/>
          <w:sz w:val="24"/>
          <w:szCs w:val="24"/>
          <w:lang w:val="en-US"/>
        </w:rPr>
        <w:t> </w:t>
      </w:r>
      <w:r w:rsidR="00D14AA9" w:rsidRPr="00787DA6">
        <w:rPr>
          <w:rFonts w:ascii="Times New Roman" w:hAnsi="Times New Roman" w:cs="Times New Roman"/>
          <w:sz w:val="24"/>
          <w:szCs w:val="24"/>
          <w:lang w:val="en-US"/>
        </w:rPr>
        <w:t>6</w:t>
      </w:r>
      <w:r w:rsidR="000C1CE8">
        <w:rPr>
          <w:rFonts w:ascii="Times New Roman" w:hAnsi="Times New Roman" w:cs="Times New Roman"/>
          <w:sz w:val="24"/>
          <w:szCs w:val="24"/>
          <w:lang w:val="en-US"/>
        </w:rPr>
        <w:t>85 38596</w:t>
      </w:r>
      <w:r w:rsidR="00D14AA9" w:rsidRPr="00787DA6">
        <w:rPr>
          <w:rFonts w:ascii="Times New Roman" w:hAnsi="Times New Roman" w:cs="Times New Roman"/>
          <w:sz w:val="24"/>
          <w:szCs w:val="24"/>
        </w:rPr>
        <w:t xml:space="preserve">, el. paštas </w:t>
      </w:r>
      <w:proofErr w:type="spellStart"/>
      <w:r w:rsidR="000C1CE8">
        <w:rPr>
          <w:rFonts w:ascii="Times New Roman" w:hAnsi="Times New Roman" w:cs="Times New Roman"/>
          <w:sz w:val="24"/>
          <w:szCs w:val="24"/>
        </w:rPr>
        <w:t>juratis.meskauskas</w:t>
      </w:r>
      <w:hyperlink r:id="rId13" w:history="1"/>
      <w:hyperlink r:id="rId14" w:history="1">
        <w:r w:rsidR="00D14AA9" w:rsidRPr="002341ED">
          <w:rPr>
            <w:rStyle w:val="Hipersaitas"/>
            <w:rFonts w:ascii="Times New Roman" w:hAnsi="Times New Roman" w:cs="Times New Roman"/>
            <w:sz w:val="24"/>
            <w:szCs w:val="24"/>
          </w:rPr>
          <w:t>@kalejimai.lt</w:t>
        </w:r>
        <w:proofErr w:type="spellEnd"/>
      </w:hyperlink>
      <w:r w:rsidR="00D14AA9">
        <w:rPr>
          <w:rFonts w:ascii="Times New Roman" w:hAnsi="Times New Roman" w:cs="Times New Roman"/>
          <w:sz w:val="24"/>
          <w:szCs w:val="24"/>
        </w:rPr>
        <w:t>.</w:t>
      </w:r>
    </w:p>
    <w:p w14:paraId="3058C7D5" w14:textId="29826EB9" w:rsidR="00892196" w:rsidRPr="00054DDD" w:rsidRDefault="00892196" w:rsidP="00054DDD">
      <w:pPr>
        <w:spacing w:line="240" w:lineRule="auto"/>
        <w:ind w:firstLine="709"/>
        <w:rPr>
          <w:rFonts w:ascii="Times New Roman" w:hAnsi="Times New Roman" w:cs="Times New Roman"/>
          <w:sz w:val="24"/>
          <w:szCs w:val="24"/>
        </w:rPr>
      </w:pPr>
      <w:r w:rsidRPr="00054DDD">
        <w:rPr>
          <w:rFonts w:ascii="Times New Roman" w:hAnsi="Times New Roman" w:cs="Times New Roman"/>
          <w:noProof/>
          <w:sz w:val="24"/>
          <w:szCs w:val="24"/>
        </w:rPr>
        <w:t xml:space="preserve">1.7. </w:t>
      </w:r>
      <w:r w:rsidR="00804C91" w:rsidRPr="00054DDD">
        <w:rPr>
          <w:rFonts w:ascii="Times New Roman" w:hAnsi="Times New Roman" w:cs="Times New Roman"/>
          <w:sz w:val="24"/>
          <w:szCs w:val="24"/>
        </w:rPr>
        <w:t>T</w:t>
      </w:r>
      <w:r w:rsidR="004A2A52">
        <w:rPr>
          <w:rFonts w:ascii="Times New Roman" w:hAnsi="Times New Roman" w:cs="Times New Roman"/>
          <w:sz w:val="24"/>
          <w:szCs w:val="24"/>
        </w:rPr>
        <w:t>ei</w:t>
      </w:r>
      <w:r w:rsidR="00804C91" w:rsidRPr="00054DDD">
        <w:rPr>
          <w:rFonts w:ascii="Times New Roman" w:hAnsi="Times New Roman" w:cs="Times New Roman"/>
          <w:sz w:val="24"/>
          <w:szCs w:val="24"/>
        </w:rPr>
        <w:t>kėjai ir (ar) jo įgalioti atstovai nedalyvauja susipažinimo su pasiūlymais, pasiūlymų nagrinėjimo ir vertinimo procedūrose.</w:t>
      </w:r>
    </w:p>
    <w:p w14:paraId="4696AAD1" w14:textId="71FFB300" w:rsidR="00804C91" w:rsidRPr="00054DDD" w:rsidRDefault="00804C91" w:rsidP="00054DDD">
      <w:pPr>
        <w:spacing w:line="240" w:lineRule="auto"/>
        <w:ind w:firstLine="709"/>
        <w:rPr>
          <w:rFonts w:ascii="Times New Roman" w:hAnsi="Times New Roman" w:cs="Times New Roman"/>
          <w:sz w:val="24"/>
          <w:szCs w:val="24"/>
        </w:rPr>
      </w:pPr>
      <w:r w:rsidRPr="00054DDD">
        <w:rPr>
          <w:rFonts w:ascii="Times New Roman" w:hAnsi="Times New Roman" w:cs="Times New Roman"/>
          <w:sz w:val="24"/>
          <w:szCs w:val="24"/>
        </w:rPr>
        <w:t xml:space="preserve">1.8. </w:t>
      </w:r>
      <w:r w:rsidR="00B2585E" w:rsidRPr="00054DDD">
        <w:rPr>
          <w:rFonts w:ascii="Times New Roman" w:hAnsi="Times New Roman" w:cs="Times New Roman"/>
          <w:sz w:val="24"/>
          <w:szCs w:val="24"/>
        </w:rPr>
        <w:t>Perkančioji organizacija nerengs susitikimo su t</w:t>
      </w:r>
      <w:r w:rsidR="004A2A52">
        <w:rPr>
          <w:rFonts w:ascii="Times New Roman" w:hAnsi="Times New Roman" w:cs="Times New Roman"/>
          <w:sz w:val="24"/>
          <w:szCs w:val="24"/>
        </w:rPr>
        <w:t>ei</w:t>
      </w:r>
      <w:r w:rsidR="00B2585E" w:rsidRPr="00054DDD">
        <w:rPr>
          <w:rFonts w:ascii="Times New Roman" w:hAnsi="Times New Roman" w:cs="Times New Roman"/>
          <w:sz w:val="24"/>
          <w:szCs w:val="24"/>
        </w:rPr>
        <w:t>kėjais dėl pirkimo dokumentų.</w:t>
      </w:r>
    </w:p>
    <w:p w14:paraId="4ED932F3" w14:textId="2CE07367" w:rsidR="00FB3C75" w:rsidRPr="008F7D53" w:rsidRDefault="00244994" w:rsidP="007C08D5">
      <w:pPr>
        <w:pStyle w:val="Antrat1"/>
        <w:numPr>
          <w:ilvl w:val="0"/>
          <w:numId w:val="21"/>
        </w:numPr>
        <w:spacing w:before="720" w:after="0" w:line="300" w:lineRule="auto"/>
        <w:ind w:left="0" w:firstLine="709"/>
        <w:rPr>
          <w:rFonts w:asciiTheme="majorBidi" w:hAnsiTheme="majorBidi"/>
          <w:b/>
          <w:color w:val="auto"/>
          <w:sz w:val="28"/>
          <w:szCs w:val="28"/>
        </w:rPr>
      </w:pPr>
      <w:bookmarkStart w:id="11" w:name="_Toc163741203"/>
      <w:bookmarkStart w:id="12" w:name="_Toc164366588"/>
      <w:r w:rsidRPr="008F7D53">
        <w:rPr>
          <w:rFonts w:asciiTheme="majorBidi" w:hAnsiTheme="majorBidi"/>
          <w:b/>
          <w:color w:val="auto"/>
          <w:sz w:val="28"/>
          <w:szCs w:val="28"/>
        </w:rPr>
        <w:t>Pirkimo objektas</w:t>
      </w:r>
      <w:bookmarkEnd w:id="11"/>
      <w:bookmarkEnd w:id="12"/>
    </w:p>
    <w:p w14:paraId="7D847502" w14:textId="77777777" w:rsidR="00FB3C75" w:rsidRPr="007C08D5" w:rsidRDefault="00FB3C75" w:rsidP="007C08D5">
      <w:pPr>
        <w:spacing w:line="240" w:lineRule="auto"/>
        <w:ind w:firstLine="709"/>
        <w:rPr>
          <w:rFonts w:asciiTheme="majorBidi" w:hAnsiTheme="majorBidi" w:cstheme="majorBidi"/>
          <w:sz w:val="24"/>
          <w:szCs w:val="24"/>
        </w:rPr>
      </w:pPr>
    </w:p>
    <w:p w14:paraId="0AEFEE07" w14:textId="039F54D1" w:rsidR="00FB3C75" w:rsidRPr="00CC662A" w:rsidRDefault="4A330118" w:rsidP="007C08D5">
      <w:pPr>
        <w:pStyle w:val="Betarp"/>
        <w:numPr>
          <w:ilvl w:val="1"/>
          <w:numId w:val="21"/>
        </w:numPr>
        <w:tabs>
          <w:tab w:val="left" w:pos="1134"/>
        </w:tabs>
        <w:spacing w:after="120"/>
        <w:ind w:left="0" w:firstLine="709"/>
        <w:contextualSpacing/>
        <w:rPr>
          <w:rFonts w:asciiTheme="majorBidi" w:hAnsiTheme="majorBidi" w:cstheme="majorBidi"/>
          <w:b/>
          <w:bCs/>
          <w:color w:val="000000" w:themeColor="text1"/>
          <w:sz w:val="24"/>
          <w:szCs w:val="24"/>
        </w:rPr>
      </w:pPr>
      <w:r w:rsidRPr="007C08D5">
        <w:rPr>
          <w:rFonts w:asciiTheme="majorBidi" w:hAnsiTheme="majorBidi" w:cstheme="majorBidi"/>
          <w:sz w:val="24"/>
          <w:szCs w:val="24"/>
        </w:rPr>
        <w:t xml:space="preserve"> </w:t>
      </w:r>
      <w:r w:rsidR="00651664" w:rsidRPr="00976C8D">
        <w:rPr>
          <w:rFonts w:asciiTheme="majorBidi" w:hAnsiTheme="majorBidi" w:cstheme="majorBidi"/>
          <w:sz w:val="24"/>
          <w:szCs w:val="24"/>
        </w:rPr>
        <w:t xml:space="preserve">Perkančioji organizacija </w:t>
      </w:r>
      <w:r w:rsidR="00FB3C75" w:rsidRPr="00976C8D">
        <w:rPr>
          <w:rFonts w:asciiTheme="majorBidi" w:eastAsia="Calibri" w:hAnsiTheme="majorBidi" w:cstheme="majorBidi"/>
          <w:color w:val="000000" w:themeColor="text1"/>
          <w:sz w:val="24"/>
          <w:szCs w:val="24"/>
        </w:rPr>
        <w:t xml:space="preserve">numato įsigyti </w:t>
      </w:r>
      <w:r w:rsidR="0061393D" w:rsidRPr="0061393D">
        <w:rPr>
          <w:rFonts w:ascii="Times New Roman" w:eastAsia="Times New Roman" w:hAnsi="Times New Roman" w:cs="Times New Roman"/>
          <w:sz w:val="24"/>
          <w:szCs w:val="24"/>
          <w:lang w:eastAsia="ru-RU"/>
        </w:rPr>
        <w:t>Elektroninės įrangos surinkimo, išvežimo utilizuoti (perdirbti)</w:t>
      </w:r>
      <w:r w:rsidR="0061393D" w:rsidRPr="006A7DEE">
        <w:rPr>
          <w:rFonts w:ascii="Times New Roman" w:eastAsia="Times New Roman" w:hAnsi="Times New Roman" w:cs="Times New Roman"/>
          <w:lang w:eastAsia="ru-RU"/>
        </w:rPr>
        <w:t xml:space="preserve"> </w:t>
      </w:r>
      <w:r w:rsidR="000B6EC7" w:rsidRPr="00976C8D">
        <w:rPr>
          <w:rFonts w:asciiTheme="majorBidi" w:eastAsia="Calibri" w:hAnsiTheme="majorBidi" w:cstheme="majorBidi"/>
          <w:color w:val="000000" w:themeColor="text1"/>
          <w:sz w:val="24"/>
          <w:szCs w:val="24"/>
        </w:rPr>
        <w:t>paslaugas</w:t>
      </w:r>
      <w:r w:rsidR="00AD2B57">
        <w:rPr>
          <w:rFonts w:asciiTheme="majorBidi" w:eastAsia="Calibri" w:hAnsiTheme="majorBidi" w:cstheme="majorBidi"/>
          <w:color w:val="000000" w:themeColor="text1"/>
          <w:sz w:val="24"/>
          <w:szCs w:val="24"/>
        </w:rPr>
        <w:t xml:space="preserve"> (toliau – paslaugos)</w:t>
      </w:r>
      <w:r w:rsidR="0061393D">
        <w:rPr>
          <w:rFonts w:asciiTheme="majorBidi" w:eastAsia="Calibri" w:hAnsiTheme="majorBidi" w:cstheme="majorBidi"/>
          <w:color w:val="000000" w:themeColor="text1"/>
          <w:sz w:val="24"/>
          <w:szCs w:val="24"/>
        </w:rPr>
        <w:t>.</w:t>
      </w:r>
      <w:r w:rsidR="00FB3C75" w:rsidRPr="007C08D5">
        <w:rPr>
          <w:rFonts w:asciiTheme="majorBidi" w:hAnsiTheme="majorBidi" w:cstheme="majorBidi"/>
          <w:sz w:val="24"/>
          <w:szCs w:val="24"/>
        </w:rPr>
        <w:t xml:space="preserve"> </w:t>
      </w:r>
      <w:r w:rsidR="006D51AE">
        <w:rPr>
          <w:rFonts w:ascii="Times New Roman" w:eastAsia="Times New Roman" w:hAnsi="Times New Roman" w:cs="Times New Roman"/>
          <w:b/>
          <w:bCs/>
          <w:sz w:val="24"/>
          <w:szCs w:val="24"/>
        </w:rPr>
        <w:t>T</w:t>
      </w:r>
      <w:r w:rsidR="00512AB3" w:rsidRPr="00512AB3">
        <w:rPr>
          <w:rFonts w:ascii="Times New Roman" w:eastAsia="Times New Roman" w:hAnsi="Times New Roman" w:cs="Times New Roman"/>
          <w:b/>
          <w:bCs/>
          <w:sz w:val="24"/>
          <w:szCs w:val="24"/>
        </w:rPr>
        <w:t>eikėjas turės surinkti elektroninę įrangą iš P</w:t>
      </w:r>
      <w:r w:rsidR="006D51AE">
        <w:rPr>
          <w:rFonts w:ascii="Times New Roman" w:eastAsia="Times New Roman" w:hAnsi="Times New Roman" w:cs="Times New Roman"/>
          <w:b/>
          <w:bCs/>
          <w:sz w:val="24"/>
          <w:szCs w:val="24"/>
        </w:rPr>
        <w:t>erkančiosios organizacijos</w:t>
      </w:r>
      <w:r w:rsidR="00512AB3" w:rsidRPr="00512AB3">
        <w:rPr>
          <w:rFonts w:ascii="Times New Roman" w:eastAsia="Times New Roman" w:hAnsi="Times New Roman" w:cs="Times New Roman"/>
          <w:b/>
          <w:bCs/>
          <w:sz w:val="24"/>
          <w:szCs w:val="24"/>
        </w:rPr>
        <w:t xml:space="preserve"> ir sumokėti </w:t>
      </w:r>
      <w:r w:rsidR="006D51AE">
        <w:rPr>
          <w:rFonts w:ascii="Times New Roman" w:eastAsia="Times New Roman" w:hAnsi="Times New Roman" w:cs="Times New Roman"/>
          <w:b/>
          <w:bCs/>
          <w:sz w:val="24"/>
          <w:szCs w:val="24"/>
        </w:rPr>
        <w:t>jai</w:t>
      </w:r>
      <w:r w:rsidR="00512AB3" w:rsidRPr="00512AB3">
        <w:rPr>
          <w:rFonts w:ascii="Times New Roman" w:eastAsia="Times New Roman" w:hAnsi="Times New Roman" w:cs="Times New Roman"/>
          <w:b/>
          <w:bCs/>
          <w:sz w:val="24"/>
          <w:szCs w:val="24"/>
        </w:rPr>
        <w:t xml:space="preserve"> už surinktą</w:t>
      </w:r>
      <w:r w:rsidR="002E1404">
        <w:rPr>
          <w:rFonts w:ascii="Times New Roman" w:eastAsia="Times New Roman" w:hAnsi="Times New Roman" w:cs="Times New Roman"/>
          <w:b/>
          <w:bCs/>
          <w:sz w:val="24"/>
          <w:szCs w:val="24"/>
        </w:rPr>
        <w:t xml:space="preserve"> elektroninę</w:t>
      </w:r>
      <w:r w:rsidR="00512AB3" w:rsidRPr="00512AB3">
        <w:rPr>
          <w:rFonts w:ascii="Times New Roman" w:eastAsia="Times New Roman" w:hAnsi="Times New Roman" w:cs="Times New Roman"/>
          <w:b/>
          <w:bCs/>
          <w:sz w:val="24"/>
          <w:szCs w:val="24"/>
        </w:rPr>
        <w:t xml:space="preserve"> įrangą pagal pasiūlytus įkainius.  </w:t>
      </w:r>
      <w:r w:rsidR="006D51AE">
        <w:rPr>
          <w:rFonts w:ascii="Times New Roman" w:eastAsia="Times New Roman" w:hAnsi="Times New Roman" w:cs="Times New Roman"/>
          <w:sz w:val="24"/>
          <w:szCs w:val="24"/>
        </w:rPr>
        <w:t>Perkančioji organizaci</w:t>
      </w:r>
      <w:r w:rsidR="0060751B">
        <w:rPr>
          <w:rFonts w:ascii="Times New Roman" w:eastAsia="Times New Roman" w:hAnsi="Times New Roman" w:cs="Times New Roman"/>
          <w:sz w:val="24"/>
          <w:szCs w:val="24"/>
        </w:rPr>
        <w:t>ja</w:t>
      </w:r>
      <w:r w:rsidR="00CC662A" w:rsidRPr="00CC662A">
        <w:rPr>
          <w:rFonts w:ascii="Times New Roman" w:eastAsia="Times New Roman" w:hAnsi="Times New Roman" w:cs="Times New Roman"/>
          <w:sz w:val="24"/>
          <w:szCs w:val="24"/>
        </w:rPr>
        <w:t xml:space="preserve"> neįsipareigoja išpirkti </w:t>
      </w:r>
      <w:r w:rsidR="007D5EE3">
        <w:rPr>
          <w:rFonts w:ascii="Times New Roman" w:eastAsia="Times New Roman" w:hAnsi="Times New Roman" w:cs="Times New Roman"/>
          <w:sz w:val="24"/>
          <w:szCs w:val="24"/>
        </w:rPr>
        <w:t xml:space="preserve">(priduoti) </w:t>
      </w:r>
      <w:r w:rsidR="00CC662A" w:rsidRPr="00CC662A">
        <w:rPr>
          <w:rFonts w:ascii="Times New Roman" w:eastAsia="Times New Roman" w:hAnsi="Times New Roman" w:cs="Times New Roman"/>
          <w:sz w:val="24"/>
          <w:szCs w:val="24"/>
        </w:rPr>
        <w:t xml:space="preserve">viso </w:t>
      </w:r>
      <w:r w:rsidR="00377DAD">
        <w:rPr>
          <w:rFonts w:ascii="Times New Roman" w:eastAsia="Times New Roman" w:hAnsi="Times New Roman" w:cs="Times New Roman"/>
          <w:sz w:val="24"/>
          <w:szCs w:val="24"/>
        </w:rPr>
        <w:t xml:space="preserve">preliminaraus įrangos </w:t>
      </w:r>
      <w:r w:rsidR="00CC662A" w:rsidRPr="00CC662A">
        <w:rPr>
          <w:rFonts w:ascii="Times New Roman" w:eastAsia="Times New Roman" w:hAnsi="Times New Roman" w:cs="Times New Roman"/>
          <w:sz w:val="24"/>
          <w:szCs w:val="24"/>
        </w:rPr>
        <w:t xml:space="preserve"> kiekio.</w:t>
      </w:r>
    </w:p>
    <w:p w14:paraId="7CB8A8D0" w14:textId="35734254" w:rsidR="00B26248" w:rsidRDefault="00FB3C75" w:rsidP="00B26248">
      <w:pPr>
        <w:pStyle w:val="Betarp"/>
        <w:numPr>
          <w:ilvl w:val="1"/>
          <w:numId w:val="21"/>
        </w:numPr>
        <w:ind w:left="0" w:firstLine="709"/>
        <w:contextualSpacing/>
        <w:rPr>
          <w:rFonts w:asciiTheme="majorBidi" w:hAnsiTheme="majorBidi" w:cstheme="majorBidi"/>
          <w:sz w:val="24"/>
          <w:szCs w:val="24"/>
        </w:rPr>
      </w:pPr>
      <w:r w:rsidRPr="007C08D5">
        <w:rPr>
          <w:rFonts w:asciiTheme="majorBidi" w:hAnsiTheme="majorBidi" w:cstheme="majorBidi"/>
          <w:sz w:val="24"/>
          <w:szCs w:val="24"/>
        </w:rPr>
        <w:t>Pirkimo objektas į dalis neskaidomas.</w:t>
      </w:r>
      <w:r w:rsidR="00702B7B" w:rsidRPr="007C08D5">
        <w:rPr>
          <w:rFonts w:asciiTheme="majorBidi" w:hAnsiTheme="majorBidi" w:cstheme="majorBidi"/>
          <w:sz w:val="24"/>
          <w:szCs w:val="24"/>
        </w:rPr>
        <w:t xml:space="preserve"> </w:t>
      </w:r>
      <w:r w:rsidR="00512AB3">
        <w:rPr>
          <w:rFonts w:asciiTheme="majorBidi" w:hAnsiTheme="majorBidi" w:cstheme="majorBidi"/>
          <w:sz w:val="24"/>
          <w:szCs w:val="24"/>
        </w:rPr>
        <w:t xml:space="preserve">Reikalavimai pirkimo objektui, </w:t>
      </w:r>
      <w:r w:rsidR="00F53EA2">
        <w:rPr>
          <w:rFonts w:asciiTheme="majorBidi" w:hAnsiTheme="majorBidi" w:cstheme="majorBidi"/>
          <w:sz w:val="24"/>
          <w:szCs w:val="24"/>
        </w:rPr>
        <w:t xml:space="preserve">preliminarūs </w:t>
      </w:r>
      <w:r w:rsidR="00512AB3">
        <w:rPr>
          <w:rFonts w:asciiTheme="majorBidi" w:hAnsiTheme="majorBidi" w:cstheme="majorBidi"/>
          <w:sz w:val="24"/>
          <w:szCs w:val="24"/>
        </w:rPr>
        <w:t xml:space="preserve">kiekiai </w:t>
      </w:r>
      <w:r w:rsidR="00702B7B" w:rsidRPr="007C08D5">
        <w:rPr>
          <w:rFonts w:asciiTheme="majorBidi" w:hAnsiTheme="majorBidi" w:cstheme="majorBidi"/>
          <w:sz w:val="24"/>
          <w:szCs w:val="24"/>
        </w:rPr>
        <w:t xml:space="preserve">ir techninė specifikacija apibrėžti </w:t>
      </w:r>
      <w:r w:rsidR="00C314B2" w:rsidRPr="007C08D5">
        <w:rPr>
          <w:rFonts w:asciiTheme="majorBidi" w:hAnsiTheme="majorBidi" w:cstheme="majorBidi"/>
          <w:sz w:val="24"/>
          <w:szCs w:val="24"/>
        </w:rPr>
        <w:t>s</w:t>
      </w:r>
      <w:r w:rsidR="000B6976" w:rsidRPr="007C08D5">
        <w:rPr>
          <w:rFonts w:asciiTheme="majorBidi" w:hAnsiTheme="majorBidi" w:cstheme="majorBidi"/>
          <w:sz w:val="24"/>
          <w:szCs w:val="24"/>
        </w:rPr>
        <w:t>pecialiųjų p</w:t>
      </w:r>
      <w:r w:rsidR="00702B7B" w:rsidRPr="007C08D5">
        <w:rPr>
          <w:rFonts w:asciiTheme="majorBidi" w:hAnsiTheme="majorBidi" w:cstheme="majorBidi"/>
          <w:sz w:val="24"/>
          <w:szCs w:val="24"/>
        </w:rPr>
        <w:t xml:space="preserve">irkimo sąlygų </w:t>
      </w:r>
      <w:r w:rsidR="001E3E90" w:rsidRPr="006C310C">
        <w:rPr>
          <w:rFonts w:asciiTheme="majorBidi" w:hAnsiTheme="majorBidi" w:cstheme="majorBidi"/>
          <w:sz w:val="24"/>
          <w:szCs w:val="24"/>
        </w:rPr>
        <w:t>2</w:t>
      </w:r>
      <w:r w:rsidR="001E3E90" w:rsidRPr="007C08D5">
        <w:rPr>
          <w:rFonts w:asciiTheme="majorBidi" w:hAnsiTheme="majorBidi" w:cstheme="majorBidi"/>
          <w:color w:val="00B050"/>
          <w:sz w:val="24"/>
          <w:szCs w:val="24"/>
        </w:rPr>
        <w:t xml:space="preserve"> </w:t>
      </w:r>
      <w:r w:rsidR="001E3E90" w:rsidRPr="007C08D5">
        <w:rPr>
          <w:rFonts w:asciiTheme="majorBidi" w:hAnsiTheme="majorBidi" w:cstheme="majorBidi"/>
          <w:sz w:val="24"/>
          <w:szCs w:val="24"/>
        </w:rPr>
        <w:t>priede</w:t>
      </w:r>
      <w:r w:rsidR="001E3E90">
        <w:rPr>
          <w:rFonts w:asciiTheme="majorBidi" w:hAnsiTheme="majorBidi" w:cstheme="majorBidi"/>
          <w:sz w:val="24"/>
          <w:szCs w:val="24"/>
        </w:rPr>
        <w:t xml:space="preserve"> „Techninė specifikacija“</w:t>
      </w:r>
      <w:r w:rsidR="001E3E90" w:rsidRPr="007C08D5">
        <w:rPr>
          <w:rFonts w:asciiTheme="majorBidi" w:hAnsiTheme="majorBidi" w:cstheme="majorBidi"/>
          <w:sz w:val="24"/>
          <w:szCs w:val="24"/>
        </w:rPr>
        <w:t>.</w:t>
      </w:r>
    </w:p>
    <w:p w14:paraId="1B7B36C3" w14:textId="10E988A6" w:rsidR="003A42F6" w:rsidRPr="00135B79" w:rsidRDefault="001759DE" w:rsidP="00481FD7">
      <w:pPr>
        <w:pStyle w:val="Betarp"/>
        <w:numPr>
          <w:ilvl w:val="1"/>
          <w:numId w:val="21"/>
        </w:numPr>
        <w:ind w:left="0" w:firstLine="709"/>
        <w:contextualSpacing/>
        <w:rPr>
          <w:rFonts w:asciiTheme="majorBidi" w:hAnsiTheme="majorBidi" w:cstheme="majorBidi"/>
          <w:sz w:val="24"/>
          <w:szCs w:val="24"/>
        </w:rPr>
      </w:pPr>
      <w:r w:rsidRPr="00070763">
        <w:rPr>
          <w:rFonts w:asciiTheme="majorBidi" w:hAnsiTheme="majorBidi" w:cstheme="majorBidi"/>
          <w:b/>
          <w:bCs/>
          <w:sz w:val="24"/>
          <w:szCs w:val="24"/>
        </w:rPr>
        <w:t xml:space="preserve">Maksimali </w:t>
      </w:r>
      <w:r w:rsidR="008467CB" w:rsidRPr="00070763">
        <w:rPr>
          <w:rFonts w:asciiTheme="majorBidi" w:hAnsiTheme="majorBidi" w:cstheme="majorBidi"/>
          <w:b/>
          <w:bCs/>
          <w:sz w:val="24"/>
          <w:szCs w:val="24"/>
        </w:rPr>
        <w:t xml:space="preserve">sutarties vertė (gaunama lėšų suma) </w:t>
      </w:r>
      <w:r w:rsidRPr="00070763">
        <w:rPr>
          <w:rFonts w:asciiTheme="majorBidi" w:hAnsiTheme="majorBidi" w:cstheme="majorBidi"/>
          <w:b/>
          <w:bCs/>
          <w:sz w:val="24"/>
          <w:szCs w:val="24"/>
        </w:rPr>
        <w:t>yra</w:t>
      </w:r>
      <w:r w:rsidR="00B95D08" w:rsidRPr="00135B79">
        <w:rPr>
          <w:rFonts w:asciiTheme="majorBidi" w:hAnsiTheme="majorBidi" w:cstheme="majorBidi"/>
          <w:sz w:val="24"/>
          <w:szCs w:val="24"/>
        </w:rPr>
        <w:t xml:space="preserve"> </w:t>
      </w:r>
      <w:r w:rsidR="000F0F83" w:rsidRPr="00135B79">
        <w:rPr>
          <w:rFonts w:ascii="Times New Roman" w:eastAsia="Times New Roman" w:hAnsi="Times New Roman" w:cs="Times New Roman"/>
          <w:b/>
          <w:bCs/>
          <w:sz w:val="24"/>
          <w:szCs w:val="24"/>
        </w:rPr>
        <w:t>8240,00</w:t>
      </w:r>
      <w:r w:rsidR="000F0F83" w:rsidRPr="00135B79">
        <w:rPr>
          <w:rFonts w:ascii="Times New Roman" w:eastAsia="Times New Roman" w:hAnsi="Times New Roman" w:cs="Times New Roman"/>
          <w:sz w:val="24"/>
          <w:szCs w:val="24"/>
        </w:rPr>
        <w:t xml:space="preserve"> </w:t>
      </w:r>
      <w:r w:rsidR="00FF77C8" w:rsidRPr="00135B79">
        <w:rPr>
          <w:rFonts w:asciiTheme="majorBidi" w:hAnsiTheme="majorBidi" w:cstheme="majorBidi"/>
          <w:b/>
          <w:bCs/>
          <w:sz w:val="24"/>
          <w:szCs w:val="24"/>
        </w:rPr>
        <w:t xml:space="preserve">Eur be PVM / </w:t>
      </w:r>
      <w:r w:rsidR="00C81D32" w:rsidRPr="00135B79">
        <w:rPr>
          <w:rFonts w:ascii="Times New Roman" w:hAnsi="Times New Roman" w:cs="Times New Roman"/>
          <w:b/>
          <w:bCs/>
          <w:sz w:val="24"/>
          <w:szCs w:val="24"/>
        </w:rPr>
        <w:t>9970,40</w:t>
      </w:r>
      <w:r w:rsidR="00C81D32" w:rsidRPr="00135B79">
        <w:rPr>
          <w:rFonts w:ascii="Times New Roman" w:hAnsi="Times New Roman" w:cs="Times New Roman"/>
          <w:sz w:val="24"/>
          <w:szCs w:val="24"/>
        </w:rPr>
        <w:t xml:space="preserve"> </w:t>
      </w:r>
      <w:r w:rsidR="00FF77C8" w:rsidRPr="00135B79">
        <w:rPr>
          <w:rFonts w:asciiTheme="majorBidi" w:hAnsiTheme="majorBidi" w:cstheme="majorBidi"/>
          <w:b/>
          <w:bCs/>
          <w:sz w:val="24"/>
          <w:szCs w:val="24"/>
        </w:rPr>
        <w:t>Eur su PVM</w:t>
      </w:r>
      <w:r w:rsidR="00AD6112" w:rsidRPr="00135B79">
        <w:rPr>
          <w:rFonts w:asciiTheme="majorBidi" w:hAnsiTheme="majorBidi" w:cstheme="majorBidi"/>
          <w:b/>
          <w:bCs/>
          <w:sz w:val="24"/>
          <w:szCs w:val="24"/>
        </w:rPr>
        <w:t xml:space="preserve">. </w:t>
      </w:r>
      <w:r w:rsidR="000B6EC7" w:rsidRPr="00135B79">
        <w:rPr>
          <w:rFonts w:asciiTheme="majorBidi" w:hAnsiTheme="majorBidi" w:cstheme="majorBidi"/>
          <w:b/>
          <w:bCs/>
          <w:sz w:val="24"/>
          <w:szCs w:val="24"/>
        </w:rPr>
        <w:t>M</w:t>
      </w:r>
      <w:r w:rsidR="00135B79">
        <w:rPr>
          <w:rFonts w:asciiTheme="majorBidi" w:hAnsiTheme="majorBidi" w:cstheme="majorBidi"/>
          <w:b/>
          <w:bCs/>
          <w:sz w:val="24"/>
          <w:szCs w:val="24"/>
        </w:rPr>
        <w:t>inimalūs elektroninės įrangos su</w:t>
      </w:r>
      <w:r w:rsidR="00641C5A">
        <w:rPr>
          <w:rFonts w:asciiTheme="majorBidi" w:hAnsiTheme="majorBidi" w:cstheme="majorBidi"/>
          <w:b/>
          <w:bCs/>
          <w:sz w:val="24"/>
          <w:szCs w:val="24"/>
        </w:rPr>
        <w:t>pirkimo</w:t>
      </w:r>
      <w:r w:rsidR="00135B79">
        <w:rPr>
          <w:rFonts w:asciiTheme="majorBidi" w:hAnsiTheme="majorBidi" w:cstheme="majorBidi"/>
          <w:b/>
          <w:bCs/>
          <w:sz w:val="24"/>
          <w:szCs w:val="24"/>
        </w:rPr>
        <w:t xml:space="preserve"> </w:t>
      </w:r>
      <w:r w:rsidR="000B6EC7" w:rsidRPr="00135B79">
        <w:rPr>
          <w:rFonts w:asciiTheme="majorBidi" w:hAnsiTheme="majorBidi" w:cstheme="majorBidi"/>
          <w:b/>
          <w:bCs/>
          <w:sz w:val="24"/>
          <w:szCs w:val="24"/>
        </w:rPr>
        <w:t>įkaini</w:t>
      </w:r>
      <w:r w:rsidR="0078287A">
        <w:rPr>
          <w:rFonts w:asciiTheme="majorBidi" w:hAnsiTheme="majorBidi" w:cstheme="majorBidi"/>
          <w:b/>
          <w:bCs/>
          <w:sz w:val="24"/>
          <w:szCs w:val="24"/>
        </w:rPr>
        <w:t>ai</w:t>
      </w:r>
      <w:r w:rsidR="000B6EC7" w:rsidRPr="00135B79">
        <w:rPr>
          <w:rFonts w:asciiTheme="majorBidi" w:hAnsiTheme="majorBidi" w:cstheme="majorBidi"/>
          <w:b/>
          <w:bCs/>
          <w:sz w:val="24"/>
          <w:szCs w:val="24"/>
        </w:rPr>
        <w:t xml:space="preserve"> </w:t>
      </w:r>
      <w:r w:rsidR="0078287A">
        <w:rPr>
          <w:rFonts w:asciiTheme="majorBidi" w:hAnsiTheme="majorBidi" w:cstheme="majorBidi"/>
          <w:b/>
          <w:bCs/>
          <w:sz w:val="24"/>
          <w:szCs w:val="24"/>
        </w:rPr>
        <w:t xml:space="preserve">negali būti mažesni </w:t>
      </w:r>
      <w:r w:rsidR="00E360EC">
        <w:rPr>
          <w:rFonts w:asciiTheme="majorBidi" w:hAnsiTheme="majorBidi" w:cstheme="majorBidi"/>
          <w:b/>
          <w:bCs/>
          <w:sz w:val="24"/>
          <w:szCs w:val="24"/>
        </w:rPr>
        <w:t xml:space="preserve">už </w:t>
      </w:r>
      <w:r w:rsidR="000B6EC7" w:rsidRPr="00135B79">
        <w:rPr>
          <w:rFonts w:asciiTheme="majorBidi" w:hAnsiTheme="majorBidi" w:cstheme="majorBidi"/>
          <w:b/>
          <w:bCs/>
          <w:sz w:val="24"/>
          <w:szCs w:val="24"/>
        </w:rPr>
        <w:t xml:space="preserve">specialiųjų sąlygų 1 priede </w:t>
      </w:r>
      <w:r w:rsidR="000B6EC7" w:rsidRPr="00135B79">
        <w:rPr>
          <w:rFonts w:asciiTheme="majorBidi" w:eastAsia="Calibri" w:hAnsiTheme="majorBidi" w:cstheme="majorBidi"/>
          <w:b/>
          <w:bCs/>
          <w:sz w:val="24"/>
          <w:szCs w:val="24"/>
        </w:rPr>
        <w:t xml:space="preserve">„Pasiūlymo forma“ </w:t>
      </w:r>
      <w:r w:rsidR="005C3993">
        <w:rPr>
          <w:rFonts w:asciiTheme="majorBidi" w:hAnsiTheme="majorBidi" w:cstheme="majorBidi"/>
          <w:b/>
          <w:bCs/>
          <w:sz w:val="24"/>
          <w:szCs w:val="24"/>
        </w:rPr>
        <w:t>4</w:t>
      </w:r>
      <w:r w:rsidR="000B6EC7" w:rsidRPr="00135B79">
        <w:rPr>
          <w:rFonts w:asciiTheme="majorBidi" w:hAnsiTheme="majorBidi" w:cstheme="majorBidi"/>
          <w:b/>
          <w:bCs/>
          <w:sz w:val="24"/>
          <w:szCs w:val="24"/>
        </w:rPr>
        <w:t xml:space="preserve"> lentelės, 5 stulpelyje nurodyt</w:t>
      </w:r>
      <w:r w:rsidR="00E360EC">
        <w:rPr>
          <w:rFonts w:asciiTheme="majorBidi" w:hAnsiTheme="majorBidi" w:cstheme="majorBidi"/>
          <w:b/>
          <w:bCs/>
          <w:sz w:val="24"/>
          <w:szCs w:val="24"/>
        </w:rPr>
        <w:t>us</w:t>
      </w:r>
      <w:r w:rsidR="00641C5A">
        <w:rPr>
          <w:rFonts w:asciiTheme="majorBidi" w:hAnsiTheme="majorBidi" w:cstheme="majorBidi"/>
          <w:b/>
          <w:bCs/>
          <w:sz w:val="24"/>
          <w:szCs w:val="24"/>
        </w:rPr>
        <w:t xml:space="preserve"> minimalius elektroninės įrangos supirkimo įkainius</w:t>
      </w:r>
      <w:r w:rsidR="00C12EEF">
        <w:rPr>
          <w:rFonts w:asciiTheme="majorBidi" w:hAnsiTheme="majorBidi" w:cstheme="majorBidi"/>
          <w:b/>
          <w:bCs/>
          <w:sz w:val="24"/>
          <w:szCs w:val="24"/>
        </w:rPr>
        <w:t>.</w:t>
      </w:r>
      <w:r w:rsidR="000B6EC7" w:rsidRPr="00135B79" w:rsidDel="00DC2270">
        <w:rPr>
          <w:rFonts w:ascii="Times New Roman" w:eastAsia="Times New Roman" w:hAnsi="Times New Roman" w:cs="Times New Roman"/>
          <w:b/>
          <w:bCs/>
          <w:sz w:val="24"/>
          <w:szCs w:val="24"/>
        </w:rPr>
        <w:t xml:space="preserve"> </w:t>
      </w:r>
    </w:p>
    <w:p w14:paraId="0B86AEBF" w14:textId="22130E1C" w:rsidR="007574BD" w:rsidRPr="00A04BDE" w:rsidRDefault="00757FEF" w:rsidP="000B6EC7">
      <w:pPr>
        <w:pStyle w:val="Betarp"/>
        <w:numPr>
          <w:ilvl w:val="1"/>
          <w:numId w:val="21"/>
        </w:numPr>
        <w:ind w:left="0" w:firstLine="709"/>
        <w:contextualSpacing/>
        <w:rPr>
          <w:rFonts w:asciiTheme="majorBidi" w:hAnsiTheme="majorBidi" w:cstheme="majorBidi"/>
          <w:sz w:val="32"/>
          <w:szCs w:val="32"/>
        </w:rPr>
      </w:pPr>
      <w:r w:rsidRPr="00A04BDE">
        <w:rPr>
          <w:rFonts w:asciiTheme="majorBidi" w:hAnsiTheme="majorBidi" w:cstheme="majorBidi"/>
          <w:sz w:val="24"/>
          <w:szCs w:val="32"/>
        </w:rPr>
        <w:t xml:space="preserve">Sutarčiai taikoma </w:t>
      </w:r>
      <w:r w:rsidR="00057943" w:rsidRPr="00A04BDE">
        <w:rPr>
          <w:rFonts w:asciiTheme="majorBidi" w:hAnsiTheme="majorBidi" w:cstheme="majorBidi"/>
          <w:sz w:val="24"/>
          <w:szCs w:val="32"/>
        </w:rPr>
        <w:t>fiksuoto įkainio</w:t>
      </w:r>
      <w:r w:rsidR="000F5E8C" w:rsidRPr="00A04BDE">
        <w:rPr>
          <w:rFonts w:asciiTheme="majorBidi" w:hAnsiTheme="majorBidi" w:cstheme="majorBidi"/>
          <w:sz w:val="24"/>
          <w:szCs w:val="32"/>
        </w:rPr>
        <w:t xml:space="preserve"> kainodara.</w:t>
      </w:r>
      <w:r w:rsidR="000B6EC7" w:rsidRPr="00A04BDE">
        <w:rPr>
          <w:rFonts w:asciiTheme="majorBidi" w:hAnsiTheme="majorBidi" w:cstheme="majorBidi"/>
          <w:sz w:val="24"/>
          <w:szCs w:val="32"/>
        </w:rPr>
        <w:t xml:space="preserve"> </w:t>
      </w:r>
    </w:p>
    <w:p w14:paraId="692FD90A" w14:textId="365B22D4" w:rsidR="00041275" w:rsidRPr="00794551" w:rsidRDefault="007574BD" w:rsidP="005D2DE9">
      <w:pPr>
        <w:pStyle w:val="Tekstas"/>
        <w:ind w:firstLine="709"/>
        <w:jc w:val="both"/>
        <w:rPr>
          <w:rFonts w:eastAsia="Calibri"/>
          <w:b/>
          <w:bCs/>
          <w:szCs w:val="24"/>
        </w:rPr>
      </w:pPr>
      <w:r w:rsidRPr="00794551">
        <w:rPr>
          <w:b/>
          <w:bCs/>
          <w:szCs w:val="24"/>
        </w:rPr>
        <w:t>2.</w:t>
      </w:r>
      <w:r w:rsidR="00793D6A" w:rsidRPr="00794551">
        <w:rPr>
          <w:b/>
          <w:bCs/>
          <w:szCs w:val="24"/>
        </w:rPr>
        <w:t>5</w:t>
      </w:r>
      <w:r w:rsidRPr="00794551">
        <w:rPr>
          <w:b/>
          <w:bCs/>
          <w:szCs w:val="24"/>
        </w:rPr>
        <w:t xml:space="preserve">. </w:t>
      </w:r>
      <w:r w:rsidR="00655407" w:rsidRPr="00794551">
        <w:rPr>
          <w:b/>
          <w:bCs/>
          <w:szCs w:val="24"/>
        </w:rPr>
        <w:t>Jei pasiūlyme bus nurodyt</w:t>
      </w:r>
      <w:r w:rsidR="00AD2B57" w:rsidRPr="00794551">
        <w:rPr>
          <w:b/>
          <w:bCs/>
          <w:szCs w:val="24"/>
        </w:rPr>
        <w:t>i</w:t>
      </w:r>
      <w:r w:rsidR="00770614" w:rsidRPr="00794551">
        <w:rPr>
          <w:b/>
          <w:bCs/>
          <w:szCs w:val="24"/>
        </w:rPr>
        <w:t xml:space="preserve"> </w:t>
      </w:r>
      <w:r w:rsidR="00AD2B57" w:rsidRPr="00794551">
        <w:rPr>
          <w:rFonts w:asciiTheme="majorBidi" w:hAnsiTheme="majorBidi" w:cstheme="majorBidi"/>
          <w:b/>
          <w:bCs/>
          <w:szCs w:val="24"/>
        </w:rPr>
        <w:t xml:space="preserve">elektroninės įrangos supirkimo </w:t>
      </w:r>
      <w:r w:rsidR="00290E09" w:rsidRPr="00794551">
        <w:rPr>
          <w:b/>
          <w:bCs/>
          <w:szCs w:val="24"/>
        </w:rPr>
        <w:t>įkaini</w:t>
      </w:r>
      <w:r w:rsidR="00AD2B57" w:rsidRPr="00794551">
        <w:rPr>
          <w:b/>
          <w:bCs/>
          <w:szCs w:val="24"/>
        </w:rPr>
        <w:t>ai, kurie bus mažesni</w:t>
      </w:r>
      <w:r w:rsidR="007D1629" w:rsidRPr="00794551">
        <w:rPr>
          <w:b/>
          <w:bCs/>
          <w:szCs w:val="24"/>
        </w:rPr>
        <w:t xml:space="preserve"> už </w:t>
      </w:r>
      <w:r w:rsidR="005D2DE9" w:rsidRPr="00794551">
        <w:rPr>
          <w:b/>
          <w:bCs/>
          <w:szCs w:val="24"/>
        </w:rPr>
        <w:t xml:space="preserve">specialiųjų pirkimo sąlygų 1 priede „Pasiūlymo forma“ </w:t>
      </w:r>
      <w:r w:rsidR="005C3993" w:rsidRPr="00794551">
        <w:rPr>
          <w:b/>
          <w:bCs/>
          <w:szCs w:val="24"/>
        </w:rPr>
        <w:t>4</w:t>
      </w:r>
      <w:r w:rsidR="005D2DE9" w:rsidRPr="00794551">
        <w:rPr>
          <w:b/>
          <w:bCs/>
          <w:szCs w:val="24"/>
        </w:rPr>
        <w:t xml:space="preserve"> lentelės, 5 stulpelyje perkančiosios organizacijos nustatyt</w:t>
      </w:r>
      <w:r w:rsidR="007D1629" w:rsidRPr="00794551">
        <w:rPr>
          <w:b/>
          <w:bCs/>
          <w:szCs w:val="24"/>
        </w:rPr>
        <w:t>us minimalius</w:t>
      </w:r>
      <w:r w:rsidR="005D2DE9" w:rsidRPr="00794551">
        <w:rPr>
          <w:b/>
          <w:bCs/>
          <w:szCs w:val="24"/>
        </w:rPr>
        <w:t xml:space="preserve"> </w:t>
      </w:r>
      <w:r w:rsidR="002E1404" w:rsidRPr="00794551">
        <w:rPr>
          <w:b/>
          <w:bCs/>
          <w:szCs w:val="24"/>
        </w:rPr>
        <w:t>elektroninės įrangos</w:t>
      </w:r>
      <w:r w:rsidR="00CB0BB2" w:rsidRPr="00794551">
        <w:rPr>
          <w:b/>
          <w:bCs/>
          <w:szCs w:val="24"/>
        </w:rPr>
        <w:t xml:space="preserve"> supirkimo </w:t>
      </w:r>
      <w:r w:rsidR="005D2DE9" w:rsidRPr="00794551">
        <w:rPr>
          <w:b/>
          <w:bCs/>
          <w:szCs w:val="24"/>
        </w:rPr>
        <w:t>įkain</w:t>
      </w:r>
      <w:r w:rsidR="007D1629" w:rsidRPr="00794551">
        <w:rPr>
          <w:b/>
          <w:bCs/>
          <w:szCs w:val="24"/>
        </w:rPr>
        <w:t>ius</w:t>
      </w:r>
      <w:r w:rsidR="005D2DE9" w:rsidRPr="00794551">
        <w:rPr>
          <w:b/>
          <w:bCs/>
          <w:szCs w:val="24"/>
        </w:rPr>
        <w:t xml:space="preserve"> </w:t>
      </w:r>
      <w:r w:rsidR="005D2DE9" w:rsidRPr="00794551">
        <w:rPr>
          <w:b/>
          <w:bCs/>
          <w:szCs w:val="24"/>
        </w:rPr>
        <w:lastRenderedPageBreak/>
        <w:t xml:space="preserve">Eur be PVM, toks pasiūlymas bus atmestas dėl per </w:t>
      </w:r>
      <w:r w:rsidR="007D1629" w:rsidRPr="00794551">
        <w:rPr>
          <w:b/>
          <w:bCs/>
          <w:szCs w:val="24"/>
        </w:rPr>
        <w:t>mažų</w:t>
      </w:r>
      <w:r w:rsidR="005D2DE9" w:rsidRPr="00794551">
        <w:rPr>
          <w:b/>
          <w:bCs/>
          <w:szCs w:val="24"/>
        </w:rPr>
        <w:t>, perkančiajai organizacijai nepriimtin</w:t>
      </w:r>
      <w:r w:rsidR="007D1629" w:rsidRPr="00794551">
        <w:rPr>
          <w:b/>
          <w:bCs/>
          <w:szCs w:val="24"/>
        </w:rPr>
        <w:t>ų</w:t>
      </w:r>
      <w:r w:rsidR="005D2DE9" w:rsidRPr="00794551">
        <w:rPr>
          <w:b/>
          <w:bCs/>
          <w:szCs w:val="24"/>
        </w:rPr>
        <w:t xml:space="preserve"> įkaini</w:t>
      </w:r>
      <w:r w:rsidR="007D1629" w:rsidRPr="00794551">
        <w:rPr>
          <w:b/>
          <w:bCs/>
          <w:szCs w:val="24"/>
        </w:rPr>
        <w:t>ų</w:t>
      </w:r>
      <w:r w:rsidR="005D2DE9" w:rsidRPr="00794551">
        <w:rPr>
          <w:b/>
          <w:bCs/>
          <w:szCs w:val="24"/>
        </w:rPr>
        <w:t xml:space="preserve">. </w:t>
      </w:r>
    </w:p>
    <w:p w14:paraId="2B9FCCA2" w14:textId="508FB91E" w:rsidR="003943EC" w:rsidRPr="00A04BDE" w:rsidRDefault="003943EC" w:rsidP="009542E8">
      <w:pPr>
        <w:pStyle w:val="Betarp"/>
        <w:ind w:firstLine="709"/>
        <w:rPr>
          <w:rFonts w:asciiTheme="majorBidi" w:hAnsiTheme="majorBidi" w:cstheme="majorBidi"/>
          <w:sz w:val="24"/>
          <w:szCs w:val="24"/>
        </w:rPr>
      </w:pPr>
      <w:r w:rsidRPr="00A04BDE">
        <w:rPr>
          <w:rFonts w:asciiTheme="majorBidi" w:hAnsiTheme="majorBidi" w:cstheme="majorBidi"/>
          <w:iCs/>
          <w:sz w:val="24"/>
          <w:szCs w:val="24"/>
        </w:rPr>
        <w:t>2.</w:t>
      </w:r>
      <w:r w:rsidR="006F6447" w:rsidRPr="00A04BDE">
        <w:rPr>
          <w:rFonts w:asciiTheme="majorBidi" w:hAnsiTheme="majorBidi" w:cstheme="majorBidi"/>
          <w:iCs/>
          <w:sz w:val="24"/>
          <w:szCs w:val="24"/>
        </w:rPr>
        <w:t>6</w:t>
      </w:r>
      <w:r w:rsidRPr="00A04BDE">
        <w:rPr>
          <w:rFonts w:asciiTheme="majorBidi" w:hAnsiTheme="majorBidi" w:cstheme="majorBidi"/>
          <w:iCs/>
          <w:sz w:val="24"/>
          <w:szCs w:val="24"/>
        </w:rPr>
        <w:t>.</w:t>
      </w:r>
      <w:r w:rsidRPr="00A04BDE">
        <w:rPr>
          <w:rFonts w:asciiTheme="majorBidi" w:hAnsiTheme="majorBidi" w:cstheme="majorBidi"/>
          <w:i/>
          <w:sz w:val="24"/>
          <w:szCs w:val="24"/>
        </w:rPr>
        <w:t xml:space="preserve"> </w:t>
      </w:r>
      <w:r w:rsidRPr="00A04BDE">
        <w:rPr>
          <w:rFonts w:asciiTheme="majorBidi" w:hAnsiTheme="majorBidi" w:cstheme="majorBidi"/>
          <w:sz w:val="24"/>
          <w:szCs w:val="24"/>
        </w:rPr>
        <w:t>Jeigu apibūdinant pirkimo objektą techninėje specifikacijoje nurodytas konkretus modelis ar tiekimo šaltinis, konkretus procesas, būdingas konkretaus t</w:t>
      </w:r>
      <w:r w:rsidR="004A2A52">
        <w:rPr>
          <w:rFonts w:asciiTheme="majorBidi" w:hAnsiTheme="majorBidi" w:cstheme="majorBidi"/>
          <w:sz w:val="24"/>
          <w:szCs w:val="24"/>
        </w:rPr>
        <w:t>ei</w:t>
      </w:r>
      <w:r w:rsidRPr="00A04BDE">
        <w:rPr>
          <w:rFonts w:asciiTheme="majorBidi" w:hAnsiTheme="majorBidi" w:cstheme="majorBidi"/>
          <w:sz w:val="24"/>
          <w:szCs w:val="24"/>
        </w:rPr>
        <w:t>kėjo teikiamoms paslaugoms,</w:t>
      </w:r>
      <w:r w:rsidR="00923D9E" w:rsidRPr="00A04BDE">
        <w:rPr>
          <w:rFonts w:asciiTheme="majorBidi" w:hAnsiTheme="majorBidi" w:cstheme="majorBidi"/>
          <w:sz w:val="24"/>
          <w:szCs w:val="24"/>
        </w:rPr>
        <w:t xml:space="preserve"> </w:t>
      </w:r>
      <w:r w:rsidRPr="00A04BDE">
        <w:rPr>
          <w:rFonts w:asciiTheme="majorBidi" w:hAnsiTheme="majorBidi" w:cstheme="majorBidi"/>
          <w:sz w:val="24"/>
          <w:szCs w:val="24"/>
        </w:rPr>
        <w:t xml:space="preserve">turi būti laikoma, kad kiekviena tokia nuoroda yra pateikta su žodžiais „arba lygiavertis“. </w:t>
      </w:r>
    </w:p>
    <w:p w14:paraId="2D421658" w14:textId="2DC7A186" w:rsidR="00255C04" w:rsidRPr="007C08D5" w:rsidRDefault="003943EC" w:rsidP="009542E8">
      <w:pPr>
        <w:pStyle w:val="Sraopastraipa"/>
        <w:spacing w:line="240" w:lineRule="auto"/>
        <w:ind w:left="0" w:firstLine="709"/>
        <w:rPr>
          <w:rFonts w:asciiTheme="majorBidi" w:hAnsiTheme="majorBidi" w:cstheme="majorBidi"/>
          <w:sz w:val="24"/>
          <w:szCs w:val="24"/>
        </w:rPr>
      </w:pPr>
      <w:r w:rsidRPr="00A04BDE">
        <w:rPr>
          <w:rFonts w:asciiTheme="majorBidi" w:hAnsiTheme="majorBidi" w:cstheme="majorBidi"/>
          <w:sz w:val="24"/>
          <w:szCs w:val="24"/>
        </w:rPr>
        <w:t>2.</w:t>
      </w:r>
      <w:r w:rsidR="00662661" w:rsidRPr="00A04BDE">
        <w:rPr>
          <w:rFonts w:asciiTheme="majorBidi" w:hAnsiTheme="majorBidi" w:cstheme="majorBidi"/>
          <w:sz w:val="24"/>
          <w:szCs w:val="24"/>
        </w:rPr>
        <w:t>7</w:t>
      </w:r>
      <w:r w:rsidRPr="00A04BDE">
        <w:rPr>
          <w:rFonts w:asciiTheme="majorBidi" w:hAnsiTheme="majorBidi" w:cstheme="majorBidi"/>
          <w:sz w:val="24"/>
          <w:szCs w:val="24"/>
        </w:rPr>
        <w:t xml:space="preserve">. Jeigu apibūdinant pirkimo objektą techninėje specifikacijoje nurodytas standartas, </w:t>
      </w:r>
      <w:r w:rsidRPr="00A04BDE">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04BDE">
        <w:rPr>
          <w:rFonts w:asciiTheme="majorBidi" w:hAnsiTheme="majorBidi" w:cstheme="majorBidi"/>
          <w:sz w:val="24"/>
          <w:szCs w:val="24"/>
        </w:rPr>
        <w:t>turi būti laikoma, kad kiekviena tokia nuoroda yra pateikta su žodžiais „arba lygiavertis“.</w:t>
      </w:r>
      <w:r w:rsidRPr="007C08D5">
        <w:rPr>
          <w:rFonts w:asciiTheme="majorBidi" w:hAnsiTheme="majorBidi" w:cstheme="majorBidi"/>
          <w:sz w:val="24"/>
          <w:szCs w:val="24"/>
        </w:rPr>
        <w:t xml:space="preserve"> </w:t>
      </w:r>
    </w:p>
    <w:p w14:paraId="0ED6AD78" w14:textId="29D11009" w:rsidR="00FB3C75" w:rsidRPr="008F7D53" w:rsidRDefault="00220E7B" w:rsidP="006F6447">
      <w:pPr>
        <w:pStyle w:val="Antrat1"/>
        <w:numPr>
          <w:ilvl w:val="0"/>
          <w:numId w:val="21"/>
        </w:numPr>
        <w:spacing w:before="720" w:after="0"/>
        <w:ind w:left="0" w:firstLine="709"/>
        <w:rPr>
          <w:rFonts w:asciiTheme="majorBidi" w:hAnsiTheme="majorBidi"/>
          <w:b/>
          <w:sz w:val="28"/>
          <w:szCs w:val="28"/>
        </w:rPr>
      </w:pPr>
      <w:bookmarkStart w:id="13" w:name="_Toc163741205"/>
      <w:bookmarkStart w:id="14" w:name="_Toc164366589"/>
      <w:bookmarkEnd w:id="13"/>
      <w:r>
        <w:rPr>
          <w:rFonts w:asciiTheme="majorBidi" w:hAnsiTheme="majorBidi"/>
          <w:b/>
          <w:bCs/>
          <w:sz w:val="28"/>
          <w:szCs w:val="28"/>
        </w:rPr>
        <w:t>T</w:t>
      </w:r>
      <w:r w:rsidR="004A2A52">
        <w:rPr>
          <w:rFonts w:asciiTheme="majorBidi" w:hAnsiTheme="majorBidi"/>
          <w:b/>
          <w:bCs/>
          <w:sz w:val="28"/>
          <w:szCs w:val="28"/>
        </w:rPr>
        <w:t>ei</w:t>
      </w:r>
      <w:r>
        <w:rPr>
          <w:rFonts w:asciiTheme="majorBidi" w:hAnsiTheme="majorBidi"/>
          <w:b/>
          <w:bCs/>
          <w:sz w:val="28"/>
          <w:szCs w:val="28"/>
        </w:rPr>
        <w:t>kėjų kvalifikacijos reikalavimai</w:t>
      </w:r>
      <w:bookmarkEnd w:id="14"/>
    </w:p>
    <w:p w14:paraId="2FACD660" w14:textId="77777777" w:rsidR="005255F1" w:rsidRDefault="005255F1" w:rsidP="007C08D5">
      <w:pPr>
        <w:spacing w:line="240" w:lineRule="auto"/>
        <w:ind w:firstLine="709"/>
        <w:rPr>
          <w:rFonts w:asciiTheme="majorBidi" w:hAnsiTheme="majorBidi" w:cstheme="majorBidi"/>
          <w:i/>
          <w:iCs/>
          <w:color w:val="FF0000"/>
          <w:sz w:val="24"/>
          <w:szCs w:val="24"/>
        </w:rPr>
      </w:pPr>
    </w:p>
    <w:p w14:paraId="317A11F7" w14:textId="66C12805" w:rsidR="00464D07" w:rsidRPr="007C08D5" w:rsidRDefault="00464D07" w:rsidP="007C08D5">
      <w:pPr>
        <w:spacing w:line="240" w:lineRule="auto"/>
        <w:ind w:firstLine="709"/>
        <w:rPr>
          <w:rFonts w:asciiTheme="majorBidi" w:hAnsiTheme="majorBidi" w:cstheme="majorBidi"/>
          <w:sz w:val="24"/>
          <w:szCs w:val="24"/>
        </w:rPr>
      </w:pPr>
      <w:r w:rsidRPr="007C08D5">
        <w:rPr>
          <w:rFonts w:asciiTheme="majorBidi" w:hAnsiTheme="majorBidi" w:cstheme="majorBidi"/>
          <w:sz w:val="24"/>
          <w:szCs w:val="24"/>
        </w:rPr>
        <w:t>3.</w:t>
      </w:r>
      <w:r w:rsidR="003E48B4" w:rsidRPr="007C08D5">
        <w:rPr>
          <w:rFonts w:asciiTheme="majorBidi" w:hAnsiTheme="majorBidi" w:cstheme="majorBidi"/>
          <w:sz w:val="24"/>
          <w:szCs w:val="24"/>
        </w:rPr>
        <w:t>1</w:t>
      </w:r>
      <w:r w:rsidRPr="007C08D5">
        <w:rPr>
          <w:rFonts w:asciiTheme="majorBidi" w:hAnsiTheme="majorBidi" w:cstheme="majorBidi"/>
          <w:sz w:val="24"/>
          <w:szCs w:val="24"/>
        </w:rPr>
        <w:t>. T</w:t>
      </w:r>
      <w:r w:rsidR="004A2A52">
        <w:rPr>
          <w:rFonts w:asciiTheme="majorBidi" w:hAnsiTheme="majorBidi" w:cstheme="majorBidi"/>
          <w:sz w:val="24"/>
          <w:szCs w:val="24"/>
        </w:rPr>
        <w:t>ei</w:t>
      </w:r>
      <w:r w:rsidRPr="007C08D5">
        <w:rPr>
          <w:rFonts w:asciiTheme="majorBidi" w:hAnsiTheme="majorBidi" w:cstheme="majorBidi"/>
          <w:sz w:val="24"/>
          <w:szCs w:val="24"/>
        </w:rPr>
        <w:t>kėjams nustatomi kvalifikacijos reikalavimai,</w:t>
      </w:r>
      <w:r w:rsidR="00774FA3" w:rsidRPr="007C08D5">
        <w:rPr>
          <w:rFonts w:asciiTheme="majorBidi" w:hAnsiTheme="majorBidi" w:cstheme="majorBidi"/>
          <w:sz w:val="24"/>
          <w:szCs w:val="24"/>
        </w:rPr>
        <w:t xml:space="preserve"> </w:t>
      </w:r>
      <w:r w:rsidRPr="007C08D5">
        <w:rPr>
          <w:rFonts w:asciiTheme="majorBidi" w:hAnsiTheme="majorBidi" w:cstheme="majorBidi"/>
          <w:sz w:val="24"/>
          <w:szCs w:val="24"/>
        </w:rPr>
        <w:t xml:space="preserve">ir jų atitiktį patvirtinantys dokumentai nurodyti </w:t>
      </w:r>
      <w:r w:rsidR="00703983" w:rsidRPr="007C08D5">
        <w:rPr>
          <w:rFonts w:asciiTheme="majorBidi" w:hAnsiTheme="majorBidi" w:cstheme="majorBidi"/>
          <w:sz w:val="24"/>
          <w:szCs w:val="24"/>
        </w:rPr>
        <w:t>s</w:t>
      </w:r>
      <w:r w:rsidR="006E42EC" w:rsidRPr="007C08D5">
        <w:rPr>
          <w:rFonts w:asciiTheme="majorBidi" w:hAnsiTheme="majorBidi" w:cstheme="majorBidi"/>
          <w:sz w:val="24"/>
          <w:szCs w:val="24"/>
        </w:rPr>
        <w:t>pecialiųjų p</w:t>
      </w:r>
      <w:r w:rsidRPr="007C08D5">
        <w:rPr>
          <w:rFonts w:asciiTheme="majorBidi" w:hAnsiTheme="majorBidi" w:cstheme="majorBidi"/>
          <w:sz w:val="24"/>
          <w:szCs w:val="24"/>
        </w:rPr>
        <w:t>irkimo sąlygų</w:t>
      </w:r>
      <w:r w:rsidR="00D675A2">
        <w:rPr>
          <w:rFonts w:asciiTheme="majorBidi" w:hAnsiTheme="majorBidi" w:cstheme="majorBidi"/>
          <w:sz w:val="24"/>
          <w:szCs w:val="24"/>
        </w:rPr>
        <w:t xml:space="preserve"> 6</w:t>
      </w:r>
      <w:r w:rsidRPr="007C08D5">
        <w:rPr>
          <w:rFonts w:asciiTheme="majorBidi" w:hAnsiTheme="majorBidi" w:cstheme="majorBidi"/>
          <w:color w:val="00B050"/>
          <w:sz w:val="24"/>
          <w:szCs w:val="24"/>
        </w:rPr>
        <w:t xml:space="preserve"> </w:t>
      </w:r>
      <w:r w:rsidRPr="007C08D5">
        <w:rPr>
          <w:rFonts w:asciiTheme="majorBidi" w:hAnsiTheme="majorBidi" w:cstheme="majorBidi"/>
          <w:sz w:val="24"/>
          <w:szCs w:val="24"/>
        </w:rPr>
        <w:t>priede</w:t>
      </w:r>
      <w:r w:rsidR="002D18A6">
        <w:rPr>
          <w:rFonts w:asciiTheme="majorBidi" w:hAnsiTheme="majorBidi" w:cstheme="majorBidi"/>
          <w:sz w:val="24"/>
          <w:szCs w:val="24"/>
        </w:rPr>
        <w:t xml:space="preserve"> „T</w:t>
      </w:r>
      <w:r w:rsidR="004A2A52">
        <w:rPr>
          <w:rFonts w:asciiTheme="majorBidi" w:hAnsiTheme="majorBidi" w:cstheme="majorBidi"/>
          <w:sz w:val="24"/>
          <w:szCs w:val="24"/>
        </w:rPr>
        <w:t>ei</w:t>
      </w:r>
      <w:r w:rsidR="002D18A6">
        <w:rPr>
          <w:rFonts w:asciiTheme="majorBidi" w:hAnsiTheme="majorBidi" w:cstheme="majorBidi"/>
          <w:sz w:val="24"/>
          <w:szCs w:val="24"/>
        </w:rPr>
        <w:t>kėjų kvalifikacijos reikalavimai“</w:t>
      </w:r>
      <w:r w:rsidRPr="007C08D5">
        <w:rPr>
          <w:rFonts w:asciiTheme="majorBidi" w:hAnsiTheme="majorBidi" w:cstheme="majorBidi"/>
          <w:sz w:val="24"/>
          <w:szCs w:val="24"/>
        </w:rPr>
        <w:t>. T</w:t>
      </w:r>
      <w:r w:rsidR="004A2A52">
        <w:rPr>
          <w:rFonts w:asciiTheme="majorBidi" w:hAnsiTheme="majorBidi" w:cstheme="majorBidi"/>
          <w:sz w:val="24"/>
          <w:szCs w:val="24"/>
        </w:rPr>
        <w:t>ei</w:t>
      </w:r>
      <w:r w:rsidRPr="007C08D5">
        <w:rPr>
          <w:rFonts w:asciiTheme="majorBidi" w:hAnsiTheme="majorBidi" w:cstheme="majorBidi"/>
          <w:sz w:val="24"/>
          <w:szCs w:val="24"/>
        </w:rPr>
        <w:t>kėjas, teikdamas pasiūlymą</w:t>
      </w:r>
      <w:r w:rsidR="00FD0F2E" w:rsidRPr="007C08D5">
        <w:rPr>
          <w:rFonts w:asciiTheme="majorBidi" w:hAnsiTheme="majorBidi" w:cstheme="majorBidi"/>
          <w:sz w:val="24"/>
          <w:szCs w:val="24"/>
        </w:rPr>
        <w:t>,</w:t>
      </w:r>
      <w:r w:rsidRPr="007C08D5">
        <w:rPr>
          <w:rFonts w:asciiTheme="majorBidi" w:hAnsiTheme="majorBidi" w:cstheme="majorBidi"/>
          <w:sz w:val="24"/>
          <w:szCs w:val="24"/>
        </w:rPr>
        <w:t xml:space="preserve"> įsipareigoja, kad sutartį vykdys tik teisę verstis atitinkama veikla turintys asmenys.</w:t>
      </w:r>
    </w:p>
    <w:p w14:paraId="3DBC7819" w14:textId="7B584BBD" w:rsidR="00B0343B" w:rsidRPr="007C08D5" w:rsidRDefault="009F7690" w:rsidP="00F30C62">
      <w:pPr>
        <w:spacing w:line="240" w:lineRule="auto"/>
        <w:rPr>
          <w:rFonts w:asciiTheme="majorBidi" w:hAnsiTheme="majorBidi" w:cstheme="majorBidi"/>
          <w:sz w:val="24"/>
          <w:szCs w:val="24"/>
        </w:rPr>
      </w:pPr>
      <w:r w:rsidRPr="00045FA5">
        <w:rPr>
          <w:rFonts w:asciiTheme="majorBidi" w:hAnsiTheme="majorBidi" w:cstheme="majorBidi"/>
          <w:sz w:val="24"/>
          <w:szCs w:val="24"/>
        </w:rPr>
        <w:t>3.</w:t>
      </w:r>
      <w:r w:rsidR="00B5064C" w:rsidRPr="00045FA5">
        <w:rPr>
          <w:rFonts w:asciiTheme="majorBidi" w:hAnsiTheme="majorBidi" w:cstheme="majorBidi"/>
          <w:sz w:val="24"/>
          <w:szCs w:val="24"/>
        </w:rPr>
        <w:t>2</w:t>
      </w:r>
      <w:r w:rsidRPr="00045FA5">
        <w:rPr>
          <w:rFonts w:asciiTheme="majorBidi" w:hAnsiTheme="majorBidi" w:cstheme="majorBidi"/>
          <w:sz w:val="24"/>
          <w:szCs w:val="24"/>
        </w:rPr>
        <w:t>.</w:t>
      </w:r>
      <w:r w:rsidRPr="007C08D5">
        <w:rPr>
          <w:rFonts w:asciiTheme="majorBidi" w:hAnsiTheme="majorBidi" w:cstheme="majorBidi"/>
          <w:sz w:val="24"/>
          <w:szCs w:val="24"/>
        </w:rPr>
        <w:t xml:space="preserve"> </w:t>
      </w:r>
      <w:r w:rsidR="00245C47" w:rsidRPr="007C08D5">
        <w:rPr>
          <w:rFonts w:asciiTheme="majorBidi" w:eastAsia="Arial" w:hAnsiTheme="majorBidi" w:cstheme="majorBidi"/>
          <w:sz w:val="24"/>
          <w:szCs w:val="24"/>
        </w:rPr>
        <w:t>T</w:t>
      </w:r>
      <w:r w:rsidR="004A2A52">
        <w:rPr>
          <w:rFonts w:asciiTheme="majorBidi" w:eastAsia="Arial" w:hAnsiTheme="majorBidi" w:cstheme="majorBidi"/>
          <w:sz w:val="24"/>
          <w:szCs w:val="24"/>
        </w:rPr>
        <w:t>ei</w:t>
      </w:r>
      <w:r w:rsidR="00245C47" w:rsidRPr="007C08D5">
        <w:rPr>
          <w:rFonts w:asciiTheme="majorBidi" w:eastAsia="Arial" w:hAnsiTheme="majorBidi" w:cstheme="majorBidi"/>
          <w:sz w:val="24"/>
          <w:szCs w:val="24"/>
        </w:rPr>
        <w:t xml:space="preserve">kėjas teikdamas </w:t>
      </w:r>
      <w:r w:rsidR="003477AB" w:rsidRPr="007C08D5">
        <w:rPr>
          <w:rFonts w:asciiTheme="majorBidi" w:eastAsia="Arial" w:hAnsiTheme="majorBidi" w:cstheme="majorBidi"/>
          <w:sz w:val="24"/>
          <w:szCs w:val="24"/>
        </w:rPr>
        <w:t>p</w:t>
      </w:r>
      <w:r w:rsidR="00245C47" w:rsidRPr="007C08D5">
        <w:rPr>
          <w:rFonts w:asciiTheme="majorBidi" w:eastAsia="Arial" w:hAnsiTheme="majorBidi" w:cstheme="majorBidi"/>
          <w:sz w:val="24"/>
          <w:szCs w:val="24"/>
        </w:rPr>
        <w:t xml:space="preserve">asiūlymą turi pateikti </w:t>
      </w:r>
      <w:r w:rsidR="003E48B4" w:rsidRPr="007C08D5">
        <w:rPr>
          <w:rFonts w:asciiTheme="majorBidi" w:eastAsia="Arial" w:hAnsiTheme="majorBidi" w:cstheme="majorBidi"/>
          <w:sz w:val="24"/>
          <w:szCs w:val="24"/>
        </w:rPr>
        <w:t>T</w:t>
      </w:r>
      <w:r w:rsidR="004A2A52">
        <w:rPr>
          <w:rFonts w:asciiTheme="majorBidi" w:eastAsia="Arial" w:hAnsiTheme="majorBidi" w:cstheme="majorBidi"/>
          <w:sz w:val="24"/>
          <w:szCs w:val="24"/>
        </w:rPr>
        <w:t>ei</w:t>
      </w:r>
      <w:r w:rsidR="003E48B4" w:rsidRPr="007C08D5">
        <w:rPr>
          <w:rFonts w:asciiTheme="majorBidi" w:eastAsia="Arial" w:hAnsiTheme="majorBidi" w:cstheme="majorBidi"/>
          <w:sz w:val="24"/>
          <w:szCs w:val="24"/>
        </w:rPr>
        <w:t xml:space="preserve">kėjo </w:t>
      </w:r>
      <w:r w:rsidR="00245C47" w:rsidRPr="007C08D5">
        <w:rPr>
          <w:rFonts w:asciiTheme="majorBidi" w:eastAsia="Arial" w:hAnsiTheme="majorBidi" w:cstheme="majorBidi"/>
          <w:sz w:val="24"/>
          <w:szCs w:val="24"/>
        </w:rPr>
        <w:t>deklaraciją</w:t>
      </w:r>
      <w:r w:rsidR="00251356" w:rsidRPr="007C08D5">
        <w:rPr>
          <w:rFonts w:asciiTheme="majorBidi" w:eastAsia="Arial" w:hAnsiTheme="majorBidi" w:cstheme="majorBidi"/>
          <w:sz w:val="24"/>
          <w:szCs w:val="24"/>
        </w:rPr>
        <w:t xml:space="preserve"> dėl atitikties </w:t>
      </w:r>
      <w:r w:rsidR="00135F15" w:rsidRPr="007C08D5">
        <w:rPr>
          <w:rFonts w:asciiTheme="majorBidi" w:eastAsia="Arial" w:hAnsiTheme="majorBidi" w:cstheme="majorBidi"/>
          <w:sz w:val="24"/>
          <w:szCs w:val="24"/>
        </w:rPr>
        <w:t>nustatytiems kvalifikacijos</w:t>
      </w:r>
      <w:r w:rsidR="00122012">
        <w:rPr>
          <w:rFonts w:asciiTheme="majorBidi" w:eastAsia="Arial" w:hAnsiTheme="majorBidi" w:cstheme="majorBidi"/>
          <w:sz w:val="24"/>
          <w:szCs w:val="24"/>
        </w:rPr>
        <w:t xml:space="preserve"> </w:t>
      </w:r>
      <w:r w:rsidR="003477AB" w:rsidRPr="00E55C71">
        <w:rPr>
          <w:rFonts w:asciiTheme="majorBidi" w:eastAsia="Arial" w:hAnsiTheme="majorBidi" w:cstheme="majorBidi"/>
          <w:sz w:val="24"/>
          <w:szCs w:val="24"/>
        </w:rPr>
        <w:t>r</w:t>
      </w:r>
      <w:r w:rsidR="00251356" w:rsidRPr="00E55C71">
        <w:rPr>
          <w:rFonts w:asciiTheme="majorBidi" w:eastAsia="Arial" w:hAnsiTheme="majorBidi" w:cstheme="majorBidi"/>
          <w:sz w:val="24"/>
          <w:szCs w:val="24"/>
        </w:rPr>
        <w:t>eikalavimams</w:t>
      </w:r>
      <w:r w:rsidR="00E56983" w:rsidRPr="00E55C71">
        <w:rPr>
          <w:rFonts w:asciiTheme="majorBidi" w:eastAsia="Arial" w:hAnsiTheme="majorBidi" w:cstheme="majorBidi"/>
          <w:sz w:val="24"/>
          <w:szCs w:val="24"/>
        </w:rPr>
        <w:t xml:space="preserve"> </w:t>
      </w:r>
      <w:r w:rsidR="00E56983" w:rsidRPr="00E55C71">
        <w:rPr>
          <w:rFonts w:ascii="Times New Roman" w:hAnsi="Times New Roman" w:cs="Times New Roman"/>
          <w:bCs/>
          <w:sz w:val="24"/>
          <w:szCs w:val="24"/>
          <w:u w:val="single"/>
        </w:rPr>
        <w:t xml:space="preserve">(specialiųjų pirkimo sąlygų </w:t>
      </w:r>
      <w:r w:rsidR="00FB30E7" w:rsidRPr="00E55C71">
        <w:rPr>
          <w:rFonts w:ascii="Times New Roman" w:hAnsi="Times New Roman" w:cs="Times New Roman"/>
          <w:bCs/>
          <w:sz w:val="24"/>
          <w:szCs w:val="24"/>
          <w:u w:val="single"/>
        </w:rPr>
        <w:t>7</w:t>
      </w:r>
      <w:r w:rsidR="00E56983" w:rsidRPr="00E55C71">
        <w:rPr>
          <w:rFonts w:ascii="Times New Roman" w:hAnsi="Times New Roman" w:cs="Times New Roman"/>
          <w:bCs/>
          <w:sz w:val="24"/>
          <w:szCs w:val="24"/>
          <w:u w:val="single"/>
        </w:rPr>
        <w:t xml:space="preserve"> priedas)</w:t>
      </w:r>
      <w:r w:rsidR="002418CE" w:rsidRPr="00E55C71">
        <w:rPr>
          <w:rFonts w:asciiTheme="majorBidi" w:eastAsia="Arial" w:hAnsiTheme="majorBidi" w:cstheme="majorBidi"/>
          <w:sz w:val="24"/>
          <w:szCs w:val="24"/>
        </w:rPr>
        <w:t>.</w:t>
      </w:r>
      <w:r w:rsidR="00B0343B" w:rsidRPr="00E55C71">
        <w:rPr>
          <w:rFonts w:asciiTheme="majorBidi" w:eastAsia="Arial" w:hAnsiTheme="majorBidi" w:cstheme="majorBidi"/>
          <w:sz w:val="24"/>
          <w:szCs w:val="24"/>
        </w:rPr>
        <w:t xml:space="preserve"> </w:t>
      </w:r>
      <w:r w:rsidR="009F6F78" w:rsidRPr="005123B3">
        <w:rPr>
          <w:rFonts w:ascii="Times New Roman" w:hAnsi="Times New Roman" w:cs="Times New Roman"/>
          <w:sz w:val="24"/>
          <w:szCs w:val="24"/>
          <w:shd w:val="clear" w:color="auto" w:fill="FFFFFF"/>
        </w:rPr>
        <w:t xml:space="preserve">Perkančioji organizacija </w:t>
      </w:r>
      <w:r w:rsidR="009F6F78">
        <w:rPr>
          <w:rFonts w:ascii="Times New Roman" w:hAnsi="Times New Roman" w:cs="Times New Roman"/>
          <w:sz w:val="24"/>
          <w:szCs w:val="24"/>
          <w:shd w:val="clear" w:color="auto" w:fill="FFFFFF"/>
        </w:rPr>
        <w:t xml:space="preserve">pati </w:t>
      </w:r>
      <w:r w:rsidR="009F6F78" w:rsidRPr="005123B3">
        <w:rPr>
          <w:rFonts w:ascii="Times New Roman" w:hAnsi="Times New Roman" w:cs="Times New Roman"/>
          <w:sz w:val="24"/>
          <w:szCs w:val="24"/>
          <w:shd w:val="clear" w:color="auto" w:fill="FFFFFF"/>
        </w:rPr>
        <w:t xml:space="preserve">patikrins </w:t>
      </w:r>
      <w:r w:rsidR="00D63CAB">
        <w:rPr>
          <w:rFonts w:ascii="Times New Roman" w:hAnsi="Times New Roman" w:cs="Times New Roman"/>
          <w:sz w:val="24"/>
          <w:szCs w:val="24"/>
          <w:shd w:val="clear" w:color="auto" w:fill="FFFFFF"/>
        </w:rPr>
        <w:t>ekonomi</w:t>
      </w:r>
      <w:r w:rsidR="00F30C62">
        <w:rPr>
          <w:rFonts w:ascii="Times New Roman" w:hAnsi="Times New Roman" w:cs="Times New Roman"/>
          <w:sz w:val="24"/>
          <w:szCs w:val="24"/>
          <w:shd w:val="clear" w:color="auto" w:fill="FFFFFF"/>
        </w:rPr>
        <w:t>š</w:t>
      </w:r>
      <w:r w:rsidR="00D63CAB">
        <w:rPr>
          <w:rFonts w:ascii="Times New Roman" w:hAnsi="Times New Roman" w:cs="Times New Roman"/>
          <w:sz w:val="24"/>
          <w:szCs w:val="24"/>
          <w:shd w:val="clear" w:color="auto" w:fill="FFFFFF"/>
        </w:rPr>
        <w:t>kai naudingiausi</w:t>
      </w:r>
      <w:r w:rsidR="00F30C62">
        <w:rPr>
          <w:rFonts w:ascii="Times New Roman" w:hAnsi="Times New Roman" w:cs="Times New Roman"/>
          <w:sz w:val="24"/>
          <w:szCs w:val="24"/>
          <w:shd w:val="clear" w:color="auto" w:fill="FFFFFF"/>
        </w:rPr>
        <w:t>ą</w:t>
      </w:r>
      <w:r w:rsidR="00D63CAB">
        <w:rPr>
          <w:rFonts w:ascii="Times New Roman" w:hAnsi="Times New Roman" w:cs="Times New Roman"/>
          <w:sz w:val="24"/>
          <w:szCs w:val="24"/>
          <w:shd w:val="clear" w:color="auto" w:fill="FFFFFF"/>
        </w:rPr>
        <w:t xml:space="preserve"> pasi</w:t>
      </w:r>
      <w:r w:rsidR="00F30C62">
        <w:rPr>
          <w:rFonts w:ascii="Times New Roman" w:hAnsi="Times New Roman" w:cs="Times New Roman"/>
          <w:sz w:val="24"/>
          <w:szCs w:val="24"/>
          <w:shd w:val="clear" w:color="auto" w:fill="FFFFFF"/>
        </w:rPr>
        <w:t>ū</w:t>
      </w:r>
      <w:r w:rsidR="00D63CAB">
        <w:rPr>
          <w:rFonts w:ascii="Times New Roman" w:hAnsi="Times New Roman" w:cs="Times New Roman"/>
          <w:sz w:val="24"/>
          <w:szCs w:val="24"/>
          <w:shd w:val="clear" w:color="auto" w:fill="FFFFFF"/>
        </w:rPr>
        <w:t>lym</w:t>
      </w:r>
      <w:r w:rsidR="00F30C62">
        <w:rPr>
          <w:rFonts w:ascii="Times New Roman" w:hAnsi="Times New Roman" w:cs="Times New Roman"/>
          <w:sz w:val="24"/>
          <w:szCs w:val="24"/>
          <w:shd w:val="clear" w:color="auto" w:fill="FFFFFF"/>
        </w:rPr>
        <w:t>ą</w:t>
      </w:r>
      <w:r w:rsidR="00D63CAB">
        <w:rPr>
          <w:rFonts w:ascii="Times New Roman" w:hAnsi="Times New Roman" w:cs="Times New Roman"/>
          <w:sz w:val="24"/>
          <w:szCs w:val="24"/>
          <w:shd w:val="clear" w:color="auto" w:fill="FFFFFF"/>
        </w:rPr>
        <w:t xml:space="preserve"> pateikusio </w:t>
      </w:r>
      <w:r w:rsidR="00F30C62">
        <w:rPr>
          <w:rFonts w:ascii="Times New Roman" w:hAnsi="Times New Roman" w:cs="Times New Roman"/>
          <w:sz w:val="24"/>
          <w:szCs w:val="24"/>
          <w:shd w:val="clear" w:color="auto" w:fill="FFFFFF"/>
        </w:rPr>
        <w:t>t</w:t>
      </w:r>
      <w:r w:rsidR="00E87D6A">
        <w:rPr>
          <w:rFonts w:ascii="Times New Roman" w:hAnsi="Times New Roman" w:cs="Times New Roman"/>
          <w:sz w:val="24"/>
          <w:szCs w:val="24"/>
          <w:shd w:val="clear" w:color="auto" w:fill="FFFFFF"/>
        </w:rPr>
        <w:t>ei</w:t>
      </w:r>
      <w:r w:rsidR="00F30C62">
        <w:rPr>
          <w:rFonts w:ascii="Times New Roman" w:hAnsi="Times New Roman" w:cs="Times New Roman"/>
          <w:sz w:val="24"/>
          <w:szCs w:val="24"/>
          <w:shd w:val="clear" w:color="auto" w:fill="FFFFFF"/>
        </w:rPr>
        <w:t xml:space="preserve">kėjo </w:t>
      </w:r>
      <w:r w:rsidR="009F6F78" w:rsidRPr="005123B3">
        <w:rPr>
          <w:rFonts w:ascii="Times New Roman" w:hAnsi="Times New Roman" w:cs="Times New Roman"/>
          <w:sz w:val="24"/>
          <w:szCs w:val="24"/>
          <w:shd w:val="clear" w:color="auto" w:fill="FFFFFF"/>
        </w:rPr>
        <w:t xml:space="preserve">atitiktį nustatytam </w:t>
      </w:r>
      <w:r w:rsidR="00CB1B76">
        <w:rPr>
          <w:rFonts w:ascii="Times New Roman" w:hAnsi="Times New Roman" w:cs="Times New Roman"/>
          <w:sz w:val="24"/>
          <w:szCs w:val="24"/>
          <w:shd w:val="clear" w:color="auto" w:fill="FFFFFF"/>
        </w:rPr>
        <w:t xml:space="preserve">kvalifikacijos </w:t>
      </w:r>
      <w:r w:rsidR="009F6F78" w:rsidRPr="005123B3">
        <w:rPr>
          <w:rFonts w:ascii="Times New Roman" w:hAnsi="Times New Roman" w:cs="Times New Roman"/>
          <w:sz w:val="24"/>
          <w:szCs w:val="24"/>
          <w:shd w:val="clear" w:color="auto" w:fill="FFFFFF"/>
        </w:rPr>
        <w:t>reikalavimui</w:t>
      </w:r>
      <w:r w:rsidR="00F30C62">
        <w:rPr>
          <w:rFonts w:ascii="Times New Roman" w:hAnsi="Times New Roman" w:cs="Times New Roman"/>
          <w:sz w:val="24"/>
          <w:szCs w:val="24"/>
          <w:shd w:val="clear" w:color="auto" w:fill="FFFFFF"/>
        </w:rPr>
        <w:t xml:space="preserve"> </w:t>
      </w:r>
      <w:r w:rsidR="009F6F78" w:rsidRPr="005123B3">
        <w:rPr>
          <w:rFonts w:ascii="Times New Roman" w:hAnsi="Times New Roman" w:cs="Times New Roman"/>
          <w:sz w:val="24"/>
          <w:szCs w:val="24"/>
          <w:shd w:val="clear" w:color="auto" w:fill="FFFFFF"/>
        </w:rPr>
        <w:t>naudodamasi Atliekų tvarkytojų valstybės registro (</w:t>
      </w:r>
      <w:hyperlink r:id="rId15" w:history="1">
        <w:r w:rsidR="009F6F78" w:rsidRPr="005123B3">
          <w:rPr>
            <w:rStyle w:val="Hipersaitas"/>
            <w:rFonts w:ascii="Times New Roman" w:hAnsi="Times New Roman" w:cs="Times New Roman"/>
            <w:sz w:val="24"/>
            <w:szCs w:val="24"/>
            <w:shd w:val="clear" w:color="auto" w:fill="FFFFFF"/>
          </w:rPr>
          <w:t>https://atvr.am.lt/</w:t>
        </w:r>
      </w:hyperlink>
      <w:r w:rsidR="009F6F78" w:rsidRPr="005123B3">
        <w:rPr>
          <w:rFonts w:ascii="Times New Roman" w:hAnsi="Times New Roman" w:cs="Times New Roman"/>
          <w:sz w:val="24"/>
          <w:szCs w:val="24"/>
          <w:shd w:val="clear" w:color="auto" w:fill="FFFFFF"/>
        </w:rPr>
        <w:t>) duomenimis</w:t>
      </w:r>
      <w:r w:rsidR="00F30C62">
        <w:rPr>
          <w:rFonts w:ascii="Times New Roman" w:hAnsi="Times New Roman" w:cs="Times New Roman"/>
          <w:sz w:val="24"/>
          <w:szCs w:val="24"/>
          <w:shd w:val="clear" w:color="auto" w:fill="FFFFFF"/>
        </w:rPr>
        <w:t xml:space="preserve">. </w:t>
      </w:r>
    </w:p>
    <w:p w14:paraId="69E111AA" w14:textId="44E84FAE" w:rsidR="009B39CA" w:rsidRPr="00EC496E" w:rsidRDefault="00817AB9" w:rsidP="00EC496E">
      <w:pPr>
        <w:pStyle w:val="Antrat1"/>
        <w:numPr>
          <w:ilvl w:val="0"/>
          <w:numId w:val="21"/>
        </w:numPr>
        <w:spacing w:before="720" w:after="0" w:line="300" w:lineRule="auto"/>
        <w:ind w:left="0" w:firstLine="709"/>
        <w:rPr>
          <w:rFonts w:asciiTheme="majorBidi" w:hAnsiTheme="majorBidi"/>
          <w:b/>
          <w:color w:val="auto"/>
          <w:sz w:val="28"/>
          <w:szCs w:val="28"/>
        </w:rPr>
      </w:pPr>
      <w:bookmarkStart w:id="15" w:name="_Toc163741206"/>
      <w:bookmarkStart w:id="16" w:name="_Toc164366590"/>
      <w:r w:rsidRPr="008F7D53">
        <w:rPr>
          <w:rFonts w:asciiTheme="majorBidi" w:hAnsiTheme="majorBidi"/>
          <w:b/>
          <w:color w:val="auto"/>
          <w:sz w:val="28"/>
          <w:szCs w:val="28"/>
        </w:rPr>
        <w:t>Reikalavima</w:t>
      </w:r>
      <w:r w:rsidR="00202139" w:rsidRPr="008F7D53">
        <w:rPr>
          <w:rFonts w:asciiTheme="majorBidi" w:hAnsiTheme="majorBidi"/>
          <w:b/>
          <w:color w:val="auto"/>
          <w:sz w:val="28"/>
          <w:szCs w:val="28"/>
        </w:rPr>
        <w:t xml:space="preserve">i, </w:t>
      </w:r>
      <w:r w:rsidRPr="008F7D53">
        <w:rPr>
          <w:rFonts w:asciiTheme="majorBidi" w:hAnsiTheme="majorBidi"/>
          <w:b/>
          <w:color w:val="auto"/>
          <w:sz w:val="28"/>
          <w:szCs w:val="28"/>
        </w:rPr>
        <w:t>susiję su nacionaliniu saugumu</w:t>
      </w:r>
      <w:bookmarkEnd w:id="15"/>
      <w:bookmarkEnd w:id="16"/>
      <w:r w:rsidRPr="008F7D53">
        <w:rPr>
          <w:rFonts w:asciiTheme="majorBidi" w:hAnsiTheme="majorBidi"/>
          <w:b/>
          <w:color w:val="auto"/>
          <w:sz w:val="28"/>
          <w:szCs w:val="28"/>
        </w:rPr>
        <w:t xml:space="preserve"> </w:t>
      </w:r>
    </w:p>
    <w:p w14:paraId="3AFF2FEE" w14:textId="7A16596F" w:rsidR="009B39CA" w:rsidRPr="007C08D5" w:rsidRDefault="006C16E0" w:rsidP="00EC496E">
      <w:pPr>
        <w:spacing w:line="240" w:lineRule="auto"/>
        <w:rPr>
          <w:rFonts w:asciiTheme="majorBidi" w:hAnsiTheme="majorBidi" w:cstheme="majorBidi"/>
          <w:i/>
          <w:color w:val="FF0000"/>
          <w:sz w:val="24"/>
          <w:szCs w:val="24"/>
        </w:rPr>
      </w:pPr>
      <w:r w:rsidRPr="00A82585">
        <w:rPr>
          <w:rFonts w:asciiTheme="majorBidi" w:hAnsiTheme="majorBidi" w:cstheme="majorBidi"/>
          <w:sz w:val="24"/>
          <w:szCs w:val="24"/>
        </w:rPr>
        <w:t>4.1</w:t>
      </w:r>
      <w:r w:rsidR="00A82585" w:rsidRPr="00A82585">
        <w:rPr>
          <w:rFonts w:asciiTheme="majorBidi" w:hAnsiTheme="majorBidi" w:cstheme="majorBidi"/>
          <w:iCs/>
          <w:sz w:val="24"/>
          <w:szCs w:val="24"/>
        </w:rPr>
        <w:t>.</w:t>
      </w:r>
      <w:r w:rsidR="000F251E" w:rsidRPr="00A82585">
        <w:rPr>
          <w:rFonts w:asciiTheme="majorBidi" w:hAnsiTheme="majorBidi" w:cstheme="majorBidi"/>
          <w:sz w:val="24"/>
          <w:szCs w:val="24"/>
        </w:rPr>
        <w:t xml:space="preserve"> Reikalavimai</w:t>
      </w:r>
      <w:r w:rsidR="000F251E" w:rsidRPr="007C08D5">
        <w:rPr>
          <w:rFonts w:asciiTheme="majorBidi" w:hAnsiTheme="majorBidi" w:cstheme="majorBidi"/>
          <w:sz w:val="24"/>
          <w:szCs w:val="24"/>
        </w:rPr>
        <w:t>, susiję su nacionaliniu saugumu netaikomi.</w:t>
      </w:r>
    </w:p>
    <w:p w14:paraId="1A98E641" w14:textId="6F7DCE32" w:rsidR="0098316B" w:rsidRDefault="0098316B" w:rsidP="006F6447">
      <w:pPr>
        <w:pStyle w:val="Antrat1"/>
        <w:numPr>
          <w:ilvl w:val="0"/>
          <w:numId w:val="21"/>
        </w:numPr>
        <w:spacing w:before="720" w:after="0" w:line="300" w:lineRule="auto"/>
        <w:ind w:left="0" w:firstLine="709"/>
        <w:rPr>
          <w:rFonts w:asciiTheme="majorBidi" w:hAnsiTheme="majorBidi"/>
          <w:b/>
          <w:color w:val="auto"/>
          <w:sz w:val="28"/>
          <w:szCs w:val="28"/>
        </w:rPr>
      </w:pPr>
      <w:bookmarkStart w:id="17" w:name="_Toc164366591"/>
      <w:bookmarkStart w:id="18" w:name="_Toc163741207"/>
      <w:r>
        <w:rPr>
          <w:rFonts w:asciiTheme="majorBidi" w:hAnsiTheme="majorBidi"/>
          <w:b/>
          <w:color w:val="auto"/>
          <w:sz w:val="28"/>
          <w:szCs w:val="28"/>
        </w:rPr>
        <w:t>Rezervuota teisė dalyvauti pirk</w:t>
      </w:r>
      <w:r w:rsidR="006A599F">
        <w:rPr>
          <w:rFonts w:asciiTheme="majorBidi" w:hAnsiTheme="majorBidi"/>
          <w:b/>
          <w:color w:val="auto"/>
          <w:sz w:val="28"/>
          <w:szCs w:val="28"/>
        </w:rPr>
        <w:t>ime</w:t>
      </w:r>
      <w:bookmarkEnd w:id="17"/>
    </w:p>
    <w:p w14:paraId="3D6B3F0E" w14:textId="092587E2" w:rsidR="00B16DC5" w:rsidRDefault="00B16DC5" w:rsidP="009542E8">
      <w:pPr>
        <w:pStyle w:val="Sraopastraipa"/>
        <w:numPr>
          <w:ilvl w:val="1"/>
          <w:numId w:val="54"/>
        </w:numPr>
        <w:spacing w:line="240" w:lineRule="auto"/>
        <w:ind w:left="0" w:firstLine="709"/>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ir/arba VPĮ 24 </w:t>
      </w:r>
      <w:r w:rsidRPr="005462A7">
        <w:rPr>
          <w:rFonts w:asciiTheme="majorBidi" w:hAnsiTheme="majorBidi" w:cstheme="majorBidi"/>
          <w:iCs/>
          <w:sz w:val="24"/>
          <w:szCs w:val="24"/>
        </w:rPr>
        <w:t>straipsnyje nurodytiems t</w:t>
      </w:r>
      <w:r w:rsidR="004A2A52">
        <w:rPr>
          <w:rFonts w:asciiTheme="majorBidi" w:hAnsiTheme="majorBidi" w:cstheme="majorBidi"/>
          <w:iCs/>
          <w:sz w:val="24"/>
          <w:szCs w:val="24"/>
        </w:rPr>
        <w:t>ei</w:t>
      </w:r>
      <w:r w:rsidRPr="005462A7">
        <w:rPr>
          <w:rFonts w:asciiTheme="majorBidi" w:hAnsiTheme="majorBidi" w:cstheme="majorBidi"/>
          <w:iCs/>
          <w:sz w:val="24"/>
          <w:szCs w:val="24"/>
        </w:rPr>
        <w:t>kėjams.</w:t>
      </w:r>
    </w:p>
    <w:p w14:paraId="490591E3" w14:textId="0F092BC0" w:rsidR="006D3202" w:rsidRPr="008F7D53" w:rsidRDefault="003630A0" w:rsidP="006F6447">
      <w:pPr>
        <w:pStyle w:val="Antrat1"/>
        <w:numPr>
          <w:ilvl w:val="0"/>
          <w:numId w:val="21"/>
        </w:numPr>
        <w:spacing w:before="720" w:after="0" w:line="300" w:lineRule="auto"/>
        <w:ind w:left="0" w:firstLine="709"/>
        <w:rPr>
          <w:rFonts w:asciiTheme="majorBidi" w:hAnsiTheme="majorBidi"/>
          <w:b/>
          <w:color w:val="auto"/>
          <w:sz w:val="28"/>
          <w:szCs w:val="28"/>
        </w:rPr>
      </w:pPr>
      <w:bookmarkStart w:id="19" w:name="_Toc164366592"/>
      <w:r w:rsidRPr="008F7D53">
        <w:rPr>
          <w:rFonts w:asciiTheme="majorBidi" w:hAnsiTheme="majorBidi"/>
          <w:b/>
          <w:color w:val="auto"/>
          <w:sz w:val="28"/>
          <w:szCs w:val="28"/>
        </w:rPr>
        <w:t>Specialieji reikalavimai pasiūlymų rengimui ir pateikimui</w:t>
      </w:r>
      <w:bookmarkEnd w:id="8"/>
      <w:bookmarkEnd w:id="9"/>
      <w:bookmarkEnd w:id="10"/>
      <w:bookmarkEnd w:id="18"/>
      <w:bookmarkEnd w:id="19"/>
    </w:p>
    <w:p w14:paraId="5971D0C7" w14:textId="77777777" w:rsidR="00E861F5" w:rsidRPr="007C08D5" w:rsidRDefault="00E861F5" w:rsidP="007C08D5">
      <w:pPr>
        <w:ind w:firstLine="709"/>
        <w:rPr>
          <w:rFonts w:asciiTheme="majorBidi" w:hAnsiTheme="majorBidi" w:cstheme="majorBidi"/>
          <w:b/>
          <w:sz w:val="24"/>
          <w:szCs w:val="24"/>
        </w:rPr>
      </w:pPr>
      <w:bookmarkStart w:id="20" w:name="_Toc147739116"/>
    </w:p>
    <w:p w14:paraId="42752441" w14:textId="05F3DAE1" w:rsidR="008B12C0" w:rsidRPr="007C08D5" w:rsidRDefault="00A66608" w:rsidP="009542E8">
      <w:pPr>
        <w:pStyle w:val="Sraopastraipa"/>
        <w:spacing w:line="240" w:lineRule="auto"/>
        <w:ind w:left="0" w:firstLine="709"/>
        <w:rPr>
          <w:rFonts w:asciiTheme="majorBidi" w:hAnsiTheme="majorBidi" w:cstheme="majorBidi"/>
          <w:sz w:val="24"/>
          <w:szCs w:val="24"/>
        </w:rPr>
      </w:pPr>
      <w:r>
        <w:rPr>
          <w:rFonts w:asciiTheme="majorBidi" w:hAnsiTheme="majorBidi" w:cstheme="majorBidi"/>
          <w:sz w:val="24"/>
          <w:szCs w:val="24"/>
        </w:rPr>
        <w:t>6</w:t>
      </w:r>
      <w:r w:rsidR="00CC654F" w:rsidRPr="007C08D5">
        <w:rPr>
          <w:rFonts w:asciiTheme="majorBidi" w:hAnsiTheme="majorBidi" w:cstheme="majorBidi"/>
          <w:sz w:val="24"/>
          <w:szCs w:val="24"/>
        </w:rPr>
        <w:t>.</w:t>
      </w:r>
      <w:r w:rsidR="00BD2E81" w:rsidRPr="007C08D5">
        <w:rPr>
          <w:rFonts w:asciiTheme="majorBidi" w:hAnsiTheme="majorBidi" w:cstheme="majorBidi"/>
          <w:sz w:val="24"/>
          <w:szCs w:val="24"/>
        </w:rPr>
        <w:t>1</w:t>
      </w:r>
      <w:r w:rsidR="00CC654F" w:rsidRPr="007C08D5">
        <w:rPr>
          <w:rFonts w:asciiTheme="majorBidi" w:hAnsiTheme="majorBidi" w:cstheme="majorBidi"/>
          <w:sz w:val="24"/>
          <w:szCs w:val="24"/>
        </w:rPr>
        <w:t>.</w:t>
      </w:r>
      <w:r w:rsidR="00291C92" w:rsidRPr="007C08D5">
        <w:rPr>
          <w:rFonts w:asciiTheme="majorBidi" w:hAnsiTheme="majorBidi" w:cstheme="majorBidi"/>
          <w:sz w:val="24"/>
          <w:szCs w:val="24"/>
        </w:rPr>
        <w:t xml:space="preserve"> </w:t>
      </w:r>
      <w:r w:rsidR="00D41416" w:rsidRPr="007C08D5">
        <w:rPr>
          <w:rFonts w:asciiTheme="majorBidi" w:hAnsiTheme="majorBidi" w:cstheme="majorBidi"/>
          <w:b/>
          <w:sz w:val="24"/>
          <w:szCs w:val="24"/>
        </w:rPr>
        <w:t xml:space="preserve">CVP IS pasiūlymo lango </w:t>
      </w:r>
      <w:r w:rsidR="00F16BEB" w:rsidRPr="007C08D5">
        <w:rPr>
          <w:rFonts w:asciiTheme="majorBidi" w:hAnsiTheme="majorBidi" w:cstheme="majorBidi"/>
          <w:b/>
          <w:sz w:val="24"/>
          <w:szCs w:val="24"/>
        </w:rPr>
        <w:t xml:space="preserve">eilutėje </w:t>
      </w:r>
      <w:r w:rsidR="008D277C" w:rsidRPr="007C08D5">
        <w:rPr>
          <w:rFonts w:asciiTheme="majorBidi" w:hAnsiTheme="majorBidi" w:cstheme="majorBidi"/>
          <w:b/>
          <w:sz w:val="24"/>
          <w:szCs w:val="24"/>
        </w:rPr>
        <w:t>„Prisegti dokument</w:t>
      </w:r>
      <w:r w:rsidR="00B7716A" w:rsidRPr="007C08D5">
        <w:rPr>
          <w:rFonts w:asciiTheme="majorBidi" w:hAnsiTheme="majorBidi" w:cstheme="majorBidi"/>
          <w:b/>
          <w:sz w:val="24"/>
          <w:szCs w:val="24"/>
        </w:rPr>
        <w:t>us</w:t>
      </w:r>
      <w:r w:rsidR="008D277C" w:rsidRPr="007C08D5">
        <w:rPr>
          <w:rFonts w:asciiTheme="majorBidi" w:hAnsiTheme="majorBidi" w:cstheme="majorBidi"/>
          <w:b/>
          <w:sz w:val="24"/>
          <w:szCs w:val="24"/>
        </w:rPr>
        <w:t>“ pateikiama</w:t>
      </w:r>
      <w:r w:rsidR="005964CC" w:rsidRPr="007C08D5">
        <w:rPr>
          <w:rFonts w:asciiTheme="majorBidi" w:hAnsiTheme="majorBidi" w:cstheme="majorBidi"/>
          <w:b/>
          <w:sz w:val="24"/>
          <w:szCs w:val="24"/>
        </w:rPr>
        <w:t>s</w:t>
      </w:r>
      <w:r w:rsidR="005964CC" w:rsidRPr="007C08D5">
        <w:rPr>
          <w:rFonts w:asciiTheme="majorBidi" w:hAnsiTheme="majorBidi" w:cstheme="majorBidi"/>
          <w:sz w:val="24"/>
          <w:szCs w:val="24"/>
        </w:rPr>
        <w:t xml:space="preserve"> </w:t>
      </w:r>
      <w:r w:rsidR="005A5204" w:rsidRPr="007C08D5">
        <w:rPr>
          <w:rFonts w:asciiTheme="majorBidi" w:hAnsiTheme="majorBidi" w:cstheme="majorBidi"/>
          <w:sz w:val="24"/>
          <w:szCs w:val="24"/>
        </w:rPr>
        <w:t>t</w:t>
      </w:r>
      <w:r w:rsidR="004A2A52">
        <w:rPr>
          <w:rFonts w:asciiTheme="majorBidi" w:hAnsiTheme="majorBidi" w:cstheme="majorBidi"/>
          <w:sz w:val="24"/>
          <w:szCs w:val="24"/>
        </w:rPr>
        <w:t>ei</w:t>
      </w:r>
      <w:r w:rsidR="005A5204" w:rsidRPr="007C08D5">
        <w:rPr>
          <w:rFonts w:asciiTheme="majorBidi" w:hAnsiTheme="majorBidi" w:cstheme="majorBidi"/>
          <w:sz w:val="24"/>
          <w:szCs w:val="24"/>
        </w:rPr>
        <w:t xml:space="preserve">kėjo pasirašytas </w:t>
      </w:r>
      <w:r w:rsidR="005A5204" w:rsidRPr="00EC496E">
        <w:rPr>
          <w:rFonts w:asciiTheme="majorBidi" w:hAnsiTheme="majorBidi" w:cstheme="majorBidi"/>
          <w:sz w:val="24"/>
          <w:szCs w:val="24"/>
        </w:rPr>
        <w:t>pasiūlymas</w:t>
      </w:r>
      <w:r w:rsidR="00927BF7" w:rsidRPr="00EC496E">
        <w:rPr>
          <w:rFonts w:asciiTheme="majorBidi" w:hAnsiTheme="majorBidi" w:cstheme="majorBidi"/>
          <w:sz w:val="24"/>
          <w:szCs w:val="24"/>
        </w:rPr>
        <w:t xml:space="preserve"> </w:t>
      </w:r>
      <w:r w:rsidR="00927BF7" w:rsidRPr="00EC496E">
        <w:rPr>
          <w:rFonts w:ascii="Times New Roman" w:hAnsi="Times New Roman" w:cs="Times New Roman"/>
          <w:sz w:val="24"/>
          <w:szCs w:val="24"/>
        </w:rPr>
        <w:t>(</w:t>
      </w:r>
      <w:r w:rsidR="00927BF7" w:rsidRPr="00EC496E">
        <w:rPr>
          <w:rFonts w:ascii="Times New Roman" w:hAnsi="Times New Roman" w:cs="Times New Roman"/>
          <w:i/>
          <w:iCs/>
          <w:sz w:val="24"/>
          <w:szCs w:val="24"/>
        </w:rPr>
        <w:t>jeigu pasiūlymą pateikia ne t</w:t>
      </w:r>
      <w:r w:rsidR="004A2A52">
        <w:rPr>
          <w:rFonts w:ascii="Times New Roman" w:hAnsi="Times New Roman" w:cs="Times New Roman"/>
          <w:i/>
          <w:iCs/>
          <w:sz w:val="24"/>
          <w:szCs w:val="24"/>
        </w:rPr>
        <w:t>ei</w:t>
      </w:r>
      <w:r w:rsidR="00927BF7" w:rsidRPr="00EC496E">
        <w:rPr>
          <w:rFonts w:ascii="Times New Roman" w:hAnsi="Times New Roman" w:cs="Times New Roman"/>
          <w:i/>
          <w:iCs/>
          <w:sz w:val="24"/>
          <w:szCs w:val="24"/>
        </w:rPr>
        <w:t xml:space="preserve">kėjo vadovas, turi būti pateiktas įgaliojimas ar kitas dokumentas, suteikiantis teisę pateikti ir (ar) pasirašyti pasiūlymą bei kitus dokumentus, </w:t>
      </w:r>
      <w:r w:rsidR="00927BF7" w:rsidRPr="00EC496E">
        <w:rPr>
          <w:rFonts w:ascii="Times New Roman" w:hAnsi="Times New Roman" w:cs="Times New Roman"/>
          <w:i/>
          <w:iCs/>
          <w:sz w:val="24"/>
          <w:szCs w:val="24"/>
        </w:rPr>
        <w:lastRenderedPageBreak/>
        <w:t>kopija</w:t>
      </w:r>
      <w:r w:rsidR="00927BF7" w:rsidRPr="00EC496E">
        <w:t>)</w:t>
      </w:r>
      <w:r w:rsidR="005A5204" w:rsidRPr="00EC496E">
        <w:rPr>
          <w:rFonts w:asciiTheme="majorBidi" w:hAnsiTheme="majorBidi" w:cstheme="majorBidi"/>
          <w:sz w:val="24"/>
          <w:szCs w:val="24"/>
        </w:rPr>
        <w:t>,</w:t>
      </w:r>
      <w:r w:rsidR="005A5204" w:rsidRPr="007C08D5">
        <w:rPr>
          <w:rFonts w:asciiTheme="majorBidi" w:hAnsiTheme="majorBidi" w:cstheme="majorBidi"/>
          <w:sz w:val="24"/>
          <w:szCs w:val="24"/>
        </w:rPr>
        <w:t xml:space="preserve"> parengtas pagal </w:t>
      </w:r>
      <w:r w:rsidR="00820787" w:rsidRPr="007C08D5">
        <w:rPr>
          <w:rFonts w:asciiTheme="majorBidi" w:hAnsiTheme="majorBidi" w:cstheme="majorBidi"/>
          <w:sz w:val="24"/>
          <w:szCs w:val="24"/>
        </w:rPr>
        <w:t>s</w:t>
      </w:r>
      <w:r w:rsidR="00D85943" w:rsidRPr="007C08D5">
        <w:rPr>
          <w:rFonts w:asciiTheme="majorBidi" w:hAnsiTheme="majorBidi" w:cstheme="majorBidi"/>
          <w:sz w:val="24"/>
          <w:szCs w:val="24"/>
        </w:rPr>
        <w:t xml:space="preserve">pecialiųjų </w:t>
      </w:r>
      <w:r w:rsidR="005A5204" w:rsidRPr="007C08D5">
        <w:rPr>
          <w:rFonts w:asciiTheme="majorBidi" w:hAnsiTheme="majorBidi" w:cstheme="majorBidi"/>
          <w:sz w:val="24"/>
          <w:szCs w:val="24"/>
        </w:rPr>
        <w:fldChar w:fldCharType="begin"/>
      </w:r>
      <w:r w:rsidR="005A5204" w:rsidRPr="00F70558">
        <w:rPr>
          <w:rFonts w:cstheme="minorHAnsi"/>
        </w:rPr>
        <w:instrText xml:space="preserve"> REF _Ref38540913 \h  \* MERGEFORMAT </w:instrText>
      </w:r>
      <w:r w:rsidR="005A5204" w:rsidRPr="007C08D5">
        <w:rPr>
          <w:rFonts w:asciiTheme="majorBidi" w:hAnsiTheme="majorBidi" w:cstheme="majorBidi"/>
          <w:sz w:val="24"/>
          <w:szCs w:val="24"/>
        </w:rPr>
      </w:r>
      <w:r w:rsidR="005A5204" w:rsidRPr="007C08D5">
        <w:rPr>
          <w:rFonts w:asciiTheme="majorBidi" w:hAnsiTheme="majorBidi" w:cstheme="majorBidi"/>
          <w:sz w:val="24"/>
          <w:szCs w:val="24"/>
        </w:rPr>
        <w:fldChar w:fldCharType="separate"/>
      </w:r>
      <w:r w:rsidR="00D85943" w:rsidRPr="007C08D5">
        <w:rPr>
          <w:rFonts w:asciiTheme="majorBidi" w:hAnsiTheme="majorBidi" w:cstheme="majorBidi"/>
          <w:sz w:val="24"/>
          <w:szCs w:val="24"/>
        </w:rPr>
        <w:t>p</w:t>
      </w:r>
      <w:r w:rsidR="005A5204" w:rsidRPr="007C08D5">
        <w:rPr>
          <w:rFonts w:asciiTheme="majorBidi" w:hAnsiTheme="majorBidi" w:cstheme="majorBidi"/>
          <w:sz w:val="24"/>
          <w:szCs w:val="24"/>
        </w:rPr>
        <w:t>irkimo sąlygų</w:t>
      </w:r>
      <w:r w:rsidR="005A5204" w:rsidRPr="007C08D5">
        <w:rPr>
          <w:rFonts w:asciiTheme="majorBidi" w:hAnsiTheme="majorBidi" w:cstheme="majorBidi"/>
          <w:sz w:val="24"/>
          <w:szCs w:val="24"/>
        </w:rPr>
        <w:fldChar w:fldCharType="end"/>
      </w:r>
      <w:r w:rsidR="00DA7D78">
        <w:rPr>
          <w:rFonts w:asciiTheme="majorBidi" w:hAnsiTheme="majorBidi" w:cstheme="majorBidi"/>
          <w:sz w:val="24"/>
          <w:szCs w:val="24"/>
        </w:rPr>
        <w:t xml:space="preserve"> </w:t>
      </w:r>
      <w:r w:rsidR="00BE3A33">
        <w:rPr>
          <w:rFonts w:asciiTheme="majorBidi" w:hAnsiTheme="majorBidi" w:cstheme="majorBidi"/>
          <w:sz w:val="24"/>
          <w:szCs w:val="24"/>
        </w:rPr>
        <w:t xml:space="preserve">1 </w:t>
      </w:r>
      <w:r w:rsidR="008339CC" w:rsidRPr="007C08D5">
        <w:rPr>
          <w:rFonts w:asciiTheme="majorBidi" w:hAnsiTheme="majorBidi" w:cstheme="majorBidi"/>
          <w:sz w:val="24"/>
          <w:szCs w:val="24"/>
        </w:rPr>
        <w:t xml:space="preserve">priede </w:t>
      </w:r>
      <w:r w:rsidR="005A5204" w:rsidRPr="007C08D5">
        <w:rPr>
          <w:rFonts w:asciiTheme="majorBidi" w:hAnsiTheme="majorBidi" w:cstheme="majorBidi"/>
          <w:sz w:val="24"/>
          <w:szCs w:val="24"/>
        </w:rPr>
        <w:t>pateiktą pasiūlymo formą ir pasiūlymo formoje nurodyti ir kiti, t</w:t>
      </w:r>
      <w:r w:rsidR="004A2A52">
        <w:rPr>
          <w:rFonts w:asciiTheme="majorBidi" w:hAnsiTheme="majorBidi" w:cstheme="majorBidi"/>
          <w:sz w:val="24"/>
          <w:szCs w:val="24"/>
        </w:rPr>
        <w:t>ei</w:t>
      </w:r>
      <w:r w:rsidR="005A5204" w:rsidRPr="007C08D5">
        <w:rPr>
          <w:rFonts w:asciiTheme="majorBidi" w:hAnsiTheme="majorBidi" w:cstheme="majorBidi"/>
          <w:sz w:val="24"/>
          <w:szCs w:val="24"/>
        </w:rPr>
        <w:t>kėjo nuomone, būtini dokumentai (jų kopijos).</w:t>
      </w:r>
    </w:p>
    <w:p w14:paraId="0A3C79F0" w14:textId="27E24597" w:rsidR="001C1D32" w:rsidRPr="007C08D5" w:rsidRDefault="00A66608" w:rsidP="009542E8">
      <w:pPr>
        <w:pStyle w:val="Sraopastraipa"/>
        <w:spacing w:line="240" w:lineRule="auto"/>
        <w:ind w:left="0" w:firstLine="709"/>
        <w:rPr>
          <w:rFonts w:asciiTheme="majorBidi" w:hAnsiTheme="majorBidi" w:cstheme="majorBidi"/>
          <w:sz w:val="24"/>
          <w:szCs w:val="24"/>
          <w:u w:val="single"/>
        </w:rPr>
      </w:pPr>
      <w:r>
        <w:rPr>
          <w:rFonts w:asciiTheme="majorBidi" w:eastAsia="Calibri" w:hAnsiTheme="majorBidi" w:cstheme="majorBidi"/>
          <w:sz w:val="24"/>
          <w:szCs w:val="24"/>
        </w:rPr>
        <w:t>6</w:t>
      </w:r>
      <w:r w:rsidR="005A52E6" w:rsidRPr="007C08D5">
        <w:rPr>
          <w:rFonts w:asciiTheme="majorBidi" w:eastAsia="Calibri" w:hAnsiTheme="majorBidi" w:cstheme="majorBidi"/>
          <w:sz w:val="24"/>
          <w:szCs w:val="24"/>
        </w:rPr>
        <w:t xml:space="preserve">.2. </w:t>
      </w:r>
      <w:r w:rsidR="00AD4F1A" w:rsidRPr="007C08D5">
        <w:rPr>
          <w:rFonts w:asciiTheme="majorBidi" w:eastAsia="Calibri" w:hAnsiTheme="majorBidi" w:cstheme="majorBidi"/>
          <w:sz w:val="24"/>
          <w:szCs w:val="24"/>
        </w:rPr>
        <w:t xml:space="preserve">Pasiūlymas gali būti pasirašytas </w:t>
      </w:r>
      <w:r w:rsidR="00FD5736" w:rsidRPr="007C08D5">
        <w:rPr>
          <w:rFonts w:asciiTheme="majorBidi" w:eastAsia="Calibri" w:hAnsiTheme="majorBidi" w:cstheme="majorBidi"/>
          <w:sz w:val="24"/>
          <w:szCs w:val="24"/>
        </w:rPr>
        <w:t xml:space="preserve">fiziniu arba </w:t>
      </w:r>
      <w:r w:rsidR="00AD4F1A" w:rsidRPr="007C08D5">
        <w:rPr>
          <w:rFonts w:asciiTheme="majorBidi" w:eastAsia="Calibri" w:hAnsiTheme="majorBidi" w:cstheme="majorBidi"/>
          <w:sz w:val="24"/>
          <w:szCs w:val="24"/>
        </w:rPr>
        <w:t xml:space="preserve">kvalifikuotu elektroniniu parašu. </w:t>
      </w:r>
      <w:r w:rsidR="00CA2DA4">
        <w:rPr>
          <w:rFonts w:asciiTheme="majorBidi" w:eastAsia="Calibri" w:hAnsiTheme="majorBidi" w:cstheme="majorBidi"/>
          <w:sz w:val="24"/>
          <w:szCs w:val="24"/>
        </w:rPr>
        <w:t xml:space="preserve">Pasiūlymas gali būti pasirašytas </w:t>
      </w:r>
      <w:r w:rsidR="001D7AF2">
        <w:rPr>
          <w:rFonts w:asciiTheme="majorBidi" w:eastAsia="Calibri" w:hAnsiTheme="majorBidi" w:cstheme="majorBidi"/>
          <w:sz w:val="24"/>
          <w:szCs w:val="24"/>
        </w:rPr>
        <w:t xml:space="preserve">elektroniniu parašu, tačiau CVP IS nėra galimybės elektroniniu parašu pasirašyti </w:t>
      </w:r>
      <w:r w:rsidR="00060D54">
        <w:rPr>
          <w:rFonts w:asciiTheme="majorBidi" w:eastAsia="Calibri" w:hAnsiTheme="majorBidi" w:cstheme="majorBidi"/>
          <w:sz w:val="24"/>
          <w:szCs w:val="24"/>
        </w:rPr>
        <w:t>pačioje sistemoje. T</w:t>
      </w:r>
      <w:r w:rsidR="004A2A52">
        <w:rPr>
          <w:rFonts w:asciiTheme="majorBidi" w:eastAsia="Calibri" w:hAnsiTheme="majorBidi" w:cstheme="majorBidi"/>
          <w:sz w:val="24"/>
          <w:szCs w:val="24"/>
        </w:rPr>
        <w:t>ei</w:t>
      </w:r>
      <w:r w:rsidR="00060D54">
        <w:rPr>
          <w:rFonts w:asciiTheme="majorBidi" w:eastAsia="Calibri" w:hAnsiTheme="majorBidi" w:cstheme="majorBidi"/>
          <w:sz w:val="24"/>
          <w:szCs w:val="24"/>
        </w:rPr>
        <w:t>kėjas pasiūlymą turės pasirašyti el. parašu kitomis elektroninėmis priemonėmis ir į CVP IS įkelti jau pasi</w:t>
      </w:r>
      <w:r w:rsidR="00D83F7A">
        <w:rPr>
          <w:rFonts w:asciiTheme="majorBidi" w:eastAsia="Calibri" w:hAnsiTheme="majorBidi" w:cstheme="majorBidi"/>
          <w:sz w:val="24"/>
          <w:szCs w:val="24"/>
        </w:rPr>
        <w:t>ra</w:t>
      </w:r>
      <w:r w:rsidR="00060D54">
        <w:rPr>
          <w:rFonts w:asciiTheme="majorBidi" w:eastAsia="Calibri" w:hAnsiTheme="majorBidi" w:cstheme="majorBidi"/>
          <w:sz w:val="24"/>
          <w:szCs w:val="24"/>
        </w:rPr>
        <w:t>šytą</w:t>
      </w:r>
      <w:r w:rsidR="00D83F7A">
        <w:rPr>
          <w:rFonts w:asciiTheme="majorBidi" w:eastAsia="Calibri" w:hAnsiTheme="majorBidi" w:cstheme="majorBidi"/>
          <w:sz w:val="24"/>
          <w:szCs w:val="24"/>
        </w:rPr>
        <w:t xml:space="preserve"> pasiūlymą. </w:t>
      </w:r>
      <w:r w:rsidR="00AD4F1A" w:rsidRPr="007C08D5">
        <w:rPr>
          <w:rFonts w:asciiTheme="majorBidi" w:eastAsia="Calibri" w:hAnsiTheme="majorBidi" w:cstheme="majorBidi"/>
          <w:sz w:val="24"/>
          <w:szCs w:val="24"/>
        </w:rPr>
        <w:t xml:space="preserve">Jeigu </w:t>
      </w:r>
      <w:r w:rsidR="00FD5736" w:rsidRPr="007C08D5">
        <w:rPr>
          <w:rFonts w:asciiTheme="majorBidi" w:eastAsia="Calibri" w:hAnsiTheme="majorBidi" w:cstheme="majorBidi"/>
          <w:sz w:val="24"/>
          <w:szCs w:val="24"/>
        </w:rPr>
        <w:t>t</w:t>
      </w:r>
      <w:r w:rsidR="004A2A52">
        <w:rPr>
          <w:rFonts w:asciiTheme="majorBidi" w:eastAsia="Calibri" w:hAnsiTheme="majorBidi" w:cstheme="majorBidi"/>
          <w:sz w:val="24"/>
          <w:szCs w:val="24"/>
        </w:rPr>
        <w:t>ei</w:t>
      </w:r>
      <w:r w:rsidR="00FD5736" w:rsidRPr="007C08D5">
        <w:rPr>
          <w:rFonts w:asciiTheme="majorBidi" w:eastAsia="Calibri" w:hAnsiTheme="majorBidi" w:cstheme="majorBidi"/>
          <w:sz w:val="24"/>
          <w:szCs w:val="24"/>
        </w:rPr>
        <w:t xml:space="preserve">kėjas </w:t>
      </w:r>
      <w:r w:rsidR="00AD4F1A" w:rsidRPr="007C08D5">
        <w:rPr>
          <w:rFonts w:asciiTheme="majorBidi" w:eastAsia="Calibri" w:hAnsiTheme="majorBidi" w:cstheme="majorBidi"/>
          <w:sz w:val="24"/>
          <w:szCs w:val="24"/>
        </w:rPr>
        <w:t>dokumentus tvirtina naudodamas elektroninį, o ne fizinį parašą, elektroninis parašas turi atitikti VPĮ 22</w:t>
      </w:r>
      <w:r w:rsidR="006E2B14" w:rsidRPr="007C08D5">
        <w:rPr>
          <w:rFonts w:asciiTheme="majorBidi" w:eastAsia="Calibri" w:hAnsiTheme="majorBidi" w:cstheme="majorBidi"/>
          <w:sz w:val="24"/>
          <w:szCs w:val="24"/>
        </w:rPr>
        <w:t xml:space="preserve"> </w:t>
      </w:r>
      <w:r w:rsidR="00AD4F1A" w:rsidRPr="007C08D5">
        <w:rPr>
          <w:rFonts w:asciiTheme="majorBidi" w:eastAsia="Calibri" w:hAnsiTheme="majorBidi" w:cstheme="majorBidi"/>
          <w:sz w:val="24"/>
          <w:szCs w:val="24"/>
        </w:rPr>
        <w:t xml:space="preserve">straipsnio 11 dalies 2 ir 3 punktuose nustatytus reikalavimus. </w:t>
      </w:r>
      <w:r w:rsidR="7C928381" w:rsidRPr="007C08D5">
        <w:rPr>
          <w:rFonts w:asciiTheme="majorBidi" w:hAnsiTheme="majorBidi" w:cstheme="majorBidi"/>
          <w:sz w:val="24"/>
          <w:szCs w:val="24"/>
        </w:rPr>
        <w:t>P</w:t>
      </w:r>
      <w:r w:rsidR="007037F7" w:rsidRPr="007C08D5">
        <w:rPr>
          <w:rFonts w:asciiTheme="majorBidi" w:hAnsiTheme="majorBidi" w:cstheme="majorBidi"/>
          <w:sz w:val="24"/>
          <w:szCs w:val="24"/>
        </w:rPr>
        <w:t>erkančiajai organizacijai</w:t>
      </w:r>
      <w:r w:rsidR="00AD4F1A" w:rsidRPr="007C08D5">
        <w:rPr>
          <w:rFonts w:asciiTheme="majorBidi" w:hAnsiTheme="majorBidi" w:cstheme="majorBidi"/>
          <w:sz w:val="24"/>
          <w:szCs w:val="24"/>
        </w:rPr>
        <w:t xml:space="preserve"> kilus abejonių dėl dokumentų tikrumo, ji turi teisę reikalauti pateikti dokumentų originalus.</w:t>
      </w:r>
      <w:r w:rsidR="00AD4F1A" w:rsidRPr="007C08D5">
        <w:rPr>
          <w:rFonts w:asciiTheme="majorBidi" w:eastAsia="Calibri" w:hAnsiTheme="majorBidi" w:cstheme="majorBidi"/>
          <w:sz w:val="24"/>
          <w:szCs w:val="24"/>
        </w:rPr>
        <w:t xml:space="preserve"> Gali būti:</w:t>
      </w:r>
    </w:p>
    <w:p w14:paraId="2EE860FF" w14:textId="5B0FAF49" w:rsidR="001C1D32" w:rsidRPr="007C08D5" w:rsidRDefault="00A66608" w:rsidP="009542E8">
      <w:pPr>
        <w:spacing w:line="240" w:lineRule="auto"/>
        <w:ind w:firstLine="709"/>
        <w:rPr>
          <w:rFonts w:asciiTheme="majorBidi" w:hAnsiTheme="majorBidi" w:cstheme="majorBidi"/>
          <w:sz w:val="24"/>
          <w:szCs w:val="24"/>
        </w:rPr>
      </w:pPr>
      <w:r>
        <w:rPr>
          <w:rFonts w:asciiTheme="majorBidi" w:eastAsia="Calibri" w:hAnsiTheme="majorBidi" w:cstheme="majorBidi"/>
          <w:sz w:val="24"/>
          <w:szCs w:val="24"/>
        </w:rPr>
        <w:t>6.</w:t>
      </w:r>
      <w:r w:rsidR="00C60621" w:rsidRPr="007C08D5">
        <w:rPr>
          <w:rFonts w:asciiTheme="majorBidi" w:eastAsia="Calibri" w:hAnsiTheme="majorBidi" w:cstheme="majorBidi"/>
          <w:sz w:val="24"/>
          <w:szCs w:val="24"/>
        </w:rPr>
        <w:t>2</w:t>
      </w:r>
      <w:r w:rsidR="00713645" w:rsidRPr="007C08D5">
        <w:rPr>
          <w:rFonts w:asciiTheme="majorBidi" w:eastAsia="Calibri" w:hAnsiTheme="majorBidi" w:cstheme="majorBidi"/>
          <w:sz w:val="24"/>
          <w:szCs w:val="24"/>
        </w:rPr>
        <w:t xml:space="preserve">.1. </w:t>
      </w:r>
      <w:r w:rsidR="00AD4F1A" w:rsidRPr="007C08D5">
        <w:rPr>
          <w:rFonts w:asciiTheme="majorBidi" w:eastAsia="Calibri" w:hAnsiTheme="majorBidi" w:cstheme="majorBidi"/>
          <w:sz w:val="24"/>
          <w:szCs w:val="24"/>
        </w:rPr>
        <w:t>pateikiami kvalifikuotu elektroniniu parašu pasirašyti elektroninėmis priemonėmis suformuoti dokumentai;</w:t>
      </w:r>
    </w:p>
    <w:p w14:paraId="07293A75" w14:textId="03C4623C" w:rsidR="00C476D8" w:rsidRPr="007C08D5" w:rsidRDefault="00A66608" w:rsidP="009542E8">
      <w:pPr>
        <w:pStyle w:val="Sraopastraipa"/>
        <w:spacing w:line="240" w:lineRule="auto"/>
        <w:ind w:left="0" w:firstLine="709"/>
      </w:pPr>
      <w:r>
        <w:rPr>
          <w:rFonts w:asciiTheme="majorBidi" w:eastAsia="Calibri" w:hAnsiTheme="majorBidi" w:cstheme="majorBidi"/>
          <w:sz w:val="24"/>
          <w:szCs w:val="24"/>
        </w:rPr>
        <w:t>6</w:t>
      </w:r>
      <w:r w:rsidR="00713645" w:rsidRPr="007C08D5">
        <w:rPr>
          <w:rFonts w:asciiTheme="majorBidi" w:eastAsia="Calibri" w:hAnsiTheme="majorBidi" w:cstheme="majorBidi"/>
          <w:sz w:val="24"/>
          <w:szCs w:val="24"/>
        </w:rPr>
        <w:t>.</w:t>
      </w:r>
      <w:r w:rsidR="00C60621" w:rsidRPr="007C08D5">
        <w:rPr>
          <w:rFonts w:asciiTheme="majorBidi" w:eastAsia="Calibri" w:hAnsiTheme="majorBidi" w:cstheme="majorBidi"/>
          <w:sz w:val="24"/>
          <w:szCs w:val="24"/>
        </w:rPr>
        <w:t>2</w:t>
      </w:r>
      <w:r w:rsidR="00713645" w:rsidRPr="007C08D5">
        <w:rPr>
          <w:rFonts w:asciiTheme="majorBidi" w:eastAsia="Calibri" w:hAnsiTheme="majorBidi" w:cstheme="majorBidi"/>
          <w:sz w:val="24"/>
          <w:szCs w:val="24"/>
        </w:rPr>
        <w:t xml:space="preserve">.2. </w:t>
      </w:r>
      <w:r w:rsidR="00AD4F1A" w:rsidRPr="007C08D5">
        <w:rPr>
          <w:rFonts w:asciiTheme="majorBidi" w:eastAsia="Calibri" w:hAnsiTheme="majorBidi" w:cstheme="majorBidi"/>
          <w:sz w:val="24"/>
          <w:szCs w:val="24"/>
        </w:rPr>
        <w:t>skaitmeninės dokumentų kopijos (fiziniu parašu tvirtinami dokumentai turi būti pateikiami pasirašyti ir nuskenuoti).</w:t>
      </w:r>
    </w:p>
    <w:p w14:paraId="2648D765" w14:textId="324DE77B" w:rsidR="00521A8B" w:rsidRPr="007C08D5" w:rsidRDefault="00521A8B" w:rsidP="009542E8">
      <w:pPr>
        <w:tabs>
          <w:tab w:val="left" w:pos="567"/>
        </w:tabs>
        <w:spacing w:line="240" w:lineRule="auto"/>
        <w:ind w:firstLine="709"/>
        <w:rPr>
          <w:rFonts w:asciiTheme="majorBidi" w:hAnsiTheme="majorBidi" w:cstheme="majorBidi"/>
          <w:vanish/>
          <w:color w:val="7030A0"/>
          <w:sz w:val="24"/>
          <w:szCs w:val="24"/>
        </w:rPr>
      </w:pPr>
    </w:p>
    <w:p w14:paraId="25741C16" w14:textId="63484CC6" w:rsidR="00EB0E73" w:rsidRPr="00054DDD" w:rsidRDefault="00A66608" w:rsidP="009542E8">
      <w:pPr>
        <w:pStyle w:val="Sraopastraipa"/>
        <w:spacing w:line="240" w:lineRule="auto"/>
        <w:ind w:left="0" w:firstLine="709"/>
        <w:rPr>
          <w:rFonts w:asciiTheme="majorBidi" w:eastAsia="Arial" w:hAnsiTheme="majorBidi" w:cstheme="majorBidi"/>
          <w:i/>
          <w:sz w:val="24"/>
          <w:szCs w:val="24"/>
        </w:rPr>
      </w:pPr>
      <w:r>
        <w:rPr>
          <w:rFonts w:asciiTheme="majorBidi" w:eastAsia="Arial" w:hAnsiTheme="majorBidi" w:cstheme="majorBidi"/>
          <w:sz w:val="24"/>
          <w:szCs w:val="24"/>
        </w:rPr>
        <w:t>6</w:t>
      </w:r>
      <w:r w:rsidR="00392458" w:rsidRPr="007C08D5">
        <w:rPr>
          <w:rFonts w:asciiTheme="majorBidi" w:eastAsia="Arial" w:hAnsiTheme="majorBidi" w:cstheme="majorBidi"/>
          <w:sz w:val="24"/>
          <w:szCs w:val="24"/>
        </w:rPr>
        <w:t xml:space="preserve">.3. </w:t>
      </w:r>
      <w:r w:rsidR="00D61DED" w:rsidRPr="007C08D5">
        <w:rPr>
          <w:rFonts w:asciiTheme="majorBidi" w:eastAsia="Arial" w:hAnsiTheme="majorBidi" w:cstheme="majorBidi"/>
          <w:sz w:val="24"/>
          <w:szCs w:val="24"/>
        </w:rPr>
        <w:t>Pasiūlyma</w:t>
      </w:r>
      <w:r w:rsidR="00543400" w:rsidRPr="007C08D5">
        <w:rPr>
          <w:rFonts w:asciiTheme="majorBidi" w:eastAsia="Arial" w:hAnsiTheme="majorBidi" w:cstheme="majorBidi"/>
          <w:sz w:val="24"/>
          <w:szCs w:val="24"/>
        </w:rPr>
        <w:t>s turi būti parengtas</w:t>
      </w:r>
      <w:r w:rsidR="00D61DED" w:rsidRPr="007C08D5">
        <w:rPr>
          <w:rFonts w:asciiTheme="majorBidi" w:eastAsia="Arial" w:hAnsiTheme="majorBidi" w:cstheme="majorBidi"/>
          <w:sz w:val="24"/>
          <w:szCs w:val="24"/>
        </w:rPr>
        <w:t xml:space="preserve"> lietuvių </w:t>
      </w:r>
      <w:r w:rsidR="00AB0C39" w:rsidRPr="007C08D5">
        <w:rPr>
          <w:rFonts w:asciiTheme="majorBidi" w:eastAsia="Arial" w:hAnsiTheme="majorBidi" w:cstheme="majorBidi"/>
          <w:sz w:val="24"/>
          <w:szCs w:val="24"/>
        </w:rPr>
        <w:t>kalba</w:t>
      </w:r>
      <w:r w:rsidR="00792C98" w:rsidRPr="007C08D5">
        <w:rPr>
          <w:rFonts w:asciiTheme="majorBidi" w:eastAsia="Arial" w:hAnsiTheme="majorBidi" w:cstheme="majorBidi"/>
          <w:sz w:val="24"/>
          <w:szCs w:val="24"/>
        </w:rPr>
        <w:t xml:space="preserve">. </w:t>
      </w:r>
      <w:r w:rsidR="000A3108" w:rsidRPr="007C08D5">
        <w:rPr>
          <w:rFonts w:asciiTheme="majorBidi" w:eastAsia="Arial" w:hAnsiTheme="majorBidi" w:cstheme="majorBidi"/>
          <w:sz w:val="24"/>
          <w:szCs w:val="24"/>
        </w:rPr>
        <w:t xml:space="preserve">Jei kurie nors su pasiūlymu teikiami </w:t>
      </w:r>
      <w:r w:rsidR="000A3108" w:rsidRPr="00054DDD">
        <w:rPr>
          <w:rFonts w:asciiTheme="majorBidi" w:eastAsia="Arial" w:hAnsiTheme="majorBidi" w:cstheme="majorBidi"/>
          <w:sz w:val="24"/>
          <w:szCs w:val="24"/>
        </w:rPr>
        <w:t>dokumentai parengti ne ta kalba, kuria reikalaujama, turi būti pateiktas tikslus vertimas į reikalaujamą kalbą</w:t>
      </w:r>
      <w:r w:rsidR="00214A3F" w:rsidRPr="00054DDD">
        <w:rPr>
          <w:rFonts w:asciiTheme="majorBidi" w:eastAsia="Arial" w:hAnsiTheme="majorBidi" w:cstheme="majorBidi"/>
          <w:sz w:val="24"/>
          <w:szCs w:val="24"/>
        </w:rPr>
        <w:t xml:space="preserve"> (</w:t>
      </w:r>
      <w:r w:rsidR="0049767A" w:rsidRPr="00054DDD">
        <w:rPr>
          <w:rStyle w:val="cf01"/>
          <w:rFonts w:asciiTheme="majorBidi" w:hAnsiTheme="majorBidi" w:cstheme="majorBidi"/>
          <w:sz w:val="24"/>
          <w:szCs w:val="24"/>
        </w:rPr>
        <w:t>vertimas turi būti patvirtintas vertimą atlikusio asmens parašu</w:t>
      </w:r>
      <w:r w:rsidR="00214A3F" w:rsidRPr="00054DDD">
        <w:rPr>
          <w:rFonts w:asciiTheme="majorBidi" w:hAnsiTheme="majorBidi" w:cstheme="majorBidi"/>
          <w:sz w:val="24"/>
          <w:szCs w:val="24"/>
        </w:rPr>
        <w:t>)</w:t>
      </w:r>
      <w:r w:rsidR="000A3108" w:rsidRPr="00054DDD">
        <w:rPr>
          <w:rFonts w:asciiTheme="majorBidi" w:eastAsia="Arial" w:hAnsiTheme="majorBidi" w:cstheme="majorBidi"/>
          <w:sz w:val="24"/>
          <w:szCs w:val="24"/>
        </w:rPr>
        <w:t xml:space="preserve">. </w:t>
      </w:r>
    </w:p>
    <w:p w14:paraId="4CC36FFA" w14:textId="2EE67A01" w:rsidR="006A6A5B" w:rsidRPr="00054DDD" w:rsidRDefault="00A66608" w:rsidP="009542E8">
      <w:pPr>
        <w:pStyle w:val="Sraopastraipa"/>
        <w:spacing w:line="240" w:lineRule="auto"/>
        <w:ind w:left="0" w:firstLine="709"/>
        <w:rPr>
          <w:rFonts w:asciiTheme="majorBidi" w:eastAsia="Arial" w:hAnsiTheme="majorBidi" w:cstheme="majorBidi"/>
          <w:sz w:val="24"/>
          <w:szCs w:val="24"/>
        </w:rPr>
      </w:pPr>
      <w:r w:rsidRPr="00054DDD">
        <w:rPr>
          <w:rFonts w:asciiTheme="majorBidi" w:eastAsia="Arial" w:hAnsiTheme="majorBidi" w:cstheme="majorBidi"/>
          <w:sz w:val="24"/>
          <w:szCs w:val="24"/>
        </w:rPr>
        <w:t>6</w:t>
      </w:r>
      <w:r w:rsidR="00AB0036" w:rsidRPr="00054DDD">
        <w:rPr>
          <w:rFonts w:asciiTheme="majorBidi" w:eastAsia="Arial" w:hAnsiTheme="majorBidi" w:cstheme="majorBidi"/>
          <w:sz w:val="24"/>
          <w:szCs w:val="24"/>
        </w:rPr>
        <w:t>.</w:t>
      </w:r>
      <w:r w:rsidR="009F4467" w:rsidRPr="00054DDD">
        <w:rPr>
          <w:rFonts w:asciiTheme="majorBidi" w:eastAsia="Arial" w:hAnsiTheme="majorBidi" w:cstheme="majorBidi"/>
          <w:sz w:val="24"/>
          <w:szCs w:val="24"/>
        </w:rPr>
        <w:t>4</w:t>
      </w:r>
      <w:r w:rsidR="00AB0036" w:rsidRPr="00054DDD">
        <w:rPr>
          <w:rFonts w:asciiTheme="majorBidi" w:eastAsia="Arial" w:hAnsiTheme="majorBidi" w:cstheme="majorBidi"/>
          <w:sz w:val="24"/>
          <w:szCs w:val="24"/>
        </w:rPr>
        <w:t>.</w:t>
      </w:r>
      <w:r w:rsidR="006A6A5B" w:rsidRPr="00054DDD">
        <w:rPr>
          <w:rFonts w:asciiTheme="majorBidi" w:eastAsia="Arial" w:hAnsiTheme="majorBidi" w:cstheme="majorBidi"/>
          <w:sz w:val="24"/>
          <w:szCs w:val="24"/>
        </w:rPr>
        <w:t xml:space="preserve"> Bendra pasiūlymo kaina </w:t>
      </w:r>
      <w:r w:rsidR="00DB47CD" w:rsidRPr="00054DDD">
        <w:rPr>
          <w:rFonts w:asciiTheme="majorBidi" w:eastAsia="Arial" w:hAnsiTheme="majorBidi" w:cstheme="majorBidi"/>
          <w:sz w:val="24"/>
          <w:szCs w:val="24"/>
        </w:rPr>
        <w:t>be PVM/</w:t>
      </w:r>
      <w:r w:rsidR="006A6A5B" w:rsidRPr="00054DDD">
        <w:rPr>
          <w:rFonts w:asciiTheme="majorBidi" w:eastAsia="Arial" w:hAnsiTheme="majorBidi" w:cstheme="majorBidi"/>
          <w:sz w:val="24"/>
          <w:szCs w:val="24"/>
        </w:rPr>
        <w:t xml:space="preserve">su PVM turi būti nurodoma dviejų </w:t>
      </w:r>
      <w:r w:rsidR="00EE7D60" w:rsidRPr="00054DDD">
        <w:rPr>
          <w:rFonts w:asciiTheme="majorBidi" w:eastAsia="Arial" w:hAnsiTheme="majorBidi" w:cstheme="majorBidi"/>
          <w:sz w:val="24"/>
          <w:szCs w:val="24"/>
        </w:rPr>
        <w:t>skaitmenų</w:t>
      </w:r>
      <w:r w:rsidR="006A6A5B" w:rsidRPr="00054DDD">
        <w:rPr>
          <w:rFonts w:asciiTheme="majorBidi" w:eastAsia="Arial" w:hAnsiTheme="majorBidi" w:cstheme="majorBidi"/>
          <w:sz w:val="24"/>
          <w:szCs w:val="24"/>
        </w:rPr>
        <w:t xml:space="preserve"> po kablelio tikslumu</w:t>
      </w:r>
      <w:r w:rsidR="006A6A5B" w:rsidRPr="00054DDD" w:rsidDel="002444F2">
        <w:rPr>
          <w:rFonts w:asciiTheme="majorBidi" w:eastAsia="Arial" w:hAnsiTheme="majorBidi" w:cstheme="majorBidi"/>
          <w:sz w:val="24"/>
          <w:szCs w:val="24"/>
        </w:rPr>
        <w:t>.</w:t>
      </w:r>
      <w:r w:rsidR="006A6A5B" w:rsidRPr="00054DDD" w:rsidDel="00C27670">
        <w:t xml:space="preserve"> </w:t>
      </w:r>
      <w:r w:rsidR="006A6A5B" w:rsidRPr="00054DDD">
        <w:rPr>
          <w:rFonts w:asciiTheme="majorBidi" w:eastAsia="Arial" w:hAnsiTheme="majorBidi" w:cstheme="majorBidi"/>
          <w:sz w:val="24"/>
          <w:szCs w:val="24"/>
        </w:rPr>
        <w:t xml:space="preserve"> </w:t>
      </w:r>
    </w:p>
    <w:p w14:paraId="129309B3" w14:textId="2B34DD7D" w:rsidR="009C66EF" w:rsidRDefault="00A66608" w:rsidP="009542E8">
      <w:pPr>
        <w:pStyle w:val="Sraopastraipa"/>
        <w:spacing w:line="240" w:lineRule="auto"/>
        <w:ind w:left="0" w:firstLine="709"/>
        <w:rPr>
          <w:rFonts w:asciiTheme="majorBidi" w:hAnsiTheme="majorBidi" w:cstheme="majorBidi"/>
          <w:sz w:val="24"/>
          <w:szCs w:val="24"/>
        </w:rPr>
      </w:pPr>
      <w:r>
        <w:rPr>
          <w:rFonts w:asciiTheme="majorBidi" w:eastAsia="Arial" w:hAnsiTheme="majorBidi" w:cstheme="majorBidi"/>
          <w:sz w:val="24"/>
          <w:szCs w:val="24"/>
        </w:rPr>
        <w:t>6</w:t>
      </w:r>
      <w:r w:rsidR="009C66EF" w:rsidRPr="007C08D5">
        <w:rPr>
          <w:rFonts w:asciiTheme="majorBidi" w:eastAsia="Arial" w:hAnsiTheme="majorBidi" w:cstheme="majorBidi"/>
          <w:sz w:val="24"/>
          <w:szCs w:val="24"/>
        </w:rPr>
        <w:t>.</w:t>
      </w:r>
      <w:r w:rsidR="009F4467">
        <w:rPr>
          <w:rFonts w:asciiTheme="majorBidi" w:eastAsia="Arial" w:hAnsiTheme="majorBidi" w:cstheme="majorBidi"/>
          <w:sz w:val="24"/>
          <w:szCs w:val="24"/>
        </w:rPr>
        <w:t>5</w:t>
      </w:r>
      <w:r w:rsidR="009C66EF" w:rsidRPr="007C08D5">
        <w:rPr>
          <w:rFonts w:asciiTheme="majorBidi" w:eastAsia="Arial" w:hAnsiTheme="majorBidi" w:cstheme="majorBidi"/>
          <w:sz w:val="24"/>
          <w:szCs w:val="24"/>
        </w:rPr>
        <w:t>. T</w:t>
      </w:r>
      <w:r w:rsidR="004A2A52">
        <w:rPr>
          <w:rFonts w:asciiTheme="majorBidi" w:eastAsia="Arial" w:hAnsiTheme="majorBidi" w:cstheme="majorBidi"/>
          <w:sz w:val="24"/>
          <w:szCs w:val="24"/>
        </w:rPr>
        <w:t>ei</w:t>
      </w:r>
      <w:r w:rsidR="009C66EF" w:rsidRPr="007C08D5">
        <w:rPr>
          <w:rFonts w:asciiTheme="majorBidi" w:eastAsia="Arial" w:hAnsiTheme="majorBidi" w:cstheme="majorBidi"/>
          <w:sz w:val="24"/>
          <w:szCs w:val="24"/>
        </w:rPr>
        <w:t xml:space="preserve">kėjų pasiūlymuose nurodytos kainos bus vertinamos </w:t>
      </w:r>
      <w:r w:rsidR="009C66EF" w:rsidRPr="007C08D5">
        <w:rPr>
          <w:rFonts w:asciiTheme="majorBidi" w:hAnsiTheme="majorBidi" w:cstheme="majorBidi"/>
          <w:sz w:val="24"/>
          <w:szCs w:val="24"/>
        </w:rPr>
        <w:t xml:space="preserve">ir lyginamos su visais mokesčiais, įskaitant PVM. </w:t>
      </w:r>
    </w:p>
    <w:p w14:paraId="0A7E3D2C" w14:textId="64877548" w:rsidR="00037BE4" w:rsidRPr="007C08D5" w:rsidRDefault="00A66608" w:rsidP="009542E8">
      <w:pPr>
        <w:pStyle w:val="Sraopastraipa"/>
        <w:spacing w:line="240" w:lineRule="auto"/>
        <w:ind w:left="0" w:firstLine="709"/>
        <w:rPr>
          <w:rFonts w:asciiTheme="majorBidi" w:hAnsiTheme="majorBidi" w:cstheme="majorBidi"/>
          <w:sz w:val="24"/>
          <w:szCs w:val="24"/>
        </w:rPr>
      </w:pPr>
      <w:r>
        <w:rPr>
          <w:rFonts w:asciiTheme="majorBidi" w:hAnsiTheme="majorBidi" w:cstheme="majorBidi"/>
          <w:sz w:val="24"/>
          <w:szCs w:val="24"/>
        </w:rPr>
        <w:t>6</w:t>
      </w:r>
      <w:r w:rsidR="00037BE4" w:rsidRPr="00A321F9">
        <w:rPr>
          <w:rFonts w:asciiTheme="majorBidi" w:hAnsiTheme="majorBidi" w:cstheme="majorBidi"/>
          <w:sz w:val="24"/>
          <w:szCs w:val="24"/>
        </w:rPr>
        <w:t>.</w:t>
      </w:r>
      <w:r w:rsidR="009F4467">
        <w:rPr>
          <w:rFonts w:asciiTheme="majorBidi" w:hAnsiTheme="majorBidi" w:cstheme="majorBidi"/>
          <w:sz w:val="24"/>
          <w:szCs w:val="24"/>
        </w:rPr>
        <w:t>6</w:t>
      </w:r>
      <w:r w:rsidR="00037BE4" w:rsidRPr="00A321F9">
        <w:rPr>
          <w:rFonts w:asciiTheme="majorBidi" w:hAnsiTheme="majorBidi" w:cstheme="majorBidi"/>
          <w:sz w:val="24"/>
          <w:szCs w:val="24"/>
        </w:rPr>
        <w:t>. Visi terminai nurodyti specialiųjų pirkimo sąlygų 4 priede „Terminai“.</w:t>
      </w:r>
    </w:p>
    <w:p w14:paraId="76771895" w14:textId="77777777" w:rsidR="00F527B1" w:rsidRPr="007C08D5" w:rsidRDefault="00F527B1" w:rsidP="007C08D5">
      <w:pPr>
        <w:pStyle w:val="paragrafesrasas2lygis"/>
        <w:ind w:firstLine="709"/>
        <w:rPr>
          <w:rFonts w:asciiTheme="majorBidi" w:hAnsiTheme="majorBidi" w:cstheme="majorBidi"/>
          <w:sz w:val="24"/>
          <w:szCs w:val="24"/>
        </w:rPr>
      </w:pPr>
    </w:p>
    <w:p w14:paraId="3946E33E" w14:textId="26EBB046" w:rsidR="00F527B1" w:rsidRPr="00B36AB0" w:rsidRDefault="00A66608" w:rsidP="007C08D5">
      <w:pPr>
        <w:pStyle w:val="Antrat1"/>
        <w:spacing w:before="0" w:after="0" w:line="300" w:lineRule="auto"/>
        <w:ind w:firstLine="709"/>
        <w:rPr>
          <w:rFonts w:asciiTheme="majorBidi" w:hAnsiTheme="majorBidi"/>
          <w:b/>
          <w:color w:val="auto"/>
          <w:sz w:val="28"/>
          <w:szCs w:val="28"/>
        </w:rPr>
      </w:pPr>
      <w:bookmarkStart w:id="21" w:name="_Toc163741208"/>
      <w:bookmarkStart w:id="22" w:name="_Toc164366593"/>
      <w:r>
        <w:rPr>
          <w:rFonts w:asciiTheme="majorBidi" w:hAnsiTheme="majorBidi"/>
          <w:b/>
          <w:color w:val="auto"/>
          <w:sz w:val="28"/>
          <w:szCs w:val="28"/>
        </w:rPr>
        <w:t>7</w:t>
      </w:r>
      <w:r w:rsidR="003F5D40" w:rsidRPr="00037BE4">
        <w:rPr>
          <w:rFonts w:asciiTheme="majorBidi" w:hAnsiTheme="majorBidi"/>
          <w:b/>
          <w:color w:val="auto"/>
          <w:sz w:val="28"/>
          <w:szCs w:val="28"/>
        </w:rPr>
        <w:t xml:space="preserve">. </w:t>
      </w:r>
      <w:r w:rsidR="00E62E95" w:rsidRPr="00B36AB0">
        <w:rPr>
          <w:rFonts w:asciiTheme="majorBidi" w:hAnsiTheme="majorBidi"/>
          <w:b/>
          <w:color w:val="auto"/>
          <w:sz w:val="28"/>
          <w:szCs w:val="28"/>
        </w:rPr>
        <w:t>Pasiūlymo galiojimo užtikrinimas</w:t>
      </w:r>
      <w:bookmarkEnd w:id="21"/>
      <w:bookmarkEnd w:id="22"/>
    </w:p>
    <w:p w14:paraId="7A210472" w14:textId="77777777" w:rsidR="003D73C2" w:rsidRPr="00B36AB0" w:rsidRDefault="003D73C2" w:rsidP="007C08D5">
      <w:pPr>
        <w:ind w:firstLine="709"/>
        <w:rPr>
          <w:rFonts w:asciiTheme="majorBidi" w:hAnsiTheme="majorBidi" w:cstheme="majorBidi"/>
          <w:i/>
          <w:sz w:val="24"/>
          <w:szCs w:val="24"/>
        </w:rPr>
      </w:pPr>
    </w:p>
    <w:p w14:paraId="7203423F" w14:textId="3AD621F4" w:rsidR="00F527B1" w:rsidRPr="00B36AB0" w:rsidRDefault="00A66608" w:rsidP="007C08D5">
      <w:pPr>
        <w:pStyle w:val="Sraopastraipa"/>
        <w:spacing w:line="240" w:lineRule="auto"/>
        <w:ind w:left="0" w:firstLine="709"/>
        <w:rPr>
          <w:rFonts w:asciiTheme="majorBidi" w:hAnsiTheme="majorBidi" w:cstheme="majorBidi"/>
          <w:sz w:val="24"/>
          <w:szCs w:val="24"/>
        </w:rPr>
      </w:pPr>
      <w:r w:rsidRPr="00B36AB0">
        <w:rPr>
          <w:rFonts w:asciiTheme="majorBidi" w:hAnsiTheme="majorBidi" w:cstheme="majorBidi"/>
          <w:sz w:val="24"/>
          <w:szCs w:val="24"/>
        </w:rPr>
        <w:t>7</w:t>
      </w:r>
      <w:r w:rsidR="003F5D40" w:rsidRPr="00B36AB0">
        <w:rPr>
          <w:rFonts w:asciiTheme="majorBidi" w:hAnsiTheme="majorBidi" w:cstheme="majorBidi"/>
          <w:sz w:val="24"/>
          <w:szCs w:val="24"/>
        </w:rPr>
        <w:t xml:space="preserve">.1. </w:t>
      </w:r>
      <w:r w:rsidR="0AA88C09" w:rsidRPr="00B36AB0">
        <w:rPr>
          <w:rFonts w:asciiTheme="majorBidi" w:hAnsiTheme="majorBidi" w:cstheme="majorBidi"/>
          <w:sz w:val="24"/>
          <w:szCs w:val="24"/>
        </w:rPr>
        <w:t xml:space="preserve"> </w:t>
      </w:r>
      <w:r w:rsidR="00504AD9" w:rsidRPr="00B36AB0">
        <w:rPr>
          <w:rFonts w:asciiTheme="majorBidi" w:eastAsia="Calibri" w:hAnsiTheme="majorBidi" w:cstheme="majorBidi"/>
          <w:sz w:val="24"/>
          <w:szCs w:val="24"/>
        </w:rPr>
        <w:t>Perkančioji organizacija nereikalauja užtikrinti pasiūlymo galiojimą</w:t>
      </w:r>
      <w:r w:rsidR="004310FF" w:rsidRPr="00B36AB0">
        <w:rPr>
          <w:rFonts w:asciiTheme="majorBidi" w:eastAsia="Calibri" w:hAnsiTheme="majorBidi" w:cstheme="majorBidi"/>
          <w:sz w:val="24"/>
          <w:szCs w:val="24"/>
        </w:rPr>
        <w:t>.</w:t>
      </w:r>
    </w:p>
    <w:p w14:paraId="6B9596C1" w14:textId="77777777" w:rsidR="00F527B1" w:rsidRPr="00B36AB0" w:rsidRDefault="00F527B1" w:rsidP="007C08D5">
      <w:pPr>
        <w:pStyle w:val="paragrafesrasas2lygis"/>
        <w:ind w:firstLine="709"/>
        <w:rPr>
          <w:rFonts w:asciiTheme="majorBidi" w:hAnsiTheme="majorBidi" w:cstheme="majorBidi"/>
          <w:sz w:val="24"/>
          <w:szCs w:val="24"/>
        </w:rPr>
      </w:pPr>
    </w:p>
    <w:p w14:paraId="5D02D1AD" w14:textId="7B25B0FE" w:rsidR="00831133" w:rsidRPr="005255F1" w:rsidRDefault="00A66608" w:rsidP="00B00A30">
      <w:pPr>
        <w:pStyle w:val="Antrat1"/>
        <w:spacing w:before="0" w:after="0" w:line="300" w:lineRule="auto"/>
        <w:ind w:firstLine="709"/>
        <w:rPr>
          <w:rFonts w:asciiTheme="majorBidi" w:hAnsiTheme="majorBidi"/>
          <w:b/>
          <w:sz w:val="28"/>
          <w:szCs w:val="28"/>
        </w:rPr>
      </w:pPr>
      <w:bookmarkStart w:id="23" w:name="_Toc15392775"/>
      <w:bookmarkStart w:id="24" w:name="_Toc163741209"/>
      <w:bookmarkStart w:id="25" w:name="_Toc164366594"/>
      <w:r w:rsidRPr="00B36AB0">
        <w:rPr>
          <w:rFonts w:asciiTheme="majorBidi" w:hAnsiTheme="majorBidi"/>
          <w:b/>
          <w:color w:val="auto"/>
          <w:sz w:val="28"/>
          <w:szCs w:val="28"/>
        </w:rPr>
        <w:t xml:space="preserve">8. </w:t>
      </w:r>
      <w:r w:rsidR="00B52705" w:rsidRPr="00B36AB0">
        <w:rPr>
          <w:rFonts w:asciiTheme="majorBidi" w:hAnsiTheme="majorBidi"/>
          <w:b/>
          <w:color w:val="auto"/>
          <w:sz w:val="28"/>
          <w:szCs w:val="28"/>
        </w:rPr>
        <w:t>P</w:t>
      </w:r>
      <w:bookmarkEnd w:id="23"/>
      <w:r w:rsidR="00E62E95" w:rsidRPr="00B36AB0">
        <w:rPr>
          <w:rFonts w:asciiTheme="majorBidi" w:hAnsiTheme="majorBidi"/>
          <w:b/>
          <w:color w:val="auto"/>
          <w:sz w:val="28"/>
          <w:szCs w:val="28"/>
        </w:rPr>
        <w:t xml:space="preserve">asiūlymų </w:t>
      </w:r>
      <w:r w:rsidR="00A84437" w:rsidRPr="005255F1">
        <w:rPr>
          <w:rFonts w:asciiTheme="majorBidi" w:hAnsiTheme="majorBidi"/>
          <w:b/>
          <w:color w:val="auto"/>
          <w:sz w:val="28"/>
          <w:szCs w:val="28"/>
        </w:rPr>
        <w:t>vertinimas</w:t>
      </w:r>
      <w:bookmarkEnd w:id="24"/>
      <w:bookmarkEnd w:id="25"/>
    </w:p>
    <w:p w14:paraId="0C1B0E3A" w14:textId="77777777" w:rsidR="00E85882" w:rsidRDefault="00E85882" w:rsidP="003B2CC7">
      <w:pPr>
        <w:spacing w:line="240" w:lineRule="auto"/>
        <w:ind w:firstLine="0"/>
        <w:rPr>
          <w:rFonts w:asciiTheme="majorBidi" w:hAnsiTheme="majorBidi" w:cstheme="majorBidi"/>
          <w:sz w:val="24"/>
          <w:szCs w:val="24"/>
        </w:rPr>
      </w:pPr>
    </w:p>
    <w:p w14:paraId="79C5A136" w14:textId="4A90403E" w:rsidR="00FB6576" w:rsidRDefault="00A66608" w:rsidP="009542E8">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eastAsia="Calibri" w:hAnsiTheme="majorBidi" w:cstheme="majorBidi"/>
          <w:sz w:val="24"/>
          <w:szCs w:val="24"/>
        </w:rPr>
        <w:t>8</w:t>
      </w:r>
      <w:r w:rsidR="0010148D" w:rsidRPr="007C08D5">
        <w:rPr>
          <w:rFonts w:asciiTheme="majorBidi" w:eastAsia="Calibri" w:hAnsiTheme="majorBidi" w:cstheme="majorBidi"/>
          <w:sz w:val="24"/>
          <w:szCs w:val="24"/>
        </w:rPr>
        <w:t xml:space="preserve">.1. </w:t>
      </w:r>
      <w:hyperlink r:id="rId16" w:tgtFrame="_blank" w:history="1">
        <w:r w:rsidR="00FB6576">
          <w:rPr>
            <w:rStyle w:val="Hipersaitas"/>
            <w:rFonts w:ascii="Times New Roman" w:hAnsi="Times New Roman" w:cs="Times New Roman"/>
            <w:sz w:val="24"/>
            <w:szCs w:val="24"/>
          </w:rPr>
          <w:t>Susipažinimas</w:t>
        </w:r>
      </w:hyperlink>
      <w:r w:rsidR="00FB6576">
        <w:rPr>
          <w:rFonts w:ascii="Times New Roman" w:hAnsi="Times New Roman" w:cs="Times New Roman"/>
          <w:sz w:val="24"/>
          <w:szCs w:val="24"/>
        </w:rPr>
        <w:t xml:space="preserve"> su pasiūlymais vyks praėjus ne mažiau kaip </w:t>
      </w:r>
      <w:r w:rsidR="006E5EF6">
        <w:rPr>
          <w:rFonts w:ascii="Times New Roman" w:hAnsi="Times New Roman" w:cs="Times New Roman"/>
          <w:sz w:val="24"/>
          <w:szCs w:val="24"/>
        </w:rPr>
        <w:t>30</w:t>
      </w:r>
      <w:r w:rsidR="00FB6576">
        <w:rPr>
          <w:rFonts w:ascii="Times New Roman" w:hAnsi="Times New Roman" w:cs="Times New Roman"/>
          <w:sz w:val="24"/>
          <w:szCs w:val="24"/>
        </w:rPr>
        <w:t xml:space="preserve"> min. nuo skelbime apie pirkimą nurodyto pasiūlymo pateikimo termino.</w:t>
      </w:r>
    </w:p>
    <w:p w14:paraId="2DFF0A66" w14:textId="664FBE9C" w:rsidR="00CD2CC2" w:rsidRPr="00FB6576" w:rsidRDefault="00A66608" w:rsidP="009542E8">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hAnsiTheme="majorBidi" w:cstheme="majorBidi"/>
          <w:sz w:val="24"/>
          <w:szCs w:val="24"/>
        </w:rPr>
        <w:t>8</w:t>
      </w:r>
      <w:r w:rsidR="00FB6576">
        <w:rPr>
          <w:rFonts w:asciiTheme="majorBidi" w:hAnsiTheme="majorBidi" w:cstheme="majorBidi"/>
          <w:sz w:val="24"/>
          <w:szCs w:val="24"/>
        </w:rPr>
        <w:t xml:space="preserve">.2. </w:t>
      </w:r>
      <w:r w:rsidR="3CB1384C" w:rsidRPr="007C08D5">
        <w:rPr>
          <w:rFonts w:asciiTheme="majorBidi" w:hAnsiTheme="majorBidi" w:cstheme="majorBidi"/>
          <w:sz w:val="24"/>
          <w:szCs w:val="24"/>
        </w:rPr>
        <w:t>P</w:t>
      </w:r>
      <w:r w:rsidR="000B220A" w:rsidRPr="007C08D5">
        <w:rPr>
          <w:rFonts w:asciiTheme="majorBidi" w:hAnsiTheme="majorBidi" w:cstheme="majorBidi"/>
          <w:sz w:val="24"/>
          <w:szCs w:val="24"/>
        </w:rPr>
        <w:t>erkančioji organizacija</w:t>
      </w:r>
      <w:r w:rsidR="00831133" w:rsidRPr="007C08D5">
        <w:rPr>
          <w:rFonts w:asciiTheme="majorBidi" w:eastAsia="Calibri" w:hAnsiTheme="majorBidi" w:cstheme="majorBidi"/>
          <w:sz w:val="24"/>
          <w:szCs w:val="24"/>
        </w:rPr>
        <w:t xml:space="preserve"> ekonomiškai naudingiausią </w:t>
      </w:r>
      <w:r w:rsidR="000B220A" w:rsidRPr="007C08D5">
        <w:rPr>
          <w:rFonts w:asciiTheme="majorBidi" w:eastAsia="Calibri" w:hAnsiTheme="majorBidi" w:cstheme="majorBidi"/>
          <w:sz w:val="24"/>
          <w:szCs w:val="24"/>
        </w:rPr>
        <w:t>p</w:t>
      </w:r>
      <w:r w:rsidR="00831133" w:rsidRPr="007C08D5">
        <w:rPr>
          <w:rFonts w:asciiTheme="majorBidi" w:eastAsia="Calibri" w:hAnsiTheme="majorBidi" w:cstheme="majorBidi"/>
          <w:sz w:val="24"/>
          <w:szCs w:val="24"/>
        </w:rPr>
        <w:t xml:space="preserve">asiūlymą išrenka pagal </w:t>
      </w:r>
      <w:r w:rsidR="000B220A" w:rsidRPr="007C08D5">
        <w:rPr>
          <w:rFonts w:asciiTheme="majorBidi" w:eastAsia="Calibri" w:hAnsiTheme="majorBidi" w:cstheme="majorBidi"/>
          <w:sz w:val="24"/>
          <w:szCs w:val="24"/>
        </w:rPr>
        <w:t>t</w:t>
      </w:r>
      <w:r w:rsidR="004A2A52">
        <w:rPr>
          <w:rFonts w:asciiTheme="majorBidi" w:eastAsia="Calibri" w:hAnsiTheme="majorBidi" w:cstheme="majorBidi"/>
          <w:sz w:val="24"/>
          <w:szCs w:val="24"/>
        </w:rPr>
        <w:t>ei</w:t>
      </w:r>
      <w:r w:rsidR="000B220A" w:rsidRPr="007C08D5">
        <w:rPr>
          <w:rFonts w:asciiTheme="majorBidi" w:eastAsia="Calibri" w:hAnsiTheme="majorBidi" w:cstheme="majorBidi"/>
          <w:sz w:val="24"/>
          <w:szCs w:val="24"/>
        </w:rPr>
        <w:t>kėjo p</w:t>
      </w:r>
      <w:r w:rsidR="00831133" w:rsidRPr="007C08D5">
        <w:rPr>
          <w:rFonts w:asciiTheme="majorBidi" w:eastAsia="Calibri" w:hAnsiTheme="majorBidi" w:cstheme="majorBidi"/>
          <w:sz w:val="24"/>
          <w:szCs w:val="24"/>
        </w:rPr>
        <w:t>asiūlyme nurodytą kainą, kuri turi būti apskaičiuota ir nurodyta taip, kaip reikalaujama</w:t>
      </w:r>
      <w:r w:rsidR="00DE051B" w:rsidRPr="007C08D5">
        <w:rPr>
          <w:rFonts w:asciiTheme="majorBidi" w:eastAsia="Calibri" w:hAnsiTheme="majorBidi" w:cstheme="majorBidi"/>
          <w:sz w:val="24"/>
          <w:szCs w:val="24"/>
        </w:rPr>
        <w:t xml:space="preserve"> </w:t>
      </w:r>
      <w:r w:rsidR="00023019" w:rsidRPr="007C08D5">
        <w:rPr>
          <w:rFonts w:asciiTheme="majorBidi" w:eastAsia="Calibri" w:hAnsiTheme="majorBidi" w:cstheme="majorBidi"/>
          <w:sz w:val="24"/>
          <w:szCs w:val="24"/>
        </w:rPr>
        <w:t>specialiųjų p</w:t>
      </w:r>
      <w:r w:rsidR="00DE051B" w:rsidRPr="007C08D5">
        <w:rPr>
          <w:rFonts w:asciiTheme="majorBidi" w:eastAsia="Calibri" w:hAnsiTheme="majorBidi" w:cstheme="majorBidi"/>
          <w:sz w:val="24"/>
          <w:szCs w:val="24"/>
        </w:rPr>
        <w:t xml:space="preserve">irkimo sąlygų </w:t>
      </w:r>
      <w:r w:rsidR="0048132C">
        <w:rPr>
          <w:rFonts w:asciiTheme="majorBidi" w:eastAsia="Calibri" w:hAnsiTheme="majorBidi" w:cstheme="majorBidi"/>
          <w:sz w:val="24"/>
          <w:szCs w:val="24"/>
        </w:rPr>
        <w:t xml:space="preserve">1 </w:t>
      </w:r>
      <w:r w:rsidR="00DE051B" w:rsidRPr="007C08D5">
        <w:rPr>
          <w:rFonts w:asciiTheme="majorBidi" w:eastAsia="Calibri" w:hAnsiTheme="majorBidi" w:cstheme="majorBidi"/>
          <w:sz w:val="24"/>
          <w:szCs w:val="24"/>
        </w:rPr>
        <w:t>priede</w:t>
      </w:r>
      <w:r w:rsidR="0048132C">
        <w:rPr>
          <w:rFonts w:asciiTheme="majorBidi" w:eastAsia="Calibri" w:hAnsiTheme="majorBidi" w:cstheme="majorBidi"/>
          <w:sz w:val="24"/>
          <w:szCs w:val="24"/>
        </w:rPr>
        <w:t xml:space="preserve"> „Pasiūlymo forma“.</w:t>
      </w:r>
    </w:p>
    <w:p w14:paraId="69CC295B" w14:textId="737582F8" w:rsidR="009C5AA9" w:rsidRPr="007C08D5" w:rsidRDefault="00A66608" w:rsidP="009542E8">
      <w:pPr>
        <w:pStyle w:val="Sraopastraipa"/>
        <w:spacing w:line="240" w:lineRule="auto"/>
        <w:ind w:left="0" w:firstLine="709"/>
        <w:rPr>
          <w:rFonts w:asciiTheme="majorBidi" w:hAnsiTheme="majorBidi" w:cstheme="majorBidi"/>
          <w:sz w:val="24"/>
          <w:szCs w:val="24"/>
        </w:rPr>
      </w:pPr>
      <w:r>
        <w:rPr>
          <w:rFonts w:asciiTheme="majorBidi" w:hAnsiTheme="majorBidi" w:cstheme="majorBidi"/>
          <w:color w:val="000000" w:themeColor="text1"/>
          <w:sz w:val="24"/>
          <w:szCs w:val="24"/>
        </w:rPr>
        <w:t>8</w:t>
      </w:r>
      <w:r w:rsidR="001404CC" w:rsidRPr="007C08D5">
        <w:rPr>
          <w:rFonts w:asciiTheme="majorBidi" w:hAnsiTheme="majorBidi" w:cstheme="majorBidi"/>
          <w:color w:val="000000" w:themeColor="text1"/>
          <w:sz w:val="24"/>
          <w:szCs w:val="24"/>
        </w:rPr>
        <w:t xml:space="preserve">.2. </w:t>
      </w:r>
      <w:r w:rsidR="00D734C6" w:rsidRPr="007C08D5">
        <w:rPr>
          <w:rFonts w:asciiTheme="majorBidi" w:hAnsiTheme="majorBidi" w:cstheme="majorBidi"/>
          <w:color w:val="000000" w:themeColor="text1"/>
          <w:sz w:val="24"/>
          <w:szCs w:val="24"/>
        </w:rPr>
        <w:t xml:space="preserve">Laimėjusiu </w:t>
      </w:r>
      <w:r w:rsidR="00996FBB" w:rsidRPr="007C08D5">
        <w:rPr>
          <w:rFonts w:asciiTheme="majorBidi" w:hAnsiTheme="majorBidi" w:cstheme="majorBidi"/>
          <w:color w:val="000000" w:themeColor="text1"/>
          <w:sz w:val="24"/>
          <w:szCs w:val="24"/>
        </w:rPr>
        <w:t>p</w:t>
      </w:r>
      <w:r w:rsidR="005D7D8C" w:rsidRPr="007C08D5">
        <w:rPr>
          <w:rFonts w:asciiTheme="majorBidi" w:hAnsiTheme="majorBidi" w:cstheme="majorBidi"/>
          <w:color w:val="000000" w:themeColor="text1"/>
          <w:sz w:val="24"/>
          <w:szCs w:val="24"/>
        </w:rPr>
        <w:t>asiūlymu</w:t>
      </w:r>
      <w:r w:rsidR="00D734C6" w:rsidRPr="007C08D5">
        <w:rPr>
          <w:rFonts w:asciiTheme="majorBidi" w:hAnsiTheme="majorBidi" w:cstheme="majorBidi"/>
          <w:color w:val="000000" w:themeColor="text1"/>
          <w:sz w:val="24"/>
          <w:szCs w:val="24"/>
        </w:rPr>
        <w:t xml:space="preserve"> galės būti pripažintas tik 1 (vienas) </w:t>
      </w:r>
      <w:r w:rsidR="005D7D8C" w:rsidRPr="007C08D5">
        <w:rPr>
          <w:rFonts w:asciiTheme="majorBidi" w:hAnsiTheme="majorBidi" w:cstheme="majorBidi"/>
          <w:color w:val="000000" w:themeColor="text1"/>
          <w:sz w:val="24"/>
          <w:szCs w:val="24"/>
        </w:rPr>
        <w:t xml:space="preserve">ekonomiškai naudingiausias </w:t>
      </w:r>
      <w:r w:rsidR="00A36CC9" w:rsidRPr="007C08D5">
        <w:rPr>
          <w:rFonts w:asciiTheme="majorBidi" w:hAnsiTheme="majorBidi" w:cstheme="majorBidi"/>
          <w:color w:val="000000" w:themeColor="text1"/>
          <w:sz w:val="24"/>
          <w:szCs w:val="24"/>
        </w:rPr>
        <w:t>p</w:t>
      </w:r>
      <w:r w:rsidR="005D7D8C" w:rsidRPr="007C08D5">
        <w:rPr>
          <w:rFonts w:asciiTheme="majorBidi" w:hAnsiTheme="majorBidi" w:cstheme="majorBidi"/>
          <w:color w:val="000000" w:themeColor="text1"/>
          <w:sz w:val="24"/>
          <w:szCs w:val="24"/>
        </w:rPr>
        <w:t>asiūlymas, esantis pasiūlymų eilės pirmojoje vietoje</w:t>
      </w:r>
      <w:r w:rsidR="00D734C6" w:rsidRPr="007C08D5">
        <w:rPr>
          <w:rFonts w:asciiTheme="majorBidi" w:hAnsiTheme="majorBidi" w:cstheme="majorBidi"/>
          <w:color w:val="000000" w:themeColor="text1"/>
          <w:sz w:val="24"/>
          <w:szCs w:val="24"/>
        </w:rPr>
        <w:t xml:space="preserve">. </w:t>
      </w:r>
    </w:p>
    <w:p w14:paraId="4CFAC41F" w14:textId="510A748D" w:rsidR="00D83C57" w:rsidRPr="0083045F" w:rsidRDefault="00A66608" w:rsidP="007C08D5">
      <w:pPr>
        <w:pStyle w:val="Antrat1"/>
        <w:tabs>
          <w:tab w:val="left" w:pos="567"/>
        </w:tabs>
        <w:spacing w:line="20" w:lineRule="atLeast"/>
        <w:ind w:firstLine="709"/>
        <w:contextualSpacing/>
        <w:rPr>
          <w:rFonts w:asciiTheme="majorBidi" w:hAnsiTheme="majorBidi"/>
          <w:b/>
          <w:sz w:val="28"/>
          <w:szCs w:val="28"/>
        </w:rPr>
      </w:pPr>
      <w:bookmarkStart w:id="26" w:name="_Ref39425999"/>
      <w:bookmarkStart w:id="27" w:name="_Ref39426005"/>
      <w:bookmarkStart w:id="28" w:name="_Toc126333937"/>
      <w:bookmarkStart w:id="29" w:name="_Toc163741210"/>
      <w:bookmarkStart w:id="30" w:name="_Toc164366595"/>
      <w:r>
        <w:rPr>
          <w:rFonts w:asciiTheme="majorBidi" w:hAnsiTheme="majorBidi"/>
          <w:b/>
          <w:sz w:val="28"/>
          <w:szCs w:val="28"/>
        </w:rPr>
        <w:t>9</w:t>
      </w:r>
      <w:r w:rsidR="00D83C57" w:rsidRPr="0083045F">
        <w:rPr>
          <w:rFonts w:asciiTheme="majorBidi" w:hAnsiTheme="majorBidi"/>
          <w:b/>
          <w:sz w:val="28"/>
          <w:szCs w:val="28"/>
        </w:rPr>
        <w:t>. Sutarties sudarymas</w:t>
      </w:r>
      <w:bookmarkEnd w:id="26"/>
      <w:bookmarkEnd w:id="27"/>
      <w:bookmarkEnd w:id="28"/>
      <w:bookmarkEnd w:id="29"/>
      <w:bookmarkEnd w:id="30"/>
    </w:p>
    <w:p w14:paraId="4B42B3B3" w14:textId="00116B3B" w:rsidR="00D83C57" w:rsidRPr="007C08D5" w:rsidRDefault="00D83C57" w:rsidP="007C08D5">
      <w:pPr>
        <w:spacing w:line="240" w:lineRule="auto"/>
        <w:ind w:firstLine="709"/>
        <w:rPr>
          <w:rFonts w:asciiTheme="majorBidi" w:hAnsiTheme="majorBidi" w:cstheme="majorBidi"/>
          <w:color w:val="000000" w:themeColor="text1"/>
          <w:sz w:val="24"/>
          <w:szCs w:val="24"/>
        </w:rPr>
      </w:pPr>
    </w:p>
    <w:p w14:paraId="4006AD6A" w14:textId="718B248A" w:rsidR="00D83C57" w:rsidRPr="007C08D5" w:rsidRDefault="00A66608" w:rsidP="007C08D5">
      <w:pPr>
        <w:pStyle w:val="Sraopastraipa"/>
        <w:spacing w:line="240" w:lineRule="auto"/>
        <w:ind w:left="0" w:firstLine="709"/>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000003B6" w:rsidRPr="007C08D5">
        <w:rPr>
          <w:rFonts w:asciiTheme="majorBidi" w:hAnsiTheme="majorBidi" w:cstheme="majorBidi"/>
          <w:color w:val="000000" w:themeColor="text1"/>
          <w:sz w:val="24"/>
          <w:szCs w:val="24"/>
        </w:rPr>
        <w:t xml:space="preserve">.1. </w:t>
      </w:r>
      <w:r w:rsidR="00D83C57" w:rsidRPr="007C08D5">
        <w:rPr>
          <w:rFonts w:asciiTheme="majorBidi" w:hAnsiTheme="majorBidi" w:cstheme="majorBidi"/>
          <w:color w:val="000000" w:themeColor="text1"/>
          <w:sz w:val="24"/>
          <w:szCs w:val="24"/>
        </w:rPr>
        <w:t>Ši pirkimo procedūra atliekama siekiant sudaryti sutartį su t</w:t>
      </w:r>
      <w:r w:rsidR="004A2A52">
        <w:rPr>
          <w:rFonts w:asciiTheme="majorBidi" w:hAnsiTheme="majorBidi" w:cstheme="majorBidi"/>
          <w:color w:val="000000" w:themeColor="text1"/>
          <w:sz w:val="24"/>
          <w:szCs w:val="24"/>
        </w:rPr>
        <w:t>ei</w:t>
      </w:r>
      <w:r w:rsidR="00D83C57" w:rsidRPr="007C08D5">
        <w:rPr>
          <w:rFonts w:asciiTheme="majorBidi" w:hAnsiTheme="majorBidi" w:cstheme="majorBidi"/>
          <w:color w:val="000000" w:themeColor="text1"/>
          <w:sz w:val="24"/>
          <w:szCs w:val="24"/>
        </w:rPr>
        <w:t>kėju, kurio pasiūlymas, vadovaujantis pirkimo sąlygose</w:t>
      </w:r>
      <w:r w:rsidR="00D83C57" w:rsidRPr="007C08D5">
        <w:rPr>
          <w:rFonts w:asciiTheme="majorBidi" w:hAnsiTheme="majorBidi" w:cstheme="majorBidi"/>
          <w:color w:val="0070C0"/>
          <w:sz w:val="24"/>
          <w:szCs w:val="24"/>
        </w:rPr>
        <w:t xml:space="preserve"> </w:t>
      </w:r>
      <w:r w:rsidR="00D83C57" w:rsidRPr="007C08D5">
        <w:rPr>
          <w:rFonts w:asciiTheme="majorBidi" w:hAnsiTheme="majorBidi" w:cstheme="majorBidi"/>
          <w:color w:val="000000" w:themeColor="text1"/>
          <w:sz w:val="24"/>
          <w:szCs w:val="24"/>
        </w:rPr>
        <w:t>nustatyta tvarka, bus pripažintas laimėjęs, o jei pirkimas skaidomas į dalis – su t</w:t>
      </w:r>
      <w:r w:rsidR="004A2A52">
        <w:rPr>
          <w:rFonts w:asciiTheme="majorBidi" w:hAnsiTheme="majorBidi" w:cstheme="majorBidi"/>
          <w:color w:val="000000" w:themeColor="text1"/>
          <w:sz w:val="24"/>
          <w:szCs w:val="24"/>
        </w:rPr>
        <w:t>ei</w:t>
      </w:r>
      <w:r w:rsidR="00D83C57" w:rsidRPr="007C08D5">
        <w:rPr>
          <w:rFonts w:asciiTheme="majorBidi" w:hAnsiTheme="majorBidi" w:cstheme="majorBidi"/>
          <w:color w:val="000000" w:themeColor="text1"/>
          <w:sz w:val="24"/>
          <w:szCs w:val="24"/>
        </w:rPr>
        <w:t xml:space="preserve">kėjais, kurių pasiūlymai bus pripažinti laimėję. </w:t>
      </w:r>
      <w:r w:rsidR="00D83C57" w:rsidRPr="007C08D5">
        <w:rPr>
          <w:rFonts w:asciiTheme="majorBidi" w:hAnsiTheme="majorBidi" w:cstheme="majorBidi"/>
          <w:sz w:val="24"/>
          <w:szCs w:val="24"/>
        </w:rPr>
        <w:t>Sutarties sąlygos pateikiamos</w:t>
      </w:r>
      <w:r w:rsidR="00F56579" w:rsidRPr="007C08D5">
        <w:rPr>
          <w:rFonts w:asciiTheme="majorBidi" w:hAnsiTheme="majorBidi" w:cstheme="majorBidi"/>
          <w:sz w:val="24"/>
          <w:szCs w:val="24"/>
        </w:rPr>
        <w:t xml:space="preserve"> specialiųjų pirkimo sąlygų</w:t>
      </w:r>
      <w:r w:rsidR="00D00327">
        <w:rPr>
          <w:rFonts w:asciiTheme="majorBidi" w:hAnsiTheme="majorBidi" w:cstheme="majorBidi"/>
          <w:sz w:val="24"/>
          <w:szCs w:val="24"/>
        </w:rPr>
        <w:t xml:space="preserve"> 5 </w:t>
      </w:r>
      <w:r w:rsidR="00F56579" w:rsidRPr="007C08D5">
        <w:rPr>
          <w:rFonts w:asciiTheme="majorBidi" w:hAnsiTheme="majorBidi" w:cstheme="majorBidi"/>
          <w:sz w:val="24"/>
          <w:szCs w:val="24"/>
        </w:rPr>
        <w:t>priede</w:t>
      </w:r>
      <w:r w:rsidR="00D00327">
        <w:rPr>
          <w:rFonts w:asciiTheme="majorBidi" w:hAnsiTheme="majorBidi" w:cstheme="majorBidi"/>
          <w:sz w:val="24"/>
          <w:szCs w:val="24"/>
        </w:rPr>
        <w:t xml:space="preserve"> „Sutarties projektas“.</w:t>
      </w:r>
      <w:r w:rsidR="00F56579" w:rsidRPr="007C08D5">
        <w:rPr>
          <w:rFonts w:asciiTheme="majorBidi" w:hAnsiTheme="majorBidi" w:cstheme="majorBidi"/>
          <w:sz w:val="24"/>
          <w:szCs w:val="24"/>
        </w:rPr>
        <w:t xml:space="preserve"> </w:t>
      </w:r>
    </w:p>
    <w:p w14:paraId="7B6389DF" w14:textId="272407F7" w:rsidR="00CB5907" w:rsidRPr="007C08D5" w:rsidRDefault="00636F39" w:rsidP="00074937">
      <w:pPr>
        <w:pStyle w:val="Betarp"/>
        <w:spacing w:line="300" w:lineRule="auto"/>
        <w:ind w:firstLine="709"/>
        <w:contextualSpacing/>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_____________________</w:t>
      </w:r>
    </w:p>
    <w:p w14:paraId="52BA0CEF" w14:textId="13A5DA00" w:rsidR="00E250DF" w:rsidRPr="007C08D5" w:rsidRDefault="00EE68F7" w:rsidP="00A66608">
      <w:pPr>
        <w:pStyle w:val="Betarp"/>
        <w:spacing w:line="300" w:lineRule="auto"/>
        <w:contextualSpacing/>
        <w:rPr>
          <w:rFonts w:asciiTheme="majorBidi" w:eastAsiaTheme="minorHAnsi" w:hAnsiTheme="majorBidi" w:cstheme="majorBidi"/>
          <w:sz w:val="24"/>
          <w:szCs w:val="24"/>
        </w:rPr>
      </w:pPr>
      <w:r w:rsidRPr="007C08D5">
        <w:rPr>
          <w:rFonts w:asciiTheme="majorBidi" w:eastAsiaTheme="minorHAnsi" w:hAnsiTheme="majorBidi" w:cstheme="majorBidi"/>
          <w:sz w:val="24"/>
          <w:szCs w:val="24"/>
        </w:rPr>
        <w:br w:type="page"/>
      </w:r>
    </w:p>
    <w:p w14:paraId="7676C33A" w14:textId="1F9E6AA1" w:rsidR="00636F39" w:rsidRDefault="00F80D29" w:rsidP="00112F92">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00112F92" w:rsidRPr="004E25E3">
        <w:rPr>
          <w:rFonts w:asciiTheme="majorBidi" w:hAnsiTheme="majorBidi" w:cstheme="majorBidi"/>
          <w:sz w:val="24"/>
          <w:szCs w:val="24"/>
        </w:rPr>
        <w:t xml:space="preserve">irkimo sąlygų </w:t>
      </w:r>
    </w:p>
    <w:p w14:paraId="729EDC83" w14:textId="603C4ADA" w:rsidR="00112F92" w:rsidRPr="004E25E3" w:rsidRDefault="00112F92" w:rsidP="00112F92">
      <w:pPr>
        <w:spacing w:line="240" w:lineRule="auto"/>
        <w:ind w:left="7314" w:firstLine="0"/>
        <w:rPr>
          <w:rFonts w:asciiTheme="majorBidi" w:hAnsiTheme="majorBidi" w:cstheme="majorBidi"/>
          <w:sz w:val="24"/>
          <w:szCs w:val="24"/>
        </w:rPr>
      </w:pPr>
      <w:r w:rsidRPr="004E25E3">
        <w:rPr>
          <w:rFonts w:asciiTheme="majorBidi" w:hAnsiTheme="majorBidi" w:cstheme="majorBidi"/>
          <w:sz w:val="24"/>
          <w:szCs w:val="24"/>
        </w:rPr>
        <w:t xml:space="preserve">1 priedas </w:t>
      </w:r>
    </w:p>
    <w:p w14:paraId="1E75C6F8" w14:textId="77777777" w:rsidR="003476F2" w:rsidRPr="007C08D5" w:rsidRDefault="003476F2" w:rsidP="00B87D2E">
      <w:pPr>
        <w:spacing w:line="240" w:lineRule="auto"/>
        <w:jc w:val="left"/>
        <w:rPr>
          <w:rStyle w:val="normaltextrun"/>
          <w:rFonts w:asciiTheme="majorBidi" w:hAnsiTheme="majorBidi" w:cstheme="majorBidi"/>
          <w:color w:val="7030A0"/>
          <w:shd w:val="clear" w:color="auto" w:fill="FFFFFF"/>
        </w:rPr>
      </w:pPr>
    </w:p>
    <w:p w14:paraId="7C6EFDBA" w14:textId="77777777" w:rsidR="003476F2" w:rsidRPr="007C08D5" w:rsidRDefault="003476F2" w:rsidP="006A6994">
      <w:pPr>
        <w:spacing w:line="240" w:lineRule="auto"/>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(Pasiūlymo forma)</w:t>
      </w:r>
    </w:p>
    <w:p w14:paraId="4908D177" w14:textId="77777777" w:rsidR="003476F2" w:rsidRPr="009528CC" w:rsidRDefault="003476F2" w:rsidP="006A6994">
      <w:pPr>
        <w:spacing w:line="240" w:lineRule="auto"/>
        <w:jc w:val="center"/>
        <w:rPr>
          <w:rFonts w:asciiTheme="majorBidi" w:eastAsia="Times New Roman" w:hAnsiTheme="majorBidi" w:cstheme="majorBidi"/>
          <w:b/>
          <w:noProof/>
          <w:sz w:val="24"/>
          <w:szCs w:val="24"/>
          <w:lang w:eastAsia="en-US"/>
        </w:rPr>
      </w:pPr>
    </w:p>
    <w:p w14:paraId="4B993986" w14:textId="21CF06D6" w:rsidR="003476F2" w:rsidRPr="00F6158C" w:rsidRDefault="003476F2" w:rsidP="00F6158C">
      <w:pPr>
        <w:spacing w:after="120" w:line="240" w:lineRule="auto"/>
        <w:ind w:firstLine="0"/>
        <w:contextualSpacing/>
        <w:jc w:val="center"/>
        <w:rPr>
          <w:rFonts w:asciiTheme="majorBidi" w:hAnsiTheme="majorBidi" w:cstheme="majorBidi"/>
          <w:b/>
          <w:noProof/>
          <w:sz w:val="24"/>
          <w:szCs w:val="24"/>
        </w:rPr>
      </w:pPr>
      <w:r w:rsidRPr="00F6158C">
        <w:rPr>
          <w:rFonts w:asciiTheme="majorBidi" w:eastAsia="Times New Roman" w:hAnsiTheme="majorBidi" w:cstheme="majorBidi"/>
          <w:b/>
          <w:noProof/>
          <w:sz w:val="24"/>
          <w:szCs w:val="24"/>
          <w:lang w:eastAsia="en-US"/>
        </w:rPr>
        <w:t>PASIŪLYMAS</w:t>
      </w:r>
      <w:r w:rsidR="00676ED8" w:rsidRPr="00F6158C">
        <w:rPr>
          <w:rFonts w:asciiTheme="majorBidi" w:eastAsia="Times New Roman" w:hAnsiTheme="majorBidi" w:cstheme="majorBidi"/>
          <w:b/>
          <w:noProof/>
          <w:sz w:val="24"/>
          <w:szCs w:val="24"/>
          <w:lang w:eastAsia="en-US"/>
        </w:rPr>
        <w:t xml:space="preserve"> </w:t>
      </w:r>
      <w:bookmarkStart w:id="31" w:name="_Hlk130309051"/>
      <w:r w:rsidR="00F6158C" w:rsidRPr="00F6158C">
        <w:rPr>
          <w:rFonts w:ascii="Times New Roman" w:eastAsia="Times New Roman" w:hAnsi="Times New Roman" w:cs="Times New Roman"/>
          <w:b/>
          <w:bCs/>
          <w:sz w:val="24"/>
          <w:szCs w:val="24"/>
          <w:lang w:eastAsia="ru-RU"/>
        </w:rPr>
        <w:t xml:space="preserve">ELEKTRONINĖS ĮRANGOS SURINKIMO, IŠVEŽIMO UTILIZUOTI (PERDIRBTI) </w:t>
      </w:r>
      <w:r w:rsidR="00F6158C" w:rsidRPr="00F6158C">
        <w:rPr>
          <w:rFonts w:ascii="Times New Roman" w:hAnsi="Times New Roman" w:cs="Times New Roman"/>
          <w:b/>
          <w:bCs/>
          <w:sz w:val="24"/>
          <w:szCs w:val="24"/>
        </w:rPr>
        <w:t>PASLAUG</w:t>
      </w:r>
      <w:r w:rsidR="00F6158C">
        <w:rPr>
          <w:rFonts w:ascii="Times New Roman" w:hAnsi="Times New Roman" w:cs="Times New Roman"/>
          <w:b/>
          <w:bCs/>
          <w:sz w:val="24"/>
          <w:szCs w:val="24"/>
        </w:rPr>
        <w:t xml:space="preserve">Ų </w:t>
      </w:r>
      <w:r w:rsidRPr="00F6158C">
        <w:rPr>
          <w:rFonts w:asciiTheme="majorBidi" w:hAnsiTheme="majorBidi" w:cstheme="majorBidi"/>
          <w:b/>
          <w:noProof/>
          <w:sz w:val="24"/>
          <w:szCs w:val="24"/>
        </w:rPr>
        <w:t>PIRKIMUI</w:t>
      </w:r>
    </w:p>
    <w:bookmarkEnd w:id="31"/>
    <w:p w14:paraId="50409907" w14:textId="77777777" w:rsidR="003476F2" w:rsidRPr="007C08D5" w:rsidRDefault="003476F2" w:rsidP="006A6994">
      <w:pPr>
        <w:spacing w:line="240" w:lineRule="auto"/>
        <w:rPr>
          <w:rFonts w:asciiTheme="majorBidi" w:eastAsia="Times New Roman" w:hAnsiTheme="majorBidi" w:cstheme="majorBidi"/>
          <w:sz w:val="26"/>
          <w:szCs w:val="26"/>
          <w:lang w:eastAsia="en-US"/>
        </w:rPr>
      </w:pPr>
    </w:p>
    <w:p w14:paraId="593B8918" w14:textId="77777777" w:rsidR="003476F2" w:rsidRPr="007C08D5" w:rsidRDefault="003476F2" w:rsidP="006A699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Lietuvos kalėjimų tarnybai</w:t>
      </w:r>
    </w:p>
    <w:p w14:paraId="4DC7533B" w14:textId="77777777" w:rsidR="00153413" w:rsidRDefault="00153413" w:rsidP="006A6994">
      <w:pPr>
        <w:spacing w:line="240" w:lineRule="auto"/>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Teikiama CVP IS priemonėmis</w:t>
      </w:r>
    </w:p>
    <w:p w14:paraId="5C07389B" w14:textId="77777777" w:rsidR="003476F2" w:rsidRPr="007C08D5" w:rsidRDefault="003476F2" w:rsidP="006A6994">
      <w:pPr>
        <w:spacing w:line="240" w:lineRule="auto"/>
        <w:rPr>
          <w:rFonts w:asciiTheme="majorBidi" w:eastAsia="Times New Roman" w:hAnsiTheme="majorBidi" w:cstheme="majorBidi"/>
          <w:b/>
          <w:sz w:val="24"/>
          <w:szCs w:val="24"/>
          <w:lang w:eastAsia="en-US"/>
        </w:rPr>
      </w:pPr>
    </w:p>
    <w:p w14:paraId="1C1378D0" w14:textId="77777777" w:rsidR="003476F2" w:rsidRPr="007C08D5" w:rsidRDefault="003476F2" w:rsidP="006A6994">
      <w:pPr>
        <w:spacing w:line="240" w:lineRule="auto"/>
        <w:rPr>
          <w:rFonts w:asciiTheme="majorBidi" w:eastAsia="Times New Roman" w:hAnsiTheme="majorBidi" w:cstheme="majorBidi"/>
          <w:b/>
          <w:sz w:val="24"/>
          <w:szCs w:val="24"/>
          <w:lang w:eastAsia="en-US"/>
        </w:rPr>
      </w:pPr>
    </w:p>
    <w:p w14:paraId="320E899F" w14:textId="722C59F8" w:rsidR="003476F2" w:rsidRPr="007C08D5" w:rsidRDefault="003476F2" w:rsidP="006A6994">
      <w:pPr>
        <w:pStyle w:val="Sraopastraipa"/>
        <w:numPr>
          <w:ilvl w:val="0"/>
          <w:numId w:val="51"/>
        </w:numPr>
        <w:tabs>
          <w:tab w:val="left" w:pos="284"/>
        </w:tabs>
        <w:spacing w:line="240" w:lineRule="auto"/>
        <w:ind w:left="0" w:firstLine="0"/>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INFORMACIJA APIE PASLAUGŲ T</w:t>
      </w:r>
      <w:r w:rsidR="004A2A52">
        <w:rPr>
          <w:rFonts w:asciiTheme="majorBidi" w:eastAsia="Times New Roman" w:hAnsiTheme="majorBidi" w:cstheme="majorBidi"/>
          <w:b/>
          <w:noProof/>
          <w:sz w:val="24"/>
          <w:szCs w:val="24"/>
          <w:lang w:eastAsia="en-US"/>
        </w:rPr>
        <w:t>EI</w:t>
      </w:r>
      <w:r w:rsidRPr="007C08D5">
        <w:rPr>
          <w:rFonts w:asciiTheme="majorBidi" w:eastAsia="Times New Roman" w:hAnsiTheme="majorBidi" w:cstheme="majorBidi"/>
          <w:b/>
          <w:noProof/>
          <w:sz w:val="24"/>
          <w:szCs w:val="24"/>
          <w:lang w:eastAsia="en-US"/>
        </w:rPr>
        <w:t>KĖJĄ</w:t>
      </w:r>
    </w:p>
    <w:p w14:paraId="72C26C3B" w14:textId="030851C7" w:rsidR="003476F2" w:rsidRPr="007C08D5" w:rsidRDefault="002C3844" w:rsidP="00230318">
      <w:pPr>
        <w:spacing w:line="240" w:lineRule="auto"/>
        <w:ind w:left="8037" w:firstLine="0"/>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3476F2" w:rsidRPr="00513F56" w14:paraId="121C073F"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BEFA9D" w14:textId="031730F2" w:rsidR="003476F2" w:rsidRPr="007C08D5" w:rsidRDefault="003476F2" w:rsidP="006A6994">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Times New Roman" w:hAnsiTheme="majorBidi" w:cstheme="majorBidi"/>
                <w:noProof/>
                <w:color w:val="000000"/>
                <w:sz w:val="24"/>
                <w:szCs w:val="24"/>
                <w:lang w:eastAsia="en-US"/>
              </w:rPr>
              <w:t>Paslaugų t</w:t>
            </w:r>
            <w:r w:rsidR="004A2A52">
              <w:rPr>
                <w:rFonts w:asciiTheme="majorBidi" w:eastAsia="Times New Roman" w:hAnsiTheme="majorBidi" w:cstheme="majorBidi"/>
                <w:noProof/>
                <w:color w:val="000000"/>
                <w:sz w:val="24"/>
                <w:szCs w:val="24"/>
                <w:lang w:eastAsia="en-US"/>
              </w:rPr>
              <w:t>ei</w:t>
            </w:r>
            <w:r w:rsidRPr="007C08D5">
              <w:rPr>
                <w:rFonts w:asciiTheme="majorBidi" w:eastAsia="Times New Roman" w:hAnsiTheme="majorBidi" w:cstheme="majorBidi"/>
                <w:noProof/>
                <w:color w:val="000000"/>
                <w:sz w:val="24"/>
                <w:szCs w:val="24"/>
                <w:lang w:eastAsia="en-US"/>
              </w:rPr>
              <w:t>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64A11128"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48AC6386"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4EBBF3" w14:textId="69798D8C" w:rsidR="003476F2" w:rsidRPr="007C08D5" w:rsidRDefault="003476F2" w:rsidP="006A6994">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Times New Roman" w:hAnsiTheme="majorBidi" w:cstheme="majorBidi"/>
                <w:noProof/>
                <w:color w:val="000000"/>
                <w:sz w:val="24"/>
                <w:szCs w:val="24"/>
                <w:lang w:eastAsia="en-US"/>
              </w:rPr>
              <w:t>Paslaugų t</w:t>
            </w:r>
            <w:r w:rsidR="004A2A52">
              <w:rPr>
                <w:rFonts w:asciiTheme="majorBidi" w:eastAsia="Times New Roman" w:hAnsiTheme="majorBidi" w:cstheme="majorBidi"/>
                <w:noProof/>
                <w:color w:val="000000"/>
                <w:sz w:val="24"/>
                <w:szCs w:val="24"/>
                <w:lang w:eastAsia="en-US"/>
              </w:rPr>
              <w:t>ei</w:t>
            </w:r>
            <w:r w:rsidRPr="007C08D5">
              <w:rPr>
                <w:rFonts w:asciiTheme="majorBidi" w:eastAsia="Times New Roman" w:hAnsiTheme="majorBidi" w:cstheme="majorBidi"/>
                <w:noProof/>
                <w:color w:val="000000"/>
                <w:sz w:val="24"/>
                <w:szCs w:val="24"/>
                <w:lang w:eastAsia="en-US"/>
              </w:rPr>
              <w:t xml:space="preserve">kėjo arba ūkio subjektų grupės narių juridinio asmens kodas (-ai) </w:t>
            </w:r>
            <w:r w:rsidRPr="007C08D5">
              <w:rPr>
                <w:rFonts w:asciiTheme="majorBidi" w:eastAsia="Times New Roman" w:hAnsiTheme="majorBidi" w:cstheme="majorBidi"/>
                <w:i/>
                <w:noProof/>
                <w:color w:val="000000"/>
                <w:sz w:val="24"/>
                <w:szCs w:val="24"/>
                <w:lang w:eastAsia="en-US"/>
              </w:rPr>
              <w:t xml:space="preserve">(tuo atveju, jei pasiūlymą teikia fizinis asmuo - verslo pažymėjimo Nr. ar pan.), </w:t>
            </w:r>
            <w:r w:rsidRPr="007C08D5">
              <w:rPr>
                <w:rFonts w:asciiTheme="majorBidi" w:eastAsia="Times New Roman" w:hAnsiTheme="majorBidi" w:cstheme="majorBidi"/>
                <w:noProof/>
                <w:color w:val="000000"/>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5F8D3EBB"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384E8263"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72F27C" w14:textId="77777777" w:rsidR="003476F2" w:rsidRPr="007C08D5" w:rsidRDefault="003476F2" w:rsidP="006A6994">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 xml:space="preserve">Ūkio subjektų grupės narys, atstovaujantis grupei </w:t>
            </w:r>
            <w:r w:rsidRPr="007C08D5">
              <w:rPr>
                <w:rFonts w:asciiTheme="majorBidi" w:eastAsia="Times New Roman" w:hAnsiTheme="majorBidi" w:cstheme="majorBidi"/>
                <w:i/>
                <w:noProof/>
                <w:color w:val="000000"/>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0CCD3A9E"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12C953F3"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ECD247" w14:textId="77777777" w:rsidR="003476F2" w:rsidRPr="007C08D5" w:rsidRDefault="003476F2" w:rsidP="006A6994">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Už pasiūlymą atsakingo asmens pareigos, vardas, pavardė, tel. Nr., el. paštas</w:t>
            </w:r>
          </w:p>
        </w:tc>
        <w:tc>
          <w:tcPr>
            <w:tcW w:w="4848" w:type="dxa"/>
            <w:tcBorders>
              <w:top w:val="single" w:sz="4" w:space="0" w:color="auto"/>
              <w:left w:val="single" w:sz="4" w:space="0" w:color="auto"/>
              <w:bottom w:val="single" w:sz="4" w:space="0" w:color="auto"/>
              <w:right w:val="single" w:sz="4" w:space="0" w:color="auto"/>
            </w:tcBorders>
          </w:tcPr>
          <w:p w14:paraId="364BBE1E"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1CF9A018"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A65CF4" w14:textId="7E1EC3B5" w:rsidR="003476F2" w:rsidRPr="007C08D5" w:rsidRDefault="003476F2" w:rsidP="006A6994">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Užsienio šalies paslaugų t</w:t>
            </w:r>
            <w:r w:rsidR="004A2A52">
              <w:rPr>
                <w:rFonts w:asciiTheme="majorBidi" w:eastAsia="Calibri" w:hAnsiTheme="majorBidi" w:cstheme="majorBidi"/>
                <w:noProof/>
                <w:color w:val="000000"/>
                <w:sz w:val="24"/>
                <w:szCs w:val="24"/>
                <w:lang w:eastAsia="en-US"/>
              </w:rPr>
              <w:t>ei</w:t>
            </w:r>
            <w:r w:rsidRPr="007C08D5">
              <w:rPr>
                <w:rFonts w:asciiTheme="majorBidi" w:eastAsia="Calibri" w:hAnsiTheme="majorBidi" w:cstheme="majorBidi"/>
                <w:noProof/>
                <w:color w:val="000000"/>
                <w:sz w:val="24"/>
                <w:szCs w:val="24"/>
                <w:lang w:eastAsia="en-US"/>
              </w:rPr>
              <w:t xml:space="preserve">kėjo PVM kodas </w:t>
            </w:r>
            <w:r w:rsidRPr="007C08D5">
              <w:rPr>
                <w:rFonts w:asciiTheme="majorBidi" w:eastAsia="Calibri" w:hAnsiTheme="majorBidi" w:cstheme="majorBidi"/>
                <w:i/>
                <w:noProof/>
                <w:color w:val="000000"/>
                <w:sz w:val="24"/>
                <w:szCs w:val="24"/>
                <w:lang w:eastAsia="en-US"/>
              </w:rPr>
              <w:t>(pildoma, jei pasiūlymą teikia užsienio šalies paslaugų teikėjas)</w:t>
            </w:r>
          </w:p>
        </w:tc>
        <w:tc>
          <w:tcPr>
            <w:tcW w:w="4848" w:type="dxa"/>
            <w:tcBorders>
              <w:top w:val="single" w:sz="4" w:space="0" w:color="auto"/>
              <w:left w:val="single" w:sz="4" w:space="0" w:color="auto"/>
              <w:bottom w:val="single" w:sz="4" w:space="0" w:color="auto"/>
              <w:right w:val="single" w:sz="4" w:space="0" w:color="auto"/>
            </w:tcBorders>
          </w:tcPr>
          <w:p w14:paraId="1948E804"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36FBC276"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7F8CDD" w14:textId="77777777" w:rsidR="003476F2" w:rsidRPr="007C08D5" w:rsidRDefault="003476F2" w:rsidP="006A6994">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sz w:val="24"/>
                <w:szCs w:val="24"/>
              </w:rPr>
              <w:t>Lietuvos paslaugų teikėjo PVM kodas</w:t>
            </w:r>
          </w:p>
        </w:tc>
        <w:tc>
          <w:tcPr>
            <w:tcW w:w="4848" w:type="dxa"/>
            <w:tcBorders>
              <w:top w:val="single" w:sz="4" w:space="0" w:color="auto"/>
              <w:left w:val="single" w:sz="4" w:space="0" w:color="auto"/>
              <w:bottom w:val="single" w:sz="4" w:space="0" w:color="auto"/>
              <w:right w:val="single" w:sz="4" w:space="0" w:color="auto"/>
            </w:tcBorders>
          </w:tcPr>
          <w:p w14:paraId="4B4BD373"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bl>
    <w:p w14:paraId="736000FB" w14:textId="77777777" w:rsidR="003476F2" w:rsidRPr="007C08D5" w:rsidRDefault="003476F2" w:rsidP="006A6994">
      <w:pPr>
        <w:spacing w:line="240" w:lineRule="auto"/>
        <w:ind w:firstLine="0"/>
        <w:rPr>
          <w:rFonts w:asciiTheme="majorBidi" w:eastAsia="Times New Roman" w:hAnsiTheme="majorBidi" w:cstheme="majorBidi"/>
          <w:b/>
          <w:sz w:val="24"/>
          <w:szCs w:val="24"/>
          <w:lang w:eastAsia="en-US"/>
        </w:rPr>
      </w:pPr>
      <w:bookmarkStart w:id="32" w:name="_Toc329443227"/>
    </w:p>
    <w:p w14:paraId="45128E66" w14:textId="311EE9EA" w:rsidR="003476F2" w:rsidRPr="007C08D5" w:rsidRDefault="003476F2" w:rsidP="006A6994">
      <w:pPr>
        <w:spacing w:line="240" w:lineRule="auto"/>
        <w:jc w:val="center"/>
        <w:rPr>
          <w:rFonts w:asciiTheme="majorBidi" w:eastAsia="Times New Roman" w:hAnsiTheme="majorBidi" w:cstheme="majorBidi"/>
          <w:noProof/>
          <w:sz w:val="24"/>
          <w:szCs w:val="24"/>
          <w:lang w:eastAsia="en-US"/>
        </w:rPr>
      </w:pPr>
      <w:r w:rsidRPr="007C08D5">
        <w:rPr>
          <w:rFonts w:asciiTheme="majorBidi" w:eastAsia="Times New Roman" w:hAnsiTheme="majorBidi" w:cstheme="majorBidi"/>
          <w:b/>
          <w:sz w:val="24"/>
          <w:szCs w:val="24"/>
          <w:lang w:eastAsia="en-US"/>
        </w:rPr>
        <w:t>2. INFORMACIJA APIE SUBT</w:t>
      </w:r>
      <w:r w:rsidR="004A2A52">
        <w:rPr>
          <w:rFonts w:asciiTheme="majorBidi" w:eastAsia="Times New Roman" w:hAnsiTheme="majorBidi" w:cstheme="majorBidi"/>
          <w:b/>
          <w:sz w:val="24"/>
          <w:szCs w:val="24"/>
          <w:lang w:eastAsia="en-US"/>
        </w:rPr>
        <w:t>EI</w:t>
      </w:r>
      <w:r w:rsidRPr="007C08D5">
        <w:rPr>
          <w:rFonts w:asciiTheme="majorBidi" w:eastAsia="Times New Roman" w:hAnsiTheme="majorBidi" w:cstheme="majorBidi"/>
          <w:b/>
          <w:sz w:val="24"/>
          <w:szCs w:val="24"/>
          <w:lang w:eastAsia="en-US"/>
        </w:rPr>
        <w:t>KĖJUS</w:t>
      </w:r>
      <w:bookmarkEnd w:id="32"/>
      <w:r w:rsidRPr="007C08D5">
        <w:rPr>
          <w:rFonts w:asciiTheme="majorBidi" w:eastAsia="Times New Roman" w:hAnsiTheme="majorBidi" w:cstheme="majorBidi"/>
          <w:b/>
          <w:sz w:val="24"/>
          <w:szCs w:val="24"/>
          <w:lang w:eastAsia="en-US"/>
        </w:rPr>
        <w:t>, TREČIUOSIUS ASMENIS</w:t>
      </w:r>
    </w:p>
    <w:p w14:paraId="73EDCA93" w14:textId="7D3F42BD" w:rsidR="003476F2" w:rsidRPr="007C08D5" w:rsidRDefault="003476F2" w:rsidP="006A6994">
      <w:pPr>
        <w:spacing w:line="240" w:lineRule="auto"/>
        <w:jc w:val="center"/>
        <w:rPr>
          <w:rFonts w:asciiTheme="majorBidi" w:eastAsia="Times New Roman" w:hAnsiTheme="majorBidi" w:cstheme="majorBidi"/>
          <w:i/>
          <w:noProof/>
          <w:sz w:val="24"/>
          <w:szCs w:val="24"/>
          <w:lang w:eastAsia="en-US"/>
        </w:rPr>
      </w:pPr>
      <w:bookmarkStart w:id="33" w:name="_Hlk68884625"/>
      <w:r w:rsidRPr="007C08D5">
        <w:rPr>
          <w:rFonts w:asciiTheme="majorBidi" w:eastAsia="Times New Roman" w:hAnsiTheme="majorBidi" w:cstheme="majorBidi"/>
          <w:i/>
          <w:noProof/>
          <w:sz w:val="24"/>
          <w:szCs w:val="24"/>
          <w:lang w:eastAsia="en-US"/>
        </w:rPr>
        <w:t xml:space="preserve">(pildoma, </w:t>
      </w:r>
      <w:r w:rsidRPr="007C08D5">
        <w:rPr>
          <w:rFonts w:asciiTheme="majorBidi" w:eastAsia="Times New Roman" w:hAnsiTheme="majorBidi" w:cstheme="majorBidi"/>
          <w:i/>
          <w:sz w:val="24"/>
          <w:szCs w:val="24"/>
          <w:lang w:eastAsia="en-US"/>
        </w:rPr>
        <w:t>jei teikėjas ketina pasitelkti subteikėj</w:t>
      </w:r>
      <w:r w:rsidR="00317C6E" w:rsidRPr="007C08D5">
        <w:rPr>
          <w:rFonts w:asciiTheme="majorBidi" w:eastAsia="Times New Roman" w:hAnsiTheme="majorBidi" w:cstheme="majorBidi"/>
          <w:i/>
          <w:sz w:val="24"/>
          <w:szCs w:val="24"/>
          <w:lang w:eastAsia="en-US"/>
        </w:rPr>
        <w:t>ą (-</w:t>
      </w:r>
      <w:proofErr w:type="spellStart"/>
      <w:r w:rsidR="00317C6E" w:rsidRPr="007C08D5">
        <w:rPr>
          <w:rFonts w:asciiTheme="majorBidi" w:eastAsia="Times New Roman" w:hAnsiTheme="majorBidi" w:cstheme="majorBidi"/>
          <w:i/>
          <w:sz w:val="24"/>
          <w:szCs w:val="24"/>
          <w:lang w:eastAsia="en-US"/>
        </w:rPr>
        <w:t>us</w:t>
      </w:r>
      <w:proofErr w:type="spellEnd"/>
      <w:r w:rsidR="00317C6E" w:rsidRPr="007C08D5">
        <w:rPr>
          <w:rFonts w:asciiTheme="majorBidi" w:eastAsia="Times New Roman" w:hAnsiTheme="majorBidi" w:cstheme="majorBidi"/>
          <w:i/>
          <w:sz w:val="24"/>
          <w:szCs w:val="24"/>
          <w:lang w:eastAsia="en-US"/>
        </w:rPr>
        <w:t>)</w:t>
      </w:r>
      <w:r w:rsidRPr="007C08D5">
        <w:rPr>
          <w:rFonts w:asciiTheme="majorBidi" w:eastAsia="Times New Roman" w:hAnsiTheme="majorBidi" w:cstheme="majorBidi"/>
          <w:i/>
          <w:sz w:val="24"/>
          <w:szCs w:val="24"/>
          <w:lang w:eastAsia="en-US"/>
        </w:rPr>
        <w:t xml:space="preserve"> pirkimo sutarties vykdymui</w:t>
      </w:r>
      <w:r w:rsidRPr="007C08D5">
        <w:rPr>
          <w:rFonts w:asciiTheme="majorBidi" w:eastAsia="Times New Roman" w:hAnsiTheme="majorBidi" w:cstheme="majorBidi"/>
          <w:i/>
          <w:noProof/>
          <w:sz w:val="24"/>
          <w:szCs w:val="24"/>
          <w:lang w:eastAsia="en-US"/>
        </w:rPr>
        <w:t xml:space="preserve">.); </w:t>
      </w:r>
      <w:r w:rsidR="00757781" w:rsidRPr="007C08D5">
        <w:rPr>
          <w:rFonts w:asciiTheme="majorBidi" w:eastAsia="Times New Roman" w:hAnsiTheme="majorBidi" w:cstheme="majorBidi"/>
          <w:i/>
          <w:sz w:val="24"/>
          <w:szCs w:val="24"/>
          <w:lang w:eastAsia="en-US"/>
        </w:rPr>
        <w:t>ar</w:t>
      </w:r>
      <w:r w:rsidRPr="007C08D5">
        <w:rPr>
          <w:rFonts w:asciiTheme="majorBidi" w:eastAsia="Times New Roman" w:hAnsiTheme="majorBidi" w:cstheme="majorBidi"/>
          <w:i/>
          <w:sz w:val="24"/>
          <w:szCs w:val="24"/>
          <w:lang w:eastAsia="en-US"/>
        </w:rPr>
        <w:t xml:space="preserve"> </w:t>
      </w:r>
      <w:r w:rsidR="00252AAA" w:rsidRPr="007C08D5">
        <w:rPr>
          <w:rFonts w:asciiTheme="majorBidi" w:eastAsia="Times New Roman" w:hAnsiTheme="majorBidi" w:cstheme="majorBidi"/>
          <w:iCs/>
          <w:noProof/>
          <w:spacing w:val="-4"/>
          <w:sz w:val="24"/>
          <w:szCs w:val="24"/>
          <w:lang w:eastAsia="ar-SA"/>
        </w:rPr>
        <w:t>ar trečiuosius asmenis</w:t>
      </w:r>
      <w:r w:rsidRPr="007C08D5">
        <w:rPr>
          <w:rFonts w:asciiTheme="majorBidi" w:eastAsia="Times New Roman" w:hAnsiTheme="majorBidi" w:cstheme="majorBidi"/>
          <w:i/>
          <w:noProof/>
          <w:sz w:val="24"/>
          <w:szCs w:val="24"/>
          <w:lang w:eastAsia="en-US"/>
        </w:rPr>
        <w:t>)</w:t>
      </w:r>
    </w:p>
    <w:p w14:paraId="04815C59" w14:textId="69D72FEB" w:rsidR="003476F2" w:rsidRPr="00823088" w:rsidRDefault="002C3844" w:rsidP="00F95D74">
      <w:pPr>
        <w:spacing w:line="240" w:lineRule="auto"/>
        <w:ind w:left="8037" w:firstLine="0"/>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2 lentelė</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4860"/>
      </w:tblGrid>
      <w:tr w:rsidR="009271C1" w:rsidRPr="00DF33D3" w14:paraId="056ABBBB"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bookmarkEnd w:id="33"/>
          <w:p w14:paraId="05264B99" w14:textId="68E7CF80" w:rsidR="009271C1" w:rsidRPr="007C08D5" w:rsidRDefault="009271C1" w:rsidP="006A6994">
            <w:pPr>
              <w:spacing w:line="240" w:lineRule="auto"/>
              <w:ind w:firstLine="0"/>
              <w:rPr>
                <w:rFonts w:asciiTheme="majorBidi" w:eastAsia="Times New Roman" w:hAnsiTheme="majorBidi" w:cstheme="majorBidi"/>
                <w:i/>
                <w:noProof/>
                <w:sz w:val="24"/>
                <w:szCs w:val="24"/>
              </w:rPr>
            </w:pPr>
            <w:r w:rsidRPr="007C08D5">
              <w:rPr>
                <w:rFonts w:asciiTheme="majorBidi" w:eastAsia="Times New Roman" w:hAnsiTheme="majorBidi" w:cstheme="majorBidi"/>
                <w:noProof/>
                <w:spacing w:val="-4"/>
                <w:sz w:val="24"/>
                <w:szCs w:val="24"/>
              </w:rPr>
              <w:t>Subt</w:t>
            </w:r>
            <w:r w:rsidR="004A2A52">
              <w:rPr>
                <w:rFonts w:asciiTheme="majorBidi" w:eastAsia="Times New Roman" w:hAnsiTheme="majorBidi" w:cstheme="majorBidi"/>
                <w:noProof/>
                <w:spacing w:val="-4"/>
                <w:sz w:val="24"/>
                <w:szCs w:val="24"/>
              </w:rPr>
              <w:t>ei</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292ED9EA"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6D9A47AF"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B0A09D" w14:textId="03B551D1" w:rsidR="009271C1" w:rsidRPr="007C08D5" w:rsidRDefault="009271C1" w:rsidP="006A699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pacing w:val="-4"/>
                <w:sz w:val="24"/>
                <w:szCs w:val="24"/>
              </w:rPr>
              <w:t>Subt</w:t>
            </w:r>
            <w:r w:rsidR="004A2A52">
              <w:rPr>
                <w:rFonts w:asciiTheme="majorBidi" w:eastAsia="Times New Roman" w:hAnsiTheme="majorBidi" w:cstheme="majorBidi"/>
                <w:noProof/>
                <w:spacing w:val="-4"/>
                <w:sz w:val="24"/>
                <w:szCs w:val="24"/>
              </w:rPr>
              <w:t>ei</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150EA345"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1567CBF2"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BCF890" w14:textId="5668DB51" w:rsidR="009271C1" w:rsidRPr="007C08D5" w:rsidRDefault="009271C1" w:rsidP="006A6994">
            <w:pPr>
              <w:spacing w:line="240" w:lineRule="auto"/>
              <w:ind w:firstLine="0"/>
              <w:rPr>
                <w:rFonts w:asciiTheme="majorBidi" w:eastAsia="Times New Roman" w:hAnsiTheme="majorBidi" w:cstheme="majorBidi"/>
                <w:noProof/>
                <w:spacing w:val="-4"/>
                <w:sz w:val="24"/>
                <w:szCs w:val="24"/>
              </w:rPr>
            </w:pPr>
            <w:r w:rsidRPr="007C08D5">
              <w:rPr>
                <w:rFonts w:asciiTheme="majorBidi" w:eastAsia="Times New Roman" w:hAnsiTheme="majorBidi" w:cstheme="majorBidi"/>
                <w:noProof/>
                <w:sz w:val="24"/>
                <w:szCs w:val="24"/>
              </w:rPr>
              <w:t>Įsipareigojimai, kuriems ketinama pasitelkti subt</w:t>
            </w:r>
            <w:r w:rsidR="004A2A52">
              <w:rPr>
                <w:rFonts w:asciiTheme="majorBidi" w:eastAsia="Times New Roman" w:hAnsiTheme="majorBidi" w:cstheme="majorBidi"/>
                <w:noProof/>
                <w:sz w:val="24"/>
                <w:szCs w:val="24"/>
              </w:rPr>
              <w:t>ei</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36988D0C"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7300EB7C"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07BA70" w14:textId="5B216F9E" w:rsidR="009271C1" w:rsidRPr="007C08D5" w:rsidRDefault="009271C1" w:rsidP="006A699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Įsipareigojimų dalis (procentais), kuriai ketinama pasitelkti subt</w:t>
            </w:r>
            <w:r w:rsidR="004A2A52">
              <w:rPr>
                <w:rFonts w:asciiTheme="majorBidi" w:eastAsia="Times New Roman" w:hAnsiTheme="majorBidi" w:cstheme="majorBidi"/>
                <w:noProof/>
                <w:sz w:val="24"/>
                <w:szCs w:val="24"/>
              </w:rPr>
              <w:t>ei</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25882505"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32011C46"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56D682" w14:textId="2684C258" w:rsidR="009271C1" w:rsidRPr="007C08D5" w:rsidRDefault="009271C1" w:rsidP="006A699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 xml:space="preserve">Tretieji asmenys ir priemonės, kuriomis ketinama naudotis </w:t>
            </w:r>
          </w:p>
        </w:tc>
        <w:tc>
          <w:tcPr>
            <w:tcW w:w="4860" w:type="dxa"/>
            <w:tcBorders>
              <w:top w:val="single" w:sz="4" w:space="0" w:color="auto"/>
              <w:left w:val="single" w:sz="4" w:space="0" w:color="auto"/>
              <w:bottom w:val="single" w:sz="4" w:space="0" w:color="auto"/>
              <w:right w:val="single" w:sz="4" w:space="0" w:color="auto"/>
            </w:tcBorders>
          </w:tcPr>
          <w:p w14:paraId="6F6FE069" w14:textId="77777777" w:rsidR="009271C1" w:rsidRPr="007C08D5" w:rsidRDefault="009271C1" w:rsidP="006A6994">
            <w:pPr>
              <w:spacing w:line="240" w:lineRule="auto"/>
              <w:rPr>
                <w:rFonts w:asciiTheme="majorBidi" w:eastAsia="Times New Roman" w:hAnsiTheme="majorBidi" w:cstheme="majorBidi"/>
                <w:noProof/>
                <w:sz w:val="24"/>
                <w:szCs w:val="20"/>
              </w:rPr>
            </w:pPr>
          </w:p>
        </w:tc>
      </w:tr>
    </w:tbl>
    <w:p w14:paraId="5F8A2A70" w14:textId="77777777" w:rsidR="003476F2" w:rsidRPr="007C08D5" w:rsidRDefault="003476F2" w:rsidP="006A6994">
      <w:pPr>
        <w:spacing w:line="240" w:lineRule="auto"/>
        <w:jc w:val="center"/>
        <w:rPr>
          <w:rFonts w:asciiTheme="majorBidi" w:eastAsia="Times New Roman" w:hAnsiTheme="majorBidi" w:cstheme="majorBidi"/>
          <w:b/>
          <w:noProof/>
          <w:sz w:val="24"/>
          <w:szCs w:val="24"/>
          <w:lang w:eastAsia="en-US"/>
        </w:rPr>
      </w:pPr>
    </w:p>
    <w:p w14:paraId="5CF5C84C" w14:textId="77777777" w:rsidR="0000199D" w:rsidRPr="007C08D5" w:rsidRDefault="0000199D" w:rsidP="006A6994">
      <w:pPr>
        <w:spacing w:line="240" w:lineRule="auto"/>
        <w:jc w:val="center"/>
        <w:rPr>
          <w:rFonts w:asciiTheme="majorBidi" w:eastAsia="Times New Roman" w:hAnsiTheme="majorBidi" w:cstheme="majorBidi"/>
          <w:b/>
          <w:sz w:val="24"/>
          <w:szCs w:val="24"/>
          <w:lang w:eastAsia="en-US"/>
        </w:rPr>
      </w:pPr>
    </w:p>
    <w:p w14:paraId="528B05F2" w14:textId="3F989DD0" w:rsidR="003476F2" w:rsidRPr="007C08D5" w:rsidRDefault="003476F2" w:rsidP="006A6994">
      <w:pPr>
        <w:spacing w:line="240" w:lineRule="auto"/>
        <w:jc w:val="center"/>
        <w:rPr>
          <w:rFonts w:asciiTheme="majorBidi" w:eastAsia="Times New Roman" w:hAnsiTheme="majorBidi" w:cstheme="majorBidi"/>
          <w:b/>
          <w:sz w:val="24"/>
          <w:szCs w:val="24"/>
          <w:lang w:eastAsia="en-US"/>
        </w:rPr>
      </w:pPr>
      <w:r w:rsidRPr="007C08D5">
        <w:rPr>
          <w:rFonts w:asciiTheme="majorBidi" w:eastAsia="Times New Roman" w:hAnsiTheme="majorBidi" w:cstheme="majorBidi"/>
          <w:b/>
          <w:sz w:val="24"/>
          <w:szCs w:val="24"/>
          <w:lang w:eastAsia="en-US"/>
        </w:rPr>
        <w:t>3. INFORMACIJA APIE ŪKIO SUBJEKTUS, KURIŲ PAJĖGUMAIS REMIAMASI</w:t>
      </w:r>
    </w:p>
    <w:p w14:paraId="5C8B5A90" w14:textId="77777777" w:rsidR="005252D3" w:rsidRPr="007C08D5" w:rsidRDefault="005252D3" w:rsidP="006A6994">
      <w:pPr>
        <w:spacing w:line="240" w:lineRule="auto"/>
        <w:jc w:val="center"/>
        <w:rPr>
          <w:rFonts w:asciiTheme="majorBidi" w:eastAsia="Times New Roman" w:hAnsiTheme="majorBidi" w:cstheme="majorBidi"/>
          <w:b/>
          <w:sz w:val="24"/>
          <w:szCs w:val="24"/>
          <w:lang w:eastAsia="en-US"/>
        </w:rPr>
      </w:pPr>
    </w:p>
    <w:p w14:paraId="2DED067F" w14:textId="426C1A69" w:rsidR="005252D3" w:rsidRPr="007C08D5" w:rsidRDefault="005252D3" w:rsidP="006A6994">
      <w:pPr>
        <w:spacing w:line="240" w:lineRule="auto"/>
        <w:ind w:firstLine="709"/>
        <w:rPr>
          <w:rFonts w:asciiTheme="majorBidi" w:eastAsia="Times New Roman" w:hAnsiTheme="majorBidi" w:cstheme="majorBidi"/>
          <w:sz w:val="24"/>
          <w:szCs w:val="24"/>
          <w:lang w:eastAsia="en-US"/>
        </w:rPr>
      </w:pPr>
      <w:r w:rsidRPr="007C08D5">
        <w:rPr>
          <w:rFonts w:asciiTheme="majorBidi" w:eastAsia="Times New Roman" w:hAnsiTheme="majorBidi" w:cstheme="majorBidi"/>
          <w:b/>
          <w:sz w:val="24"/>
          <w:szCs w:val="24"/>
          <w:lang w:eastAsia="en-US"/>
        </w:rPr>
        <w:t xml:space="preserve">3.1. </w:t>
      </w:r>
      <w:r w:rsidR="006A34B2">
        <w:rPr>
          <w:rFonts w:asciiTheme="majorBidi" w:eastAsia="Times New Roman" w:hAnsiTheme="majorBidi" w:cstheme="majorBidi"/>
          <w:sz w:val="24"/>
          <w:szCs w:val="24"/>
          <w:lang w:eastAsia="en-US"/>
        </w:rPr>
        <w:t>I</w:t>
      </w:r>
      <w:r w:rsidRPr="007C08D5">
        <w:rPr>
          <w:rFonts w:asciiTheme="majorBidi" w:eastAsia="Times New Roman" w:hAnsiTheme="majorBidi" w:cstheme="majorBidi"/>
          <w:sz w:val="24"/>
          <w:szCs w:val="24"/>
          <w:lang w:eastAsia="en-US"/>
        </w:rPr>
        <w:t xml:space="preserve">nformacija apie ūkio subjektus, kurių pajėgumais </w:t>
      </w:r>
      <w:r w:rsidR="006550A1">
        <w:rPr>
          <w:rFonts w:asciiTheme="majorBidi" w:eastAsia="Times New Roman" w:hAnsiTheme="majorBidi" w:cstheme="majorBidi"/>
          <w:sz w:val="24"/>
          <w:szCs w:val="24"/>
          <w:lang w:eastAsia="en-US"/>
        </w:rPr>
        <w:t>tei</w:t>
      </w:r>
      <w:r w:rsidRPr="007C08D5">
        <w:rPr>
          <w:rFonts w:asciiTheme="majorBidi" w:eastAsia="Times New Roman" w:hAnsiTheme="majorBidi" w:cstheme="majorBidi"/>
          <w:sz w:val="24"/>
          <w:szCs w:val="24"/>
          <w:lang w:eastAsia="en-US"/>
        </w:rPr>
        <w:t>kėjas remiamasi, siekdamas atitikti kvalifikacijos reikalavimus (</w:t>
      </w:r>
      <w:r w:rsidRPr="006A34B2">
        <w:rPr>
          <w:rFonts w:asciiTheme="majorBidi" w:eastAsia="Times New Roman" w:hAnsiTheme="majorBidi" w:cstheme="majorBidi"/>
          <w:i/>
          <w:sz w:val="24"/>
          <w:szCs w:val="24"/>
          <w:lang w:eastAsia="en-US"/>
        </w:rPr>
        <w:t xml:space="preserve">pildoma, jei </w:t>
      </w:r>
      <w:r w:rsidR="006550A1">
        <w:rPr>
          <w:rFonts w:asciiTheme="majorBidi" w:eastAsia="Times New Roman" w:hAnsiTheme="majorBidi" w:cstheme="majorBidi"/>
          <w:i/>
          <w:iCs/>
          <w:sz w:val="24"/>
          <w:szCs w:val="24"/>
          <w:lang w:eastAsia="en-US"/>
        </w:rPr>
        <w:t>t</w:t>
      </w:r>
      <w:r w:rsidR="004A2A52">
        <w:rPr>
          <w:rFonts w:asciiTheme="majorBidi" w:eastAsia="Times New Roman" w:hAnsiTheme="majorBidi" w:cstheme="majorBidi"/>
          <w:i/>
          <w:iCs/>
          <w:sz w:val="24"/>
          <w:szCs w:val="24"/>
          <w:lang w:eastAsia="en-US"/>
        </w:rPr>
        <w:t>ei</w:t>
      </w:r>
      <w:r w:rsidRPr="006A34B2">
        <w:rPr>
          <w:rFonts w:asciiTheme="majorBidi" w:eastAsia="Times New Roman" w:hAnsiTheme="majorBidi" w:cstheme="majorBidi"/>
          <w:i/>
          <w:iCs/>
          <w:sz w:val="24"/>
          <w:szCs w:val="24"/>
          <w:lang w:eastAsia="en-US"/>
        </w:rPr>
        <w:t>kėjas</w:t>
      </w:r>
      <w:r w:rsidRPr="006A34B2">
        <w:rPr>
          <w:rFonts w:asciiTheme="majorBidi" w:eastAsia="Times New Roman" w:hAnsiTheme="majorBidi" w:cstheme="majorBidi"/>
          <w:i/>
          <w:sz w:val="24"/>
          <w:szCs w:val="24"/>
          <w:lang w:eastAsia="en-US"/>
        </w:rPr>
        <w:t xml:space="preserve"> juos ketina pasitelkti</w:t>
      </w:r>
      <w:r w:rsidRPr="007C08D5">
        <w:rPr>
          <w:rFonts w:asciiTheme="majorBidi" w:eastAsia="Times New Roman" w:hAnsiTheme="majorBidi" w:cstheme="majorBidi"/>
          <w:sz w:val="24"/>
          <w:szCs w:val="24"/>
          <w:lang w:eastAsia="en-US"/>
        </w:rPr>
        <w:t>):</w:t>
      </w:r>
    </w:p>
    <w:p w14:paraId="71FF211A" w14:textId="4398F098" w:rsidR="003476F2" w:rsidRPr="007C08D5" w:rsidRDefault="00F3743E" w:rsidP="006A6994">
      <w:pPr>
        <w:spacing w:line="240" w:lineRule="auto"/>
        <w:jc w:val="right"/>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3</w:t>
      </w:r>
      <w:r w:rsidR="002C3844" w:rsidRPr="007C08D5">
        <w:rPr>
          <w:rFonts w:asciiTheme="majorBidi" w:eastAsia="Times New Roman" w:hAnsiTheme="majorBidi" w:cstheme="majorBidi"/>
          <w:i/>
          <w:sz w:val="24"/>
          <w:szCs w:val="24"/>
          <w:lang w:eastAsia="en-US"/>
        </w:rPr>
        <w:t xml:space="preserve"> lentelė</w:t>
      </w:r>
    </w:p>
    <w:tbl>
      <w:tblPr>
        <w:tblStyle w:val="Lentelstinklelis"/>
        <w:tblW w:w="9918" w:type="dxa"/>
        <w:jc w:val="center"/>
        <w:tblInd w:w="0" w:type="dxa"/>
        <w:tblLayout w:type="fixed"/>
        <w:tblLook w:val="04A0" w:firstRow="1" w:lastRow="0" w:firstColumn="1" w:lastColumn="0" w:noHBand="0" w:noVBand="1"/>
      </w:tblPr>
      <w:tblGrid>
        <w:gridCol w:w="777"/>
        <w:gridCol w:w="5739"/>
        <w:gridCol w:w="3402"/>
      </w:tblGrid>
      <w:tr w:rsidR="003476F2" w:rsidRPr="00513F56" w14:paraId="2A483955" w14:textId="77777777" w:rsidTr="00D34DDE">
        <w:trPr>
          <w:trHeight w:val="589"/>
          <w:jc w:val="center"/>
        </w:trPr>
        <w:tc>
          <w:tcPr>
            <w:tcW w:w="7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3A5E4AB" w14:textId="560C0D16" w:rsidR="003476F2" w:rsidRPr="00517A10" w:rsidRDefault="00D91BDE" w:rsidP="006A6994">
            <w:pPr>
              <w:ind w:firstLine="0"/>
              <w:contextualSpacing/>
              <w:jc w:val="center"/>
              <w:rPr>
                <w:rFonts w:asciiTheme="majorBidi" w:hAnsiTheme="majorBidi" w:cstheme="majorBidi"/>
                <w:sz w:val="24"/>
                <w:szCs w:val="24"/>
              </w:rPr>
            </w:pPr>
            <w:r w:rsidRPr="00517A10">
              <w:rPr>
                <w:rFonts w:asciiTheme="majorBidi" w:hAnsiTheme="majorBidi" w:cstheme="majorBidi"/>
                <w:bCs/>
                <w:sz w:val="24"/>
                <w:szCs w:val="24"/>
              </w:rPr>
              <w:t>E</w:t>
            </w:r>
            <w:r w:rsidR="003476F2" w:rsidRPr="00517A10">
              <w:rPr>
                <w:rFonts w:asciiTheme="majorBidi" w:hAnsiTheme="majorBidi" w:cstheme="majorBidi"/>
                <w:bCs/>
                <w:sz w:val="24"/>
                <w:szCs w:val="24"/>
              </w:rPr>
              <w:t>il.</w:t>
            </w:r>
            <w:r w:rsidR="003476F2" w:rsidRPr="00517A10">
              <w:rPr>
                <w:rFonts w:asciiTheme="majorBidi" w:hAnsiTheme="majorBidi" w:cstheme="majorBidi"/>
                <w:sz w:val="24"/>
                <w:szCs w:val="24"/>
              </w:rPr>
              <w:t xml:space="preserve"> Nr.</w:t>
            </w:r>
          </w:p>
        </w:tc>
        <w:tc>
          <w:tcPr>
            <w:tcW w:w="573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E4268A2" w14:textId="7A062C1E" w:rsidR="003476F2" w:rsidRPr="00517A10" w:rsidRDefault="00E71370" w:rsidP="006A6994">
            <w:pPr>
              <w:ind w:firstLine="0"/>
              <w:contextualSpacing/>
              <w:jc w:val="center"/>
              <w:rPr>
                <w:rFonts w:asciiTheme="majorBidi" w:hAnsiTheme="majorBidi" w:cstheme="majorBidi"/>
                <w:sz w:val="24"/>
                <w:szCs w:val="24"/>
              </w:rPr>
            </w:pPr>
            <w:r w:rsidRPr="00517A10">
              <w:rPr>
                <w:rFonts w:asciiTheme="majorBidi" w:eastAsia="Times New Roman" w:hAnsiTheme="majorBidi" w:cstheme="majorBidi"/>
                <w:spacing w:val="-4"/>
                <w:sz w:val="24"/>
                <w:szCs w:val="24"/>
              </w:rPr>
              <w:t xml:space="preserve">Kvalifikacijos reikalavimas, kuriam įrodinėti bus </w:t>
            </w:r>
            <w:r w:rsidRPr="00517A10">
              <w:rPr>
                <w:rFonts w:asciiTheme="majorBidi" w:eastAsia="Times New Roman" w:hAnsiTheme="majorBidi" w:cstheme="majorBidi"/>
                <w:bCs/>
                <w:noProof/>
                <w:spacing w:val="-4"/>
                <w:sz w:val="24"/>
                <w:szCs w:val="24"/>
              </w:rPr>
              <w:t>remiamasi</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4B4FA01" w14:textId="3C1931DD" w:rsidR="003476F2" w:rsidRPr="00517A10" w:rsidRDefault="003476F2" w:rsidP="006A6994">
            <w:pPr>
              <w:ind w:firstLine="0"/>
              <w:contextualSpacing/>
              <w:jc w:val="center"/>
              <w:rPr>
                <w:rFonts w:asciiTheme="majorBidi" w:hAnsiTheme="majorBidi" w:cstheme="majorBidi"/>
                <w:sz w:val="24"/>
                <w:szCs w:val="24"/>
              </w:rPr>
            </w:pPr>
            <w:r w:rsidRPr="00517A10">
              <w:rPr>
                <w:rFonts w:asciiTheme="majorBidi" w:hAnsiTheme="majorBidi" w:cstheme="majorBidi"/>
                <w:sz w:val="24"/>
                <w:szCs w:val="24"/>
              </w:rPr>
              <w:t>Ūkio subjekto</w:t>
            </w:r>
          </w:p>
          <w:p w14:paraId="2DE7A240" w14:textId="25DA0FA9" w:rsidR="003476F2" w:rsidRPr="00517A10" w:rsidRDefault="00244811" w:rsidP="006A6994">
            <w:pPr>
              <w:ind w:firstLine="0"/>
              <w:contextualSpacing/>
              <w:jc w:val="center"/>
              <w:rPr>
                <w:rFonts w:asciiTheme="majorBidi" w:hAnsiTheme="majorBidi" w:cstheme="majorBidi"/>
                <w:sz w:val="24"/>
                <w:szCs w:val="24"/>
              </w:rPr>
            </w:pPr>
            <w:r w:rsidRPr="00517A10">
              <w:rPr>
                <w:rFonts w:asciiTheme="majorBidi" w:hAnsiTheme="majorBidi" w:cstheme="majorBidi"/>
                <w:sz w:val="24"/>
                <w:szCs w:val="24"/>
              </w:rPr>
              <w:t>P</w:t>
            </w:r>
            <w:r w:rsidR="003476F2" w:rsidRPr="00517A10">
              <w:rPr>
                <w:rFonts w:asciiTheme="majorBidi" w:hAnsiTheme="majorBidi" w:cstheme="majorBidi"/>
                <w:sz w:val="24"/>
                <w:szCs w:val="24"/>
              </w:rPr>
              <w:t>avadinimas</w:t>
            </w:r>
          </w:p>
        </w:tc>
      </w:tr>
      <w:tr w:rsidR="003476F2" w:rsidRPr="00513F56" w14:paraId="2F087B06" w14:textId="77777777" w:rsidTr="00D34DDE">
        <w:trPr>
          <w:trHeight w:val="317"/>
          <w:jc w:val="center"/>
        </w:trPr>
        <w:tc>
          <w:tcPr>
            <w:tcW w:w="777" w:type="dxa"/>
            <w:tcBorders>
              <w:top w:val="single" w:sz="4" w:space="0" w:color="000000"/>
              <w:left w:val="single" w:sz="4" w:space="0" w:color="000000"/>
              <w:bottom w:val="single" w:sz="4" w:space="0" w:color="000000"/>
              <w:right w:val="single" w:sz="4" w:space="0" w:color="000000"/>
            </w:tcBorders>
            <w:vAlign w:val="center"/>
            <w:hideMark/>
          </w:tcPr>
          <w:p w14:paraId="2FCC41AE" w14:textId="30C5972D" w:rsidR="003476F2" w:rsidRPr="007C08D5" w:rsidRDefault="003476F2" w:rsidP="006A6994">
            <w:pPr>
              <w:ind w:firstLine="0"/>
              <w:contextualSpacing/>
              <w:jc w:val="center"/>
              <w:rPr>
                <w:rFonts w:asciiTheme="majorBidi" w:hAnsiTheme="majorBidi" w:cstheme="majorBidi"/>
                <w:sz w:val="24"/>
                <w:szCs w:val="24"/>
              </w:rPr>
            </w:pPr>
          </w:p>
        </w:tc>
        <w:tc>
          <w:tcPr>
            <w:tcW w:w="5739" w:type="dxa"/>
            <w:tcBorders>
              <w:top w:val="single" w:sz="4" w:space="0" w:color="000000"/>
              <w:left w:val="single" w:sz="4" w:space="0" w:color="000000"/>
              <w:bottom w:val="single" w:sz="4" w:space="0" w:color="000000"/>
              <w:right w:val="single" w:sz="4" w:space="0" w:color="000000"/>
            </w:tcBorders>
            <w:hideMark/>
          </w:tcPr>
          <w:p w14:paraId="4A0074D8" w14:textId="77777777" w:rsidR="003476F2" w:rsidRPr="007C08D5" w:rsidRDefault="003476F2" w:rsidP="006A6994">
            <w:pPr>
              <w:ind w:firstLine="0"/>
              <w:contextualSpacing/>
              <w:rPr>
                <w:rFonts w:asciiTheme="majorBidi" w:hAnsiTheme="majorBidi" w:cstheme="majorBidi"/>
                <w:sz w:val="24"/>
                <w:szCs w:val="24"/>
                <w:u w:val="single"/>
              </w:rPr>
            </w:pPr>
          </w:p>
        </w:tc>
        <w:tc>
          <w:tcPr>
            <w:tcW w:w="3402" w:type="dxa"/>
            <w:tcBorders>
              <w:top w:val="single" w:sz="4" w:space="0" w:color="000000"/>
              <w:left w:val="single" w:sz="4" w:space="0" w:color="000000"/>
              <w:bottom w:val="single" w:sz="4" w:space="0" w:color="000000"/>
              <w:right w:val="single" w:sz="4" w:space="0" w:color="000000"/>
            </w:tcBorders>
          </w:tcPr>
          <w:p w14:paraId="0E8F6AFF" w14:textId="77777777" w:rsidR="003476F2" w:rsidRPr="007C08D5" w:rsidRDefault="003476F2" w:rsidP="006A6994">
            <w:pPr>
              <w:ind w:firstLine="0"/>
              <w:contextualSpacing/>
              <w:rPr>
                <w:rFonts w:asciiTheme="majorBidi" w:hAnsiTheme="majorBidi" w:cstheme="majorBidi"/>
                <w:sz w:val="24"/>
                <w:szCs w:val="24"/>
              </w:rPr>
            </w:pPr>
          </w:p>
        </w:tc>
      </w:tr>
      <w:tr w:rsidR="003476F2" w:rsidRPr="00513F56" w14:paraId="5ADBA7E1" w14:textId="77777777" w:rsidTr="00D34DDE">
        <w:trPr>
          <w:jc w:val="center"/>
        </w:trPr>
        <w:tc>
          <w:tcPr>
            <w:tcW w:w="777" w:type="dxa"/>
            <w:tcBorders>
              <w:top w:val="single" w:sz="4" w:space="0" w:color="000000"/>
              <w:left w:val="single" w:sz="4" w:space="0" w:color="000000"/>
              <w:bottom w:val="single" w:sz="4" w:space="0" w:color="000000"/>
              <w:right w:val="single" w:sz="4" w:space="0" w:color="000000"/>
            </w:tcBorders>
            <w:vAlign w:val="center"/>
          </w:tcPr>
          <w:p w14:paraId="73646C78" w14:textId="42DCFAC7" w:rsidR="003476F2" w:rsidRPr="007C08D5" w:rsidRDefault="003476F2" w:rsidP="006A6994">
            <w:pPr>
              <w:ind w:firstLine="0"/>
              <w:contextualSpacing/>
              <w:jc w:val="center"/>
              <w:rPr>
                <w:rFonts w:asciiTheme="majorBidi" w:hAnsiTheme="majorBidi" w:cstheme="majorBidi"/>
                <w:b/>
                <w:sz w:val="24"/>
                <w:szCs w:val="24"/>
              </w:rPr>
            </w:pPr>
          </w:p>
        </w:tc>
        <w:tc>
          <w:tcPr>
            <w:tcW w:w="5739" w:type="dxa"/>
            <w:tcBorders>
              <w:top w:val="single" w:sz="4" w:space="0" w:color="000000"/>
              <w:left w:val="single" w:sz="4" w:space="0" w:color="000000"/>
              <w:bottom w:val="single" w:sz="4" w:space="0" w:color="000000"/>
              <w:right w:val="single" w:sz="4" w:space="0" w:color="000000"/>
            </w:tcBorders>
          </w:tcPr>
          <w:p w14:paraId="6EA228E2" w14:textId="77777777" w:rsidR="003476F2" w:rsidRPr="007C08D5" w:rsidRDefault="003476F2" w:rsidP="006A6994">
            <w:pPr>
              <w:ind w:firstLine="0"/>
              <w:contextualSpacing/>
              <w:rPr>
                <w:rFonts w:asciiTheme="majorBidi" w:hAnsiTheme="majorBidi" w:cstheme="majorBidi"/>
                <w:sz w:val="24"/>
                <w:szCs w:val="24"/>
                <w:u w:val="single"/>
              </w:rPr>
            </w:pPr>
          </w:p>
        </w:tc>
        <w:tc>
          <w:tcPr>
            <w:tcW w:w="3402" w:type="dxa"/>
            <w:tcBorders>
              <w:top w:val="single" w:sz="4" w:space="0" w:color="000000"/>
              <w:left w:val="single" w:sz="4" w:space="0" w:color="000000"/>
              <w:bottom w:val="single" w:sz="4" w:space="0" w:color="000000"/>
              <w:right w:val="single" w:sz="4" w:space="0" w:color="000000"/>
            </w:tcBorders>
          </w:tcPr>
          <w:p w14:paraId="5E075884" w14:textId="77777777" w:rsidR="003476F2" w:rsidRPr="007C08D5" w:rsidRDefault="003476F2" w:rsidP="006A6994">
            <w:pPr>
              <w:ind w:firstLine="0"/>
              <w:contextualSpacing/>
              <w:rPr>
                <w:rFonts w:asciiTheme="majorBidi" w:hAnsiTheme="majorBidi" w:cstheme="majorBidi"/>
                <w:sz w:val="24"/>
                <w:szCs w:val="24"/>
              </w:rPr>
            </w:pPr>
          </w:p>
        </w:tc>
      </w:tr>
    </w:tbl>
    <w:p w14:paraId="37C43A1B" w14:textId="77777777" w:rsidR="003476F2" w:rsidRPr="007C08D5" w:rsidRDefault="003476F2" w:rsidP="006A6994">
      <w:pPr>
        <w:spacing w:line="240" w:lineRule="auto"/>
        <w:rPr>
          <w:rFonts w:asciiTheme="majorBidi" w:eastAsia="Times New Roman" w:hAnsiTheme="majorBidi" w:cstheme="majorBidi"/>
          <w:b/>
          <w:noProof/>
          <w:sz w:val="24"/>
          <w:szCs w:val="24"/>
          <w:lang w:eastAsia="en-US"/>
        </w:rPr>
      </w:pPr>
    </w:p>
    <w:p w14:paraId="7DF5EFB4" w14:textId="77777777" w:rsidR="003476F2" w:rsidRPr="009F052B" w:rsidRDefault="003476F2" w:rsidP="006A6994">
      <w:pPr>
        <w:spacing w:line="240" w:lineRule="auto"/>
        <w:jc w:val="center"/>
        <w:rPr>
          <w:rFonts w:asciiTheme="majorBidi" w:eastAsia="Times New Roman" w:hAnsiTheme="majorBidi" w:cstheme="majorBidi"/>
          <w:b/>
          <w:noProof/>
          <w:sz w:val="24"/>
          <w:szCs w:val="24"/>
          <w:lang w:eastAsia="en-US"/>
        </w:rPr>
      </w:pPr>
      <w:r w:rsidRPr="009F052B">
        <w:rPr>
          <w:rFonts w:asciiTheme="majorBidi" w:eastAsia="Times New Roman" w:hAnsiTheme="majorBidi" w:cstheme="majorBidi"/>
          <w:b/>
          <w:noProof/>
          <w:sz w:val="24"/>
          <w:szCs w:val="24"/>
          <w:lang w:eastAsia="en-US"/>
        </w:rPr>
        <w:t xml:space="preserve">4. PASIŪLYMO KAINA </w:t>
      </w:r>
    </w:p>
    <w:p w14:paraId="33639462" w14:textId="77777777" w:rsidR="00EC0169" w:rsidRPr="009F052B" w:rsidRDefault="00EC0169" w:rsidP="006A6994">
      <w:pPr>
        <w:spacing w:line="240" w:lineRule="auto"/>
        <w:jc w:val="center"/>
        <w:rPr>
          <w:rFonts w:asciiTheme="majorBidi" w:eastAsia="Times New Roman" w:hAnsiTheme="majorBidi" w:cstheme="majorBidi"/>
          <w:b/>
          <w:noProof/>
          <w:sz w:val="24"/>
          <w:szCs w:val="24"/>
          <w:lang w:eastAsia="en-US"/>
        </w:rPr>
      </w:pPr>
    </w:p>
    <w:p w14:paraId="1C546809" w14:textId="77777777" w:rsidR="00EC0169" w:rsidRPr="009F052B" w:rsidRDefault="00EC0169" w:rsidP="006A6994">
      <w:pPr>
        <w:spacing w:line="240" w:lineRule="auto"/>
        <w:jc w:val="center"/>
        <w:rPr>
          <w:rFonts w:asciiTheme="majorBidi" w:hAnsiTheme="majorBidi" w:cstheme="majorBidi"/>
          <w:b/>
          <w:noProof/>
          <w:sz w:val="24"/>
          <w:szCs w:val="24"/>
          <w:lang w:eastAsia="en-US"/>
        </w:rPr>
      </w:pPr>
    </w:p>
    <w:p w14:paraId="1F93DB0F" w14:textId="147F107A" w:rsidR="00362539" w:rsidRPr="009F052B" w:rsidRDefault="00150B19" w:rsidP="006A6994">
      <w:pPr>
        <w:spacing w:line="240" w:lineRule="auto"/>
        <w:ind w:firstLine="720"/>
        <w:rPr>
          <w:rFonts w:asciiTheme="majorBidi" w:hAnsiTheme="majorBidi" w:cstheme="majorBidi"/>
          <w:b/>
          <w:sz w:val="24"/>
          <w:szCs w:val="24"/>
        </w:rPr>
      </w:pPr>
      <w:r w:rsidRPr="009F052B">
        <w:rPr>
          <w:rFonts w:asciiTheme="majorBidi" w:eastAsia="Calibri" w:hAnsiTheme="majorBidi" w:cstheme="majorBidi"/>
          <w:b/>
          <w:noProof/>
          <w:sz w:val="24"/>
          <w:szCs w:val="24"/>
          <w:lang w:eastAsia="en-US"/>
        </w:rPr>
        <w:t xml:space="preserve">4.1. </w:t>
      </w:r>
      <w:r w:rsidR="003476F2" w:rsidRPr="009F052B">
        <w:rPr>
          <w:rFonts w:asciiTheme="majorBidi" w:eastAsia="Calibri" w:hAnsiTheme="majorBidi" w:cstheme="majorBidi"/>
          <w:b/>
          <w:noProof/>
          <w:sz w:val="24"/>
          <w:szCs w:val="24"/>
          <w:lang w:eastAsia="en-US"/>
        </w:rPr>
        <w:t xml:space="preserve">Mes siūlome šias </w:t>
      </w:r>
      <w:r w:rsidR="00C57A17" w:rsidRPr="00C57A17">
        <w:rPr>
          <w:rFonts w:asciiTheme="majorBidi" w:eastAsia="Calibri" w:hAnsiTheme="majorBidi" w:cstheme="majorBidi"/>
          <w:b/>
          <w:noProof/>
          <w:sz w:val="24"/>
          <w:szCs w:val="24"/>
          <w:lang w:eastAsia="en-US"/>
        </w:rPr>
        <w:t>e</w:t>
      </w:r>
      <w:proofErr w:type="spellStart"/>
      <w:r w:rsidR="00C57A17" w:rsidRPr="00C57A17">
        <w:rPr>
          <w:rFonts w:ascii="Times New Roman" w:eastAsia="Times New Roman" w:hAnsi="Times New Roman" w:cs="Times New Roman"/>
          <w:b/>
          <w:sz w:val="24"/>
          <w:szCs w:val="24"/>
          <w:lang w:eastAsia="ru-RU"/>
        </w:rPr>
        <w:t>lektroninės</w:t>
      </w:r>
      <w:proofErr w:type="spellEnd"/>
      <w:r w:rsidR="00C57A17" w:rsidRPr="00C57A17">
        <w:rPr>
          <w:rFonts w:ascii="Times New Roman" w:eastAsia="Times New Roman" w:hAnsi="Times New Roman" w:cs="Times New Roman"/>
          <w:b/>
          <w:sz w:val="24"/>
          <w:szCs w:val="24"/>
          <w:lang w:eastAsia="ru-RU"/>
        </w:rPr>
        <w:t xml:space="preserve"> įrangos surinkimo, išvežimo utilizuoti (perdirbti)</w:t>
      </w:r>
      <w:r w:rsidR="00C57A17" w:rsidRPr="00C57A17">
        <w:rPr>
          <w:rFonts w:ascii="Times New Roman" w:eastAsia="Times New Roman" w:hAnsi="Times New Roman" w:cs="Times New Roman"/>
          <w:b/>
          <w:lang w:eastAsia="ru-RU"/>
        </w:rPr>
        <w:t xml:space="preserve"> </w:t>
      </w:r>
      <w:r w:rsidR="00C57A17" w:rsidRPr="00C57A17">
        <w:rPr>
          <w:rFonts w:asciiTheme="majorBidi" w:eastAsia="Calibri" w:hAnsiTheme="majorBidi" w:cstheme="majorBidi"/>
          <w:b/>
          <w:color w:val="000000" w:themeColor="text1"/>
          <w:sz w:val="24"/>
          <w:szCs w:val="24"/>
        </w:rPr>
        <w:t>paslaugas</w:t>
      </w:r>
      <w:r w:rsidR="00362539" w:rsidRPr="009F052B">
        <w:rPr>
          <w:rFonts w:asciiTheme="majorBidi" w:hAnsiTheme="majorBidi" w:cstheme="majorBidi"/>
          <w:b/>
          <w:sz w:val="24"/>
          <w:szCs w:val="24"/>
        </w:rPr>
        <w:t>, pilnai atitinkančias techninėje specifikacijoje nurodytus reikalavimus:</w:t>
      </w:r>
    </w:p>
    <w:p w14:paraId="2D7BB3CD" w14:textId="5BEED995" w:rsidR="003476F2" w:rsidRPr="00054DDD" w:rsidRDefault="00F504F0" w:rsidP="00054DDD">
      <w:pPr>
        <w:tabs>
          <w:tab w:val="left" w:pos="0"/>
        </w:tabs>
        <w:spacing w:line="240" w:lineRule="auto"/>
        <w:jc w:val="right"/>
        <w:rPr>
          <w:rFonts w:asciiTheme="majorBidi" w:eastAsia="Times New Roman" w:hAnsiTheme="majorBidi" w:cstheme="majorBidi"/>
          <w:i/>
          <w:sz w:val="24"/>
          <w:szCs w:val="24"/>
        </w:rPr>
      </w:pPr>
      <w:r>
        <w:rPr>
          <w:rFonts w:asciiTheme="majorBidi" w:eastAsia="Times New Roman" w:hAnsiTheme="majorBidi" w:cstheme="majorBidi"/>
          <w:bCs/>
          <w:i/>
          <w:noProof/>
          <w:sz w:val="24"/>
          <w:szCs w:val="24"/>
          <w:lang w:val="en-US"/>
        </w:rPr>
        <w:t>4</w:t>
      </w:r>
      <w:r w:rsidR="00EF225A" w:rsidRPr="00054DDD">
        <w:rPr>
          <w:rFonts w:asciiTheme="majorBidi" w:eastAsia="Times New Roman" w:hAnsiTheme="majorBidi" w:cstheme="majorBidi"/>
          <w:bCs/>
          <w:i/>
          <w:noProof/>
          <w:sz w:val="24"/>
          <w:szCs w:val="24"/>
        </w:rPr>
        <w:t xml:space="preserve"> lentelė</w:t>
      </w:r>
    </w:p>
    <w:tbl>
      <w:tblPr>
        <w:tblW w:w="10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7"/>
        <w:gridCol w:w="3105"/>
        <w:gridCol w:w="1276"/>
        <w:gridCol w:w="1559"/>
        <w:gridCol w:w="1417"/>
        <w:gridCol w:w="1230"/>
        <w:gridCol w:w="1559"/>
      </w:tblGrid>
      <w:tr w:rsidR="00002BFE" w:rsidRPr="00C14B11" w14:paraId="344694EA" w14:textId="77777777" w:rsidTr="00523B71">
        <w:trPr>
          <w:trHeight w:val="802"/>
          <w:jc w:val="center"/>
        </w:trPr>
        <w:tc>
          <w:tcPr>
            <w:tcW w:w="576" w:type="dxa"/>
            <w:gridSpan w:val="2"/>
            <w:shd w:val="clear" w:color="auto" w:fill="D9E2F3" w:themeFill="accent1" w:themeFillTint="33"/>
            <w:vAlign w:val="center"/>
          </w:tcPr>
          <w:p w14:paraId="3C995237" w14:textId="77777777" w:rsidR="007D08F9" w:rsidRPr="00C14B11" w:rsidRDefault="007D08F9" w:rsidP="0050038F">
            <w:pPr>
              <w:pStyle w:val="Tekstas"/>
              <w:jc w:val="center"/>
              <w:rPr>
                <w:rFonts w:asciiTheme="majorBidi" w:hAnsiTheme="majorBidi" w:cstheme="majorBidi"/>
                <w:b/>
                <w:sz w:val="22"/>
                <w:szCs w:val="22"/>
              </w:rPr>
            </w:pPr>
            <w:r w:rsidRPr="00C14B11">
              <w:rPr>
                <w:rFonts w:asciiTheme="majorBidi" w:hAnsiTheme="majorBidi" w:cstheme="majorBidi"/>
                <w:b/>
                <w:sz w:val="22"/>
                <w:szCs w:val="22"/>
              </w:rPr>
              <w:t>Eil. Nr.</w:t>
            </w:r>
          </w:p>
        </w:tc>
        <w:tc>
          <w:tcPr>
            <w:tcW w:w="3105" w:type="dxa"/>
            <w:shd w:val="clear" w:color="auto" w:fill="D9E2F3" w:themeFill="accent1" w:themeFillTint="33"/>
            <w:vAlign w:val="center"/>
          </w:tcPr>
          <w:p w14:paraId="60F3DFCB" w14:textId="1CF47A88" w:rsidR="007D08F9" w:rsidRPr="00C14B11" w:rsidRDefault="002F7941" w:rsidP="0050038F">
            <w:pPr>
              <w:pStyle w:val="Tekstas"/>
              <w:jc w:val="center"/>
              <w:rPr>
                <w:rFonts w:asciiTheme="majorBidi" w:hAnsiTheme="majorBidi" w:cstheme="majorBidi"/>
                <w:b/>
                <w:sz w:val="22"/>
                <w:szCs w:val="22"/>
              </w:rPr>
            </w:pPr>
            <w:r w:rsidRPr="00C14B11">
              <w:rPr>
                <w:rFonts w:asciiTheme="majorBidi" w:hAnsiTheme="majorBidi" w:cstheme="majorBidi"/>
                <w:b/>
                <w:sz w:val="22"/>
                <w:szCs w:val="22"/>
              </w:rPr>
              <w:t>Elektroninė įranga, kurią Paslaugos teikėjas turės surinkti</w:t>
            </w:r>
            <w:r w:rsidR="0050473F" w:rsidRPr="00C14B11">
              <w:rPr>
                <w:rFonts w:asciiTheme="majorBidi" w:hAnsiTheme="majorBidi" w:cstheme="majorBidi"/>
                <w:b/>
                <w:sz w:val="22"/>
                <w:szCs w:val="22"/>
              </w:rPr>
              <w:t xml:space="preserve"> ir išvežti utilizuoti (perdirbti)</w:t>
            </w:r>
          </w:p>
        </w:tc>
        <w:tc>
          <w:tcPr>
            <w:tcW w:w="1276" w:type="dxa"/>
            <w:shd w:val="clear" w:color="auto" w:fill="D9E2F3" w:themeFill="accent1" w:themeFillTint="33"/>
            <w:vAlign w:val="center"/>
          </w:tcPr>
          <w:p w14:paraId="06DD6A75" w14:textId="535391DE" w:rsidR="007D08F9" w:rsidRPr="00C14B11" w:rsidRDefault="00A051DD" w:rsidP="0050038F">
            <w:pPr>
              <w:pStyle w:val="Tekstas"/>
              <w:jc w:val="center"/>
              <w:rPr>
                <w:rFonts w:asciiTheme="majorBidi" w:hAnsiTheme="majorBidi" w:cstheme="majorBidi"/>
                <w:b/>
                <w:sz w:val="22"/>
                <w:szCs w:val="22"/>
              </w:rPr>
            </w:pPr>
            <w:r w:rsidRPr="00C14B11">
              <w:rPr>
                <w:rFonts w:asciiTheme="majorBidi" w:hAnsiTheme="majorBidi" w:cstheme="majorBidi"/>
                <w:b/>
                <w:color w:val="000000"/>
                <w:sz w:val="22"/>
                <w:szCs w:val="22"/>
              </w:rPr>
              <w:t>At</w:t>
            </w:r>
            <w:r w:rsidR="00272491" w:rsidRPr="00C14B11">
              <w:rPr>
                <w:rFonts w:asciiTheme="majorBidi" w:hAnsiTheme="majorBidi" w:cstheme="majorBidi"/>
                <w:b/>
                <w:color w:val="000000"/>
                <w:sz w:val="22"/>
                <w:szCs w:val="22"/>
              </w:rPr>
              <w:t>liek</w:t>
            </w:r>
            <w:r w:rsidR="00341312" w:rsidRPr="00C14B11">
              <w:rPr>
                <w:rFonts w:asciiTheme="majorBidi" w:hAnsiTheme="majorBidi" w:cstheme="majorBidi"/>
                <w:b/>
                <w:color w:val="000000"/>
                <w:sz w:val="22"/>
                <w:szCs w:val="22"/>
              </w:rPr>
              <w:t>os</w:t>
            </w:r>
            <w:r w:rsidR="00272491" w:rsidRPr="00C14B11">
              <w:rPr>
                <w:rFonts w:asciiTheme="majorBidi" w:hAnsiTheme="majorBidi" w:cstheme="majorBidi"/>
                <w:b/>
                <w:color w:val="000000"/>
                <w:sz w:val="22"/>
                <w:szCs w:val="22"/>
              </w:rPr>
              <w:t xml:space="preserve"> kodas</w:t>
            </w:r>
            <w:r w:rsidR="00341312" w:rsidRPr="00C14B11">
              <w:rPr>
                <w:rFonts w:asciiTheme="majorBidi" w:hAnsiTheme="majorBidi" w:cstheme="majorBidi"/>
                <w:b/>
                <w:color w:val="000000"/>
                <w:sz w:val="22"/>
                <w:szCs w:val="22"/>
              </w:rPr>
              <w:t>*</w:t>
            </w:r>
            <w:r w:rsidR="00FB438F">
              <w:rPr>
                <w:rFonts w:asciiTheme="majorBidi" w:hAnsiTheme="majorBidi" w:cstheme="majorBidi"/>
                <w:b/>
                <w:color w:val="000000"/>
                <w:sz w:val="22"/>
                <w:szCs w:val="22"/>
              </w:rPr>
              <w:t>*</w:t>
            </w:r>
          </w:p>
        </w:tc>
        <w:tc>
          <w:tcPr>
            <w:tcW w:w="1559" w:type="dxa"/>
            <w:shd w:val="clear" w:color="auto" w:fill="D9E2F3" w:themeFill="accent1" w:themeFillTint="33"/>
            <w:vAlign w:val="center"/>
          </w:tcPr>
          <w:p w14:paraId="7749B9B5" w14:textId="5D6D60FC" w:rsidR="007D08F9" w:rsidRPr="00C14B11" w:rsidRDefault="007D08F9" w:rsidP="0050038F">
            <w:pPr>
              <w:pStyle w:val="Tekstas"/>
              <w:jc w:val="center"/>
              <w:rPr>
                <w:rFonts w:asciiTheme="majorBidi" w:hAnsiTheme="majorBidi" w:cstheme="majorBidi"/>
                <w:b/>
                <w:sz w:val="22"/>
                <w:szCs w:val="22"/>
              </w:rPr>
            </w:pPr>
            <w:r w:rsidRPr="00C14B11">
              <w:rPr>
                <w:rFonts w:asciiTheme="majorBidi" w:hAnsiTheme="majorBidi" w:cstheme="majorBidi"/>
                <w:b/>
                <w:sz w:val="22"/>
                <w:szCs w:val="22"/>
              </w:rPr>
              <w:t xml:space="preserve">Preliminarus </w:t>
            </w:r>
            <w:r w:rsidR="003C7E00" w:rsidRPr="00C14B11">
              <w:rPr>
                <w:rFonts w:asciiTheme="majorBidi" w:hAnsiTheme="majorBidi" w:cstheme="majorBidi"/>
                <w:b/>
                <w:sz w:val="22"/>
                <w:szCs w:val="22"/>
              </w:rPr>
              <w:t>elektronin</w:t>
            </w:r>
            <w:r w:rsidR="00FE21FF" w:rsidRPr="00C14B11">
              <w:rPr>
                <w:rFonts w:asciiTheme="majorBidi" w:hAnsiTheme="majorBidi" w:cstheme="majorBidi"/>
                <w:b/>
                <w:sz w:val="22"/>
                <w:szCs w:val="22"/>
              </w:rPr>
              <w:t>ės įrangos kiekis</w:t>
            </w:r>
            <w:r w:rsidR="00A26472">
              <w:rPr>
                <w:rFonts w:asciiTheme="majorBidi" w:hAnsiTheme="majorBidi" w:cstheme="majorBidi"/>
                <w:b/>
                <w:sz w:val="22"/>
                <w:szCs w:val="22"/>
              </w:rPr>
              <w:t xml:space="preserve"> (</w:t>
            </w:r>
            <w:r w:rsidR="00DA61C7">
              <w:rPr>
                <w:rFonts w:asciiTheme="majorBidi" w:hAnsiTheme="majorBidi" w:cstheme="majorBidi"/>
                <w:b/>
                <w:sz w:val="22"/>
                <w:szCs w:val="22"/>
              </w:rPr>
              <w:t>36 mėn.)</w:t>
            </w:r>
            <w:r w:rsidR="00FE21FF" w:rsidRPr="00C14B11">
              <w:rPr>
                <w:rFonts w:asciiTheme="majorBidi" w:hAnsiTheme="majorBidi" w:cstheme="majorBidi"/>
                <w:b/>
                <w:sz w:val="22"/>
                <w:szCs w:val="22"/>
              </w:rPr>
              <w:t>, kg</w:t>
            </w:r>
            <w:r w:rsidRPr="00C14B11">
              <w:rPr>
                <w:rFonts w:asciiTheme="majorBidi" w:hAnsiTheme="majorBidi" w:cstheme="majorBidi"/>
                <w:b/>
                <w:sz w:val="22"/>
                <w:szCs w:val="22"/>
              </w:rPr>
              <w:t xml:space="preserve"> </w:t>
            </w:r>
          </w:p>
        </w:tc>
        <w:tc>
          <w:tcPr>
            <w:tcW w:w="1417" w:type="dxa"/>
            <w:shd w:val="clear" w:color="auto" w:fill="D9E2F3" w:themeFill="accent1" w:themeFillTint="33"/>
          </w:tcPr>
          <w:p w14:paraId="62663F3A" w14:textId="7FE155DF" w:rsidR="007D08F9" w:rsidRPr="00C14B11" w:rsidRDefault="007D08F9" w:rsidP="0050038F">
            <w:pPr>
              <w:pStyle w:val="Tekstas"/>
              <w:jc w:val="center"/>
              <w:rPr>
                <w:rFonts w:asciiTheme="majorBidi" w:hAnsiTheme="majorBidi" w:cstheme="majorBidi"/>
                <w:b/>
                <w:sz w:val="22"/>
                <w:szCs w:val="22"/>
              </w:rPr>
            </w:pPr>
            <w:r w:rsidRPr="00C14B11">
              <w:rPr>
                <w:rFonts w:asciiTheme="majorBidi" w:hAnsiTheme="majorBidi" w:cstheme="majorBidi"/>
                <w:b/>
                <w:sz w:val="22"/>
                <w:szCs w:val="22"/>
              </w:rPr>
              <w:t>M</w:t>
            </w:r>
            <w:r w:rsidR="00002BFE" w:rsidRPr="00C14B11">
              <w:rPr>
                <w:rFonts w:asciiTheme="majorBidi" w:hAnsiTheme="majorBidi" w:cstheme="majorBidi"/>
                <w:b/>
                <w:sz w:val="22"/>
                <w:szCs w:val="22"/>
              </w:rPr>
              <w:t>inimalus</w:t>
            </w:r>
            <w:r w:rsidRPr="00C14B11">
              <w:rPr>
                <w:rFonts w:asciiTheme="majorBidi" w:hAnsiTheme="majorBidi" w:cstheme="majorBidi"/>
                <w:b/>
                <w:sz w:val="22"/>
                <w:szCs w:val="22"/>
              </w:rPr>
              <w:t xml:space="preserve">  </w:t>
            </w:r>
            <w:r w:rsidR="002E1404">
              <w:rPr>
                <w:rFonts w:asciiTheme="majorBidi" w:hAnsiTheme="majorBidi" w:cstheme="majorBidi"/>
                <w:b/>
                <w:sz w:val="22"/>
                <w:szCs w:val="22"/>
              </w:rPr>
              <w:t xml:space="preserve">elektroninės </w:t>
            </w:r>
            <w:r w:rsidR="00002BFE" w:rsidRPr="00C14B11">
              <w:rPr>
                <w:rFonts w:asciiTheme="majorBidi" w:hAnsiTheme="majorBidi" w:cstheme="majorBidi"/>
                <w:b/>
                <w:sz w:val="22"/>
                <w:szCs w:val="22"/>
              </w:rPr>
              <w:t>įrangos supirkimo</w:t>
            </w:r>
            <w:r w:rsidRPr="00C14B11">
              <w:rPr>
                <w:rFonts w:asciiTheme="majorBidi" w:hAnsiTheme="majorBidi" w:cstheme="majorBidi"/>
                <w:b/>
                <w:sz w:val="22"/>
                <w:szCs w:val="22"/>
              </w:rPr>
              <w:t xml:space="preserve"> įkainis Eur be PVM </w:t>
            </w:r>
          </w:p>
        </w:tc>
        <w:tc>
          <w:tcPr>
            <w:tcW w:w="1228" w:type="dxa"/>
            <w:shd w:val="clear" w:color="auto" w:fill="D9E2F3" w:themeFill="accent1" w:themeFillTint="33"/>
            <w:vAlign w:val="center"/>
          </w:tcPr>
          <w:p w14:paraId="07947242" w14:textId="05D54F52" w:rsidR="007D08F9" w:rsidRPr="00C14B11" w:rsidRDefault="007D08F9" w:rsidP="0050038F">
            <w:pPr>
              <w:pStyle w:val="Tekstas"/>
              <w:jc w:val="center"/>
              <w:rPr>
                <w:rFonts w:asciiTheme="majorBidi" w:hAnsiTheme="majorBidi" w:cstheme="majorBidi"/>
                <w:b/>
                <w:sz w:val="22"/>
                <w:szCs w:val="22"/>
              </w:rPr>
            </w:pPr>
            <w:r w:rsidRPr="00C14B11">
              <w:rPr>
                <w:rFonts w:asciiTheme="majorBidi" w:hAnsiTheme="majorBidi" w:cstheme="majorBidi"/>
                <w:b/>
                <w:sz w:val="22"/>
                <w:szCs w:val="22"/>
              </w:rPr>
              <w:t>Siūlomas</w:t>
            </w:r>
            <w:r w:rsidR="00002BFE" w:rsidRPr="00C14B11">
              <w:rPr>
                <w:rFonts w:asciiTheme="majorBidi" w:hAnsiTheme="majorBidi" w:cstheme="majorBidi"/>
                <w:b/>
                <w:sz w:val="22"/>
                <w:szCs w:val="22"/>
              </w:rPr>
              <w:t xml:space="preserve"> įrangos </w:t>
            </w:r>
            <w:r w:rsidRPr="00C14B11">
              <w:rPr>
                <w:rFonts w:asciiTheme="majorBidi" w:hAnsiTheme="majorBidi" w:cstheme="majorBidi"/>
                <w:b/>
                <w:sz w:val="22"/>
                <w:szCs w:val="22"/>
              </w:rPr>
              <w:t xml:space="preserve"> </w:t>
            </w:r>
          </w:p>
          <w:p w14:paraId="64F00DD0" w14:textId="1D9205F8" w:rsidR="007D08F9" w:rsidRPr="00C14B11" w:rsidRDefault="00002BFE" w:rsidP="0050038F">
            <w:pPr>
              <w:pStyle w:val="Tekstas"/>
              <w:jc w:val="center"/>
              <w:rPr>
                <w:rFonts w:asciiTheme="majorBidi" w:hAnsiTheme="majorBidi" w:cstheme="majorBidi"/>
                <w:b/>
                <w:sz w:val="22"/>
                <w:szCs w:val="22"/>
              </w:rPr>
            </w:pPr>
            <w:r w:rsidRPr="00C14B11">
              <w:rPr>
                <w:rFonts w:asciiTheme="majorBidi" w:hAnsiTheme="majorBidi" w:cstheme="majorBidi"/>
                <w:b/>
                <w:sz w:val="22"/>
                <w:szCs w:val="22"/>
              </w:rPr>
              <w:t>supirkimo</w:t>
            </w:r>
            <w:r w:rsidR="00987B30" w:rsidRPr="00C14B11">
              <w:rPr>
                <w:rFonts w:asciiTheme="majorBidi" w:hAnsiTheme="majorBidi" w:cstheme="majorBidi"/>
                <w:b/>
                <w:sz w:val="22"/>
                <w:szCs w:val="22"/>
              </w:rPr>
              <w:t xml:space="preserve"> </w:t>
            </w:r>
            <w:r w:rsidR="007D08F9" w:rsidRPr="00C14B11">
              <w:rPr>
                <w:rFonts w:asciiTheme="majorBidi" w:hAnsiTheme="majorBidi" w:cstheme="majorBidi"/>
                <w:b/>
                <w:sz w:val="22"/>
                <w:szCs w:val="22"/>
              </w:rPr>
              <w:t xml:space="preserve"> įkainis</w:t>
            </w:r>
            <w:r w:rsidR="007D08F9" w:rsidRPr="00C14B11">
              <w:rPr>
                <w:rFonts w:asciiTheme="majorBidi" w:hAnsiTheme="majorBidi" w:cstheme="majorBidi"/>
                <w:b/>
                <w:color w:val="000000"/>
                <w:sz w:val="22"/>
                <w:szCs w:val="22"/>
              </w:rPr>
              <w:t xml:space="preserve"> Eur be PVM</w:t>
            </w:r>
          </w:p>
        </w:tc>
        <w:tc>
          <w:tcPr>
            <w:tcW w:w="1559" w:type="dxa"/>
            <w:shd w:val="clear" w:color="auto" w:fill="D9E2F3" w:themeFill="accent1" w:themeFillTint="33"/>
            <w:vAlign w:val="center"/>
          </w:tcPr>
          <w:p w14:paraId="684EDB79" w14:textId="3E20C5B8" w:rsidR="007D08F9" w:rsidRPr="00C14B11" w:rsidRDefault="00002BFE" w:rsidP="0050038F">
            <w:pPr>
              <w:pStyle w:val="Tekstas"/>
              <w:jc w:val="center"/>
              <w:rPr>
                <w:rFonts w:asciiTheme="majorBidi" w:hAnsiTheme="majorBidi" w:cstheme="majorBidi"/>
                <w:b/>
                <w:sz w:val="22"/>
                <w:szCs w:val="22"/>
              </w:rPr>
            </w:pPr>
            <w:r w:rsidRPr="00C14B11">
              <w:rPr>
                <w:rFonts w:asciiTheme="majorBidi" w:hAnsiTheme="majorBidi" w:cstheme="majorBidi"/>
                <w:b/>
                <w:color w:val="000000"/>
                <w:sz w:val="22"/>
                <w:szCs w:val="22"/>
              </w:rPr>
              <w:t xml:space="preserve">Viso preliminaraus kiekio įrangos supirkimo </w:t>
            </w:r>
            <w:r w:rsidR="007D08F9" w:rsidRPr="00C14B11">
              <w:rPr>
                <w:rFonts w:asciiTheme="majorBidi" w:hAnsiTheme="majorBidi" w:cstheme="majorBidi"/>
                <w:b/>
                <w:color w:val="000000"/>
                <w:sz w:val="22"/>
                <w:szCs w:val="22"/>
              </w:rPr>
              <w:t>kaina, Eur be PVM</w:t>
            </w:r>
          </w:p>
        </w:tc>
      </w:tr>
      <w:tr w:rsidR="00002BFE" w:rsidRPr="00C14B11" w14:paraId="216D5D6E" w14:textId="77777777" w:rsidTr="00523B71">
        <w:trPr>
          <w:trHeight w:val="286"/>
          <w:jc w:val="center"/>
        </w:trPr>
        <w:tc>
          <w:tcPr>
            <w:tcW w:w="576" w:type="dxa"/>
            <w:gridSpan w:val="2"/>
            <w:shd w:val="clear" w:color="auto" w:fill="auto"/>
          </w:tcPr>
          <w:p w14:paraId="12CB9453" w14:textId="77777777" w:rsidR="007D08F9" w:rsidRPr="00C14B11" w:rsidRDefault="007D08F9" w:rsidP="0050038F">
            <w:pPr>
              <w:pStyle w:val="Tekstas"/>
              <w:jc w:val="center"/>
              <w:rPr>
                <w:rFonts w:asciiTheme="majorBidi" w:hAnsiTheme="majorBidi" w:cstheme="majorBidi"/>
                <w:i/>
                <w:sz w:val="22"/>
                <w:szCs w:val="22"/>
              </w:rPr>
            </w:pPr>
            <w:r w:rsidRPr="00C14B11">
              <w:rPr>
                <w:rFonts w:asciiTheme="majorBidi" w:hAnsiTheme="majorBidi" w:cstheme="majorBidi"/>
                <w:i/>
                <w:sz w:val="22"/>
                <w:szCs w:val="22"/>
              </w:rPr>
              <w:t>1</w:t>
            </w:r>
          </w:p>
        </w:tc>
        <w:tc>
          <w:tcPr>
            <w:tcW w:w="3105" w:type="dxa"/>
            <w:shd w:val="clear" w:color="auto" w:fill="auto"/>
          </w:tcPr>
          <w:p w14:paraId="2705FA49" w14:textId="77777777" w:rsidR="007D08F9" w:rsidRPr="00C14B11" w:rsidRDefault="007D08F9" w:rsidP="0050038F">
            <w:pPr>
              <w:pStyle w:val="Tekstas"/>
              <w:jc w:val="center"/>
              <w:rPr>
                <w:rFonts w:asciiTheme="majorBidi" w:hAnsiTheme="majorBidi" w:cstheme="majorBidi"/>
                <w:i/>
                <w:sz w:val="22"/>
                <w:szCs w:val="22"/>
              </w:rPr>
            </w:pPr>
            <w:r w:rsidRPr="00C14B11">
              <w:rPr>
                <w:rFonts w:asciiTheme="majorBidi" w:hAnsiTheme="majorBidi" w:cstheme="majorBidi"/>
                <w:i/>
                <w:sz w:val="22"/>
                <w:szCs w:val="22"/>
              </w:rPr>
              <w:t>2</w:t>
            </w:r>
          </w:p>
        </w:tc>
        <w:tc>
          <w:tcPr>
            <w:tcW w:w="1276" w:type="dxa"/>
            <w:shd w:val="clear" w:color="auto" w:fill="auto"/>
          </w:tcPr>
          <w:p w14:paraId="2B5F9CF6" w14:textId="77777777" w:rsidR="007D08F9" w:rsidRPr="00C14B11" w:rsidRDefault="007D08F9" w:rsidP="0050038F">
            <w:pPr>
              <w:pStyle w:val="Tekstas"/>
              <w:jc w:val="center"/>
              <w:rPr>
                <w:rFonts w:asciiTheme="majorBidi" w:hAnsiTheme="majorBidi" w:cstheme="majorBidi"/>
                <w:i/>
                <w:color w:val="000000"/>
                <w:sz w:val="22"/>
                <w:szCs w:val="22"/>
              </w:rPr>
            </w:pPr>
            <w:r w:rsidRPr="00C14B11">
              <w:rPr>
                <w:rFonts w:asciiTheme="majorBidi" w:hAnsiTheme="majorBidi" w:cstheme="majorBidi"/>
                <w:i/>
                <w:color w:val="000000"/>
                <w:sz w:val="22"/>
                <w:szCs w:val="22"/>
              </w:rPr>
              <w:t>3</w:t>
            </w:r>
          </w:p>
        </w:tc>
        <w:tc>
          <w:tcPr>
            <w:tcW w:w="1559" w:type="dxa"/>
          </w:tcPr>
          <w:p w14:paraId="0E154610" w14:textId="77777777" w:rsidR="007D08F9" w:rsidRPr="00C14B11" w:rsidRDefault="007D08F9" w:rsidP="0050038F">
            <w:pPr>
              <w:pStyle w:val="Tekstas"/>
              <w:jc w:val="center"/>
              <w:rPr>
                <w:rFonts w:asciiTheme="majorBidi" w:hAnsiTheme="majorBidi" w:cstheme="majorBidi"/>
                <w:i/>
                <w:sz w:val="22"/>
                <w:szCs w:val="22"/>
              </w:rPr>
            </w:pPr>
            <w:r w:rsidRPr="00C14B11">
              <w:rPr>
                <w:rFonts w:asciiTheme="majorBidi" w:hAnsiTheme="majorBidi" w:cstheme="majorBidi"/>
                <w:i/>
                <w:sz w:val="22"/>
                <w:szCs w:val="22"/>
              </w:rPr>
              <w:t>4</w:t>
            </w:r>
          </w:p>
        </w:tc>
        <w:tc>
          <w:tcPr>
            <w:tcW w:w="1417" w:type="dxa"/>
          </w:tcPr>
          <w:p w14:paraId="612D8C3B" w14:textId="77777777" w:rsidR="007D08F9" w:rsidRPr="00C14B11" w:rsidRDefault="007D08F9" w:rsidP="0050038F">
            <w:pPr>
              <w:pStyle w:val="Tekstas"/>
              <w:jc w:val="center"/>
              <w:rPr>
                <w:rFonts w:asciiTheme="majorBidi" w:hAnsiTheme="majorBidi" w:cstheme="majorBidi"/>
                <w:i/>
                <w:sz w:val="22"/>
                <w:szCs w:val="22"/>
              </w:rPr>
            </w:pPr>
            <w:r w:rsidRPr="00C14B11">
              <w:rPr>
                <w:rFonts w:asciiTheme="majorBidi" w:hAnsiTheme="majorBidi" w:cstheme="majorBidi"/>
                <w:i/>
                <w:sz w:val="22"/>
                <w:szCs w:val="22"/>
              </w:rPr>
              <w:t>5</w:t>
            </w:r>
          </w:p>
        </w:tc>
        <w:tc>
          <w:tcPr>
            <w:tcW w:w="1228" w:type="dxa"/>
          </w:tcPr>
          <w:p w14:paraId="2B69AB05" w14:textId="77777777" w:rsidR="007D08F9" w:rsidRPr="00C14B11" w:rsidRDefault="007D08F9" w:rsidP="0050038F">
            <w:pPr>
              <w:pStyle w:val="Tekstas"/>
              <w:jc w:val="center"/>
              <w:rPr>
                <w:rFonts w:asciiTheme="majorBidi" w:hAnsiTheme="majorBidi" w:cstheme="majorBidi"/>
                <w:i/>
                <w:sz w:val="22"/>
                <w:szCs w:val="22"/>
              </w:rPr>
            </w:pPr>
            <w:r w:rsidRPr="00C14B11">
              <w:rPr>
                <w:rFonts w:asciiTheme="majorBidi" w:hAnsiTheme="majorBidi" w:cstheme="majorBidi"/>
                <w:i/>
                <w:sz w:val="22"/>
                <w:szCs w:val="22"/>
              </w:rPr>
              <w:t>6</w:t>
            </w:r>
          </w:p>
        </w:tc>
        <w:tc>
          <w:tcPr>
            <w:tcW w:w="1559" w:type="dxa"/>
            <w:shd w:val="clear" w:color="auto" w:fill="auto"/>
          </w:tcPr>
          <w:p w14:paraId="0FD2B4C3" w14:textId="47781D7D" w:rsidR="007D08F9" w:rsidRPr="00C14B11" w:rsidRDefault="007D08F9" w:rsidP="0050038F">
            <w:pPr>
              <w:pStyle w:val="Tekstas"/>
              <w:jc w:val="center"/>
              <w:rPr>
                <w:rFonts w:asciiTheme="majorBidi" w:hAnsiTheme="majorBidi" w:cstheme="majorBidi"/>
                <w:i/>
                <w:sz w:val="22"/>
                <w:szCs w:val="22"/>
              </w:rPr>
            </w:pPr>
            <w:r w:rsidRPr="00C14B11">
              <w:rPr>
                <w:rFonts w:asciiTheme="majorBidi" w:hAnsiTheme="majorBidi" w:cstheme="majorBidi"/>
                <w:i/>
                <w:sz w:val="22"/>
                <w:szCs w:val="22"/>
              </w:rPr>
              <w:t>7</w:t>
            </w:r>
            <w:r w:rsidR="006C2067" w:rsidRPr="00C14B11">
              <w:rPr>
                <w:rFonts w:asciiTheme="majorBidi" w:hAnsiTheme="majorBidi" w:cstheme="majorBidi"/>
                <w:i/>
                <w:sz w:val="22"/>
                <w:szCs w:val="22"/>
              </w:rPr>
              <w:t xml:space="preserve"> (4x6)</w:t>
            </w:r>
          </w:p>
        </w:tc>
      </w:tr>
      <w:tr w:rsidR="00741847" w:rsidRPr="00C14B11" w14:paraId="1238B5FD" w14:textId="77777777" w:rsidTr="00523B71">
        <w:trPr>
          <w:trHeight w:val="261"/>
          <w:jc w:val="center"/>
        </w:trPr>
        <w:tc>
          <w:tcPr>
            <w:tcW w:w="576" w:type="dxa"/>
            <w:gridSpan w:val="2"/>
            <w:tcBorders>
              <w:top w:val="single" w:sz="4" w:space="0" w:color="auto"/>
              <w:left w:val="single" w:sz="4" w:space="0" w:color="auto"/>
              <w:bottom w:val="single" w:sz="4" w:space="0" w:color="auto"/>
              <w:right w:val="single" w:sz="4" w:space="0" w:color="auto"/>
            </w:tcBorders>
          </w:tcPr>
          <w:p w14:paraId="7BA60E76" w14:textId="02681D27"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1.</w:t>
            </w:r>
          </w:p>
        </w:tc>
        <w:tc>
          <w:tcPr>
            <w:tcW w:w="3105" w:type="dxa"/>
            <w:tcBorders>
              <w:top w:val="single" w:sz="4" w:space="0" w:color="auto"/>
              <w:left w:val="single" w:sz="4" w:space="0" w:color="auto"/>
              <w:bottom w:val="single" w:sz="4" w:space="0" w:color="auto"/>
              <w:right w:val="single" w:sz="4" w:space="0" w:color="auto"/>
            </w:tcBorders>
          </w:tcPr>
          <w:p w14:paraId="2C85CC57" w14:textId="6F331072" w:rsidR="00741847" w:rsidRPr="00C14B11" w:rsidRDefault="00741847" w:rsidP="00741847">
            <w:pPr>
              <w:pStyle w:val="Tekstas"/>
              <w:rPr>
                <w:rFonts w:asciiTheme="majorBidi" w:hAnsiTheme="majorBidi" w:cstheme="majorBidi"/>
                <w:sz w:val="22"/>
                <w:szCs w:val="22"/>
              </w:rPr>
            </w:pPr>
            <w:r w:rsidRPr="00C14B11">
              <w:rPr>
                <w:sz w:val="22"/>
                <w:szCs w:val="22"/>
              </w:rPr>
              <w:t xml:space="preserve">Nebenaudojama įranga, kurioje yra </w:t>
            </w:r>
            <w:proofErr w:type="spellStart"/>
            <w:r w:rsidRPr="00C14B11">
              <w:rPr>
                <w:sz w:val="22"/>
                <w:szCs w:val="22"/>
              </w:rPr>
              <w:t>chlorfluorangliavandenilių</w:t>
            </w:r>
            <w:proofErr w:type="spellEnd"/>
            <w:r w:rsidRPr="00C14B11">
              <w:rPr>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14:paraId="23FCE8AB" w14:textId="219BF583"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20 01 23*</w:t>
            </w:r>
          </w:p>
        </w:tc>
        <w:tc>
          <w:tcPr>
            <w:tcW w:w="1559" w:type="dxa"/>
            <w:tcBorders>
              <w:top w:val="single" w:sz="4" w:space="0" w:color="auto"/>
              <w:left w:val="single" w:sz="4" w:space="0" w:color="auto"/>
              <w:bottom w:val="single" w:sz="4" w:space="0" w:color="auto"/>
              <w:right w:val="single" w:sz="4" w:space="0" w:color="auto"/>
            </w:tcBorders>
          </w:tcPr>
          <w:p w14:paraId="3876B167" w14:textId="644D90A3" w:rsidR="00741847" w:rsidRPr="00C14B11" w:rsidRDefault="00741847" w:rsidP="00741847">
            <w:pPr>
              <w:pStyle w:val="Tekstas"/>
              <w:jc w:val="center"/>
              <w:rPr>
                <w:rFonts w:asciiTheme="majorBidi" w:hAnsiTheme="majorBidi" w:cstheme="majorBidi"/>
                <w:sz w:val="22"/>
                <w:szCs w:val="22"/>
              </w:rPr>
            </w:pPr>
            <w:r w:rsidRPr="00C14B11">
              <w:rPr>
                <w:sz w:val="22"/>
                <w:szCs w:val="22"/>
              </w:rPr>
              <w:t>3000</w:t>
            </w:r>
          </w:p>
        </w:tc>
        <w:tc>
          <w:tcPr>
            <w:tcW w:w="1417" w:type="dxa"/>
            <w:tcBorders>
              <w:top w:val="single" w:sz="4" w:space="0" w:color="auto"/>
              <w:left w:val="single" w:sz="4" w:space="0" w:color="auto"/>
              <w:bottom w:val="single" w:sz="4" w:space="0" w:color="auto"/>
              <w:right w:val="single" w:sz="4" w:space="0" w:color="auto"/>
            </w:tcBorders>
          </w:tcPr>
          <w:p w14:paraId="3C80889F" w14:textId="5ECFB419" w:rsidR="00741847" w:rsidRPr="00741847" w:rsidRDefault="00741847" w:rsidP="00741847">
            <w:pPr>
              <w:pStyle w:val="Tekstas"/>
              <w:jc w:val="center"/>
              <w:rPr>
                <w:rFonts w:asciiTheme="majorBidi" w:hAnsiTheme="majorBidi" w:cstheme="majorBidi"/>
                <w:sz w:val="22"/>
                <w:szCs w:val="22"/>
              </w:rPr>
            </w:pPr>
            <w:r w:rsidRPr="00741847">
              <w:rPr>
                <w:sz w:val="22"/>
                <w:szCs w:val="22"/>
              </w:rPr>
              <w:t>0,20</w:t>
            </w:r>
          </w:p>
        </w:tc>
        <w:tc>
          <w:tcPr>
            <w:tcW w:w="1228" w:type="dxa"/>
            <w:tcBorders>
              <w:top w:val="single" w:sz="4" w:space="0" w:color="auto"/>
              <w:left w:val="single" w:sz="4" w:space="0" w:color="auto"/>
              <w:bottom w:val="single" w:sz="4" w:space="0" w:color="auto"/>
              <w:right w:val="single" w:sz="4" w:space="0" w:color="auto"/>
            </w:tcBorders>
            <w:vAlign w:val="center"/>
          </w:tcPr>
          <w:p w14:paraId="2A060B30" w14:textId="77777777" w:rsidR="00741847" w:rsidRPr="00C14B11" w:rsidRDefault="00741847" w:rsidP="00741847">
            <w:pPr>
              <w:pStyle w:val="Tekstas"/>
              <w:jc w:val="center"/>
              <w:rPr>
                <w:rFonts w:asciiTheme="majorBidi" w:hAnsiTheme="majorBidi" w:cstheme="majorBidi"/>
                <w:sz w:val="22"/>
                <w:szCs w:val="22"/>
              </w:rPr>
            </w:pPr>
          </w:p>
        </w:tc>
        <w:tc>
          <w:tcPr>
            <w:tcW w:w="1559" w:type="dxa"/>
            <w:tcBorders>
              <w:top w:val="single" w:sz="4" w:space="0" w:color="auto"/>
              <w:left w:val="single" w:sz="4" w:space="0" w:color="auto"/>
              <w:bottom w:val="single" w:sz="4" w:space="0" w:color="auto"/>
            </w:tcBorders>
            <w:vAlign w:val="center"/>
          </w:tcPr>
          <w:p w14:paraId="44E7F898" w14:textId="77777777" w:rsidR="00741847" w:rsidRPr="00C14B11" w:rsidRDefault="00741847" w:rsidP="00741847">
            <w:pPr>
              <w:pStyle w:val="Tekstas"/>
              <w:jc w:val="center"/>
              <w:rPr>
                <w:rFonts w:asciiTheme="majorBidi" w:hAnsiTheme="majorBidi" w:cstheme="majorBidi"/>
                <w:sz w:val="22"/>
                <w:szCs w:val="22"/>
              </w:rPr>
            </w:pPr>
          </w:p>
        </w:tc>
      </w:tr>
      <w:tr w:rsidR="00741847" w:rsidRPr="00C14B11" w14:paraId="60EA861F" w14:textId="77777777" w:rsidTr="00523B71">
        <w:trPr>
          <w:trHeight w:val="261"/>
          <w:jc w:val="center"/>
        </w:trPr>
        <w:tc>
          <w:tcPr>
            <w:tcW w:w="576" w:type="dxa"/>
            <w:gridSpan w:val="2"/>
            <w:tcBorders>
              <w:top w:val="single" w:sz="4" w:space="0" w:color="auto"/>
              <w:left w:val="single" w:sz="4" w:space="0" w:color="auto"/>
              <w:bottom w:val="single" w:sz="4" w:space="0" w:color="auto"/>
              <w:right w:val="single" w:sz="4" w:space="0" w:color="auto"/>
            </w:tcBorders>
          </w:tcPr>
          <w:p w14:paraId="0F67D788" w14:textId="150AD6DC"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w:t>
            </w:r>
          </w:p>
        </w:tc>
        <w:tc>
          <w:tcPr>
            <w:tcW w:w="3105" w:type="dxa"/>
            <w:tcBorders>
              <w:top w:val="single" w:sz="4" w:space="0" w:color="auto"/>
              <w:left w:val="single" w:sz="4" w:space="0" w:color="auto"/>
              <w:bottom w:val="single" w:sz="4" w:space="0" w:color="auto"/>
              <w:right w:val="single" w:sz="4" w:space="0" w:color="auto"/>
            </w:tcBorders>
          </w:tcPr>
          <w:p w14:paraId="1DC44790" w14:textId="5BE180A0" w:rsidR="00741847" w:rsidRPr="00C14B11" w:rsidRDefault="00741847" w:rsidP="00741847">
            <w:pPr>
              <w:pStyle w:val="Tekstas"/>
              <w:rPr>
                <w:sz w:val="22"/>
                <w:szCs w:val="22"/>
              </w:rPr>
            </w:pPr>
            <w:r w:rsidRPr="00C14B11">
              <w:rPr>
                <w:sz w:val="22"/>
                <w:szCs w:val="22"/>
              </w:rPr>
              <w:t>Kita šaldymo įranga (nepilnos komplektacijos – be kompresoriaus, radiatoriaus)</w:t>
            </w:r>
          </w:p>
        </w:tc>
        <w:tc>
          <w:tcPr>
            <w:tcW w:w="1276" w:type="dxa"/>
            <w:tcBorders>
              <w:top w:val="single" w:sz="4" w:space="0" w:color="auto"/>
              <w:left w:val="single" w:sz="4" w:space="0" w:color="auto"/>
              <w:bottom w:val="single" w:sz="4" w:space="0" w:color="auto"/>
              <w:right w:val="single" w:sz="4" w:space="0" w:color="auto"/>
            </w:tcBorders>
          </w:tcPr>
          <w:p w14:paraId="0DFA19E9" w14:textId="77265A2F"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20 01 23*</w:t>
            </w:r>
          </w:p>
        </w:tc>
        <w:tc>
          <w:tcPr>
            <w:tcW w:w="1559" w:type="dxa"/>
            <w:tcBorders>
              <w:top w:val="single" w:sz="4" w:space="0" w:color="auto"/>
              <w:left w:val="single" w:sz="4" w:space="0" w:color="auto"/>
              <w:bottom w:val="single" w:sz="4" w:space="0" w:color="auto"/>
              <w:right w:val="single" w:sz="4" w:space="0" w:color="auto"/>
            </w:tcBorders>
          </w:tcPr>
          <w:p w14:paraId="4EC0B4C5" w14:textId="0EB2B04F" w:rsidR="00741847" w:rsidRPr="00C14B11" w:rsidRDefault="00741847" w:rsidP="00741847">
            <w:pPr>
              <w:pStyle w:val="Tekstas"/>
              <w:jc w:val="center"/>
              <w:rPr>
                <w:rFonts w:asciiTheme="majorBidi" w:hAnsiTheme="majorBidi" w:cstheme="majorBidi"/>
                <w:sz w:val="22"/>
                <w:szCs w:val="22"/>
              </w:rPr>
            </w:pPr>
            <w:r w:rsidRPr="00C14B11">
              <w:rPr>
                <w:sz w:val="22"/>
                <w:szCs w:val="22"/>
              </w:rPr>
              <w:t>5000</w:t>
            </w:r>
          </w:p>
        </w:tc>
        <w:tc>
          <w:tcPr>
            <w:tcW w:w="1417" w:type="dxa"/>
            <w:tcBorders>
              <w:top w:val="single" w:sz="4" w:space="0" w:color="auto"/>
              <w:left w:val="single" w:sz="4" w:space="0" w:color="auto"/>
              <w:bottom w:val="single" w:sz="4" w:space="0" w:color="auto"/>
              <w:right w:val="single" w:sz="4" w:space="0" w:color="auto"/>
            </w:tcBorders>
          </w:tcPr>
          <w:p w14:paraId="51E3BB16" w14:textId="613D12B9" w:rsidR="00741847" w:rsidRPr="00741847" w:rsidRDefault="00741847" w:rsidP="00741847">
            <w:pPr>
              <w:pStyle w:val="Tekstas"/>
              <w:jc w:val="center"/>
              <w:rPr>
                <w:rFonts w:eastAsia="Calibri"/>
                <w:sz w:val="22"/>
                <w:szCs w:val="22"/>
              </w:rPr>
            </w:pPr>
            <w:r w:rsidRPr="00741847">
              <w:rPr>
                <w:sz w:val="22"/>
                <w:szCs w:val="22"/>
              </w:rPr>
              <w:t>0,00</w:t>
            </w:r>
          </w:p>
        </w:tc>
        <w:tc>
          <w:tcPr>
            <w:tcW w:w="1228" w:type="dxa"/>
            <w:tcBorders>
              <w:top w:val="single" w:sz="4" w:space="0" w:color="auto"/>
              <w:left w:val="single" w:sz="4" w:space="0" w:color="auto"/>
              <w:bottom w:val="single" w:sz="4" w:space="0" w:color="auto"/>
              <w:right w:val="single" w:sz="4" w:space="0" w:color="auto"/>
            </w:tcBorders>
            <w:vAlign w:val="center"/>
          </w:tcPr>
          <w:p w14:paraId="288D2CCF" w14:textId="77777777" w:rsidR="00741847" w:rsidRPr="00C14B11" w:rsidRDefault="00741847" w:rsidP="00741847">
            <w:pPr>
              <w:pStyle w:val="Tekstas"/>
              <w:jc w:val="center"/>
              <w:rPr>
                <w:rFonts w:asciiTheme="majorBidi" w:hAnsiTheme="majorBidi" w:cstheme="majorBidi"/>
                <w:sz w:val="22"/>
                <w:szCs w:val="22"/>
              </w:rPr>
            </w:pPr>
          </w:p>
        </w:tc>
        <w:tc>
          <w:tcPr>
            <w:tcW w:w="1559" w:type="dxa"/>
            <w:tcBorders>
              <w:top w:val="single" w:sz="4" w:space="0" w:color="auto"/>
              <w:left w:val="single" w:sz="4" w:space="0" w:color="auto"/>
              <w:bottom w:val="single" w:sz="4" w:space="0" w:color="auto"/>
            </w:tcBorders>
            <w:vAlign w:val="center"/>
          </w:tcPr>
          <w:p w14:paraId="4AFCD7AB" w14:textId="77777777" w:rsidR="00741847" w:rsidRPr="00C14B11" w:rsidRDefault="00741847" w:rsidP="00741847">
            <w:pPr>
              <w:pStyle w:val="Tekstas"/>
              <w:jc w:val="center"/>
              <w:rPr>
                <w:rFonts w:asciiTheme="majorBidi" w:hAnsiTheme="majorBidi" w:cstheme="majorBidi"/>
                <w:sz w:val="22"/>
                <w:szCs w:val="22"/>
              </w:rPr>
            </w:pPr>
          </w:p>
        </w:tc>
      </w:tr>
      <w:tr w:rsidR="00741847" w:rsidRPr="00C14B11" w14:paraId="0409D941" w14:textId="77777777" w:rsidTr="00523B71">
        <w:trPr>
          <w:trHeight w:val="261"/>
          <w:jc w:val="center"/>
        </w:trPr>
        <w:tc>
          <w:tcPr>
            <w:tcW w:w="576" w:type="dxa"/>
            <w:gridSpan w:val="2"/>
            <w:tcBorders>
              <w:top w:val="single" w:sz="4" w:space="0" w:color="auto"/>
              <w:left w:val="single" w:sz="4" w:space="0" w:color="auto"/>
              <w:bottom w:val="single" w:sz="4" w:space="0" w:color="auto"/>
              <w:right w:val="single" w:sz="4" w:space="0" w:color="auto"/>
            </w:tcBorders>
          </w:tcPr>
          <w:p w14:paraId="1A61AE4C" w14:textId="751057A2"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3.</w:t>
            </w:r>
          </w:p>
        </w:tc>
        <w:tc>
          <w:tcPr>
            <w:tcW w:w="3105" w:type="dxa"/>
            <w:tcBorders>
              <w:top w:val="single" w:sz="4" w:space="0" w:color="auto"/>
              <w:left w:val="single" w:sz="4" w:space="0" w:color="auto"/>
              <w:bottom w:val="single" w:sz="4" w:space="0" w:color="auto"/>
              <w:right w:val="single" w:sz="4" w:space="0" w:color="auto"/>
            </w:tcBorders>
          </w:tcPr>
          <w:p w14:paraId="30686164" w14:textId="0EFED612" w:rsidR="00741847" w:rsidRPr="00C14B11" w:rsidRDefault="00741847" w:rsidP="00741847">
            <w:pPr>
              <w:pStyle w:val="Tekstas"/>
              <w:rPr>
                <w:sz w:val="22"/>
                <w:szCs w:val="22"/>
              </w:rPr>
            </w:pPr>
            <w:r w:rsidRPr="00C14B11">
              <w:rPr>
                <w:sz w:val="22"/>
                <w:szCs w:val="22"/>
              </w:rPr>
              <w:t xml:space="preserve">Televizoriai CRT </w:t>
            </w:r>
          </w:p>
        </w:tc>
        <w:tc>
          <w:tcPr>
            <w:tcW w:w="1276" w:type="dxa"/>
            <w:tcBorders>
              <w:top w:val="single" w:sz="4" w:space="0" w:color="auto"/>
              <w:left w:val="single" w:sz="4" w:space="0" w:color="auto"/>
              <w:bottom w:val="single" w:sz="4" w:space="0" w:color="auto"/>
              <w:right w:val="single" w:sz="4" w:space="0" w:color="auto"/>
            </w:tcBorders>
          </w:tcPr>
          <w:p w14:paraId="2F6D139E" w14:textId="155EB4BD"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20 01 35 02*</w:t>
            </w:r>
          </w:p>
        </w:tc>
        <w:tc>
          <w:tcPr>
            <w:tcW w:w="1559" w:type="dxa"/>
            <w:tcBorders>
              <w:top w:val="single" w:sz="4" w:space="0" w:color="auto"/>
              <w:left w:val="single" w:sz="4" w:space="0" w:color="auto"/>
              <w:bottom w:val="single" w:sz="4" w:space="0" w:color="auto"/>
              <w:right w:val="single" w:sz="4" w:space="0" w:color="auto"/>
            </w:tcBorders>
          </w:tcPr>
          <w:p w14:paraId="06966985" w14:textId="78227A2C" w:rsidR="00741847" w:rsidRPr="00C14B11" w:rsidRDefault="00741847" w:rsidP="00741847">
            <w:pPr>
              <w:pStyle w:val="Tekstas"/>
              <w:jc w:val="center"/>
              <w:rPr>
                <w:rFonts w:asciiTheme="majorBidi" w:hAnsiTheme="majorBidi" w:cstheme="majorBidi"/>
                <w:sz w:val="22"/>
                <w:szCs w:val="22"/>
              </w:rPr>
            </w:pPr>
            <w:r w:rsidRPr="00C14B11">
              <w:rPr>
                <w:sz w:val="22"/>
                <w:szCs w:val="22"/>
              </w:rPr>
              <w:t>2000</w:t>
            </w:r>
          </w:p>
        </w:tc>
        <w:tc>
          <w:tcPr>
            <w:tcW w:w="1417" w:type="dxa"/>
            <w:tcBorders>
              <w:top w:val="single" w:sz="4" w:space="0" w:color="auto"/>
              <w:left w:val="single" w:sz="4" w:space="0" w:color="auto"/>
              <w:bottom w:val="single" w:sz="4" w:space="0" w:color="auto"/>
              <w:right w:val="single" w:sz="4" w:space="0" w:color="auto"/>
            </w:tcBorders>
          </w:tcPr>
          <w:p w14:paraId="535AD3FB" w14:textId="7F0435C5" w:rsidR="00741847" w:rsidRPr="00741847" w:rsidRDefault="00741847" w:rsidP="00741847">
            <w:pPr>
              <w:pStyle w:val="Tekstas"/>
              <w:jc w:val="center"/>
              <w:rPr>
                <w:rFonts w:eastAsia="Calibri"/>
                <w:sz w:val="22"/>
                <w:szCs w:val="22"/>
              </w:rPr>
            </w:pPr>
            <w:r w:rsidRPr="00741847">
              <w:rPr>
                <w:sz w:val="22"/>
                <w:szCs w:val="22"/>
              </w:rPr>
              <w:t>0,05</w:t>
            </w:r>
          </w:p>
        </w:tc>
        <w:tc>
          <w:tcPr>
            <w:tcW w:w="1228" w:type="dxa"/>
            <w:tcBorders>
              <w:top w:val="single" w:sz="4" w:space="0" w:color="auto"/>
              <w:left w:val="single" w:sz="4" w:space="0" w:color="auto"/>
              <w:bottom w:val="single" w:sz="4" w:space="0" w:color="auto"/>
              <w:right w:val="single" w:sz="4" w:space="0" w:color="auto"/>
            </w:tcBorders>
            <w:vAlign w:val="center"/>
          </w:tcPr>
          <w:p w14:paraId="5E8314A8" w14:textId="77777777" w:rsidR="00741847" w:rsidRPr="00C14B11" w:rsidRDefault="00741847" w:rsidP="00741847">
            <w:pPr>
              <w:pStyle w:val="Tekstas"/>
              <w:jc w:val="center"/>
              <w:rPr>
                <w:rFonts w:asciiTheme="majorBidi" w:hAnsiTheme="majorBidi" w:cstheme="majorBidi"/>
                <w:sz w:val="22"/>
                <w:szCs w:val="22"/>
              </w:rPr>
            </w:pPr>
          </w:p>
        </w:tc>
        <w:tc>
          <w:tcPr>
            <w:tcW w:w="1559" w:type="dxa"/>
            <w:tcBorders>
              <w:top w:val="single" w:sz="4" w:space="0" w:color="auto"/>
              <w:left w:val="single" w:sz="4" w:space="0" w:color="auto"/>
              <w:bottom w:val="single" w:sz="4" w:space="0" w:color="auto"/>
            </w:tcBorders>
            <w:vAlign w:val="center"/>
          </w:tcPr>
          <w:p w14:paraId="65BC4E04" w14:textId="77777777" w:rsidR="00741847" w:rsidRPr="00C14B11" w:rsidRDefault="00741847" w:rsidP="00741847">
            <w:pPr>
              <w:pStyle w:val="Tekstas"/>
              <w:jc w:val="center"/>
              <w:rPr>
                <w:rFonts w:asciiTheme="majorBidi" w:hAnsiTheme="majorBidi" w:cstheme="majorBidi"/>
                <w:sz w:val="22"/>
                <w:szCs w:val="22"/>
              </w:rPr>
            </w:pPr>
          </w:p>
        </w:tc>
      </w:tr>
      <w:tr w:rsidR="00741847" w:rsidRPr="00C14B11" w14:paraId="6FAB7C95" w14:textId="77777777" w:rsidTr="00523B71">
        <w:trPr>
          <w:trHeight w:val="261"/>
          <w:jc w:val="center"/>
        </w:trPr>
        <w:tc>
          <w:tcPr>
            <w:tcW w:w="576" w:type="dxa"/>
            <w:gridSpan w:val="2"/>
            <w:tcBorders>
              <w:top w:val="single" w:sz="4" w:space="0" w:color="auto"/>
              <w:left w:val="single" w:sz="4" w:space="0" w:color="auto"/>
              <w:bottom w:val="single" w:sz="4" w:space="0" w:color="auto"/>
              <w:right w:val="single" w:sz="4" w:space="0" w:color="auto"/>
            </w:tcBorders>
          </w:tcPr>
          <w:p w14:paraId="54817F04" w14:textId="61671986"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4.</w:t>
            </w:r>
          </w:p>
        </w:tc>
        <w:tc>
          <w:tcPr>
            <w:tcW w:w="3105" w:type="dxa"/>
            <w:tcBorders>
              <w:top w:val="single" w:sz="4" w:space="0" w:color="auto"/>
              <w:left w:val="single" w:sz="4" w:space="0" w:color="auto"/>
              <w:bottom w:val="single" w:sz="4" w:space="0" w:color="auto"/>
              <w:right w:val="single" w:sz="4" w:space="0" w:color="auto"/>
            </w:tcBorders>
          </w:tcPr>
          <w:p w14:paraId="06F2A176" w14:textId="4B4B113B" w:rsidR="00741847" w:rsidRPr="00C14B11" w:rsidRDefault="00741847" w:rsidP="00741847">
            <w:pPr>
              <w:pStyle w:val="Tekstas"/>
              <w:rPr>
                <w:sz w:val="22"/>
                <w:szCs w:val="22"/>
              </w:rPr>
            </w:pPr>
            <w:r w:rsidRPr="00C14B11">
              <w:rPr>
                <w:sz w:val="22"/>
                <w:szCs w:val="22"/>
              </w:rPr>
              <w:t xml:space="preserve">Televizoriai, monitoriai LCD </w:t>
            </w:r>
          </w:p>
        </w:tc>
        <w:tc>
          <w:tcPr>
            <w:tcW w:w="1276" w:type="dxa"/>
            <w:tcBorders>
              <w:top w:val="single" w:sz="4" w:space="0" w:color="auto"/>
              <w:left w:val="single" w:sz="4" w:space="0" w:color="auto"/>
              <w:bottom w:val="single" w:sz="4" w:space="0" w:color="auto"/>
              <w:right w:val="single" w:sz="4" w:space="0" w:color="auto"/>
            </w:tcBorders>
          </w:tcPr>
          <w:p w14:paraId="2528D9A6" w14:textId="6D486D48"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20 01 35 02*</w:t>
            </w:r>
          </w:p>
        </w:tc>
        <w:tc>
          <w:tcPr>
            <w:tcW w:w="1559" w:type="dxa"/>
            <w:tcBorders>
              <w:top w:val="single" w:sz="4" w:space="0" w:color="auto"/>
              <w:left w:val="single" w:sz="4" w:space="0" w:color="auto"/>
              <w:bottom w:val="single" w:sz="4" w:space="0" w:color="auto"/>
              <w:right w:val="single" w:sz="4" w:space="0" w:color="auto"/>
            </w:tcBorders>
          </w:tcPr>
          <w:p w14:paraId="2B328E79" w14:textId="5DB5E205" w:rsidR="00741847" w:rsidRPr="00C14B11" w:rsidRDefault="00741847" w:rsidP="00741847">
            <w:pPr>
              <w:pStyle w:val="Tekstas"/>
              <w:jc w:val="center"/>
              <w:rPr>
                <w:rFonts w:asciiTheme="majorBidi" w:hAnsiTheme="majorBidi" w:cstheme="majorBidi"/>
                <w:sz w:val="22"/>
                <w:szCs w:val="22"/>
              </w:rPr>
            </w:pPr>
            <w:r w:rsidRPr="00C14B11">
              <w:rPr>
                <w:sz w:val="22"/>
                <w:szCs w:val="22"/>
              </w:rPr>
              <w:t>3000</w:t>
            </w:r>
          </w:p>
        </w:tc>
        <w:tc>
          <w:tcPr>
            <w:tcW w:w="1417" w:type="dxa"/>
            <w:tcBorders>
              <w:top w:val="single" w:sz="4" w:space="0" w:color="auto"/>
              <w:left w:val="single" w:sz="4" w:space="0" w:color="auto"/>
              <w:bottom w:val="single" w:sz="4" w:space="0" w:color="auto"/>
              <w:right w:val="single" w:sz="4" w:space="0" w:color="auto"/>
            </w:tcBorders>
          </w:tcPr>
          <w:p w14:paraId="4D907147" w14:textId="5F8FBC5A" w:rsidR="00741847" w:rsidRPr="00741847" w:rsidRDefault="00741847" w:rsidP="00741847">
            <w:pPr>
              <w:pStyle w:val="Tekstas"/>
              <w:jc w:val="center"/>
              <w:rPr>
                <w:rFonts w:eastAsia="Calibri"/>
                <w:sz w:val="22"/>
                <w:szCs w:val="22"/>
              </w:rPr>
            </w:pPr>
            <w:r w:rsidRPr="00741847">
              <w:rPr>
                <w:sz w:val="22"/>
                <w:szCs w:val="22"/>
              </w:rPr>
              <w:t>0,10</w:t>
            </w:r>
          </w:p>
        </w:tc>
        <w:tc>
          <w:tcPr>
            <w:tcW w:w="1228" w:type="dxa"/>
            <w:tcBorders>
              <w:top w:val="single" w:sz="4" w:space="0" w:color="auto"/>
              <w:left w:val="single" w:sz="4" w:space="0" w:color="auto"/>
              <w:bottom w:val="single" w:sz="4" w:space="0" w:color="auto"/>
              <w:right w:val="single" w:sz="4" w:space="0" w:color="auto"/>
            </w:tcBorders>
            <w:vAlign w:val="center"/>
          </w:tcPr>
          <w:p w14:paraId="395688E9" w14:textId="77777777" w:rsidR="00741847" w:rsidRPr="00C14B11" w:rsidRDefault="00741847" w:rsidP="00741847">
            <w:pPr>
              <w:pStyle w:val="Tekstas"/>
              <w:jc w:val="center"/>
              <w:rPr>
                <w:rFonts w:asciiTheme="majorBidi" w:hAnsiTheme="majorBidi" w:cstheme="majorBidi"/>
                <w:sz w:val="22"/>
                <w:szCs w:val="22"/>
              </w:rPr>
            </w:pPr>
          </w:p>
        </w:tc>
        <w:tc>
          <w:tcPr>
            <w:tcW w:w="1559" w:type="dxa"/>
            <w:tcBorders>
              <w:top w:val="single" w:sz="4" w:space="0" w:color="auto"/>
              <w:left w:val="single" w:sz="4" w:space="0" w:color="auto"/>
              <w:bottom w:val="single" w:sz="4" w:space="0" w:color="auto"/>
            </w:tcBorders>
            <w:vAlign w:val="center"/>
          </w:tcPr>
          <w:p w14:paraId="47CF1D7F" w14:textId="77777777" w:rsidR="00741847" w:rsidRPr="00C14B11" w:rsidRDefault="00741847" w:rsidP="00741847">
            <w:pPr>
              <w:pStyle w:val="Tekstas"/>
              <w:jc w:val="center"/>
              <w:rPr>
                <w:rFonts w:asciiTheme="majorBidi" w:hAnsiTheme="majorBidi" w:cstheme="majorBidi"/>
                <w:sz w:val="22"/>
                <w:szCs w:val="22"/>
              </w:rPr>
            </w:pPr>
          </w:p>
        </w:tc>
      </w:tr>
      <w:tr w:rsidR="00741847" w:rsidRPr="00C14B11" w14:paraId="6E2CC409" w14:textId="77777777" w:rsidTr="00523B71">
        <w:trPr>
          <w:trHeight w:val="261"/>
          <w:jc w:val="center"/>
        </w:trPr>
        <w:tc>
          <w:tcPr>
            <w:tcW w:w="576" w:type="dxa"/>
            <w:gridSpan w:val="2"/>
            <w:tcBorders>
              <w:top w:val="single" w:sz="4" w:space="0" w:color="auto"/>
              <w:left w:val="single" w:sz="4" w:space="0" w:color="auto"/>
              <w:bottom w:val="single" w:sz="4" w:space="0" w:color="auto"/>
              <w:right w:val="single" w:sz="4" w:space="0" w:color="auto"/>
            </w:tcBorders>
          </w:tcPr>
          <w:p w14:paraId="4FE88A27" w14:textId="19E0DF53"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5.</w:t>
            </w:r>
          </w:p>
        </w:tc>
        <w:tc>
          <w:tcPr>
            <w:tcW w:w="3105" w:type="dxa"/>
            <w:tcBorders>
              <w:top w:val="single" w:sz="4" w:space="0" w:color="auto"/>
              <w:left w:val="single" w:sz="4" w:space="0" w:color="auto"/>
              <w:bottom w:val="single" w:sz="4" w:space="0" w:color="auto"/>
              <w:right w:val="single" w:sz="4" w:space="0" w:color="auto"/>
            </w:tcBorders>
          </w:tcPr>
          <w:p w14:paraId="2708C82C" w14:textId="62E4334A" w:rsidR="00741847" w:rsidRPr="00C14B11" w:rsidRDefault="00741847" w:rsidP="00741847">
            <w:pPr>
              <w:pStyle w:val="Tekstas"/>
              <w:rPr>
                <w:sz w:val="22"/>
                <w:szCs w:val="22"/>
              </w:rPr>
            </w:pPr>
            <w:r w:rsidRPr="00C14B11">
              <w:rPr>
                <w:sz w:val="22"/>
                <w:szCs w:val="22"/>
              </w:rPr>
              <w:t xml:space="preserve">Monitoriai CRT </w:t>
            </w:r>
          </w:p>
        </w:tc>
        <w:tc>
          <w:tcPr>
            <w:tcW w:w="1276" w:type="dxa"/>
            <w:tcBorders>
              <w:top w:val="single" w:sz="4" w:space="0" w:color="auto"/>
              <w:left w:val="single" w:sz="4" w:space="0" w:color="auto"/>
              <w:bottom w:val="single" w:sz="4" w:space="0" w:color="auto"/>
              <w:right w:val="single" w:sz="4" w:space="0" w:color="auto"/>
            </w:tcBorders>
          </w:tcPr>
          <w:p w14:paraId="16F3F6D6" w14:textId="0E954CF5"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20 01 35 02*</w:t>
            </w:r>
          </w:p>
        </w:tc>
        <w:tc>
          <w:tcPr>
            <w:tcW w:w="1559" w:type="dxa"/>
            <w:tcBorders>
              <w:top w:val="single" w:sz="4" w:space="0" w:color="auto"/>
              <w:left w:val="single" w:sz="4" w:space="0" w:color="auto"/>
              <w:bottom w:val="single" w:sz="4" w:space="0" w:color="auto"/>
              <w:right w:val="single" w:sz="4" w:space="0" w:color="auto"/>
            </w:tcBorders>
          </w:tcPr>
          <w:p w14:paraId="285121B9" w14:textId="25ACB35C" w:rsidR="00741847" w:rsidRPr="00C14B11" w:rsidRDefault="00741847" w:rsidP="00741847">
            <w:pPr>
              <w:pStyle w:val="Tekstas"/>
              <w:jc w:val="center"/>
              <w:rPr>
                <w:rFonts w:asciiTheme="majorBidi" w:hAnsiTheme="majorBidi" w:cstheme="majorBidi"/>
                <w:sz w:val="22"/>
                <w:szCs w:val="22"/>
              </w:rPr>
            </w:pPr>
            <w:r w:rsidRPr="00C14B11">
              <w:rPr>
                <w:sz w:val="22"/>
                <w:szCs w:val="22"/>
              </w:rPr>
              <w:t>2000</w:t>
            </w:r>
          </w:p>
        </w:tc>
        <w:tc>
          <w:tcPr>
            <w:tcW w:w="1417" w:type="dxa"/>
            <w:tcBorders>
              <w:top w:val="single" w:sz="4" w:space="0" w:color="auto"/>
              <w:left w:val="single" w:sz="4" w:space="0" w:color="auto"/>
              <w:bottom w:val="single" w:sz="4" w:space="0" w:color="auto"/>
              <w:right w:val="single" w:sz="4" w:space="0" w:color="auto"/>
            </w:tcBorders>
          </w:tcPr>
          <w:p w14:paraId="4B876F9A" w14:textId="2839B737" w:rsidR="00741847" w:rsidRPr="00741847" w:rsidRDefault="00741847" w:rsidP="00741847">
            <w:pPr>
              <w:pStyle w:val="Tekstas"/>
              <w:jc w:val="center"/>
              <w:rPr>
                <w:rFonts w:eastAsia="Calibri"/>
                <w:sz w:val="22"/>
                <w:szCs w:val="22"/>
              </w:rPr>
            </w:pPr>
            <w:r w:rsidRPr="00741847">
              <w:rPr>
                <w:sz w:val="22"/>
                <w:szCs w:val="22"/>
              </w:rPr>
              <w:t>0,05</w:t>
            </w:r>
          </w:p>
        </w:tc>
        <w:tc>
          <w:tcPr>
            <w:tcW w:w="1228" w:type="dxa"/>
            <w:tcBorders>
              <w:top w:val="single" w:sz="4" w:space="0" w:color="auto"/>
              <w:left w:val="single" w:sz="4" w:space="0" w:color="auto"/>
              <w:bottom w:val="single" w:sz="4" w:space="0" w:color="auto"/>
              <w:right w:val="single" w:sz="4" w:space="0" w:color="auto"/>
            </w:tcBorders>
            <w:vAlign w:val="center"/>
          </w:tcPr>
          <w:p w14:paraId="25D14608" w14:textId="77777777" w:rsidR="00741847" w:rsidRPr="00C14B11" w:rsidRDefault="00741847" w:rsidP="00741847">
            <w:pPr>
              <w:pStyle w:val="Tekstas"/>
              <w:jc w:val="center"/>
              <w:rPr>
                <w:rFonts w:asciiTheme="majorBidi" w:hAnsiTheme="majorBidi" w:cstheme="majorBidi"/>
                <w:sz w:val="22"/>
                <w:szCs w:val="22"/>
              </w:rPr>
            </w:pPr>
          </w:p>
        </w:tc>
        <w:tc>
          <w:tcPr>
            <w:tcW w:w="1559" w:type="dxa"/>
            <w:tcBorders>
              <w:top w:val="single" w:sz="4" w:space="0" w:color="auto"/>
              <w:left w:val="single" w:sz="4" w:space="0" w:color="auto"/>
              <w:bottom w:val="single" w:sz="4" w:space="0" w:color="auto"/>
            </w:tcBorders>
            <w:vAlign w:val="center"/>
          </w:tcPr>
          <w:p w14:paraId="687867A3" w14:textId="77777777" w:rsidR="00741847" w:rsidRPr="00C14B11" w:rsidRDefault="00741847" w:rsidP="00741847">
            <w:pPr>
              <w:pStyle w:val="Tekstas"/>
              <w:jc w:val="center"/>
              <w:rPr>
                <w:rFonts w:asciiTheme="majorBidi" w:hAnsiTheme="majorBidi" w:cstheme="majorBidi"/>
                <w:sz w:val="22"/>
                <w:szCs w:val="22"/>
              </w:rPr>
            </w:pPr>
          </w:p>
        </w:tc>
      </w:tr>
      <w:tr w:rsidR="00741847" w:rsidRPr="00C14B11" w14:paraId="09AB6F59" w14:textId="77777777" w:rsidTr="00523B71">
        <w:trPr>
          <w:trHeight w:val="261"/>
          <w:jc w:val="center"/>
        </w:trPr>
        <w:tc>
          <w:tcPr>
            <w:tcW w:w="576" w:type="dxa"/>
            <w:gridSpan w:val="2"/>
            <w:tcBorders>
              <w:top w:val="single" w:sz="4" w:space="0" w:color="auto"/>
              <w:left w:val="single" w:sz="4" w:space="0" w:color="auto"/>
              <w:bottom w:val="single" w:sz="4" w:space="0" w:color="auto"/>
              <w:right w:val="single" w:sz="4" w:space="0" w:color="auto"/>
            </w:tcBorders>
          </w:tcPr>
          <w:p w14:paraId="2AD8C06B" w14:textId="67908A4D"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6.</w:t>
            </w:r>
          </w:p>
        </w:tc>
        <w:tc>
          <w:tcPr>
            <w:tcW w:w="3105" w:type="dxa"/>
            <w:tcBorders>
              <w:top w:val="single" w:sz="4" w:space="0" w:color="auto"/>
              <w:left w:val="single" w:sz="4" w:space="0" w:color="auto"/>
              <w:bottom w:val="single" w:sz="4" w:space="0" w:color="auto"/>
              <w:right w:val="single" w:sz="4" w:space="0" w:color="auto"/>
            </w:tcBorders>
          </w:tcPr>
          <w:p w14:paraId="585A8556" w14:textId="2F16A5CF" w:rsidR="00741847" w:rsidRPr="00C14B11" w:rsidRDefault="00741847" w:rsidP="00741847">
            <w:pPr>
              <w:pStyle w:val="Tekstas"/>
              <w:rPr>
                <w:sz w:val="22"/>
                <w:szCs w:val="22"/>
              </w:rPr>
            </w:pPr>
            <w:r w:rsidRPr="00C14B11">
              <w:rPr>
                <w:sz w:val="22"/>
                <w:szCs w:val="22"/>
              </w:rPr>
              <w:t xml:space="preserve">Nešiojami kompiuteriai </w:t>
            </w:r>
          </w:p>
        </w:tc>
        <w:tc>
          <w:tcPr>
            <w:tcW w:w="1276" w:type="dxa"/>
            <w:tcBorders>
              <w:top w:val="single" w:sz="4" w:space="0" w:color="auto"/>
              <w:left w:val="single" w:sz="4" w:space="0" w:color="auto"/>
              <w:bottom w:val="single" w:sz="4" w:space="0" w:color="auto"/>
              <w:right w:val="single" w:sz="4" w:space="0" w:color="auto"/>
            </w:tcBorders>
          </w:tcPr>
          <w:p w14:paraId="23BA247D" w14:textId="10B618C4"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20 01 35 02*</w:t>
            </w:r>
          </w:p>
        </w:tc>
        <w:tc>
          <w:tcPr>
            <w:tcW w:w="1559" w:type="dxa"/>
            <w:tcBorders>
              <w:top w:val="single" w:sz="4" w:space="0" w:color="auto"/>
              <w:left w:val="single" w:sz="4" w:space="0" w:color="auto"/>
              <w:bottom w:val="single" w:sz="4" w:space="0" w:color="auto"/>
              <w:right w:val="single" w:sz="4" w:space="0" w:color="auto"/>
            </w:tcBorders>
          </w:tcPr>
          <w:p w14:paraId="371686A2" w14:textId="6D698638" w:rsidR="00741847" w:rsidRPr="00C14B11" w:rsidRDefault="00741847" w:rsidP="00741847">
            <w:pPr>
              <w:pStyle w:val="Tekstas"/>
              <w:jc w:val="center"/>
              <w:rPr>
                <w:rFonts w:asciiTheme="majorBidi" w:hAnsiTheme="majorBidi" w:cstheme="majorBidi"/>
                <w:sz w:val="22"/>
                <w:szCs w:val="22"/>
              </w:rPr>
            </w:pPr>
            <w:r w:rsidRPr="00C14B11">
              <w:rPr>
                <w:sz w:val="22"/>
                <w:szCs w:val="22"/>
              </w:rPr>
              <w:t>1000</w:t>
            </w:r>
          </w:p>
        </w:tc>
        <w:tc>
          <w:tcPr>
            <w:tcW w:w="1417" w:type="dxa"/>
            <w:tcBorders>
              <w:top w:val="single" w:sz="4" w:space="0" w:color="auto"/>
              <w:left w:val="single" w:sz="4" w:space="0" w:color="auto"/>
              <w:bottom w:val="single" w:sz="4" w:space="0" w:color="auto"/>
              <w:right w:val="single" w:sz="4" w:space="0" w:color="auto"/>
            </w:tcBorders>
          </w:tcPr>
          <w:p w14:paraId="7637C9AB" w14:textId="49368FBF" w:rsidR="00741847" w:rsidRPr="00741847" w:rsidRDefault="00741847" w:rsidP="00741847">
            <w:pPr>
              <w:pStyle w:val="Tekstas"/>
              <w:jc w:val="center"/>
              <w:rPr>
                <w:rFonts w:eastAsia="Calibri"/>
                <w:sz w:val="22"/>
                <w:szCs w:val="22"/>
              </w:rPr>
            </w:pPr>
            <w:r w:rsidRPr="00741847">
              <w:rPr>
                <w:sz w:val="22"/>
                <w:szCs w:val="22"/>
              </w:rPr>
              <w:t>0,40</w:t>
            </w:r>
          </w:p>
        </w:tc>
        <w:tc>
          <w:tcPr>
            <w:tcW w:w="1228" w:type="dxa"/>
            <w:tcBorders>
              <w:top w:val="single" w:sz="4" w:space="0" w:color="auto"/>
              <w:left w:val="single" w:sz="4" w:space="0" w:color="auto"/>
              <w:bottom w:val="single" w:sz="4" w:space="0" w:color="auto"/>
              <w:right w:val="single" w:sz="4" w:space="0" w:color="auto"/>
            </w:tcBorders>
            <w:vAlign w:val="center"/>
          </w:tcPr>
          <w:p w14:paraId="554096A3" w14:textId="77777777" w:rsidR="00741847" w:rsidRPr="00C14B11" w:rsidRDefault="00741847" w:rsidP="00741847">
            <w:pPr>
              <w:pStyle w:val="Tekstas"/>
              <w:jc w:val="center"/>
              <w:rPr>
                <w:rFonts w:asciiTheme="majorBidi" w:hAnsiTheme="majorBidi" w:cstheme="majorBidi"/>
                <w:sz w:val="22"/>
                <w:szCs w:val="22"/>
              </w:rPr>
            </w:pPr>
          </w:p>
        </w:tc>
        <w:tc>
          <w:tcPr>
            <w:tcW w:w="1559" w:type="dxa"/>
            <w:tcBorders>
              <w:top w:val="single" w:sz="4" w:space="0" w:color="auto"/>
              <w:left w:val="single" w:sz="4" w:space="0" w:color="auto"/>
              <w:bottom w:val="single" w:sz="4" w:space="0" w:color="auto"/>
            </w:tcBorders>
            <w:vAlign w:val="center"/>
          </w:tcPr>
          <w:p w14:paraId="29DFCC40" w14:textId="77777777" w:rsidR="00741847" w:rsidRPr="00C14B11" w:rsidRDefault="00741847" w:rsidP="00741847">
            <w:pPr>
              <w:pStyle w:val="Tekstas"/>
              <w:jc w:val="center"/>
              <w:rPr>
                <w:rFonts w:asciiTheme="majorBidi" w:hAnsiTheme="majorBidi" w:cstheme="majorBidi"/>
                <w:sz w:val="22"/>
                <w:szCs w:val="22"/>
              </w:rPr>
            </w:pPr>
          </w:p>
        </w:tc>
      </w:tr>
      <w:tr w:rsidR="00741847" w:rsidRPr="00C14B11" w14:paraId="21E9C7E9" w14:textId="77777777" w:rsidTr="00523B71">
        <w:trPr>
          <w:trHeight w:val="261"/>
          <w:jc w:val="center"/>
        </w:trPr>
        <w:tc>
          <w:tcPr>
            <w:tcW w:w="576" w:type="dxa"/>
            <w:gridSpan w:val="2"/>
            <w:tcBorders>
              <w:top w:val="single" w:sz="4" w:space="0" w:color="auto"/>
              <w:left w:val="single" w:sz="4" w:space="0" w:color="auto"/>
              <w:bottom w:val="single" w:sz="4" w:space="0" w:color="auto"/>
              <w:right w:val="single" w:sz="4" w:space="0" w:color="auto"/>
            </w:tcBorders>
          </w:tcPr>
          <w:p w14:paraId="2247F63C" w14:textId="12E3B704"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7.</w:t>
            </w:r>
          </w:p>
        </w:tc>
        <w:tc>
          <w:tcPr>
            <w:tcW w:w="3105" w:type="dxa"/>
            <w:tcBorders>
              <w:top w:val="single" w:sz="4" w:space="0" w:color="auto"/>
              <w:left w:val="single" w:sz="4" w:space="0" w:color="auto"/>
              <w:bottom w:val="single" w:sz="4" w:space="0" w:color="auto"/>
              <w:right w:val="single" w:sz="4" w:space="0" w:color="auto"/>
            </w:tcBorders>
          </w:tcPr>
          <w:p w14:paraId="3DBE1FAF" w14:textId="44F0CC80" w:rsidR="00741847" w:rsidRPr="00C14B11" w:rsidRDefault="00741847" w:rsidP="00741847">
            <w:pPr>
              <w:pStyle w:val="Tekstas"/>
              <w:rPr>
                <w:sz w:val="22"/>
                <w:szCs w:val="22"/>
              </w:rPr>
            </w:pPr>
            <w:r w:rsidRPr="00C14B11">
              <w:rPr>
                <w:sz w:val="22"/>
                <w:szCs w:val="22"/>
              </w:rPr>
              <w:t xml:space="preserve">Planšetiniai kompiuteriai ir išmanieji telefonai </w:t>
            </w:r>
          </w:p>
        </w:tc>
        <w:tc>
          <w:tcPr>
            <w:tcW w:w="1276" w:type="dxa"/>
            <w:tcBorders>
              <w:top w:val="single" w:sz="4" w:space="0" w:color="auto"/>
              <w:left w:val="single" w:sz="4" w:space="0" w:color="auto"/>
              <w:bottom w:val="single" w:sz="4" w:space="0" w:color="auto"/>
              <w:right w:val="single" w:sz="4" w:space="0" w:color="auto"/>
            </w:tcBorders>
          </w:tcPr>
          <w:p w14:paraId="41D245C8" w14:textId="34E0CECD"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20 01 35 02*</w:t>
            </w:r>
          </w:p>
        </w:tc>
        <w:tc>
          <w:tcPr>
            <w:tcW w:w="1559" w:type="dxa"/>
            <w:tcBorders>
              <w:top w:val="single" w:sz="4" w:space="0" w:color="auto"/>
              <w:left w:val="single" w:sz="4" w:space="0" w:color="auto"/>
              <w:bottom w:val="single" w:sz="4" w:space="0" w:color="auto"/>
              <w:right w:val="single" w:sz="4" w:space="0" w:color="auto"/>
            </w:tcBorders>
          </w:tcPr>
          <w:p w14:paraId="3ACBCEE4" w14:textId="044EFC39" w:rsidR="00741847" w:rsidRPr="00C14B11" w:rsidRDefault="00741847" w:rsidP="00741847">
            <w:pPr>
              <w:pStyle w:val="Tekstas"/>
              <w:jc w:val="center"/>
              <w:rPr>
                <w:rFonts w:asciiTheme="majorBidi" w:hAnsiTheme="majorBidi" w:cstheme="majorBidi"/>
                <w:sz w:val="22"/>
                <w:szCs w:val="22"/>
              </w:rPr>
            </w:pPr>
            <w:r w:rsidRPr="00C14B11">
              <w:rPr>
                <w:sz w:val="22"/>
                <w:szCs w:val="22"/>
              </w:rPr>
              <w:t>1000</w:t>
            </w:r>
          </w:p>
        </w:tc>
        <w:tc>
          <w:tcPr>
            <w:tcW w:w="1417" w:type="dxa"/>
            <w:tcBorders>
              <w:top w:val="single" w:sz="4" w:space="0" w:color="auto"/>
              <w:left w:val="single" w:sz="4" w:space="0" w:color="auto"/>
              <w:bottom w:val="single" w:sz="4" w:space="0" w:color="auto"/>
              <w:right w:val="single" w:sz="4" w:space="0" w:color="auto"/>
            </w:tcBorders>
          </w:tcPr>
          <w:p w14:paraId="37CCD460" w14:textId="4D357943" w:rsidR="00741847" w:rsidRPr="00741847" w:rsidRDefault="00741847" w:rsidP="00741847">
            <w:pPr>
              <w:pStyle w:val="Tekstas"/>
              <w:jc w:val="center"/>
              <w:rPr>
                <w:rFonts w:eastAsia="Calibri"/>
                <w:sz w:val="22"/>
                <w:szCs w:val="22"/>
              </w:rPr>
            </w:pPr>
            <w:r w:rsidRPr="00741847">
              <w:rPr>
                <w:sz w:val="22"/>
                <w:szCs w:val="22"/>
              </w:rPr>
              <w:t>0,10</w:t>
            </w:r>
          </w:p>
        </w:tc>
        <w:tc>
          <w:tcPr>
            <w:tcW w:w="1228" w:type="dxa"/>
            <w:tcBorders>
              <w:top w:val="single" w:sz="4" w:space="0" w:color="auto"/>
              <w:left w:val="single" w:sz="4" w:space="0" w:color="auto"/>
              <w:bottom w:val="single" w:sz="4" w:space="0" w:color="auto"/>
              <w:right w:val="single" w:sz="4" w:space="0" w:color="auto"/>
            </w:tcBorders>
            <w:vAlign w:val="center"/>
          </w:tcPr>
          <w:p w14:paraId="47FC2EA8" w14:textId="77777777" w:rsidR="00741847" w:rsidRPr="00C14B11" w:rsidRDefault="00741847" w:rsidP="00741847">
            <w:pPr>
              <w:pStyle w:val="Tekstas"/>
              <w:jc w:val="center"/>
              <w:rPr>
                <w:rFonts w:asciiTheme="majorBidi" w:hAnsiTheme="majorBidi" w:cstheme="majorBidi"/>
                <w:sz w:val="22"/>
                <w:szCs w:val="22"/>
              </w:rPr>
            </w:pPr>
          </w:p>
        </w:tc>
        <w:tc>
          <w:tcPr>
            <w:tcW w:w="1559" w:type="dxa"/>
            <w:tcBorders>
              <w:top w:val="single" w:sz="4" w:space="0" w:color="auto"/>
              <w:left w:val="single" w:sz="4" w:space="0" w:color="auto"/>
              <w:bottom w:val="single" w:sz="4" w:space="0" w:color="auto"/>
            </w:tcBorders>
            <w:vAlign w:val="center"/>
          </w:tcPr>
          <w:p w14:paraId="3096BD52" w14:textId="77777777" w:rsidR="00741847" w:rsidRPr="00C14B11" w:rsidRDefault="00741847" w:rsidP="00741847">
            <w:pPr>
              <w:pStyle w:val="Tekstas"/>
              <w:jc w:val="center"/>
              <w:rPr>
                <w:rFonts w:asciiTheme="majorBidi" w:hAnsiTheme="majorBidi" w:cstheme="majorBidi"/>
                <w:sz w:val="22"/>
                <w:szCs w:val="22"/>
              </w:rPr>
            </w:pPr>
          </w:p>
        </w:tc>
      </w:tr>
      <w:tr w:rsidR="00741847" w:rsidRPr="00C14B11" w14:paraId="07C2A24E" w14:textId="77777777" w:rsidTr="00523B71">
        <w:trPr>
          <w:trHeight w:val="261"/>
          <w:jc w:val="center"/>
        </w:trPr>
        <w:tc>
          <w:tcPr>
            <w:tcW w:w="576" w:type="dxa"/>
            <w:gridSpan w:val="2"/>
            <w:tcBorders>
              <w:top w:val="single" w:sz="4" w:space="0" w:color="auto"/>
              <w:left w:val="single" w:sz="4" w:space="0" w:color="auto"/>
              <w:bottom w:val="single" w:sz="4" w:space="0" w:color="auto"/>
              <w:right w:val="single" w:sz="4" w:space="0" w:color="auto"/>
            </w:tcBorders>
          </w:tcPr>
          <w:p w14:paraId="692EA5EA" w14:textId="64E21F3E"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8.</w:t>
            </w:r>
          </w:p>
        </w:tc>
        <w:tc>
          <w:tcPr>
            <w:tcW w:w="3105" w:type="dxa"/>
            <w:tcBorders>
              <w:top w:val="single" w:sz="4" w:space="0" w:color="auto"/>
              <w:left w:val="single" w:sz="4" w:space="0" w:color="auto"/>
              <w:bottom w:val="single" w:sz="4" w:space="0" w:color="auto"/>
              <w:right w:val="single" w:sz="4" w:space="0" w:color="auto"/>
            </w:tcBorders>
          </w:tcPr>
          <w:p w14:paraId="3DA0038F" w14:textId="51D57812" w:rsidR="00741847" w:rsidRPr="00C14B11" w:rsidRDefault="00741847" w:rsidP="00741847">
            <w:pPr>
              <w:pStyle w:val="Tekstas"/>
              <w:rPr>
                <w:sz w:val="22"/>
                <w:szCs w:val="22"/>
              </w:rPr>
            </w:pPr>
            <w:r w:rsidRPr="00C14B11">
              <w:rPr>
                <w:sz w:val="22"/>
                <w:szCs w:val="22"/>
              </w:rPr>
              <w:t xml:space="preserve">Kita įranga, kurioje yra ekranų </w:t>
            </w:r>
          </w:p>
        </w:tc>
        <w:tc>
          <w:tcPr>
            <w:tcW w:w="1276" w:type="dxa"/>
            <w:tcBorders>
              <w:top w:val="single" w:sz="4" w:space="0" w:color="auto"/>
              <w:left w:val="single" w:sz="4" w:space="0" w:color="auto"/>
              <w:bottom w:val="single" w:sz="4" w:space="0" w:color="auto"/>
              <w:right w:val="single" w:sz="4" w:space="0" w:color="auto"/>
            </w:tcBorders>
          </w:tcPr>
          <w:p w14:paraId="3EB560F6" w14:textId="2F6A5FC5"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20 01 35 02*</w:t>
            </w:r>
          </w:p>
        </w:tc>
        <w:tc>
          <w:tcPr>
            <w:tcW w:w="1559" w:type="dxa"/>
            <w:tcBorders>
              <w:top w:val="single" w:sz="4" w:space="0" w:color="auto"/>
              <w:left w:val="single" w:sz="4" w:space="0" w:color="auto"/>
              <w:bottom w:val="single" w:sz="4" w:space="0" w:color="auto"/>
              <w:right w:val="single" w:sz="4" w:space="0" w:color="auto"/>
            </w:tcBorders>
          </w:tcPr>
          <w:p w14:paraId="4F55994E" w14:textId="652EBD25" w:rsidR="00741847" w:rsidRPr="00C14B11" w:rsidRDefault="00741847" w:rsidP="00741847">
            <w:pPr>
              <w:pStyle w:val="Tekstas"/>
              <w:jc w:val="center"/>
              <w:rPr>
                <w:rFonts w:asciiTheme="majorBidi" w:hAnsiTheme="majorBidi" w:cstheme="majorBidi"/>
                <w:sz w:val="22"/>
                <w:szCs w:val="22"/>
              </w:rPr>
            </w:pPr>
            <w:r w:rsidRPr="00C14B11">
              <w:rPr>
                <w:sz w:val="22"/>
                <w:szCs w:val="22"/>
              </w:rPr>
              <w:t>1000</w:t>
            </w:r>
          </w:p>
        </w:tc>
        <w:tc>
          <w:tcPr>
            <w:tcW w:w="1417" w:type="dxa"/>
            <w:tcBorders>
              <w:top w:val="single" w:sz="4" w:space="0" w:color="auto"/>
              <w:left w:val="single" w:sz="4" w:space="0" w:color="auto"/>
              <w:bottom w:val="single" w:sz="4" w:space="0" w:color="auto"/>
              <w:right w:val="single" w:sz="4" w:space="0" w:color="auto"/>
            </w:tcBorders>
          </w:tcPr>
          <w:p w14:paraId="21E71A4F" w14:textId="1779E83E" w:rsidR="00741847" w:rsidRPr="00741847" w:rsidRDefault="00741847" w:rsidP="00741847">
            <w:pPr>
              <w:pStyle w:val="Tekstas"/>
              <w:jc w:val="center"/>
              <w:rPr>
                <w:rFonts w:eastAsia="Calibri"/>
                <w:sz w:val="22"/>
                <w:szCs w:val="22"/>
              </w:rPr>
            </w:pPr>
            <w:r w:rsidRPr="00741847">
              <w:rPr>
                <w:sz w:val="22"/>
                <w:szCs w:val="22"/>
              </w:rPr>
              <w:t>0,05</w:t>
            </w:r>
          </w:p>
        </w:tc>
        <w:tc>
          <w:tcPr>
            <w:tcW w:w="1228" w:type="dxa"/>
            <w:tcBorders>
              <w:top w:val="single" w:sz="4" w:space="0" w:color="auto"/>
              <w:left w:val="single" w:sz="4" w:space="0" w:color="auto"/>
              <w:bottom w:val="single" w:sz="4" w:space="0" w:color="auto"/>
              <w:right w:val="single" w:sz="4" w:space="0" w:color="auto"/>
            </w:tcBorders>
            <w:vAlign w:val="center"/>
          </w:tcPr>
          <w:p w14:paraId="39E8FB6D" w14:textId="77777777" w:rsidR="00741847" w:rsidRPr="00C14B11" w:rsidRDefault="00741847" w:rsidP="00741847">
            <w:pPr>
              <w:pStyle w:val="Tekstas"/>
              <w:jc w:val="center"/>
              <w:rPr>
                <w:rFonts w:asciiTheme="majorBidi" w:hAnsiTheme="majorBidi" w:cstheme="majorBidi"/>
                <w:sz w:val="22"/>
                <w:szCs w:val="22"/>
              </w:rPr>
            </w:pPr>
          </w:p>
        </w:tc>
        <w:tc>
          <w:tcPr>
            <w:tcW w:w="1559" w:type="dxa"/>
            <w:tcBorders>
              <w:top w:val="single" w:sz="4" w:space="0" w:color="auto"/>
              <w:left w:val="single" w:sz="4" w:space="0" w:color="auto"/>
              <w:bottom w:val="single" w:sz="4" w:space="0" w:color="auto"/>
            </w:tcBorders>
            <w:vAlign w:val="center"/>
          </w:tcPr>
          <w:p w14:paraId="3A025D50" w14:textId="77777777" w:rsidR="00741847" w:rsidRPr="00C14B11" w:rsidRDefault="00741847" w:rsidP="00741847">
            <w:pPr>
              <w:pStyle w:val="Tekstas"/>
              <w:jc w:val="center"/>
              <w:rPr>
                <w:rFonts w:asciiTheme="majorBidi" w:hAnsiTheme="majorBidi" w:cstheme="majorBidi"/>
                <w:sz w:val="22"/>
                <w:szCs w:val="22"/>
              </w:rPr>
            </w:pPr>
          </w:p>
        </w:tc>
      </w:tr>
      <w:tr w:rsidR="00741847" w:rsidRPr="00C14B11" w14:paraId="40A50FF9" w14:textId="77777777" w:rsidTr="00523B71">
        <w:trPr>
          <w:trHeight w:val="261"/>
          <w:jc w:val="center"/>
        </w:trPr>
        <w:tc>
          <w:tcPr>
            <w:tcW w:w="576" w:type="dxa"/>
            <w:gridSpan w:val="2"/>
            <w:tcBorders>
              <w:top w:val="single" w:sz="4" w:space="0" w:color="auto"/>
              <w:left w:val="single" w:sz="4" w:space="0" w:color="auto"/>
              <w:bottom w:val="single" w:sz="4" w:space="0" w:color="auto"/>
              <w:right w:val="single" w:sz="4" w:space="0" w:color="auto"/>
            </w:tcBorders>
          </w:tcPr>
          <w:p w14:paraId="6251C190" w14:textId="056C2F9F"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9.</w:t>
            </w:r>
          </w:p>
        </w:tc>
        <w:tc>
          <w:tcPr>
            <w:tcW w:w="3105" w:type="dxa"/>
            <w:tcBorders>
              <w:top w:val="single" w:sz="4" w:space="0" w:color="auto"/>
              <w:left w:val="single" w:sz="4" w:space="0" w:color="auto"/>
              <w:bottom w:val="single" w:sz="4" w:space="0" w:color="auto"/>
              <w:right w:val="single" w:sz="4" w:space="0" w:color="auto"/>
            </w:tcBorders>
          </w:tcPr>
          <w:p w14:paraId="757B9F4E" w14:textId="226B9B83" w:rsidR="00741847" w:rsidRPr="00C14B11" w:rsidRDefault="00741847" w:rsidP="00741847">
            <w:pPr>
              <w:pStyle w:val="Tekstas"/>
              <w:rPr>
                <w:sz w:val="22"/>
                <w:szCs w:val="22"/>
              </w:rPr>
            </w:pPr>
            <w:r w:rsidRPr="00C14B11">
              <w:rPr>
                <w:sz w:val="22"/>
                <w:szCs w:val="22"/>
              </w:rPr>
              <w:t>Kita įranga kurioje yra ekranų (nepilnos komplektacijos – nėra plokštės)</w:t>
            </w:r>
          </w:p>
        </w:tc>
        <w:tc>
          <w:tcPr>
            <w:tcW w:w="1276" w:type="dxa"/>
            <w:tcBorders>
              <w:top w:val="single" w:sz="4" w:space="0" w:color="auto"/>
              <w:left w:val="single" w:sz="4" w:space="0" w:color="auto"/>
              <w:bottom w:val="single" w:sz="4" w:space="0" w:color="auto"/>
              <w:right w:val="single" w:sz="4" w:space="0" w:color="auto"/>
            </w:tcBorders>
          </w:tcPr>
          <w:p w14:paraId="229B660E" w14:textId="1EE8E57B"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20 01 35 02*</w:t>
            </w:r>
          </w:p>
        </w:tc>
        <w:tc>
          <w:tcPr>
            <w:tcW w:w="1559" w:type="dxa"/>
            <w:tcBorders>
              <w:top w:val="single" w:sz="4" w:space="0" w:color="auto"/>
              <w:left w:val="single" w:sz="4" w:space="0" w:color="auto"/>
              <w:bottom w:val="single" w:sz="4" w:space="0" w:color="auto"/>
              <w:right w:val="single" w:sz="4" w:space="0" w:color="auto"/>
            </w:tcBorders>
          </w:tcPr>
          <w:p w14:paraId="3EA6DE29" w14:textId="4D1B1540" w:rsidR="00741847" w:rsidRPr="00C14B11" w:rsidRDefault="00741847" w:rsidP="00741847">
            <w:pPr>
              <w:pStyle w:val="Tekstas"/>
              <w:jc w:val="center"/>
              <w:rPr>
                <w:rFonts w:asciiTheme="majorBidi" w:hAnsiTheme="majorBidi" w:cstheme="majorBidi"/>
                <w:sz w:val="22"/>
                <w:szCs w:val="22"/>
              </w:rPr>
            </w:pPr>
            <w:r w:rsidRPr="00C14B11">
              <w:rPr>
                <w:sz w:val="22"/>
                <w:szCs w:val="22"/>
              </w:rPr>
              <w:t>5500</w:t>
            </w:r>
          </w:p>
        </w:tc>
        <w:tc>
          <w:tcPr>
            <w:tcW w:w="1417" w:type="dxa"/>
            <w:tcBorders>
              <w:top w:val="single" w:sz="4" w:space="0" w:color="auto"/>
              <w:left w:val="single" w:sz="4" w:space="0" w:color="auto"/>
              <w:bottom w:val="single" w:sz="4" w:space="0" w:color="auto"/>
              <w:right w:val="single" w:sz="4" w:space="0" w:color="auto"/>
            </w:tcBorders>
          </w:tcPr>
          <w:p w14:paraId="22A591C7" w14:textId="3ACF5164" w:rsidR="00741847" w:rsidRPr="00741847" w:rsidRDefault="00741847" w:rsidP="00741847">
            <w:pPr>
              <w:pStyle w:val="Tekstas"/>
              <w:jc w:val="center"/>
              <w:rPr>
                <w:rFonts w:eastAsia="Calibri"/>
                <w:sz w:val="22"/>
                <w:szCs w:val="22"/>
              </w:rPr>
            </w:pPr>
            <w:r w:rsidRPr="00741847">
              <w:rPr>
                <w:sz w:val="22"/>
                <w:szCs w:val="22"/>
              </w:rPr>
              <w:t>0,00</w:t>
            </w:r>
          </w:p>
        </w:tc>
        <w:tc>
          <w:tcPr>
            <w:tcW w:w="1228" w:type="dxa"/>
            <w:tcBorders>
              <w:top w:val="single" w:sz="4" w:space="0" w:color="auto"/>
              <w:left w:val="single" w:sz="4" w:space="0" w:color="auto"/>
              <w:bottom w:val="single" w:sz="4" w:space="0" w:color="auto"/>
              <w:right w:val="single" w:sz="4" w:space="0" w:color="auto"/>
            </w:tcBorders>
            <w:vAlign w:val="center"/>
          </w:tcPr>
          <w:p w14:paraId="44D652B0" w14:textId="77777777" w:rsidR="00741847" w:rsidRPr="00C14B11" w:rsidRDefault="00741847" w:rsidP="00741847">
            <w:pPr>
              <w:pStyle w:val="Tekstas"/>
              <w:jc w:val="center"/>
              <w:rPr>
                <w:rFonts w:asciiTheme="majorBidi" w:hAnsiTheme="majorBidi" w:cstheme="majorBidi"/>
                <w:sz w:val="22"/>
                <w:szCs w:val="22"/>
              </w:rPr>
            </w:pPr>
          </w:p>
        </w:tc>
        <w:tc>
          <w:tcPr>
            <w:tcW w:w="1559" w:type="dxa"/>
            <w:tcBorders>
              <w:top w:val="single" w:sz="4" w:space="0" w:color="auto"/>
              <w:left w:val="single" w:sz="4" w:space="0" w:color="auto"/>
              <w:bottom w:val="single" w:sz="4" w:space="0" w:color="auto"/>
            </w:tcBorders>
            <w:vAlign w:val="center"/>
          </w:tcPr>
          <w:p w14:paraId="6D2F0A25" w14:textId="77777777" w:rsidR="00741847" w:rsidRPr="00C14B11" w:rsidRDefault="00741847" w:rsidP="00741847">
            <w:pPr>
              <w:pStyle w:val="Tekstas"/>
              <w:jc w:val="center"/>
              <w:rPr>
                <w:rFonts w:asciiTheme="majorBidi" w:hAnsiTheme="majorBidi" w:cstheme="majorBidi"/>
                <w:sz w:val="22"/>
                <w:szCs w:val="22"/>
              </w:rPr>
            </w:pPr>
          </w:p>
        </w:tc>
      </w:tr>
      <w:tr w:rsidR="00741847" w:rsidRPr="00C14B11" w14:paraId="203BCB9F" w14:textId="77777777" w:rsidTr="00523B71">
        <w:trPr>
          <w:trHeight w:val="261"/>
          <w:jc w:val="center"/>
        </w:trPr>
        <w:tc>
          <w:tcPr>
            <w:tcW w:w="576" w:type="dxa"/>
            <w:gridSpan w:val="2"/>
            <w:tcBorders>
              <w:top w:val="single" w:sz="4" w:space="0" w:color="auto"/>
              <w:left w:val="single" w:sz="4" w:space="0" w:color="auto"/>
              <w:bottom w:val="single" w:sz="4" w:space="0" w:color="auto"/>
              <w:right w:val="single" w:sz="4" w:space="0" w:color="auto"/>
            </w:tcBorders>
          </w:tcPr>
          <w:p w14:paraId="5BFCF89D" w14:textId="1539C5A3"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10.</w:t>
            </w:r>
          </w:p>
        </w:tc>
        <w:tc>
          <w:tcPr>
            <w:tcW w:w="3105" w:type="dxa"/>
            <w:tcBorders>
              <w:top w:val="single" w:sz="4" w:space="0" w:color="auto"/>
              <w:left w:val="single" w:sz="4" w:space="0" w:color="auto"/>
              <w:bottom w:val="single" w:sz="4" w:space="0" w:color="auto"/>
              <w:right w:val="single" w:sz="4" w:space="0" w:color="auto"/>
            </w:tcBorders>
          </w:tcPr>
          <w:p w14:paraId="12DA73C8" w14:textId="645FB7E8" w:rsidR="00741847" w:rsidRPr="00C14B11" w:rsidRDefault="00741847" w:rsidP="00741847">
            <w:pPr>
              <w:pStyle w:val="Tekstas"/>
              <w:rPr>
                <w:sz w:val="22"/>
                <w:szCs w:val="22"/>
              </w:rPr>
            </w:pPr>
            <w:r w:rsidRPr="00C14B11">
              <w:rPr>
                <w:sz w:val="22"/>
                <w:szCs w:val="22"/>
              </w:rPr>
              <w:t>LED ir kitos lempos</w:t>
            </w:r>
          </w:p>
        </w:tc>
        <w:tc>
          <w:tcPr>
            <w:tcW w:w="1276" w:type="dxa"/>
            <w:tcBorders>
              <w:top w:val="single" w:sz="4" w:space="0" w:color="auto"/>
              <w:left w:val="single" w:sz="4" w:space="0" w:color="auto"/>
              <w:bottom w:val="single" w:sz="4" w:space="0" w:color="auto"/>
              <w:right w:val="single" w:sz="4" w:space="0" w:color="auto"/>
            </w:tcBorders>
          </w:tcPr>
          <w:p w14:paraId="619883D7" w14:textId="67B85C26"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20 01 36 03</w:t>
            </w:r>
          </w:p>
        </w:tc>
        <w:tc>
          <w:tcPr>
            <w:tcW w:w="1559" w:type="dxa"/>
            <w:tcBorders>
              <w:top w:val="single" w:sz="4" w:space="0" w:color="auto"/>
              <w:left w:val="single" w:sz="4" w:space="0" w:color="auto"/>
              <w:bottom w:val="single" w:sz="4" w:space="0" w:color="auto"/>
              <w:right w:val="single" w:sz="4" w:space="0" w:color="auto"/>
            </w:tcBorders>
          </w:tcPr>
          <w:p w14:paraId="3306B42F" w14:textId="230B05CE" w:rsidR="00741847" w:rsidRPr="00C14B11" w:rsidRDefault="00741847" w:rsidP="00741847">
            <w:pPr>
              <w:pStyle w:val="Tekstas"/>
              <w:jc w:val="center"/>
              <w:rPr>
                <w:rFonts w:asciiTheme="majorBidi" w:hAnsiTheme="majorBidi" w:cstheme="majorBidi"/>
                <w:sz w:val="22"/>
                <w:szCs w:val="22"/>
              </w:rPr>
            </w:pPr>
            <w:r w:rsidRPr="00C14B11">
              <w:rPr>
                <w:sz w:val="22"/>
                <w:szCs w:val="22"/>
              </w:rPr>
              <w:t>1000</w:t>
            </w:r>
          </w:p>
        </w:tc>
        <w:tc>
          <w:tcPr>
            <w:tcW w:w="1417" w:type="dxa"/>
            <w:tcBorders>
              <w:top w:val="single" w:sz="4" w:space="0" w:color="auto"/>
              <w:left w:val="single" w:sz="4" w:space="0" w:color="auto"/>
              <w:bottom w:val="single" w:sz="4" w:space="0" w:color="auto"/>
              <w:right w:val="single" w:sz="4" w:space="0" w:color="auto"/>
            </w:tcBorders>
          </w:tcPr>
          <w:p w14:paraId="233B4A30" w14:textId="3E722C04" w:rsidR="00741847" w:rsidRPr="00741847" w:rsidRDefault="00741847" w:rsidP="00741847">
            <w:pPr>
              <w:pStyle w:val="Tekstas"/>
              <w:jc w:val="center"/>
              <w:rPr>
                <w:rFonts w:eastAsia="Calibri"/>
                <w:sz w:val="22"/>
                <w:szCs w:val="22"/>
              </w:rPr>
            </w:pPr>
            <w:r w:rsidRPr="00741847">
              <w:rPr>
                <w:sz w:val="22"/>
                <w:szCs w:val="22"/>
              </w:rPr>
              <w:t>0,00</w:t>
            </w:r>
          </w:p>
        </w:tc>
        <w:tc>
          <w:tcPr>
            <w:tcW w:w="1228" w:type="dxa"/>
            <w:tcBorders>
              <w:top w:val="single" w:sz="4" w:space="0" w:color="auto"/>
              <w:left w:val="single" w:sz="4" w:space="0" w:color="auto"/>
              <w:bottom w:val="single" w:sz="4" w:space="0" w:color="auto"/>
              <w:right w:val="single" w:sz="4" w:space="0" w:color="auto"/>
            </w:tcBorders>
            <w:vAlign w:val="center"/>
          </w:tcPr>
          <w:p w14:paraId="3499E87B" w14:textId="77777777" w:rsidR="00741847" w:rsidRPr="00C14B11" w:rsidRDefault="00741847" w:rsidP="00741847">
            <w:pPr>
              <w:pStyle w:val="Tekstas"/>
              <w:jc w:val="center"/>
              <w:rPr>
                <w:rFonts w:asciiTheme="majorBidi" w:hAnsiTheme="majorBidi" w:cstheme="majorBidi"/>
                <w:sz w:val="22"/>
                <w:szCs w:val="22"/>
              </w:rPr>
            </w:pPr>
          </w:p>
        </w:tc>
        <w:tc>
          <w:tcPr>
            <w:tcW w:w="1559" w:type="dxa"/>
            <w:tcBorders>
              <w:top w:val="single" w:sz="4" w:space="0" w:color="auto"/>
              <w:left w:val="single" w:sz="4" w:space="0" w:color="auto"/>
              <w:bottom w:val="single" w:sz="4" w:space="0" w:color="auto"/>
            </w:tcBorders>
            <w:vAlign w:val="center"/>
          </w:tcPr>
          <w:p w14:paraId="0F7896BF" w14:textId="77777777" w:rsidR="00741847" w:rsidRPr="00C14B11" w:rsidRDefault="00741847" w:rsidP="00741847">
            <w:pPr>
              <w:pStyle w:val="Tekstas"/>
              <w:jc w:val="center"/>
              <w:rPr>
                <w:rFonts w:asciiTheme="majorBidi" w:hAnsiTheme="majorBidi" w:cstheme="majorBidi"/>
                <w:sz w:val="22"/>
                <w:szCs w:val="22"/>
              </w:rPr>
            </w:pPr>
          </w:p>
        </w:tc>
      </w:tr>
      <w:tr w:rsidR="00741847" w:rsidRPr="00C14B11" w14:paraId="1F756B39" w14:textId="77777777" w:rsidTr="00523B71">
        <w:trPr>
          <w:trHeight w:val="261"/>
          <w:jc w:val="center"/>
        </w:trPr>
        <w:tc>
          <w:tcPr>
            <w:tcW w:w="576" w:type="dxa"/>
            <w:gridSpan w:val="2"/>
            <w:tcBorders>
              <w:top w:val="single" w:sz="4" w:space="0" w:color="auto"/>
              <w:left w:val="single" w:sz="4" w:space="0" w:color="auto"/>
              <w:bottom w:val="single" w:sz="4" w:space="0" w:color="auto"/>
              <w:right w:val="single" w:sz="4" w:space="0" w:color="auto"/>
            </w:tcBorders>
          </w:tcPr>
          <w:p w14:paraId="4114EA53" w14:textId="632F5810"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11.</w:t>
            </w:r>
          </w:p>
        </w:tc>
        <w:tc>
          <w:tcPr>
            <w:tcW w:w="3105" w:type="dxa"/>
            <w:tcBorders>
              <w:top w:val="single" w:sz="4" w:space="0" w:color="auto"/>
              <w:left w:val="single" w:sz="4" w:space="0" w:color="auto"/>
              <w:bottom w:val="single" w:sz="4" w:space="0" w:color="auto"/>
              <w:right w:val="single" w:sz="4" w:space="0" w:color="auto"/>
            </w:tcBorders>
          </w:tcPr>
          <w:p w14:paraId="5A6E573B" w14:textId="2A5253FA" w:rsidR="00741847" w:rsidRPr="00C14B11" w:rsidRDefault="00741847" w:rsidP="00741847">
            <w:pPr>
              <w:pStyle w:val="Tekstas"/>
              <w:rPr>
                <w:sz w:val="22"/>
                <w:szCs w:val="22"/>
              </w:rPr>
            </w:pPr>
            <w:r w:rsidRPr="00C14B11">
              <w:rPr>
                <w:sz w:val="22"/>
                <w:szCs w:val="22"/>
              </w:rPr>
              <w:t>Liuminescencinės lempos</w:t>
            </w:r>
          </w:p>
        </w:tc>
        <w:tc>
          <w:tcPr>
            <w:tcW w:w="1276" w:type="dxa"/>
            <w:tcBorders>
              <w:top w:val="single" w:sz="4" w:space="0" w:color="auto"/>
              <w:left w:val="single" w:sz="4" w:space="0" w:color="auto"/>
              <w:bottom w:val="single" w:sz="4" w:space="0" w:color="auto"/>
              <w:right w:val="single" w:sz="4" w:space="0" w:color="auto"/>
            </w:tcBorders>
          </w:tcPr>
          <w:p w14:paraId="56154D8C" w14:textId="26B40E0D"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20 01 21 01*</w:t>
            </w:r>
          </w:p>
        </w:tc>
        <w:tc>
          <w:tcPr>
            <w:tcW w:w="1559" w:type="dxa"/>
            <w:tcBorders>
              <w:top w:val="single" w:sz="4" w:space="0" w:color="auto"/>
              <w:left w:val="single" w:sz="4" w:space="0" w:color="auto"/>
              <w:bottom w:val="single" w:sz="4" w:space="0" w:color="auto"/>
              <w:right w:val="single" w:sz="4" w:space="0" w:color="auto"/>
            </w:tcBorders>
          </w:tcPr>
          <w:p w14:paraId="0A4CC8E8" w14:textId="78EA633C" w:rsidR="00741847" w:rsidRPr="00C14B11" w:rsidRDefault="00741847" w:rsidP="00741847">
            <w:pPr>
              <w:pStyle w:val="Tekstas"/>
              <w:jc w:val="center"/>
              <w:rPr>
                <w:rFonts w:asciiTheme="majorBidi" w:hAnsiTheme="majorBidi" w:cstheme="majorBidi"/>
                <w:sz w:val="22"/>
                <w:szCs w:val="22"/>
              </w:rPr>
            </w:pPr>
            <w:r w:rsidRPr="00C14B11">
              <w:rPr>
                <w:sz w:val="22"/>
                <w:szCs w:val="22"/>
              </w:rPr>
              <w:t>1000</w:t>
            </w:r>
          </w:p>
        </w:tc>
        <w:tc>
          <w:tcPr>
            <w:tcW w:w="1417" w:type="dxa"/>
            <w:tcBorders>
              <w:top w:val="single" w:sz="4" w:space="0" w:color="auto"/>
              <w:left w:val="single" w:sz="4" w:space="0" w:color="auto"/>
              <w:bottom w:val="single" w:sz="4" w:space="0" w:color="auto"/>
              <w:right w:val="single" w:sz="4" w:space="0" w:color="auto"/>
            </w:tcBorders>
          </w:tcPr>
          <w:p w14:paraId="3EC425FA" w14:textId="3D0F6241" w:rsidR="00741847" w:rsidRPr="00741847" w:rsidRDefault="00741847" w:rsidP="00741847">
            <w:pPr>
              <w:pStyle w:val="Tekstas"/>
              <w:jc w:val="center"/>
              <w:rPr>
                <w:rFonts w:eastAsia="Calibri"/>
                <w:sz w:val="22"/>
                <w:szCs w:val="22"/>
              </w:rPr>
            </w:pPr>
            <w:r w:rsidRPr="00741847">
              <w:rPr>
                <w:sz w:val="22"/>
                <w:szCs w:val="22"/>
              </w:rPr>
              <w:t>0,00</w:t>
            </w:r>
          </w:p>
        </w:tc>
        <w:tc>
          <w:tcPr>
            <w:tcW w:w="1228" w:type="dxa"/>
            <w:tcBorders>
              <w:top w:val="single" w:sz="4" w:space="0" w:color="auto"/>
              <w:left w:val="single" w:sz="4" w:space="0" w:color="auto"/>
              <w:bottom w:val="single" w:sz="4" w:space="0" w:color="auto"/>
              <w:right w:val="single" w:sz="4" w:space="0" w:color="auto"/>
            </w:tcBorders>
            <w:vAlign w:val="center"/>
          </w:tcPr>
          <w:p w14:paraId="05F1BC6B" w14:textId="77777777" w:rsidR="00741847" w:rsidRPr="00C14B11" w:rsidRDefault="00741847" w:rsidP="00741847">
            <w:pPr>
              <w:pStyle w:val="Tekstas"/>
              <w:jc w:val="center"/>
              <w:rPr>
                <w:rFonts w:asciiTheme="majorBidi" w:hAnsiTheme="majorBidi" w:cstheme="majorBidi"/>
                <w:sz w:val="22"/>
                <w:szCs w:val="22"/>
              </w:rPr>
            </w:pPr>
          </w:p>
        </w:tc>
        <w:tc>
          <w:tcPr>
            <w:tcW w:w="1559" w:type="dxa"/>
            <w:tcBorders>
              <w:top w:val="single" w:sz="4" w:space="0" w:color="auto"/>
              <w:left w:val="single" w:sz="4" w:space="0" w:color="auto"/>
              <w:bottom w:val="single" w:sz="4" w:space="0" w:color="auto"/>
            </w:tcBorders>
            <w:vAlign w:val="center"/>
          </w:tcPr>
          <w:p w14:paraId="25D60B1F" w14:textId="77777777" w:rsidR="00741847" w:rsidRPr="00C14B11" w:rsidRDefault="00741847" w:rsidP="00741847">
            <w:pPr>
              <w:pStyle w:val="Tekstas"/>
              <w:jc w:val="center"/>
              <w:rPr>
                <w:rFonts w:asciiTheme="majorBidi" w:hAnsiTheme="majorBidi" w:cstheme="majorBidi"/>
                <w:sz w:val="22"/>
                <w:szCs w:val="22"/>
              </w:rPr>
            </w:pPr>
          </w:p>
        </w:tc>
      </w:tr>
      <w:tr w:rsidR="00741847" w:rsidRPr="00C14B11" w14:paraId="23DE5ED6" w14:textId="77777777" w:rsidTr="00523B71">
        <w:trPr>
          <w:trHeight w:val="261"/>
          <w:jc w:val="center"/>
        </w:trPr>
        <w:tc>
          <w:tcPr>
            <w:tcW w:w="576" w:type="dxa"/>
            <w:gridSpan w:val="2"/>
            <w:tcBorders>
              <w:top w:val="single" w:sz="4" w:space="0" w:color="auto"/>
              <w:left w:val="single" w:sz="4" w:space="0" w:color="auto"/>
              <w:bottom w:val="single" w:sz="4" w:space="0" w:color="auto"/>
              <w:right w:val="single" w:sz="4" w:space="0" w:color="auto"/>
            </w:tcBorders>
          </w:tcPr>
          <w:p w14:paraId="5342F546" w14:textId="336C6275"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12.</w:t>
            </w:r>
          </w:p>
        </w:tc>
        <w:tc>
          <w:tcPr>
            <w:tcW w:w="3105" w:type="dxa"/>
            <w:tcBorders>
              <w:top w:val="single" w:sz="4" w:space="0" w:color="auto"/>
              <w:left w:val="single" w:sz="4" w:space="0" w:color="auto"/>
              <w:bottom w:val="single" w:sz="4" w:space="0" w:color="auto"/>
              <w:right w:val="single" w:sz="4" w:space="0" w:color="auto"/>
            </w:tcBorders>
          </w:tcPr>
          <w:p w14:paraId="4AC86B9A" w14:textId="6009E4AA" w:rsidR="00741847" w:rsidRPr="00C14B11" w:rsidRDefault="00741847" w:rsidP="00741847">
            <w:pPr>
              <w:pStyle w:val="Tekstas"/>
              <w:rPr>
                <w:sz w:val="22"/>
                <w:szCs w:val="22"/>
              </w:rPr>
            </w:pPr>
            <w:r w:rsidRPr="00C14B11">
              <w:rPr>
                <w:sz w:val="22"/>
                <w:szCs w:val="22"/>
              </w:rPr>
              <w:t xml:space="preserve">Stambūs namų apyvokos prietaisai </w:t>
            </w:r>
          </w:p>
        </w:tc>
        <w:tc>
          <w:tcPr>
            <w:tcW w:w="1276" w:type="dxa"/>
            <w:tcBorders>
              <w:top w:val="single" w:sz="4" w:space="0" w:color="auto"/>
              <w:left w:val="single" w:sz="4" w:space="0" w:color="auto"/>
              <w:bottom w:val="single" w:sz="4" w:space="0" w:color="auto"/>
              <w:right w:val="single" w:sz="4" w:space="0" w:color="auto"/>
            </w:tcBorders>
          </w:tcPr>
          <w:p w14:paraId="05D4BF60" w14:textId="648BBFF1"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20 01 36 04</w:t>
            </w:r>
          </w:p>
        </w:tc>
        <w:tc>
          <w:tcPr>
            <w:tcW w:w="1559" w:type="dxa"/>
            <w:tcBorders>
              <w:top w:val="single" w:sz="4" w:space="0" w:color="auto"/>
              <w:left w:val="single" w:sz="4" w:space="0" w:color="auto"/>
              <w:bottom w:val="single" w:sz="4" w:space="0" w:color="auto"/>
              <w:right w:val="single" w:sz="4" w:space="0" w:color="auto"/>
            </w:tcBorders>
          </w:tcPr>
          <w:p w14:paraId="4DBE83D7" w14:textId="52EDE5DD" w:rsidR="00741847" w:rsidRPr="00C14B11" w:rsidRDefault="00741847" w:rsidP="00741847">
            <w:pPr>
              <w:pStyle w:val="Tekstas"/>
              <w:jc w:val="center"/>
              <w:rPr>
                <w:rFonts w:asciiTheme="majorBidi" w:hAnsiTheme="majorBidi" w:cstheme="majorBidi"/>
                <w:sz w:val="22"/>
                <w:szCs w:val="22"/>
              </w:rPr>
            </w:pPr>
            <w:r w:rsidRPr="00C14B11">
              <w:rPr>
                <w:sz w:val="22"/>
                <w:szCs w:val="22"/>
              </w:rPr>
              <w:t>2000</w:t>
            </w:r>
          </w:p>
        </w:tc>
        <w:tc>
          <w:tcPr>
            <w:tcW w:w="1417" w:type="dxa"/>
            <w:tcBorders>
              <w:top w:val="single" w:sz="4" w:space="0" w:color="auto"/>
              <w:left w:val="single" w:sz="4" w:space="0" w:color="auto"/>
              <w:bottom w:val="single" w:sz="4" w:space="0" w:color="auto"/>
              <w:right w:val="single" w:sz="4" w:space="0" w:color="auto"/>
            </w:tcBorders>
          </w:tcPr>
          <w:p w14:paraId="20D4B144" w14:textId="1239386C" w:rsidR="00741847" w:rsidRPr="00741847" w:rsidRDefault="00741847" w:rsidP="00741847">
            <w:pPr>
              <w:pStyle w:val="Tekstas"/>
              <w:jc w:val="center"/>
              <w:rPr>
                <w:rFonts w:eastAsia="Calibri"/>
                <w:sz w:val="22"/>
                <w:szCs w:val="22"/>
              </w:rPr>
            </w:pPr>
            <w:r w:rsidRPr="00741847">
              <w:rPr>
                <w:sz w:val="22"/>
                <w:szCs w:val="22"/>
              </w:rPr>
              <w:t>0,15</w:t>
            </w:r>
          </w:p>
        </w:tc>
        <w:tc>
          <w:tcPr>
            <w:tcW w:w="1228" w:type="dxa"/>
            <w:tcBorders>
              <w:top w:val="single" w:sz="4" w:space="0" w:color="auto"/>
              <w:left w:val="single" w:sz="4" w:space="0" w:color="auto"/>
              <w:bottom w:val="single" w:sz="4" w:space="0" w:color="auto"/>
              <w:right w:val="single" w:sz="4" w:space="0" w:color="auto"/>
            </w:tcBorders>
            <w:vAlign w:val="center"/>
          </w:tcPr>
          <w:p w14:paraId="1AA12F3C" w14:textId="77777777" w:rsidR="00741847" w:rsidRPr="00C14B11" w:rsidRDefault="00741847" w:rsidP="00741847">
            <w:pPr>
              <w:pStyle w:val="Tekstas"/>
              <w:jc w:val="center"/>
              <w:rPr>
                <w:rFonts w:asciiTheme="majorBidi" w:hAnsiTheme="majorBidi" w:cstheme="majorBidi"/>
                <w:sz w:val="22"/>
                <w:szCs w:val="22"/>
              </w:rPr>
            </w:pPr>
          </w:p>
        </w:tc>
        <w:tc>
          <w:tcPr>
            <w:tcW w:w="1559" w:type="dxa"/>
            <w:tcBorders>
              <w:top w:val="single" w:sz="4" w:space="0" w:color="auto"/>
              <w:left w:val="single" w:sz="4" w:space="0" w:color="auto"/>
              <w:bottom w:val="single" w:sz="4" w:space="0" w:color="auto"/>
            </w:tcBorders>
            <w:vAlign w:val="center"/>
          </w:tcPr>
          <w:p w14:paraId="349DC6BF" w14:textId="77777777" w:rsidR="00741847" w:rsidRPr="00C14B11" w:rsidRDefault="00741847" w:rsidP="00741847">
            <w:pPr>
              <w:pStyle w:val="Tekstas"/>
              <w:jc w:val="center"/>
              <w:rPr>
                <w:rFonts w:asciiTheme="majorBidi" w:hAnsiTheme="majorBidi" w:cstheme="majorBidi"/>
                <w:sz w:val="22"/>
                <w:szCs w:val="22"/>
              </w:rPr>
            </w:pPr>
          </w:p>
        </w:tc>
      </w:tr>
      <w:tr w:rsidR="00741847" w:rsidRPr="00C14B11" w14:paraId="4DBD4455" w14:textId="77777777" w:rsidTr="00523B71">
        <w:trPr>
          <w:trHeight w:val="261"/>
          <w:jc w:val="center"/>
        </w:trPr>
        <w:tc>
          <w:tcPr>
            <w:tcW w:w="576" w:type="dxa"/>
            <w:gridSpan w:val="2"/>
            <w:tcBorders>
              <w:top w:val="single" w:sz="4" w:space="0" w:color="auto"/>
              <w:left w:val="single" w:sz="4" w:space="0" w:color="auto"/>
              <w:bottom w:val="single" w:sz="4" w:space="0" w:color="auto"/>
              <w:right w:val="single" w:sz="4" w:space="0" w:color="auto"/>
            </w:tcBorders>
          </w:tcPr>
          <w:p w14:paraId="6E92023B" w14:textId="76963681"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13.</w:t>
            </w:r>
          </w:p>
        </w:tc>
        <w:tc>
          <w:tcPr>
            <w:tcW w:w="3105" w:type="dxa"/>
            <w:tcBorders>
              <w:top w:val="single" w:sz="4" w:space="0" w:color="auto"/>
              <w:left w:val="single" w:sz="4" w:space="0" w:color="auto"/>
              <w:bottom w:val="single" w:sz="4" w:space="0" w:color="auto"/>
              <w:right w:val="single" w:sz="4" w:space="0" w:color="auto"/>
            </w:tcBorders>
          </w:tcPr>
          <w:p w14:paraId="726C8E30" w14:textId="7BB5F084" w:rsidR="00741847" w:rsidRPr="00C14B11" w:rsidRDefault="00741847" w:rsidP="00741847">
            <w:pPr>
              <w:pStyle w:val="Tekstas"/>
              <w:rPr>
                <w:sz w:val="22"/>
                <w:szCs w:val="22"/>
              </w:rPr>
            </w:pPr>
            <w:r w:rsidRPr="00C14B11">
              <w:rPr>
                <w:sz w:val="22"/>
                <w:szCs w:val="22"/>
              </w:rPr>
              <w:t xml:space="preserve">Stambūs prietaisai, serveriai nepilnos komplektacijos – nėra plokštės) </w:t>
            </w:r>
          </w:p>
        </w:tc>
        <w:tc>
          <w:tcPr>
            <w:tcW w:w="1276" w:type="dxa"/>
            <w:tcBorders>
              <w:top w:val="single" w:sz="4" w:space="0" w:color="auto"/>
              <w:left w:val="single" w:sz="4" w:space="0" w:color="auto"/>
              <w:bottom w:val="single" w:sz="4" w:space="0" w:color="auto"/>
              <w:right w:val="single" w:sz="4" w:space="0" w:color="auto"/>
            </w:tcBorders>
          </w:tcPr>
          <w:p w14:paraId="4997B1E9" w14:textId="604F7BBB"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20 01 36 04</w:t>
            </w:r>
          </w:p>
        </w:tc>
        <w:tc>
          <w:tcPr>
            <w:tcW w:w="1559" w:type="dxa"/>
            <w:tcBorders>
              <w:top w:val="single" w:sz="4" w:space="0" w:color="auto"/>
              <w:left w:val="single" w:sz="4" w:space="0" w:color="auto"/>
              <w:bottom w:val="single" w:sz="4" w:space="0" w:color="auto"/>
              <w:right w:val="single" w:sz="4" w:space="0" w:color="auto"/>
            </w:tcBorders>
          </w:tcPr>
          <w:p w14:paraId="5B9115D4" w14:textId="0B982CE0" w:rsidR="00741847" w:rsidRPr="00C14B11" w:rsidRDefault="00741847" w:rsidP="00741847">
            <w:pPr>
              <w:pStyle w:val="Tekstas"/>
              <w:jc w:val="center"/>
              <w:rPr>
                <w:rFonts w:asciiTheme="majorBidi" w:hAnsiTheme="majorBidi" w:cstheme="majorBidi"/>
                <w:sz w:val="22"/>
                <w:szCs w:val="22"/>
              </w:rPr>
            </w:pPr>
            <w:r w:rsidRPr="00C14B11">
              <w:rPr>
                <w:sz w:val="22"/>
                <w:szCs w:val="22"/>
              </w:rPr>
              <w:t>5000</w:t>
            </w:r>
          </w:p>
        </w:tc>
        <w:tc>
          <w:tcPr>
            <w:tcW w:w="1417" w:type="dxa"/>
            <w:tcBorders>
              <w:top w:val="single" w:sz="4" w:space="0" w:color="auto"/>
              <w:left w:val="single" w:sz="4" w:space="0" w:color="auto"/>
              <w:bottom w:val="single" w:sz="4" w:space="0" w:color="auto"/>
              <w:right w:val="single" w:sz="4" w:space="0" w:color="auto"/>
            </w:tcBorders>
          </w:tcPr>
          <w:p w14:paraId="67FF4C37" w14:textId="383654C9" w:rsidR="00741847" w:rsidRPr="00741847" w:rsidRDefault="00741847" w:rsidP="00741847">
            <w:pPr>
              <w:pStyle w:val="Tekstas"/>
              <w:jc w:val="center"/>
              <w:rPr>
                <w:rFonts w:eastAsia="Calibri"/>
                <w:sz w:val="22"/>
                <w:szCs w:val="22"/>
              </w:rPr>
            </w:pPr>
            <w:r w:rsidRPr="00741847">
              <w:rPr>
                <w:sz w:val="22"/>
                <w:szCs w:val="22"/>
              </w:rPr>
              <w:t>0,00</w:t>
            </w:r>
          </w:p>
        </w:tc>
        <w:tc>
          <w:tcPr>
            <w:tcW w:w="1228" w:type="dxa"/>
            <w:tcBorders>
              <w:top w:val="single" w:sz="4" w:space="0" w:color="auto"/>
              <w:left w:val="single" w:sz="4" w:space="0" w:color="auto"/>
              <w:bottom w:val="single" w:sz="4" w:space="0" w:color="auto"/>
              <w:right w:val="single" w:sz="4" w:space="0" w:color="auto"/>
            </w:tcBorders>
            <w:vAlign w:val="center"/>
          </w:tcPr>
          <w:p w14:paraId="481BD0E4" w14:textId="77777777" w:rsidR="00741847" w:rsidRPr="00C14B11" w:rsidRDefault="00741847" w:rsidP="00741847">
            <w:pPr>
              <w:pStyle w:val="Tekstas"/>
              <w:jc w:val="center"/>
              <w:rPr>
                <w:rFonts w:asciiTheme="majorBidi" w:hAnsiTheme="majorBidi" w:cstheme="majorBidi"/>
                <w:sz w:val="22"/>
                <w:szCs w:val="22"/>
              </w:rPr>
            </w:pPr>
          </w:p>
        </w:tc>
        <w:tc>
          <w:tcPr>
            <w:tcW w:w="1559" w:type="dxa"/>
            <w:tcBorders>
              <w:top w:val="single" w:sz="4" w:space="0" w:color="auto"/>
              <w:left w:val="single" w:sz="4" w:space="0" w:color="auto"/>
              <w:bottom w:val="single" w:sz="4" w:space="0" w:color="auto"/>
            </w:tcBorders>
            <w:vAlign w:val="center"/>
          </w:tcPr>
          <w:p w14:paraId="6E299EC8" w14:textId="77777777" w:rsidR="00741847" w:rsidRPr="00C14B11" w:rsidRDefault="00741847" w:rsidP="00741847">
            <w:pPr>
              <w:pStyle w:val="Tekstas"/>
              <w:jc w:val="center"/>
              <w:rPr>
                <w:rFonts w:asciiTheme="majorBidi" w:hAnsiTheme="majorBidi" w:cstheme="majorBidi"/>
                <w:sz w:val="22"/>
                <w:szCs w:val="22"/>
              </w:rPr>
            </w:pPr>
          </w:p>
        </w:tc>
      </w:tr>
      <w:tr w:rsidR="00741847" w:rsidRPr="00C14B11" w14:paraId="16ABC43E" w14:textId="77777777" w:rsidTr="00523B71">
        <w:trPr>
          <w:trHeight w:val="261"/>
          <w:jc w:val="center"/>
        </w:trPr>
        <w:tc>
          <w:tcPr>
            <w:tcW w:w="576" w:type="dxa"/>
            <w:gridSpan w:val="2"/>
            <w:tcBorders>
              <w:top w:val="single" w:sz="4" w:space="0" w:color="auto"/>
              <w:left w:val="single" w:sz="4" w:space="0" w:color="auto"/>
              <w:bottom w:val="single" w:sz="4" w:space="0" w:color="auto"/>
              <w:right w:val="single" w:sz="4" w:space="0" w:color="auto"/>
            </w:tcBorders>
          </w:tcPr>
          <w:p w14:paraId="67FCD849" w14:textId="0DD8E953"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lastRenderedPageBreak/>
              <w:t>14.</w:t>
            </w:r>
          </w:p>
        </w:tc>
        <w:tc>
          <w:tcPr>
            <w:tcW w:w="3105" w:type="dxa"/>
            <w:tcBorders>
              <w:top w:val="single" w:sz="4" w:space="0" w:color="auto"/>
              <w:left w:val="single" w:sz="4" w:space="0" w:color="auto"/>
              <w:bottom w:val="single" w:sz="4" w:space="0" w:color="auto"/>
              <w:right w:val="single" w:sz="4" w:space="0" w:color="auto"/>
            </w:tcBorders>
          </w:tcPr>
          <w:p w14:paraId="6A025A09" w14:textId="557BC1E2" w:rsidR="00741847" w:rsidRPr="00C14B11" w:rsidRDefault="00741847" w:rsidP="00741847">
            <w:pPr>
              <w:pStyle w:val="Tekstas"/>
              <w:rPr>
                <w:sz w:val="22"/>
                <w:szCs w:val="22"/>
              </w:rPr>
            </w:pPr>
            <w:r w:rsidRPr="00C14B11">
              <w:rPr>
                <w:sz w:val="22"/>
                <w:szCs w:val="22"/>
              </w:rPr>
              <w:t xml:space="preserve">Kita stambi įranga </w:t>
            </w:r>
          </w:p>
        </w:tc>
        <w:tc>
          <w:tcPr>
            <w:tcW w:w="1276" w:type="dxa"/>
            <w:tcBorders>
              <w:top w:val="single" w:sz="4" w:space="0" w:color="auto"/>
              <w:left w:val="single" w:sz="4" w:space="0" w:color="auto"/>
              <w:bottom w:val="single" w:sz="4" w:space="0" w:color="auto"/>
              <w:right w:val="single" w:sz="4" w:space="0" w:color="auto"/>
            </w:tcBorders>
          </w:tcPr>
          <w:p w14:paraId="7744EC39" w14:textId="644AA673"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20 01 36 04</w:t>
            </w:r>
          </w:p>
        </w:tc>
        <w:tc>
          <w:tcPr>
            <w:tcW w:w="1559" w:type="dxa"/>
            <w:tcBorders>
              <w:top w:val="single" w:sz="4" w:space="0" w:color="auto"/>
              <w:left w:val="single" w:sz="4" w:space="0" w:color="auto"/>
              <w:bottom w:val="single" w:sz="4" w:space="0" w:color="auto"/>
              <w:right w:val="single" w:sz="4" w:space="0" w:color="auto"/>
            </w:tcBorders>
          </w:tcPr>
          <w:p w14:paraId="2A27488F" w14:textId="67FE3BD4" w:rsidR="00741847" w:rsidRPr="00C14B11" w:rsidRDefault="00741847" w:rsidP="00741847">
            <w:pPr>
              <w:pStyle w:val="Tekstas"/>
              <w:jc w:val="center"/>
              <w:rPr>
                <w:rFonts w:asciiTheme="majorBidi" w:hAnsiTheme="majorBidi" w:cstheme="majorBidi"/>
                <w:sz w:val="22"/>
                <w:szCs w:val="22"/>
              </w:rPr>
            </w:pPr>
            <w:r w:rsidRPr="00C14B11">
              <w:rPr>
                <w:sz w:val="22"/>
                <w:szCs w:val="22"/>
              </w:rPr>
              <w:t>3500</w:t>
            </w:r>
          </w:p>
        </w:tc>
        <w:tc>
          <w:tcPr>
            <w:tcW w:w="1417" w:type="dxa"/>
            <w:tcBorders>
              <w:top w:val="single" w:sz="4" w:space="0" w:color="auto"/>
              <w:left w:val="single" w:sz="4" w:space="0" w:color="auto"/>
              <w:bottom w:val="single" w:sz="4" w:space="0" w:color="auto"/>
              <w:right w:val="single" w:sz="4" w:space="0" w:color="auto"/>
            </w:tcBorders>
          </w:tcPr>
          <w:p w14:paraId="4017678C" w14:textId="175F7CC9" w:rsidR="00741847" w:rsidRPr="00741847" w:rsidRDefault="00741847" w:rsidP="00741847">
            <w:pPr>
              <w:pStyle w:val="Tekstas"/>
              <w:jc w:val="center"/>
              <w:rPr>
                <w:rFonts w:eastAsia="Calibri"/>
                <w:sz w:val="22"/>
                <w:szCs w:val="22"/>
              </w:rPr>
            </w:pPr>
            <w:r w:rsidRPr="00741847">
              <w:rPr>
                <w:sz w:val="22"/>
                <w:szCs w:val="22"/>
              </w:rPr>
              <w:t>0,12</w:t>
            </w:r>
          </w:p>
        </w:tc>
        <w:tc>
          <w:tcPr>
            <w:tcW w:w="1228" w:type="dxa"/>
            <w:tcBorders>
              <w:top w:val="single" w:sz="4" w:space="0" w:color="auto"/>
              <w:left w:val="single" w:sz="4" w:space="0" w:color="auto"/>
              <w:bottom w:val="single" w:sz="4" w:space="0" w:color="auto"/>
              <w:right w:val="single" w:sz="4" w:space="0" w:color="auto"/>
            </w:tcBorders>
            <w:vAlign w:val="center"/>
          </w:tcPr>
          <w:p w14:paraId="5CEC3847" w14:textId="77777777" w:rsidR="00741847" w:rsidRPr="00C14B11" w:rsidRDefault="00741847" w:rsidP="00741847">
            <w:pPr>
              <w:pStyle w:val="Tekstas"/>
              <w:jc w:val="center"/>
              <w:rPr>
                <w:rFonts w:asciiTheme="majorBidi" w:hAnsiTheme="majorBidi" w:cstheme="majorBidi"/>
                <w:sz w:val="22"/>
                <w:szCs w:val="22"/>
              </w:rPr>
            </w:pPr>
          </w:p>
        </w:tc>
        <w:tc>
          <w:tcPr>
            <w:tcW w:w="1559" w:type="dxa"/>
            <w:tcBorders>
              <w:top w:val="single" w:sz="4" w:space="0" w:color="auto"/>
              <w:left w:val="single" w:sz="4" w:space="0" w:color="auto"/>
              <w:bottom w:val="single" w:sz="4" w:space="0" w:color="auto"/>
            </w:tcBorders>
            <w:vAlign w:val="center"/>
          </w:tcPr>
          <w:p w14:paraId="6D37F480" w14:textId="77777777" w:rsidR="00741847" w:rsidRPr="00C14B11" w:rsidRDefault="00741847" w:rsidP="00741847">
            <w:pPr>
              <w:pStyle w:val="Tekstas"/>
              <w:jc w:val="center"/>
              <w:rPr>
                <w:rFonts w:asciiTheme="majorBidi" w:hAnsiTheme="majorBidi" w:cstheme="majorBidi"/>
                <w:sz w:val="22"/>
                <w:szCs w:val="22"/>
              </w:rPr>
            </w:pPr>
          </w:p>
        </w:tc>
      </w:tr>
      <w:tr w:rsidR="00741847" w:rsidRPr="00C14B11" w14:paraId="7361C93D" w14:textId="77777777" w:rsidTr="00523B71">
        <w:trPr>
          <w:trHeight w:val="261"/>
          <w:jc w:val="center"/>
        </w:trPr>
        <w:tc>
          <w:tcPr>
            <w:tcW w:w="576" w:type="dxa"/>
            <w:gridSpan w:val="2"/>
            <w:tcBorders>
              <w:top w:val="single" w:sz="4" w:space="0" w:color="auto"/>
              <w:left w:val="single" w:sz="4" w:space="0" w:color="auto"/>
              <w:bottom w:val="single" w:sz="4" w:space="0" w:color="auto"/>
              <w:right w:val="single" w:sz="4" w:space="0" w:color="auto"/>
            </w:tcBorders>
          </w:tcPr>
          <w:p w14:paraId="50E44279" w14:textId="07C9E5CE"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15.</w:t>
            </w:r>
          </w:p>
        </w:tc>
        <w:tc>
          <w:tcPr>
            <w:tcW w:w="3105" w:type="dxa"/>
            <w:tcBorders>
              <w:top w:val="single" w:sz="4" w:space="0" w:color="auto"/>
              <w:left w:val="single" w:sz="4" w:space="0" w:color="auto"/>
              <w:bottom w:val="single" w:sz="4" w:space="0" w:color="auto"/>
              <w:right w:val="single" w:sz="4" w:space="0" w:color="auto"/>
            </w:tcBorders>
          </w:tcPr>
          <w:p w14:paraId="5FD70561" w14:textId="6781B61F" w:rsidR="00741847" w:rsidRPr="00C14B11" w:rsidRDefault="00741847" w:rsidP="00741847">
            <w:pPr>
              <w:pStyle w:val="Tekstas"/>
              <w:rPr>
                <w:sz w:val="22"/>
                <w:szCs w:val="22"/>
              </w:rPr>
            </w:pPr>
            <w:r w:rsidRPr="00C14B11">
              <w:rPr>
                <w:sz w:val="22"/>
                <w:szCs w:val="22"/>
              </w:rPr>
              <w:t xml:space="preserve">Stambūs šviestuvai </w:t>
            </w:r>
          </w:p>
        </w:tc>
        <w:tc>
          <w:tcPr>
            <w:tcW w:w="1276" w:type="dxa"/>
            <w:tcBorders>
              <w:top w:val="single" w:sz="4" w:space="0" w:color="auto"/>
              <w:left w:val="single" w:sz="4" w:space="0" w:color="auto"/>
              <w:bottom w:val="single" w:sz="4" w:space="0" w:color="auto"/>
              <w:right w:val="single" w:sz="4" w:space="0" w:color="auto"/>
            </w:tcBorders>
          </w:tcPr>
          <w:p w14:paraId="56F649E1" w14:textId="1EE06ABD"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20 01 36 04</w:t>
            </w:r>
          </w:p>
        </w:tc>
        <w:tc>
          <w:tcPr>
            <w:tcW w:w="1559" w:type="dxa"/>
            <w:tcBorders>
              <w:top w:val="single" w:sz="4" w:space="0" w:color="auto"/>
              <w:left w:val="single" w:sz="4" w:space="0" w:color="auto"/>
              <w:bottom w:val="single" w:sz="4" w:space="0" w:color="auto"/>
              <w:right w:val="single" w:sz="4" w:space="0" w:color="auto"/>
            </w:tcBorders>
          </w:tcPr>
          <w:p w14:paraId="417D2F4E" w14:textId="1F4A2589" w:rsidR="00741847" w:rsidRPr="00C14B11" w:rsidRDefault="00741847" w:rsidP="00741847">
            <w:pPr>
              <w:pStyle w:val="Tekstas"/>
              <w:jc w:val="center"/>
              <w:rPr>
                <w:rFonts w:asciiTheme="majorBidi" w:hAnsiTheme="majorBidi" w:cstheme="majorBidi"/>
                <w:sz w:val="22"/>
                <w:szCs w:val="22"/>
              </w:rPr>
            </w:pPr>
            <w:r w:rsidRPr="00C14B11">
              <w:rPr>
                <w:sz w:val="22"/>
                <w:szCs w:val="22"/>
              </w:rPr>
              <w:t>500</w:t>
            </w:r>
          </w:p>
        </w:tc>
        <w:tc>
          <w:tcPr>
            <w:tcW w:w="1417" w:type="dxa"/>
            <w:tcBorders>
              <w:top w:val="single" w:sz="4" w:space="0" w:color="auto"/>
              <w:left w:val="single" w:sz="4" w:space="0" w:color="auto"/>
              <w:bottom w:val="single" w:sz="4" w:space="0" w:color="auto"/>
              <w:right w:val="single" w:sz="4" w:space="0" w:color="auto"/>
            </w:tcBorders>
          </w:tcPr>
          <w:p w14:paraId="7A8C92C2" w14:textId="4542F5B9" w:rsidR="00741847" w:rsidRPr="00741847" w:rsidRDefault="00741847" w:rsidP="00741847">
            <w:pPr>
              <w:pStyle w:val="Tekstas"/>
              <w:jc w:val="center"/>
              <w:rPr>
                <w:rFonts w:eastAsia="Calibri"/>
                <w:sz w:val="22"/>
                <w:szCs w:val="22"/>
              </w:rPr>
            </w:pPr>
            <w:r w:rsidRPr="00741847">
              <w:rPr>
                <w:sz w:val="22"/>
                <w:szCs w:val="22"/>
              </w:rPr>
              <w:t>0,15</w:t>
            </w:r>
          </w:p>
        </w:tc>
        <w:tc>
          <w:tcPr>
            <w:tcW w:w="1228" w:type="dxa"/>
            <w:tcBorders>
              <w:top w:val="single" w:sz="4" w:space="0" w:color="auto"/>
              <w:left w:val="single" w:sz="4" w:space="0" w:color="auto"/>
              <w:bottom w:val="single" w:sz="4" w:space="0" w:color="auto"/>
              <w:right w:val="single" w:sz="4" w:space="0" w:color="auto"/>
            </w:tcBorders>
            <w:vAlign w:val="center"/>
          </w:tcPr>
          <w:p w14:paraId="7DE70AFE" w14:textId="77777777" w:rsidR="00741847" w:rsidRPr="00C14B11" w:rsidRDefault="00741847" w:rsidP="00741847">
            <w:pPr>
              <w:pStyle w:val="Tekstas"/>
              <w:jc w:val="center"/>
              <w:rPr>
                <w:rFonts w:asciiTheme="majorBidi" w:hAnsiTheme="majorBidi" w:cstheme="majorBidi"/>
                <w:sz w:val="22"/>
                <w:szCs w:val="22"/>
              </w:rPr>
            </w:pPr>
          </w:p>
        </w:tc>
        <w:tc>
          <w:tcPr>
            <w:tcW w:w="1559" w:type="dxa"/>
            <w:tcBorders>
              <w:top w:val="single" w:sz="4" w:space="0" w:color="auto"/>
              <w:left w:val="single" w:sz="4" w:space="0" w:color="auto"/>
              <w:bottom w:val="single" w:sz="4" w:space="0" w:color="auto"/>
            </w:tcBorders>
            <w:vAlign w:val="center"/>
          </w:tcPr>
          <w:p w14:paraId="239DAF7B" w14:textId="77777777" w:rsidR="00741847" w:rsidRPr="00C14B11" w:rsidRDefault="00741847" w:rsidP="00741847">
            <w:pPr>
              <w:pStyle w:val="Tekstas"/>
              <w:jc w:val="center"/>
              <w:rPr>
                <w:rFonts w:asciiTheme="majorBidi" w:hAnsiTheme="majorBidi" w:cstheme="majorBidi"/>
                <w:sz w:val="22"/>
                <w:szCs w:val="22"/>
              </w:rPr>
            </w:pPr>
          </w:p>
        </w:tc>
      </w:tr>
      <w:tr w:rsidR="00741847" w:rsidRPr="00C14B11" w14:paraId="07563E8D" w14:textId="77777777" w:rsidTr="00523B71">
        <w:trPr>
          <w:trHeight w:val="261"/>
          <w:jc w:val="center"/>
        </w:trPr>
        <w:tc>
          <w:tcPr>
            <w:tcW w:w="576" w:type="dxa"/>
            <w:gridSpan w:val="2"/>
            <w:tcBorders>
              <w:top w:val="single" w:sz="4" w:space="0" w:color="auto"/>
              <w:left w:val="single" w:sz="4" w:space="0" w:color="auto"/>
              <w:bottom w:val="single" w:sz="4" w:space="0" w:color="auto"/>
              <w:right w:val="single" w:sz="4" w:space="0" w:color="auto"/>
            </w:tcBorders>
          </w:tcPr>
          <w:p w14:paraId="462F65B9" w14:textId="7634BC7E"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16.</w:t>
            </w:r>
          </w:p>
        </w:tc>
        <w:tc>
          <w:tcPr>
            <w:tcW w:w="3105" w:type="dxa"/>
            <w:tcBorders>
              <w:top w:val="single" w:sz="4" w:space="0" w:color="auto"/>
              <w:left w:val="single" w:sz="4" w:space="0" w:color="auto"/>
              <w:bottom w:val="single" w:sz="4" w:space="0" w:color="auto"/>
              <w:right w:val="single" w:sz="4" w:space="0" w:color="auto"/>
            </w:tcBorders>
          </w:tcPr>
          <w:p w14:paraId="235E447F" w14:textId="603029EE" w:rsidR="00741847" w:rsidRPr="00C14B11" w:rsidRDefault="00741847" w:rsidP="00741847">
            <w:pPr>
              <w:pStyle w:val="Tekstas"/>
              <w:rPr>
                <w:sz w:val="22"/>
                <w:szCs w:val="22"/>
              </w:rPr>
            </w:pPr>
            <w:r w:rsidRPr="00C14B11">
              <w:rPr>
                <w:sz w:val="22"/>
                <w:szCs w:val="22"/>
              </w:rPr>
              <w:t xml:space="preserve">Stambi IT įranga </w:t>
            </w:r>
          </w:p>
        </w:tc>
        <w:tc>
          <w:tcPr>
            <w:tcW w:w="1276" w:type="dxa"/>
            <w:tcBorders>
              <w:top w:val="single" w:sz="4" w:space="0" w:color="auto"/>
              <w:left w:val="single" w:sz="4" w:space="0" w:color="auto"/>
              <w:bottom w:val="single" w:sz="4" w:space="0" w:color="auto"/>
              <w:right w:val="single" w:sz="4" w:space="0" w:color="auto"/>
            </w:tcBorders>
          </w:tcPr>
          <w:p w14:paraId="72769141" w14:textId="226B89C9"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20 01 36 04</w:t>
            </w:r>
          </w:p>
        </w:tc>
        <w:tc>
          <w:tcPr>
            <w:tcW w:w="1559" w:type="dxa"/>
            <w:tcBorders>
              <w:top w:val="single" w:sz="4" w:space="0" w:color="auto"/>
              <w:left w:val="single" w:sz="4" w:space="0" w:color="auto"/>
              <w:bottom w:val="single" w:sz="4" w:space="0" w:color="auto"/>
              <w:right w:val="single" w:sz="4" w:space="0" w:color="auto"/>
            </w:tcBorders>
          </w:tcPr>
          <w:p w14:paraId="49AF51A4" w14:textId="7A8EB35C" w:rsidR="00741847" w:rsidRPr="00C14B11" w:rsidRDefault="00741847" w:rsidP="00741847">
            <w:pPr>
              <w:pStyle w:val="Tekstas"/>
              <w:jc w:val="center"/>
              <w:rPr>
                <w:rFonts w:asciiTheme="majorBidi" w:hAnsiTheme="majorBidi" w:cstheme="majorBidi"/>
                <w:sz w:val="22"/>
                <w:szCs w:val="22"/>
              </w:rPr>
            </w:pPr>
            <w:r w:rsidRPr="00C14B11">
              <w:rPr>
                <w:sz w:val="22"/>
                <w:szCs w:val="22"/>
              </w:rPr>
              <w:t>3500</w:t>
            </w:r>
          </w:p>
        </w:tc>
        <w:tc>
          <w:tcPr>
            <w:tcW w:w="1417" w:type="dxa"/>
            <w:tcBorders>
              <w:top w:val="single" w:sz="4" w:space="0" w:color="auto"/>
              <w:left w:val="single" w:sz="4" w:space="0" w:color="auto"/>
              <w:bottom w:val="single" w:sz="4" w:space="0" w:color="auto"/>
              <w:right w:val="single" w:sz="4" w:space="0" w:color="auto"/>
            </w:tcBorders>
          </w:tcPr>
          <w:p w14:paraId="65DBD120" w14:textId="34D997B8" w:rsidR="00741847" w:rsidRPr="00741847" w:rsidRDefault="00741847" w:rsidP="00741847">
            <w:pPr>
              <w:pStyle w:val="Tekstas"/>
              <w:jc w:val="center"/>
              <w:rPr>
                <w:rFonts w:eastAsia="Calibri"/>
                <w:sz w:val="22"/>
                <w:szCs w:val="22"/>
              </w:rPr>
            </w:pPr>
            <w:r w:rsidRPr="00741847">
              <w:rPr>
                <w:sz w:val="22"/>
                <w:szCs w:val="22"/>
              </w:rPr>
              <w:t>0,12</w:t>
            </w:r>
          </w:p>
        </w:tc>
        <w:tc>
          <w:tcPr>
            <w:tcW w:w="1228" w:type="dxa"/>
            <w:tcBorders>
              <w:top w:val="single" w:sz="4" w:space="0" w:color="auto"/>
              <w:left w:val="single" w:sz="4" w:space="0" w:color="auto"/>
              <w:bottom w:val="single" w:sz="4" w:space="0" w:color="auto"/>
              <w:right w:val="single" w:sz="4" w:space="0" w:color="auto"/>
            </w:tcBorders>
            <w:vAlign w:val="center"/>
          </w:tcPr>
          <w:p w14:paraId="3CF29C94" w14:textId="77777777" w:rsidR="00741847" w:rsidRPr="00C14B11" w:rsidRDefault="00741847" w:rsidP="00741847">
            <w:pPr>
              <w:pStyle w:val="Tekstas"/>
              <w:jc w:val="center"/>
              <w:rPr>
                <w:rFonts w:asciiTheme="majorBidi" w:hAnsiTheme="majorBidi" w:cstheme="majorBidi"/>
                <w:sz w:val="22"/>
                <w:szCs w:val="22"/>
              </w:rPr>
            </w:pPr>
          </w:p>
        </w:tc>
        <w:tc>
          <w:tcPr>
            <w:tcW w:w="1559" w:type="dxa"/>
            <w:tcBorders>
              <w:top w:val="single" w:sz="4" w:space="0" w:color="auto"/>
              <w:left w:val="single" w:sz="4" w:space="0" w:color="auto"/>
              <w:bottom w:val="single" w:sz="4" w:space="0" w:color="auto"/>
            </w:tcBorders>
            <w:vAlign w:val="center"/>
          </w:tcPr>
          <w:p w14:paraId="426DBF72" w14:textId="77777777" w:rsidR="00741847" w:rsidRPr="00C14B11" w:rsidRDefault="00741847" w:rsidP="00741847">
            <w:pPr>
              <w:pStyle w:val="Tekstas"/>
              <w:jc w:val="center"/>
              <w:rPr>
                <w:rFonts w:asciiTheme="majorBidi" w:hAnsiTheme="majorBidi" w:cstheme="majorBidi"/>
                <w:sz w:val="22"/>
                <w:szCs w:val="22"/>
              </w:rPr>
            </w:pPr>
          </w:p>
        </w:tc>
      </w:tr>
      <w:tr w:rsidR="00741847" w:rsidRPr="00C14B11" w14:paraId="7D1C2448" w14:textId="77777777" w:rsidTr="00523B71">
        <w:trPr>
          <w:trHeight w:val="261"/>
          <w:jc w:val="center"/>
        </w:trPr>
        <w:tc>
          <w:tcPr>
            <w:tcW w:w="576" w:type="dxa"/>
            <w:gridSpan w:val="2"/>
            <w:tcBorders>
              <w:top w:val="single" w:sz="4" w:space="0" w:color="auto"/>
              <w:left w:val="single" w:sz="4" w:space="0" w:color="auto"/>
              <w:bottom w:val="single" w:sz="4" w:space="0" w:color="auto"/>
              <w:right w:val="single" w:sz="4" w:space="0" w:color="auto"/>
            </w:tcBorders>
          </w:tcPr>
          <w:p w14:paraId="536634F5" w14:textId="32C5688D"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17.</w:t>
            </w:r>
          </w:p>
        </w:tc>
        <w:tc>
          <w:tcPr>
            <w:tcW w:w="3105" w:type="dxa"/>
            <w:tcBorders>
              <w:top w:val="single" w:sz="4" w:space="0" w:color="auto"/>
              <w:left w:val="single" w:sz="4" w:space="0" w:color="auto"/>
              <w:bottom w:val="single" w:sz="4" w:space="0" w:color="auto"/>
              <w:right w:val="single" w:sz="4" w:space="0" w:color="auto"/>
            </w:tcBorders>
          </w:tcPr>
          <w:p w14:paraId="130A6E7A" w14:textId="5A48C1F0" w:rsidR="00741847" w:rsidRPr="00C14B11" w:rsidRDefault="00741847" w:rsidP="00741847">
            <w:pPr>
              <w:pStyle w:val="Tekstas"/>
              <w:rPr>
                <w:sz w:val="22"/>
                <w:szCs w:val="22"/>
              </w:rPr>
            </w:pPr>
            <w:r w:rsidRPr="00C14B11">
              <w:rPr>
                <w:sz w:val="22"/>
                <w:szCs w:val="22"/>
              </w:rPr>
              <w:t xml:space="preserve">Serveriai </w:t>
            </w:r>
          </w:p>
        </w:tc>
        <w:tc>
          <w:tcPr>
            <w:tcW w:w="1276" w:type="dxa"/>
            <w:tcBorders>
              <w:top w:val="single" w:sz="4" w:space="0" w:color="auto"/>
              <w:left w:val="single" w:sz="4" w:space="0" w:color="auto"/>
              <w:bottom w:val="single" w:sz="4" w:space="0" w:color="auto"/>
              <w:right w:val="single" w:sz="4" w:space="0" w:color="auto"/>
            </w:tcBorders>
          </w:tcPr>
          <w:p w14:paraId="123CFF23" w14:textId="1291B58B"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20 01 36 04</w:t>
            </w:r>
          </w:p>
        </w:tc>
        <w:tc>
          <w:tcPr>
            <w:tcW w:w="1559" w:type="dxa"/>
            <w:tcBorders>
              <w:top w:val="single" w:sz="4" w:space="0" w:color="auto"/>
              <w:left w:val="single" w:sz="4" w:space="0" w:color="auto"/>
              <w:bottom w:val="single" w:sz="4" w:space="0" w:color="auto"/>
              <w:right w:val="single" w:sz="4" w:space="0" w:color="auto"/>
            </w:tcBorders>
          </w:tcPr>
          <w:p w14:paraId="491499C3" w14:textId="4F83D246" w:rsidR="00741847" w:rsidRPr="00C14B11" w:rsidRDefault="00741847" w:rsidP="00741847">
            <w:pPr>
              <w:pStyle w:val="Tekstas"/>
              <w:jc w:val="center"/>
              <w:rPr>
                <w:rFonts w:asciiTheme="majorBidi" w:hAnsiTheme="majorBidi" w:cstheme="majorBidi"/>
                <w:sz w:val="22"/>
                <w:szCs w:val="22"/>
              </w:rPr>
            </w:pPr>
            <w:r w:rsidRPr="00C14B11">
              <w:rPr>
                <w:sz w:val="22"/>
                <w:szCs w:val="22"/>
              </w:rPr>
              <w:t>2000</w:t>
            </w:r>
          </w:p>
        </w:tc>
        <w:tc>
          <w:tcPr>
            <w:tcW w:w="1417" w:type="dxa"/>
            <w:tcBorders>
              <w:top w:val="single" w:sz="4" w:space="0" w:color="auto"/>
              <w:left w:val="single" w:sz="4" w:space="0" w:color="auto"/>
              <w:bottom w:val="single" w:sz="4" w:space="0" w:color="auto"/>
              <w:right w:val="single" w:sz="4" w:space="0" w:color="auto"/>
            </w:tcBorders>
          </w:tcPr>
          <w:p w14:paraId="365BA296" w14:textId="1A9E3BB2" w:rsidR="00741847" w:rsidRPr="00741847" w:rsidRDefault="00741847" w:rsidP="00741847">
            <w:pPr>
              <w:pStyle w:val="Tekstas"/>
              <w:jc w:val="center"/>
              <w:rPr>
                <w:rFonts w:eastAsia="Calibri"/>
                <w:sz w:val="22"/>
                <w:szCs w:val="22"/>
              </w:rPr>
            </w:pPr>
            <w:r w:rsidRPr="00741847">
              <w:rPr>
                <w:sz w:val="22"/>
                <w:szCs w:val="22"/>
              </w:rPr>
              <w:t>0,40</w:t>
            </w:r>
          </w:p>
        </w:tc>
        <w:tc>
          <w:tcPr>
            <w:tcW w:w="1228" w:type="dxa"/>
            <w:tcBorders>
              <w:top w:val="single" w:sz="4" w:space="0" w:color="auto"/>
              <w:left w:val="single" w:sz="4" w:space="0" w:color="auto"/>
              <w:bottom w:val="single" w:sz="4" w:space="0" w:color="auto"/>
              <w:right w:val="single" w:sz="4" w:space="0" w:color="auto"/>
            </w:tcBorders>
            <w:vAlign w:val="center"/>
          </w:tcPr>
          <w:p w14:paraId="747918AD" w14:textId="77777777" w:rsidR="00741847" w:rsidRPr="00C14B11" w:rsidRDefault="00741847" w:rsidP="00741847">
            <w:pPr>
              <w:pStyle w:val="Tekstas"/>
              <w:jc w:val="center"/>
              <w:rPr>
                <w:rFonts w:asciiTheme="majorBidi" w:hAnsiTheme="majorBidi" w:cstheme="majorBidi"/>
                <w:sz w:val="22"/>
                <w:szCs w:val="22"/>
              </w:rPr>
            </w:pPr>
          </w:p>
        </w:tc>
        <w:tc>
          <w:tcPr>
            <w:tcW w:w="1559" w:type="dxa"/>
            <w:tcBorders>
              <w:top w:val="single" w:sz="4" w:space="0" w:color="auto"/>
              <w:left w:val="single" w:sz="4" w:space="0" w:color="auto"/>
              <w:bottom w:val="single" w:sz="4" w:space="0" w:color="auto"/>
            </w:tcBorders>
            <w:vAlign w:val="center"/>
          </w:tcPr>
          <w:p w14:paraId="64B489ED" w14:textId="77777777" w:rsidR="00741847" w:rsidRPr="00C14B11" w:rsidRDefault="00741847" w:rsidP="00741847">
            <w:pPr>
              <w:pStyle w:val="Tekstas"/>
              <w:jc w:val="center"/>
              <w:rPr>
                <w:rFonts w:asciiTheme="majorBidi" w:hAnsiTheme="majorBidi" w:cstheme="majorBidi"/>
                <w:sz w:val="22"/>
                <w:szCs w:val="22"/>
              </w:rPr>
            </w:pPr>
          </w:p>
        </w:tc>
      </w:tr>
      <w:tr w:rsidR="00741847" w:rsidRPr="00C14B11" w14:paraId="5D4DCE05" w14:textId="77777777" w:rsidTr="00523B71">
        <w:trPr>
          <w:trHeight w:val="261"/>
          <w:jc w:val="center"/>
        </w:trPr>
        <w:tc>
          <w:tcPr>
            <w:tcW w:w="576" w:type="dxa"/>
            <w:gridSpan w:val="2"/>
            <w:tcBorders>
              <w:top w:val="single" w:sz="4" w:space="0" w:color="auto"/>
              <w:left w:val="single" w:sz="4" w:space="0" w:color="auto"/>
              <w:bottom w:val="single" w:sz="4" w:space="0" w:color="auto"/>
              <w:right w:val="single" w:sz="4" w:space="0" w:color="auto"/>
            </w:tcBorders>
          </w:tcPr>
          <w:p w14:paraId="37D4D81C" w14:textId="3444F06D"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18.</w:t>
            </w:r>
          </w:p>
        </w:tc>
        <w:tc>
          <w:tcPr>
            <w:tcW w:w="3105" w:type="dxa"/>
            <w:tcBorders>
              <w:top w:val="single" w:sz="4" w:space="0" w:color="auto"/>
              <w:left w:val="single" w:sz="4" w:space="0" w:color="auto"/>
              <w:bottom w:val="single" w:sz="4" w:space="0" w:color="auto"/>
              <w:right w:val="single" w:sz="4" w:space="0" w:color="auto"/>
            </w:tcBorders>
          </w:tcPr>
          <w:p w14:paraId="7B737CF7" w14:textId="53C85013" w:rsidR="00741847" w:rsidRPr="00C14B11" w:rsidRDefault="00741847" w:rsidP="00741847">
            <w:pPr>
              <w:pStyle w:val="Tekstas"/>
              <w:rPr>
                <w:sz w:val="22"/>
                <w:szCs w:val="22"/>
              </w:rPr>
            </w:pPr>
            <w:r w:rsidRPr="00C14B11">
              <w:rPr>
                <w:sz w:val="22"/>
                <w:szCs w:val="22"/>
              </w:rPr>
              <w:t>Šviestuvai metaliniai, stambūs</w:t>
            </w:r>
          </w:p>
        </w:tc>
        <w:tc>
          <w:tcPr>
            <w:tcW w:w="1276" w:type="dxa"/>
            <w:tcBorders>
              <w:top w:val="single" w:sz="4" w:space="0" w:color="auto"/>
              <w:left w:val="single" w:sz="4" w:space="0" w:color="auto"/>
              <w:bottom w:val="single" w:sz="4" w:space="0" w:color="auto"/>
              <w:right w:val="single" w:sz="4" w:space="0" w:color="auto"/>
            </w:tcBorders>
          </w:tcPr>
          <w:p w14:paraId="188E04EC" w14:textId="7AEE60F2"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20 01 36 04</w:t>
            </w:r>
          </w:p>
        </w:tc>
        <w:tc>
          <w:tcPr>
            <w:tcW w:w="1559" w:type="dxa"/>
            <w:tcBorders>
              <w:top w:val="single" w:sz="4" w:space="0" w:color="auto"/>
              <w:left w:val="single" w:sz="4" w:space="0" w:color="auto"/>
              <w:bottom w:val="single" w:sz="4" w:space="0" w:color="auto"/>
              <w:right w:val="single" w:sz="4" w:space="0" w:color="auto"/>
            </w:tcBorders>
          </w:tcPr>
          <w:p w14:paraId="1B5F8882" w14:textId="0F269908" w:rsidR="00741847" w:rsidRPr="00C14B11" w:rsidRDefault="00741847" w:rsidP="00741847">
            <w:pPr>
              <w:pStyle w:val="Tekstas"/>
              <w:jc w:val="center"/>
              <w:rPr>
                <w:rFonts w:asciiTheme="majorBidi" w:hAnsiTheme="majorBidi" w:cstheme="majorBidi"/>
                <w:sz w:val="22"/>
                <w:szCs w:val="22"/>
              </w:rPr>
            </w:pPr>
            <w:r w:rsidRPr="00C14B11">
              <w:rPr>
                <w:sz w:val="22"/>
                <w:szCs w:val="22"/>
              </w:rPr>
              <w:t>1000</w:t>
            </w:r>
          </w:p>
        </w:tc>
        <w:tc>
          <w:tcPr>
            <w:tcW w:w="1417" w:type="dxa"/>
            <w:tcBorders>
              <w:top w:val="single" w:sz="4" w:space="0" w:color="auto"/>
              <w:left w:val="single" w:sz="4" w:space="0" w:color="auto"/>
              <w:bottom w:val="single" w:sz="4" w:space="0" w:color="auto"/>
              <w:right w:val="single" w:sz="4" w:space="0" w:color="auto"/>
            </w:tcBorders>
          </w:tcPr>
          <w:p w14:paraId="3B04B499" w14:textId="4364EAF0" w:rsidR="00741847" w:rsidRPr="00741847" w:rsidRDefault="00741847" w:rsidP="00741847">
            <w:pPr>
              <w:pStyle w:val="Tekstas"/>
              <w:jc w:val="center"/>
              <w:rPr>
                <w:rFonts w:eastAsia="Calibri"/>
                <w:sz w:val="22"/>
                <w:szCs w:val="22"/>
              </w:rPr>
            </w:pPr>
            <w:r w:rsidRPr="00741847">
              <w:rPr>
                <w:sz w:val="22"/>
                <w:szCs w:val="22"/>
              </w:rPr>
              <w:t>0,15</w:t>
            </w:r>
          </w:p>
        </w:tc>
        <w:tc>
          <w:tcPr>
            <w:tcW w:w="1228" w:type="dxa"/>
            <w:tcBorders>
              <w:top w:val="single" w:sz="4" w:space="0" w:color="auto"/>
              <w:left w:val="single" w:sz="4" w:space="0" w:color="auto"/>
              <w:bottom w:val="single" w:sz="4" w:space="0" w:color="auto"/>
              <w:right w:val="single" w:sz="4" w:space="0" w:color="auto"/>
            </w:tcBorders>
            <w:vAlign w:val="center"/>
          </w:tcPr>
          <w:p w14:paraId="3E913576" w14:textId="77777777" w:rsidR="00741847" w:rsidRPr="00C14B11" w:rsidRDefault="00741847" w:rsidP="00741847">
            <w:pPr>
              <w:pStyle w:val="Tekstas"/>
              <w:jc w:val="center"/>
              <w:rPr>
                <w:rFonts w:asciiTheme="majorBidi" w:hAnsiTheme="majorBidi" w:cstheme="majorBidi"/>
                <w:sz w:val="22"/>
                <w:szCs w:val="22"/>
              </w:rPr>
            </w:pPr>
          </w:p>
        </w:tc>
        <w:tc>
          <w:tcPr>
            <w:tcW w:w="1559" w:type="dxa"/>
            <w:tcBorders>
              <w:top w:val="single" w:sz="4" w:space="0" w:color="auto"/>
              <w:left w:val="single" w:sz="4" w:space="0" w:color="auto"/>
              <w:bottom w:val="single" w:sz="4" w:space="0" w:color="auto"/>
            </w:tcBorders>
            <w:vAlign w:val="center"/>
          </w:tcPr>
          <w:p w14:paraId="63BCCE93" w14:textId="77777777" w:rsidR="00741847" w:rsidRPr="00C14B11" w:rsidRDefault="00741847" w:rsidP="00741847">
            <w:pPr>
              <w:pStyle w:val="Tekstas"/>
              <w:jc w:val="center"/>
              <w:rPr>
                <w:rFonts w:asciiTheme="majorBidi" w:hAnsiTheme="majorBidi" w:cstheme="majorBidi"/>
                <w:sz w:val="22"/>
                <w:szCs w:val="22"/>
              </w:rPr>
            </w:pPr>
          </w:p>
        </w:tc>
      </w:tr>
      <w:tr w:rsidR="00741847" w:rsidRPr="00C14B11" w14:paraId="3F6A9FD9" w14:textId="77777777" w:rsidTr="00523B71">
        <w:trPr>
          <w:trHeight w:val="261"/>
          <w:jc w:val="center"/>
        </w:trPr>
        <w:tc>
          <w:tcPr>
            <w:tcW w:w="576" w:type="dxa"/>
            <w:gridSpan w:val="2"/>
            <w:tcBorders>
              <w:top w:val="single" w:sz="4" w:space="0" w:color="auto"/>
              <w:left w:val="single" w:sz="4" w:space="0" w:color="auto"/>
              <w:bottom w:val="single" w:sz="4" w:space="0" w:color="auto"/>
              <w:right w:val="single" w:sz="4" w:space="0" w:color="auto"/>
            </w:tcBorders>
          </w:tcPr>
          <w:p w14:paraId="34FECE4A" w14:textId="684E68EB"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19.</w:t>
            </w:r>
          </w:p>
        </w:tc>
        <w:tc>
          <w:tcPr>
            <w:tcW w:w="3105" w:type="dxa"/>
            <w:tcBorders>
              <w:top w:val="single" w:sz="4" w:space="0" w:color="auto"/>
              <w:left w:val="single" w:sz="4" w:space="0" w:color="auto"/>
              <w:bottom w:val="single" w:sz="4" w:space="0" w:color="auto"/>
              <w:right w:val="single" w:sz="4" w:space="0" w:color="auto"/>
            </w:tcBorders>
          </w:tcPr>
          <w:p w14:paraId="2E3CB710" w14:textId="22CA603A" w:rsidR="00741847" w:rsidRPr="00C14B11" w:rsidRDefault="00741847" w:rsidP="00741847">
            <w:pPr>
              <w:pStyle w:val="Tekstas"/>
              <w:rPr>
                <w:sz w:val="22"/>
                <w:szCs w:val="22"/>
              </w:rPr>
            </w:pPr>
            <w:r w:rsidRPr="00C14B11">
              <w:rPr>
                <w:sz w:val="22"/>
                <w:szCs w:val="22"/>
              </w:rPr>
              <w:t>Stambi įranga (bent vienas iš išorinių išmatavimų didesnis nei 50 cm</w:t>
            </w:r>
          </w:p>
        </w:tc>
        <w:tc>
          <w:tcPr>
            <w:tcW w:w="1276" w:type="dxa"/>
            <w:tcBorders>
              <w:top w:val="single" w:sz="4" w:space="0" w:color="auto"/>
              <w:left w:val="single" w:sz="4" w:space="0" w:color="auto"/>
              <w:bottom w:val="single" w:sz="4" w:space="0" w:color="auto"/>
              <w:right w:val="single" w:sz="4" w:space="0" w:color="auto"/>
            </w:tcBorders>
          </w:tcPr>
          <w:p w14:paraId="6A47B3E8" w14:textId="260A20BF"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20 01 35 04*</w:t>
            </w:r>
          </w:p>
        </w:tc>
        <w:tc>
          <w:tcPr>
            <w:tcW w:w="1559" w:type="dxa"/>
            <w:tcBorders>
              <w:top w:val="single" w:sz="4" w:space="0" w:color="auto"/>
              <w:left w:val="single" w:sz="4" w:space="0" w:color="auto"/>
              <w:bottom w:val="single" w:sz="4" w:space="0" w:color="auto"/>
              <w:right w:val="single" w:sz="4" w:space="0" w:color="auto"/>
            </w:tcBorders>
          </w:tcPr>
          <w:p w14:paraId="5BCDB5FA" w14:textId="56C973F7" w:rsidR="00741847" w:rsidRPr="00C14B11" w:rsidRDefault="00741847" w:rsidP="00741847">
            <w:pPr>
              <w:pStyle w:val="Tekstas"/>
              <w:jc w:val="center"/>
              <w:rPr>
                <w:rFonts w:asciiTheme="majorBidi" w:hAnsiTheme="majorBidi" w:cstheme="majorBidi"/>
                <w:sz w:val="22"/>
                <w:szCs w:val="22"/>
              </w:rPr>
            </w:pPr>
            <w:r w:rsidRPr="00C14B11">
              <w:rPr>
                <w:sz w:val="22"/>
                <w:szCs w:val="22"/>
              </w:rPr>
              <w:t>5500</w:t>
            </w:r>
          </w:p>
        </w:tc>
        <w:tc>
          <w:tcPr>
            <w:tcW w:w="1417" w:type="dxa"/>
            <w:tcBorders>
              <w:top w:val="single" w:sz="4" w:space="0" w:color="auto"/>
              <w:left w:val="single" w:sz="4" w:space="0" w:color="auto"/>
              <w:bottom w:val="single" w:sz="4" w:space="0" w:color="auto"/>
              <w:right w:val="single" w:sz="4" w:space="0" w:color="auto"/>
            </w:tcBorders>
          </w:tcPr>
          <w:p w14:paraId="7DCB2AD5" w14:textId="1195D9C6" w:rsidR="00741847" w:rsidRPr="00741847" w:rsidRDefault="00741847" w:rsidP="00741847">
            <w:pPr>
              <w:pStyle w:val="Tekstas"/>
              <w:jc w:val="center"/>
              <w:rPr>
                <w:rFonts w:eastAsia="Calibri"/>
                <w:sz w:val="22"/>
                <w:szCs w:val="22"/>
              </w:rPr>
            </w:pPr>
            <w:r w:rsidRPr="00741847">
              <w:rPr>
                <w:sz w:val="22"/>
                <w:szCs w:val="22"/>
              </w:rPr>
              <w:t>0,10</w:t>
            </w:r>
          </w:p>
        </w:tc>
        <w:tc>
          <w:tcPr>
            <w:tcW w:w="1228" w:type="dxa"/>
            <w:tcBorders>
              <w:top w:val="single" w:sz="4" w:space="0" w:color="auto"/>
              <w:left w:val="single" w:sz="4" w:space="0" w:color="auto"/>
              <w:bottom w:val="single" w:sz="4" w:space="0" w:color="auto"/>
              <w:right w:val="single" w:sz="4" w:space="0" w:color="auto"/>
            </w:tcBorders>
            <w:vAlign w:val="center"/>
          </w:tcPr>
          <w:p w14:paraId="7637269C" w14:textId="77777777" w:rsidR="00741847" w:rsidRPr="00C14B11" w:rsidRDefault="00741847" w:rsidP="00741847">
            <w:pPr>
              <w:pStyle w:val="Tekstas"/>
              <w:jc w:val="center"/>
              <w:rPr>
                <w:rFonts w:asciiTheme="majorBidi" w:hAnsiTheme="majorBidi" w:cstheme="majorBidi"/>
                <w:sz w:val="22"/>
                <w:szCs w:val="22"/>
              </w:rPr>
            </w:pPr>
          </w:p>
        </w:tc>
        <w:tc>
          <w:tcPr>
            <w:tcW w:w="1559" w:type="dxa"/>
            <w:tcBorders>
              <w:top w:val="single" w:sz="4" w:space="0" w:color="auto"/>
              <w:left w:val="single" w:sz="4" w:space="0" w:color="auto"/>
              <w:bottom w:val="single" w:sz="4" w:space="0" w:color="auto"/>
            </w:tcBorders>
            <w:vAlign w:val="center"/>
          </w:tcPr>
          <w:p w14:paraId="3CD12AFA" w14:textId="77777777" w:rsidR="00741847" w:rsidRPr="00C14B11" w:rsidRDefault="00741847" w:rsidP="00741847">
            <w:pPr>
              <w:pStyle w:val="Tekstas"/>
              <w:jc w:val="center"/>
              <w:rPr>
                <w:rFonts w:asciiTheme="majorBidi" w:hAnsiTheme="majorBidi" w:cstheme="majorBidi"/>
                <w:sz w:val="22"/>
                <w:szCs w:val="22"/>
              </w:rPr>
            </w:pPr>
          </w:p>
        </w:tc>
      </w:tr>
      <w:tr w:rsidR="00741847" w:rsidRPr="00C14B11" w14:paraId="5920D778" w14:textId="77777777" w:rsidTr="00523B71">
        <w:trPr>
          <w:trHeight w:val="261"/>
          <w:jc w:val="center"/>
        </w:trPr>
        <w:tc>
          <w:tcPr>
            <w:tcW w:w="576" w:type="dxa"/>
            <w:gridSpan w:val="2"/>
            <w:tcBorders>
              <w:top w:val="single" w:sz="4" w:space="0" w:color="auto"/>
              <w:left w:val="single" w:sz="4" w:space="0" w:color="auto"/>
              <w:bottom w:val="single" w:sz="4" w:space="0" w:color="auto"/>
              <w:right w:val="single" w:sz="4" w:space="0" w:color="auto"/>
            </w:tcBorders>
          </w:tcPr>
          <w:p w14:paraId="631C4675" w14:textId="48DA5F38"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20.</w:t>
            </w:r>
          </w:p>
        </w:tc>
        <w:tc>
          <w:tcPr>
            <w:tcW w:w="3105" w:type="dxa"/>
            <w:tcBorders>
              <w:top w:val="single" w:sz="4" w:space="0" w:color="auto"/>
              <w:left w:val="single" w:sz="4" w:space="0" w:color="auto"/>
              <w:bottom w:val="single" w:sz="4" w:space="0" w:color="auto"/>
              <w:right w:val="single" w:sz="4" w:space="0" w:color="auto"/>
            </w:tcBorders>
          </w:tcPr>
          <w:p w14:paraId="4EC7F38F" w14:textId="7C83D27D" w:rsidR="00741847" w:rsidRPr="00C14B11" w:rsidRDefault="00741847" w:rsidP="00741847">
            <w:pPr>
              <w:pStyle w:val="Tekstas"/>
              <w:rPr>
                <w:sz w:val="22"/>
                <w:szCs w:val="22"/>
              </w:rPr>
            </w:pPr>
            <w:r w:rsidRPr="00C14B11">
              <w:rPr>
                <w:sz w:val="22"/>
                <w:szCs w:val="22"/>
              </w:rPr>
              <w:t xml:space="preserve">Stambios fotovoltinės plokštės </w:t>
            </w:r>
          </w:p>
        </w:tc>
        <w:tc>
          <w:tcPr>
            <w:tcW w:w="1276" w:type="dxa"/>
            <w:tcBorders>
              <w:top w:val="single" w:sz="4" w:space="0" w:color="auto"/>
              <w:left w:val="single" w:sz="4" w:space="0" w:color="auto"/>
              <w:bottom w:val="single" w:sz="4" w:space="0" w:color="auto"/>
              <w:right w:val="single" w:sz="4" w:space="0" w:color="auto"/>
            </w:tcBorders>
          </w:tcPr>
          <w:p w14:paraId="67D7A33E" w14:textId="6D970A8A"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20 01 36 14</w:t>
            </w:r>
          </w:p>
        </w:tc>
        <w:tc>
          <w:tcPr>
            <w:tcW w:w="1559" w:type="dxa"/>
            <w:tcBorders>
              <w:top w:val="single" w:sz="4" w:space="0" w:color="auto"/>
              <w:left w:val="single" w:sz="4" w:space="0" w:color="auto"/>
              <w:bottom w:val="single" w:sz="4" w:space="0" w:color="auto"/>
              <w:right w:val="single" w:sz="4" w:space="0" w:color="auto"/>
            </w:tcBorders>
          </w:tcPr>
          <w:p w14:paraId="569E69BF" w14:textId="09729D15" w:rsidR="00741847" w:rsidRPr="00C14B11" w:rsidRDefault="00741847" w:rsidP="00741847">
            <w:pPr>
              <w:pStyle w:val="Tekstas"/>
              <w:jc w:val="center"/>
              <w:rPr>
                <w:rFonts w:asciiTheme="majorBidi" w:hAnsiTheme="majorBidi" w:cstheme="majorBidi"/>
                <w:sz w:val="22"/>
                <w:szCs w:val="22"/>
              </w:rPr>
            </w:pPr>
            <w:r w:rsidRPr="00C14B11">
              <w:rPr>
                <w:sz w:val="22"/>
                <w:szCs w:val="22"/>
              </w:rPr>
              <w:t>500</w:t>
            </w:r>
          </w:p>
        </w:tc>
        <w:tc>
          <w:tcPr>
            <w:tcW w:w="1417" w:type="dxa"/>
            <w:tcBorders>
              <w:top w:val="single" w:sz="4" w:space="0" w:color="auto"/>
              <w:left w:val="single" w:sz="4" w:space="0" w:color="auto"/>
              <w:bottom w:val="single" w:sz="4" w:space="0" w:color="auto"/>
              <w:right w:val="single" w:sz="4" w:space="0" w:color="auto"/>
            </w:tcBorders>
          </w:tcPr>
          <w:p w14:paraId="164BB7A1" w14:textId="3CD03993" w:rsidR="00741847" w:rsidRPr="00741847" w:rsidRDefault="00741847" w:rsidP="00741847">
            <w:pPr>
              <w:pStyle w:val="Tekstas"/>
              <w:jc w:val="center"/>
              <w:rPr>
                <w:rFonts w:eastAsia="Calibri"/>
                <w:sz w:val="22"/>
                <w:szCs w:val="22"/>
              </w:rPr>
            </w:pPr>
            <w:r w:rsidRPr="00741847">
              <w:rPr>
                <w:sz w:val="22"/>
                <w:szCs w:val="22"/>
              </w:rPr>
              <w:t>0,00</w:t>
            </w:r>
          </w:p>
        </w:tc>
        <w:tc>
          <w:tcPr>
            <w:tcW w:w="1228" w:type="dxa"/>
            <w:tcBorders>
              <w:top w:val="single" w:sz="4" w:space="0" w:color="auto"/>
              <w:left w:val="single" w:sz="4" w:space="0" w:color="auto"/>
              <w:bottom w:val="single" w:sz="4" w:space="0" w:color="auto"/>
              <w:right w:val="single" w:sz="4" w:space="0" w:color="auto"/>
            </w:tcBorders>
            <w:vAlign w:val="center"/>
          </w:tcPr>
          <w:p w14:paraId="71D05CE6" w14:textId="77777777" w:rsidR="00741847" w:rsidRPr="00C14B11" w:rsidRDefault="00741847" w:rsidP="00741847">
            <w:pPr>
              <w:pStyle w:val="Tekstas"/>
              <w:jc w:val="center"/>
              <w:rPr>
                <w:rFonts w:asciiTheme="majorBidi" w:hAnsiTheme="majorBidi" w:cstheme="majorBidi"/>
                <w:sz w:val="22"/>
                <w:szCs w:val="22"/>
              </w:rPr>
            </w:pPr>
          </w:p>
        </w:tc>
        <w:tc>
          <w:tcPr>
            <w:tcW w:w="1559" w:type="dxa"/>
            <w:tcBorders>
              <w:top w:val="single" w:sz="4" w:space="0" w:color="auto"/>
              <w:left w:val="single" w:sz="4" w:space="0" w:color="auto"/>
              <w:bottom w:val="single" w:sz="4" w:space="0" w:color="auto"/>
            </w:tcBorders>
            <w:vAlign w:val="center"/>
          </w:tcPr>
          <w:p w14:paraId="6188D359" w14:textId="77777777" w:rsidR="00741847" w:rsidRPr="00C14B11" w:rsidRDefault="00741847" w:rsidP="00741847">
            <w:pPr>
              <w:pStyle w:val="Tekstas"/>
              <w:jc w:val="center"/>
              <w:rPr>
                <w:rFonts w:asciiTheme="majorBidi" w:hAnsiTheme="majorBidi" w:cstheme="majorBidi"/>
                <w:sz w:val="22"/>
                <w:szCs w:val="22"/>
              </w:rPr>
            </w:pPr>
          </w:p>
        </w:tc>
      </w:tr>
      <w:tr w:rsidR="00741847" w:rsidRPr="00C14B11" w14:paraId="6FF6DEB2" w14:textId="77777777" w:rsidTr="00523B71">
        <w:trPr>
          <w:trHeight w:val="261"/>
          <w:jc w:val="center"/>
        </w:trPr>
        <w:tc>
          <w:tcPr>
            <w:tcW w:w="576" w:type="dxa"/>
            <w:gridSpan w:val="2"/>
            <w:tcBorders>
              <w:top w:val="single" w:sz="4" w:space="0" w:color="auto"/>
              <w:left w:val="single" w:sz="4" w:space="0" w:color="auto"/>
              <w:bottom w:val="single" w:sz="4" w:space="0" w:color="auto"/>
              <w:right w:val="single" w:sz="4" w:space="0" w:color="auto"/>
            </w:tcBorders>
          </w:tcPr>
          <w:p w14:paraId="6855792D" w14:textId="13F43EE1"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21.</w:t>
            </w:r>
          </w:p>
        </w:tc>
        <w:tc>
          <w:tcPr>
            <w:tcW w:w="3105" w:type="dxa"/>
            <w:tcBorders>
              <w:top w:val="single" w:sz="4" w:space="0" w:color="auto"/>
              <w:left w:val="single" w:sz="4" w:space="0" w:color="auto"/>
              <w:bottom w:val="single" w:sz="4" w:space="0" w:color="auto"/>
              <w:right w:val="single" w:sz="4" w:space="0" w:color="auto"/>
            </w:tcBorders>
          </w:tcPr>
          <w:p w14:paraId="3216B26D" w14:textId="1C1CEA9F" w:rsidR="00741847" w:rsidRPr="00C14B11" w:rsidRDefault="00741847" w:rsidP="00741847">
            <w:pPr>
              <w:pStyle w:val="Tekstas"/>
              <w:rPr>
                <w:sz w:val="22"/>
                <w:szCs w:val="22"/>
              </w:rPr>
            </w:pPr>
            <w:r w:rsidRPr="00C14B11">
              <w:rPr>
                <w:sz w:val="22"/>
                <w:szCs w:val="22"/>
              </w:rPr>
              <w:t>Smulki įranga (nė vienas iš išorinių išmatavimų neviršija 50 cm)</w:t>
            </w:r>
          </w:p>
        </w:tc>
        <w:tc>
          <w:tcPr>
            <w:tcW w:w="1276" w:type="dxa"/>
            <w:tcBorders>
              <w:top w:val="single" w:sz="4" w:space="0" w:color="auto"/>
              <w:left w:val="single" w:sz="4" w:space="0" w:color="auto"/>
              <w:bottom w:val="single" w:sz="4" w:space="0" w:color="auto"/>
              <w:right w:val="single" w:sz="4" w:space="0" w:color="auto"/>
            </w:tcBorders>
          </w:tcPr>
          <w:p w14:paraId="2BC7DBD6" w14:textId="567C3117"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20 01 36 05</w:t>
            </w:r>
          </w:p>
        </w:tc>
        <w:tc>
          <w:tcPr>
            <w:tcW w:w="1559" w:type="dxa"/>
            <w:tcBorders>
              <w:top w:val="single" w:sz="4" w:space="0" w:color="auto"/>
              <w:left w:val="single" w:sz="4" w:space="0" w:color="auto"/>
              <w:bottom w:val="single" w:sz="4" w:space="0" w:color="auto"/>
              <w:right w:val="single" w:sz="4" w:space="0" w:color="auto"/>
            </w:tcBorders>
          </w:tcPr>
          <w:p w14:paraId="2D496B39" w14:textId="0D00D3A6" w:rsidR="00741847" w:rsidRPr="00C14B11" w:rsidRDefault="00741847" w:rsidP="00741847">
            <w:pPr>
              <w:pStyle w:val="Tekstas"/>
              <w:jc w:val="center"/>
              <w:rPr>
                <w:rFonts w:asciiTheme="majorBidi" w:hAnsiTheme="majorBidi" w:cstheme="majorBidi"/>
                <w:sz w:val="22"/>
                <w:szCs w:val="22"/>
              </w:rPr>
            </w:pPr>
            <w:r w:rsidRPr="00C14B11">
              <w:rPr>
                <w:sz w:val="22"/>
                <w:szCs w:val="22"/>
              </w:rPr>
              <w:t>1500</w:t>
            </w:r>
          </w:p>
        </w:tc>
        <w:tc>
          <w:tcPr>
            <w:tcW w:w="1417" w:type="dxa"/>
            <w:tcBorders>
              <w:top w:val="single" w:sz="4" w:space="0" w:color="auto"/>
              <w:left w:val="single" w:sz="4" w:space="0" w:color="auto"/>
              <w:bottom w:val="single" w:sz="4" w:space="0" w:color="auto"/>
              <w:right w:val="single" w:sz="4" w:space="0" w:color="auto"/>
            </w:tcBorders>
          </w:tcPr>
          <w:p w14:paraId="74A3324F" w14:textId="1B3DA288" w:rsidR="00741847" w:rsidRPr="00741847" w:rsidRDefault="00741847" w:rsidP="00741847">
            <w:pPr>
              <w:pStyle w:val="Tekstas"/>
              <w:jc w:val="center"/>
              <w:rPr>
                <w:rFonts w:eastAsia="Calibri"/>
                <w:sz w:val="22"/>
                <w:szCs w:val="22"/>
              </w:rPr>
            </w:pPr>
            <w:r w:rsidRPr="00741847">
              <w:rPr>
                <w:sz w:val="22"/>
                <w:szCs w:val="22"/>
              </w:rPr>
              <w:t>0,10</w:t>
            </w:r>
          </w:p>
        </w:tc>
        <w:tc>
          <w:tcPr>
            <w:tcW w:w="1228" w:type="dxa"/>
            <w:tcBorders>
              <w:top w:val="single" w:sz="4" w:space="0" w:color="auto"/>
              <w:left w:val="single" w:sz="4" w:space="0" w:color="auto"/>
              <w:bottom w:val="single" w:sz="4" w:space="0" w:color="auto"/>
              <w:right w:val="single" w:sz="4" w:space="0" w:color="auto"/>
            </w:tcBorders>
            <w:vAlign w:val="center"/>
          </w:tcPr>
          <w:p w14:paraId="33CE0147" w14:textId="77777777" w:rsidR="00741847" w:rsidRPr="00C14B11" w:rsidRDefault="00741847" w:rsidP="00741847">
            <w:pPr>
              <w:pStyle w:val="Tekstas"/>
              <w:jc w:val="center"/>
              <w:rPr>
                <w:rFonts w:asciiTheme="majorBidi" w:hAnsiTheme="majorBidi" w:cstheme="majorBidi"/>
                <w:sz w:val="22"/>
                <w:szCs w:val="22"/>
              </w:rPr>
            </w:pPr>
          </w:p>
        </w:tc>
        <w:tc>
          <w:tcPr>
            <w:tcW w:w="1559" w:type="dxa"/>
            <w:tcBorders>
              <w:top w:val="single" w:sz="4" w:space="0" w:color="auto"/>
              <w:left w:val="single" w:sz="4" w:space="0" w:color="auto"/>
              <w:bottom w:val="single" w:sz="4" w:space="0" w:color="auto"/>
            </w:tcBorders>
            <w:vAlign w:val="center"/>
          </w:tcPr>
          <w:p w14:paraId="0113CEF3" w14:textId="77777777" w:rsidR="00741847" w:rsidRPr="00C14B11" w:rsidRDefault="00741847" w:rsidP="00741847">
            <w:pPr>
              <w:pStyle w:val="Tekstas"/>
              <w:jc w:val="center"/>
              <w:rPr>
                <w:rFonts w:asciiTheme="majorBidi" w:hAnsiTheme="majorBidi" w:cstheme="majorBidi"/>
                <w:sz w:val="22"/>
                <w:szCs w:val="22"/>
              </w:rPr>
            </w:pPr>
          </w:p>
        </w:tc>
      </w:tr>
      <w:tr w:rsidR="00741847" w:rsidRPr="00C14B11" w14:paraId="01B4481F" w14:textId="77777777" w:rsidTr="00523B71">
        <w:trPr>
          <w:trHeight w:val="261"/>
          <w:jc w:val="center"/>
        </w:trPr>
        <w:tc>
          <w:tcPr>
            <w:tcW w:w="576" w:type="dxa"/>
            <w:gridSpan w:val="2"/>
            <w:tcBorders>
              <w:top w:val="single" w:sz="4" w:space="0" w:color="auto"/>
              <w:left w:val="single" w:sz="4" w:space="0" w:color="auto"/>
              <w:bottom w:val="single" w:sz="4" w:space="0" w:color="auto"/>
              <w:right w:val="single" w:sz="4" w:space="0" w:color="auto"/>
            </w:tcBorders>
          </w:tcPr>
          <w:p w14:paraId="4D4560B9" w14:textId="1C61A809"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22.</w:t>
            </w:r>
          </w:p>
        </w:tc>
        <w:tc>
          <w:tcPr>
            <w:tcW w:w="3105" w:type="dxa"/>
            <w:tcBorders>
              <w:top w:val="single" w:sz="4" w:space="0" w:color="auto"/>
              <w:left w:val="single" w:sz="4" w:space="0" w:color="auto"/>
              <w:bottom w:val="single" w:sz="4" w:space="0" w:color="auto"/>
              <w:right w:val="single" w:sz="4" w:space="0" w:color="auto"/>
            </w:tcBorders>
          </w:tcPr>
          <w:p w14:paraId="799C888C" w14:textId="697825AD" w:rsidR="00741847" w:rsidRPr="00C14B11" w:rsidRDefault="00741847" w:rsidP="00741847">
            <w:pPr>
              <w:pStyle w:val="Tekstas"/>
              <w:rPr>
                <w:sz w:val="22"/>
                <w:szCs w:val="22"/>
              </w:rPr>
            </w:pPr>
            <w:r w:rsidRPr="00C14B11">
              <w:rPr>
                <w:sz w:val="22"/>
                <w:szCs w:val="22"/>
              </w:rPr>
              <w:t xml:space="preserve">Mikrobangų krosnelės </w:t>
            </w:r>
          </w:p>
        </w:tc>
        <w:tc>
          <w:tcPr>
            <w:tcW w:w="1276" w:type="dxa"/>
            <w:tcBorders>
              <w:top w:val="single" w:sz="4" w:space="0" w:color="auto"/>
              <w:left w:val="single" w:sz="4" w:space="0" w:color="auto"/>
              <w:bottom w:val="single" w:sz="4" w:space="0" w:color="auto"/>
              <w:right w:val="single" w:sz="4" w:space="0" w:color="auto"/>
            </w:tcBorders>
          </w:tcPr>
          <w:p w14:paraId="052F5FEB" w14:textId="75741AFD"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20 01 35 05</w:t>
            </w:r>
          </w:p>
        </w:tc>
        <w:tc>
          <w:tcPr>
            <w:tcW w:w="1559" w:type="dxa"/>
            <w:tcBorders>
              <w:top w:val="single" w:sz="4" w:space="0" w:color="auto"/>
              <w:left w:val="single" w:sz="4" w:space="0" w:color="auto"/>
              <w:bottom w:val="single" w:sz="4" w:space="0" w:color="auto"/>
              <w:right w:val="single" w:sz="4" w:space="0" w:color="auto"/>
            </w:tcBorders>
          </w:tcPr>
          <w:p w14:paraId="057F73FF" w14:textId="73C43070" w:rsidR="00741847" w:rsidRPr="00C14B11" w:rsidRDefault="00741847" w:rsidP="00741847">
            <w:pPr>
              <w:pStyle w:val="Tekstas"/>
              <w:jc w:val="center"/>
              <w:rPr>
                <w:rFonts w:asciiTheme="majorBidi" w:hAnsiTheme="majorBidi" w:cstheme="majorBidi"/>
                <w:sz w:val="22"/>
                <w:szCs w:val="22"/>
              </w:rPr>
            </w:pPr>
            <w:r w:rsidRPr="00C14B11">
              <w:rPr>
                <w:sz w:val="22"/>
                <w:szCs w:val="22"/>
              </w:rPr>
              <w:t>1500</w:t>
            </w:r>
          </w:p>
        </w:tc>
        <w:tc>
          <w:tcPr>
            <w:tcW w:w="1417" w:type="dxa"/>
            <w:tcBorders>
              <w:top w:val="single" w:sz="4" w:space="0" w:color="auto"/>
              <w:left w:val="single" w:sz="4" w:space="0" w:color="auto"/>
              <w:bottom w:val="single" w:sz="4" w:space="0" w:color="auto"/>
              <w:right w:val="single" w:sz="4" w:space="0" w:color="auto"/>
            </w:tcBorders>
          </w:tcPr>
          <w:p w14:paraId="0591A4E7" w14:textId="269104FD" w:rsidR="00741847" w:rsidRPr="00741847" w:rsidRDefault="00741847" w:rsidP="00741847">
            <w:pPr>
              <w:pStyle w:val="Tekstas"/>
              <w:jc w:val="center"/>
              <w:rPr>
                <w:rFonts w:eastAsia="Calibri"/>
                <w:sz w:val="22"/>
                <w:szCs w:val="22"/>
              </w:rPr>
            </w:pPr>
            <w:r w:rsidRPr="00741847">
              <w:rPr>
                <w:sz w:val="22"/>
                <w:szCs w:val="22"/>
              </w:rPr>
              <w:t>0,15</w:t>
            </w:r>
          </w:p>
        </w:tc>
        <w:tc>
          <w:tcPr>
            <w:tcW w:w="1228" w:type="dxa"/>
            <w:tcBorders>
              <w:top w:val="single" w:sz="4" w:space="0" w:color="auto"/>
              <w:left w:val="single" w:sz="4" w:space="0" w:color="auto"/>
              <w:bottom w:val="single" w:sz="4" w:space="0" w:color="auto"/>
              <w:right w:val="single" w:sz="4" w:space="0" w:color="auto"/>
            </w:tcBorders>
            <w:vAlign w:val="center"/>
          </w:tcPr>
          <w:p w14:paraId="3F6FEC4A" w14:textId="77777777" w:rsidR="00741847" w:rsidRPr="00C14B11" w:rsidRDefault="00741847" w:rsidP="00741847">
            <w:pPr>
              <w:pStyle w:val="Tekstas"/>
              <w:jc w:val="center"/>
              <w:rPr>
                <w:rFonts w:asciiTheme="majorBidi" w:hAnsiTheme="majorBidi" w:cstheme="majorBidi"/>
                <w:sz w:val="22"/>
                <w:szCs w:val="22"/>
              </w:rPr>
            </w:pPr>
          </w:p>
        </w:tc>
        <w:tc>
          <w:tcPr>
            <w:tcW w:w="1559" w:type="dxa"/>
            <w:tcBorders>
              <w:top w:val="single" w:sz="4" w:space="0" w:color="auto"/>
              <w:left w:val="single" w:sz="4" w:space="0" w:color="auto"/>
              <w:bottom w:val="single" w:sz="4" w:space="0" w:color="auto"/>
            </w:tcBorders>
            <w:vAlign w:val="center"/>
          </w:tcPr>
          <w:p w14:paraId="43C89977" w14:textId="77777777" w:rsidR="00741847" w:rsidRPr="00C14B11" w:rsidRDefault="00741847" w:rsidP="00741847">
            <w:pPr>
              <w:pStyle w:val="Tekstas"/>
              <w:jc w:val="center"/>
              <w:rPr>
                <w:rFonts w:asciiTheme="majorBidi" w:hAnsiTheme="majorBidi" w:cstheme="majorBidi"/>
                <w:sz w:val="22"/>
                <w:szCs w:val="22"/>
              </w:rPr>
            </w:pPr>
          </w:p>
        </w:tc>
      </w:tr>
      <w:tr w:rsidR="00741847" w:rsidRPr="00C14B11" w14:paraId="2D7091D8" w14:textId="77777777" w:rsidTr="00523B71">
        <w:trPr>
          <w:trHeight w:val="261"/>
          <w:jc w:val="center"/>
        </w:trPr>
        <w:tc>
          <w:tcPr>
            <w:tcW w:w="576" w:type="dxa"/>
            <w:gridSpan w:val="2"/>
            <w:tcBorders>
              <w:top w:val="single" w:sz="4" w:space="0" w:color="auto"/>
              <w:left w:val="single" w:sz="4" w:space="0" w:color="auto"/>
              <w:bottom w:val="single" w:sz="4" w:space="0" w:color="auto"/>
              <w:right w:val="single" w:sz="4" w:space="0" w:color="auto"/>
            </w:tcBorders>
          </w:tcPr>
          <w:p w14:paraId="049011F2" w14:textId="414A57D5"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23.</w:t>
            </w:r>
          </w:p>
        </w:tc>
        <w:tc>
          <w:tcPr>
            <w:tcW w:w="3105" w:type="dxa"/>
            <w:tcBorders>
              <w:top w:val="single" w:sz="4" w:space="0" w:color="auto"/>
              <w:left w:val="single" w:sz="4" w:space="0" w:color="auto"/>
              <w:bottom w:val="single" w:sz="4" w:space="0" w:color="auto"/>
              <w:right w:val="single" w:sz="4" w:space="0" w:color="auto"/>
            </w:tcBorders>
          </w:tcPr>
          <w:p w14:paraId="260D225E" w14:textId="5C185521" w:rsidR="00741847" w:rsidRPr="00C14B11" w:rsidRDefault="00741847" w:rsidP="00741847">
            <w:pPr>
              <w:pStyle w:val="Tekstas"/>
              <w:rPr>
                <w:sz w:val="22"/>
                <w:szCs w:val="22"/>
              </w:rPr>
            </w:pPr>
            <w:r w:rsidRPr="00C14B11">
              <w:rPr>
                <w:sz w:val="22"/>
                <w:szCs w:val="22"/>
              </w:rPr>
              <w:t xml:space="preserve">Kompiuteriai </w:t>
            </w:r>
          </w:p>
        </w:tc>
        <w:tc>
          <w:tcPr>
            <w:tcW w:w="1276" w:type="dxa"/>
            <w:tcBorders>
              <w:top w:val="single" w:sz="4" w:space="0" w:color="auto"/>
              <w:left w:val="single" w:sz="4" w:space="0" w:color="auto"/>
              <w:bottom w:val="single" w:sz="4" w:space="0" w:color="auto"/>
              <w:right w:val="single" w:sz="4" w:space="0" w:color="auto"/>
            </w:tcBorders>
          </w:tcPr>
          <w:p w14:paraId="60EC457D" w14:textId="023C61BC"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20 01 36 06</w:t>
            </w:r>
          </w:p>
        </w:tc>
        <w:tc>
          <w:tcPr>
            <w:tcW w:w="1559" w:type="dxa"/>
            <w:tcBorders>
              <w:top w:val="single" w:sz="4" w:space="0" w:color="auto"/>
              <w:left w:val="single" w:sz="4" w:space="0" w:color="auto"/>
              <w:bottom w:val="single" w:sz="4" w:space="0" w:color="auto"/>
              <w:right w:val="single" w:sz="4" w:space="0" w:color="auto"/>
            </w:tcBorders>
          </w:tcPr>
          <w:p w14:paraId="6332C857" w14:textId="48832E2D" w:rsidR="00741847" w:rsidRPr="00C14B11" w:rsidRDefault="00741847" w:rsidP="00741847">
            <w:pPr>
              <w:pStyle w:val="Tekstas"/>
              <w:jc w:val="center"/>
              <w:rPr>
                <w:rFonts w:asciiTheme="majorBidi" w:hAnsiTheme="majorBidi" w:cstheme="majorBidi"/>
                <w:sz w:val="22"/>
                <w:szCs w:val="22"/>
              </w:rPr>
            </w:pPr>
            <w:r w:rsidRPr="00C14B11">
              <w:rPr>
                <w:sz w:val="22"/>
                <w:szCs w:val="22"/>
              </w:rPr>
              <w:t>4000</w:t>
            </w:r>
          </w:p>
        </w:tc>
        <w:tc>
          <w:tcPr>
            <w:tcW w:w="1417" w:type="dxa"/>
            <w:tcBorders>
              <w:top w:val="single" w:sz="4" w:space="0" w:color="auto"/>
              <w:left w:val="single" w:sz="4" w:space="0" w:color="auto"/>
              <w:bottom w:val="single" w:sz="4" w:space="0" w:color="auto"/>
              <w:right w:val="single" w:sz="4" w:space="0" w:color="auto"/>
            </w:tcBorders>
          </w:tcPr>
          <w:p w14:paraId="2E3C9C14" w14:textId="24791FA0" w:rsidR="00741847" w:rsidRPr="00741847" w:rsidRDefault="00741847" w:rsidP="00741847">
            <w:pPr>
              <w:pStyle w:val="Tekstas"/>
              <w:jc w:val="center"/>
              <w:rPr>
                <w:rFonts w:eastAsia="Calibri"/>
                <w:sz w:val="22"/>
                <w:szCs w:val="22"/>
              </w:rPr>
            </w:pPr>
            <w:r w:rsidRPr="00741847">
              <w:rPr>
                <w:sz w:val="22"/>
                <w:szCs w:val="22"/>
              </w:rPr>
              <w:t>0,40</w:t>
            </w:r>
          </w:p>
        </w:tc>
        <w:tc>
          <w:tcPr>
            <w:tcW w:w="1228" w:type="dxa"/>
            <w:tcBorders>
              <w:top w:val="single" w:sz="4" w:space="0" w:color="auto"/>
              <w:left w:val="single" w:sz="4" w:space="0" w:color="auto"/>
              <w:bottom w:val="single" w:sz="4" w:space="0" w:color="auto"/>
              <w:right w:val="single" w:sz="4" w:space="0" w:color="auto"/>
            </w:tcBorders>
            <w:vAlign w:val="center"/>
          </w:tcPr>
          <w:p w14:paraId="663C8960" w14:textId="77777777" w:rsidR="00741847" w:rsidRPr="00C14B11" w:rsidRDefault="00741847" w:rsidP="00741847">
            <w:pPr>
              <w:pStyle w:val="Tekstas"/>
              <w:jc w:val="center"/>
              <w:rPr>
                <w:rFonts w:asciiTheme="majorBidi" w:hAnsiTheme="majorBidi" w:cstheme="majorBidi"/>
                <w:sz w:val="22"/>
                <w:szCs w:val="22"/>
              </w:rPr>
            </w:pPr>
          </w:p>
        </w:tc>
        <w:tc>
          <w:tcPr>
            <w:tcW w:w="1559" w:type="dxa"/>
            <w:tcBorders>
              <w:top w:val="single" w:sz="4" w:space="0" w:color="auto"/>
              <w:left w:val="single" w:sz="4" w:space="0" w:color="auto"/>
              <w:bottom w:val="single" w:sz="4" w:space="0" w:color="auto"/>
            </w:tcBorders>
            <w:vAlign w:val="center"/>
          </w:tcPr>
          <w:p w14:paraId="3B6F071C" w14:textId="77777777" w:rsidR="00741847" w:rsidRPr="00C14B11" w:rsidRDefault="00741847" w:rsidP="00741847">
            <w:pPr>
              <w:pStyle w:val="Tekstas"/>
              <w:jc w:val="center"/>
              <w:rPr>
                <w:rFonts w:asciiTheme="majorBidi" w:hAnsiTheme="majorBidi" w:cstheme="majorBidi"/>
                <w:sz w:val="22"/>
                <w:szCs w:val="22"/>
              </w:rPr>
            </w:pPr>
          </w:p>
        </w:tc>
      </w:tr>
      <w:tr w:rsidR="00741847" w:rsidRPr="00C14B11" w14:paraId="7B456CCA" w14:textId="77777777" w:rsidTr="00523B71">
        <w:trPr>
          <w:trHeight w:val="261"/>
          <w:jc w:val="center"/>
        </w:trPr>
        <w:tc>
          <w:tcPr>
            <w:tcW w:w="576" w:type="dxa"/>
            <w:gridSpan w:val="2"/>
            <w:tcBorders>
              <w:top w:val="single" w:sz="4" w:space="0" w:color="auto"/>
              <w:left w:val="single" w:sz="4" w:space="0" w:color="auto"/>
              <w:bottom w:val="single" w:sz="4" w:space="0" w:color="auto"/>
              <w:right w:val="single" w:sz="4" w:space="0" w:color="auto"/>
            </w:tcBorders>
          </w:tcPr>
          <w:p w14:paraId="6A0115B1" w14:textId="2C86A928"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24.</w:t>
            </w:r>
          </w:p>
        </w:tc>
        <w:tc>
          <w:tcPr>
            <w:tcW w:w="3105" w:type="dxa"/>
            <w:tcBorders>
              <w:top w:val="single" w:sz="4" w:space="0" w:color="auto"/>
              <w:left w:val="single" w:sz="4" w:space="0" w:color="auto"/>
              <w:bottom w:val="single" w:sz="4" w:space="0" w:color="auto"/>
              <w:right w:val="single" w:sz="4" w:space="0" w:color="auto"/>
            </w:tcBorders>
          </w:tcPr>
          <w:p w14:paraId="46AA0509" w14:textId="45143906" w:rsidR="00741847" w:rsidRPr="00C14B11" w:rsidRDefault="00741847" w:rsidP="00741847">
            <w:pPr>
              <w:pStyle w:val="Tekstas"/>
              <w:rPr>
                <w:sz w:val="22"/>
                <w:szCs w:val="22"/>
              </w:rPr>
            </w:pPr>
            <w:r w:rsidRPr="00C14B11">
              <w:rPr>
                <w:sz w:val="22"/>
                <w:szCs w:val="22"/>
              </w:rPr>
              <w:t xml:space="preserve">Kompiuteriai (nepilnos komplektacijos – nėra plokštės) </w:t>
            </w:r>
          </w:p>
        </w:tc>
        <w:tc>
          <w:tcPr>
            <w:tcW w:w="1276" w:type="dxa"/>
            <w:tcBorders>
              <w:top w:val="single" w:sz="4" w:space="0" w:color="auto"/>
              <w:left w:val="single" w:sz="4" w:space="0" w:color="auto"/>
              <w:bottom w:val="single" w:sz="4" w:space="0" w:color="auto"/>
              <w:right w:val="single" w:sz="4" w:space="0" w:color="auto"/>
            </w:tcBorders>
          </w:tcPr>
          <w:p w14:paraId="03900D07" w14:textId="617E2CA8"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20 01 36 06</w:t>
            </w:r>
          </w:p>
        </w:tc>
        <w:tc>
          <w:tcPr>
            <w:tcW w:w="1559" w:type="dxa"/>
            <w:tcBorders>
              <w:top w:val="single" w:sz="4" w:space="0" w:color="auto"/>
              <w:left w:val="single" w:sz="4" w:space="0" w:color="auto"/>
              <w:bottom w:val="single" w:sz="4" w:space="0" w:color="auto"/>
              <w:right w:val="single" w:sz="4" w:space="0" w:color="auto"/>
            </w:tcBorders>
          </w:tcPr>
          <w:p w14:paraId="48508874" w14:textId="6B8F46FE" w:rsidR="00741847" w:rsidRPr="00C14B11" w:rsidRDefault="00741847" w:rsidP="00741847">
            <w:pPr>
              <w:pStyle w:val="Tekstas"/>
              <w:jc w:val="center"/>
              <w:rPr>
                <w:rFonts w:asciiTheme="majorBidi" w:hAnsiTheme="majorBidi" w:cstheme="majorBidi"/>
                <w:sz w:val="22"/>
                <w:szCs w:val="22"/>
              </w:rPr>
            </w:pPr>
            <w:r w:rsidRPr="00C14B11">
              <w:rPr>
                <w:sz w:val="22"/>
                <w:szCs w:val="22"/>
              </w:rPr>
              <w:t>5000</w:t>
            </w:r>
          </w:p>
        </w:tc>
        <w:tc>
          <w:tcPr>
            <w:tcW w:w="1417" w:type="dxa"/>
            <w:tcBorders>
              <w:top w:val="single" w:sz="4" w:space="0" w:color="auto"/>
              <w:left w:val="single" w:sz="4" w:space="0" w:color="auto"/>
              <w:bottom w:val="single" w:sz="4" w:space="0" w:color="auto"/>
              <w:right w:val="single" w:sz="4" w:space="0" w:color="auto"/>
            </w:tcBorders>
          </w:tcPr>
          <w:p w14:paraId="548FABD9" w14:textId="55BEFC10" w:rsidR="00741847" w:rsidRPr="00741847" w:rsidRDefault="00741847" w:rsidP="00741847">
            <w:pPr>
              <w:pStyle w:val="Tekstas"/>
              <w:jc w:val="center"/>
              <w:rPr>
                <w:rFonts w:eastAsia="Calibri"/>
                <w:sz w:val="22"/>
                <w:szCs w:val="22"/>
              </w:rPr>
            </w:pPr>
            <w:r w:rsidRPr="00741847">
              <w:rPr>
                <w:sz w:val="22"/>
                <w:szCs w:val="22"/>
              </w:rPr>
              <w:t>0,00</w:t>
            </w:r>
          </w:p>
        </w:tc>
        <w:tc>
          <w:tcPr>
            <w:tcW w:w="1228" w:type="dxa"/>
            <w:tcBorders>
              <w:top w:val="single" w:sz="4" w:space="0" w:color="auto"/>
              <w:left w:val="single" w:sz="4" w:space="0" w:color="auto"/>
              <w:bottom w:val="single" w:sz="4" w:space="0" w:color="auto"/>
              <w:right w:val="single" w:sz="4" w:space="0" w:color="auto"/>
            </w:tcBorders>
            <w:vAlign w:val="center"/>
          </w:tcPr>
          <w:p w14:paraId="26C07847" w14:textId="77777777" w:rsidR="00741847" w:rsidRPr="00C14B11" w:rsidRDefault="00741847" w:rsidP="00741847">
            <w:pPr>
              <w:pStyle w:val="Tekstas"/>
              <w:jc w:val="center"/>
              <w:rPr>
                <w:rFonts w:asciiTheme="majorBidi" w:hAnsiTheme="majorBidi" w:cstheme="majorBidi"/>
                <w:sz w:val="22"/>
                <w:szCs w:val="22"/>
              </w:rPr>
            </w:pPr>
          </w:p>
        </w:tc>
        <w:tc>
          <w:tcPr>
            <w:tcW w:w="1559" w:type="dxa"/>
            <w:tcBorders>
              <w:top w:val="single" w:sz="4" w:space="0" w:color="auto"/>
              <w:left w:val="single" w:sz="4" w:space="0" w:color="auto"/>
              <w:bottom w:val="single" w:sz="4" w:space="0" w:color="auto"/>
            </w:tcBorders>
            <w:vAlign w:val="center"/>
          </w:tcPr>
          <w:p w14:paraId="40D30A78" w14:textId="77777777" w:rsidR="00741847" w:rsidRPr="00C14B11" w:rsidRDefault="00741847" w:rsidP="00741847">
            <w:pPr>
              <w:pStyle w:val="Tekstas"/>
              <w:jc w:val="center"/>
              <w:rPr>
                <w:rFonts w:asciiTheme="majorBidi" w:hAnsiTheme="majorBidi" w:cstheme="majorBidi"/>
                <w:sz w:val="22"/>
                <w:szCs w:val="22"/>
              </w:rPr>
            </w:pPr>
          </w:p>
        </w:tc>
      </w:tr>
      <w:tr w:rsidR="00741847" w:rsidRPr="00C14B11" w14:paraId="2C83974D" w14:textId="77777777" w:rsidTr="00523B71">
        <w:trPr>
          <w:trHeight w:val="261"/>
          <w:jc w:val="center"/>
        </w:trPr>
        <w:tc>
          <w:tcPr>
            <w:tcW w:w="576" w:type="dxa"/>
            <w:gridSpan w:val="2"/>
            <w:tcBorders>
              <w:top w:val="single" w:sz="4" w:space="0" w:color="auto"/>
              <w:left w:val="single" w:sz="4" w:space="0" w:color="auto"/>
              <w:bottom w:val="single" w:sz="4" w:space="0" w:color="auto"/>
              <w:right w:val="single" w:sz="4" w:space="0" w:color="auto"/>
            </w:tcBorders>
          </w:tcPr>
          <w:p w14:paraId="1442E2D8" w14:textId="33DC7EAF"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25.</w:t>
            </w:r>
          </w:p>
        </w:tc>
        <w:tc>
          <w:tcPr>
            <w:tcW w:w="3105" w:type="dxa"/>
            <w:tcBorders>
              <w:top w:val="single" w:sz="4" w:space="0" w:color="auto"/>
              <w:left w:val="single" w:sz="4" w:space="0" w:color="auto"/>
              <w:bottom w:val="single" w:sz="4" w:space="0" w:color="auto"/>
              <w:right w:val="single" w:sz="4" w:space="0" w:color="auto"/>
            </w:tcBorders>
          </w:tcPr>
          <w:p w14:paraId="6505341C" w14:textId="2CF4E1CF" w:rsidR="00741847" w:rsidRPr="00C14B11" w:rsidRDefault="00741847" w:rsidP="00741847">
            <w:pPr>
              <w:pStyle w:val="Tekstas"/>
              <w:rPr>
                <w:sz w:val="22"/>
                <w:szCs w:val="22"/>
              </w:rPr>
            </w:pPr>
            <w:r w:rsidRPr="00C14B11">
              <w:rPr>
                <w:sz w:val="22"/>
                <w:szCs w:val="22"/>
              </w:rPr>
              <w:t>Mobilūs telefonai, išmanieji</w:t>
            </w:r>
          </w:p>
        </w:tc>
        <w:tc>
          <w:tcPr>
            <w:tcW w:w="1276" w:type="dxa"/>
            <w:tcBorders>
              <w:top w:val="single" w:sz="4" w:space="0" w:color="auto"/>
              <w:left w:val="single" w:sz="4" w:space="0" w:color="auto"/>
              <w:bottom w:val="single" w:sz="4" w:space="0" w:color="auto"/>
              <w:right w:val="single" w:sz="4" w:space="0" w:color="auto"/>
            </w:tcBorders>
          </w:tcPr>
          <w:p w14:paraId="13AD11FE" w14:textId="40840E30"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20 01 36 06</w:t>
            </w:r>
          </w:p>
        </w:tc>
        <w:tc>
          <w:tcPr>
            <w:tcW w:w="1559" w:type="dxa"/>
            <w:tcBorders>
              <w:top w:val="single" w:sz="4" w:space="0" w:color="auto"/>
              <w:left w:val="single" w:sz="4" w:space="0" w:color="auto"/>
              <w:bottom w:val="single" w:sz="4" w:space="0" w:color="auto"/>
              <w:right w:val="single" w:sz="4" w:space="0" w:color="auto"/>
            </w:tcBorders>
          </w:tcPr>
          <w:p w14:paraId="71980A26" w14:textId="72A36586" w:rsidR="00741847" w:rsidRPr="00C14B11" w:rsidRDefault="00741847" w:rsidP="00741847">
            <w:pPr>
              <w:pStyle w:val="Tekstas"/>
              <w:jc w:val="center"/>
              <w:rPr>
                <w:rFonts w:asciiTheme="majorBidi" w:hAnsiTheme="majorBidi" w:cstheme="majorBidi"/>
                <w:sz w:val="22"/>
                <w:szCs w:val="22"/>
              </w:rPr>
            </w:pPr>
            <w:r w:rsidRPr="00C14B11">
              <w:rPr>
                <w:sz w:val="22"/>
                <w:szCs w:val="22"/>
              </w:rPr>
              <w:t>1500</w:t>
            </w:r>
          </w:p>
        </w:tc>
        <w:tc>
          <w:tcPr>
            <w:tcW w:w="1417" w:type="dxa"/>
            <w:tcBorders>
              <w:top w:val="single" w:sz="4" w:space="0" w:color="auto"/>
              <w:left w:val="single" w:sz="4" w:space="0" w:color="auto"/>
              <w:bottom w:val="single" w:sz="4" w:space="0" w:color="auto"/>
              <w:right w:val="single" w:sz="4" w:space="0" w:color="auto"/>
            </w:tcBorders>
          </w:tcPr>
          <w:p w14:paraId="70CA3B94" w14:textId="1AD8E1D5" w:rsidR="00741847" w:rsidRPr="00741847" w:rsidRDefault="00741847" w:rsidP="00741847">
            <w:pPr>
              <w:pStyle w:val="Tekstas"/>
              <w:jc w:val="center"/>
              <w:rPr>
                <w:rFonts w:eastAsia="Calibri"/>
                <w:sz w:val="22"/>
                <w:szCs w:val="22"/>
              </w:rPr>
            </w:pPr>
            <w:r w:rsidRPr="00741847">
              <w:rPr>
                <w:sz w:val="22"/>
                <w:szCs w:val="22"/>
              </w:rPr>
              <w:t>0,10</w:t>
            </w:r>
          </w:p>
        </w:tc>
        <w:tc>
          <w:tcPr>
            <w:tcW w:w="1228" w:type="dxa"/>
            <w:tcBorders>
              <w:top w:val="single" w:sz="4" w:space="0" w:color="auto"/>
              <w:left w:val="single" w:sz="4" w:space="0" w:color="auto"/>
              <w:bottom w:val="single" w:sz="4" w:space="0" w:color="auto"/>
              <w:right w:val="single" w:sz="4" w:space="0" w:color="auto"/>
            </w:tcBorders>
            <w:vAlign w:val="center"/>
          </w:tcPr>
          <w:p w14:paraId="195C8CA3" w14:textId="77777777" w:rsidR="00741847" w:rsidRPr="00C14B11" w:rsidRDefault="00741847" w:rsidP="00741847">
            <w:pPr>
              <w:pStyle w:val="Tekstas"/>
              <w:jc w:val="center"/>
              <w:rPr>
                <w:rFonts w:asciiTheme="majorBidi" w:hAnsiTheme="majorBidi" w:cstheme="majorBidi"/>
                <w:sz w:val="22"/>
                <w:szCs w:val="22"/>
              </w:rPr>
            </w:pPr>
          </w:p>
        </w:tc>
        <w:tc>
          <w:tcPr>
            <w:tcW w:w="1559" w:type="dxa"/>
            <w:tcBorders>
              <w:top w:val="single" w:sz="4" w:space="0" w:color="auto"/>
              <w:left w:val="single" w:sz="4" w:space="0" w:color="auto"/>
              <w:bottom w:val="single" w:sz="4" w:space="0" w:color="auto"/>
            </w:tcBorders>
            <w:vAlign w:val="center"/>
          </w:tcPr>
          <w:p w14:paraId="0E8C0409" w14:textId="77777777" w:rsidR="00741847" w:rsidRPr="00C14B11" w:rsidRDefault="00741847" w:rsidP="00741847">
            <w:pPr>
              <w:pStyle w:val="Tekstas"/>
              <w:jc w:val="center"/>
              <w:rPr>
                <w:rFonts w:asciiTheme="majorBidi" w:hAnsiTheme="majorBidi" w:cstheme="majorBidi"/>
                <w:sz w:val="22"/>
                <w:szCs w:val="22"/>
              </w:rPr>
            </w:pPr>
          </w:p>
        </w:tc>
      </w:tr>
      <w:tr w:rsidR="00741847" w:rsidRPr="00C14B11" w14:paraId="135FEFB3" w14:textId="77777777" w:rsidTr="00523B71">
        <w:trPr>
          <w:trHeight w:val="261"/>
          <w:jc w:val="center"/>
        </w:trPr>
        <w:tc>
          <w:tcPr>
            <w:tcW w:w="576" w:type="dxa"/>
            <w:gridSpan w:val="2"/>
            <w:tcBorders>
              <w:top w:val="single" w:sz="4" w:space="0" w:color="auto"/>
              <w:left w:val="single" w:sz="4" w:space="0" w:color="auto"/>
              <w:bottom w:val="single" w:sz="4" w:space="0" w:color="auto"/>
              <w:right w:val="single" w:sz="4" w:space="0" w:color="auto"/>
            </w:tcBorders>
          </w:tcPr>
          <w:p w14:paraId="6B545EE2" w14:textId="49877AB2"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26.</w:t>
            </w:r>
          </w:p>
        </w:tc>
        <w:tc>
          <w:tcPr>
            <w:tcW w:w="3105" w:type="dxa"/>
            <w:tcBorders>
              <w:top w:val="single" w:sz="4" w:space="0" w:color="auto"/>
              <w:left w:val="single" w:sz="4" w:space="0" w:color="auto"/>
              <w:bottom w:val="single" w:sz="4" w:space="0" w:color="auto"/>
              <w:right w:val="single" w:sz="4" w:space="0" w:color="auto"/>
            </w:tcBorders>
          </w:tcPr>
          <w:p w14:paraId="1EC8FD7D" w14:textId="6D7AD6DA" w:rsidR="00741847" w:rsidRPr="00C14B11" w:rsidRDefault="00741847" w:rsidP="00741847">
            <w:pPr>
              <w:pStyle w:val="Tekstas"/>
              <w:rPr>
                <w:sz w:val="22"/>
                <w:szCs w:val="22"/>
              </w:rPr>
            </w:pPr>
            <w:r w:rsidRPr="00C14B11">
              <w:rPr>
                <w:sz w:val="22"/>
                <w:szCs w:val="22"/>
              </w:rPr>
              <w:t>Maitinimo šaltiniai, UPS</w:t>
            </w:r>
          </w:p>
        </w:tc>
        <w:tc>
          <w:tcPr>
            <w:tcW w:w="1276" w:type="dxa"/>
            <w:tcBorders>
              <w:top w:val="single" w:sz="4" w:space="0" w:color="auto"/>
              <w:left w:val="single" w:sz="4" w:space="0" w:color="auto"/>
              <w:bottom w:val="single" w:sz="4" w:space="0" w:color="auto"/>
              <w:right w:val="single" w:sz="4" w:space="0" w:color="auto"/>
            </w:tcBorders>
          </w:tcPr>
          <w:p w14:paraId="1FB161C7" w14:textId="25211A29"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20 01 36 06</w:t>
            </w:r>
          </w:p>
        </w:tc>
        <w:tc>
          <w:tcPr>
            <w:tcW w:w="1559" w:type="dxa"/>
            <w:tcBorders>
              <w:top w:val="single" w:sz="4" w:space="0" w:color="auto"/>
              <w:left w:val="single" w:sz="4" w:space="0" w:color="auto"/>
              <w:bottom w:val="single" w:sz="4" w:space="0" w:color="auto"/>
              <w:right w:val="single" w:sz="4" w:space="0" w:color="auto"/>
            </w:tcBorders>
          </w:tcPr>
          <w:p w14:paraId="7300E010" w14:textId="017AAB36" w:rsidR="00741847" w:rsidRPr="00C14B11" w:rsidRDefault="00741847" w:rsidP="00741847">
            <w:pPr>
              <w:pStyle w:val="Tekstas"/>
              <w:jc w:val="center"/>
              <w:rPr>
                <w:rFonts w:asciiTheme="majorBidi" w:hAnsiTheme="majorBidi" w:cstheme="majorBidi"/>
                <w:sz w:val="22"/>
                <w:szCs w:val="22"/>
              </w:rPr>
            </w:pPr>
            <w:r w:rsidRPr="00C14B11">
              <w:rPr>
                <w:sz w:val="22"/>
                <w:szCs w:val="22"/>
              </w:rPr>
              <w:t>500</w:t>
            </w:r>
          </w:p>
        </w:tc>
        <w:tc>
          <w:tcPr>
            <w:tcW w:w="1417" w:type="dxa"/>
            <w:tcBorders>
              <w:top w:val="single" w:sz="4" w:space="0" w:color="auto"/>
              <w:left w:val="single" w:sz="4" w:space="0" w:color="auto"/>
              <w:bottom w:val="single" w:sz="4" w:space="0" w:color="auto"/>
              <w:right w:val="single" w:sz="4" w:space="0" w:color="auto"/>
            </w:tcBorders>
          </w:tcPr>
          <w:p w14:paraId="03A0BEAD" w14:textId="0D5C7110" w:rsidR="00741847" w:rsidRPr="00741847" w:rsidRDefault="00741847" w:rsidP="00741847">
            <w:pPr>
              <w:pStyle w:val="Tekstas"/>
              <w:jc w:val="center"/>
              <w:rPr>
                <w:rFonts w:eastAsia="Calibri"/>
                <w:sz w:val="22"/>
                <w:szCs w:val="22"/>
              </w:rPr>
            </w:pPr>
            <w:r w:rsidRPr="00741847">
              <w:rPr>
                <w:sz w:val="22"/>
                <w:szCs w:val="22"/>
              </w:rPr>
              <w:t>0,15</w:t>
            </w:r>
          </w:p>
        </w:tc>
        <w:tc>
          <w:tcPr>
            <w:tcW w:w="1228" w:type="dxa"/>
            <w:tcBorders>
              <w:top w:val="single" w:sz="4" w:space="0" w:color="auto"/>
              <w:left w:val="single" w:sz="4" w:space="0" w:color="auto"/>
              <w:bottom w:val="single" w:sz="4" w:space="0" w:color="auto"/>
              <w:right w:val="single" w:sz="4" w:space="0" w:color="auto"/>
            </w:tcBorders>
            <w:vAlign w:val="center"/>
          </w:tcPr>
          <w:p w14:paraId="48BFA5E0" w14:textId="77777777" w:rsidR="00741847" w:rsidRPr="00C14B11" w:rsidRDefault="00741847" w:rsidP="00741847">
            <w:pPr>
              <w:pStyle w:val="Tekstas"/>
              <w:jc w:val="center"/>
              <w:rPr>
                <w:rFonts w:asciiTheme="majorBidi" w:hAnsiTheme="majorBidi" w:cstheme="majorBidi"/>
                <w:sz w:val="22"/>
                <w:szCs w:val="22"/>
              </w:rPr>
            </w:pPr>
          </w:p>
        </w:tc>
        <w:tc>
          <w:tcPr>
            <w:tcW w:w="1559" w:type="dxa"/>
            <w:tcBorders>
              <w:top w:val="single" w:sz="4" w:space="0" w:color="auto"/>
              <w:left w:val="single" w:sz="4" w:space="0" w:color="auto"/>
              <w:bottom w:val="single" w:sz="4" w:space="0" w:color="auto"/>
            </w:tcBorders>
            <w:vAlign w:val="center"/>
          </w:tcPr>
          <w:p w14:paraId="7B4B5099" w14:textId="77777777" w:rsidR="00741847" w:rsidRPr="00C14B11" w:rsidRDefault="00741847" w:rsidP="00741847">
            <w:pPr>
              <w:pStyle w:val="Tekstas"/>
              <w:jc w:val="center"/>
              <w:rPr>
                <w:rFonts w:asciiTheme="majorBidi" w:hAnsiTheme="majorBidi" w:cstheme="majorBidi"/>
                <w:sz w:val="22"/>
                <w:szCs w:val="22"/>
              </w:rPr>
            </w:pPr>
          </w:p>
        </w:tc>
      </w:tr>
      <w:tr w:rsidR="00741847" w:rsidRPr="00C14B11" w14:paraId="1B7A0E91" w14:textId="77777777" w:rsidTr="00523B71">
        <w:trPr>
          <w:trHeight w:val="261"/>
          <w:jc w:val="center"/>
        </w:trPr>
        <w:tc>
          <w:tcPr>
            <w:tcW w:w="576" w:type="dxa"/>
            <w:gridSpan w:val="2"/>
            <w:tcBorders>
              <w:top w:val="single" w:sz="4" w:space="0" w:color="auto"/>
              <w:left w:val="single" w:sz="4" w:space="0" w:color="auto"/>
              <w:bottom w:val="single" w:sz="4" w:space="0" w:color="auto"/>
              <w:right w:val="single" w:sz="4" w:space="0" w:color="auto"/>
            </w:tcBorders>
          </w:tcPr>
          <w:p w14:paraId="0083B33F" w14:textId="1C916162"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27.</w:t>
            </w:r>
          </w:p>
        </w:tc>
        <w:tc>
          <w:tcPr>
            <w:tcW w:w="3105" w:type="dxa"/>
            <w:tcBorders>
              <w:top w:val="single" w:sz="4" w:space="0" w:color="auto"/>
              <w:left w:val="single" w:sz="4" w:space="0" w:color="auto"/>
              <w:bottom w:val="single" w:sz="4" w:space="0" w:color="auto"/>
              <w:right w:val="single" w:sz="4" w:space="0" w:color="auto"/>
            </w:tcBorders>
          </w:tcPr>
          <w:p w14:paraId="57802CB6" w14:textId="1051AD91" w:rsidR="00741847" w:rsidRPr="00C14B11" w:rsidRDefault="00741847" w:rsidP="00741847">
            <w:pPr>
              <w:pStyle w:val="Tekstas"/>
              <w:rPr>
                <w:sz w:val="22"/>
                <w:szCs w:val="22"/>
              </w:rPr>
            </w:pPr>
            <w:r w:rsidRPr="00C14B11">
              <w:rPr>
                <w:sz w:val="22"/>
                <w:szCs w:val="22"/>
              </w:rPr>
              <w:t xml:space="preserve">Smulkūs spausdintuvai </w:t>
            </w:r>
          </w:p>
        </w:tc>
        <w:tc>
          <w:tcPr>
            <w:tcW w:w="1276" w:type="dxa"/>
            <w:tcBorders>
              <w:top w:val="single" w:sz="4" w:space="0" w:color="auto"/>
              <w:left w:val="single" w:sz="4" w:space="0" w:color="auto"/>
              <w:bottom w:val="single" w:sz="4" w:space="0" w:color="auto"/>
              <w:right w:val="single" w:sz="4" w:space="0" w:color="auto"/>
            </w:tcBorders>
          </w:tcPr>
          <w:p w14:paraId="6B401E21" w14:textId="01F55EC1"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20 01 35 06*</w:t>
            </w:r>
          </w:p>
        </w:tc>
        <w:tc>
          <w:tcPr>
            <w:tcW w:w="1559" w:type="dxa"/>
            <w:tcBorders>
              <w:top w:val="single" w:sz="4" w:space="0" w:color="auto"/>
              <w:left w:val="single" w:sz="4" w:space="0" w:color="auto"/>
              <w:bottom w:val="single" w:sz="4" w:space="0" w:color="auto"/>
              <w:right w:val="single" w:sz="4" w:space="0" w:color="auto"/>
            </w:tcBorders>
          </w:tcPr>
          <w:p w14:paraId="15D0BF64" w14:textId="5A06EEE3" w:rsidR="00741847" w:rsidRPr="00C14B11" w:rsidRDefault="00741847" w:rsidP="00741847">
            <w:pPr>
              <w:pStyle w:val="Tekstas"/>
              <w:jc w:val="center"/>
              <w:rPr>
                <w:rFonts w:asciiTheme="majorBidi" w:hAnsiTheme="majorBidi" w:cstheme="majorBidi"/>
                <w:sz w:val="22"/>
                <w:szCs w:val="22"/>
              </w:rPr>
            </w:pPr>
            <w:r w:rsidRPr="00C14B11">
              <w:rPr>
                <w:sz w:val="22"/>
                <w:szCs w:val="22"/>
              </w:rPr>
              <w:t>1000</w:t>
            </w:r>
          </w:p>
        </w:tc>
        <w:tc>
          <w:tcPr>
            <w:tcW w:w="1417" w:type="dxa"/>
            <w:tcBorders>
              <w:top w:val="single" w:sz="4" w:space="0" w:color="auto"/>
              <w:left w:val="single" w:sz="4" w:space="0" w:color="auto"/>
              <w:bottom w:val="single" w:sz="4" w:space="0" w:color="auto"/>
              <w:right w:val="single" w:sz="4" w:space="0" w:color="auto"/>
            </w:tcBorders>
          </w:tcPr>
          <w:p w14:paraId="044B2C49" w14:textId="2E6A2DA2" w:rsidR="00741847" w:rsidRPr="00741847" w:rsidRDefault="00741847" w:rsidP="00741847">
            <w:pPr>
              <w:pStyle w:val="Tekstas"/>
              <w:jc w:val="center"/>
              <w:rPr>
                <w:rFonts w:eastAsia="Calibri"/>
                <w:sz w:val="22"/>
                <w:szCs w:val="22"/>
              </w:rPr>
            </w:pPr>
            <w:r w:rsidRPr="00741847">
              <w:rPr>
                <w:sz w:val="22"/>
                <w:szCs w:val="22"/>
              </w:rPr>
              <w:t>0,10</w:t>
            </w:r>
          </w:p>
        </w:tc>
        <w:tc>
          <w:tcPr>
            <w:tcW w:w="1228" w:type="dxa"/>
            <w:tcBorders>
              <w:top w:val="single" w:sz="4" w:space="0" w:color="auto"/>
              <w:left w:val="single" w:sz="4" w:space="0" w:color="auto"/>
              <w:bottom w:val="single" w:sz="4" w:space="0" w:color="auto"/>
              <w:right w:val="single" w:sz="4" w:space="0" w:color="auto"/>
            </w:tcBorders>
            <w:vAlign w:val="center"/>
          </w:tcPr>
          <w:p w14:paraId="52EE8E89" w14:textId="77777777" w:rsidR="00741847" w:rsidRPr="00C14B11" w:rsidRDefault="00741847" w:rsidP="00741847">
            <w:pPr>
              <w:pStyle w:val="Tekstas"/>
              <w:jc w:val="center"/>
              <w:rPr>
                <w:rFonts w:asciiTheme="majorBidi" w:hAnsiTheme="majorBidi" w:cstheme="majorBidi"/>
                <w:sz w:val="22"/>
                <w:szCs w:val="22"/>
              </w:rPr>
            </w:pPr>
          </w:p>
        </w:tc>
        <w:tc>
          <w:tcPr>
            <w:tcW w:w="1559" w:type="dxa"/>
            <w:tcBorders>
              <w:top w:val="single" w:sz="4" w:space="0" w:color="auto"/>
              <w:left w:val="single" w:sz="4" w:space="0" w:color="auto"/>
              <w:bottom w:val="single" w:sz="4" w:space="0" w:color="auto"/>
            </w:tcBorders>
            <w:vAlign w:val="center"/>
          </w:tcPr>
          <w:p w14:paraId="24DF0972" w14:textId="77777777" w:rsidR="00741847" w:rsidRPr="00C14B11" w:rsidRDefault="00741847" w:rsidP="00741847">
            <w:pPr>
              <w:pStyle w:val="Tekstas"/>
              <w:jc w:val="center"/>
              <w:rPr>
                <w:rFonts w:asciiTheme="majorBidi" w:hAnsiTheme="majorBidi" w:cstheme="majorBidi"/>
                <w:sz w:val="22"/>
                <w:szCs w:val="22"/>
              </w:rPr>
            </w:pPr>
          </w:p>
        </w:tc>
      </w:tr>
      <w:tr w:rsidR="00741847" w:rsidRPr="00C14B11" w14:paraId="21E311F9" w14:textId="77777777" w:rsidTr="00523B71">
        <w:trPr>
          <w:trHeight w:val="261"/>
          <w:jc w:val="center"/>
        </w:trPr>
        <w:tc>
          <w:tcPr>
            <w:tcW w:w="576" w:type="dxa"/>
            <w:gridSpan w:val="2"/>
            <w:tcBorders>
              <w:top w:val="single" w:sz="4" w:space="0" w:color="auto"/>
              <w:left w:val="single" w:sz="4" w:space="0" w:color="auto"/>
              <w:bottom w:val="single" w:sz="4" w:space="0" w:color="auto"/>
              <w:right w:val="single" w:sz="4" w:space="0" w:color="auto"/>
            </w:tcBorders>
          </w:tcPr>
          <w:p w14:paraId="22E889E0" w14:textId="287C59A9"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28.</w:t>
            </w:r>
          </w:p>
        </w:tc>
        <w:tc>
          <w:tcPr>
            <w:tcW w:w="3105" w:type="dxa"/>
            <w:tcBorders>
              <w:top w:val="single" w:sz="4" w:space="0" w:color="auto"/>
              <w:left w:val="single" w:sz="4" w:space="0" w:color="auto"/>
              <w:bottom w:val="single" w:sz="4" w:space="0" w:color="auto"/>
              <w:right w:val="single" w:sz="4" w:space="0" w:color="auto"/>
            </w:tcBorders>
          </w:tcPr>
          <w:p w14:paraId="4DFE22CD" w14:textId="458874E5" w:rsidR="00741847" w:rsidRPr="00C14B11" w:rsidRDefault="00741847" w:rsidP="00741847">
            <w:pPr>
              <w:pStyle w:val="Tekstas"/>
              <w:rPr>
                <w:sz w:val="22"/>
                <w:szCs w:val="22"/>
              </w:rPr>
            </w:pPr>
            <w:r w:rsidRPr="00C14B11">
              <w:rPr>
                <w:sz w:val="22"/>
                <w:szCs w:val="22"/>
              </w:rPr>
              <w:t xml:space="preserve">Mobilūs telefonai (seni) </w:t>
            </w:r>
          </w:p>
        </w:tc>
        <w:tc>
          <w:tcPr>
            <w:tcW w:w="1276" w:type="dxa"/>
            <w:tcBorders>
              <w:top w:val="single" w:sz="4" w:space="0" w:color="auto"/>
              <w:left w:val="single" w:sz="4" w:space="0" w:color="auto"/>
              <w:bottom w:val="single" w:sz="4" w:space="0" w:color="auto"/>
              <w:right w:val="single" w:sz="4" w:space="0" w:color="auto"/>
            </w:tcBorders>
          </w:tcPr>
          <w:p w14:paraId="2989F6CE" w14:textId="3D40CD02"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20 01 35 06*</w:t>
            </w:r>
          </w:p>
        </w:tc>
        <w:tc>
          <w:tcPr>
            <w:tcW w:w="1559" w:type="dxa"/>
            <w:tcBorders>
              <w:top w:val="single" w:sz="4" w:space="0" w:color="auto"/>
              <w:left w:val="single" w:sz="4" w:space="0" w:color="auto"/>
              <w:bottom w:val="single" w:sz="4" w:space="0" w:color="auto"/>
              <w:right w:val="single" w:sz="4" w:space="0" w:color="auto"/>
            </w:tcBorders>
          </w:tcPr>
          <w:p w14:paraId="2CCDF8A1" w14:textId="5707641D" w:rsidR="00741847" w:rsidRPr="00C14B11" w:rsidRDefault="00741847" w:rsidP="00741847">
            <w:pPr>
              <w:pStyle w:val="Tekstas"/>
              <w:jc w:val="center"/>
              <w:rPr>
                <w:rFonts w:asciiTheme="majorBidi" w:hAnsiTheme="majorBidi" w:cstheme="majorBidi"/>
                <w:sz w:val="22"/>
                <w:szCs w:val="22"/>
              </w:rPr>
            </w:pPr>
            <w:r w:rsidRPr="00C14B11">
              <w:rPr>
                <w:sz w:val="22"/>
                <w:szCs w:val="22"/>
              </w:rPr>
              <w:t>500</w:t>
            </w:r>
          </w:p>
        </w:tc>
        <w:tc>
          <w:tcPr>
            <w:tcW w:w="1417" w:type="dxa"/>
            <w:tcBorders>
              <w:top w:val="single" w:sz="4" w:space="0" w:color="auto"/>
              <w:left w:val="single" w:sz="4" w:space="0" w:color="auto"/>
              <w:bottom w:val="single" w:sz="4" w:space="0" w:color="auto"/>
              <w:right w:val="single" w:sz="4" w:space="0" w:color="auto"/>
            </w:tcBorders>
          </w:tcPr>
          <w:p w14:paraId="74C81060" w14:textId="3A6569E2" w:rsidR="00741847" w:rsidRPr="00741847" w:rsidRDefault="00741847" w:rsidP="00741847">
            <w:pPr>
              <w:pStyle w:val="Tekstas"/>
              <w:jc w:val="center"/>
              <w:rPr>
                <w:rFonts w:eastAsia="Calibri"/>
                <w:sz w:val="22"/>
                <w:szCs w:val="22"/>
              </w:rPr>
            </w:pPr>
            <w:r w:rsidRPr="00741847">
              <w:rPr>
                <w:sz w:val="22"/>
                <w:szCs w:val="22"/>
              </w:rPr>
              <w:t>2,61</w:t>
            </w:r>
          </w:p>
        </w:tc>
        <w:tc>
          <w:tcPr>
            <w:tcW w:w="1228" w:type="dxa"/>
            <w:tcBorders>
              <w:top w:val="single" w:sz="4" w:space="0" w:color="auto"/>
              <w:left w:val="single" w:sz="4" w:space="0" w:color="auto"/>
              <w:bottom w:val="single" w:sz="4" w:space="0" w:color="auto"/>
              <w:right w:val="single" w:sz="4" w:space="0" w:color="auto"/>
            </w:tcBorders>
            <w:vAlign w:val="center"/>
          </w:tcPr>
          <w:p w14:paraId="3A29358D" w14:textId="77777777" w:rsidR="00741847" w:rsidRPr="00C14B11" w:rsidRDefault="00741847" w:rsidP="00741847">
            <w:pPr>
              <w:pStyle w:val="Tekstas"/>
              <w:jc w:val="center"/>
              <w:rPr>
                <w:rFonts w:asciiTheme="majorBidi" w:hAnsiTheme="majorBidi" w:cstheme="majorBidi"/>
                <w:sz w:val="22"/>
                <w:szCs w:val="22"/>
              </w:rPr>
            </w:pPr>
          </w:p>
        </w:tc>
        <w:tc>
          <w:tcPr>
            <w:tcW w:w="1559" w:type="dxa"/>
            <w:tcBorders>
              <w:top w:val="single" w:sz="4" w:space="0" w:color="auto"/>
              <w:left w:val="single" w:sz="4" w:space="0" w:color="auto"/>
              <w:bottom w:val="single" w:sz="4" w:space="0" w:color="auto"/>
            </w:tcBorders>
            <w:vAlign w:val="center"/>
          </w:tcPr>
          <w:p w14:paraId="59F833AB" w14:textId="77777777" w:rsidR="00741847" w:rsidRPr="00C14B11" w:rsidRDefault="00741847" w:rsidP="00741847">
            <w:pPr>
              <w:pStyle w:val="Tekstas"/>
              <w:jc w:val="center"/>
              <w:rPr>
                <w:rFonts w:asciiTheme="majorBidi" w:hAnsiTheme="majorBidi" w:cstheme="majorBidi"/>
                <w:sz w:val="22"/>
                <w:szCs w:val="22"/>
              </w:rPr>
            </w:pPr>
          </w:p>
        </w:tc>
      </w:tr>
      <w:tr w:rsidR="00741847" w:rsidRPr="00C14B11" w14:paraId="6EFBF61B" w14:textId="77777777" w:rsidTr="00523B71">
        <w:trPr>
          <w:trHeight w:val="261"/>
          <w:jc w:val="center"/>
        </w:trPr>
        <w:tc>
          <w:tcPr>
            <w:tcW w:w="576" w:type="dxa"/>
            <w:gridSpan w:val="2"/>
            <w:tcBorders>
              <w:top w:val="single" w:sz="4" w:space="0" w:color="auto"/>
              <w:left w:val="single" w:sz="4" w:space="0" w:color="auto"/>
              <w:bottom w:val="single" w:sz="4" w:space="0" w:color="auto"/>
              <w:right w:val="single" w:sz="4" w:space="0" w:color="auto"/>
            </w:tcBorders>
          </w:tcPr>
          <w:p w14:paraId="08C34898" w14:textId="1EF9607E"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29.</w:t>
            </w:r>
          </w:p>
        </w:tc>
        <w:tc>
          <w:tcPr>
            <w:tcW w:w="3105" w:type="dxa"/>
            <w:tcBorders>
              <w:top w:val="single" w:sz="4" w:space="0" w:color="auto"/>
              <w:left w:val="single" w:sz="4" w:space="0" w:color="auto"/>
              <w:bottom w:val="single" w:sz="4" w:space="0" w:color="auto"/>
              <w:right w:val="single" w:sz="4" w:space="0" w:color="auto"/>
            </w:tcBorders>
          </w:tcPr>
          <w:p w14:paraId="46C4B74D" w14:textId="5FF77972" w:rsidR="00741847" w:rsidRPr="00C14B11" w:rsidRDefault="00741847" w:rsidP="00741847">
            <w:pPr>
              <w:pStyle w:val="Tekstas"/>
              <w:rPr>
                <w:sz w:val="22"/>
                <w:szCs w:val="22"/>
              </w:rPr>
            </w:pPr>
            <w:r w:rsidRPr="00C14B11">
              <w:rPr>
                <w:sz w:val="22"/>
                <w:szCs w:val="22"/>
              </w:rPr>
              <w:t>Smulki IT ir telekomunikacijų įranga (nė vienas iš išorinių išmatavimų neviršija 50 cm</w:t>
            </w:r>
          </w:p>
        </w:tc>
        <w:tc>
          <w:tcPr>
            <w:tcW w:w="1276" w:type="dxa"/>
            <w:tcBorders>
              <w:top w:val="single" w:sz="4" w:space="0" w:color="auto"/>
              <w:left w:val="single" w:sz="4" w:space="0" w:color="auto"/>
              <w:bottom w:val="single" w:sz="4" w:space="0" w:color="auto"/>
              <w:right w:val="single" w:sz="4" w:space="0" w:color="auto"/>
            </w:tcBorders>
          </w:tcPr>
          <w:p w14:paraId="03B8D4C6" w14:textId="7A0596B9"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20 01 35 06</w:t>
            </w:r>
          </w:p>
        </w:tc>
        <w:tc>
          <w:tcPr>
            <w:tcW w:w="1559" w:type="dxa"/>
            <w:tcBorders>
              <w:top w:val="single" w:sz="4" w:space="0" w:color="auto"/>
              <w:left w:val="single" w:sz="4" w:space="0" w:color="auto"/>
              <w:bottom w:val="single" w:sz="4" w:space="0" w:color="auto"/>
              <w:right w:val="single" w:sz="4" w:space="0" w:color="auto"/>
            </w:tcBorders>
          </w:tcPr>
          <w:p w14:paraId="64C77490" w14:textId="5198962F" w:rsidR="00741847" w:rsidRPr="00C14B11" w:rsidRDefault="00741847" w:rsidP="00741847">
            <w:pPr>
              <w:pStyle w:val="Tekstas"/>
              <w:jc w:val="center"/>
              <w:rPr>
                <w:rFonts w:asciiTheme="majorBidi" w:hAnsiTheme="majorBidi" w:cstheme="majorBidi"/>
                <w:sz w:val="22"/>
                <w:szCs w:val="22"/>
              </w:rPr>
            </w:pPr>
            <w:r w:rsidRPr="00C14B11">
              <w:rPr>
                <w:sz w:val="22"/>
                <w:szCs w:val="22"/>
              </w:rPr>
              <w:t>1500</w:t>
            </w:r>
          </w:p>
        </w:tc>
        <w:tc>
          <w:tcPr>
            <w:tcW w:w="1417" w:type="dxa"/>
            <w:tcBorders>
              <w:top w:val="single" w:sz="4" w:space="0" w:color="auto"/>
              <w:left w:val="single" w:sz="4" w:space="0" w:color="auto"/>
              <w:bottom w:val="single" w:sz="4" w:space="0" w:color="auto"/>
              <w:right w:val="single" w:sz="4" w:space="0" w:color="auto"/>
            </w:tcBorders>
          </w:tcPr>
          <w:p w14:paraId="52CFA0D6" w14:textId="5F9BC842" w:rsidR="00741847" w:rsidRPr="00741847" w:rsidRDefault="00741847" w:rsidP="00741847">
            <w:pPr>
              <w:pStyle w:val="Tekstas"/>
              <w:jc w:val="center"/>
              <w:rPr>
                <w:rFonts w:eastAsia="Calibri"/>
                <w:sz w:val="22"/>
                <w:szCs w:val="22"/>
              </w:rPr>
            </w:pPr>
            <w:r w:rsidRPr="00741847">
              <w:rPr>
                <w:sz w:val="22"/>
                <w:szCs w:val="22"/>
              </w:rPr>
              <w:t>0,10</w:t>
            </w:r>
          </w:p>
        </w:tc>
        <w:tc>
          <w:tcPr>
            <w:tcW w:w="1228" w:type="dxa"/>
            <w:tcBorders>
              <w:top w:val="single" w:sz="4" w:space="0" w:color="auto"/>
              <w:left w:val="single" w:sz="4" w:space="0" w:color="auto"/>
              <w:bottom w:val="single" w:sz="4" w:space="0" w:color="auto"/>
              <w:right w:val="single" w:sz="4" w:space="0" w:color="auto"/>
            </w:tcBorders>
            <w:vAlign w:val="center"/>
          </w:tcPr>
          <w:p w14:paraId="025A1A7F" w14:textId="77777777" w:rsidR="00741847" w:rsidRPr="00C14B11" w:rsidRDefault="00741847" w:rsidP="00741847">
            <w:pPr>
              <w:pStyle w:val="Tekstas"/>
              <w:jc w:val="center"/>
              <w:rPr>
                <w:rFonts w:asciiTheme="majorBidi" w:hAnsiTheme="majorBidi" w:cstheme="majorBidi"/>
                <w:sz w:val="22"/>
                <w:szCs w:val="22"/>
              </w:rPr>
            </w:pPr>
          </w:p>
        </w:tc>
        <w:tc>
          <w:tcPr>
            <w:tcW w:w="1559" w:type="dxa"/>
            <w:tcBorders>
              <w:top w:val="single" w:sz="4" w:space="0" w:color="auto"/>
              <w:left w:val="single" w:sz="4" w:space="0" w:color="auto"/>
              <w:bottom w:val="single" w:sz="4" w:space="0" w:color="auto"/>
            </w:tcBorders>
            <w:vAlign w:val="center"/>
          </w:tcPr>
          <w:p w14:paraId="55B72B10" w14:textId="77777777" w:rsidR="00741847" w:rsidRPr="00C14B11" w:rsidRDefault="00741847" w:rsidP="00741847">
            <w:pPr>
              <w:pStyle w:val="Tekstas"/>
              <w:jc w:val="center"/>
              <w:rPr>
                <w:rFonts w:asciiTheme="majorBidi" w:hAnsiTheme="majorBidi" w:cstheme="majorBidi"/>
                <w:sz w:val="22"/>
                <w:szCs w:val="22"/>
              </w:rPr>
            </w:pPr>
          </w:p>
        </w:tc>
      </w:tr>
      <w:tr w:rsidR="00741847" w:rsidRPr="00C14B11" w14:paraId="4E7FF467" w14:textId="77777777" w:rsidTr="00523B71">
        <w:trPr>
          <w:trHeight w:val="261"/>
          <w:jc w:val="center"/>
        </w:trPr>
        <w:tc>
          <w:tcPr>
            <w:tcW w:w="576" w:type="dxa"/>
            <w:gridSpan w:val="2"/>
            <w:tcBorders>
              <w:top w:val="single" w:sz="4" w:space="0" w:color="auto"/>
              <w:left w:val="single" w:sz="4" w:space="0" w:color="auto"/>
              <w:bottom w:val="single" w:sz="4" w:space="0" w:color="auto"/>
              <w:right w:val="single" w:sz="4" w:space="0" w:color="auto"/>
            </w:tcBorders>
          </w:tcPr>
          <w:p w14:paraId="3C36165D" w14:textId="33FAE2AE"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30.</w:t>
            </w:r>
          </w:p>
        </w:tc>
        <w:tc>
          <w:tcPr>
            <w:tcW w:w="3105" w:type="dxa"/>
            <w:tcBorders>
              <w:top w:val="single" w:sz="4" w:space="0" w:color="auto"/>
              <w:left w:val="single" w:sz="4" w:space="0" w:color="auto"/>
              <w:bottom w:val="single" w:sz="4" w:space="0" w:color="auto"/>
              <w:right w:val="single" w:sz="4" w:space="0" w:color="auto"/>
            </w:tcBorders>
          </w:tcPr>
          <w:p w14:paraId="0204C05C" w14:textId="3AD70600" w:rsidR="00741847" w:rsidRPr="00C14B11" w:rsidRDefault="00741847" w:rsidP="00741847">
            <w:pPr>
              <w:pStyle w:val="Tekstas"/>
              <w:rPr>
                <w:sz w:val="22"/>
                <w:szCs w:val="22"/>
              </w:rPr>
            </w:pPr>
            <w:r w:rsidRPr="00C14B11">
              <w:rPr>
                <w:sz w:val="22"/>
                <w:szCs w:val="22"/>
              </w:rPr>
              <w:t xml:space="preserve">Galvaniniai elementai (nešiojamos baterijos) </w:t>
            </w:r>
          </w:p>
        </w:tc>
        <w:tc>
          <w:tcPr>
            <w:tcW w:w="1276" w:type="dxa"/>
            <w:tcBorders>
              <w:top w:val="single" w:sz="4" w:space="0" w:color="auto"/>
              <w:left w:val="single" w:sz="4" w:space="0" w:color="auto"/>
              <w:bottom w:val="single" w:sz="4" w:space="0" w:color="auto"/>
              <w:right w:val="single" w:sz="4" w:space="0" w:color="auto"/>
            </w:tcBorders>
          </w:tcPr>
          <w:p w14:paraId="0B544358" w14:textId="4374359C"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20 01 34</w:t>
            </w:r>
          </w:p>
        </w:tc>
        <w:tc>
          <w:tcPr>
            <w:tcW w:w="1559" w:type="dxa"/>
            <w:tcBorders>
              <w:top w:val="single" w:sz="4" w:space="0" w:color="auto"/>
              <w:left w:val="single" w:sz="4" w:space="0" w:color="auto"/>
              <w:bottom w:val="single" w:sz="4" w:space="0" w:color="auto"/>
              <w:right w:val="single" w:sz="4" w:space="0" w:color="auto"/>
            </w:tcBorders>
          </w:tcPr>
          <w:p w14:paraId="3AA84A1C" w14:textId="65C66742" w:rsidR="00741847" w:rsidRPr="00C14B11" w:rsidRDefault="00741847" w:rsidP="00741847">
            <w:pPr>
              <w:pStyle w:val="Tekstas"/>
              <w:jc w:val="center"/>
              <w:rPr>
                <w:rFonts w:asciiTheme="majorBidi" w:hAnsiTheme="majorBidi" w:cstheme="majorBidi"/>
                <w:sz w:val="22"/>
                <w:szCs w:val="22"/>
              </w:rPr>
            </w:pPr>
            <w:r w:rsidRPr="00C14B11">
              <w:rPr>
                <w:sz w:val="22"/>
                <w:szCs w:val="22"/>
              </w:rPr>
              <w:t>1000</w:t>
            </w:r>
          </w:p>
        </w:tc>
        <w:tc>
          <w:tcPr>
            <w:tcW w:w="1417" w:type="dxa"/>
            <w:tcBorders>
              <w:top w:val="single" w:sz="4" w:space="0" w:color="auto"/>
              <w:left w:val="single" w:sz="4" w:space="0" w:color="auto"/>
              <w:bottom w:val="single" w:sz="4" w:space="0" w:color="auto"/>
              <w:right w:val="single" w:sz="4" w:space="0" w:color="auto"/>
            </w:tcBorders>
          </w:tcPr>
          <w:p w14:paraId="652FD50C" w14:textId="765E7EEA" w:rsidR="00741847" w:rsidRPr="00741847" w:rsidRDefault="00741847" w:rsidP="00741847">
            <w:pPr>
              <w:pStyle w:val="Tekstas"/>
              <w:jc w:val="center"/>
              <w:rPr>
                <w:rFonts w:eastAsia="Calibri"/>
                <w:sz w:val="22"/>
                <w:szCs w:val="22"/>
              </w:rPr>
            </w:pPr>
            <w:r w:rsidRPr="00741847">
              <w:rPr>
                <w:sz w:val="22"/>
                <w:szCs w:val="22"/>
              </w:rPr>
              <w:t>0,00</w:t>
            </w:r>
          </w:p>
        </w:tc>
        <w:tc>
          <w:tcPr>
            <w:tcW w:w="1228" w:type="dxa"/>
            <w:tcBorders>
              <w:top w:val="single" w:sz="4" w:space="0" w:color="auto"/>
              <w:left w:val="single" w:sz="4" w:space="0" w:color="auto"/>
              <w:bottom w:val="single" w:sz="4" w:space="0" w:color="auto"/>
              <w:right w:val="single" w:sz="4" w:space="0" w:color="auto"/>
            </w:tcBorders>
            <w:vAlign w:val="center"/>
          </w:tcPr>
          <w:p w14:paraId="770D29D0" w14:textId="77777777" w:rsidR="00741847" w:rsidRPr="00C14B11" w:rsidRDefault="00741847" w:rsidP="00741847">
            <w:pPr>
              <w:pStyle w:val="Tekstas"/>
              <w:jc w:val="center"/>
              <w:rPr>
                <w:rFonts w:asciiTheme="majorBidi" w:hAnsiTheme="majorBidi" w:cstheme="majorBidi"/>
                <w:sz w:val="22"/>
                <w:szCs w:val="22"/>
              </w:rPr>
            </w:pPr>
          </w:p>
        </w:tc>
        <w:tc>
          <w:tcPr>
            <w:tcW w:w="1559" w:type="dxa"/>
            <w:tcBorders>
              <w:top w:val="single" w:sz="4" w:space="0" w:color="auto"/>
              <w:left w:val="single" w:sz="4" w:space="0" w:color="auto"/>
              <w:bottom w:val="single" w:sz="4" w:space="0" w:color="auto"/>
            </w:tcBorders>
            <w:vAlign w:val="center"/>
          </w:tcPr>
          <w:p w14:paraId="4F0A0573" w14:textId="77777777" w:rsidR="00741847" w:rsidRPr="00C14B11" w:rsidRDefault="00741847" w:rsidP="00741847">
            <w:pPr>
              <w:pStyle w:val="Tekstas"/>
              <w:jc w:val="center"/>
              <w:rPr>
                <w:rFonts w:asciiTheme="majorBidi" w:hAnsiTheme="majorBidi" w:cstheme="majorBidi"/>
                <w:sz w:val="22"/>
                <w:szCs w:val="22"/>
              </w:rPr>
            </w:pPr>
          </w:p>
        </w:tc>
      </w:tr>
      <w:tr w:rsidR="00741847" w:rsidRPr="00C14B11" w14:paraId="59E04A28" w14:textId="77777777" w:rsidTr="00523B71">
        <w:trPr>
          <w:trHeight w:val="261"/>
          <w:jc w:val="center"/>
        </w:trPr>
        <w:tc>
          <w:tcPr>
            <w:tcW w:w="576" w:type="dxa"/>
            <w:gridSpan w:val="2"/>
            <w:tcBorders>
              <w:top w:val="single" w:sz="4" w:space="0" w:color="auto"/>
              <w:left w:val="single" w:sz="4" w:space="0" w:color="auto"/>
              <w:bottom w:val="single" w:sz="4" w:space="0" w:color="auto"/>
              <w:right w:val="single" w:sz="4" w:space="0" w:color="auto"/>
            </w:tcBorders>
          </w:tcPr>
          <w:p w14:paraId="62B35B6F" w14:textId="660E1134"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31.</w:t>
            </w:r>
          </w:p>
        </w:tc>
        <w:tc>
          <w:tcPr>
            <w:tcW w:w="3105" w:type="dxa"/>
            <w:tcBorders>
              <w:top w:val="single" w:sz="4" w:space="0" w:color="auto"/>
              <w:left w:val="single" w:sz="4" w:space="0" w:color="auto"/>
              <w:bottom w:val="single" w:sz="4" w:space="0" w:color="auto"/>
              <w:right w:val="single" w:sz="4" w:space="0" w:color="auto"/>
            </w:tcBorders>
          </w:tcPr>
          <w:p w14:paraId="15C79069" w14:textId="44B6E49D" w:rsidR="00741847" w:rsidRPr="00C14B11" w:rsidRDefault="00741847" w:rsidP="00741847">
            <w:pPr>
              <w:pStyle w:val="Tekstas"/>
              <w:rPr>
                <w:sz w:val="22"/>
                <w:szCs w:val="22"/>
              </w:rPr>
            </w:pPr>
            <w:r w:rsidRPr="00C14B11">
              <w:rPr>
                <w:sz w:val="22"/>
                <w:szCs w:val="22"/>
              </w:rPr>
              <w:t xml:space="preserve">Buitinių prietaisų akumuliatoriai (be švino) </w:t>
            </w:r>
          </w:p>
        </w:tc>
        <w:tc>
          <w:tcPr>
            <w:tcW w:w="1276" w:type="dxa"/>
            <w:tcBorders>
              <w:top w:val="single" w:sz="4" w:space="0" w:color="auto"/>
              <w:left w:val="single" w:sz="4" w:space="0" w:color="auto"/>
              <w:bottom w:val="single" w:sz="4" w:space="0" w:color="auto"/>
              <w:right w:val="single" w:sz="4" w:space="0" w:color="auto"/>
            </w:tcBorders>
          </w:tcPr>
          <w:p w14:paraId="23FBD2E1" w14:textId="5C398BFE"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20 01 34</w:t>
            </w:r>
          </w:p>
        </w:tc>
        <w:tc>
          <w:tcPr>
            <w:tcW w:w="1559" w:type="dxa"/>
            <w:tcBorders>
              <w:top w:val="single" w:sz="4" w:space="0" w:color="auto"/>
              <w:left w:val="single" w:sz="4" w:space="0" w:color="auto"/>
              <w:bottom w:val="single" w:sz="4" w:space="0" w:color="auto"/>
              <w:right w:val="single" w:sz="4" w:space="0" w:color="auto"/>
            </w:tcBorders>
          </w:tcPr>
          <w:p w14:paraId="0ED5C733" w14:textId="0774352F" w:rsidR="00741847" w:rsidRPr="00C14B11" w:rsidRDefault="00741847" w:rsidP="00741847">
            <w:pPr>
              <w:pStyle w:val="Tekstas"/>
              <w:jc w:val="center"/>
              <w:rPr>
                <w:rFonts w:asciiTheme="majorBidi" w:hAnsiTheme="majorBidi" w:cstheme="majorBidi"/>
                <w:sz w:val="22"/>
                <w:szCs w:val="22"/>
              </w:rPr>
            </w:pPr>
            <w:r w:rsidRPr="00C14B11">
              <w:rPr>
                <w:sz w:val="22"/>
                <w:szCs w:val="22"/>
              </w:rPr>
              <w:t>1000</w:t>
            </w:r>
          </w:p>
        </w:tc>
        <w:tc>
          <w:tcPr>
            <w:tcW w:w="1417" w:type="dxa"/>
            <w:tcBorders>
              <w:top w:val="single" w:sz="4" w:space="0" w:color="auto"/>
              <w:left w:val="single" w:sz="4" w:space="0" w:color="auto"/>
              <w:bottom w:val="single" w:sz="4" w:space="0" w:color="auto"/>
              <w:right w:val="single" w:sz="4" w:space="0" w:color="auto"/>
            </w:tcBorders>
          </w:tcPr>
          <w:p w14:paraId="3A47B19D" w14:textId="2237C947" w:rsidR="00741847" w:rsidRPr="00741847" w:rsidRDefault="00741847" w:rsidP="00741847">
            <w:pPr>
              <w:pStyle w:val="Tekstas"/>
              <w:jc w:val="center"/>
              <w:rPr>
                <w:rFonts w:eastAsia="Calibri"/>
                <w:sz w:val="22"/>
                <w:szCs w:val="22"/>
              </w:rPr>
            </w:pPr>
            <w:r w:rsidRPr="00741847">
              <w:rPr>
                <w:sz w:val="22"/>
                <w:szCs w:val="22"/>
              </w:rPr>
              <w:t>0,00</w:t>
            </w:r>
          </w:p>
        </w:tc>
        <w:tc>
          <w:tcPr>
            <w:tcW w:w="1228" w:type="dxa"/>
            <w:tcBorders>
              <w:top w:val="single" w:sz="4" w:space="0" w:color="auto"/>
              <w:left w:val="single" w:sz="4" w:space="0" w:color="auto"/>
              <w:bottom w:val="single" w:sz="4" w:space="0" w:color="auto"/>
              <w:right w:val="single" w:sz="4" w:space="0" w:color="auto"/>
            </w:tcBorders>
            <w:vAlign w:val="center"/>
          </w:tcPr>
          <w:p w14:paraId="6B75B5D0" w14:textId="77777777" w:rsidR="00741847" w:rsidRPr="00C14B11" w:rsidRDefault="00741847" w:rsidP="00741847">
            <w:pPr>
              <w:pStyle w:val="Tekstas"/>
              <w:jc w:val="center"/>
              <w:rPr>
                <w:rFonts w:asciiTheme="majorBidi" w:hAnsiTheme="majorBidi" w:cstheme="majorBidi"/>
                <w:sz w:val="22"/>
                <w:szCs w:val="22"/>
              </w:rPr>
            </w:pPr>
          </w:p>
        </w:tc>
        <w:tc>
          <w:tcPr>
            <w:tcW w:w="1559" w:type="dxa"/>
            <w:tcBorders>
              <w:top w:val="single" w:sz="4" w:space="0" w:color="auto"/>
              <w:left w:val="single" w:sz="4" w:space="0" w:color="auto"/>
              <w:bottom w:val="single" w:sz="4" w:space="0" w:color="auto"/>
            </w:tcBorders>
            <w:vAlign w:val="center"/>
          </w:tcPr>
          <w:p w14:paraId="1DCCEE57" w14:textId="77777777" w:rsidR="00741847" w:rsidRPr="00C14B11" w:rsidRDefault="00741847" w:rsidP="00741847">
            <w:pPr>
              <w:pStyle w:val="Tekstas"/>
              <w:jc w:val="center"/>
              <w:rPr>
                <w:rFonts w:asciiTheme="majorBidi" w:hAnsiTheme="majorBidi" w:cstheme="majorBidi"/>
                <w:sz w:val="22"/>
                <w:szCs w:val="22"/>
              </w:rPr>
            </w:pPr>
          </w:p>
        </w:tc>
      </w:tr>
      <w:tr w:rsidR="00741847" w:rsidRPr="00C14B11" w14:paraId="1FDD5E7D" w14:textId="77777777" w:rsidTr="00523B71">
        <w:trPr>
          <w:trHeight w:val="261"/>
          <w:jc w:val="center"/>
        </w:trPr>
        <w:tc>
          <w:tcPr>
            <w:tcW w:w="576" w:type="dxa"/>
            <w:gridSpan w:val="2"/>
            <w:tcBorders>
              <w:top w:val="single" w:sz="4" w:space="0" w:color="auto"/>
              <w:left w:val="single" w:sz="4" w:space="0" w:color="auto"/>
              <w:bottom w:val="single" w:sz="4" w:space="0" w:color="auto"/>
              <w:right w:val="single" w:sz="4" w:space="0" w:color="auto"/>
            </w:tcBorders>
          </w:tcPr>
          <w:p w14:paraId="424C67F7" w14:textId="376D2404"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32.</w:t>
            </w:r>
          </w:p>
        </w:tc>
        <w:tc>
          <w:tcPr>
            <w:tcW w:w="3105" w:type="dxa"/>
            <w:tcBorders>
              <w:top w:val="single" w:sz="4" w:space="0" w:color="auto"/>
              <w:left w:val="single" w:sz="4" w:space="0" w:color="auto"/>
              <w:bottom w:val="single" w:sz="4" w:space="0" w:color="auto"/>
              <w:right w:val="single" w:sz="4" w:space="0" w:color="auto"/>
            </w:tcBorders>
          </w:tcPr>
          <w:p w14:paraId="083D511D" w14:textId="710B8424" w:rsidR="00741847" w:rsidRPr="00C14B11" w:rsidRDefault="00741847" w:rsidP="00741847">
            <w:pPr>
              <w:pStyle w:val="Tekstas"/>
              <w:rPr>
                <w:sz w:val="22"/>
                <w:szCs w:val="22"/>
              </w:rPr>
            </w:pPr>
            <w:r w:rsidRPr="00C14B11">
              <w:rPr>
                <w:sz w:val="22"/>
                <w:szCs w:val="22"/>
              </w:rPr>
              <w:t xml:space="preserve">Temperatūros keitimo įranga </w:t>
            </w:r>
          </w:p>
        </w:tc>
        <w:tc>
          <w:tcPr>
            <w:tcW w:w="1276" w:type="dxa"/>
            <w:tcBorders>
              <w:top w:val="single" w:sz="4" w:space="0" w:color="auto"/>
              <w:left w:val="single" w:sz="4" w:space="0" w:color="auto"/>
              <w:bottom w:val="single" w:sz="4" w:space="0" w:color="auto"/>
              <w:right w:val="single" w:sz="4" w:space="0" w:color="auto"/>
            </w:tcBorders>
          </w:tcPr>
          <w:p w14:paraId="335D8BF8" w14:textId="26BC85D0" w:rsidR="00741847" w:rsidRPr="00C14B11" w:rsidRDefault="00741847" w:rsidP="00741847">
            <w:pPr>
              <w:pStyle w:val="Tekstas"/>
              <w:jc w:val="center"/>
              <w:rPr>
                <w:rFonts w:asciiTheme="majorBidi" w:hAnsiTheme="majorBidi" w:cstheme="majorBidi"/>
                <w:noProof/>
                <w:sz w:val="22"/>
                <w:szCs w:val="22"/>
              </w:rPr>
            </w:pPr>
            <w:r w:rsidRPr="00C14B11">
              <w:rPr>
                <w:sz w:val="22"/>
                <w:szCs w:val="22"/>
              </w:rPr>
              <w:t>20 01 35 01*</w:t>
            </w:r>
          </w:p>
        </w:tc>
        <w:tc>
          <w:tcPr>
            <w:tcW w:w="1559" w:type="dxa"/>
            <w:tcBorders>
              <w:top w:val="single" w:sz="4" w:space="0" w:color="auto"/>
              <w:left w:val="single" w:sz="4" w:space="0" w:color="auto"/>
              <w:bottom w:val="single" w:sz="4" w:space="0" w:color="auto"/>
              <w:right w:val="single" w:sz="4" w:space="0" w:color="auto"/>
            </w:tcBorders>
          </w:tcPr>
          <w:p w14:paraId="26CF790B" w14:textId="1028F643" w:rsidR="00741847" w:rsidRPr="00C14B11" w:rsidRDefault="00741847" w:rsidP="00741847">
            <w:pPr>
              <w:pStyle w:val="Tekstas"/>
              <w:jc w:val="center"/>
              <w:rPr>
                <w:rFonts w:asciiTheme="majorBidi" w:hAnsiTheme="majorBidi" w:cstheme="majorBidi"/>
                <w:sz w:val="22"/>
                <w:szCs w:val="22"/>
              </w:rPr>
            </w:pPr>
            <w:r w:rsidRPr="00C14B11">
              <w:rPr>
                <w:sz w:val="22"/>
                <w:szCs w:val="22"/>
              </w:rPr>
              <w:t>1000</w:t>
            </w:r>
          </w:p>
        </w:tc>
        <w:tc>
          <w:tcPr>
            <w:tcW w:w="1417" w:type="dxa"/>
            <w:tcBorders>
              <w:top w:val="single" w:sz="4" w:space="0" w:color="auto"/>
              <w:left w:val="single" w:sz="4" w:space="0" w:color="auto"/>
              <w:bottom w:val="single" w:sz="4" w:space="0" w:color="auto"/>
              <w:right w:val="single" w:sz="4" w:space="0" w:color="auto"/>
            </w:tcBorders>
          </w:tcPr>
          <w:p w14:paraId="00636D92" w14:textId="51315C6B" w:rsidR="00741847" w:rsidRPr="00741847" w:rsidRDefault="00741847" w:rsidP="00741847">
            <w:pPr>
              <w:pStyle w:val="Tekstas"/>
              <w:jc w:val="center"/>
              <w:rPr>
                <w:rFonts w:eastAsia="Calibri"/>
                <w:sz w:val="22"/>
                <w:szCs w:val="22"/>
              </w:rPr>
            </w:pPr>
            <w:r w:rsidRPr="00741847">
              <w:rPr>
                <w:sz w:val="22"/>
                <w:szCs w:val="22"/>
              </w:rPr>
              <w:t>0,12</w:t>
            </w:r>
          </w:p>
        </w:tc>
        <w:tc>
          <w:tcPr>
            <w:tcW w:w="1228" w:type="dxa"/>
            <w:tcBorders>
              <w:top w:val="single" w:sz="4" w:space="0" w:color="auto"/>
              <w:left w:val="single" w:sz="4" w:space="0" w:color="auto"/>
              <w:bottom w:val="single" w:sz="4" w:space="0" w:color="auto"/>
              <w:right w:val="single" w:sz="4" w:space="0" w:color="auto"/>
            </w:tcBorders>
            <w:vAlign w:val="center"/>
          </w:tcPr>
          <w:p w14:paraId="016F33F6" w14:textId="77777777" w:rsidR="00741847" w:rsidRPr="00C14B11" w:rsidRDefault="00741847" w:rsidP="00741847">
            <w:pPr>
              <w:pStyle w:val="Tekstas"/>
              <w:jc w:val="center"/>
              <w:rPr>
                <w:rFonts w:asciiTheme="majorBidi" w:hAnsiTheme="majorBidi" w:cstheme="majorBidi"/>
                <w:sz w:val="22"/>
                <w:szCs w:val="22"/>
              </w:rPr>
            </w:pPr>
          </w:p>
        </w:tc>
        <w:tc>
          <w:tcPr>
            <w:tcW w:w="1559" w:type="dxa"/>
            <w:tcBorders>
              <w:top w:val="single" w:sz="4" w:space="0" w:color="auto"/>
              <w:left w:val="single" w:sz="4" w:space="0" w:color="auto"/>
              <w:bottom w:val="single" w:sz="4" w:space="0" w:color="auto"/>
            </w:tcBorders>
            <w:vAlign w:val="center"/>
          </w:tcPr>
          <w:p w14:paraId="22292782" w14:textId="77777777" w:rsidR="00741847" w:rsidRPr="00C14B11" w:rsidRDefault="00741847" w:rsidP="00741847">
            <w:pPr>
              <w:pStyle w:val="Tekstas"/>
              <w:jc w:val="center"/>
              <w:rPr>
                <w:rFonts w:asciiTheme="majorBidi" w:hAnsiTheme="majorBidi" w:cstheme="majorBidi"/>
                <w:sz w:val="22"/>
                <w:szCs w:val="22"/>
              </w:rPr>
            </w:pPr>
          </w:p>
        </w:tc>
      </w:tr>
      <w:tr w:rsidR="006F03B2" w:rsidRPr="00C14B11" w14:paraId="46AFB48B" w14:textId="77777777" w:rsidTr="00523B71">
        <w:trPr>
          <w:trHeight w:val="142"/>
          <w:jc w:val="center"/>
        </w:trPr>
        <w:tc>
          <w:tcPr>
            <w:tcW w:w="569" w:type="dxa"/>
            <w:tcBorders>
              <w:top w:val="single" w:sz="4" w:space="0" w:color="auto"/>
              <w:left w:val="single" w:sz="4" w:space="0" w:color="auto"/>
              <w:bottom w:val="single" w:sz="4" w:space="0" w:color="auto"/>
            </w:tcBorders>
          </w:tcPr>
          <w:p w14:paraId="094E87D7" w14:textId="77777777" w:rsidR="006F03B2" w:rsidRPr="00C14B11" w:rsidRDefault="006F03B2" w:rsidP="0050038F">
            <w:pPr>
              <w:pStyle w:val="Tekstas"/>
              <w:jc w:val="right"/>
              <w:rPr>
                <w:rFonts w:asciiTheme="majorBidi" w:hAnsiTheme="majorBidi" w:cstheme="majorBidi"/>
                <w:sz w:val="22"/>
                <w:szCs w:val="22"/>
              </w:rPr>
            </w:pPr>
          </w:p>
        </w:tc>
        <w:tc>
          <w:tcPr>
            <w:tcW w:w="8594" w:type="dxa"/>
            <w:gridSpan w:val="6"/>
            <w:tcBorders>
              <w:top w:val="single" w:sz="4" w:space="0" w:color="auto"/>
              <w:left w:val="single" w:sz="4" w:space="0" w:color="auto"/>
              <w:bottom w:val="single" w:sz="4" w:space="0" w:color="auto"/>
            </w:tcBorders>
          </w:tcPr>
          <w:p w14:paraId="24BDE919" w14:textId="0093DB7A" w:rsidR="006F03B2" w:rsidRPr="00C14B11" w:rsidRDefault="00F757D2" w:rsidP="0050038F">
            <w:pPr>
              <w:pStyle w:val="Tekstas"/>
              <w:jc w:val="right"/>
              <w:rPr>
                <w:rFonts w:asciiTheme="majorBidi" w:hAnsiTheme="majorBidi" w:cstheme="majorBidi"/>
                <w:sz w:val="22"/>
                <w:szCs w:val="22"/>
              </w:rPr>
            </w:pPr>
            <w:r>
              <w:rPr>
                <w:rFonts w:asciiTheme="majorBidi" w:hAnsiTheme="majorBidi" w:cstheme="majorBidi"/>
                <w:b/>
                <w:sz w:val="22"/>
                <w:szCs w:val="22"/>
              </w:rPr>
              <w:t xml:space="preserve">Pasiūlymo / </w:t>
            </w:r>
            <w:r w:rsidR="006F03B2" w:rsidRPr="00C14B11">
              <w:rPr>
                <w:rFonts w:asciiTheme="majorBidi" w:hAnsiTheme="majorBidi" w:cstheme="majorBidi"/>
                <w:b/>
                <w:sz w:val="22"/>
                <w:szCs w:val="22"/>
              </w:rPr>
              <w:t>Elektroninė</w:t>
            </w:r>
            <w:r w:rsidR="006F03B2">
              <w:rPr>
                <w:rFonts w:asciiTheme="majorBidi" w:hAnsiTheme="majorBidi" w:cstheme="majorBidi"/>
                <w:b/>
                <w:sz w:val="22"/>
                <w:szCs w:val="22"/>
              </w:rPr>
              <w:t>s</w:t>
            </w:r>
            <w:r w:rsidR="006F03B2" w:rsidRPr="00C14B11">
              <w:rPr>
                <w:rFonts w:asciiTheme="majorBidi" w:hAnsiTheme="majorBidi" w:cstheme="majorBidi"/>
                <w:b/>
                <w:sz w:val="22"/>
                <w:szCs w:val="22"/>
              </w:rPr>
              <w:t xml:space="preserve"> įrang</w:t>
            </w:r>
            <w:r w:rsidR="006F03B2">
              <w:rPr>
                <w:rFonts w:asciiTheme="majorBidi" w:hAnsiTheme="majorBidi" w:cstheme="majorBidi"/>
                <w:b/>
                <w:sz w:val="22"/>
                <w:szCs w:val="22"/>
              </w:rPr>
              <w:t>os supirkimo</w:t>
            </w:r>
            <w:r w:rsidR="006F03B2" w:rsidRPr="00C14B11">
              <w:rPr>
                <w:rFonts w:asciiTheme="majorBidi" w:hAnsiTheme="majorBidi" w:cstheme="majorBidi"/>
                <w:b/>
                <w:sz w:val="22"/>
                <w:szCs w:val="22"/>
              </w:rPr>
              <w:t xml:space="preserve"> kaina Eur </w:t>
            </w:r>
            <w:r w:rsidR="006F03B2">
              <w:rPr>
                <w:rFonts w:asciiTheme="majorBidi" w:hAnsiTheme="majorBidi" w:cstheme="majorBidi"/>
                <w:b/>
                <w:sz w:val="22"/>
                <w:szCs w:val="22"/>
              </w:rPr>
              <w:t>be</w:t>
            </w:r>
            <w:r w:rsidR="006F03B2" w:rsidRPr="00C14B11">
              <w:rPr>
                <w:rFonts w:asciiTheme="majorBidi" w:hAnsiTheme="majorBidi" w:cstheme="majorBidi"/>
                <w:b/>
                <w:sz w:val="22"/>
                <w:szCs w:val="22"/>
              </w:rPr>
              <w:t xml:space="preserve"> PVM</w:t>
            </w:r>
          </w:p>
        </w:tc>
        <w:tc>
          <w:tcPr>
            <w:tcW w:w="1559" w:type="dxa"/>
          </w:tcPr>
          <w:p w14:paraId="24A41B15" w14:textId="77777777" w:rsidR="006F03B2" w:rsidRPr="00C14B11" w:rsidRDefault="006F03B2" w:rsidP="0050038F">
            <w:pPr>
              <w:pStyle w:val="Tekstas"/>
              <w:jc w:val="center"/>
              <w:rPr>
                <w:rFonts w:asciiTheme="majorBidi" w:hAnsiTheme="majorBidi" w:cstheme="majorBidi"/>
                <w:sz w:val="22"/>
                <w:szCs w:val="22"/>
              </w:rPr>
            </w:pPr>
          </w:p>
        </w:tc>
      </w:tr>
      <w:tr w:rsidR="00002BFE" w:rsidRPr="00C14B11" w14:paraId="20AEAB6C" w14:textId="77777777" w:rsidTr="00523B71">
        <w:trPr>
          <w:trHeight w:val="142"/>
          <w:jc w:val="center"/>
        </w:trPr>
        <w:tc>
          <w:tcPr>
            <w:tcW w:w="569" w:type="dxa"/>
            <w:tcBorders>
              <w:top w:val="single" w:sz="4" w:space="0" w:color="auto"/>
              <w:left w:val="single" w:sz="4" w:space="0" w:color="auto"/>
              <w:bottom w:val="single" w:sz="4" w:space="0" w:color="auto"/>
            </w:tcBorders>
          </w:tcPr>
          <w:p w14:paraId="49F6DCFB" w14:textId="77777777" w:rsidR="007D08F9" w:rsidRPr="00C14B11" w:rsidRDefault="007D08F9" w:rsidP="0050038F">
            <w:pPr>
              <w:pStyle w:val="Tekstas"/>
              <w:jc w:val="right"/>
              <w:rPr>
                <w:rFonts w:asciiTheme="majorBidi" w:hAnsiTheme="majorBidi" w:cstheme="majorBidi"/>
                <w:sz w:val="22"/>
                <w:szCs w:val="22"/>
              </w:rPr>
            </w:pPr>
          </w:p>
        </w:tc>
        <w:tc>
          <w:tcPr>
            <w:tcW w:w="8594" w:type="dxa"/>
            <w:gridSpan w:val="6"/>
            <w:tcBorders>
              <w:top w:val="single" w:sz="4" w:space="0" w:color="auto"/>
              <w:left w:val="single" w:sz="4" w:space="0" w:color="auto"/>
              <w:bottom w:val="single" w:sz="4" w:space="0" w:color="auto"/>
            </w:tcBorders>
          </w:tcPr>
          <w:p w14:paraId="1E886ECA" w14:textId="77777777" w:rsidR="007D08F9" w:rsidRPr="00C14B11" w:rsidRDefault="007D08F9" w:rsidP="0050038F">
            <w:pPr>
              <w:pStyle w:val="Tekstas"/>
              <w:jc w:val="right"/>
              <w:rPr>
                <w:rFonts w:asciiTheme="majorBidi" w:hAnsiTheme="majorBidi" w:cstheme="majorBidi"/>
                <w:sz w:val="22"/>
                <w:szCs w:val="22"/>
              </w:rPr>
            </w:pPr>
            <w:r w:rsidRPr="00C14B11">
              <w:rPr>
                <w:rFonts w:asciiTheme="majorBidi" w:hAnsiTheme="majorBidi" w:cstheme="majorBidi"/>
                <w:sz w:val="22"/>
                <w:szCs w:val="22"/>
              </w:rPr>
              <w:t xml:space="preserve">PVM </w:t>
            </w:r>
            <w:r w:rsidRPr="00C14B11">
              <w:rPr>
                <w:rFonts w:asciiTheme="majorBidi" w:hAnsiTheme="majorBidi" w:cstheme="majorBidi"/>
                <w:i/>
                <w:sz w:val="22"/>
                <w:szCs w:val="22"/>
                <w:lang w:eastAsia="en-US"/>
              </w:rPr>
              <w:t>(tarifas)</w:t>
            </w:r>
            <w:r w:rsidRPr="00C14B11">
              <w:rPr>
                <w:rFonts w:asciiTheme="majorBidi" w:hAnsiTheme="majorBidi" w:cstheme="majorBidi"/>
                <w:sz w:val="22"/>
                <w:szCs w:val="22"/>
                <w:lang w:eastAsia="en-US"/>
              </w:rPr>
              <w:t xml:space="preserve"> </w:t>
            </w:r>
            <w:r w:rsidRPr="00C14B11">
              <w:rPr>
                <w:rFonts w:asciiTheme="majorBidi" w:hAnsiTheme="majorBidi" w:cstheme="majorBidi"/>
                <w:sz w:val="22"/>
                <w:szCs w:val="22"/>
              </w:rPr>
              <w:t>suma</w:t>
            </w:r>
          </w:p>
        </w:tc>
        <w:tc>
          <w:tcPr>
            <w:tcW w:w="1559" w:type="dxa"/>
          </w:tcPr>
          <w:p w14:paraId="730EFA8B" w14:textId="77777777" w:rsidR="007D08F9" w:rsidRPr="00C14B11" w:rsidRDefault="007D08F9" w:rsidP="0050038F">
            <w:pPr>
              <w:pStyle w:val="Tekstas"/>
              <w:jc w:val="center"/>
              <w:rPr>
                <w:rFonts w:asciiTheme="majorBidi" w:hAnsiTheme="majorBidi" w:cstheme="majorBidi"/>
                <w:sz w:val="22"/>
                <w:szCs w:val="22"/>
              </w:rPr>
            </w:pPr>
          </w:p>
        </w:tc>
      </w:tr>
      <w:tr w:rsidR="00002BFE" w:rsidRPr="00C14B11" w14:paraId="340A0C90" w14:textId="77777777" w:rsidTr="00523B71">
        <w:trPr>
          <w:trHeight w:val="142"/>
          <w:jc w:val="center"/>
        </w:trPr>
        <w:tc>
          <w:tcPr>
            <w:tcW w:w="569" w:type="dxa"/>
            <w:tcBorders>
              <w:top w:val="single" w:sz="4" w:space="0" w:color="auto"/>
              <w:left w:val="single" w:sz="4" w:space="0" w:color="auto"/>
              <w:bottom w:val="single" w:sz="4" w:space="0" w:color="auto"/>
            </w:tcBorders>
          </w:tcPr>
          <w:p w14:paraId="67F30AB3" w14:textId="77777777" w:rsidR="007D08F9" w:rsidRPr="00C14B11" w:rsidRDefault="007D08F9" w:rsidP="0050038F">
            <w:pPr>
              <w:pStyle w:val="Tekstas"/>
              <w:jc w:val="right"/>
              <w:rPr>
                <w:rFonts w:asciiTheme="majorBidi" w:hAnsiTheme="majorBidi" w:cstheme="majorBidi"/>
                <w:b/>
                <w:sz w:val="22"/>
                <w:szCs w:val="22"/>
              </w:rPr>
            </w:pPr>
          </w:p>
        </w:tc>
        <w:tc>
          <w:tcPr>
            <w:tcW w:w="8594" w:type="dxa"/>
            <w:gridSpan w:val="6"/>
            <w:tcBorders>
              <w:top w:val="single" w:sz="4" w:space="0" w:color="auto"/>
              <w:left w:val="single" w:sz="4" w:space="0" w:color="auto"/>
              <w:bottom w:val="single" w:sz="4" w:space="0" w:color="auto"/>
            </w:tcBorders>
          </w:tcPr>
          <w:p w14:paraId="71EE6544" w14:textId="73B67E17" w:rsidR="007D08F9" w:rsidRPr="00C14B11" w:rsidRDefault="00F757D2" w:rsidP="0050038F">
            <w:pPr>
              <w:pStyle w:val="Tekstas"/>
              <w:jc w:val="right"/>
              <w:rPr>
                <w:rFonts w:asciiTheme="majorBidi" w:hAnsiTheme="majorBidi" w:cstheme="majorBidi"/>
                <w:b/>
                <w:sz w:val="22"/>
                <w:szCs w:val="22"/>
              </w:rPr>
            </w:pPr>
            <w:r>
              <w:rPr>
                <w:rFonts w:asciiTheme="majorBidi" w:hAnsiTheme="majorBidi" w:cstheme="majorBidi"/>
                <w:b/>
                <w:sz w:val="22"/>
                <w:szCs w:val="22"/>
              </w:rPr>
              <w:t xml:space="preserve">Pasiūlymo / </w:t>
            </w:r>
            <w:r w:rsidR="006F03B2" w:rsidRPr="00C14B11">
              <w:rPr>
                <w:rFonts w:asciiTheme="majorBidi" w:hAnsiTheme="majorBidi" w:cstheme="majorBidi"/>
                <w:b/>
                <w:sz w:val="22"/>
                <w:szCs w:val="22"/>
              </w:rPr>
              <w:t>Elektroninė</w:t>
            </w:r>
            <w:r w:rsidR="006F03B2">
              <w:rPr>
                <w:rFonts w:asciiTheme="majorBidi" w:hAnsiTheme="majorBidi" w:cstheme="majorBidi"/>
                <w:b/>
                <w:sz w:val="22"/>
                <w:szCs w:val="22"/>
              </w:rPr>
              <w:t>s</w:t>
            </w:r>
            <w:r w:rsidR="006F03B2" w:rsidRPr="00C14B11">
              <w:rPr>
                <w:rFonts w:asciiTheme="majorBidi" w:hAnsiTheme="majorBidi" w:cstheme="majorBidi"/>
                <w:b/>
                <w:sz w:val="22"/>
                <w:szCs w:val="22"/>
              </w:rPr>
              <w:t xml:space="preserve"> įrang</w:t>
            </w:r>
            <w:r w:rsidR="006F03B2">
              <w:rPr>
                <w:rFonts w:asciiTheme="majorBidi" w:hAnsiTheme="majorBidi" w:cstheme="majorBidi"/>
                <w:b/>
                <w:sz w:val="22"/>
                <w:szCs w:val="22"/>
              </w:rPr>
              <w:t>os supirkimo</w:t>
            </w:r>
            <w:r w:rsidR="007D08F9" w:rsidRPr="00C14B11">
              <w:rPr>
                <w:rFonts w:asciiTheme="majorBidi" w:hAnsiTheme="majorBidi" w:cstheme="majorBidi"/>
                <w:b/>
                <w:sz w:val="22"/>
                <w:szCs w:val="22"/>
              </w:rPr>
              <w:t xml:space="preserve"> kaina Eur su PVM</w:t>
            </w:r>
          </w:p>
        </w:tc>
        <w:tc>
          <w:tcPr>
            <w:tcW w:w="1559" w:type="dxa"/>
          </w:tcPr>
          <w:p w14:paraId="61AFE5A6" w14:textId="77777777" w:rsidR="007D08F9" w:rsidRPr="00C14B11" w:rsidRDefault="007D08F9" w:rsidP="0050038F">
            <w:pPr>
              <w:pStyle w:val="Tekstas"/>
              <w:jc w:val="center"/>
              <w:rPr>
                <w:rFonts w:asciiTheme="majorBidi" w:hAnsiTheme="majorBidi" w:cstheme="majorBidi"/>
                <w:sz w:val="22"/>
                <w:szCs w:val="22"/>
              </w:rPr>
            </w:pPr>
          </w:p>
        </w:tc>
      </w:tr>
    </w:tbl>
    <w:p w14:paraId="4E0A785A" w14:textId="77777777" w:rsidR="00FB438F" w:rsidRDefault="00FB438F" w:rsidP="00FB438F">
      <w:pPr>
        <w:pStyle w:val="Default"/>
        <w:jc w:val="both"/>
        <w:rPr>
          <w:rFonts w:ascii="Times New Roman" w:hAnsi="Times New Roman" w:cs="Times New Roman"/>
        </w:rPr>
      </w:pPr>
      <w:r>
        <w:rPr>
          <w:rFonts w:ascii="Times New Roman" w:hAnsi="Times New Roman" w:cs="Times New Roman"/>
        </w:rPr>
        <w:t>**Gali būti surenkamos nenurodytos elektroninės atliekos, atitinkančios lentelėje nurodytą elektroninės atliekos kodą.</w:t>
      </w:r>
    </w:p>
    <w:p w14:paraId="0CC74595" w14:textId="77777777" w:rsidR="006B3E47" w:rsidRPr="002D55C7" w:rsidRDefault="006B3E47" w:rsidP="006A6994">
      <w:pPr>
        <w:spacing w:line="240" w:lineRule="auto"/>
        <w:ind w:right="-306" w:firstLine="0"/>
        <w:rPr>
          <w:rFonts w:asciiTheme="majorBidi" w:hAnsiTheme="majorBidi" w:cstheme="majorBidi"/>
          <w:sz w:val="24"/>
          <w:szCs w:val="24"/>
        </w:rPr>
      </w:pPr>
    </w:p>
    <w:p w14:paraId="2A9844CF" w14:textId="48EBE7E3" w:rsidR="002D55C7" w:rsidRPr="005B0634" w:rsidRDefault="005B0634" w:rsidP="002D55C7">
      <w:pPr>
        <w:spacing w:line="240" w:lineRule="auto"/>
        <w:ind w:firstLine="567"/>
        <w:rPr>
          <w:rFonts w:asciiTheme="majorBidi" w:eastAsia="Times New Roman" w:hAnsiTheme="majorBidi" w:cstheme="majorBidi"/>
          <w:sz w:val="24"/>
          <w:szCs w:val="24"/>
          <w:lang w:eastAsia="en-US"/>
        </w:rPr>
      </w:pPr>
      <w:r w:rsidRPr="005B0634">
        <w:rPr>
          <w:rFonts w:asciiTheme="majorBidi" w:hAnsiTheme="majorBidi" w:cstheme="majorBidi"/>
          <w:b/>
          <w:sz w:val="24"/>
          <w:szCs w:val="24"/>
        </w:rPr>
        <w:t>Elektroninės įrangos supirkimo kaina</w:t>
      </w:r>
      <w:r w:rsidR="002D55C7" w:rsidRPr="005B0634">
        <w:rPr>
          <w:rFonts w:asciiTheme="majorBidi" w:eastAsia="Times New Roman" w:hAnsiTheme="majorBidi" w:cstheme="majorBidi"/>
          <w:b/>
          <w:sz w:val="24"/>
          <w:szCs w:val="24"/>
          <w:lang w:eastAsia="en-US"/>
        </w:rPr>
        <w:t xml:space="preserve"> Eur su PVM bus naudojama tik pasiūlymams palyginti</w:t>
      </w:r>
      <w:r w:rsidR="002D55C7" w:rsidRPr="005B0634">
        <w:rPr>
          <w:rFonts w:asciiTheme="majorBidi" w:eastAsia="Times New Roman" w:hAnsiTheme="majorBidi" w:cstheme="majorBidi"/>
          <w:b/>
          <w:sz w:val="24"/>
          <w:szCs w:val="24"/>
        </w:rPr>
        <w:t xml:space="preserve"> ir laimėtojo nustatymui</w:t>
      </w:r>
      <w:r w:rsidR="002D55C7" w:rsidRPr="005B0634">
        <w:rPr>
          <w:rFonts w:asciiTheme="majorBidi" w:eastAsia="Times New Roman" w:hAnsiTheme="majorBidi" w:cstheme="majorBidi"/>
          <w:b/>
          <w:sz w:val="24"/>
          <w:szCs w:val="24"/>
          <w:lang w:eastAsia="en-US"/>
        </w:rPr>
        <w:t>.</w:t>
      </w:r>
    </w:p>
    <w:p w14:paraId="2E9493B7" w14:textId="6973E9C9" w:rsidR="002D55C7" w:rsidRPr="00CF41F2" w:rsidRDefault="00CB0BB2" w:rsidP="002D55C7">
      <w:pPr>
        <w:spacing w:line="240" w:lineRule="auto"/>
        <w:ind w:firstLine="567"/>
        <w:rPr>
          <w:rFonts w:asciiTheme="majorBidi" w:eastAsia="Calibri" w:hAnsiTheme="majorBidi" w:cstheme="majorBidi"/>
          <w:b/>
          <w:bCs/>
          <w:iCs/>
          <w:sz w:val="24"/>
          <w:szCs w:val="24"/>
          <w:u w:val="single"/>
          <w:lang w:eastAsia="en-US"/>
        </w:rPr>
      </w:pPr>
      <w:r>
        <w:rPr>
          <w:rFonts w:asciiTheme="majorBidi" w:eastAsia="Calibri" w:hAnsiTheme="majorBidi" w:cstheme="majorBidi"/>
          <w:b/>
          <w:bCs/>
          <w:iCs/>
          <w:sz w:val="24"/>
          <w:szCs w:val="24"/>
          <w:u w:val="single"/>
          <w:lang w:eastAsia="en-US"/>
        </w:rPr>
        <w:t>El</w:t>
      </w:r>
      <w:r w:rsidR="007E6892">
        <w:rPr>
          <w:rFonts w:asciiTheme="majorBidi" w:eastAsia="Calibri" w:hAnsiTheme="majorBidi" w:cstheme="majorBidi"/>
          <w:b/>
          <w:bCs/>
          <w:iCs/>
          <w:sz w:val="24"/>
          <w:szCs w:val="24"/>
          <w:u w:val="single"/>
          <w:lang w:eastAsia="en-US"/>
        </w:rPr>
        <w:t>e</w:t>
      </w:r>
      <w:r>
        <w:rPr>
          <w:rFonts w:asciiTheme="majorBidi" w:eastAsia="Calibri" w:hAnsiTheme="majorBidi" w:cstheme="majorBidi"/>
          <w:b/>
          <w:bCs/>
          <w:iCs/>
          <w:sz w:val="24"/>
          <w:szCs w:val="24"/>
          <w:u w:val="single"/>
          <w:lang w:eastAsia="en-US"/>
        </w:rPr>
        <w:t>ktroninė įranga bus superkama</w:t>
      </w:r>
      <w:r w:rsidR="002D55C7" w:rsidRPr="00CF41F2">
        <w:rPr>
          <w:rFonts w:asciiTheme="majorBidi" w:eastAsia="Calibri" w:hAnsiTheme="majorBidi" w:cstheme="majorBidi"/>
          <w:b/>
          <w:bCs/>
          <w:iCs/>
          <w:sz w:val="24"/>
          <w:szCs w:val="24"/>
          <w:u w:val="single"/>
          <w:lang w:eastAsia="en-US"/>
        </w:rPr>
        <w:t xml:space="preserve"> pagal </w:t>
      </w:r>
      <w:r w:rsidR="007E6892">
        <w:rPr>
          <w:rFonts w:asciiTheme="majorBidi" w:eastAsia="Calibri" w:hAnsiTheme="majorBidi" w:cstheme="majorBidi"/>
          <w:b/>
          <w:bCs/>
          <w:iCs/>
          <w:sz w:val="24"/>
          <w:szCs w:val="24"/>
          <w:u w:val="single"/>
          <w:lang w:eastAsia="en-US"/>
        </w:rPr>
        <w:t xml:space="preserve">Paslaugų teikėjo </w:t>
      </w:r>
      <w:r w:rsidR="002D55C7" w:rsidRPr="00CF41F2">
        <w:rPr>
          <w:rFonts w:asciiTheme="majorBidi" w:eastAsia="Calibri" w:hAnsiTheme="majorBidi" w:cstheme="majorBidi"/>
          <w:b/>
          <w:bCs/>
          <w:iCs/>
          <w:sz w:val="24"/>
          <w:szCs w:val="24"/>
          <w:u w:val="single"/>
          <w:lang w:eastAsia="en-US"/>
        </w:rPr>
        <w:t>nurodyt</w:t>
      </w:r>
      <w:r w:rsidR="00A20764">
        <w:rPr>
          <w:rFonts w:asciiTheme="majorBidi" w:eastAsia="Calibri" w:hAnsiTheme="majorBidi" w:cstheme="majorBidi"/>
          <w:b/>
          <w:bCs/>
          <w:iCs/>
          <w:sz w:val="24"/>
          <w:szCs w:val="24"/>
          <w:u w:val="single"/>
          <w:lang w:eastAsia="en-US"/>
        </w:rPr>
        <w:t>us</w:t>
      </w:r>
      <w:r w:rsidR="002D55C7" w:rsidRPr="00CF41F2">
        <w:rPr>
          <w:rFonts w:asciiTheme="majorBidi" w:eastAsia="Calibri" w:hAnsiTheme="majorBidi" w:cstheme="majorBidi"/>
          <w:b/>
          <w:bCs/>
          <w:iCs/>
          <w:sz w:val="24"/>
          <w:szCs w:val="24"/>
          <w:u w:val="single"/>
          <w:lang w:eastAsia="en-US"/>
        </w:rPr>
        <w:t xml:space="preserve"> </w:t>
      </w:r>
      <w:r w:rsidR="000F1C85" w:rsidRPr="00CF41F2">
        <w:rPr>
          <w:rFonts w:asciiTheme="majorBidi" w:eastAsia="Calibri" w:hAnsiTheme="majorBidi" w:cstheme="majorBidi"/>
          <w:b/>
          <w:bCs/>
          <w:iCs/>
          <w:sz w:val="24"/>
          <w:szCs w:val="24"/>
          <w:u w:val="single"/>
          <w:lang w:eastAsia="en-US"/>
        </w:rPr>
        <w:t>siūlomos</w:t>
      </w:r>
      <w:r w:rsidR="002E1404">
        <w:rPr>
          <w:rFonts w:asciiTheme="majorBidi" w:eastAsia="Calibri" w:hAnsiTheme="majorBidi" w:cstheme="majorBidi"/>
          <w:b/>
          <w:bCs/>
          <w:iCs/>
          <w:sz w:val="24"/>
          <w:szCs w:val="24"/>
          <w:u w:val="single"/>
          <w:lang w:eastAsia="en-US"/>
        </w:rPr>
        <w:t xml:space="preserve"> elektroninės</w:t>
      </w:r>
      <w:r w:rsidR="000F1C85" w:rsidRPr="00CF41F2">
        <w:rPr>
          <w:rFonts w:asciiTheme="majorBidi" w:eastAsia="Calibri" w:hAnsiTheme="majorBidi" w:cstheme="majorBidi"/>
          <w:b/>
          <w:bCs/>
          <w:iCs/>
          <w:sz w:val="24"/>
          <w:szCs w:val="24"/>
          <w:u w:val="single"/>
          <w:lang w:eastAsia="en-US"/>
        </w:rPr>
        <w:t xml:space="preserve"> įrangos supirkimo </w:t>
      </w:r>
      <w:proofErr w:type="spellStart"/>
      <w:r w:rsidR="002D55C7" w:rsidRPr="00CF41F2">
        <w:rPr>
          <w:rFonts w:asciiTheme="majorBidi" w:eastAsia="Calibri" w:hAnsiTheme="majorBidi" w:cstheme="majorBidi"/>
          <w:b/>
          <w:bCs/>
          <w:iCs/>
          <w:sz w:val="24"/>
          <w:szCs w:val="24"/>
          <w:u w:val="single"/>
          <w:lang w:eastAsia="en-US"/>
        </w:rPr>
        <w:t>įkain</w:t>
      </w:r>
      <w:r w:rsidR="00A20764">
        <w:rPr>
          <w:rFonts w:asciiTheme="majorBidi" w:eastAsia="Calibri" w:hAnsiTheme="majorBidi" w:cstheme="majorBidi"/>
          <w:b/>
          <w:bCs/>
          <w:iCs/>
          <w:sz w:val="24"/>
          <w:szCs w:val="24"/>
          <w:u w:val="single"/>
          <w:lang w:eastAsia="en-US"/>
        </w:rPr>
        <w:t>us</w:t>
      </w:r>
      <w:proofErr w:type="spellEnd"/>
      <w:r w:rsidR="002D55C7" w:rsidRPr="00CF41F2">
        <w:rPr>
          <w:rFonts w:asciiTheme="majorBidi" w:eastAsia="Calibri" w:hAnsiTheme="majorBidi" w:cstheme="majorBidi"/>
          <w:b/>
          <w:bCs/>
          <w:iCs/>
          <w:sz w:val="24"/>
          <w:szCs w:val="24"/>
          <w:u w:val="single"/>
          <w:lang w:eastAsia="en-US"/>
        </w:rPr>
        <w:t>. Jei siūlom</w:t>
      </w:r>
      <w:r w:rsidR="00A20764">
        <w:rPr>
          <w:rFonts w:asciiTheme="majorBidi" w:eastAsia="Calibri" w:hAnsiTheme="majorBidi" w:cstheme="majorBidi"/>
          <w:b/>
          <w:bCs/>
          <w:iCs/>
          <w:sz w:val="24"/>
          <w:szCs w:val="24"/>
          <w:u w:val="single"/>
          <w:lang w:eastAsia="en-US"/>
        </w:rPr>
        <w:t>i</w:t>
      </w:r>
      <w:r w:rsidR="002D55C7" w:rsidRPr="00CF41F2">
        <w:rPr>
          <w:rFonts w:asciiTheme="majorBidi" w:eastAsia="Calibri" w:hAnsiTheme="majorBidi" w:cstheme="majorBidi"/>
          <w:b/>
          <w:bCs/>
          <w:iCs/>
          <w:sz w:val="24"/>
          <w:szCs w:val="24"/>
          <w:u w:val="single"/>
          <w:lang w:eastAsia="en-US"/>
        </w:rPr>
        <w:t xml:space="preserve"> </w:t>
      </w:r>
      <w:r w:rsidR="009D5653">
        <w:rPr>
          <w:rFonts w:asciiTheme="majorBidi" w:eastAsia="Calibri" w:hAnsiTheme="majorBidi" w:cstheme="majorBidi"/>
          <w:b/>
          <w:bCs/>
          <w:iCs/>
          <w:sz w:val="24"/>
          <w:szCs w:val="24"/>
          <w:u w:val="single"/>
          <w:lang w:eastAsia="en-US"/>
        </w:rPr>
        <w:t xml:space="preserve">elektroninės </w:t>
      </w:r>
      <w:r w:rsidR="000F1C85" w:rsidRPr="00CF41F2">
        <w:rPr>
          <w:rFonts w:asciiTheme="majorBidi" w:eastAsia="Calibri" w:hAnsiTheme="majorBidi" w:cstheme="majorBidi"/>
          <w:b/>
          <w:bCs/>
          <w:iCs/>
          <w:sz w:val="24"/>
          <w:szCs w:val="24"/>
          <w:u w:val="single"/>
          <w:lang w:eastAsia="en-US"/>
        </w:rPr>
        <w:t>įrangos supirkimo</w:t>
      </w:r>
      <w:r w:rsidR="002D55C7" w:rsidRPr="00CF41F2">
        <w:rPr>
          <w:rFonts w:asciiTheme="majorBidi" w:eastAsia="Calibri" w:hAnsiTheme="majorBidi" w:cstheme="majorBidi"/>
          <w:b/>
          <w:bCs/>
          <w:iCs/>
          <w:sz w:val="24"/>
          <w:szCs w:val="24"/>
          <w:u w:val="single"/>
          <w:lang w:eastAsia="en-US"/>
        </w:rPr>
        <w:t xml:space="preserve"> įkaini</w:t>
      </w:r>
      <w:r w:rsidR="00A20764">
        <w:rPr>
          <w:rFonts w:asciiTheme="majorBidi" w:eastAsia="Calibri" w:hAnsiTheme="majorBidi" w:cstheme="majorBidi"/>
          <w:b/>
          <w:bCs/>
          <w:iCs/>
          <w:sz w:val="24"/>
          <w:szCs w:val="24"/>
          <w:u w:val="single"/>
          <w:lang w:eastAsia="en-US"/>
        </w:rPr>
        <w:t>ai</w:t>
      </w:r>
      <w:r w:rsidR="002D55C7" w:rsidRPr="00CF41F2">
        <w:rPr>
          <w:rFonts w:asciiTheme="majorBidi" w:eastAsia="Calibri" w:hAnsiTheme="majorBidi" w:cstheme="majorBidi"/>
          <w:b/>
          <w:bCs/>
          <w:iCs/>
          <w:sz w:val="24"/>
          <w:szCs w:val="24"/>
          <w:u w:val="single"/>
          <w:lang w:eastAsia="en-US"/>
        </w:rPr>
        <w:t xml:space="preserve"> </w:t>
      </w:r>
      <w:r w:rsidR="006248AB" w:rsidRPr="00CF41F2">
        <w:rPr>
          <w:rFonts w:asciiTheme="majorBidi" w:eastAsia="Calibri" w:hAnsiTheme="majorBidi" w:cstheme="majorBidi"/>
          <w:b/>
          <w:bCs/>
          <w:iCs/>
          <w:sz w:val="24"/>
          <w:szCs w:val="24"/>
          <w:u w:val="single"/>
          <w:lang w:eastAsia="en-US"/>
        </w:rPr>
        <w:t>bus mažesni už minimal</w:t>
      </w:r>
      <w:r w:rsidR="00A20764">
        <w:rPr>
          <w:rFonts w:asciiTheme="majorBidi" w:eastAsia="Calibri" w:hAnsiTheme="majorBidi" w:cstheme="majorBidi"/>
          <w:b/>
          <w:bCs/>
          <w:iCs/>
          <w:sz w:val="24"/>
          <w:szCs w:val="24"/>
          <w:u w:val="single"/>
          <w:lang w:eastAsia="en-US"/>
        </w:rPr>
        <w:t>ius</w:t>
      </w:r>
      <w:r w:rsidR="006248AB" w:rsidRPr="00CF41F2">
        <w:rPr>
          <w:rFonts w:asciiTheme="majorBidi" w:eastAsia="Calibri" w:hAnsiTheme="majorBidi" w:cstheme="majorBidi"/>
          <w:b/>
          <w:bCs/>
          <w:iCs/>
          <w:sz w:val="24"/>
          <w:szCs w:val="24"/>
          <w:u w:val="single"/>
          <w:lang w:eastAsia="en-US"/>
        </w:rPr>
        <w:t xml:space="preserve"> </w:t>
      </w:r>
      <w:r w:rsidR="001A6EBC">
        <w:rPr>
          <w:rFonts w:asciiTheme="majorBidi" w:eastAsia="Calibri" w:hAnsiTheme="majorBidi" w:cstheme="majorBidi"/>
          <w:b/>
          <w:bCs/>
          <w:iCs/>
          <w:sz w:val="24"/>
          <w:szCs w:val="24"/>
          <w:u w:val="single"/>
          <w:lang w:eastAsia="en-US"/>
        </w:rPr>
        <w:t xml:space="preserve">Perkančiosios organizacijos </w:t>
      </w:r>
      <w:r w:rsidR="00EB1C78">
        <w:rPr>
          <w:rFonts w:asciiTheme="majorBidi" w:eastAsia="Calibri" w:hAnsiTheme="majorBidi" w:cstheme="majorBidi"/>
          <w:b/>
          <w:bCs/>
          <w:iCs/>
          <w:sz w:val="24"/>
          <w:szCs w:val="24"/>
          <w:u w:val="single"/>
          <w:lang w:eastAsia="en-US"/>
        </w:rPr>
        <w:t xml:space="preserve">nustatytus elektroninės </w:t>
      </w:r>
      <w:r w:rsidR="000F1C85" w:rsidRPr="00CF41F2">
        <w:rPr>
          <w:rFonts w:asciiTheme="majorBidi" w:eastAsia="Calibri" w:hAnsiTheme="majorBidi" w:cstheme="majorBidi"/>
          <w:b/>
          <w:bCs/>
          <w:iCs/>
          <w:sz w:val="24"/>
          <w:szCs w:val="24"/>
          <w:u w:val="single"/>
          <w:lang w:eastAsia="en-US"/>
        </w:rPr>
        <w:t>įrangos supirkimo</w:t>
      </w:r>
      <w:r w:rsidR="002D55C7" w:rsidRPr="00CF41F2">
        <w:rPr>
          <w:rFonts w:asciiTheme="majorBidi" w:eastAsia="Calibri" w:hAnsiTheme="majorBidi" w:cstheme="majorBidi"/>
          <w:b/>
          <w:bCs/>
          <w:iCs/>
          <w:sz w:val="24"/>
          <w:szCs w:val="24"/>
          <w:u w:val="single"/>
          <w:lang w:eastAsia="en-US"/>
        </w:rPr>
        <w:t xml:space="preserve"> įkain</w:t>
      </w:r>
      <w:r w:rsidR="00EB1C78">
        <w:rPr>
          <w:rFonts w:asciiTheme="majorBidi" w:eastAsia="Calibri" w:hAnsiTheme="majorBidi" w:cstheme="majorBidi"/>
          <w:b/>
          <w:bCs/>
          <w:iCs/>
          <w:sz w:val="24"/>
          <w:szCs w:val="24"/>
          <w:u w:val="single"/>
          <w:lang w:eastAsia="en-US"/>
        </w:rPr>
        <w:t>ius</w:t>
      </w:r>
      <w:r w:rsidR="002D55C7" w:rsidRPr="00CF41F2">
        <w:rPr>
          <w:rFonts w:asciiTheme="majorBidi" w:eastAsia="Calibri" w:hAnsiTheme="majorBidi" w:cstheme="majorBidi"/>
          <w:b/>
          <w:bCs/>
          <w:iCs/>
          <w:sz w:val="24"/>
          <w:szCs w:val="24"/>
          <w:u w:val="single"/>
          <w:lang w:eastAsia="en-US"/>
        </w:rPr>
        <w:t xml:space="preserve"> Eur be PVM</w:t>
      </w:r>
      <w:r w:rsidR="000F1C85" w:rsidRPr="00CF41F2">
        <w:rPr>
          <w:rFonts w:asciiTheme="majorBidi" w:eastAsia="Calibri" w:hAnsiTheme="majorBidi" w:cstheme="majorBidi"/>
          <w:b/>
          <w:bCs/>
          <w:iCs/>
          <w:sz w:val="24"/>
          <w:szCs w:val="24"/>
          <w:u w:val="single"/>
          <w:lang w:eastAsia="en-US"/>
        </w:rPr>
        <w:t>,</w:t>
      </w:r>
      <w:r w:rsidR="002D55C7" w:rsidRPr="00CF41F2">
        <w:rPr>
          <w:rFonts w:asciiTheme="majorBidi" w:eastAsia="Calibri" w:hAnsiTheme="majorBidi" w:cstheme="majorBidi"/>
          <w:b/>
          <w:bCs/>
          <w:iCs/>
          <w:sz w:val="24"/>
          <w:szCs w:val="24"/>
          <w:u w:val="single"/>
          <w:lang w:eastAsia="en-US"/>
        </w:rPr>
        <w:t xml:space="preserve"> nurodyt</w:t>
      </w:r>
      <w:r w:rsidR="00EB1C78">
        <w:rPr>
          <w:rFonts w:asciiTheme="majorBidi" w:eastAsia="Calibri" w:hAnsiTheme="majorBidi" w:cstheme="majorBidi"/>
          <w:b/>
          <w:bCs/>
          <w:iCs/>
          <w:sz w:val="24"/>
          <w:szCs w:val="24"/>
          <w:u w:val="single"/>
          <w:lang w:eastAsia="en-US"/>
        </w:rPr>
        <w:t>us</w:t>
      </w:r>
      <w:r w:rsidR="002D55C7" w:rsidRPr="00CF41F2">
        <w:rPr>
          <w:rFonts w:asciiTheme="majorBidi" w:eastAsia="Calibri" w:hAnsiTheme="majorBidi" w:cstheme="majorBidi"/>
          <w:b/>
          <w:bCs/>
          <w:iCs/>
          <w:sz w:val="24"/>
          <w:szCs w:val="24"/>
          <w:u w:val="single"/>
          <w:lang w:eastAsia="en-US"/>
        </w:rPr>
        <w:t xml:space="preserve"> </w:t>
      </w:r>
      <w:r w:rsidR="005C3993">
        <w:rPr>
          <w:rFonts w:asciiTheme="majorBidi" w:eastAsia="Calibri" w:hAnsiTheme="majorBidi" w:cstheme="majorBidi"/>
          <w:b/>
          <w:bCs/>
          <w:iCs/>
          <w:sz w:val="24"/>
          <w:szCs w:val="24"/>
          <w:u w:val="single"/>
          <w:lang w:eastAsia="en-US"/>
        </w:rPr>
        <w:t>4</w:t>
      </w:r>
      <w:r w:rsidR="002D55C7" w:rsidRPr="00CF41F2">
        <w:rPr>
          <w:rFonts w:asciiTheme="majorBidi" w:eastAsia="Calibri" w:hAnsiTheme="majorBidi" w:cstheme="majorBidi"/>
          <w:b/>
          <w:bCs/>
          <w:iCs/>
          <w:sz w:val="24"/>
          <w:szCs w:val="24"/>
          <w:u w:val="single"/>
          <w:lang w:eastAsia="en-US"/>
        </w:rPr>
        <w:t xml:space="preserve"> lentelės 5 stulpelyje, pasiūlymas bus atmestas dėl per </w:t>
      </w:r>
      <w:r w:rsidR="00CF41F2" w:rsidRPr="00CF41F2">
        <w:rPr>
          <w:rFonts w:asciiTheme="majorBidi" w:eastAsia="Calibri" w:hAnsiTheme="majorBidi" w:cstheme="majorBidi"/>
          <w:b/>
          <w:bCs/>
          <w:iCs/>
          <w:sz w:val="24"/>
          <w:szCs w:val="24"/>
          <w:u w:val="single"/>
          <w:lang w:eastAsia="en-US"/>
        </w:rPr>
        <w:t>maž</w:t>
      </w:r>
      <w:r w:rsidR="00EB1C78">
        <w:rPr>
          <w:rFonts w:asciiTheme="majorBidi" w:eastAsia="Calibri" w:hAnsiTheme="majorBidi" w:cstheme="majorBidi"/>
          <w:b/>
          <w:bCs/>
          <w:iCs/>
          <w:sz w:val="24"/>
          <w:szCs w:val="24"/>
          <w:u w:val="single"/>
          <w:lang w:eastAsia="en-US"/>
        </w:rPr>
        <w:t>ų</w:t>
      </w:r>
      <w:r w:rsidR="002D55C7" w:rsidRPr="00CF41F2">
        <w:rPr>
          <w:rFonts w:asciiTheme="majorBidi" w:eastAsia="Calibri" w:hAnsiTheme="majorBidi" w:cstheme="majorBidi"/>
          <w:b/>
          <w:bCs/>
          <w:iCs/>
          <w:sz w:val="24"/>
          <w:szCs w:val="24"/>
          <w:u w:val="single"/>
          <w:lang w:eastAsia="en-US"/>
        </w:rPr>
        <w:t>, perkančiajai organizacijai nepriimtin</w:t>
      </w:r>
      <w:r w:rsidR="00EB1C78">
        <w:rPr>
          <w:rFonts w:asciiTheme="majorBidi" w:eastAsia="Calibri" w:hAnsiTheme="majorBidi" w:cstheme="majorBidi"/>
          <w:b/>
          <w:bCs/>
          <w:iCs/>
          <w:sz w:val="24"/>
          <w:szCs w:val="24"/>
          <w:u w:val="single"/>
          <w:lang w:eastAsia="en-US"/>
        </w:rPr>
        <w:t>ų</w:t>
      </w:r>
      <w:r w:rsidR="002D55C7" w:rsidRPr="00CF41F2">
        <w:rPr>
          <w:rFonts w:asciiTheme="majorBidi" w:eastAsia="Calibri" w:hAnsiTheme="majorBidi" w:cstheme="majorBidi"/>
          <w:b/>
          <w:bCs/>
          <w:iCs/>
          <w:sz w:val="24"/>
          <w:szCs w:val="24"/>
          <w:u w:val="single"/>
          <w:lang w:eastAsia="en-US"/>
        </w:rPr>
        <w:t xml:space="preserve"> įkaini</w:t>
      </w:r>
      <w:r w:rsidR="00EB1C78">
        <w:rPr>
          <w:rFonts w:asciiTheme="majorBidi" w:eastAsia="Calibri" w:hAnsiTheme="majorBidi" w:cstheme="majorBidi"/>
          <w:b/>
          <w:bCs/>
          <w:iCs/>
          <w:sz w:val="24"/>
          <w:szCs w:val="24"/>
          <w:u w:val="single"/>
          <w:lang w:eastAsia="en-US"/>
        </w:rPr>
        <w:t>ų</w:t>
      </w:r>
      <w:r w:rsidR="002D55C7" w:rsidRPr="00CF41F2">
        <w:rPr>
          <w:rFonts w:asciiTheme="majorBidi" w:eastAsia="Calibri" w:hAnsiTheme="majorBidi" w:cstheme="majorBidi"/>
          <w:b/>
          <w:bCs/>
          <w:iCs/>
          <w:sz w:val="24"/>
          <w:szCs w:val="24"/>
          <w:u w:val="single"/>
          <w:lang w:eastAsia="en-US"/>
        </w:rPr>
        <w:t>.</w:t>
      </w:r>
    </w:p>
    <w:p w14:paraId="14F39725" w14:textId="44B71DF1" w:rsidR="002D55C7" w:rsidRPr="007C08D5" w:rsidRDefault="002D55C7" w:rsidP="002D55C7">
      <w:pPr>
        <w:pStyle w:val="Tekstas"/>
        <w:ind w:firstLine="567"/>
        <w:jc w:val="both"/>
        <w:rPr>
          <w:rFonts w:asciiTheme="majorBidi" w:hAnsiTheme="majorBidi" w:cstheme="majorBidi"/>
          <w:i/>
        </w:rPr>
      </w:pPr>
      <w:r w:rsidRPr="007C08D5">
        <w:rPr>
          <w:rFonts w:asciiTheme="majorBidi" w:eastAsia="Calibri" w:hAnsiTheme="majorBidi" w:cstheme="majorBidi"/>
          <w:i/>
        </w:rPr>
        <w:t>Pasiūlymo</w:t>
      </w:r>
      <w:r w:rsidR="00F05D8E">
        <w:rPr>
          <w:rFonts w:asciiTheme="majorBidi" w:hAnsiTheme="majorBidi" w:cstheme="majorBidi"/>
          <w:b/>
          <w:sz w:val="22"/>
          <w:szCs w:val="22"/>
        </w:rPr>
        <w:t xml:space="preserve">/ </w:t>
      </w:r>
      <w:r w:rsidR="00F05D8E" w:rsidRPr="00737711">
        <w:rPr>
          <w:rFonts w:asciiTheme="majorBidi" w:hAnsiTheme="majorBidi" w:cstheme="majorBidi"/>
          <w:bCs/>
          <w:i/>
          <w:iCs/>
          <w:sz w:val="22"/>
          <w:szCs w:val="22"/>
        </w:rPr>
        <w:t>Elektroninės įrangos supirkimo</w:t>
      </w:r>
      <w:r w:rsidRPr="007C08D5">
        <w:rPr>
          <w:rFonts w:asciiTheme="majorBidi" w:eastAsia="Calibri" w:hAnsiTheme="majorBidi" w:cstheme="majorBidi"/>
          <w:i/>
        </w:rPr>
        <w:t xml:space="preserve"> kaina</w:t>
      </w:r>
      <w:r>
        <w:rPr>
          <w:rFonts w:asciiTheme="majorBidi" w:eastAsia="Calibri" w:hAnsiTheme="majorBidi" w:cstheme="majorBidi"/>
          <w:i/>
        </w:rPr>
        <w:t xml:space="preserve"> Eur be PVM / </w:t>
      </w:r>
      <w:r w:rsidRPr="007C08D5">
        <w:rPr>
          <w:rFonts w:asciiTheme="majorBidi" w:eastAsia="Calibri" w:hAnsiTheme="majorBidi" w:cstheme="majorBidi"/>
          <w:i/>
        </w:rPr>
        <w:t>Eur su PVM pasiūlyme nurodom</w:t>
      </w:r>
      <w:r>
        <w:rPr>
          <w:rFonts w:asciiTheme="majorBidi" w:eastAsia="Calibri" w:hAnsiTheme="majorBidi" w:cstheme="majorBidi"/>
          <w:i/>
        </w:rPr>
        <w:t>a</w:t>
      </w:r>
      <w:r w:rsidRPr="007C08D5">
        <w:rPr>
          <w:rFonts w:asciiTheme="majorBidi" w:eastAsia="Calibri" w:hAnsiTheme="majorBidi" w:cstheme="majorBidi"/>
          <w:i/>
        </w:rPr>
        <w:t xml:space="preserve"> suapvalint</w:t>
      </w:r>
      <w:r>
        <w:rPr>
          <w:rFonts w:asciiTheme="majorBidi" w:eastAsia="Calibri" w:hAnsiTheme="majorBidi" w:cstheme="majorBidi"/>
          <w:i/>
        </w:rPr>
        <w:t>a</w:t>
      </w:r>
      <w:r w:rsidRPr="007C08D5">
        <w:rPr>
          <w:rFonts w:asciiTheme="majorBidi" w:eastAsia="Calibri" w:hAnsiTheme="majorBidi" w:cstheme="majorBidi"/>
          <w:i/>
        </w:rPr>
        <w:t xml:space="preserve">, paliekant ne daugiau kaip du skaitmenis po kablelio. Į pasiūlymo </w:t>
      </w:r>
      <w:r w:rsidR="008036BB">
        <w:rPr>
          <w:rFonts w:asciiTheme="majorBidi" w:eastAsia="Calibri" w:hAnsiTheme="majorBidi" w:cstheme="majorBidi"/>
          <w:i/>
        </w:rPr>
        <w:t>įkainį/</w:t>
      </w:r>
      <w:r w:rsidRPr="007C08D5">
        <w:rPr>
          <w:rFonts w:asciiTheme="majorBidi" w:eastAsia="Calibri" w:hAnsiTheme="majorBidi" w:cstheme="majorBidi"/>
          <w:i/>
        </w:rPr>
        <w:t>kainą</w:t>
      </w:r>
      <w:r>
        <w:rPr>
          <w:rFonts w:asciiTheme="majorBidi" w:eastAsia="Calibri" w:hAnsiTheme="majorBidi" w:cstheme="majorBidi"/>
          <w:i/>
        </w:rPr>
        <w:t xml:space="preserve"> </w:t>
      </w:r>
      <w:r w:rsidRPr="007C08D5">
        <w:rPr>
          <w:rFonts w:asciiTheme="majorBidi" w:eastAsia="Calibri" w:hAnsiTheme="majorBidi" w:cstheme="majorBidi"/>
          <w:i/>
        </w:rPr>
        <w:t>įskaičiuotos visos išlaidos ir visi mokesčiai, taip pat ir PVM. (Tais atvejais, kai pagal galiojančius teisės aktus t</w:t>
      </w:r>
      <w:r w:rsidR="004A2A52">
        <w:rPr>
          <w:rFonts w:asciiTheme="majorBidi" w:eastAsia="Calibri" w:hAnsiTheme="majorBidi" w:cstheme="majorBidi"/>
          <w:i/>
        </w:rPr>
        <w:t>ei</w:t>
      </w:r>
      <w:r w:rsidRPr="007C08D5">
        <w:rPr>
          <w:rFonts w:asciiTheme="majorBidi" w:eastAsia="Calibri" w:hAnsiTheme="majorBidi" w:cstheme="majorBidi"/>
          <w:i/>
        </w:rPr>
        <w:t xml:space="preserve">kėjui nereikia mokėti PVM, jis nurodo priežastis, dėl kurių PVM nemoka.) </w:t>
      </w:r>
      <w:r w:rsidRPr="007C08D5">
        <w:rPr>
          <w:rFonts w:asciiTheme="majorBidi" w:hAnsiTheme="majorBidi" w:cstheme="majorBidi"/>
          <w:i/>
        </w:rPr>
        <w:t>Jei t</w:t>
      </w:r>
      <w:r w:rsidR="004A2A52">
        <w:rPr>
          <w:rFonts w:asciiTheme="majorBidi" w:hAnsiTheme="majorBidi" w:cstheme="majorBidi"/>
          <w:i/>
        </w:rPr>
        <w:t>ei</w:t>
      </w:r>
      <w:r w:rsidRPr="007C08D5">
        <w:rPr>
          <w:rFonts w:asciiTheme="majorBidi" w:hAnsiTheme="majorBidi" w:cstheme="majorBidi"/>
          <w:i/>
        </w:rPr>
        <w:t xml:space="preserve">kėjas yra ne PVM mokėtojas, turi apie tai nurodyti pasiūlyme, nurodant teisinį </w:t>
      </w:r>
      <w:r w:rsidRPr="007C08D5">
        <w:rPr>
          <w:rFonts w:asciiTheme="majorBidi" w:hAnsiTheme="majorBidi" w:cstheme="majorBidi"/>
          <w:i/>
        </w:rPr>
        <w:lastRenderedPageBreak/>
        <w:t>pagrindą. T</w:t>
      </w:r>
      <w:r w:rsidR="004A2A52">
        <w:rPr>
          <w:rFonts w:asciiTheme="majorBidi" w:hAnsiTheme="majorBidi" w:cstheme="majorBidi"/>
          <w:i/>
        </w:rPr>
        <w:t>ei</w:t>
      </w:r>
      <w:r w:rsidRPr="007C08D5">
        <w:rPr>
          <w:rFonts w:asciiTheme="majorBidi" w:hAnsiTheme="majorBidi" w:cstheme="majorBidi"/>
          <w:i/>
        </w:rPr>
        <w:t>kėjas turi įvertinti ar sutarties vykdymo metu netaps PVM mokėtoju. Jei t</w:t>
      </w:r>
      <w:r w:rsidR="004A2A52">
        <w:rPr>
          <w:rFonts w:asciiTheme="majorBidi" w:hAnsiTheme="majorBidi" w:cstheme="majorBidi"/>
          <w:i/>
        </w:rPr>
        <w:t>ei</w:t>
      </w:r>
      <w:r w:rsidRPr="007C08D5">
        <w:rPr>
          <w:rFonts w:asciiTheme="majorBidi" w:hAnsiTheme="majorBidi" w:cstheme="majorBidi"/>
          <w:i/>
        </w:rPr>
        <w:t xml:space="preserve">kėjas vykdydamas sutartį taps PVM mokėtoju, pasiūlyme turi nurodyti kainą su PVM. </w:t>
      </w:r>
    </w:p>
    <w:p w14:paraId="5FFA1ABD" w14:textId="1838076D" w:rsidR="002D55C7" w:rsidRPr="007C08D5" w:rsidRDefault="002D55C7" w:rsidP="002D55C7">
      <w:pPr>
        <w:pStyle w:val="Tekstas"/>
        <w:ind w:firstLine="567"/>
        <w:jc w:val="both"/>
        <w:rPr>
          <w:rFonts w:asciiTheme="majorBidi" w:eastAsia="Calibri" w:hAnsiTheme="majorBidi" w:cstheme="majorBidi"/>
          <w:i/>
        </w:rPr>
      </w:pPr>
      <w:r w:rsidRPr="007C08D5">
        <w:rPr>
          <w:rFonts w:asciiTheme="majorBidi" w:eastAsia="Calibri" w:hAnsiTheme="majorBidi" w:cstheme="majorBidi"/>
          <w:i/>
        </w:rPr>
        <w:t>Jei pasiūlymą teikia užsienio t</w:t>
      </w:r>
      <w:r w:rsidR="004A2A52">
        <w:rPr>
          <w:rFonts w:asciiTheme="majorBidi" w:eastAsia="Calibri" w:hAnsiTheme="majorBidi" w:cstheme="majorBidi"/>
          <w:i/>
        </w:rPr>
        <w:t>ei</w:t>
      </w:r>
      <w:r w:rsidRPr="007C08D5">
        <w:rPr>
          <w:rFonts w:asciiTheme="majorBidi" w:eastAsia="Calibri" w:hAnsiTheme="majorBidi" w:cstheme="majorBidi"/>
          <w:i/>
        </w:rPr>
        <w:t>kėjas iš ES šalių, jis nurodo savo PVM mokėtojo kodą (savo šalyje)___________________________ .</w:t>
      </w:r>
      <w:r w:rsidRPr="007C08D5">
        <w:rPr>
          <w:rFonts w:asciiTheme="majorBidi" w:hAnsiTheme="majorBidi" w:cstheme="majorBidi"/>
          <w:i/>
        </w:rPr>
        <w:t xml:space="preserve"> Bus vertinama galutinė paslaugų kaina, pagal kurią perkančioji organizacija atsiskaitys už suteiktas paslaugas, įskaitant visus mokesčius ir išlaidas. </w:t>
      </w:r>
      <w:r w:rsidRPr="007C08D5">
        <w:rPr>
          <w:rFonts w:asciiTheme="majorBidi" w:eastAsia="Calibri" w:hAnsiTheme="majorBidi" w:cstheme="majorBidi"/>
          <w:i/>
        </w:rPr>
        <w:t>Jei t</w:t>
      </w:r>
      <w:r w:rsidR="004A2A52">
        <w:rPr>
          <w:rFonts w:asciiTheme="majorBidi" w:eastAsia="Calibri" w:hAnsiTheme="majorBidi" w:cstheme="majorBidi"/>
          <w:i/>
        </w:rPr>
        <w:t>ei</w:t>
      </w:r>
      <w:r w:rsidRPr="007C08D5">
        <w:rPr>
          <w:rFonts w:asciiTheme="majorBidi" w:eastAsia="Calibri" w:hAnsiTheme="majorBidi" w:cstheme="majorBidi"/>
          <w:i/>
        </w:rPr>
        <w:t>kėjui nereikia mokėti PVM, jis nurodo priežastis, dėl kurių PVM nemoka.</w:t>
      </w:r>
    </w:p>
    <w:p w14:paraId="18E0BCA0" w14:textId="77777777" w:rsidR="002D55C7" w:rsidRPr="007C08D5" w:rsidRDefault="002D55C7" w:rsidP="002D55C7">
      <w:pPr>
        <w:spacing w:line="240" w:lineRule="auto"/>
        <w:ind w:right="-1" w:firstLine="0"/>
        <w:rPr>
          <w:rFonts w:asciiTheme="majorBidi" w:eastAsia="Times New Roman" w:hAnsiTheme="majorBidi" w:cstheme="majorBidi"/>
          <w:sz w:val="24"/>
          <w:szCs w:val="24"/>
          <w:lang w:eastAsia="en-US"/>
        </w:rPr>
      </w:pPr>
    </w:p>
    <w:p w14:paraId="137D963A" w14:textId="77777777" w:rsidR="00802F1F" w:rsidRPr="007C08D5" w:rsidRDefault="00802F1F" w:rsidP="006A6994">
      <w:pPr>
        <w:spacing w:line="240" w:lineRule="auto"/>
        <w:ind w:right="-1" w:firstLine="709"/>
        <w:rPr>
          <w:rFonts w:asciiTheme="majorBidi" w:hAnsiTheme="majorBidi" w:cstheme="majorBidi"/>
          <w:b/>
          <w:sz w:val="24"/>
          <w:szCs w:val="24"/>
          <w:lang w:eastAsia="en-US"/>
        </w:rPr>
      </w:pPr>
    </w:p>
    <w:p w14:paraId="5D91C728" w14:textId="77777777" w:rsidR="003476F2" w:rsidRDefault="003476F2" w:rsidP="006A6994">
      <w:pPr>
        <w:autoSpaceDE w:val="0"/>
        <w:autoSpaceDN w:val="0"/>
        <w:adjustRightInd w:val="0"/>
        <w:spacing w:line="240" w:lineRule="auto"/>
        <w:jc w:val="center"/>
        <w:rPr>
          <w:rFonts w:asciiTheme="majorBidi" w:hAnsiTheme="majorBidi" w:cstheme="majorBidi"/>
          <w:b/>
          <w:sz w:val="24"/>
          <w:szCs w:val="24"/>
        </w:rPr>
      </w:pPr>
      <w:r w:rsidRPr="007C08D5">
        <w:rPr>
          <w:rFonts w:asciiTheme="majorBidi" w:hAnsiTheme="majorBidi" w:cstheme="majorBidi"/>
          <w:b/>
          <w:sz w:val="24"/>
          <w:szCs w:val="24"/>
        </w:rPr>
        <w:t>5. INFORMACIJA APIE PASLAUGAS</w:t>
      </w:r>
    </w:p>
    <w:p w14:paraId="6A39E8E0" w14:textId="77777777" w:rsidR="00F80D29" w:rsidRPr="007C08D5" w:rsidRDefault="00F80D29" w:rsidP="006A6994">
      <w:pPr>
        <w:autoSpaceDE w:val="0"/>
        <w:autoSpaceDN w:val="0"/>
        <w:adjustRightInd w:val="0"/>
        <w:spacing w:line="240" w:lineRule="auto"/>
        <w:jc w:val="center"/>
        <w:rPr>
          <w:rFonts w:asciiTheme="majorBidi" w:hAnsiTheme="majorBidi" w:cstheme="majorBidi"/>
          <w:b/>
          <w:sz w:val="24"/>
          <w:szCs w:val="24"/>
        </w:rPr>
      </w:pPr>
    </w:p>
    <w:p w14:paraId="2F250900" w14:textId="791DFC8D" w:rsidR="00F80F7F" w:rsidRPr="00AB50DB" w:rsidRDefault="00150B19" w:rsidP="006A6994">
      <w:pPr>
        <w:autoSpaceDE w:val="0"/>
        <w:autoSpaceDN w:val="0"/>
        <w:adjustRightInd w:val="0"/>
        <w:spacing w:line="240" w:lineRule="auto"/>
        <w:rPr>
          <w:rFonts w:asciiTheme="majorBidi" w:hAnsiTheme="majorBidi" w:cstheme="majorBidi"/>
          <w:sz w:val="24"/>
          <w:szCs w:val="24"/>
        </w:rPr>
      </w:pPr>
      <w:r w:rsidRPr="00AB50DB">
        <w:rPr>
          <w:rFonts w:asciiTheme="majorBidi" w:hAnsiTheme="majorBidi" w:cstheme="majorBidi"/>
          <w:sz w:val="24"/>
          <w:szCs w:val="24"/>
        </w:rPr>
        <w:t xml:space="preserve">5.1. </w:t>
      </w:r>
      <w:r w:rsidR="003476F2" w:rsidRPr="00AB50DB">
        <w:rPr>
          <w:rFonts w:asciiTheme="majorBidi" w:hAnsiTheme="majorBidi" w:cstheme="majorBidi"/>
          <w:sz w:val="24"/>
          <w:szCs w:val="24"/>
        </w:rPr>
        <w:t xml:space="preserve">Patvirtiname, kad siūlomos paslaugos visiškai atitinka </w:t>
      </w:r>
      <w:r w:rsidR="00F3000B" w:rsidRPr="00AB50DB">
        <w:rPr>
          <w:rFonts w:asciiTheme="majorBidi" w:hAnsiTheme="majorBidi" w:cstheme="majorBidi"/>
          <w:bCs/>
          <w:sz w:val="24"/>
          <w:szCs w:val="24"/>
        </w:rPr>
        <w:t>Pirkimo s</w:t>
      </w:r>
      <w:r w:rsidR="003476F2" w:rsidRPr="00AB50DB">
        <w:rPr>
          <w:rFonts w:asciiTheme="majorBidi" w:hAnsiTheme="majorBidi" w:cstheme="majorBidi"/>
          <w:bCs/>
          <w:sz w:val="24"/>
          <w:szCs w:val="24"/>
        </w:rPr>
        <w:t>ąlygų</w:t>
      </w:r>
      <w:r w:rsidR="00F3000B" w:rsidRPr="00AB50DB">
        <w:rPr>
          <w:rFonts w:asciiTheme="majorBidi" w:hAnsiTheme="majorBidi" w:cstheme="majorBidi"/>
          <w:bCs/>
          <w:sz w:val="24"/>
          <w:szCs w:val="24"/>
        </w:rPr>
        <w:t xml:space="preserve"> 2 priede „Techninė specifikacija“</w:t>
      </w:r>
      <w:r w:rsidR="003476F2" w:rsidRPr="00AB50DB">
        <w:rPr>
          <w:rFonts w:asciiTheme="majorBidi" w:hAnsiTheme="majorBidi" w:cstheme="majorBidi"/>
          <w:bCs/>
          <w:color w:val="FF0000"/>
          <w:sz w:val="24"/>
          <w:szCs w:val="24"/>
        </w:rPr>
        <w:t xml:space="preserve"> </w:t>
      </w:r>
      <w:r w:rsidR="003476F2" w:rsidRPr="00AB50DB">
        <w:rPr>
          <w:rFonts w:asciiTheme="majorBidi" w:hAnsiTheme="majorBidi" w:cstheme="majorBidi"/>
          <w:bCs/>
          <w:sz w:val="24"/>
          <w:szCs w:val="24"/>
        </w:rPr>
        <w:t xml:space="preserve">nustatytus reikalavimus </w:t>
      </w:r>
      <w:r w:rsidR="00F80F7F" w:rsidRPr="00AB50DB">
        <w:rPr>
          <w:rFonts w:asciiTheme="majorBidi" w:hAnsiTheme="majorBidi" w:cstheme="majorBidi"/>
          <w:b/>
          <w:noProof/>
          <w:sz w:val="24"/>
          <w:szCs w:val="24"/>
        </w:rPr>
        <w:t>(pabraukti Taip arba Ne)</w:t>
      </w:r>
      <w:r w:rsidR="00F80F7F" w:rsidRPr="00AB50DB">
        <w:rPr>
          <w:rFonts w:asciiTheme="majorBidi" w:hAnsiTheme="majorBidi" w:cstheme="majorBidi"/>
          <w:bCs/>
          <w:noProof/>
          <w:sz w:val="24"/>
          <w:szCs w:val="24"/>
        </w:rPr>
        <w:t xml:space="preserve">. </w:t>
      </w:r>
    </w:p>
    <w:p w14:paraId="3AD70643" w14:textId="77777777" w:rsidR="00F80F7F" w:rsidRPr="007C08D5" w:rsidRDefault="00F80F7F" w:rsidP="006A6994">
      <w:pPr>
        <w:autoSpaceDE w:val="0"/>
        <w:autoSpaceDN w:val="0"/>
        <w:adjustRightInd w:val="0"/>
        <w:spacing w:line="240" w:lineRule="auto"/>
        <w:rPr>
          <w:rFonts w:asciiTheme="majorBidi" w:hAnsiTheme="majorBidi" w:cstheme="majorBidi"/>
          <w:szCs w:val="24"/>
        </w:rPr>
      </w:pPr>
    </w:p>
    <w:tbl>
      <w:tblPr>
        <w:tblStyle w:val="Lentelstinklelis"/>
        <w:tblW w:w="0" w:type="auto"/>
        <w:jc w:val="center"/>
        <w:tblInd w:w="0" w:type="dxa"/>
        <w:tblLook w:val="04A0" w:firstRow="1" w:lastRow="0" w:firstColumn="1" w:lastColumn="0" w:noHBand="0" w:noVBand="1"/>
      </w:tblPr>
      <w:tblGrid>
        <w:gridCol w:w="2126"/>
        <w:gridCol w:w="1985"/>
      </w:tblGrid>
      <w:tr w:rsidR="00F80F7F" w14:paraId="5B008894" w14:textId="77777777" w:rsidTr="00446E22">
        <w:trPr>
          <w:trHeight w:val="683"/>
          <w:jc w:val="center"/>
        </w:trPr>
        <w:tc>
          <w:tcPr>
            <w:tcW w:w="2126" w:type="dxa"/>
            <w:vAlign w:val="center"/>
          </w:tcPr>
          <w:p w14:paraId="51E70B4B" w14:textId="62280DF0" w:rsidR="00F80F7F" w:rsidRPr="00446E22" w:rsidRDefault="00F80F7F" w:rsidP="006A6994">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Taip</w:t>
            </w:r>
          </w:p>
        </w:tc>
        <w:tc>
          <w:tcPr>
            <w:tcW w:w="1985" w:type="dxa"/>
            <w:vAlign w:val="center"/>
          </w:tcPr>
          <w:p w14:paraId="1B45ACBD" w14:textId="77777777" w:rsidR="00F80F7F" w:rsidRPr="00446E22" w:rsidRDefault="00F80F7F" w:rsidP="006A6994">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Ne</w:t>
            </w:r>
          </w:p>
        </w:tc>
      </w:tr>
    </w:tbl>
    <w:p w14:paraId="5870C0B7" w14:textId="15E2F181" w:rsidR="00C17DE5" w:rsidRPr="000316A2" w:rsidRDefault="00C17DE5" w:rsidP="000316A2">
      <w:pPr>
        <w:spacing w:line="240" w:lineRule="auto"/>
        <w:ind w:firstLine="709"/>
        <w:rPr>
          <w:rFonts w:asciiTheme="majorBidi" w:hAnsiTheme="majorBidi" w:cstheme="majorBidi"/>
          <w:sz w:val="24"/>
        </w:rPr>
      </w:pPr>
    </w:p>
    <w:p w14:paraId="4F76ABC0" w14:textId="5862E32D" w:rsidR="003476F2" w:rsidRPr="007C08D5" w:rsidRDefault="003476F2" w:rsidP="006A6994">
      <w:pPr>
        <w:autoSpaceDE w:val="0"/>
        <w:autoSpaceDN w:val="0"/>
        <w:adjustRightInd w:val="0"/>
        <w:spacing w:line="240" w:lineRule="auto"/>
        <w:jc w:val="center"/>
        <w:rPr>
          <w:rFonts w:asciiTheme="majorBidi" w:hAnsiTheme="majorBidi" w:cstheme="majorBidi"/>
          <w:b/>
          <w:sz w:val="24"/>
          <w:szCs w:val="24"/>
        </w:rPr>
      </w:pPr>
    </w:p>
    <w:p w14:paraId="73FBA6F3" w14:textId="2512A083" w:rsidR="005C14D4" w:rsidRPr="001148B3" w:rsidRDefault="00CD7183" w:rsidP="001148B3">
      <w:pPr>
        <w:pStyle w:val="Sraopastraipa"/>
        <w:numPr>
          <w:ilvl w:val="0"/>
          <w:numId w:val="54"/>
        </w:numPr>
        <w:autoSpaceDE w:val="0"/>
        <w:autoSpaceDN w:val="0"/>
        <w:adjustRightInd w:val="0"/>
        <w:spacing w:line="240" w:lineRule="auto"/>
        <w:jc w:val="center"/>
        <w:rPr>
          <w:rFonts w:asciiTheme="majorBidi" w:eastAsia="Times New Roman" w:hAnsiTheme="majorBidi" w:cstheme="majorBidi"/>
          <w:b/>
          <w:bCs/>
          <w:sz w:val="24"/>
          <w:szCs w:val="24"/>
          <w:lang w:eastAsia="en-US"/>
        </w:rPr>
      </w:pPr>
      <w:r w:rsidRPr="001148B3">
        <w:rPr>
          <w:rFonts w:asciiTheme="majorBidi" w:eastAsia="Times New Roman" w:hAnsiTheme="majorBidi" w:cstheme="majorBidi"/>
          <w:b/>
          <w:bCs/>
          <w:sz w:val="24"/>
          <w:szCs w:val="24"/>
          <w:u w:val="single"/>
          <w:lang w:eastAsia="en-US"/>
        </w:rPr>
        <w:t>INFORMACIJA DĖL ATITIKTIES T</w:t>
      </w:r>
      <w:r w:rsidR="004A2A52">
        <w:rPr>
          <w:rFonts w:asciiTheme="majorBidi" w:eastAsia="Times New Roman" w:hAnsiTheme="majorBidi" w:cstheme="majorBidi"/>
          <w:b/>
          <w:bCs/>
          <w:sz w:val="24"/>
          <w:szCs w:val="24"/>
          <w:u w:val="single"/>
          <w:lang w:eastAsia="en-US"/>
        </w:rPr>
        <w:t>EI</w:t>
      </w:r>
      <w:r w:rsidRPr="001148B3">
        <w:rPr>
          <w:rFonts w:asciiTheme="majorBidi" w:eastAsia="Times New Roman" w:hAnsiTheme="majorBidi" w:cstheme="majorBidi"/>
          <w:b/>
          <w:bCs/>
          <w:sz w:val="24"/>
          <w:szCs w:val="24"/>
          <w:u w:val="single"/>
          <w:lang w:eastAsia="en-US"/>
        </w:rPr>
        <w:t>KĖJO PAŠALINIMO PAGRINDUI</w:t>
      </w:r>
      <w:r w:rsidRPr="001148B3">
        <w:rPr>
          <w:rFonts w:asciiTheme="majorBidi" w:eastAsia="Times New Roman" w:hAnsiTheme="majorBidi" w:cstheme="majorBidi"/>
          <w:b/>
          <w:bCs/>
          <w:sz w:val="24"/>
          <w:szCs w:val="24"/>
          <w:lang w:eastAsia="en-US"/>
        </w:rPr>
        <w:t> </w:t>
      </w:r>
    </w:p>
    <w:p w14:paraId="509D70FE" w14:textId="77777777" w:rsidR="007B1100" w:rsidRDefault="007B1100" w:rsidP="003E35DD">
      <w:pPr>
        <w:pStyle w:val="Sraopastraipa"/>
        <w:autoSpaceDE w:val="0"/>
        <w:autoSpaceDN w:val="0"/>
        <w:adjustRightInd w:val="0"/>
        <w:spacing w:line="240" w:lineRule="auto"/>
        <w:ind w:firstLine="0"/>
        <w:jc w:val="right"/>
        <w:rPr>
          <w:rFonts w:asciiTheme="majorBidi" w:eastAsia="Times New Roman" w:hAnsiTheme="majorBidi" w:cstheme="majorBidi"/>
          <w:bCs/>
          <w:i/>
          <w:noProof/>
          <w:sz w:val="24"/>
          <w:szCs w:val="24"/>
        </w:rPr>
      </w:pPr>
    </w:p>
    <w:p w14:paraId="0A368023" w14:textId="0D9E4A4C" w:rsidR="001148B3" w:rsidRPr="00054DDD" w:rsidRDefault="004D75CA" w:rsidP="003E35DD">
      <w:pPr>
        <w:pStyle w:val="Sraopastraipa"/>
        <w:autoSpaceDE w:val="0"/>
        <w:autoSpaceDN w:val="0"/>
        <w:adjustRightInd w:val="0"/>
        <w:spacing w:line="240" w:lineRule="auto"/>
        <w:ind w:firstLine="0"/>
        <w:jc w:val="right"/>
        <w:rPr>
          <w:rFonts w:asciiTheme="majorBidi" w:eastAsia="Times New Roman" w:hAnsiTheme="majorBidi" w:cstheme="majorBidi"/>
          <w:i/>
          <w:sz w:val="24"/>
          <w:szCs w:val="24"/>
          <w:lang w:eastAsia="en-US"/>
        </w:rPr>
      </w:pPr>
      <w:r>
        <w:rPr>
          <w:rFonts w:asciiTheme="majorBidi" w:eastAsia="Times New Roman" w:hAnsiTheme="majorBidi" w:cstheme="majorBidi"/>
          <w:bCs/>
          <w:i/>
          <w:noProof/>
          <w:sz w:val="24"/>
          <w:szCs w:val="24"/>
        </w:rPr>
        <w:t>5</w:t>
      </w:r>
      <w:r w:rsidR="001148B3" w:rsidRPr="00054DDD">
        <w:rPr>
          <w:rFonts w:asciiTheme="majorBidi" w:eastAsia="Times New Roman" w:hAnsiTheme="majorBidi" w:cstheme="majorBidi"/>
          <w:bCs/>
          <w:i/>
          <w:noProof/>
          <w:sz w:val="24"/>
          <w:szCs w:val="24"/>
        </w:rPr>
        <w:t xml:space="preserve"> lentelė</w:t>
      </w:r>
    </w:p>
    <w:tbl>
      <w:tblPr>
        <w:tblW w:w="995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39"/>
        <w:gridCol w:w="2717"/>
      </w:tblGrid>
      <w:tr w:rsidR="001148B3" w:rsidRPr="001148B3" w14:paraId="35B5DC27" w14:textId="77777777" w:rsidTr="007B1100">
        <w:trPr>
          <w:trHeight w:val="300"/>
          <w:jc w:val="center"/>
        </w:trPr>
        <w:tc>
          <w:tcPr>
            <w:tcW w:w="7239" w:type="dxa"/>
            <w:tcBorders>
              <w:top w:val="single" w:sz="6" w:space="0" w:color="auto"/>
              <w:left w:val="single" w:sz="6" w:space="0" w:color="auto"/>
              <w:bottom w:val="single" w:sz="6" w:space="0" w:color="auto"/>
              <w:right w:val="single" w:sz="6" w:space="0" w:color="auto"/>
            </w:tcBorders>
            <w:shd w:val="clear" w:color="auto" w:fill="auto"/>
            <w:hideMark/>
          </w:tcPr>
          <w:p w14:paraId="40799B87" w14:textId="44ECBB34" w:rsidR="001148B3" w:rsidRPr="00054DDD" w:rsidRDefault="001148B3" w:rsidP="001148B3">
            <w:pPr>
              <w:autoSpaceDE w:val="0"/>
              <w:autoSpaceDN w:val="0"/>
              <w:adjustRightInd w:val="0"/>
              <w:spacing w:line="240" w:lineRule="auto"/>
              <w:ind w:firstLine="0"/>
              <w:rPr>
                <w:rFonts w:asciiTheme="majorBidi" w:eastAsia="Times New Roman" w:hAnsiTheme="majorBidi" w:cstheme="majorBidi"/>
                <w:sz w:val="24"/>
                <w:szCs w:val="24"/>
                <w:lang w:eastAsia="en-US"/>
              </w:rPr>
            </w:pPr>
            <w:r w:rsidRPr="00054DDD">
              <w:rPr>
                <w:rFonts w:asciiTheme="majorBidi" w:eastAsia="Times New Roman" w:hAnsiTheme="majorBidi" w:cstheme="majorBidi"/>
                <w:sz w:val="24"/>
                <w:szCs w:val="24"/>
                <w:lang w:eastAsia="en-US"/>
              </w:rPr>
              <w:t>Ar t</w:t>
            </w:r>
            <w:r w:rsidR="004A2A52">
              <w:rPr>
                <w:rFonts w:asciiTheme="majorBidi" w:eastAsia="Times New Roman" w:hAnsiTheme="majorBidi" w:cstheme="majorBidi"/>
                <w:sz w:val="24"/>
                <w:szCs w:val="24"/>
                <w:lang w:eastAsia="en-US"/>
              </w:rPr>
              <w:t>ei</w:t>
            </w:r>
            <w:r w:rsidRPr="00054DDD">
              <w:rPr>
                <w:rFonts w:asciiTheme="majorBidi" w:eastAsia="Times New Roman" w:hAnsiTheme="majorBidi" w:cstheme="majorBidi"/>
                <w:sz w:val="24"/>
                <w:szCs w:val="24"/>
                <w:lang w:eastAsia="en-US"/>
              </w:rPr>
              <w:t>kėjui, ūkio subjektų grupės nariui, ūkio subjektui (-</w:t>
            </w:r>
            <w:proofErr w:type="spellStart"/>
            <w:r w:rsidRPr="00054DDD">
              <w:rPr>
                <w:rFonts w:asciiTheme="majorBidi" w:eastAsia="Times New Roman" w:hAnsiTheme="majorBidi" w:cstheme="majorBidi"/>
                <w:sz w:val="24"/>
                <w:szCs w:val="24"/>
                <w:lang w:eastAsia="en-US"/>
              </w:rPr>
              <w:t>ams</w:t>
            </w:r>
            <w:proofErr w:type="spellEnd"/>
            <w:r w:rsidRPr="00054DDD">
              <w:rPr>
                <w:rFonts w:asciiTheme="majorBidi" w:eastAsia="Times New Roman" w:hAnsiTheme="majorBidi" w:cstheme="majorBidi"/>
                <w:sz w:val="24"/>
                <w:szCs w:val="24"/>
                <w:lang w:eastAsia="en-US"/>
              </w:rPr>
              <w:t>), kurio (-</w:t>
            </w:r>
            <w:proofErr w:type="spellStart"/>
            <w:r w:rsidRPr="00054DDD">
              <w:rPr>
                <w:rFonts w:asciiTheme="majorBidi" w:eastAsia="Times New Roman" w:hAnsiTheme="majorBidi" w:cstheme="majorBidi"/>
                <w:sz w:val="24"/>
                <w:szCs w:val="24"/>
                <w:lang w:eastAsia="en-US"/>
              </w:rPr>
              <w:t>ių</w:t>
            </w:r>
            <w:proofErr w:type="spellEnd"/>
            <w:r w:rsidRPr="00054DDD">
              <w:rPr>
                <w:rFonts w:asciiTheme="majorBidi" w:eastAsia="Times New Roman" w:hAnsiTheme="majorBidi" w:cstheme="majorBidi"/>
                <w:sz w:val="24"/>
                <w:szCs w:val="24"/>
                <w:lang w:eastAsia="en-US"/>
              </w:rPr>
              <w:t>) pajėgumais remiamasi, yra taikoma sąlyga, kad jis (-</w:t>
            </w:r>
            <w:proofErr w:type="spellStart"/>
            <w:r w:rsidRPr="00054DDD">
              <w:rPr>
                <w:rFonts w:asciiTheme="majorBidi" w:eastAsia="Times New Roman" w:hAnsiTheme="majorBidi" w:cstheme="majorBidi"/>
                <w:sz w:val="24"/>
                <w:szCs w:val="24"/>
                <w:lang w:eastAsia="en-US"/>
              </w:rPr>
              <w:t>ie</w:t>
            </w:r>
            <w:proofErr w:type="spellEnd"/>
            <w:r w:rsidRPr="00054DDD">
              <w:rPr>
                <w:rFonts w:asciiTheme="majorBidi" w:eastAsia="Times New Roman" w:hAnsiTheme="majorBidi" w:cstheme="majorBidi"/>
                <w:sz w:val="24"/>
                <w:szCs w:val="24"/>
                <w:lang w:eastAsia="en-US"/>
              </w:rPr>
              <w:t>) yra neatlikęs (-ę) jam (-</w:t>
            </w:r>
            <w:proofErr w:type="spellStart"/>
            <w:r w:rsidRPr="00054DDD">
              <w:rPr>
                <w:rFonts w:asciiTheme="majorBidi" w:eastAsia="Times New Roman" w:hAnsiTheme="majorBidi" w:cstheme="majorBidi"/>
                <w:sz w:val="24"/>
                <w:szCs w:val="24"/>
                <w:lang w:eastAsia="en-US"/>
              </w:rPr>
              <w:t>iems</w:t>
            </w:r>
            <w:proofErr w:type="spellEnd"/>
            <w:r w:rsidRPr="00054DDD">
              <w:rPr>
                <w:rFonts w:asciiTheme="majorBidi" w:eastAsia="Times New Roman" w:hAnsiTheme="majorBidi" w:cstheme="majorBidi"/>
                <w:sz w:val="24"/>
                <w:szCs w:val="24"/>
                <w:lang w:eastAsia="en-US"/>
              </w:rPr>
              <w:t>) paskirtos baudžiamojo poveikio priemonės – uždraudimo juridiniam asmeniui dalyvauti viešuosiuose pirkimuose (VPĮ 46 straipsnio 2¹ dalis)?    </w:t>
            </w:r>
          </w:p>
          <w:p w14:paraId="14505CC4" w14:textId="77777777" w:rsidR="001148B3" w:rsidRPr="001148B3" w:rsidRDefault="001148B3" w:rsidP="001148B3">
            <w:pPr>
              <w:autoSpaceDE w:val="0"/>
              <w:autoSpaceDN w:val="0"/>
              <w:adjustRightInd w:val="0"/>
              <w:spacing w:line="240" w:lineRule="auto"/>
              <w:jc w:val="center"/>
              <w:rPr>
                <w:rFonts w:asciiTheme="majorBidi" w:eastAsia="Times New Roman" w:hAnsiTheme="majorBidi" w:cstheme="majorBidi"/>
                <w:b/>
                <w:bCs/>
                <w:sz w:val="24"/>
                <w:szCs w:val="24"/>
                <w:lang w:eastAsia="en-US"/>
              </w:rPr>
            </w:pPr>
            <w:r w:rsidRPr="001148B3">
              <w:rPr>
                <w:rFonts w:asciiTheme="majorBidi" w:eastAsia="Times New Roman" w:hAnsiTheme="majorBidi" w:cstheme="majorBidi"/>
                <w:b/>
                <w:bCs/>
                <w:sz w:val="24"/>
                <w:szCs w:val="24"/>
                <w:lang w:eastAsia="en-US"/>
              </w:rPr>
              <w:t> </w:t>
            </w:r>
          </w:p>
        </w:tc>
        <w:tc>
          <w:tcPr>
            <w:tcW w:w="2717" w:type="dxa"/>
            <w:tcBorders>
              <w:top w:val="single" w:sz="6" w:space="0" w:color="auto"/>
              <w:left w:val="single" w:sz="6" w:space="0" w:color="auto"/>
              <w:bottom w:val="single" w:sz="6" w:space="0" w:color="auto"/>
              <w:right w:val="single" w:sz="6" w:space="0" w:color="auto"/>
            </w:tcBorders>
            <w:shd w:val="clear" w:color="auto" w:fill="auto"/>
            <w:hideMark/>
          </w:tcPr>
          <w:p w14:paraId="73117F53" w14:textId="77777777" w:rsidR="00017BBB" w:rsidRDefault="00017BBB" w:rsidP="00017BBB">
            <w:pPr>
              <w:autoSpaceDE w:val="0"/>
              <w:autoSpaceDN w:val="0"/>
              <w:adjustRightInd w:val="0"/>
              <w:spacing w:line="240" w:lineRule="auto"/>
              <w:jc w:val="center"/>
              <w:rPr>
                <w:rFonts w:asciiTheme="majorBidi" w:eastAsia="Times New Roman" w:hAnsiTheme="majorBidi" w:cstheme="majorBidi"/>
                <w:b/>
                <w:bCs/>
                <w:i/>
                <w:iCs/>
                <w:sz w:val="24"/>
                <w:szCs w:val="24"/>
                <w:lang w:eastAsia="en-US"/>
              </w:rPr>
            </w:pPr>
          </w:p>
          <w:p w14:paraId="3A840954" w14:textId="77777777" w:rsidR="00017BBB" w:rsidRDefault="00017BBB" w:rsidP="00017BBB">
            <w:pPr>
              <w:autoSpaceDE w:val="0"/>
              <w:autoSpaceDN w:val="0"/>
              <w:adjustRightInd w:val="0"/>
              <w:spacing w:line="240" w:lineRule="auto"/>
              <w:jc w:val="center"/>
              <w:rPr>
                <w:rFonts w:asciiTheme="majorBidi" w:eastAsia="Times New Roman" w:hAnsiTheme="majorBidi" w:cstheme="majorBidi"/>
                <w:b/>
                <w:bCs/>
                <w:i/>
                <w:iCs/>
                <w:sz w:val="24"/>
                <w:szCs w:val="24"/>
                <w:lang w:eastAsia="en-US"/>
              </w:rPr>
            </w:pPr>
          </w:p>
          <w:p w14:paraId="3BBBFBC1" w14:textId="014E78FC" w:rsidR="001148B3" w:rsidRPr="001148B3" w:rsidRDefault="001148B3" w:rsidP="00017BBB">
            <w:pPr>
              <w:autoSpaceDE w:val="0"/>
              <w:autoSpaceDN w:val="0"/>
              <w:adjustRightInd w:val="0"/>
              <w:spacing w:line="240" w:lineRule="auto"/>
              <w:jc w:val="center"/>
              <w:rPr>
                <w:rFonts w:asciiTheme="majorBidi" w:eastAsia="Times New Roman" w:hAnsiTheme="majorBidi" w:cstheme="majorBidi"/>
                <w:b/>
                <w:bCs/>
                <w:sz w:val="24"/>
                <w:szCs w:val="24"/>
                <w:lang w:eastAsia="en-US"/>
              </w:rPr>
            </w:pPr>
            <w:r w:rsidRPr="00F7564E">
              <w:rPr>
                <w:rFonts w:asciiTheme="majorBidi" w:eastAsia="Times New Roman" w:hAnsiTheme="majorBidi" w:cstheme="majorBidi"/>
                <w:b/>
                <w:bCs/>
                <w:i/>
                <w:iCs/>
                <w:sz w:val="24"/>
                <w:szCs w:val="24"/>
                <w:lang w:eastAsia="en-US"/>
              </w:rPr>
              <w:t>Taip/Ne</w:t>
            </w:r>
            <w:r w:rsidRPr="001148B3">
              <w:rPr>
                <w:rFonts w:asciiTheme="majorBidi" w:eastAsia="Times New Roman" w:hAnsiTheme="majorBidi" w:cstheme="majorBidi"/>
                <w:b/>
                <w:bCs/>
                <w:sz w:val="24"/>
                <w:szCs w:val="24"/>
                <w:lang w:eastAsia="en-US"/>
              </w:rPr>
              <w:t> </w:t>
            </w:r>
          </w:p>
        </w:tc>
      </w:tr>
    </w:tbl>
    <w:p w14:paraId="2554C14D" w14:textId="77777777" w:rsidR="005C14D4" w:rsidRDefault="005C14D4" w:rsidP="006A6994">
      <w:pPr>
        <w:autoSpaceDE w:val="0"/>
        <w:autoSpaceDN w:val="0"/>
        <w:adjustRightInd w:val="0"/>
        <w:spacing w:line="240" w:lineRule="auto"/>
        <w:jc w:val="center"/>
        <w:rPr>
          <w:rFonts w:asciiTheme="majorBidi" w:eastAsia="Times New Roman" w:hAnsiTheme="majorBidi" w:cstheme="majorBidi"/>
          <w:b/>
          <w:bCs/>
          <w:sz w:val="24"/>
          <w:szCs w:val="24"/>
          <w:lang w:eastAsia="en-US"/>
        </w:rPr>
      </w:pPr>
    </w:p>
    <w:p w14:paraId="16A7CA35" w14:textId="39933DD4" w:rsidR="003476F2" w:rsidRPr="007C08D5" w:rsidRDefault="00277A85" w:rsidP="006A6994">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7</w:t>
      </w:r>
      <w:r w:rsidR="003476F2" w:rsidRPr="007C08D5">
        <w:rPr>
          <w:rFonts w:asciiTheme="majorBidi" w:eastAsia="Times New Roman" w:hAnsiTheme="majorBidi" w:cstheme="majorBidi"/>
          <w:b/>
          <w:sz w:val="24"/>
          <w:szCs w:val="24"/>
          <w:lang w:eastAsia="en-US"/>
        </w:rPr>
        <w:t>. SU PASIŪLYMU PATEIKIAMI DOKUMENTAI</w:t>
      </w:r>
    </w:p>
    <w:p w14:paraId="3E05047B" w14:textId="48B1C359" w:rsidR="003476F2" w:rsidRPr="00054DDD" w:rsidRDefault="004D75CA" w:rsidP="00891CD6">
      <w:pPr>
        <w:autoSpaceDE w:val="0"/>
        <w:autoSpaceDN w:val="0"/>
        <w:adjustRightInd w:val="0"/>
        <w:spacing w:line="240" w:lineRule="auto"/>
        <w:jc w:val="right"/>
        <w:rPr>
          <w:rFonts w:asciiTheme="majorBidi" w:eastAsia="Times New Roman" w:hAnsiTheme="majorBidi" w:cstheme="majorBidi"/>
          <w:i/>
          <w:sz w:val="24"/>
          <w:szCs w:val="24"/>
          <w:lang w:eastAsia="en-US"/>
        </w:rPr>
      </w:pPr>
      <w:r>
        <w:rPr>
          <w:rFonts w:asciiTheme="majorBidi" w:eastAsia="Times New Roman" w:hAnsiTheme="majorBidi" w:cstheme="majorBidi"/>
          <w:bCs/>
          <w:i/>
          <w:noProof/>
          <w:sz w:val="24"/>
          <w:szCs w:val="24"/>
        </w:rPr>
        <w:t>6</w:t>
      </w:r>
      <w:r w:rsidR="00891CD6" w:rsidRPr="00054DDD">
        <w:rPr>
          <w:rFonts w:asciiTheme="majorBidi" w:eastAsia="Times New Roman" w:hAnsiTheme="majorBidi" w:cstheme="majorBidi"/>
          <w:bCs/>
          <w:i/>
          <w:noProof/>
          <w:sz w:val="24"/>
          <w:szCs w:val="24"/>
        </w:rPr>
        <w:t xml:space="preserve"> lentelė</w:t>
      </w:r>
    </w:p>
    <w:tbl>
      <w:tblPr>
        <w:tblStyle w:val="Lentelstinklelis"/>
        <w:tblW w:w="9918" w:type="dxa"/>
        <w:tblInd w:w="0" w:type="dxa"/>
        <w:tblLook w:val="04A0" w:firstRow="1" w:lastRow="0" w:firstColumn="1" w:lastColumn="0" w:noHBand="0" w:noVBand="1"/>
      </w:tblPr>
      <w:tblGrid>
        <w:gridCol w:w="762"/>
        <w:gridCol w:w="7030"/>
        <w:gridCol w:w="2126"/>
      </w:tblGrid>
      <w:tr w:rsidR="003476F2" w:rsidRPr="00A53DB0" w14:paraId="3E2ACD72" w14:textId="77777777" w:rsidTr="00194077">
        <w:tc>
          <w:tcPr>
            <w:tcW w:w="762" w:type="dxa"/>
            <w:shd w:val="clear" w:color="auto" w:fill="D9E2F3" w:themeFill="accent1" w:themeFillTint="33"/>
            <w:vAlign w:val="center"/>
          </w:tcPr>
          <w:p w14:paraId="6189C97C" w14:textId="77777777" w:rsidR="003476F2" w:rsidRPr="007C08D5" w:rsidRDefault="003476F2" w:rsidP="006A6994">
            <w:pPr>
              <w:ind w:firstLine="22"/>
              <w:jc w:val="center"/>
              <w:rPr>
                <w:rFonts w:asciiTheme="majorBidi" w:hAnsiTheme="majorBidi" w:cstheme="majorBidi"/>
                <w:b/>
                <w:sz w:val="24"/>
                <w:szCs w:val="24"/>
              </w:rPr>
            </w:pPr>
            <w:r w:rsidRPr="007C08D5">
              <w:rPr>
                <w:rFonts w:asciiTheme="majorBidi" w:hAnsiTheme="majorBidi" w:cstheme="majorBidi"/>
                <w:b/>
                <w:sz w:val="24"/>
                <w:szCs w:val="24"/>
              </w:rPr>
              <w:t>Eil. Nr.</w:t>
            </w:r>
          </w:p>
        </w:tc>
        <w:tc>
          <w:tcPr>
            <w:tcW w:w="7030" w:type="dxa"/>
            <w:shd w:val="clear" w:color="auto" w:fill="D9E2F3" w:themeFill="accent1" w:themeFillTint="33"/>
            <w:vAlign w:val="center"/>
          </w:tcPr>
          <w:p w14:paraId="7E037BFA" w14:textId="77777777" w:rsidR="003476F2" w:rsidRPr="007C08D5" w:rsidRDefault="003476F2" w:rsidP="006A6994">
            <w:pPr>
              <w:ind w:hanging="18"/>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Dokumento pavadinimas</w:t>
            </w:r>
          </w:p>
        </w:tc>
        <w:tc>
          <w:tcPr>
            <w:tcW w:w="2126" w:type="dxa"/>
            <w:shd w:val="clear" w:color="auto" w:fill="D9E2F3" w:themeFill="accent1" w:themeFillTint="33"/>
            <w:vAlign w:val="center"/>
          </w:tcPr>
          <w:p w14:paraId="66B80F2B" w14:textId="77777777" w:rsidR="003476F2" w:rsidRPr="007C08D5" w:rsidRDefault="003476F2" w:rsidP="006A6994">
            <w:pPr>
              <w:ind w:firstLine="0"/>
              <w:rPr>
                <w:rFonts w:asciiTheme="majorBidi" w:hAnsiTheme="majorBidi" w:cstheme="majorBidi"/>
                <w:b/>
                <w:color w:val="000000"/>
                <w:sz w:val="24"/>
                <w:szCs w:val="24"/>
              </w:rPr>
            </w:pPr>
            <w:r w:rsidRPr="007C08D5">
              <w:rPr>
                <w:rFonts w:asciiTheme="majorBidi" w:hAnsiTheme="majorBidi" w:cstheme="majorBidi"/>
                <w:b/>
                <w:color w:val="000000"/>
                <w:sz w:val="24"/>
                <w:szCs w:val="24"/>
              </w:rPr>
              <w:t>Lapų skaičius</w:t>
            </w:r>
          </w:p>
        </w:tc>
      </w:tr>
      <w:tr w:rsidR="003476F2" w:rsidRPr="00A53DB0" w14:paraId="5B4388D5" w14:textId="77777777" w:rsidTr="00194077">
        <w:tc>
          <w:tcPr>
            <w:tcW w:w="762" w:type="dxa"/>
            <w:vAlign w:val="center"/>
          </w:tcPr>
          <w:p w14:paraId="0B186CAD" w14:textId="69A7DE9F" w:rsidR="003476F2" w:rsidRPr="00194077" w:rsidRDefault="003476F2" w:rsidP="006A6994">
            <w:pPr>
              <w:ind w:firstLine="0"/>
              <w:jc w:val="center"/>
              <w:rPr>
                <w:rFonts w:asciiTheme="majorBidi" w:hAnsiTheme="majorBidi" w:cstheme="majorBidi"/>
                <w:sz w:val="24"/>
                <w:szCs w:val="24"/>
              </w:rPr>
            </w:pPr>
            <w:r w:rsidRPr="00194077">
              <w:rPr>
                <w:rFonts w:asciiTheme="majorBidi" w:hAnsiTheme="majorBidi" w:cstheme="majorBidi"/>
                <w:sz w:val="24"/>
                <w:szCs w:val="24"/>
              </w:rPr>
              <w:t>1.</w:t>
            </w:r>
          </w:p>
        </w:tc>
        <w:tc>
          <w:tcPr>
            <w:tcW w:w="7030" w:type="dxa"/>
          </w:tcPr>
          <w:p w14:paraId="430DEFA8" w14:textId="77777777" w:rsidR="003476F2" w:rsidRPr="007C08D5" w:rsidRDefault="003476F2" w:rsidP="006A6994">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08AFCC76" w14:textId="77777777" w:rsidR="003476F2" w:rsidRPr="007C08D5" w:rsidRDefault="003476F2" w:rsidP="006A6994">
            <w:pPr>
              <w:suppressAutoHyphens/>
              <w:autoSpaceDN w:val="0"/>
              <w:textAlignment w:val="baseline"/>
              <w:rPr>
                <w:rFonts w:asciiTheme="majorBidi" w:hAnsiTheme="majorBidi" w:cstheme="majorBidi"/>
                <w:kern w:val="3"/>
                <w:sz w:val="24"/>
                <w:szCs w:val="24"/>
                <w:lang w:eastAsia="de-CH"/>
              </w:rPr>
            </w:pPr>
          </w:p>
        </w:tc>
      </w:tr>
      <w:tr w:rsidR="00194077" w:rsidRPr="007C08D5" w14:paraId="47616001" w14:textId="77777777" w:rsidTr="00194077">
        <w:tc>
          <w:tcPr>
            <w:tcW w:w="762" w:type="dxa"/>
            <w:vAlign w:val="center"/>
          </w:tcPr>
          <w:p w14:paraId="68D1A74C" w14:textId="77777777" w:rsidR="00194077" w:rsidRPr="00194077" w:rsidRDefault="00194077" w:rsidP="006A6994">
            <w:pPr>
              <w:ind w:firstLine="0"/>
              <w:jc w:val="center"/>
              <w:rPr>
                <w:rFonts w:asciiTheme="majorBidi" w:hAnsiTheme="majorBidi" w:cstheme="majorBidi"/>
                <w:bCs/>
                <w:sz w:val="24"/>
                <w:szCs w:val="24"/>
              </w:rPr>
            </w:pPr>
          </w:p>
        </w:tc>
        <w:tc>
          <w:tcPr>
            <w:tcW w:w="7030" w:type="dxa"/>
          </w:tcPr>
          <w:p w14:paraId="4E0BF902" w14:textId="77777777" w:rsidR="00194077" w:rsidRPr="007C08D5" w:rsidRDefault="00194077" w:rsidP="006A6994">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3C5C98DE" w14:textId="77777777" w:rsidR="00194077" w:rsidRPr="007C08D5" w:rsidRDefault="00194077" w:rsidP="006A6994">
            <w:pPr>
              <w:suppressAutoHyphens/>
              <w:autoSpaceDN w:val="0"/>
              <w:textAlignment w:val="baseline"/>
              <w:rPr>
                <w:rFonts w:asciiTheme="majorBidi" w:hAnsiTheme="majorBidi" w:cstheme="majorBidi"/>
                <w:kern w:val="3"/>
                <w:sz w:val="24"/>
                <w:szCs w:val="24"/>
                <w:lang w:eastAsia="de-CH"/>
              </w:rPr>
            </w:pPr>
          </w:p>
        </w:tc>
      </w:tr>
    </w:tbl>
    <w:p w14:paraId="3B5D2360" w14:textId="77777777" w:rsidR="003476F2" w:rsidRPr="007C08D5" w:rsidRDefault="003476F2" w:rsidP="006A6994">
      <w:pPr>
        <w:widowControl w:val="0"/>
        <w:spacing w:line="240" w:lineRule="auto"/>
        <w:rPr>
          <w:rFonts w:asciiTheme="majorBidi" w:eastAsia="Times New Roman" w:hAnsiTheme="majorBidi" w:cstheme="majorBidi"/>
          <w:sz w:val="24"/>
          <w:szCs w:val="24"/>
          <w:lang w:eastAsia="en-US"/>
        </w:rPr>
      </w:pPr>
    </w:p>
    <w:p w14:paraId="7F22F476" w14:textId="64437A38" w:rsidR="003476F2" w:rsidRPr="007C08D5" w:rsidRDefault="001148B3" w:rsidP="006A6994">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8</w:t>
      </w:r>
      <w:r w:rsidR="003476F2" w:rsidRPr="007C08D5">
        <w:rPr>
          <w:rFonts w:asciiTheme="majorBidi" w:eastAsia="Times New Roman" w:hAnsiTheme="majorBidi" w:cstheme="majorBidi"/>
          <w:b/>
          <w:sz w:val="24"/>
          <w:szCs w:val="24"/>
          <w:lang w:eastAsia="en-US"/>
        </w:rPr>
        <w:t>. KONFIDENCIALI INFORMACIJA</w:t>
      </w:r>
    </w:p>
    <w:p w14:paraId="2E3976B7" w14:textId="2B9EBDDF" w:rsidR="00FD56F1" w:rsidRPr="007C08D5" w:rsidRDefault="00FD56F1" w:rsidP="00BC787B">
      <w:pPr>
        <w:spacing w:line="240" w:lineRule="auto"/>
        <w:rPr>
          <w:rFonts w:asciiTheme="majorBidi" w:hAnsiTheme="majorBidi" w:cstheme="majorBidi"/>
          <w:i/>
          <w:sz w:val="24"/>
          <w:szCs w:val="24"/>
        </w:rPr>
      </w:pPr>
      <w:r w:rsidRPr="007C08D5">
        <w:rPr>
          <w:rFonts w:asciiTheme="majorBidi" w:hAnsiTheme="majorBidi" w:cstheme="majorBidi"/>
          <w:i/>
          <w:sz w:val="24"/>
          <w:szCs w:val="24"/>
        </w:rPr>
        <w:t xml:space="preserve">(pildyti tuomet, jei bus pateikta konfidenciali informacija. </w:t>
      </w:r>
      <w:r w:rsidR="00F95E50">
        <w:rPr>
          <w:rFonts w:asciiTheme="majorBidi" w:hAnsiTheme="majorBidi" w:cstheme="majorBidi"/>
          <w:i/>
          <w:sz w:val="24"/>
          <w:szCs w:val="24"/>
        </w:rPr>
        <w:t>T</w:t>
      </w:r>
      <w:r w:rsidR="004A2A52">
        <w:rPr>
          <w:rFonts w:asciiTheme="majorBidi" w:hAnsiTheme="majorBidi" w:cstheme="majorBidi"/>
          <w:bCs/>
          <w:i/>
          <w:noProof/>
          <w:sz w:val="24"/>
          <w:szCs w:val="24"/>
        </w:rPr>
        <w:t>ei</w:t>
      </w:r>
      <w:r w:rsidRPr="007C08D5">
        <w:rPr>
          <w:rFonts w:asciiTheme="majorBidi" w:hAnsiTheme="majorBidi" w:cstheme="majorBidi"/>
          <w:bCs/>
          <w:i/>
          <w:noProof/>
          <w:sz w:val="24"/>
          <w:szCs w:val="24"/>
        </w:rPr>
        <w:t>kėjas</w:t>
      </w:r>
      <w:r w:rsidRPr="007C08D5">
        <w:rPr>
          <w:rFonts w:asciiTheme="majorBidi" w:hAnsiTheme="majorBidi" w:cstheme="majorBidi"/>
          <w:i/>
          <w:sz w:val="24"/>
          <w:szCs w:val="24"/>
        </w:rPr>
        <w:t xml:space="preserve"> negali nurodyti, kad konfidenciali yra pasiūlymo kaina/įkainis arba, kad visas pasiūlymas yra konfidencialus.</w:t>
      </w:r>
      <w:r w:rsidRPr="007C08D5">
        <w:rPr>
          <w:rFonts w:asciiTheme="majorBidi" w:hAnsiTheme="majorBidi" w:cstheme="majorBidi"/>
          <w:i/>
          <w:sz w:val="24"/>
          <w:szCs w:val="24"/>
          <w:lang w:eastAsia="en-US"/>
        </w:rPr>
        <w:t xml:space="preserve"> </w:t>
      </w:r>
      <w:r w:rsidRPr="007C08D5">
        <w:rPr>
          <w:rFonts w:asciiTheme="majorBidi" w:hAnsiTheme="majorBidi" w:cstheme="majorBidi"/>
          <w:bCs/>
          <w:i/>
          <w:sz w:val="24"/>
          <w:szCs w:val="24"/>
          <w:lang w:eastAsia="en-US"/>
        </w:rPr>
        <w:t xml:space="preserve">Jei </w:t>
      </w:r>
      <w:r w:rsidR="00F95E50">
        <w:rPr>
          <w:rFonts w:asciiTheme="majorBidi" w:hAnsiTheme="majorBidi" w:cstheme="majorBidi"/>
          <w:bCs/>
          <w:i/>
          <w:sz w:val="24"/>
          <w:szCs w:val="24"/>
          <w:lang w:eastAsia="en-US"/>
        </w:rPr>
        <w:t>T</w:t>
      </w:r>
      <w:r w:rsidR="004A2A52">
        <w:rPr>
          <w:rFonts w:asciiTheme="majorBidi" w:hAnsiTheme="majorBidi" w:cstheme="majorBidi"/>
          <w:bCs/>
          <w:i/>
          <w:sz w:val="24"/>
          <w:szCs w:val="24"/>
          <w:lang w:eastAsia="en-US"/>
        </w:rPr>
        <w:t>ei</w:t>
      </w:r>
      <w:r w:rsidRPr="007C08D5">
        <w:rPr>
          <w:rFonts w:asciiTheme="majorBidi" w:hAnsiTheme="majorBidi" w:cstheme="majorBidi"/>
          <w:bCs/>
          <w:i/>
          <w:sz w:val="24"/>
          <w:szCs w:val="24"/>
          <w:lang w:eastAsia="en-US"/>
        </w:rPr>
        <w:t>kėjas</w:t>
      </w:r>
      <w:r w:rsidRPr="007C08D5">
        <w:rPr>
          <w:rFonts w:asciiTheme="majorBidi" w:hAnsiTheme="majorBidi" w:cstheme="majorBidi"/>
          <w:i/>
          <w:sz w:val="24"/>
          <w:szCs w:val="24"/>
          <w:lang w:eastAsia="en-US"/>
        </w:rPr>
        <w:t xml:space="preserve"> lentelės neužpildo arba ją išbraukia, laikoma kad pasiūlyme konfidencialios informacijos nėra</w:t>
      </w:r>
      <w:r w:rsidRPr="007C08D5">
        <w:rPr>
          <w:rFonts w:asciiTheme="majorBidi" w:hAnsiTheme="majorBidi" w:cstheme="majorBidi"/>
          <w:i/>
          <w:sz w:val="24"/>
          <w:szCs w:val="24"/>
        </w:rPr>
        <w:t>)</w:t>
      </w:r>
    </w:p>
    <w:p w14:paraId="7B0943DB" w14:textId="235CDEE0" w:rsidR="003476F2" w:rsidRPr="00054DDD" w:rsidRDefault="004D75CA" w:rsidP="00891CD6">
      <w:pPr>
        <w:autoSpaceDE w:val="0"/>
        <w:autoSpaceDN w:val="0"/>
        <w:adjustRightInd w:val="0"/>
        <w:spacing w:line="240" w:lineRule="auto"/>
        <w:jc w:val="right"/>
        <w:rPr>
          <w:rFonts w:asciiTheme="majorBidi" w:eastAsia="Times New Roman" w:hAnsiTheme="majorBidi" w:cstheme="majorBidi"/>
          <w:i/>
          <w:sz w:val="24"/>
          <w:szCs w:val="24"/>
          <w:lang w:eastAsia="en-US"/>
        </w:rPr>
      </w:pPr>
      <w:r>
        <w:rPr>
          <w:rFonts w:asciiTheme="majorBidi" w:eastAsia="Times New Roman" w:hAnsiTheme="majorBidi" w:cstheme="majorBidi"/>
          <w:bCs/>
          <w:i/>
          <w:noProof/>
          <w:sz w:val="24"/>
          <w:szCs w:val="24"/>
        </w:rPr>
        <w:t>7</w:t>
      </w:r>
      <w:r w:rsidR="00891CD6" w:rsidRPr="00054DDD">
        <w:rPr>
          <w:rFonts w:asciiTheme="majorBidi" w:eastAsia="Times New Roman" w:hAnsiTheme="majorBidi" w:cstheme="majorBidi"/>
          <w:bCs/>
          <w:i/>
          <w:noProof/>
          <w:sz w:val="24"/>
          <w:szCs w:val="24"/>
        </w:rPr>
        <w:t xml:space="preserve"> lentelė</w:t>
      </w:r>
    </w:p>
    <w:tbl>
      <w:tblPr>
        <w:tblStyle w:val="Lentelstinklelis"/>
        <w:tblW w:w="9918" w:type="dxa"/>
        <w:tblInd w:w="0" w:type="dxa"/>
        <w:tblLook w:val="04A0" w:firstRow="1" w:lastRow="0" w:firstColumn="1" w:lastColumn="0" w:noHBand="0" w:noVBand="1"/>
      </w:tblPr>
      <w:tblGrid>
        <w:gridCol w:w="1267"/>
        <w:gridCol w:w="8651"/>
      </w:tblGrid>
      <w:tr w:rsidR="003476F2" w:rsidRPr="00A53DB0" w14:paraId="1B590061" w14:textId="77777777" w:rsidTr="003D3569">
        <w:trPr>
          <w:trHeight w:val="473"/>
        </w:trPr>
        <w:tc>
          <w:tcPr>
            <w:tcW w:w="1267" w:type="dxa"/>
            <w:shd w:val="clear" w:color="auto" w:fill="D9E2F3" w:themeFill="accent1" w:themeFillTint="33"/>
            <w:vAlign w:val="center"/>
          </w:tcPr>
          <w:p w14:paraId="2D7D2577" w14:textId="77777777" w:rsidR="003476F2" w:rsidRPr="007C08D5" w:rsidRDefault="003476F2" w:rsidP="006A6994">
            <w:pPr>
              <w:ind w:firstLine="0"/>
              <w:jc w:val="center"/>
              <w:rPr>
                <w:rFonts w:asciiTheme="majorBidi" w:hAnsiTheme="majorBidi" w:cstheme="majorBidi"/>
                <w:b/>
                <w:sz w:val="24"/>
                <w:szCs w:val="24"/>
              </w:rPr>
            </w:pPr>
            <w:r w:rsidRPr="007C08D5">
              <w:rPr>
                <w:rFonts w:asciiTheme="majorBidi" w:hAnsiTheme="majorBidi" w:cstheme="majorBidi"/>
                <w:b/>
                <w:sz w:val="24"/>
                <w:szCs w:val="24"/>
              </w:rPr>
              <w:t>Eil. Nr.</w:t>
            </w:r>
          </w:p>
        </w:tc>
        <w:tc>
          <w:tcPr>
            <w:tcW w:w="8651" w:type="dxa"/>
            <w:shd w:val="clear" w:color="auto" w:fill="D9E2F3" w:themeFill="accent1" w:themeFillTint="33"/>
            <w:vAlign w:val="center"/>
          </w:tcPr>
          <w:p w14:paraId="389731A9" w14:textId="651E720F" w:rsidR="003476F2" w:rsidRPr="003D3569" w:rsidRDefault="003476F2" w:rsidP="006A6994">
            <w:pPr>
              <w:ind w:firstLine="0"/>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Pateikto dokumento pavadinimas</w:t>
            </w:r>
          </w:p>
        </w:tc>
      </w:tr>
      <w:tr w:rsidR="003476F2" w:rsidRPr="00A53DB0" w14:paraId="004EAF67" w14:textId="77777777" w:rsidTr="00194077">
        <w:tc>
          <w:tcPr>
            <w:tcW w:w="1267" w:type="dxa"/>
            <w:vAlign w:val="center"/>
          </w:tcPr>
          <w:p w14:paraId="407056DD" w14:textId="6B33019A" w:rsidR="003476F2" w:rsidRPr="007C08D5" w:rsidRDefault="003476F2" w:rsidP="006A6994">
            <w:pPr>
              <w:ind w:firstLine="0"/>
              <w:jc w:val="center"/>
              <w:rPr>
                <w:rFonts w:asciiTheme="majorBidi" w:hAnsiTheme="majorBidi" w:cstheme="majorBidi"/>
                <w:b/>
                <w:sz w:val="24"/>
                <w:szCs w:val="24"/>
              </w:rPr>
            </w:pPr>
            <w:r w:rsidRPr="007C08D5">
              <w:rPr>
                <w:rFonts w:asciiTheme="majorBidi" w:hAnsiTheme="majorBidi" w:cstheme="majorBidi"/>
                <w:b/>
                <w:sz w:val="24"/>
                <w:szCs w:val="24"/>
              </w:rPr>
              <w:t>1.</w:t>
            </w:r>
          </w:p>
        </w:tc>
        <w:tc>
          <w:tcPr>
            <w:tcW w:w="8651" w:type="dxa"/>
          </w:tcPr>
          <w:p w14:paraId="30C13D05" w14:textId="77777777" w:rsidR="003476F2" w:rsidRPr="007C08D5" w:rsidRDefault="003476F2" w:rsidP="006A6994">
            <w:pPr>
              <w:suppressAutoHyphens/>
              <w:autoSpaceDN w:val="0"/>
              <w:textAlignment w:val="baseline"/>
              <w:rPr>
                <w:rFonts w:asciiTheme="majorBidi" w:hAnsiTheme="majorBidi" w:cstheme="majorBidi"/>
                <w:kern w:val="3"/>
                <w:sz w:val="24"/>
                <w:szCs w:val="24"/>
                <w:lang w:eastAsia="de-CH"/>
              </w:rPr>
            </w:pPr>
          </w:p>
        </w:tc>
      </w:tr>
      <w:tr w:rsidR="003476F2" w:rsidRPr="00A53DB0" w14:paraId="60A5D328" w14:textId="77777777" w:rsidTr="00194077">
        <w:tc>
          <w:tcPr>
            <w:tcW w:w="1267" w:type="dxa"/>
            <w:vAlign w:val="center"/>
          </w:tcPr>
          <w:p w14:paraId="65ABB9F0" w14:textId="5EF347B9" w:rsidR="003476F2" w:rsidRPr="007C08D5" w:rsidRDefault="003476F2" w:rsidP="006A6994">
            <w:pPr>
              <w:ind w:firstLine="0"/>
              <w:jc w:val="center"/>
              <w:rPr>
                <w:rFonts w:asciiTheme="majorBidi" w:hAnsiTheme="majorBidi" w:cstheme="majorBidi"/>
                <w:sz w:val="24"/>
                <w:szCs w:val="24"/>
              </w:rPr>
            </w:pPr>
          </w:p>
        </w:tc>
        <w:tc>
          <w:tcPr>
            <w:tcW w:w="8651" w:type="dxa"/>
          </w:tcPr>
          <w:p w14:paraId="08091CE3" w14:textId="77777777" w:rsidR="003476F2" w:rsidRPr="007C08D5" w:rsidRDefault="003476F2" w:rsidP="006A6994">
            <w:pPr>
              <w:suppressAutoHyphens/>
              <w:autoSpaceDN w:val="0"/>
              <w:textAlignment w:val="baseline"/>
              <w:rPr>
                <w:rFonts w:asciiTheme="majorBidi" w:hAnsiTheme="majorBidi" w:cstheme="majorBidi"/>
                <w:kern w:val="3"/>
                <w:sz w:val="24"/>
                <w:szCs w:val="24"/>
                <w:lang w:eastAsia="de-CH"/>
              </w:rPr>
            </w:pPr>
          </w:p>
        </w:tc>
      </w:tr>
    </w:tbl>
    <w:p w14:paraId="54A28331" w14:textId="77777777" w:rsidR="003476F2" w:rsidRPr="007C08D5" w:rsidRDefault="003476F2" w:rsidP="006A6994">
      <w:pPr>
        <w:spacing w:line="240" w:lineRule="auto"/>
        <w:rPr>
          <w:rFonts w:asciiTheme="majorBidi" w:eastAsia="Times New Roman" w:hAnsiTheme="majorBidi" w:cstheme="majorBidi"/>
          <w:sz w:val="24"/>
          <w:szCs w:val="24"/>
          <w:lang w:eastAsia="en-US"/>
        </w:rPr>
      </w:pPr>
    </w:p>
    <w:p w14:paraId="798FCA96" w14:textId="77777777" w:rsidR="003476F2" w:rsidRPr="007C08D5" w:rsidRDefault="003476F2" w:rsidP="006A6994">
      <w:pPr>
        <w:spacing w:line="240" w:lineRule="auto"/>
        <w:rPr>
          <w:rFonts w:asciiTheme="majorBidi" w:eastAsia="Times New Roman" w:hAnsiTheme="majorBidi" w:cstheme="majorBidi"/>
          <w:b/>
          <w:sz w:val="24"/>
          <w:szCs w:val="24"/>
          <w:lang w:eastAsia="en-US"/>
        </w:rPr>
      </w:pPr>
      <w:r w:rsidRPr="007C08D5">
        <w:rPr>
          <w:rFonts w:asciiTheme="majorBidi" w:eastAsia="Times New Roman" w:hAnsiTheme="majorBidi" w:cstheme="majorBidi"/>
          <w:b/>
          <w:sz w:val="24"/>
          <w:szCs w:val="24"/>
          <w:lang w:eastAsia="en-US"/>
        </w:rPr>
        <w:t>Pasirašydamas šį pasiūlymą, tvirtintu, kad:</w:t>
      </w:r>
    </w:p>
    <w:p w14:paraId="1C5BC9E4" w14:textId="0D6261F5" w:rsidR="003476F2" w:rsidRPr="007C08D5" w:rsidRDefault="003476F2" w:rsidP="006A6994">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 xml:space="preserve">pasiūlymas galioja </w:t>
      </w:r>
      <w:r w:rsidR="001D1EA4">
        <w:rPr>
          <w:rFonts w:asciiTheme="majorBidi" w:eastAsia="Times New Roman" w:hAnsiTheme="majorBidi" w:cstheme="majorBidi"/>
          <w:sz w:val="24"/>
          <w:szCs w:val="24"/>
          <w:lang w:eastAsia="en-US"/>
        </w:rPr>
        <w:t xml:space="preserve">specialiųjų </w:t>
      </w:r>
      <w:r w:rsidR="00484EAA">
        <w:rPr>
          <w:rFonts w:asciiTheme="majorBidi" w:eastAsia="Times New Roman" w:hAnsiTheme="majorBidi" w:cstheme="majorBidi"/>
          <w:sz w:val="24"/>
          <w:szCs w:val="24"/>
          <w:lang w:eastAsia="en-US"/>
        </w:rPr>
        <w:t xml:space="preserve">pirkimo </w:t>
      </w:r>
      <w:r w:rsidR="001D1EA4">
        <w:rPr>
          <w:rFonts w:asciiTheme="majorBidi" w:eastAsia="Times New Roman" w:hAnsiTheme="majorBidi" w:cstheme="majorBidi"/>
          <w:sz w:val="24"/>
          <w:szCs w:val="24"/>
          <w:lang w:eastAsia="en-US"/>
        </w:rPr>
        <w:t>sąlygų 4 priede „Terminai“</w:t>
      </w:r>
      <w:r w:rsidRPr="007C08D5">
        <w:rPr>
          <w:rFonts w:asciiTheme="majorBidi" w:eastAsia="Times New Roman" w:hAnsiTheme="majorBidi" w:cstheme="majorBidi"/>
          <w:sz w:val="24"/>
          <w:szCs w:val="24"/>
          <w:lang w:eastAsia="en-US"/>
        </w:rPr>
        <w:t xml:space="preserve"> nurodytą terminą;</w:t>
      </w:r>
    </w:p>
    <w:p w14:paraId="085CEACD" w14:textId="7372D033" w:rsidR="003476F2" w:rsidRPr="00054DDD" w:rsidRDefault="003476F2" w:rsidP="006A6994">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lastRenderedPageBreak/>
        <w:t xml:space="preserve">sutinku su visomis </w:t>
      </w:r>
      <w:r w:rsidR="001538E3">
        <w:rPr>
          <w:rFonts w:asciiTheme="majorBidi" w:eastAsia="Times New Roman" w:hAnsiTheme="majorBidi" w:cstheme="majorBidi"/>
          <w:sz w:val="24"/>
          <w:szCs w:val="24"/>
          <w:lang w:eastAsia="en-US"/>
        </w:rPr>
        <w:t>bendrosiose ir specialiosiose</w:t>
      </w:r>
      <w:r w:rsidR="00B63DE1">
        <w:rPr>
          <w:rFonts w:asciiTheme="majorBidi" w:eastAsia="Times New Roman" w:hAnsiTheme="majorBidi" w:cstheme="majorBidi"/>
          <w:sz w:val="24"/>
          <w:szCs w:val="24"/>
          <w:lang w:eastAsia="en-US"/>
        </w:rPr>
        <w:t xml:space="preserve"> skelbiamos apklausos sąlygose nustatytomis sąlygomis</w:t>
      </w:r>
      <w:r w:rsidRPr="007C08D5">
        <w:rPr>
          <w:rFonts w:asciiTheme="majorBidi" w:eastAsia="Times New Roman" w:hAnsiTheme="majorBidi" w:cstheme="majorBidi"/>
          <w:sz w:val="24"/>
          <w:szCs w:val="24"/>
          <w:lang w:eastAsia="en-US"/>
        </w:rPr>
        <w:t>;</w:t>
      </w:r>
    </w:p>
    <w:p w14:paraId="6FA86C13" w14:textId="0A7339A9" w:rsidR="003476F2" w:rsidRPr="007C08D5" w:rsidRDefault="003476F2" w:rsidP="006A6994">
      <w:pPr>
        <w:numPr>
          <w:ilvl w:val="0"/>
          <w:numId w:val="50"/>
        </w:numPr>
        <w:tabs>
          <w:tab w:val="left" w:pos="284"/>
        </w:tabs>
        <w:spacing w:line="240" w:lineRule="auto"/>
        <w:ind w:left="-142" w:firstLine="142"/>
        <w:contextualSpacing/>
        <w:rPr>
          <w:rFonts w:asciiTheme="majorBidi" w:eastAsia="Times New Roman" w:hAnsiTheme="majorBidi" w:cstheme="majorBidi"/>
          <w:sz w:val="24"/>
          <w:szCs w:val="24"/>
          <w:lang w:eastAsia="en-US"/>
        </w:rPr>
      </w:pPr>
      <w:r w:rsidRPr="00054DDD">
        <w:rPr>
          <w:rFonts w:asciiTheme="majorBidi" w:eastAsia="Times New Roman" w:hAnsiTheme="majorBidi" w:cstheme="majorBidi"/>
          <w:sz w:val="24"/>
          <w:szCs w:val="24"/>
          <w:lang w:eastAsia="en-US"/>
        </w:rPr>
        <w:t xml:space="preserve">į pasiūlymo </w:t>
      </w:r>
      <w:r w:rsidR="00A42403" w:rsidRPr="00054DDD">
        <w:rPr>
          <w:rFonts w:asciiTheme="majorBidi" w:eastAsia="Times New Roman" w:hAnsiTheme="majorBidi" w:cstheme="majorBidi"/>
          <w:sz w:val="24"/>
          <w:szCs w:val="24"/>
          <w:lang w:eastAsia="en-US"/>
        </w:rPr>
        <w:t>įkain</w:t>
      </w:r>
      <w:r w:rsidR="002C691F">
        <w:rPr>
          <w:rFonts w:asciiTheme="majorBidi" w:eastAsia="Times New Roman" w:hAnsiTheme="majorBidi" w:cstheme="majorBidi"/>
          <w:sz w:val="24"/>
          <w:szCs w:val="24"/>
          <w:lang w:eastAsia="en-US"/>
        </w:rPr>
        <w:t>ius</w:t>
      </w:r>
      <w:r w:rsidR="00A42403" w:rsidRPr="00054DDD">
        <w:rPr>
          <w:rFonts w:asciiTheme="majorBidi" w:eastAsia="Times New Roman" w:hAnsiTheme="majorBidi" w:cstheme="majorBidi"/>
          <w:sz w:val="24"/>
          <w:szCs w:val="24"/>
          <w:lang w:eastAsia="en-US"/>
        </w:rPr>
        <w:t xml:space="preserve"> </w:t>
      </w:r>
      <w:r w:rsidRPr="00054DDD">
        <w:rPr>
          <w:rFonts w:asciiTheme="majorBidi" w:eastAsia="Times New Roman" w:hAnsiTheme="majorBidi" w:cstheme="majorBidi"/>
          <w:sz w:val="24"/>
          <w:szCs w:val="24"/>
          <w:lang w:eastAsia="en-US"/>
        </w:rPr>
        <w:t xml:space="preserve">įskaičiuotos visos sutarties vykdymo išlaidos </w:t>
      </w:r>
      <w:r w:rsidR="000E69AF" w:rsidRPr="00054DDD">
        <w:rPr>
          <w:rFonts w:asciiTheme="majorBidi" w:eastAsia="Times New Roman" w:hAnsiTheme="majorBidi" w:cstheme="majorBidi"/>
          <w:sz w:val="24"/>
          <w:szCs w:val="24"/>
          <w:lang w:eastAsia="en-US"/>
        </w:rPr>
        <w:t>pagal Perkančiosios organiza</w:t>
      </w:r>
      <w:r w:rsidR="004C7D99" w:rsidRPr="00054DDD">
        <w:rPr>
          <w:rFonts w:asciiTheme="majorBidi" w:eastAsia="Times New Roman" w:hAnsiTheme="majorBidi" w:cstheme="majorBidi"/>
          <w:sz w:val="24"/>
          <w:szCs w:val="24"/>
          <w:lang w:eastAsia="en-US"/>
        </w:rPr>
        <w:t>cijos</w:t>
      </w:r>
      <w:r w:rsidR="000E69AF" w:rsidRPr="00054DDD">
        <w:rPr>
          <w:rFonts w:asciiTheme="majorBidi" w:eastAsia="Times New Roman" w:hAnsiTheme="majorBidi" w:cstheme="majorBidi"/>
          <w:sz w:val="24"/>
          <w:szCs w:val="24"/>
          <w:lang w:eastAsia="en-US"/>
        </w:rPr>
        <w:t xml:space="preserve"> taikomą fiksuoto įkainio </w:t>
      </w:r>
      <w:r w:rsidR="000E69AF" w:rsidRPr="00172A91">
        <w:rPr>
          <w:rFonts w:asciiTheme="majorBidi" w:eastAsia="Times New Roman" w:hAnsiTheme="majorBidi" w:cstheme="majorBidi"/>
          <w:sz w:val="24"/>
          <w:szCs w:val="24"/>
          <w:lang w:eastAsia="en-US"/>
        </w:rPr>
        <w:t>kainodarą</w:t>
      </w:r>
      <w:r w:rsidRPr="00172A91">
        <w:rPr>
          <w:rFonts w:asciiTheme="majorBidi" w:eastAsia="Times New Roman" w:hAnsiTheme="majorBidi" w:cstheme="majorBidi"/>
          <w:sz w:val="24"/>
          <w:szCs w:val="24"/>
          <w:lang w:eastAsia="en-US"/>
        </w:rPr>
        <w:t xml:space="preserve"> i</w:t>
      </w:r>
      <w:r w:rsidRPr="007C08D5">
        <w:rPr>
          <w:rFonts w:asciiTheme="majorBidi" w:eastAsia="Times New Roman" w:hAnsiTheme="majorBidi" w:cstheme="majorBidi"/>
          <w:sz w:val="24"/>
          <w:szCs w:val="24"/>
          <w:lang w:eastAsia="en-US"/>
        </w:rPr>
        <w:t>r kad mes prisiimame riziką už visas išlaidas, kurias teikdami pasiūlymą ir laikydamiesi pirkimo dokumentuose nustatytų reikalavimų, privalėjome įskaičiuoti į pasiūlymo kainą;</w:t>
      </w:r>
    </w:p>
    <w:p w14:paraId="2B46F82F" w14:textId="77777777" w:rsidR="003476F2" w:rsidRPr="007C08D5" w:rsidRDefault="003476F2" w:rsidP="006A6994">
      <w:pPr>
        <w:numPr>
          <w:ilvl w:val="0"/>
          <w:numId w:val="50"/>
        </w:numPr>
        <w:tabs>
          <w:tab w:val="left" w:pos="284"/>
          <w:tab w:val="left" w:pos="567"/>
        </w:tabs>
        <w:spacing w:line="240" w:lineRule="auto"/>
        <w:ind w:left="0" w:firstLine="0"/>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pasiūlyme pateikti duomenys yra tikri.</w:t>
      </w:r>
    </w:p>
    <w:p w14:paraId="5CABF079" w14:textId="77777777" w:rsidR="003476F2" w:rsidRPr="007C08D5" w:rsidRDefault="003476F2" w:rsidP="006A6994">
      <w:pPr>
        <w:spacing w:line="240" w:lineRule="auto"/>
        <w:rPr>
          <w:rFonts w:asciiTheme="majorBidi" w:eastAsia="Times New Roman" w:hAnsiTheme="majorBidi" w:cstheme="majorBidi"/>
          <w:sz w:val="24"/>
          <w:szCs w:val="24"/>
          <w:lang w:eastAsia="en-US"/>
        </w:rPr>
      </w:pPr>
    </w:p>
    <w:p w14:paraId="4B354426" w14:textId="1ED7405F" w:rsidR="003476F2" w:rsidRPr="007C08D5" w:rsidRDefault="003476F2" w:rsidP="006A699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____________________________________</w:t>
      </w:r>
      <w:r w:rsidR="00DD5853">
        <w:rPr>
          <w:rFonts w:asciiTheme="majorBidi" w:eastAsia="Times New Roman" w:hAnsiTheme="majorBidi" w:cstheme="majorBidi"/>
          <w:sz w:val="24"/>
          <w:szCs w:val="24"/>
          <w:lang w:eastAsia="en-US"/>
        </w:rPr>
        <w:t>____</w:t>
      </w:r>
      <w:r w:rsidRPr="007C08D5">
        <w:rPr>
          <w:rFonts w:asciiTheme="majorBidi" w:eastAsia="Times New Roman" w:hAnsiTheme="majorBidi" w:cstheme="majorBidi"/>
          <w:sz w:val="24"/>
          <w:szCs w:val="24"/>
          <w:lang w:eastAsia="en-US"/>
        </w:rPr>
        <w:t>_______________</w:t>
      </w:r>
    </w:p>
    <w:p w14:paraId="558438C0" w14:textId="4F5AAD5E" w:rsidR="003476F2" w:rsidRPr="007C08D5" w:rsidRDefault="003476F2" w:rsidP="006A699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(Paslaugų teikėjo arba jo įgalioto asmens vardas, pavardė, parašas)</w:t>
      </w:r>
    </w:p>
    <w:p w14:paraId="4C81FA83" w14:textId="77777777" w:rsidR="003476F2" w:rsidRPr="007C08D5" w:rsidRDefault="003476F2" w:rsidP="006A6994">
      <w:pPr>
        <w:tabs>
          <w:tab w:val="left" w:pos="567"/>
        </w:tabs>
        <w:spacing w:line="240" w:lineRule="auto"/>
        <w:jc w:val="center"/>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w:t>
      </w:r>
    </w:p>
    <w:p w14:paraId="3174487C" w14:textId="77777777" w:rsidR="003476F2" w:rsidRPr="007C08D5" w:rsidRDefault="003476F2" w:rsidP="003476F2">
      <w:pPr>
        <w:spacing w:after="160" w:line="259"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br w:type="page"/>
      </w:r>
    </w:p>
    <w:p w14:paraId="492A27C5" w14:textId="04416DE0" w:rsidR="009503FB" w:rsidRDefault="00F80D29" w:rsidP="00112F92">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00112F92" w:rsidRPr="00D3069C">
        <w:rPr>
          <w:rFonts w:asciiTheme="majorBidi" w:hAnsiTheme="majorBidi" w:cstheme="majorBidi"/>
          <w:sz w:val="24"/>
          <w:szCs w:val="24"/>
        </w:rPr>
        <w:t>irkimo sąlygų</w:t>
      </w:r>
    </w:p>
    <w:p w14:paraId="3DBF3DE0" w14:textId="0475EE10" w:rsidR="00112F92" w:rsidRPr="00D3069C" w:rsidRDefault="00112F92" w:rsidP="00112F92">
      <w:pPr>
        <w:spacing w:line="240" w:lineRule="auto"/>
        <w:ind w:left="7314" w:firstLine="0"/>
        <w:rPr>
          <w:rFonts w:asciiTheme="majorBidi" w:hAnsiTheme="majorBidi" w:cstheme="majorBidi"/>
          <w:sz w:val="24"/>
          <w:szCs w:val="24"/>
        </w:rPr>
      </w:pPr>
      <w:r w:rsidRPr="00D3069C">
        <w:rPr>
          <w:rFonts w:asciiTheme="majorBidi" w:hAnsiTheme="majorBidi" w:cstheme="majorBidi"/>
          <w:sz w:val="24"/>
          <w:szCs w:val="24"/>
        </w:rPr>
        <w:t xml:space="preserve">2 priedas </w:t>
      </w:r>
    </w:p>
    <w:p w14:paraId="0478002F" w14:textId="77777777" w:rsidR="007626AB" w:rsidRDefault="007626AB" w:rsidP="007626AB">
      <w:pPr>
        <w:pStyle w:val="Default"/>
        <w:jc w:val="center"/>
        <w:rPr>
          <w:rFonts w:ascii="Times New Roman" w:hAnsi="Times New Roman" w:cs="Times New Roman"/>
          <w:b/>
          <w:bCs/>
        </w:rPr>
      </w:pPr>
    </w:p>
    <w:p w14:paraId="5535473C" w14:textId="567FEB70" w:rsidR="007626AB" w:rsidRDefault="007626AB" w:rsidP="007626AB">
      <w:pPr>
        <w:pStyle w:val="Default"/>
        <w:jc w:val="center"/>
        <w:rPr>
          <w:rFonts w:ascii="Times New Roman" w:hAnsi="Times New Roman" w:cs="Times New Roman"/>
          <w:b/>
          <w:bCs/>
        </w:rPr>
      </w:pPr>
      <w:r>
        <w:rPr>
          <w:rFonts w:ascii="Times New Roman" w:hAnsi="Times New Roman" w:cs="Times New Roman"/>
          <w:b/>
          <w:bCs/>
        </w:rPr>
        <w:t>TECHNINĖ SPECIFIKACIJA</w:t>
      </w:r>
    </w:p>
    <w:p w14:paraId="6CC9C821" w14:textId="77777777" w:rsidR="00E257F5" w:rsidRPr="005B63E8" w:rsidRDefault="00E257F5" w:rsidP="00E257F5">
      <w:pPr>
        <w:rPr>
          <w:rFonts w:asciiTheme="majorBidi" w:hAnsiTheme="majorBidi" w:cstheme="majorBidi"/>
          <w:sz w:val="24"/>
          <w:szCs w:val="24"/>
        </w:rPr>
      </w:pPr>
    </w:p>
    <w:p w14:paraId="0FF23607" w14:textId="089E1797" w:rsidR="00617326" w:rsidRDefault="00617326" w:rsidP="00617326">
      <w:pPr>
        <w:pStyle w:val="Default"/>
        <w:jc w:val="center"/>
        <w:rPr>
          <w:rFonts w:ascii="Times New Roman" w:hAnsi="Times New Roman" w:cs="Times New Roman"/>
          <w:b/>
          <w:bCs/>
        </w:rPr>
      </w:pPr>
      <w:bookmarkStart w:id="34" w:name="_Hlk190677971"/>
      <w:r w:rsidRPr="003D1D62">
        <w:rPr>
          <w:rFonts w:ascii="Times New Roman" w:hAnsi="Times New Roman" w:cs="Times New Roman"/>
          <w:b/>
          <w:bCs/>
        </w:rPr>
        <w:t xml:space="preserve">ELEKTRONINĖS ĮRANGOS </w:t>
      </w:r>
      <w:r>
        <w:rPr>
          <w:rFonts w:ascii="Times New Roman" w:hAnsi="Times New Roman" w:cs="Times New Roman"/>
          <w:b/>
          <w:bCs/>
        </w:rPr>
        <w:t xml:space="preserve">SURINKIMO, </w:t>
      </w:r>
      <w:r w:rsidRPr="003D1D62">
        <w:rPr>
          <w:rFonts w:ascii="Times New Roman" w:hAnsi="Times New Roman" w:cs="Times New Roman"/>
          <w:b/>
          <w:bCs/>
        </w:rPr>
        <w:t>IŠVEŽIMO UTILIZUOTI (PERDIRBTI) PASLAUG</w:t>
      </w:r>
      <w:r w:rsidR="007626AB">
        <w:rPr>
          <w:rFonts w:ascii="Times New Roman" w:hAnsi="Times New Roman" w:cs="Times New Roman"/>
          <w:b/>
          <w:bCs/>
        </w:rPr>
        <w:t>OS</w:t>
      </w:r>
      <w:r w:rsidRPr="003D1D62">
        <w:rPr>
          <w:rFonts w:ascii="Times New Roman" w:hAnsi="Times New Roman" w:cs="Times New Roman"/>
          <w:b/>
          <w:bCs/>
        </w:rPr>
        <w:t xml:space="preserve"> </w:t>
      </w:r>
    </w:p>
    <w:p w14:paraId="5A0F5327" w14:textId="77777777" w:rsidR="00617326" w:rsidRPr="007A7396" w:rsidRDefault="00617326" w:rsidP="00617326">
      <w:pPr>
        <w:pStyle w:val="Default"/>
        <w:jc w:val="center"/>
        <w:rPr>
          <w:rFonts w:ascii="Times New Roman" w:hAnsi="Times New Roman" w:cs="Times New Roman"/>
          <w:b/>
          <w:bCs/>
        </w:rPr>
      </w:pPr>
    </w:p>
    <w:tbl>
      <w:tblPr>
        <w:tblStyle w:val="Lentelstinklelis"/>
        <w:tblW w:w="9796" w:type="dxa"/>
        <w:tblInd w:w="0" w:type="dxa"/>
        <w:tblLook w:val="04A0" w:firstRow="1" w:lastRow="0" w:firstColumn="1" w:lastColumn="0" w:noHBand="0" w:noVBand="1"/>
      </w:tblPr>
      <w:tblGrid>
        <w:gridCol w:w="846"/>
        <w:gridCol w:w="5670"/>
        <w:gridCol w:w="1698"/>
        <w:gridCol w:w="1582"/>
      </w:tblGrid>
      <w:tr w:rsidR="00617326" w:rsidRPr="007626AB" w14:paraId="311BC65A" w14:textId="77777777" w:rsidTr="007626AB">
        <w:trPr>
          <w:trHeight w:val="300"/>
        </w:trPr>
        <w:tc>
          <w:tcPr>
            <w:tcW w:w="846" w:type="dxa"/>
            <w:noWrap/>
            <w:hideMark/>
          </w:tcPr>
          <w:p w14:paraId="18F5EA3E" w14:textId="77777777" w:rsidR="00617326" w:rsidRPr="007626AB" w:rsidRDefault="00617326" w:rsidP="007626AB">
            <w:pPr>
              <w:ind w:firstLine="33"/>
              <w:jc w:val="center"/>
              <w:rPr>
                <w:rFonts w:hAnsi="Times New Roman" w:cs="Times New Roman"/>
                <w:b/>
                <w:bCs/>
                <w:sz w:val="24"/>
                <w:szCs w:val="24"/>
              </w:rPr>
            </w:pPr>
            <w:r w:rsidRPr="007626AB">
              <w:rPr>
                <w:rFonts w:hAnsi="Times New Roman" w:cs="Times New Roman"/>
                <w:b/>
                <w:bCs/>
                <w:sz w:val="24"/>
                <w:szCs w:val="24"/>
              </w:rPr>
              <w:t>Eil. Nr.</w:t>
            </w:r>
          </w:p>
        </w:tc>
        <w:tc>
          <w:tcPr>
            <w:tcW w:w="5670" w:type="dxa"/>
            <w:noWrap/>
            <w:hideMark/>
          </w:tcPr>
          <w:p w14:paraId="2D2815A8" w14:textId="77777777" w:rsidR="00617326" w:rsidRPr="007626AB" w:rsidRDefault="00617326" w:rsidP="007626AB">
            <w:pPr>
              <w:pStyle w:val="Default"/>
              <w:ind w:firstLine="34"/>
              <w:jc w:val="center"/>
              <w:rPr>
                <w:rFonts w:ascii="Times New Roman" w:hAnsi="Times New Roman" w:cs="Times New Roman"/>
                <w:b/>
                <w:bCs/>
              </w:rPr>
            </w:pPr>
            <w:r w:rsidRPr="007626AB">
              <w:rPr>
                <w:rFonts w:ascii="Times New Roman" w:hAnsi="Times New Roman" w:cs="Times New Roman"/>
                <w:b/>
                <w:bCs/>
              </w:rPr>
              <w:t>Elektroninės įrangos pavadinimas*</w:t>
            </w:r>
          </w:p>
        </w:tc>
        <w:tc>
          <w:tcPr>
            <w:tcW w:w="1698" w:type="dxa"/>
            <w:noWrap/>
            <w:hideMark/>
          </w:tcPr>
          <w:p w14:paraId="75D38C4B" w14:textId="77777777" w:rsidR="00617326" w:rsidRPr="007626AB" w:rsidRDefault="00617326" w:rsidP="007626AB">
            <w:pPr>
              <w:ind w:firstLine="20"/>
              <w:jc w:val="center"/>
              <w:rPr>
                <w:rFonts w:hAnsi="Times New Roman" w:cs="Times New Roman"/>
                <w:b/>
                <w:bCs/>
                <w:sz w:val="24"/>
                <w:szCs w:val="24"/>
              </w:rPr>
            </w:pPr>
            <w:r w:rsidRPr="007626AB">
              <w:rPr>
                <w:rFonts w:hAnsi="Times New Roman" w:cs="Times New Roman"/>
                <w:b/>
                <w:bCs/>
                <w:sz w:val="24"/>
                <w:szCs w:val="24"/>
              </w:rPr>
              <w:t>Atliekos kodas**</w:t>
            </w:r>
          </w:p>
        </w:tc>
        <w:tc>
          <w:tcPr>
            <w:tcW w:w="1582" w:type="dxa"/>
          </w:tcPr>
          <w:p w14:paraId="4FBA1746" w14:textId="77777777" w:rsidR="00617326" w:rsidRPr="007626AB" w:rsidRDefault="00617326" w:rsidP="007626AB">
            <w:pPr>
              <w:ind w:firstLine="19"/>
              <w:jc w:val="center"/>
              <w:rPr>
                <w:rFonts w:hAnsi="Times New Roman" w:cs="Times New Roman"/>
                <w:b/>
                <w:bCs/>
                <w:sz w:val="24"/>
                <w:szCs w:val="24"/>
              </w:rPr>
            </w:pPr>
            <w:r w:rsidRPr="007626AB">
              <w:rPr>
                <w:rFonts w:hAnsi="Times New Roman" w:cs="Times New Roman"/>
                <w:b/>
                <w:bCs/>
                <w:sz w:val="24"/>
                <w:szCs w:val="24"/>
              </w:rPr>
              <w:t>Preliminarus kiekis kg.*</w:t>
            </w:r>
          </w:p>
        </w:tc>
      </w:tr>
      <w:tr w:rsidR="00617326" w:rsidRPr="007A7396" w14:paraId="25DEB5D0" w14:textId="77777777" w:rsidTr="007626AB">
        <w:trPr>
          <w:trHeight w:val="379"/>
        </w:trPr>
        <w:tc>
          <w:tcPr>
            <w:tcW w:w="846" w:type="dxa"/>
            <w:hideMark/>
          </w:tcPr>
          <w:p w14:paraId="11953015" w14:textId="77777777" w:rsidR="00617326" w:rsidRPr="00617326" w:rsidRDefault="00617326" w:rsidP="007626AB">
            <w:pPr>
              <w:ind w:firstLine="33"/>
              <w:jc w:val="center"/>
              <w:rPr>
                <w:rFonts w:hAnsi="Times New Roman" w:cs="Times New Roman"/>
                <w:sz w:val="24"/>
                <w:szCs w:val="24"/>
              </w:rPr>
            </w:pPr>
            <w:bookmarkStart w:id="35" w:name="_Hlk196738133"/>
            <w:r w:rsidRPr="00617326">
              <w:rPr>
                <w:rFonts w:hAnsi="Times New Roman" w:cs="Times New Roman"/>
                <w:sz w:val="24"/>
                <w:szCs w:val="24"/>
              </w:rPr>
              <w:t>1.</w:t>
            </w:r>
          </w:p>
        </w:tc>
        <w:tc>
          <w:tcPr>
            <w:tcW w:w="5670" w:type="dxa"/>
            <w:hideMark/>
          </w:tcPr>
          <w:p w14:paraId="236250C0" w14:textId="51C2B517" w:rsidR="00617326" w:rsidRPr="00617326" w:rsidRDefault="00617326" w:rsidP="007626AB">
            <w:pPr>
              <w:ind w:firstLine="34"/>
              <w:jc w:val="left"/>
              <w:rPr>
                <w:rFonts w:hAnsi="Times New Roman" w:cs="Times New Roman"/>
                <w:sz w:val="24"/>
                <w:szCs w:val="24"/>
              </w:rPr>
            </w:pPr>
            <w:r w:rsidRPr="00617326">
              <w:rPr>
                <w:rFonts w:hAnsi="Times New Roman" w:cs="Times New Roman"/>
                <w:sz w:val="24"/>
                <w:szCs w:val="24"/>
              </w:rPr>
              <w:t xml:space="preserve">Nebenaudojama įranga, kurioje yra </w:t>
            </w:r>
            <w:proofErr w:type="spellStart"/>
            <w:r w:rsidRPr="00617326">
              <w:rPr>
                <w:rFonts w:hAnsi="Times New Roman" w:cs="Times New Roman"/>
                <w:sz w:val="24"/>
                <w:szCs w:val="24"/>
              </w:rPr>
              <w:t>chlorfluorangliavandenilių</w:t>
            </w:r>
            <w:proofErr w:type="spellEnd"/>
          </w:p>
        </w:tc>
        <w:tc>
          <w:tcPr>
            <w:tcW w:w="1698" w:type="dxa"/>
            <w:noWrap/>
            <w:hideMark/>
          </w:tcPr>
          <w:p w14:paraId="0DC0954B" w14:textId="77777777" w:rsidR="00617326" w:rsidRPr="00617326" w:rsidRDefault="00617326" w:rsidP="007626AB">
            <w:pPr>
              <w:ind w:firstLine="20"/>
              <w:jc w:val="left"/>
              <w:rPr>
                <w:rFonts w:hAnsi="Times New Roman" w:cs="Times New Roman"/>
                <w:sz w:val="24"/>
                <w:szCs w:val="24"/>
              </w:rPr>
            </w:pPr>
            <w:r w:rsidRPr="00617326">
              <w:rPr>
                <w:rFonts w:hAnsi="Times New Roman" w:cs="Times New Roman"/>
                <w:sz w:val="24"/>
                <w:szCs w:val="24"/>
              </w:rPr>
              <w:t>20 01 23*</w:t>
            </w:r>
          </w:p>
        </w:tc>
        <w:tc>
          <w:tcPr>
            <w:tcW w:w="1582" w:type="dxa"/>
          </w:tcPr>
          <w:p w14:paraId="302C12EC" w14:textId="77777777" w:rsidR="00617326" w:rsidRPr="00617326" w:rsidRDefault="00617326" w:rsidP="007626AB">
            <w:pPr>
              <w:ind w:firstLine="19"/>
              <w:jc w:val="left"/>
              <w:rPr>
                <w:rFonts w:hAnsi="Times New Roman" w:cs="Times New Roman"/>
                <w:sz w:val="24"/>
                <w:szCs w:val="24"/>
              </w:rPr>
            </w:pPr>
            <w:r w:rsidRPr="00617326">
              <w:rPr>
                <w:rFonts w:hAnsi="Times New Roman" w:cs="Times New Roman"/>
                <w:sz w:val="24"/>
                <w:szCs w:val="24"/>
              </w:rPr>
              <w:t>3000</w:t>
            </w:r>
          </w:p>
        </w:tc>
      </w:tr>
      <w:tr w:rsidR="00617326" w:rsidRPr="007A7396" w14:paraId="00F015CA" w14:textId="77777777" w:rsidTr="007626AB">
        <w:trPr>
          <w:trHeight w:val="237"/>
        </w:trPr>
        <w:tc>
          <w:tcPr>
            <w:tcW w:w="846" w:type="dxa"/>
          </w:tcPr>
          <w:p w14:paraId="6BF1AA60" w14:textId="77777777" w:rsidR="00617326" w:rsidRPr="00617326" w:rsidRDefault="00617326" w:rsidP="007626AB">
            <w:pPr>
              <w:ind w:firstLine="33"/>
              <w:jc w:val="center"/>
              <w:rPr>
                <w:rFonts w:hAnsi="Times New Roman" w:cs="Times New Roman"/>
                <w:sz w:val="24"/>
                <w:szCs w:val="24"/>
              </w:rPr>
            </w:pPr>
            <w:r w:rsidRPr="00617326">
              <w:rPr>
                <w:rFonts w:hAnsi="Times New Roman" w:cs="Times New Roman"/>
                <w:sz w:val="24"/>
                <w:szCs w:val="24"/>
              </w:rPr>
              <w:t>2.</w:t>
            </w:r>
          </w:p>
        </w:tc>
        <w:tc>
          <w:tcPr>
            <w:tcW w:w="5670" w:type="dxa"/>
          </w:tcPr>
          <w:p w14:paraId="31221F75" w14:textId="77777777" w:rsidR="00617326" w:rsidRPr="00617326" w:rsidRDefault="00617326" w:rsidP="007626AB">
            <w:pPr>
              <w:ind w:firstLine="34"/>
              <w:jc w:val="left"/>
              <w:rPr>
                <w:rFonts w:hAnsi="Times New Roman" w:cs="Times New Roman"/>
                <w:sz w:val="24"/>
                <w:szCs w:val="24"/>
              </w:rPr>
            </w:pPr>
            <w:r w:rsidRPr="00617326">
              <w:rPr>
                <w:rFonts w:hAnsi="Times New Roman" w:cs="Times New Roman"/>
                <w:sz w:val="24"/>
                <w:szCs w:val="24"/>
              </w:rPr>
              <w:t>Kita šaldymo įranga (nepilnos komplektacijos – be kompresoriaus, radiatoriaus )</w:t>
            </w:r>
          </w:p>
        </w:tc>
        <w:tc>
          <w:tcPr>
            <w:tcW w:w="1698" w:type="dxa"/>
            <w:noWrap/>
          </w:tcPr>
          <w:p w14:paraId="051DABA4" w14:textId="77777777" w:rsidR="00617326" w:rsidRPr="00617326" w:rsidRDefault="00617326" w:rsidP="007626AB">
            <w:pPr>
              <w:ind w:firstLine="20"/>
              <w:jc w:val="left"/>
              <w:rPr>
                <w:rFonts w:hAnsi="Times New Roman" w:cs="Times New Roman"/>
                <w:sz w:val="24"/>
                <w:szCs w:val="24"/>
              </w:rPr>
            </w:pPr>
            <w:r w:rsidRPr="00617326">
              <w:rPr>
                <w:rFonts w:hAnsi="Times New Roman" w:cs="Times New Roman"/>
                <w:sz w:val="24"/>
                <w:szCs w:val="24"/>
              </w:rPr>
              <w:t>20 01 23*</w:t>
            </w:r>
          </w:p>
        </w:tc>
        <w:tc>
          <w:tcPr>
            <w:tcW w:w="1582" w:type="dxa"/>
          </w:tcPr>
          <w:p w14:paraId="5E4E67C7" w14:textId="77777777" w:rsidR="00617326" w:rsidRPr="00617326" w:rsidRDefault="00617326" w:rsidP="007626AB">
            <w:pPr>
              <w:ind w:firstLine="19"/>
              <w:jc w:val="left"/>
              <w:rPr>
                <w:rFonts w:hAnsi="Times New Roman" w:cs="Times New Roman"/>
                <w:sz w:val="24"/>
                <w:szCs w:val="24"/>
              </w:rPr>
            </w:pPr>
            <w:r w:rsidRPr="00617326">
              <w:rPr>
                <w:rFonts w:hAnsi="Times New Roman" w:cs="Times New Roman"/>
                <w:sz w:val="24"/>
                <w:szCs w:val="24"/>
              </w:rPr>
              <w:t>5000</w:t>
            </w:r>
          </w:p>
        </w:tc>
      </w:tr>
      <w:tr w:rsidR="00617326" w:rsidRPr="007A7396" w14:paraId="6FC39151" w14:textId="77777777" w:rsidTr="007626AB">
        <w:trPr>
          <w:trHeight w:val="242"/>
        </w:trPr>
        <w:tc>
          <w:tcPr>
            <w:tcW w:w="846" w:type="dxa"/>
            <w:hideMark/>
          </w:tcPr>
          <w:p w14:paraId="1580875B" w14:textId="77777777" w:rsidR="00617326" w:rsidRPr="00617326" w:rsidRDefault="00617326" w:rsidP="007626AB">
            <w:pPr>
              <w:ind w:firstLine="33"/>
              <w:jc w:val="center"/>
              <w:rPr>
                <w:rFonts w:hAnsi="Times New Roman" w:cs="Times New Roman"/>
                <w:sz w:val="24"/>
                <w:szCs w:val="24"/>
              </w:rPr>
            </w:pPr>
            <w:r w:rsidRPr="00617326">
              <w:rPr>
                <w:rFonts w:hAnsi="Times New Roman" w:cs="Times New Roman"/>
                <w:sz w:val="24"/>
                <w:szCs w:val="24"/>
              </w:rPr>
              <w:t>3.</w:t>
            </w:r>
          </w:p>
        </w:tc>
        <w:tc>
          <w:tcPr>
            <w:tcW w:w="5670" w:type="dxa"/>
            <w:hideMark/>
          </w:tcPr>
          <w:p w14:paraId="7ED55E89" w14:textId="35AA142A" w:rsidR="00617326" w:rsidRPr="00617326" w:rsidRDefault="00617326" w:rsidP="007626AB">
            <w:pPr>
              <w:ind w:firstLine="34"/>
              <w:jc w:val="left"/>
              <w:rPr>
                <w:rFonts w:hAnsi="Times New Roman" w:cs="Times New Roman"/>
                <w:sz w:val="24"/>
                <w:szCs w:val="24"/>
              </w:rPr>
            </w:pPr>
            <w:r w:rsidRPr="00617326">
              <w:rPr>
                <w:rFonts w:hAnsi="Times New Roman" w:cs="Times New Roman"/>
                <w:sz w:val="24"/>
                <w:szCs w:val="24"/>
              </w:rPr>
              <w:t>Televizoriai CRT</w:t>
            </w:r>
          </w:p>
        </w:tc>
        <w:tc>
          <w:tcPr>
            <w:tcW w:w="1698" w:type="dxa"/>
            <w:noWrap/>
            <w:hideMark/>
          </w:tcPr>
          <w:p w14:paraId="5A98A71D" w14:textId="77777777" w:rsidR="00617326" w:rsidRPr="00617326" w:rsidRDefault="00617326" w:rsidP="007626AB">
            <w:pPr>
              <w:ind w:firstLine="20"/>
              <w:jc w:val="left"/>
              <w:rPr>
                <w:rFonts w:hAnsi="Times New Roman" w:cs="Times New Roman"/>
                <w:sz w:val="24"/>
                <w:szCs w:val="24"/>
              </w:rPr>
            </w:pPr>
            <w:r w:rsidRPr="00617326">
              <w:rPr>
                <w:rFonts w:hAnsi="Times New Roman" w:cs="Times New Roman"/>
                <w:sz w:val="24"/>
                <w:szCs w:val="24"/>
              </w:rPr>
              <w:t>20 01 35 02*</w:t>
            </w:r>
          </w:p>
        </w:tc>
        <w:tc>
          <w:tcPr>
            <w:tcW w:w="1582" w:type="dxa"/>
          </w:tcPr>
          <w:p w14:paraId="2D4FF700" w14:textId="77777777" w:rsidR="00617326" w:rsidRPr="00617326" w:rsidRDefault="00617326" w:rsidP="007626AB">
            <w:pPr>
              <w:ind w:firstLine="19"/>
              <w:jc w:val="left"/>
              <w:rPr>
                <w:rFonts w:hAnsi="Times New Roman" w:cs="Times New Roman"/>
                <w:sz w:val="24"/>
                <w:szCs w:val="24"/>
              </w:rPr>
            </w:pPr>
            <w:r w:rsidRPr="00617326">
              <w:rPr>
                <w:rFonts w:hAnsi="Times New Roman" w:cs="Times New Roman"/>
                <w:sz w:val="24"/>
                <w:szCs w:val="24"/>
              </w:rPr>
              <w:t>2000</w:t>
            </w:r>
          </w:p>
        </w:tc>
      </w:tr>
      <w:tr w:rsidR="00617326" w:rsidRPr="007A7396" w14:paraId="70686B76" w14:textId="77777777" w:rsidTr="007626AB">
        <w:trPr>
          <w:trHeight w:val="236"/>
        </w:trPr>
        <w:tc>
          <w:tcPr>
            <w:tcW w:w="846" w:type="dxa"/>
            <w:hideMark/>
          </w:tcPr>
          <w:p w14:paraId="3CAAB3DB" w14:textId="77777777" w:rsidR="00617326" w:rsidRPr="00617326" w:rsidRDefault="00617326" w:rsidP="007626AB">
            <w:pPr>
              <w:ind w:firstLine="33"/>
              <w:jc w:val="center"/>
              <w:rPr>
                <w:rFonts w:hAnsi="Times New Roman" w:cs="Times New Roman"/>
                <w:sz w:val="24"/>
                <w:szCs w:val="24"/>
              </w:rPr>
            </w:pPr>
            <w:r w:rsidRPr="00617326">
              <w:rPr>
                <w:rFonts w:hAnsi="Times New Roman" w:cs="Times New Roman"/>
                <w:sz w:val="24"/>
                <w:szCs w:val="24"/>
              </w:rPr>
              <w:t>4.</w:t>
            </w:r>
          </w:p>
        </w:tc>
        <w:tc>
          <w:tcPr>
            <w:tcW w:w="5670" w:type="dxa"/>
            <w:hideMark/>
          </w:tcPr>
          <w:p w14:paraId="7BC2B3E5" w14:textId="58D45CCF" w:rsidR="00617326" w:rsidRPr="00617326" w:rsidRDefault="00617326" w:rsidP="007626AB">
            <w:pPr>
              <w:ind w:firstLine="34"/>
              <w:jc w:val="left"/>
              <w:rPr>
                <w:rFonts w:hAnsi="Times New Roman" w:cs="Times New Roman"/>
                <w:sz w:val="24"/>
                <w:szCs w:val="24"/>
              </w:rPr>
            </w:pPr>
            <w:r w:rsidRPr="00617326">
              <w:rPr>
                <w:rFonts w:hAnsi="Times New Roman" w:cs="Times New Roman"/>
                <w:sz w:val="24"/>
                <w:szCs w:val="24"/>
              </w:rPr>
              <w:t>Televizoriai, monitoriai LCD</w:t>
            </w:r>
          </w:p>
        </w:tc>
        <w:tc>
          <w:tcPr>
            <w:tcW w:w="1698" w:type="dxa"/>
            <w:noWrap/>
            <w:hideMark/>
          </w:tcPr>
          <w:p w14:paraId="777C4223" w14:textId="77777777" w:rsidR="00617326" w:rsidRPr="00617326" w:rsidRDefault="00617326" w:rsidP="007626AB">
            <w:pPr>
              <w:ind w:firstLine="20"/>
              <w:jc w:val="left"/>
              <w:rPr>
                <w:rFonts w:hAnsi="Times New Roman" w:cs="Times New Roman"/>
                <w:sz w:val="24"/>
                <w:szCs w:val="24"/>
              </w:rPr>
            </w:pPr>
            <w:r w:rsidRPr="00617326">
              <w:rPr>
                <w:rFonts w:hAnsi="Times New Roman" w:cs="Times New Roman"/>
                <w:sz w:val="24"/>
                <w:szCs w:val="24"/>
              </w:rPr>
              <w:t>20 01 35 02*</w:t>
            </w:r>
          </w:p>
        </w:tc>
        <w:tc>
          <w:tcPr>
            <w:tcW w:w="1582" w:type="dxa"/>
          </w:tcPr>
          <w:p w14:paraId="750232EC" w14:textId="77777777" w:rsidR="00617326" w:rsidRPr="00617326" w:rsidRDefault="00617326" w:rsidP="007626AB">
            <w:pPr>
              <w:ind w:firstLine="19"/>
              <w:jc w:val="left"/>
              <w:rPr>
                <w:rFonts w:hAnsi="Times New Roman" w:cs="Times New Roman"/>
                <w:sz w:val="24"/>
                <w:szCs w:val="24"/>
              </w:rPr>
            </w:pPr>
            <w:r w:rsidRPr="00617326">
              <w:rPr>
                <w:rFonts w:hAnsi="Times New Roman" w:cs="Times New Roman"/>
                <w:sz w:val="24"/>
                <w:szCs w:val="24"/>
              </w:rPr>
              <w:t>3000</w:t>
            </w:r>
          </w:p>
        </w:tc>
      </w:tr>
      <w:tr w:rsidR="00617326" w:rsidRPr="007A7396" w14:paraId="077E4F36" w14:textId="77777777" w:rsidTr="007626AB">
        <w:trPr>
          <w:trHeight w:val="225"/>
        </w:trPr>
        <w:tc>
          <w:tcPr>
            <w:tcW w:w="846" w:type="dxa"/>
            <w:hideMark/>
          </w:tcPr>
          <w:p w14:paraId="70EF8513" w14:textId="77777777" w:rsidR="00617326" w:rsidRPr="00617326" w:rsidRDefault="00617326" w:rsidP="007626AB">
            <w:pPr>
              <w:ind w:firstLine="33"/>
              <w:jc w:val="center"/>
              <w:rPr>
                <w:rFonts w:hAnsi="Times New Roman" w:cs="Times New Roman"/>
                <w:sz w:val="24"/>
                <w:szCs w:val="24"/>
              </w:rPr>
            </w:pPr>
            <w:r w:rsidRPr="00617326">
              <w:rPr>
                <w:rFonts w:hAnsi="Times New Roman" w:cs="Times New Roman"/>
                <w:sz w:val="24"/>
                <w:szCs w:val="24"/>
              </w:rPr>
              <w:t>5.</w:t>
            </w:r>
          </w:p>
        </w:tc>
        <w:tc>
          <w:tcPr>
            <w:tcW w:w="5670" w:type="dxa"/>
            <w:hideMark/>
          </w:tcPr>
          <w:p w14:paraId="2FD129CE" w14:textId="65F94AF6" w:rsidR="00617326" w:rsidRPr="00617326" w:rsidRDefault="00617326" w:rsidP="007626AB">
            <w:pPr>
              <w:ind w:firstLine="34"/>
              <w:jc w:val="left"/>
              <w:rPr>
                <w:rFonts w:hAnsi="Times New Roman" w:cs="Times New Roman"/>
                <w:sz w:val="24"/>
                <w:szCs w:val="24"/>
              </w:rPr>
            </w:pPr>
            <w:r w:rsidRPr="00617326">
              <w:rPr>
                <w:rFonts w:hAnsi="Times New Roman" w:cs="Times New Roman"/>
                <w:sz w:val="24"/>
                <w:szCs w:val="24"/>
              </w:rPr>
              <w:t>Monitoriai CRT</w:t>
            </w:r>
          </w:p>
        </w:tc>
        <w:tc>
          <w:tcPr>
            <w:tcW w:w="1698" w:type="dxa"/>
            <w:noWrap/>
            <w:hideMark/>
          </w:tcPr>
          <w:p w14:paraId="063DA014" w14:textId="77777777" w:rsidR="00617326" w:rsidRPr="00617326" w:rsidRDefault="00617326" w:rsidP="007626AB">
            <w:pPr>
              <w:ind w:firstLine="20"/>
              <w:jc w:val="left"/>
              <w:rPr>
                <w:rFonts w:hAnsi="Times New Roman" w:cs="Times New Roman"/>
                <w:sz w:val="24"/>
                <w:szCs w:val="24"/>
              </w:rPr>
            </w:pPr>
            <w:r w:rsidRPr="00617326">
              <w:rPr>
                <w:rFonts w:hAnsi="Times New Roman" w:cs="Times New Roman"/>
                <w:sz w:val="24"/>
                <w:szCs w:val="24"/>
              </w:rPr>
              <w:t>20 01 35 02*</w:t>
            </w:r>
          </w:p>
        </w:tc>
        <w:tc>
          <w:tcPr>
            <w:tcW w:w="1582" w:type="dxa"/>
          </w:tcPr>
          <w:p w14:paraId="0532C363" w14:textId="77777777" w:rsidR="00617326" w:rsidRPr="00617326" w:rsidRDefault="00617326" w:rsidP="007626AB">
            <w:pPr>
              <w:ind w:firstLine="19"/>
              <w:jc w:val="left"/>
              <w:rPr>
                <w:rFonts w:hAnsi="Times New Roman" w:cs="Times New Roman"/>
                <w:sz w:val="24"/>
                <w:szCs w:val="24"/>
              </w:rPr>
            </w:pPr>
            <w:r w:rsidRPr="00617326">
              <w:rPr>
                <w:rFonts w:hAnsi="Times New Roman" w:cs="Times New Roman"/>
                <w:sz w:val="24"/>
                <w:szCs w:val="24"/>
              </w:rPr>
              <w:t>2000</w:t>
            </w:r>
          </w:p>
        </w:tc>
      </w:tr>
      <w:tr w:rsidR="00617326" w:rsidRPr="007A7396" w14:paraId="4E1C1D23" w14:textId="77777777" w:rsidTr="007626AB">
        <w:trPr>
          <w:trHeight w:val="352"/>
        </w:trPr>
        <w:tc>
          <w:tcPr>
            <w:tcW w:w="846" w:type="dxa"/>
            <w:hideMark/>
          </w:tcPr>
          <w:p w14:paraId="13B17E78" w14:textId="77777777" w:rsidR="00617326" w:rsidRPr="00617326" w:rsidRDefault="00617326" w:rsidP="007626AB">
            <w:pPr>
              <w:ind w:firstLine="33"/>
              <w:jc w:val="center"/>
              <w:rPr>
                <w:rFonts w:hAnsi="Times New Roman" w:cs="Times New Roman"/>
                <w:sz w:val="24"/>
                <w:szCs w:val="24"/>
              </w:rPr>
            </w:pPr>
            <w:r w:rsidRPr="00617326">
              <w:rPr>
                <w:rFonts w:hAnsi="Times New Roman" w:cs="Times New Roman"/>
                <w:sz w:val="24"/>
                <w:szCs w:val="24"/>
              </w:rPr>
              <w:t>6.</w:t>
            </w:r>
          </w:p>
        </w:tc>
        <w:tc>
          <w:tcPr>
            <w:tcW w:w="5670" w:type="dxa"/>
            <w:hideMark/>
          </w:tcPr>
          <w:p w14:paraId="1B4D8FBF" w14:textId="27BDB070" w:rsidR="00617326" w:rsidRPr="00617326" w:rsidRDefault="00617326" w:rsidP="007626AB">
            <w:pPr>
              <w:ind w:firstLine="34"/>
              <w:jc w:val="left"/>
              <w:rPr>
                <w:rFonts w:hAnsi="Times New Roman" w:cs="Times New Roman"/>
                <w:sz w:val="24"/>
                <w:szCs w:val="24"/>
              </w:rPr>
            </w:pPr>
            <w:r w:rsidRPr="00617326">
              <w:rPr>
                <w:rFonts w:hAnsi="Times New Roman" w:cs="Times New Roman"/>
                <w:sz w:val="24"/>
                <w:szCs w:val="24"/>
              </w:rPr>
              <w:t>Nešiojami kompiuteriai</w:t>
            </w:r>
          </w:p>
        </w:tc>
        <w:tc>
          <w:tcPr>
            <w:tcW w:w="1698" w:type="dxa"/>
            <w:noWrap/>
            <w:hideMark/>
          </w:tcPr>
          <w:p w14:paraId="0990572D" w14:textId="77777777" w:rsidR="00617326" w:rsidRPr="00617326" w:rsidRDefault="00617326" w:rsidP="007626AB">
            <w:pPr>
              <w:ind w:firstLine="20"/>
              <w:jc w:val="left"/>
              <w:rPr>
                <w:rFonts w:hAnsi="Times New Roman" w:cs="Times New Roman"/>
                <w:sz w:val="24"/>
                <w:szCs w:val="24"/>
              </w:rPr>
            </w:pPr>
            <w:r w:rsidRPr="00617326">
              <w:rPr>
                <w:rFonts w:hAnsi="Times New Roman" w:cs="Times New Roman"/>
                <w:sz w:val="24"/>
                <w:szCs w:val="24"/>
              </w:rPr>
              <w:t>20 01 35 02*</w:t>
            </w:r>
          </w:p>
        </w:tc>
        <w:tc>
          <w:tcPr>
            <w:tcW w:w="1582" w:type="dxa"/>
          </w:tcPr>
          <w:p w14:paraId="016D0316" w14:textId="77777777" w:rsidR="00617326" w:rsidRPr="00617326" w:rsidRDefault="00617326" w:rsidP="007626AB">
            <w:pPr>
              <w:ind w:firstLine="19"/>
              <w:jc w:val="left"/>
              <w:rPr>
                <w:rFonts w:hAnsi="Times New Roman" w:cs="Times New Roman"/>
                <w:sz w:val="24"/>
                <w:szCs w:val="24"/>
              </w:rPr>
            </w:pPr>
            <w:r w:rsidRPr="00617326">
              <w:rPr>
                <w:rFonts w:hAnsi="Times New Roman" w:cs="Times New Roman"/>
                <w:sz w:val="24"/>
                <w:szCs w:val="24"/>
              </w:rPr>
              <w:t>1000</w:t>
            </w:r>
          </w:p>
        </w:tc>
      </w:tr>
      <w:tr w:rsidR="00617326" w:rsidRPr="007A7396" w14:paraId="2F9613CC" w14:textId="77777777" w:rsidTr="007626AB">
        <w:trPr>
          <w:trHeight w:val="276"/>
        </w:trPr>
        <w:tc>
          <w:tcPr>
            <w:tcW w:w="846" w:type="dxa"/>
            <w:hideMark/>
          </w:tcPr>
          <w:p w14:paraId="27969FC2" w14:textId="77777777" w:rsidR="00617326" w:rsidRPr="00617326" w:rsidRDefault="00617326" w:rsidP="007626AB">
            <w:pPr>
              <w:ind w:firstLine="33"/>
              <w:jc w:val="center"/>
              <w:rPr>
                <w:rFonts w:hAnsi="Times New Roman" w:cs="Times New Roman"/>
                <w:sz w:val="24"/>
                <w:szCs w:val="24"/>
              </w:rPr>
            </w:pPr>
            <w:r w:rsidRPr="00617326">
              <w:rPr>
                <w:rFonts w:hAnsi="Times New Roman" w:cs="Times New Roman"/>
                <w:sz w:val="24"/>
                <w:szCs w:val="24"/>
              </w:rPr>
              <w:t>7.</w:t>
            </w:r>
          </w:p>
        </w:tc>
        <w:tc>
          <w:tcPr>
            <w:tcW w:w="5670" w:type="dxa"/>
            <w:hideMark/>
          </w:tcPr>
          <w:p w14:paraId="587BA4D3" w14:textId="33266FD6" w:rsidR="00617326" w:rsidRPr="00617326" w:rsidRDefault="00617326" w:rsidP="007626AB">
            <w:pPr>
              <w:ind w:firstLine="34"/>
              <w:jc w:val="left"/>
              <w:rPr>
                <w:rFonts w:hAnsi="Times New Roman" w:cs="Times New Roman"/>
                <w:sz w:val="24"/>
                <w:szCs w:val="24"/>
              </w:rPr>
            </w:pPr>
            <w:r w:rsidRPr="00617326">
              <w:rPr>
                <w:rFonts w:hAnsi="Times New Roman" w:cs="Times New Roman"/>
                <w:sz w:val="24"/>
                <w:szCs w:val="24"/>
              </w:rPr>
              <w:t>Planšetiniai kompiuteriai ir išmanieji telefonai</w:t>
            </w:r>
          </w:p>
        </w:tc>
        <w:tc>
          <w:tcPr>
            <w:tcW w:w="1698" w:type="dxa"/>
            <w:noWrap/>
            <w:hideMark/>
          </w:tcPr>
          <w:p w14:paraId="1A6F1A35" w14:textId="77777777" w:rsidR="00617326" w:rsidRPr="00617326" w:rsidRDefault="00617326" w:rsidP="007626AB">
            <w:pPr>
              <w:ind w:firstLine="20"/>
              <w:jc w:val="left"/>
              <w:rPr>
                <w:rFonts w:hAnsi="Times New Roman" w:cs="Times New Roman"/>
                <w:sz w:val="24"/>
                <w:szCs w:val="24"/>
              </w:rPr>
            </w:pPr>
            <w:r w:rsidRPr="00617326">
              <w:rPr>
                <w:rFonts w:hAnsi="Times New Roman" w:cs="Times New Roman"/>
                <w:sz w:val="24"/>
                <w:szCs w:val="24"/>
              </w:rPr>
              <w:t>20 01 35 02*</w:t>
            </w:r>
          </w:p>
        </w:tc>
        <w:tc>
          <w:tcPr>
            <w:tcW w:w="1582" w:type="dxa"/>
          </w:tcPr>
          <w:p w14:paraId="334D17C8" w14:textId="77777777" w:rsidR="00617326" w:rsidRPr="00617326" w:rsidRDefault="00617326" w:rsidP="007626AB">
            <w:pPr>
              <w:ind w:firstLine="19"/>
              <w:jc w:val="left"/>
              <w:rPr>
                <w:rFonts w:hAnsi="Times New Roman" w:cs="Times New Roman"/>
                <w:sz w:val="24"/>
                <w:szCs w:val="24"/>
              </w:rPr>
            </w:pPr>
            <w:r w:rsidRPr="00617326">
              <w:rPr>
                <w:rFonts w:hAnsi="Times New Roman" w:cs="Times New Roman"/>
                <w:sz w:val="24"/>
                <w:szCs w:val="24"/>
              </w:rPr>
              <w:t>1000</w:t>
            </w:r>
          </w:p>
        </w:tc>
      </w:tr>
      <w:tr w:rsidR="00617326" w:rsidRPr="007A7396" w14:paraId="5F1BB2AB" w14:textId="77777777" w:rsidTr="007626AB">
        <w:trPr>
          <w:trHeight w:val="265"/>
        </w:trPr>
        <w:tc>
          <w:tcPr>
            <w:tcW w:w="846" w:type="dxa"/>
            <w:hideMark/>
          </w:tcPr>
          <w:p w14:paraId="2B823F2B" w14:textId="77777777" w:rsidR="00617326" w:rsidRPr="00617326" w:rsidRDefault="00617326" w:rsidP="007626AB">
            <w:pPr>
              <w:ind w:firstLine="33"/>
              <w:jc w:val="center"/>
              <w:rPr>
                <w:rFonts w:hAnsi="Times New Roman" w:cs="Times New Roman"/>
                <w:sz w:val="24"/>
                <w:szCs w:val="24"/>
              </w:rPr>
            </w:pPr>
            <w:r w:rsidRPr="00617326">
              <w:rPr>
                <w:rFonts w:hAnsi="Times New Roman" w:cs="Times New Roman"/>
                <w:sz w:val="24"/>
                <w:szCs w:val="24"/>
              </w:rPr>
              <w:t>8.</w:t>
            </w:r>
          </w:p>
        </w:tc>
        <w:tc>
          <w:tcPr>
            <w:tcW w:w="5670" w:type="dxa"/>
            <w:hideMark/>
          </w:tcPr>
          <w:p w14:paraId="3EBE2817" w14:textId="649D3297" w:rsidR="00617326" w:rsidRPr="00617326" w:rsidRDefault="00617326" w:rsidP="007626AB">
            <w:pPr>
              <w:ind w:firstLine="34"/>
              <w:jc w:val="left"/>
              <w:rPr>
                <w:rFonts w:hAnsi="Times New Roman" w:cs="Times New Roman"/>
                <w:sz w:val="24"/>
                <w:szCs w:val="24"/>
              </w:rPr>
            </w:pPr>
            <w:r w:rsidRPr="00617326">
              <w:rPr>
                <w:rFonts w:hAnsi="Times New Roman" w:cs="Times New Roman"/>
                <w:sz w:val="24"/>
                <w:szCs w:val="24"/>
              </w:rPr>
              <w:t>Kita įranga, kurioje yra ekranų</w:t>
            </w:r>
          </w:p>
        </w:tc>
        <w:tc>
          <w:tcPr>
            <w:tcW w:w="1698" w:type="dxa"/>
            <w:noWrap/>
            <w:hideMark/>
          </w:tcPr>
          <w:p w14:paraId="2014E189" w14:textId="77777777" w:rsidR="00617326" w:rsidRPr="00617326" w:rsidRDefault="00617326" w:rsidP="007626AB">
            <w:pPr>
              <w:ind w:firstLine="20"/>
              <w:jc w:val="left"/>
              <w:rPr>
                <w:rFonts w:hAnsi="Times New Roman" w:cs="Times New Roman"/>
                <w:sz w:val="24"/>
                <w:szCs w:val="24"/>
              </w:rPr>
            </w:pPr>
            <w:r w:rsidRPr="00617326">
              <w:rPr>
                <w:rFonts w:hAnsi="Times New Roman" w:cs="Times New Roman"/>
                <w:sz w:val="24"/>
                <w:szCs w:val="24"/>
              </w:rPr>
              <w:t>20 01 35 02*</w:t>
            </w:r>
          </w:p>
        </w:tc>
        <w:tc>
          <w:tcPr>
            <w:tcW w:w="1582" w:type="dxa"/>
          </w:tcPr>
          <w:p w14:paraId="5C1CFCD1" w14:textId="77777777" w:rsidR="00617326" w:rsidRPr="00617326" w:rsidRDefault="00617326" w:rsidP="007626AB">
            <w:pPr>
              <w:ind w:firstLine="19"/>
              <w:jc w:val="left"/>
              <w:rPr>
                <w:rFonts w:hAnsi="Times New Roman" w:cs="Times New Roman"/>
                <w:sz w:val="24"/>
                <w:szCs w:val="24"/>
              </w:rPr>
            </w:pPr>
            <w:r w:rsidRPr="00617326">
              <w:rPr>
                <w:rFonts w:hAnsi="Times New Roman" w:cs="Times New Roman"/>
                <w:sz w:val="24"/>
                <w:szCs w:val="24"/>
              </w:rPr>
              <w:t>1000</w:t>
            </w:r>
          </w:p>
        </w:tc>
      </w:tr>
      <w:tr w:rsidR="00617326" w:rsidRPr="007A7396" w14:paraId="35073FD2" w14:textId="77777777" w:rsidTr="007626AB">
        <w:trPr>
          <w:trHeight w:val="265"/>
        </w:trPr>
        <w:tc>
          <w:tcPr>
            <w:tcW w:w="846" w:type="dxa"/>
          </w:tcPr>
          <w:p w14:paraId="44A234AB" w14:textId="77777777" w:rsidR="00617326" w:rsidRPr="00617326" w:rsidRDefault="00617326" w:rsidP="007626AB">
            <w:pPr>
              <w:ind w:firstLine="33"/>
              <w:jc w:val="center"/>
              <w:rPr>
                <w:rFonts w:hAnsi="Times New Roman" w:cs="Times New Roman"/>
                <w:sz w:val="24"/>
                <w:szCs w:val="24"/>
              </w:rPr>
            </w:pPr>
            <w:r w:rsidRPr="00617326">
              <w:rPr>
                <w:rFonts w:hAnsi="Times New Roman" w:cs="Times New Roman"/>
                <w:sz w:val="24"/>
                <w:szCs w:val="24"/>
              </w:rPr>
              <w:t>9.</w:t>
            </w:r>
          </w:p>
        </w:tc>
        <w:tc>
          <w:tcPr>
            <w:tcW w:w="5670" w:type="dxa"/>
          </w:tcPr>
          <w:p w14:paraId="1DCB6934" w14:textId="77777777" w:rsidR="00617326" w:rsidRPr="00617326" w:rsidRDefault="00617326" w:rsidP="007626AB">
            <w:pPr>
              <w:ind w:firstLine="34"/>
              <w:jc w:val="left"/>
              <w:rPr>
                <w:rFonts w:hAnsi="Times New Roman" w:cs="Times New Roman"/>
                <w:sz w:val="24"/>
                <w:szCs w:val="24"/>
              </w:rPr>
            </w:pPr>
            <w:r w:rsidRPr="00617326">
              <w:rPr>
                <w:rFonts w:hAnsi="Times New Roman" w:cs="Times New Roman"/>
                <w:sz w:val="24"/>
                <w:szCs w:val="24"/>
              </w:rPr>
              <w:t>Kita įranga kurioje yra ekranų (nepilnos komplektacijos – nėra plokštės )</w:t>
            </w:r>
          </w:p>
        </w:tc>
        <w:tc>
          <w:tcPr>
            <w:tcW w:w="1698" w:type="dxa"/>
            <w:noWrap/>
          </w:tcPr>
          <w:p w14:paraId="1F8FA4A4" w14:textId="77777777" w:rsidR="00617326" w:rsidRPr="00617326" w:rsidRDefault="00617326" w:rsidP="007626AB">
            <w:pPr>
              <w:ind w:firstLine="20"/>
              <w:jc w:val="left"/>
              <w:rPr>
                <w:rFonts w:hAnsi="Times New Roman" w:cs="Times New Roman"/>
                <w:sz w:val="24"/>
                <w:szCs w:val="24"/>
              </w:rPr>
            </w:pPr>
            <w:r w:rsidRPr="00617326">
              <w:rPr>
                <w:rFonts w:hAnsi="Times New Roman" w:cs="Times New Roman"/>
                <w:sz w:val="24"/>
                <w:szCs w:val="24"/>
              </w:rPr>
              <w:t>20 01 35 02*</w:t>
            </w:r>
          </w:p>
        </w:tc>
        <w:tc>
          <w:tcPr>
            <w:tcW w:w="1582" w:type="dxa"/>
          </w:tcPr>
          <w:p w14:paraId="64ABFC9F" w14:textId="77777777" w:rsidR="00617326" w:rsidRPr="00617326" w:rsidRDefault="00617326" w:rsidP="007626AB">
            <w:pPr>
              <w:ind w:firstLine="19"/>
              <w:jc w:val="left"/>
              <w:rPr>
                <w:rFonts w:hAnsi="Times New Roman" w:cs="Times New Roman"/>
                <w:sz w:val="24"/>
                <w:szCs w:val="24"/>
              </w:rPr>
            </w:pPr>
            <w:r w:rsidRPr="00617326">
              <w:rPr>
                <w:rFonts w:hAnsi="Times New Roman" w:cs="Times New Roman"/>
                <w:sz w:val="24"/>
                <w:szCs w:val="24"/>
              </w:rPr>
              <w:t>5500</w:t>
            </w:r>
          </w:p>
        </w:tc>
      </w:tr>
      <w:tr w:rsidR="00617326" w:rsidRPr="007A7396" w14:paraId="7D2D11CE" w14:textId="77777777" w:rsidTr="007626AB">
        <w:trPr>
          <w:trHeight w:val="285"/>
        </w:trPr>
        <w:tc>
          <w:tcPr>
            <w:tcW w:w="846" w:type="dxa"/>
            <w:hideMark/>
          </w:tcPr>
          <w:p w14:paraId="72282FE1" w14:textId="77777777" w:rsidR="00617326" w:rsidRPr="00617326" w:rsidRDefault="00617326" w:rsidP="007626AB">
            <w:pPr>
              <w:ind w:firstLine="33"/>
              <w:jc w:val="center"/>
              <w:rPr>
                <w:rFonts w:hAnsi="Times New Roman" w:cs="Times New Roman"/>
                <w:sz w:val="24"/>
                <w:szCs w:val="24"/>
              </w:rPr>
            </w:pPr>
            <w:r w:rsidRPr="00617326">
              <w:rPr>
                <w:rFonts w:hAnsi="Times New Roman" w:cs="Times New Roman"/>
                <w:sz w:val="24"/>
                <w:szCs w:val="24"/>
              </w:rPr>
              <w:t>10.</w:t>
            </w:r>
          </w:p>
        </w:tc>
        <w:tc>
          <w:tcPr>
            <w:tcW w:w="5670" w:type="dxa"/>
            <w:hideMark/>
          </w:tcPr>
          <w:p w14:paraId="0AC1CDB7" w14:textId="77777777" w:rsidR="00617326" w:rsidRPr="00617326" w:rsidRDefault="00617326" w:rsidP="007626AB">
            <w:pPr>
              <w:ind w:firstLine="34"/>
              <w:jc w:val="left"/>
              <w:rPr>
                <w:rFonts w:hAnsi="Times New Roman" w:cs="Times New Roman"/>
                <w:sz w:val="24"/>
                <w:szCs w:val="24"/>
              </w:rPr>
            </w:pPr>
            <w:r w:rsidRPr="00617326">
              <w:rPr>
                <w:rFonts w:hAnsi="Times New Roman" w:cs="Times New Roman"/>
                <w:sz w:val="24"/>
                <w:szCs w:val="24"/>
              </w:rPr>
              <w:t>LED ir kitos lempos</w:t>
            </w:r>
          </w:p>
        </w:tc>
        <w:tc>
          <w:tcPr>
            <w:tcW w:w="1698" w:type="dxa"/>
            <w:noWrap/>
            <w:hideMark/>
          </w:tcPr>
          <w:p w14:paraId="47FDAC70" w14:textId="77777777" w:rsidR="00617326" w:rsidRPr="00617326" w:rsidRDefault="00617326" w:rsidP="007626AB">
            <w:pPr>
              <w:ind w:firstLine="20"/>
              <w:jc w:val="left"/>
              <w:rPr>
                <w:rFonts w:hAnsi="Times New Roman" w:cs="Times New Roman"/>
                <w:sz w:val="24"/>
                <w:szCs w:val="24"/>
              </w:rPr>
            </w:pPr>
            <w:r w:rsidRPr="00617326">
              <w:rPr>
                <w:rFonts w:hAnsi="Times New Roman" w:cs="Times New Roman"/>
                <w:sz w:val="24"/>
                <w:szCs w:val="24"/>
              </w:rPr>
              <w:t>20 01 36 03</w:t>
            </w:r>
          </w:p>
        </w:tc>
        <w:tc>
          <w:tcPr>
            <w:tcW w:w="1582" w:type="dxa"/>
          </w:tcPr>
          <w:p w14:paraId="69CD1F0C" w14:textId="77777777" w:rsidR="00617326" w:rsidRPr="00617326" w:rsidRDefault="00617326" w:rsidP="007626AB">
            <w:pPr>
              <w:ind w:firstLine="19"/>
              <w:jc w:val="left"/>
              <w:rPr>
                <w:rFonts w:hAnsi="Times New Roman" w:cs="Times New Roman"/>
                <w:sz w:val="24"/>
                <w:szCs w:val="24"/>
              </w:rPr>
            </w:pPr>
            <w:r w:rsidRPr="00617326">
              <w:rPr>
                <w:rFonts w:hAnsi="Times New Roman" w:cs="Times New Roman"/>
                <w:sz w:val="24"/>
                <w:szCs w:val="24"/>
              </w:rPr>
              <w:t>1000</w:t>
            </w:r>
          </w:p>
        </w:tc>
      </w:tr>
      <w:tr w:rsidR="00617326" w:rsidRPr="007A7396" w14:paraId="775CF495" w14:textId="77777777" w:rsidTr="007626AB">
        <w:trPr>
          <w:trHeight w:val="285"/>
        </w:trPr>
        <w:tc>
          <w:tcPr>
            <w:tcW w:w="846" w:type="dxa"/>
          </w:tcPr>
          <w:p w14:paraId="4511151B" w14:textId="77777777" w:rsidR="00617326" w:rsidRPr="00617326" w:rsidRDefault="00617326" w:rsidP="007626AB">
            <w:pPr>
              <w:ind w:firstLine="33"/>
              <w:jc w:val="center"/>
              <w:rPr>
                <w:rFonts w:hAnsi="Times New Roman" w:cs="Times New Roman"/>
                <w:sz w:val="24"/>
                <w:szCs w:val="24"/>
              </w:rPr>
            </w:pPr>
            <w:r w:rsidRPr="00617326">
              <w:rPr>
                <w:rFonts w:hAnsi="Times New Roman" w:cs="Times New Roman"/>
                <w:sz w:val="24"/>
                <w:szCs w:val="24"/>
              </w:rPr>
              <w:t>11.</w:t>
            </w:r>
          </w:p>
        </w:tc>
        <w:tc>
          <w:tcPr>
            <w:tcW w:w="5670" w:type="dxa"/>
          </w:tcPr>
          <w:p w14:paraId="3B637DA8" w14:textId="77777777" w:rsidR="00617326" w:rsidRPr="00617326" w:rsidRDefault="00617326" w:rsidP="007626AB">
            <w:pPr>
              <w:ind w:firstLine="34"/>
              <w:jc w:val="left"/>
              <w:rPr>
                <w:rFonts w:hAnsi="Times New Roman" w:cs="Times New Roman"/>
                <w:sz w:val="24"/>
                <w:szCs w:val="24"/>
              </w:rPr>
            </w:pPr>
            <w:r w:rsidRPr="00617326">
              <w:rPr>
                <w:rFonts w:hAnsi="Times New Roman" w:cs="Times New Roman"/>
                <w:sz w:val="24"/>
                <w:szCs w:val="24"/>
              </w:rPr>
              <w:t>Liuminescencinės lempos</w:t>
            </w:r>
          </w:p>
        </w:tc>
        <w:tc>
          <w:tcPr>
            <w:tcW w:w="1698" w:type="dxa"/>
            <w:noWrap/>
          </w:tcPr>
          <w:p w14:paraId="72D86F7E" w14:textId="77777777" w:rsidR="00617326" w:rsidRPr="00617326" w:rsidRDefault="00617326" w:rsidP="007626AB">
            <w:pPr>
              <w:ind w:firstLine="20"/>
              <w:jc w:val="left"/>
              <w:rPr>
                <w:rFonts w:hAnsi="Times New Roman" w:cs="Times New Roman"/>
                <w:sz w:val="24"/>
                <w:szCs w:val="24"/>
              </w:rPr>
            </w:pPr>
            <w:r w:rsidRPr="00617326">
              <w:rPr>
                <w:rFonts w:hAnsi="Times New Roman" w:cs="Times New Roman"/>
                <w:sz w:val="24"/>
                <w:szCs w:val="24"/>
              </w:rPr>
              <w:t>20 01 21 01*</w:t>
            </w:r>
          </w:p>
        </w:tc>
        <w:tc>
          <w:tcPr>
            <w:tcW w:w="1582" w:type="dxa"/>
          </w:tcPr>
          <w:p w14:paraId="743A3054" w14:textId="77777777" w:rsidR="00617326" w:rsidRPr="00617326" w:rsidRDefault="00617326" w:rsidP="007626AB">
            <w:pPr>
              <w:ind w:firstLine="19"/>
              <w:jc w:val="left"/>
              <w:rPr>
                <w:rFonts w:hAnsi="Times New Roman" w:cs="Times New Roman"/>
                <w:sz w:val="24"/>
                <w:szCs w:val="24"/>
              </w:rPr>
            </w:pPr>
            <w:r w:rsidRPr="00617326">
              <w:rPr>
                <w:rFonts w:hAnsi="Times New Roman" w:cs="Times New Roman"/>
                <w:sz w:val="24"/>
                <w:szCs w:val="24"/>
              </w:rPr>
              <w:t>1000</w:t>
            </w:r>
          </w:p>
        </w:tc>
      </w:tr>
      <w:tr w:rsidR="00617326" w:rsidRPr="007A7396" w14:paraId="11BC3591" w14:textId="77777777" w:rsidTr="007626AB">
        <w:trPr>
          <w:trHeight w:val="259"/>
        </w:trPr>
        <w:tc>
          <w:tcPr>
            <w:tcW w:w="846" w:type="dxa"/>
            <w:hideMark/>
          </w:tcPr>
          <w:p w14:paraId="441FF1E3" w14:textId="77777777" w:rsidR="00617326" w:rsidRPr="00617326" w:rsidRDefault="00617326" w:rsidP="007626AB">
            <w:pPr>
              <w:ind w:firstLine="33"/>
              <w:jc w:val="center"/>
              <w:rPr>
                <w:rFonts w:hAnsi="Times New Roman" w:cs="Times New Roman"/>
                <w:sz w:val="24"/>
                <w:szCs w:val="24"/>
              </w:rPr>
            </w:pPr>
            <w:r w:rsidRPr="00617326">
              <w:rPr>
                <w:rFonts w:hAnsi="Times New Roman" w:cs="Times New Roman"/>
                <w:sz w:val="24"/>
                <w:szCs w:val="24"/>
              </w:rPr>
              <w:t>12.</w:t>
            </w:r>
          </w:p>
        </w:tc>
        <w:tc>
          <w:tcPr>
            <w:tcW w:w="5670" w:type="dxa"/>
            <w:hideMark/>
          </w:tcPr>
          <w:p w14:paraId="188F71C0" w14:textId="7DAAC07D" w:rsidR="00617326" w:rsidRPr="00617326" w:rsidRDefault="00617326" w:rsidP="007626AB">
            <w:pPr>
              <w:ind w:firstLine="34"/>
              <w:jc w:val="left"/>
              <w:rPr>
                <w:rFonts w:hAnsi="Times New Roman" w:cs="Times New Roman"/>
                <w:sz w:val="24"/>
                <w:szCs w:val="24"/>
              </w:rPr>
            </w:pPr>
            <w:r w:rsidRPr="00617326">
              <w:rPr>
                <w:rFonts w:hAnsi="Times New Roman" w:cs="Times New Roman"/>
                <w:sz w:val="24"/>
                <w:szCs w:val="24"/>
              </w:rPr>
              <w:t>Stambūs namų apyvokos prietaisai</w:t>
            </w:r>
          </w:p>
        </w:tc>
        <w:tc>
          <w:tcPr>
            <w:tcW w:w="1698" w:type="dxa"/>
            <w:noWrap/>
            <w:hideMark/>
          </w:tcPr>
          <w:p w14:paraId="520B95E3" w14:textId="77777777" w:rsidR="00617326" w:rsidRPr="00617326" w:rsidRDefault="00617326" w:rsidP="007626AB">
            <w:pPr>
              <w:ind w:firstLine="20"/>
              <w:jc w:val="left"/>
              <w:rPr>
                <w:rFonts w:hAnsi="Times New Roman" w:cs="Times New Roman"/>
                <w:sz w:val="24"/>
                <w:szCs w:val="24"/>
              </w:rPr>
            </w:pPr>
            <w:r w:rsidRPr="00617326">
              <w:rPr>
                <w:rFonts w:hAnsi="Times New Roman" w:cs="Times New Roman"/>
                <w:sz w:val="24"/>
                <w:szCs w:val="24"/>
              </w:rPr>
              <w:t>20 01 36 04</w:t>
            </w:r>
          </w:p>
        </w:tc>
        <w:tc>
          <w:tcPr>
            <w:tcW w:w="1582" w:type="dxa"/>
          </w:tcPr>
          <w:p w14:paraId="2181F5B7" w14:textId="77777777" w:rsidR="00617326" w:rsidRPr="00617326" w:rsidRDefault="00617326" w:rsidP="007626AB">
            <w:pPr>
              <w:ind w:firstLine="19"/>
              <w:jc w:val="left"/>
              <w:rPr>
                <w:rFonts w:hAnsi="Times New Roman" w:cs="Times New Roman"/>
                <w:sz w:val="24"/>
                <w:szCs w:val="24"/>
              </w:rPr>
            </w:pPr>
            <w:r w:rsidRPr="00617326">
              <w:rPr>
                <w:rFonts w:hAnsi="Times New Roman" w:cs="Times New Roman"/>
                <w:sz w:val="24"/>
                <w:szCs w:val="24"/>
              </w:rPr>
              <w:t>2000</w:t>
            </w:r>
          </w:p>
        </w:tc>
      </w:tr>
      <w:tr w:rsidR="00617326" w:rsidRPr="007A7396" w14:paraId="521D22F6" w14:textId="77777777" w:rsidTr="007626AB">
        <w:trPr>
          <w:trHeight w:val="250"/>
        </w:trPr>
        <w:tc>
          <w:tcPr>
            <w:tcW w:w="846" w:type="dxa"/>
            <w:hideMark/>
          </w:tcPr>
          <w:p w14:paraId="7C5FA51C" w14:textId="77777777" w:rsidR="00617326" w:rsidRPr="00617326" w:rsidRDefault="00617326" w:rsidP="007626AB">
            <w:pPr>
              <w:ind w:firstLine="33"/>
              <w:jc w:val="center"/>
              <w:rPr>
                <w:rFonts w:hAnsi="Times New Roman" w:cs="Times New Roman"/>
                <w:sz w:val="24"/>
                <w:szCs w:val="24"/>
              </w:rPr>
            </w:pPr>
            <w:r w:rsidRPr="00617326">
              <w:rPr>
                <w:rFonts w:hAnsi="Times New Roman" w:cs="Times New Roman"/>
                <w:sz w:val="24"/>
                <w:szCs w:val="24"/>
              </w:rPr>
              <w:t>13.</w:t>
            </w:r>
          </w:p>
        </w:tc>
        <w:tc>
          <w:tcPr>
            <w:tcW w:w="5670" w:type="dxa"/>
            <w:hideMark/>
          </w:tcPr>
          <w:p w14:paraId="7C4E0E2B" w14:textId="1AA7825C" w:rsidR="00617326" w:rsidRPr="00617326" w:rsidRDefault="00617326" w:rsidP="007626AB">
            <w:pPr>
              <w:ind w:firstLine="34"/>
              <w:jc w:val="left"/>
              <w:rPr>
                <w:rFonts w:hAnsi="Times New Roman" w:cs="Times New Roman"/>
                <w:sz w:val="24"/>
                <w:szCs w:val="24"/>
              </w:rPr>
            </w:pPr>
            <w:r w:rsidRPr="00617326">
              <w:rPr>
                <w:rFonts w:hAnsi="Times New Roman" w:cs="Times New Roman"/>
                <w:sz w:val="24"/>
                <w:szCs w:val="24"/>
              </w:rPr>
              <w:t>Stambūs prietaisai, serveriai nepilnos komplektacijos –  nėra plokštės)</w:t>
            </w:r>
          </w:p>
        </w:tc>
        <w:tc>
          <w:tcPr>
            <w:tcW w:w="1698" w:type="dxa"/>
            <w:noWrap/>
            <w:hideMark/>
          </w:tcPr>
          <w:p w14:paraId="59827025" w14:textId="77777777" w:rsidR="00617326" w:rsidRPr="00617326" w:rsidRDefault="00617326" w:rsidP="007626AB">
            <w:pPr>
              <w:ind w:firstLine="20"/>
              <w:jc w:val="left"/>
              <w:rPr>
                <w:rFonts w:hAnsi="Times New Roman" w:cs="Times New Roman"/>
                <w:sz w:val="24"/>
                <w:szCs w:val="24"/>
              </w:rPr>
            </w:pPr>
            <w:r w:rsidRPr="00617326">
              <w:rPr>
                <w:rFonts w:hAnsi="Times New Roman" w:cs="Times New Roman"/>
                <w:sz w:val="24"/>
                <w:szCs w:val="24"/>
              </w:rPr>
              <w:t>20 01 36 04</w:t>
            </w:r>
          </w:p>
        </w:tc>
        <w:tc>
          <w:tcPr>
            <w:tcW w:w="1582" w:type="dxa"/>
          </w:tcPr>
          <w:p w14:paraId="7C152443" w14:textId="77777777" w:rsidR="00617326" w:rsidRPr="00617326" w:rsidRDefault="00617326" w:rsidP="007626AB">
            <w:pPr>
              <w:ind w:firstLine="19"/>
              <w:jc w:val="left"/>
              <w:rPr>
                <w:rFonts w:hAnsi="Times New Roman" w:cs="Times New Roman"/>
                <w:sz w:val="24"/>
                <w:szCs w:val="24"/>
              </w:rPr>
            </w:pPr>
            <w:r w:rsidRPr="00617326">
              <w:rPr>
                <w:rFonts w:hAnsi="Times New Roman" w:cs="Times New Roman"/>
                <w:sz w:val="24"/>
                <w:szCs w:val="24"/>
              </w:rPr>
              <w:t>5000</w:t>
            </w:r>
          </w:p>
        </w:tc>
      </w:tr>
      <w:tr w:rsidR="00617326" w:rsidRPr="007A7396" w14:paraId="0F0C69E9" w14:textId="77777777" w:rsidTr="007626AB">
        <w:trPr>
          <w:trHeight w:val="253"/>
        </w:trPr>
        <w:tc>
          <w:tcPr>
            <w:tcW w:w="846" w:type="dxa"/>
            <w:hideMark/>
          </w:tcPr>
          <w:p w14:paraId="42D324B0" w14:textId="77777777" w:rsidR="00617326" w:rsidRPr="00617326" w:rsidRDefault="00617326" w:rsidP="007626AB">
            <w:pPr>
              <w:ind w:firstLine="33"/>
              <w:jc w:val="center"/>
              <w:rPr>
                <w:rFonts w:hAnsi="Times New Roman" w:cs="Times New Roman"/>
                <w:sz w:val="24"/>
                <w:szCs w:val="24"/>
              </w:rPr>
            </w:pPr>
            <w:r w:rsidRPr="00617326">
              <w:rPr>
                <w:rFonts w:hAnsi="Times New Roman" w:cs="Times New Roman"/>
                <w:sz w:val="24"/>
                <w:szCs w:val="24"/>
              </w:rPr>
              <w:t>14.</w:t>
            </w:r>
          </w:p>
        </w:tc>
        <w:tc>
          <w:tcPr>
            <w:tcW w:w="5670" w:type="dxa"/>
            <w:hideMark/>
          </w:tcPr>
          <w:p w14:paraId="39334E4D" w14:textId="2740BC25" w:rsidR="00617326" w:rsidRPr="00617326" w:rsidRDefault="00617326" w:rsidP="007626AB">
            <w:pPr>
              <w:ind w:firstLine="34"/>
              <w:jc w:val="left"/>
              <w:rPr>
                <w:rFonts w:hAnsi="Times New Roman" w:cs="Times New Roman"/>
                <w:sz w:val="24"/>
                <w:szCs w:val="24"/>
              </w:rPr>
            </w:pPr>
            <w:r w:rsidRPr="00617326">
              <w:rPr>
                <w:rFonts w:hAnsi="Times New Roman" w:cs="Times New Roman"/>
                <w:sz w:val="24"/>
                <w:szCs w:val="24"/>
              </w:rPr>
              <w:t>Kita stambi įranga</w:t>
            </w:r>
          </w:p>
        </w:tc>
        <w:tc>
          <w:tcPr>
            <w:tcW w:w="1698" w:type="dxa"/>
            <w:noWrap/>
            <w:hideMark/>
          </w:tcPr>
          <w:p w14:paraId="004FBC10" w14:textId="77777777" w:rsidR="00617326" w:rsidRPr="00617326" w:rsidRDefault="00617326" w:rsidP="007626AB">
            <w:pPr>
              <w:ind w:firstLine="20"/>
              <w:jc w:val="left"/>
              <w:rPr>
                <w:rFonts w:hAnsi="Times New Roman" w:cs="Times New Roman"/>
                <w:sz w:val="24"/>
                <w:szCs w:val="24"/>
              </w:rPr>
            </w:pPr>
            <w:r w:rsidRPr="00617326">
              <w:rPr>
                <w:rFonts w:hAnsi="Times New Roman" w:cs="Times New Roman"/>
                <w:sz w:val="24"/>
                <w:szCs w:val="24"/>
              </w:rPr>
              <w:t>20 01 36 04</w:t>
            </w:r>
          </w:p>
        </w:tc>
        <w:tc>
          <w:tcPr>
            <w:tcW w:w="1582" w:type="dxa"/>
          </w:tcPr>
          <w:p w14:paraId="0DEE6E5C" w14:textId="77777777" w:rsidR="00617326" w:rsidRPr="00617326" w:rsidRDefault="00617326" w:rsidP="007626AB">
            <w:pPr>
              <w:ind w:firstLine="19"/>
              <w:jc w:val="left"/>
              <w:rPr>
                <w:rFonts w:hAnsi="Times New Roman" w:cs="Times New Roman"/>
                <w:sz w:val="24"/>
                <w:szCs w:val="24"/>
              </w:rPr>
            </w:pPr>
            <w:r w:rsidRPr="00617326">
              <w:rPr>
                <w:rFonts w:hAnsi="Times New Roman" w:cs="Times New Roman"/>
                <w:sz w:val="24"/>
                <w:szCs w:val="24"/>
              </w:rPr>
              <w:t>3500</w:t>
            </w:r>
          </w:p>
        </w:tc>
      </w:tr>
      <w:tr w:rsidR="00617326" w:rsidRPr="007A7396" w14:paraId="5132CAA3" w14:textId="77777777" w:rsidTr="007626AB">
        <w:trPr>
          <w:trHeight w:val="244"/>
        </w:trPr>
        <w:tc>
          <w:tcPr>
            <w:tcW w:w="846" w:type="dxa"/>
            <w:hideMark/>
          </w:tcPr>
          <w:p w14:paraId="6A47D11C" w14:textId="77777777" w:rsidR="00617326" w:rsidRPr="00617326" w:rsidRDefault="00617326" w:rsidP="007626AB">
            <w:pPr>
              <w:ind w:firstLine="33"/>
              <w:jc w:val="center"/>
              <w:rPr>
                <w:rFonts w:hAnsi="Times New Roman" w:cs="Times New Roman"/>
                <w:sz w:val="24"/>
                <w:szCs w:val="24"/>
              </w:rPr>
            </w:pPr>
            <w:r w:rsidRPr="00617326">
              <w:rPr>
                <w:rFonts w:hAnsi="Times New Roman" w:cs="Times New Roman"/>
                <w:sz w:val="24"/>
                <w:szCs w:val="24"/>
              </w:rPr>
              <w:t>15.</w:t>
            </w:r>
          </w:p>
        </w:tc>
        <w:tc>
          <w:tcPr>
            <w:tcW w:w="5670" w:type="dxa"/>
            <w:hideMark/>
          </w:tcPr>
          <w:p w14:paraId="602E1DC8" w14:textId="797E9E2C" w:rsidR="00617326" w:rsidRPr="00617326" w:rsidRDefault="00617326" w:rsidP="007626AB">
            <w:pPr>
              <w:ind w:firstLine="34"/>
              <w:jc w:val="left"/>
              <w:rPr>
                <w:rFonts w:hAnsi="Times New Roman" w:cs="Times New Roman"/>
                <w:sz w:val="24"/>
                <w:szCs w:val="24"/>
              </w:rPr>
            </w:pPr>
            <w:r w:rsidRPr="00617326">
              <w:rPr>
                <w:rFonts w:hAnsi="Times New Roman" w:cs="Times New Roman"/>
                <w:sz w:val="24"/>
                <w:szCs w:val="24"/>
              </w:rPr>
              <w:t>Stambūs šviestuvai</w:t>
            </w:r>
          </w:p>
        </w:tc>
        <w:tc>
          <w:tcPr>
            <w:tcW w:w="1698" w:type="dxa"/>
            <w:noWrap/>
            <w:hideMark/>
          </w:tcPr>
          <w:p w14:paraId="64396250" w14:textId="77777777" w:rsidR="00617326" w:rsidRPr="00617326" w:rsidRDefault="00617326" w:rsidP="007626AB">
            <w:pPr>
              <w:ind w:firstLine="20"/>
              <w:jc w:val="left"/>
              <w:rPr>
                <w:rFonts w:hAnsi="Times New Roman" w:cs="Times New Roman"/>
                <w:sz w:val="24"/>
                <w:szCs w:val="24"/>
              </w:rPr>
            </w:pPr>
            <w:r w:rsidRPr="00617326">
              <w:rPr>
                <w:rFonts w:hAnsi="Times New Roman" w:cs="Times New Roman"/>
                <w:sz w:val="24"/>
                <w:szCs w:val="24"/>
              </w:rPr>
              <w:t>20 01 36 04</w:t>
            </w:r>
          </w:p>
        </w:tc>
        <w:tc>
          <w:tcPr>
            <w:tcW w:w="1582" w:type="dxa"/>
          </w:tcPr>
          <w:p w14:paraId="087D7D0B" w14:textId="77777777" w:rsidR="00617326" w:rsidRPr="00617326" w:rsidRDefault="00617326" w:rsidP="007626AB">
            <w:pPr>
              <w:ind w:firstLine="19"/>
              <w:jc w:val="left"/>
              <w:rPr>
                <w:rFonts w:hAnsi="Times New Roman" w:cs="Times New Roman"/>
                <w:sz w:val="24"/>
                <w:szCs w:val="24"/>
              </w:rPr>
            </w:pPr>
            <w:r w:rsidRPr="00617326">
              <w:rPr>
                <w:rFonts w:hAnsi="Times New Roman" w:cs="Times New Roman"/>
                <w:sz w:val="24"/>
                <w:szCs w:val="24"/>
              </w:rPr>
              <w:t>500</w:t>
            </w:r>
          </w:p>
        </w:tc>
      </w:tr>
      <w:tr w:rsidR="00617326" w:rsidRPr="007A7396" w14:paraId="0AF637C6" w14:textId="77777777" w:rsidTr="007626AB">
        <w:trPr>
          <w:trHeight w:val="247"/>
        </w:trPr>
        <w:tc>
          <w:tcPr>
            <w:tcW w:w="846" w:type="dxa"/>
            <w:hideMark/>
          </w:tcPr>
          <w:p w14:paraId="2494BF89" w14:textId="77777777" w:rsidR="00617326" w:rsidRPr="00617326" w:rsidRDefault="00617326" w:rsidP="007626AB">
            <w:pPr>
              <w:ind w:firstLine="33"/>
              <w:jc w:val="center"/>
              <w:rPr>
                <w:rFonts w:hAnsi="Times New Roman" w:cs="Times New Roman"/>
                <w:sz w:val="24"/>
                <w:szCs w:val="24"/>
              </w:rPr>
            </w:pPr>
            <w:r w:rsidRPr="00617326">
              <w:rPr>
                <w:rFonts w:hAnsi="Times New Roman" w:cs="Times New Roman"/>
                <w:sz w:val="24"/>
                <w:szCs w:val="24"/>
              </w:rPr>
              <w:t>16.</w:t>
            </w:r>
          </w:p>
        </w:tc>
        <w:tc>
          <w:tcPr>
            <w:tcW w:w="5670" w:type="dxa"/>
            <w:hideMark/>
          </w:tcPr>
          <w:p w14:paraId="7984A8F5" w14:textId="0986E9CF" w:rsidR="00617326" w:rsidRPr="00617326" w:rsidRDefault="00617326" w:rsidP="007626AB">
            <w:pPr>
              <w:ind w:firstLine="34"/>
              <w:jc w:val="left"/>
              <w:rPr>
                <w:rFonts w:hAnsi="Times New Roman" w:cs="Times New Roman"/>
                <w:sz w:val="24"/>
                <w:szCs w:val="24"/>
              </w:rPr>
            </w:pPr>
            <w:r w:rsidRPr="00617326">
              <w:rPr>
                <w:rFonts w:hAnsi="Times New Roman" w:cs="Times New Roman"/>
                <w:sz w:val="24"/>
                <w:szCs w:val="24"/>
              </w:rPr>
              <w:t>Stambi IT įranga</w:t>
            </w:r>
          </w:p>
        </w:tc>
        <w:tc>
          <w:tcPr>
            <w:tcW w:w="1698" w:type="dxa"/>
            <w:noWrap/>
            <w:hideMark/>
          </w:tcPr>
          <w:p w14:paraId="7152B610" w14:textId="77777777" w:rsidR="00617326" w:rsidRPr="00617326" w:rsidRDefault="00617326" w:rsidP="007626AB">
            <w:pPr>
              <w:ind w:firstLine="20"/>
              <w:jc w:val="left"/>
              <w:rPr>
                <w:rFonts w:hAnsi="Times New Roman" w:cs="Times New Roman"/>
                <w:sz w:val="24"/>
                <w:szCs w:val="24"/>
              </w:rPr>
            </w:pPr>
            <w:r w:rsidRPr="00617326">
              <w:rPr>
                <w:rFonts w:hAnsi="Times New Roman" w:cs="Times New Roman"/>
                <w:sz w:val="24"/>
                <w:szCs w:val="24"/>
              </w:rPr>
              <w:t>20 01 36 04</w:t>
            </w:r>
          </w:p>
        </w:tc>
        <w:tc>
          <w:tcPr>
            <w:tcW w:w="1582" w:type="dxa"/>
          </w:tcPr>
          <w:p w14:paraId="0D1F75C8" w14:textId="77777777" w:rsidR="00617326" w:rsidRPr="00617326" w:rsidRDefault="00617326" w:rsidP="007626AB">
            <w:pPr>
              <w:ind w:firstLine="19"/>
              <w:jc w:val="left"/>
              <w:rPr>
                <w:rFonts w:hAnsi="Times New Roman" w:cs="Times New Roman"/>
                <w:sz w:val="24"/>
                <w:szCs w:val="24"/>
              </w:rPr>
            </w:pPr>
            <w:r w:rsidRPr="00617326">
              <w:rPr>
                <w:rFonts w:hAnsi="Times New Roman" w:cs="Times New Roman"/>
                <w:sz w:val="24"/>
                <w:szCs w:val="24"/>
              </w:rPr>
              <w:t>3500</w:t>
            </w:r>
          </w:p>
        </w:tc>
      </w:tr>
      <w:tr w:rsidR="00617326" w:rsidRPr="007A7396" w14:paraId="443DD245" w14:textId="77777777" w:rsidTr="007626AB">
        <w:trPr>
          <w:trHeight w:val="247"/>
        </w:trPr>
        <w:tc>
          <w:tcPr>
            <w:tcW w:w="846" w:type="dxa"/>
          </w:tcPr>
          <w:p w14:paraId="22C670A9" w14:textId="77777777" w:rsidR="00617326" w:rsidRPr="00617326" w:rsidRDefault="00617326" w:rsidP="007626AB">
            <w:pPr>
              <w:ind w:firstLine="33"/>
              <w:jc w:val="center"/>
              <w:rPr>
                <w:rFonts w:hAnsi="Times New Roman" w:cs="Times New Roman"/>
                <w:sz w:val="24"/>
                <w:szCs w:val="24"/>
              </w:rPr>
            </w:pPr>
            <w:r w:rsidRPr="00617326">
              <w:rPr>
                <w:rFonts w:hAnsi="Times New Roman" w:cs="Times New Roman"/>
                <w:sz w:val="24"/>
                <w:szCs w:val="24"/>
              </w:rPr>
              <w:t>17.</w:t>
            </w:r>
          </w:p>
        </w:tc>
        <w:tc>
          <w:tcPr>
            <w:tcW w:w="5670" w:type="dxa"/>
          </w:tcPr>
          <w:p w14:paraId="31DCD30B" w14:textId="17C46C5D" w:rsidR="00617326" w:rsidRPr="00617326" w:rsidRDefault="00617326" w:rsidP="007626AB">
            <w:pPr>
              <w:ind w:firstLine="34"/>
              <w:jc w:val="left"/>
              <w:rPr>
                <w:rFonts w:hAnsi="Times New Roman" w:cs="Times New Roman"/>
                <w:sz w:val="24"/>
                <w:szCs w:val="24"/>
              </w:rPr>
            </w:pPr>
            <w:r w:rsidRPr="00617326">
              <w:rPr>
                <w:rFonts w:hAnsi="Times New Roman" w:cs="Times New Roman"/>
                <w:sz w:val="24"/>
                <w:szCs w:val="24"/>
              </w:rPr>
              <w:t>Serveriai</w:t>
            </w:r>
          </w:p>
        </w:tc>
        <w:tc>
          <w:tcPr>
            <w:tcW w:w="1698" w:type="dxa"/>
            <w:noWrap/>
          </w:tcPr>
          <w:p w14:paraId="7F992A0E" w14:textId="77777777" w:rsidR="00617326" w:rsidRPr="00617326" w:rsidRDefault="00617326" w:rsidP="007626AB">
            <w:pPr>
              <w:ind w:firstLine="20"/>
              <w:jc w:val="left"/>
              <w:rPr>
                <w:rFonts w:hAnsi="Times New Roman" w:cs="Times New Roman"/>
                <w:sz w:val="24"/>
                <w:szCs w:val="24"/>
              </w:rPr>
            </w:pPr>
            <w:r w:rsidRPr="00617326">
              <w:rPr>
                <w:rFonts w:hAnsi="Times New Roman" w:cs="Times New Roman"/>
                <w:sz w:val="24"/>
                <w:szCs w:val="24"/>
              </w:rPr>
              <w:t>20 01 36 04</w:t>
            </w:r>
          </w:p>
        </w:tc>
        <w:tc>
          <w:tcPr>
            <w:tcW w:w="1582" w:type="dxa"/>
          </w:tcPr>
          <w:p w14:paraId="31EF4BDB" w14:textId="77777777" w:rsidR="00617326" w:rsidRPr="00617326" w:rsidRDefault="00617326" w:rsidP="007626AB">
            <w:pPr>
              <w:ind w:firstLine="19"/>
              <w:jc w:val="left"/>
              <w:rPr>
                <w:rFonts w:hAnsi="Times New Roman" w:cs="Times New Roman"/>
                <w:sz w:val="24"/>
                <w:szCs w:val="24"/>
              </w:rPr>
            </w:pPr>
            <w:r w:rsidRPr="00617326">
              <w:rPr>
                <w:rFonts w:hAnsi="Times New Roman" w:cs="Times New Roman"/>
                <w:sz w:val="24"/>
                <w:szCs w:val="24"/>
              </w:rPr>
              <w:t>2000</w:t>
            </w:r>
          </w:p>
        </w:tc>
      </w:tr>
      <w:tr w:rsidR="00617326" w:rsidRPr="007A7396" w14:paraId="2984B590" w14:textId="77777777" w:rsidTr="007626AB">
        <w:trPr>
          <w:trHeight w:val="247"/>
        </w:trPr>
        <w:tc>
          <w:tcPr>
            <w:tcW w:w="846" w:type="dxa"/>
          </w:tcPr>
          <w:p w14:paraId="12B8865F" w14:textId="77777777" w:rsidR="00617326" w:rsidRPr="00617326" w:rsidRDefault="00617326" w:rsidP="007626AB">
            <w:pPr>
              <w:ind w:firstLine="33"/>
              <w:jc w:val="center"/>
              <w:rPr>
                <w:rFonts w:hAnsi="Times New Roman" w:cs="Times New Roman"/>
                <w:sz w:val="24"/>
                <w:szCs w:val="24"/>
              </w:rPr>
            </w:pPr>
            <w:r w:rsidRPr="00617326">
              <w:rPr>
                <w:rFonts w:hAnsi="Times New Roman" w:cs="Times New Roman"/>
                <w:sz w:val="24"/>
                <w:szCs w:val="24"/>
              </w:rPr>
              <w:t>18.</w:t>
            </w:r>
          </w:p>
        </w:tc>
        <w:tc>
          <w:tcPr>
            <w:tcW w:w="5670" w:type="dxa"/>
          </w:tcPr>
          <w:p w14:paraId="4C07B42A" w14:textId="77777777" w:rsidR="00617326" w:rsidRPr="00617326" w:rsidRDefault="00617326" w:rsidP="007626AB">
            <w:pPr>
              <w:ind w:firstLine="34"/>
              <w:jc w:val="left"/>
              <w:rPr>
                <w:rFonts w:hAnsi="Times New Roman" w:cs="Times New Roman"/>
                <w:sz w:val="24"/>
                <w:szCs w:val="24"/>
              </w:rPr>
            </w:pPr>
            <w:r w:rsidRPr="00617326">
              <w:rPr>
                <w:rFonts w:hAnsi="Times New Roman" w:cs="Times New Roman"/>
                <w:sz w:val="24"/>
                <w:szCs w:val="24"/>
              </w:rPr>
              <w:t>Šviestuvai metaliniai, stambūs</w:t>
            </w:r>
          </w:p>
        </w:tc>
        <w:tc>
          <w:tcPr>
            <w:tcW w:w="1698" w:type="dxa"/>
            <w:noWrap/>
          </w:tcPr>
          <w:p w14:paraId="5E979E4D" w14:textId="77777777" w:rsidR="00617326" w:rsidRPr="00617326" w:rsidRDefault="00617326" w:rsidP="007626AB">
            <w:pPr>
              <w:ind w:firstLine="20"/>
              <w:jc w:val="left"/>
              <w:rPr>
                <w:rFonts w:hAnsi="Times New Roman" w:cs="Times New Roman"/>
                <w:sz w:val="24"/>
                <w:szCs w:val="24"/>
              </w:rPr>
            </w:pPr>
            <w:r w:rsidRPr="00617326">
              <w:rPr>
                <w:rFonts w:hAnsi="Times New Roman" w:cs="Times New Roman"/>
                <w:sz w:val="24"/>
                <w:szCs w:val="24"/>
              </w:rPr>
              <w:t>20 01 36 04</w:t>
            </w:r>
          </w:p>
        </w:tc>
        <w:tc>
          <w:tcPr>
            <w:tcW w:w="1582" w:type="dxa"/>
          </w:tcPr>
          <w:p w14:paraId="79A0D127" w14:textId="77777777" w:rsidR="00617326" w:rsidRPr="00617326" w:rsidRDefault="00617326" w:rsidP="007626AB">
            <w:pPr>
              <w:ind w:firstLine="19"/>
              <w:jc w:val="left"/>
              <w:rPr>
                <w:rFonts w:hAnsi="Times New Roman" w:cs="Times New Roman"/>
                <w:sz w:val="24"/>
                <w:szCs w:val="24"/>
              </w:rPr>
            </w:pPr>
            <w:r w:rsidRPr="00617326">
              <w:rPr>
                <w:rFonts w:hAnsi="Times New Roman" w:cs="Times New Roman"/>
                <w:sz w:val="24"/>
                <w:szCs w:val="24"/>
              </w:rPr>
              <w:t>1000</w:t>
            </w:r>
          </w:p>
        </w:tc>
      </w:tr>
      <w:tr w:rsidR="00617326" w:rsidRPr="007A7396" w14:paraId="67814CB1" w14:textId="77777777" w:rsidTr="007626AB">
        <w:trPr>
          <w:trHeight w:val="252"/>
        </w:trPr>
        <w:tc>
          <w:tcPr>
            <w:tcW w:w="846" w:type="dxa"/>
            <w:hideMark/>
          </w:tcPr>
          <w:p w14:paraId="63361A78" w14:textId="77777777" w:rsidR="00617326" w:rsidRPr="00617326" w:rsidRDefault="00617326" w:rsidP="007626AB">
            <w:pPr>
              <w:ind w:firstLine="33"/>
              <w:jc w:val="center"/>
              <w:rPr>
                <w:rFonts w:hAnsi="Times New Roman" w:cs="Times New Roman"/>
                <w:sz w:val="24"/>
                <w:szCs w:val="24"/>
              </w:rPr>
            </w:pPr>
            <w:r w:rsidRPr="00617326">
              <w:rPr>
                <w:rFonts w:hAnsi="Times New Roman" w:cs="Times New Roman"/>
                <w:sz w:val="24"/>
                <w:szCs w:val="24"/>
              </w:rPr>
              <w:t>19..</w:t>
            </w:r>
          </w:p>
        </w:tc>
        <w:tc>
          <w:tcPr>
            <w:tcW w:w="5670" w:type="dxa"/>
            <w:hideMark/>
          </w:tcPr>
          <w:p w14:paraId="2DA26089" w14:textId="77777777" w:rsidR="00617326" w:rsidRPr="00617326" w:rsidRDefault="00617326" w:rsidP="007626AB">
            <w:pPr>
              <w:ind w:firstLine="34"/>
              <w:jc w:val="left"/>
              <w:rPr>
                <w:rFonts w:hAnsi="Times New Roman" w:cs="Times New Roman"/>
                <w:sz w:val="24"/>
                <w:szCs w:val="24"/>
              </w:rPr>
            </w:pPr>
            <w:r w:rsidRPr="00617326">
              <w:rPr>
                <w:rFonts w:hAnsi="Times New Roman" w:cs="Times New Roman"/>
                <w:sz w:val="24"/>
                <w:szCs w:val="24"/>
              </w:rPr>
              <w:t>Stambi įranga (bent vienas iš išorinių išmatavimų didesnis nei 50 cm</w:t>
            </w:r>
          </w:p>
        </w:tc>
        <w:tc>
          <w:tcPr>
            <w:tcW w:w="1698" w:type="dxa"/>
            <w:noWrap/>
            <w:hideMark/>
          </w:tcPr>
          <w:p w14:paraId="495E33AC" w14:textId="77777777" w:rsidR="00617326" w:rsidRPr="00617326" w:rsidRDefault="00617326" w:rsidP="007626AB">
            <w:pPr>
              <w:ind w:firstLine="20"/>
              <w:jc w:val="left"/>
              <w:rPr>
                <w:rFonts w:hAnsi="Times New Roman" w:cs="Times New Roman"/>
                <w:sz w:val="24"/>
                <w:szCs w:val="24"/>
              </w:rPr>
            </w:pPr>
            <w:r w:rsidRPr="00617326">
              <w:rPr>
                <w:rFonts w:hAnsi="Times New Roman" w:cs="Times New Roman"/>
                <w:sz w:val="24"/>
                <w:szCs w:val="24"/>
              </w:rPr>
              <w:t>20 01 35 04*</w:t>
            </w:r>
          </w:p>
        </w:tc>
        <w:tc>
          <w:tcPr>
            <w:tcW w:w="1582" w:type="dxa"/>
          </w:tcPr>
          <w:p w14:paraId="3DF12766" w14:textId="77777777" w:rsidR="00617326" w:rsidRPr="00617326" w:rsidRDefault="00617326" w:rsidP="007626AB">
            <w:pPr>
              <w:ind w:firstLine="19"/>
              <w:jc w:val="left"/>
              <w:rPr>
                <w:rFonts w:hAnsi="Times New Roman" w:cs="Times New Roman"/>
                <w:sz w:val="24"/>
                <w:szCs w:val="24"/>
              </w:rPr>
            </w:pPr>
            <w:r w:rsidRPr="00617326">
              <w:rPr>
                <w:rFonts w:hAnsi="Times New Roman" w:cs="Times New Roman"/>
                <w:sz w:val="24"/>
                <w:szCs w:val="24"/>
              </w:rPr>
              <w:t>5500</w:t>
            </w:r>
          </w:p>
        </w:tc>
      </w:tr>
      <w:tr w:rsidR="00617326" w:rsidRPr="007A7396" w14:paraId="35870F82" w14:textId="77777777" w:rsidTr="007626AB">
        <w:trPr>
          <w:trHeight w:val="241"/>
        </w:trPr>
        <w:tc>
          <w:tcPr>
            <w:tcW w:w="846" w:type="dxa"/>
            <w:hideMark/>
          </w:tcPr>
          <w:p w14:paraId="66681DEE" w14:textId="77777777" w:rsidR="00617326" w:rsidRPr="00617326" w:rsidRDefault="00617326" w:rsidP="007626AB">
            <w:pPr>
              <w:ind w:firstLine="33"/>
              <w:jc w:val="center"/>
              <w:rPr>
                <w:rFonts w:hAnsi="Times New Roman" w:cs="Times New Roman"/>
                <w:sz w:val="24"/>
                <w:szCs w:val="24"/>
              </w:rPr>
            </w:pPr>
            <w:r w:rsidRPr="00617326">
              <w:rPr>
                <w:rFonts w:hAnsi="Times New Roman" w:cs="Times New Roman"/>
                <w:sz w:val="24"/>
                <w:szCs w:val="24"/>
              </w:rPr>
              <w:t>20.</w:t>
            </w:r>
          </w:p>
        </w:tc>
        <w:tc>
          <w:tcPr>
            <w:tcW w:w="5670" w:type="dxa"/>
            <w:hideMark/>
          </w:tcPr>
          <w:p w14:paraId="4351286D" w14:textId="657DEE2B" w:rsidR="00617326" w:rsidRPr="00617326" w:rsidRDefault="00617326" w:rsidP="007626AB">
            <w:pPr>
              <w:ind w:firstLine="34"/>
              <w:jc w:val="left"/>
              <w:rPr>
                <w:rFonts w:hAnsi="Times New Roman" w:cs="Times New Roman"/>
                <w:sz w:val="24"/>
                <w:szCs w:val="24"/>
              </w:rPr>
            </w:pPr>
            <w:r w:rsidRPr="00617326">
              <w:rPr>
                <w:rFonts w:hAnsi="Times New Roman" w:cs="Times New Roman"/>
                <w:sz w:val="24"/>
                <w:szCs w:val="24"/>
              </w:rPr>
              <w:t>Stambios fotovoltinės plokštės</w:t>
            </w:r>
          </w:p>
        </w:tc>
        <w:tc>
          <w:tcPr>
            <w:tcW w:w="1698" w:type="dxa"/>
            <w:noWrap/>
            <w:hideMark/>
          </w:tcPr>
          <w:p w14:paraId="1B88A5D5" w14:textId="77777777" w:rsidR="00617326" w:rsidRPr="00617326" w:rsidRDefault="00617326" w:rsidP="007626AB">
            <w:pPr>
              <w:ind w:firstLine="20"/>
              <w:jc w:val="left"/>
              <w:rPr>
                <w:rFonts w:hAnsi="Times New Roman" w:cs="Times New Roman"/>
                <w:sz w:val="24"/>
                <w:szCs w:val="24"/>
              </w:rPr>
            </w:pPr>
            <w:r w:rsidRPr="00617326">
              <w:rPr>
                <w:rFonts w:hAnsi="Times New Roman" w:cs="Times New Roman"/>
                <w:sz w:val="24"/>
                <w:szCs w:val="24"/>
              </w:rPr>
              <w:t>20 01 36 14</w:t>
            </w:r>
          </w:p>
        </w:tc>
        <w:tc>
          <w:tcPr>
            <w:tcW w:w="1582" w:type="dxa"/>
          </w:tcPr>
          <w:p w14:paraId="644E93C0" w14:textId="77777777" w:rsidR="00617326" w:rsidRPr="00617326" w:rsidRDefault="00617326" w:rsidP="007626AB">
            <w:pPr>
              <w:ind w:firstLine="19"/>
              <w:jc w:val="left"/>
              <w:rPr>
                <w:rFonts w:hAnsi="Times New Roman" w:cs="Times New Roman"/>
                <w:sz w:val="24"/>
                <w:szCs w:val="24"/>
              </w:rPr>
            </w:pPr>
            <w:r w:rsidRPr="00617326">
              <w:rPr>
                <w:rFonts w:hAnsi="Times New Roman" w:cs="Times New Roman"/>
                <w:sz w:val="24"/>
                <w:szCs w:val="24"/>
              </w:rPr>
              <w:t>500</w:t>
            </w:r>
          </w:p>
        </w:tc>
      </w:tr>
      <w:tr w:rsidR="00617326" w:rsidRPr="007A7396" w14:paraId="0D5F0CAB" w14:textId="77777777" w:rsidTr="007626AB">
        <w:trPr>
          <w:trHeight w:val="241"/>
        </w:trPr>
        <w:tc>
          <w:tcPr>
            <w:tcW w:w="846" w:type="dxa"/>
          </w:tcPr>
          <w:p w14:paraId="196AB124" w14:textId="77777777" w:rsidR="00617326" w:rsidRPr="00617326" w:rsidRDefault="00617326" w:rsidP="007626AB">
            <w:pPr>
              <w:ind w:firstLine="33"/>
              <w:jc w:val="center"/>
              <w:rPr>
                <w:rFonts w:hAnsi="Times New Roman" w:cs="Times New Roman"/>
                <w:sz w:val="24"/>
                <w:szCs w:val="24"/>
              </w:rPr>
            </w:pPr>
            <w:r w:rsidRPr="00617326">
              <w:rPr>
                <w:rFonts w:hAnsi="Times New Roman" w:cs="Times New Roman"/>
                <w:sz w:val="24"/>
                <w:szCs w:val="24"/>
              </w:rPr>
              <w:t>21.</w:t>
            </w:r>
          </w:p>
        </w:tc>
        <w:tc>
          <w:tcPr>
            <w:tcW w:w="5670" w:type="dxa"/>
          </w:tcPr>
          <w:p w14:paraId="2D1A6D6C" w14:textId="77777777" w:rsidR="00617326" w:rsidRPr="00617326" w:rsidRDefault="00617326" w:rsidP="007626AB">
            <w:pPr>
              <w:ind w:firstLine="34"/>
              <w:jc w:val="left"/>
              <w:rPr>
                <w:rFonts w:hAnsi="Times New Roman" w:cs="Times New Roman"/>
                <w:sz w:val="24"/>
                <w:szCs w:val="24"/>
              </w:rPr>
            </w:pPr>
            <w:r w:rsidRPr="00617326">
              <w:rPr>
                <w:rFonts w:hAnsi="Times New Roman" w:cs="Times New Roman"/>
                <w:sz w:val="24"/>
                <w:szCs w:val="24"/>
              </w:rPr>
              <w:t>Smulki įranga (nė vienas iš išorinių išmatavimų neviršija 50 cm)</w:t>
            </w:r>
          </w:p>
        </w:tc>
        <w:tc>
          <w:tcPr>
            <w:tcW w:w="1698" w:type="dxa"/>
            <w:noWrap/>
          </w:tcPr>
          <w:p w14:paraId="69E49CAD" w14:textId="77777777" w:rsidR="00617326" w:rsidRPr="00617326" w:rsidRDefault="00617326" w:rsidP="007626AB">
            <w:pPr>
              <w:ind w:firstLine="20"/>
              <w:jc w:val="left"/>
              <w:rPr>
                <w:rFonts w:hAnsi="Times New Roman" w:cs="Times New Roman"/>
                <w:sz w:val="24"/>
                <w:szCs w:val="24"/>
              </w:rPr>
            </w:pPr>
            <w:r w:rsidRPr="00617326">
              <w:rPr>
                <w:rFonts w:hAnsi="Times New Roman" w:cs="Times New Roman"/>
                <w:sz w:val="24"/>
                <w:szCs w:val="24"/>
              </w:rPr>
              <w:t>20 01 36 05</w:t>
            </w:r>
          </w:p>
        </w:tc>
        <w:tc>
          <w:tcPr>
            <w:tcW w:w="1582" w:type="dxa"/>
          </w:tcPr>
          <w:p w14:paraId="025B8DE4" w14:textId="77777777" w:rsidR="00617326" w:rsidRPr="00617326" w:rsidRDefault="00617326" w:rsidP="007626AB">
            <w:pPr>
              <w:ind w:firstLine="19"/>
              <w:jc w:val="left"/>
              <w:rPr>
                <w:rFonts w:hAnsi="Times New Roman" w:cs="Times New Roman"/>
                <w:sz w:val="24"/>
                <w:szCs w:val="24"/>
              </w:rPr>
            </w:pPr>
            <w:r w:rsidRPr="00617326">
              <w:rPr>
                <w:rFonts w:hAnsi="Times New Roman" w:cs="Times New Roman"/>
                <w:sz w:val="24"/>
                <w:szCs w:val="24"/>
              </w:rPr>
              <w:t>1500</w:t>
            </w:r>
          </w:p>
        </w:tc>
      </w:tr>
      <w:tr w:rsidR="00617326" w:rsidRPr="007A7396" w14:paraId="0450E1C1" w14:textId="77777777" w:rsidTr="007626AB">
        <w:trPr>
          <w:trHeight w:val="263"/>
        </w:trPr>
        <w:tc>
          <w:tcPr>
            <w:tcW w:w="846" w:type="dxa"/>
            <w:hideMark/>
          </w:tcPr>
          <w:p w14:paraId="1275AF61" w14:textId="77777777" w:rsidR="00617326" w:rsidRPr="00617326" w:rsidRDefault="00617326" w:rsidP="007626AB">
            <w:pPr>
              <w:ind w:firstLine="33"/>
              <w:jc w:val="center"/>
              <w:rPr>
                <w:rFonts w:hAnsi="Times New Roman" w:cs="Times New Roman"/>
                <w:sz w:val="24"/>
                <w:szCs w:val="24"/>
              </w:rPr>
            </w:pPr>
            <w:r w:rsidRPr="00617326">
              <w:rPr>
                <w:rFonts w:hAnsi="Times New Roman" w:cs="Times New Roman"/>
                <w:sz w:val="24"/>
                <w:szCs w:val="24"/>
              </w:rPr>
              <w:t>22.</w:t>
            </w:r>
          </w:p>
        </w:tc>
        <w:tc>
          <w:tcPr>
            <w:tcW w:w="5670" w:type="dxa"/>
            <w:hideMark/>
          </w:tcPr>
          <w:p w14:paraId="47D5C9A5" w14:textId="2B26E547" w:rsidR="00617326" w:rsidRPr="00617326" w:rsidRDefault="00617326" w:rsidP="007626AB">
            <w:pPr>
              <w:ind w:firstLine="34"/>
              <w:jc w:val="left"/>
              <w:rPr>
                <w:rFonts w:hAnsi="Times New Roman" w:cs="Times New Roman"/>
                <w:sz w:val="24"/>
                <w:szCs w:val="24"/>
              </w:rPr>
            </w:pPr>
            <w:r w:rsidRPr="00617326">
              <w:rPr>
                <w:rFonts w:hAnsi="Times New Roman" w:cs="Times New Roman"/>
                <w:sz w:val="24"/>
                <w:szCs w:val="24"/>
              </w:rPr>
              <w:t>Mikrobangų krosnelės</w:t>
            </w:r>
          </w:p>
        </w:tc>
        <w:tc>
          <w:tcPr>
            <w:tcW w:w="1698" w:type="dxa"/>
            <w:noWrap/>
            <w:hideMark/>
          </w:tcPr>
          <w:p w14:paraId="6FA59BA0" w14:textId="77777777" w:rsidR="00617326" w:rsidRPr="00617326" w:rsidRDefault="00617326" w:rsidP="007626AB">
            <w:pPr>
              <w:ind w:firstLine="20"/>
              <w:jc w:val="left"/>
              <w:rPr>
                <w:rFonts w:hAnsi="Times New Roman" w:cs="Times New Roman"/>
                <w:sz w:val="24"/>
                <w:szCs w:val="24"/>
              </w:rPr>
            </w:pPr>
            <w:r w:rsidRPr="00617326">
              <w:rPr>
                <w:rFonts w:hAnsi="Times New Roman" w:cs="Times New Roman"/>
                <w:sz w:val="24"/>
                <w:szCs w:val="24"/>
              </w:rPr>
              <w:t>20 01 35 05</w:t>
            </w:r>
          </w:p>
        </w:tc>
        <w:tc>
          <w:tcPr>
            <w:tcW w:w="1582" w:type="dxa"/>
          </w:tcPr>
          <w:p w14:paraId="3F503D6A" w14:textId="77777777" w:rsidR="00617326" w:rsidRPr="00617326" w:rsidRDefault="00617326" w:rsidP="007626AB">
            <w:pPr>
              <w:ind w:firstLine="19"/>
              <w:jc w:val="left"/>
              <w:rPr>
                <w:rFonts w:hAnsi="Times New Roman" w:cs="Times New Roman"/>
                <w:sz w:val="24"/>
                <w:szCs w:val="24"/>
              </w:rPr>
            </w:pPr>
            <w:r w:rsidRPr="00617326">
              <w:rPr>
                <w:rFonts w:hAnsi="Times New Roman" w:cs="Times New Roman"/>
                <w:sz w:val="24"/>
                <w:szCs w:val="24"/>
              </w:rPr>
              <w:t>1500</w:t>
            </w:r>
          </w:p>
        </w:tc>
      </w:tr>
      <w:tr w:rsidR="00617326" w:rsidRPr="007A7396" w14:paraId="2CFF18E4" w14:textId="77777777" w:rsidTr="007626AB">
        <w:trPr>
          <w:trHeight w:val="262"/>
        </w:trPr>
        <w:tc>
          <w:tcPr>
            <w:tcW w:w="846" w:type="dxa"/>
            <w:hideMark/>
          </w:tcPr>
          <w:p w14:paraId="2DF15F37" w14:textId="77777777" w:rsidR="00617326" w:rsidRPr="00617326" w:rsidRDefault="00617326" w:rsidP="007626AB">
            <w:pPr>
              <w:ind w:firstLine="33"/>
              <w:jc w:val="center"/>
              <w:rPr>
                <w:rFonts w:hAnsi="Times New Roman" w:cs="Times New Roman"/>
                <w:sz w:val="24"/>
                <w:szCs w:val="24"/>
              </w:rPr>
            </w:pPr>
            <w:r w:rsidRPr="00617326">
              <w:rPr>
                <w:rFonts w:hAnsi="Times New Roman" w:cs="Times New Roman"/>
                <w:sz w:val="24"/>
                <w:szCs w:val="24"/>
              </w:rPr>
              <w:t>23.</w:t>
            </w:r>
          </w:p>
        </w:tc>
        <w:tc>
          <w:tcPr>
            <w:tcW w:w="5670" w:type="dxa"/>
            <w:hideMark/>
          </w:tcPr>
          <w:p w14:paraId="1FDE7A01" w14:textId="0E369FBA" w:rsidR="00617326" w:rsidRPr="00617326" w:rsidRDefault="00617326" w:rsidP="007626AB">
            <w:pPr>
              <w:ind w:firstLine="34"/>
              <w:jc w:val="left"/>
              <w:rPr>
                <w:rFonts w:hAnsi="Times New Roman" w:cs="Times New Roman"/>
                <w:sz w:val="24"/>
                <w:szCs w:val="24"/>
              </w:rPr>
            </w:pPr>
            <w:r w:rsidRPr="00617326">
              <w:rPr>
                <w:rFonts w:hAnsi="Times New Roman" w:cs="Times New Roman"/>
                <w:sz w:val="24"/>
                <w:szCs w:val="24"/>
              </w:rPr>
              <w:t>Kompiuteriai</w:t>
            </w:r>
          </w:p>
        </w:tc>
        <w:tc>
          <w:tcPr>
            <w:tcW w:w="1698" w:type="dxa"/>
            <w:noWrap/>
            <w:hideMark/>
          </w:tcPr>
          <w:p w14:paraId="34FB349B" w14:textId="77777777" w:rsidR="00617326" w:rsidRPr="00617326" w:rsidRDefault="00617326" w:rsidP="007626AB">
            <w:pPr>
              <w:ind w:firstLine="20"/>
              <w:jc w:val="left"/>
              <w:rPr>
                <w:rFonts w:hAnsi="Times New Roman" w:cs="Times New Roman"/>
                <w:sz w:val="24"/>
                <w:szCs w:val="24"/>
              </w:rPr>
            </w:pPr>
            <w:r w:rsidRPr="00617326">
              <w:rPr>
                <w:rFonts w:hAnsi="Times New Roman" w:cs="Times New Roman"/>
                <w:sz w:val="24"/>
                <w:szCs w:val="24"/>
              </w:rPr>
              <w:t>20 01 36 06</w:t>
            </w:r>
          </w:p>
        </w:tc>
        <w:tc>
          <w:tcPr>
            <w:tcW w:w="1582" w:type="dxa"/>
          </w:tcPr>
          <w:p w14:paraId="241DF9A6" w14:textId="77777777" w:rsidR="00617326" w:rsidRPr="00617326" w:rsidRDefault="00617326" w:rsidP="007626AB">
            <w:pPr>
              <w:ind w:firstLine="19"/>
              <w:jc w:val="left"/>
              <w:rPr>
                <w:rFonts w:hAnsi="Times New Roman" w:cs="Times New Roman"/>
                <w:sz w:val="24"/>
                <w:szCs w:val="24"/>
              </w:rPr>
            </w:pPr>
            <w:r w:rsidRPr="00617326">
              <w:rPr>
                <w:rFonts w:hAnsi="Times New Roman" w:cs="Times New Roman"/>
                <w:sz w:val="24"/>
                <w:szCs w:val="24"/>
              </w:rPr>
              <w:t>4000</w:t>
            </w:r>
          </w:p>
        </w:tc>
      </w:tr>
      <w:tr w:rsidR="00617326" w:rsidRPr="007A7396" w14:paraId="5DBC270B" w14:textId="77777777" w:rsidTr="007626AB">
        <w:trPr>
          <w:trHeight w:val="251"/>
        </w:trPr>
        <w:tc>
          <w:tcPr>
            <w:tcW w:w="846" w:type="dxa"/>
            <w:hideMark/>
          </w:tcPr>
          <w:p w14:paraId="516AB686" w14:textId="77777777" w:rsidR="00617326" w:rsidRPr="00617326" w:rsidRDefault="00617326" w:rsidP="007626AB">
            <w:pPr>
              <w:ind w:firstLine="33"/>
              <w:jc w:val="center"/>
              <w:rPr>
                <w:rFonts w:hAnsi="Times New Roman" w:cs="Times New Roman"/>
                <w:sz w:val="24"/>
                <w:szCs w:val="24"/>
              </w:rPr>
            </w:pPr>
            <w:r w:rsidRPr="00617326">
              <w:rPr>
                <w:rFonts w:hAnsi="Times New Roman" w:cs="Times New Roman"/>
                <w:sz w:val="24"/>
                <w:szCs w:val="24"/>
              </w:rPr>
              <w:t>24.</w:t>
            </w:r>
          </w:p>
        </w:tc>
        <w:tc>
          <w:tcPr>
            <w:tcW w:w="5670" w:type="dxa"/>
            <w:hideMark/>
          </w:tcPr>
          <w:p w14:paraId="05E90867" w14:textId="609A4842" w:rsidR="00617326" w:rsidRPr="00617326" w:rsidRDefault="00617326" w:rsidP="007626AB">
            <w:pPr>
              <w:ind w:firstLine="34"/>
              <w:jc w:val="left"/>
              <w:rPr>
                <w:rFonts w:hAnsi="Times New Roman" w:cs="Times New Roman"/>
                <w:sz w:val="24"/>
                <w:szCs w:val="24"/>
              </w:rPr>
            </w:pPr>
            <w:r w:rsidRPr="00617326">
              <w:rPr>
                <w:rFonts w:hAnsi="Times New Roman" w:cs="Times New Roman"/>
                <w:sz w:val="24"/>
                <w:szCs w:val="24"/>
              </w:rPr>
              <w:t>Kompiuteriai (nepilnos komplektacijos – nėra plokštės)</w:t>
            </w:r>
          </w:p>
        </w:tc>
        <w:tc>
          <w:tcPr>
            <w:tcW w:w="1698" w:type="dxa"/>
            <w:noWrap/>
            <w:hideMark/>
          </w:tcPr>
          <w:p w14:paraId="57F4031A" w14:textId="77777777" w:rsidR="00617326" w:rsidRPr="00617326" w:rsidRDefault="00617326" w:rsidP="007626AB">
            <w:pPr>
              <w:ind w:firstLine="20"/>
              <w:jc w:val="left"/>
              <w:rPr>
                <w:rFonts w:hAnsi="Times New Roman" w:cs="Times New Roman"/>
                <w:sz w:val="24"/>
                <w:szCs w:val="24"/>
              </w:rPr>
            </w:pPr>
            <w:r w:rsidRPr="00617326">
              <w:rPr>
                <w:rFonts w:hAnsi="Times New Roman" w:cs="Times New Roman"/>
                <w:sz w:val="24"/>
                <w:szCs w:val="24"/>
              </w:rPr>
              <w:t>20 01 36 06</w:t>
            </w:r>
          </w:p>
        </w:tc>
        <w:tc>
          <w:tcPr>
            <w:tcW w:w="1582" w:type="dxa"/>
          </w:tcPr>
          <w:p w14:paraId="4727D250" w14:textId="77777777" w:rsidR="00617326" w:rsidRPr="00617326" w:rsidRDefault="00617326" w:rsidP="007626AB">
            <w:pPr>
              <w:ind w:firstLine="19"/>
              <w:jc w:val="left"/>
              <w:rPr>
                <w:rFonts w:hAnsi="Times New Roman" w:cs="Times New Roman"/>
                <w:sz w:val="24"/>
                <w:szCs w:val="24"/>
              </w:rPr>
            </w:pPr>
            <w:r w:rsidRPr="00617326">
              <w:rPr>
                <w:rFonts w:hAnsi="Times New Roman" w:cs="Times New Roman"/>
                <w:sz w:val="24"/>
                <w:szCs w:val="24"/>
              </w:rPr>
              <w:t>5000</w:t>
            </w:r>
          </w:p>
        </w:tc>
      </w:tr>
      <w:tr w:rsidR="00617326" w:rsidRPr="007A7396" w14:paraId="01737D31" w14:textId="77777777" w:rsidTr="007626AB">
        <w:trPr>
          <w:trHeight w:val="251"/>
        </w:trPr>
        <w:tc>
          <w:tcPr>
            <w:tcW w:w="846" w:type="dxa"/>
          </w:tcPr>
          <w:p w14:paraId="1632C4FD" w14:textId="77777777" w:rsidR="00617326" w:rsidRPr="00617326" w:rsidRDefault="00617326" w:rsidP="007626AB">
            <w:pPr>
              <w:ind w:firstLine="33"/>
              <w:jc w:val="center"/>
              <w:rPr>
                <w:rFonts w:hAnsi="Times New Roman" w:cs="Times New Roman"/>
                <w:sz w:val="24"/>
                <w:szCs w:val="24"/>
              </w:rPr>
            </w:pPr>
            <w:r w:rsidRPr="00617326">
              <w:rPr>
                <w:rFonts w:hAnsi="Times New Roman" w:cs="Times New Roman"/>
                <w:sz w:val="24"/>
                <w:szCs w:val="24"/>
              </w:rPr>
              <w:t>25.</w:t>
            </w:r>
          </w:p>
        </w:tc>
        <w:tc>
          <w:tcPr>
            <w:tcW w:w="5670" w:type="dxa"/>
          </w:tcPr>
          <w:p w14:paraId="34BBD848" w14:textId="77777777" w:rsidR="00617326" w:rsidRPr="00617326" w:rsidRDefault="00617326" w:rsidP="007626AB">
            <w:pPr>
              <w:ind w:firstLine="34"/>
              <w:jc w:val="left"/>
              <w:rPr>
                <w:rFonts w:hAnsi="Times New Roman" w:cs="Times New Roman"/>
                <w:sz w:val="24"/>
                <w:szCs w:val="24"/>
              </w:rPr>
            </w:pPr>
            <w:r w:rsidRPr="00617326">
              <w:rPr>
                <w:rFonts w:hAnsi="Times New Roman" w:cs="Times New Roman"/>
                <w:sz w:val="24"/>
                <w:szCs w:val="24"/>
              </w:rPr>
              <w:t>Mobilūs telefonai, išmanieji</w:t>
            </w:r>
          </w:p>
        </w:tc>
        <w:tc>
          <w:tcPr>
            <w:tcW w:w="1698" w:type="dxa"/>
            <w:noWrap/>
          </w:tcPr>
          <w:p w14:paraId="256508BE" w14:textId="77777777" w:rsidR="00617326" w:rsidRPr="00617326" w:rsidRDefault="00617326" w:rsidP="007626AB">
            <w:pPr>
              <w:ind w:firstLine="20"/>
              <w:jc w:val="left"/>
              <w:rPr>
                <w:rFonts w:hAnsi="Times New Roman" w:cs="Times New Roman"/>
                <w:sz w:val="24"/>
                <w:szCs w:val="24"/>
              </w:rPr>
            </w:pPr>
            <w:r w:rsidRPr="00617326">
              <w:rPr>
                <w:rFonts w:hAnsi="Times New Roman" w:cs="Times New Roman"/>
                <w:sz w:val="24"/>
                <w:szCs w:val="24"/>
              </w:rPr>
              <w:t>20 01 36 06</w:t>
            </w:r>
          </w:p>
        </w:tc>
        <w:tc>
          <w:tcPr>
            <w:tcW w:w="1582" w:type="dxa"/>
          </w:tcPr>
          <w:p w14:paraId="300D188C" w14:textId="77777777" w:rsidR="00617326" w:rsidRPr="00617326" w:rsidRDefault="00617326" w:rsidP="007626AB">
            <w:pPr>
              <w:ind w:firstLine="19"/>
              <w:jc w:val="left"/>
              <w:rPr>
                <w:rFonts w:hAnsi="Times New Roman" w:cs="Times New Roman"/>
                <w:sz w:val="24"/>
                <w:szCs w:val="24"/>
              </w:rPr>
            </w:pPr>
            <w:r w:rsidRPr="00617326">
              <w:rPr>
                <w:rFonts w:hAnsi="Times New Roman" w:cs="Times New Roman"/>
                <w:sz w:val="24"/>
                <w:szCs w:val="24"/>
              </w:rPr>
              <w:t>1500</w:t>
            </w:r>
          </w:p>
        </w:tc>
      </w:tr>
      <w:tr w:rsidR="00617326" w:rsidRPr="007A7396" w14:paraId="02B7DA5D" w14:textId="77777777" w:rsidTr="007626AB">
        <w:trPr>
          <w:trHeight w:val="251"/>
        </w:trPr>
        <w:tc>
          <w:tcPr>
            <w:tcW w:w="846" w:type="dxa"/>
          </w:tcPr>
          <w:p w14:paraId="46967B78" w14:textId="77777777" w:rsidR="00617326" w:rsidRPr="00617326" w:rsidRDefault="00617326" w:rsidP="007626AB">
            <w:pPr>
              <w:ind w:firstLine="33"/>
              <w:jc w:val="center"/>
              <w:rPr>
                <w:rFonts w:hAnsi="Times New Roman" w:cs="Times New Roman"/>
                <w:sz w:val="24"/>
                <w:szCs w:val="24"/>
              </w:rPr>
            </w:pPr>
            <w:r w:rsidRPr="00617326">
              <w:rPr>
                <w:rFonts w:hAnsi="Times New Roman" w:cs="Times New Roman"/>
                <w:sz w:val="24"/>
                <w:szCs w:val="24"/>
              </w:rPr>
              <w:t>26.</w:t>
            </w:r>
          </w:p>
        </w:tc>
        <w:tc>
          <w:tcPr>
            <w:tcW w:w="5670" w:type="dxa"/>
          </w:tcPr>
          <w:p w14:paraId="160B8D0E" w14:textId="77777777" w:rsidR="00617326" w:rsidRPr="00617326" w:rsidRDefault="00617326" w:rsidP="007626AB">
            <w:pPr>
              <w:ind w:firstLine="34"/>
              <w:jc w:val="left"/>
              <w:rPr>
                <w:rFonts w:hAnsi="Times New Roman" w:cs="Times New Roman"/>
                <w:sz w:val="24"/>
                <w:szCs w:val="24"/>
              </w:rPr>
            </w:pPr>
            <w:r w:rsidRPr="00617326">
              <w:rPr>
                <w:rFonts w:hAnsi="Times New Roman" w:cs="Times New Roman"/>
                <w:sz w:val="24"/>
                <w:szCs w:val="24"/>
              </w:rPr>
              <w:t>Maitinimo šaltiniai, UPS</w:t>
            </w:r>
          </w:p>
        </w:tc>
        <w:tc>
          <w:tcPr>
            <w:tcW w:w="1698" w:type="dxa"/>
            <w:noWrap/>
          </w:tcPr>
          <w:p w14:paraId="542F0496" w14:textId="77777777" w:rsidR="00617326" w:rsidRPr="00617326" w:rsidRDefault="00617326" w:rsidP="007626AB">
            <w:pPr>
              <w:ind w:firstLine="20"/>
              <w:jc w:val="left"/>
              <w:rPr>
                <w:rFonts w:hAnsi="Times New Roman" w:cs="Times New Roman"/>
                <w:sz w:val="24"/>
                <w:szCs w:val="24"/>
              </w:rPr>
            </w:pPr>
            <w:r w:rsidRPr="00617326">
              <w:rPr>
                <w:rFonts w:hAnsi="Times New Roman" w:cs="Times New Roman"/>
                <w:sz w:val="24"/>
                <w:szCs w:val="24"/>
              </w:rPr>
              <w:t>20 01 36 06</w:t>
            </w:r>
          </w:p>
        </w:tc>
        <w:tc>
          <w:tcPr>
            <w:tcW w:w="1582" w:type="dxa"/>
          </w:tcPr>
          <w:p w14:paraId="2ACFD8AB" w14:textId="77777777" w:rsidR="00617326" w:rsidRPr="00617326" w:rsidRDefault="00617326" w:rsidP="007626AB">
            <w:pPr>
              <w:ind w:firstLine="19"/>
              <w:jc w:val="left"/>
              <w:rPr>
                <w:rFonts w:hAnsi="Times New Roman" w:cs="Times New Roman"/>
                <w:sz w:val="24"/>
                <w:szCs w:val="24"/>
              </w:rPr>
            </w:pPr>
            <w:r w:rsidRPr="00617326">
              <w:rPr>
                <w:rFonts w:hAnsi="Times New Roman" w:cs="Times New Roman"/>
                <w:sz w:val="24"/>
                <w:szCs w:val="24"/>
              </w:rPr>
              <w:t>500</w:t>
            </w:r>
          </w:p>
        </w:tc>
      </w:tr>
      <w:tr w:rsidR="00617326" w:rsidRPr="007A7396" w14:paraId="0B2846BB" w14:textId="77777777" w:rsidTr="007626AB">
        <w:trPr>
          <w:trHeight w:val="256"/>
        </w:trPr>
        <w:tc>
          <w:tcPr>
            <w:tcW w:w="846" w:type="dxa"/>
            <w:hideMark/>
          </w:tcPr>
          <w:p w14:paraId="6240C4C6" w14:textId="77777777" w:rsidR="00617326" w:rsidRPr="00617326" w:rsidRDefault="00617326" w:rsidP="007626AB">
            <w:pPr>
              <w:ind w:firstLine="33"/>
              <w:jc w:val="center"/>
              <w:rPr>
                <w:rFonts w:hAnsi="Times New Roman" w:cs="Times New Roman"/>
                <w:sz w:val="24"/>
                <w:szCs w:val="24"/>
              </w:rPr>
            </w:pPr>
            <w:r w:rsidRPr="00617326">
              <w:rPr>
                <w:rFonts w:hAnsi="Times New Roman" w:cs="Times New Roman"/>
                <w:sz w:val="24"/>
                <w:szCs w:val="24"/>
              </w:rPr>
              <w:t>27.</w:t>
            </w:r>
          </w:p>
        </w:tc>
        <w:tc>
          <w:tcPr>
            <w:tcW w:w="5670" w:type="dxa"/>
            <w:hideMark/>
          </w:tcPr>
          <w:p w14:paraId="69C9D977" w14:textId="19D2F3D4" w:rsidR="00617326" w:rsidRPr="00617326" w:rsidRDefault="00617326" w:rsidP="007626AB">
            <w:pPr>
              <w:ind w:firstLine="34"/>
              <w:jc w:val="left"/>
              <w:rPr>
                <w:rFonts w:hAnsi="Times New Roman" w:cs="Times New Roman"/>
                <w:sz w:val="24"/>
                <w:szCs w:val="24"/>
              </w:rPr>
            </w:pPr>
            <w:r w:rsidRPr="00617326">
              <w:rPr>
                <w:rFonts w:hAnsi="Times New Roman" w:cs="Times New Roman"/>
                <w:sz w:val="24"/>
                <w:szCs w:val="24"/>
              </w:rPr>
              <w:t>Smulkūs spausdintuvai</w:t>
            </w:r>
          </w:p>
        </w:tc>
        <w:tc>
          <w:tcPr>
            <w:tcW w:w="1698" w:type="dxa"/>
            <w:noWrap/>
            <w:hideMark/>
          </w:tcPr>
          <w:p w14:paraId="7FA88C88" w14:textId="77777777" w:rsidR="00617326" w:rsidRPr="00617326" w:rsidRDefault="00617326" w:rsidP="007626AB">
            <w:pPr>
              <w:ind w:firstLine="20"/>
              <w:jc w:val="left"/>
              <w:rPr>
                <w:rFonts w:hAnsi="Times New Roman" w:cs="Times New Roman"/>
                <w:sz w:val="24"/>
                <w:szCs w:val="24"/>
              </w:rPr>
            </w:pPr>
            <w:r w:rsidRPr="00617326">
              <w:rPr>
                <w:rFonts w:hAnsi="Times New Roman" w:cs="Times New Roman"/>
                <w:sz w:val="24"/>
                <w:szCs w:val="24"/>
              </w:rPr>
              <w:t>20 01 35 06*</w:t>
            </w:r>
          </w:p>
        </w:tc>
        <w:tc>
          <w:tcPr>
            <w:tcW w:w="1582" w:type="dxa"/>
          </w:tcPr>
          <w:p w14:paraId="0024499A" w14:textId="77777777" w:rsidR="00617326" w:rsidRPr="00617326" w:rsidRDefault="00617326" w:rsidP="007626AB">
            <w:pPr>
              <w:ind w:firstLine="19"/>
              <w:jc w:val="left"/>
              <w:rPr>
                <w:rFonts w:hAnsi="Times New Roman" w:cs="Times New Roman"/>
                <w:sz w:val="24"/>
                <w:szCs w:val="24"/>
              </w:rPr>
            </w:pPr>
            <w:r w:rsidRPr="00617326">
              <w:rPr>
                <w:rFonts w:hAnsi="Times New Roman" w:cs="Times New Roman"/>
                <w:sz w:val="24"/>
                <w:szCs w:val="24"/>
              </w:rPr>
              <w:t>1000</w:t>
            </w:r>
          </w:p>
        </w:tc>
      </w:tr>
      <w:tr w:rsidR="00617326" w:rsidRPr="007A7396" w14:paraId="5F73022D" w14:textId="77777777" w:rsidTr="007626AB">
        <w:trPr>
          <w:trHeight w:val="245"/>
        </w:trPr>
        <w:tc>
          <w:tcPr>
            <w:tcW w:w="846" w:type="dxa"/>
            <w:hideMark/>
          </w:tcPr>
          <w:p w14:paraId="232E26BD" w14:textId="77777777" w:rsidR="00617326" w:rsidRPr="00617326" w:rsidRDefault="00617326" w:rsidP="007626AB">
            <w:pPr>
              <w:ind w:firstLine="33"/>
              <w:jc w:val="center"/>
              <w:rPr>
                <w:rFonts w:hAnsi="Times New Roman" w:cs="Times New Roman"/>
                <w:sz w:val="24"/>
                <w:szCs w:val="24"/>
              </w:rPr>
            </w:pPr>
            <w:r w:rsidRPr="00617326">
              <w:rPr>
                <w:rFonts w:hAnsi="Times New Roman" w:cs="Times New Roman"/>
                <w:sz w:val="24"/>
                <w:szCs w:val="24"/>
              </w:rPr>
              <w:t>28.</w:t>
            </w:r>
          </w:p>
        </w:tc>
        <w:tc>
          <w:tcPr>
            <w:tcW w:w="5670" w:type="dxa"/>
            <w:hideMark/>
          </w:tcPr>
          <w:p w14:paraId="3C90E85C" w14:textId="4CE0DC6A" w:rsidR="00617326" w:rsidRPr="00617326" w:rsidRDefault="00617326" w:rsidP="007626AB">
            <w:pPr>
              <w:ind w:firstLine="34"/>
              <w:jc w:val="left"/>
              <w:rPr>
                <w:rFonts w:hAnsi="Times New Roman" w:cs="Times New Roman"/>
                <w:sz w:val="24"/>
                <w:szCs w:val="24"/>
              </w:rPr>
            </w:pPr>
            <w:r w:rsidRPr="00617326">
              <w:rPr>
                <w:rFonts w:hAnsi="Times New Roman" w:cs="Times New Roman"/>
                <w:sz w:val="24"/>
                <w:szCs w:val="24"/>
              </w:rPr>
              <w:t>Mobilūs telefonai (seni)</w:t>
            </w:r>
          </w:p>
        </w:tc>
        <w:tc>
          <w:tcPr>
            <w:tcW w:w="1698" w:type="dxa"/>
            <w:noWrap/>
            <w:hideMark/>
          </w:tcPr>
          <w:p w14:paraId="1E2ED57F" w14:textId="77777777" w:rsidR="00617326" w:rsidRPr="00617326" w:rsidRDefault="00617326" w:rsidP="007626AB">
            <w:pPr>
              <w:ind w:firstLine="20"/>
              <w:jc w:val="left"/>
              <w:rPr>
                <w:rFonts w:hAnsi="Times New Roman" w:cs="Times New Roman"/>
                <w:sz w:val="24"/>
                <w:szCs w:val="24"/>
              </w:rPr>
            </w:pPr>
            <w:r w:rsidRPr="00617326">
              <w:rPr>
                <w:rFonts w:hAnsi="Times New Roman" w:cs="Times New Roman"/>
                <w:sz w:val="24"/>
                <w:szCs w:val="24"/>
              </w:rPr>
              <w:t>20 01 35 06*</w:t>
            </w:r>
          </w:p>
        </w:tc>
        <w:tc>
          <w:tcPr>
            <w:tcW w:w="1582" w:type="dxa"/>
          </w:tcPr>
          <w:p w14:paraId="05C1309F" w14:textId="77777777" w:rsidR="00617326" w:rsidRPr="00617326" w:rsidRDefault="00617326" w:rsidP="007626AB">
            <w:pPr>
              <w:ind w:firstLine="19"/>
              <w:jc w:val="left"/>
              <w:rPr>
                <w:rFonts w:hAnsi="Times New Roman" w:cs="Times New Roman"/>
                <w:sz w:val="24"/>
                <w:szCs w:val="24"/>
              </w:rPr>
            </w:pPr>
            <w:r w:rsidRPr="00617326">
              <w:rPr>
                <w:rFonts w:hAnsi="Times New Roman" w:cs="Times New Roman"/>
                <w:sz w:val="24"/>
                <w:szCs w:val="24"/>
              </w:rPr>
              <w:t>500</w:t>
            </w:r>
          </w:p>
        </w:tc>
      </w:tr>
      <w:tr w:rsidR="00617326" w:rsidRPr="007A7396" w14:paraId="7B23CCD0" w14:textId="77777777" w:rsidTr="007626AB">
        <w:trPr>
          <w:trHeight w:val="245"/>
        </w:trPr>
        <w:tc>
          <w:tcPr>
            <w:tcW w:w="846" w:type="dxa"/>
          </w:tcPr>
          <w:p w14:paraId="5A275DF3" w14:textId="77777777" w:rsidR="00617326" w:rsidRPr="00617326" w:rsidRDefault="00617326" w:rsidP="007626AB">
            <w:pPr>
              <w:ind w:firstLine="33"/>
              <w:jc w:val="center"/>
              <w:rPr>
                <w:rFonts w:hAnsi="Times New Roman" w:cs="Times New Roman"/>
                <w:sz w:val="24"/>
                <w:szCs w:val="24"/>
              </w:rPr>
            </w:pPr>
            <w:r w:rsidRPr="00617326">
              <w:rPr>
                <w:rFonts w:hAnsi="Times New Roman" w:cs="Times New Roman"/>
                <w:sz w:val="24"/>
                <w:szCs w:val="24"/>
              </w:rPr>
              <w:lastRenderedPageBreak/>
              <w:t>29.</w:t>
            </w:r>
          </w:p>
        </w:tc>
        <w:tc>
          <w:tcPr>
            <w:tcW w:w="5670" w:type="dxa"/>
          </w:tcPr>
          <w:p w14:paraId="334C18CE" w14:textId="77777777" w:rsidR="00617326" w:rsidRPr="00617326" w:rsidRDefault="00617326" w:rsidP="007626AB">
            <w:pPr>
              <w:ind w:firstLine="34"/>
              <w:jc w:val="left"/>
              <w:rPr>
                <w:rFonts w:hAnsi="Times New Roman" w:cs="Times New Roman"/>
                <w:sz w:val="24"/>
                <w:szCs w:val="24"/>
              </w:rPr>
            </w:pPr>
            <w:r w:rsidRPr="00617326">
              <w:rPr>
                <w:rFonts w:hAnsi="Times New Roman" w:cs="Times New Roman"/>
                <w:sz w:val="24"/>
                <w:szCs w:val="24"/>
              </w:rPr>
              <w:t>Smulki IT ir telekomunikacijų įranga (nė vienas iš išorinių išmatavimų neviršija 50 cm</w:t>
            </w:r>
          </w:p>
        </w:tc>
        <w:tc>
          <w:tcPr>
            <w:tcW w:w="1698" w:type="dxa"/>
            <w:noWrap/>
          </w:tcPr>
          <w:p w14:paraId="09607566" w14:textId="77777777" w:rsidR="00617326" w:rsidRPr="00617326" w:rsidRDefault="00617326" w:rsidP="007626AB">
            <w:pPr>
              <w:ind w:firstLine="20"/>
              <w:jc w:val="left"/>
              <w:rPr>
                <w:rFonts w:hAnsi="Times New Roman" w:cs="Times New Roman"/>
                <w:sz w:val="24"/>
                <w:szCs w:val="24"/>
              </w:rPr>
            </w:pPr>
            <w:r w:rsidRPr="00617326">
              <w:rPr>
                <w:rFonts w:hAnsi="Times New Roman" w:cs="Times New Roman"/>
                <w:sz w:val="24"/>
                <w:szCs w:val="24"/>
              </w:rPr>
              <w:t>20 01 35 06</w:t>
            </w:r>
          </w:p>
        </w:tc>
        <w:tc>
          <w:tcPr>
            <w:tcW w:w="1582" w:type="dxa"/>
          </w:tcPr>
          <w:p w14:paraId="5484865F" w14:textId="77777777" w:rsidR="00617326" w:rsidRPr="00617326" w:rsidRDefault="00617326" w:rsidP="007626AB">
            <w:pPr>
              <w:ind w:firstLine="19"/>
              <w:jc w:val="left"/>
              <w:rPr>
                <w:rFonts w:hAnsi="Times New Roman" w:cs="Times New Roman"/>
                <w:sz w:val="24"/>
                <w:szCs w:val="24"/>
              </w:rPr>
            </w:pPr>
            <w:r w:rsidRPr="00617326">
              <w:rPr>
                <w:rFonts w:hAnsi="Times New Roman" w:cs="Times New Roman"/>
                <w:sz w:val="24"/>
                <w:szCs w:val="24"/>
              </w:rPr>
              <w:t>1500</w:t>
            </w:r>
          </w:p>
        </w:tc>
      </w:tr>
      <w:tr w:rsidR="00617326" w:rsidRPr="007A7396" w14:paraId="6946ACF4" w14:textId="77777777" w:rsidTr="007626AB">
        <w:trPr>
          <w:trHeight w:val="244"/>
        </w:trPr>
        <w:tc>
          <w:tcPr>
            <w:tcW w:w="846" w:type="dxa"/>
            <w:hideMark/>
          </w:tcPr>
          <w:p w14:paraId="277553C1" w14:textId="77777777" w:rsidR="00617326" w:rsidRPr="00617326" w:rsidRDefault="00617326" w:rsidP="007626AB">
            <w:pPr>
              <w:ind w:firstLine="33"/>
              <w:jc w:val="center"/>
              <w:rPr>
                <w:rFonts w:hAnsi="Times New Roman" w:cs="Times New Roman"/>
                <w:sz w:val="24"/>
                <w:szCs w:val="24"/>
              </w:rPr>
            </w:pPr>
            <w:r w:rsidRPr="00617326">
              <w:rPr>
                <w:rFonts w:hAnsi="Times New Roman" w:cs="Times New Roman"/>
                <w:sz w:val="24"/>
                <w:szCs w:val="24"/>
              </w:rPr>
              <w:t>30.</w:t>
            </w:r>
          </w:p>
        </w:tc>
        <w:tc>
          <w:tcPr>
            <w:tcW w:w="5670" w:type="dxa"/>
            <w:hideMark/>
          </w:tcPr>
          <w:p w14:paraId="5B1AE742" w14:textId="6974A486" w:rsidR="00617326" w:rsidRPr="00617326" w:rsidRDefault="00617326" w:rsidP="007626AB">
            <w:pPr>
              <w:ind w:firstLine="34"/>
              <w:jc w:val="left"/>
              <w:rPr>
                <w:rFonts w:hAnsi="Times New Roman" w:cs="Times New Roman"/>
                <w:sz w:val="24"/>
                <w:szCs w:val="24"/>
              </w:rPr>
            </w:pPr>
            <w:r w:rsidRPr="00617326">
              <w:rPr>
                <w:rFonts w:hAnsi="Times New Roman" w:cs="Times New Roman"/>
                <w:sz w:val="24"/>
                <w:szCs w:val="24"/>
              </w:rPr>
              <w:t>Galvaniniai elementai (nešiojamos baterijos)</w:t>
            </w:r>
          </w:p>
        </w:tc>
        <w:tc>
          <w:tcPr>
            <w:tcW w:w="1698" w:type="dxa"/>
            <w:noWrap/>
            <w:hideMark/>
          </w:tcPr>
          <w:p w14:paraId="3226A824" w14:textId="77777777" w:rsidR="00617326" w:rsidRPr="00617326" w:rsidRDefault="00617326" w:rsidP="007626AB">
            <w:pPr>
              <w:ind w:firstLine="20"/>
              <w:jc w:val="left"/>
              <w:rPr>
                <w:rFonts w:hAnsi="Times New Roman" w:cs="Times New Roman"/>
                <w:sz w:val="24"/>
                <w:szCs w:val="24"/>
              </w:rPr>
            </w:pPr>
            <w:r w:rsidRPr="00617326">
              <w:rPr>
                <w:rFonts w:hAnsi="Times New Roman" w:cs="Times New Roman"/>
                <w:sz w:val="24"/>
                <w:szCs w:val="24"/>
              </w:rPr>
              <w:t>20 01 34</w:t>
            </w:r>
          </w:p>
        </w:tc>
        <w:tc>
          <w:tcPr>
            <w:tcW w:w="1582" w:type="dxa"/>
          </w:tcPr>
          <w:p w14:paraId="100D4CC4" w14:textId="77777777" w:rsidR="00617326" w:rsidRPr="00617326" w:rsidRDefault="00617326" w:rsidP="007626AB">
            <w:pPr>
              <w:ind w:firstLine="19"/>
              <w:jc w:val="left"/>
              <w:rPr>
                <w:rFonts w:hAnsi="Times New Roman" w:cs="Times New Roman"/>
                <w:sz w:val="24"/>
                <w:szCs w:val="24"/>
              </w:rPr>
            </w:pPr>
            <w:r w:rsidRPr="00617326">
              <w:rPr>
                <w:rFonts w:hAnsi="Times New Roman" w:cs="Times New Roman"/>
                <w:sz w:val="24"/>
                <w:szCs w:val="24"/>
              </w:rPr>
              <w:t>1000</w:t>
            </w:r>
          </w:p>
        </w:tc>
      </w:tr>
      <w:tr w:rsidR="00617326" w:rsidRPr="007A7396" w14:paraId="232A5131" w14:textId="77777777" w:rsidTr="007626AB">
        <w:trPr>
          <w:trHeight w:val="358"/>
        </w:trPr>
        <w:tc>
          <w:tcPr>
            <w:tcW w:w="846" w:type="dxa"/>
            <w:hideMark/>
          </w:tcPr>
          <w:p w14:paraId="5765FDDB" w14:textId="77777777" w:rsidR="00617326" w:rsidRPr="00617326" w:rsidRDefault="00617326" w:rsidP="007626AB">
            <w:pPr>
              <w:ind w:firstLine="33"/>
              <w:jc w:val="center"/>
              <w:rPr>
                <w:rFonts w:hAnsi="Times New Roman" w:cs="Times New Roman"/>
                <w:sz w:val="24"/>
                <w:szCs w:val="24"/>
              </w:rPr>
            </w:pPr>
            <w:r w:rsidRPr="00617326">
              <w:rPr>
                <w:rFonts w:hAnsi="Times New Roman" w:cs="Times New Roman"/>
                <w:sz w:val="24"/>
                <w:szCs w:val="24"/>
              </w:rPr>
              <w:t>31.</w:t>
            </w:r>
          </w:p>
        </w:tc>
        <w:tc>
          <w:tcPr>
            <w:tcW w:w="5670" w:type="dxa"/>
            <w:hideMark/>
          </w:tcPr>
          <w:p w14:paraId="7EC8A601" w14:textId="3AD8969A" w:rsidR="00617326" w:rsidRPr="00617326" w:rsidRDefault="00617326" w:rsidP="007626AB">
            <w:pPr>
              <w:ind w:firstLine="34"/>
              <w:jc w:val="left"/>
              <w:rPr>
                <w:rFonts w:hAnsi="Times New Roman" w:cs="Times New Roman"/>
                <w:sz w:val="24"/>
                <w:szCs w:val="24"/>
              </w:rPr>
            </w:pPr>
            <w:r w:rsidRPr="00617326">
              <w:rPr>
                <w:rFonts w:hAnsi="Times New Roman" w:cs="Times New Roman"/>
                <w:sz w:val="24"/>
                <w:szCs w:val="24"/>
              </w:rPr>
              <w:t>Buitinių prietaisų akumuliatoriai (be švino)</w:t>
            </w:r>
          </w:p>
        </w:tc>
        <w:tc>
          <w:tcPr>
            <w:tcW w:w="1698" w:type="dxa"/>
            <w:noWrap/>
            <w:hideMark/>
          </w:tcPr>
          <w:p w14:paraId="72956055" w14:textId="77777777" w:rsidR="00617326" w:rsidRPr="00617326" w:rsidRDefault="00617326" w:rsidP="007626AB">
            <w:pPr>
              <w:ind w:firstLine="20"/>
              <w:jc w:val="left"/>
              <w:rPr>
                <w:rFonts w:hAnsi="Times New Roman" w:cs="Times New Roman"/>
                <w:sz w:val="24"/>
                <w:szCs w:val="24"/>
              </w:rPr>
            </w:pPr>
            <w:r w:rsidRPr="00617326">
              <w:rPr>
                <w:rFonts w:hAnsi="Times New Roman" w:cs="Times New Roman"/>
                <w:sz w:val="24"/>
                <w:szCs w:val="24"/>
              </w:rPr>
              <w:t>20 01 34</w:t>
            </w:r>
          </w:p>
        </w:tc>
        <w:tc>
          <w:tcPr>
            <w:tcW w:w="1582" w:type="dxa"/>
          </w:tcPr>
          <w:p w14:paraId="679D9357" w14:textId="77777777" w:rsidR="00617326" w:rsidRPr="00617326" w:rsidRDefault="00617326" w:rsidP="007626AB">
            <w:pPr>
              <w:ind w:firstLine="19"/>
              <w:jc w:val="left"/>
              <w:rPr>
                <w:rFonts w:hAnsi="Times New Roman" w:cs="Times New Roman"/>
                <w:sz w:val="24"/>
                <w:szCs w:val="24"/>
              </w:rPr>
            </w:pPr>
            <w:r w:rsidRPr="00617326">
              <w:rPr>
                <w:rFonts w:hAnsi="Times New Roman" w:cs="Times New Roman"/>
                <w:sz w:val="24"/>
                <w:szCs w:val="24"/>
              </w:rPr>
              <w:t>1000</w:t>
            </w:r>
          </w:p>
        </w:tc>
      </w:tr>
      <w:tr w:rsidR="00617326" w:rsidRPr="007A7396" w14:paraId="799E1E32" w14:textId="77777777" w:rsidTr="007626AB">
        <w:trPr>
          <w:trHeight w:val="238"/>
        </w:trPr>
        <w:tc>
          <w:tcPr>
            <w:tcW w:w="846" w:type="dxa"/>
          </w:tcPr>
          <w:p w14:paraId="29797D73" w14:textId="77777777" w:rsidR="00617326" w:rsidRPr="00617326" w:rsidRDefault="00617326" w:rsidP="007626AB">
            <w:pPr>
              <w:ind w:firstLine="33"/>
              <w:jc w:val="center"/>
              <w:rPr>
                <w:rFonts w:hAnsi="Times New Roman" w:cs="Times New Roman"/>
                <w:sz w:val="24"/>
                <w:szCs w:val="24"/>
              </w:rPr>
            </w:pPr>
            <w:r w:rsidRPr="00617326">
              <w:rPr>
                <w:rFonts w:hAnsi="Times New Roman" w:cs="Times New Roman"/>
                <w:sz w:val="24"/>
                <w:szCs w:val="24"/>
              </w:rPr>
              <w:t>32.</w:t>
            </w:r>
          </w:p>
        </w:tc>
        <w:tc>
          <w:tcPr>
            <w:tcW w:w="5670" w:type="dxa"/>
          </w:tcPr>
          <w:p w14:paraId="34CE648B" w14:textId="22165755" w:rsidR="00617326" w:rsidRPr="00617326" w:rsidRDefault="00617326" w:rsidP="007626AB">
            <w:pPr>
              <w:ind w:firstLine="34"/>
              <w:jc w:val="left"/>
              <w:rPr>
                <w:rFonts w:hAnsi="Times New Roman" w:cs="Times New Roman"/>
                <w:sz w:val="24"/>
                <w:szCs w:val="24"/>
              </w:rPr>
            </w:pPr>
            <w:r w:rsidRPr="00617326">
              <w:rPr>
                <w:rFonts w:hAnsi="Times New Roman" w:cs="Times New Roman"/>
                <w:sz w:val="24"/>
                <w:szCs w:val="24"/>
              </w:rPr>
              <w:t>Temperatūros keitimo įranga</w:t>
            </w:r>
          </w:p>
        </w:tc>
        <w:tc>
          <w:tcPr>
            <w:tcW w:w="1698" w:type="dxa"/>
            <w:noWrap/>
          </w:tcPr>
          <w:p w14:paraId="6CF3F213" w14:textId="77777777" w:rsidR="00617326" w:rsidRPr="00617326" w:rsidRDefault="00617326" w:rsidP="007626AB">
            <w:pPr>
              <w:ind w:firstLine="20"/>
              <w:jc w:val="left"/>
              <w:rPr>
                <w:rFonts w:hAnsi="Times New Roman" w:cs="Times New Roman"/>
                <w:sz w:val="24"/>
                <w:szCs w:val="24"/>
              </w:rPr>
            </w:pPr>
            <w:r w:rsidRPr="00617326">
              <w:rPr>
                <w:rFonts w:hAnsi="Times New Roman" w:cs="Times New Roman"/>
                <w:sz w:val="24"/>
                <w:szCs w:val="24"/>
              </w:rPr>
              <w:t>20 01 35 01*</w:t>
            </w:r>
          </w:p>
        </w:tc>
        <w:tc>
          <w:tcPr>
            <w:tcW w:w="1582" w:type="dxa"/>
          </w:tcPr>
          <w:p w14:paraId="659AAAFA" w14:textId="77777777" w:rsidR="00617326" w:rsidRPr="00617326" w:rsidRDefault="00617326" w:rsidP="007626AB">
            <w:pPr>
              <w:ind w:firstLine="19"/>
              <w:jc w:val="left"/>
              <w:rPr>
                <w:rFonts w:hAnsi="Times New Roman" w:cs="Times New Roman"/>
                <w:sz w:val="24"/>
                <w:szCs w:val="24"/>
              </w:rPr>
            </w:pPr>
            <w:r w:rsidRPr="00617326">
              <w:rPr>
                <w:rFonts w:hAnsi="Times New Roman" w:cs="Times New Roman"/>
                <w:sz w:val="24"/>
                <w:szCs w:val="24"/>
              </w:rPr>
              <w:t>1000</w:t>
            </w:r>
          </w:p>
        </w:tc>
      </w:tr>
    </w:tbl>
    <w:bookmarkEnd w:id="35"/>
    <w:p w14:paraId="41F95B27" w14:textId="77777777" w:rsidR="00617326" w:rsidRPr="007626AB" w:rsidRDefault="00617326" w:rsidP="007626AB">
      <w:pPr>
        <w:spacing w:line="240" w:lineRule="auto"/>
        <w:ind w:firstLine="0"/>
        <w:rPr>
          <w:rFonts w:ascii="Times New Roman" w:hAnsi="Times New Roman" w:cs="Times New Roman"/>
          <w:sz w:val="24"/>
          <w:szCs w:val="24"/>
        </w:rPr>
      </w:pPr>
      <w:r w:rsidRPr="007626AB">
        <w:rPr>
          <w:rFonts w:ascii="Times New Roman" w:hAnsi="Times New Roman" w:cs="Times New Roman"/>
          <w:sz w:val="24"/>
          <w:szCs w:val="24"/>
        </w:rPr>
        <w:t>* Atliekų turėtojas neįsipareigoja priduoti viso numatyto kiekio – priduodama bus pagal poreikį.</w:t>
      </w:r>
    </w:p>
    <w:p w14:paraId="162AABBB" w14:textId="77777777" w:rsidR="00617326" w:rsidRPr="007626AB" w:rsidRDefault="00617326" w:rsidP="00617326">
      <w:pPr>
        <w:pStyle w:val="Default"/>
        <w:jc w:val="both"/>
        <w:rPr>
          <w:rFonts w:ascii="Times New Roman" w:hAnsi="Times New Roman" w:cs="Times New Roman"/>
        </w:rPr>
      </w:pPr>
      <w:r w:rsidRPr="007626AB">
        <w:rPr>
          <w:rFonts w:ascii="Times New Roman" w:hAnsi="Times New Roman" w:cs="Times New Roman"/>
        </w:rPr>
        <w:t>**Gali būti surenkamos nenurodytos elektroninės atliekos, atitinkančios lentelėje nurodytą elektroninės atliekos kodą.</w:t>
      </w:r>
    </w:p>
    <w:p w14:paraId="7E0AE020" w14:textId="77777777" w:rsidR="00617326" w:rsidRDefault="00617326" w:rsidP="00617326">
      <w:pPr>
        <w:pStyle w:val="Default"/>
        <w:jc w:val="both"/>
        <w:rPr>
          <w:rFonts w:ascii="Times New Roman" w:hAnsi="Times New Roman" w:cs="Times New Roman"/>
          <w14:ligatures w14:val="none"/>
        </w:rPr>
      </w:pPr>
    </w:p>
    <w:p w14:paraId="02451880" w14:textId="77777777" w:rsidR="00617326" w:rsidRPr="007861AF" w:rsidRDefault="00617326" w:rsidP="00617326">
      <w:pPr>
        <w:pStyle w:val="Default"/>
        <w:numPr>
          <w:ilvl w:val="0"/>
          <w:numId w:val="60"/>
        </w:numPr>
        <w:ind w:left="0" w:firstLine="851"/>
        <w:jc w:val="both"/>
        <w:rPr>
          <w:rFonts w:ascii="Times New Roman" w:hAnsi="Times New Roman" w:cs="Times New Roman"/>
          <w14:ligatures w14:val="none"/>
        </w:rPr>
      </w:pPr>
      <w:r w:rsidRPr="000554EB">
        <w:rPr>
          <w:rFonts w:ascii="Times New Roman" w:hAnsi="Times New Roman" w:cs="Times New Roman"/>
          <w14:ligatures w14:val="none"/>
        </w:rPr>
        <w:t>Paslaugos t</w:t>
      </w:r>
      <w:r>
        <w:rPr>
          <w:rFonts w:ascii="Times New Roman" w:hAnsi="Times New Roman" w:cs="Times New Roman"/>
          <w14:ligatures w14:val="none"/>
        </w:rPr>
        <w:t>eikėjas</w:t>
      </w:r>
      <w:r w:rsidRPr="000554EB">
        <w:rPr>
          <w:rFonts w:ascii="Times New Roman" w:hAnsi="Times New Roman" w:cs="Times New Roman"/>
          <w14:ligatures w14:val="none"/>
        </w:rPr>
        <w:t xml:space="preserve"> įsipareigoja </w:t>
      </w:r>
      <w:r w:rsidRPr="000554EB">
        <w:rPr>
          <w:rFonts w:ascii="Times New Roman" w:hAnsi="Times New Roman" w:cs="Times New Roman"/>
          <w:shd w:val="clear" w:color="auto" w:fill="FFFFFF"/>
          <w14:ligatures w14:val="none"/>
        </w:rPr>
        <w:t xml:space="preserve">atliekas </w:t>
      </w:r>
      <w:r>
        <w:rPr>
          <w:rFonts w:ascii="Times New Roman" w:hAnsi="Times New Roman" w:cs="Times New Roman"/>
          <w:shd w:val="clear" w:color="auto" w:fill="FFFFFF"/>
          <w14:ligatures w14:val="none"/>
        </w:rPr>
        <w:t xml:space="preserve">savo transportu </w:t>
      </w:r>
      <w:r w:rsidRPr="000554EB">
        <w:rPr>
          <w:rFonts w:ascii="Times New Roman" w:hAnsi="Times New Roman" w:cs="Times New Roman"/>
          <w:iCs/>
          <w14:ligatures w14:val="none"/>
        </w:rPr>
        <w:t>pakrauti, išvežti ir sutvarkyti.</w:t>
      </w:r>
      <w:r w:rsidRPr="000554EB">
        <w:rPr>
          <w:rFonts w:ascii="Times New Roman" w:hAnsi="Times New Roman" w:cs="Times New Roman"/>
          <w14:ligatures w14:val="none"/>
        </w:rPr>
        <w:t xml:space="preserve"> Paslauga bus užsakoma atskirais užsakymais pagal poreikį.</w:t>
      </w:r>
    </w:p>
    <w:p w14:paraId="2FC99721" w14:textId="0A44BF11" w:rsidR="00617326" w:rsidRDefault="00617326" w:rsidP="007626AB">
      <w:pPr>
        <w:pStyle w:val="Default"/>
        <w:numPr>
          <w:ilvl w:val="0"/>
          <w:numId w:val="60"/>
        </w:numPr>
        <w:ind w:left="0" w:firstLine="851"/>
        <w:jc w:val="both"/>
        <w:rPr>
          <w:rFonts w:ascii="Times New Roman" w:hAnsi="Times New Roman" w:cs="Times New Roman"/>
        </w:rPr>
      </w:pPr>
      <w:r>
        <w:rPr>
          <w:rFonts w:ascii="Times New Roman" w:hAnsi="Times New Roman" w:cs="Times New Roman"/>
        </w:rPr>
        <w:t>Paslaugų teikėjas</w:t>
      </w:r>
      <w:r w:rsidRPr="003D1D62">
        <w:rPr>
          <w:rFonts w:ascii="Times New Roman" w:hAnsi="Times New Roman" w:cs="Times New Roman"/>
        </w:rPr>
        <w:t xml:space="preserve"> </w:t>
      </w:r>
      <w:r>
        <w:rPr>
          <w:rFonts w:ascii="Times New Roman" w:hAnsi="Times New Roman" w:cs="Times New Roman"/>
        </w:rPr>
        <w:t xml:space="preserve">elektroninę įrangą surenka </w:t>
      </w:r>
      <w:r w:rsidRPr="003D1D62">
        <w:rPr>
          <w:rFonts w:ascii="Times New Roman" w:hAnsi="Times New Roman" w:cs="Times New Roman"/>
        </w:rPr>
        <w:t>iš</w:t>
      </w:r>
      <w:r>
        <w:rPr>
          <w:rFonts w:ascii="Times New Roman" w:hAnsi="Times New Roman" w:cs="Times New Roman"/>
        </w:rPr>
        <w:t xml:space="preserve"> šių Lietuvos kalėjimų tarnybos</w:t>
      </w:r>
      <w:r w:rsidR="007626AB">
        <w:rPr>
          <w:rFonts w:ascii="Times New Roman" w:hAnsi="Times New Roman" w:cs="Times New Roman"/>
        </w:rPr>
        <w:t xml:space="preserve"> </w:t>
      </w:r>
      <w:r>
        <w:rPr>
          <w:rFonts w:ascii="Times New Roman" w:hAnsi="Times New Roman" w:cs="Times New Roman"/>
        </w:rPr>
        <w:t>padalinių:</w:t>
      </w:r>
    </w:p>
    <w:p w14:paraId="63B7A268" w14:textId="77777777" w:rsidR="00617326" w:rsidRDefault="00617326" w:rsidP="00617326">
      <w:pPr>
        <w:pStyle w:val="Default"/>
        <w:numPr>
          <w:ilvl w:val="1"/>
          <w:numId w:val="60"/>
        </w:numPr>
        <w:jc w:val="both"/>
        <w:rPr>
          <w:rFonts w:ascii="Times New Roman" w:hAnsi="Times New Roman" w:cs="Times New Roman"/>
        </w:rPr>
      </w:pPr>
      <w:r>
        <w:rPr>
          <w:rFonts w:ascii="Times New Roman" w:hAnsi="Times New Roman" w:cs="Times New Roman"/>
        </w:rPr>
        <w:t xml:space="preserve"> </w:t>
      </w:r>
      <w:r w:rsidRPr="00210360">
        <w:rPr>
          <w:rFonts w:ascii="Times New Roman" w:hAnsi="Times New Roman" w:cs="Times New Roman"/>
        </w:rPr>
        <w:t>Lietuvos kalėjimų tarnyba (L .Sapiegos g 1, Vilnius)</w:t>
      </w:r>
      <w:r>
        <w:rPr>
          <w:rFonts w:ascii="Times New Roman" w:hAnsi="Times New Roman" w:cs="Times New Roman"/>
        </w:rPr>
        <w:t>;</w:t>
      </w:r>
    </w:p>
    <w:p w14:paraId="16DE6353" w14:textId="77777777" w:rsidR="00617326" w:rsidRDefault="00617326" w:rsidP="00617326">
      <w:pPr>
        <w:pStyle w:val="Default"/>
        <w:numPr>
          <w:ilvl w:val="1"/>
          <w:numId w:val="60"/>
        </w:numPr>
        <w:jc w:val="both"/>
        <w:rPr>
          <w:rFonts w:ascii="Times New Roman" w:hAnsi="Times New Roman" w:cs="Times New Roman"/>
        </w:rPr>
      </w:pPr>
      <w:r w:rsidRPr="00210360">
        <w:rPr>
          <w:rFonts w:ascii="Times New Roman" w:hAnsi="Times New Roman" w:cs="Times New Roman"/>
        </w:rPr>
        <w:t xml:space="preserve"> Alytaus kalėjimas (Ulonų g 8A, Alytus)</w:t>
      </w:r>
      <w:r>
        <w:rPr>
          <w:rFonts w:ascii="Times New Roman" w:hAnsi="Times New Roman" w:cs="Times New Roman"/>
        </w:rPr>
        <w:t>;</w:t>
      </w:r>
    </w:p>
    <w:p w14:paraId="6C951E13" w14:textId="77777777" w:rsidR="00617326" w:rsidRDefault="00617326" w:rsidP="00617326">
      <w:pPr>
        <w:pStyle w:val="Default"/>
        <w:numPr>
          <w:ilvl w:val="1"/>
          <w:numId w:val="60"/>
        </w:numPr>
        <w:jc w:val="both"/>
        <w:rPr>
          <w:rFonts w:ascii="Times New Roman" w:hAnsi="Times New Roman" w:cs="Times New Roman"/>
        </w:rPr>
      </w:pPr>
      <w:r w:rsidRPr="00210360">
        <w:rPr>
          <w:rFonts w:ascii="Times New Roman" w:hAnsi="Times New Roman" w:cs="Times New Roman"/>
        </w:rPr>
        <w:t xml:space="preserve"> Kauno kalėjimas (A. Mickevičiaus g. 11 Kaunas)</w:t>
      </w:r>
      <w:r>
        <w:rPr>
          <w:rFonts w:ascii="Times New Roman" w:hAnsi="Times New Roman" w:cs="Times New Roman"/>
        </w:rPr>
        <w:t>;</w:t>
      </w:r>
    </w:p>
    <w:p w14:paraId="2FAF9E36" w14:textId="77777777" w:rsidR="00617326" w:rsidRDefault="00617326" w:rsidP="00617326">
      <w:pPr>
        <w:pStyle w:val="Default"/>
        <w:numPr>
          <w:ilvl w:val="1"/>
          <w:numId w:val="60"/>
        </w:numPr>
        <w:jc w:val="both"/>
        <w:rPr>
          <w:rFonts w:ascii="Times New Roman" w:hAnsi="Times New Roman" w:cs="Times New Roman"/>
        </w:rPr>
      </w:pPr>
      <w:r w:rsidRPr="00210360">
        <w:rPr>
          <w:rFonts w:ascii="Times New Roman" w:hAnsi="Times New Roman" w:cs="Times New Roman"/>
        </w:rPr>
        <w:t xml:space="preserve"> Kauno kalėjimas (Technikos g. 34, Kaunas)</w:t>
      </w:r>
      <w:r>
        <w:rPr>
          <w:rFonts w:ascii="Times New Roman" w:hAnsi="Times New Roman" w:cs="Times New Roman"/>
        </w:rPr>
        <w:t>;</w:t>
      </w:r>
    </w:p>
    <w:p w14:paraId="7F555940" w14:textId="77777777" w:rsidR="00617326" w:rsidRDefault="00617326" w:rsidP="00617326">
      <w:pPr>
        <w:pStyle w:val="Default"/>
        <w:numPr>
          <w:ilvl w:val="1"/>
          <w:numId w:val="60"/>
        </w:numPr>
        <w:jc w:val="both"/>
        <w:rPr>
          <w:rFonts w:ascii="Times New Roman" w:hAnsi="Times New Roman" w:cs="Times New Roman"/>
        </w:rPr>
      </w:pPr>
      <w:r>
        <w:rPr>
          <w:rFonts w:ascii="Times New Roman" w:hAnsi="Times New Roman" w:cs="Times New Roman"/>
        </w:rPr>
        <w:t xml:space="preserve"> </w:t>
      </w:r>
      <w:r w:rsidRPr="00210360">
        <w:rPr>
          <w:rFonts w:ascii="Times New Roman" w:hAnsi="Times New Roman" w:cs="Times New Roman"/>
        </w:rPr>
        <w:t>Marijampolės kalėjimas (Sporto g 7, Marijampolė);</w:t>
      </w:r>
    </w:p>
    <w:p w14:paraId="084DF213" w14:textId="77777777" w:rsidR="00617326" w:rsidRDefault="00617326" w:rsidP="00617326">
      <w:pPr>
        <w:pStyle w:val="Default"/>
        <w:numPr>
          <w:ilvl w:val="1"/>
          <w:numId w:val="60"/>
        </w:numPr>
        <w:jc w:val="both"/>
        <w:rPr>
          <w:rFonts w:ascii="Times New Roman" w:hAnsi="Times New Roman" w:cs="Times New Roman"/>
        </w:rPr>
      </w:pPr>
      <w:r w:rsidRPr="00210360">
        <w:rPr>
          <w:rFonts w:ascii="Times New Roman" w:hAnsi="Times New Roman" w:cs="Times New Roman"/>
        </w:rPr>
        <w:t xml:space="preserve"> Panevėžio kalėjimas (P. Puzino g. 12 Panevėžys);</w:t>
      </w:r>
    </w:p>
    <w:p w14:paraId="314C8644" w14:textId="77777777" w:rsidR="00617326" w:rsidRDefault="00617326" w:rsidP="00617326">
      <w:pPr>
        <w:pStyle w:val="Default"/>
        <w:numPr>
          <w:ilvl w:val="1"/>
          <w:numId w:val="60"/>
        </w:numPr>
        <w:jc w:val="both"/>
        <w:rPr>
          <w:rFonts w:ascii="Times New Roman" w:hAnsi="Times New Roman" w:cs="Times New Roman"/>
        </w:rPr>
      </w:pPr>
      <w:r w:rsidRPr="00210360">
        <w:rPr>
          <w:rFonts w:ascii="Times New Roman" w:hAnsi="Times New Roman" w:cs="Times New Roman"/>
        </w:rPr>
        <w:t xml:space="preserve"> </w:t>
      </w:r>
      <w:bookmarkStart w:id="36" w:name="_Hlk190692539"/>
      <w:r w:rsidRPr="00210360">
        <w:rPr>
          <w:rFonts w:ascii="Times New Roman" w:hAnsi="Times New Roman" w:cs="Times New Roman"/>
        </w:rPr>
        <w:t xml:space="preserve">Pravieniškių 1-asis kalėjimas (Pravieniškių g. 5, Kaišiadorių raj.); </w:t>
      </w:r>
    </w:p>
    <w:p w14:paraId="5FC79D7E" w14:textId="77777777" w:rsidR="00617326" w:rsidRDefault="00617326" w:rsidP="00617326">
      <w:pPr>
        <w:pStyle w:val="Default"/>
        <w:numPr>
          <w:ilvl w:val="1"/>
          <w:numId w:val="60"/>
        </w:numPr>
        <w:jc w:val="both"/>
        <w:rPr>
          <w:rFonts w:ascii="Times New Roman" w:hAnsi="Times New Roman" w:cs="Times New Roman"/>
        </w:rPr>
      </w:pPr>
      <w:r>
        <w:rPr>
          <w:rFonts w:ascii="Times New Roman" w:hAnsi="Times New Roman" w:cs="Times New Roman"/>
        </w:rPr>
        <w:t xml:space="preserve"> </w:t>
      </w:r>
      <w:r w:rsidRPr="00210360">
        <w:rPr>
          <w:rFonts w:ascii="Times New Roman" w:hAnsi="Times New Roman" w:cs="Times New Roman"/>
        </w:rPr>
        <w:t xml:space="preserve">Pravieniškių 2-asis kalėjimas (Pravieniškių g. 57, Kaišiadorių raj.); </w:t>
      </w:r>
    </w:p>
    <w:bookmarkEnd w:id="36"/>
    <w:p w14:paraId="07F1CCDC" w14:textId="77777777" w:rsidR="00617326" w:rsidRDefault="00617326" w:rsidP="00617326">
      <w:pPr>
        <w:pStyle w:val="Default"/>
        <w:numPr>
          <w:ilvl w:val="1"/>
          <w:numId w:val="60"/>
        </w:numPr>
        <w:jc w:val="both"/>
        <w:rPr>
          <w:rFonts w:ascii="Times New Roman" w:hAnsi="Times New Roman" w:cs="Times New Roman"/>
        </w:rPr>
      </w:pPr>
      <w:r>
        <w:rPr>
          <w:rFonts w:ascii="Times New Roman" w:hAnsi="Times New Roman" w:cs="Times New Roman"/>
        </w:rPr>
        <w:t xml:space="preserve"> </w:t>
      </w:r>
      <w:r w:rsidRPr="00210360">
        <w:rPr>
          <w:rFonts w:ascii="Times New Roman" w:hAnsi="Times New Roman" w:cs="Times New Roman"/>
        </w:rPr>
        <w:t>Šiaulių kalėjimas (Trakų g 10, Šiauliai);</w:t>
      </w:r>
    </w:p>
    <w:p w14:paraId="624CBE7B" w14:textId="77777777" w:rsidR="00617326" w:rsidRDefault="00617326" w:rsidP="00617326">
      <w:pPr>
        <w:pStyle w:val="Default"/>
        <w:tabs>
          <w:tab w:val="left" w:pos="284"/>
        </w:tabs>
        <w:ind w:left="851"/>
        <w:jc w:val="both"/>
        <w:rPr>
          <w:rFonts w:ascii="Times New Roman" w:hAnsi="Times New Roman" w:cs="Times New Roman"/>
        </w:rPr>
      </w:pPr>
      <w:r w:rsidRPr="00210360">
        <w:rPr>
          <w:rFonts w:ascii="Times New Roman" w:hAnsi="Times New Roman" w:cs="Times New Roman"/>
        </w:rPr>
        <w:t>2.1</w:t>
      </w:r>
      <w:r>
        <w:rPr>
          <w:rFonts w:ascii="Times New Roman" w:hAnsi="Times New Roman" w:cs="Times New Roman"/>
        </w:rPr>
        <w:t>0. Vilniaus kalėjimas (Rasų g. 8, Vilnius);</w:t>
      </w:r>
    </w:p>
    <w:p w14:paraId="3534551E" w14:textId="77777777" w:rsidR="00617326" w:rsidRDefault="00617326" w:rsidP="00617326">
      <w:pPr>
        <w:pStyle w:val="Default"/>
        <w:tabs>
          <w:tab w:val="left" w:pos="284"/>
        </w:tabs>
        <w:ind w:left="851"/>
        <w:jc w:val="both"/>
        <w:rPr>
          <w:rFonts w:ascii="Times New Roman" w:hAnsi="Times New Roman" w:cs="Times New Roman"/>
        </w:rPr>
      </w:pPr>
      <w:r>
        <w:rPr>
          <w:rFonts w:ascii="Times New Roman" w:hAnsi="Times New Roman" w:cs="Times New Roman"/>
        </w:rPr>
        <w:t xml:space="preserve">2.11. </w:t>
      </w:r>
      <w:r w:rsidRPr="003D1D62">
        <w:rPr>
          <w:rFonts w:ascii="Times New Roman" w:hAnsi="Times New Roman" w:cs="Times New Roman"/>
        </w:rPr>
        <w:t xml:space="preserve">Kompetencijų ugdymo valdyba (Subačiaus g 21, Vilnius), (Antavilių g. 27A, Vilnius) </w:t>
      </w:r>
    </w:p>
    <w:p w14:paraId="33B230F9" w14:textId="77777777" w:rsidR="00617326" w:rsidRDefault="00617326" w:rsidP="00617326">
      <w:pPr>
        <w:pStyle w:val="Default"/>
        <w:ind w:firstLine="851"/>
        <w:jc w:val="both"/>
        <w:rPr>
          <w:rFonts w:ascii="Times New Roman" w:hAnsi="Times New Roman" w:cs="Times New Roman"/>
        </w:rPr>
      </w:pPr>
    </w:p>
    <w:p w14:paraId="560D8876" w14:textId="77777777" w:rsidR="00617326" w:rsidRDefault="00617326" w:rsidP="00617326">
      <w:pPr>
        <w:pStyle w:val="Default"/>
        <w:numPr>
          <w:ilvl w:val="0"/>
          <w:numId w:val="60"/>
        </w:numPr>
        <w:ind w:left="0" w:firstLine="851"/>
        <w:jc w:val="both"/>
        <w:rPr>
          <w:rFonts w:ascii="Times New Roman" w:hAnsi="Times New Roman" w:cs="Times New Roman"/>
        </w:rPr>
      </w:pPr>
      <w:r w:rsidRPr="003D1D62">
        <w:rPr>
          <w:rFonts w:ascii="Times New Roman" w:hAnsi="Times New Roman" w:cs="Times New Roman"/>
        </w:rPr>
        <w:t xml:space="preserve">Atliekų tvarkytojas galutinai sutvarko pats ir (arba) užtikrina </w:t>
      </w:r>
      <w:r>
        <w:rPr>
          <w:rFonts w:ascii="Times New Roman" w:hAnsi="Times New Roman" w:cs="Times New Roman"/>
        </w:rPr>
        <w:t>a</w:t>
      </w:r>
      <w:r w:rsidRPr="003D1D62">
        <w:rPr>
          <w:rFonts w:ascii="Times New Roman" w:hAnsi="Times New Roman" w:cs="Times New Roman"/>
        </w:rPr>
        <w:t>tliekų galutinį sutvarkymą</w:t>
      </w:r>
      <w:r>
        <w:rPr>
          <w:rFonts w:ascii="Times New Roman" w:hAnsi="Times New Roman" w:cs="Times New Roman"/>
        </w:rPr>
        <w:t>.</w:t>
      </w:r>
    </w:p>
    <w:p w14:paraId="6039060F" w14:textId="70EF2E5F" w:rsidR="00617326" w:rsidRDefault="00C763A1" w:rsidP="00617326">
      <w:pPr>
        <w:pStyle w:val="Default"/>
        <w:numPr>
          <w:ilvl w:val="0"/>
          <w:numId w:val="60"/>
        </w:numPr>
        <w:ind w:left="0" w:firstLine="851"/>
        <w:jc w:val="both"/>
        <w:rPr>
          <w:rFonts w:ascii="Times New Roman" w:hAnsi="Times New Roman" w:cs="Times New Roman"/>
        </w:rPr>
      </w:pPr>
      <w:r>
        <w:rPr>
          <w:rFonts w:ascii="Times New Roman" w:hAnsi="Times New Roman" w:cs="Times New Roman"/>
        </w:rPr>
        <w:t>Paslaugų teikėjas</w:t>
      </w:r>
      <w:r w:rsidR="00617326" w:rsidRPr="00210360">
        <w:rPr>
          <w:rFonts w:ascii="Times New Roman" w:hAnsi="Times New Roman" w:cs="Times New Roman"/>
        </w:rPr>
        <w:t xml:space="preserve"> turi būti įtrauktas į atliekų tvarkytojų sąrašą, turi turėti, TIPK ir taršos leidimus.</w:t>
      </w:r>
    </w:p>
    <w:p w14:paraId="06AA5C92" w14:textId="77777777" w:rsidR="00617326" w:rsidRPr="00566531" w:rsidRDefault="00617326" w:rsidP="00617326">
      <w:pPr>
        <w:pStyle w:val="Default"/>
        <w:numPr>
          <w:ilvl w:val="0"/>
          <w:numId w:val="60"/>
        </w:numPr>
        <w:ind w:left="0" w:firstLine="851"/>
        <w:jc w:val="both"/>
        <w:rPr>
          <w:rFonts w:ascii="Times New Roman" w:hAnsi="Times New Roman" w:cs="Times New Roman"/>
        </w:rPr>
      </w:pPr>
      <w:r w:rsidRPr="00210360">
        <w:rPr>
          <w:rFonts w:ascii="Times New Roman" w:eastAsia="Calibri" w:hAnsi="Times New Roman" w:cs="Times New Roman"/>
        </w:rPr>
        <w:t>Elektroninės atliekos turi būti tvarkomos vadovaujantis Lietuvos Respublikos atliekų tvarkymo įstatymu</w:t>
      </w:r>
      <w:r>
        <w:rPr>
          <w:rFonts w:ascii="Times New Roman" w:eastAsia="Calibri" w:hAnsi="Times New Roman" w:cs="Times New Roman"/>
        </w:rPr>
        <w:t xml:space="preserve">, </w:t>
      </w:r>
      <w:r w:rsidRPr="00210360">
        <w:rPr>
          <w:rFonts w:ascii="Times New Roman" w:eastAsia="Calibri" w:hAnsi="Times New Roman" w:cs="Times New Roman"/>
          <w14:ligatures w14:val="none"/>
        </w:rPr>
        <w:t xml:space="preserve">Atliekų tvarkymo taisyklėmis, patvirtintomis Lietuvos Respublikos aplinkos ministro 1999 m. liepos 14 d. Nr. įsakymu Nr. 217 „Dėl atliekų tvarkymo taisyklių patvirtinimo“ </w:t>
      </w:r>
      <w:r>
        <w:rPr>
          <w:rFonts w:ascii="Times New Roman" w:eastAsia="Calibri" w:hAnsi="Times New Roman" w:cs="Times New Roman"/>
          <w14:ligatures w14:val="none"/>
        </w:rPr>
        <w:t>, E</w:t>
      </w:r>
      <w:r w:rsidRPr="00566531">
        <w:rPr>
          <w:rFonts w:ascii="Times New Roman" w:eastAsia="Calibri" w:hAnsi="Times New Roman" w:cs="Times New Roman"/>
          <w14:ligatures w14:val="none"/>
        </w:rPr>
        <w:t>lektros ir elektroninės įrangos bei jos atliekų tvarkymo taisyklė</w:t>
      </w:r>
      <w:r>
        <w:rPr>
          <w:rFonts w:ascii="Times New Roman" w:eastAsia="Calibri" w:hAnsi="Times New Roman" w:cs="Times New Roman"/>
          <w14:ligatures w14:val="none"/>
        </w:rPr>
        <w:t xml:space="preserve">mis, </w:t>
      </w:r>
      <w:r w:rsidRPr="00210360">
        <w:rPr>
          <w:rFonts w:ascii="Times New Roman" w:eastAsia="Calibri" w:hAnsi="Times New Roman" w:cs="Times New Roman"/>
          <w14:ligatures w14:val="none"/>
        </w:rPr>
        <w:t xml:space="preserve">patvirtintomis </w:t>
      </w:r>
      <w:bookmarkStart w:id="37" w:name="_Hlk195530467"/>
      <w:r w:rsidRPr="00210360">
        <w:rPr>
          <w:rFonts w:ascii="Times New Roman" w:eastAsia="Calibri" w:hAnsi="Times New Roman" w:cs="Times New Roman"/>
          <w14:ligatures w14:val="none"/>
        </w:rPr>
        <w:t xml:space="preserve">Lietuvos Respublikos aplinkos ministro </w:t>
      </w:r>
      <w:r>
        <w:rPr>
          <w:rFonts w:ascii="Times New Roman" w:eastAsia="Calibri" w:hAnsi="Times New Roman" w:cs="Times New Roman"/>
          <w14:ligatures w14:val="none"/>
        </w:rPr>
        <w:t>2004</w:t>
      </w:r>
      <w:r w:rsidRPr="00210360">
        <w:rPr>
          <w:rFonts w:ascii="Times New Roman" w:eastAsia="Calibri" w:hAnsi="Times New Roman" w:cs="Times New Roman"/>
          <w14:ligatures w14:val="none"/>
        </w:rPr>
        <w:t xml:space="preserve"> m. </w:t>
      </w:r>
      <w:r>
        <w:rPr>
          <w:rFonts w:ascii="Times New Roman" w:eastAsia="Calibri" w:hAnsi="Times New Roman" w:cs="Times New Roman"/>
          <w14:ligatures w14:val="none"/>
        </w:rPr>
        <w:t>rugsėjo 10</w:t>
      </w:r>
      <w:r w:rsidRPr="00210360">
        <w:rPr>
          <w:rFonts w:ascii="Times New Roman" w:eastAsia="Calibri" w:hAnsi="Times New Roman" w:cs="Times New Roman"/>
          <w14:ligatures w14:val="none"/>
        </w:rPr>
        <w:t xml:space="preserve"> d. Nr. įsakymu Nr. </w:t>
      </w:r>
      <w:r>
        <w:rPr>
          <w:rFonts w:ascii="Times New Roman" w:eastAsia="Calibri" w:hAnsi="Times New Roman" w:cs="Times New Roman"/>
          <w14:ligatures w14:val="none"/>
        </w:rPr>
        <w:t xml:space="preserve">D1-481 </w:t>
      </w:r>
      <w:r w:rsidRPr="00210360">
        <w:rPr>
          <w:rFonts w:ascii="Times New Roman" w:eastAsia="Calibri" w:hAnsi="Times New Roman" w:cs="Times New Roman"/>
          <w14:ligatures w14:val="none"/>
        </w:rPr>
        <w:t xml:space="preserve"> „Dėl </w:t>
      </w:r>
      <w:r>
        <w:rPr>
          <w:rFonts w:ascii="Times New Roman" w:eastAsia="Calibri" w:hAnsi="Times New Roman" w:cs="Times New Roman"/>
          <w14:ligatures w14:val="none"/>
        </w:rPr>
        <w:t>E</w:t>
      </w:r>
      <w:r w:rsidRPr="00566531">
        <w:rPr>
          <w:rFonts w:ascii="Times New Roman" w:eastAsia="Calibri" w:hAnsi="Times New Roman" w:cs="Times New Roman"/>
          <w14:ligatures w14:val="none"/>
        </w:rPr>
        <w:t>lektros ir elektroninės įrangos bei jos atliekų tvarkymo taisykl</w:t>
      </w:r>
      <w:r>
        <w:rPr>
          <w:rFonts w:ascii="Times New Roman" w:eastAsia="Calibri" w:hAnsi="Times New Roman" w:cs="Times New Roman"/>
          <w14:ligatures w14:val="none"/>
        </w:rPr>
        <w:t>ių</w:t>
      </w:r>
      <w:r w:rsidRPr="00210360">
        <w:rPr>
          <w:rFonts w:ascii="Times New Roman" w:eastAsia="Calibri" w:hAnsi="Times New Roman" w:cs="Times New Roman"/>
          <w14:ligatures w14:val="none"/>
        </w:rPr>
        <w:t xml:space="preserve"> patvirtinimo“</w:t>
      </w:r>
      <w:r w:rsidRPr="00566531">
        <w:rPr>
          <w:rFonts w:ascii="Times New Roman" w:eastAsia="Calibri" w:hAnsi="Times New Roman" w:cs="Times New Roman"/>
          <w14:ligatures w14:val="none"/>
        </w:rPr>
        <w:t>.</w:t>
      </w:r>
    </w:p>
    <w:bookmarkEnd w:id="37"/>
    <w:p w14:paraId="50AE0ED3" w14:textId="77777777" w:rsidR="00617326" w:rsidRPr="00210360" w:rsidRDefault="00617326" w:rsidP="00617326">
      <w:pPr>
        <w:pStyle w:val="Default"/>
        <w:numPr>
          <w:ilvl w:val="0"/>
          <w:numId w:val="60"/>
        </w:numPr>
        <w:ind w:left="0" w:firstLine="851"/>
        <w:jc w:val="both"/>
        <w:rPr>
          <w:rFonts w:ascii="Times New Roman" w:hAnsi="Times New Roman" w:cs="Times New Roman"/>
        </w:rPr>
      </w:pPr>
      <w:r w:rsidRPr="00210360">
        <w:rPr>
          <w:rFonts w:ascii="Times New Roman" w:hAnsi="Times New Roman" w:cs="Times New Roman"/>
          <w:iCs/>
          <w14:ligatures w14:val="none"/>
        </w:rPr>
        <w:t xml:space="preserve">Atliekų </w:t>
      </w:r>
      <w:r w:rsidRPr="00210360">
        <w:rPr>
          <w:rFonts w:ascii="Times New Roman" w:hAnsi="Times New Roman" w:cs="Times New Roman"/>
          <w14:ligatures w14:val="none"/>
        </w:rPr>
        <w:t xml:space="preserve">susidarymo ir tvarkymo apskaita vykdoma </w:t>
      </w:r>
      <w:r w:rsidRPr="00210360">
        <w:rPr>
          <w:rFonts w:ascii="Times New Roman" w:eastAsia="Times New Roman" w:hAnsi="Times New Roman" w:cs="Times New Roman"/>
          <w14:ligatures w14:val="none"/>
        </w:rPr>
        <w:t xml:space="preserve">naudojantis </w:t>
      </w:r>
      <w:bookmarkStart w:id="38" w:name="_Hlk132717020"/>
      <w:r w:rsidRPr="00210360">
        <w:rPr>
          <w:rFonts w:ascii="Times New Roman" w:eastAsia="Times New Roman" w:hAnsi="Times New Roman" w:cs="Times New Roman"/>
          <w14:ligatures w14:val="none"/>
        </w:rPr>
        <w:t>Vieninga gaminių, pakuočių ir atliekų apskaitos informacine sistema (GPAIS)</w:t>
      </w:r>
      <w:bookmarkEnd w:id="38"/>
      <w:r w:rsidRPr="00210360">
        <w:rPr>
          <w:rFonts w:ascii="Times New Roman" w:hAnsi="Times New Roman" w:cs="Times New Roman"/>
          <w14:ligatures w14:val="none"/>
        </w:rPr>
        <w:t>.</w:t>
      </w:r>
    </w:p>
    <w:p w14:paraId="407BA0ED" w14:textId="6197E108" w:rsidR="00617326" w:rsidRPr="00210360" w:rsidRDefault="00617326" w:rsidP="00617326">
      <w:pPr>
        <w:pStyle w:val="Default"/>
        <w:numPr>
          <w:ilvl w:val="0"/>
          <w:numId w:val="60"/>
        </w:numPr>
        <w:ind w:left="0" w:firstLine="851"/>
        <w:jc w:val="both"/>
        <w:rPr>
          <w:rFonts w:ascii="Times New Roman" w:hAnsi="Times New Roman" w:cs="Times New Roman"/>
        </w:rPr>
      </w:pPr>
      <w:r w:rsidRPr="00210360">
        <w:rPr>
          <w:rFonts w:ascii="Times New Roman" w:hAnsi="Times New Roman" w:cs="Times New Roman"/>
          <w14:ligatures w14:val="none"/>
        </w:rPr>
        <w:t>Paslaugų pirkėjas gali dalyvauti Paslaugų t</w:t>
      </w:r>
      <w:r w:rsidR="00C763A1">
        <w:rPr>
          <w:rFonts w:ascii="Times New Roman" w:hAnsi="Times New Roman" w:cs="Times New Roman"/>
          <w14:ligatures w14:val="none"/>
        </w:rPr>
        <w:t>eikėjui</w:t>
      </w:r>
      <w:r w:rsidRPr="00210360">
        <w:rPr>
          <w:rFonts w:ascii="Times New Roman" w:hAnsi="Times New Roman" w:cs="Times New Roman"/>
          <w14:ligatures w14:val="none"/>
        </w:rPr>
        <w:t xml:space="preserve"> teikiant paslaugas stebėjimo ir (ar) priežiūros tikslu. </w:t>
      </w:r>
    </w:p>
    <w:p w14:paraId="61D969A1" w14:textId="77777777" w:rsidR="00617326" w:rsidRPr="00F01634" w:rsidRDefault="00617326" w:rsidP="00617326">
      <w:pPr>
        <w:tabs>
          <w:tab w:val="left" w:pos="851"/>
        </w:tabs>
        <w:spacing w:line="240" w:lineRule="auto"/>
        <w:ind w:firstLine="851"/>
        <w:rPr>
          <w:rFonts w:ascii="Times New Roman" w:hAnsi="Times New Roman" w:cs="Times New Roman"/>
        </w:rPr>
      </w:pPr>
    </w:p>
    <w:p w14:paraId="6CB634E7" w14:textId="77777777" w:rsidR="00617326" w:rsidRPr="004C3789" w:rsidRDefault="00617326" w:rsidP="00617326">
      <w:pPr>
        <w:tabs>
          <w:tab w:val="left" w:pos="851"/>
        </w:tabs>
        <w:spacing w:line="259" w:lineRule="auto"/>
        <w:ind w:right="-1"/>
        <w:rPr>
          <w:rFonts w:ascii="Times New Roman" w:hAnsi="Times New Roman" w:cs="Times New Roman"/>
        </w:rPr>
      </w:pPr>
      <w:r w:rsidRPr="00F01634">
        <w:rPr>
          <w:rFonts w:ascii="Times New Roman" w:hAnsi="Times New Roman" w:cs="Times New Roman"/>
        </w:rPr>
        <w:tab/>
      </w:r>
    </w:p>
    <w:p w14:paraId="251885F2" w14:textId="77777777" w:rsidR="00617326" w:rsidRDefault="00617326" w:rsidP="00617326">
      <w:pPr>
        <w:jc w:val="center"/>
      </w:pPr>
      <w:r>
        <w:t>_____________________________</w:t>
      </w:r>
    </w:p>
    <w:p w14:paraId="0115F103" w14:textId="77777777" w:rsidR="00617326" w:rsidRDefault="00617326" w:rsidP="00617326">
      <w:pPr>
        <w:jc w:val="left"/>
        <w:rPr>
          <w:rFonts w:asciiTheme="majorBidi" w:hAnsiTheme="majorBidi" w:cstheme="majorBidi"/>
          <w:b/>
          <w:sz w:val="24"/>
          <w:szCs w:val="24"/>
        </w:rPr>
      </w:pPr>
    </w:p>
    <w:p w14:paraId="249AB538" w14:textId="77777777" w:rsidR="00617326" w:rsidRDefault="00617326" w:rsidP="00E257F5">
      <w:pPr>
        <w:jc w:val="center"/>
        <w:rPr>
          <w:rFonts w:asciiTheme="majorBidi" w:hAnsiTheme="majorBidi" w:cstheme="majorBidi"/>
          <w:b/>
          <w:sz w:val="24"/>
          <w:szCs w:val="24"/>
        </w:rPr>
      </w:pPr>
    </w:p>
    <w:p w14:paraId="5077CC3A" w14:textId="77777777" w:rsidR="00617326" w:rsidRDefault="00617326" w:rsidP="00E257F5">
      <w:pPr>
        <w:jc w:val="center"/>
        <w:rPr>
          <w:rFonts w:asciiTheme="majorBidi" w:hAnsiTheme="majorBidi" w:cstheme="majorBidi"/>
          <w:b/>
          <w:sz w:val="24"/>
          <w:szCs w:val="24"/>
        </w:rPr>
      </w:pPr>
    </w:p>
    <w:bookmarkEnd w:id="34"/>
    <w:p w14:paraId="058C07BE" w14:textId="09A89F79" w:rsidR="00E257F5" w:rsidRDefault="00E257F5">
      <w:pPr>
        <w:rPr>
          <w:rFonts w:asciiTheme="majorBidi" w:hAnsiTheme="majorBidi" w:cstheme="majorBidi"/>
          <w:sz w:val="24"/>
          <w:szCs w:val="24"/>
        </w:rPr>
      </w:pPr>
    </w:p>
    <w:p w14:paraId="5C8D242F" w14:textId="77777777" w:rsidR="007626AB" w:rsidRDefault="007626AB" w:rsidP="00381C7A">
      <w:pPr>
        <w:spacing w:line="240" w:lineRule="auto"/>
        <w:ind w:left="7314" w:firstLine="0"/>
        <w:rPr>
          <w:rFonts w:asciiTheme="majorBidi" w:hAnsiTheme="majorBidi" w:cstheme="majorBidi"/>
          <w:sz w:val="24"/>
          <w:szCs w:val="24"/>
        </w:rPr>
      </w:pPr>
    </w:p>
    <w:p w14:paraId="2430EC8A" w14:textId="017765E8" w:rsidR="009503FB" w:rsidRDefault="00F80D29" w:rsidP="00381C7A">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381C7A" w:rsidRPr="00D3069C">
        <w:rPr>
          <w:rFonts w:asciiTheme="majorBidi" w:hAnsiTheme="majorBidi" w:cstheme="majorBidi"/>
          <w:sz w:val="24"/>
          <w:szCs w:val="24"/>
        </w:rPr>
        <w:t>irkimo sąlygų</w:t>
      </w:r>
    </w:p>
    <w:p w14:paraId="65B4E7A6" w14:textId="58016979" w:rsidR="00381C7A" w:rsidRPr="00D3069C" w:rsidRDefault="00381C7A" w:rsidP="00381C7A">
      <w:pPr>
        <w:spacing w:line="240" w:lineRule="auto"/>
        <w:ind w:left="7314" w:firstLine="0"/>
        <w:rPr>
          <w:rFonts w:asciiTheme="majorBidi" w:hAnsiTheme="majorBidi" w:cstheme="majorBidi"/>
          <w:sz w:val="24"/>
          <w:szCs w:val="24"/>
        </w:rPr>
      </w:pPr>
      <w:r w:rsidRPr="00D3069C">
        <w:rPr>
          <w:rFonts w:asciiTheme="majorBidi" w:hAnsiTheme="majorBidi" w:cstheme="majorBidi"/>
          <w:sz w:val="24"/>
          <w:szCs w:val="24"/>
        </w:rPr>
        <w:t xml:space="preserve">3 priedas </w:t>
      </w:r>
    </w:p>
    <w:p w14:paraId="6827A8ED" w14:textId="77777777" w:rsidR="00381C7A" w:rsidRPr="007C08D5" w:rsidRDefault="00381C7A" w:rsidP="00381C7A">
      <w:pPr>
        <w:spacing w:line="240" w:lineRule="auto"/>
        <w:ind w:left="7314" w:firstLine="0"/>
        <w:rPr>
          <w:rFonts w:asciiTheme="majorBidi" w:hAnsiTheme="majorBidi" w:cstheme="majorBidi"/>
        </w:rPr>
      </w:pPr>
    </w:p>
    <w:p w14:paraId="1931E744" w14:textId="77777777" w:rsidR="003C4331" w:rsidRDefault="003C4331" w:rsidP="003C4331">
      <w:pPr>
        <w:ind w:firstLine="0"/>
      </w:pPr>
    </w:p>
    <w:p w14:paraId="45B95F84" w14:textId="77DDF5F6" w:rsidR="002E0E4A" w:rsidRPr="00F80D29" w:rsidRDefault="003C4331" w:rsidP="00D3069C">
      <w:pPr>
        <w:ind w:firstLine="0"/>
        <w:jc w:val="center"/>
        <w:rPr>
          <w:rFonts w:asciiTheme="majorBidi" w:hAnsiTheme="majorBidi" w:cstheme="majorBidi"/>
          <w:b/>
          <w:bCs/>
          <w:sz w:val="24"/>
          <w:szCs w:val="24"/>
        </w:rPr>
      </w:pPr>
      <w:r w:rsidRPr="00F80D29">
        <w:rPr>
          <w:rFonts w:asciiTheme="majorBidi" w:hAnsiTheme="majorBidi" w:cstheme="majorBidi"/>
          <w:b/>
          <w:bCs/>
          <w:sz w:val="24"/>
          <w:szCs w:val="24"/>
        </w:rPr>
        <w:t>PASIŪLYMŲ VERTINIMO KRITERIJAI IR SĄLYGOS</w:t>
      </w:r>
    </w:p>
    <w:p w14:paraId="6D8804B1" w14:textId="77777777" w:rsidR="003C4331" w:rsidRPr="002E0E4A" w:rsidRDefault="003C4331" w:rsidP="003C4331">
      <w:pPr>
        <w:ind w:firstLine="0"/>
      </w:pPr>
    </w:p>
    <w:p w14:paraId="3C5CAE1D" w14:textId="77777777"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1. Ekonomiškai naudingiausias pasiūlymas išrenkamas pagal kainą. </w:t>
      </w:r>
    </w:p>
    <w:p w14:paraId="4A906EF8" w14:textId="322993A0"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2. Pirkimo metu perkančioji organizacija su t</w:t>
      </w:r>
      <w:r w:rsidR="004A2A52">
        <w:rPr>
          <w:rFonts w:ascii="Times New Roman" w:hAnsi="Times New Roman" w:cs="Times New Roman"/>
          <w:sz w:val="24"/>
          <w:szCs w:val="24"/>
        </w:rPr>
        <w:t>ei</w:t>
      </w:r>
      <w:r w:rsidRPr="00CA22E3">
        <w:rPr>
          <w:rFonts w:ascii="Times New Roman" w:hAnsi="Times New Roman" w:cs="Times New Roman"/>
          <w:sz w:val="24"/>
          <w:szCs w:val="24"/>
        </w:rPr>
        <w:t>kėjais nesiderės.</w:t>
      </w:r>
    </w:p>
    <w:p w14:paraId="21FDF12B" w14:textId="703FD34E"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3. </w:t>
      </w:r>
      <w:r w:rsidRPr="00CA22E3">
        <w:rPr>
          <w:rFonts w:ascii="Times New Roman" w:hAnsi="Times New Roman" w:cs="Times New Roman"/>
          <w:b/>
          <w:bCs/>
          <w:sz w:val="24"/>
          <w:szCs w:val="24"/>
          <w:u w:val="single"/>
        </w:rPr>
        <w:t>Perkančioji organizacija vertins tik tą pasiūlymą, kuris nustatomas kaip galimas laimėtojas</w:t>
      </w:r>
      <w:r w:rsidR="00DF52FB">
        <w:rPr>
          <w:rFonts w:ascii="Times New Roman" w:hAnsi="Times New Roman" w:cs="Times New Roman"/>
          <w:b/>
          <w:bCs/>
          <w:sz w:val="24"/>
          <w:szCs w:val="24"/>
          <w:u w:val="single"/>
        </w:rPr>
        <w:t xml:space="preserve"> </w:t>
      </w:r>
      <w:r w:rsidR="00DF52FB" w:rsidRPr="00D064A1">
        <w:rPr>
          <w:rFonts w:ascii="Times New Roman" w:hAnsi="Times New Roman" w:cs="Times New Roman"/>
          <w:b/>
          <w:bCs/>
          <w:sz w:val="24"/>
          <w:szCs w:val="24"/>
          <w:u w:val="single"/>
        </w:rPr>
        <w:t>(</w:t>
      </w:r>
      <w:r w:rsidR="00DF52FB" w:rsidRPr="00F80D29">
        <w:rPr>
          <w:rFonts w:ascii="Times New Roman" w:hAnsi="Times New Roman" w:cs="Times New Roman"/>
          <w:i/>
          <w:iCs/>
          <w:sz w:val="24"/>
          <w:szCs w:val="24"/>
        </w:rPr>
        <w:t>Jeigu kelių pateiktų pasiūlymų ekonominis naudingumas yra vienodas, vertinamas to t</w:t>
      </w:r>
      <w:r w:rsidR="004A2A52">
        <w:rPr>
          <w:rFonts w:ascii="Times New Roman" w:hAnsi="Times New Roman" w:cs="Times New Roman"/>
          <w:i/>
          <w:iCs/>
          <w:sz w:val="24"/>
          <w:szCs w:val="24"/>
        </w:rPr>
        <w:t>ei</w:t>
      </w:r>
      <w:r w:rsidR="00DF52FB" w:rsidRPr="00F80D29">
        <w:rPr>
          <w:rFonts w:ascii="Times New Roman" w:hAnsi="Times New Roman" w:cs="Times New Roman"/>
          <w:i/>
          <w:iCs/>
          <w:sz w:val="24"/>
          <w:szCs w:val="24"/>
        </w:rPr>
        <w:t>kėjo  pasiūlymas, kurio pasiūlymas CVP IS priemonėmis pateiktas anksčiausiai</w:t>
      </w:r>
      <w:r w:rsidR="00DF52FB" w:rsidRPr="00F80D29">
        <w:rPr>
          <w:rFonts w:ascii="Times New Roman" w:hAnsi="Times New Roman" w:cs="Times New Roman"/>
          <w:sz w:val="24"/>
          <w:szCs w:val="24"/>
        </w:rPr>
        <w:t>)</w:t>
      </w:r>
      <w:r w:rsidR="000970AE">
        <w:rPr>
          <w:rFonts w:ascii="Times New Roman" w:hAnsi="Times New Roman" w:cs="Times New Roman"/>
          <w:sz w:val="24"/>
          <w:szCs w:val="24"/>
        </w:rPr>
        <w:t>.</w:t>
      </w:r>
      <w:r w:rsidRPr="00CA22E3">
        <w:rPr>
          <w:rFonts w:ascii="Times New Roman" w:hAnsi="Times New Roman" w:cs="Times New Roman"/>
          <w:sz w:val="24"/>
          <w:szCs w:val="24"/>
        </w:rPr>
        <w:t xml:space="preserve"> Jei įvertinus tokį pasiūlymą paaiškėja, kad jis negali būti pripažintas laimėtoju, kaip tai numatyta </w:t>
      </w:r>
      <w:r w:rsidR="00CA2DA4">
        <w:rPr>
          <w:rFonts w:ascii="Times New Roman" w:hAnsi="Times New Roman" w:cs="Times New Roman"/>
          <w:sz w:val="24"/>
          <w:szCs w:val="24"/>
        </w:rPr>
        <w:t xml:space="preserve">Aprašo </w:t>
      </w:r>
      <w:r w:rsidRPr="00CA22E3">
        <w:rPr>
          <w:rFonts w:ascii="Times New Roman" w:hAnsi="Times New Roman" w:cs="Times New Roman"/>
          <w:sz w:val="24"/>
          <w:szCs w:val="24"/>
        </w:rPr>
        <w:t xml:space="preserve">24.3.14 punkte, jo pasiūlymas atmetamas ir toliau tikrinamas pasiūlymas, kuris galėtų būti antras pagal ekonominį pasiūlymo naudingumą. Tokia seka kartojama, kol nustatomas laimėjęs pasiūlymas ar atmetami visi gauti pasiūlymai. </w:t>
      </w:r>
      <w:r w:rsidRPr="00CA22E3">
        <w:rPr>
          <w:rFonts w:ascii="Times New Roman" w:hAnsi="Times New Roman" w:cs="Times New Roman"/>
          <w:b/>
          <w:bCs/>
          <w:sz w:val="24"/>
          <w:szCs w:val="24"/>
        </w:rPr>
        <w:t>Jei galimo laimėtojo pasiūlymas atitinka pirkimo dokumentuose nustatytus reikalavimus, kitų t</w:t>
      </w:r>
      <w:r w:rsidR="004A2A52">
        <w:rPr>
          <w:rFonts w:ascii="Times New Roman" w:hAnsi="Times New Roman" w:cs="Times New Roman"/>
          <w:b/>
          <w:bCs/>
          <w:sz w:val="24"/>
          <w:szCs w:val="24"/>
        </w:rPr>
        <w:t>ei</w:t>
      </w:r>
      <w:r w:rsidRPr="00CA22E3">
        <w:rPr>
          <w:rFonts w:ascii="Times New Roman" w:hAnsi="Times New Roman" w:cs="Times New Roman"/>
          <w:b/>
          <w:bCs/>
          <w:sz w:val="24"/>
          <w:szCs w:val="24"/>
        </w:rPr>
        <w:t>kėjų pasiūlymai nėra išsamiai vertinami.</w:t>
      </w:r>
      <w:r w:rsidRPr="00CA22E3">
        <w:rPr>
          <w:rFonts w:ascii="Times New Roman" w:hAnsi="Times New Roman" w:cs="Times New Roman"/>
          <w:sz w:val="24"/>
          <w:szCs w:val="24"/>
        </w:rPr>
        <w:t xml:space="preserve">  </w:t>
      </w:r>
    </w:p>
    <w:p w14:paraId="2619C6A1" w14:textId="77777777"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 Pasiūlymų vertinimo metu perkančioji organizacija:</w:t>
      </w:r>
    </w:p>
    <w:p w14:paraId="45E5D752" w14:textId="62B3DD95"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4.1. tikrina, ar galimo laimėtojo </w:t>
      </w:r>
      <w:r w:rsidRPr="00CA22E3">
        <w:rPr>
          <w:rFonts w:ascii="Times New Roman" w:hAnsi="Times New Roman" w:cs="Times New Roman"/>
          <w:color w:val="000000"/>
          <w:sz w:val="24"/>
          <w:szCs w:val="24"/>
        </w:rPr>
        <w:t xml:space="preserve">pasiūlymas atitinka </w:t>
      </w:r>
      <w:r w:rsidRPr="00CA22E3">
        <w:rPr>
          <w:rFonts w:ascii="Times New Roman" w:eastAsia="Times New Roman" w:hAnsi="Times New Roman" w:cs="Times New Roman"/>
          <w:sz w:val="24"/>
          <w:szCs w:val="24"/>
          <w:lang w:eastAsia="en-US"/>
        </w:rPr>
        <w:t xml:space="preserve">bendrųjų ir specialiųjų </w:t>
      </w:r>
      <w:r w:rsidR="0018046E">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reikalavimus, nesusijusius su technine specifikacija</w:t>
      </w:r>
      <w:r w:rsidRPr="00CA22E3">
        <w:rPr>
          <w:rFonts w:ascii="Times New Roman" w:hAnsi="Times New Roman" w:cs="Times New Roman"/>
          <w:sz w:val="24"/>
          <w:szCs w:val="24"/>
        </w:rPr>
        <w:t>;</w:t>
      </w:r>
    </w:p>
    <w:p w14:paraId="1D822D8C" w14:textId="29487F36" w:rsidR="000016A1"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4.2. tikrina, ar galimo laimėtojo siūlomas pirkimo objektas atitinka </w:t>
      </w:r>
      <w:r w:rsidRPr="00CA22E3">
        <w:rPr>
          <w:rFonts w:ascii="Times New Roman" w:eastAsia="Times New Roman" w:hAnsi="Times New Roman" w:cs="Times New Roman"/>
          <w:sz w:val="24"/>
          <w:szCs w:val="24"/>
          <w:lang w:eastAsia="en-US"/>
        </w:rPr>
        <w:t xml:space="preserve">specialiųjų </w:t>
      </w:r>
      <w:r w:rsidR="00221543">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2 priede „Techninė specifikacija“ nustatytus reikalavimus</w:t>
      </w:r>
      <w:r w:rsidRPr="00CA22E3">
        <w:rPr>
          <w:rFonts w:ascii="Times New Roman" w:hAnsi="Times New Roman" w:cs="Times New Roman"/>
          <w:sz w:val="24"/>
          <w:szCs w:val="24"/>
        </w:rPr>
        <w:t xml:space="preserve">; </w:t>
      </w:r>
    </w:p>
    <w:p w14:paraId="261A15A6" w14:textId="6645EA6D"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w:t>
      </w:r>
      <w:r w:rsidR="00F4019D" w:rsidRPr="00054DDD">
        <w:rPr>
          <w:rFonts w:ascii="Times New Roman" w:hAnsi="Times New Roman" w:cs="Times New Roman"/>
          <w:sz w:val="24"/>
          <w:szCs w:val="24"/>
        </w:rPr>
        <w:t>3</w:t>
      </w:r>
      <w:r w:rsidRPr="00CA22E3">
        <w:rPr>
          <w:rFonts w:ascii="Times New Roman" w:hAnsi="Times New Roman" w:cs="Times New Roman"/>
          <w:sz w:val="24"/>
          <w:szCs w:val="24"/>
        </w:rPr>
        <w:t>. tikrina, ar galimo laimėtojo pasiūlyme nėra nurodytos kainos apskaičiavimo klaidų;</w:t>
      </w:r>
    </w:p>
    <w:p w14:paraId="51BD4736" w14:textId="25CCC7EA" w:rsidR="000016A1" w:rsidRPr="00054DDD" w:rsidRDefault="000016A1" w:rsidP="002E0E4A">
      <w:pPr>
        <w:spacing w:line="240" w:lineRule="auto"/>
        <w:ind w:firstLine="709"/>
        <w:rPr>
          <w:rFonts w:ascii="Times New Roman" w:eastAsia="Times New Roman" w:hAnsi="Times New Roman" w:cs="Times New Roman"/>
          <w:b/>
          <w:iCs/>
          <w:noProof/>
          <w:sz w:val="24"/>
          <w:szCs w:val="24"/>
        </w:rPr>
      </w:pPr>
      <w:r w:rsidRPr="00CA22E3">
        <w:rPr>
          <w:rFonts w:ascii="Times New Roman" w:hAnsi="Times New Roman" w:cs="Times New Roman"/>
          <w:sz w:val="24"/>
          <w:szCs w:val="24"/>
        </w:rPr>
        <w:t>4.</w:t>
      </w:r>
      <w:r w:rsidR="00F4019D">
        <w:rPr>
          <w:rFonts w:ascii="Times New Roman" w:hAnsi="Times New Roman" w:cs="Times New Roman"/>
          <w:sz w:val="24"/>
          <w:szCs w:val="24"/>
        </w:rPr>
        <w:t>4</w:t>
      </w:r>
      <w:r w:rsidRPr="00CA22E3">
        <w:rPr>
          <w:rFonts w:ascii="Times New Roman" w:hAnsi="Times New Roman" w:cs="Times New Roman"/>
          <w:sz w:val="24"/>
          <w:szCs w:val="24"/>
        </w:rPr>
        <w:t>. tikrina, ar t</w:t>
      </w:r>
      <w:r w:rsidR="004A2A52">
        <w:rPr>
          <w:rFonts w:ascii="Times New Roman" w:hAnsi="Times New Roman" w:cs="Times New Roman"/>
          <w:sz w:val="24"/>
          <w:szCs w:val="24"/>
        </w:rPr>
        <w:t>ei</w:t>
      </w:r>
      <w:r w:rsidRPr="00CA22E3">
        <w:rPr>
          <w:rFonts w:ascii="Times New Roman" w:hAnsi="Times New Roman" w:cs="Times New Roman"/>
          <w:sz w:val="24"/>
          <w:szCs w:val="24"/>
        </w:rPr>
        <w:t xml:space="preserve">kėjo </w:t>
      </w:r>
      <w:r w:rsidRPr="00054DDD">
        <w:rPr>
          <w:rFonts w:ascii="Times New Roman" w:hAnsi="Times New Roman" w:cs="Times New Roman"/>
          <w:sz w:val="24"/>
          <w:szCs w:val="24"/>
        </w:rPr>
        <w:t>pasiūlymo</w:t>
      </w:r>
      <w:r w:rsidR="00176B3C" w:rsidRPr="00054DDD">
        <w:rPr>
          <w:rFonts w:ascii="Times New Roman" w:hAnsi="Times New Roman" w:cs="Times New Roman"/>
          <w:sz w:val="24"/>
          <w:szCs w:val="24"/>
        </w:rPr>
        <w:t xml:space="preserve"> </w:t>
      </w:r>
      <w:r w:rsidR="004F69E2" w:rsidRPr="00054DDD">
        <w:rPr>
          <w:rFonts w:ascii="Times New Roman" w:hAnsi="Times New Roman" w:cs="Times New Roman"/>
          <w:sz w:val="24"/>
          <w:szCs w:val="24"/>
        </w:rPr>
        <w:t>įkaini</w:t>
      </w:r>
      <w:r w:rsidR="00737711">
        <w:rPr>
          <w:rFonts w:ascii="Times New Roman" w:hAnsi="Times New Roman" w:cs="Times New Roman"/>
          <w:sz w:val="24"/>
          <w:szCs w:val="24"/>
        </w:rPr>
        <w:t>ai</w:t>
      </w:r>
      <w:r w:rsidRPr="00054DDD">
        <w:rPr>
          <w:rFonts w:ascii="Times New Roman" w:hAnsi="Times New Roman" w:cs="Times New Roman"/>
          <w:sz w:val="24"/>
          <w:szCs w:val="24"/>
        </w:rPr>
        <w:t xml:space="preserve"> nėra per </w:t>
      </w:r>
      <w:r w:rsidR="007626AB">
        <w:rPr>
          <w:rFonts w:ascii="Times New Roman" w:hAnsi="Times New Roman" w:cs="Times New Roman"/>
          <w:sz w:val="24"/>
          <w:szCs w:val="24"/>
        </w:rPr>
        <w:t>maž</w:t>
      </w:r>
      <w:r w:rsidR="00737711">
        <w:rPr>
          <w:rFonts w:ascii="Times New Roman" w:hAnsi="Times New Roman" w:cs="Times New Roman"/>
          <w:sz w:val="24"/>
          <w:szCs w:val="24"/>
        </w:rPr>
        <w:t>i</w:t>
      </w:r>
      <w:r w:rsidRPr="00054DDD">
        <w:rPr>
          <w:rFonts w:ascii="Times New Roman" w:hAnsi="Times New Roman" w:cs="Times New Roman"/>
          <w:sz w:val="24"/>
          <w:szCs w:val="24"/>
        </w:rPr>
        <w:t xml:space="preserve"> ir perkančiajai organizacijai nepriimtin</w:t>
      </w:r>
      <w:r w:rsidR="00737711">
        <w:rPr>
          <w:rFonts w:ascii="Times New Roman" w:hAnsi="Times New Roman" w:cs="Times New Roman"/>
          <w:sz w:val="24"/>
          <w:szCs w:val="24"/>
        </w:rPr>
        <w:t>i</w:t>
      </w:r>
      <w:r w:rsidRPr="00054DDD">
        <w:rPr>
          <w:rFonts w:ascii="Times New Roman" w:hAnsi="Times New Roman" w:cs="Times New Roman"/>
          <w:sz w:val="24"/>
          <w:szCs w:val="24"/>
        </w:rPr>
        <w:t xml:space="preserve">. </w:t>
      </w:r>
    </w:p>
    <w:p w14:paraId="737B7F13" w14:textId="31BF0E2C" w:rsidR="00F4019D" w:rsidRPr="00054DDD" w:rsidRDefault="00F4019D" w:rsidP="00054DDD">
      <w:pPr>
        <w:pStyle w:val="prastasiniatinklio"/>
        <w:spacing w:before="0" w:beforeAutospacing="0" w:after="0" w:afterAutospacing="0" w:line="240" w:lineRule="auto"/>
        <w:ind w:firstLine="709"/>
        <w:rPr>
          <w:rFonts w:ascii="Times New Roman" w:hAnsi="Times New Roman" w:cs="Times New Roman"/>
          <w:bCs/>
          <w:sz w:val="24"/>
          <w:szCs w:val="24"/>
        </w:rPr>
      </w:pPr>
      <w:r w:rsidRPr="00054DDD">
        <w:rPr>
          <w:rFonts w:ascii="Times New Roman" w:hAnsi="Times New Roman" w:cs="Times New Roman"/>
          <w:sz w:val="24"/>
          <w:szCs w:val="24"/>
        </w:rPr>
        <w:t>4.</w:t>
      </w:r>
      <w:r w:rsidR="007626AB">
        <w:rPr>
          <w:rFonts w:ascii="Times New Roman" w:hAnsi="Times New Roman" w:cs="Times New Roman"/>
          <w:sz w:val="24"/>
          <w:szCs w:val="24"/>
        </w:rPr>
        <w:t>5</w:t>
      </w:r>
      <w:r w:rsidRPr="00054DDD">
        <w:rPr>
          <w:rFonts w:ascii="Times New Roman" w:hAnsi="Times New Roman" w:cs="Times New Roman"/>
          <w:sz w:val="24"/>
          <w:szCs w:val="24"/>
        </w:rPr>
        <w:t xml:space="preserve">. tikrina, ar galimo laimėtojo kvalifikacijos reikalavimai ir jų atitiktį patvirtinantys </w:t>
      </w:r>
      <w:r w:rsidR="007626AB">
        <w:rPr>
          <w:rFonts w:ascii="Times New Roman" w:hAnsi="Times New Roman" w:cs="Times New Roman"/>
          <w:sz w:val="24"/>
          <w:szCs w:val="24"/>
        </w:rPr>
        <w:t>duomenys</w:t>
      </w:r>
      <w:r w:rsidRPr="00054DDD">
        <w:rPr>
          <w:rFonts w:ascii="Times New Roman" w:hAnsi="Times New Roman" w:cs="Times New Roman"/>
          <w:sz w:val="24"/>
          <w:szCs w:val="24"/>
        </w:rPr>
        <w:t xml:space="preserve"> atitinka specialiųjų pirkimo sąlygų 6 priede ,,T</w:t>
      </w:r>
      <w:r w:rsidR="004A2A52">
        <w:rPr>
          <w:rFonts w:ascii="Times New Roman" w:hAnsi="Times New Roman" w:cs="Times New Roman"/>
          <w:sz w:val="24"/>
          <w:szCs w:val="24"/>
        </w:rPr>
        <w:t>ei</w:t>
      </w:r>
      <w:r w:rsidRPr="00054DDD">
        <w:rPr>
          <w:rFonts w:ascii="Times New Roman" w:hAnsi="Times New Roman" w:cs="Times New Roman"/>
          <w:sz w:val="24"/>
          <w:szCs w:val="24"/>
        </w:rPr>
        <w:t>kėjų kvalifikacijos reikalavimai“ nustatyt</w:t>
      </w:r>
      <w:r w:rsidR="0008491B">
        <w:rPr>
          <w:rFonts w:ascii="Times New Roman" w:hAnsi="Times New Roman" w:cs="Times New Roman"/>
          <w:sz w:val="24"/>
          <w:szCs w:val="24"/>
        </w:rPr>
        <w:t>us</w:t>
      </w:r>
      <w:r w:rsidRPr="00054DDD">
        <w:rPr>
          <w:rFonts w:ascii="Times New Roman" w:hAnsi="Times New Roman" w:cs="Times New Roman"/>
          <w:sz w:val="24"/>
          <w:szCs w:val="24"/>
        </w:rPr>
        <w:t xml:space="preserve"> reikalavim</w:t>
      </w:r>
      <w:r w:rsidR="0008491B">
        <w:rPr>
          <w:rFonts w:ascii="Times New Roman" w:hAnsi="Times New Roman" w:cs="Times New Roman"/>
          <w:sz w:val="24"/>
          <w:szCs w:val="24"/>
        </w:rPr>
        <w:t>us</w:t>
      </w:r>
      <w:r w:rsidR="007626AB">
        <w:rPr>
          <w:rFonts w:ascii="Times New Roman" w:hAnsi="Times New Roman" w:cs="Times New Roman"/>
          <w:sz w:val="24"/>
          <w:szCs w:val="24"/>
        </w:rPr>
        <w:t>.</w:t>
      </w:r>
    </w:p>
    <w:p w14:paraId="1797D2E8" w14:textId="0D2609E5" w:rsidR="000016A1" w:rsidRPr="00054DDD" w:rsidRDefault="000016A1" w:rsidP="002E0E4A">
      <w:pPr>
        <w:pStyle w:val="prastasiniatinklio"/>
        <w:spacing w:before="0" w:beforeAutospacing="0" w:after="0" w:afterAutospacing="0" w:line="240" w:lineRule="auto"/>
        <w:ind w:firstLine="709"/>
        <w:rPr>
          <w:rFonts w:asciiTheme="majorBidi" w:hAnsiTheme="majorBidi" w:cstheme="majorBidi"/>
          <w:b/>
          <w:sz w:val="24"/>
          <w:szCs w:val="24"/>
          <w:shd w:val="clear" w:color="auto" w:fill="FFFFFF"/>
        </w:rPr>
      </w:pPr>
      <w:r w:rsidRPr="00054DDD">
        <w:rPr>
          <w:rFonts w:asciiTheme="majorBidi" w:hAnsiTheme="majorBidi" w:cstheme="majorBidi"/>
          <w:sz w:val="24"/>
          <w:szCs w:val="24"/>
        </w:rPr>
        <w:t>5. Jeigu galimas laimėtojas 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Pr="00054DDD">
        <w:rPr>
          <w:rFonts w:asciiTheme="majorBidi" w:hAnsiTheme="majorBidi" w:cstheme="majorBidi"/>
          <w:sz w:val="24"/>
          <w:szCs w:val="24"/>
          <w:shd w:val="clear" w:color="auto" w:fill="FFFFFF"/>
        </w:rPr>
        <w:t> </w:t>
      </w:r>
      <w:r w:rsidRPr="00054DDD">
        <w:rPr>
          <w:rFonts w:asciiTheme="majorBidi" w:hAnsiTheme="majorBidi" w:cstheme="majorBidi"/>
          <w:b/>
          <w:sz w:val="24"/>
          <w:szCs w:val="24"/>
          <w:shd w:val="clear" w:color="auto" w:fill="FFFFFF"/>
        </w:rPr>
        <w:t>Pasiūlymai tikslinami, papildomi arba paaiškinami vadovaujantis Viešųjų pirkimų tarnybos nustatytomis taisyklėmis</w:t>
      </w:r>
      <w:r w:rsidR="005D1B9D" w:rsidRPr="00054DDD">
        <w:rPr>
          <w:rStyle w:val="Puslapioinaosnuoroda"/>
          <w:rFonts w:asciiTheme="majorBidi" w:hAnsiTheme="majorBidi" w:cstheme="majorBidi"/>
          <w:b/>
          <w:sz w:val="24"/>
          <w:szCs w:val="24"/>
          <w:shd w:val="clear" w:color="auto" w:fill="FFFFFF"/>
        </w:rPr>
        <w:footnoteReference w:id="2"/>
      </w:r>
      <w:r w:rsidRPr="00054DDD">
        <w:rPr>
          <w:rFonts w:asciiTheme="majorBidi" w:hAnsiTheme="majorBidi" w:cstheme="majorBidi"/>
          <w:b/>
          <w:sz w:val="24"/>
          <w:szCs w:val="24"/>
          <w:shd w:val="clear" w:color="auto" w:fill="FFFFFF"/>
        </w:rPr>
        <w:t>.</w:t>
      </w:r>
    </w:p>
    <w:p w14:paraId="3682BCE3" w14:textId="6B04A4C0" w:rsidR="000016A1" w:rsidRPr="007C08D5" w:rsidRDefault="000016A1" w:rsidP="002E0E4A">
      <w:pPr>
        <w:spacing w:line="240" w:lineRule="auto"/>
        <w:ind w:firstLine="709"/>
        <w:rPr>
          <w:rFonts w:asciiTheme="majorBidi" w:eastAsia="Times New Roman" w:hAnsiTheme="majorBidi" w:cstheme="majorBidi"/>
          <w:sz w:val="24"/>
          <w:szCs w:val="24"/>
        </w:rPr>
      </w:pPr>
      <w:r w:rsidRPr="00054DDD">
        <w:rPr>
          <w:rFonts w:asciiTheme="majorBidi" w:eastAsia="Times New Roman" w:hAnsiTheme="majorBidi" w:cstheme="majorBidi"/>
          <w:sz w:val="24"/>
          <w:szCs w:val="24"/>
        </w:rPr>
        <w:t xml:space="preserve">6. Perkančioji organizacija gali prašyti galimo laimėtojo patikslinti, papildyti arba paaiškinti savo pasiūlymus, tačiau ji negali prašyti, siūlyti arba leisti pakeisti pasiūlymo esmės – </w:t>
      </w:r>
      <w:r w:rsidRPr="00054DDD">
        <w:rPr>
          <w:rFonts w:asciiTheme="majorBidi" w:eastAsia="Times New Roman" w:hAnsiTheme="majorBidi" w:cstheme="majorBidi"/>
          <w:b/>
          <w:sz w:val="24"/>
          <w:szCs w:val="24"/>
        </w:rPr>
        <w:t xml:space="preserve">pakeisti </w:t>
      </w:r>
      <w:r w:rsidR="00447D8C">
        <w:rPr>
          <w:rFonts w:asciiTheme="majorBidi" w:eastAsia="Times New Roman" w:hAnsiTheme="majorBidi" w:cstheme="majorBidi"/>
          <w:b/>
          <w:sz w:val="24"/>
          <w:szCs w:val="24"/>
        </w:rPr>
        <w:t xml:space="preserve">siūlomos įrangos supirkimo </w:t>
      </w:r>
      <w:r w:rsidRPr="00054DDD">
        <w:rPr>
          <w:rFonts w:asciiTheme="majorBidi" w:eastAsia="Times New Roman" w:hAnsiTheme="majorBidi" w:cstheme="majorBidi"/>
          <w:b/>
          <w:sz w:val="24"/>
          <w:szCs w:val="24"/>
        </w:rPr>
        <w:t>įkain</w:t>
      </w:r>
      <w:r w:rsidR="004652F8">
        <w:rPr>
          <w:rFonts w:asciiTheme="majorBidi" w:eastAsia="Times New Roman" w:hAnsiTheme="majorBidi" w:cstheme="majorBidi"/>
          <w:b/>
          <w:sz w:val="24"/>
          <w:szCs w:val="24"/>
        </w:rPr>
        <w:t>i</w:t>
      </w:r>
      <w:r w:rsidR="00150082">
        <w:rPr>
          <w:rFonts w:asciiTheme="majorBidi" w:eastAsia="Times New Roman" w:hAnsiTheme="majorBidi" w:cstheme="majorBidi"/>
          <w:b/>
          <w:sz w:val="24"/>
          <w:szCs w:val="24"/>
        </w:rPr>
        <w:t>ų</w:t>
      </w:r>
      <w:r w:rsidRPr="00054DDD">
        <w:rPr>
          <w:rFonts w:asciiTheme="majorBidi" w:eastAsia="Times New Roman" w:hAnsiTheme="majorBidi" w:cstheme="majorBidi"/>
          <w:b/>
          <w:sz w:val="24"/>
          <w:szCs w:val="24"/>
        </w:rPr>
        <w:t xml:space="preserve"> </w:t>
      </w:r>
      <w:r w:rsidR="00447D8C">
        <w:rPr>
          <w:rFonts w:asciiTheme="majorBidi" w:eastAsia="Times New Roman" w:hAnsiTheme="majorBidi" w:cstheme="majorBidi"/>
          <w:b/>
          <w:sz w:val="24"/>
          <w:szCs w:val="24"/>
        </w:rPr>
        <w:t xml:space="preserve">Eur </w:t>
      </w:r>
      <w:r w:rsidRPr="00054DDD">
        <w:rPr>
          <w:rFonts w:asciiTheme="majorBidi" w:eastAsia="Times New Roman" w:hAnsiTheme="majorBidi" w:cstheme="majorBidi"/>
          <w:b/>
          <w:sz w:val="24"/>
          <w:szCs w:val="24"/>
        </w:rPr>
        <w:t>be PVM</w:t>
      </w:r>
      <w:r w:rsidRPr="00054DDD">
        <w:rPr>
          <w:rFonts w:asciiTheme="majorBidi" w:eastAsia="Times New Roman" w:hAnsiTheme="majorBidi" w:cstheme="majorBidi"/>
          <w:sz w:val="24"/>
          <w:szCs w:val="24"/>
        </w:rPr>
        <w:t xml:space="preserve"> arba padaryti kitų pakeitimų, dėl kurių pirkimo dokumentų reikalavimų neatitinkantis pasiūlymas taptų atitinkantis </w:t>
      </w:r>
      <w:r w:rsidRPr="007C08D5">
        <w:rPr>
          <w:rFonts w:asciiTheme="majorBidi" w:eastAsia="Times New Roman" w:hAnsiTheme="majorBidi" w:cstheme="majorBidi"/>
          <w:sz w:val="24"/>
          <w:szCs w:val="24"/>
        </w:rPr>
        <w:t>pirkimo dokumentų reikalavimus.</w:t>
      </w:r>
    </w:p>
    <w:p w14:paraId="0568054E" w14:textId="5CCC3004" w:rsidR="000016A1" w:rsidRPr="007C08D5" w:rsidRDefault="004D5D40" w:rsidP="00F4019D">
      <w:pPr>
        <w:pStyle w:val="prastasiniatinklio"/>
        <w:spacing w:before="0" w:beforeAutospacing="0" w:after="0" w:afterAutospacing="0" w:line="240" w:lineRule="auto"/>
        <w:ind w:firstLine="709"/>
        <w:rPr>
          <w:rFonts w:asciiTheme="majorBidi" w:hAnsiTheme="majorBidi" w:cstheme="majorBidi"/>
          <w:i/>
          <w:sz w:val="24"/>
          <w:szCs w:val="24"/>
        </w:rPr>
      </w:pPr>
      <w:r>
        <w:rPr>
          <w:rFonts w:asciiTheme="majorBidi" w:hAnsiTheme="majorBidi" w:cstheme="majorBidi"/>
          <w:sz w:val="24"/>
          <w:szCs w:val="24"/>
        </w:rPr>
        <w:t>7</w:t>
      </w:r>
      <w:r w:rsidR="00995F2C" w:rsidRPr="007C08D5">
        <w:rPr>
          <w:rFonts w:asciiTheme="majorBidi" w:hAnsiTheme="majorBidi" w:cstheme="majorBidi"/>
          <w:sz w:val="24"/>
          <w:szCs w:val="24"/>
        </w:rPr>
        <w:t>.</w:t>
      </w:r>
      <w:r w:rsidR="000016A1" w:rsidRPr="007C08D5">
        <w:rPr>
          <w:rFonts w:asciiTheme="majorBidi" w:hAnsiTheme="majorBidi" w:cstheme="majorBidi"/>
          <w:sz w:val="24"/>
          <w:szCs w:val="24"/>
        </w:rPr>
        <w:t xml:space="preserve"> Perkančioji organizacija, pasiūlymų vertinimo metu radusi pasiūlyme nurodytos kainos apskaičiavimo klaidų, prašo galimo laimėtojo per jos nurodytą terminą ištaisyti pasiūlyme pastebėtas aritmetines klaidas, </w:t>
      </w:r>
      <w:r w:rsidR="000016A1" w:rsidRPr="007C08D5">
        <w:rPr>
          <w:rFonts w:asciiTheme="majorBidi" w:hAnsiTheme="majorBidi" w:cstheme="majorBidi"/>
          <w:b/>
          <w:sz w:val="24"/>
          <w:szCs w:val="24"/>
        </w:rPr>
        <w:t>nekeičiant susipažinimo su pasiūlymais metu užfiksuot</w:t>
      </w:r>
      <w:r w:rsidR="00150082">
        <w:rPr>
          <w:rFonts w:asciiTheme="majorBidi" w:hAnsiTheme="majorBidi" w:cstheme="majorBidi"/>
          <w:b/>
          <w:sz w:val="24"/>
          <w:szCs w:val="24"/>
        </w:rPr>
        <w:t>ų</w:t>
      </w:r>
      <w:r w:rsidR="00F4019D" w:rsidRPr="00C126E5">
        <w:rPr>
          <w:rFonts w:asciiTheme="majorBidi" w:hAnsiTheme="majorBidi" w:cstheme="majorBidi"/>
          <w:b/>
          <w:sz w:val="24"/>
          <w:szCs w:val="24"/>
        </w:rPr>
        <w:t xml:space="preserve"> </w:t>
      </w:r>
      <w:r w:rsidR="004652F8">
        <w:rPr>
          <w:rFonts w:asciiTheme="majorBidi" w:eastAsia="Times New Roman" w:hAnsiTheme="majorBidi" w:cstheme="majorBidi"/>
          <w:b/>
          <w:sz w:val="24"/>
          <w:szCs w:val="24"/>
        </w:rPr>
        <w:t xml:space="preserve">siūlomos įrangos supirkimo </w:t>
      </w:r>
      <w:r w:rsidR="004652F8" w:rsidRPr="00054DDD">
        <w:rPr>
          <w:rFonts w:asciiTheme="majorBidi" w:eastAsia="Times New Roman" w:hAnsiTheme="majorBidi" w:cstheme="majorBidi"/>
          <w:b/>
          <w:sz w:val="24"/>
          <w:szCs w:val="24"/>
        </w:rPr>
        <w:t>įkain</w:t>
      </w:r>
      <w:r w:rsidR="004652F8">
        <w:rPr>
          <w:rFonts w:asciiTheme="majorBidi" w:eastAsia="Times New Roman" w:hAnsiTheme="majorBidi" w:cstheme="majorBidi"/>
          <w:b/>
          <w:sz w:val="24"/>
          <w:szCs w:val="24"/>
        </w:rPr>
        <w:t>i</w:t>
      </w:r>
      <w:r w:rsidR="00150082">
        <w:rPr>
          <w:rFonts w:asciiTheme="majorBidi" w:eastAsia="Times New Roman" w:hAnsiTheme="majorBidi" w:cstheme="majorBidi"/>
          <w:b/>
          <w:sz w:val="24"/>
          <w:szCs w:val="24"/>
        </w:rPr>
        <w:t>ų</w:t>
      </w:r>
      <w:r w:rsidR="004652F8" w:rsidRPr="00054DDD">
        <w:rPr>
          <w:rFonts w:asciiTheme="majorBidi" w:eastAsia="Times New Roman" w:hAnsiTheme="majorBidi" w:cstheme="majorBidi"/>
          <w:b/>
          <w:sz w:val="24"/>
          <w:szCs w:val="24"/>
        </w:rPr>
        <w:t xml:space="preserve"> </w:t>
      </w:r>
      <w:r w:rsidR="004652F8">
        <w:rPr>
          <w:rFonts w:asciiTheme="majorBidi" w:eastAsia="Times New Roman" w:hAnsiTheme="majorBidi" w:cstheme="majorBidi"/>
          <w:b/>
          <w:sz w:val="24"/>
          <w:szCs w:val="24"/>
        </w:rPr>
        <w:t xml:space="preserve">Eur </w:t>
      </w:r>
      <w:r w:rsidR="00F4019D" w:rsidRPr="00D23ADC">
        <w:rPr>
          <w:rFonts w:asciiTheme="majorBidi" w:eastAsia="Times New Roman" w:hAnsiTheme="majorBidi" w:cstheme="majorBidi"/>
          <w:b/>
          <w:sz w:val="24"/>
          <w:szCs w:val="24"/>
        </w:rPr>
        <w:t>be PVM</w:t>
      </w:r>
      <w:r w:rsidR="00F4019D" w:rsidRPr="00D23ADC">
        <w:rPr>
          <w:rFonts w:asciiTheme="majorBidi" w:hAnsiTheme="majorBidi" w:cstheme="majorBidi"/>
          <w:b/>
          <w:sz w:val="24"/>
          <w:szCs w:val="24"/>
        </w:rPr>
        <w:t>.</w:t>
      </w:r>
    </w:p>
    <w:p w14:paraId="02A03737" w14:textId="5A499302" w:rsidR="000016A1" w:rsidRPr="007C08D5" w:rsidRDefault="004D5D40" w:rsidP="002E0E4A">
      <w:pPr>
        <w:pStyle w:val="prastasiniatinklio"/>
        <w:spacing w:before="0" w:beforeAutospacing="0" w:after="0" w:afterAutospacing="0" w:line="240" w:lineRule="auto"/>
        <w:ind w:firstLine="709"/>
        <w:rPr>
          <w:rFonts w:asciiTheme="majorBidi" w:hAnsiTheme="majorBidi" w:cstheme="majorBidi"/>
          <w:sz w:val="24"/>
          <w:szCs w:val="24"/>
        </w:rPr>
      </w:pPr>
      <w:r>
        <w:rPr>
          <w:rFonts w:asciiTheme="majorBidi" w:hAnsiTheme="majorBidi" w:cstheme="majorBidi"/>
          <w:sz w:val="24"/>
          <w:szCs w:val="24"/>
        </w:rPr>
        <w:lastRenderedPageBreak/>
        <w:t>8</w:t>
      </w:r>
      <w:r w:rsidR="000016A1" w:rsidRPr="007C08D5">
        <w:rPr>
          <w:rFonts w:asciiTheme="majorBidi" w:hAnsiTheme="majorBidi" w:cstheme="majorBidi"/>
          <w:sz w:val="24"/>
          <w:szCs w:val="24"/>
        </w:rPr>
        <w:t xml:space="preserve">. Sudaroma pasiūlymų eilė. Į pasiūlymų eilę traukiami visi, išskyrus atmesti, pasiūlymai. </w:t>
      </w:r>
      <w:r w:rsidR="000016A1" w:rsidRPr="007C08D5">
        <w:rPr>
          <w:rFonts w:asciiTheme="majorBidi" w:hAnsiTheme="majorBidi" w:cstheme="majorBidi"/>
          <w:b/>
          <w:sz w:val="24"/>
          <w:szCs w:val="24"/>
        </w:rPr>
        <w:t>Pranešime t</w:t>
      </w:r>
      <w:r w:rsidR="004A2A52">
        <w:rPr>
          <w:rFonts w:asciiTheme="majorBidi" w:hAnsiTheme="majorBidi" w:cstheme="majorBidi"/>
          <w:b/>
          <w:sz w:val="24"/>
          <w:szCs w:val="24"/>
        </w:rPr>
        <w:t>ei</w:t>
      </w:r>
      <w:r w:rsidR="000016A1" w:rsidRPr="007C08D5">
        <w:rPr>
          <w:rFonts w:asciiTheme="majorBidi" w:hAnsiTheme="majorBidi" w:cstheme="majorBidi"/>
          <w:b/>
          <w:sz w:val="24"/>
          <w:szCs w:val="24"/>
        </w:rPr>
        <w:t>kėjams apie pasiūlymų eilę pažymimi t</w:t>
      </w:r>
      <w:r w:rsidR="004A2A52">
        <w:rPr>
          <w:rFonts w:asciiTheme="majorBidi" w:hAnsiTheme="majorBidi" w:cstheme="majorBidi"/>
          <w:b/>
          <w:sz w:val="24"/>
          <w:szCs w:val="24"/>
        </w:rPr>
        <w:t>ei</w:t>
      </w:r>
      <w:r w:rsidR="000016A1" w:rsidRPr="007C08D5">
        <w:rPr>
          <w:rFonts w:asciiTheme="majorBidi" w:hAnsiTheme="majorBidi" w:cstheme="majorBidi"/>
          <w:b/>
          <w:sz w:val="24"/>
          <w:szCs w:val="24"/>
        </w:rPr>
        <w:t>kėjų pasiūlymai, kurie nebuvo įvertinti</w:t>
      </w:r>
      <w:r w:rsidR="000016A1" w:rsidRPr="007C08D5">
        <w:rPr>
          <w:rFonts w:asciiTheme="majorBidi" w:hAnsiTheme="majorBidi" w:cstheme="majorBidi"/>
          <w:b/>
          <w:spacing w:val="2"/>
          <w:sz w:val="24"/>
          <w:szCs w:val="24"/>
          <w:shd w:val="clear" w:color="auto" w:fill="FFFFFF"/>
        </w:rPr>
        <w:t>.</w:t>
      </w:r>
      <w:r w:rsidR="000016A1" w:rsidRPr="007C08D5">
        <w:rPr>
          <w:rFonts w:asciiTheme="majorBidi" w:hAnsiTheme="majorBidi" w:cstheme="majorBidi"/>
          <w:sz w:val="24"/>
          <w:szCs w:val="24"/>
        </w:rPr>
        <w:t xml:space="preserve"> </w:t>
      </w:r>
    </w:p>
    <w:p w14:paraId="5772DD18" w14:textId="5399A265" w:rsidR="000016A1" w:rsidRPr="007C08D5" w:rsidRDefault="004D5D40" w:rsidP="002E0E4A">
      <w:pPr>
        <w:pStyle w:val="prastasiniatinklio"/>
        <w:spacing w:before="0" w:beforeAutospacing="0" w:after="0" w:afterAutospacing="0" w:line="240" w:lineRule="auto"/>
        <w:ind w:firstLine="709"/>
        <w:rPr>
          <w:rFonts w:asciiTheme="majorBidi" w:hAnsiTheme="majorBidi" w:cstheme="majorBidi"/>
          <w:sz w:val="24"/>
          <w:szCs w:val="24"/>
        </w:rPr>
      </w:pPr>
      <w:r>
        <w:rPr>
          <w:rFonts w:asciiTheme="majorBidi" w:hAnsiTheme="majorBidi" w:cstheme="majorBidi"/>
          <w:sz w:val="24"/>
          <w:szCs w:val="24"/>
        </w:rPr>
        <w:t>9</w:t>
      </w:r>
      <w:r w:rsidR="000016A1" w:rsidRPr="007C08D5">
        <w:rPr>
          <w:rFonts w:asciiTheme="majorBidi" w:hAnsiTheme="majorBidi" w:cstheme="majorBidi"/>
          <w:sz w:val="24"/>
          <w:szCs w:val="24"/>
        </w:rPr>
        <w:t>. Nustatomas pirkimo laimėtojas. Laimėjusiu gali būti nustatytas toks pasiūlymas, kuris atitinka Viešųjų pirkimų įstatymo 45 straipsnio 1 dalyje nustatytas sąlygas.</w:t>
      </w:r>
    </w:p>
    <w:p w14:paraId="6C98D0B0" w14:textId="47F7E165"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w:t>
      </w:r>
      <w:r w:rsidR="004D5D40">
        <w:rPr>
          <w:rFonts w:asciiTheme="majorBidi" w:hAnsiTheme="majorBidi" w:cstheme="majorBidi"/>
          <w:sz w:val="24"/>
          <w:szCs w:val="24"/>
        </w:rPr>
        <w:t>0</w:t>
      </w:r>
      <w:r w:rsidRPr="007C08D5">
        <w:rPr>
          <w:rFonts w:asciiTheme="majorBidi" w:hAnsiTheme="majorBidi" w:cstheme="majorBidi"/>
          <w:sz w:val="24"/>
          <w:szCs w:val="24"/>
        </w:rPr>
        <w:t>. T</w:t>
      </w:r>
      <w:r w:rsidR="004A2A52">
        <w:rPr>
          <w:rFonts w:asciiTheme="majorBidi" w:hAnsiTheme="majorBidi" w:cstheme="majorBidi"/>
          <w:sz w:val="24"/>
          <w:szCs w:val="24"/>
        </w:rPr>
        <w:t>ei</w:t>
      </w:r>
      <w:r w:rsidRPr="007C08D5">
        <w:rPr>
          <w:rFonts w:asciiTheme="majorBidi" w:hAnsiTheme="majorBidi" w:cstheme="majorBidi"/>
          <w:sz w:val="24"/>
          <w:szCs w:val="24"/>
        </w:rPr>
        <w:t>kėjas, kurio pasiūlymas nustatytas laimėjęs, kviečiamas sudaryti pirkimo sutarties.</w:t>
      </w:r>
    </w:p>
    <w:p w14:paraId="3D8AE128" w14:textId="77777777" w:rsidR="000016A1" w:rsidRPr="007C08D5" w:rsidRDefault="000016A1" w:rsidP="002E0E4A">
      <w:pPr>
        <w:pStyle w:val="paragrafesrasas2lygis"/>
        <w:spacing w:after="0" w:line="240" w:lineRule="auto"/>
        <w:ind w:firstLine="709"/>
        <w:rPr>
          <w:rFonts w:asciiTheme="majorBidi" w:hAnsiTheme="majorBidi" w:cstheme="majorBidi"/>
          <w:i/>
          <w:color w:val="7030A0"/>
          <w:sz w:val="24"/>
          <w:szCs w:val="24"/>
        </w:rPr>
      </w:pPr>
    </w:p>
    <w:p w14:paraId="13EC80B1" w14:textId="77777777" w:rsidR="000016A1" w:rsidRPr="007C08D5" w:rsidRDefault="000016A1" w:rsidP="000016A1">
      <w:pPr>
        <w:rPr>
          <w:rFonts w:asciiTheme="majorBidi" w:eastAsiaTheme="minorHAnsi" w:hAnsiTheme="majorBidi" w:cstheme="majorBidi"/>
        </w:rPr>
      </w:pPr>
      <w:r w:rsidRPr="007C08D5">
        <w:rPr>
          <w:rFonts w:asciiTheme="majorBidi" w:eastAsiaTheme="minorHAnsi" w:hAnsiTheme="majorBidi" w:cstheme="majorBidi"/>
        </w:rPr>
        <w:br w:type="page"/>
      </w:r>
    </w:p>
    <w:p w14:paraId="7311D2E0" w14:textId="77777777" w:rsidR="000016A1" w:rsidRPr="007C08D5" w:rsidRDefault="000016A1" w:rsidP="000016A1">
      <w:pPr>
        <w:spacing w:line="240" w:lineRule="auto"/>
        <w:ind w:left="7314" w:firstLine="0"/>
        <w:rPr>
          <w:rFonts w:asciiTheme="majorBidi" w:hAnsiTheme="majorBidi" w:cstheme="majorBidi"/>
          <w:sz w:val="24"/>
          <w:szCs w:val="24"/>
        </w:rPr>
      </w:pPr>
    </w:p>
    <w:p w14:paraId="249B61B0" w14:textId="55DD69AC" w:rsidR="009503FB" w:rsidRDefault="00F80D29" w:rsidP="00C91681">
      <w:pPr>
        <w:spacing w:line="240" w:lineRule="auto"/>
        <w:ind w:left="7146" w:firstLine="0"/>
        <w:jc w:val="left"/>
        <w:rPr>
          <w:rFonts w:asciiTheme="majorBidi" w:hAnsiTheme="majorBidi" w:cstheme="majorBidi"/>
          <w:sz w:val="24"/>
          <w:szCs w:val="24"/>
        </w:rPr>
      </w:pPr>
      <w:r>
        <w:rPr>
          <w:rFonts w:asciiTheme="majorBidi" w:hAnsiTheme="majorBidi" w:cstheme="majorBidi"/>
          <w:sz w:val="24"/>
          <w:szCs w:val="24"/>
        </w:rPr>
        <w:t>Specialiųjų p</w:t>
      </w:r>
      <w:r w:rsidR="000016A1" w:rsidRPr="00C45DB2">
        <w:rPr>
          <w:rFonts w:asciiTheme="majorBidi" w:hAnsiTheme="majorBidi" w:cstheme="majorBidi"/>
          <w:sz w:val="24"/>
          <w:szCs w:val="24"/>
        </w:rPr>
        <w:t>irkimo sąlygų</w:t>
      </w:r>
    </w:p>
    <w:p w14:paraId="1184E692" w14:textId="26C73641" w:rsidR="000016A1" w:rsidRPr="00C45DB2" w:rsidRDefault="000016A1" w:rsidP="00C91681">
      <w:pPr>
        <w:spacing w:line="240" w:lineRule="auto"/>
        <w:ind w:left="7146" w:firstLine="0"/>
        <w:jc w:val="left"/>
        <w:rPr>
          <w:rFonts w:asciiTheme="majorBidi" w:hAnsiTheme="majorBidi" w:cstheme="majorBidi"/>
          <w:sz w:val="24"/>
          <w:szCs w:val="24"/>
        </w:rPr>
      </w:pPr>
      <w:r w:rsidRPr="00C45DB2">
        <w:rPr>
          <w:rFonts w:asciiTheme="majorBidi" w:hAnsiTheme="majorBidi" w:cstheme="majorBidi"/>
          <w:sz w:val="24"/>
          <w:szCs w:val="24"/>
        </w:rPr>
        <w:t xml:space="preserve">4 priedas </w:t>
      </w:r>
    </w:p>
    <w:p w14:paraId="6436288B" w14:textId="77777777" w:rsidR="00D33AA4" w:rsidRPr="00C45DB2" w:rsidRDefault="00D33AA4" w:rsidP="00C91681">
      <w:pPr>
        <w:spacing w:line="240" w:lineRule="auto"/>
        <w:ind w:left="7146" w:firstLine="0"/>
        <w:jc w:val="left"/>
        <w:rPr>
          <w:rFonts w:asciiTheme="majorBidi" w:hAnsiTheme="majorBidi" w:cstheme="majorBidi"/>
          <w:sz w:val="24"/>
          <w:szCs w:val="24"/>
        </w:rPr>
      </w:pPr>
    </w:p>
    <w:p w14:paraId="328E2849" w14:textId="75BA6DAE" w:rsidR="000016A1" w:rsidRPr="00D33AA4" w:rsidRDefault="009503FB" w:rsidP="009503FB">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557D8C9D" w14:textId="77777777" w:rsidR="009503FB" w:rsidRPr="00C45DB2" w:rsidRDefault="009503FB" w:rsidP="00074937">
      <w:pPr>
        <w:jc w:val="center"/>
        <w:rPr>
          <w:rFonts w:asciiTheme="majorBidi" w:eastAsiaTheme="minorHAnsi" w:hAnsiTheme="majorBidi" w:cstheme="majorBidi"/>
          <w:sz w:val="32"/>
          <w:szCs w:val="32"/>
        </w:rPr>
      </w:pPr>
    </w:p>
    <w:tbl>
      <w:tblPr>
        <w:tblStyle w:val="TableGrid2"/>
        <w:tblW w:w="9782" w:type="dxa"/>
        <w:tblInd w:w="-289" w:type="dxa"/>
        <w:tblLayout w:type="fixed"/>
        <w:tblLook w:val="04A0" w:firstRow="1" w:lastRow="0" w:firstColumn="1" w:lastColumn="0" w:noHBand="0" w:noVBand="1"/>
      </w:tblPr>
      <w:tblGrid>
        <w:gridCol w:w="574"/>
        <w:gridCol w:w="2829"/>
        <w:gridCol w:w="3402"/>
        <w:gridCol w:w="2977"/>
      </w:tblGrid>
      <w:tr w:rsidR="000016A1" w:rsidRPr="00EC2391" w14:paraId="47897B68" w14:textId="77777777" w:rsidTr="00BF355E">
        <w:trPr>
          <w:trHeight w:val="20"/>
        </w:trPr>
        <w:tc>
          <w:tcPr>
            <w:tcW w:w="574" w:type="dxa"/>
            <w:vAlign w:val="center"/>
          </w:tcPr>
          <w:p w14:paraId="12AC49AC" w14:textId="77777777"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Eil.</w:t>
            </w:r>
          </w:p>
          <w:p w14:paraId="7692F418" w14:textId="77777777"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Nr.</w:t>
            </w:r>
          </w:p>
        </w:tc>
        <w:tc>
          <w:tcPr>
            <w:tcW w:w="2829" w:type="dxa"/>
            <w:vAlign w:val="center"/>
          </w:tcPr>
          <w:p w14:paraId="7EAB27CA" w14:textId="0A403B4E"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VEIKSMAS</w:t>
            </w:r>
          </w:p>
        </w:tc>
        <w:tc>
          <w:tcPr>
            <w:tcW w:w="3402" w:type="dxa"/>
            <w:vAlign w:val="center"/>
            <w:hideMark/>
          </w:tcPr>
          <w:p w14:paraId="07225FF4" w14:textId="77777777" w:rsidR="000016A1" w:rsidRPr="00EC2391" w:rsidRDefault="000016A1" w:rsidP="00187B3D">
            <w:pPr>
              <w:ind w:firstLine="34"/>
              <w:jc w:val="center"/>
              <w:rPr>
                <w:rFonts w:asciiTheme="majorBidi" w:hAnsiTheme="majorBidi" w:cstheme="majorBidi"/>
                <w:b/>
                <w:bCs/>
                <w:sz w:val="24"/>
                <w:szCs w:val="24"/>
              </w:rPr>
            </w:pPr>
            <w:r w:rsidRPr="00EC2391">
              <w:rPr>
                <w:rFonts w:asciiTheme="majorBidi" w:hAnsiTheme="majorBidi" w:cstheme="majorBidi"/>
                <w:b/>
                <w:bCs/>
                <w:sz w:val="24"/>
                <w:szCs w:val="24"/>
              </w:rPr>
              <w:t>DATA/DIENŲ SKAIČIUS/ LAIKAS</w:t>
            </w:r>
          </w:p>
          <w:p w14:paraId="4CC7D8F3" w14:textId="77777777" w:rsidR="000016A1" w:rsidRPr="008A7573" w:rsidRDefault="000016A1" w:rsidP="00187B3D">
            <w:pPr>
              <w:ind w:firstLine="34"/>
              <w:jc w:val="center"/>
              <w:rPr>
                <w:rFonts w:asciiTheme="majorBidi" w:hAnsiTheme="majorBidi" w:cstheme="majorBidi"/>
                <w:sz w:val="24"/>
                <w:szCs w:val="24"/>
              </w:rPr>
            </w:pPr>
            <w:r w:rsidRPr="008A7573">
              <w:rPr>
                <w:rFonts w:asciiTheme="majorBidi" w:hAnsiTheme="majorBidi" w:cstheme="majorBidi"/>
                <w:sz w:val="24"/>
                <w:szCs w:val="24"/>
              </w:rPr>
              <w:t>(Lietuvos laiku)</w:t>
            </w:r>
          </w:p>
        </w:tc>
        <w:tc>
          <w:tcPr>
            <w:tcW w:w="2977" w:type="dxa"/>
            <w:vAlign w:val="center"/>
            <w:hideMark/>
          </w:tcPr>
          <w:p w14:paraId="29DABCCB" w14:textId="77777777" w:rsidR="000016A1" w:rsidRPr="00EC2391" w:rsidRDefault="000016A1" w:rsidP="00187B3D">
            <w:pPr>
              <w:ind w:firstLine="34"/>
              <w:jc w:val="center"/>
              <w:rPr>
                <w:rFonts w:asciiTheme="majorBidi" w:hAnsiTheme="majorBidi" w:cstheme="majorBidi"/>
                <w:b/>
                <w:bCs/>
                <w:sz w:val="24"/>
                <w:szCs w:val="24"/>
              </w:rPr>
            </w:pPr>
            <w:r w:rsidRPr="00EC2391">
              <w:rPr>
                <w:rFonts w:asciiTheme="majorBidi" w:hAnsiTheme="majorBidi" w:cstheme="majorBidi"/>
                <w:b/>
                <w:bCs/>
                <w:sz w:val="24"/>
                <w:szCs w:val="24"/>
              </w:rPr>
              <w:t>PASTABOS</w:t>
            </w:r>
          </w:p>
        </w:tc>
      </w:tr>
      <w:tr w:rsidR="000016A1" w:rsidRPr="00690C52" w14:paraId="7E4E3D0D" w14:textId="77777777" w:rsidTr="00BF355E">
        <w:trPr>
          <w:trHeight w:val="20"/>
        </w:trPr>
        <w:tc>
          <w:tcPr>
            <w:tcW w:w="574" w:type="dxa"/>
          </w:tcPr>
          <w:p w14:paraId="00501F7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1</w:t>
            </w:r>
          </w:p>
        </w:tc>
        <w:tc>
          <w:tcPr>
            <w:tcW w:w="2829" w:type="dxa"/>
          </w:tcPr>
          <w:p w14:paraId="1CD32A0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Pasiūlymų pateikimo terminas</w:t>
            </w:r>
          </w:p>
        </w:tc>
        <w:tc>
          <w:tcPr>
            <w:tcW w:w="3402" w:type="dxa"/>
          </w:tcPr>
          <w:p w14:paraId="6BFF8783" w14:textId="77777777"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 xml:space="preserve">Bus nurodytas skelbime apie pirkimą. </w:t>
            </w:r>
          </w:p>
        </w:tc>
        <w:tc>
          <w:tcPr>
            <w:tcW w:w="2977" w:type="dxa"/>
          </w:tcPr>
          <w:p w14:paraId="44FE8D5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Perkančioji organizacija turi teisę pratęsti pasiūlymų pateikimo terminą.</w:t>
            </w:r>
          </w:p>
          <w:p w14:paraId="74806FCF"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0176BB00" w14:textId="77777777" w:rsidTr="00BF355E">
        <w:trPr>
          <w:trHeight w:val="20"/>
        </w:trPr>
        <w:tc>
          <w:tcPr>
            <w:tcW w:w="574" w:type="dxa"/>
          </w:tcPr>
          <w:p w14:paraId="1A890872"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2</w:t>
            </w:r>
          </w:p>
        </w:tc>
        <w:tc>
          <w:tcPr>
            <w:tcW w:w="2829" w:type="dxa"/>
          </w:tcPr>
          <w:p w14:paraId="1615C679" w14:textId="7ED45A65"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Pasiūlymą patikslinti pirkimo dokumentus arba prašymus dėl pirkimo dokumentų paaiškinimų t</w:t>
            </w:r>
            <w:r w:rsidR="004A2A52">
              <w:rPr>
                <w:rFonts w:asciiTheme="majorBidi" w:hAnsiTheme="majorBidi" w:cstheme="majorBidi"/>
                <w:sz w:val="24"/>
                <w:szCs w:val="24"/>
              </w:rPr>
              <w:t>ei</w:t>
            </w:r>
            <w:r w:rsidRPr="007C08D5">
              <w:rPr>
                <w:rFonts w:asciiTheme="majorBidi" w:hAnsiTheme="majorBidi" w:cstheme="majorBidi"/>
                <w:sz w:val="24"/>
                <w:szCs w:val="24"/>
              </w:rPr>
              <w:t>kėjas turi pateikti ne vėliau kaip:</w:t>
            </w:r>
          </w:p>
        </w:tc>
        <w:tc>
          <w:tcPr>
            <w:tcW w:w="3402" w:type="dxa"/>
          </w:tcPr>
          <w:p w14:paraId="2DC7E467"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 xml:space="preserve">Likus </w:t>
            </w:r>
            <w:r w:rsidRPr="007C08D5">
              <w:rPr>
                <w:rFonts w:asciiTheme="majorBidi" w:hAnsiTheme="majorBidi" w:cstheme="majorBidi"/>
                <w:b/>
                <w:sz w:val="24"/>
                <w:szCs w:val="24"/>
              </w:rPr>
              <w:t>2 darbo dienoms</w:t>
            </w:r>
            <w:r w:rsidRPr="007C08D5">
              <w:rPr>
                <w:rFonts w:asciiTheme="majorBidi" w:hAnsiTheme="majorBidi" w:cstheme="majorBidi"/>
                <w:sz w:val="24"/>
                <w:szCs w:val="24"/>
              </w:rPr>
              <w:t xml:space="preserve"> iki pasiūlymų pateikimo termino pabaigos.</w:t>
            </w:r>
          </w:p>
        </w:tc>
        <w:tc>
          <w:tcPr>
            <w:tcW w:w="2977" w:type="dxa"/>
          </w:tcPr>
          <w:p w14:paraId="68920A73" w14:textId="77777777" w:rsidR="000016A1" w:rsidRPr="007C08D5" w:rsidRDefault="000016A1" w:rsidP="00187B3D">
            <w:pPr>
              <w:ind w:firstLine="34"/>
              <w:rPr>
                <w:rFonts w:asciiTheme="majorBidi" w:hAnsiTheme="majorBidi" w:cstheme="majorBidi"/>
                <w:color w:val="7030A0"/>
                <w:sz w:val="24"/>
                <w:szCs w:val="24"/>
              </w:rPr>
            </w:pPr>
          </w:p>
          <w:p w14:paraId="45A7BF1C" w14:textId="77777777" w:rsidR="000016A1" w:rsidRPr="007C08D5" w:rsidRDefault="000016A1" w:rsidP="00187B3D">
            <w:pPr>
              <w:ind w:firstLine="34"/>
              <w:rPr>
                <w:rFonts w:asciiTheme="majorBidi" w:hAnsiTheme="majorBidi" w:cstheme="majorBidi"/>
                <w:color w:val="7030A0"/>
                <w:sz w:val="24"/>
                <w:szCs w:val="24"/>
              </w:rPr>
            </w:pPr>
          </w:p>
          <w:p w14:paraId="4F5B6D23"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064F63D3" w14:textId="77777777" w:rsidTr="00BF355E">
        <w:trPr>
          <w:trHeight w:val="20"/>
        </w:trPr>
        <w:tc>
          <w:tcPr>
            <w:tcW w:w="574" w:type="dxa"/>
          </w:tcPr>
          <w:p w14:paraId="42F095F6"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3</w:t>
            </w:r>
          </w:p>
        </w:tc>
        <w:tc>
          <w:tcPr>
            <w:tcW w:w="2829" w:type="dxa"/>
          </w:tcPr>
          <w:p w14:paraId="22B5E998"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pirkimo dokumentų paaiškinimą, patikslinimą pateikia visiems dalyviams:</w:t>
            </w:r>
          </w:p>
        </w:tc>
        <w:tc>
          <w:tcPr>
            <w:tcW w:w="3402" w:type="dxa"/>
          </w:tcPr>
          <w:p w14:paraId="214D3256"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Likus ne mažiau kaip</w:t>
            </w:r>
            <w:r w:rsidRPr="007C08D5">
              <w:rPr>
                <w:rFonts w:asciiTheme="majorBidi" w:hAnsiTheme="majorBidi" w:cstheme="majorBidi"/>
                <w:b/>
                <w:sz w:val="24"/>
                <w:szCs w:val="24"/>
              </w:rPr>
              <w:t xml:space="preserve"> 1 darbo dienai</w:t>
            </w:r>
            <w:r w:rsidRPr="007C08D5">
              <w:rPr>
                <w:rFonts w:asciiTheme="majorBidi" w:hAnsiTheme="majorBidi" w:cstheme="majorBidi"/>
                <w:sz w:val="24"/>
                <w:szCs w:val="24"/>
              </w:rPr>
              <w:t xml:space="preserve"> iki pasiūlymų pateikimo termino pabaigos.</w:t>
            </w:r>
          </w:p>
        </w:tc>
        <w:tc>
          <w:tcPr>
            <w:tcW w:w="2977" w:type="dxa"/>
          </w:tcPr>
          <w:p w14:paraId="2990D4F3" w14:textId="77777777" w:rsidR="000016A1" w:rsidRPr="007C08D5" w:rsidRDefault="000016A1" w:rsidP="00187B3D">
            <w:pPr>
              <w:ind w:firstLine="0"/>
              <w:rPr>
                <w:rFonts w:asciiTheme="majorBidi" w:hAnsiTheme="majorBidi" w:cstheme="majorBidi"/>
                <w:color w:val="7030A0"/>
                <w:sz w:val="24"/>
                <w:szCs w:val="24"/>
              </w:rPr>
            </w:pPr>
            <w:r w:rsidRPr="007C08D5">
              <w:rPr>
                <w:rFonts w:asciiTheme="majorBidi" w:hAnsiTheme="majorBidi" w:cstheme="majorBidi"/>
                <w:color w:val="000000"/>
                <w:sz w:val="24"/>
                <w:szCs w:val="24"/>
              </w:rPr>
              <w:t xml:space="preserve">Jei paaiškinimai ar patikslinimai teikiami perkančiosios organizacijos iniciatyva, jų pateikimo terminas nesikeičia. </w:t>
            </w:r>
          </w:p>
          <w:p w14:paraId="34464199"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6CD125BC" w14:textId="77777777" w:rsidTr="00BF355E">
        <w:trPr>
          <w:trHeight w:val="1055"/>
        </w:trPr>
        <w:tc>
          <w:tcPr>
            <w:tcW w:w="574" w:type="dxa"/>
          </w:tcPr>
          <w:p w14:paraId="2EB555F1"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4</w:t>
            </w:r>
          </w:p>
        </w:tc>
        <w:tc>
          <w:tcPr>
            <w:tcW w:w="2829" w:type="dxa"/>
            <w:hideMark/>
          </w:tcPr>
          <w:p w14:paraId="7DAED28B"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Pradinis susipažinimas su CVP IS priemonėmis gautais pasiūlymais</w:t>
            </w:r>
          </w:p>
        </w:tc>
        <w:tc>
          <w:tcPr>
            <w:tcW w:w="3402" w:type="dxa"/>
            <w:hideMark/>
          </w:tcPr>
          <w:p w14:paraId="36D01017" w14:textId="682353A9"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 xml:space="preserve">Pradedamas ne anksčiau nei </w:t>
            </w:r>
            <w:r w:rsidRPr="007C08D5">
              <w:rPr>
                <w:rFonts w:asciiTheme="majorBidi" w:hAnsiTheme="majorBidi" w:cstheme="majorBidi"/>
                <w:color w:val="000000" w:themeColor="text1"/>
                <w:sz w:val="24"/>
                <w:szCs w:val="24"/>
              </w:rPr>
              <w:t xml:space="preserve">po </w:t>
            </w:r>
            <w:r w:rsidR="001C5C22">
              <w:rPr>
                <w:rFonts w:asciiTheme="majorBidi" w:hAnsiTheme="majorBidi" w:cstheme="majorBidi"/>
                <w:color w:val="000000" w:themeColor="text1"/>
                <w:sz w:val="24"/>
                <w:szCs w:val="24"/>
              </w:rPr>
              <w:t>30</w:t>
            </w:r>
            <w:r w:rsidR="001C5C22" w:rsidRPr="007C08D5">
              <w:rPr>
                <w:rFonts w:asciiTheme="majorBidi" w:hAnsiTheme="majorBidi" w:cstheme="majorBidi"/>
                <w:color w:val="000000" w:themeColor="text1"/>
                <w:sz w:val="24"/>
                <w:szCs w:val="24"/>
              </w:rPr>
              <w:t xml:space="preserve"> </w:t>
            </w:r>
            <w:r w:rsidRPr="007C08D5">
              <w:rPr>
                <w:rFonts w:asciiTheme="majorBidi" w:hAnsiTheme="majorBidi" w:cstheme="majorBidi"/>
                <w:color w:val="000000" w:themeColor="text1"/>
                <w:sz w:val="24"/>
                <w:szCs w:val="24"/>
              </w:rPr>
              <w:t>minučių</w:t>
            </w:r>
            <w:r w:rsidRPr="007C08D5">
              <w:rPr>
                <w:rFonts w:asciiTheme="majorBidi" w:hAnsiTheme="majorBidi" w:cstheme="majorBidi"/>
                <w:sz w:val="24"/>
                <w:szCs w:val="24"/>
              </w:rPr>
              <w:t xml:space="preserve"> po galutinių pasiūlymų pateikimo termino pabaigos</w:t>
            </w:r>
          </w:p>
        </w:tc>
        <w:tc>
          <w:tcPr>
            <w:tcW w:w="2977" w:type="dxa"/>
            <w:hideMark/>
          </w:tcPr>
          <w:p w14:paraId="670603EA" w14:textId="77777777" w:rsidR="000016A1" w:rsidRPr="007C08D5" w:rsidRDefault="000016A1" w:rsidP="00187B3D">
            <w:pPr>
              <w:ind w:firstLine="34"/>
              <w:rPr>
                <w:rFonts w:asciiTheme="majorBidi" w:hAnsiTheme="majorBidi" w:cstheme="majorBidi"/>
                <w:sz w:val="24"/>
                <w:szCs w:val="24"/>
              </w:rPr>
            </w:pPr>
          </w:p>
        </w:tc>
      </w:tr>
      <w:tr w:rsidR="000016A1" w:rsidRPr="00690C52" w14:paraId="6D578749" w14:textId="77777777" w:rsidTr="00BF355E">
        <w:trPr>
          <w:trHeight w:val="20"/>
        </w:trPr>
        <w:tc>
          <w:tcPr>
            <w:tcW w:w="574" w:type="dxa"/>
          </w:tcPr>
          <w:p w14:paraId="2EA1958F"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5</w:t>
            </w:r>
          </w:p>
        </w:tc>
        <w:tc>
          <w:tcPr>
            <w:tcW w:w="2829" w:type="dxa"/>
          </w:tcPr>
          <w:p w14:paraId="07F356F6"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Pasiūlymo galiojimo ir pasiūlymo galiojimo užtikrinimo (jei taikoma) terminas ne trumpesnis kaip</w:t>
            </w:r>
          </w:p>
        </w:tc>
        <w:tc>
          <w:tcPr>
            <w:tcW w:w="3402" w:type="dxa"/>
          </w:tcPr>
          <w:p w14:paraId="1D5BBDD6" w14:textId="77777777" w:rsidR="000016A1" w:rsidRPr="00054DDD" w:rsidRDefault="000016A1" w:rsidP="00187B3D">
            <w:pPr>
              <w:ind w:firstLine="34"/>
              <w:rPr>
                <w:rFonts w:asciiTheme="majorBidi" w:hAnsiTheme="majorBidi" w:cstheme="majorBidi"/>
                <w:sz w:val="24"/>
                <w:szCs w:val="24"/>
              </w:rPr>
            </w:pPr>
            <w:r w:rsidRPr="00054DDD">
              <w:rPr>
                <w:rFonts w:asciiTheme="majorBidi" w:hAnsiTheme="majorBidi" w:cstheme="majorBidi"/>
                <w:sz w:val="24"/>
                <w:szCs w:val="24"/>
              </w:rPr>
              <w:t xml:space="preserve">60 (šešiasdešimt) dienų nuo pasiūlymų pateikimo galutinio termino pabaigos. </w:t>
            </w:r>
          </w:p>
        </w:tc>
        <w:tc>
          <w:tcPr>
            <w:tcW w:w="2977" w:type="dxa"/>
          </w:tcPr>
          <w:p w14:paraId="638E837F" w14:textId="77777777" w:rsidR="000016A1" w:rsidRPr="007C08D5" w:rsidRDefault="000016A1" w:rsidP="00187B3D">
            <w:pPr>
              <w:ind w:firstLine="34"/>
              <w:rPr>
                <w:rFonts w:asciiTheme="majorBidi" w:hAnsiTheme="majorBidi" w:cstheme="majorBidi"/>
                <w:sz w:val="24"/>
                <w:szCs w:val="24"/>
              </w:rPr>
            </w:pPr>
          </w:p>
        </w:tc>
      </w:tr>
      <w:tr w:rsidR="000016A1" w:rsidRPr="00690C52" w14:paraId="0FB2C7C9" w14:textId="77777777" w:rsidTr="00BF355E">
        <w:trPr>
          <w:trHeight w:val="20"/>
        </w:trPr>
        <w:tc>
          <w:tcPr>
            <w:tcW w:w="574" w:type="dxa"/>
          </w:tcPr>
          <w:p w14:paraId="51EDE7CA"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6</w:t>
            </w:r>
          </w:p>
        </w:tc>
        <w:tc>
          <w:tcPr>
            <w:tcW w:w="2829" w:type="dxa"/>
            <w:hideMark/>
          </w:tcPr>
          <w:p w14:paraId="2EE21C5B"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sz w:val="24"/>
                <w:szCs w:val="24"/>
              </w:rPr>
              <w:t>Perkančioji organizacija</w:t>
            </w:r>
            <w:r w:rsidRPr="007C08D5">
              <w:rPr>
                <w:rFonts w:asciiTheme="majorBidi" w:hAnsiTheme="majorBidi" w:cstheme="majorBidi"/>
                <w:sz w:val="24"/>
                <w:szCs w:val="24"/>
              </w:rPr>
              <w:t xml:space="preserve"> dalyviams praneša apie priimtą sprendimą nustatyti laimėjusį pasiūlymą, dėl kurio bus sudaroma sutartis ne vėliau kaip per</w:t>
            </w:r>
          </w:p>
        </w:tc>
        <w:tc>
          <w:tcPr>
            <w:tcW w:w="3402" w:type="dxa"/>
            <w:hideMark/>
          </w:tcPr>
          <w:p w14:paraId="33669F15" w14:textId="15120478"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3</w:t>
            </w:r>
            <w:r w:rsidR="00050247">
              <w:rPr>
                <w:rFonts w:asciiTheme="majorBidi" w:hAnsiTheme="majorBidi" w:cstheme="majorBidi"/>
                <w:sz w:val="24"/>
                <w:szCs w:val="24"/>
              </w:rPr>
              <w:t xml:space="preserve"> </w:t>
            </w:r>
            <w:r w:rsidRPr="007C08D5">
              <w:rPr>
                <w:rFonts w:asciiTheme="majorBidi" w:hAnsiTheme="majorBidi" w:cstheme="majorBidi"/>
                <w:sz w:val="24"/>
                <w:szCs w:val="24"/>
              </w:rPr>
              <w:t>(tris) darbo dienas nuo sprendimo priėmimo dienos</w:t>
            </w:r>
          </w:p>
        </w:tc>
        <w:tc>
          <w:tcPr>
            <w:tcW w:w="2977" w:type="dxa"/>
            <w:hideMark/>
          </w:tcPr>
          <w:p w14:paraId="02F1C22C" w14:textId="77777777" w:rsidR="000016A1" w:rsidRPr="007C08D5" w:rsidRDefault="000016A1" w:rsidP="00187B3D">
            <w:pPr>
              <w:ind w:firstLine="34"/>
              <w:rPr>
                <w:rFonts w:asciiTheme="majorBidi" w:hAnsiTheme="majorBidi" w:cstheme="majorBidi"/>
                <w:sz w:val="24"/>
                <w:szCs w:val="24"/>
              </w:rPr>
            </w:pPr>
          </w:p>
        </w:tc>
      </w:tr>
      <w:tr w:rsidR="000016A1" w:rsidRPr="00690C52" w14:paraId="717BC6B4" w14:textId="77777777" w:rsidTr="00BF355E">
        <w:trPr>
          <w:trHeight w:val="20"/>
        </w:trPr>
        <w:tc>
          <w:tcPr>
            <w:tcW w:w="574" w:type="dxa"/>
          </w:tcPr>
          <w:p w14:paraId="58A72D88"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7</w:t>
            </w:r>
          </w:p>
        </w:tc>
        <w:tc>
          <w:tcPr>
            <w:tcW w:w="2829" w:type="dxa"/>
            <w:hideMark/>
          </w:tcPr>
          <w:p w14:paraId="208A9E23" w14:textId="77777777" w:rsidR="000016A1" w:rsidRPr="007C08D5" w:rsidRDefault="000016A1" w:rsidP="00187B3D">
            <w:pPr>
              <w:ind w:firstLine="0"/>
              <w:rPr>
                <w:rFonts w:asciiTheme="majorBidi" w:hAnsiTheme="majorBidi" w:cstheme="majorBidi"/>
                <w:color w:val="000000"/>
                <w:sz w:val="24"/>
                <w:szCs w:val="24"/>
                <w:shd w:val="clear" w:color="auto" w:fill="FFFFFF"/>
              </w:rPr>
            </w:pPr>
            <w:r w:rsidRPr="007C08D5">
              <w:rPr>
                <w:rFonts w:asciiTheme="majorBidi" w:hAnsiTheme="majorBidi" w:cstheme="majorBidi"/>
                <w:color w:val="000000"/>
                <w:sz w:val="24"/>
                <w:szCs w:val="24"/>
                <w:shd w:val="clear" w:color="auto" w:fill="FFFFFF"/>
              </w:rPr>
              <w:t xml:space="preserve">Dalyvis turi teisę pateikti pretenziją </w:t>
            </w: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perkančiajai organizacijai </w:t>
            </w:r>
            <w:r w:rsidRPr="007C08D5">
              <w:rPr>
                <w:rFonts w:asciiTheme="majorBidi" w:hAnsiTheme="majorBidi" w:cstheme="majorBidi"/>
                <w:sz w:val="24"/>
                <w:szCs w:val="24"/>
                <w:shd w:val="clear" w:color="auto" w:fill="FFFFFF"/>
              </w:rPr>
              <w:t xml:space="preserve">pateikti prašymą ar </w:t>
            </w:r>
            <w:r w:rsidRPr="007C08D5">
              <w:rPr>
                <w:rFonts w:asciiTheme="majorBidi" w:hAnsiTheme="majorBidi" w:cstheme="majorBidi"/>
                <w:color w:val="000000"/>
                <w:sz w:val="24"/>
                <w:szCs w:val="24"/>
                <w:shd w:val="clear" w:color="auto" w:fill="FFFFFF"/>
              </w:rPr>
              <w:t xml:space="preserve">pareikšti ieškinį teismui </w:t>
            </w:r>
            <w:r w:rsidRPr="007C08D5">
              <w:rPr>
                <w:rFonts w:asciiTheme="majorBidi" w:hAnsiTheme="majorBidi" w:cstheme="majorBidi"/>
                <w:sz w:val="24"/>
                <w:szCs w:val="24"/>
              </w:rPr>
              <w:t>ne vėliau kaip per</w:t>
            </w:r>
          </w:p>
        </w:tc>
        <w:tc>
          <w:tcPr>
            <w:tcW w:w="3402" w:type="dxa"/>
            <w:hideMark/>
          </w:tcPr>
          <w:p w14:paraId="3D818C4E" w14:textId="77777777" w:rsidR="00A04C24"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5 (penkias) darbo dienas</w:t>
            </w:r>
          </w:p>
          <w:p w14:paraId="7961AB77" w14:textId="77777777" w:rsidR="00A04C24" w:rsidRDefault="00A04C24" w:rsidP="00187B3D">
            <w:pPr>
              <w:ind w:firstLine="0"/>
              <w:rPr>
                <w:rFonts w:asciiTheme="majorBidi" w:hAnsiTheme="majorBidi" w:cstheme="majorBidi"/>
                <w:sz w:val="24"/>
                <w:szCs w:val="24"/>
              </w:rPr>
            </w:pPr>
          </w:p>
          <w:p w14:paraId="13F9B39A" w14:textId="35C131CE"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nuo</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pranešimo raštu apie jos priimtą sprendimą išsiuntimo t</w:t>
            </w:r>
            <w:r w:rsidR="004A2A52">
              <w:rPr>
                <w:rFonts w:asciiTheme="majorBidi" w:hAnsiTheme="majorBidi" w:cstheme="majorBidi"/>
                <w:sz w:val="24"/>
                <w:szCs w:val="24"/>
              </w:rPr>
              <w:t>ei</w:t>
            </w:r>
            <w:r w:rsidRPr="007C08D5">
              <w:rPr>
                <w:rFonts w:asciiTheme="majorBidi" w:hAnsiTheme="majorBidi" w:cstheme="majorBidi"/>
                <w:sz w:val="24"/>
                <w:szCs w:val="24"/>
              </w:rPr>
              <w:t xml:space="preserve">kėjams </w:t>
            </w:r>
            <w:r w:rsidRPr="007C08D5">
              <w:rPr>
                <w:rFonts w:asciiTheme="majorBidi" w:hAnsiTheme="majorBidi" w:cstheme="majorBidi"/>
                <w:sz w:val="24"/>
                <w:szCs w:val="24"/>
              </w:rPr>
              <w:lastRenderedPageBreak/>
              <w:t xml:space="preserve">dienos arba nuo paskelbimo apie </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priimtus sprendimus dienos, jei VPĮ nenumato reikalavimo raštu informuoti t</w:t>
            </w:r>
            <w:r w:rsidR="004A2A52">
              <w:rPr>
                <w:rFonts w:asciiTheme="majorBidi" w:hAnsiTheme="majorBidi" w:cstheme="majorBidi"/>
                <w:sz w:val="24"/>
                <w:szCs w:val="24"/>
              </w:rPr>
              <w:t>ei</w:t>
            </w:r>
            <w:r w:rsidRPr="007C08D5">
              <w:rPr>
                <w:rFonts w:asciiTheme="majorBidi" w:hAnsiTheme="majorBidi" w:cstheme="majorBidi"/>
                <w:sz w:val="24"/>
                <w:szCs w:val="24"/>
              </w:rPr>
              <w:t xml:space="preserve">kėjus apie </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priimtus sprendimus;</w:t>
            </w:r>
          </w:p>
          <w:p w14:paraId="6D6BC74D" w14:textId="77777777" w:rsidR="000016A1" w:rsidRPr="007C08D5" w:rsidRDefault="000016A1" w:rsidP="00187B3D">
            <w:pPr>
              <w:ind w:firstLine="34"/>
              <w:rPr>
                <w:rFonts w:asciiTheme="majorBidi" w:hAnsiTheme="majorBidi" w:cstheme="majorBidi"/>
                <w:sz w:val="24"/>
                <w:szCs w:val="24"/>
              </w:rPr>
            </w:pPr>
          </w:p>
          <w:p w14:paraId="5AC9C331" w14:textId="625C6D4E"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15 (penkiolika) dienų nuo pranešimo išsiuntimo t</w:t>
            </w:r>
            <w:r w:rsidR="004A2A52">
              <w:rPr>
                <w:rFonts w:asciiTheme="majorBidi" w:hAnsiTheme="majorBidi" w:cstheme="majorBidi"/>
                <w:sz w:val="24"/>
                <w:szCs w:val="24"/>
              </w:rPr>
              <w:t>ei</w:t>
            </w:r>
            <w:r w:rsidRPr="007C08D5">
              <w:rPr>
                <w:rFonts w:asciiTheme="majorBidi" w:hAnsiTheme="majorBidi" w:cstheme="majorBidi"/>
                <w:sz w:val="24"/>
                <w:szCs w:val="24"/>
              </w:rPr>
              <w:t xml:space="preserve">kėjams dienos, jeigu šis pranešimas nebuvo siunčiamas elektroninėmis priemonėmis. </w:t>
            </w:r>
          </w:p>
          <w:p w14:paraId="09521023" w14:textId="77777777" w:rsidR="000016A1" w:rsidRPr="007C08D5" w:rsidRDefault="000016A1" w:rsidP="00187B3D">
            <w:pPr>
              <w:ind w:firstLine="34"/>
              <w:rPr>
                <w:rFonts w:asciiTheme="majorBidi" w:hAnsiTheme="majorBidi" w:cstheme="majorBidi"/>
                <w:sz w:val="24"/>
                <w:szCs w:val="24"/>
              </w:rPr>
            </w:pPr>
          </w:p>
        </w:tc>
        <w:tc>
          <w:tcPr>
            <w:tcW w:w="2977" w:type="dxa"/>
            <w:hideMark/>
          </w:tcPr>
          <w:p w14:paraId="2C41C052"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56750B2B" w14:textId="77777777" w:rsidTr="00BF355E">
        <w:trPr>
          <w:trHeight w:val="20"/>
        </w:trPr>
        <w:tc>
          <w:tcPr>
            <w:tcW w:w="574" w:type="dxa"/>
          </w:tcPr>
          <w:p w14:paraId="3482DB15"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8</w:t>
            </w:r>
          </w:p>
        </w:tc>
        <w:tc>
          <w:tcPr>
            <w:tcW w:w="2829" w:type="dxa"/>
            <w:hideMark/>
          </w:tcPr>
          <w:p w14:paraId="1B1B797E"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0810877B" w14:textId="77777777"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6 (šešias) darbo dienas nuo pretenzijos gavimo dienos</w:t>
            </w:r>
          </w:p>
        </w:tc>
        <w:tc>
          <w:tcPr>
            <w:tcW w:w="2977" w:type="dxa"/>
            <w:hideMark/>
          </w:tcPr>
          <w:p w14:paraId="7D2A2FB4" w14:textId="77777777" w:rsidR="000016A1" w:rsidRPr="007C08D5" w:rsidRDefault="000016A1" w:rsidP="00187B3D">
            <w:pPr>
              <w:ind w:firstLine="34"/>
              <w:rPr>
                <w:rFonts w:asciiTheme="majorBidi" w:hAnsiTheme="majorBidi" w:cstheme="majorBidi"/>
                <w:sz w:val="24"/>
                <w:szCs w:val="24"/>
              </w:rPr>
            </w:pPr>
          </w:p>
        </w:tc>
      </w:tr>
      <w:tr w:rsidR="000016A1" w:rsidRPr="00690C52" w14:paraId="24B14681" w14:textId="77777777" w:rsidTr="00BF355E">
        <w:trPr>
          <w:trHeight w:val="20"/>
        </w:trPr>
        <w:tc>
          <w:tcPr>
            <w:tcW w:w="574" w:type="dxa"/>
          </w:tcPr>
          <w:p w14:paraId="633A5759"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9</w:t>
            </w:r>
          </w:p>
        </w:tc>
        <w:tc>
          <w:tcPr>
            <w:tcW w:w="2829" w:type="dxa"/>
            <w:hideMark/>
          </w:tcPr>
          <w:p w14:paraId="5035CC4B"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 xml:space="preserve">Jeigu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3AEB46B8" w14:textId="77777777" w:rsidR="000016A1" w:rsidRPr="007C08D5" w:rsidRDefault="000016A1" w:rsidP="00187B3D">
            <w:pPr>
              <w:ind w:firstLine="34"/>
              <w:rPr>
                <w:rFonts w:asciiTheme="majorBidi" w:hAnsiTheme="majorBidi" w:cstheme="majorBidi"/>
                <w:sz w:val="24"/>
                <w:szCs w:val="24"/>
                <w:highlight w:val="yellow"/>
              </w:rPr>
            </w:pPr>
            <w:r w:rsidRPr="007C08D5">
              <w:rPr>
                <w:rFonts w:asciiTheme="majorBidi" w:hAnsiTheme="majorBidi" w:cstheme="majorBidi"/>
                <w:sz w:val="24"/>
                <w:szCs w:val="24"/>
              </w:rPr>
              <w:t xml:space="preserve">per 15 (penkiolika) dienų nuo dienos, kurią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turėjo raštu pranešti apie priimtą sprendimą </w:t>
            </w:r>
          </w:p>
        </w:tc>
        <w:tc>
          <w:tcPr>
            <w:tcW w:w="2977" w:type="dxa"/>
            <w:hideMark/>
          </w:tcPr>
          <w:p w14:paraId="6F04C2C7" w14:textId="77777777" w:rsidR="000016A1" w:rsidRPr="007C08D5" w:rsidRDefault="000016A1" w:rsidP="00187B3D">
            <w:pPr>
              <w:ind w:firstLine="34"/>
              <w:rPr>
                <w:rFonts w:asciiTheme="majorBidi" w:hAnsiTheme="majorBidi" w:cstheme="majorBidi"/>
                <w:sz w:val="24"/>
                <w:szCs w:val="24"/>
              </w:rPr>
            </w:pPr>
          </w:p>
        </w:tc>
      </w:tr>
    </w:tbl>
    <w:p w14:paraId="3FEA803B" w14:textId="77777777" w:rsidR="000016A1" w:rsidRPr="007C08D5" w:rsidRDefault="000016A1" w:rsidP="000016A1">
      <w:pPr>
        <w:rPr>
          <w:rFonts w:asciiTheme="majorBidi" w:hAnsiTheme="majorBidi" w:cstheme="majorBidi"/>
          <w:sz w:val="24"/>
          <w:szCs w:val="24"/>
        </w:rPr>
      </w:pPr>
    </w:p>
    <w:p w14:paraId="1922BC10" w14:textId="1AB94045" w:rsidR="00DD23D7" w:rsidRDefault="009503FB" w:rsidP="00074937">
      <w:pPr>
        <w:jc w:val="center"/>
        <w:rPr>
          <w:rFonts w:asciiTheme="majorBidi" w:hAnsiTheme="majorBidi" w:cstheme="majorBidi"/>
          <w:sz w:val="24"/>
          <w:szCs w:val="24"/>
        </w:rPr>
      </w:pPr>
      <w:r>
        <w:rPr>
          <w:rFonts w:asciiTheme="majorBidi" w:hAnsiTheme="majorBidi" w:cstheme="majorBidi"/>
          <w:sz w:val="24"/>
          <w:szCs w:val="24"/>
        </w:rPr>
        <w:t>__________________</w:t>
      </w:r>
    </w:p>
    <w:p w14:paraId="3AC3DE73" w14:textId="5C8CA94F" w:rsidR="00E257F5" w:rsidRDefault="00E257F5">
      <w:pPr>
        <w:rPr>
          <w:rFonts w:asciiTheme="majorBidi" w:hAnsiTheme="majorBidi" w:cstheme="majorBidi"/>
          <w:sz w:val="24"/>
          <w:szCs w:val="24"/>
        </w:rPr>
      </w:pPr>
      <w:r>
        <w:rPr>
          <w:rFonts w:asciiTheme="majorBidi" w:hAnsiTheme="majorBidi" w:cstheme="majorBidi"/>
          <w:sz w:val="24"/>
          <w:szCs w:val="24"/>
        </w:rPr>
        <w:br w:type="page"/>
      </w:r>
    </w:p>
    <w:p w14:paraId="71D005FC" w14:textId="0EFF6834" w:rsidR="009503FB" w:rsidRDefault="00B9057B" w:rsidP="000016A1">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000016A1" w:rsidRPr="007C08D5">
        <w:rPr>
          <w:rFonts w:asciiTheme="majorBidi" w:hAnsiTheme="majorBidi" w:cstheme="majorBidi"/>
          <w:sz w:val="24"/>
          <w:szCs w:val="24"/>
        </w:rPr>
        <w:t>irkimo sąlygų</w:t>
      </w:r>
    </w:p>
    <w:p w14:paraId="02294DA9" w14:textId="7A6C64D3" w:rsidR="000016A1" w:rsidRPr="007C08D5" w:rsidRDefault="000016A1" w:rsidP="000016A1">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5 priedas</w:t>
      </w:r>
    </w:p>
    <w:p w14:paraId="3F3D35CA" w14:textId="77777777" w:rsidR="000016A1" w:rsidRPr="007C08D5" w:rsidRDefault="000016A1" w:rsidP="000016A1">
      <w:pPr>
        <w:pStyle w:val="Betarp"/>
        <w:spacing w:line="300" w:lineRule="auto"/>
        <w:ind w:firstLine="0"/>
        <w:contextualSpacing/>
        <w:rPr>
          <w:rFonts w:asciiTheme="majorBidi" w:eastAsiaTheme="minorHAnsi" w:hAnsiTheme="majorBidi" w:cstheme="majorBidi"/>
          <w:sz w:val="24"/>
          <w:szCs w:val="24"/>
        </w:rPr>
      </w:pPr>
    </w:p>
    <w:p w14:paraId="1FE2D9A9" w14:textId="40C8C2D3" w:rsidR="00B9057B" w:rsidRPr="00B9057B" w:rsidRDefault="00B9057B" w:rsidP="000016A1">
      <w:pPr>
        <w:tabs>
          <w:tab w:val="left" w:pos="709"/>
        </w:tabs>
        <w:spacing w:line="240" w:lineRule="auto"/>
        <w:jc w:val="center"/>
        <w:rPr>
          <w:rFonts w:asciiTheme="majorBidi" w:eastAsia="Times New Roman" w:hAnsiTheme="majorBidi" w:cstheme="majorBidi"/>
          <w:b/>
          <w:bCs/>
          <w:iCs/>
          <w:noProof/>
          <w:sz w:val="24"/>
          <w:szCs w:val="24"/>
        </w:rPr>
      </w:pPr>
      <w:r w:rsidRPr="00B9057B">
        <w:rPr>
          <w:rFonts w:asciiTheme="majorBidi" w:eastAsia="Times New Roman" w:hAnsiTheme="majorBidi" w:cstheme="majorBidi"/>
          <w:b/>
          <w:bCs/>
          <w:iCs/>
          <w:noProof/>
          <w:sz w:val="24"/>
          <w:szCs w:val="24"/>
        </w:rPr>
        <w:t>SUTARTIES PROJEKTAS</w:t>
      </w:r>
    </w:p>
    <w:p w14:paraId="2A455016" w14:textId="725E1F47" w:rsidR="000016A1" w:rsidRDefault="000016A1" w:rsidP="000016A1">
      <w:pPr>
        <w:tabs>
          <w:tab w:val="left" w:pos="709"/>
        </w:tabs>
        <w:spacing w:line="240" w:lineRule="auto"/>
        <w:jc w:val="center"/>
        <w:rPr>
          <w:rFonts w:asciiTheme="majorBidi" w:eastAsia="Times New Roman" w:hAnsiTheme="majorBidi" w:cstheme="majorBidi"/>
          <w:i/>
          <w:noProof/>
          <w:sz w:val="24"/>
          <w:szCs w:val="24"/>
        </w:rPr>
      </w:pPr>
      <w:r w:rsidRPr="007C08D5">
        <w:rPr>
          <w:rFonts w:asciiTheme="majorBidi" w:eastAsia="Times New Roman" w:hAnsiTheme="majorBidi" w:cstheme="majorBidi"/>
          <w:i/>
          <w:noProof/>
          <w:sz w:val="24"/>
          <w:szCs w:val="24"/>
        </w:rPr>
        <w:t xml:space="preserve">(pateiktas atskiras priedas) </w:t>
      </w:r>
    </w:p>
    <w:p w14:paraId="76964CBF" w14:textId="3727440A" w:rsidR="00E257F5" w:rsidRDefault="00E257F5">
      <w:pPr>
        <w:rPr>
          <w:rFonts w:asciiTheme="majorBidi" w:eastAsia="Times New Roman" w:hAnsiTheme="majorBidi" w:cstheme="majorBidi"/>
          <w:i/>
          <w:noProof/>
          <w:sz w:val="24"/>
          <w:szCs w:val="24"/>
        </w:rPr>
      </w:pPr>
      <w:r>
        <w:rPr>
          <w:rFonts w:asciiTheme="majorBidi" w:eastAsia="Times New Roman" w:hAnsiTheme="majorBidi" w:cstheme="majorBidi"/>
          <w:i/>
          <w:noProof/>
          <w:sz w:val="24"/>
          <w:szCs w:val="24"/>
        </w:rPr>
        <w:br w:type="page"/>
      </w:r>
    </w:p>
    <w:p w14:paraId="0DDC24BE" w14:textId="325E29AF" w:rsidR="009503FB" w:rsidRDefault="002506AE" w:rsidP="000016A1">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000016A1" w:rsidRPr="007C08D5">
        <w:rPr>
          <w:rFonts w:asciiTheme="majorBidi" w:hAnsiTheme="majorBidi" w:cstheme="majorBidi"/>
          <w:sz w:val="24"/>
          <w:szCs w:val="24"/>
        </w:rPr>
        <w:t>irkimo sąlygų</w:t>
      </w:r>
    </w:p>
    <w:p w14:paraId="0454111D" w14:textId="0A67530B" w:rsidR="000016A1" w:rsidRPr="007C08D5" w:rsidRDefault="000016A1" w:rsidP="000016A1">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 xml:space="preserve">6 priedas </w:t>
      </w:r>
    </w:p>
    <w:p w14:paraId="1EC2CC2F" w14:textId="77777777" w:rsidR="000016A1" w:rsidRPr="007C08D5" w:rsidRDefault="000016A1" w:rsidP="000016A1">
      <w:pPr>
        <w:spacing w:after="240"/>
        <w:rPr>
          <w:rFonts w:asciiTheme="majorBidi" w:hAnsiTheme="majorBidi" w:cstheme="majorBidi"/>
          <w:smallCaps/>
          <w:color w:val="404040"/>
          <w:sz w:val="24"/>
          <w:szCs w:val="24"/>
        </w:rPr>
      </w:pPr>
    </w:p>
    <w:p w14:paraId="3DB8D670" w14:textId="3FF9E2CA" w:rsidR="00C166B2" w:rsidRPr="007C08D5" w:rsidRDefault="000016A1" w:rsidP="00D02446">
      <w:pPr>
        <w:spacing w:after="240"/>
        <w:jc w:val="center"/>
        <w:rPr>
          <w:rFonts w:asciiTheme="majorBidi" w:eastAsia="Arial" w:hAnsiTheme="majorBidi" w:cstheme="majorBidi"/>
          <w:b/>
          <w:smallCaps/>
          <w:color w:val="404040"/>
          <w:sz w:val="24"/>
          <w:szCs w:val="24"/>
        </w:rPr>
      </w:pPr>
      <w:r w:rsidRPr="007C08D5">
        <w:rPr>
          <w:rFonts w:asciiTheme="majorBidi" w:eastAsia="Arial" w:hAnsiTheme="majorBidi" w:cstheme="majorBidi"/>
          <w:b/>
          <w:smallCaps/>
          <w:color w:val="404040"/>
          <w:sz w:val="24"/>
          <w:szCs w:val="24"/>
        </w:rPr>
        <w:t>T</w:t>
      </w:r>
      <w:r w:rsidR="004A2A52">
        <w:rPr>
          <w:rFonts w:asciiTheme="majorBidi" w:eastAsia="Arial" w:hAnsiTheme="majorBidi" w:cstheme="majorBidi"/>
          <w:b/>
          <w:smallCaps/>
          <w:color w:val="404040"/>
          <w:sz w:val="24"/>
          <w:szCs w:val="24"/>
        </w:rPr>
        <w:t>EI</w:t>
      </w:r>
      <w:r w:rsidRPr="007C08D5">
        <w:rPr>
          <w:rFonts w:asciiTheme="majorBidi" w:eastAsia="Arial" w:hAnsiTheme="majorBidi" w:cstheme="majorBidi"/>
          <w:b/>
          <w:smallCaps/>
          <w:color w:val="404040"/>
          <w:sz w:val="24"/>
          <w:szCs w:val="24"/>
        </w:rPr>
        <w:t xml:space="preserve">KĖJŲ KVALIFIKACIJOS REIKALAVIMAI </w:t>
      </w:r>
    </w:p>
    <w:p w14:paraId="7276B8DA" w14:textId="7006287E" w:rsidR="000016A1" w:rsidRDefault="00000000" w:rsidP="00883C35">
      <w:pPr>
        <w:spacing w:line="240" w:lineRule="auto"/>
        <w:ind w:firstLine="567"/>
        <w:rPr>
          <w:rFonts w:asciiTheme="majorBidi" w:eastAsia="Arial" w:hAnsiTheme="majorBidi" w:cstheme="majorBidi"/>
          <w:sz w:val="24"/>
          <w:szCs w:val="24"/>
        </w:rPr>
      </w:pPr>
      <w:sdt>
        <w:sdtPr>
          <w:rPr>
            <w:rFonts w:asciiTheme="majorBidi" w:hAnsiTheme="majorBidi" w:cstheme="majorBidi"/>
            <w:sz w:val="24"/>
            <w:szCs w:val="24"/>
          </w:rPr>
          <w:tag w:val="goog_rdk_129"/>
          <w:id w:val="729193618"/>
          <w:placeholder>
            <w:docPart w:val="2F0E59936EE04B6998E8E3F2B2F04D68"/>
          </w:placeholder>
        </w:sdtPr>
        <w:sdtContent>
          <w:r w:rsidR="000016A1" w:rsidRPr="007C08D5">
            <w:rPr>
              <w:rFonts w:asciiTheme="majorBidi" w:hAnsiTheme="majorBidi" w:cstheme="majorBidi"/>
              <w:sz w:val="24"/>
              <w:szCs w:val="24"/>
            </w:rPr>
            <w:t>1.</w:t>
          </w:r>
        </w:sdtContent>
      </w:sdt>
      <w:r w:rsidR="000016A1" w:rsidRPr="007C08D5">
        <w:rPr>
          <w:rFonts w:asciiTheme="majorBidi" w:eastAsia="Arial" w:hAnsiTheme="majorBidi" w:cstheme="majorBidi"/>
          <w:sz w:val="24"/>
          <w:szCs w:val="24"/>
        </w:rPr>
        <w:t>T</w:t>
      </w:r>
      <w:r w:rsidR="004A2A52">
        <w:rPr>
          <w:rFonts w:asciiTheme="majorBidi" w:eastAsia="Arial" w:hAnsiTheme="majorBidi" w:cstheme="majorBidi"/>
          <w:sz w:val="24"/>
          <w:szCs w:val="24"/>
        </w:rPr>
        <w:t>ei</w:t>
      </w:r>
      <w:r w:rsidR="000016A1" w:rsidRPr="007C08D5">
        <w:rPr>
          <w:rFonts w:asciiTheme="majorBidi" w:eastAsia="Arial" w:hAnsiTheme="majorBidi" w:cstheme="majorBidi"/>
          <w:sz w:val="24"/>
          <w:szCs w:val="24"/>
        </w:rPr>
        <w:t>kėjo kvalifikacija turi atitikti šiame priede nustatytus reikalavimus kvalifikacijai.</w:t>
      </w:r>
    </w:p>
    <w:p w14:paraId="42A15AF1" w14:textId="77777777" w:rsidR="00883C35" w:rsidRDefault="00883C35" w:rsidP="00883C35">
      <w:pPr>
        <w:spacing w:line="240" w:lineRule="auto"/>
        <w:ind w:firstLine="567"/>
        <w:rPr>
          <w:rFonts w:asciiTheme="majorBidi" w:eastAsia="Arial" w:hAnsiTheme="majorBidi" w:cstheme="majorBidi"/>
          <w:sz w:val="24"/>
          <w:szCs w:val="24"/>
        </w:rPr>
      </w:pPr>
    </w:p>
    <w:tbl>
      <w:tblPr>
        <w:tblW w:w="5000" w:type="pct"/>
        <w:tblLook w:val="04A0" w:firstRow="1" w:lastRow="0" w:firstColumn="1" w:lastColumn="0" w:noHBand="0" w:noVBand="1"/>
      </w:tblPr>
      <w:tblGrid>
        <w:gridCol w:w="638"/>
        <w:gridCol w:w="2205"/>
        <w:gridCol w:w="2892"/>
        <w:gridCol w:w="3753"/>
      </w:tblGrid>
      <w:tr w:rsidR="00102353" w:rsidRPr="00A15AF2" w14:paraId="228A5008" w14:textId="77777777" w:rsidTr="008F2A0D">
        <w:trPr>
          <w:tblHeader/>
        </w:trPr>
        <w:tc>
          <w:tcPr>
            <w:tcW w:w="3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88AAC97" w14:textId="77777777" w:rsidR="00A15AF2" w:rsidRPr="00A15AF2" w:rsidRDefault="00A15AF2" w:rsidP="000D1C51">
            <w:pPr>
              <w:spacing w:line="240" w:lineRule="auto"/>
              <w:ind w:firstLine="34"/>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Eil. Nr.</w:t>
            </w:r>
          </w:p>
        </w:tc>
        <w:tc>
          <w:tcPr>
            <w:tcW w:w="116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B0BF81E" w14:textId="77777777" w:rsidR="00A15AF2" w:rsidRPr="00A15AF2" w:rsidRDefault="00A15AF2" w:rsidP="000D1C51">
            <w:pPr>
              <w:spacing w:line="240" w:lineRule="auto"/>
              <w:ind w:firstLine="0"/>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Kvalifikacijos reikalavimas</w:t>
            </w:r>
            <w:r w:rsidRPr="00A15AF2">
              <w:rPr>
                <w:rFonts w:asciiTheme="majorBidi" w:eastAsia="Arial" w:hAnsiTheme="majorBidi" w:cstheme="majorBidi"/>
                <w:b/>
                <w:bCs/>
                <w:sz w:val="24"/>
                <w:szCs w:val="24"/>
                <w:vertAlign w:val="superscript"/>
              </w:rPr>
              <w:footnoteReference w:id="3"/>
            </w:r>
          </w:p>
        </w:tc>
        <w:tc>
          <w:tcPr>
            <w:tcW w:w="152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53A79E0" w14:textId="7B991E49" w:rsidR="00A15AF2" w:rsidRPr="00A15AF2" w:rsidRDefault="00A15AF2" w:rsidP="000D1C51">
            <w:pPr>
              <w:spacing w:line="240" w:lineRule="auto"/>
              <w:ind w:firstLine="0"/>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Atitiktį reikalavimui įrodantys dokumentai</w:t>
            </w:r>
          </w:p>
        </w:tc>
        <w:tc>
          <w:tcPr>
            <w:tcW w:w="19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F62848D" w14:textId="77777777" w:rsidR="00A15AF2" w:rsidRPr="00A15AF2" w:rsidRDefault="00A15AF2" w:rsidP="000D1C51">
            <w:pPr>
              <w:spacing w:line="240" w:lineRule="auto"/>
              <w:ind w:firstLine="0"/>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Subjektas, kuris turi atitikti reikalavimą</w:t>
            </w:r>
          </w:p>
          <w:p w14:paraId="618410ED" w14:textId="40DC77E4" w:rsidR="00A15AF2" w:rsidRPr="00A15AF2" w:rsidRDefault="00A15AF2" w:rsidP="00752417">
            <w:pPr>
              <w:spacing w:line="240" w:lineRule="auto"/>
              <w:ind w:firstLine="0"/>
              <w:rPr>
                <w:rFonts w:asciiTheme="majorBidi" w:eastAsia="Arial" w:hAnsiTheme="majorBidi" w:cstheme="majorBidi"/>
                <w:b/>
                <w:bCs/>
                <w:sz w:val="24"/>
                <w:szCs w:val="24"/>
              </w:rPr>
            </w:pPr>
          </w:p>
        </w:tc>
      </w:tr>
      <w:tr w:rsidR="00A15AF2" w:rsidRPr="00A15AF2" w14:paraId="70362D8B" w14:textId="77777777" w:rsidTr="008F2A0D">
        <w:tc>
          <w:tcPr>
            <w:tcW w:w="3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D0704" w14:textId="77777777" w:rsidR="00A15AF2" w:rsidRPr="00A15AF2" w:rsidRDefault="00A15AF2" w:rsidP="00D33AA4">
            <w:pPr>
              <w:numPr>
                <w:ilvl w:val="0"/>
                <w:numId w:val="47"/>
              </w:numPr>
              <w:spacing w:line="240" w:lineRule="auto"/>
              <w:ind w:left="22" w:firstLine="0"/>
              <w:jc w:val="center"/>
              <w:rPr>
                <w:rFonts w:asciiTheme="majorBidi" w:eastAsia="Arial" w:hAnsiTheme="majorBidi" w:cstheme="majorBidi"/>
                <w:sz w:val="24"/>
                <w:szCs w:val="24"/>
              </w:rPr>
            </w:pPr>
          </w:p>
        </w:tc>
        <w:tc>
          <w:tcPr>
            <w:tcW w:w="466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30290" w14:textId="1C7B9902" w:rsidR="00A15AF2" w:rsidRPr="00A15AF2" w:rsidRDefault="00A15AF2" w:rsidP="00D33AA4">
            <w:pPr>
              <w:spacing w:line="240" w:lineRule="auto"/>
              <w:ind w:firstLine="0"/>
              <w:rPr>
                <w:rFonts w:asciiTheme="majorBidi" w:eastAsia="Arial" w:hAnsiTheme="majorBidi" w:cstheme="majorBidi"/>
                <w:b/>
                <w:bCs/>
                <w:sz w:val="24"/>
                <w:szCs w:val="24"/>
              </w:rPr>
            </w:pPr>
            <w:r w:rsidRPr="00A15AF2">
              <w:rPr>
                <w:rFonts w:asciiTheme="majorBidi" w:eastAsia="Arial" w:hAnsiTheme="majorBidi" w:cstheme="majorBidi"/>
                <w:b/>
                <w:bCs/>
                <w:sz w:val="24"/>
                <w:szCs w:val="24"/>
              </w:rPr>
              <w:t>Teisė verstis veikla</w:t>
            </w:r>
            <w:r w:rsidR="00F9317B">
              <w:rPr>
                <w:rFonts w:asciiTheme="majorBidi" w:eastAsia="Arial" w:hAnsiTheme="majorBidi" w:cstheme="majorBidi"/>
                <w:b/>
                <w:bCs/>
                <w:sz w:val="24"/>
                <w:szCs w:val="24"/>
              </w:rPr>
              <w:t xml:space="preserve"> </w:t>
            </w:r>
          </w:p>
        </w:tc>
      </w:tr>
      <w:tr w:rsidR="00554105" w:rsidRPr="00A15AF2" w14:paraId="1D2DBDF3" w14:textId="77777777" w:rsidTr="008F2A0D">
        <w:tc>
          <w:tcPr>
            <w:tcW w:w="3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E289A" w14:textId="15FB7E46" w:rsidR="00554105" w:rsidRPr="00A15AF2" w:rsidRDefault="00554105" w:rsidP="00554105">
            <w:pPr>
              <w:spacing w:line="240" w:lineRule="auto"/>
              <w:ind w:left="22" w:firstLine="0"/>
              <w:jc w:val="center"/>
              <w:rPr>
                <w:rFonts w:asciiTheme="majorBidi" w:eastAsia="Arial" w:hAnsiTheme="majorBidi" w:cstheme="majorBidi"/>
                <w:sz w:val="24"/>
                <w:szCs w:val="24"/>
              </w:rPr>
            </w:pPr>
            <w:r w:rsidRPr="00A15AF2">
              <w:rPr>
                <w:rFonts w:asciiTheme="majorBidi" w:eastAsia="Arial" w:hAnsiTheme="majorBidi" w:cstheme="majorBidi"/>
                <w:sz w:val="24"/>
                <w:szCs w:val="24"/>
              </w:rPr>
              <w:t>1.1</w:t>
            </w:r>
          </w:p>
        </w:tc>
        <w:tc>
          <w:tcPr>
            <w:tcW w:w="116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Pr>
          <w:p w14:paraId="6B480075" w14:textId="4D3F4B70" w:rsidR="00B06295" w:rsidRPr="00B06295" w:rsidRDefault="00B06295" w:rsidP="00B06295">
            <w:pPr>
              <w:spacing w:line="240" w:lineRule="auto"/>
              <w:ind w:firstLine="0"/>
              <w:rPr>
                <w:rFonts w:ascii="Times New Roman" w:hAnsi="Times New Roman" w:cs="Times New Roman"/>
                <w:color w:val="FF0000"/>
                <w:sz w:val="24"/>
                <w:szCs w:val="24"/>
                <w:shd w:val="clear" w:color="auto" w:fill="FFFFFF"/>
              </w:rPr>
            </w:pPr>
            <w:r w:rsidRPr="00B06295">
              <w:rPr>
                <w:rFonts w:ascii="Times New Roman" w:hAnsi="Times New Roman" w:cs="Times New Roman"/>
                <w:sz w:val="24"/>
                <w:szCs w:val="24"/>
                <w:shd w:val="clear" w:color="auto" w:fill="FFFFFF"/>
              </w:rPr>
              <w:t>T</w:t>
            </w:r>
            <w:r w:rsidR="00E331D8">
              <w:rPr>
                <w:rFonts w:ascii="Times New Roman" w:hAnsi="Times New Roman" w:cs="Times New Roman"/>
                <w:sz w:val="24"/>
                <w:szCs w:val="24"/>
                <w:shd w:val="clear" w:color="auto" w:fill="FFFFFF"/>
              </w:rPr>
              <w:t>ei</w:t>
            </w:r>
            <w:r w:rsidRPr="00B06295">
              <w:rPr>
                <w:rFonts w:ascii="Times New Roman" w:hAnsi="Times New Roman" w:cs="Times New Roman"/>
                <w:sz w:val="24"/>
                <w:szCs w:val="24"/>
                <w:shd w:val="clear" w:color="auto" w:fill="FFFFFF"/>
              </w:rPr>
              <w:t xml:space="preserve">kėjas turi </w:t>
            </w:r>
            <w:r w:rsidRPr="00B06295">
              <w:rPr>
                <w:rFonts w:ascii="Times New Roman" w:hAnsi="Times New Roman" w:cs="Times New Roman"/>
                <w:sz w:val="24"/>
                <w:szCs w:val="24"/>
              </w:rPr>
              <w:t>būti registruotas Atliekų tvarkytojų valstybės registre</w:t>
            </w:r>
            <w:r w:rsidRPr="00B06295">
              <w:rPr>
                <w:rFonts w:ascii="Times New Roman" w:hAnsi="Times New Roman" w:cs="Times New Roman"/>
                <w:color w:val="000000"/>
                <w:sz w:val="24"/>
                <w:szCs w:val="24"/>
                <w:shd w:val="clear" w:color="auto" w:fill="FFFFFF"/>
              </w:rPr>
              <w:t xml:space="preserve"> ir verstis</w:t>
            </w:r>
            <w:r w:rsidRPr="00B06295">
              <w:rPr>
                <w:rFonts w:ascii="Times New Roman" w:hAnsi="Times New Roman" w:cs="Times New Roman"/>
                <w:sz w:val="24"/>
                <w:szCs w:val="24"/>
              </w:rPr>
              <w:t xml:space="preserve"> </w:t>
            </w:r>
            <w:r w:rsidRPr="00B06295">
              <w:rPr>
                <w:rFonts w:ascii="Times New Roman" w:hAnsi="Times New Roman" w:cs="Times New Roman"/>
                <w:sz w:val="24"/>
                <w:szCs w:val="24"/>
                <w:shd w:val="clear" w:color="auto" w:fill="FFFFFF"/>
              </w:rPr>
              <w:t xml:space="preserve">atliekų surinkimo (S1)  ir vežimo (S2) veikla. </w:t>
            </w:r>
          </w:p>
          <w:p w14:paraId="27E88692" w14:textId="07A6A4E3" w:rsidR="00554105" w:rsidRPr="00A15AF2" w:rsidRDefault="00554105" w:rsidP="00FE3D21">
            <w:pPr>
              <w:spacing w:line="240" w:lineRule="auto"/>
              <w:ind w:firstLine="0"/>
              <w:jc w:val="center"/>
              <w:rPr>
                <w:rFonts w:asciiTheme="majorBidi" w:eastAsia="Arial" w:hAnsiTheme="majorBidi" w:cstheme="majorBidi"/>
                <w:sz w:val="24"/>
                <w:szCs w:val="24"/>
              </w:rPr>
            </w:pPr>
          </w:p>
        </w:tc>
        <w:tc>
          <w:tcPr>
            <w:tcW w:w="152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5596D8E4" w14:textId="0A52EB54" w:rsidR="002862A0" w:rsidRPr="00E257F5" w:rsidRDefault="002862A0" w:rsidP="002862A0">
            <w:pPr>
              <w:spacing w:line="240" w:lineRule="auto"/>
              <w:ind w:firstLine="0"/>
              <w:rPr>
                <w:rFonts w:asciiTheme="majorBidi" w:eastAsia="Arial" w:hAnsiTheme="majorBidi" w:cstheme="majorBidi"/>
                <w:sz w:val="24"/>
                <w:szCs w:val="24"/>
              </w:rPr>
            </w:pPr>
            <w:r w:rsidRPr="00E257F5">
              <w:rPr>
                <w:rFonts w:asciiTheme="majorBidi" w:eastAsia="Arial" w:hAnsiTheme="majorBidi" w:cstheme="majorBidi"/>
                <w:sz w:val="24"/>
                <w:szCs w:val="24"/>
              </w:rPr>
              <w:t>Perkančioji organizacija</w:t>
            </w:r>
            <w:r w:rsidR="00DE55CF">
              <w:rPr>
                <w:rFonts w:asciiTheme="majorBidi" w:eastAsia="Arial" w:hAnsiTheme="majorBidi" w:cstheme="majorBidi"/>
                <w:sz w:val="24"/>
                <w:szCs w:val="24"/>
              </w:rPr>
              <w:t>,</w:t>
            </w:r>
            <w:r w:rsidRPr="00E257F5">
              <w:rPr>
                <w:rFonts w:asciiTheme="majorBidi" w:eastAsia="Arial" w:hAnsiTheme="majorBidi" w:cstheme="majorBidi"/>
                <w:sz w:val="24"/>
                <w:szCs w:val="24"/>
              </w:rPr>
              <w:t xml:space="preserve"> naudodamasi </w:t>
            </w:r>
            <w:r w:rsidR="007A355A" w:rsidRPr="005123B3">
              <w:rPr>
                <w:rFonts w:ascii="Times New Roman" w:hAnsi="Times New Roman" w:cs="Times New Roman"/>
                <w:sz w:val="24"/>
                <w:szCs w:val="24"/>
                <w:shd w:val="clear" w:color="auto" w:fill="FFFFFF"/>
              </w:rPr>
              <w:t>Atliekų tvarkytojų valstybės registro (ATVR)</w:t>
            </w:r>
            <w:r w:rsidR="00DE55CF">
              <w:rPr>
                <w:rFonts w:ascii="Times New Roman" w:hAnsi="Times New Roman" w:cs="Times New Roman"/>
                <w:sz w:val="24"/>
                <w:szCs w:val="24"/>
                <w:shd w:val="clear" w:color="auto" w:fill="FFFFFF"/>
              </w:rPr>
              <w:t xml:space="preserve"> duomenimis</w:t>
            </w:r>
            <w:r w:rsidR="007A355A" w:rsidRPr="005123B3">
              <w:rPr>
                <w:rFonts w:ascii="Times New Roman" w:hAnsi="Times New Roman" w:cs="Times New Roman"/>
                <w:sz w:val="24"/>
                <w:szCs w:val="24"/>
                <w:shd w:val="clear" w:color="auto" w:fill="FFFFFF"/>
              </w:rPr>
              <w:t xml:space="preserve"> </w:t>
            </w:r>
            <w:r w:rsidR="007A355A">
              <w:rPr>
                <w:rFonts w:ascii="Times New Roman" w:hAnsi="Times New Roman" w:cs="Times New Roman"/>
                <w:sz w:val="24"/>
                <w:szCs w:val="24"/>
                <w:shd w:val="clear" w:color="auto" w:fill="FFFFFF"/>
              </w:rPr>
              <w:t>adresu</w:t>
            </w:r>
            <w:r w:rsidR="00DE55CF">
              <w:rPr>
                <w:rFonts w:ascii="Times New Roman" w:hAnsi="Times New Roman" w:cs="Times New Roman"/>
                <w:sz w:val="24"/>
                <w:szCs w:val="24"/>
                <w:shd w:val="clear" w:color="auto" w:fill="FFFFFF"/>
              </w:rPr>
              <w:t xml:space="preserve">: </w:t>
            </w:r>
            <w:hyperlink r:id="rId17" w:history="1">
              <w:r w:rsidR="007A355A" w:rsidRPr="005123B3">
                <w:rPr>
                  <w:rStyle w:val="Hipersaitas"/>
                  <w:rFonts w:ascii="Times New Roman" w:hAnsi="Times New Roman" w:cs="Times New Roman"/>
                  <w:sz w:val="24"/>
                  <w:szCs w:val="24"/>
                  <w:shd w:val="clear" w:color="auto" w:fill="FFFFFF"/>
                </w:rPr>
                <w:t>https://atvr.am.lt/</w:t>
              </w:r>
            </w:hyperlink>
            <w:r w:rsidR="007A355A" w:rsidRPr="005123B3">
              <w:rPr>
                <w:rFonts w:ascii="Times New Roman" w:hAnsi="Times New Roman" w:cs="Times New Roman"/>
                <w:sz w:val="24"/>
                <w:szCs w:val="24"/>
                <w:shd w:val="clear" w:color="auto" w:fill="FFFFFF"/>
              </w:rPr>
              <w:t xml:space="preserve"> </w:t>
            </w:r>
            <w:r w:rsidR="00DE55CF">
              <w:rPr>
                <w:rFonts w:ascii="Times New Roman" w:hAnsi="Times New Roman" w:cs="Times New Roman"/>
                <w:sz w:val="24"/>
                <w:szCs w:val="24"/>
                <w:shd w:val="clear" w:color="auto" w:fill="FFFFFF"/>
              </w:rPr>
              <w:t>d</w:t>
            </w:r>
            <w:r w:rsidR="007A355A" w:rsidRPr="005123B3">
              <w:rPr>
                <w:rFonts w:ascii="Times New Roman" w:hAnsi="Times New Roman" w:cs="Times New Roman"/>
                <w:sz w:val="24"/>
                <w:szCs w:val="24"/>
                <w:shd w:val="clear" w:color="auto" w:fill="FFFFFF"/>
              </w:rPr>
              <w:t>uomenimis,</w:t>
            </w:r>
            <w:r w:rsidR="00866987">
              <w:rPr>
                <w:rFonts w:asciiTheme="majorBidi" w:eastAsia="Arial" w:hAnsiTheme="majorBidi" w:cstheme="majorBidi"/>
                <w:sz w:val="24"/>
                <w:szCs w:val="24"/>
              </w:rPr>
              <w:t xml:space="preserve"> </w:t>
            </w:r>
            <w:r>
              <w:rPr>
                <w:rFonts w:asciiTheme="majorBidi" w:eastAsia="Arial" w:hAnsiTheme="majorBidi" w:cstheme="majorBidi"/>
                <w:sz w:val="24"/>
                <w:szCs w:val="24"/>
              </w:rPr>
              <w:t xml:space="preserve"> </w:t>
            </w:r>
            <w:r w:rsidRPr="00E257F5">
              <w:rPr>
                <w:rFonts w:asciiTheme="majorBidi" w:eastAsia="Arial" w:hAnsiTheme="majorBidi" w:cstheme="majorBidi"/>
                <w:sz w:val="24"/>
                <w:szCs w:val="24"/>
              </w:rPr>
              <w:t xml:space="preserve">patikrins atitiktį nustatytam reikalavimui. </w:t>
            </w:r>
          </w:p>
          <w:p w14:paraId="17A0C50F" w14:textId="77777777" w:rsidR="002862A0" w:rsidRDefault="002862A0" w:rsidP="00554105">
            <w:pPr>
              <w:spacing w:line="240" w:lineRule="auto"/>
              <w:ind w:firstLine="567"/>
              <w:rPr>
                <w:rFonts w:asciiTheme="majorBidi" w:eastAsia="Arial" w:hAnsiTheme="majorBidi" w:cstheme="majorBidi"/>
                <w:sz w:val="24"/>
                <w:szCs w:val="24"/>
              </w:rPr>
            </w:pPr>
          </w:p>
          <w:p w14:paraId="6AF4A40F" w14:textId="668586D6" w:rsidR="00554105" w:rsidRDefault="00554105" w:rsidP="00E331D8">
            <w:pPr>
              <w:spacing w:line="240" w:lineRule="auto"/>
              <w:ind w:firstLine="0"/>
              <w:rPr>
                <w:rFonts w:asciiTheme="majorBidi" w:eastAsia="Arial" w:hAnsiTheme="majorBidi" w:cstheme="majorBidi"/>
                <w:sz w:val="24"/>
                <w:szCs w:val="24"/>
              </w:rPr>
            </w:pPr>
            <w:r w:rsidRPr="00554105">
              <w:rPr>
                <w:rFonts w:asciiTheme="majorBidi" w:eastAsia="Arial" w:hAnsiTheme="majorBidi" w:cstheme="majorBidi"/>
                <w:sz w:val="24"/>
                <w:szCs w:val="24"/>
              </w:rPr>
              <w:t xml:space="preserve">Tuo atveju, jeigu dėl informacinės sistemos techninių trikdžių Perkančioji organizacija neturės galimybės patikrinti neatlygintinai prieinamų duomenų apie </w:t>
            </w:r>
            <w:r w:rsidR="00A24CAC">
              <w:rPr>
                <w:rFonts w:asciiTheme="majorBidi" w:eastAsia="Arial" w:hAnsiTheme="majorBidi" w:cstheme="majorBidi"/>
                <w:sz w:val="24"/>
                <w:szCs w:val="24"/>
              </w:rPr>
              <w:t>T</w:t>
            </w:r>
            <w:r w:rsidRPr="00554105">
              <w:rPr>
                <w:rFonts w:asciiTheme="majorBidi" w:eastAsia="Arial" w:hAnsiTheme="majorBidi" w:cstheme="majorBidi"/>
                <w:sz w:val="24"/>
                <w:szCs w:val="24"/>
              </w:rPr>
              <w:t xml:space="preserve">eikėją, ji turi teisę prašyti </w:t>
            </w:r>
            <w:r w:rsidR="00A24CAC">
              <w:rPr>
                <w:rFonts w:asciiTheme="majorBidi" w:eastAsia="Arial" w:hAnsiTheme="majorBidi" w:cstheme="majorBidi"/>
                <w:sz w:val="24"/>
                <w:szCs w:val="24"/>
              </w:rPr>
              <w:t>T</w:t>
            </w:r>
            <w:r w:rsidR="00DE55CF">
              <w:rPr>
                <w:rFonts w:asciiTheme="majorBidi" w:eastAsia="Arial" w:hAnsiTheme="majorBidi" w:cstheme="majorBidi"/>
                <w:sz w:val="24"/>
                <w:szCs w:val="24"/>
              </w:rPr>
              <w:t>eikėjo</w:t>
            </w:r>
            <w:r w:rsidRPr="00554105">
              <w:rPr>
                <w:rFonts w:asciiTheme="majorBidi" w:eastAsia="Arial" w:hAnsiTheme="majorBidi" w:cstheme="majorBidi"/>
                <w:sz w:val="24"/>
                <w:szCs w:val="24"/>
              </w:rPr>
              <w:t xml:space="preserve"> pateikti kvalifikacijos reikalavimą patvirtinančius dokumentus.</w:t>
            </w:r>
          </w:p>
          <w:p w14:paraId="23751EF9" w14:textId="77777777" w:rsidR="002862A0" w:rsidRDefault="002862A0" w:rsidP="00554105">
            <w:pPr>
              <w:spacing w:line="240" w:lineRule="auto"/>
              <w:ind w:firstLine="567"/>
              <w:rPr>
                <w:rFonts w:asciiTheme="majorBidi" w:eastAsia="Arial" w:hAnsiTheme="majorBidi" w:cstheme="majorBidi"/>
                <w:sz w:val="24"/>
                <w:szCs w:val="24"/>
              </w:rPr>
            </w:pPr>
          </w:p>
          <w:p w14:paraId="1E7F54BA" w14:textId="3F8D770E" w:rsidR="002862A0" w:rsidRPr="00A15AF2" w:rsidRDefault="002862A0" w:rsidP="00554105">
            <w:pPr>
              <w:spacing w:line="240" w:lineRule="auto"/>
              <w:ind w:firstLine="567"/>
              <w:rPr>
                <w:rFonts w:asciiTheme="majorBidi" w:eastAsia="Arial" w:hAnsiTheme="majorBidi" w:cstheme="majorBidi"/>
                <w:sz w:val="24"/>
                <w:szCs w:val="24"/>
              </w:rPr>
            </w:pPr>
          </w:p>
        </w:tc>
        <w:tc>
          <w:tcPr>
            <w:tcW w:w="19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02B21B" w14:textId="77777777" w:rsidR="00554105" w:rsidRPr="00554105" w:rsidRDefault="00554105" w:rsidP="00554105">
            <w:pPr>
              <w:spacing w:line="240" w:lineRule="auto"/>
              <w:ind w:hanging="41"/>
              <w:rPr>
                <w:rFonts w:asciiTheme="majorBidi" w:eastAsia="Arial" w:hAnsiTheme="majorBidi" w:cstheme="majorBidi"/>
                <w:sz w:val="24"/>
                <w:szCs w:val="24"/>
              </w:rPr>
            </w:pPr>
            <w:r w:rsidRPr="00554105">
              <w:rPr>
                <w:rFonts w:asciiTheme="majorBidi" w:eastAsia="Arial" w:hAnsiTheme="majorBidi" w:cstheme="majorBidi"/>
                <w:sz w:val="24"/>
                <w:szCs w:val="24"/>
              </w:rPr>
              <w:t>- Paslaugų teikėjas;</w:t>
            </w:r>
          </w:p>
          <w:p w14:paraId="3D77BCD4" w14:textId="77777777" w:rsidR="00554105" w:rsidRPr="00A1708E" w:rsidRDefault="00554105" w:rsidP="00554105">
            <w:pPr>
              <w:spacing w:line="240" w:lineRule="auto"/>
              <w:ind w:hanging="41"/>
              <w:rPr>
                <w:rFonts w:asciiTheme="majorBidi" w:eastAsia="Arial" w:hAnsiTheme="majorBidi" w:cstheme="majorBidi"/>
                <w:sz w:val="24"/>
                <w:szCs w:val="24"/>
              </w:rPr>
            </w:pPr>
            <w:r w:rsidRPr="00A1708E">
              <w:rPr>
                <w:rFonts w:asciiTheme="majorBidi" w:eastAsia="Arial" w:hAnsiTheme="majorBidi" w:cstheme="majorBidi"/>
                <w:sz w:val="24"/>
                <w:szCs w:val="24"/>
              </w:rPr>
              <w:t>- jeigu pasiūlymą teikia ūkio subjektų grupė – reikalavimą turi atitikti kiekvienas ūkio subjektų grupės narys (-</w:t>
            </w:r>
            <w:proofErr w:type="spellStart"/>
            <w:r w:rsidRPr="00A1708E">
              <w:rPr>
                <w:rFonts w:asciiTheme="majorBidi" w:eastAsia="Arial" w:hAnsiTheme="majorBidi" w:cstheme="majorBidi"/>
                <w:sz w:val="24"/>
                <w:szCs w:val="24"/>
              </w:rPr>
              <w:t>iai</w:t>
            </w:r>
            <w:proofErr w:type="spellEnd"/>
            <w:r w:rsidRPr="00A1708E">
              <w:rPr>
                <w:rFonts w:asciiTheme="majorBidi" w:eastAsia="Arial" w:hAnsiTheme="majorBidi" w:cstheme="majorBidi"/>
                <w:sz w:val="24"/>
                <w:szCs w:val="24"/>
              </w:rPr>
              <w:t>), pagal jų prisiimamus įsipareigojimus pirkimo sutarčiai vykdyti;</w:t>
            </w:r>
          </w:p>
          <w:p w14:paraId="3593F725" w14:textId="1E0B7731" w:rsidR="00554105" w:rsidRPr="00A1708E" w:rsidRDefault="00554105" w:rsidP="00554105">
            <w:pPr>
              <w:spacing w:line="240" w:lineRule="auto"/>
              <w:ind w:hanging="41"/>
              <w:rPr>
                <w:rFonts w:asciiTheme="majorBidi" w:eastAsia="Arial" w:hAnsiTheme="majorBidi" w:cstheme="majorBidi"/>
                <w:sz w:val="24"/>
                <w:szCs w:val="24"/>
              </w:rPr>
            </w:pPr>
            <w:r w:rsidRPr="00A1708E">
              <w:rPr>
                <w:rFonts w:asciiTheme="majorBidi" w:eastAsia="Arial" w:hAnsiTheme="majorBidi" w:cstheme="majorBidi"/>
                <w:sz w:val="24"/>
                <w:szCs w:val="24"/>
              </w:rPr>
              <w:t>- t</w:t>
            </w:r>
            <w:r w:rsidR="004A2A52">
              <w:rPr>
                <w:rFonts w:asciiTheme="majorBidi" w:eastAsia="Arial" w:hAnsiTheme="majorBidi" w:cstheme="majorBidi"/>
                <w:sz w:val="24"/>
                <w:szCs w:val="24"/>
              </w:rPr>
              <w:t>ei</w:t>
            </w:r>
            <w:r w:rsidRPr="00A1708E">
              <w:rPr>
                <w:rFonts w:asciiTheme="majorBidi" w:eastAsia="Arial" w:hAnsiTheme="majorBidi" w:cstheme="majorBidi"/>
                <w:sz w:val="24"/>
                <w:szCs w:val="24"/>
              </w:rPr>
              <w:t>kėjas gali remtis kitų ūkio subjektų pajėgumais tik tuomet, kai tie subjektai, kurių pajėgumais buvo pasiremta, teiks paslaugas, kuriems reikia jų pajėgumų;</w:t>
            </w:r>
          </w:p>
          <w:p w14:paraId="15E21434" w14:textId="4AF1CDBA" w:rsidR="00554105" w:rsidRPr="00A15AF2" w:rsidRDefault="00554105" w:rsidP="00554105">
            <w:pPr>
              <w:spacing w:line="240" w:lineRule="auto"/>
              <w:ind w:hanging="41"/>
              <w:rPr>
                <w:rFonts w:asciiTheme="majorBidi" w:eastAsia="Arial" w:hAnsiTheme="majorBidi" w:cstheme="majorBidi"/>
                <w:sz w:val="24"/>
                <w:szCs w:val="24"/>
              </w:rPr>
            </w:pPr>
            <w:r w:rsidRPr="00A1708E">
              <w:rPr>
                <w:rFonts w:asciiTheme="majorBidi" w:eastAsia="Arial" w:hAnsiTheme="majorBidi" w:cstheme="majorBidi"/>
                <w:sz w:val="24"/>
                <w:szCs w:val="24"/>
              </w:rPr>
              <w:t>- subt</w:t>
            </w:r>
            <w:r w:rsidR="004A2A52">
              <w:rPr>
                <w:rFonts w:asciiTheme="majorBidi" w:eastAsia="Arial" w:hAnsiTheme="majorBidi" w:cstheme="majorBidi"/>
                <w:sz w:val="24"/>
                <w:szCs w:val="24"/>
              </w:rPr>
              <w:t>ei</w:t>
            </w:r>
            <w:r w:rsidRPr="00A1708E">
              <w:rPr>
                <w:rFonts w:asciiTheme="majorBidi" w:eastAsia="Arial" w:hAnsiTheme="majorBidi" w:cstheme="majorBidi"/>
                <w:sz w:val="24"/>
                <w:szCs w:val="24"/>
              </w:rPr>
              <w:t>kėjai, kuriuos t</w:t>
            </w:r>
            <w:r w:rsidR="004A2A52">
              <w:rPr>
                <w:rFonts w:asciiTheme="majorBidi" w:eastAsia="Arial" w:hAnsiTheme="majorBidi" w:cstheme="majorBidi"/>
                <w:sz w:val="24"/>
                <w:szCs w:val="24"/>
              </w:rPr>
              <w:t>ei</w:t>
            </w:r>
            <w:r w:rsidRPr="00A1708E">
              <w:rPr>
                <w:rFonts w:asciiTheme="majorBidi" w:eastAsia="Arial" w:hAnsiTheme="majorBidi" w:cstheme="majorBidi"/>
                <w:sz w:val="24"/>
                <w:szCs w:val="24"/>
              </w:rPr>
              <w:t>kėjas pasitelks pirkimo sutarties vykdymui (kurių pajėgumais t</w:t>
            </w:r>
            <w:r w:rsidR="004A2A52">
              <w:rPr>
                <w:rFonts w:asciiTheme="majorBidi" w:eastAsia="Arial" w:hAnsiTheme="majorBidi" w:cstheme="majorBidi"/>
                <w:sz w:val="24"/>
                <w:szCs w:val="24"/>
              </w:rPr>
              <w:t>ei</w:t>
            </w:r>
            <w:r w:rsidRPr="00A1708E">
              <w:rPr>
                <w:rFonts w:asciiTheme="majorBidi" w:eastAsia="Arial" w:hAnsiTheme="majorBidi" w:cstheme="majorBidi"/>
                <w:sz w:val="24"/>
                <w:szCs w:val="24"/>
              </w:rPr>
              <w:t>kėjas nesiremia, kad atitiktų pirkimo dokumentuose nustatytą kvalifikacijos reikalavimą), privalo atitikti nustatytą kvalifikacijos reikalavimą</w:t>
            </w:r>
            <w:r w:rsidR="00FC3057">
              <w:rPr>
                <w:rStyle w:val="Puslapioinaosnuoroda"/>
                <w:rFonts w:asciiTheme="majorBidi" w:eastAsia="Arial" w:hAnsiTheme="majorBidi" w:cstheme="majorBidi"/>
                <w:sz w:val="24"/>
                <w:szCs w:val="24"/>
              </w:rPr>
              <w:footnoteReference w:id="4"/>
            </w:r>
            <w:r w:rsidRPr="00A1708E">
              <w:rPr>
                <w:rFonts w:asciiTheme="majorBidi" w:eastAsia="Arial" w:hAnsiTheme="majorBidi" w:cstheme="majorBidi"/>
                <w:sz w:val="24"/>
                <w:szCs w:val="24"/>
              </w:rPr>
              <w:t>.</w:t>
            </w:r>
          </w:p>
        </w:tc>
      </w:tr>
    </w:tbl>
    <w:p w14:paraId="03638782" w14:textId="77777777" w:rsidR="008F2A0D" w:rsidRDefault="008F2A0D" w:rsidP="004B1BCD">
      <w:pPr>
        <w:spacing w:line="240" w:lineRule="auto"/>
        <w:ind w:firstLine="709"/>
        <w:rPr>
          <w:rFonts w:ascii="Times New Roman" w:eastAsia="Times New Roman" w:hAnsi="Times New Roman" w:cs="Times New Roman"/>
          <w:color w:val="000000"/>
          <w:sz w:val="24"/>
          <w:szCs w:val="24"/>
        </w:rPr>
      </w:pPr>
    </w:p>
    <w:p w14:paraId="52C8AB4F" w14:textId="315E22A3" w:rsidR="00167043" w:rsidRPr="004B1BCD" w:rsidRDefault="004B1BCD" w:rsidP="004B1BCD">
      <w:pPr>
        <w:spacing w:line="240" w:lineRule="auto"/>
        <w:ind w:firstLine="709"/>
        <w:rPr>
          <w:rFonts w:ascii="Times New Roman" w:hAnsi="Times New Roman" w:cs="Times New Roman"/>
          <w:color w:val="000000"/>
          <w:sz w:val="24"/>
          <w:szCs w:val="24"/>
        </w:rPr>
      </w:pPr>
      <w:r w:rsidRPr="004B1BCD">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r w:rsidR="00514053" w:rsidRPr="004B1BCD">
        <w:rPr>
          <w:rFonts w:ascii="Times New Roman" w:eastAsia="Times New Roman" w:hAnsi="Times New Roman" w:cs="Times New Roman"/>
          <w:color w:val="000000"/>
          <w:sz w:val="24"/>
          <w:szCs w:val="24"/>
        </w:rPr>
        <w:t xml:space="preserve">Savo pasiūlyme </w:t>
      </w:r>
      <w:r w:rsidR="00514053" w:rsidRPr="004B1BCD">
        <w:rPr>
          <w:rFonts w:ascii="Times New Roman" w:eastAsia="Times New Roman" w:hAnsi="Times New Roman" w:cs="Times New Roman"/>
          <w:b/>
          <w:bCs/>
          <w:color w:val="000000"/>
          <w:sz w:val="24"/>
          <w:szCs w:val="24"/>
        </w:rPr>
        <w:t>t</w:t>
      </w:r>
      <w:r w:rsidR="004A2A52">
        <w:rPr>
          <w:rFonts w:ascii="Times New Roman" w:eastAsia="Times New Roman" w:hAnsi="Times New Roman" w:cs="Times New Roman"/>
          <w:b/>
          <w:bCs/>
          <w:color w:val="000000"/>
          <w:sz w:val="24"/>
          <w:szCs w:val="24"/>
        </w:rPr>
        <w:t>ei</w:t>
      </w:r>
      <w:r w:rsidR="00514053" w:rsidRPr="004B1BCD">
        <w:rPr>
          <w:rFonts w:ascii="Times New Roman" w:eastAsia="Times New Roman" w:hAnsi="Times New Roman" w:cs="Times New Roman"/>
          <w:b/>
          <w:bCs/>
          <w:color w:val="000000"/>
          <w:sz w:val="24"/>
          <w:szCs w:val="24"/>
        </w:rPr>
        <w:t>kėjas turi nurodyti ūkio subjektus, kuriais grindžiama t</w:t>
      </w:r>
      <w:r w:rsidR="004A2A52">
        <w:rPr>
          <w:rFonts w:ascii="Times New Roman" w:eastAsia="Times New Roman" w:hAnsi="Times New Roman" w:cs="Times New Roman"/>
          <w:b/>
          <w:bCs/>
          <w:color w:val="000000"/>
          <w:sz w:val="24"/>
          <w:szCs w:val="24"/>
        </w:rPr>
        <w:t>ei</w:t>
      </w:r>
      <w:r w:rsidR="00514053" w:rsidRPr="004B1BCD">
        <w:rPr>
          <w:rFonts w:ascii="Times New Roman" w:eastAsia="Times New Roman" w:hAnsi="Times New Roman" w:cs="Times New Roman"/>
          <w:b/>
          <w:bCs/>
          <w:color w:val="000000"/>
          <w:sz w:val="24"/>
          <w:szCs w:val="24"/>
        </w:rPr>
        <w:t>kėjo kvalifikacija</w:t>
      </w:r>
      <w:r w:rsidR="00514053" w:rsidRPr="004B1BCD">
        <w:rPr>
          <w:rFonts w:ascii="Times New Roman" w:eastAsia="Times New Roman" w:hAnsi="Times New Roman" w:cs="Times New Roman"/>
          <w:color w:val="000000"/>
          <w:sz w:val="24"/>
          <w:szCs w:val="24"/>
        </w:rPr>
        <w:t xml:space="preserve"> (remiamasi ūkio subjekto pajėgumais), </w:t>
      </w:r>
      <w:r w:rsidR="00514053" w:rsidRPr="004B1BCD">
        <w:rPr>
          <w:rFonts w:ascii="Times New Roman" w:eastAsia="Times New Roman" w:hAnsi="Times New Roman" w:cs="Times New Roman"/>
          <w:b/>
          <w:bCs/>
          <w:color w:val="000000"/>
          <w:sz w:val="24"/>
          <w:szCs w:val="24"/>
        </w:rPr>
        <w:t>ir subt</w:t>
      </w:r>
      <w:r w:rsidR="004A2A52">
        <w:rPr>
          <w:rFonts w:ascii="Times New Roman" w:eastAsia="Times New Roman" w:hAnsi="Times New Roman" w:cs="Times New Roman"/>
          <w:b/>
          <w:bCs/>
          <w:color w:val="000000"/>
          <w:sz w:val="24"/>
          <w:szCs w:val="24"/>
        </w:rPr>
        <w:t>ei</w:t>
      </w:r>
      <w:r w:rsidR="00514053" w:rsidRPr="004B1BCD">
        <w:rPr>
          <w:rFonts w:ascii="Times New Roman" w:eastAsia="Times New Roman" w:hAnsi="Times New Roman" w:cs="Times New Roman"/>
          <w:b/>
          <w:bCs/>
          <w:color w:val="000000"/>
          <w:sz w:val="24"/>
          <w:szCs w:val="24"/>
        </w:rPr>
        <w:t>kėjus, jeigu jie yra žinomi, ir kokiai pirkimo sutarties daliai ketinama juos pasitelkti</w:t>
      </w:r>
      <w:r w:rsidR="00CB6F72" w:rsidRPr="004B1BCD">
        <w:rPr>
          <w:rFonts w:ascii="Times New Roman" w:hAnsi="Times New Roman" w:cs="Times New Roman"/>
          <w:color w:val="000000"/>
          <w:sz w:val="24"/>
          <w:szCs w:val="24"/>
        </w:rPr>
        <w:t xml:space="preserve">.  </w:t>
      </w:r>
    </w:p>
    <w:p w14:paraId="5F15F9B9" w14:textId="7ADAFB66" w:rsidR="00514053" w:rsidRPr="00B96464" w:rsidRDefault="00514053" w:rsidP="00514053">
      <w:pPr>
        <w:spacing w:line="240" w:lineRule="auto"/>
        <w:ind w:firstLine="709"/>
        <w:rPr>
          <w:rFonts w:ascii="Times New Roman" w:hAnsi="Times New Roman" w:cs="Times New Roman"/>
          <w:noProof/>
          <w:sz w:val="24"/>
          <w:szCs w:val="24"/>
        </w:rPr>
      </w:pPr>
      <w:r>
        <w:rPr>
          <w:rFonts w:ascii="Times New Roman" w:hAnsi="Times New Roman" w:cs="Times New Roman"/>
          <w:sz w:val="24"/>
          <w:szCs w:val="24"/>
        </w:rPr>
        <w:t>3</w:t>
      </w:r>
      <w:r w:rsidRPr="00B96464">
        <w:rPr>
          <w:rFonts w:ascii="Times New Roman" w:hAnsi="Times New Roman" w:cs="Times New Roman"/>
          <w:sz w:val="24"/>
          <w:szCs w:val="24"/>
        </w:rPr>
        <w:t xml:space="preserve">. </w:t>
      </w:r>
      <w:r w:rsidRPr="00B96464">
        <w:rPr>
          <w:rFonts w:ascii="Times New Roman" w:hAnsi="Times New Roman" w:cs="Times New Roman"/>
          <w:noProof/>
          <w:sz w:val="24"/>
          <w:szCs w:val="24"/>
        </w:rPr>
        <w:t xml:space="preserve">Tuo atveju, jei pasiūlymo pateikimo metu </w:t>
      </w:r>
      <w:r>
        <w:rPr>
          <w:rFonts w:ascii="Times New Roman" w:hAnsi="Times New Roman" w:cs="Times New Roman"/>
          <w:sz w:val="24"/>
          <w:szCs w:val="24"/>
        </w:rPr>
        <w:t>t</w:t>
      </w:r>
      <w:r w:rsidR="004A2A52">
        <w:rPr>
          <w:rFonts w:ascii="Times New Roman" w:hAnsi="Times New Roman" w:cs="Times New Roman"/>
          <w:sz w:val="24"/>
          <w:szCs w:val="24"/>
        </w:rPr>
        <w:t>ei</w:t>
      </w:r>
      <w:r w:rsidRPr="00B96464">
        <w:rPr>
          <w:rFonts w:ascii="Times New Roman" w:hAnsi="Times New Roman" w:cs="Times New Roman"/>
          <w:noProof/>
          <w:sz w:val="24"/>
          <w:szCs w:val="24"/>
        </w:rPr>
        <w:t>kėjui nebuvo žinomi subt</w:t>
      </w:r>
      <w:r w:rsidR="004A2A52">
        <w:rPr>
          <w:rFonts w:ascii="Times New Roman" w:hAnsi="Times New Roman" w:cs="Times New Roman"/>
          <w:noProof/>
          <w:sz w:val="24"/>
          <w:szCs w:val="24"/>
        </w:rPr>
        <w:t>ei</w:t>
      </w:r>
      <w:r w:rsidRPr="00B96464">
        <w:rPr>
          <w:rFonts w:ascii="Times New Roman" w:hAnsi="Times New Roman" w:cs="Times New Roman"/>
          <w:noProof/>
          <w:sz w:val="24"/>
          <w:szCs w:val="24"/>
        </w:rPr>
        <w:t xml:space="preserve">kėjai, kurių pajėgumais </w:t>
      </w:r>
      <w:r>
        <w:rPr>
          <w:rFonts w:ascii="Times New Roman" w:hAnsi="Times New Roman" w:cs="Times New Roman"/>
          <w:sz w:val="24"/>
          <w:szCs w:val="24"/>
        </w:rPr>
        <w:t>t</w:t>
      </w:r>
      <w:r w:rsidR="004A2A52">
        <w:rPr>
          <w:rFonts w:ascii="Times New Roman" w:hAnsi="Times New Roman" w:cs="Times New Roman"/>
          <w:sz w:val="24"/>
          <w:szCs w:val="24"/>
        </w:rPr>
        <w:t>ei</w:t>
      </w:r>
      <w:r w:rsidRPr="00B96464">
        <w:rPr>
          <w:rFonts w:ascii="Times New Roman" w:hAnsi="Times New Roman" w:cs="Times New Roman"/>
          <w:noProof/>
          <w:sz w:val="24"/>
          <w:szCs w:val="24"/>
        </w:rPr>
        <w:t xml:space="preserve">kėjas nesiremia, sudarius sutartį, bet ne vėliau negu sutartis arba sutarties dalis, kuriai </w:t>
      </w:r>
      <w:r w:rsidRPr="00B96464">
        <w:rPr>
          <w:rFonts w:ascii="Times New Roman" w:hAnsi="Times New Roman" w:cs="Times New Roman"/>
          <w:noProof/>
          <w:sz w:val="24"/>
          <w:szCs w:val="24"/>
        </w:rPr>
        <w:lastRenderedPageBreak/>
        <w:t>pasitelkiamas subt</w:t>
      </w:r>
      <w:r w:rsidR="004A2A52">
        <w:rPr>
          <w:rFonts w:ascii="Times New Roman" w:hAnsi="Times New Roman" w:cs="Times New Roman"/>
          <w:noProof/>
          <w:sz w:val="24"/>
          <w:szCs w:val="24"/>
        </w:rPr>
        <w:t>ei</w:t>
      </w:r>
      <w:r w:rsidRPr="00B96464">
        <w:rPr>
          <w:rFonts w:ascii="Times New Roman" w:hAnsi="Times New Roman" w:cs="Times New Roman"/>
          <w:noProof/>
          <w:sz w:val="24"/>
          <w:szCs w:val="24"/>
        </w:rPr>
        <w:t xml:space="preserve">kėjas, bus pradedama vykdyti, </w:t>
      </w:r>
      <w:r>
        <w:rPr>
          <w:rFonts w:ascii="Times New Roman" w:hAnsi="Times New Roman" w:cs="Times New Roman"/>
          <w:sz w:val="24"/>
          <w:szCs w:val="24"/>
        </w:rPr>
        <w:t>t</w:t>
      </w:r>
      <w:r w:rsidR="004A2A52">
        <w:rPr>
          <w:rFonts w:ascii="Times New Roman" w:hAnsi="Times New Roman" w:cs="Times New Roman"/>
          <w:sz w:val="24"/>
          <w:szCs w:val="24"/>
        </w:rPr>
        <w:t>ei</w:t>
      </w:r>
      <w:r w:rsidRPr="00B96464">
        <w:rPr>
          <w:rFonts w:ascii="Times New Roman" w:hAnsi="Times New Roman" w:cs="Times New Roman"/>
          <w:noProof/>
          <w:sz w:val="24"/>
          <w:szCs w:val="24"/>
        </w:rPr>
        <w:t>kėjas privalo pranešti perkančiajai organizacijai,  jam tuo metu žinomus subt</w:t>
      </w:r>
      <w:r w:rsidR="004A2A52">
        <w:rPr>
          <w:rFonts w:ascii="Times New Roman" w:hAnsi="Times New Roman" w:cs="Times New Roman"/>
          <w:noProof/>
          <w:sz w:val="24"/>
          <w:szCs w:val="24"/>
        </w:rPr>
        <w:t>ei</w:t>
      </w:r>
      <w:r w:rsidRPr="00B96464">
        <w:rPr>
          <w:rFonts w:ascii="Times New Roman" w:hAnsi="Times New Roman" w:cs="Times New Roman"/>
          <w:noProof/>
          <w:sz w:val="24"/>
          <w:szCs w:val="24"/>
        </w:rPr>
        <w:t xml:space="preserve">kėjų pavadinimus, kontaktinius duomenis ir jų atstovus. </w:t>
      </w:r>
      <w:r>
        <w:rPr>
          <w:rFonts w:ascii="Times New Roman" w:hAnsi="Times New Roman" w:cs="Times New Roman"/>
          <w:sz w:val="24"/>
          <w:szCs w:val="24"/>
        </w:rPr>
        <w:t>T</w:t>
      </w:r>
      <w:r w:rsidR="004A2A52">
        <w:rPr>
          <w:rFonts w:ascii="Times New Roman" w:hAnsi="Times New Roman" w:cs="Times New Roman"/>
          <w:sz w:val="24"/>
          <w:szCs w:val="24"/>
        </w:rPr>
        <w:t>ei</w:t>
      </w:r>
      <w:r w:rsidRPr="00B96464">
        <w:rPr>
          <w:rFonts w:ascii="Times New Roman" w:hAnsi="Times New Roman" w:cs="Times New Roman"/>
          <w:noProof/>
          <w:sz w:val="24"/>
          <w:szCs w:val="24"/>
        </w:rPr>
        <w:t>kėjas turi informuoti apie minėtos informacijos pasikeitimus visu sutarties vykdymo metu, taip pat apie naujus subt</w:t>
      </w:r>
      <w:r w:rsidR="004A2A52">
        <w:rPr>
          <w:rFonts w:ascii="Times New Roman" w:hAnsi="Times New Roman" w:cs="Times New Roman"/>
          <w:noProof/>
          <w:sz w:val="24"/>
          <w:szCs w:val="24"/>
        </w:rPr>
        <w:t>ei</w:t>
      </w:r>
      <w:r w:rsidRPr="00B96464">
        <w:rPr>
          <w:rFonts w:ascii="Times New Roman" w:hAnsi="Times New Roman" w:cs="Times New Roman"/>
          <w:noProof/>
          <w:sz w:val="24"/>
          <w:szCs w:val="24"/>
        </w:rPr>
        <w:t xml:space="preserve">kėjus, kuriuos jis ketina pasitelkti vėliau. </w:t>
      </w:r>
      <w:r w:rsidRPr="00B96464">
        <w:rPr>
          <w:rFonts w:ascii="Times New Roman" w:hAnsi="Times New Roman" w:cs="Times New Roman"/>
          <w:sz w:val="24"/>
          <w:szCs w:val="24"/>
        </w:rPr>
        <w:t xml:space="preserve"> </w:t>
      </w:r>
    </w:p>
    <w:p w14:paraId="691A16BB" w14:textId="573A9F31" w:rsidR="00514053" w:rsidRPr="00B96464" w:rsidRDefault="00514053" w:rsidP="00514053">
      <w:pPr>
        <w:spacing w:line="240" w:lineRule="auto"/>
        <w:ind w:firstLine="709"/>
        <w:rPr>
          <w:rFonts w:ascii="Times New Roman" w:hAnsi="Times New Roman" w:cs="Times New Roman"/>
          <w:sz w:val="24"/>
          <w:szCs w:val="24"/>
        </w:rPr>
      </w:pPr>
      <w:r>
        <w:rPr>
          <w:rFonts w:ascii="Times New Roman" w:hAnsi="Times New Roman" w:cs="Times New Roman"/>
          <w:sz w:val="24"/>
          <w:szCs w:val="24"/>
        </w:rPr>
        <w:t>4</w:t>
      </w:r>
      <w:r w:rsidRPr="00B96464">
        <w:rPr>
          <w:rFonts w:ascii="Times New Roman" w:hAnsi="Times New Roman" w:cs="Times New Roman"/>
          <w:sz w:val="24"/>
          <w:szCs w:val="24"/>
        </w:rPr>
        <w:t xml:space="preserve">. Kai galimas laimėtojas teikia dokumentus, gautus iš institucijų, laikoma, kad dokumentai, nurodantys duomenis po pasiūlymų pateikimo termino pabaigos, yra priimtini, tačiau </w:t>
      </w:r>
      <w:r>
        <w:rPr>
          <w:rFonts w:ascii="Times New Roman" w:hAnsi="Times New Roman" w:cs="Times New Roman"/>
          <w:sz w:val="24"/>
          <w:szCs w:val="24"/>
        </w:rPr>
        <w:t>t</w:t>
      </w:r>
      <w:r w:rsidR="004A2A52">
        <w:rPr>
          <w:rFonts w:ascii="Times New Roman" w:hAnsi="Times New Roman" w:cs="Times New Roman"/>
          <w:sz w:val="24"/>
          <w:szCs w:val="24"/>
        </w:rPr>
        <w:t>ei</w:t>
      </w:r>
      <w:r w:rsidRPr="00B96464">
        <w:rPr>
          <w:rFonts w:ascii="Times New Roman" w:hAnsi="Times New Roman" w:cs="Times New Roman"/>
          <w:sz w:val="24"/>
          <w:szCs w:val="24"/>
        </w:rPr>
        <w:t>kėjo kvalifikacija turi būti įgyta iki pasiūlymų pateikimo termino pabaigos, ir tai turi būti užfiksuota pačiame dokumente.</w:t>
      </w:r>
    </w:p>
    <w:p w14:paraId="5DCD73AD" w14:textId="77777777" w:rsidR="00514053" w:rsidRDefault="00514053" w:rsidP="00883C35">
      <w:pPr>
        <w:spacing w:line="240" w:lineRule="auto"/>
        <w:ind w:firstLine="567"/>
        <w:rPr>
          <w:rFonts w:asciiTheme="majorBidi" w:eastAsia="Arial" w:hAnsiTheme="majorBidi" w:cstheme="majorBidi"/>
          <w:sz w:val="24"/>
          <w:szCs w:val="24"/>
        </w:rPr>
      </w:pPr>
    </w:p>
    <w:p w14:paraId="52A68D04" w14:textId="24704651" w:rsidR="00A15AF2" w:rsidRPr="00883C35" w:rsidRDefault="009503FB" w:rsidP="00231785">
      <w:pPr>
        <w:spacing w:line="240" w:lineRule="auto"/>
        <w:ind w:firstLine="567"/>
        <w:jc w:val="center"/>
        <w:rPr>
          <w:rFonts w:asciiTheme="majorBidi" w:eastAsia="Arial" w:hAnsiTheme="majorBidi" w:cstheme="majorBidi"/>
          <w:sz w:val="24"/>
          <w:szCs w:val="24"/>
        </w:rPr>
      </w:pPr>
      <w:r>
        <w:rPr>
          <w:rFonts w:asciiTheme="majorBidi" w:eastAsia="Arial" w:hAnsiTheme="majorBidi" w:cstheme="majorBidi"/>
          <w:sz w:val="24"/>
          <w:szCs w:val="24"/>
        </w:rPr>
        <w:t>________________________</w:t>
      </w:r>
    </w:p>
    <w:p w14:paraId="4F9E7516" w14:textId="43F0D741" w:rsidR="00D43A0F" w:rsidRDefault="00D43A0F">
      <w:pPr>
        <w:rPr>
          <w:rFonts w:asciiTheme="majorBidi" w:eastAsia="Times New Roman" w:hAnsiTheme="majorBidi" w:cstheme="majorBidi"/>
          <w:color w:val="000000" w:themeColor="text1"/>
          <w:sz w:val="24"/>
          <w:szCs w:val="24"/>
          <w:u w:val="single"/>
        </w:rPr>
      </w:pPr>
      <w:r>
        <w:rPr>
          <w:rFonts w:asciiTheme="majorBidi" w:eastAsia="Times New Roman" w:hAnsiTheme="majorBidi" w:cstheme="majorBidi"/>
          <w:color w:val="000000" w:themeColor="text1"/>
          <w:sz w:val="24"/>
          <w:szCs w:val="24"/>
          <w:u w:val="single"/>
        </w:rPr>
        <w:br w:type="page"/>
      </w:r>
    </w:p>
    <w:p w14:paraId="0C279EDE" w14:textId="454970D1" w:rsidR="009503FB" w:rsidRDefault="002506AE" w:rsidP="000016A1">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000016A1" w:rsidRPr="007C08D5">
        <w:rPr>
          <w:rFonts w:asciiTheme="majorBidi" w:hAnsiTheme="majorBidi" w:cstheme="majorBidi"/>
          <w:sz w:val="24"/>
          <w:szCs w:val="24"/>
        </w:rPr>
        <w:t>irkimo sąlygų</w:t>
      </w:r>
    </w:p>
    <w:p w14:paraId="0CFEAA6E" w14:textId="3F4CD54C" w:rsidR="000016A1" w:rsidRPr="007C08D5" w:rsidRDefault="000016A1" w:rsidP="000016A1">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 xml:space="preserve">7 priedas </w:t>
      </w:r>
    </w:p>
    <w:p w14:paraId="7B51890F" w14:textId="77777777" w:rsidR="00231785" w:rsidRPr="007C08D5" w:rsidRDefault="00231785" w:rsidP="000016A1">
      <w:pPr>
        <w:spacing w:line="240" w:lineRule="auto"/>
        <w:ind w:left="7314" w:firstLine="0"/>
        <w:rPr>
          <w:rFonts w:asciiTheme="majorBidi" w:hAnsiTheme="majorBidi" w:cstheme="majorBidi"/>
          <w:sz w:val="24"/>
          <w:szCs w:val="24"/>
        </w:rPr>
      </w:pPr>
    </w:p>
    <w:p w14:paraId="5A0FA5DD" w14:textId="6BD301EB" w:rsidR="000016A1" w:rsidRPr="00231785" w:rsidRDefault="009503FB" w:rsidP="000016A1">
      <w:pPr>
        <w:spacing w:line="240" w:lineRule="auto"/>
        <w:jc w:val="center"/>
        <w:rPr>
          <w:rFonts w:asciiTheme="majorBidi" w:eastAsia="Times New Roman" w:hAnsiTheme="majorBidi" w:cstheme="majorBidi"/>
          <w:b/>
          <w:color w:val="000000" w:themeColor="text1"/>
          <w:sz w:val="24"/>
          <w:szCs w:val="24"/>
          <w:u w:val="single"/>
        </w:rPr>
      </w:pPr>
      <w:r w:rsidRPr="00231785">
        <w:rPr>
          <w:rFonts w:asciiTheme="majorBidi" w:eastAsia="Times New Roman" w:hAnsiTheme="majorBidi" w:cstheme="majorBidi"/>
          <w:b/>
          <w:color w:val="000000" w:themeColor="text1"/>
          <w:sz w:val="24"/>
          <w:szCs w:val="24"/>
          <w:u w:val="single"/>
        </w:rPr>
        <w:t>(T</w:t>
      </w:r>
      <w:r w:rsidR="004A2A52">
        <w:rPr>
          <w:rFonts w:asciiTheme="majorBidi" w:eastAsia="Times New Roman" w:hAnsiTheme="majorBidi" w:cstheme="majorBidi"/>
          <w:b/>
          <w:color w:val="000000" w:themeColor="text1"/>
          <w:sz w:val="24"/>
          <w:szCs w:val="24"/>
          <w:u w:val="single"/>
        </w:rPr>
        <w:t>ei</w:t>
      </w:r>
      <w:r w:rsidRPr="00231785">
        <w:rPr>
          <w:rFonts w:asciiTheme="majorBidi" w:eastAsia="Times New Roman" w:hAnsiTheme="majorBidi" w:cstheme="majorBidi"/>
          <w:b/>
          <w:color w:val="000000" w:themeColor="text1"/>
          <w:sz w:val="24"/>
          <w:szCs w:val="24"/>
          <w:u w:val="single"/>
        </w:rPr>
        <w:t>kėjo deklaracijos dėl atitikties nustatytiems kvalifikacijos reikalavimams forma)</w:t>
      </w:r>
    </w:p>
    <w:p w14:paraId="255AEF7F" w14:textId="77777777" w:rsidR="000016A1" w:rsidRPr="007C08D5" w:rsidRDefault="000016A1" w:rsidP="000016A1">
      <w:pPr>
        <w:spacing w:line="240" w:lineRule="auto"/>
        <w:jc w:val="center"/>
        <w:rPr>
          <w:rFonts w:asciiTheme="majorBidi" w:eastAsia="Times New Roman" w:hAnsiTheme="majorBidi" w:cstheme="majorBidi"/>
          <w:color w:val="000000" w:themeColor="text1"/>
          <w:sz w:val="24"/>
          <w:szCs w:val="24"/>
          <w:u w:val="single"/>
        </w:rPr>
      </w:pPr>
    </w:p>
    <w:p w14:paraId="2CA2974E" w14:textId="77777777" w:rsidR="000016A1" w:rsidRPr="00D74E75" w:rsidRDefault="000016A1" w:rsidP="000016A1">
      <w:pPr>
        <w:spacing w:line="240" w:lineRule="auto"/>
        <w:jc w:val="center"/>
        <w:rPr>
          <w:rFonts w:asciiTheme="majorBidi" w:eastAsia="Times New Roman" w:hAnsiTheme="majorBidi" w:cstheme="majorBidi"/>
          <w:color w:val="000000" w:themeColor="text1"/>
          <w:sz w:val="24"/>
          <w:szCs w:val="24"/>
        </w:rPr>
      </w:pPr>
      <w:r w:rsidRPr="00D74E75">
        <w:rPr>
          <w:rFonts w:asciiTheme="majorBidi" w:eastAsia="Times New Roman" w:hAnsiTheme="majorBidi" w:cstheme="majorBidi"/>
          <w:color w:val="000000" w:themeColor="text1"/>
          <w:sz w:val="24"/>
          <w:szCs w:val="24"/>
        </w:rPr>
        <w:t>___________________________________</w:t>
      </w:r>
    </w:p>
    <w:p w14:paraId="74935FB4" w14:textId="03E83332" w:rsidR="000016A1" w:rsidRPr="00D74E75" w:rsidRDefault="000016A1" w:rsidP="000016A1">
      <w:pPr>
        <w:spacing w:line="240" w:lineRule="auto"/>
        <w:jc w:val="center"/>
        <w:rPr>
          <w:rFonts w:asciiTheme="majorBidi" w:eastAsia="Times New Roman" w:hAnsiTheme="majorBidi" w:cstheme="majorBidi"/>
          <w:color w:val="000000" w:themeColor="text1"/>
          <w:sz w:val="20"/>
          <w:szCs w:val="20"/>
        </w:rPr>
      </w:pPr>
      <w:r w:rsidRPr="00D74E75">
        <w:rPr>
          <w:rFonts w:asciiTheme="majorBidi" w:eastAsia="Times New Roman" w:hAnsiTheme="majorBidi" w:cstheme="majorBidi"/>
          <w:color w:val="000000" w:themeColor="text1"/>
          <w:sz w:val="20"/>
          <w:szCs w:val="20"/>
        </w:rPr>
        <w:t xml:space="preserve"> (T</w:t>
      </w:r>
      <w:r w:rsidR="004A2A52" w:rsidRPr="00D74E75">
        <w:rPr>
          <w:rFonts w:asciiTheme="majorBidi" w:eastAsia="Times New Roman" w:hAnsiTheme="majorBidi" w:cstheme="majorBidi"/>
          <w:color w:val="000000" w:themeColor="text1"/>
          <w:sz w:val="20"/>
          <w:szCs w:val="20"/>
        </w:rPr>
        <w:t>ei</w:t>
      </w:r>
      <w:r w:rsidRPr="00D74E75">
        <w:rPr>
          <w:rFonts w:asciiTheme="majorBidi" w:eastAsia="Times New Roman" w:hAnsiTheme="majorBidi" w:cstheme="majorBidi"/>
          <w:color w:val="000000" w:themeColor="text1"/>
          <w:sz w:val="20"/>
          <w:szCs w:val="20"/>
        </w:rPr>
        <w:t>kėjo pavadinimas)</w:t>
      </w:r>
    </w:p>
    <w:p w14:paraId="3B7FCA51" w14:textId="77777777" w:rsidR="00D74E75" w:rsidRDefault="00D74E75" w:rsidP="000016A1">
      <w:pPr>
        <w:spacing w:line="240" w:lineRule="auto"/>
        <w:rPr>
          <w:rFonts w:asciiTheme="majorBidi" w:eastAsia="Times New Roman" w:hAnsiTheme="majorBidi" w:cstheme="majorBidi"/>
          <w:sz w:val="24"/>
          <w:szCs w:val="24"/>
        </w:rPr>
      </w:pPr>
    </w:p>
    <w:p w14:paraId="4D477B4A" w14:textId="4A51B454" w:rsidR="00D74E75" w:rsidRPr="00D74E75" w:rsidRDefault="00D74E75" w:rsidP="000016A1">
      <w:pPr>
        <w:spacing w:line="240" w:lineRule="auto"/>
        <w:rPr>
          <w:rFonts w:asciiTheme="majorBidi" w:eastAsia="Times New Roman" w:hAnsiTheme="majorBidi" w:cstheme="majorBidi"/>
          <w:sz w:val="24"/>
          <w:szCs w:val="24"/>
          <w:u w:val="single"/>
        </w:rPr>
      </w:pPr>
      <w:r w:rsidRPr="00D74E75">
        <w:rPr>
          <w:rFonts w:asciiTheme="majorBidi" w:eastAsia="Times New Roman" w:hAnsiTheme="majorBidi" w:cstheme="majorBidi"/>
          <w:sz w:val="24"/>
          <w:szCs w:val="24"/>
          <w:u w:val="single"/>
        </w:rPr>
        <w:t>Lietuvos kalėjimų tarnybai</w:t>
      </w:r>
    </w:p>
    <w:p w14:paraId="1AC00444" w14:textId="1D793087" w:rsidR="000016A1" w:rsidRPr="00D74E75" w:rsidRDefault="000016A1" w:rsidP="000016A1">
      <w:pPr>
        <w:spacing w:line="240" w:lineRule="auto"/>
        <w:rPr>
          <w:rFonts w:asciiTheme="majorBidi" w:eastAsia="Times New Roman" w:hAnsiTheme="majorBidi" w:cstheme="majorBidi"/>
          <w:sz w:val="20"/>
          <w:szCs w:val="20"/>
        </w:rPr>
      </w:pPr>
      <w:r w:rsidRPr="00D74E75">
        <w:rPr>
          <w:rFonts w:asciiTheme="majorBidi" w:eastAsia="Times New Roman" w:hAnsiTheme="majorBidi" w:cstheme="majorBidi"/>
          <w:sz w:val="20"/>
          <w:szCs w:val="20"/>
        </w:rPr>
        <w:t>(Perkančiosios organizacijos pavadinimas)</w:t>
      </w:r>
    </w:p>
    <w:p w14:paraId="53705E8C" w14:textId="77777777" w:rsidR="000016A1" w:rsidRPr="007C08D5" w:rsidRDefault="000016A1" w:rsidP="000016A1">
      <w:pPr>
        <w:spacing w:line="240" w:lineRule="auto"/>
        <w:rPr>
          <w:rFonts w:asciiTheme="majorBidi" w:eastAsia="Times New Roman" w:hAnsiTheme="majorBidi" w:cstheme="majorBidi"/>
          <w:b/>
          <w:sz w:val="24"/>
          <w:szCs w:val="24"/>
        </w:rPr>
      </w:pPr>
    </w:p>
    <w:p w14:paraId="18E80365" w14:textId="0E38A7B1" w:rsidR="000016A1" w:rsidRPr="007C08D5" w:rsidRDefault="000016A1" w:rsidP="00DA726C">
      <w:pPr>
        <w:spacing w:line="240" w:lineRule="auto"/>
        <w:ind w:firstLine="0"/>
        <w:jc w:val="center"/>
        <w:rPr>
          <w:rFonts w:asciiTheme="majorBidi" w:eastAsia="Times New Roman" w:hAnsiTheme="majorBidi" w:cstheme="majorBidi"/>
          <w:b/>
          <w:sz w:val="24"/>
          <w:szCs w:val="24"/>
        </w:rPr>
      </w:pPr>
      <w:r w:rsidRPr="007C08D5">
        <w:rPr>
          <w:rFonts w:asciiTheme="majorBidi" w:eastAsia="Times New Roman" w:hAnsiTheme="majorBidi" w:cstheme="majorBidi"/>
          <w:b/>
          <w:sz w:val="24"/>
          <w:szCs w:val="24"/>
        </w:rPr>
        <w:t>T</w:t>
      </w:r>
      <w:r w:rsidR="004A2A52">
        <w:rPr>
          <w:rFonts w:asciiTheme="majorBidi" w:eastAsia="Times New Roman" w:hAnsiTheme="majorBidi" w:cstheme="majorBidi"/>
          <w:b/>
          <w:sz w:val="24"/>
          <w:szCs w:val="24"/>
        </w:rPr>
        <w:t>EI</w:t>
      </w:r>
      <w:r w:rsidRPr="007C08D5">
        <w:rPr>
          <w:rFonts w:asciiTheme="majorBidi" w:eastAsia="Times New Roman" w:hAnsiTheme="majorBidi" w:cstheme="majorBidi"/>
          <w:b/>
          <w:sz w:val="24"/>
          <w:szCs w:val="24"/>
        </w:rPr>
        <w:t>KĖJO DEKLARACIJA DĖL ATITIKTIES NUSTATY</w:t>
      </w:r>
      <w:r w:rsidR="00D43A0F">
        <w:rPr>
          <w:rFonts w:asciiTheme="majorBidi" w:eastAsia="Times New Roman" w:hAnsiTheme="majorBidi" w:cstheme="majorBidi"/>
          <w:b/>
          <w:sz w:val="24"/>
          <w:szCs w:val="24"/>
        </w:rPr>
        <w:t>TIEMS</w:t>
      </w:r>
      <w:r w:rsidRPr="007C08D5">
        <w:rPr>
          <w:rFonts w:asciiTheme="majorBidi" w:eastAsia="Times New Roman" w:hAnsiTheme="majorBidi" w:cstheme="majorBidi"/>
          <w:b/>
          <w:sz w:val="24"/>
          <w:szCs w:val="24"/>
        </w:rPr>
        <w:t xml:space="preserve"> KVALIFIKACIJOS REIKALAVIM</w:t>
      </w:r>
      <w:r w:rsidR="00D43A0F">
        <w:rPr>
          <w:rFonts w:asciiTheme="majorBidi" w:eastAsia="Times New Roman" w:hAnsiTheme="majorBidi" w:cstheme="majorBidi"/>
          <w:b/>
          <w:sz w:val="24"/>
          <w:szCs w:val="24"/>
        </w:rPr>
        <w:t>AMS</w:t>
      </w:r>
    </w:p>
    <w:p w14:paraId="17D6E7B3" w14:textId="66221977" w:rsidR="000016A1" w:rsidRPr="007C08D5" w:rsidRDefault="000016A1" w:rsidP="00DA726C">
      <w:pPr>
        <w:spacing w:line="240" w:lineRule="auto"/>
        <w:ind w:firstLine="0"/>
        <w:jc w:val="center"/>
        <w:rPr>
          <w:rFonts w:asciiTheme="majorBidi" w:eastAsia="Times New Roman" w:hAnsiTheme="majorBidi" w:cstheme="majorBidi"/>
          <w:b/>
          <w:color w:val="000000" w:themeColor="text1"/>
          <w:sz w:val="24"/>
          <w:szCs w:val="24"/>
        </w:rPr>
      </w:pPr>
      <w:r w:rsidRPr="007C08D5">
        <w:rPr>
          <w:rFonts w:asciiTheme="majorBidi" w:eastAsia="Times New Roman" w:hAnsiTheme="majorBidi" w:cstheme="majorBidi"/>
          <w:color w:val="000000" w:themeColor="text1"/>
          <w:sz w:val="24"/>
          <w:szCs w:val="24"/>
        </w:rPr>
        <w:t>____________</w:t>
      </w:r>
    </w:p>
    <w:p w14:paraId="2A8385BC" w14:textId="4537E5F0" w:rsidR="000016A1" w:rsidRPr="007C08D5" w:rsidRDefault="000016A1" w:rsidP="00DA726C">
      <w:pPr>
        <w:spacing w:line="240" w:lineRule="auto"/>
        <w:ind w:firstLine="0"/>
        <w:jc w:val="center"/>
        <w:rPr>
          <w:rFonts w:asciiTheme="majorBidi" w:eastAsia="Times New Roman" w:hAnsiTheme="majorBidi" w:cstheme="majorBidi"/>
          <w:color w:val="000000" w:themeColor="text1"/>
          <w:sz w:val="20"/>
          <w:szCs w:val="20"/>
        </w:rPr>
      </w:pPr>
      <w:r w:rsidRPr="007C08D5">
        <w:rPr>
          <w:rFonts w:asciiTheme="majorBidi" w:eastAsia="Times New Roman" w:hAnsiTheme="majorBidi" w:cstheme="majorBidi"/>
          <w:color w:val="000000" w:themeColor="text1"/>
          <w:sz w:val="20"/>
          <w:szCs w:val="20"/>
        </w:rPr>
        <w:t>(Data)</w:t>
      </w:r>
    </w:p>
    <w:p w14:paraId="12AE509F" w14:textId="77777777" w:rsidR="000016A1" w:rsidRPr="007C08D5" w:rsidRDefault="000016A1" w:rsidP="000016A1">
      <w:pPr>
        <w:spacing w:line="240" w:lineRule="auto"/>
        <w:jc w:val="center"/>
        <w:rPr>
          <w:rFonts w:asciiTheme="majorBidi" w:eastAsia="Times New Roman" w:hAnsiTheme="majorBidi" w:cstheme="majorBidi"/>
          <w:color w:val="000000" w:themeColor="text1"/>
          <w:sz w:val="20"/>
          <w:szCs w:val="20"/>
        </w:rPr>
      </w:pPr>
      <w:r w:rsidRPr="007C08D5">
        <w:rPr>
          <w:rFonts w:asciiTheme="majorBidi" w:eastAsia="Times New Roman" w:hAnsiTheme="majorBidi" w:cstheme="majorBidi"/>
          <w:color w:val="000000" w:themeColor="text1"/>
          <w:sz w:val="20"/>
          <w:szCs w:val="20"/>
        </w:rPr>
        <w:t xml:space="preserve"> </w:t>
      </w:r>
    </w:p>
    <w:p w14:paraId="445796A3" w14:textId="77777777" w:rsidR="000016A1" w:rsidRPr="007C08D5" w:rsidRDefault="000016A1" w:rsidP="000016A1">
      <w:pPr>
        <w:spacing w:line="240" w:lineRule="auto"/>
        <w:ind w:firstLine="567"/>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Aš, ___________________________________________________________________ ,</w:t>
      </w:r>
    </w:p>
    <w:p w14:paraId="6F3AD1DD" w14:textId="10CB255F" w:rsidR="000016A1" w:rsidRPr="007C08D5" w:rsidRDefault="000016A1" w:rsidP="000016A1">
      <w:pPr>
        <w:spacing w:line="240" w:lineRule="auto"/>
        <w:ind w:firstLine="318"/>
        <w:rPr>
          <w:rFonts w:asciiTheme="majorBidi" w:eastAsia="Times New Roman" w:hAnsiTheme="majorBidi" w:cstheme="majorBidi"/>
          <w:i/>
          <w:color w:val="000000" w:themeColor="text1"/>
          <w:sz w:val="20"/>
          <w:szCs w:val="20"/>
        </w:rPr>
      </w:pPr>
      <w:r w:rsidRPr="007C08D5">
        <w:rPr>
          <w:rFonts w:asciiTheme="majorBidi" w:eastAsia="Times New Roman" w:hAnsiTheme="majorBidi" w:cstheme="majorBidi"/>
          <w:i/>
          <w:color w:val="000000" w:themeColor="text1"/>
          <w:sz w:val="20"/>
          <w:szCs w:val="20"/>
        </w:rPr>
        <w:t xml:space="preserve">                       (t</w:t>
      </w:r>
      <w:r w:rsidR="004A2A52">
        <w:rPr>
          <w:rFonts w:asciiTheme="majorBidi" w:eastAsia="Times New Roman" w:hAnsiTheme="majorBidi" w:cstheme="majorBidi"/>
          <w:i/>
          <w:color w:val="000000" w:themeColor="text1"/>
          <w:sz w:val="20"/>
          <w:szCs w:val="20"/>
        </w:rPr>
        <w:t>ei</w:t>
      </w:r>
      <w:r w:rsidRPr="007C08D5">
        <w:rPr>
          <w:rFonts w:asciiTheme="majorBidi" w:eastAsia="Times New Roman" w:hAnsiTheme="majorBidi" w:cstheme="majorBidi"/>
          <w:i/>
          <w:color w:val="000000" w:themeColor="text1"/>
          <w:sz w:val="20"/>
          <w:szCs w:val="20"/>
        </w:rPr>
        <w:t>kėjo vadovo ar jo įgalioto asmens pareigų pavadinimas, vardas ir pavardė)</w:t>
      </w:r>
    </w:p>
    <w:p w14:paraId="3E9205A5" w14:textId="3A04BB1A" w:rsidR="000016A1" w:rsidRPr="007C08D5" w:rsidRDefault="000016A1" w:rsidP="000016A1">
      <w:pPr>
        <w:spacing w:line="240" w:lineRule="auto"/>
        <w:rPr>
          <w:rFonts w:asciiTheme="majorBidi" w:eastAsia="Times New Roman" w:hAnsiTheme="majorBidi" w:cstheme="majorBidi"/>
          <w:i/>
          <w:sz w:val="24"/>
          <w:szCs w:val="24"/>
        </w:rPr>
      </w:pPr>
      <w:r w:rsidRPr="007C08D5">
        <w:rPr>
          <w:rFonts w:asciiTheme="majorBidi" w:eastAsia="Times New Roman" w:hAnsiTheme="majorBidi" w:cstheme="majorBidi"/>
          <w:sz w:val="24"/>
          <w:szCs w:val="24"/>
        </w:rPr>
        <w:t>tvirtinu kad mano vadovaujamo (-</w:t>
      </w:r>
      <w:proofErr w:type="spellStart"/>
      <w:r w:rsidRPr="007C08D5">
        <w:rPr>
          <w:rFonts w:asciiTheme="majorBidi" w:eastAsia="Times New Roman" w:hAnsiTheme="majorBidi" w:cstheme="majorBidi"/>
          <w:sz w:val="24"/>
          <w:szCs w:val="24"/>
        </w:rPr>
        <w:t>os</w:t>
      </w:r>
      <w:proofErr w:type="spellEnd"/>
      <w:r w:rsidRPr="007C08D5">
        <w:rPr>
          <w:rFonts w:asciiTheme="majorBidi" w:eastAsia="Times New Roman" w:hAnsiTheme="majorBidi" w:cstheme="majorBidi"/>
          <w:sz w:val="24"/>
          <w:szCs w:val="24"/>
        </w:rPr>
        <w:t xml:space="preserve">) (atstovaujamo (-os)) </w:t>
      </w:r>
      <w:r w:rsidRPr="007C08D5">
        <w:rPr>
          <w:rFonts w:asciiTheme="majorBidi" w:eastAsia="Times New Roman" w:hAnsiTheme="majorBidi" w:cstheme="majorBidi"/>
          <w:i/>
          <w:sz w:val="24"/>
          <w:szCs w:val="24"/>
        </w:rPr>
        <w:t>______________________</w:t>
      </w:r>
      <w:r w:rsidR="002328EF">
        <w:rPr>
          <w:rFonts w:asciiTheme="majorBidi" w:eastAsia="Times New Roman" w:hAnsiTheme="majorBidi" w:cstheme="majorBidi"/>
          <w:i/>
          <w:sz w:val="24"/>
          <w:szCs w:val="24"/>
        </w:rPr>
        <w:t>_______________________________________________</w:t>
      </w:r>
      <w:r w:rsidRPr="007C08D5">
        <w:rPr>
          <w:rFonts w:asciiTheme="majorBidi" w:eastAsia="Times New Roman" w:hAnsiTheme="majorBidi" w:cstheme="majorBidi"/>
          <w:i/>
          <w:sz w:val="24"/>
          <w:szCs w:val="24"/>
        </w:rPr>
        <w:t>______ ,</w:t>
      </w:r>
    </w:p>
    <w:p w14:paraId="02EF5640" w14:textId="55F7213F" w:rsidR="000016A1" w:rsidRPr="007C08D5" w:rsidRDefault="000016A1" w:rsidP="000016A1">
      <w:pPr>
        <w:spacing w:line="240" w:lineRule="auto"/>
        <w:rPr>
          <w:rFonts w:asciiTheme="majorBidi" w:eastAsia="Times New Roman" w:hAnsiTheme="majorBidi" w:cstheme="majorBidi"/>
          <w:i/>
          <w:sz w:val="20"/>
          <w:szCs w:val="20"/>
        </w:rPr>
      </w:pPr>
      <w:r w:rsidRPr="007C08D5">
        <w:rPr>
          <w:rFonts w:asciiTheme="majorBidi" w:eastAsia="Times New Roman" w:hAnsiTheme="majorBidi" w:cstheme="majorBidi"/>
          <w:i/>
          <w:sz w:val="20"/>
          <w:szCs w:val="20"/>
        </w:rPr>
        <w:t xml:space="preserve">                                                            (t</w:t>
      </w:r>
      <w:r w:rsidR="004A2A52">
        <w:rPr>
          <w:rFonts w:asciiTheme="majorBidi" w:eastAsia="Times New Roman" w:hAnsiTheme="majorBidi" w:cstheme="majorBidi"/>
          <w:i/>
          <w:sz w:val="20"/>
          <w:szCs w:val="20"/>
        </w:rPr>
        <w:t>ei</w:t>
      </w:r>
      <w:r w:rsidRPr="007C08D5">
        <w:rPr>
          <w:rFonts w:asciiTheme="majorBidi" w:eastAsia="Times New Roman" w:hAnsiTheme="majorBidi" w:cstheme="majorBidi"/>
          <w:i/>
          <w:sz w:val="20"/>
          <w:szCs w:val="20"/>
        </w:rPr>
        <w:t xml:space="preserve">kėjo pavadinimas)    </w:t>
      </w:r>
    </w:p>
    <w:p w14:paraId="690E171E" w14:textId="01CD9F90" w:rsidR="000016A1" w:rsidRPr="007C08D5" w:rsidRDefault="000016A1" w:rsidP="000016A1">
      <w:pPr>
        <w:spacing w:line="240" w:lineRule="auto"/>
        <w:rPr>
          <w:rFonts w:asciiTheme="majorBidi" w:eastAsia="Times New Roman" w:hAnsiTheme="majorBidi" w:cstheme="majorBidi"/>
          <w:i/>
          <w:sz w:val="24"/>
          <w:szCs w:val="24"/>
        </w:rPr>
      </w:pPr>
      <w:r w:rsidRPr="007C08D5">
        <w:rPr>
          <w:rFonts w:asciiTheme="majorBidi" w:eastAsia="Times New Roman" w:hAnsiTheme="majorBidi" w:cstheme="majorBidi"/>
          <w:sz w:val="24"/>
          <w:szCs w:val="24"/>
        </w:rPr>
        <w:t>dalyvaujančio (-</w:t>
      </w:r>
      <w:proofErr w:type="spellStart"/>
      <w:r w:rsidRPr="007C08D5">
        <w:rPr>
          <w:rFonts w:asciiTheme="majorBidi" w:eastAsia="Times New Roman" w:hAnsiTheme="majorBidi" w:cstheme="majorBidi"/>
          <w:sz w:val="24"/>
          <w:szCs w:val="24"/>
        </w:rPr>
        <w:t>ios</w:t>
      </w:r>
      <w:proofErr w:type="spellEnd"/>
      <w:r w:rsidRPr="007C08D5">
        <w:rPr>
          <w:rFonts w:asciiTheme="majorBidi" w:eastAsia="Times New Roman" w:hAnsiTheme="majorBidi" w:cstheme="majorBidi"/>
          <w:sz w:val="24"/>
          <w:szCs w:val="24"/>
        </w:rPr>
        <w:t xml:space="preserve">) Lietuvos kalėjimų tarnybos (toliau – Perkančioji organizacija) atliekamame </w:t>
      </w:r>
      <w:r w:rsidR="00903EC5" w:rsidRPr="00903EC5">
        <w:rPr>
          <w:rFonts w:ascii="Times New Roman" w:eastAsia="Times New Roman" w:hAnsi="Times New Roman" w:cs="Times New Roman"/>
          <w:i/>
          <w:iCs/>
          <w:sz w:val="24"/>
          <w:szCs w:val="24"/>
          <w:lang w:eastAsia="ru-RU"/>
        </w:rPr>
        <w:t>Elektroninės įrangos surinkimo, išvežimo utilizuoti (perdirbti)</w:t>
      </w:r>
      <w:r w:rsidR="00903EC5" w:rsidRPr="00903EC5">
        <w:rPr>
          <w:rFonts w:ascii="Times New Roman" w:eastAsia="Times New Roman" w:hAnsi="Times New Roman" w:cs="Times New Roman"/>
          <w:i/>
          <w:iCs/>
          <w:lang w:eastAsia="ru-RU"/>
        </w:rPr>
        <w:t xml:space="preserve"> </w:t>
      </w:r>
      <w:r w:rsidR="00903EC5" w:rsidRPr="00903EC5">
        <w:rPr>
          <w:rFonts w:asciiTheme="majorBidi" w:eastAsia="Calibri" w:hAnsiTheme="majorBidi" w:cstheme="majorBidi"/>
          <w:i/>
          <w:iCs/>
          <w:color w:val="000000" w:themeColor="text1"/>
          <w:sz w:val="24"/>
          <w:szCs w:val="24"/>
        </w:rPr>
        <w:t>paslaug</w:t>
      </w:r>
      <w:r w:rsidR="00903EC5">
        <w:rPr>
          <w:rFonts w:asciiTheme="majorBidi" w:eastAsia="Calibri" w:hAnsiTheme="majorBidi" w:cstheme="majorBidi"/>
          <w:i/>
          <w:iCs/>
          <w:color w:val="000000" w:themeColor="text1"/>
          <w:sz w:val="24"/>
          <w:szCs w:val="24"/>
        </w:rPr>
        <w:t xml:space="preserve">ų </w:t>
      </w:r>
      <w:r w:rsidRPr="007C08D5">
        <w:rPr>
          <w:rFonts w:asciiTheme="majorBidi" w:eastAsia="Times New Roman" w:hAnsiTheme="majorBidi" w:cstheme="majorBidi"/>
          <w:i/>
          <w:color w:val="000000" w:themeColor="text1"/>
          <w:sz w:val="24"/>
          <w:szCs w:val="24"/>
        </w:rPr>
        <w:t>pirkime</w:t>
      </w:r>
      <w:r w:rsidRPr="007C08D5">
        <w:rPr>
          <w:rFonts w:asciiTheme="majorBidi" w:eastAsia="Times New Roman" w:hAnsiTheme="majorBidi" w:cstheme="majorBidi"/>
          <w:color w:val="000000" w:themeColor="text1"/>
          <w:sz w:val="24"/>
          <w:szCs w:val="24"/>
        </w:rPr>
        <w:t xml:space="preserve">, </w:t>
      </w:r>
      <w:r w:rsidRPr="007C08D5">
        <w:rPr>
          <w:rFonts w:asciiTheme="majorBidi" w:eastAsia="Times New Roman" w:hAnsiTheme="majorBidi" w:cstheme="majorBidi"/>
          <w:sz w:val="24"/>
          <w:szCs w:val="24"/>
        </w:rPr>
        <w:t>teikiant pasiūlymą</w:t>
      </w:r>
      <w:r w:rsidRPr="007C08D5">
        <w:rPr>
          <w:rFonts w:asciiTheme="majorBidi" w:eastAsia="Times New Roman" w:hAnsiTheme="majorBidi" w:cstheme="majorBidi"/>
          <w:i/>
          <w:sz w:val="24"/>
          <w:szCs w:val="24"/>
        </w:rPr>
        <w:t>,</w:t>
      </w:r>
      <w:r w:rsidRPr="007C08D5">
        <w:rPr>
          <w:rFonts w:asciiTheme="majorBidi" w:eastAsia="Times New Roman" w:hAnsiTheme="majorBidi" w:cstheme="majorBidi"/>
          <w:i/>
          <w:color w:val="FF0000"/>
          <w:sz w:val="24"/>
          <w:szCs w:val="24"/>
        </w:rPr>
        <w:t xml:space="preserve"> </w:t>
      </w:r>
      <w:r w:rsidRPr="007C08D5">
        <w:rPr>
          <w:rFonts w:asciiTheme="majorBidi" w:eastAsia="Times New Roman" w:hAnsiTheme="majorBidi" w:cstheme="majorBidi"/>
          <w:sz w:val="24"/>
          <w:szCs w:val="24"/>
        </w:rPr>
        <w:t>kvalifikacija atitinka pirkimo dokumentuose nustatyt</w:t>
      </w:r>
      <w:r w:rsidR="00B7294E">
        <w:rPr>
          <w:rFonts w:asciiTheme="majorBidi" w:eastAsia="Times New Roman" w:hAnsiTheme="majorBidi" w:cstheme="majorBidi"/>
          <w:sz w:val="24"/>
          <w:szCs w:val="24"/>
        </w:rPr>
        <w:t>us</w:t>
      </w:r>
      <w:r w:rsidRPr="007C08D5">
        <w:rPr>
          <w:rFonts w:asciiTheme="majorBidi" w:eastAsia="Times New Roman" w:hAnsiTheme="majorBidi" w:cstheme="majorBidi"/>
          <w:sz w:val="24"/>
          <w:szCs w:val="24"/>
        </w:rPr>
        <w:t xml:space="preserve"> kvalifikacijos reikalavim</w:t>
      </w:r>
      <w:r w:rsidR="00B7294E">
        <w:rPr>
          <w:rFonts w:asciiTheme="majorBidi" w:eastAsia="Times New Roman" w:hAnsiTheme="majorBidi" w:cstheme="majorBidi"/>
          <w:sz w:val="24"/>
          <w:szCs w:val="24"/>
        </w:rPr>
        <w:t>us</w:t>
      </w:r>
      <w:r w:rsidRPr="007C08D5">
        <w:rPr>
          <w:rFonts w:asciiTheme="majorBidi" w:eastAsia="Times New Roman" w:hAnsiTheme="majorBidi" w:cstheme="majorBidi"/>
          <w:sz w:val="24"/>
          <w:szCs w:val="24"/>
        </w:rPr>
        <w:t>:</w:t>
      </w:r>
      <w:r w:rsidRPr="007C08D5">
        <w:rPr>
          <w:rFonts w:asciiTheme="majorBidi" w:eastAsia="Times New Roman" w:hAnsiTheme="majorBidi" w:cstheme="majorBidi"/>
          <w:i/>
          <w:sz w:val="24"/>
          <w:szCs w:val="24"/>
        </w:rPr>
        <w:t xml:space="preserve"> </w:t>
      </w:r>
    </w:p>
    <w:p w14:paraId="5C99C32C" w14:textId="77777777" w:rsidR="000016A1" w:rsidRPr="007C08D5" w:rsidRDefault="000016A1" w:rsidP="000016A1">
      <w:pPr>
        <w:spacing w:line="240" w:lineRule="auto"/>
        <w:rPr>
          <w:rFonts w:asciiTheme="majorBidi" w:eastAsia="Times New Roman" w:hAnsiTheme="majorBidi" w:cstheme="majorBidi"/>
          <w:i/>
          <w:sz w:val="24"/>
          <w:szCs w:val="24"/>
        </w:rPr>
      </w:pPr>
    </w:p>
    <w:tbl>
      <w:tblPr>
        <w:tblStyle w:val="Lentelstinklelis"/>
        <w:tblW w:w="0" w:type="auto"/>
        <w:tblInd w:w="0" w:type="dxa"/>
        <w:tblLook w:val="04A0" w:firstRow="1" w:lastRow="0" w:firstColumn="1" w:lastColumn="0" w:noHBand="0" w:noVBand="1"/>
      </w:tblPr>
      <w:tblGrid>
        <w:gridCol w:w="1140"/>
        <w:gridCol w:w="3673"/>
        <w:gridCol w:w="2364"/>
        <w:gridCol w:w="2311"/>
      </w:tblGrid>
      <w:tr w:rsidR="000016A1" w14:paraId="74AE6502" w14:textId="77777777" w:rsidTr="00903EC5">
        <w:tc>
          <w:tcPr>
            <w:tcW w:w="1140" w:type="dxa"/>
          </w:tcPr>
          <w:p w14:paraId="11E150B2" w14:textId="77777777" w:rsidR="000016A1" w:rsidRPr="007C08D5" w:rsidRDefault="000016A1">
            <w:pPr>
              <w:ind w:firstLine="0"/>
              <w:rPr>
                <w:rFonts w:asciiTheme="majorBidi" w:eastAsia="Times New Roman" w:hAnsiTheme="majorBidi" w:cstheme="majorBidi"/>
                <w:b/>
                <w:i/>
                <w:sz w:val="24"/>
                <w:szCs w:val="24"/>
              </w:rPr>
            </w:pPr>
            <w:r w:rsidRPr="007C08D5">
              <w:rPr>
                <w:rFonts w:asciiTheme="majorBidi" w:eastAsia="Times New Roman" w:hAnsiTheme="majorBidi" w:cstheme="majorBidi"/>
                <w:b/>
                <w:i/>
                <w:sz w:val="24"/>
                <w:szCs w:val="24"/>
              </w:rPr>
              <w:t>Eil. Nr.</w:t>
            </w:r>
          </w:p>
        </w:tc>
        <w:tc>
          <w:tcPr>
            <w:tcW w:w="3673" w:type="dxa"/>
          </w:tcPr>
          <w:p w14:paraId="0BE16AC0" w14:textId="608D36F2" w:rsidR="000016A1" w:rsidRPr="007C08D5" w:rsidRDefault="000016A1">
            <w:pPr>
              <w:ind w:firstLine="0"/>
              <w:rPr>
                <w:rFonts w:asciiTheme="majorBidi" w:eastAsia="Times New Roman" w:hAnsiTheme="majorBidi" w:cstheme="majorBidi"/>
                <w:b/>
                <w:i/>
                <w:sz w:val="24"/>
                <w:szCs w:val="24"/>
              </w:rPr>
            </w:pPr>
            <w:r w:rsidRPr="007C08D5">
              <w:rPr>
                <w:rFonts w:asciiTheme="majorBidi" w:eastAsia="Times New Roman" w:hAnsiTheme="majorBidi" w:cstheme="majorBidi"/>
                <w:b/>
                <w:i/>
                <w:sz w:val="24"/>
                <w:szCs w:val="24"/>
              </w:rPr>
              <w:t>Kvalifikacijos reikalavim</w:t>
            </w:r>
            <w:r w:rsidR="00AA2E79">
              <w:rPr>
                <w:rFonts w:asciiTheme="majorBidi" w:eastAsia="Times New Roman" w:hAnsiTheme="majorBidi" w:cstheme="majorBidi"/>
                <w:b/>
                <w:i/>
                <w:sz w:val="24"/>
                <w:szCs w:val="24"/>
              </w:rPr>
              <w:t>ai</w:t>
            </w:r>
          </w:p>
        </w:tc>
        <w:tc>
          <w:tcPr>
            <w:tcW w:w="4675" w:type="dxa"/>
            <w:gridSpan w:val="2"/>
          </w:tcPr>
          <w:p w14:paraId="61C8F00F" w14:textId="75348D6F" w:rsidR="000016A1" w:rsidRPr="007C08D5" w:rsidRDefault="000016A1">
            <w:pPr>
              <w:ind w:firstLine="0"/>
              <w:jc w:val="center"/>
              <w:rPr>
                <w:rFonts w:asciiTheme="majorBidi" w:eastAsia="Times New Roman" w:hAnsiTheme="majorBidi" w:cstheme="majorBidi"/>
                <w:b/>
                <w:i/>
                <w:sz w:val="24"/>
                <w:szCs w:val="24"/>
              </w:rPr>
            </w:pPr>
            <w:r w:rsidRPr="007C08D5">
              <w:rPr>
                <w:rFonts w:asciiTheme="majorBidi" w:eastAsia="Times New Roman" w:hAnsiTheme="majorBidi" w:cstheme="majorBidi"/>
                <w:b/>
                <w:i/>
                <w:sz w:val="24"/>
                <w:szCs w:val="24"/>
              </w:rPr>
              <w:t>Pabraukti atitikimą kvalifikacijos reikalavim</w:t>
            </w:r>
            <w:r w:rsidR="00C139B4">
              <w:rPr>
                <w:rFonts w:asciiTheme="majorBidi" w:eastAsia="Times New Roman" w:hAnsiTheme="majorBidi" w:cstheme="majorBidi"/>
                <w:b/>
                <w:i/>
                <w:sz w:val="24"/>
                <w:szCs w:val="24"/>
              </w:rPr>
              <w:t>ui (-</w:t>
            </w:r>
            <w:proofErr w:type="spellStart"/>
            <w:r w:rsidR="00C139B4">
              <w:rPr>
                <w:rFonts w:asciiTheme="majorBidi" w:eastAsia="Times New Roman" w:hAnsiTheme="majorBidi" w:cstheme="majorBidi"/>
                <w:b/>
                <w:i/>
                <w:sz w:val="24"/>
                <w:szCs w:val="24"/>
              </w:rPr>
              <w:t>ams</w:t>
            </w:r>
            <w:proofErr w:type="spellEnd"/>
            <w:r w:rsidR="00C139B4">
              <w:rPr>
                <w:rFonts w:asciiTheme="majorBidi" w:eastAsia="Times New Roman" w:hAnsiTheme="majorBidi" w:cstheme="majorBidi"/>
                <w:b/>
                <w:i/>
                <w:sz w:val="24"/>
                <w:szCs w:val="24"/>
              </w:rPr>
              <w:t>)</w:t>
            </w:r>
            <w:r w:rsidRPr="007C08D5">
              <w:rPr>
                <w:rFonts w:asciiTheme="majorBidi" w:eastAsia="Times New Roman" w:hAnsiTheme="majorBidi" w:cstheme="majorBidi"/>
                <w:b/>
                <w:i/>
                <w:sz w:val="24"/>
                <w:szCs w:val="24"/>
              </w:rPr>
              <w:t xml:space="preserve"> Taip/Ne</w:t>
            </w:r>
          </w:p>
        </w:tc>
      </w:tr>
      <w:tr w:rsidR="000016A1" w14:paraId="1EA0D9F9" w14:textId="77777777" w:rsidTr="00903EC5">
        <w:tc>
          <w:tcPr>
            <w:tcW w:w="1140" w:type="dxa"/>
          </w:tcPr>
          <w:p w14:paraId="6165FDB4" w14:textId="77777777" w:rsidR="000016A1" w:rsidRPr="007C08D5" w:rsidRDefault="000016A1">
            <w:pPr>
              <w:ind w:firstLine="0"/>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1.</w:t>
            </w:r>
          </w:p>
        </w:tc>
        <w:tc>
          <w:tcPr>
            <w:tcW w:w="3673" w:type="dxa"/>
          </w:tcPr>
          <w:p w14:paraId="37A94E4C" w14:textId="77777777" w:rsidR="00903EC5" w:rsidRPr="00B06295" w:rsidRDefault="00903EC5" w:rsidP="00903EC5">
            <w:pPr>
              <w:ind w:firstLine="0"/>
              <w:rPr>
                <w:rFonts w:hAnsi="Times New Roman" w:cs="Times New Roman"/>
                <w:color w:val="FF0000"/>
                <w:sz w:val="24"/>
                <w:szCs w:val="24"/>
                <w:shd w:val="clear" w:color="auto" w:fill="FFFFFF"/>
              </w:rPr>
            </w:pPr>
            <w:r w:rsidRPr="00B06295">
              <w:rPr>
                <w:rFonts w:hAnsi="Times New Roman" w:cs="Times New Roman"/>
                <w:sz w:val="24"/>
                <w:szCs w:val="24"/>
                <w:shd w:val="clear" w:color="auto" w:fill="FFFFFF"/>
              </w:rPr>
              <w:t>T</w:t>
            </w:r>
            <w:r>
              <w:rPr>
                <w:rFonts w:hAnsi="Times New Roman" w:cs="Times New Roman"/>
                <w:sz w:val="24"/>
                <w:szCs w:val="24"/>
                <w:shd w:val="clear" w:color="auto" w:fill="FFFFFF"/>
              </w:rPr>
              <w:t>ei</w:t>
            </w:r>
            <w:r w:rsidRPr="00B06295">
              <w:rPr>
                <w:rFonts w:hAnsi="Times New Roman" w:cs="Times New Roman"/>
                <w:sz w:val="24"/>
                <w:szCs w:val="24"/>
                <w:shd w:val="clear" w:color="auto" w:fill="FFFFFF"/>
              </w:rPr>
              <w:t xml:space="preserve">kėjas turi </w:t>
            </w:r>
            <w:r w:rsidRPr="00B06295">
              <w:rPr>
                <w:rFonts w:hAnsi="Times New Roman" w:cs="Times New Roman"/>
                <w:sz w:val="24"/>
                <w:szCs w:val="24"/>
              </w:rPr>
              <w:t>būti registruotas Atliekų tvarkytojų valstybės registre</w:t>
            </w:r>
            <w:r w:rsidRPr="00B06295">
              <w:rPr>
                <w:rFonts w:hAnsi="Times New Roman" w:cs="Times New Roman"/>
                <w:color w:val="000000"/>
                <w:sz w:val="24"/>
                <w:szCs w:val="24"/>
                <w:shd w:val="clear" w:color="auto" w:fill="FFFFFF"/>
              </w:rPr>
              <w:t xml:space="preserve"> ir verstis</w:t>
            </w:r>
            <w:r w:rsidRPr="00B06295">
              <w:rPr>
                <w:rFonts w:hAnsi="Times New Roman" w:cs="Times New Roman"/>
                <w:sz w:val="24"/>
                <w:szCs w:val="24"/>
              </w:rPr>
              <w:t xml:space="preserve"> </w:t>
            </w:r>
            <w:r w:rsidRPr="00B06295">
              <w:rPr>
                <w:rFonts w:hAnsi="Times New Roman" w:cs="Times New Roman"/>
                <w:sz w:val="24"/>
                <w:szCs w:val="24"/>
                <w:shd w:val="clear" w:color="auto" w:fill="FFFFFF"/>
              </w:rPr>
              <w:t xml:space="preserve">atliekų surinkimo (S1)  ir vežimo (S2) veikla. </w:t>
            </w:r>
          </w:p>
          <w:p w14:paraId="20C2C586" w14:textId="52DDD5BC" w:rsidR="000016A1" w:rsidRPr="000348B0" w:rsidRDefault="000016A1">
            <w:pPr>
              <w:ind w:firstLine="0"/>
              <w:rPr>
                <w:rFonts w:asciiTheme="majorBidi" w:eastAsia="Times New Roman" w:hAnsiTheme="majorBidi" w:cstheme="majorBidi"/>
                <w:iCs/>
                <w:sz w:val="24"/>
                <w:szCs w:val="24"/>
              </w:rPr>
            </w:pPr>
          </w:p>
        </w:tc>
        <w:tc>
          <w:tcPr>
            <w:tcW w:w="2364" w:type="dxa"/>
          </w:tcPr>
          <w:p w14:paraId="6B206511" w14:textId="77777777" w:rsidR="000016A1" w:rsidRPr="007C08D5" w:rsidRDefault="000016A1" w:rsidP="00903EC5">
            <w:pPr>
              <w:ind w:firstLine="0"/>
              <w:jc w:val="center"/>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Taip</w:t>
            </w:r>
          </w:p>
        </w:tc>
        <w:tc>
          <w:tcPr>
            <w:tcW w:w="2311" w:type="dxa"/>
          </w:tcPr>
          <w:p w14:paraId="54D230A4" w14:textId="77777777" w:rsidR="000016A1" w:rsidRPr="007C08D5" w:rsidRDefault="000016A1" w:rsidP="00903EC5">
            <w:pPr>
              <w:ind w:firstLine="0"/>
              <w:jc w:val="center"/>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Ne</w:t>
            </w:r>
          </w:p>
        </w:tc>
      </w:tr>
    </w:tbl>
    <w:p w14:paraId="0C4C1098" w14:textId="77777777" w:rsidR="000016A1" w:rsidRPr="007C08D5" w:rsidRDefault="000016A1" w:rsidP="000016A1">
      <w:pPr>
        <w:spacing w:line="240" w:lineRule="auto"/>
        <w:ind w:firstLine="709"/>
        <w:rPr>
          <w:rFonts w:asciiTheme="majorBidi" w:eastAsia="Times New Roman" w:hAnsiTheme="majorBidi" w:cstheme="majorBidi"/>
          <w:color w:val="000000" w:themeColor="text1"/>
          <w:sz w:val="24"/>
          <w:szCs w:val="24"/>
        </w:rPr>
      </w:pPr>
    </w:p>
    <w:p w14:paraId="5D2549B9" w14:textId="6ACEDAB3" w:rsidR="000016A1" w:rsidRPr="007C08D5" w:rsidRDefault="000016A1" w:rsidP="000016A1">
      <w:pPr>
        <w:spacing w:line="240" w:lineRule="auto"/>
        <w:ind w:firstLine="709"/>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Man žinoma, kad Perkančiajai organizacijai nustačius, kad pateikti duomenys yra klaidinantys, t</w:t>
      </w:r>
      <w:r w:rsidR="004A2A52">
        <w:rPr>
          <w:rFonts w:asciiTheme="majorBidi" w:eastAsia="Times New Roman" w:hAnsiTheme="majorBidi" w:cstheme="majorBidi"/>
          <w:color w:val="000000" w:themeColor="text1"/>
          <w:sz w:val="24"/>
          <w:szCs w:val="24"/>
        </w:rPr>
        <w:t>ei</w:t>
      </w:r>
      <w:r w:rsidRPr="007C08D5">
        <w:rPr>
          <w:rFonts w:asciiTheme="majorBidi" w:eastAsia="Times New Roman" w:hAnsiTheme="majorBidi" w:cstheme="majorBidi"/>
          <w:color w:val="000000" w:themeColor="text1"/>
          <w:sz w:val="24"/>
          <w:szCs w:val="24"/>
        </w:rPr>
        <w:t>kėjas pašalinamas iš pirkimo procedūros.</w:t>
      </w:r>
    </w:p>
    <w:p w14:paraId="7A8A1902" w14:textId="77777777" w:rsidR="000016A1" w:rsidRPr="007C08D5" w:rsidRDefault="000016A1" w:rsidP="000016A1">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Jei pagal vertinimo rezultatus mano pasiūlymas galės būti pripažintas laimėjusiu, Perkančiosios organizacijos prašymu, pateiksiu pirkimo dokumentuose nurodytus atitiktį kvalifikacijos reikalavimams patvirtinančius dokumentus. </w:t>
      </w:r>
    </w:p>
    <w:p w14:paraId="1EEE5857" w14:textId="77777777" w:rsidR="000016A1" w:rsidRPr="007C08D5" w:rsidRDefault="000016A1" w:rsidP="000016A1">
      <w:pPr>
        <w:spacing w:line="240" w:lineRule="auto"/>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 </w:t>
      </w:r>
    </w:p>
    <w:p w14:paraId="38BFC9C3" w14:textId="77777777" w:rsidR="000016A1" w:rsidRPr="00903EC5" w:rsidRDefault="000016A1" w:rsidP="000016A1">
      <w:pPr>
        <w:spacing w:line="240" w:lineRule="auto"/>
        <w:ind w:firstLine="709"/>
        <w:rPr>
          <w:rFonts w:asciiTheme="majorBidi" w:eastAsia="Times New Roman" w:hAnsiTheme="majorBidi" w:cstheme="majorBidi"/>
          <w:sz w:val="24"/>
          <w:szCs w:val="24"/>
        </w:rPr>
      </w:pPr>
      <w:r w:rsidRPr="00903EC5">
        <w:rPr>
          <w:rFonts w:asciiTheme="majorBidi" w:eastAsia="Times New Roman" w:hAnsiTheme="majorBidi" w:cstheme="majorBidi"/>
          <w:sz w:val="24"/>
          <w:szCs w:val="24"/>
        </w:rPr>
        <w:t xml:space="preserve"> </w:t>
      </w:r>
    </w:p>
    <w:tbl>
      <w:tblPr>
        <w:tblW w:w="0" w:type="auto"/>
        <w:tblLayout w:type="fixed"/>
        <w:tblLook w:val="04A0" w:firstRow="1" w:lastRow="0" w:firstColumn="1" w:lastColumn="0" w:noHBand="0" w:noVBand="1"/>
      </w:tblPr>
      <w:tblGrid>
        <w:gridCol w:w="3220"/>
        <w:gridCol w:w="588"/>
        <w:gridCol w:w="1941"/>
        <w:gridCol w:w="691"/>
        <w:gridCol w:w="2558"/>
        <w:gridCol w:w="632"/>
      </w:tblGrid>
      <w:tr w:rsidR="000016A1" w:rsidRPr="00903EC5" w14:paraId="02646A35" w14:textId="77777777">
        <w:trPr>
          <w:trHeight w:val="180"/>
        </w:trPr>
        <w:tc>
          <w:tcPr>
            <w:tcW w:w="3220" w:type="dxa"/>
            <w:tcBorders>
              <w:top w:val="single" w:sz="8" w:space="0" w:color="000000" w:themeColor="text1"/>
              <w:left w:val="nil"/>
              <w:bottom w:val="nil"/>
              <w:right w:val="nil"/>
            </w:tcBorders>
            <w:tcMar>
              <w:left w:w="108" w:type="dxa"/>
              <w:right w:w="108" w:type="dxa"/>
            </w:tcMar>
          </w:tcPr>
          <w:p w14:paraId="5CBC0160" w14:textId="77777777" w:rsidR="000016A1" w:rsidRDefault="000016A1" w:rsidP="00903EC5">
            <w:pPr>
              <w:spacing w:line="240" w:lineRule="auto"/>
              <w:ind w:firstLine="0"/>
              <w:jc w:val="center"/>
              <w:rPr>
                <w:rFonts w:ascii="Times New Roman" w:eastAsia="Times New Roman" w:hAnsi="Times New Roman" w:cs="Times New Roman"/>
                <w:sz w:val="20"/>
                <w:szCs w:val="20"/>
              </w:rPr>
            </w:pPr>
            <w:r w:rsidRPr="00903EC5">
              <w:rPr>
                <w:rFonts w:ascii="Times New Roman" w:eastAsia="Times New Roman" w:hAnsi="Times New Roman" w:cs="Times New Roman"/>
                <w:sz w:val="20"/>
                <w:szCs w:val="20"/>
              </w:rPr>
              <w:t>(T</w:t>
            </w:r>
            <w:r w:rsidR="004A2A52" w:rsidRPr="00903EC5">
              <w:rPr>
                <w:rFonts w:ascii="Times New Roman" w:eastAsia="Times New Roman" w:hAnsi="Times New Roman" w:cs="Times New Roman"/>
                <w:sz w:val="20"/>
                <w:szCs w:val="20"/>
              </w:rPr>
              <w:t>ei</w:t>
            </w:r>
            <w:r w:rsidRPr="00903EC5">
              <w:rPr>
                <w:rFonts w:ascii="Times New Roman" w:eastAsia="Times New Roman" w:hAnsi="Times New Roman" w:cs="Times New Roman"/>
                <w:sz w:val="20"/>
                <w:szCs w:val="20"/>
              </w:rPr>
              <w:t>kėjo vadovo arba jo įgalioto asmens pareigų pavadinimas)</w:t>
            </w:r>
          </w:p>
          <w:p w14:paraId="59D338B6" w14:textId="77777777" w:rsidR="00903EC5" w:rsidRDefault="00903EC5" w:rsidP="00903EC5">
            <w:pPr>
              <w:spacing w:line="240" w:lineRule="auto"/>
              <w:ind w:firstLine="0"/>
              <w:jc w:val="center"/>
              <w:rPr>
                <w:rFonts w:ascii="Times New Roman" w:eastAsia="Times New Roman" w:hAnsi="Times New Roman" w:cs="Times New Roman"/>
                <w:sz w:val="20"/>
                <w:szCs w:val="20"/>
              </w:rPr>
            </w:pPr>
          </w:p>
          <w:p w14:paraId="30AC149C" w14:textId="55246330" w:rsidR="00903EC5" w:rsidRPr="00903EC5" w:rsidRDefault="00903EC5" w:rsidP="00903EC5">
            <w:pPr>
              <w:spacing w:line="240" w:lineRule="auto"/>
              <w:ind w:firstLine="0"/>
              <w:jc w:val="center"/>
              <w:rPr>
                <w:rFonts w:ascii="Times New Roman" w:eastAsia="Times New Roman" w:hAnsi="Times New Roman" w:cs="Times New Roman"/>
                <w:sz w:val="20"/>
                <w:szCs w:val="20"/>
              </w:rPr>
            </w:pPr>
          </w:p>
        </w:tc>
        <w:tc>
          <w:tcPr>
            <w:tcW w:w="588" w:type="dxa"/>
            <w:tcMar>
              <w:left w:w="108" w:type="dxa"/>
              <w:right w:w="108" w:type="dxa"/>
            </w:tcMar>
          </w:tcPr>
          <w:p w14:paraId="549F652F" w14:textId="77777777" w:rsidR="000016A1" w:rsidRPr="00903EC5" w:rsidRDefault="000016A1" w:rsidP="00903EC5">
            <w:pPr>
              <w:spacing w:line="240" w:lineRule="auto"/>
              <w:jc w:val="center"/>
              <w:rPr>
                <w:rFonts w:ascii="Times New Roman" w:eastAsia="Times New Roman" w:hAnsi="Times New Roman" w:cs="Times New Roman"/>
                <w:sz w:val="20"/>
                <w:szCs w:val="20"/>
              </w:rPr>
            </w:pPr>
            <w:r w:rsidRPr="00903EC5">
              <w:rPr>
                <w:rFonts w:ascii="Times New Roman" w:eastAsia="Times New Roman" w:hAnsi="Times New Roman" w:cs="Times New Roman"/>
                <w:sz w:val="20"/>
                <w:szCs w:val="20"/>
              </w:rPr>
              <w:t xml:space="preserve"> </w:t>
            </w:r>
          </w:p>
        </w:tc>
        <w:tc>
          <w:tcPr>
            <w:tcW w:w="1941" w:type="dxa"/>
            <w:tcBorders>
              <w:top w:val="single" w:sz="8" w:space="0" w:color="000000" w:themeColor="text1"/>
              <w:bottom w:val="nil"/>
              <w:right w:val="nil"/>
            </w:tcBorders>
            <w:tcMar>
              <w:left w:w="108" w:type="dxa"/>
              <w:right w:w="108" w:type="dxa"/>
            </w:tcMar>
          </w:tcPr>
          <w:p w14:paraId="01F9A4FA" w14:textId="2359F43B" w:rsidR="000016A1" w:rsidRPr="00903EC5" w:rsidRDefault="00903EC5" w:rsidP="00903EC5">
            <w:pPr>
              <w:spacing w:line="240" w:lineRule="auto"/>
              <w:ind w:firstLine="0"/>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    </w:t>
            </w:r>
            <w:r w:rsidR="000016A1" w:rsidRPr="00903EC5">
              <w:rPr>
                <w:rFonts w:ascii="Times New Roman" w:eastAsia="Times New Roman" w:hAnsi="Times New Roman" w:cs="Times New Roman"/>
                <w:sz w:val="20"/>
                <w:szCs w:val="20"/>
              </w:rPr>
              <w:t>(Parašas)</w:t>
            </w:r>
            <w:r w:rsidR="000016A1" w:rsidRPr="00903EC5">
              <w:rPr>
                <w:rFonts w:ascii="Times New Roman" w:eastAsia="Times New Roman" w:hAnsi="Times New Roman" w:cs="Times New Roman"/>
                <w:i/>
                <w:sz w:val="20"/>
                <w:szCs w:val="20"/>
              </w:rPr>
              <w:t xml:space="preserve"> </w:t>
            </w:r>
          </w:p>
        </w:tc>
        <w:tc>
          <w:tcPr>
            <w:tcW w:w="691" w:type="dxa"/>
            <w:tcMar>
              <w:left w:w="108" w:type="dxa"/>
              <w:right w:w="108" w:type="dxa"/>
            </w:tcMar>
          </w:tcPr>
          <w:p w14:paraId="613AC9AF" w14:textId="77777777" w:rsidR="000016A1" w:rsidRPr="00903EC5" w:rsidRDefault="000016A1" w:rsidP="00903EC5">
            <w:pPr>
              <w:spacing w:line="240" w:lineRule="auto"/>
              <w:jc w:val="center"/>
              <w:rPr>
                <w:rFonts w:ascii="Times New Roman" w:eastAsia="Times New Roman" w:hAnsi="Times New Roman" w:cs="Times New Roman"/>
                <w:sz w:val="20"/>
                <w:szCs w:val="20"/>
              </w:rPr>
            </w:pPr>
            <w:r w:rsidRPr="00903EC5">
              <w:rPr>
                <w:rFonts w:ascii="Times New Roman" w:eastAsia="Times New Roman" w:hAnsi="Times New Roman" w:cs="Times New Roman"/>
                <w:sz w:val="20"/>
                <w:szCs w:val="20"/>
              </w:rPr>
              <w:t xml:space="preserve"> </w:t>
            </w:r>
          </w:p>
        </w:tc>
        <w:tc>
          <w:tcPr>
            <w:tcW w:w="2558" w:type="dxa"/>
            <w:tcBorders>
              <w:top w:val="single" w:sz="8" w:space="0" w:color="000000" w:themeColor="text1"/>
              <w:bottom w:val="nil"/>
              <w:right w:val="nil"/>
            </w:tcBorders>
            <w:tcMar>
              <w:left w:w="108" w:type="dxa"/>
              <w:right w:w="108" w:type="dxa"/>
            </w:tcMar>
          </w:tcPr>
          <w:p w14:paraId="275827A1" w14:textId="77777777" w:rsidR="000016A1" w:rsidRPr="00903EC5" w:rsidRDefault="000016A1" w:rsidP="00903EC5">
            <w:pPr>
              <w:spacing w:line="240" w:lineRule="auto"/>
              <w:jc w:val="center"/>
              <w:rPr>
                <w:rFonts w:ascii="Times New Roman" w:eastAsia="Times New Roman" w:hAnsi="Times New Roman" w:cs="Times New Roman"/>
                <w:i/>
                <w:sz w:val="20"/>
                <w:szCs w:val="20"/>
              </w:rPr>
            </w:pPr>
            <w:r w:rsidRPr="00903EC5">
              <w:rPr>
                <w:rFonts w:ascii="Times New Roman" w:eastAsia="Times New Roman" w:hAnsi="Times New Roman" w:cs="Times New Roman"/>
                <w:sz w:val="20"/>
                <w:szCs w:val="20"/>
              </w:rPr>
              <w:t>(Vardas ir pavardė)</w:t>
            </w:r>
            <w:r w:rsidRPr="00903EC5">
              <w:rPr>
                <w:rFonts w:ascii="Times New Roman" w:eastAsia="Times New Roman" w:hAnsi="Times New Roman" w:cs="Times New Roman"/>
                <w:i/>
                <w:sz w:val="20"/>
                <w:szCs w:val="20"/>
              </w:rPr>
              <w:t xml:space="preserve"> </w:t>
            </w:r>
          </w:p>
        </w:tc>
        <w:tc>
          <w:tcPr>
            <w:tcW w:w="632" w:type="dxa"/>
            <w:tcMar>
              <w:left w:w="108" w:type="dxa"/>
              <w:right w:w="108" w:type="dxa"/>
            </w:tcMar>
          </w:tcPr>
          <w:p w14:paraId="7BF508ED" w14:textId="77777777" w:rsidR="000016A1" w:rsidRPr="00903EC5" w:rsidRDefault="000016A1" w:rsidP="00903EC5">
            <w:pPr>
              <w:spacing w:line="240" w:lineRule="auto"/>
              <w:jc w:val="center"/>
              <w:rPr>
                <w:rFonts w:ascii="Times New Roman" w:eastAsia="Times New Roman" w:hAnsi="Times New Roman" w:cs="Times New Roman"/>
                <w:sz w:val="20"/>
                <w:szCs w:val="20"/>
              </w:rPr>
            </w:pPr>
          </w:p>
        </w:tc>
      </w:tr>
    </w:tbl>
    <w:p w14:paraId="1964B945" w14:textId="39293A00" w:rsidR="000016A1" w:rsidRPr="007C08D5" w:rsidRDefault="009503FB" w:rsidP="00231785">
      <w:pPr>
        <w:spacing w:line="240" w:lineRule="auto"/>
        <w:jc w:val="center"/>
        <w:rPr>
          <w:rFonts w:asciiTheme="majorBidi" w:hAnsiTheme="majorBidi" w:cstheme="majorBidi"/>
          <w:sz w:val="24"/>
          <w:szCs w:val="24"/>
        </w:rPr>
      </w:pPr>
      <w:r>
        <w:rPr>
          <w:rFonts w:asciiTheme="majorBidi" w:hAnsiTheme="majorBidi" w:cstheme="majorBidi"/>
          <w:sz w:val="24"/>
          <w:szCs w:val="24"/>
        </w:rPr>
        <w:t>_____________________</w:t>
      </w:r>
    </w:p>
    <w:p w14:paraId="22F615D9" w14:textId="77777777" w:rsidR="00D33AA4" w:rsidRDefault="00D33AA4" w:rsidP="004E25E3">
      <w:pPr>
        <w:spacing w:line="240" w:lineRule="auto"/>
        <w:ind w:left="6052"/>
        <w:jc w:val="left"/>
        <w:rPr>
          <w:rFonts w:asciiTheme="majorBidi" w:hAnsiTheme="majorBidi" w:cstheme="majorBidi"/>
          <w:sz w:val="24"/>
          <w:szCs w:val="24"/>
        </w:rPr>
      </w:pPr>
    </w:p>
    <w:bookmarkEnd w:id="20"/>
    <w:p w14:paraId="65B7C74E" w14:textId="77777777" w:rsidR="000023F9" w:rsidRPr="007C08D5" w:rsidRDefault="000023F9" w:rsidP="0089350A">
      <w:pPr>
        <w:spacing w:line="240" w:lineRule="auto"/>
        <w:ind w:firstLine="0"/>
        <w:jc w:val="left"/>
        <w:rPr>
          <w:rFonts w:asciiTheme="majorBidi" w:hAnsiTheme="majorBidi" w:cstheme="majorBidi"/>
          <w:sz w:val="24"/>
          <w:szCs w:val="24"/>
        </w:rPr>
      </w:pPr>
    </w:p>
    <w:sectPr w:rsidR="000023F9" w:rsidRPr="007C08D5" w:rsidSect="007B1100">
      <w:headerReference w:type="default" r:id="rId18"/>
      <w:footerReference w:type="default" r:id="rId19"/>
      <w:headerReference w:type="first" r:id="rId20"/>
      <w:footerReference w:type="first" r:id="rId21"/>
      <w:pgSz w:w="12240" w:h="15840"/>
      <w:pgMar w:top="1134" w:right="104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A4085" w14:textId="77777777" w:rsidR="005356D8" w:rsidRDefault="005356D8" w:rsidP="00D05666">
      <w:r>
        <w:separator/>
      </w:r>
    </w:p>
  </w:endnote>
  <w:endnote w:type="continuationSeparator" w:id="0">
    <w:p w14:paraId="1C60A8B0" w14:textId="77777777" w:rsidR="005356D8" w:rsidRDefault="005356D8" w:rsidP="00D05666">
      <w:r>
        <w:continuationSeparator/>
      </w:r>
    </w:p>
  </w:endnote>
  <w:endnote w:type="continuationNotice" w:id="1">
    <w:p w14:paraId="419C3CB7" w14:textId="77777777" w:rsidR="005356D8" w:rsidRDefault="005356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8C009" w14:textId="77777777" w:rsidR="005356D8" w:rsidRDefault="005356D8" w:rsidP="00D05666">
      <w:r>
        <w:separator/>
      </w:r>
    </w:p>
  </w:footnote>
  <w:footnote w:type="continuationSeparator" w:id="0">
    <w:p w14:paraId="30773510" w14:textId="77777777" w:rsidR="005356D8" w:rsidRDefault="005356D8" w:rsidP="00D05666">
      <w:r>
        <w:continuationSeparator/>
      </w:r>
    </w:p>
  </w:footnote>
  <w:footnote w:type="continuationNotice" w:id="1">
    <w:p w14:paraId="4AC0FB00" w14:textId="77777777" w:rsidR="005356D8" w:rsidRDefault="005356D8">
      <w:pPr>
        <w:spacing w:line="240" w:lineRule="auto"/>
      </w:pPr>
    </w:p>
  </w:footnote>
  <w:footnote w:id="2">
    <w:p w14:paraId="07563FC8" w14:textId="204765CC" w:rsidR="005D1B9D" w:rsidRDefault="005D1B9D" w:rsidP="00C45DB2">
      <w:pPr>
        <w:pStyle w:val="Puslapioinaostekstas"/>
      </w:pPr>
      <w:hyperlink r:id="rId1" w:history="1">
        <w:r w:rsidRPr="00C45DB2">
          <w:rPr>
            <w:rStyle w:val="Hipersaitas"/>
            <w:rFonts w:asciiTheme="majorBidi" w:hAnsiTheme="majorBidi" w:cstheme="majorBidi"/>
            <w:vertAlign w:val="superscript"/>
          </w:rPr>
          <w:footnoteRef/>
        </w:r>
        <w:r w:rsidRPr="00C45DB2">
          <w:rPr>
            <w:rStyle w:val="Hipersaitas"/>
            <w:rFonts w:asciiTheme="majorBidi" w:hAnsiTheme="majorBidi" w:cstheme="majorBidi"/>
          </w:rPr>
          <w:t xml:space="preserve"> Pasiūlymų patikslinimo, papildymo ar paaiškinimo taisyklės, patvirtintos VPT direktoriaus 2022 m. gruodžio 30 d. įsakymu Nr. 1S-240 „Dėl Pasiūlymų patikslinimo, papildymo ar paaiškinimo taisyklių patvirtinimo“</w:t>
        </w:r>
      </w:hyperlink>
      <w:r w:rsidR="0056721E" w:rsidRPr="00C45DB2">
        <w:rPr>
          <w:rStyle w:val="Hipersaitas"/>
          <w:rFonts w:asciiTheme="majorBidi" w:hAnsiTheme="majorBidi" w:cstheme="majorBidi"/>
        </w:rPr>
        <w:t>.</w:t>
      </w:r>
    </w:p>
  </w:footnote>
  <w:footnote w:id="3">
    <w:p w14:paraId="209525B9" w14:textId="77777777" w:rsidR="00A15AF2" w:rsidRDefault="00A15AF2" w:rsidP="00FE3D21">
      <w:pPr>
        <w:pStyle w:val="Puslapioinaostekstas"/>
        <w:ind w:firstLine="0"/>
        <w:jc w:val="center"/>
      </w:pPr>
    </w:p>
  </w:footnote>
  <w:footnote w:id="4">
    <w:p w14:paraId="672044A0" w14:textId="4F549399" w:rsidR="00FC3057" w:rsidRPr="00C15B61" w:rsidRDefault="00FC3057" w:rsidP="00FC3057">
      <w:pPr>
        <w:pStyle w:val="Puslapioinaostekstas"/>
        <w:rPr>
          <w:rFonts w:ascii="Times New Roman" w:hAnsi="Times New Roman" w:cs="Times New Roman"/>
        </w:rPr>
      </w:pPr>
      <w:r>
        <w:rPr>
          <w:rStyle w:val="Puslapioinaosnuoroda"/>
        </w:rPr>
        <w:footnoteRef/>
      </w:r>
      <w:r>
        <w:t xml:space="preserve"> </w:t>
      </w:r>
      <w:r w:rsidRPr="00C15B61">
        <w:rPr>
          <w:rFonts w:ascii="Times New Roman" w:hAnsi="Times New Roman" w:cs="Times New Roman"/>
          <w:color w:val="000000"/>
        </w:rPr>
        <w:t xml:space="preserve">Galimas laimėtojas turės pateikti subteikėjo </w:t>
      </w:r>
      <w:r w:rsidRPr="00C15B61">
        <w:rPr>
          <w:rFonts w:ascii="Times New Roman" w:hAnsi="Times New Roman" w:cs="Times New Roman"/>
        </w:rPr>
        <w:t xml:space="preserve">kvalifikacijos atitiktį  patvirtinančius </w:t>
      </w:r>
      <w:r w:rsidRPr="00C15B61">
        <w:rPr>
          <w:rFonts w:ascii="Times New Roman" w:hAnsi="Times New Roman" w:cs="Times New Roman"/>
          <w:color w:val="000000"/>
        </w:rPr>
        <w:t xml:space="preserve">dokumentus </w:t>
      </w:r>
      <w:r w:rsidRPr="00C15B61">
        <w:rPr>
          <w:rFonts w:ascii="Times New Roman" w:hAnsi="Times New Roman" w:cs="Times New Roman"/>
        </w:rPr>
        <w:t>(</w:t>
      </w:r>
      <w:r w:rsidR="00C92117">
        <w:rPr>
          <w:rFonts w:ascii="Times New Roman" w:hAnsi="Times New Roman" w:cs="Times New Roman"/>
        </w:rPr>
        <w:t xml:space="preserve">Specialiųjų pirkimo sąlygų 6 priedo </w:t>
      </w:r>
      <w:r w:rsidR="00C92117" w:rsidRPr="00C15B61">
        <w:rPr>
          <w:rFonts w:ascii="Times New Roman" w:hAnsi="Times New Roman" w:cs="Times New Roman"/>
        </w:rPr>
        <w:t>1.1 p.).</w:t>
      </w:r>
    </w:p>
    <w:p w14:paraId="396E2646" w14:textId="5BF59EAA" w:rsidR="00FC3057" w:rsidRDefault="00FC305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F56CFD"/>
    <w:multiLevelType w:val="hybridMultilevel"/>
    <w:tmpl w:val="5936ED5E"/>
    <w:lvl w:ilvl="0" w:tplc="D90EAA3E">
      <w:start w:val="1"/>
      <w:numFmt w:val="decimal"/>
      <w:lvlText w:val="%1."/>
      <w:lvlJc w:val="left"/>
      <w:pPr>
        <w:tabs>
          <w:tab w:val="num" w:pos="340"/>
        </w:tabs>
        <w:ind w:left="340" w:hanging="340"/>
      </w:pPr>
      <w:rPr>
        <w:rFonts w:ascii="Times New Roman" w:eastAsia="Times New Roman" w:hAnsi="Times New Roman" w:cs="Times New Roman"/>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92D127C"/>
    <w:multiLevelType w:val="hybridMultilevel"/>
    <w:tmpl w:val="44A49E0E"/>
    <w:lvl w:ilvl="0" w:tplc="DDC8D364">
      <w:start w:val="1"/>
      <w:numFmt w:val="decimal"/>
      <w:lvlText w:val="%1."/>
      <w:lvlJc w:val="left"/>
      <w:pPr>
        <w:ind w:left="720" w:hanging="360"/>
      </w:pPr>
      <w:rPr>
        <w:rFonts w:asciiTheme="majorBidi" w:hAnsiTheme="majorBidi" w:cstheme="maj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C803FB"/>
    <w:multiLevelType w:val="multilevel"/>
    <w:tmpl w:val="A27E697E"/>
    <w:lvl w:ilvl="0">
      <w:start w:val="1"/>
      <w:numFmt w:val="decimal"/>
      <w:lvlText w:val="%1."/>
      <w:lvlJc w:val="left"/>
      <w:pPr>
        <w:ind w:left="720" w:hanging="360"/>
      </w:pPr>
      <w:rPr>
        <w:rFonts w:ascii="Arial" w:eastAsia="SimSun" w:hAnsi="Arial" w:cs="Arial"/>
      </w:rPr>
    </w:lvl>
    <w:lvl w:ilvl="1">
      <w:start w:val="1"/>
      <w:numFmt w:val="decimal"/>
      <w:isLgl/>
      <w:lvlText w:val="%1.%2."/>
      <w:lvlJc w:val="left"/>
      <w:pPr>
        <w:ind w:left="1146" w:hanging="720"/>
      </w:pPr>
      <w:rPr>
        <w:i w:val="0"/>
        <w:iCs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9"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0"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1"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2"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44DB566D"/>
    <w:multiLevelType w:val="hybridMultilevel"/>
    <w:tmpl w:val="C3E26936"/>
    <w:lvl w:ilvl="0" w:tplc="D15C3B92">
      <w:start w:val="1"/>
      <w:numFmt w:val="decimal"/>
      <w:lvlText w:val="%1."/>
      <w:lvlJc w:val="left"/>
      <w:pPr>
        <w:ind w:left="720" w:hanging="360"/>
      </w:pPr>
    </w:lvl>
    <w:lvl w:ilvl="1" w:tplc="A3161662">
      <w:start w:val="1"/>
      <w:numFmt w:val="decimal"/>
      <w:lvlText w:val="%2."/>
      <w:lvlJc w:val="left"/>
      <w:pPr>
        <w:ind w:left="720" w:hanging="360"/>
      </w:pPr>
    </w:lvl>
    <w:lvl w:ilvl="2" w:tplc="1986A620">
      <w:start w:val="1"/>
      <w:numFmt w:val="decimal"/>
      <w:lvlText w:val="%3."/>
      <w:lvlJc w:val="left"/>
      <w:pPr>
        <w:ind w:left="720" w:hanging="360"/>
      </w:pPr>
    </w:lvl>
    <w:lvl w:ilvl="3" w:tplc="BB0441EC">
      <w:start w:val="1"/>
      <w:numFmt w:val="decimal"/>
      <w:lvlText w:val="%4."/>
      <w:lvlJc w:val="left"/>
      <w:pPr>
        <w:ind w:left="720" w:hanging="360"/>
      </w:pPr>
    </w:lvl>
    <w:lvl w:ilvl="4" w:tplc="8274353E">
      <w:start w:val="1"/>
      <w:numFmt w:val="decimal"/>
      <w:lvlText w:val="%5."/>
      <w:lvlJc w:val="left"/>
      <w:pPr>
        <w:ind w:left="720" w:hanging="360"/>
      </w:pPr>
    </w:lvl>
    <w:lvl w:ilvl="5" w:tplc="1AD253B0">
      <w:start w:val="1"/>
      <w:numFmt w:val="decimal"/>
      <w:lvlText w:val="%6."/>
      <w:lvlJc w:val="left"/>
      <w:pPr>
        <w:ind w:left="720" w:hanging="360"/>
      </w:pPr>
    </w:lvl>
    <w:lvl w:ilvl="6" w:tplc="F822B4F2">
      <w:start w:val="1"/>
      <w:numFmt w:val="decimal"/>
      <w:lvlText w:val="%7."/>
      <w:lvlJc w:val="left"/>
      <w:pPr>
        <w:ind w:left="720" w:hanging="360"/>
      </w:pPr>
    </w:lvl>
    <w:lvl w:ilvl="7" w:tplc="37A8A2E4">
      <w:start w:val="1"/>
      <w:numFmt w:val="decimal"/>
      <w:lvlText w:val="%8."/>
      <w:lvlJc w:val="left"/>
      <w:pPr>
        <w:ind w:left="720" w:hanging="360"/>
      </w:pPr>
    </w:lvl>
    <w:lvl w:ilvl="8" w:tplc="ADAC55D6">
      <w:start w:val="1"/>
      <w:numFmt w:val="decimal"/>
      <w:lvlText w:val="%9."/>
      <w:lvlJc w:val="left"/>
      <w:pPr>
        <w:ind w:left="720" w:hanging="360"/>
      </w:pPr>
    </w:lvl>
  </w:abstractNum>
  <w:abstractNum w:abstractNumId="29"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1" w15:restartNumberingAfterBreak="0">
    <w:nsid w:val="480D5D51"/>
    <w:multiLevelType w:val="hybridMultilevel"/>
    <w:tmpl w:val="5DB2D008"/>
    <w:lvl w:ilvl="0" w:tplc="5CCECC68">
      <w:start w:val="8"/>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E43316F"/>
    <w:multiLevelType w:val="multilevel"/>
    <w:tmpl w:val="BE44D68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3"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6"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B342B2F"/>
    <w:multiLevelType w:val="multilevel"/>
    <w:tmpl w:val="ABDED7EE"/>
    <w:lvl w:ilvl="0">
      <w:start w:val="2"/>
      <w:numFmt w:val="decimal"/>
      <w:lvlText w:val="%1."/>
      <w:lvlJc w:val="left"/>
      <w:pPr>
        <w:ind w:left="360" w:hanging="360"/>
      </w:pPr>
      <w:rPr>
        <w:rFonts w:hint="default"/>
        <w:b w:val="0"/>
      </w:rPr>
    </w:lvl>
    <w:lvl w:ilvl="1">
      <w:start w:val="5"/>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3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6" w15:restartNumberingAfterBreak="0">
    <w:nsid w:val="6AD1132F"/>
    <w:multiLevelType w:val="hybridMultilevel"/>
    <w:tmpl w:val="7A1869F2"/>
    <w:lvl w:ilvl="0" w:tplc="6DF0246A">
      <w:start w:val="8"/>
      <w:numFmt w:val="bullet"/>
      <w:lvlText w:val="-"/>
      <w:lvlJc w:val="left"/>
      <w:pPr>
        <w:ind w:left="319" w:hanging="360"/>
      </w:pPr>
      <w:rPr>
        <w:rFonts w:ascii="Times New Roman" w:eastAsia="Arial" w:hAnsi="Times New Roman" w:cs="Times New Roman" w:hint="default"/>
      </w:rPr>
    </w:lvl>
    <w:lvl w:ilvl="1" w:tplc="04270003" w:tentative="1">
      <w:start w:val="1"/>
      <w:numFmt w:val="bullet"/>
      <w:lvlText w:val="o"/>
      <w:lvlJc w:val="left"/>
      <w:pPr>
        <w:ind w:left="1039" w:hanging="360"/>
      </w:pPr>
      <w:rPr>
        <w:rFonts w:ascii="Courier New" w:hAnsi="Courier New" w:cs="Courier New" w:hint="default"/>
      </w:rPr>
    </w:lvl>
    <w:lvl w:ilvl="2" w:tplc="04270005" w:tentative="1">
      <w:start w:val="1"/>
      <w:numFmt w:val="bullet"/>
      <w:lvlText w:val=""/>
      <w:lvlJc w:val="left"/>
      <w:pPr>
        <w:ind w:left="1759" w:hanging="360"/>
      </w:pPr>
      <w:rPr>
        <w:rFonts w:ascii="Wingdings" w:hAnsi="Wingdings" w:hint="default"/>
      </w:rPr>
    </w:lvl>
    <w:lvl w:ilvl="3" w:tplc="04270001" w:tentative="1">
      <w:start w:val="1"/>
      <w:numFmt w:val="bullet"/>
      <w:lvlText w:val=""/>
      <w:lvlJc w:val="left"/>
      <w:pPr>
        <w:ind w:left="2479" w:hanging="360"/>
      </w:pPr>
      <w:rPr>
        <w:rFonts w:ascii="Symbol" w:hAnsi="Symbol" w:hint="default"/>
      </w:rPr>
    </w:lvl>
    <w:lvl w:ilvl="4" w:tplc="04270003" w:tentative="1">
      <w:start w:val="1"/>
      <w:numFmt w:val="bullet"/>
      <w:lvlText w:val="o"/>
      <w:lvlJc w:val="left"/>
      <w:pPr>
        <w:ind w:left="3199" w:hanging="360"/>
      </w:pPr>
      <w:rPr>
        <w:rFonts w:ascii="Courier New" w:hAnsi="Courier New" w:cs="Courier New" w:hint="default"/>
      </w:rPr>
    </w:lvl>
    <w:lvl w:ilvl="5" w:tplc="04270005" w:tentative="1">
      <w:start w:val="1"/>
      <w:numFmt w:val="bullet"/>
      <w:lvlText w:val=""/>
      <w:lvlJc w:val="left"/>
      <w:pPr>
        <w:ind w:left="3919" w:hanging="360"/>
      </w:pPr>
      <w:rPr>
        <w:rFonts w:ascii="Wingdings" w:hAnsi="Wingdings" w:hint="default"/>
      </w:rPr>
    </w:lvl>
    <w:lvl w:ilvl="6" w:tplc="04270001" w:tentative="1">
      <w:start w:val="1"/>
      <w:numFmt w:val="bullet"/>
      <w:lvlText w:val=""/>
      <w:lvlJc w:val="left"/>
      <w:pPr>
        <w:ind w:left="4639" w:hanging="360"/>
      </w:pPr>
      <w:rPr>
        <w:rFonts w:ascii="Symbol" w:hAnsi="Symbol" w:hint="default"/>
      </w:rPr>
    </w:lvl>
    <w:lvl w:ilvl="7" w:tplc="04270003" w:tentative="1">
      <w:start w:val="1"/>
      <w:numFmt w:val="bullet"/>
      <w:lvlText w:val="o"/>
      <w:lvlJc w:val="left"/>
      <w:pPr>
        <w:ind w:left="5359" w:hanging="360"/>
      </w:pPr>
      <w:rPr>
        <w:rFonts w:ascii="Courier New" w:hAnsi="Courier New" w:cs="Courier New" w:hint="default"/>
      </w:rPr>
    </w:lvl>
    <w:lvl w:ilvl="8" w:tplc="04270005" w:tentative="1">
      <w:start w:val="1"/>
      <w:numFmt w:val="bullet"/>
      <w:lvlText w:val=""/>
      <w:lvlJc w:val="left"/>
      <w:pPr>
        <w:ind w:left="6079" w:hanging="360"/>
      </w:pPr>
      <w:rPr>
        <w:rFonts w:ascii="Wingdings" w:hAnsi="Wingdings" w:hint="default"/>
      </w:rPr>
    </w:lvl>
  </w:abstractNum>
  <w:abstractNum w:abstractNumId="4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44"/>
  </w:num>
  <w:num w:numId="3" w16cid:durableId="138770985">
    <w:abstractNumId w:val="25"/>
  </w:num>
  <w:num w:numId="4" w16cid:durableId="219707255">
    <w:abstractNumId w:val="58"/>
  </w:num>
  <w:num w:numId="5" w16cid:durableId="2137720050">
    <w:abstractNumId w:val="6"/>
  </w:num>
  <w:num w:numId="6" w16cid:durableId="1882473578">
    <w:abstractNumId w:val="22"/>
  </w:num>
  <w:num w:numId="7" w16cid:durableId="742215806">
    <w:abstractNumId w:val="42"/>
  </w:num>
  <w:num w:numId="8" w16cid:durableId="581986730">
    <w:abstractNumId w:val="47"/>
  </w:num>
  <w:num w:numId="9" w16cid:durableId="1210533292">
    <w:abstractNumId w:val="4"/>
  </w:num>
  <w:num w:numId="10" w16cid:durableId="360207028">
    <w:abstractNumId w:val="10"/>
  </w:num>
  <w:num w:numId="11" w16cid:durableId="464082020">
    <w:abstractNumId w:val="50"/>
  </w:num>
  <w:num w:numId="12" w16cid:durableId="1510020379">
    <w:abstractNumId w:val="15"/>
  </w:num>
  <w:num w:numId="13" w16cid:durableId="1778215594">
    <w:abstractNumId w:val="30"/>
  </w:num>
  <w:num w:numId="14" w16cid:durableId="1652252092">
    <w:abstractNumId w:val="14"/>
  </w:num>
  <w:num w:numId="15" w16cid:durableId="2131630214">
    <w:abstractNumId w:val="18"/>
  </w:num>
  <w:num w:numId="16" w16cid:durableId="1098015114">
    <w:abstractNumId w:val="56"/>
  </w:num>
  <w:num w:numId="17" w16cid:durableId="1208252808">
    <w:abstractNumId w:val="55"/>
  </w:num>
  <w:num w:numId="18" w16cid:durableId="963148996">
    <w:abstractNumId w:val="7"/>
  </w:num>
  <w:num w:numId="19" w16cid:durableId="1873961101">
    <w:abstractNumId w:val="33"/>
  </w:num>
  <w:num w:numId="20" w16cid:durableId="1129662248">
    <w:abstractNumId w:val="27"/>
  </w:num>
  <w:num w:numId="21" w16cid:durableId="817724215">
    <w:abstractNumId w:val="26"/>
  </w:num>
  <w:num w:numId="22" w16cid:durableId="1993635468">
    <w:abstractNumId w:val="5"/>
  </w:num>
  <w:num w:numId="23" w16cid:durableId="1928659478">
    <w:abstractNumId w:val="57"/>
  </w:num>
  <w:num w:numId="24" w16cid:durableId="1250694197">
    <w:abstractNumId w:val="0"/>
  </w:num>
  <w:num w:numId="25" w16cid:durableId="681514953">
    <w:abstractNumId w:val="16"/>
  </w:num>
  <w:num w:numId="26" w16cid:durableId="2001343554">
    <w:abstractNumId w:val="24"/>
  </w:num>
  <w:num w:numId="27" w16cid:durableId="1828280303">
    <w:abstractNumId w:val="36"/>
  </w:num>
  <w:num w:numId="28" w16cid:durableId="2125803710">
    <w:abstractNumId w:val="34"/>
  </w:num>
  <w:num w:numId="29" w16cid:durableId="2051806606">
    <w:abstractNumId w:val="4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1"/>
  </w:num>
  <w:num w:numId="32" w16cid:durableId="1032875126">
    <w:abstractNumId w:val="20"/>
  </w:num>
  <w:num w:numId="33" w16cid:durableId="341712434">
    <w:abstractNumId w:val="2"/>
  </w:num>
  <w:num w:numId="34" w16cid:durableId="419986092">
    <w:abstractNumId w:val="21"/>
  </w:num>
  <w:num w:numId="35" w16cid:durableId="989599647">
    <w:abstractNumId w:val="43"/>
  </w:num>
  <w:num w:numId="36" w16cid:durableId="134224949">
    <w:abstractNumId w:val="35"/>
  </w:num>
  <w:num w:numId="37" w16cid:durableId="801532550">
    <w:abstractNumId w:val="3"/>
  </w:num>
  <w:num w:numId="38" w16cid:durableId="777871533">
    <w:abstractNumId w:val="9"/>
  </w:num>
  <w:num w:numId="39" w16cid:durableId="1476410157">
    <w:abstractNumId w:val="52"/>
  </w:num>
  <w:num w:numId="40" w16cid:durableId="403528462">
    <w:abstractNumId w:val="5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8"/>
  </w:num>
  <w:num w:numId="42" w16cid:durableId="1514566671">
    <w:abstractNumId w:val="53"/>
  </w:num>
  <w:num w:numId="43" w16cid:durableId="1624074669">
    <w:abstractNumId w:val="39"/>
  </w:num>
  <w:num w:numId="44" w16cid:durableId="1236630376">
    <w:abstractNumId w:val="54"/>
  </w:num>
  <w:num w:numId="45" w16cid:durableId="1897933955">
    <w:abstractNumId w:val="19"/>
  </w:num>
  <w:num w:numId="46" w16cid:durableId="330569735">
    <w:abstractNumId w:val="40"/>
  </w:num>
  <w:num w:numId="47" w16cid:durableId="1415740606">
    <w:abstractNumId w:val="51"/>
  </w:num>
  <w:num w:numId="48" w16cid:durableId="662123677">
    <w:abstractNumId w:val="49"/>
  </w:num>
  <w:num w:numId="49" w16cid:durableId="67459811">
    <w:abstractNumId w:val="4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02556510">
    <w:abstractNumId w:val="12"/>
  </w:num>
  <w:num w:numId="51" w16cid:durableId="1316688847">
    <w:abstractNumId w:val="23"/>
  </w:num>
  <w:num w:numId="52" w16cid:durableId="732503544">
    <w:abstractNumId w:val="1"/>
  </w:num>
  <w:num w:numId="53" w16cid:durableId="1339502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52318616">
    <w:abstractNumId w:val="29"/>
  </w:num>
  <w:num w:numId="55" w16cid:durableId="932083756">
    <w:abstractNumId w:val="37"/>
  </w:num>
  <w:num w:numId="56" w16cid:durableId="1169253745">
    <w:abstractNumId w:val="28"/>
  </w:num>
  <w:num w:numId="57" w16cid:durableId="1975255379">
    <w:abstractNumId w:val="11"/>
  </w:num>
  <w:num w:numId="58" w16cid:durableId="1397169164">
    <w:abstractNumId w:val="46"/>
  </w:num>
  <w:num w:numId="59" w16cid:durableId="1839879217">
    <w:abstractNumId w:val="31"/>
  </w:num>
  <w:num w:numId="60" w16cid:durableId="25957537">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6A1"/>
    <w:rsid w:val="0000199D"/>
    <w:rsid w:val="00001B52"/>
    <w:rsid w:val="00001CCF"/>
    <w:rsid w:val="00001F77"/>
    <w:rsid w:val="0000220F"/>
    <w:rsid w:val="000023F9"/>
    <w:rsid w:val="00002BFE"/>
    <w:rsid w:val="00003568"/>
    <w:rsid w:val="000039B9"/>
    <w:rsid w:val="00003A3F"/>
    <w:rsid w:val="00003AF9"/>
    <w:rsid w:val="00004A08"/>
    <w:rsid w:val="000053A2"/>
    <w:rsid w:val="00005D3D"/>
    <w:rsid w:val="00005E3B"/>
    <w:rsid w:val="0000615F"/>
    <w:rsid w:val="00006991"/>
    <w:rsid w:val="0000731B"/>
    <w:rsid w:val="00007328"/>
    <w:rsid w:val="000074A0"/>
    <w:rsid w:val="00007D23"/>
    <w:rsid w:val="00007EC9"/>
    <w:rsid w:val="000104DC"/>
    <w:rsid w:val="0001089B"/>
    <w:rsid w:val="00010A88"/>
    <w:rsid w:val="00010B64"/>
    <w:rsid w:val="00010EAD"/>
    <w:rsid w:val="000111A1"/>
    <w:rsid w:val="000117E6"/>
    <w:rsid w:val="00011A8D"/>
    <w:rsid w:val="00011B40"/>
    <w:rsid w:val="00012BE7"/>
    <w:rsid w:val="00013DC6"/>
    <w:rsid w:val="00013EF1"/>
    <w:rsid w:val="00013FF6"/>
    <w:rsid w:val="00014446"/>
    <w:rsid w:val="00014A61"/>
    <w:rsid w:val="0001618D"/>
    <w:rsid w:val="00016836"/>
    <w:rsid w:val="00017BBB"/>
    <w:rsid w:val="00020176"/>
    <w:rsid w:val="00020DD7"/>
    <w:rsid w:val="00020FD4"/>
    <w:rsid w:val="00021ECC"/>
    <w:rsid w:val="00021EFA"/>
    <w:rsid w:val="00023019"/>
    <w:rsid w:val="000238BE"/>
    <w:rsid w:val="000261FD"/>
    <w:rsid w:val="00026246"/>
    <w:rsid w:val="00026317"/>
    <w:rsid w:val="00026673"/>
    <w:rsid w:val="00026690"/>
    <w:rsid w:val="00026D16"/>
    <w:rsid w:val="00030220"/>
    <w:rsid w:val="00030566"/>
    <w:rsid w:val="00030C02"/>
    <w:rsid w:val="00030CCF"/>
    <w:rsid w:val="00030F90"/>
    <w:rsid w:val="000315EB"/>
    <w:rsid w:val="000316A2"/>
    <w:rsid w:val="000316E8"/>
    <w:rsid w:val="00031A62"/>
    <w:rsid w:val="000321E6"/>
    <w:rsid w:val="0003270A"/>
    <w:rsid w:val="00032D0D"/>
    <w:rsid w:val="00032D19"/>
    <w:rsid w:val="000348B0"/>
    <w:rsid w:val="00034A4A"/>
    <w:rsid w:val="00034B69"/>
    <w:rsid w:val="00035221"/>
    <w:rsid w:val="0003560E"/>
    <w:rsid w:val="0003587B"/>
    <w:rsid w:val="00036191"/>
    <w:rsid w:val="0003633E"/>
    <w:rsid w:val="00036B7C"/>
    <w:rsid w:val="00036F4E"/>
    <w:rsid w:val="000372F4"/>
    <w:rsid w:val="00037649"/>
    <w:rsid w:val="00037BE4"/>
    <w:rsid w:val="00040233"/>
    <w:rsid w:val="00040B6F"/>
    <w:rsid w:val="00040C0F"/>
    <w:rsid w:val="00040C21"/>
    <w:rsid w:val="00040EC2"/>
    <w:rsid w:val="00041012"/>
    <w:rsid w:val="00041275"/>
    <w:rsid w:val="0004137F"/>
    <w:rsid w:val="000423C7"/>
    <w:rsid w:val="000428B5"/>
    <w:rsid w:val="00042D50"/>
    <w:rsid w:val="000431AC"/>
    <w:rsid w:val="00043C51"/>
    <w:rsid w:val="0004460D"/>
    <w:rsid w:val="00044728"/>
    <w:rsid w:val="00044836"/>
    <w:rsid w:val="00044B63"/>
    <w:rsid w:val="00044DE7"/>
    <w:rsid w:val="00044F23"/>
    <w:rsid w:val="000452C6"/>
    <w:rsid w:val="000455B9"/>
    <w:rsid w:val="00045A40"/>
    <w:rsid w:val="00045FA5"/>
    <w:rsid w:val="000464E8"/>
    <w:rsid w:val="000466D2"/>
    <w:rsid w:val="000476C9"/>
    <w:rsid w:val="00047F6B"/>
    <w:rsid w:val="00047F87"/>
    <w:rsid w:val="00050247"/>
    <w:rsid w:val="00050C31"/>
    <w:rsid w:val="0005148B"/>
    <w:rsid w:val="00051E9D"/>
    <w:rsid w:val="00052365"/>
    <w:rsid w:val="0005295E"/>
    <w:rsid w:val="000543B5"/>
    <w:rsid w:val="000546BD"/>
    <w:rsid w:val="00054712"/>
    <w:rsid w:val="00054DDD"/>
    <w:rsid w:val="00055235"/>
    <w:rsid w:val="000559C6"/>
    <w:rsid w:val="000561CC"/>
    <w:rsid w:val="000571AD"/>
    <w:rsid w:val="00057346"/>
    <w:rsid w:val="000578C9"/>
    <w:rsid w:val="00057943"/>
    <w:rsid w:val="00057B23"/>
    <w:rsid w:val="00057EBC"/>
    <w:rsid w:val="000601F5"/>
    <w:rsid w:val="0006040C"/>
    <w:rsid w:val="000605C5"/>
    <w:rsid w:val="000608EF"/>
    <w:rsid w:val="00060B51"/>
    <w:rsid w:val="00060D54"/>
    <w:rsid w:val="00061466"/>
    <w:rsid w:val="00061E86"/>
    <w:rsid w:val="0006270F"/>
    <w:rsid w:val="00063554"/>
    <w:rsid w:val="00063DE1"/>
    <w:rsid w:val="00064868"/>
    <w:rsid w:val="000659E9"/>
    <w:rsid w:val="00065FEF"/>
    <w:rsid w:val="000662A8"/>
    <w:rsid w:val="00066BB9"/>
    <w:rsid w:val="00066D29"/>
    <w:rsid w:val="000673AB"/>
    <w:rsid w:val="00067A88"/>
    <w:rsid w:val="0007051B"/>
    <w:rsid w:val="00070763"/>
    <w:rsid w:val="00070860"/>
    <w:rsid w:val="000714BF"/>
    <w:rsid w:val="00072213"/>
    <w:rsid w:val="00072F31"/>
    <w:rsid w:val="00072FE6"/>
    <w:rsid w:val="000738C7"/>
    <w:rsid w:val="00073C31"/>
    <w:rsid w:val="00073FA6"/>
    <w:rsid w:val="00074937"/>
    <w:rsid w:val="000749D7"/>
    <w:rsid w:val="00074A01"/>
    <w:rsid w:val="0007511C"/>
    <w:rsid w:val="0007559C"/>
    <w:rsid w:val="00075D27"/>
    <w:rsid w:val="00076340"/>
    <w:rsid w:val="000773CE"/>
    <w:rsid w:val="00077944"/>
    <w:rsid w:val="00077D24"/>
    <w:rsid w:val="00080396"/>
    <w:rsid w:val="00080F53"/>
    <w:rsid w:val="0008241E"/>
    <w:rsid w:val="00082CB8"/>
    <w:rsid w:val="00082F6A"/>
    <w:rsid w:val="0008378B"/>
    <w:rsid w:val="00084742"/>
    <w:rsid w:val="0008491B"/>
    <w:rsid w:val="00085478"/>
    <w:rsid w:val="00085609"/>
    <w:rsid w:val="000859C8"/>
    <w:rsid w:val="0008617B"/>
    <w:rsid w:val="00086A87"/>
    <w:rsid w:val="00086D57"/>
    <w:rsid w:val="00087EFE"/>
    <w:rsid w:val="000903D5"/>
    <w:rsid w:val="000904B3"/>
    <w:rsid w:val="000917F2"/>
    <w:rsid w:val="00091F01"/>
    <w:rsid w:val="00092401"/>
    <w:rsid w:val="000930F0"/>
    <w:rsid w:val="00093862"/>
    <w:rsid w:val="000945B2"/>
    <w:rsid w:val="00095328"/>
    <w:rsid w:val="00095834"/>
    <w:rsid w:val="000959FC"/>
    <w:rsid w:val="000970AE"/>
    <w:rsid w:val="0009724E"/>
    <w:rsid w:val="00097B80"/>
    <w:rsid w:val="000A0DFE"/>
    <w:rsid w:val="000A0F5D"/>
    <w:rsid w:val="000A1B88"/>
    <w:rsid w:val="000A1E34"/>
    <w:rsid w:val="000A1FD1"/>
    <w:rsid w:val="000A2CBA"/>
    <w:rsid w:val="000A3108"/>
    <w:rsid w:val="000A39FF"/>
    <w:rsid w:val="000A3A5E"/>
    <w:rsid w:val="000A519E"/>
    <w:rsid w:val="000A552B"/>
    <w:rsid w:val="000A5738"/>
    <w:rsid w:val="000A5FB1"/>
    <w:rsid w:val="000A7BF8"/>
    <w:rsid w:val="000B0BE3"/>
    <w:rsid w:val="000B0CED"/>
    <w:rsid w:val="000B100D"/>
    <w:rsid w:val="000B1465"/>
    <w:rsid w:val="000B1DB2"/>
    <w:rsid w:val="000B220A"/>
    <w:rsid w:val="000B24B0"/>
    <w:rsid w:val="000B297F"/>
    <w:rsid w:val="000B400F"/>
    <w:rsid w:val="000B4890"/>
    <w:rsid w:val="000B4C55"/>
    <w:rsid w:val="000B4E6D"/>
    <w:rsid w:val="000B6223"/>
    <w:rsid w:val="000B6976"/>
    <w:rsid w:val="000B6EC7"/>
    <w:rsid w:val="000B7223"/>
    <w:rsid w:val="000C006A"/>
    <w:rsid w:val="000C017C"/>
    <w:rsid w:val="000C02F3"/>
    <w:rsid w:val="000C12E1"/>
    <w:rsid w:val="000C1AE5"/>
    <w:rsid w:val="000C1CE8"/>
    <w:rsid w:val="000C1F59"/>
    <w:rsid w:val="000C2217"/>
    <w:rsid w:val="000C25AE"/>
    <w:rsid w:val="000C3C19"/>
    <w:rsid w:val="000C3F71"/>
    <w:rsid w:val="000C4A7B"/>
    <w:rsid w:val="000C4DF9"/>
    <w:rsid w:val="000C5A93"/>
    <w:rsid w:val="000C5CD0"/>
    <w:rsid w:val="000C5D95"/>
    <w:rsid w:val="000C6068"/>
    <w:rsid w:val="000C663D"/>
    <w:rsid w:val="000C6E8D"/>
    <w:rsid w:val="000C774C"/>
    <w:rsid w:val="000D0B55"/>
    <w:rsid w:val="000D13D6"/>
    <w:rsid w:val="000D18E9"/>
    <w:rsid w:val="000D19C9"/>
    <w:rsid w:val="000D1C51"/>
    <w:rsid w:val="000D23C0"/>
    <w:rsid w:val="000D26D8"/>
    <w:rsid w:val="000D412D"/>
    <w:rsid w:val="000D4406"/>
    <w:rsid w:val="000D4B9C"/>
    <w:rsid w:val="000D4E2B"/>
    <w:rsid w:val="000D5039"/>
    <w:rsid w:val="000D5C58"/>
    <w:rsid w:val="000D638A"/>
    <w:rsid w:val="000E083B"/>
    <w:rsid w:val="000E0EAE"/>
    <w:rsid w:val="000E1743"/>
    <w:rsid w:val="000E1817"/>
    <w:rsid w:val="000E266E"/>
    <w:rsid w:val="000E2FD9"/>
    <w:rsid w:val="000E31D4"/>
    <w:rsid w:val="000E3448"/>
    <w:rsid w:val="000E37BD"/>
    <w:rsid w:val="000E430C"/>
    <w:rsid w:val="000E4D68"/>
    <w:rsid w:val="000E5999"/>
    <w:rsid w:val="000E6130"/>
    <w:rsid w:val="000E6657"/>
    <w:rsid w:val="000E681E"/>
    <w:rsid w:val="000E68F6"/>
    <w:rsid w:val="000E69AF"/>
    <w:rsid w:val="000E6AC7"/>
    <w:rsid w:val="000E70DD"/>
    <w:rsid w:val="000E7154"/>
    <w:rsid w:val="000E71F1"/>
    <w:rsid w:val="000E763D"/>
    <w:rsid w:val="000F01E1"/>
    <w:rsid w:val="000F0F83"/>
    <w:rsid w:val="000F1287"/>
    <w:rsid w:val="000F1488"/>
    <w:rsid w:val="000F1809"/>
    <w:rsid w:val="000F1C85"/>
    <w:rsid w:val="000F1C8C"/>
    <w:rsid w:val="000F2282"/>
    <w:rsid w:val="000F251E"/>
    <w:rsid w:val="000F28A5"/>
    <w:rsid w:val="000F32EB"/>
    <w:rsid w:val="000F46E5"/>
    <w:rsid w:val="000F4AA3"/>
    <w:rsid w:val="000F4EAA"/>
    <w:rsid w:val="000F513D"/>
    <w:rsid w:val="000F5E8C"/>
    <w:rsid w:val="000F67CB"/>
    <w:rsid w:val="000F6EDF"/>
    <w:rsid w:val="000F7102"/>
    <w:rsid w:val="001000ED"/>
    <w:rsid w:val="001005B1"/>
    <w:rsid w:val="00100B38"/>
    <w:rsid w:val="001010F7"/>
    <w:rsid w:val="00101130"/>
    <w:rsid w:val="00101313"/>
    <w:rsid w:val="0010148D"/>
    <w:rsid w:val="00101C48"/>
    <w:rsid w:val="00102353"/>
    <w:rsid w:val="0010270D"/>
    <w:rsid w:val="00103049"/>
    <w:rsid w:val="00103CEC"/>
    <w:rsid w:val="001045C0"/>
    <w:rsid w:val="0010542C"/>
    <w:rsid w:val="00105DAD"/>
    <w:rsid w:val="0010708E"/>
    <w:rsid w:val="001072BE"/>
    <w:rsid w:val="00107A04"/>
    <w:rsid w:val="00107DDA"/>
    <w:rsid w:val="00110F66"/>
    <w:rsid w:val="0011199A"/>
    <w:rsid w:val="001126FB"/>
    <w:rsid w:val="0011280B"/>
    <w:rsid w:val="001128FB"/>
    <w:rsid w:val="00112F92"/>
    <w:rsid w:val="0011320C"/>
    <w:rsid w:val="0011344C"/>
    <w:rsid w:val="00113B07"/>
    <w:rsid w:val="001148B3"/>
    <w:rsid w:val="00115BB9"/>
    <w:rsid w:val="00115F78"/>
    <w:rsid w:val="00116626"/>
    <w:rsid w:val="0011798C"/>
    <w:rsid w:val="00117D8E"/>
    <w:rsid w:val="001207D3"/>
    <w:rsid w:val="00120C24"/>
    <w:rsid w:val="00120F58"/>
    <w:rsid w:val="00121982"/>
    <w:rsid w:val="00122012"/>
    <w:rsid w:val="0012267C"/>
    <w:rsid w:val="00122E1C"/>
    <w:rsid w:val="00123C99"/>
    <w:rsid w:val="0012420D"/>
    <w:rsid w:val="00124338"/>
    <w:rsid w:val="00124345"/>
    <w:rsid w:val="001244DF"/>
    <w:rsid w:val="00124FB1"/>
    <w:rsid w:val="00125082"/>
    <w:rsid w:val="001250AF"/>
    <w:rsid w:val="001256F0"/>
    <w:rsid w:val="00125774"/>
    <w:rsid w:val="00125D4A"/>
    <w:rsid w:val="0012726D"/>
    <w:rsid w:val="001275FB"/>
    <w:rsid w:val="0013010B"/>
    <w:rsid w:val="001301A1"/>
    <w:rsid w:val="0013140B"/>
    <w:rsid w:val="001329A7"/>
    <w:rsid w:val="0013353A"/>
    <w:rsid w:val="00133C40"/>
    <w:rsid w:val="00134825"/>
    <w:rsid w:val="001351A4"/>
    <w:rsid w:val="00135B79"/>
    <w:rsid w:val="00135EB7"/>
    <w:rsid w:val="00135EEE"/>
    <w:rsid w:val="00135F15"/>
    <w:rsid w:val="001365CA"/>
    <w:rsid w:val="0013703C"/>
    <w:rsid w:val="00137717"/>
    <w:rsid w:val="001404CC"/>
    <w:rsid w:val="00140D50"/>
    <w:rsid w:val="00140E2E"/>
    <w:rsid w:val="00142352"/>
    <w:rsid w:val="001424F3"/>
    <w:rsid w:val="0014359C"/>
    <w:rsid w:val="00143650"/>
    <w:rsid w:val="00143940"/>
    <w:rsid w:val="00143F3F"/>
    <w:rsid w:val="0014414A"/>
    <w:rsid w:val="00144BB1"/>
    <w:rsid w:val="0014541E"/>
    <w:rsid w:val="00146095"/>
    <w:rsid w:val="001465AC"/>
    <w:rsid w:val="00146A57"/>
    <w:rsid w:val="00146BC9"/>
    <w:rsid w:val="00146D59"/>
    <w:rsid w:val="00147397"/>
    <w:rsid w:val="00147A63"/>
    <w:rsid w:val="00147A8C"/>
    <w:rsid w:val="00150082"/>
    <w:rsid w:val="00150260"/>
    <w:rsid w:val="00150492"/>
    <w:rsid w:val="0015057D"/>
    <w:rsid w:val="00150B19"/>
    <w:rsid w:val="00152306"/>
    <w:rsid w:val="00152B0C"/>
    <w:rsid w:val="00153413"/>
    <w:rsid w:val="0015376E"/>
    <w:rsid w:val="001538C5"/>
    <w:rsid w:val="001538E3"/>
    <w:rsid w:val="00153D1C"/>
    <w:rsid w:val="0015577A"/>
    <w:rsid w:val="00156AC9"/>
    <w:rsid w:val="00157B10"/>
    <w:rsid w:val="001607EC"/>
    <w:rsid w:val="00164443"/>
    <w:rsid w:val="001647BD"/>
    <w:rsid w:val="0016665C"/>
    <w:rsid w:val="001666D5"/>
    <w:rsid w:val="00166B28"/>
    <w:rsid w:val="00167043"/>
    <w:rsid w:val="00167555"/>
    <w:rsid w:val="0016770B"/>
    <w:rsid w:val="00167B99"/>
    <w:rsid w:val="00167E09"/>
    <w:rsid w:val="00171A82"/>
    <w:rsid w:val="00171C73"/>
    <w:rsid w:val="00171FE7"/>
    <w:rsid w:val="001720E5"/>
    <w:rsid w:val="00172A91"/>
    <w:rsid w:val="00172D53"/>
    <w:rsid w:val="00173319"/>
    <w:rsid w:val="00173478"/>
    <w:rsid w:val="001735A4"/>
    <w:rsid w:val="00173ACB"/>
    <w:rsid w:val="00173E9D"/>
    <w:rsid w:val="00173FBA"/>
    <w:rsid w:val="00174EE0"/>
    <w:rsid w:val="0017533E"/>
    <w:rsid w:val="0017542F"/>
    <w:rsid w:val="001759DE"/>
    <w:rsid w:val="00175C5F"/>
    <w:rsid w:val="00176B3C"/>
    <w:rsid w:val="00176FD3"/>
    <w:rsid w:val="00177AFE"/>
    <w:rsid w:val="001801B7"/>
    <w:rsid w:val="00180340"/>
    <w:rsid w:val="00180466"/>
    <w:rsid w:val="0018046E"/>
    <w:rsid w:val="00181168"/>
    <w:rsid w:val="001813E7"/>
    <w:rsid w:val="00181511"/>
    <w:rsid w:val="001816D6"/>
    <w:rsid w:val="00181DC9"/>
    <w:rsid w:val="00182E25"/>
    <w:rsid w:val="00183F59"/>
    <w:rsid w:val="00185454"/>
    <w:rsid w:val="00185997"/>
    <w:rsid w:val="00185BC4"/>
    <w:rsid w:val="001864DB"/>
    <w:rsid w:val="00187B3D"/>
    <w:rsid w:val="001904E1"/>
    <w:rsid w:val="001912E2"/>
    <w:rsid w:val="0019130D"/>
    <w:rsid w:val="00191CEF"/>
    <w:rsid w:val="001920B3"/>
    <w:rsid w:val="001926B1"/>
    <w:rsid w:val="00192B6B"/>
    <w:rsid w:val="00192ED3"/>
    <w:rsid w:val="00193AE0"/>
    <w:rsid w:val="00193D61"/>
    <w:rsid w:val="00194077"/>
    <w:rsid w:val="00194439"/>
    <w:rsid w:val="00194544"/>
    <w:rsid w:val="00194723"/>
    <w:rsid w:val="00194983"/>
    <w:rsid w:val="001954F1"/>
    <w:rsid w:val="0019597B"/>
    <w:rsid w:val="00195BD8"/>
    <w:rsid w:val="00195C8A"/>
    <w:rsid w:val="0019623B"/>
    <w:rsid w:val="0019749C"/>
    <w:rsid w:val="00197943"/>
    <w:rsid w:val="00197DFD"/>
    <w:rsid w:val="00197EF6"/>
    <w:rsid w:val="00197FCF"/>
    <w:rsid w:val="001A09FF"/>
    <w:rsid w:val="001A0DF2"/>
    <w:rsid w:val="001A1062"/>
    <w:rsid w:val="001A1301"/>
    <w:rsid w:val="001A18C1"/>
    <w:rsid w:val="001A1DD2"/>
    <w:rsid w:val="001A225E"/>
    <w:rsid w:val="001A2892"/>
    <w:rsid w:val="001A2E70"/>
    <w:rsid w:val="001A3DA0"/>
    <w:rsid w:val="001A3DED"/>
    <w:rsid w:val="001A4191"/>
    <w:rsid w:val="001A5289"/>
    <w:rsid w:val="001A5475"/>
    <w:rsid w:val="001A5FBA"/>
    <w:rsid w:val="001A6029"/>
    <w:rsid w:val="001A67B2"/>
    <w:rsid w:val="001A6EBC"/>
    <w:rsid w:val="001A773F"/>
    <w:rsid w:val="001A77FB"/>
    <w:rsid w:val="001A7B3D"/>
    <w:rsid w:val="001B0043"/>
    <w:rsid w:val="001B0E43"/>
    <w:rsid w:val="001B13F2"/>
    <w:rsid w:val="001B1CD4"/>
    <w:rsid w:val="001B2226"/>
    <w:rsid w:val="001B370C"/>
    <w:rsid w:val="001B3BCE"/>
    <w:rsid w:val="001B3C7D"/>
    <w:rsid w:val="001B3EC3"/>
    <w:rsid w:val="001B50F3"/>
    <w:rsid w:val="001B659C"/>
    <w:rsid w:val="001B7035"/>
    <w:rsid w:val="001B7037"/>
    <w:rsid w:val="001C0E49"/>
    <w:rsid w:val="001C1AD0"/>
    <w:rsid w:val="001C1CC5"/>
    <w:rsid w:val="001C1D32"/>
    <w:rsid w:val="001C24BC"/>
    <w:rsid w:val="001C256F"/>
    <w:rsid w:val="001C25C7"/>
    <w:rsid w:val="001C2EE8"/>
    <w:rsid w:val="001C305A"/>
    <w:rsid w:val="001C3A07"/>
    <w:rsid w:val="001C4432"/>
    <w:rsid w:val="001C468D"/>
    <w:rsid w:val="001C49AE"/>
    <w:rsid w:val="001C4F12"/>
    <w:rsid w:val="001C5C22"/>
    <w:rsid w:val="001C635E"/>
    <w:rsid w:val="001C6757"/>
    <w:rsid w:val="001C7F48"/>
    <w:rsid w:val="001D1EA4"/>
    <w:rsid w:val="001D5440"/>
    <w:rsid w:val="001D567F"/>
    <w:rsid w:val="001D5DDC"/>
    <w:rsid w:val="001D65F8"/>
    <w:rsid w:val="001D7492"/>
    <w:rsid w:val="001D7AF2"/>
    <w:rsid w:val="001E005B"/>
    <w:rsid w:val="001E0107"/>
    <w:rsid w:val="001E03FB"/>
    <w:rsid w:val="001E250F"/>
    <w:rsid w:val="001E2BC5"/>
    <w:rsid w:val="001E2D34"/>
    <w:rsid w:val="001E3718"/>
    <w:rsid w:val="001E3E90"/>
    <w:rsid w:val="001E4AD5"/>
    <w:rsid w:val="001E4D4B"/>
    <w:rsid w:val="001E52C0"/>
    <w:rsid w:val="001E695A"/>
    <w:rsid w:val="001E763B"/>
    <w:rsid w:val="001E76C7"/>
    <w:rsid w:val="001E7DCF"/>
    <w:rsid w:val="001E7E24"/>
    <w:rsid w:val="001F04C1"/>
    <w:rsid w:val="001F1643"/>
    <w:rsid w:val="001F1A18"/>
    <w:rsid w:val="001F1D6C"/>
    <w:rsid w:val="001F1FB1"/>
    <w:rsid w:val="001F2244"/>
    <w:rsid w:val="001F25E1"/>
    <w:rsid w:val="001F2905"/>
    <w:rsid w:val="001F2E11"/>
    <w:rsid w:val="001F2EB6"/>
    <w:rsid w:val="001F3174"/>
    <w:rsid w:val="001F3339"/>
    <w:rsid w:val="001F465C"/>
    <w:rsid w:val="001F4D7B"/>
    <w:rsid w:val="001F5180"/>
    <w:rsid w:val="001F568A"/>
    <w:rsid w:val="001F5BA5"/>
    <w:rsid w:val="001F6551"/>
    <w:rsid w:val="001F70BC"/>
    <w:rsid w:val="001F74B8"/>
    <w:rsid w:val="001F78B9"/>
    <w:rsid w:val="001F7C60"/>
    <w:rsid w:val="00200035"/>
    <w:rsid w:val="00200101"/>
    <w:rsid w:val="00200212"/>
    <w:rsid w:val="00200F5D"/>
    <w:rsid w:val="0020167C"/>
    <w:rsid w:val="00201BDF"/>
    <w:rsid w:val="00201DC4"/>
    <w:rsid w:val="00202139"/>
    <w:rsid w:val="0020230F"/>
    <w:rsid w:val="00202A46"/>
    <w:rsid w:val="00203725"/>
    <w:rsid w:val="002037C0"/>
    <w:rsid w:val="002044E1"/>
    <w:rsid w:val="002058A4"/>
    <w:rsid w:val="00206179"/>
    <w:rsid w:val="002062B2"/>
    <w:rsid w:val="002065E1"/>
    <w:rsid w:val="00206F2A"/>
    <w:rsid w:val="0020706E"/>
    <w:rsid w:val="0020796D"/>
    <w:rsid w:val="00207E02"/>
    <w:rsid w:val="00207FAC"/>
    <w:rsid w:val="00210DD6"/>
    <w:rsid w:val="00212882"/>
    <w:rsid w:val="00212C25"/>
    <w:rsid w:val="002135C6"/>
    <w:rsid w:val="00213BD9"/>
    <w:rsid w:val="002140C5"/>
    <w:rsid w:val="002145A8"/>
    <w:rsid w:val="002148E7"/>
    <w:rsid w:val="00214A30"/>
    <w:rsid w:val="00214A3F"/>
    <w:rsid w:val="00214D4B"/>
    <w:rsid w:val="00214E2F"/>
    <w:rsid w:val="00214E99"/>
    <w:rsid w:val="002155DD"/>
    <w:rsid w:val="002163DC"/>
    <w:rsid w:val="00217893"/>
    <w:rsid w:val="0021792A"/>
    <w:rsid w:val="00217C84"/>
    <w:rsid w:val="00217F6F"/>
    <w:rsid w:val="00220350"/>
    <w:rsid w:val="00220B88"/>
    <w:rsid w:val="00220E7B"/>
    <w:rsid w:val="00220FF6"/>
    <w:rsid w:val="002211A8"/>
    <w:rsid w:val="00221235"/>
    <w:rsid w:val="00221543"/>
    <w:rsid w:val="00221CC0"/>
    <w:rsid w:val="002223B4"/>
    <w:rsid w:val="00222418"/>
    <w:rsid w:val="0022270E"/>
    <w:rsid w:val="00222C8C"/>
    <w:rsid w:val="00223247"/>
    <w:rsid w:val="0022358D"/>
    <w:rsid w:val="00223614"/>
    <w:rsid w:val="00224227"/>
    <w:rsid w:val="00224D11"/>
    <w:rsid w:val="002256CF"/>
    <w:rsid w:val="00225BEF"/>
    <w:rsid w:val="002267CC"/>
    <w:rsid w:val="002267DE"/>
    <w:rsid w:val="00226A33"/>
    <w:rsid w:val="002279BC"/>
    <w:rsid w:val="00230318"/>
    <w:rsid w:val="00231166"/>
    <w:rsid w:val="00231785"/>
    <w:rsid w:val="002318ED"/>
    <w:rsid w:val="002328EF"/>
    <w:rsid w:val="00233169"/>
    <w:rsid w:val="00234717"/>
    <w:rsid w:val="00234920"/>
    <w:rsid w:val="0023505D"/>
    <w:rsid w:val="00235284"/>
    <w:rsid w:val="002374F8"/>
    <w:rsid w:val="00237B9E"/>
    <w:rsid w:val="00237EA0"/>
    <w:rsid w:val="00237EB4"/>
    <w:rsid w:val="002415C7"/>
    <w:rsid w:val="0024180E"/>
    <w:rsid w:val="002418CE"/>
    <w:rsid w:val="00241C8E"/>
    <w:rsid w:val="0024200F"/>
    <w:rsid w:val="002428AC"/>
    <w:rsid w:val="00242987"/>
    <w:rsid w:val="002430AE"/>
    <w:rsid w:val="00243470"/>
    <w:rsid w:val="0024402D"/>
    <w:rsid w:val="00244137"/>
    <w:rsid w:val="002444F2"/>
    <w:rsid w:val="00244688"/>
    <w:rsid w:val="00244811"/>
    <w:rsid w:val="00244994"/>
    <w:rsid w:val="00245102"/>
    <w:rsid w:val="00245C47"/>
    <w:rsid w:val="00245DEF"/>
    <w:rsid w:val="00246347"/>
    <w:rsid w:val="00246F96"/>
    <w:rsid w:val="0024735F"/>
    <w:rsid w:val="002476D5"/>
    <w:rsid w:val="00247DDE"/>
    <w:rsid w:val="0025061E"/>
    <w:rsid w:val="002506AE"/>
    <w:rsid w:val="002510C4"/>
    <w:rsid w:val="00251356"/>
    <w:rsid w:val="00251635"/>
    <w:rsid w:val="00251D4A"/>
    <w:rsid w:val="002529EC"/>
    <w:rsid w:val="00252AAA"/>
    <w:rsid w:val="00252B1E"/>
    <w:rsid w:val="00253090"/>
    <w:rsid w:val="00253D8B"/>
    <w:rsid w:val="00254390"/>
    <w:rsid w:val="00254895"/>
    <w:rsid w:val="0025503A"/>
    <w:rsid w:val="002550C7"/>
    <w:rsid w:val="00255225"/>
    <w:rsid w:val="002552E9"/>
    <w:rsid w:val="00255C04"/>
    <w:rsid w:val="00257685"/>
    <w:rsid w:val="00257731"/>
    <w:rsid w:val="002601F1"/>
    <w:rsid w:val="002603C7"/>
    <w:rsid w:val="002604B3"/>
    <w:rsid w:val="00260E03"/>
    <w:rsid w:val="002616A9"/>
    <w:rsid w:val="002617A4"/>
    <w:rsid w:val="002620D1"/>
    <w:rsid w:val="00262386"/>
    <w:rsid w:val="00262D3D"/>
    <w:rsid w:val="00263E7F"/>
    <w:rsid w:val="0026424A"/>
    <w:rsid w:val="00264AAE"/>
    <w:rsid w:val="00264DE7"/>
    <w:rsid w:val="00265B27"/>
    <w:rsid w:val="00266187"/>
    <w:rsid w:val="00266E77"/>
    <w:rsid w:val="00267751"/>
    <w:rsid w:val="00267E9A"/>
    <w:rsid w:val="00270EFE"/>
    <w:rsid w:val="00271411"/>
    <w:rsid w:val="00271E3F"/>
    <w:rsid w:val="00272488"/>
    <w:rsid w:val="00272491"/>
    <w:rsid w:val="00273F59"/>
    <w:rsid w:val="00274B64"/>
    <w:rsid w:val="00274C8A"/>
    <w:rsid w:val="0027575B"/>
    <w:rsid w:val="00275B72"/>
    <w:rsid w:val="00276A15"/>
    <w:rsid w:val="00276EA1"/>
    <w:rsid w:val="00277655"/>
    <w:rsid w:val="00277A85"/>
    <w:rsid w:val="00280265"/>
    <w:rsid w:val="00280AF0"/>
    <w:rsid w:val="00281309"/>
    <w:rsid w:val="00281365"/>
    <w:rsid w:val="00281735"/>
    <w:rsid w:val="002827A2"/>
    <w:rsid w:val="00282C67"/>
    <w:rsid w:val="00283391"/>
    <w:rsid w:val="002839AD"/>
    <w:rsid w:val="00283C6E"/>
    <w:rsid w:val="00283D6A"/>
    <w:rsid w:val="00284221"/>
    <w:rsid w:val="00284427"/>
    <w:rsid w:val="002847F1"/>
    <w:rsid w:val="00285832"/>
    <w:rsid w:val="00285B02"/>
    <w:rsid w:val="00285E5E"/>
    <w:rsid w:val="002862A0"/>
    <w:rsid w:val="002866F6"/>
    <w:rsid w:val="00286B61"/>
    <w:rsid w:val="002902C1"/>
    <w:rsid w:val="00290E09"/>
    <w:rsid w:val="002917EB"/>
    <w:rsid w:val="00291C92"/>
    <w:rsid w:val="00291DCB"/>
    <w:rsid w:val="00291EAC"/>
    <w:rsid w:val="00292169"/>
    <w:rsid w:val="0029216D"/>
    <w:rsid w:val="002926A1"/>
    <w:rsid w:val="00293E2E"/>
    <w:rsid w:val="00294BE3"/>
    <w:rsid w:val="00295B36"/>
    <w:rsid w:val="002966ED"/>
    <w:rsid w:val="002970CF"/>
    <w:rsid w:val="00297490"/>
    <w:rsid w:val="002974D4"/>
    <w:rsid w:val="002A00F7"/>
    <w:rsid w:val="002A0B5F"/>
    <w:rsid w:val="002A1EB6"/>
    <w:rsid w:val="002A2A1D"/>
    <w:rsid w:val="002A3B3E"/>
    <w:rsid w:val="002A3C89"/>
    <w:rsid w:val="002A40A6"/>
    <w:rsid w:val="002A43E8"/>
    <w:rsid w:val="002A4AC9"/>
    <w:rsid w:val="002A523D"/>
    <w:rsid w:val="002A55FA"/>
    <w:rsid w:val="002A58C9"/>
    <w:rsid w:val="002A62B6"/>
    <w:rsid w:val="002A6658"/>
    <w:rsid w:val="002A70E6"/>
    <w:rsid w:val="002A71C8"/>
    <w:rsid w:val="002A74FE"/>
    <w:rsid w:val="002A7A35"/>
    <w:rsid w:val="002B062F"/>
    <w:rsid w:val="002B144C"/>
    <w:rsid w:val="002B189A"/>
    <w:rsid w:val="002B19CD"/>
    <w:rsid w:val="002B3F04"/>
    <w:rsid w:val="002B42DA"/>
    <w:rsid w:val="002B6302"/>
    <w:rsid w:val="002B6B9E"/>
    <w:rsid w:val="002B7D13"/>
    <w:rsid w:val="002C14FC"/>
    <w:rsid w:val="002C2936"/>
    <w:rsid w:val="002C2DD1"/>
    <w:rsid w:val="002C350D"/>
    <w:rsid w:val="002C362D"/>
    <w:rsid w:val="002C3844"/>
    <w:rsid w:val="002C3C04"/>
    <w:rsid w:val="002C41AA"/>
    <w:rsid w:val="002C4AA2"/>
    <w:rsid w:val="002C4AE8"/>
    <w:rsid w:val="002C4B0F"/>
    <w:rsid w:val="002C50AE"/>
    <w:rsid w:val="002C5249"/>
    <w:rsid w:val="002C53E8"/>
    <w:rsid w:val="002C627C"/>
    <w:rsid w:val="002C691F"/>
    <w:rsid w:val="002D06B5"/>
    <w:rsid w:val="002D1083"/>
    <w:rsid w:val="002D18A6"/>
    <w:rsid w:val="002D1C99"/>
    <w:rsid w:val="002D1EFA"/>
    <w:rsid w:val="002D236C"/>
    <w:rsid w:val="002D250A"/>
    <w:rsid w:val="002D28EF"/>
    <w:rsid w:val="002D2EC0"/>
    <w:rsid w:val="002D3701"/>
    <w:rsid w:val="002D3712"/>
    <w:rsid w:val="002D484E"/>
    <w:rsid w:val="002D48BB"/>
    <w:rsid w:val="002D4A0D"/>
    <w:rsid w:val="002D51D8"/>
    <w:rsid w:val="002D55C7"/>
    <w:rsid w:val="002D5ABC"/>
    <w:rsid w:val="002D6035"/>
    <w:rsid w:val="002D6348"/>
    <w:rsid w:val="002D636A"/>
    <w:rsid w:val="002D6E52"/>
    <w:rsid w:val="002D783A"/>
    <w:rsid w:val="002D7CF7"/>
    <w:rsid w:val="002D7F06"/>
    <w:rsid w:val="002E00F1"/>
    <w:rsid w:val="002E0287"/>
    <w:rsid w:val="002E0E4A"/>
    <w:rsid w:val="002E1129"/>
    <w:rsid w:val="002E115D"/>
    <w:rsid w:val="002E1404"/>
    <w:rsid w:val="002E259F"/>
    <w:rsid w:val="002E2B93"/>
    <w:rsid w:val="002E2CD8"/>
    <w:rsid w:val="002E3197"/>
    <w:rsid w:val="002E3C32"/>
    <w:rsid w:val="002E3DCA"/>
    <w:rsid w:val="002E417E"/>
    <w:rsid w:val="002E4A0C"/>
    <w:rsid w:val="002E5EA9"/>
    <w:rsid w:val="002E64F1"/>
    <w:rsid w:val="002E693B"/>
    <w:rsid w:val="002E6BB6"/>
    <w:rsid w:val="002E7073"/>
    <w:rsid w:val="002E7D09"/>
    <w:rsid w:val="002F05C1"/>
    <w:rsid w:val="002F0663"/>
    <w:rsid w:val="002F078D"/>
    <w:rsid w:val="002F0FBA"/>
    <w:rsid w:val="002F12E7"/>
    <w:rsid w:val="002F148F"/>
    <w:rsid w:val="002F1CB8"/>
    <w:rsid w:val="002F1CD9"/>
    <w:rsid w:val="002F29D9"/>
    <w:rsid w:val="002F3773"/>
    <w:rsid w:val="002F396F"/>
    <w:rsid w:val="002F44C0"/>
    <w:rsid w:val="002F536E"/>
    <w:rsid w:val="002F5555"/>
    <w:rsid w:val="002F5EE2"/>
    <w:rsid w:val="002F5F47"/>
    <w:rsid w:val="002F67FD"/>
    <w:rsid w:val="002F6961"/>
    <w:rsid w:val="002F7941"/>
    <w:rsid w:val="002F7D23"/>
    <w:rsid w:val="00300091"/>
    <w:rsid w:val="00300A60"/>
    <w:rsid w:val="00300FEF"/>
    <w:rsid w:val="00301185"/>
    <w:rsid w:val="003011FE"/>
    <w:rsid w:val="0030230E"/>
    <w:rsid w:val="003025C8"/>
    <w:rsid w:val="00302A5F"/>
    <w:rsid w:val="003049FC"/>
    <w:rsid w:val="00304E45"/>
    <w:rsid w:val="00305135"/>
    <w:rsid w:val="00305876"/>
    <w:rsid w:val="00306D9F"/>
    <w:rsid w:val="00306E24"/>
    <w:rsid w:val="00306F87"/>
    <w:rsid w:val="003074D1"/>
    <w:rsid w:val="0031000F"/>
    <w:rsid w:val="003101E1"/>
    <w:rsid w:val="00310DEF"/>
    <w:rsid w:val="0031109D"/>
    <w:rsid w:val="0031284C"/>
    <w:rsid w:val="0031395B"/>
    <w:rsid w:val="00313C60"/>
    <w:rsid w:val="0031420A"/>
    <w:rsid w:val="003155D3"/>
    <w:rsid w:val="00316B61"/>
    <w:rsid w:val="00316D64"/>
    <w:rsid w:val="00316F8D"/>
    <w:rsid w:val="0031757A"/>
    <w:rsid w:val="00317857"/>
    <w:rsid w:val="00317AC3"/>
    <w:rsid w:val="00317C6E"/>
    <w:rsid w:val="0032046A"/>
    <w:rsid w:val="00320B5A"/>
    <w:rsid w:val="00321A79"/>
    <w:rsid w:val="00321B1F"/>
    <w:rsid w:val="0032266C"/>
    <w:rsid w:val="003230AA"/>
    <w:rsid w:val="003232C3"/>
    <w:rsid w:val="00323AE1"/>
    <w:rsid w:val="00324073"/>
    <w:rsid w:val="003241B0"/>
    <w:rsid w:val="003241B4"/>
    <w:rsid w:val="00325A84"/>
    <w:rsid w:val="00326357"/>
    <w:rsid w:val="003263CC"/>
    <w:rsid w:val="00326CB7"/>
    <w:rsid w:val="00326F19"/>
    <w:rsid w:val="00326F9E"/>
    <w:rsid w:val="00327853"/>
    <w:rsid w:val="003300F2"/>
    <w:rsid w:val="00331673"/>
    <w:rsid w:val="00331ED1"/>
    <w:rsid w:val="003321B2"/>
    <w:rsid w:val="0033276B"/>
    <w:rsid w:val="003328D9"/>
    <w:rsid w:val="00333BFA"/>
    <w:rsid w:val="00334EB8"/>
    <w:rsid w:val="0033575F"/>
    <w:rsid w:val="00335A01"/>
    <w:rsid w:val="00335DA5"/>
    <w:rsid w:val="00336105"/>
    <w:rsid w:val="00336B1D"/>
    <w:rsid w:val="003406FD"/>
    <w:rsid w:val="00340882"/>
    <w:rsid w:val="00340F10"/>
    <w:rsid w:val="00340F7A"/>
    <w:rsid w:val="00341312"/>
    <w:rsid w:val="0034166A"/>
    <w:rsid w:val="00341929"/>
    <w:rsid w:val="00341D9A"/>
    <w:rsid w:val="00342130"/>
    <w:rsid w:val="00342631"/>
    <w:rsid w:val="00342D7A"/>
    <w:rsid w:val="00343188"/>
    <w:rsid w:val="00343407"/>
    <w:rsid w:val="00343586"/>
    <w:rsid w:val="003436A3"/>
    <w:rsid w:val="003436A8"/>
    <w:rsid w:val="0034379E"/>
    <w:rsid w:val="00343AFE"/>
    <w:rsid w:val="00343C91"/>
    <w:rsid w:val="0034460F"/>
    <w:rsid w:val="00345141"/>
    <w:rsid w:val="00345151"/>
    <w:rsid w:val="0034558A"/>
    <w:rsid w:val="0034592F"/>
    <w:rsid w:val="00345D84"/>
    <w:rsid w:val="00346410"/>
    <w:rsid w:val="003468EC"/>
    <w:rsid w:val="003476F2"/>
    <w:rsid w:val="003477AB"/>
    <w:rsid w:val="0035041E"/>
    <w:rsid w:val="0035091B"/>
    <w:rsid w:val="0035241D"/>
    <w:rsid w:val="00352626"/>
    <w:rsid w:val="00352C40"/>
    <w:rsid w:val="00353048"/>
    <w:rsid w:val="0035320F"/>
    <w:rsid w:val="003536CF"/>
    <w:rsid w:val="00355743"/>
    <w:rsid w:val="00355846"/>
    <w:rsid w:val="00355D42"/>
    <w:rsid w:val="00356786"/>
    <w:rsid w:val="0035775E"/>
    <w:rsid w:val="00357BB8"/>
    <w:rsid w:val="003600F2"/>
    <w:rsid w:val="00360333"/>
    <w:rsid w:val="00360A21"/>
    <w:rsid w:val="00360DB9"/>
    <w:rsid w:val="00360F7A"/>
    <w:rsid w:val="003617F1"/>
    <w:rsid w:val="003624AA"/>
    <w:rsid w:val="00362539"/>
    <w:rsid w:val="00362719"/>
    <w:rsid w:val="00362AA1"/>
    <w:rsid w:val="00362DF0"/>
    <w:rsid w:val="003630A0"/>
    <w:rsid w:val="00363134"/>
    <w:rsid w:val="00365384"/>
    <w:rsid w:val="003660B8"/>
    <w:rsid w:val="003662CD"/>
    <w:rsid w:val="003671C3"/>
    <w:rsid w:val="00370489"/>
    <w:rsid w:val="00370CCC"/>
    <w:rsid w:val="00371433"/>
    <w:rsid w:val="003716F1"/>
    <w:rsid w:val="00372977"/>
    <w:rsid w:val="00372CDB"/>
    <w:rsid w:val="003739DE"/>
    <w:rsid w:val="003741B0"/>
    <w:rsid w:val="00374650"/>
    <w:rsid w:val="00374A04"/>
    <w:rsid w:val="00374F82"/>
    <w:rsid w:val="00375417"/>
    <w:rsid w:val="003754D9"/>
    <w:rsid w:val="00376628"/>
    <w:rsid w:val="0037681A"/>
    <w:rsid w:val="00376FFC"/>
    <w:rsid w:val="003771ED"/>
    <w:rsid w:val="00377497"/>
    <w:rsid w:val="003774E8"/>
    <w:rsid w:val="00377925"/>
    <w:rsid w:val="00377C16"/>
    <w:rsid w:val="00377C96"/>
    <w:rsid w:val="00377DAD"/>
    <w:rsid w:val="0038039F"/>
    <w:rsid w:val="00380A1B"/>
    <w:rsid w:val="00380DF6"/>
    <w:rsid w:val="0038162F"/>
    <w:rsid w:val="003819C8"/>
    <w:rsid w:val="00381C7A"/>
    <w:rsid w:val="00382455"/>
    <w:rsid w:val="00382939"/>
    <w:rsid w:val="00382979"/>
    <w:rsid w:val="00382B76"/>
    <w:rsid w:val="00383923"/>
    <w:rsid w:val="003843CE"/>
    <w:rsid w:val="0038445A"/>
    <w:rsid w:val="003849A9"/>
    <w:rsid w:val="00384F5A"/>
    <w:rsid w:val="003855D4"/>
    <w:rsid w:val="00386A7C"/>
    <w:rsid w:val="003878F0"/>
    <w:rsid w:val="003903FB"/>
    <w:rsid w:val="00390FE2"/>
    <w:rsid w:val="0039114B"/>
    <w:rsid w:val="003918AE"/>
    <w:rsid w:val="00392458"/>
    <w:rsid w:val="003928D1"/>
    <w:rsid w:val="0039299B"/>
    <w:rsid w:val="00393D4F"/>
    <w:rsid w:val="00394353"/>
    <w:rsid w:val="003943EC"/>
    <w:rsid w:val="003946C6"/>
    <w:rsid w:val="00394B3D"/>
    <w:rsid w:val="00394C27"/>
    <w:rsid w:val="00395F1E"/>
    <w:rsid w:val="00397706"/>
    <w:rsid w:val="00397E1C"/>
    <w:rsid w:val="003A019E"/>
    <w:rsid w:val="003A050E"/>
    <w:rsid w:val="003A050F"/>
    <w:rsid w:val="003A1229"/>
    <w:rsid w:val="003A15A3"/>
    <w:rsid w:val="003A20CF"/>
    <w:rsid w:val="003A2C16"/>
    <w:rsid w:val="003A2F4F"/>
    <w:rsid w:val="003A30C5"/>
    <w:rsid w:val="003A3C99"/>
    <w:rsid w:val="003A42F6"/>
    <w:rsid w:val="003A441C"/>
    <w:rsid w:val="003A65F9"/>
    <w:rsid w:val="003A6756"/>
    <w:rsid w:val="003A6BC4"/>
    <w:rsid w:val="003B0093"/>
    <w:rsid w:val="003B03D1"/>
    <w:rsid w:val="003B1116"/>
    <w:rsid w:val="003B12DE"/>
    <w:rsid w:val="003B2617"/>
    <w:rsid w:val="003B26CD"/>
    <w:rsid w:val="003B2CC7"/>
    <w:rsid w:val="003B39F9"/>
    <w:rsid w:val="003B3D2C"/>
    <w:rsid w:val="003B5568"/>
    <w:rsid w:val="003B5B8C"/>
    <w:rsid w:val="003B6389"/>
    <w:rsid w:val="003B6924"/>
    <w:rsid w:val="003B7004"/>
    <w:rsid w:val="003B7634"/>
    <w:rsid w:val="003B775E"/>
    <w:rsid w:val="003C018A"/>
    <w:rsid w:val="003C09C7"/>
    <w:rsid w:val="003C0F82"/>
    <w:rsid w:val="003C11AA"/>
    <w:rsid w:val="003C126F"/>
    <w:rsid w:val="003C1AB1"/>
    <w:rsid w:val="003C2412"/>
    <w:rsid w:val="003C253D"/>
    <w:rsid w:val="003C296E"/>
    <w:rsid w:val="003C2F35"/>
    <w:rsid w:val="003C4331"/>
    <w:rsid w:val="003C4799"/>
    <w:rsid w:val="003C4C02"/>
    <w:rsid w:val="003C4C53"/>
    <w:rsid w:val="003C5AB4"/>
    <w:rsid w:val="003C5CA2"/>
    <w:rsid w:val="003C6328"/>
    <w:rsid w:val="003C6C3A"/>
    <w:rsid w:val="003C6C7B"/>
    <w:rsid w:val="003C7285"/>
    <w:rsid w:val="003C73E9"/>
    <w:rsid w:val="003C7763"/>
    <w:rsid w:val="003C7AFD"/>
    <w:rsid w:val="003C7CF1"/>
    <w:rsid w:val="003C7E00"/>
    <w:rsid w:val="003D03D9"/>
    <w:rsid w:val="003D11CB"/>
    <w:rsid w:val="003D12EA"/>
    <w:rsid w:val="003D1383"/>
    <w:rsid w:val="003D15E3"/>
    <w:rsid w:val="003D3569"/>
    <w:rsid w:val="003D35C4"/>
    <w:rsid w:val="003D3902"/>
    <w:rsid w:val="003D3C2C"/>
    <w:rsid w:val="003D3D6B"/>
    <w:rsid w:val="003D3F5F"/>
    <w:rsid w:val="003D57CB"/>
    <w:rsid w:val="003D5A05"/>
    <w:rsid w:val="003D5EC9"/>
    <w:rsid w:val="003D6258"/>
    <w:rsid w:val="003D6501"/>
    <w:rsid w:val="003D73C2"/>
    <w:rsid w:val="003E0731"/>
    <w:rsid w:val="003E0758"/>
    <w:rsid w:val="003E0A08"/>
    <w:rsid w:val="003E0FEA"/>
    <w:rsid w:val="003E1026"/>
    <w:rsid w:val="003E1160"/>
    <w:rsid w:val="003E1371"/>
    <w:rsid w:val="003E2296"/>
    <w:rsid w:val="003E23F7"/>
    <w:rsid w:val="003E2E50"/>
    <w:rsid w:val="003E35DD"/>
    <w:rsid w:val="003E3871"/>
    <w:rsid w:val="003E436D"/>
    <w:rsid w:val="003E48B4"/>
    <w:rsid w:val="003E4C10"/>
    <w:rsid w:val="003E4DB9"/>
    <w:rsid w:val="003E4E8A"/>
    <w:rsid w:val="003E51C1"/>
    <w:rsid w:val="003E6FE5"/>
    <w:rsid w:val="003E713F"/>
    <w:rsid w:val="003F092C"/>
    <w:rsid w:val="003F0DA7"/>
    <w:rsid w:val="003F139A"/>
    <w:rsid w:val="003F1531"/>
    <w:rsid w:val="003F1655"/>
    <w:rsid w:val="003F18FD"/>
    <w:rsid w:val="003F246A"/>
    <w:rsid w:val="003F2587"/>
    <w:rsid w:val="003F25CB"/>
    <w:rsid w:val="003F2E3E"/>
    <w:rsid w:val="003F3617"/>
    <w:rsid w:val="003F36B3"/>
    <w:rsid w:val="003F3EFE"/>
    <w:rsid w:val="003F3FC9"/>
    <w:rsid w:val="003F5489"/>
    <w:rsid w:val="003F54D8"/>
    <w:rsid w:val="003F5D40"/>
    <w:rsid w:val="003F68EA"/>
    <w:rsid w:val="003F6E51"/>
    <w:rsid w:val="003F740A"/>
    <w:rsid w:val="003F7FBA"/>
    <w:rsid w:val="004003B4"/>
    <w:rsid w:val="00401585"/>
    <w:rsid w:val="00401CAD"/>
    <w:rsid w:val="00402FCA"/>
    <w:rsid w:val="00403C4D"/>
    <w:rsid w:val="00403D85"/>
    <w:rsid w:val="00404031"/>
    <w:rsid w:val="00404533"/>
    <w:rsid w:val="0040472C"/>
    <w:rsid w:val="004047D7"/>
    <w:rsid w:val="00404BE0"/>
    <w:rsid w:val="004056D7"/>
    <w:rsid w:val="00405855"/>
    <w:rsid w:val="00405A6B"/>
    <w:rsid w:val="00405B76"/>
    <w:rsid w:val="00405D65"/>
    <w:rsid w:val="0040657F"/>
    <w:rsid w:val="00407820"/>
    <w:rsid w:val="00407939"/>
    <w:rsid w:val="00407BC2"/>
    <w:rsid w:val="00410CE7"/>
    <w:rsid w:val="00411BD7"/>
    <w:rsid w:val="0041208A"/>
    <w:rsid w:val="0041359A"/>
    <w:rsid w:val="00413D2E"/>
    <w:rsid w:val="004147BD"/>
    <w:rsid w:val="004157B6"/>
    <w:rsid w:val="004159FF"/>
    <w:rsid w:val="00415A37"/>
    <w:rsid w:val="00415ED2"/>
    <w:rsid w:val="0041685F"/>
    <w:rsid w:val="00416D08"/>
    <w:rsid w:val="00417604"/>
    <w:rsid w:val="004179A8"/>
    <w:rsid w:val="004200E2"/>
    <w:rsid w:val="00424C4C"/>
    <w:rsid w:val="004252AF"/>
    <w:rsid w:val="00425488"/>
    <w:rsid w:val="00426266"/>
    <w:rsid w:val="004262EA"/>
    <w:rsid w:val="00427174"/>
    <w:rsid w:val="00427210"/>
    <w:rsid w:val="00430DB7"/>
    <w:rsid w:val="004310FF"/>
    <w:rsid w:val="004321B5"/>
    <w:rsid w:val="0043230B"/>
    <w:rsid w:val="00432574"/>
    <w:rsid w:val="0043288C"/>
    <w:rsid w:val="00433339"/>
    <w:rsid w:val="0043335A"/>
    <w:rsid w:val="00435186"/>
    <w:rsid w:val="00435437"/>
    <w:rsid w:val="004356A8"/>
    <w:rsid w:val="0043589B"/>
    <w:rsid w:val="00435D59"/>
    <w:rsid w:val="004360BC"/>
    <w:rsid w:val="00436201"/>
    <w:rsid w:val="00436C5B"/>
    <w:rsid w:val="00437F9E"/>
    <w:rsid w:val="00440394"/>
    <w:rsid w:val="00440809"/>
    <w:rsid w:val="00440E78"/>
    <w:rsid w:val="00441581"/>
    <w:rsid w:val="004419AE"/>
    <w:rsid w:val="00441ACD"/>
    <w:rsid w:val="0044217B"/>
    <w:rsid w:val="00443DE5"/>
    <w:rsid w:val="00443FA8"/>
    <w:rsid w:val="00443FEB"/>
    <w:rsid w:val="00444DC8"/>
    <w:rsid w:val="0044540D"/>
    <w:rsid w:val="00446913"/>
    <w:rsid w:val="00446A56"/>
    <w:rsid w:val="00446E22"/>
    <w:rsid w:val="00447B36"/>
    <w:rsid w:val="00447D54"/>
    <w:rsid w:val="00447D8C"/>
    <w:rsid w:val="00450368"/>
    <w:rsid w:val="00450767"/>
    <w:rsid w:val="00450E09"/>
    <w:rsid w:val="004511A8"/>
    <w:rsid w:val="004512A8"/>
    <w:rsid w:val="00451E77"/>
    <w:rsid w:val="004525F0"/>
    <w:rsid w:val="0045276F"/>
    <w:rsid w:val="00452C1D"/>
    <w:rsid w:val="00453770"/>
    <w:rsid w:val="00454181"/>
    <w:rsid w:val="004542F2"/>
    <w:rsid w:val="00455810"/>
    <w:rsid w:val="00455AA9"/>
    <w:rsid w:val="00455F06"/>
    <w:rsid w:val="00455F44"/>
    <w:rsid w:val="004575AA"/>
    <w:rsid w:val="0045773D"/>
    <w:rsid w:val="00457C45"/>
    <w:rsid w:val="00457F5A"/>
    <w:rsid w:val="004600AB"/>
    <w:rsid w:val="00460650"/>
    <w:rsid w:val="00461597"/>
    <w:rsid w:val="00461656"/>
    <w:rsid w:val="00461904"/>
    <w:rsid w:val="0046198C"/>
    <w:rsid w:val="00461CE4"/>
    <w:rsid w:val="004624F4"/>
    <w:rsid w:val="00462587"/>
    <w:rsid w:val="004635E0"/>
    <w:rsid w:val="00463813"/>
    <w:rsid w:val="00463897"/>
    <w:rsid w:val="00463EA0"/>
    <w:rsid w:val="004642FA"/>
    <w:rsid w:val="0046472C"/>
    <w:rsid w:val="00464D07"/>
    <w:rsid w:val="004652F8"/>
    <w:rsid w:val="004658BF"/>
    <w:rsid w:val="00467B1D"/>
    <w:rsid w:val="00471043"/>
    <w:rsid w:val="004713B5"/>
    <w:rsid w:val="00471CE6"/>
    <w:rsid w:val="00472F7A"/>
    <w:rsid w:val="00472F8C"/>
    <w:rsid w:val="004730BE"/>
    <w:rsid w:val="004740C0"/>
    <w:rsid w:val="0047509D"/>
    <w:rsid w:val="0047554A"/>
    <w:rsid w:val="004758C1"/>
    <w:rsid w:val="00475F9B"/>
    <w:rsid w:val="0047687E"/>
    <w:rsid w:val="00477068"/>
    <w:rsid w:val="00477E28"/>
    <w:rsid w:val="004806F3"/>
    <w:rsid w:val="0048132C"/>
    <w:rsid w:val="00481C14"/>
    <w:rsid w:val="004821D3"/>
    <w:rsid w:val="00482A1E"/>
    <w:rsid w:val="00482BC0"/>
    <w:rsid w:val="00483462"/>
    <w:rsid w:val="00483E10"/>
    <w:rsid w:val="004847DE"/>
    <w:rsid w:val="00484EAA"/>
    <w:rsid w:val="00485279"/>
    <w:rsid w:val="0048590F"/>
    <w:rsid w:val="00485E23"/>
    <w:rsid w:val="0048654D"/>
    <w:rsid w:val="004867B9"/>
    <w:rsid w:val="00486A83"/>
    <w:rsid w:val="00486B0D"/>
    <w:rsid w:val="00486BC8"/>
    <w:rsid w:val="00487530"/>
    <w:rsid w:val="0049001E"/>
    <w:rsid w:val="00492862"/>
    <w:rsid w:val="004940CB"/>
    <w:rsid w:val="00494B5D"/>
    <w:rsid w:val="0049538A"/>
    <w:rsid w:val="00495F71"/>
    <w:rsid w:val="004962BC"/>
    <w:rsid w:val="00496B03"/>
    <w:rsid w:val="00496EFB"/>
    <w:rsid w:val="0049767A"/>
    <w:rsid w:val="00497DF3"/>
    <w:rsid w:val="00497ED2"/>
    <w:rsid w:val="004A01F5"/>
    <w:rsid w:val="004A0305"/>
    <w:rsid w:val="004A0401"/>
    <w:rsid w:val="004A0E10"/>
    <w:rsid w:val="004A1343"/>
    <w:rsid w:val="004A13CE"/>
    <w:rsid w:val="004A1BB5"/>
    <w:rsid w:val="004A299F"/>
    <w:rsid w:val="004A2A52"/>
    <w:rsid w:val="004A3C50"/>
    <w:rsid w:val="004A3F9F"/>
    <w:rsid w:val="004A415C"/>
    <w:rsid w:val="004A4444"/>
    <w:rsid w:val="004A4761"/>
    <w:rsid w:val="004A48CA"/>
    <w:rsid w:val="004A4C80"/>
    <w:rsid w:val="004A51B9"/>
    <w:rsid w:val="004A5A9A"/>
    <w:rsid w:val="004A6248"/>
    <w:rsid w:val="004A7485"/>
    <w:rsid w:val="004A7F0E"/>
    <w:rsid w:val="004B01D9"/>
    <w:rsid w:val="004B0784"/>
    <w:rsid w:val="004B0CD1"/>
    <w:rsid w:val="004B0E0C"/>
    <w:rsid w:val="004B11DA"/>
    <w:rsid w:val="004B1BCD"/>
    <w:rsid w:val="004B1C98"/>
    <w:rsid w:val="004B219C"/>
    <w:rsid w:val="004B2B8B"/>
    <w:rsid w:val="004B2DE4"/>
    <w:rsid w:val="004B48C0"/>
    <w:rsid w:val="004B5475"/>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4736"/>
    <w:rsid w:val="004C5DD0"/>
    <w:rsid w:val="004C7D99"/>
    <w:rsid w:val="004C7DC4"/>
    <w:rsid w:val="004C7E0B"/>
    <w:rsid w:val="004C7E53"/>
    <w:rsid w:val="004D017C"/>
    <w:rsid w:val="004D0866"/>
    <w:rsid w:val="004D1010"/>
    <w:rsid w:val="004D1673"/>
    <w:rsid w:val="004D248A"/>
    <w:rsid w:val="004D28DA"/>
    <w:rsid w:val="004D2FB8"/>
    <w:rsid w:val="004D42C3"/>
    <w:rsid w:val="004D459D"/>
    <w:rsid w:val="004D49FC"/>
    <w:rsid w:val="004D59EA"/>
    <w:rsid w:val="004D5D40"/>
    <w:rsid w:val="004D5E0E"/>
    <w:rsid w:val="004D711C"/>
    <w:rsid w:val="004D75CA"/>
    <w:rsid w:val="004D7B52"/>
    <w:rsid w:val="004D7DFA"/>
    <w:rsid w:val="004E00CC"/>
    <w:rsid w:val="004E05A2"/>
    <w:rsid w:val="004E07B2"/>
    <w:rsid w:val="004E0D09"/>
    <w:rsid w:val="004E13EA"/>
    <w:rsid w:val="004E1FB0"/>
    <w:rsid w:val="004E2171"/>
    <w:rsid w:val="004E2550"/>
    <w:rsid w:val="004E25E3"/>
    <w:rsid w:val="004E3415"/>
    <w:rsid w:val="004E4023"/>
    <w:rsid w:val="004E442B"/>
    <w:rsid w:val="004E4612"/>
    <w:rsid w:val="004E47F9"/>
    <w:rsid w:val="004E5629"/>
    <w:rsid w:val="004E6424"/>
    <w:rsid w:val="004E6555"/>
    <w:rsid w:val="004E6952"/>
    <w:rsid w:val="004E6A6E"/>
    <w:rsid w:val="004E6AD3"/>
    <w:rsid w:val="004E6DDD"/>
    <w:rsid w:val="004E6F7E"/>
    <w:rsid w:val="004E71CB"/>
    <w:rsid w:val="004E7957"/>
    <w:rsid w:val="004E7FB6"/>
    <w:rsid w:val="004F0C1D"/>
    <w:rsid w:val="004F1871"/>
    <w:rsid w:val="004F1A11"/>
    <w:rsid w:val="004F1C97"/>
    <w:rsid w:val="004F1E4F"/>
    <w:rsid w:val="004F236E"/>
    <w:rsid w:val="004F2579"/>
    <w:rsid w:val="004F30E1"/>
    <w:rsid w:val="004F33F0"/>
    <w:rsid w:val="004F38EB"/>
    <w:rsid w:val="004F57E9"/>
    <w:rsid w:val="004F6423"/>
    <w:rsid w:val="004F69E2"/>
    <w:rsid w:val="004F6FEF"/>
    <w:rsid w:val="004F787A"/>
    <w:rsid w:val="004F7943"/>
    <w:rsid w:val="005002B8"/>
    <w:rsid w:val="0050038F"/>
    <w:rsid w:val="005003C0"/>
    <w:rsid w:val="00500818"/>
    <w:rsid w:val="00500FED"/>
    <w:rsid w:val="00501200"/>
    <w:rsid w:val="005020EF"/>
    <w:rsid w:val="0050218B"/>
    <w:rsid w:val="0050224F"/>
    <w:rsid w:val="005032DE"/>
    <w:rsid w:val="005033DA"/>
    <w:rsid w:val="005035B0"/>
    <w:rsid w:val="00503A5B"/>
    <w:rsid w:val="00503E5F"/>
    <w:rsid w:val="0050473F"/>
    <w:rsid w:val="005047B8"/>
    <w:rsid w:val="00504AD9"/>
    <w:rsid w:val="0050534C"/>
    <w:rsid w:val="00505BD9"/>
    <w:rsid w:val="00505BE9"/>
    <w:rsid w:val="00506366"/>
    <w:rsid w:val="00506996"/>
    <w:rsid w:val="005070CC"/>
    <w:rsid w:val="005070F4"/>
    <w:rsid w:val="00507FBF"/>
    <w:rsid w:val="00510192"/>
    <w:rsid w:val="005107DF"/>
    <w:rsid w:val="005110A6"/>
    <w:rsid w:val="0051113D"/>
    <w:rsid w:val="005122FE"/>
    <w:rsid w:val="00512624"/>
    <w:rsid w:val="0051270F"/>
    <w:rsid w:val="00512760"/>
    <w:rsid w:val="00512AB3"/>
    <w:rsid w:val="00512E53"/>
    <w:rsid w:val="0051329C"/>
    <w:rsid w:val="005137B1"/>
    <w:rsid w:val="00514053"/>
    <w:rsid w:val="0051416C"/>
    <w:rsid w:val="00514B6E"/>
    <w:rsid w:val="0051508F"/>
    <w:rsid w:val="00515C55"/>
    <w:rsid w:val="00515ED0"/>
    <w:rsid w:val="0051611C"/>
    <w:rsid w:val="00517008"/>
    <w:rsid w:val="005173E4"/>
    <w:rsid w:val="00517A10"/>
    <w:rsid w:val="00520127"/>
    <w:rsid w:val="005209A8"/>
    <w:rsid w:val="005211CB"/>
    <w:rsid w:val="00521A8B"/>
    <w:rsid w:val="00522200"/>
    <w:rsid w:val="00522732"/>
    <w:rsid w:val="00523654"/>
    <w:rsid w:val="00523B71"/>
    <w:rsid w:val="0052470F"/>
    <w:rsid w:val="005252D3"/>
    <w:rsid w:val="005255F1"/>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B1E"/>
    <w:rsid w:val="00533C4A"/>
    <w:rsid w:val="005356D8"/>
    <w:rsid w:val="005357BB"/>
    <w:rsid w:val="005366A0"/>
    <w:rsid w:val="00536E98"/>
    <w:rsid w:val="005377B5"/>
    <w:rsid w:val="005379E7"/>
    <w:rsid w:val="00540094"/>
    <w:rsid w:val="00540C9A"/>
    <w:rsid w:val="0054132A"/>
    <w:rsid w:val="00541A24"/>
    <w:rsid w:val="005420ED"/>
    <w:rsid w:val="0054231A"/>
    <w:rsid w:val="00542A74"/>
    <w:rsid w:val="00543379"/>
    <w:rsid w:val="00543400"/>
    <w:rsid w:val="005448A6"/>
    <w:rsid w:val="00547258"/>
    <w:rsid w:val="00547265"/>
    <w:rsid w:val="00547443"/>
    <w:rsid w:val="00547ECB"/>
    <w:rsid w:val="00547F57"/>
    <w:rsid w:val="005505A6"/>
    <w:rsid w:val="005505BF"/>
    <w:rsid w:val="00550751"/>
    <w:rsid w:val="00550C00"/>
    <w:rsid w:val="00550C47"/>
    <w:rsid w:val="00551AFD"/>
    <w:rsid w:val="00551B0D"/>
    <w:rsid w:val="00552D01"/>
    <w:rsid w:val="00553286"/>
    <w:rsid w:val="00553E2C"/>
    <w:rsid w:val="00554105"/>
    <w:rsid w:val="0055476C"/>
    <w:rsid w:val="005576C1"/>
    <w:rsid w:val="00557725"/>
    <w:rsid w:val="00557CBD"/>
    <w:rsid w:val="005605D0"/>
    <w:rsid w:val="00560AD2"/>
    <w:rsid w:val="00561265"/>
    <w:rsid w:val="00561332"/>
    <w:rsid w:val="00561DBA"/>
    <w:rsid w:val="005629E3"/>
    <w:rsid w:val="00562B41"/>
    <w:rsid w:val="00562C4E"/>
    <w:rsid w:val="0056365F"/>
    <w:rsid w:val="00563661"/>
    <w:rsid w:val="0056375F"/>
    <w:rsid w:val="00563B8D"/>
    <w:rsid w:val="00563DE6"/>
    <w:rsid w:val="0056412E"/>
    <w:rsid w:val="00564379"/>
    <w:rsid w:val="0056444E"/>
    <w:rsid w:val="00564AD2"/>
    <w:rsid w:val="00564ED0"/>
    <w:rsid w:val="00565036"/>
    <w:rsid w:val="005651C4"/>
    <w:rsid w:val="00565E49"/>
    <w:rsid w:val="00566909"/>
    <w:rsid w:val="00566FD3"/>
    <w:rsid w:val="0056721E"/>
    <w:rsid w:val="00567348"/>
    <w:rsid w:val="00567497"/>
    <w:rsid w:val="00567800"/>
    <w:rsid w:val="00567A52"/>
    <w:rsid w:val="00567B26"/>
    <w:rsid w:val="00570722"/>
    <w:rsid w:val="005717E5"/>
    <w:rsid w:val="005717E7"/>
    <w:rsid w:val="0057188A"/>
    <w:rsid w:val="00571D6C"/>
    <w:rsid w:val="00572BCF"/>
    <w:rsid w:val="00572D33"/>
    <w:rsid w:val="0057328C"/>
    <w:rsid w:val="005737EC"/>
    <w:rsid w:val="005753B6"/>
    <w:rsid w:val="005769FF"/>
    <w:rsid w:val="005771DB"/>
    <w:rsid w:val="0057769D"/>
    <w:rsid w:val="00577A7E"/>
    <w:rsid w:val="00580423"/>
    <w:rsid w:val="005806D2"/>
    <w:rsid w:val="0058102F"/>
    <w:rsid w:val="00581B14"/>
    <w:rsid w:val="00582642"/>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2E3"/>
    <w:rsid w:val="00594FA6"/>
    <w:rsid w:val="00595F1A"/>
    <w:rsid w:val="00595F8E"/>
    <w:rsid w:val="005964CC"/>
    <w:rsid w:val="00596895"/>
    <w:rsid w:val="00596BDA"/>
    <w:rsid w:val="00597972"/>
    <w:rsid w:val="005A07D8"/>
    <w:rsid w:val="005A0C5B"/>
    <w:rsid w:val="005A1278"/>
    <w:rsid w:val="005A3664"/>
    <w:rsid w:val="005A4255"/>
    <w:rsid w:val="005A5204"/>
    <w:rsid w:val="005A52E6"/>
    <w:rsid w:val="005A5610"/>
    <w:rsid w:val="005A5E1A"/>
    <w:rsid w:val="005A738A"/>
    <w:rsid w:val="005B05C2"/>
    <w:rsid w:val="005B0634"/>
    <w:rsid w:val="005B0749"/>
    <w:rsid w:val="005B19E4"/>
    <w:rsid w:val="005B1D8D"/>
    <w:rsid w:val="005B24C3"/>
    <w:rsid w:val="005B2628"/>
    <w:rsid w:val="005B2A1D"/>
    <w:rsid w:val="005B2C82"/>
    <w:rsid w:val="005B2D90"/>
    <w:rsid w:val="005B2D9B"/>
    <w:rsid w:val="005B2FD0"/>
    <w:rsid w:val="005B34A6"/>
    <w:rsid w:val="005B383F"/>
    <w:rsid w:val="005B3D7C"/>
    <w:rsid w:val="005B46C1"/>
    <w:rsid w:val="005B57A2"/>
    <w:rsid w:val="005B6B05"/>
    <w:rsid w:val="005C0258"/>
    <w:rsid w:val="005C0B37"/>
    <w:rsid w:val="005C14D4"/>
    <w:rsid w:val="005C17C2"/>
    <w:rsid w:val="005C216F"/>
    <w:rsid w:val="005C22C2"/>
    <w:rsid w:val="005C3941"/>
    <w:rsid w:val="005C3993"/>
    <w:rsid w:val="005C3F18"/>
    <w:rsid w:val="005C4923"/>
    <w:rsid w:val="005C5262"/>
    <w:rsid w:val="005C5BD5"/>
    <w:rsid w:val="005C6C2A"/>
    <w:rsid w:val="005C6D8F"/>
    <w:rsid w:val="005C7B7A"/>
    <w:rsid w:val="005D080D"/>
    <w:rsid w:val="005D08AD"/>
    <w:rsid w:val="005D0BAB"/>
    <w:rsid w:val="005D0CCC"/>
    <w:rsid w:val="005D11B3"/>
    <w:rsid w:val="005D1B9D"/>
    <w:rsid w:val="005D1EC0"/>
    <w:rsid w:val="005D280D"/>
    <w:rsid w:val="005D2DE9"/>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23"/>
    <w:rsid w:val="005E29E3"/>
    <w:rsid w:val="005E34F9"/>
    <w:rsid w:val="005E36FB"/>
    <w:rsid w:val="005E3B81"/>
    <w:rsid w:val="005E4667"/>
    <w:rsid w:val="005E58F2"/>
    <w:rsid w:val="005E5976"/>
    <w:rsid w:val="005E5FE0"/>
    <w:rsid w:val="005E64D5"/>
    <w:rsid w:val="005E655D"/>
    <w:rsid w:val="005F0E6E"/>
    <w:rsid w:val="005F13F0"/>
    <w:rsid w:val="005F1501"/>
    <w:rsid w:val="005F2829"/>
    <w:rsid w:val="005F28E9"/>
    <w:rsid w:val="005F2D7B"/>
    <w:rsid w:val="005F348F"/>
    <w:rsid w:val="005F35B9"/>
    <w:rsid w:val="005F38CE"/>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52A"/>
    <w:rsid w:val="00603E31"/>
    <w:rsid w:val="006041B7"/>
    <w:rsid w:val="006046D5"/>
    <w:rsid w:val="00605D03"/>
    <w:rsid w:val="00605E12"/>
    <w:rsid w:val="006060C4"/>
    <w:rsid w:val="006065D9"/>
    <w:rsid w:val="00606CBD"/>
    <w:rsid w:val="0060751B"/>
    <w:rsid w:val="00607C46"/>
    <w:rsid w:val="006104F2"/>
    <w:rsid w:val="00612434"/>
    <w:rsid w:val="00612488"/>
    <w:rsid w:val="00612CE6"/>
    <w:rsid w:val="00612EDD"/>
    <w:rsid w:val="0061393D"/>
    <w:rsid w:val="00614A7B"/>
    <w:rsid w:val="0061536C"/>
    <w:rsid w:val="006158E4"/>
    <w:rsid w:val="006158FB"/>
    <w:rsid w:val="00615C08"/>
    <w:rsid w:val="00616D8F"/>
    <w:rsid w:val="006171C0"/>
    <w:rsid w:val="006172FE"/>
    <w:rsid w:val="00617326"/>
    <w:rsid w:val="0061733E"/>
    <w:rsid w:val="0061741C"/>
    <w:rsid w:val="006178D9"/>
    <w:rsid w:val="006178F4"/>
    <w:rsid w:val="006207BC"/>
    <w:rsid w:val="006211EA"/>
    <w:rsid w:val="00621335"/>
    <w:rsid w:val="0062150E"/>
    <w:rsid w:val="00623F37"/>
    <w:rsid w:val="00623F56"/>
    <w:rsid w:val="006242E9"/>
    <w:rsid w:val="00624348"/>
    <w:rsid w:val="006248AB"/>
    <w:rsid w:val="006250F6"/>
    <w:rsid w:val="006258F1"/>
    <w:rsid w:val="00626341"/>
    <w:rsid w:val="00626844"/>
    <w:rsid w:val="00626BBC"/>
    <w:rsid w:val="006274B9"/>
    <w:rsid w:val="00627808"/>
    <w:rsid w:val="0062788C"/>
    <w:rsid w:val="00627CD4"/>
    <w:rsid w:val="0063070D"/>
    <w:rsid w:val="00630BA9"/>
    <w:rsid w:val="00630CED"/>
    <w:rsid w:val="00630DE9"/>
    <w:rsid w:val="00630F03"/>
    <w:rsid w:val="006314E5"/>
    <w:rsid w:val="00631E78"/>
    <w:rsid w:val="00632B0E"/>
    <w:rsid w:val="00633526"/>
    <w:rsid w:val="0063491E"/>
    <w:rsid w:val="006349FB"/>
    <w:rsid w:val="00634E47"/>
    <w:rsid w:val="00635013"/>
    <w:rsid w:val="0063557A"/>
    <w:rsid w:val="00635AF4"/>
    <w:rsid w:val="00635B89"/>
    <w:rsid w:val="00635E49"/>
    <w:rsid w:val="00636208"/>
    <w:rsid w:val="006366F2"/>
    <w:rsid w:val="00636F39"/>
    <w:rsid w:val="00637037"/>
    <w:rsid w:val="00640399"/>
    <w:rsid w:val="00640490"/>
    <w:rsid w:val="00640DBD"/>
    <w:rsid w:val="00641484"/>
    <w:rsid w:val="00641C5A"/>
    <w:rsid w:val="00641ED9"/>
    <w:rsid w:val="006423D2"/>
    <w:rsid w:val="0064256E"/>
    <w:rsid w:val="00642683"/>
    <w:rsid w:val="0064351F"/>
    <w:rsid w:val="00643C6F"/>
    <w:rsid w:val="00643C90"/>
    <w:rsid w:val="006440AA"/>
    <w:rsid w:val="00645B7B"/>
    <w:rsid w:val="00645DF8"/>
    <w:rsid w:val="006460FF"/>
    <w:rsid w:val="00646974"/>
    <w:rsid w:val="00646E1E"/>
    <w:rsid w:val="006477A7"/>
    <w:rsid w:val="006512AF"/>
    <w:rsid w:val="00651301"/>
    <w:rsid w:val="00651664"/>
    <w:rsid w:val="00651E2B"/>
    <w:rsid w:val="00653069"/>
    <w:rsid w:val="00653A37"/>
    <w:rsid w:val="006541EB"/>
    <w:rsid w:val="006545F9"/>
    <w:rsid w:val="006550A1"/>
    <w:rsid w:val="006553EF"/>
    <w:rsid w:val="00655407"/>
    <w:rsid w:val="00656CEA"/>
    <w:rsid w:val="00656E18"/>
    <w:rsid w:val="00656F8A"/>
    <w:rsid w:val="00657EEC"/>
    <w:rsid w:val="00660F6D"/>
    <w:rsid w:val="00660FD8"/>
    <w:rsid w:val="0066179A"/>
    <w:rsid w:val="00661860"/>
    <w:rsid w:val="00662606"/>
    <w:rsid w:val="00662661"/>
    <w:rsid w:val="0066271C"/>
    <w:rsid w:val="00663099"/>
    <w:rsid w:val="006630D5"/>
    <w:rsid w:val="00664184"/>
    <w:rsid w:val="006648D4"/>
    <w:rsid w:val="00664C39"/>
    <w:rsid w:val="0066500F"/>
    <w:rsid w:val="00665B16"/>
    <w:rsid w:val="00665B44"/>
    <w:rsid w:val="00665BDA"/>
    <w:rsid w:val="00665D82"/>
    <w:rsid w:val="00665FEF"/>
    <w:rsid w:val="006666F6"/>
    <w:rsid w:val="00670373"/>
    <w:rsid w:val="00670606"/>
    <w:rsid w:val="006707B4"/>
    <w:rsid w:val="00671080"/>
    <w:rsid w:val="00671212"/>
    <w:rsid w:val="00671B2B"/>
    <w:rsid w:val="00671D4E"/>
    <w:rsid w:val="00671DB5"/>
    <w:rsid w:val="00671E8F"/>
    <w:rsid w:val="006727BF"/>
    <w:rsid w:val="0067281B"/>
    <w:rsid w:val="00673538"/>
    <w:rsid w:val="00674604"/>
    <w:rsid w:val="00675C5C"/>
    <w:rsid w:val="00676ED8"/>
    <w:rsid w:val="00677B00"/>
    <w:rsid w:val="00677F40"/>
    <w:rsid w:val="00680281"/>
    <w:rsid w:val="00681CDE"/>
    <w:rsid w:val="006824FC"/>
    <w:rsid w:val="0068448B"/>
    <w:rsid w:val="00685C49"/>
    <w:rsid w:val="00687997"/>
    <w:rsid w:val="00687E47"/>
    <w:rsid w:val="0069058D"/>
    <w:rsid w:val="006912EA"/>
    <w:rsid w:val="00692635"/>
    <w:rsid w:val="00692CBF"/>
    <w:rsid w:val="00693C7B"/>
    <w:rsid w:val="00693DB7"/>
    <w:rsid w:val="00694911"/>
    <w:rsid w:val="006955A1"/>
    <w:rsid w:val="006966D7"/>
    <w:rsid w:val="00696EED"/>
    <w:rsid w:val="006A02C4"/>
    <w:rsid w:val="006A0320"/>
    <w:rsid w:val="006A0559"/>
    <w:rsid w:val="006A19E0"/>
    <w:rsid w:val="006A1A30"/>
    <w:rsid w:val="006A24E5"/>
    <w:rsid w:val="006A2889"/>
    <w:rsid w:val="006A2DF5"/>
    <w:rsid w:val="006A2F33"/>
    <w:rsid w:val="006A3415"/>
    <w:rsid w:val="006A34B2"/>
    <w:rsid w:val="006A39B7"/>
    <w:rsid w:val="006A3E3C"/>
    <w:rsid w:val="006A4A48"/>
    <w:rsid w:val="006A4AF7"/>
    <w:rsid w:val="006A539D"/>
    <w:rsid w:val="006A58FD"/>
    <w:rsid w:val="006A599F"/>
    <w:rsid w:val="006A614E"/>
    <w:rsid w:val="006A61B1"/>
    <w:rsid w:val="006A6750"/>
    <w:rsid w:val="006A675A"/>
    <w:rsid w:val="006A6994"/>
    <w:rsid w:val="006A6A5B"/>
    <w:rsid w:val="006A7476"/>
    <w:rsid w:val="006B0550"/>
    <w:rsid w:val="006B1131"/>
    <w:rsid w:val="006B21D5"/>
    <w:rsid w:val="006B257C"/>
    <w:rsid w:val="006B2789"/>
    <w:rsid w:val="006B3563"/>
    <w:rsid w:val="006B3E47"/>
    <w:rsid w:val="006B3FBF"/>
    <w:rsid w:val="006B4408"/>
    <w:rsid w:val="006B4773"/>
    <w:rsid w:val="006B4B0E"/>
    <w:rsid w:val="006B4D7E"/>
    <w:rsid w:val="006B5492"/>
    <w:rsid w:val="006B5692"/>
    <w:rsid w:val="006B56F2"/>
    <w:rsid w:val="006B72F5"/>
    <w:rsid w:val="006C048C"/>
    <w:rsid w:val="006C16E0"/>
    <w:rsid w:val="006C176F"/>
    <w:rsid w:val="006C1CEA"/>
    <w:rsid w:val="006C2067"/>
    <w:rsid w:val="006C29FF"/>
    <w:rsid w:val="006C2ED7"/>
    <w:rsid w:val="006C310C"/>
    <w:rsid w:val="006C4A69"/>
    <w:rsid w:val="006C5438"/>
    <w:rsid w:val="006C5A14"/>
    <w:rsid w:val="006C5B15"/>
    <w:rsid w:val="006C5FDC"/>
    <w:rsid w:val="006C613D"/>
    <w:rsid w:val="006C6272"/>
    <w:rsid w:val="006C63B5"/>
    <w:rsid w:val="006D0977"/>
    <w:rsid w:val="006D1390"/>
    <w:rsid w:val="006D1BC0"/>
    <w:rsid w:val="006D2363"/>
    <w:rsid w:val="006D316C"/>
    <w:rsid w:val="006D3202"/>
    <w:rsid w:val="006D3C8B"/>
    <w:rsid w:val="006D3FB5"/>
    <w:rsid w:val="006D463E"/>
    <w:rsid w:val="006D51AE"/>
    <w:rsid w:val="006D6694"/>
    <w:rsid w:val="006D67EE"/>
    <w:rsid w:val="006E04DD"/>
    <w:rsid w:val="006E05DF"/>
    <w:rsid w:val="006E0D77"/>
    <w:rsid w:val="006E0D8D"/>
    <w:rsid w:val="006E117B"/>
    <w:rsid w:val="006E28D7"/>
    <w:rsid w:val="006E2957"/>
    <w:rsid w:val="006E2B14"/>
    <w:rsid w:val="006E42EC"/>
    <w:rsid w:val="006E43EC"/>
    <w:rsid w:val="006E533D"/>
    <w:rsid w:val="006E5EF6"/>
    <w:rsid w:val="006E6883"/>
    <w:rsid w:val="006E75C7"/>
    <w:rsid w:val="006E7679"/>
    <w:rsid w:val="006F03B2"/>
    <w:rsid w:val="006F0B85"/>
    <w:rsid w:val="006F1F4B"/>
    <w:rsid w:val="006F2757"/>
    <w:rsid w:val="006F2F71"/>
    <w:rsid w:val="006F2FBB"/>
    <w:rsid w:val="006F3A4A"/>
    <w:rsid w:val="006F3AEA"/>
    <w:rsid w:val="006F486C"/>
    <w:rsid w:val="006F4DE4"/>
    <w:rsid w:val="006F631C"/>
    <w:rsid w:val="006F6447"/>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393"/>
    <w:rsid w:val="0070685E"/>
    <w:rsid w:val="00706BD5"/>
    <w:rsid w:val="00706DAC"/>
    <w:rsid w:val="00706F4D"/>
    <w:rsid w:val="0071041E"/>
    <w:rsid w:val="00710621"/>
    <w:rsid w:val="0071065A"/>
    <w:rsid w:val="00710F05"/>
    <w:rsid w:val="007128D8"/>
    <w:rsid w:val="007128DA"/>
    <w:rsid w:val="00713645"/>
    <w:rsid w:val="00713D71"/>
    <w:rsid w:val="00714305"/>
    <w:rsid w:val="00714FAE"/>
    <w:rsid w:val="00715222"/>
    <w:rsid w:val="0071539A"/>
    <w:rsid w:val="00715671"/>
    <w:rsid w:val="00715C49"/>
    <w:rsid w:val="007160DA"/>
    <w:rsid w:val="0071650A"/>
    <w:rsid w:val="00716A0F"/>
    <w:rsid w:val="00716CAF"/>
    <w:rsid w:val="00716F5E"/>
    <w:rsid w:val="00717339"/>
    <w:rsid w:val="00717909"/>
    <w:rsid w:val="00717D94"/>
    <w:rsid w:val="007205A4"/>
    <w:rsid w:val="00720E2A"/>
    <w:rsid w:val="0072163C"/>
    <w:rsid w:val="0072168C"/>
    <w:rsid w:val="00721A8D"/>
    <w:rsid w:val="00721C5B"/>
    <w:rsid w:val="00721E06"/>
    <w:rsid w:val="00722B34"/>
    <w:rsid w:val="00723C3F"/>
    <w:rsid w:val="007243EB"/>
    <w:rsid w:val="00724719"/>
    <w:rsid w:val="00724B68"/>
    <w:rsid w:val="00725AB6"/>
    <w:rsid w:val="00725D1E"/>
    <w:rsid w:val="00726168"/>
    <w:rsid w:val="00726D3A"/>
    <w:rsid w:val="00726E63"/>
    <w:rsid w:val="007306D3"/>
    <w:rsid w:val="00730AE8"/>
    <w:rsid w:val="00730FB2"/>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11"/>
    <w:rsid w:val="0073778F"/>
    <w:rsid w:val="00737B4B"/>
    <w:rsid w:val="0074007E"/>
    <w:rsid w:val="00740C4A"/>
    <w:rsid w:val="00741376"/>
    <w:rsid w:val="00741847"/>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84C"/>
    <w:rsid w:val="00747A97"/>
    <w:rsid w:val="00747E41"/>
    <w:rsid w:val="007500D1"/>
    <w:rsid w:val="00750B74"/>
    <w:rsid w:val="007510CD"/>
    <w:rsid w:val="00751116"/>
    <w:rsid w:val="00751799"/>
    <w:rsid w:val="0075196E"/>
    <w:rsid w:val="00751DAE"/>
    <w:rsid w:val="0075224D"/>
    <w:rsid w:val="00752417"/>
    <w:rsid w:val="0075257E"/>
    <w:rsid w:val="00753151"/>
    <w:rsid w:val="007538D2"/>
    <w:rsid w:val="00753948"/>
    <w:rsid w:val="00753FE8"/>
    <w:rsid w:val="00754305"/>
    <w:rsid w:val="007543D9"/>
    <w:rsid w:val="00754D97"/>
    <w:rsid w:val="00754F0F"/>
    <w:rsid w:val="007552F1"/>
    <w:rsid w:val="007553E4"/>
    <w:rsid w:val="0075579A"/>
    <w:rsid w:val="00755F3B"/>
    <w:rsid w:val="007560A1"/>
    <w:rsid w:val="0075627B"/>
    <w:rsid w:val="007566CB"/>
    <w:rsid w:val="007574BD"/>
    <w:rsid w:val="00757769"/>
    <w:rsid w:val="00757781"/>
    <w:rsid w:val="00757947"/>
    <w:rsid w:val="00757AC7"/>
    <w:rsid w:val="00757FEF"/>
    <w:rsid w:val="007611E9"/>
    <w:rsid w:val="00761429"/>
    <w:rsid w:val="007626AB"/>
    <w:rsid w:val="0076284D"/>
    <w:rsid w:val="00764FD6"/>
    <w:rsid w:val="007654C6"/>
    <w:rsid w:val="00765F24"/>
    <w:rsid w:val="00766211"/>
    <w:rsid w:val="00770614"/>
    <w:rsid w:val="00771EC8"/>
    <w:rsid w:val="007720C2"/>
    <w:rsid w:val="007721D8"/>
    <w:rsid w:val="007724D3"/>
    <w:rsid w:val="00772896"/>
    <w:rsid w:val="007731F0"/>
    <w:rsid w:val="007740AD"/>
    <w:rsid w:val="00774914"/>
    <w:rsid w:val="00774FA3"/>
    <w:rsid w:val="0077554C"/>
    <w:rsid w:val="007763E1"/>
    <w:rsid w:val="00776637"/>
    <w:rsid w:val="00777670"/>
    <w:rsid w:val="0077785A"/>
    <w:rsid w:val="007818FF"/>
    <w:rsid w:val="0078287A"/>
    <w:rsid w:val="00782BF8"/>
    <w:rsid w:val="007834AA"/>
    <w:rsid w:val="00783536"/>
    <w:rsid w:val="00783559"/>
    <w:rsid w:val="00783C19"/>
    <w:rsid w:val="00785172"/>
    <w:rsid w:val="00785F17"/>
    <w:rsid w:val="007860B6"/>
    <w:rsid w:val="007860C5"/>
    <w:rsid w:val="007860F3"/>
    <w:rsid w:val="007863E6"/>
    <w:rsid w:val="00786563"/>
    <w:rsid w:val="00786DEE"/>
    <w:rsid w:val="00786FC0"/>
    <w:rsid w:val="007872CE"/>
    <w:rsid w:val="00787729"/>
    <w:rsid w:val="007877A4"/>
    <w:rsid w:val="00787D9E"/>
    <w:rsid w:val="00787DC2"/>
    <w:rsid w:val="0079007C"/>
    <w:rsid w:val="007909D9"/>
    <w:rsid w:val="00790A5E"/>
    <w:rsid w:val="00790D67"/>
    <w:rsid w:val="00790FAD"/>
    <w:rsid w:val="007912DE"/>
    <w:rsid w:val="00791E5B"/>
    <w:rsid w:val="00791FC9"/>
    <w:rsid w:val="00792898"/>
    <w:rsid w:val="00792C98"/>
    <w:rsid w:val="00793BD8"/>
    <w:rsid w:val="00793D6A"/>
    <w:rsid w:val="00794551"/>
    <w:rsid w:val="0079488E"/>
    <w:rsid w:val="007948D0"/>
    <w:rsid w:val="007976F5"/>
    <w:rsid w:val="007A059A"/>
    <w:rsid w:val="007A0809"/>
    <w:rsid w:val="007A0F1C"/>
    <w:rsid w:val="007A130B"/>
    <w:rsid w:val="007A355A"/>
    <w:rsid w:val="007A50A9"/>
    <w:rsid w:val="007A5BDA"/>
    <w:rsid w:val="007A7097"/>
    <w:rsid w:val="007A769D"/>
    <w:rsid w:val="007A7BE5"/>
    <w:rsid w:val="007A7D55"/>
    <w:rsid w:val="007A7E8A"/>
    <w:rsid w:val="007B1100"/>
    <w:rsid w:val="007B11F1"/>
    <w:rsid w:val="007B12FF"/>
    <w:rsid w:val="007B185F"/>
    <w:rsid w:val="007B2047"/>
    <w:rsid w:val="007B295F"/>
    <w:rsid w:val="007B2A01"/>
    <w:rsid w:val="007B2E75"/>
    <w:rsid w:val="007B39E1"/>
    <w:rsid w:val="007B4DFE"/>
    <w:rsid w:val="007B5DC5"/>
    <w:rsid w:val="007B6219"/>
    <w:rsid w:val="007B6AEC"/>
    <w:rsid w:val="007B7B4F"/>
    <w:rsid w:val="007B7D41"/>
    <w:rsid w:val="007C0612"/>
    <w:rsid w:val="007C0697"/>
    <w:rsid w:val="007C08D5"/>
    <w:rsid w:val="007C0EE8"/>
    <w:rsid w:val="007C2100"/>
    <w:rsid w:val="007C2351"/>
    <w:rsid w:val="007C348D"/>
    <w:rsid w:val="007C3B9B"/>
    <w:rsid w:val="007C427A"/>
    <w:rsid w:val="007C483C"/>
    <w:rsid w:val="007C484E"/>
    <w:rsid w:val="007C4972"/>
    <w:rsid w:val="007C4FA1"/>
    <w:rsid w:val="007C7480"/>
    <w:rsid w:val="007C7A8A"/>
    <w:rsid w:val="007C7D60"/>
    <w:rsid w:val="007D0225"/>
    <w:rsid w:val="007D08F9"/>
    <w:rsid w:val="007D0F6B"/>
    <w:rsid w:val="007D1221"/>
    <w:rsid w:val="007D1253"/>
    <w:rsid w:val="007D1275"/>
    <w:rsid w:val="007D1547"/>
    <w:rsid w:val="007D1629"/>
    <w:rsid w:val="007D1BAE"/>
    <w:rsid w:val="007D205B"/>
    <w:rsid w:val="007D31B5"/>
    <w:rsid w:val="007D41C0"/>
    <w:rsid w:val="007D4537"/>
    <w:rsid w:val="007D4D96"/>
    <w:rsid w:val="007D55A3"/>
    <w:rsid w:val="007D583F"/>
    <w:rsid w:val="007D5985"/>
    <w:rsid w:val="007D5C61"/>
    <w:rsid w:val="007D5EE3"/>
    <w:rsid w:val="007D62F2"/>
    <w:rsid w:val="007D644F"/>
    <w:rsid w:val="007D6542"/>
    <w:rsid w:val="007D755A"/>
    <w:rsid w:val="007D7719"/>
    <w:rsid w:val="007D7BC5"/>
    <w:rsid w:val="007E05CD"/>
    <w:rsid w:val="007E0A52"/>
    <w:rsid w:val="007E1624"/>
    <w:rsid w:val="007E1893"/>
    <w:rsid w:val="007E2CF6"/>
    <w:rsid w:val="007E3D46"/>
    <w:rsid w:val="007E3D62"/>
    <w:rsid w:val="007E511D"/>
    <w:rsid w:val="007E625C"/>
    <w:rsid w:val="007E6271"/>
    <w:rsid w:val="007E6892"/>
    <w:rsid w:val="007E6C65"/>
    <w:rsid w:val="007E6C9F"/>
    <w:rsid w:val="007E7010"/>
    <w:rsid w:val="007F0164"/>
    <w:rsid w:val="007F1A0D"/>
    <w:rsid w:val="007F1B2E"/>
    <w:rsid w:val="007F1B84"/>
    <w:rsid w:val="007F2173"/>
    <w:rsid w:val="007F3812"/>
    <w:rsid w:val="007F3D95"/>
    <w:rsid w:val="007F47E7"/>
    <w:rsid w:val="007F4894"/>
    <w:rsid w:val="007F4F75"/>
    <w:rsid w:val="007F5196"/>
    <w:rsid w:val="007F6402"/>
    <w:rsid w:val="007F65C2"/>
    <w:rsid w:val="007F6A8E"/>
    <w:rsid w:val="007F6F26"/>
    <w:rsid w:val="007F7397"/>
    <w:rsid w:val="007F750A"/>
    <w:rsid w:val="007F754A"/>
    <w:rsid w:val="0080033F"/>
    <w:rsid w:val="0080046E"/>
    <w:rsid w:val="0080269D"/>
    <w:rsid w:val="00802F1F"/>
    <w:rsid w:val="008036BB"/>
    <w:rsid w:val="00803BFB"/>
    <w:rsid w:val="008040CB"/>
    <w:rsid w:val="008043C9"/>
    <w:rsid w:val="00804518"/>
    <w:rsid w:val="00804C91"/>
    <w:rsid w:val="00806044"/>
    <w:rsid w:val="00806AF0"/>
    <w:rsid w:val="00806FA0"/>
    <w:rsid w:val="00807185"/>
    <w:rsid w:val="00807656"/>
    <w:rsid w:val="00807B75"/>
    <w:rsid w:val="00807DF0"/>
    <w:rsid w:val="00810237"/>
    <w:rsid w:val="00810AF3"/>
    <w:rsid w:val="008115DF"/>
    <w:rsid w:val="00813105"/>
    <w:rsid w:val="00813B3B"/>
    <w:rsid w:val="00814153"/>
    <w:rsid w:val="0081425E"/>
    <w:rsid w:val="008142E7"/>
    <w:rsid w:val="00814F72"/>
    <w:rsid w:val="008150F0"/>
    <w:rsid w:val="00816837"/>
    <w:rsid w:val="0081726E"/>
    <w:rsid w:val="008176D9"/>
    <w:rsid w:val="00817805"/>
    <w:rsid w:val="00817AB9"/>
    <w:rsid w:val="00820787"/>
    <w:rsid w:val="0082094F"/>
    <w:rsid w:val="00820B7D"/>
    <w:rsid w:val="00821BB1"/>
    <w:rsid w:val="008221D5"/>
    <w:rsid w:val="00823088"/>
    <w:rsid w:val="00823ABB"/>
    <w:rsid w:val="00823BF2"/>
    <w:rsid w:val="0082502F"/>
    <w:rsid w:val="008253EC"/>
    <w:rsid w:val="008256DD"/>
    <w:rsid w:val="00825719"/>
    <w:rsid w:val="00825FEE"/>
    <w:rsid w:val="0082692A"/>
    <w:rsid w:val="00826A7E"/>
    <w:rsid w:val="008271A5"/>
    <w:rsid w:val="008272CE"/>
    <w:rsid w:val="0082733A"/>
    <w:rsid w:val="00827AF2"/>
    <w:rsid w:val="0083045F"/>
    <w:rsid w:val="00831133"/>
    <w:rsid w:val="0083270B"/>
    <w:rsid w:val="008335C6"/>
    <w:rsid w:val="008339CC"/>
    <w:rsid w:val="00833AB8"/>
    <w:rsid w:val="00833B37"/>
    <w:rsid w:val="00833C48"/>
    <w:rsid w:val="008344ED"/>
    <w:rsid w:val="008349ED"/>
    <w:rsid w:val="00834CBF"/>
    <w:rsid w:val="00834D3E"/>
    <w:rsid w:val="00835378"/>
    <w:rsid w:val="008355F4"/>
    <w:rsid w:val="00836C6D"/>
    <w:rsid w:val="00836C8F"/>
    <w:rsid w:val="00837056"/>
    <w:rsid w:val="00837129"/>
    <w:rsid w:val="008409D4"/>
    <w:rsid w:val="00840BEE"/>
    <w:rsid w:val="0084174D"/>
    <w:rsid w:val="008417FF"/>
    <w:rsid w:val="00841A95"/>
    <w:rsid w:val="00841D69"/>
    <w:rsid w:val="00841F51"/>
    <w:rsid w:val="00841F69"/>
    <w:rsid w:val="00842291"/>
    <w:rsid w:val="008429BA"/>
    <w:rsid w:val="008447D0"/>
    <w:rsid w:val="00844B04"/>
    <w:rsid w:val="008454E2"/>
    <w:rsid w:val="00845AD5"/>
    <w:rsid w:val="00846788"/>
    <w:rsid w:val="008467CB"/>
    <w:rsid w:val="008475C6"/>
    <w:rsid w:val="008475F3"/>
    <w:rsid w:val="00847ABD"/>
    <w:rsid w:val="00851498"/>
    <w:rsid w:val="00851768"/>
    <w:rsid w:val="00851A48"/>
    <w:rsid w:val="00852A84"/>
    <w:rsid w:val="00852F58"/>
    <w:rsid w:val="0085360B"/>
    <w:rsid w:val="008536DF"/>
    <w:rsid w:val="008537D3"/>
    <w:rsid w:val="008540F8"/>
    <w:rsid w:val="00854EFE"/>
    <w:rsid w:val="008563C3"/>
    <w:rsid w:val="00856DBF"/>
    <w:rsid w:val="008576A8"/>
    <w:rsid w:val="00857DE3"/>
    <w:rsid w:val="00860F5E"/>
    <w:rsid w:val="00860F76"/>
    <w:rsid w:val="00861205"/>
    <w:rsid w:val="00861C17"/>
    <w:rsid w:val="00861F49"/>
    <w:rsid w:val="0086202D"/>
    <w:rsid w:val="00862ABA"/>
    <w:rsid w:val="00863415"/>
    <w:rsid w:val="00863604"/>
    <w:rsid w:val="008638DF"/>
    <w:rsid w:val="008640B1"/>
    <w:rsid w:val="00864390"/>
    <w:rsid w:val="008643DD"/>
    <w:rsid w:val="008656E1"/>
    <w:rsid w:val="00866474"/>
    <w:rsid w:val="008667D4"/>
    <w:rsid w:val="00866987"/>
    <w:rsid w:val="0086727C"/>
    <w:rsid w:val="008675FC"/>
    <w:rsid w:val="0086774A"/>
    <w:rsid w:val="00867806"/>
    <w:rsid w:val="008678E4"/>
    <w:rsid w:val="00870E79"/>
    <w:rsid w:val="008715AB"/>
    <w:rsid w:val="0087164F"/>
    <w:rsid w:val="00871A88"/>
    <w:rsid w:val="00872143"/>
    <w:rsid w:val="0087218A"/>
    <w:rsid w:val="00872B22"/>
    <w:rsid w:val="0087311C"/>
    <w:rsid w:val="0087372C"/>
    <w:rsid w:val="008737DE"/>
    <w:rsid w:val="00873D68"/>
    <w:rsid w:val="00874383"/>
    <w:rsid w:val="00874691"/>
    <w:rsid w:val="00874F92"/>
    <w:rsid w:val="008753A8"/>
    <w:rsid w:val="00875609"/>
    <w:rsid w:val="00876B6A"/>
    <w:rsid w:val="00876F48"/>
    <w:rsid w:val="00877A5D"/>
    <w:rsid w:val="00877E4A"/>
    <w:rsid w:val="008802B8"/>
    <w:rsid w:val="00881064"/>
    <w:rsid w:val="0088228F"/>
    <w:rsid w:val="008829B2"/>
    <w:rsid w:val="008835A9"/>
    <w:rsid w:val="00883C35"/>
    <w:rsid w:val="00884B13"/>
    <w:rsid w:val="00884F3A"/>
    <w:rsid w:val="0088657A"/>
    <w:rsid w:val="00886C5B"/>
    <w:rsid w:val="00887B5D"/>
    <w:rsid w:val="008903B1"/>
    <w:rsid w:val="00890521"/>
    <w:rsid w:val="008910AC"/>
    <w:rsid w:val="00891CD6"/>
    <w:rsid w:val="00892196"/>
    <w:rsid w:val="0089307B"/>
    <w:rsid w:val="008930CD"/>
    <w:rsid w:val="0089312E"/>
    <w:rsid w:val="008931B4"/>
    <w:rsid w:val="0089331B"/>
    <w:rsid w:val="008933BC"/>
    <w:rsid w:val="0089350A"/>
    <w:rsid w:val="00893C2B"/>
    <w:rsid w:val="00894FEF"/>
    <w:rsid w:val="008955F5"/>
    <w:rsid w:val="00895FDB"/>
    <w:rsid w:val="008969D4"/>
    <w:rsid w:val="008A0157"/>
    <w:rsid w:val="008A1D5F"/>
    <w:rsid w:val="008A216D"/>
    <w:rsid w:val="008A2970"/>
    <w:rsid w:val="008A3657"/>
    <w:rsid w:val="008A37DA"/>
    <w:rsid w:val="008A3939"/>
    <w:rsid w:val="008A3A6F"/>
    <w:rsid w:val="008A3C76"/>
    <w:rsid w:val="008A3FBF"/>
    <w:rsid w:val="008A44B0"/>
    <w:rsid w:val="008A4883"/>
    <w:rsid w:val="008A49C0"/>
    <w:rsid w:val="008A51A5"/>
    <w:rsid w:val="008A52F4"/>
    <w:rsid w:val="008A5873"/>
    <w:rsid w:val="008A5D2E"/>
    <w:rsid w:val="008A6002"/>
    <w:rsid w:val="008A6B05"/>
    <w:rsid w:val="008A71C4"/>
    <w:rsid w:val="008A71F6"/>
    <w:rsid w:val="008A7573"/>
    <w:rsid w:val="008A7E15"/>
    <w:rsid w:val="008B12C0"/>
    <w:rsid w:val="008B1FB2"/>
    <w:rsid w:val="008B2E27"/>
    <w:rsid w:val="008B31B9"/>
    <w:rsid w:val="008B34B1"/>
    <w:rsid w:val="008B3790"/>
    <w:rsid w:val="008B38EE"/>
    <w:rsid w:val="008B4851"/>
    <w:rsid w:val="008B5087"/>
    <w:rsid w:val="008B5444"/>
    <w:rsid w:val="008B6309"/>
    <w:rsid w:val="008B6B87"/>
    <w:rsid w:val="008B6C07"/>
    <w:rsid w:val="008B7024"/>
    <w:rsid w:val="008B7F9D"/>
    <w:rsid w:val="008C0807"/>
    <w:rsid w:val="008C0B73"/>
    <w:rsid w:val="008C11D7"/>
    <w:rsid w:val="008C142E"/>
    <w:rsid w:val="008C1D31"/>
    <w:rsid w:val="008C1E31"/>
    <w:rsid w:val="008C207F"/>
    <w:rsid w:val="008C27A0"/>
    <w:rsid w:val="008C2A2E"/>
    <w:rsid w:val="008C3328"/>
    <w:rsid w:val="008C3AA0"/>
    <w:rsid w:val="008C3D60"/>
    <w:rsid w:val="008C3FB4"/>
    <w:rsid w:val="008C405F"/>
    <w:rsid w:val="008C4071"/>
    <w:rsid w:val="008C41C3"/>
    <w:rsid w:val="008C4F41"/>
    <w:rsid w:val="008C5210"/>
    <w:rsid w:val="008C5433"/>
    <w:rsid w:val="008C5658"/>
    <w:rsid w:val="008C6767"/>
    <w:rsid w:val="008C6D60"/>
    <w:rsid w:val="008C7B15"/>
    <w:rsid w:val="008C7CA2"/>
    <w:rsid w:val="008C7D23"/>
    <w:rsid w:val="008D07EC"/>
    <w:rsid w:val="008D0947"/>
    <w:rsid w:val="008D1798"/>
    <w:rsid w:val="008D277C"/>
    <w:rsid w:val="008D2D3D"/>
    <w:rsid w:val="008D3AE8"/>
    <w:rsid w:val="008D4E98"/>
    <w:rsid w:val="008D6F67"/>
    <w:rsid w:val="008D704D"/>
    <w:rsid w:val="008E2035"/>
    <w:rsid w:val="008E2DBD"/>
    <w:rsid w:val="008E3081"/>
    <w:rsid w:val="008E31B9"/>
    <w:rsid w:val="008E34B2"/>
    <w:rsid w:val="008E4A3C"/>
    <w:rsid w:val="008E50AC"/>
    <w:rsid w:val="008E5410"/>
    <w:rsid w:val="008E656A"/>
    <w:rsid w:val="008E6D07"/>
    <w:rsid w:val="008E6D5E"/>
    <w:rsid w:val="008E6ECC"/>
    <w:rsid w:val="008E7623"/>
    <w:rsid w:val="008E76B7"/>
    <w:rsid w:val="008E798B"/>
    <w:rsid w:val="008E7D27"/>
    <w:rsid w:val="008E7D87"/>
    <w:rsid w:val="008E7DB3"/>
    <w:rsid w:val="008F02EA"/>
    <w:rsid w:val="008F0B38"/>
    <w:rsid w:val="008F0BB0"/>
    <w:rsid w:val="008F1483"/>
    <w:rsid w:val="008F1C0B"/>
    <w:rsid w:val="008F22DC"/>
    <w:rsid w:val="008F2477"/>
    <w:rsid w:val="008F2A0D"/>
    <w:rsid w:val="008F2D15"/>
    <w:rsid w:val="008F32D0"/>
    <w:rsid w:val="008F34D6"/>
    <w:rsid w:val="008F35AA"/>
    <w:rsid w:val="008F38C8"/>
    <w:rsid w:val="008F3AED"/>
    <w:rsid w:val="008F3CD1"/>
    <w:rsid w:val="008F4D52"/>
    <w:rsid w:val="008F52B3"/>
    <w:rsid w:val="008F5556"/>
    <w:rsid w:val="008F5D7E"/>
    <w:rsid w:val="008F677F"/>
    <w:rsid w:val="008F6A15"/>
    <w:rsid w:val="008F6D6B"/>
    <w:rsid w:val="008F7226"/>
    <w:rsid w:val="008F7BC1"/>
    <w:rsid w:val="008F7CC2"/>
    <w:rsid w:val="008F7D53"/>
    <w:rsid w:val="009003B1"/>
    <w:rsid w:val="00901552"/>
    <w:rsid w:val="00901FB3"/>
    <w:rsid w:val="00902DD7"/>
    <w:rsid w:val="009030AA"/>
    <w:rsid w:val="009032BE"/>
    <w:rsid w:val="0090339F"/>
    <w:rsid w:val="0090375F"/>
    <w:rsid w:val="00903C59"/>
    <w:rsid w:val="00903EC5"/>
    <w:rsid w:val="00903F2F"/>
    <w:rsid w:val="00904BC4"/>
    <w:rsid w:val="0090544A"/>
    <w:rsid w:val="0090570A"/>
    <w:rsid w:val="00905F9E"/>
    <w:rsid w:val="00906A0C"/>
    <w:rsid w:val="009100AB"/>
    <w:rsid w:val="00912223"/>
    <w:rsid w:val="0091225A"/>
    <w:rsid w:val="009122A7"/>
    <w:rsid w:val="00912795"/>
    <w:rsid w:val="00913EE3"/>
    <w:rsid w:val="00914D3F"/>
    <w:rsid w:val="0091557F"/>
    <w:rsid w:val="00915B6C"/>
    <w:rsid w:val="00915EBC"/>
    <w:rsid w:val="0091615C"/>
    <w:rsid w:val="00916CA4"/>
    <w:rsid w:val="00916DDB"/>
    <w:rsid w:val="00917759"/>
    <w:rsid w:val="0091DCB7"/>
    <w:rsid w:val="0092026D"/>
    <w:rsid w:val="00920619"/>
    <w:rsid w:val="009207CE"/>
    <w:rsid w:val="00920A13"/>
    <w:rsid w:val="00920DF2"/>
    <w:rsid w:val="009225B8"/>
    <w:rsid w:val="00922626"/>
    <w:rsid w:val="00923A02"/>
    <w:rsid w:val="00923D9E"/>
    <w:rsid w:val="00924B58"/>
    <w:rsid w:val="00924D83"/>
    <w:rsid w:val="00925348"/>
    <w:rsid w:val="009265B6"/>
    <w:rsid w:val="009271C1"/>
    <w:rsid w:val="00927BF7"/>
    <w:rsid w:val="00927D63"/>
    <w:rsid w:val="00927FB2"/>
    <w:rsid w:val="00927FFC"/>
    <w:rsid w:val="009302A6"/>
    <w:rsid w:val="00930468"/>
    <w:rsid w:val="0093049E"/>
    <w:rsid w:val="00931CA2"/>
    <w:rsid w:val="00931E5B"/>
    <w:rsid w:val="0093234E"/>
    <w:rsid w:val="0093252D"/>
    <w:rsid w:val="00933188"/>
    <w:rsid w:val="00933845"/>
    <w:rsid w:val="009339EF"/>
    <w:rsid w:val="00934E53"/>
    <w:rsid w:val="00935371"/>
    <w:rsid w:val="00937444"/>
    <w:rsid w:val="0093767A"/>
    <w:rsid w:val="00941602"/>
    <w:rsid w:val="00941625"/>
    <w:rsid w:val="0094210F"/>
    <w:rsid w:val="009425A7"/>
    <w:rsid w:val="00942B80"/>
    <w:rsid w:val="00942BCA"/>
    <w:rsid w:val="009432A4"/>
    <w:rsid w:val="009438E2"/>
    <w:rsid w:val="00945413"/>
    <w:rsid w:val="009466D8"/>
    <w:rsid w:val="00946722"/>
    <w:rsid w:val="009502F5"/>
    <w:rsid w:val="009503FB"/>
    <w:rsid w:val="0095251F"/>
    <w:rsid w:val="00952847"/>
    <w:rsid w:val="009528CC"/>
    <w:rsid w:val="009529ED"/>
    <w:rsid w:val="00952A6D"/>
    <w:rsid w:val="009542E8"/>
    <w:rsid w:val="00954A8F"/>
    <w:rsid w:val="00955F2F"/>
    <w:rsid w:val="009561B1"/>
    <w:rsid w:val="0095653E"/>
    <w:rsid w:val="00956A4E"/>
    <w:rsid w:val="00956AB5"/>
    <w:rsid w:val="00956DE7"/>
    <w:rsid w:val="00956E2A"/>
    <w:rsid w:val="00957893"/>
    <w:rsid w:val="0096062B"/>
    <w:rsid w:val="00960A92"/>
    <w:rsid w:val="00961502"/>
    <w:rsid w:val="00961943"/>
    <w:rsid w:val="00961DB7"/>
    <w:rsid w:val="0096248C"/>
    <w:rsid w:val="00963009"/>
    <w:rsid w:val="0096353F"/>
    <w:rsid w:val="009639C8"/>
    <w:rsid w:val="00963D8D"/>
    <w:rsid w:val="00963E07"/>
    <w:rsid w:val="009657AE"/>
    <w:rsid w:val="00965894"/>
    <w:rsid w:val="009661A1"/>
    <w:rsid w:val="009666D7"/>
    <w:rsid w:val="00966703"/>
    <w:rsid w:val="009670AC"/>
    <w:rsid w:val="0096764F"/>
    <w:rsid w:val="009700A8"/>
    <w:rsid w:val="00970BA8"/>
    <w:rsid w:val="00971170"/>
    <w:rsid w:val="009716FC"/>
    <w:rsid w:val="00971D98"/>
    <w:rsid w:val="009723B0"/>
    <w:rsid w:val="00973486"/>
    <w:rsid w:val="00973E16"/>
    <w:rsid w:val="0097609B"/>
    <w:rsid w:val="00976257"/>
    <w:rsid w:val="00976C8D"/>
    <w:rsid w:val="009773F1"/>
    <w:rsid w:val="00980CB2"/>
    <w:rsid w:val="00980D68"/>
    <w:rsid w:val="0098112B"/>
    <w:rsid w:val="009816E0"/>
    <w:rsid w:val="00981DB3"/>
    <w:rsid w:val="009823C1"/>
    <w:rsid w:val="0098316B"/>
    <w:rsid w:val="00983A43"/>
    <w:rsid w:val="009841CD"/>
    <w:rsid w:val="00984F6B"/>
    <w:rsid w:val="009855D4"/>
    <w:rsid w:val="00985A84"/>
    <w:rsid w:val="00985BB8"/>
    <w:rsid w:val="00985C5D"/>
    <w:rsid w:val="00985F55"/>
    <w:rsid w:val="009861F7"/>
    <w:rsid w:val="00986CE1"/>
    <w:rsid w:val="00986E89"/>
    <w:rsid w:val="00986FE3"/>
    <w:rsid w:val="00987872"/>
    <w:rsid w:val="009879F1"/>
    <w:rsid w:val="00987B30"/>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2C"/>
    <w:rsid w:val="00995FEE"/>
    <w:rsid w:val="00996076"/>
    <w:rsid w:val="00996FBB"/>
    <w:rsid w:val="009978CF"/>
    <w:rsid w:val="009A0886"/>
    <w:rsid w:val="009A1303"/>
    <w:rsid w:val="009A180D"/>
    <w:rsid w:val="009A2A2B"/>
    <w:rsid w:val="009A2E1A"/>
    <w:rsid w:val="009A2F47"/>
    <w:rsid w:val="009A38A4"/>
    <w:rsid w:val="009A4234"/>
    <w:rsid w:val="009A43BF"/>
    <w:rsid w:val="009A6B2F"/>
    <w:rsid w:val="009A6B3A"/>
    <w:rsid w:val="009A7D11"/>
    <w:rsid w:val="009B0FB6"/>
    <w:rsid w:val="009B3266"/>
    <w:rsid w:val="009B338B"/>
    <w:rsid w:val="009B37E7"/>
    <w:rsid w:val="009B39CA"/>
    <w:rsid w:val="009B3F3E"/>
    <w:rsid w:val="009B3FDD"/>
    <w:rsid w:val="009B4090"/>
    <w:rsid w:val="009B520E"/>
    <w:rsid w:val="009B62AA"/>
    <w:rsid w:val="009B654D"/>
    <w:rsid w:val="009B6595"/>
    <w:rsid w:val="009B6E32"/>
    <w:rsid w:val="009B6F95"/>
    <w:rsid w:val="009B711D"/>
    <w:rsid w:val="009B78BC"/>
    <w:rsid w:val="009B78CB"/>
    <w:rsid w:val="009C03B9"/>
    <w:rsid w:val="009C0AD2"/>
    <w:rsid w:val="009C1796"/>
    <w:rsid w:val="009C19E0"/>
    <w:rsid w:val="009C1B41"/>
    <w:rsid w:val="009C1B9B"/>
    <w:rsid w:val="009C1D19"/>
    <w:rsid w:val="009C2357"/>
    <w:rsid w:val="009C2518"/>
    <w:rsid w:val="009C2E5C"/>
    <w:rsid w:val="009C30B3"/>
    <w:rsid w:val="009C3882"/>
    <w:rsid w:val="009C415C"/>
    <w:rsid w:val="009C436F"/>
    <w:rsid w:val="009C4A5A"/>
    <w:rsid w:val="009C4A6D"/>
    <w:rsid w:val="009C4B4E"/>
    <w:rsid w:val="009C4F73"/>
    <w:rsid w:val="009C56ED"/>
    <w:rsid w:val="009C5AA9"/>
    <w:rsid w:val="009C60E6"/>
    <w:rsid w:val="009C621B"/>
    <w:rsid w:val="009C622E"/>
    <w:rsid w:val="009C6483"/>
    <w:rsid w:val="009C658D"/>
    <w:rsid w:val="009C66EF"/>
    <w:rsid w:val="009C69A4"/>
    <w:rsid w:val="009C6A63"/>
    <w:rsid w:val="009C6C1E"/>
    <w:rsid w:val="009C74E3"/>
    <w:rsid w:val="009C7A2D"/>
    <w:rsid w:val="009C7D51"/>
    <w:rsid w:val="009D02CC"/>
    <w:rsid w:val="009D08A3"/>
    <w:rsid w:val="009D0DC5"/>
    <w:rsid w:val="009D1038"/>
    <w:rsid w:val="009D184C"/>
    <w:rsid w:val="009D25AF"/>
    <w:rsid w:val="009D2E13"/>
    <w:rsid w:val="009D2F4F"/>
    <w:rsid w:val="009D3234"/>
    <w:rsid w:val="009D3F61"/>
    <w:rsid w:val="009D41AE"/>
    <w:rsid w:val="009D523D"/>
    <w:rsid w:val="009D5653"/>
    <w:rsid w:val="009D57A5"/>
    <w:rsid w:val="009D7222"/>
    <w:rsid w:val="009D7294"/>
    <w:rsid w:val="009D7770"/>
    <w:rsid w:val="009D779F"/>
    <w:rsid w:val="009E0576"/>
    <w:rsid w:val="009E0F88"/>
    <w:rsid w:val="009E172D"/>
    <w:rsid w:val="009E1FFB"/>
    <w:rsid w:val="009E20B7"/>
    <w:rsid w:val="009E2403"/>
    <w:rsid w:val="009E2820"/>
    <w:rsid w:val="009E296A"/>
    <w:rsid w:val="009E331C"/>
    <w:rsid w:val="009E3D03"/>
    <w:rsid w:val="009E42FE"/>
    <w:rsid w:val="009E43D5"/>
    <w:rsid w:val="009E46BC"/>
    <w:rsid w:val="009E4CDE"/>
    <w:rsid w:val="009E58D7"/>
    <w:rsid w:val="009E7D5B"/>
    <w:rsid w:val="009F052B"/>
    <w:rsid w:val="009F33AF"/>
    <w:rsid w:val="009F3E7B"/>
    <w:rsid w:val="009F4467"/>
    <w:rsid w:val="009F457D"/>
    <w:rsid w:val="009F474E"/>
    <w:rsid w:val="009F4E56"/>
    <w:rsid w:val="009F52D7"/>
    <w:rsid w:val="009F5AAD"/>
    <w:rsid w:val="009F639D"/>
    <w:rsid w:val="009F644C"/>
    <w:rsid w:val="009F644F"/>
    <w:rsid w:val="009F6908"/>
    <w:rsid w:val="009F6F78"/>
    <w:rsid w:val="009F7679"/>
    <w:rsid w:val="009F7690"/>
    <w:rsid w:val="009F783D"/>
    <w:rsid w:val="009F7959"/>
    <w:rsid w:val="009F7C63"/>
    <w:rsid w:val="009F7D62"/>
    <w:rsid w:val="009F7F79"/>
    <w:rsid w:val="00A000F5"/>
    <w:rsid w:val="00A00401"/>
    <w:rsid w:val="00A00765"/>
    <w:rsid w:val="00A0136C"/>
    <w:rsid w:val="00A01B3A"/>
    <w:rsid w:val="00A02524"/>
    <w:rsid w:val="00A033EB"/>
    <w:rsid w:val="00A0346A"/>
    <w:rsid w:val="00A03F2A"/>
    <w:rsid w:val="00A0430F"/>
    <w:rsid w:val="00A04ACA"/>
    <w:rsid w:val="00A04BDE"/>
    <w:rsid w:val="00A04C24"/>
    <w:rsid w:val="00A051DD"/>
    <w:rsid w:val="00A065A2"/>
    <w:rsid w:val="00A06D55"/>
    <w:rsid w:val="00A07F96"/>
    <w:rsid w:val="00A10489"/>
    <w:rsid w:val="00A10DB9"/>
    <w:rsid w:val="00A10E2E"/>
    <w:rsid w:val="00A10EC1"/>
    <w:rsid w:val="00A10FCA"/>
    <w:rsid w:val="00A113C1"/>
    <w:rsid w:val="00A11E57"/>
    <w:rsid w:val="00A12738"/>
    <w:rsid w:val="00A1297F"/>
    <w:rsid w:val="00A130D3"/>
    <w:rsid w:val="00A13704"/>
    <w:rsid w:val="00A13EAF"/>
    <w:rsid w:val="00A144B6"/>
    <w:rsid w:val="00A147C9"/>
    <w:rsid w:val="00A14833"/>
    <w:rsid w:val="00A15AF2"/>
    <w:rsid w:val="00A1708E"/>
    <w:rsid w:val="00A1776F"/>
    <w:rsid w:val="00A20764"/>
    <w:rsid w:val="00A215B6"/>
    <w:rsid w:val="00A23A62"/>
    <w:rsid w:val="00A23B71"/>
    <w:rsid w:val="00A23EF7"/>
    <w:rsid w:val="00A24A76"/>
    <w:rsid w:val="00A24CAC"/>
    <w:rsid w:val="00A24FC3"/>
    <w:rsid w:val="00A2527F"/>
    <w:rsid w:val="00A25751"/>
    <w:rsid w:val="00A26472"/>
    <w:rsid w:val="00A265ED"/>
    <w:rsid w:val="00A26601"/>
    <w:rsid w:val="00A26794"/>
    <w:rsid w:val="00A2699C"/>
    <w:rsid w:val="00A26AD5"/>
    <w:rsid w:val="00A26D56"/>
    <w:rsid w:val="00A26F11"/>
    <w:rsid w:val="00A2707D"/>
    <w:rsid w:val="00A27446"/>
    <w:rsid w:val="00A27846"/>
    <w:rsid w:val="00A31DE3"/>
    <w:rsid w:val="00A321F9"/>
    <w:rsid w:val="00A32840"/>
    <w:rsid w:val="00A329E6"/>
    <w:rsid w:val="00A32BE9"/>
    <w:rsid w:val="00A32FBD"/>
    <w:rsid w:val="00A33366"/>
    <w:rsid w:val="00A33684"/>
    <w:rsid w:val="00A33E13"/>
    <w:rsid w:val="00A363BD"/>
    <w:rsid w:val="00A3699B"/>
    <w:rsid w:val="00A36CC9"/>
    <w:rsid w:val="00A36D58"/>
    <w:rsid w:val="00A36FD9"/>
    <w:rsid w:val="00A37373"/>
    <w:rsid w:val="00A407AC"/>
    <w:rsid w:val="00A40A39"/>
    <w:rsid w:val="00A41A5D"/>
    <w:rsid w:val="00A41AC1"/>
    <w:rsid w:val="00A41CA4"/>
    <w:rsid w:val="00A42403"/>
    <w:rsid w:val="00A42B33"/>
    <w:rsid w:val="00A42FE7"/>
    <w:rsid w:val="00A4304B"/>
    <w:rsid w:val="00A43140"/>
    <w:rsid w:val="00A432E9"/>
    <w:rsid w:val="00A43448"/>
    <w:rsid w:val="00A436C9"/>
    <w:rsid w:val="00A43835"/>
    <w:rsid w:val="00A4394E"/>
    <w:rsid w:val="00A43C02"/>
    <w:rsid w:val="00A44AE6"/>
    <w:rsid w:val="00A45433"/>
    <w:rsid w:val="00A457F0"/>
    <w:rsid w:val="00A4599F"/>
    <w:rsid w:val="00A466F1"/>
    <w:rsid w:val="00A46878"/>
    <w:rsid w:val="00A47657"/>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340"/>
    <w:rsid w:val="00A5751B"/>
    <w:rsid w:val="00A57C65"/>
    <w:rsid w:val="00A60616"/>
    <w:rsid w:val="00A60845"/>
    <w:rsid w:val="00A6139E"/>
    <w:rsid w:val="00A6180D"/>
    <w:rsid w:val="00A61CB9"/>
    <w:rsid w:val="00A636F3"/>
    <w:rsid w:val="00A637A9"/>
    <w:rsid w:val="00A63C9A"/>
    <w:rsid w:val="00A64641"/>
    <w:rsid w:val="00A646E1"/>
    <w:rsid w:val="00A64BEF"/>
    <w:rsid w:val="00A651E9"/>
    <w:rsid w:val="00A65A55"/>
    <w:rsid w:val="00A65B5C"/>
    <w:rsid w:val="00A65CD9"/>
    <w:rsid w:val="00A66124"/>
    <w:rsid w:val="00A663F7"/>
    <w:rsid w:val="00A66608"/>
    <w:rsid w:val="00A6728D"/>
    <w:rsid w:val="00A678F2"/>
    <w:rsid w:val="00A71150"/>
    <w:rsid w:val="00A71BA0"/>
    <w:rsid w:val="00A71FEB"/>
    <w:rsid w:val="00A728AD"/>
    <w:rsid w:val="00A73BF7"/>
    <w:rsid w:val="00A744AD"/>
    <w:rsid w:val="00A747AC"/>
    <w:rsid w:val="00A74B22"/>
    <w:rsid w:val="00A75E04"/>
    <w:rsid w:val="00A76EAF"/>
    <w:rsid w:val="00A76F66"/>
    <w:rsid w:val="00A77900"/>
    <w:rsid w:val="00A80545"/>
    <w:rsid w:val="00A8071F"/>
    <w:rsid w:val="00A80C02"/>
    <w:rsid w:val="00A8151E"/>
    <w:rsid w:val="00A81851"/>
    <w:rsid w:val="00A81AA2"/>
    <w:rsid w:val="00A81FB7"/>
    <w:rsid w:val="00A82585"/>
    <w:rsid w:val="00A829C4"/>
    <w:rsid w:val="00A83F3F"/>
    <w:rsid w:val="00A84437"/>
    <w:rsid w:val="00A84786"/>
    <w:rsid w:val="00A85128"/>
    <w:rsid w:val="00A857C4"/>
    <w:rsid w:val="00A85A50"/>
    <w:rsid w:val="00A865DA"/>
    <w:rsid w:val="00A90309"/>
    <w:rsid w:val="00A90821"/>
    <w:rsid w:val="00A90C03"/>
    <w:rsid w:val="00A91483"/>
    <w:rsid w:val="00A92611"/>
    <w:rsid w:val="00A934E0"/>
    <w:rsid w:val="00A94866"/>
    <w:rsid w:val="00A95620"/>
    <w:rsid w:val="00A96630"/>
    <w:rsid w:val="00A97192"/>
    <w:rsid w:val="00A97EF0"/>
    <w:rsid w:val="00AA05AD"/>
    <w:rsid w:val="00AA0DD4"/>
    <w:rsid w:val="00AA1198"/>
    <w:rsid w:val="00AA2718"/>
    <w:rsid w:val="00AA28D8"/>
    <w:rsid w:val="00AA29DF"/>
    <w:rsid w:val="00AA2BAA"/>
    <w:rsid w:val="00AA2E79"/>
    <w:rsid w:val="00AA362E"/>
    <w:rsid w:val="00AA4446"/>
    <w:rsid w:val="00AA4ADC"/>
    <w:rsid w:val="00AA4C18"/>
    <w:rsid w:val="00AA52E1"/>
    <w:rsid w:val="00AA53F1"/>
    <w:rsid w:val="00AA62D6"/>
    <w:rsid w:val="00AA66DF"/>
    <w:rsid w:val="00AA6796"/>
    <w:rsid w:val="00AA7418"/>
    <w:rsid w:val="00AA7679"/>
    <w:rsid w:val="00AA78B2"/>
    <w:rsid w:val="00AA7ABB"/>
    <w:rsid w:val="00AA7C0D"/>
    <w:rsid w:val="00AA7DD1"/>
    <w:rsid w:val="00AB0036"/>
    <w:rsid w:val="00AB0C39"/>
    <w:rsid w:val="00AB1754"/>
    <w:rsid w:val="00AB2DB9"/>
    <w:rsid w:val="00AB2E78"/>
    <w:rsid w:val="00AB3B35"/>
    <w:rsid w:val="00AB47AB"/>
    <w:rsid w:val="00AB4E5F"/>
    <w:rsid w:val="00AB50DB"/>
    <w:rsid w:val="00AB5541"/>
    <w:rsid w:val="00AB55E1"/>
    <w:rsid w:val="00AB5657"/>
    <w:rsid w:val="00AB6F43"/>
    <w:rsid w:val="00AB7367"/>
    <w:rsid w:val="00AB7432"/>
    <w:rsid w:val="00AB76FA"/>
    <w:rsid w:val="00AB7730"/>
    <w:rsid w:val="00AC0300"/>
    <w:rsid w:val="00AC0420"/>
    <w:rsid w:val="00AC086D"/>
    <w:rsid w:val="00AC1757"/>
    <w:rsid w:val="00AC2788"/>
    <w:rsid w:val="00AC2A50"/>
    <w:rsid w:val="00AC32A3"/>
    <w:rsid w:val="00AC38EA"/>
    <w:rsid w:val="00AC41F1"/>
    <w:rsid w:val="00AC59AF"/>
    <w:rsid w:val="00AC5CFF"/>
    <w:rsid w:val="00AC6564"/>
    <w:rsid w:val="00AC6CCC"/>
    <w:rsid w:val="00AC6F14"/>
    <w:rsid w:val="00AC6F72"/>
    <w:rsid w:val="00AC7575"/>
    <w:rsid w:val="00AC78DC"/>
    <w:rsid w:val="00AC7C29"/>
    <w:rsid w:val="00AD0911"/>
    <w:rsid w:val="00AD0F22"/>
    <w:rsid w:val="00AD15CD"/>
    <w:rsid w:val="00AD16FA"/>
    <w:rsid w:val="00AD1B88"/>
    <w:rsid w:val="00AD2137"/>
    <w:rsid w:val="00AD2B57"/>
    <w:rsid w:val="00AD3648"/>
    <w:rsid w:val="00AD3951"/>
    <w:rsid w:val="00AD3DCD"/>
    <w:rsid w:val="00AD4055"/>
    <w:rsid w:val="00AD4BED"/>
    <w:rsid w:val="00AD4F1A"/>
    <w:rsid w:val="00AD5069"/>
    <w:rsid w:val="00AD51F7"/>
    <w:rsid w:val="00AD53C9"/>
    <w:rsid w:val="00AD56F4"/>
    <w:rsid w:val="00AD5AC2"/>
    <w:rsid w:val="00AD5DD1"/>
    <w:rsid w:val="00AD5DDC"/>
    <w:rsid w:val="00AD6112"/>
    <w:rsid w:val="00AD7D83"/>
    <w:rsid w:val="00AE0354"/>
    <w:rsid w:val="00AE1244"/>
    <w:rsid w:val="00AE1A0D"/>
    <w:rsid w:val="00AE1C5F"/>
    <w:rsid w:val="00AE1CB1"/>
    <w:rsid w:val="00AE2AEF"/>
    <w:rsid w:val="00AE2B70"/>
    <w:rsid w:val="00AE2FC6"/>
    <w:rsid w:val="00AE3439"/>
    <w:rsid w:val="00AE34E5"/>
    <w:rsid w:val="00AE422D"/>
    <w:rsid w:val="00AE5294"/>
    <w:rsid w:val="00AE55E5"/>
    <w:rsid w:val="00AE60D1"/>
    <w:rsid w:val="00AF07B1"/>
    <w:rsid w:val="00AF0AB7"/>
    <w:rsid w:val="00AF128C"/>
    <w:rsid w:val="00AF1844"/>
    <w:rsid w:val="00AF2399"/>
    <w:rsid w:val="00AF2695"/>
    <w:rsid w:val="00AF2C24"/>
    <w:rsid w:val="00AF3747"/>
    <w:rsid w:val="00AF42F9"/>
    <w:rsid w:val="00AF4EDF"/>
    <w:rsid w:val="00AF5CF4"/>
    <w:rsid w:val="00AF5E4C"/>
    <w:rsid w:val="00AF6074"/>
    <w:rsid w:val="00AF62E6"/>
    <w:rsid w:val="00AF6844"/>
    <w:rsid w:val="00AF6F16"/>
    <w:rsid w:val="00AF76C1"/>
    <w:rsid w:val="00AF7FB3"/>
    <w:rsid w:val="00B004F2"/>
    <w:rsid w:val="00B00A30"/>
    <w:rsid w:val="00B00C12"/>
    <w:rsid w:val="00B00E6F"/>
    <w:rsid w:val="00B012CF"/>
    <w:rsid w:val="00B01C30"/>
    <w:rsid w:val="00B0227C"/>
    <w:rsid w:val="00B0343B"/>
    <w:rsid w:val="00B053AB"/>
    <w:rsid w:val="00B05A03"/>
    <w:rsid w:val="00B06295"/>
    <w:rsid w:val="00B06374"/>
    <w:rsid w:val="00B07303"/>
    <w:rsid w:val="00B07665"/>
    <w:rsid w:val="00B076FD"/>
    <w:rsid w:val="00B07CF5"/>
    <w:rsid w:val="00B07D65"/>
    <w:rsid w:val="00B1096B"/>
    <w:rsid w:val="00B1123C"/>
    <w:rsid w:val="00B12512"/>
    <w:rsid w:val="00B14544"/>
    <w:rsid w:val="00B15291"/>
    <w:rsid w:val="00B16439"/>
    <w:rsid w:val="00B16562"/>
    <w:rsid w:val="00B16DC5"/>
    <w:rsid w:val="00B176FD"/>
    <w:rsid w:val="00B17BD9"/>
    <w:rsid w:val="00B17DBA"/>
    <w:rsid w:val="00B17EF9"/>
    <w:rsid w:val="00B210DB"/>
    <w:rsid w:val="00B216AA"/>
    <w:rsid w:val="00B21AC5"/>
    <w:rsid w:val="00B21EFA"/>
    <w:rsid w:val="00B2324B"/>
    <w:rsid w:val="00B24214"/>
    <w:rsid w:val="00B2459A"/>
    <w:rsid w:val="00B24A32"/>
    <w:rsid w:val="00B24A96"/>
    <w:rsid w:val="00B24B4F"/>
    <w:rsid w:val="00B250F2"/>
    <w:rsid w:val="00B252D4"/>
    <w:rsid w:val="00B2585E"/>
    <w:rsid w:val="00B26248"/>
    <w:rsid w:val="00B2694E"/>
    <w:rsid w:val="00B26D34"/>
    <w:rsid w:val="00B27D89"/>
    <w:rsid w:val="00B3055F"/>
    <w:rsid w:val="00B30561"/>
    <w:rsid w:val="00B3068F"/>
    <w:rsid w:val="00B30AC8"/>
    <w:rsid w:val="00B30E86"/>
    <w:rsid w:val="00B312C4"/>
    <w:rsid w:val="00B315BC"/>
    <w:rsid w:val="00B31968"/>
    <w:rsid w:val="00B3287D"/>
    <w:rsid w:val="00B33394"/>
    <w:rsid w:val="00B33EAC"/>
    <w:rsid w:val="00B349C5"/>
    <w:rsid w:val="00B34FE6"/>
    <w:rsid w:val="00B3551C"/>
    <w:rsid w:val="00B359A7"/>
    <w:rsid w:val="00B35B28"/>
    <w:rsid w:val="00B35FC1"/>
    <w:rsid w:val="00B36625"/>
    <w:rsid w:val="00B3691F"/>
    <w:rsid w:val="00B3699E"/>
    <w:rsid w:val="00B36AB0"/>
    <w:rsid w:val="00B37893"/>
    <w:rsid w:val="00B411DB"/>
    <w:rsid w:val="00B413C6"/>
    <w:rsid w:val="00B42DC4"/>
    <w:rsid w:val="00B4460C"/>
    <w:rsid w:val="00B449BC"/>
    <w:rsid w:val="00B4694C"/>
    <w:rsid w:val="00B4698A"/>
    <w:rsid w:val="00B46998"/>
    <w:rsid w:val="00B4722C"/>
    <w:rsid w:val="00B47C05"/>
    <w:rsid w:val="00B47EC3"/>
    <w:rsid w:val="00B5064C"/>
    <w:rsid w:val="00B50760"/>
    <w:rsid w:val="00B50A49"/>
    <w:rsid w:val="00B50E50"/>
    <w:rsid w:val="00B50F29"/>
    <w:rsid w:val="00B516BF"/>
    <w:rsid w:val="00B5221E"/>
    <w:rsid w:val="00B522AC"/>
    <w:rsid w:val="00B52705"/>
    <w:rsid w:val="00B5429E"/>
    <w:rsid w:val="00B5493F"/>
    <w:rsid w:val="00B54C37"/>
    <w:rsid w:val="00B5521E"/>
    <w:rsid w:val="00B55A65"/>
    <w:rsid w:val="00B56D81"/>
    <w:rsid w:val="00B573C4"/>
    <w:rsid w:val="00B57EBB"/>
    <w:rsid w:val="00B600AE"/>
    <w:rsid w:val="00B606C9"/>
    <w:rsid w:val="00B60CB8"/>
    <w:rsid w:val="00B60D4D"/>
    <w:rsid w:val="00B60FD6"/>
    <w:rsid w:val="00B610A6"/>
    <w:rsid w:val="00B62973"/>
    <w:rsid w:val="00B62D48"/>
    <w:rsid w:val="00B6316B"/>
    <w:rsid w:val="00B63DE1"/>
    <w:rsid w:val="00B64536"/>
    <w:rsid w:val="00B65024"/>
    <w:rsid w:val="00B6522C"/>
    <w:rsid w:val="00B65E63"/>
    <w:rsid w:val="00B665DE"/>
    <w:rsid w:val="00B672BA"/>
    <w:rsid w:val="00B6737C"/>
    <w:rsid w:val="00B712C7"/>
    <w:rsid w:val="00B71986"/>
    <w:rsid w:val="00B71B06"/>
    <w:rsid w:val="00B7294E"/>
    <w:rsid w:val="00B72BAC"/>
    <w:rsid w:val="00B741D0"/>
    <w:rsid w:val="00B74438"/>
    <w:rsid w:val="00B744D7"/>
    <w:rsid w:val="00B7494D"/>
    <w:rsid w:val="00B74E70"/>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B57"/>
    <w:rsid w:val="00B8671F"/>
    <w:rsid w:val="00B87D2E"/>
    <w:rsid w:val="00B87FE9"/>
    <w:rsid w:val="00B9057B"/>
    <w:rsid w:val="00B9060D"/>
    <w:rsid w:val="00B912E5"/>
    <w:rsid w:val="00B9137D"/>
    <w:rsid w:val="00B917A8"/>
    <w:rsid w:val="00B91E76"/>
    <w:rsid w:val="00B91FB8"/>
    <w:rsid w:val="00B9241A"/>
    <w:rsid w:val="00B937E7"/>
    <w:rsid w:val="00B93A46"/>
    <w:rsid w:val="00B946B2"/>
    <w:rsid w:val="00B95A24"/>
    <w:rsid w:val="00B95D08"/>
    <w:rsid w:val="00B9652B"/>
    <w:rsid w:val="00B96ED5"/>
    <w:rsid w:val="00B970B0"/>
    <w:rsid w:val="00B97135"/>
    <w:rsid w:val="00B9748F"/>
    <w:rsid w:val="00B97BF7"/>
    <w:rsid w:val="00B97D87"/>
    <w:rsid w:val="00BA010F"/>
    <w:rsid w:val="00BA080B"/>
    <w:rsid w:val="00BA0A4F"/>
    <w:rsid w:val="00BA0C44"/>
    <w:rsid w:val="00BA0F66"/>
    <w:rsid w:val="00BA0FFA"/>
    <w:rsid w:val="00BA1D8F"/>
    <w:rsid w:val="00BA21ED"/>
    <w:rsid w:val="00BA252D"/>
    <w:rsid w:val="00BA31F7"/>
    <w:rsid w:val="00BA341F"/>
    <w:rsid w:val="00BA3D88"/>
    <w:rsid w:val="00BA4247"/>
    <w:rsid w:val="00BA4ACB"/>
    <w:rsid w:val="00BA4CBA"/>
    <w:rsid w:val="00BA4D96"/>
    <w:rsid w:val="00BA5539"/>
    <w:rsid w:val="00BA5633"/>
    <w:rsid w:val="00BA5935"/>
    <w:rsid w:val="00BA5C6D"/>
    <w:rsid w:val="00BA6746"/>
    <w:rsid w:val="00BA74D7"/>
    <w:rsid w:val="00BA77A6"/>
    <w:rsid w:val="00BB174C"/>
    <w:rsid w:val="00BB1E77"/>
    <w:rsid w:val="00BB2F46"/>
    <w:rsid w:val="00BB3B0E"/>
    <w:rsid w:val="00BB3BD1"/>
    <w:rsid w:val="00BB3FAC"/>
    <w:rsid w:val="00BB45B4"/>
    <w:rsid w:val="00BB45DF"/>
    <w:rsid w:val="00BB4A57"/>
    <w:rsid w:val="00BB5270"/>
    <w:rsid w:val="00BB54F0"/>
    <w:rsid w:val="00BB59F8"/>
    <w:rsid w:val="00BB6B79"/>
    <w:rsid w:val="00BC0EC9"/>
    <w:rsid w:val="00BC1CD4"/>
    <w:rsid w:val="00BC22EF"/>
    <w:rsid w:val="00BC2E44"/>
    <w:rsid w:val="00BC2F7A"/>
    <w:rsid w:val="00BC321C"/>
    <w:rsid w:val="00BC3440"/>
    <w:rsid w:val="00BC3751"/>
    <w:rsid w:val="00BC3DF9"/>
    <w:rsid w:val="00BC3EEA"/>
    <w:rsid w:val="00BC403A"/>
    <w:rsid w:val="00BC42F4"/>
    <w:rsid w:val="00BC6040"/>
    <w:rsid w:val="00BC7052"/>
    <w:rsid w:val="00BC74E7"/>
    <w:rsid w:val="00BC759E"/>
    <w:rsid w:val="00BC787B"/>
    <w:rsid w:val="00BC7964"/>
    <w:rsid w:val="00BD00CF"/>
    <w:rsid w:val="00BD1533"/>
    <w:rsid w:val="00BD1EB1"/>
    <w:rsid w:val="00BD2E81"/>
    <w:rsid w:val="00BD3D5D"/>
    <w:rsid w:val="00BE13D5"/>
    <w:rsid w:val="00BE1520"/>
    <w:rsid w:val="00BE1858"/>
    <w:rsid w:val="00BE1F7F"/>
    <w:rsid w:val="00BE3A33"/>
    <w:rsid w:val="00BE3B73"/>
    <w:rsid w:val="00BE3C0E"/>
    <w:rsid w:val="00BE3EEA"/>
    <w:rsid w:val="00BE43A9"/>
    <w:rsid w:val="00BE4401"/>
    <w:rsid w:val="00BE5267"/>
    <w:rsid w:val="00BE598F"/>
    <w:rsid w:val="00BE63A5"/>
    <w:rsid w:val="00BE6A4F"/>
    <w:rsid w:val="00BE7049"/>
    <w:rsid w:val="00BE7123"/>
    <w:rsid w:val="00BE7C72"/>
    <w:rsid w:val="00BE7D6A"/>
    <w:rsid w:val="00BF1959"/>
    <w:rsid w:val="00BF1BE9"/>
    <w:rsid w:val="00BF22F5"/>
    <w:rsid w:val="00BF292F"/>
    <w:rsid w:val="00BF355E"/>
    <w:rsid w:val="00BF3638"/>
    <w:rsid w:val="00BF37AC"/>
    <w:rsid w:val="00BF3B5F"/>
    <w:rsid w:val="00BF3D2B"/>
    <w:rsid w:val="00BF4222"/>
    <w:rsid w:val="00BF4594"/>
    <w:rsid w:val="00BF4930"/>
    <w:rsid w:val="00BF4DA2"/>
    <w:rsid w:val="00BF5AEB"/>
    <w:rsid w:val="00BF5EA3"/>
    <w:rsid w:val="00BF5F45"/>
    <w:rsid w:val="00BF63E8"/>
    <w:rsid w:val="00BF64AF"/>
    <w:rsid w:val="00BF668F"/>
    <w:rsid w:val="00BF6BED"/>
    <w:rsid w:val="00BF6C92"/>
    <w:rsid w:val="00BF780E"/>
    <w:rsid w:val="00C006CB"/>
    <w:rsid w:val="00C00F86"/>
    <w:rsid w:val="00C013F9"/>
    <w:rsid w:val="00C01740"/>
    <w:rsid w:val="00C02B55"/>
    <w:rsid w:val="00C03B2C"/>
    <w:rsid w:val="00C04802"/>
    <w:rsid w:val="00C04FFE"/>
    <w:rsid w:val="00C05428"/>
    <w:rsid w:val="00C05E33"/>
    <w:rsid w:val="00C06A41"/>
    <w:rsid w:val="00C06CA3"/>
    <w:rsid w:val="00C07130"/>
    <w:rsid w:val="00C075EF"/>
    <w:rsid w:val="00C07985"/>
    <w:rsid w:val="00C07B07"/>
    <w:rsid w:val="00C07FA5"/>
    <w:rsid w:val="00C10DA7"/>
    <w:rsid w:val="00C10F47"/>
    <w:rsid w:val="00C11375"/>
    <w:rsid w:val="00C114E1"/>
    <w:rsid w:val="00C11848"/>
    <w:rsid w:val="00C11B4C"/>
    <w:rsid w:val="00C11DD1"/>
    <w:rsid w:val="00C122CF"/>
    <w:rsid w:val="00C1268D"/>
    <w:rsid w:val="00C12ED6"/>
    <w:rsid w:val="00C12EEF"/>
    <w:rsid w:val="00C13065"/>
    <w:rsid w:val="00C137BA"/>
    <w:rsid w:val="00C139B4"/>
    <w:rsid w:val="00C13AA7"/>
    <w:rsid w:val="00C13D69"/>
    <w:rsid w:val="00C1441F"/>
    <w:rsid w:val="00C1458E"/>
    <w:rsid w:val="00C147E1"/>
    <w:rsid w:val="00C14B11"/>
    <w:rsid w:val="00C14D52"/>
    <w:rsid w:val="00C158E9"/>
    <w:rsid w:val="00C160A1"/>
    <w:rsid w:val="00C166B2"/>
    <w:rsid w:val="00C16987"/>
    <w:rsid w:val="00C16D04"/>
    <w:rsid w:val="00C17335"/>
    <w:rsid w:val="00C179C4"/>
    <w:rsid w:val="00C17B7B"/>
    <w:rsid w:val="00C17D3C"/>
    <w:rsid w:val="00C17DE5"/>
    <w:rsid w:val="00C20A77"/>
    <w:rsid w:val="00C20C40"/>
    <w:rsid w:val="00C20E68"/>
    <w:rsid w:val="00C21A30"/>
    <w:rsid w:val="00C22F33"/>
    <w:rsid w:val="00C2344B"/>
    <w:rsid w:val="00C23DFD"/>
    <w:rsid w:val="00C25060"/>
    <w:rsid w:val="00C254E5"/>
    <w:rsid w:val="00C25FC8"/>
    <w:rsid w:val="00C26588"/>
    <w:rsid w:val="00C265EA"/>
    <w:rsid w:val="00C27122"/>
    <w:rsid w:val="00C275A1"/>
    <w:rsid w:val="00C27670"/>
    <w:rsid w:val="00C3061F"/>
    <w:rsid w:val="00C30BBB"/>
    <w:rsid w:val="00C31457"/>
    <w:rsid w:val="00C314B2"/>
    <w:rsid w:val="00C31D51"/>
    <w:rsid w:val="00C31EC9"/>
    <w:rsid w:val="00C32030"/>
    <w:rsid w:val="00C32101"/>
    <w:rsid w:val="00C327B5"/>
    <w:rsid w:val="00C32E53"/>
    <w:rsid w:val="00C32FCC"/>
    <w:rsid w:val="00C338F5"/>
    <w:rsid w:val="00C34B11"/>
    <w:rsid w:val="00C34CBB"/>
    <w:rsid w:val="00C35066"/>
    <w:rsid w:val="00C357D8"/>
    <w:rsid w:val="00C365BA"/>
    <w:rsid w:val="00C3734E"/>
    <w:rsid w:val="00C373EA"/>
    <w:rsid w:val="00C37464"/>
    <w:rsid w:val="00C37E50"/>
    <w:rsid w:val="00C4040E"/>
    <w:rsid w:val="00C40D38"/>
    <w:rsid w:val="00C4199E"/>
    <w:rsid w:val="00C42315"/>
    <w:rsid w:val="00C427CE"/>
    <w:rsid w:val="00C42A0E"/>
    <w:rsid w:val="00C42C9F"/>
    <w:rsid w:val="00C44E96"/>
    <w:rsid w:val="00C458E8"/>
    <w:rsid w:val="00C45AEC"/>
    <w:rsid w:val="00C45DB2"/>
    <w:rsid w:val="00C461E9"/>
    <w:rsid w:val="00C468E9"/>
    <w:rsid w:val="00C476D8"/>
    <w:rsid w:val="00C47CE7"/>
    <w:rsid w:val="00C5030E"/>
    <w:rsid w:val="00C515B6"/>
    <w:rsid w:val="00C51CF2"/>
    <w:rsid w:val="00C52086"/>
    <w:rsid w:val="00C53D83"/>
    <w:rsid w:val="00C544C8"/>
    <w:rsid w:val="00C54B23"/>
    <w:rsid w:val="00C54E72"/>
    <w:rsid w:val="00C55829"/>
    <w:rsid w:val="00C56765"/>
    <w:rsid w:val="00C56AE2"/>
    <w:rsid w:val="00C57816"/>
    <w:rsid w:val="00C57A17"/>
    <w:rsid w:val="00C57C79"/>
    <w:rsid w:val="00C57DBB"/>
    <w:rsid w:val="00C60621"/>
    <w:rsid w:val="00C60D5E"/>
    <w:rsid w:val="00C61071"/>
    <w:rsid w:val="00C61652"/>
    <w:rsid w:val="00C6170E"/>
    <w:rsid w:val="00C61989"/>
    <w:rsid w:val="00C619A2"/>
    <w:rsid w:val="00C62047"/>
    <w:rsid w:val="00C62355"/>
    <w:rsid w:val="00C62A41"/>
    <w:rsid w:val="00C6399F"/>
    <w:rsid w:val="00C63A88"/>
    <w:rsid w:val="00C641C4"/>
    <w:rsid w:val="00C643C7"/>
    <w:rsid w:val="00C64A65"/>
    <w:rsid w:val="00C64F87"/>
    <w:rsid w:val="00C654DD"/>
    <w:rsid w:val="00C65C1E"/>
    <w:rsid w:val="00C665FD"/>
    <w:rsid w:val="00C66AFD"/>
    <w:rsid w:val="00C66E3C"/>
    <w:rsid w:val="00C671FD"/>
    <w:rsid w:val="00C67553"/>
    <w:rsid w:val="00C67DBA"/>
    <w:rsid w:val="00C67E20"/>
    <w:rsid w:val="00C70691"/>
    <w:rsid w:val="00C70C67"/>
    <w:rsid w:val="00C70E3A"/>
    <w:rsid w:val="00C70F76"/>
    <w:rsid w:val="00C71157"/>
    <w:rsid w:val="00C71376"/>
    <w:rsid w:val="00C714A2"/>
    <w:rsid w:val="00C71C6F"/>
    <w:rsid w:val="00C71DD7"/>
    <w:rsid w:val="00C725E4"/>
    <w:rsid w:val="00C74421"/>
    <w:rsid w:val="00C74B05"/>
    <w:rsid w:val="00C757EB"/>
    <w:rsid w:val="00C75C81"/>
    <w:rsid w:val="00C75E83"/>
    <w:rsid w:val="00C76367"/>
    <w:rsid w:val="00C763A1"/>
    <w:rsid w:val="00C769C8"/>
    <w:rsid w:val="00C76E58"/>
    <w:rsid w:val="00C7706C"/>
    <w:rsid w:val="00C77938"/>
    <w:rsid w:val="00C779A4"/>
    <w:rsid w:val="00C77FED"/>
    <w:rsid w:val="00C80519"/>
    <w:rsid w:val="00C80659"/>
    <w:rsid w:val="00C8106D"/>
    <w:rsid w:val="00C814A2"/>
    <w:rsid w:val="00C81D32"/>
    <w:rsid w:val="00C82547"/>
    <w:rsid w:val="00C8366D"/>
    <w:rsid w:val="00C83859"/>
    <w:rsid w:val="00C83EDC"/>
    <w:rsid w:val="00C83FE2"/>
    <w:rsid w:val="00C84434"/>
    <w:rsid w:val="00C8502B"/>
    <w:rsid w:val="00C85179"/>
    <w:rsid w:val="00C85777"/>
    <w:rsid w:val="00C86519"/>
    <w:rsid w:val="00C86BEB"/>
    <w:rsid w:val="00C87E49"/>
    <w:rsid w:val="00C8D941"/>
    <w:rsid w:val="00C90098"/>
    <w:rsid w:val="00C904AC"/>
    <w:rsid w:val="00C906F5"/>
    <w:rsid w:val="00C9077C"/>
    <w:rsid w:val="00C90917"/>
    <w:rsid w:val="00C90E94"/>
    <w:rsid w:val="00C91381"/>
    <w:rsid w:val="00C91681"/>
    <w:rsid w:val="00C91D8B"/>
    <w:rsid w:val="00C91DDD"/>
    <w:rsid w:val="00C92117"/>
    <w:rsid w:val="00C92397"/>
    <w:rsid w:val="00C93190"/>
    <w:rsid w:val="00C93240"/>
    <w:rsid w:val="00C94445"/>
    <w:rsid w:val="00C948BF"/>
    <w:rsid w:val="00C94A83"/>
    <w:rsid w:val="00C94B9F"/>
    <w:rsid w:val="00C955E6"/>
    <w:rsid w:val="00C9574D"/>
    <w:rsid w:val="00C95A47"/>
    <w:rsid w:val="00C95B05"/>
    <w:rsid w:val="00C95F80"/>
    <w:rsid w:val="00C96254"/>
    <w:rsid w:val="00C96406"/>
    <w:rsid w:val="00C970BE"/>
    <w:rsid w:val="00C970C8"/>
    <w:rsid w:val="00CA02E5"/>
    <w:rsid w:val="00CA0CC5"/>
    <w:rsid w:val="00CA1DB7"/>
    <w:rsid w:val="00CA22E3"/>
    <w:rsid w:val="00CA23C1"/>
    <w:rsid w:val="00CA2B04"/>
    <w:rsid w:val="00CA2DA4"/>
    <w:rsid w:val="00CA347D"/>
    <w:rsid w:val="00CA3A0F"/>
    <w:rsid w:val="00CA3A72"/>
    <w:rsid w:val="00CA3FAE"/>
    <w:rsid w:val="00CA47CB"/>
    <w:rsid w:val="00CA5166"/>
    <w:rsid w:val="00CA55BE"/>
    <w:rsid w:val="00CA5F90"/>
    <w:rsid w:val="00CA65C6"/>
    <w:rsid w:val="00CA6BDD"/>
    <w:rsid w:val="00CB0BB2"/>
    <w:rsid w:val="00CB1376"/>
    <w:rsid w:val="00CB1B76"/>
    <w:rsid w:val="00CB1BFC"/>
    <w:rsid w:val="00CB1C73"/>
    <w:rsid w:val="00CB21ED"/>
    <w:rsid w:val="00CB237B"/>
    <w:rsid w:val="00CB3E24"/>
    <w:rsid w:val="00CB463E"/>
    <w:rsid w:val="00CB46BF"/>
    <w:rsid w:val="00CB4BEF"/>
    <w:rsid w:val="00CB5907"/>
    <w:rsid w:val="00CB5C1D"/>
    <w:rsid w:val="00CB5CA0"/>
    <w:rsid w:val="00CB5FF7"/>
    <w:rsid w:val="00CB607B"/>
    <w:rsid w:val="00CB6B3C"/>
    <w:rsid w:val="00CB6F72"/>
    <w:rsid w:val="00CB70A1"/>
    <w:rsid w:val="00CB748D"/>
    <w:rsid w:val="00CB7F9E"/>
    <w:rsid w:val="00CC03EF"/>
    <w:rsid w:val="00CC045F"/>
    <w:rsid w:val="00CC0C98"/>
    <w:rsid w:val="00CC0E46"/>
    <w:rsid w:val="00CC1E27"/>
    <w:rsid w:val="00CC2D0B"/>
    <w:rsid w:val="00CC3902"/>
    <w:rsid w:val="00CC3925"/>
    <w:rsid w:val="00CC41D0"/>
    <w:rsid w:val="00CC45EE"/>
    <w:rsid w:val="00CC4E78"/>
    <w:rsid w:val="00CC4EEC"/>
    <w:rsid w:val="00CC5B54"/>
    <w:rsid w:val="00CC5ED0"/>
    <w:rsid w:val="00CC654F"/>
    <w:rsid w:val="00CC662A"/>
    <w:rsid w:val="00CC6C5E"/>
    <w:rsid w:val="00CC7C6B"/>
    <w:rsid w:val="00CD0287"/>
    <w:rsid w:val="00CD03A8"/>
    <w:rsid w:val="00CD03AD"/>
    <w:rsid w:val="00CD0435"/>
    <w:rsid w:val="00CD1850"/>
    <w:rsid w:val="00CD2536"/>
    <w:rsid w:val="00CD2678"/>
    <w:rsid w:val="00CD26EB"/>
    <w:rsid w:val="00CD2CC2"/>
    <w:rsid w:val="00CD38A0"/>
    <w:rsid w:val="00CD457C"/>
    <w:rsid w:val="00CD46EA"/>
    <w:rsid w:val="00CD4A66"/>
    <w:rsid w:val="00CD580D"/>
    <w:rsid w:val="00CD59E8"/>
    <w:rsid w:val="00CD5DFF"/>
    <w:rsid w:val="00CD5F1C"/>
    <w:rsid w:val="00CD676A"/>
    <w:rsid w:val="00CD684F"/>
    <w:rsid w:val="00CD6974"/>
    <w:rsid w:val="00CD6F81"/>
    <w:rsid w:val="00CD7183"/>
    <w:rsid w:val="00CD73FF"/>
    <w:rsid w:val="00CE0A3E"/>
    <w:rsid w:val="00CE1414"/>
    <w:rsid w:val="00CE275A"/>
    <w:rsid w:val="00CE2A25"/>
    <w:rsid w:val="00CE3247"/>
    <w:rsid w:val="00CE498D"/>
    <w:rsid w:val="00CE5A18"/>
    <w:rsid w:val="00CE6662"/>
    <w:rsid w:val="00CE6713"/>
    <w:rsid w:val="00CE7872"/>
    <w:rsid w:val="00CE7939"/>
    <w:rsid w:val="00CF0529"/>
    <w:rsid w:val="00CF06D5"/>
    <w:rsid w:val="00CF1B69"/>
    <w:rsid w:val="00CF1D58"/>
    <w:rsid w:val="00CF2677"/>
    <w:rsid w:val="00CF2CB6"/>
    <w:rsid w:val="00CF37DB"/>
    <w:rsid w:val="00CF41F2"/>
    <w:rsid w:val="00CF49ED"/>
    <w:rsid w:val="00CF4B8C"/>
    <w:rsid w:val="00CF63E5"/>
    <w:rsid w:val="00CF66FF"/>
    <w:rsid w:val="00CF6C8D"/>
    <w:rsid w:val="00CF6F7F"/>
    <w:rsid w:val="00CF705D"/>
    <w:rsid w:val="00CF7B33"/>
    <w:rsid w:val="00D00327"/>
    <w:rsid w:val="00D0040F"/>
    <w:rsid w:val="00D004A2"/>
    <w:rsid w:val="00D021AA"/>
    <w:rsid w:val="00D0232C"/>
    <w:rsid w:val="00D02446"/>
    <w:rsid w:val="00D0274C"/>
    <w:rsid w:val="00D029A4"/>
    <w:rsid w:val="00D02FBC"/>
    <w:rsid w:val="00D03CCF"/>
    <w:rsid w:val="00D0410A"/>
    <w:rsid w:val="00D04356"/>
    <w:rsid w:val="00D04642"/>
    <w:rsid w:val="00D050F2"/>
    <w:rsid w:val="00D05205"/>
    <w:rsid w:val="00D05666"/>
    <w:rsid w:val="00D05C1B"/>
    <w:rsid w:val="00D05FC9"/>
    <w:rsid w:val="00D06939"/>
    <w:rsid w:val="00D10723"/>
    <w:rsid w:val="00D10FA6"/>
    <w:rsid w:val="00D1108A"/>
    <w:rsid w:val="00D11917"/>
    <w:rsid w:val="00D11B95"/>
    <w:rsid w:val="00D125C3"/>
    <w:rsid w:val="00D14AA9"/>
    <w:rsid w:val="00D1581F"/>
    <w:rsid w:val="00D159D2"/>
    <w:rsid w:val="00D1609B"/>
    <w:rsid w:val="00D1609F"/>
    <w:rsid w:val="00D16DF2"/>
    <w:rsid w:val="00D17439"/>
    <w:rsid w:val="00D20B5F"/>
    <w:rsid w:val="00D22226"/>
    <w:rsid w:val="00D22ED5"/>
    <w:rsid w:val="00D2324F"/>
    <w:rsid w:val="00D232F1"/>
    <w:rsid w:val="00D23966"/>
    <w:rsid w:val="00D25782"/>
    <w:rsid w:val="00D26F9A"/>
    <w:rsid w:val="00D278FA"/>
    <w:rsid w:val="00D3069A"/>
    <w:rsid w:val="00D3069C"/>
    <w:rsid w:val="00D31FE9"/>
    <w:rsid w:val="00D324CF"/>
    <w:rsid w:val="00D325C1"/>
    <w:rsid w:val="00D32667"/>
    <w:rsid w:val="00D331C2"/>
    <w:rsid w:val="00D33AA4"/>
    <w:rsid w:val="00D341BE"/>
    <w:rsid w:val="00D34700"/>
    <w:rsid w:val="00D34DDE"/>
    <w:rsid w:val="00D354EB"/>
    <w:rsid w:val="00D35F9A"/>
    <w:rsid w:val="00D36F0A"/>
    <w:rsid w:val="00D37664"/>
    <w:rsid w:val="00D37D81"/>
    <w:rsid w:val="00D406BD"/>
    <w:rsid w:val="00D4094C"/>
    <w:rsid w:val="00D41091"/>
    <w:rsid w:val="00D41416"/>
    <w:rsid w:val="00D41480"/>
    <w:rsid w:val="00D41BC8"/>
    <w:rsid w:val="00D41D77"/>
    <w:rsid w:val="00D42637"/>
    <w:rsid w:val="00D43034"/>
    <w:rsid w:val="00D43195"/>
    <w:rsid w:val="00D434C3"/>
    <w:rsid w:val="00D43A0F"/>
    <w:rsid w:val="00D44212"/>
    <w:rsid w:val="00D4490B"/>
    <w:rsid w:val="00D454F4"/>
    <w:rsid w:val="00D45631"/>
    <w:rsid w:val="00D456B0"/>
    <w:rsid w:val="00D459E3"/>
    <w:rsid w:val="00D4630D"/>
    <w:rsid w:val="00D468FB"/>
    <w:rsid w:val="00D4699A"/>
    <w:rsid w:val="00D46ABE"/>
    <w:rsid w:val="00D46AF6"/>
    <w:rsid w:val="00D4785E"/>
    <w:rsid w:val="00D47E4C"/>
    <w:rsid w:val="00D5020B"/>
    <w:rsid w:val="00D50278"/>
    <w:rsid w:val="00D50C54"/>
    <w:rsid w:val="00D526C8"/>
    <w:rsid w:val="00D53BF4"/>
    <w:rsid w:val="00D53D4D"/>
    <w:rsid w:val="00D54149"/>
    <w:rsid w:val="00D5456D"/>
    <w:rsid w:val="00D548DF"/>
    <w:rsid w:val="00D54F97"/>
    <w:rsid w:val="00D551E2"/>
    <w:rsid w:val="00D5520A"/>
    <w:rsid w:val="00D56B13"/>
    <w:rsid w:val="00D5779B"/>
    <w:rsid w:val="00D57C8A"/>
    <w:rsid w:val="00D57D00"/>
    <w:rsid w:val="00D57D01"/>
    <w:rsid w:val="00D60217"/>
    <w:rsid w:val="00D60271"/>
    <w:rsid w:val="00D60410"/>
    <w:rsid w:val="00D60623"/>
    <w:rsid w:val="00D60E01"/>
    <w:rsid w:val="00D60E84"/>
    <w:rsid w:val="00D611AB"/>
    <w:rsid w:val="00D6124A"/>
    <w:rsid w:val="00D61DED"/>
    <w:rsid w:val="00D62055"/>
    <w:rsid w:val="00D62793"/>
    <w:rsid w:val="00D63110"/>
    <w:rsid w:val="00D63ABF"/>
    <w:rsid w:val="00D63CAB"/>
    <w:rsid w:val="00D6652F"/>
    <w:rsid w:val="00D66697"/>
    <w:rsid w:val="00D66A43"/>
    <w:rsid w:val="00D66F4C"/>
    <w:rsid w:val="00D675A2"/>
    <w:rsid w:val="00D67710"/>
    <w:rsid w:val="00D70555"/>
    <w:rsid w:val="00D7155A"/>
    <w:rsid w:val="00D720E9"/>
    <w:rsid w:val="00D722C8"/>
    <w:rsid w:val="00D725EA"/>
    <w:rsid w:val="00D73174"/>
    <w:rsid w:val="00D734C0"/>
    <w:rsid w:val="00D734C6"/>
    <w:rsid w:val="00D73763"/>
    <w:rsid w:val="00D73765"/>
    <w:rsid w:val="00D7377C"/>
    <w:rsid w:val="00D74236"/>
    <w:rsid w:val="00D74E75"/>
    <w:rsid w:val="00D75062"/>
    <w:rsid w:val="00D7526F"/>
    <w:rsid w:val="00D75609"/>
    <w:rsid w:val="00D76CB9"/>
    <w:rsid w:val="00D7787F"/>
    <w:rsid w:val="00D77C78"/>
    <w:rsid w:val="00D80CDF"/>
    <w:rsid w:val="00D8178E"/>
    <w:rsid w:val="00D81E9E"/>
    <w:rsid w:val="00D82245"/>
    <w:rsid w:val="00D8349A"/>
    <w:rsid w:val="00D8368E"/>
    <w:rsid w:val="00D83945"/>
    <w:rsid w:val="00D83C57"/>
    <w:rsid w:val="00D83F39"/>
    <w:rsid w:val="00D83F7A"/>
    <w:rsid w:val="00D84542"/>
    <w:rsid w:val="00D85943"/>
    <w:rsid w:val="00D85C56"/>
    <w:rsid w:val="00D8625D"/>
    <w:rsid w:val="00D86A7B"/>
    <w:rsid w:val="00D86CCF"/>
    <w:rsid w:val="00D904F9"/>
    <w:rsid w:val="00D90C01"/>
    <w:rsid w:val="00D91242"/>
    <w:rsid w:val="00D91250"/>
    <w:rsid w:val="00D91789"/>
    <w:rsid w:val="00D91BDE"/>
    <w:rsid w:val="00D9277B"/>
    <w:rsid w:val="00D9368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C18"/>
    <w:rsid w:val="00DA5ED0"/>
    <w:rsid w:val="00DA61C7"/>
    <w:rsid w:val="00DA62B5"/>
    <w:rsid w:val="00DA6784"/>
    <w:rsid w:val="00DA726C"/>
    <w:rsid w:val="00DA758B"/>
    <w:rsid w:val="00DA7D78"/>
    <w:rsid w:val="00DB0683"/>
    <w:rsid w:val="00DB06F3"/>
    <w:rsid w:val="00DB0BDF"/>
    <w:rsid w:val="00DB1BBC"/>
    <w:rsid w:val="00DB2857"/>
    <w:rsid w:val="00DB35AF"/>
    <w:rsid w:val="00DB374C"/>
    <w:rsid w:val="00DB3C03"/>
    <w:rsid w:val="00DB47CD"/>
    <w:rsid w:val="00DB4B5C"/>
    <w:rsid w:val="00DB4BD9"/>
    <w:rsid w:val="00DB4CE3"/>
    <w:rsid w:val="00DB4EB2"/>
    <w:rsid w:val="00DB5CA5"/>
    <w:rsid w:val="00DB6D53"/>
    <w:rsid w:val="00DB7AB5"/>
    <w:rsid w:val="00DB7E29"/>
    <w:rsid w:val="00DB7F65"/>
    <w:rsid w:val="00DB7F9E"/>
    <w:rsid w:val="00DC0229"/>
    <w:rsid w:val="00DC1269"/>
    <w:rsid w:val="00DC13B1"/>
    <w:rsid w:val="00DC18B0"/>
    <w:rsid w:val="00DC1AF4"/>
    <w:rsid w:val="00DC2956"/>
    <w:rsid w:val="00DC2E3D"/>
    <w:rsid w:val="00DC3044"/>
    <w:rsid w:val="00DC3291"/>
    <w:rsid w:val="00DC35BA"/>
    <w:rsid w:val="00DC3961"/>
    <w:rsid w:val="00DC3A1D"/>
    <w:rsid w:val="00DC3D76"/>
    <w:rsid w:val="00DC3F3B"/>
    <w:rsid w:val="00DC481E"/>
    <w:rsid w:val="00DC4BE0"/>
    <w:rsid w:val="00DC6585"/>
    <w:rsid w:val="00DC673E"/>
    <w:rsid w:val="00DC7576"/>
    <w:rsid w:val="00DC75A3"/>
    <w:rsid w:val="00DC75FB"/>
    <w:rsid w:val="00DD0085"/>
    <w:rsid w:val="00DD008C"/>
    <w:rsid w:val="00DD0202"/>
    <w:rsid w:val="00DD1047"/>
    <w:rsid w:val="00DD10C2"/>
    <w:rsid w:val="00DD21DA"/>
    <w:rsid w:val="00DD23D7"/>
    <w:rsid w:val="00DD2736"/>
    <w:rsid w:val="00DD2A10"/>
    <w:rsid w:val="00DD39A8"/>
    <w:rsid w:val="00DD4DF8"/>
    <w:rsid w:val="00DD4F0E"/>
    <w:rsid w:val="00DD5853"/>
    <w:rsid w:val="00DD6064"/>
    <w:rsid w:val="00DD6102"/>
    <w:rsid w:val="00DD6138"/>
    <w:rsid w:val="00DD6240"/>
    <w:rsid w:val="00DD649E"/>
    <w:rsid w:val="00DD7371"/>
    <w:rsid w:val="00DD73FE"/>
    <w:rsid w:val="00DD7EB6"/>
    <w:rsid w:val="00DE051B"/>
    <w:rsid w:val="00DE0779"/>
    <w:rsid w:val="00DE08B9"/>
    <w:rsid w:val="00DE0954"/>
    <w:rsid w:val="00DE0A53"/>
    <w:rsid w:val="00DE18FF"/>
    <w:rsid w:val="00DE23CA"/>
    <w:rsid w:val="00DE2844"/>
    <w:rsid w:val="00DE290C"/>
    <w:rsid w:val="00DE2AEC"/>
    <w:rsid w:val="00DE3558"/>
    <w:rsid w:val="00DE37BE"/>
    <w:rsid w:val="00DE3D84"/>
    <w:rsid w:val="00DE4696"/>
    <w:rsid w:val="00DE4BE1"/>
    <w:rsid w:val="00DE515C"/>
    <w:rsid w:val="00DE55CF"/>
    <w:rsid w:val="00DE5711"/>
    <w:rsid w:val="00DE6DE9"/>
    <w:rsid w:val="00DE6E2B"/>
    <w:rsid w:val="00DF0618"/>
    <w:rsid w:val="00DF0690"/>
    <w:rsid w:val="00DF0C27"/>
    <w:rsid w:val="00DF1318"/>
    <w:rsid w:val="00DF144A"/>
    <w:rsid w:val="00DF1869"/>
    <w:rsid w:val="00DF194A"/>
    <w:rsid w:val="00DF1F94"/>
    <w:rsid w:val="00DF28BA"/>
    <w:rsid w:val="00DF3708"/>
    <w:rsid w:val="00DF4067"/>
    <w:rsid w:val="00DF500B"/>
    <w:rsid w:val="00DF52FB"/>
    <w:rsid w:val="00DF53CC"/>
    <w:rsid w:val="00DF5705"/>
    <w:rsid w:val="00DF58E2"/>
    <w:rsid w:val="00DF5B3F"/>
    <w:rsid w:val="00DF6485"/>
    <w:rsid w:val="00DF681A"/>
    <w:rsid w:val="00DF690E"/>
    <w:rsid w:val="00DF695B"/>
    <w:rsid w:val="00DF6C4F"/>
    <w:rsid w:val="00DF6C8C"/>
    <w:rsid w:val="00DF75AC"/>
    <w:rsid w:val="00DF7D38"/>
    <w:rsid w:val="00DF7D95"/>
    <w:rsid w:val="00DF7FC3"/>
    <w:rsid w:val="00E00053"/>
    <w:rsid w:val="00E00224"/>
    <w:rsid w:val="00E0152E"/>
    <w:rsid w:val="00E01599"/>
    <w:rsid w:val="00E02035"/>
    <w:rsid w:val="00E02425"/>
    <w:rsid w:val="00E0288C"/>
    <w:rsid w:val="00E03454"/>
    <w:rsid w:val="00E03B45"/>
    <w:rsid w:val="00E0425D"/>
    <w:rsid w:val="00E04919"/>
    <w:rsid w:val="00E0493C"/>
    <w:rsid w:val="00E05E2D"/>
    <w:rsid w:val="00E063D6"/>
    <w:rsid w:val="00E076BB"/>
    <w:rsid w:val="00E078A0"/>
    <w:rsid w:val="00E10068"/>
    <w:rsid w:val="00E10741"/>
    <w:rsid w:val="00E110DE"/>
    <w:rsid w:val="00E11A77"/>
    <w:rsid w:val="00E11EE6"/>
    <w:rsid w:val="00E1204F"/>
    <w:rsid w:val="00E121DF"/>
    <w:rsid w:val="00E12242"/>
    <w:rsid w:val="00E12502"/>
    <w:rsid w:val="00E1329C"/>
    <w:rsid w:val="00E13E63"/>
    <w:rsid w:val="00E146F6"/>
    <w:rsid w:val="00E14A86"/>
    <w:rsid w:val="00E15479"/>
    <w:rsid w:val="00E15DC1"/>
    <w:rsid w:val="00E16072"/>
    <w:rsid w:val="00E160F5"/>
    <w:rsid w:val="00E201D8"/>
    <w:rsid w:val="00E206B0"/>
    <w:rsid w:val="00E215BF"/>
    <w:rsid w:val="00E21768"/>
    <w:rsid w:val="00E217CA"/>
    <w:rsid w:val="00E2216E"/>
    <w:rsid w:val="00E2272C"/>
    <w:rsid w:val="00E23BD4"/>
    <w:rsid w:val="00E23F39"/>
    <w:rsid w:val="00E24B5E"/>
    <w:rsid w:val="00E250DF"/>
    <w:rsid w:val="00E2520F"/>
    <w:rsid w:val="00E2534F"/>
    <w:rsid w:val="00E253E3"/>
    <w:rsid w:val="00E257F5"/>
    <w:rsid w:val="00E25A55"/>
    <w:rsid w:val="00E25CFD"/>
    <w:rsid w:val="00E25D98"/>
    <w:rsid w:val="00E260AB"/>
    <w:rsid w:val="00E267BA"/>
    <w:rsid w:val="00E2694C"/>
    <w:rsid w:val="00E26CF5"/>
    <w:rsid w:val="00E270AB"/>
    <w:rsid w:val="00E312C2"/>
    <w:rsid w:val="00E322CA"/>
    <w:rsid w:val="00E32664"/>
    <w:rsid w:val="00E32EE3"/>
    <w:rsid w:val="00E331D8"/>
    <w:rsid w:val="00E33261"/>
    <w:rsid w:val="00E345D2"/>
    <w:rsid w:val="00E360EC"/>
    <w:rsid w:val="00E361F2"/>
    <w:rsid w:val="00E375BF"/>
    <w:rsid w:val="00E3782C"/>
    <w:rsid w:val="00E37D44"/>
    <w:rsid w:val="00E405E7"/>
    <w:rsid w:val="00E407FC"/>
    <w:rsid w:val="00E40983"/>
    <w:rsid w:val="00E41860"/>
    <w:rsid w:val="00E42587"/>
    <w:rsid w:val="00E4266A"/>
    <w:rsid w:val="00E427CE"/>
    <w:rsid w:val="00E42A6B"/>
    <w:rsid w:val="00E42B7C"/>
    <w:rsid w:val="00E43E61"/>
    <w:rsid w:val="00E4423B"/>
    <w:rsid w:val="00E448B7"/>
    <w:rsid w:val="00E4584D"/>
    <w:rsid w:val="00E46A71"/>
    <w:rsid w:val="00E508D6"/>
    <w:rsid w:val="00E50A7D"/>
    <w:rsid w:val="00E50D81"/>
    <w:rsid w:val="00E50F51"/>
    <w:rsid w:val="00E50F94"/>
    <w:rsid w:val="00E517CD"/>
    <w:rsid w:val="00E51974"/>
    <w:rsid w:val="00E52225"/>
    <w:rsid w:val="00E52B67"/>
    <w:rsid w:val="00E54BE2"/>
    <w:rsid w:val="00E55C71"/>
    <w:rsid w:val="00E55E1A"/>
    <w:rsid w:val="00E55E31"/>
    <w:rsid w:val="00E56983"/>
    <w:rsid w:val="00E56BA8"/>
    <w:rsid w:val="00E57BC3"/>
    <w:rsid w:val="00E6008D"/>
    <w:rsid w:val="00E6021F"/>
    <w:rsid w:val="00E605E5"/>
    <w:rsid w:val="00E6084D"/>
    <w:rsid w:val="00E60B06"/>
    <w:rsid w:val="00E615AD"/>
    <w:rsid w:val="00E61D90"/>
    <w:rsid w:val="00E61DF7"/>
    <w:rsid w:val="00E62E95"/>
    <w:rsid w:val="00E6378C"/>
    <w:rsid w:val="00E6398D"/>
    <w:rsid w:val="00E63A8A"/>
    <w:rsid w:val="00E63DAF"/>
    <w:rsid w:val="00E63E0C"/>
    <w:rsid w:val="00E640C9"/>
    <w:rsid w:val="00E64158"/>
    <w:rsid w:val="00E6426D"/>
    <w:rsid w:val="00E6448D"/>
    <w:rsid w:val="00E6452F"/>
    <w:rsid w:val="00E655C9"/>
    <w:rsid w:val="00E655D1"/>
    <w:rsid w:val="00E65C12"/>
    <w:rsid w:val="00E65E3A"/>
    <w:rsid w:val="00E65FA9"/>
    <w:rsid w:val="00E660CD"/>
    <w:rsid w:val="00E668C5"/>
    <w:rsid w:val="00E66BAA"/>
    <w:rsid w:val="00E67C7E"/>
    <w:rsid w:val="00E67D4A"/>
    <w:rsid w:val="00E70F60"/>
    <w:rsid w:val="00E71370"/>
    <w:rsid w:val="00E71E41"/>
    <w:rsid w:val="00E7230D"/>
    <w:rsid w:val="00E729B9"/>
    <w:rsid w:val="00E72AC2"/>
    <w:rsid w:val="00E730DA"/>
    <w:rsid w:val="00E73CF3"/>
    <w:rsid w:val="00E74092"/>
    <w:rsid w:val="00E74774"/>
    <w:rsid w:val="00E7520F"/>
    <w:rsid w:val="00E75227"/>
    <w:rsid w:val="00E76292"/>
    <w:rsid w:val="00E76434"/>
    <w:rsid w:val="00E76E1F"/>
    <w:rsid w:val="00E77582"/>
    <w:rsid w:val="00E77D11"/>
    <w:rsid w:val="00E77D75"/>
    <w:rsid w:val="00E80C46"/>
    <w:rsid w:val="00E81834"/>
    <w:rsid w:val="00E81CD8"/>
    <w:rsid w:val="00E8288E"/>
    <w:rsid w:val="00E83154"/>
    <w:rsid w:val="00E83222"/>
    <w:rsid w:val="00E8432A"/>
    <w:rsid w:val="00E85882"/>
    <w:rsid w:val="00E85E8B"/>
    <w:rsid w:val="00E85FDD"/>
    <w:rsid w:val="00E861F5"/>
    <w:rsid w:val="00E865C4"/>
    <w:rsid w:val="00E865CE"/>
    <w:rsid w:val="00E86BCE"/>
    <w:rsid w:val="00E871A9"/>
    <w:rsid w:val="00E87AE3"/>
    <w:rsid w:val="00E87D6A"/>
    <w:rsid w:val="00E909CE"/>
    <w:rsid w:val="00E90D60"/>
    <w:rsid w:val="00E91223"/>
    <w:rsid w:val="00E915FB"/>
    <w:rsid w:val="00E9219A"/>
    <w:rsid w:val="00E93148"/>
    <w:rsid w:val="00E934C8"/>
    <w:rsid w:val="00E93534"/>
    <w:rsid w:val="00E937E9"/>
    <w:rsid w:val="00E9431B"/>
    <w:rsid w:val="00E9470E"/>
    <w:rsid w:val="00E94A18"/>
    <w:rsid w:val="00E94E29"/>
    <w:rsid w:val="00E95AFB"/>
    <w:rsid w:val="00E96028"/>
    <w:rsid w:val="00E96852"/>
    <w:rsid w:val="00E96E22"/>
    <w:rsid w:val="00E97C7F"/>
    <w:rsid w:val="00EA001C"/>
    <w:rsid w:val="00EA0CD1"/>
    <w:rsid w:val="00EA100E"/>
    <w:rsid w:val="00EA141A"/>
    <w:rsid w:val="00EA2280"/>
    <w:rsid w:val="00EA2563"/>
    <w:rsid w:val="00EA256A"/>
    <w:rsid w:val="00EA2B27"/>
    <w:rsid w:val="00EA36C4"/>
    <w:rsid w:val="00EA4970"/>
    <w:rsid w:val="00EA6573"/>
    <w:rsid w:val="00EA68CB"/>
    <w:rsid w:val="00EA6E8F"/>
    <w:rsid w:val="00EB0E73"/>
    <w:rsid w:val="00EB15AF"/>
    <w:rsid w:val="00EB1C0F"/>
    <w:rsid w:val="00EB1C78"/>
    <w:rsid w:val="00EB35C1"/>
    <w:rsid w:val="00EB3686"/>
    <w:rsid w:val="00EB3779"/>
    <w:rsid w:val="00EB381D"/>
    <w:rsid w:val="00EB58C7"/>
    <w:rsid w:val="00EB5DC1"/>
    <w:rsid w:val="00EB5EE1"/>
    <w:rsid w:val="00EB5FE3"/>
    <w:rsid w:val="00EB6D85"/>
    <w:rsid w:val="00EB7FCE"/>
    <w:rsid w:val="00EC0169"/>
    <w:rsid w:val="00EC03C0"/>
    <w:rsid w:val="00EC0799"/>
    <w:rsid w:val="00EC121F"/>
    <w:rsid w:val="00EC1554"/>
    <w:rsid w:val="00EC1E9A"/>
    <w:rsid w:val="00EC2391"/>
    <w:rsid w:val="00EC3339"/>
    <w:rsid w:val="00EC42F8"/>
    <w:rsid w:val="00EC4718"/>
    <w:rsid w:val="00EC496E"/>
    <w:rsid w:val="00EC4A1B"/>
    <w:rsid w:val="00EC6361"/>
    <w:rsid w:val="00EC6670"/>
    <w:rsid w:val="00EC6BC2"/>
    <w:rsid w:val="00EC6C73"/>
    <w:rsid w:val="00EC702A"/>
    <w:rsid w:val="00EC7569"/>
    <w:rsid w:val="00EC790E"/>
    <w:rsid w:val="00EC7B3E"/>
    <w:rsid w:val="00ED0A18"/>
    <w:rsid w:val="00ED0C16"/>
    <w:rsid w:val="00ED0DC7"/>
    <w:rsid w:val="00ED1268"/>
    <w:rsid w:val="00ED199D"/>
    <w:rsid w:val="00ED1C85"/>
    <w:rsid w:val="00ED1D2F"/>
    <w:rsid w:val="00ED2787"/>
    <w:rsid w:val="00ED2CE2"/>
    <w:rsid w:val="00ED315B"/>
    <w:rsid w:val="00ED4196"/>
    <w:rsid w:val="00ED4A3A"/>
    <w:rsid w:val="00ED4CED"/>
    <w:rsid w:val="00ED51C8"/>
    <w:rsid w:val="00ED535D"/>
    <w:rsid w:val="00ED5775"/>
    <w:rsid w:val="00ED582C"/>
    <w:rsid w:val="00ED5A42"/>
    <w:rsid w:val="00ED5EFF"/>
    <w:rsid w:val="00ED5FE2"/>
    <w:rsid w:val="00ED6639"/>
    <w:rsid w:val="00ED67E6"/>
    <w:rsid w:val="00ED697D"/>
    <w:rsid w:val="00ED6CEC"/>
    <w:rsid w:val="00ED735B"/>
    <w:rsid w:val="00ED73B9"/>
    <w:rsid w:val="00ED7430"/>
    <w:rsid w:val="00EE0136"/>
    <w:rsid w:val="00EE1431"/>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A1E"/>
    <w:rsid w:val="00EE6CEE"/>
    <w:rsid w:val="00EE6E84"/>
    <w:rsid w:val="00EE7654"/>
    <w:rsid w:val="00EE76DB"/>
    <w:rsid w:val="00EE7AE4"/>
    <w:rsid w:val="00EE7D60"/>
    <w:rsid w:val="00EF01FE"/>
    <w:rsid w:val="00EF13E9"/>
    <w:rsid w:val="00EF1C9F"/>
    <w:rsid w:val="00EF225A"/>
    <w:rsid w:val="00EF3105"/>
    <w:rsid w:val="00EF393F"/>
    <w:rsid w:val="00EF4018"/>
    <w:rsid w:val="00EF6136"/>
    <w:rsid w:val="00EF67DA"/>
    <w:rsid w:val="00EF7124"/>
    <w:rsid w:val="00EF7384"/>
    <w:rsid w:val="00F00EAA"/>
    <w:rsid w:val="00F01880"/>
    <w:rsid w:val="00F01B51"/>
    <w:rsid w:val="00F01DAE"/>
    <w:rsid w:val="00F02806"/>
    <w:rsid w:val="00F02C2E"/>
    <w:rsid w:val="00F0348B"/>
    <w:rsid w:val="00F03F27"/>
    <w:rsid w:val="00F0480A"/>
    <w:rsid w:val="00F04BD5"/>
    <w:rsid w:val="00F0515F"/>
    <w:rsid w:val="00F05D8E"/>
    <w:rsid w:val="00F05F84"/>
    <w:rsid w:val="00F06084"/>
    <w:rsid w:val="00F0713D"/>
    <w:rsid w:val="00F108BA"/>
    <w:rsid w:val="00F10CF1"/>
    <w:rsid w:val="00F10EB1"/>
    <w:rsid w:val="00F1174E"/>
    <w:rsid w:val="00F11796"/>
    <w:rsid w:val="00F126A8"/>
    <w:rsid w:val="00F13113"/>
    <w:rsid w:val="00F13570"/>
    <w:rsid w:val="00F13FC9"/>
    <w:rsid w:val="00F1443D"/>
    <w:rsid w:val="00F14608"/>
    <w:rsid w:val="00F158C7"/>
    <w:rsid w:val="00F166A2"/>
    <w:rsid w:val="00F16BEB"/>
    <w:rsid w:val="00F170D1"/>
    <w:rsid w:val="00F178E6"/>
    <w:rsid w:val="00F17BD6"/>
    <w:rsid w:val="00F17EDA"/>
    <w:rsid w:val="00F20241"/>
    <w:rsid w:val="00F20A26"/>
    <w:rsid w:val="00F20FBA"/>
    <w:rsid w:val="00F211FE"/>
    <w:rsid w:val="00F229DE"/>
    <w:rsid w:val="00F2421D"/>
    <w:rsid w:val="00F24A9F"/>
    <w:rsid w:val="00F25241"/>
    <w:rsid w:val="00F26B19"/>
    <w:rsid w:val="00F26D4F"/>
    <w:rsid w:val="00F277ED"/>
    <w:rsid w:val="00F3000B"/>
    <w:rsid w:val="00F30C62"/>
    <w:rsid w:val="00F31B00"/>
    <w:rsid w:val="00F33516"/>
    <w:rsid w:val="00F33852"/>
    <w:rsid w:val="00F342E4"/>
    <w:rsid w:val="00F34532"/>
    <w:rsid w:val="00F346E3"/>
    <w:rsid w:val="00F34725"/>
    <w:rsid w:val="00F3565B"/>
    <w:rsid w:val="00F368F7"/>
    <w:rsid w:val="00F36BDE"/>
    <w:rsid w:val="00F373F9"/>
    <w:rsid w:val="00F3743E"/>
    <w:rsid w:val="00F37882"/>
    <w:rsid w:val="00F4019D"/>
    <w:rsid w:val="00F40874"/>
    <w:rsid w:val="00F40BD7"/>
    <w:rsid w:val="00F40E95"/>
    <w:rsid w:val="00F41BF7"/>
    <w:rsid w:val="00F42098"/>
    <w:rsid w:val="00F429B7"/>
    <w:rsid w:val="00F42CE8"/>
    <w:rsid w:val="00F42EC8"/>
    <w:rsid w:val="00F431D1"/>
    <w:rsid w:val="00F431D3"/>
    <w:rsid w:val="00F43C74"/>
    <w:rsid w:val="00F4436A"/>
    <w:rsid w:val="00F44527"/>
    <w:rsid w:val="00F44E14"/>
    <w:rsid w:val="00F44F39"/>
    <w:rsid w:val="00F453AF"/>
    <w:rsid w:val="00F45EB2"/>
    <w:rsid w:val="00F46195"/>
    <w:rsid w:val="00F46943"/>
    <w:rsid w:val="00F46984"/>
    <w:rsid w:val="00F500F9"/>
    <w:rsid w:val="00F50491"/>
    <w:rsid w:val="00F504F0"/>
    <w:rsid w:val="00F50D51"/>
    <w:rsid w:val="00F510FD"/>
    <w:rsid w:val="00F511B0"/>
    <w:rsid w:val="00F51433"/>
    <w:rsid w:val="00F51A87"/>
    <w:rsid w:val="00F527B1"/>
    <w:rsid w:val="00F5284C"/>
    <w:rsid w:val="00F52939"/>
    <w:rsid w:val="00F52B84"/>
    <w:rsid w:val="00F5388C"/>
    <w:rsid w:val="00F53EA2"/>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58C"/>
    <w:rsid w:val="00F61A15"/>
    <w:rsid w:val="00F630EB"/>
    <w:rsid w:val="00F6347F"/>
    <w:rsid w:val="00F638A8"/>
    <w:rsid w:val="00F63BD4"/>
    <w:rsid w:val="00F644F1"/>
    <w:rsid w:val="00F65153"/>
    <w:rsid w:val="00F65227"/>
    <w:rsid w:val="00F65FF2"/>
    <w:rsid w:val="00F6692D"/>
    <w:rsid w:val="00F6698E"/>
    <w:rsid w:val="00F66E96"/>
    <w:rsid w:val="00F66EA2"/>
    <w:rsid w:val="00F67417"/>
    <w:rsid w:val="00F6746E"/>
    <w:rsid w:val="00F67BBC"/>
    <w:rsid w:val="00F67F4E"/>
    <w:rsid w:val="00F70558"/>
    <w:rsid w:val="00F70AB9"/>
    <w:rsid w:val="00F7131D"/>
    <w:rsid w:val="00F7215F"/>
    <w:rsid w:val="00F72260"/>
    <w:rsid w:val="00F724EC"/>
    <w:rsid w:val="00F72559"/>
    <w:rsid w:val="00F72CFE"/>
    <w:rsid w:val="00F72F1B"/>
    <w:rsid w:val="00F732E6"/>
    <w:rsid w:val="00F737A4"/>
    <w:rsid w:val="00F737E8"/>
    <w:rsid w:val="00F75592"/>
    <w:rsid w:val="00F7564E"/>
    <w:rsid w:val="00F757D2"/>
    <w:rsid w:val="00F7599F"/>
    <w:rsid w:val="00F7680D"/>
    <w:rsid w:val="00F768B8"/>
    <w:rsid w:val="00F76B1E"/>
    <w:rsid w:val="00F76D31"/>
    <w:rsid w:val="00F77250"/>
    <w:rsid w:val="00F7725C"/>
    <w:rsid w:val="00F77B1B"/>
    <w:rsid w:val="00F77B99"/>
    <w:rsid w:val="00F80768"/>
    <w:rsid w:val="00F80AF4"/>
    <w:rsid w:val="00F80D29"/>
    <w:rsid w:val="00F80F7F"/>
    <w:rsid w:val="00F81F56"/>
    <w:rsid w:val="00F8218F"/>
    <w:rsid w:val="00F82344"/>
    <w:rsid w:val="00F82C3C"/>
    <w:rsid w:val="00F83243"/>
    <w:rsid w:val="00F83398"/>
    <w:rsid w:val="00F8363D"/>
    <w:rsid w:val="00F8374A"/>
    <w:rsid w:val="00F84093"/>
    <w:rsid w:val="00F843FC"/>
    <w:rsid w:val="00F84C15"/>
    <w:rsid w:val="00F84FA4"/>
    <w:rsid w:val="00F85285"/>
    <w:rsid w:val="00F85F5F"/>
    <w:rsid w:val="00F86095"/>
    <w:rsid w:val="00F869FF"/>
    <w:rsid w:val="00F86F43"/>
    <w:rsid w:val="00F87DF1"/>
    <w:rsid w:val="00F87E8A"/>
    <w:rsid w:val="00F91643"/>
    <w:rsid w:val="00F929B7"/>
    <w:rsid w:val="00F9317B"/>
    <w:rsid w:val="00F9327D"/>
    <w:rsid w:val="00F9415C"/>
    <w:rsid w:val="00F94D71"/>
    <w:rsid w:val="00F95039"/>
    <w:rsid w:val="00F952BE"/>
    <w:rsid w:val="00F953B3"/>
    <w:rsid w:val="00F9566B"/>
    <w:rsid w:val="00F9576C"/>
    <w:rsid w:val="00F95D74"/>
    <w:rsid w:val="00F95E50"/>
    <w:rsid w:val="00F96594"/>
    <w:rsid w:val="00F96714"/>
    <w:rsid w:val="00FA0E3C"/>
    <w:rsid w:val="00FA144D"/>
    <w:rsid w:val="00FA2925"/>
    <w:rsid w:val="00FA36EB"/>
    <w:rsid w:val="00FA409E"/>
    <w:rsid w:val="00FA4B39"/>
    <w:rsid w:val="00FA56CE"/>
    <w:rsid w:val="00FA659D"/>
    <w:rsid w:val="00FA675B"/>
    <w:rsid w:val="00FA6DFB"/>
    <w:rsid w:val="00FA7142"/>
    <w:rsid w:val="00FA71A7"/>
    <w:rsid w:val="00FB00BA"/>
    <w:rsid w:val="00FB0339"/>
    <w:rsid w:val="00FB05B1"/>
    <w:rsid w:val="00FB10F0"/>
    <w:rsid w:val="00FB1FBE"/>
    <w:rsid w:val="00FB275B"/>
    <w:rsid w:val="00FB2EAD"/>
    <w:rsid w:val="00FB2EFD"/>
    <w:rsid w:val="00FB30E7"/>
    <w:rsid w:val="00FB31A7"/>
    <w:rsid w:val="00FB3981"/>
    <w:rsid w:val="00FB3C75"/>
    <w:rsid w:val="00FB3D71"/>
    <w:rsid w:val="00FB3D84"/>
    <w:rsid w:val="00FB438F"/>
    <w:rsid w:val="00FB458B"/>
    <w:rsid w:val="00FB4B5E"/>
    <w:rsid w:val="00FB4C99"/>
    <w:rsid w:val="00FB55A7"/>
    <w:rsid w:val="00FB5D95"/>
    <w:rsid w:val="00FB5EF4"/>
    <w:rsid w:val="00FB6576"/>
    <w:rsid w:val="00FB66D2"/>
    <w:rsid w:val="00FB6905"/>
    <w:rsid w:val="00FB69D5"/>
    <w:rsid w:val="00FB7BCA"/>
    <w:rsid w:val="00FC0A8A"/>
    <w:rsid w:val="00FC1E8E"/>
    <w:rsid w:val="00FC2982"/>
    <w:rsid w:val="00FC3057"/>
    <w:rsid w:val="00FC30FB"/>
    <w:rsid w:val="00FC3EFB"/>
    <w:rsid w:val="00FC46D9"/>
    <w:rsid w:val="00FC4C61"/>
    <w:rsid w:val="00FC5449"/>
    <w:rsid w:val="00FC5CAE"/>
    <w:rsid w:val="00FC5EA5"/>
    <w:rsid w:val="00FC674E"/>
    <w:rsid w:val="00FC7CDD"/>
    <w:rsid w:val="00FD003B"/>
    <w:rsid w:val="00FD0613"/>
    <w:rsid w:val="00FD0F2E"/>
    <w:rsid w:val="00FD13D0"/>
    <w:rsid w:val="00FD18A1"/>
    <w:rsid w:val="00FD1A28"/>
    <w:rsid w:val="00FD1BA9"/>
    <w:rsid w:val="00FD1E9A"/>
    <w:rsid w:val="00FD2A30"/>
    <w:rsid w:val="00FD34DC"/>
    <w:rsid w:val="00FD56F1"/>
    <w:rsid w:val="00FD5736"/>
    <w:rsid w:val="00FD6E97"/>
    <w:rsid w:val="00FD6FC4"/>
    <w:rsid w:val="00FD75A0"/>
    <w:rsid w:val="00FE0385"/>
    <w:rsid w:val="00FE0986"/>
    <w:rsid w:val="00FE1B67"/>
    <w:rsid w:val="00FE21FF"/>
    <w:rsid w:val="00FE252E"/>
    <w:rsid w:val="00FE32E2"/>
    <w:rsid w:val="00FE3D1F"/>
    <w:rsid w:val="00FE3D21"/>
    <w:rsid w:val="00FE3D7C"/>
    <w:rsid w:val="00FE4654"/>
    <w:rsid w:val="00FE4885"/>
    <w:rsid w:val="00FE5036"/>
    <w:rsid w:val="00FE568D"/>
    <w:rsid w:val="00FE5735"/>
    <w:rsid w:val="00FE6998"/>
    <w:rsid w:val="00FE6B95"/>
    <w:rsid w:val="00FE7784"/>
    <w:rsid w:val="00FE7908"/>
    <w:rsid w:val="00FF0550"/>
    <w:rsid w:val="00FF0594"/>
    <w:rsid w:val="00FF05F7"/>
    <w:rsid w:val="00FF0BC2"/>
    <w:rsid w:val="00FF116E"/>
    <w:rsid w:val="00FF203A"/>
    <w:rsid w:val="00FF295C"/>
    <w:rsid w:val="00FF3486"/>
    <w:rsid w:val="00FF3518"/>
    <w:rsid w:val="00FF5672"/>
    <w:rsid w:val="00FF5BD4"/>
    <w:rsid w:val="00FF6252"/>
    <w:rsid w:val="00FF6319"/>
    <w:rsid w:val="00FF6DA7"/>
    <w:rsid w:val="00FF769F"/>
    <w:rsid w:val="00FF77C8"/>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4B41C6C-124C-44EA-82AF-8D52B51D8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9312E"/>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3476F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Numatytasispastraiposriftas"/>
    <w:link w:val="Tekstas"/>
    <w:locked/>
    <w:rsid w:val="00C40D38"/>
    <w:rPr>
      <w:rFonts w:ascii="Times New Roman" w:eastAsia="Times New Roman" w:hAnsi="Times New Roman" w:cs="Times New Roman"/>
      <w:sz w:val="24"/>
    </w:rPr>
  </w:style>
  <w:style w:type="paragraph" w:customStyle="1" w:styleId="Tekstas">
    <w:name w:val="! Tekstas"/>
    <w:basedOn w:val="prastasis"/>
    <w:link w:val="TekstasDiagrama"/>
    <w:qFormat/>
    <w:rsid w:val="00C40D38"/>
    <w:pPr>
      <w:spacing w:line="240" w:lineRule="auto"/>
      <w:ind w:firstLine="0"/>
      <w:jc w:val="left"/>
    </w:pPr>
    <w:rPr>
      <w:rFonts w:ascii="Times New Roman" w:eastAsia="Times New Roman" w:hAnsi="Times New Roman" w:cs="Times New Roman"/>
      <w:sz w:val="24"/>
    </w:rPr>
  </w:style>
  <w:style w:type="table" w:customStyle="1" w:styleId="Lentelstinklelis1">
    <w:name w:val="Lentelės tinklelis1"/>
    <w:basedOn w:val="prastojilentel"/>
    <w:next w:val="Lentelstinklelis"/>
    <w:rsid w:val="00054DDD"/>
    <w:pPr>
      <w:spacing w:after="160" w:line="252"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7326"/>
    <w:pPr>
      <w:autoSpaceDE w:val="0"/>
      <w:autoSpaceDN w:val="0"/>
      <w:adjustRightInd w:val="0"/>
      <w:spacing w:line="240" w:lineRule="auto"/>
      <w:ind w:firstLine="0"/>
      <w:jc w:val="left"/>
    </w:pPr>
    <w:rPr>
      <w:rFonts w:ascii="Calibri" w:eastAsiaTheme="minorHAnsi" w:hAnsi="Calibri" w:cs="Calibri"/>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22855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79783">
      <w:bodyDiv w:val="1"/>
      <w:marLeft w:val="0"/>
      <w:marRight w:val="0"/>
      <w:marTop w:val="0"/>
      <w:marBottom w:val="0"/>
      <w:divBdr>
        <w:top w:val="none" w:sz="0" w:space="0" w:color="auto"/>
        <w:left w:val="none" w:sz="0" w:space="0" w:color="auto"/>
        <w:bottom w:val="none" w:sz="0" w:space="0" w:color="auto"/>
        <w:right w:val="none" w:sz="0" w:space="0" w:color="auto"/>
      </w:divBdr>
      <w:divsChild>
        <w:div w:id="421029279">
          <w:marLeft w:val="0"/>
          <w:marRight w:val="0"/>
          <w:marTop w:val="0"/>
          <w:marBottom w:val="0"/>
          <w:divBdr>
            <w:top w:val="none" w:sz="0" w:space="0" w:color="auto"/>
            <w:left w:val="none" w:sz="0" w:space="0" w:color="auto"/>
            <w:bottom w:val="none" w:sz="0" w:space="0" w:color="auto"/>
            <w:right w:val="none" w:sz="0" w:space="0" w:color="auto"/>
          </w:divBdr>
          <w:divsChild>
            <w:div w:id="760687686">
              <w:marLeft w:val="0"/>
              <w:marRight w:val="0"/>
              <w:marTop w:val="0"/>
              <w:marBottom w:val="0"/>
              <w:divBdr>
                <w:top w:val="none" w:sz="0" w:space="0" w:color="auto"/>
                <w:left w:val="none" w:sz="0" w:space="0" w:color="auto"/>
                <w:bottom w:val="none" w:sz="0" w:space="0" w:color="auto"/>
                <w:right w:val="none" w:sz="0" w:space="0" w:color="auto"/>
              </w:divBdr>
            </w:div>
            <w:div w:id="862402158">
              <w:marLeft w:val="0"/>
              <w:marRight w:val="0"/>
              <w:marTop w:val="0"/>
              <w:marBottom w:val="0"/>
              <w:divBdr>
                <w:top w:val="none" w:sz="0" w:space="0" w:color="auto"/>
                <w:left w:val="none" w:sz="0" w:space="0" w:color="auto"/>
                <w:bottom w:val="none" w:sz="0" w:space="0" w:color="auto"/>
                <w:right w:val="none" w:sz="0" w:space="0" w:color="auto"/>
              </w:divBdr>
            </w:div>
          </w:divsChild>
        </w:div>
        <w:div w:id="496186783">
          <w:marLeft w:val="0"/>
          <w:marRight w:val="0"/>
          <w:marTop w:val="0"/>
          <w:marBottom w:val="0"/>
          <w:divBdr>
            <w:top w:val="none" w:sz="0" w:space="0" w:color="auto"/>
            <w:left w:val="none" w:sz="0" w:space="0" w:color="auto"/>
            <w:bottom w:val="none" w:sz="0" w:space="0" w:color="auto"/>
            <w:right w:val="none" w:sz="0" w:space="0" w:color="auto"/>
          </w:divBdr>
          <w:divsChild>
            <w:div w:id="492914898">
              <w:marLeft w:val="0"/>
              <w:marRight w:val="0"/>
              <w:marTop w:val="0"/>
              <w:marBottom w:val="0"/>
              <w:divBdr>
                <w:top w:val="none" w:sz="0" w:space="0" w:color="auto"/>
                <w:left w:val="none" w:sz="0" w:space="0" w:color="auto"/>
                <w:bottom w:val="none" w:sz="0" w:space="0" w:color="auto"/>
                <w:right w:val="none" w:sz="0" w:space="0" w:color="auto"/>
              </w:divBdr>
            </w:div>
            <w:div w:id="800343796">
              <w:marLeft w:val="0"/>
              <w:marRight w:val="0"/>
              <w:marTop w:val="0"/>
              <w:marBottom w:val="0"/>
              <w:divBdr>
                <w:top w:val="none" w:sz="0" w:space="0" w:color="auto"/>
                <w:left w:val="none" w:sz="0" w:space="0" w:color="auto"/>
                <w:bottom w:val="none" w:sz="0" w:space="0" w:color="auto"/>
                <w:right w:val="none" w:sz="0" w:space="0" w:color="auto"/>
              </w:divBdr>
            </w:div>
            <w:div w:id="101777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31693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31772">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08171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65508">
      <w:bodyDiv w:val="1"/>
      <w:marLeft w:val="0"/>
      <w:marRight w:val="0"/>
      <w:marTop w:val="0"/>
      <w:marBottom w:val="0"/>
      <w:divBdr>
        <w:top w:val="none" w:sz="0" w:space="0" w:color="auto"/>
        <w:left w:val="none" w:sz="0" w:space="0" w:color="auto"/>
        <w:bottom w:val="none" w:sz="0" w:space="0" w:color="auto"/>
        <w:right w:val="none" w:sz="0" w:space="0" w:color="auto"/>
      </w:divBdr>
    </w:div>
    <w:div w:id="1272512696">
      <w:bodyDiv w:val="1"/>
      <w:marLeft w:val="0"/>
      <w:marRight w:val="0"/>
      <w:marTop w:val="0"/>
      <w:marBottom w:val="0"/>
      <w:divBdr>
        <w:top w:val="none" w:sz="0" w:space="0" w:color="auto"/>
        <w:left w:val="none" w:sz="0" w:space="0" w:color="auto"/>
        <w:bottom w:val="none" w:sz="0" w:space="0" w:color="auto"/>
        <w:right w:val="none" w:sz="0" w:space="0" w:color="auto"/>
      </w:divBdr>
      <w:divsChild>
        <w:div w:id="677732124">
          <w:marLeft w:val="0"/>
          <w:marRight w:val="0"/>
          <w:marTop w:val="0"/>
          <w:marBottom w:val="0"/>
          <w:divBdr>
            <w:top w:val="none" w:sz="0" w:space="0" w:color="auto"/>
            <w:left w:val="none" w:sz="0" w:space="0" w:color="auto"/>
            <w:bottom w:val="none" w:sz="0" w:space="0" w:color="auto"/>
            <w:right w:val="none" w:sz="0" w:space="0" w:color="auto"/>
          </w:divBdr>
          <w:divsChild>
            <w:div w:id="331566217">
              <w:marLeft w:val="0"/>
              <w:marRight w:val="0"/>
              <w:marTop w:val="0"/>
              <w:marBottom w:val="0"/>
              <w:divBdr>
                <w:top w:val="none" w:sz="0" w:space="0" w:color="auto"/>
                <w:left w:val="none" w:sz="0" w:space="0" w:color="auto"/>
                <w:bottom w:val="none" w:sz="0" w:space="0" w:color="auto"/>
                <w:right w:val="none" w:sz="0" w:space="0" w:color="auto"/>
              </w:divBdr>
            </w:div>
            <w:div w:id="1212690033">
              <w:marLeft w:val="0"/>
              <w:marRight w:val="0"/>
              <w:marTop w:val="0"/>
              <w:marBottom w:val="0"/>
              <w:divBdr>
                <w:top w:val="none" w:sz="0" w:space="0" w:color="auto"/>
                <w:left w:val="none" w:sz="0" w:space="0" w:color="auto"/>
                <w:bottom w:val="none" w:sz="0" w:space="0" w:color="auto"/>
                <w:right w:val="none" w:sz="0" w:space="0" w:color="auto"/>
              </w:divBdr>
            </w:div>
          </w:divsChild>
        </w:div>
        <w:div w:id="2127196033">
          <w:marLeft w:val="0"/>
          <w:marRight w:val="0"/>
          <w:marTop w:val="0"/>
          <w:marBottom w:val="0"/>
          <w:divBdr>
            <w:top w:val="none" w:sz="0" w:space="0" w:color="auto"/>
            <w:left w:val="none" w:sz="0" w:space="0" w:color="auto"/>
            <w:bottom w:val="none" w:sz="0" w:space="0" w:color="auto"/>
            <w:right w:val="none" w:sz="0" w:space="0" w:color="auto"/>
          </w:divBdr>
          <w:divsChild>
            <w:div w:id="230241621">
              <w:marLeft w:val="0"/>
              <w:marRight w:val="0"/>
              <w:marTop w:val="0"/>
              <w:marBottom w:val="0"/>
              <w:divBdr>
                <w:top w:val="none" w:sz="0" w:space="0" w:color="auto"/>
                <w:left w:val="none" w:sz="0" w:space="0" w:color="auto"/>
                <w:bottom w:val="none" w:sz="0" w:space="0" w:color="auto"/>
                <w:right w:val="none" w:sz="0" w:space="0" w:color="auto"/>
              </w:divBdr>
            </w:div>
            <w:div w:id="360132431">
              <w:marLeft w:val="0"/>
              <w:marRight w:val="0"/>
              <w:marTop w:val="0"/>
              <w:marBottom w:val="0"/>
              <w:divBdr>
                <w:top w:val="none" w:sz="0" w:space="0" w:color="auto"/>
                <w:left w:val="none" w:sz="0" w:space="0" w:color="auto"/>
                <w:bottom w:val="none" w:sz="0" w:space="0" w:color="auto"/>
                <w:right w:val="none" w:sz="0" w:space="0" w:color="auto"/>
              </w:divBdr>
            </w:div>
            <w:div w:id="128938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75388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8877396">
      <w:bodyDiv w:val="1"/>
      <w:marLeft w:val="0"/>
      <w:marRight w:val="0"/>
      <w:marTop w:val="0"/>
      <w:marBottom w:val="0"/>
      <w:divBdr>
        <w:top w:val="none" w:sz="0" w:space="0" w:color="auto"/>
        <w:left w:val="none" w:sz="0" w:space="0" w:color="auto"/>
        <w:bottom w:val="none" w:sz="0" w:space="0" w:color="auto"/>
        <w:right w:val="none" w:sz="0" w:space="0" w:color="auto"/>
      </w:divBdr>
    </w:div>
    <w:div w:id="159169558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9646080">
      <w:bodyDiv w:val="1"/>
      <w:marLeft w:val="0"/>
      <w:marRight w:val="0"/>
      <w:marTop w:val="0"/>
      <w:marBottom w:val="0"/>
      <w:divBdr>
        <w:top w:val="none" w:sz="0" w:space="0" w:color="auto"/>
        <w:left w:val="none" w:sz="0" w:space="0" w:color="auto"/>
        <w:bottom w:val="none" w:sz="0" w:space="0" w:color="auto"/>
        <w:right w:val="none" w:sz="0" w:space="0" w:color="auto"/>
      </w:divBdr>
    </w:div>
    <w:div w:id="164882678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855030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75409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486794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ieva.stepulyte@kalejimai.lt" TargetMode="External"/><Relationship Id="rId17" Type="http://schemas.openxmlformats.org/officeDocument/2006/relationships/hyperlink" Target="https://atvr.am.lt/"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VPI_44str.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tvr.am.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eva.stepulyte@kalej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0E59936EE04B6998E8E3F2B2F04D68"/>
        <w:category>
          <w:name w:val="Bendrosios nuostatos"/>
          <w:gallery w:val="placeholder"/>
        </w:category>
        <w:types>
          <w:type w:val="bbPlcHdr"/>
        </w:types>
        <w:behaviors>
          <w:behavior w:val="content"/>
        </w:behaviors>
        <w:guid w:val="{5D30C9C6-1D6C-4BD7-B58B-C29E6AF59742}"/>
      </w:docPartPr>
      <w:docPartBody>
        <w:p w:rsidR="00F00B28" w:rsidRDefault="00F00B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2856"/>
    <w:rsid w:val="000041FD"/>
    <w:rsid w:val="00030566"/>
    <w:rsid w:val="00041012"/>
    <w:rsid w:val="000453D9"/>
    <w:rsid w:val="00081974"/>
    <w:rsid w:val="0009035C"/>
    <w:rsid w:val="00091D20"/>
    <w:rsid w:val="000E3D5E"/>
    <w:rsid w:val="000E62D1"/>
    <w:rsid w:val="001251FC"/>
    <w:rsid w:val="00127A9E"/>
    <w:rsid w:val="001B7CC8"/>
    <w:rsid w:val="001D28C6"/>
    <w:rsid w:val="001E3B26"/>
    <w:rsid w:val="00213BD9"/>
    <w:rsid w:val="00293F42"/>
    <w:rsid w:val="00295EF8"/>
    <w:rsid w:val="002C1509"/>
    <w:rsid w:val="002F4F5E"/>
    <w:rsid w:val="00313A1E"/>
    <w:rsid w:val="003661A6"/>
    <w:rsid w:val="003D1868"/>
    <w:rsid w:val="003F7C68"/>
    <w:rsid w:val="00401585"/>
    <w:rsid w:val="00430113"/>
    <w:rsid w:val="0044250D"/>
    <w:rsid w:val="00450368"/>
    <w:rsid w:val="00460C76"/>
    <w:rsid w:val="0046126A"/>
    <w:rsid w:val="00463813"/>
    <w:rsid w:val="004750E0"/>
    <w:rsid w:val="00496B03"/>
    <w:rsid w:val="004D38E9"/>
    <w:rsid w:val="004D5CB6"/>
    <w:rsid w:val="004E6555"/>
    <w:rsid w:val="005942E3"/>
    <w:rsid w:val="005C6BFE"/>
    <w:rsid w:val="005D4A7E"/>
    <w:rsid w:val="005E58F2"/>
    <w:rsid w:val="006104F2"/>
    <w:rsid w:val="00652F79"/>
    <w:rsid w:val="00665B44"/>
    <w:rsid w:val="006D1A00"/>
    <w:rsid w:val="006D77F5"/>
    <w:rsid w:val="006F3A4A"/>
    <w:rsid w:val="00725101"/>
    <w:rsid w:val="00731487"/>
    <w:rsid w:val="0077432C"/>
    <w:rsid w:val="0077785A"/>
    <w:rsid w:val="0078514A"/>
    <w:rsid w:val="007877A4"/>
    <w:rsid w:val="007C7D73"/>
    <w:rsid w:val="007F25D7"/>
    <w:rsid w:val="007F3D94"/>
    <w:rsid w:val="00807404"/>
    <w:rsid w:val="00810A25"/>
    <w:rsid w:val="00886C68"/>
    <w:rsid w:val="008D6E2A"/>
    <w:rsid w:val="008F08C0"/>
    <w:rsid w:val="00906FC8"/>
    <w:rsid w:val="00926BF1"/>
    <w:rsid w:val="009520DA"/>
    <w:rsid w:val="009707E4"/>
    <w:rsid w:val="00975C18"/>
    <w:rsid w:val="009C1B41"/>
    <w:rsid w:val="009C5E39"/>
    <w:rsid w:val="009E5810"/>
    <w:rsid w:val="009E6FBD"/>
    <w:rsid w:val="00A02E8E"/>
    <w:rsid w:val="00A16AF5"/>
    <w:rsid w:val="00A718B7"/>
    <w:rsid w:val="00A8151E"/>
    <w:rsid w:val="00A87851"/>
    <w:rsid w:val="00AD09B5"/>
    <w:rsid w:val="00AF07B1"/>
    <w:rsid w:val="00AF128C"/>
    <w:rsid w:val="00B02DFF"/>
    <w:rsid w:val="00B031BD"/>
    <w:rsid w:val="00B604DE"/>
    <w:rsid w:val="00B70DD9"/>
    <w:rsid w:val="00BA21ED"/>
    <w:rsid w:val="00BB59F8"/>
    <w:rsid w:val="00C254E5"/>
    <w:rsid w:val="00C64F5A"/>
    <w:rsid w:val="00C77520"/>
    <w:rsid w:val="00CB370B"/>
    <w:rsid w:val="00CD27B6"/>
    <w:rsid w:val="00CF4CEB"/>
    <w:rsid w:val="00D1288B"/>
    <w:rsid w:val="00D46ABE"/>
    <w:rsid w:val="00E322CA"/>
    <w:rsid w:val="00E464CE"/>
    <w:rsid w:val="00E72458"/>
    <w:rsid w:val="00E74092"/>
    <w:rsid w:val="00E83EBD"/>
    <w:rsid w:val="00EF11C6"/>
    <w:rsid w:val="00EF6792"/>
    <w:rsid w:val="00F0075B"/>
    <w:rsid w:val="00F00B28"/>
    <w:rsid w:val="00F737E8"/>
    <w:rsid w:val="00FB04E9"/>
    <w:rsid w:val="00FC1848"/>
    <w:rsid w:val="00FD71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04288A12-F12F-4131-95B7-925C367A8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1672</TotalTime>
  <Pages>19</Pages>
  <Words>20759</Words>
  <Characters>11833</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32527</CharactersWithSpaces>
  <SharedDoc>false</SharedDoc>
  <HLinks>
    <vt:vector size="96" baseType="variant">
      <vt:variant>
        <vt:i4>5898267</vt:i4>
      </vt:variant>
      <vt:variant>
        <vt:i4>75</vt:i4>
      </vt:variant>
      <vt:variant>
        <vt:i4>0</vt:i4>
      </vt:variant>
      <vt:variant>
        <vt:i4>5</vt:i4>
      </vt:variant>
      <vt:variant>
        <vt:lpwstr>https://www.licencijavimas.lt/lis-epp-app/public</vt:lpwstr>
      </vt:variant>
      <vt:variant>
        <vt:lpwstr/>
      </vt:variant>
      <vt:variant>
        <vt:i4>2097271</vt:i4>
      </vt:variant>
      <vt:variant>
        <vt:i4>72</vt:i4>
      </vt:variant>
      <vt:variant>
        <vt:i4>0</vt:i4>
      </vt:variant>
      <vt:variant>
        <vt:i4>5</vt:i4>
      </vt:variant>
      <vt:variant>
        <vt:lpwstr>https://vpt.lrv.lt/uploads/vpt/documents/files/LT_versija/E_vedlys/4_convenience/VPI_57str2ir3d.pdf</vt:lpwstr>
      </vt:variant>
      <vt:variant>
        <vt:lpwstr/>
      </vt:variant>
      <vt:variant>
        <vt:i4>2556010</vt:i4>
      </vt:variant>
      <vt:variant>
        <vt:i4>69</vt:i4>
      </vt:variant>
      <vt:variant>
        <vt:i4>0</vt:i4>
      </vt:variant>
      <vt:variant>
        <vt:i4>5</vt:i4>
      </vt:variant>
      <vt:variant>
        <vt:lpwstr>https://vpt.lrv.lt/uploads/vpt/documents/files/LT_versija/E_vedlys/4_convenience/VPI_44str.pdf</vt:lpwstr>
      </vt:variant>
      <vt:variant>
        <vt:lpwstr/>
      </vt:variant>
      <vt:variant>
        <vt:i4>5832756</vt:i4>
      </vt:variant>
      <vt:variant>
        <vt:i4>63</vt:i4>
      </vt:variant>
      <vt:variant>
        <vt:i4>0</vt:i4>
      </vt:variant>
      <vt:variant>
        <vt:i4>5</vt:i4>
      </vt:variant>
      <vt:variant>
        <vt:lpwstr>mailto:ieva.stepulyte@kalejimai.lt</vt:lpwstr>
      </vt:variant>
      <vt:variant>
        <vt:lpwstr/>
      </vt:variant>
      <vt:variant>
        <vt:i4>6422640</vt:i4>
      </vt:variant>
      <vt:variant>
        <vt:i4>60</vt:i4>
      </vt:variant>
      <vt:variant>
        <vt:i4>0</vt:i4>
      </vt:variant>
      <vt:variant>
        <vt:i4>5</vt:i4>
      </vt:variant>
      <vt:variant>
        <vt:lpwstr>mailto:</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1900598</vt:i4>
      </vt:variant>
      <vt:variant>
        <vt:i4>50</vt:i4>
      </vt:variant>
      <vt:variant>
        <vt:i4>0</vt:i4>
      </vt:variant>
      <vt:variant>
        <vt:i4>5</vt:i4>
      </vt:variant>
      <vt:variant>
        <vt:lpwstr/>
      </vt:variant>
      <vt:variant>
        <vt:lpwstr>_Toc164366595</vt:lpwstr>
      </vt:variant>
      <vt:variant>
        <vt:i4>1900598</vt:i4>
      </vt:variant>
      <vt:variant>
        <vt:i4>44</vt:i4>
      </vt:variant>
      <vt:variant>
        <vt:i4>0</vt:i4>
      </vt:variant>
      <vt:variant>
        <vt:i4>5</vt:i4>
      </vt:variant>
      <vt:variant>
        <vt:lpwstr/>
      </vt:variant>
      <vt:variant>
        <vt:lpwstr>_Toc164366594</vt:lpwstr>
      </vt:variant>
      <vt:variant>
        <vt:i4>1900598</vt:i4>
      </vt:variant>
      <vt:variant>
        <vt:i4>38</vt:i4>
      </vt:variant>
      <vt:variant>
        <vt:i4>0</vt:i4>
      </vt:variant>
      <vt:variant>
        <vt:i4>5</vt:i4>
      </vt:variant>
      <vt:variant>
        <vt:lpwstr/>
      </vt:variant>
      <vt:variant>
        <vt:lpwstr>_Toc164366593</vt:lpwstr>
      </vt:variant>
      <vt:variant>
        <vt:i4>1900598</vt:i4>
      </vt:variant>
      <vt:variant>
        <vt:i4>32</vt:i4>
      </vt:variant>
      <vt:variant>
        <vt:i4>0</vt:i4>
      </vt:variant>
      <vt:variant>
        <vt:i4>5</vt:i4>
      </vt:variant>
      <vt:variant>
        <vt:lpwstr/>
      </vt:variant>
      <vt:variant>
        <vt:lpwstr>_Toc164366592</vt:lpwstr>
      </vt:variant>
      <vt:variant>
        <vt:i4>1900598</vt:i4>
      </vt:variant>
      <vt:variant>
        <vt:i4>26</vt:i4>
      </vt:variant>
      <vt:variant>
        <vt:i4>0</vt:i4>
      </vt:variant>
      <vt:variant>
        <vt:i4>5</vt:i4>
      </vt:variant>
      <vt:variant>
        <vt:lpwstr/>
      </vt:variant>
      <vt:variant>
        <vt:lpwstr>_Toc164366591</vt:lpwstr>
      </vt:variant>
      <vt:variant>
        <vt:i4>1900598</vt:i4>
      </vt:variant>
      <vt:variant>
        <vt:i4>20</vt:i4>
      </vt:variant>
      <vt:variant>
        <vt:i4>0</vt:i4>
      </vt:variant>
      <vt:variant>
        <vt:i4>5</vt:i4>
      </vt:variant>
      <vt:variant>
        <vt:lpwstr/>
      </vt:variant>
      <vt:variant>
        <vt:lpwstr>_Toc164366590</vt:lpwstr>
      </vt:variant>
      <vt:variant>
        <vt:i4>1835062</vt:i4>
      </vt:variant>
      <vt:variant>
        <vt:i4>14</vt:i4>
      </vt:variant>
      <vt:variant>
        <vt:i4>0</vt:i4>
      </vt:variant>
      <vt:variant>
        <vt:i4>5</vt:i4>
      </vt:variant>
      <vt:variant>
        <vt:lpwstr/>
      </vt:variant>
      <vt:variant>
        <vt:lpwstr>_Toc164366589</vt:lpwstr>
      </vt:variant>
      <vt:variant>
        <vt:i4>1835062</vt:i4>
      </vt:variant>
      <vt:variant>
        <vt:i4>8</vt:i4>
      </vt:variant>
      <vt:variant>
        <vt:i4>0</vt:i4>
      </vt:variant>
      <vt:variant>
        <vt:i4>5</vt:i4>
      </vt:variant>
      <vt:variant>
        <vt:lpwstr/>
      </vt:variant>
      <vt:variant>
        <vt:lpwstr>_Toc164366588</vt:lpwstr>
      </vt:variant>
      <vt:variant>
        <vt:i4>1835062</vt:i4>
      </vt:variant>
      <vt:variant>
        <vt:i4>2</vt:i4>
      </vt:variant>
      <vt:variant>
        <vt:i4>0</vt:i4>
      </vt:variant>
      <vt:variant>
        <vt:i4>5</vt:i4>
      </vt:variant>
      <vt:variant>
        <vt:lpwstr/>
      </vt:variant>
      <vt:variant>
        <vt:lpwstr>_Toc164366587</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Orinta Kazėnienė</cp:lastModifiedBy>
  <cp:revision>192</cp:revision>
  <cp:lastPrinted>2021-11-03T14:49:00Z</cp:lastPrinted>
  <dcterms:created xsi:type="dcterms:W3CDTF">2025-05-26T21:16:00Z</dcterms:created>
  <dcterms:modified xsi:type="dcterms:W3CDTF">2025-06-18T05:12:00Z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