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2B6" w:rsidRDefault="007252B6" w:rsidP="00AD190A">
      <w:pPr>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r>
      <w:r>
        <w:rPr>
          <w:b/>
          <w:szCs w:val="24"/>
        </w:rPr>
        <w:tab/>
      </w:r>
    </w:p>
    <w:p w:rsidR="0021609D" w:rsidRPr="00E23747" w:rsidRDefault="00664EEE" w:rsidP="0021609D">
      <w:pPr>
        <w:jc w:val="center"/>
        <w:rPr>
          <w:b/>
          <w:szCs w:val="24"/>
        </w:rPr>
      </w:pPr>
      <w:r w:rsidRPr="00E23747">
        <w:rPr>
          <w:b/>
          <w:szCs w:val="24"/>
        </w:rPr>
        <w:t>NACIONALINIS</w:t>
      </w:r>
      <w:r w:rsidR="00416B2D" w:rsidRPr="00E23747">
        <w:rPr>
          <w:b/>
          <w:szCs w:val="24"/>
        </w:rPr>
        <w:t xml:space="preserve"> KIBERNETINIO SAUGUMO CENTRAS </w:t>
      </w:r>
      <w:r w:rsidR="0021609D" w:rsidRPr="00E23747">
        <w:rPr>
          <w:b/>
          <w:szCs w:val="24"/>
        </w:rPr>
        <w:t xml:space="preserve">PRIE </w:t>
      </w:r>
      <w:r w:rsidR="00416B2D" w:rsidRPr="00E23747">
        <w:rPr>
          <w:b/>
          <w:szCs w:val="24"/>
        </w:rPr>
        <w:t xml:space="preserve">KRAŠTO APSAUGOS </w:t>
      </w:r>
      <w:r w:rsidR="0021609D" w:rsidRPr="00E23747">
        <w:rPr>
          <w:b/>
          <w:szCs w:val="24"/>
        </w:rPr>
        <w:t>MINISTERIJOS</w:t>
      </w:r>
    </w:p>
    <w:p w:rsidR="00C30394" w:rsidRPr="00F12347" w:rsidRDefault="00C30394" w:rsidP="0021609D">
      <w:pPr>
        <w:jc w:val="center"/>
        <w:rPr>
          <w:b/>
          <w:szCs w:val="24"/>
          <w:lang w:val="en-US"/>
        </w:rPr>
      </w:pPr>
    </w:p>
    <w:p w:rsidR="00CB01E7" w:rsidRPr="00CB01E7" w:rsidRDefault="001A2D70" w:rsidP="0021609D">
      <w:pPr>
        <w:jc w:val="center"/>
        <w:rPr>
          <w:szCs w:val="24"/>
        </w:rPr>
      </w:pPr>
      <w:r w:rsidRPr="001A2D70">
        <w:rPr>
          <w:szCs w:val="24"/>
        </w:rPr>
        <w:t xml:space="preserve">2025-06-09 </w:t>
      </w:r>
      <w:r w:rsidR="00CB01E7" w:rsidRPr="001A2D70">
        <w:rPr>
          <w:szCs w:val="24"/>
        </w:rPr>
        <w:t xml:space="preserve"> Nr. </w:t>
      </w:r>
      <w:r w:rsidR="008C7BBF" w:rsidRPr="008C7BBF">
        <w:rPr>
          <w:szCs w:val="24"/>
        </w:rPr>
        <w:t>64Ū-199</w:t>
      </w:r>
      <w:bookmarkStart w:id="0" w:name="_GoBack"/>
      <w:bookmarkEnd w:id="0"/>
    </w:p>
    <w:p w:rsidR="00CB01E7" w:rsidRPr="00CB01E7" w:rsidRDefault="00CB01E7" w:rsidP="0021609D">
      <w:pPr>
        <w:jc w:val="center"/>
        <w:rPr>
          <w:szCs w:val="24"/>
        </w:rPr>
      </w:pPr>
      <w:r w:rsidRPr="00CB01E7">
        <w:rPr>
          <w:szCs w:val="24"/>
        </w:rPr>
        <w:t>Vilnius</w:t>
      </w:r>
    </w:p>
    <w:p w:rsidR="0021609D" w:rsidRPr="00D878B3" w:rsidRDefault="0021609D" w:rsidP="0021609D">
      <w:pPr>
        <w:tabs>
          <w:tab w:val="right" w:leader="underscore" w:pos="8505"/>
        </w:tabs>
        <w:jc w:val="center"/>
        <w:rPr>
          <w:szCs w:val="24"/>
        </w:rPr>
      </w:pPr>
    </w:p>
    <w:p w:rsidR="0021609D" w:rsidRPr="00E23747" w:rsidRDefault="005A3181" w:rsidP="00C30394">
      <w:pPr>
        <w:pStyle w:val="xl35"/>
        <w:spacing w:before="0" w:after="0"/>
        <w:rPr>
          <w:rFonts w:ascii="Times New Roman" w:hAnsi="Times New Roman"/>
          <w:szCs w:val="24"/>
          <w:lang w:val="lt-LT"/>
        </w:rPr>
      </w:pPr>
      <w:bookmarkStart w:id="1" w:name="_Hlk497118497"/>
      <w:bookmarkStart w:id="2" w:name="_Hlk497140301"/>
      <w:r w:rsidRPr="00E23747">
        <w:rPr>
          <w:rFonts w:ascii="Times New Roman" w:hAnsi="Times New Roman"/>
          <w:szCs w:val="24"/>
          <w:lang w:val="lt-LT"/>
        </w:rPr>
        <w:t xml:space="preserve">MAŽOS </w:t>
      </w:r>
      <w:r w:rsidR="00433383" w:rsidRPr="00480598">
        <w:rPr>
          <w:rFonts w:ascii="Times New Roman" w:hAnsi="Times New Roman"/>
          <w:szCs w:val="24"/>
          <w:lang w:val="lt-LT"/>
        </w:rPr>
        <w:t>VERTĖS</w:t>
      </w:r>
      <w:r w:rsidR="00433383" w:rsidRPr="00480598">
        <w:rPr>
          <w:rFonts w:ascii="Times New Roman" w:hAnsi="Times New Roman"/>
          <w:szCs w:val="24"/>
        </w:rPr>
        <w:t xml:space="preserve"> </w:t>
      </w:r>
      <w:bookmarkEnd w:id="1"/>
      <w:r w:rsidR="006478D0" w:rsidRPr="006478D0">
        <w:rPr>
          <w:rFonts w:ascii="Times New Roman" w:hAnsi="Times New Roman"/>
          <w:szCs w:val="24"/>
          <w:lang w:val="lt-LT"/>
        </w:rPr>
        <w:t>NUTEKINTŲ DUOMENŲ PA</w:t>
      </w:r>
      <w:r w:rsidR="006478D0">
        <w:rPr>
          <w:rFonts w:ascii="Times New Roman" w:hAnsi="Times New Roman"/>
          <w:szCs w:val="24"/>
          <w:lang w:val="lt-LT"/>
        </w:rPr>
        <w:t>IEŠKOS PROGRAMINĖS ĮRANGOS NUOMOS</w:t>
      </w:r>
      <w:r w:rsidR="006478D0" w:rsidRPr="00D17DE3">
        <w:rPr>
          <w:rFonts w:ascii="Times New Roman" w:hAnsi="Times New Roman"/>
          <w:szCs w:val="24"/>
          <w:lang w:val="lt-LT"/>
        </w:rPr>
        <w:t xml:space="preserve"> </w:t>
      </w:r>
      <w:r w:rsidR="006478D0" w:rsidRPr="00E23747">
        <w:rPr>
          <w:rFonts w:ascii="Times New Roman" w:hAnsi="Times New Roman"/>
          <w:szCs w:val="24"/>
          <w:lang w:val="lt-LT"/>
        </w:rPr>
        <w:t xml:space="preserve">PIRKIMO </w:t>
      </w:r>
      <w:r w:rsidRPr="00E23747">
        <w:rPr>
          <w:rFonts w:ascii="Times New Roman" w:hAnsi="Times New Roman"/>
          <w:szCs w:val="24"/>
          <w:lang w:val="lt-LT"/>
        </w:rPr>
        <w:t>SKELBIAMOS APKLAUSOS</w:t>
      </w:r>
      <w:r w:rsidR="00706A73" w:rsidRPr="00E23747">
        <w:rPr>
          <w:rFonts w:ascii="Times New Roman" w:hAnsi="Times New Roman"/>
          <w:szCs w:val="24"/>
          <w:lang w:val="lt-LT"/>
        </w:rPr>
        <w:t xml:space="preserve"> </w:t>
      </w:r>
      <w:r w:rsidR="00C30394" w:rsidRPr="00E23747">
        <w:rPr>
          <w:rFonts w:ascii="Times New Roman" w:hAnsi="Times New Roman"/>
          <w:szCs w:val="24"/>
          <w:lang w:val="lt-LT"/>
        </w:rPr>
        <w:t>BŪDU</w:t>
      </w:r>
      <w:r w:rsidR="0021609D" w:rsidRPr="00E23747">
        <w:rPr>
          <w:rFonts w:ascii="Times New Roman" w:hAnsi="Times New Roman"/>
          <w:szCs w:val="24"/>
          <w:lang w:val="lt-LT"/>
        </w:rPr>
        <w:t xml:space="preserve"> </w:t>
      </w:r>
      <w:bookmarkEnd w:id="2"/>
      <w:r w:rsidR="0021609D" w:rsidRPr="00E23747">
        <w:rPr>
          <w:rFonts w:ascii="Times New Roman" w:hAnsi="Times New Roman"/>
          <w:szCs w:val="24"/>
          <w:lang w:val="lt-LT"/>
        </w:rPr>
        <w:t>SĄLYGOS</w:t>
      </w:r>
    </w:p>
    <w:p w:rsidR="00706A73" w:rsidRPr="00E23747" w:rsidRDefault="00706A73" w:rsidP="00706A73">
      <w:pPr>
        <w:pStyle w:val="xl35"/>
        <w:spacing w:before="0" w:after="0"/>
        <w:jc w:val="left"/>
        <w:rPr>
          <w:rFonts w:ascii="Times New Roman" w:hAnsi="Times New Roman"/>
          <w:b w:val="0"/>
          <w:szCs w:val="24"/>
          <w:lang w:val="lt-LT"/>
        </w:rPr>
      </w:pPr>
    </w:p>
    <w:p w:rsidR="00447A7D" w:rsidRPr="00E23747" w:rsidRDefault="001351A1" w:rsidP="00447A7D">
      <w:pPr>
        <w:pStyle w:val="Heading1"/>
        <w:numPr>
          <w:ilvl w:val="0"/>
          <w:numId w:val="19"/>
        </w:numPr>
        <w:ind w:left="0" w:firstLine="0"/>
        <w:rPr>
          <w:szCs w:val="24"/>
        </w:rPr>
      </w:pPr>
      <w:r w:rsidRPr="00E23747">
        <w:rPr>
          <w:szCs w:val="24"/>
        </w:rPr>
        <w:t>BENDROSIOS NUOSTATOS</w:t>
      </w:r>
    </w:p>
    <w:p w:rsidR="00E27752" w:rsidRPr="00E23747" w:rsidRDefault="001351A1" w:rsidP="00FF4F74">
      <w:pPr>
        <w:ind w:firstLine="709"/>
        <w:jc w:val="both"/>
        <w:rPr>
          <w:szCs w:val="24"/>
        </w:rPr>
      </w:pPr>
      <w:r w:rsidRPr="00E23747">
        <w:rPr>
          <w:bCs/>
          <w:szCs w:val="24"/>
        </w:rPr>
        <w:t xml:space="preserve">1.1. </w:t>
      </w:r>
      <w:r w:rsidR="00416B2D" w:rsidRPr="00E23747">
        <w:rPr>
          <w:szCs w:val="24"/>
        </w:rPr>
        <w:t xml:space="preserve">Nacionalinio kibernetinio saugumo centras prie Krašto apsaugos ministerijos </w:t>
      </w:r>
      <w:r w:rsidR="00FF4F74" w:rsidRPr="00E23747">
        <w:rPr>
          <w:bCs/>
          <w:szCs w:val="24"/>
        </w:rPr>
        <w:t xml:space="preserve">(toliau </w:t>
      </w:r>
      <w:r w:rsidR="00B26E46" w:rsidRPr="00E23747">
        <w:rPr>
          <w:bCs/>
          <w:szCs w:val="24"/>
        </w:rPr>
        <w:t xml:space="preserve">- </w:t>
      </w:r>
      <w:r w:rsidR="00416B2D" w:rsidRPr="00E23747">
        <w:rPr>
          <w:bCs/>
          <w:szCs w:val="24"/>
        </w:rPr>
        <w:t>NKSC</w:t>
      </w:r>
      <w:r w:rsidR="007706D0" w:rsidRPr="00E23747">
        <w:rPr>
          <w:bCs/>
          <w:szCs w:val="24"/>
        </w:rPr>
        <w:t xml:space="preserve"> arba Pirkėjas)</w:t>
      </w:r>
      <w:r w:rsidR="004A7F7F" w:rsidRPr="00E23747">
        <w:rPr>
          <w:bCs/>
          <w:szCs w:val="24"/>
        </w:rPr>
        <w:t xml:space="preserve"> </w:t>
      </w:r>
      <w:r w:rsidR="005A3181" w:rsidRPr="00E23747">
        <w:rPr>
          <w:bCs/>
          <w:szCs w:val="24"/>
        </w:rPr>
        <w:t>skelbiamos apklausos</w:t>
      </w:r>
      <w:r w:rsidR="00F47256" w:rsidRPr="00E23747">
        <w:rPr>
          <w:bCs/>
          <w:szCs w:val="24"/>
        </w:rPr>
        <w:t xml:space="preserve"> </w:t>
      </w:r>
      <w:r w:rsidR="00760CA9" w:rsidRPr="00E23747">
        <w:rPr>
          <w:bCs/>
          <w:szCs w:val="24"/>
        </w:rPr>
        <w:t xml:space="preserve">būdu vykdo </w:t>
      </w:r>
      <w:r w:rsidR="005A3181" w:rsidRPr="00E23747">
        <w:rPr>
          <w:bCs/>
          <w:szCs w:val="24"/>
        </w:rPr>
        <w:t xml:space="preserve">mažos </w:t>
      </w:r>
      <w:r w:rsidR="005A3181" w:rsidRPr="00E70E5F">
        <w:rPr>
          <w:bCs/>
          <w:szCs w:val="24"/>
        </w:rPr>
        <w:t xml:space="preserve">vertės </w:t>
      </w:r>
      <w:r w:rsidR="006478D0" w:rsidRPr="006478D0">
        <w:rPr>
          <w:b/>
          <w:bCs/>
          <w:szCs w:val="24"/>
        </w:rPr>
        <w:t xml:space="preserve">Nutekintų duomenų paieškos programinės įrangos </w:t>
      </w:r>
      <w:r w:rsidR="00AD190A">
        <w:rPr>
          <w:b/>
          <w:bCs/>
          <w:szCs w:val="24"/>
        </w:rPr>
        <w:t>nuomos</w:t>
      </w:r>
      <w:r w:rsidR="004F7E34" w:rsidRPr="004F7E34">
        <w:rPr>
          <w:b/>
          <w:bCs/>
          <w:szCs w:val="24"/>
        </w:rPr>
        <w:t xml:space="preserve"> </w:t>
      </w:r>
      <w:r w:rsidR="000E253B" w:rsidRPr="00E23747">
        <w:rPr>
          <w:bCs/>
          <w:szCs w:val="24"/>
        </w:rPr>
        <w:t xml:space="preserve">(toliau – </w:t>
      </w:r>
      <w:r w:rsidR="007A57AC">
        <w:rPr>
          <w:bCs/>
          <w:szCs w:val="24"/>
        </w:rPr>
        <w:t>prekė</w:t>
      </w:r>
      <w:r w:rsidR="000E253B" w:rsidRPr="00E23747">
        <w:rPr>
          <w:bCs/>
          <w:szCs w:val="24"/>
        </w:rPr>
        <w:t xml:space="preserve">) </w:t>
      </w:r>
      <w:r w:rsidRPr="00E23747">
        <w:rPr>
          <w:bCs/>
          <w:szCs w:val="24"/>
        </w:rPr>
        <w:t>pirkimą.</w:t>
      </w:r>
      <w:r w:rsidR="00E27752" w:rsidRPr="00E23747">
        <w:rPr>
          <w:bCs/>
          <w:szCs w:val="24"/>
        </w:rPr>
        <w:t xml:space="preserve"> </w:t>
      </w:r>
      <w:r w:rsidR="003F69FE" w:rsidRPr="00E23747">
        <w:rPr>
          <w:szCs w:val="24"/>
        </w:rPr>
        <w:t>Pirkėjas</w:t>
      </w:r>
      <w:r w:rsidR="00FF4F74" w:rsidRPr="00E23747">
        <w:rPr>
          <w:szCs w:val="24"/>
        </w:rPr>
        <w:t xml:space="preserve"> </w:t>
      </w:r>
      <w:r w:rsidR="00E27752" w:rsidRPr="00E23747">
        <w:rPr>
          <w:szCs w:val="24"/>
        </w:rPr>
        <w:t>nėra pridėtinės vertės mokesčio (toliau – PVM) mokėtoja</w:t>
      </w:r>
      <w:r w:rsidR="003F69FE" w:rsidRPr="00E23747">
        <w:rPr>
          <w:szCs w:val="24"/>
        </w:rPr>
        <w:t>s</w:t>
      </w:r>
      <w:r w:rsidR="00E27752" w:rsidRPr="00E23747">
        <w:rPr>
          <w:szCs w:val="24"/>
        </w:rPr>
        <w:t>.</w:t>
      </w:r>
    </w:p>
    <w:p w:rsidR="00EF3A3A" w:rsidRPr="00E23747" w:rsidRDefault="001351A1" w:rsidP="00EF3A3A">
      <w:pPr>
        <w:tabs>
          <w:tab w:val="left" w:pos="1276"/>
        </w:tabs>
        <w:ind w:firstLine="709"/>
        <w:jc w:val="both"/>
        <w:rPr>
          <w:rFonts w:eastAsia="PMingLiU"/>
          <w:bCs/>
          <w:szCs w:val="24"/>
        </w:rPr>
      </w:pPr>
      <w:r w:rsidRPr="00E23747">
        <w:rPr>
          <w:bCs/>
          <w:szCs w:val="24"/>
        </w:rPr>
        <w:t xml:space="preserve">1.2. </w:t>
      </w:r>
      <w:r w:rsidR="00EF3A3A" w:rsidRPr="00E23747">
        <w:rPr>
          <w:rFonts w:eastAsia="PMingLiU"/>
          <w:bCs/>
          <w:szCs w:val="24"/>
        </w:rPr>
        <w:t>Pirkimas vykdomas Centrinės viešųjų pirkimų informacinės sistemos (toliau – CVP IS) priemonėmis, vadovaujantis Lietuvos Respublikos civiliniu kodeksu, Lietuvos Respublikos viešųjų p</w:t>
      </w:r>
      <w:r w:rsidR="00384489" w:rsidRPr="00E23747">
        <w:rPr>
          <w:rFonts w:eastAsia="PMingLiU"/>
          <w:bCs/>
          <w:szCs w:val="24"/>
        </w:rPr>
        <w:t>irkimų įstatymu (toliau – VPĮ)</w:t>
      </w:r>
      <w:r w:rsidR="00EF3A3A" w:rsidRPr="00E23747">
        <w:rPr>
          <w:rFonts w:eastAsia="PMingLiU"/>
          <w:bCs/>
          <w:szCs w:val="24"/>
        </w:rPr>
        <w:t xml:space="preserve">, </w:t>
      </w:r>
      <w:r w:rsidR="00E17478" w:rsidRPr="00E23747">
        <w:rPr>
          <w:rFonts w:eastAsia="PMingLiU"/>
          <w:bCs/>
          <w:szCs w:val="24"/>
        </w:rPr>
        <w:t>Viešųjų pirkimų tarnybos direktoriaus 2017 m. birželio 28 d. įsakymu Nr. 1S-97 patvirtintu Mažos vertės pirkimų tvarkos aprašu</w:t>
      </w:r>
      <w:r w:rsidR="009A6C03" w:rsidRPr="00E23747">
        <w:rPr>
          <w:rFonts w:eastAsia="PMingLiU"/>
          <w:bCs/>
          <w:szCs w:val="24"/>
        </w:rPr>
        <w:t xml:space="preserve"> </w:t>
      </w:r>
      <w:r w:rsidR="006C3B4D" w:rsidRPr="006C3B4D">
        <w:rPr>
          <w:rFonts w:eastAsia="PMingLiU"/>
          <w:bCs/>
          <w:szCs w:val="24"/>
        </w:rPr>
        <w:t xml:space="preserve">(aktuali redakcija) </w:t>
      </w:r>
      <w:r w:rsidR="009A6C03" w:rsidRPr="00E23747">
        <w:rPr>
          <w:rFonts w:eastAsia="PMingLiU"/>
          <w:bCs/>
          <w:szCs w:val="24"/>
        </w:rPr>
        <w:t>(toliau – Aprašas)</w:t>
      </w:r>
      <w:r w:rsidR="00E17478" w:rsidRPr="00E23747">
        <w:rPr>
          <w:rFonts w:eastAsia="PMingLiU"/>
          <w:bCs/>
          <w:szCs w:val="24"/>
        </w:rPr>
        <w:t xml:space="preserve">, </w:t>
      </w:r>
      <w:r w:rsidR="00EF3A3A" w:rsidRPr="00E23747">
        <w:rPr>
          <w:rFonts w:eastAsia="PMingLiU"/>
          <w:bCs/>
          <w:szCs w:val="24"/>
        </w:rPr>
        <w:t>kitais viešuosius pirkimus reglamentuojančiais teisės aktais bei šiomis pirkimo sąlygomis.</w:t>
      </w:r>
    </w:p>
    <w:p w:rsidR="00AD190A" w:rsidRPr="00AD190A" w:rsidRDefault="00EC3349" w:rsidP="00AD190A">
      <w:pPr>
        <w:tabs>
          <w:tab w:val="left" w:pos="1276"/>
        </w:tabs>
        <w:ind w:firstLine="709"/>
        <w:jc w:val="both"/>
        <w:rPr>
          <w:bCs/>
          <w:szCs w:val="24"/>
        </w:rPr>
      </w:pPr>
      <w:r w:rsidRPr="00E23747">
        <w:rPr>
          <w:bCs/>
          <w:szCs w:val="24"/>
        </w:rPr>
        <w:t xml:space="preserve">1.3. </w:t>
      </w:r>
      <w:r w:rsidR="00AD190A" w:rsidRPr="00AD190A">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rsidR="001351A1" w:rsidRPr="00E23747" w:rsidRDefault="00963B17" w:rsidP="00EF3A3A">
      <w:pPr>
        <w:tabs>
          <w:tab w:val="left" w:pos="1276"/>
        </w:tabs>
        <w:ind w:firstLine="709"/>
        <w:jc w:val="both"/>
        <w:rPr>
          <w:szCs w:val="24"/>
        </w:rPr>
      </w:pPr>
      <w:r w:rsidRPr="00E23747">
        <w:rPr>
          <w:szCs w:val="24"/>
        </w:rPr>
        <w:t>1.4</w:t>
      </w:r>
      <w:r w:rsidR="001351A1" w:rsidRPr="00E23747">
        <w:rPr>
          <w:szCs w:val="24"/>
        </w:rPr>
        <w:t>. Vartojamos pagrindinės sąvokos atitinka VPĮ vartojamas sąvokas.</w:t>
      </w:r>
    </w:p>
    <w:p w:rsidR="001351A1" w:rsidRPr="00E23747" w:rsidRDefault="00963B17" w:rsidP="00963B17">
      <w:pPr>
        <w:pStyle w:val="Heading2"/>
        <w:numPr>
          <w:ilvl w:val="0"/>
          <w:numId w:val="0"/>
        </w:numPr>
        <w:ind w:firstLine="709"/>
        <w:jc w:val="both"/>
        <w:rPr>
          <w:b w:val="0"/>
          <w:bCs/>
          <w:sz w:val="24"/>
          <w:szCs w:val="24"/>
        </w:rPr>
      </w:pPr>
      <w:r w:rsidRPr="00E23747">
        <w:rPr>
          <w:b w:val="0"/>
          <w:bCs/>
          <w:sz w:val="24"/>
          <w:szCs w:val="24"/>
        </w:rPr>
        <w:t>1.5</w:t>
      </w:r>
      <w:r w:rsidR="001351A1" w:rsidRPr="00E23747">
        <w:rPr>
          <w:b w:val="0"/>
          <w:bCs/>
          <w:sz w:val="24"/>
          <w:szCs w:val="24"/>
        </w:rPr>
        <w:t xml:space="preserve">. </w:t>
      </w:r>
      <w:r w:rsidR="00384489" w:rsidRPr="00E23747">
        <w:rPr>
          <w:b w:val="0"/>
          <w:bCs/>
          <w:sz w:val="24"/>
          <w:szCs w:val="24"/>
        </w:rPr>
        <w:t>Pirkimas atliekamas laikantis lygiateisiškumo, nediskriminavimo, abipusio pripažinimo, proporcingumo, skaidrumo principų. Pirkėjas, vykdydamas pirkimą, siekia racion</w:t>
      </w:r>
      <w:r w:rsidR="00AC741E" w:rsidRPr="00E23747">
        <w:rPr>
          <w:b w:val="0"/>
          <w:bCs/>
          <w:sz w:val="24"/>
          <w:szCs w:val="24"/>
        </w:rPr>
        <w:t>aliai naudoti tam skirtas lėšas</w:t>
      </w:r>
      <w:r w:rsidR="00384489" w:rsidRPr="00E23747">
        <w:rPr>
          <w:b w:val="0"/>
          <w:bCs/>
          <w:sz w:val="24"/>
          <w:szCs w:val="24"/>
        </w:rPr>
        <w:t xml:space="preserve"> bei užtikrina, kad būtų laikomasi aplinkos apsaugos, socialinės ir darbo teisės įpareigojimų vykdant pirkimo sutartį</w:t>
      </w:r>
      <w:r w:rsidR="00DB01BD" w:rsidRPr="00E23747">
        <w:rPr>
          <w:b w:val="0"/>
          <w:bCs/>
          <w:sz w:val="24"/>
          <w:szCs w:val="24"/>
        </w:rPr>
        <w:t>, kaip numatyta VPĮ 17 straipsnyje</w:t>
      </w:r>
      <w:r w:rsidR="001351A1" w:rsidRPr="00E23747">
        <w:rPr>
          <w:b w:val="0"/>
          <w:bCs/>
          <w:sz w:val="24"/>
          <w:szCs w:val="24"/>
        </w:rPr>
        <w:t>.</w:t>
      </w:r>
    </w:p>
    <w:p w:rsidR="004A7F7F" w:rsidRPr="00E23747" w:rsidRDefault="00963B17" w:rsidP="00963B17">
      <w:pPr>
        <w:tabs>
          <w:tab w:val="num" w:pos="720"/>
        </w:tabs>
        <w:ind w:firstLine="709"/>
        <w:jc w:val="both"/>
        <w:rPr>
          <w:szCs w:val="24"/>
        </w:rPr>
      </w:pPr>
      <w:r w:rsidRPr="00E23747">
        <w:rPr>
          <w:szCs w:val="24"/>
        </w:rPr>
        <w:t>1.6</w:t>
      </w:r>
      <w:r w:rsidR="001351A1" w:rsidRPr="00E23747">
        <w:rPr>
          <w:szCs w:val="24"/>
        </w:rPr>
        <w:t xml:space="preserve">. </w:t>
      </w:r>
      <w:r w:rsidR="004A7F7F" w:rsidRPr="00E23747">
        <w:rPr>
          <w:szCs w:val="24"/>
        </w:rPr>
        <w:t>Pirkėjas Tiekėjams pateikia pirkimo dokumentus</w:t>
      </w:r>
      <w:r w:rsidR="00DA70D1" w:rsidRPr="00E23747">
        <w:rPr>
          <w:szCs w:val="24"/>
        </w:rPr>
        <w:t xml:space="preserve"> </w:t>
      </w:r>
      <w:r w:rsidR="004A7F7F" w:rsidRPr="00E23747">
        <w:rPr>
          <w:szCs w:val="24"/>
        </w:rPr>
        <w:t>CVP IS priemonėmis.</w:t>
      </w:r>
      <w:r w:rsidR="00B209AA" w:rsidRPr="00E23747">
        <w:rPr>
          <w:szCs w:val="24"/>
        </w:rPr>
        <w:t xml:space="preserve"> Pirkimo dokumentų sudedamoji dalis yra skelbimas apie pirkimą.</w:t>
      </w:r>
    </w:p>
    <w:p w:rsidR="00195D42" w:rsidRPr="00E23747" w:rsidRDefault="00963B17" w:rsidP="00963B17">
      <w:pPr>
        <w:tabs>
          <w:tab w:val="num" w:pos="720"/>
        </w:tabs>
        <w:ind w:firstLine="709"/>
        <w:jc w:val="both"/>
        <w:rPr>
          <w:szCs w:val="24"/>
        </w:rPr>
      </w:pPr>
      <w:r w:rsidRPr="00E23747">
        <w:rPr>
          <w:szCs w:val="24"/>
        </w:rPr>
        <w:t>1.7</w:t>
      </w:r>
      <w:r w:rsidR="003F69FE" w:rsidRPr="00E23747">
        <w:rPr>
          <w:szCs w:val="24"/>
        </w:rPr>
        <w:t>. Pirkėjo</w:t>
      </w:r>
      <w:r w:rsidR="001351A1" w:rsidRPr="00E23747">
        <w:rPr>
          <w:szCs w:val="24"/>
        </w:rPr>
        <w:t xml:space="preserve"> atstovai, įgalioti palaikyti ryšį su Tiekėjais ir gauti iš jų su pirkimo procedūromis susijusius pranešimus </w:t>
      </w:r>
      <w:r w:rsidR="001351A1" w:rsidRPr="00E23747">
        <w:rPr>
          <w:color w:val="000000"/>
          <w:szCs w:val="24"/>
        </w:rPr>
        <w:t>CVP IS priemonėmis</w:t>
      </w:r>
      <w:r w:rsidR="001351A1" w:rsidRPr="00E23747">
        <w:rPr>
          <w:szCs w:val="24"/>
        </w:rPr>
        <w:t xml:space="preserve"> – </w:t>
      </w:r>
      <w:r w:rsidR="00B33AF4">
        <w:rPr>
          <w:szCs w:val="24"/>
        </w:rPr>
        <w:t xml:space="preserve">Jurgita Bimbienė, tel. </w:t>
      </w:r>
      <w:r w:rsidR="00B33AF4" w:rsidRPr="00B33AF4">
        <w:rPr>
          <w:szCs w:val="24"/>
        </w:rPr>
        <w:t>+370 706 84</w:t>
      </w:r>
      <w:r w:rsidR="00B33AF4">
        <w:rPr>
          <w:szCs w:val="24"/>
        </w:rPr>
        <w:t> </w:t>
      </w:r>
      <w:r w:rsidR="004F7E34">
        <w:rPr>
          <w:szCs w:val="24"/>
        </w:rPr>
        <w:t>121</w:t>
      </w:r>
      <w:r w:rsidR="00B33AF4">
        <w:rPr>
          <w:szCs w:val="24"/>
        </w:rPr>
        <w:t xml:space="preserve">, </w:t>
      </w:r>
      <w:hyperlink r:id="rId8" w:history="1">
        <w:r w:rsidR="00B33AF4" w:rsidRPr="002A2FD1">
          <w:rPr>
            <w:rStyle w:val="Hyperlink"/>
            <w:szCs w:val="24"/>
          </w:rPr>
          <w:t>jurgita.bimbiene@nksc.lt</w:t>
        </w:r>
      </w:hyperlink>
      <w:r w:rsidR="00B33AF4">
        <w:rPr>
          <w:szCs w:val="24"/>
        </w:rPr>
        <w:t xml:space="preserve">. </w:t>
      </w:r>
    </w:p>
    <w:p w:rsidR="001351A1" w:rsidRDefault="00963B17" w:rsidP="00963B17">
      <w:pPr>
        <w:tabs>
          <w:tab w:val="num" w:pos="720"/>
        </w:tabs>
        <w:ind w:firstLine="709"/>
        <w:jc w:val="both"/>
        <w:rPr>
          <w:szCs w:val="24"/>
        </w:rPr>
      </w:pPr>
      <w:r w:rsidRPr="00E23747">
        <w:rPr>
          <w:szCs w:val="24"/>
        </w:rPr>
        <w:t>1.8</w:t>
      </w:r>
      <w:r w:rsidR="001351A1" w:rsidRPr="00E23747">
        <w:rPr>
          <w:szCs w:val="24"/>
        </w:rPr>
        <w:t xml:space="preserve">. </w:t>
      </w:r>
      <w:r w:rsidR="0098119A" w:rsidRPr="00E23747">
        <w:rPr>
          <w:szCs w:val="24"/>
        </w:rPr>
        <w:t>Pirkėjui</w:t>
      </w:r>
      <w:r w:rsidR="001351A1" w:rsidRPr="00E23747">
        <w:rPr>
          <w:szCs w:val="24"/>
        </w:rPr>
        <w:t xml:space="preserve"> ar </w:t>
      </w:r>
      <w:r w:rsidR="0098119A" w:rsidRPr="00E23747">
        <w:rPr>
          <w:szCs w:val="24"/>
        </w:rPr>
        <w:t>Pirkėjo</w:t>
      </w:r>
      <w:r w:rsidR="001351A1" w:rsidRPr="00E23747">
        <w:rPr>
          <w:szCs w:val="24"/>
        </w:rPr>
        <w:t xml:space="preserve"> atstovams, įgaliotiems palaikyti ryšį su Tiekėjais, adresuoti pranešimai, susiję su pirkimo procedūromis, turi būti pateikti CVP IS priemonėmis. </w:t>
      </w:r>
    </w:p>
    <w:p w:rsidR="0045555A" w:rsidRDefault="0045555A" w:rsidP="0045555A">
      <w:pPr>
        <w:tabs>
          <w:tab w:val="num" w:pos="720"/>
          <w:tab w:val="left" w:pos="1134"/>
        </w:tabs>
        <w:ind w:firstLine="709"/>
        <w:jc w:val="both"/>
        <w:rPr>
          <w:szCs w:val="24"/>
        </w:rPr>
      </w:pPr>
      <w:r w:rsidRPr="007A25CC">
        <w:rPr>
          <w:szCs w:val="24"/>
        </w:rPr>
        <w:t>1.</w:t>
      </w:r>
      <w:r>
        <w:rPr>
          <w:szCs w:val="24"/>
        </w:rPr>
        <w:t>9.</w:t>
      </w:r>
      <w:r w:rsidRPr="007A25CC">
        <w:rPr>
          <w:szCs w:val="24"/>
        </w:rPr>
        <w:tab/>
        <w:t>Vadovaujantis Viešųjų pirkimų įstatymo 17 str. 5 d. tiekėjas ir jo subtiekėjai privalo būti registruot</w:t>
      </w:r>
      <w:r>
        <w:rPr>
          <w:szCs w:val="24"/>
        </w:rPr>
        <w:t>i</w:t>
      </w:r>
      <w:r w:rsidRPr="007A25CC">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rsidR="0045555A" w:rsidRPr="0008611F" w:rsidRDefault="0045555A" w:rsidP="0045555A">
      <w:pPr>
        <w:tabs>
          <w:tab w:val="num" w:pos="720"/>
          <w:tab w:val="left" w:pos="1134"/>
        </w:tabs>
        <w:ind w:firstLine="709"/>
        <w:jc w:val="both"/>
        <w:rPr>
          <w:szCs w:val="24"/>
        </w:rPr>
      </w:pPr>
      <w:r>
        <w:rPr>
          <w:szCs w:val="24"/>
        </w:rPr>
        <w:t xml:space="preserve">1.10. </w:t>
      </w:r>
      <w:r w:rsidRPr="0008611F">
        <w:rPr>
          <w:szCs w:val="24"/>
        </w:rPr>
        <w:t>Tiekėjai, teikdami pasiūlymus, turi uždengti (paslėpti) fizinių asmenų asmens duomenis, jeigu tie duomenys nėra būtini, siekiant įsitikinti atitiktimi pirkimo dokumentuose keliamiems reikalavimams.</w:t>
      </w:r>
    </w:p>
    <w:p w:rsidR="0045555A" w:rsidRPr="0008611F" w:rsidRDefault="0045555A" w:rsidP="0045555A">
      <w:pPr>
        <w:tabs>
          <w:tab w:val="num" w:pos="720"/>
          <w:tab w:val="left" w:pos="1134"/>
        </w:tabs>
        <w:ind w:firstLine="709"/>
        <w:jc w:val="both"/>
        <w:rPr>
          <w:szCs w:val="24"/>
        </w:rPr>
      </w:pPr>
      <w:r>
        <w:rPr>
          <w:szCs w:val="24"/>
        </w:rPr>
        <w:t xml:space="preserve">1.11. </w:t>
      </w:r>
      <w:r w:rsidRPr="0008611F">
        <w:rPr>
          <w:szCs w:val="24"/>
        </w:rPr>
        <w:t xml:space="preserve">Tiekėjas, vykdydamas sutartį, netvarkys duomenų </w:t>
      </w:r>
      <w:r>
        <w:rPr>
          <w:szCs w:val="24"/>
        </w:rPr>
        <w:t>Pirkėjo</w:t>
      </w:r>
      <w:r w:rsidRPr="0008611F">
        <w:rPr>
          <w:szCs w:val="24"/>
        </w:rPr>
        <w:t xml:space="preserve"> vardu, t. y. netaps duomenų tvarkytoju, tokiu atveju tiekėjas bus laikomas duomenų valdytoju, kuris turi teises ir pareigas, numatytas BDAR (Bendrasis duomenų apsaugos reglamentas).</w:t>
      </w:r>
    </w:p>
    <w:p w:rsidR="0045555A" w:rsidRPr="00E23747" w:rsidRDefault="0045555A" w:rsidP="0045555A">
      <w:pPr>
        <w:tabs>
          <w:tab w:val="num" w:pos="720"/>
          <w:tab w:val="left" w:pos="1134"/>
        </w:tabs>
        <w:ind w:firstLine="709"/>
        <w:jc w:val="both"/>
        <w:rPr>
          <w:szCs w:val="24"/>
        </w:rPr>
      </w:pPr>
      <w:r>
        <w:rPr>
          <w:szCs w:val="24"/>
        </w:rPr>
        <w:t>1.12. Pirkėjas užtikrina, kad su pirkimo procedūrų metu</w:t>
      </w:r>
      <w:r w:rsidRPr="0008611F">
        <w:rPr>
          <w:szCs w:val="24"/>
        </w:rPr>
        <w:t xml:space="preserve"> tiekėjų pateikta informacija susipažins tik tokią teisę turintys asmenys (kuriems teisės aktais suteikti tokie įgaliojimai).</w:t>
      </w:r>
    </w:p>
    <w:p w:rsidR="001D77CC" w:rsidRPr="00E23747" w:rsidRDefault="001D77CC" w:rsidP="00156FC1">
      <w:pPr>
        <w:tabs>
          <w:tab w:val="num" w:pos="720"/>
        </w:tabs>
        <w:jc w:val="both"/>
        <w:rPr>
          <w:szCs w:val="24"/>
        </w:rPr>
      </w:pPr>
    </w:p>
    <w:p w:rsidR="001D77CC" w:rsidRPr="00E23747" w:rsidRDefault="00DA4B94" w:rsidP="00F20E5E">
      <w:pPr>
        <w:pStyle w:val="Heading1"/>
        <w:numPr>
          <w:ilvl w:val="0"/>
          <w:numId w:val="19"/>
        </w:numPr>
        <w:ind w:hanging="720"/>
        <w:rPr>
          <w:szCs w:val="24"/>
        </w:rPr>
      </w:pPr>
      <w:r w:rsidRPr="00E23747">
        <w:rPr>
          <w:szCs w:val="24"/>
        </w:rPr>
        <w:lastRenderedPageBreak/>
        <w:t xml:space="preserve">PIRKIMO </w:t>
      </w:r>
      <w:r w:rsidR="00D300A4" w:rsidRPr="00D300A4">
        <w:rPr>
          <w:szCs w:val="24"/>
        </w:rPr>
        <w:t>OBJEKTAS, P</w:t>
      </w:r>
      <w:r w:rsidR="003A0A6D">
        <w:rPr>
          <w:szCs w:val="24"/>
        </w:rPr>
        <w:t xml:space="preserve">REKEI </w:t>
      </w:r>
      <w:r w:rsidR="00D300A4" w:rsidRPr="00D300A4">
        <w:rPr>
          <w:szCs w:val="24"/>
        </w:rPr>
        <w:t xml:space="preserve"> KELIAMI REIKALAVIMAI, </w:t>
      </w:r>
      <w:r w:rsidR="003A0A6D">
        <w:rPr>
          <w:szCs w:val="24"/>
        </w:rPr>
        <w:t>PREKĖS</w:t>
      </w:r>
      <w:r w:rsidR="00350737">
        <w:rPr>
          <w:szCs w:val="24"/>
        </w:rPr>
        <w:t xml:space="preserve"> </w:t>
      </w:r>
      <w:r w:rsidR="00D300A4" w:rsidRPr="00D300A4">
        <w:rPr>
          <w:szCs w:val="24"/>
        </w:rPr>
        <w:t>P</w:t>
      </w:r>
      <w:r w:rsidR="007A57AC">
        <w:rPr>
          <w:szCs w:val="24"/>
        </w:rPr>
        <w:t>RISTATYMO</w:t>
      </w:r>
      <w:r w:rsidR="00D300A4" w:rsidRPr="00D300A4">
        <w:rPr>
          <w:szCs w:val="24"/>
        </w:rPr>
        <w:t xml:space="preserve"> TERMINAI, APMOKĖJIMO </w:t>
      </w:r>
      <w:r w:rsidRPr="00E23747">
        <w:rPr>
          <w:szCs w:val="24"/>
        </w:rPr>
        <w:t>SĄLYGOS</w:t>
      </w:r>
    </w:p>
    <w:p w:rsidR="00E70E5F" w:rsidRPr="000341BF"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Pr>
          <w:rFonts w:ascii="Times New Roman" w:hAnsi="Times New Roman"/>
          <w:bCs/>
          <w:sz w:val="24"/>
          <w:szCs w:val="24"/>
        </w:rPr>
        <w:t>Pirkimo objektas</w:t>
      </w:r>
      <w:r w:rsidR="00E70E5F">
        <w:rPr>
          <w:rFonts w:ascii="Times New Roman" w:hAnsi="Times New Roman"/>
          <w:bCs/>
          <w:sz w:val="24"/>
          <w:szCs w:val="24"/>
        </w:rPr>
        <w:t xml:space="preserve"> – </w:t>
      </w:r>
      <w:r w:rsidR="008E37C4" w:rsidRPr="008E37C4">
        <w:rPr>
          <w:rFonts w:ascii="Times New Roman" w:eastAsia="Times New Roman" w:hAnsi="Times New Roman"/>
          <w:b/>
          <w:bCs/>
          <w:sz w:val="24"/>
          <w:szCs w:val="24"/>
        </w:rPr>
        <w:t xml:space="preserve">Nutekintų duomenų paieškos programinės įrangos </w:t>
      </w:r>
      <w:r w:rsidR="00AD190A">
        <w:rPr>
          <w:rFonts w:ascii="Times New Roman" w:eastAsia="Times New Roman" w:hAnsi="Times New Roman"/>
          <w:b/>
          <w:bCs/>
          <w:sz w:val="24"/>
          <w:szCs w:val="24"/>
        </w:rPr>
        <w:t>nuoma</w:t>
      </w:r>
      <w:r w:rsidR="004F7E34" w:rsidRPr="004F7E34">
        <w:rPr>
          <w:rFonts w:ascii="Times New Roman" w:eastAsia="Times New Roman" w:hAnsi="Times New Roman"/>
          <w:b/>
          <w:sz w:val="24"/>
          <w:szCs w:val="24"/>
        </w:rPr>
        <w:t>.</w:t>
      </w:r>
      <w:r w:rsidR="0004452B">
        <w:rPr>
          <w:rFonts w:ascii="Times New Roman" w:hAnsi="Times New Roman"/>
          <w:sz w:val="24"/>
          <w:szCs w:val="24"/>
        </w:rPr>
        <w:t xml:space="preserve"> Prekei</w:t>
      </w:r>
      <w:r w:rsidR="009647D5">
        <w:rPr>
          <w:rFonts w:ascii="Times New Roman" w:hAnsi="Times New Roman"/>
          <w:sz w:val="24"/>
          <w:szCs w:val="24"/>
        </w:rPr>
        <w:t xml:space="preserve"> keliami reikalavimai (techninė specifikacija) pateikti pirkimo sąlygų </w:t>
      </w:r>
      <w:r w:rsidR="00837E08">
        <w:rPr>
          <w:rFonts w:ascii="Times New Roman" w:hAnsi="Times New Roman"/>
          <w:sz w:val="24"/>
          <w:szCs w:val="24"/>
        </w:rPr>
        <w:t>1 priedo 3</w:t>
      </w:r>
      <w:r w:rsidR="009647D5" w:rsidRPr="000341BF">
        <w:rPr>
          <w:rFonts w:ascii="Times New Roman" w:hAnsi="Times New Roman"/>
          <w:sz w:val="24"/>
          <w:szCs w:val="24"/>
        </w:rPr>
        <w:t xml:space="preserve"> lentelėje.</w:t>
      </w:r>
    </w:p>
    <w:p w:rsidR="002C5008" w:rsidRPr="002C5008" w:rsidRDefault="00E70E5F"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Tiekėjas, </w:t>
      </w:r>
      <w:r w:rsidR="008E37C4">
        <w:rPr>
          <w:rFonts w:ascii="Times New Roman" w:hAnsi="Times New Roman"/>
          <w:sz w:val="24"/>
          <w:szCs w:val="24"/>
        </w:rPr>
        <w:t>programinės įrangos</w:t>
      </w:r>
      <w:r w:rsidR="002C5008" w:rsidRPr="002C5008">
        <w:rPr>
          <w:rFonts w:ascii="Times New Roman" w:hAnsi="Times New Roman"/>
          <w:sz w:val="24"/>
          <w:szCs w:val="24"/>
        </w:rPr>
        <w:t xml:space="preserve"> </w:t>
      </w:r>
      <w:r w:rsidR="008E37C4">
        <w:rPr>
          <w:rFonts w:ascii="Times New Roman" w:hAnsi="Times New Roman"/>
          <w:sz w:val="24"/>
          <w:szCs w:val="24"/>
        </w:rPr>
        <w:t xml:space="preserve">prisijungimaus pateikia </w:t>
      </w:r>
      <w:r w:rsidR="008E37C4" w:rsidRPr="008E37C4">
        <w:rPr>
          <w:rFonts w:ascii="Times New Roman" w:hAnsi="Times New Roman"/>
          <w:sz w:val="24"/>
          <w:szCs w:val="24"/>
        </w:rPr>
        <w:t>el. paštu brigita.zinkevic</w:t>
      </w:r>
      <w:r w:rsidR="008E37C4" w:rsidRPr="008E37C4">
        <w:rPr>
          <w:rFonts w:ascii="Times New Roman" w:hAnsi="Times New Roman"/>
          <w:sz w:val="24"/>
          <w:szCs w:val="24"/>
          <w:lang w:val="en-US"/>
        </w:rPr>
        <w:t>@nksc.lt</w:t>
      </w:r>
      <w:r w:rsidR="00AD190A" w:rsidRPr="00AD190A">
        <w:rPr>
          <w:rFonts w:ascii="Times New Roman" w:hAnsi="Times New Roman"/>
          <w:color w:val="000000"/>
          <w:sz w:val="24"/>
          <w:szCs w:val="24"/>
        </w:rPr>
        <w:t xml:space="preserve">, </w:t>
      </w:r>
      <w:r w:rsidR="00AD190A">
        <w:rPr>
          <w:rFonts w:ascii="Times New Roman" w:hAnsi="Times New Roman"/>
          <w:sz w:val="24"/>
          <w:szCs w:val="24"/>
        </w:rPr>
        <w:t xml:space="preserve">per 5 (penkias) darbo dienas </w:t>
      </w:r>
      <w:r w:rsidR="002C5008" w:rsidRPr="002C5008">
        <w:rPr>
          <w:rFonts w:ascii="Times New Roman" w:hAnsi="Times New Roman"/>
          <w:sz w:val="24"/>
          <w:szCs w:val="24"/>
        </w:rPr>
        <w:t xml:space="preserve">nuo </w:t>
      </w:r>
      <w:r w:rsidR="008E37C4">
        <w:rPr>
          <w:rFonts w:ascii="Times New Roman" w:hAnsi="Times New Roman"/>
          <w:sz w:val="24"/>
          <w:szCs w:val="24"/>
        </w:rPr>
        <w:t>sutarties įsigaliojimo dienos</w:t>
      </w:r>
      <w:r w:rsidR="002C5008" w:rsidRPr="002C5008">
        <w:rPr>
          <w:rFonts w:ascii="Times New Roman" w:hAnsi="Times New Roman"/>
          <w:sz w:val="24"/>
          <w:szCs w:val="24"/>
        </w:rPr>
        <w:t>.</w:t>
      </w:r>
      <w:r w:rsidR="002C5008">
        <w:rPr>
          <w:rFonts w:ascii="Times New Roman" w:hAnsi="Times New Roman"/>
          <w:sz w:val="24"/>
          <w:szCs w:val="24"/>
        </w:rPr>
        <w:t xml:space="preserve"> </w:t>
      </w:r>
    </w:p>
    <w:p w:rsidR="00550749" w:rsidRPr="002C5008" w:rsidRDefault="00550749" w:rsidP="008E37C4">
      <w:pPr>
        <w:pStyle w:val="ListParagraph"/>
        <w:numPr>
          <w:ilvl w:val="1"/>
          <w:numId w:val="19"/>
        </w:numPr>
        <w:spacing w:after="0" w:line="240" w:lineRule="auto"/>
        <w:ind w:left="0" w:firstLine="709"/>
        <w:jc w:val="both"/>
        <w:rPr>
          <w:rFonts w:ascii="Times New Roman" w:hAnsi="Times New Roman"/>
          <w:bCs/>
          <w:sz w:val="24"/>
          <w:szCs w:val="24"/>
        </w:rPr>
      </w:pPr>
      <w:r w:rsidRPr="002C5008">
        <w:rPr>
          <w:rFonts w:ascii="Times New Roman" w:hAnsi="Times New Roman"/>
          <w:bCs/>
          <w:sz w:val="24"/>
          <w:szCs w:val="24"/>
        </w:rPr>
        <w:t xml:space="preserve">Šis pirkimas </w:t>
      </w:r>
      <w:r w:rsidR="00E70E5F" w:rsidRPr="002C5008">
        <w:rPr>
          <w:rFonts w:ascii="Times New Roman" w:hAnsi="Times New Roman"/>
          <w:bCs/>
          <w:sz w:val="24"/>
          <w:szCs w:val="24"/>
        </w:rPr>
        <w:t>ne</w:t>
      </w:r>
      <w:r w:rsidRPr="002C5008">
        <w:rPr>
          <w:rFonts w:ascii="Times New Roman" w:hAnsi="Times New Roman"/>
          <w:bCs/>
          <w:sz w:val="24"/>
          <w:szCs w:val="24"/>
        </w:rPr>
        <w:t xml:space="preserve">skaidomas į </w:t>
      </w:r>
      <w:r w:rsidR="00E70E5F" w:rsidRPr="002C5008">
        <w:rPr>
          <w:rFonts w:ascii="Times New Roman" w:hAnsi="Times New Roman"/>
          <w:bCs/>
          <w:sz w:val="24"/>
          <w:szCs w:val="24"/>
        </w:rPr>
        <w:t>dalis</w:t>
      </w:r>
      <w:r w:rsidRPr="002C5008">
        <w:rPr>
          <w:rFonts w:ascii="Times New Roman" w:hAnsi="Times New Roman"/>
          <w:bCs/>
          <w:sz w:val="24"/>
          <w:szCs w:val="24"/>
        </w:rPr>
        <w:t xml:space="preserve">. Tiekėjai </w:t>
      </w:r>
      <w:r w:rsidR="00E70E5F" w:rsidRPr="002C5008">
        <w:rPr>
          <w:rFonts w:ascii="Times New Roman" w:hAnsi="Times New Roman"/>
          <w:bCs/>
          <w:sz w:val="24"/>
          <w:szCs w:val="24"/>
        </w:rPr>
        <w:t>privalo</w:t>
      </w:r>
      <w:r w:rsidRPr="002C5008">
        <w:rPr>
          <w:rFonts w:ascii="Times New Roman" w:hAnsi="Times New Roman"/>
          <w:bCs/>
          <w:sz w:val="24"/>
          <w:szCs w:val="24"/>
        </w:rPr>
        <w:t xml:space="preserve"> pateikti pasiūlymus </w:t>
      </w:r>
      <w:r w:rsidR="00E70E5F" w:rsidRPr="002C5008">
        <w:rPr>
          <w:rFonts w:ascii="Times New Roman" w:hAnsi="Times New Roman"/>
          <w:bCs/>
          <w:sz w:val="24"/>
          <w:szCs w:val="24"/>
        </w:rPr>
        <w:t>visai</w:t>
      </w:r>
      <w:r w:rsidRPr="002C5008">
        <w:rPr>
          <w:rFonts w:ascii="Times New Roman" w:hAnsi="Times New Roman"/>
          <w:bCs/>
          <w:sz w:val="24"/>
          <w:szCs w:val="24"/>
        </w:rPr>
        <w:t xml:space="preserve"> pirkimo </w:t>
      </w:r>
      <w:r w:rsidR="00E70E5F" w:rsidRPr="002C5008">
        <w:rPr>
          <w:rFonts w:ascii="Times New Roman" w:hAnsi="Times New Roman"/>
          <w:bCs/>
          <w:sz w:val="24"/>
          <w:szCs w:val="24"/>
        </w:rPr>
        <w:t>apimčiai</w:t>
      </w:r>
      <w:r w:rsidRPr="002C5008">
        <w:rPr>
          <w:rFonts w:ascii="Times New Roman" w:hAnsi="Times New Roman"/>
          <w:bCs/>
          <w:sz w:val="24"/>
          <w:szCs w:val="24"/>
        </w:rPr>
        <w:t xml:space="preserve">. </w:t>
      </w:r>
    </w:p>
    <w:p w:rsidR="00AA4163" w:rsidRPr="000341BF"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713818">
        <w:rPr>
          <w:rFonts w:ascii="Times New Roman" w:hAnsi="Times New Roman"/>
          <w:sz w:val="24"/>
          <w:szCs w:val="24"/>
        </w:rPr>
        <w:t xml:space="preserve">Siekiant nustatyti laimėjusį Tiekėją pagal pirkimo </w:t>
      </w:r>
      <w:r w:rsidRPr="00652AB0">
        <w:rPr>
          <w:rFonts w:ascii="Times New Roman" w:hAnsi="Times New Roman"/>
          <w:sz w:val="24"/>
          <w:szCs w:val="24"/>
        </w:rPr>
        <w:t xml:space="preserve">sąlygų </w:t>
      </w:r>
      <w:r w:rsidR="00652AB0" w:rsidRPr="00652AB0">
        <w:rPr>
          <w:rFonts w:ascii="Times New Roman" w:hAnsi="Times New Roman"/>
          <w:sz w:val="24"/>
          <w:szCs w:val="24"/>
        </w:rPr>
        <w:t>9</w:t>
      </w:r>
      <w:r w:rsidRPr="00652AB0">
        <w:rPr>
          <w:rFonts w:ascii="Times New Roman" w:hAnsi="Times New Roman"/>
          <w:sz w:val="24"/>
          <w:szCs w:val="24"/>
        </w:rPr>
        <w:t xml:space="preserve"> </w:t>
      </w:r>
      <w:r w:rsidR="00061E83" w:rsidRPr="00652AB0">
        <w:rPr>
          <w:rFonts w:ascii="Times New Roman" w:hAnsi="Times New Roman"/>
          <w:sz w:val="24"/>
          <w:szCs w:val="24"/>
        </w:rPr>
        <w:t>skyriuje</w:t>
      </w:r>
      <w:r w:rsidRPr="00713818">
        <w:rPr>
          <w:rFonts w:ascii="Times New Roman" w:hAnsi="Times New Roman"/>
          <w:sz w:val="24"/>
          <w:szCs w:val="24"/>
        </w:rPr>
        <w:t xml:space="preserve"> nurodytą pasiūlymų vertinimo kriterijų, Tiekėjas savo pasiūlyme užpildo pirkimo </w:t>
      </w:r>
      <w:r w:rsidRPr="000341BF">
        <w:rPr>
          <w:rFonts w:ascii="Times New Roman" w:hAnsi="Times New Roman"/>
          <w:sz w:val="24"/>
          <w:szCs w:val="24"/>
        </w:rPr>
        <w:t xml:space="preserve">sąlygų 1 priedo 2 </w:t>
      </w:r>
      <w:r w:rsidR="00E70E5F" w:rsidRPr="000341BF">
        <w:rPr>
          <w:rFonts w:ascii="Times New Roman" w:hAnsi="Times New Roman"/>
          <w:sz w:val="24"/>
          <w:szCs w:val="24"/>
        </w:rPr>
        <w:t>lentelę</w:t>
      </w:r>
      <w:r w:rsidR="00713818" w:rsidRPr="000341BF">
        <w:rPr>
          <w:rFonts w:ascii="Times New Roman" w:hAnsi="Times New Roman"/>
          <w:sz w:val="24"/>
          <w:szCs w:val="24"/>
        </w:rPr>
        <w:t xml:space="preserve"> </w:t>
      </w:r>
      <w:r w:rsidRPr="000341BF">
        <w:rPr>
          <w:rFonts w:ascii="Times New Roman" w:hAnsi="Times New Roman"/>
          <w:sz w:val="24"/>
          <w:szCs w:val="24"/>
        </w:rPr>
        <w:t xml:space="preserve">ir nurodo bendrą </w:t>
      </w:r>
      <w:r w:rsidR="00C6612E" w:rsidRPr="000341BF">
        <w:rPr>
          <w:rFonts w:ascii="Times New Roman" w:hAnsi="Times New Roman"/>
          <w:sz w:val="24"/>
          <w:szCs w:val="24"/>
        </w:rPr>
        <w:t>p</w:t>
      </w:r>
      <w:r w:rsidR="001A7D12" w:rsidRPr="000341BF">
        <w:rPr>
          <w:rFonts w:ascii="Times New Roman" w:hAnsi="Times New Roman"/>
          <w:sz w:val="24"/>
          <w:szCs w:val="24"/>
        </w:rPr>
        <w:t>rek</w:t>
      </w:r>
      <w:r w:rsidR="00E45BDB">
        <w:rPr>
          <w:rFonts w:ascii="Times New Roman" w:hAnsi="Times New Roman"/>
          <w:sz w:val="24"/>
          <w:szCs w:val="24"/>
        </w:rPr>
        <w:t>ės</w:t>
      </w:r>
      <w:r w:rsidR="00F14C49" w:rsidRPr="000341BF">
        <w:rPr>
          <w:rFonts w:ascii="Times New Roman" w:hAnsi="Times New Roman"/>
          <w:sz w:val="24"/>
          <w:szCs w:val="24"/>
        </w:rPr>
        <w:t xml:space="preserve"> </w:t>
      </w:r>
      <w:r w:rsidRPr="000341BF">
        <w:rPr>
          <w:rFonts w:ascii="Times New Roman" w:hAnsi="Times New Roman"/>
          <w:sz w:val="24"/>
          <w:szCs w:val="24"/>
        </w:rPr>
        <w:t>kainą</w:t>
      </w:r>
      <w:r w:rsidR="00713818" w:rsidRPr="000341BF">
        <w:rPr>
          <w:rFonts w:ascii="Times New Roman" w:hAnsi="Times New Roman"/>
          <w:sz w:val="24"/>
          <w:szCs w:val="24"/>
        </w:rPr>
        <w:t>.</w:t>
      </w:r>
      <w:r w:rsidRPr="000341BF">
        <w:rPr>
          <w:rFonts w:ascii="Times New Roman" w:hAnsi="Times New Roman"/>
          <w:sz w:val="24"/>
          <w:szCs w:val="24"/>
        </w:rPr>
        <w:t xml:space="preserve"> </w:t>
      </w:r>
    </w:p>
    <w:p w:rsidR="006C3B4D"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Apmokėjimo už prekę</w:t>
      </w:r>
      <w:r w:rsidR="006C3B4D" w:rsidRPr="00DA4C37">
        <w:rPr>
          <w:rFonts w:ascii="Times New Roman" w:hAnsi="Times New Roman"/>
          <w:color w:val="000000"/>
          <w:sz w:val="24"/>
          <w:szCs w:val="24"/>
        </w:rPr>
        <w:t xml:space="preserve"> sąlygos, terminai, sąskaitų-faktūrų pateikimo būdas ir tvarka nurodyti pirkimo </w:t>
      </w:r>
      <w:r w:rsidR="006C3B4D" w:rsidRPr="000341BF">
        <w:rPr>
          <w:rFonts w:ascii="Times New Roman" w:hAnsi="Times New Roman"/>
          <w:color w:val="000000"/>
          <w:sz w:val="24"/>
          <w:szCs w:val="24"/>
        </w:rPr>
        <w:t xml:space="preserve">sąlygų </w:t>
      </w:r>
      <w:r w:rsidR="001A7D12" w:rsidRPr="000341BF">
        <w:rPr>
          <w:rFonts w:ascii="Times New Roman" w:hAnsi="Times New Roman"/>
          <w:color w:val="000000"/>
          <w:sz w:val="24"/>
          <w:szCs w:val="24"/>
        </w:rPr>
        <w:t>2</w:t>
      </w:r>
      <w:r w:rsidR="006C3B4D" w:rsidRPr="000341BF">
        <w:rPr>
          <w:rFonts w:ascii="Times New Roman" w:hAnsi="Times New Roman"/>
          <w:color w:val="000000"/>
          <w:sz w:val="24"/>
          <w:szCs w:val="24"/>
        </w:rPr>
        <w:t xml:space="preserve"> priede</w:t>
      </w:r>
      <w:r w:rsidR="006C3B4D" w:rsidRPr="00DA4C37">
        <w:rPr>
          <w:rFonts w:ascii="Times New Roman" w:hAnsi="Times New Roman"/>
          <w:color w:val="000000"/>
          <w:sz w:val="24"/>
          <w:szCs w:val="24"/>
        </w:rPr>
        <w:t xml:space="preserve"> pateiktame p</w:t>
      </w:r>
      <w:r w:rsidR="00F14C49">
        <w:rPr>
          <w:rFonts w:ascii="Times New Roman" w:hAnsi="Times New Roman"/>
          <w:color w:val="000000"/>
          <w:sz w:val="24"/>
          <w:szCs w:val="24"/>
        </w:rPr>
        <w:t>reki</w:t>
      </w:r>
      <w:r w:rsidR="006C3B4D" w:rsidRPr="00DA4C37">
        <w:rPr>
          <w:rFonts w:ascii="Times New Roman" w:hAnsi="Times New Roman"/>
          <w:color w:val="000000"/>
          <w:sz w:val="24"/>
          <w:szCs w:val="24"/>
        </w:rPr>
        <w:t>ų viešojo pirkimo-pardavimo sutarties projekte.</w:t>
      </w:r>
    </w:p>
    <w:p w:rsidR="0004452B" w:rsidRPr="0004452B"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Pr>
          <w:rFonts w:ascii="Times New Roman" w:hAnsi="Times New Roman"/>
          <w:sz w:val="24"/>
          <w:szCs w:val="24"/>
        </w:rPr>
        <w:t xml:space="preserve">    </w:t>
      </w:r>
      <w:r w:rsidR="006B6F2E" w:rsidRPr="006B6F2E">
        <w:rPr>
          <w:rFonts w:ascii="Times New Roman" w:hAnsi="Times New Roman"/>
          <w:sz w:val="24"/>
          <w:szCs w:val="24"/>
        </w:rPr>
        <w:t xml:space="preserve">Numatomos sudaryti pirkimo sutarties kaina ne didesnė kaip </w:t>
      </w:r>
      <w:r>
        <w:rPr>
          <w:rFonts w:ascii="Times New Roman" w:eastAsia="Times New Roman" w:hAnsi="Times New Roman"/>
          <w:b/>
          <w:sz w:val="24"/>
          <w:szCs w:val="24"/>
          <w:lang w:val="en-US"/>
        </w:rPr>
        <w:t>27</w:t>
      </w:r>
      <w:r w:rsidR="00AD190A">
        <w:rPr>
          <w:rFonts w:ascii="Times New Roman" w:eastAsia="Times New Roman" w:hAnsi="Times New Roman"/>
          <w:b/>
          <w:sz w:val="24"/>
          <w:szCs w:val="24"/>
          <w:lang w:val="en-US"/>
        </w:rPr>
        <w:t xml:space="preserve"> </w:t>
      </w:r>
      <w:r w:rsidR="002C5008">
        <w:rPr>
          <w:rFonts w:ascii="Times New Roman" w:eastAsia="Times New Roman" w:hAnsi="Times New Roman"/>
          <w:b/>
          <w:sz w:val="24"/>
          <w:szCs w:val="24"/>
          <w:lang w:val="en-US"/>
        </w:rPr>
        <w:t>000,00</w:t>
      </w:r>
      <w:r w:rsidR="007F3398" w:rsidRPr="007F3398">
        <w:rPr>
          <w:rFonts w:ascii="Times New Roman" w:eastAsia="Times New Roman" w:hAnsi="Times New Roman"/>
          <w:b/>
          <w:sz w:val="24"/>
          <w:szCs w:val="24"/>
          <w:lang w:val="en-US"/>
        </w:rPr>
        <w:t xml:space="preserve"> </w:t>
      </w:r>
      <w:r w:rsidR="006B6F2E" w:rsidRPr="0096346D">
        <w:rPr>
          <w:rFonts w:ascii="Times New Roman" w:hAnsi="Times New Roman"/>
          <w:b/>
          <w:sz w:val="24"/>
          <w:szCs w:val="24"/>
        </w:rPr>
        <w:t>EUR</w:t>
      </w:r>
      <w:r w:rsidR="0004452B">
        <w:rPr>
          <w:rFonts w:ascii="Times New Roman" w:hAnsi="Times New Roman"/>
          <w:sz w:val="24"/>
          <w:szCs w:val="24"/>
        </w:rPr>
        <w:t xml:space="preserve"> su visais</w:t>
      </w:r>
    </w:p>
    <w:p w:rsidR="006B6F2E" w:rsidRDefault="006B6F2E" w:rsidP="0004452B">
      <w:pPr>
        <w:pStyle w:val="ListParagraph"/>
        <w:spacing w:after="0" w:line="240" w:lineRule="auto"/>
        <w:ind w:left="0"/>
        <w:jc w:val="both"/>
        <w:rPr>
          <w:rFonts w:ascii="Times New Roman" w:hAnsi="Times New Roman"/>
          <w:sz w:val="24"/>
          <w:szCs w:val="24"/>
        </w:rPr>
      </w:pPr>
      <w:r w:rsidRPr="006B6F2E">
        <w:rPr>
          <w:rFonts w:ascii="Times New Roman" w:hAnsi="Times New Roman"/>
          <w:sz w:val="24"/>
          <w:szCs w:val="24"/>
        </w:rPr>
        <w:t>mokėtinais mokesčiais ir išlaidomis</w:t>
      </w:r>
      <w:r>
        <w:rPr>
          <w:rFonts w:ascii="Times New Roman" w:hAnsi="Times New Roman"/>
          <w:sz w:val="24"/>
          <w:szCs w:val="24"/>
        </w:rPr>
        <w:t>.</w:t>
      </w:r>
    </w:p>
    <w:p w:rsidR="002C5008" w:rsidRDefault="002C5008" w:rsidP="0004452B">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t xml:space="preserve">2.7. </w:t>
      </w:r>
      <w:r w:rsidRPr="002C5008">
        <w:rPr>
          <w:rFonts w:ascii="Times New Roman" w:hAnsi="Times New Roman"/>
          <w:sz w:val="24"/>
          <w:szCs w:val="24"/>
        </w:rPr>
        <w:t>Kadangi pirkimo objektas apima Viešųjų pirkimų įstatymo 92 straipsnio 13 dalyje numatytame sąraše nurodytų BVPŽ kodų prekes ar paslaugas, pirkimo sąlygose turi būti nustatyti reikalavimai, susiję su nacionaliniu saugumu.</w:t>
      </w:r>
    </w:p>
    <w:p w:rsidR="000A6D71" w:rsidRPr="00DA4C37" w:rsidRDefault="000A6D71" w:rsidP="000A6D71">
      <w:pPr>
        <w:pStyle w:val="ListParagraph"/>
        <w:spacing w:after="0" w:line="240" w:lineRule="auto"/>
        <w:ind w:left="709"/>
        <w:jc w:val="both"/>
        <w:rPr>
          <w:rFonts w:ascii="Times New Roman" w:hAnsi="Times New Roman"/>
          <w:color w:val="000000"/>
          <w:sz w:val="24"/>
          <w:szCs w:val="24"/>
        </w:rPr>
      </w:pPr>
    </w:p>
    <w:p w:rsidR="000A6D71" w:rsidRPr="000A6D71"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Pr>
          <w:rFonts w:ascii="Times New Roman" w:hAnsi="Times New Roman"/>
          <w:b/>
          <w:sz w:val="24"/>
          <w:szCs w:val="24"/>
        </w:rPr>
        <w:t xml:space="preserve"> </w:t>
      </w:r>
      <w:r w:rsidR="000A6D71">
        <w:rPr>
          <w:rFonts w:ascii="Times New Roman" w:hAnsi="Times New Roman"/>
          <w:b/>
          <w:sz w:val="24"/>
          <w:szCs w:val="24"/>
        </w:rPr>
        <w:t>SUBT</w:t>
      </w:r>
      <w:r w:rsidR="000A6D71" w:rsidRPr="00A972BD">
        <w:rPr>
          <w:rFonts w:ascii="Times New Roman" w:hAnsi="Times New Roman"/>
          <w:b/>
          <w:sz w:val="24"/>
          <w:szCs w:val="24"/>
        </w:rPr>
        <w:t>I</w:t>
      </w:r>
      <w:r w:rsidR="000A6D71">
        <w:rPr>
          <w:rFonts w:ascii="Times New Roman" w:hAnsi="Times New Roman"/>
          <w:b/>
          <w:sz w:val="24"/>
          <w:szCs w:val="24"/>
        </w:rPr>
        <w:t>E</w:t>
      </w:r>
      <w:r w:rsidR="000A6D71" w:rsidRPr="00A972BD">
        <w:rPr>
          <w:rFonts w:ascii="Times New Roman" w:hAnsi="Times New Roman"/>
          <w:b/>
          <w:sz w:val="24"/>
          <w:szCs w:val="24"/>
        </w:rPr>
        <w:t>KĖJŲ PASITELKIMO TVARKA, ŪKIO SUBJEKTŲ GRUPĖS DALYVAVIMAS PIRKIMO PROCEDŪROSE</w:t>
      </w:r>
      <w:r w:rsidR="00444CB2" w:rsidRPr="00444CB2">
        <w:t xml:space="preserve"> </w:t>
      </w:r>
      <w:r w:rsidR="00444CB2" w:rsidRPr="00444CB2">
        <w:rPr>
          <w:rFonts w:ascii="Times New Roman" w:hAnsi="Times New Roman"/>
          <w:b/>
          <w:sz w:val="24"/>
          <w:szCs w:val="24"/>
        </w:rPr>
        <w:t>IR APLINKOS APSAUGOS KRITERIJAI</w:t>
      </w:r>
    </w:p>
    <w:p w:rsidR="000A6D71"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DA4C37">
        <w:rPr>
          <w:rFonts w:ascii="Times New Roman" w:hAnsi="Times New Roman"/>
          <w:sz w:val="24"/>
          <w:szCs w:val="24"/>
        </w:rPr>
        <w:t>Šiame pirkime nebus naudojamas Europos bendrasis viešųjų pirkimų dokumentas</w:t>
      </w:r>
      <w:r w:rsidR="0045555A">
        <w:rPr>
          <w:rFonts w:ascii="Times New Roman" w:hAnsi="Times New Roman"/>
          <w:sz w:val="24"/>
          <w:szCs w:val="24"/>
        </w:rPr>
        <w:t>.</w:t>
      </w:r>
    </w:p>
    <w:p w:rsidR="0045555A"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2B67BF">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45555A" w:rsidRPr="00781B03" w:rsidTr="008E37C4">
        <w:tc>
          <w:tcPr>
            <w:tcW w:w="851"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Eil. Nr.</w:t>
            </w:r>
          </w:p>
        </w:tc>
        <w:tc>
          <w:tcPr>
            <w:tcW w:w="2693"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Reikalavimas</w:t>
            </w:r>
          </w:p>
        </w:tc>
        <w:tc>
          <w:tcPr>
            <w:tcW w:w="3686" w:type="dxa"/>
            <w:vAlign w:val="center"/>
          </w:tcPr>
          <w:p w:rsidR="0045555A" w:rsidRPr="00781B03" w:rsidRDefault="0045555A" w:rsidP="006645D8">
            <w:pPr>
              <w:jc w:val="both"/>
              <w:rPr>
                <w:rFonts w:eastAsia="Arial Unicode MS"/>
                <w:szCs w:val="24"/>
                <w:bdr w:val="nil"/>
              </w:rPr>
            </w:pPr>
            <w:r w:rsidRPr="00781B03">
              <w:rPr>
                <w:b/>
                <w:bCs/>
                <w:color w:val="404040" w:themeColor="text1" w:themeTint="BF"/>
                <w:szCs w:val="24"/>
              </w:rPr>
              <w:t>Atitikį pagrindžiantys dokumentai</w:t>
            </w:r>
          </w:p>
        </w:tc>
        <w:tc>
          <w:tcPr>
            <w:tcW w:w="2409" w:type="dxa"/>
          </w:tcPr>
          <w:p w:rsidR="0045555A" w:rsidRPr="00781B03" w:rsidRDefault="0045555A" w:rsidP="006645D8">
            <w:pPr>
              <w:jc w:val="both"/>
              <w:rPr>
                <w:rFonts w:eastAsia="Arial Unicode MS"/>
                <w:szCs w:val="24"/>
                <w:bdr w:val="nil"/>
              </w:rPr>
            </w:pPr>
            <w:r w:rsidRPr="00781B03">
              <w:rPr>
                <w:b/>
                <w:bCs/>
                <w:color w:val="404040" w:themeColor="text1" w:themeTint="BF"/>
                <w:szCs w:val="24"/>
              </w:rPr>
              <w:t>Subjektas, kuris turi atitikti reikalavimą</w:t>
            </w:r>
          </w:p>
        </w:tc>
      </w:tr>
      <w:tr w:rsidR="0045555A" w:rsidTr="008E37C4">
        <w:tc>
          <w:tcPr>
            <w:tcW w:w="851" w:type="dxa"/>
            <w:hideMark/>
          </w:tcPr>
          <w:p w:rsidR="0045555A" w:rsidRDefault="0045555A" w:rsidP="006645D8">
            <w:pPr>
              <w:jc w:val="both"/>
              <w:rPr>
                <w:szCs w:val="24"/>
                <w:bdr w:val="none" w:sz="0" w:space="0" w:color="auto" w:frame="1"/>
              </w:rPr>
            </w:pPr>
            <w:r>
              <w:rPr>
                <w:szCs w:val="24"/>
                <w:bdr w:val="none" w:sz="0" w:space="0" w:color="auto" w:frame="1"/>
              </w:rPr>
              <w:t>3.2.1.</w:t>
            </w:r>
          </w:p>
          <w:p w:rsidR="0045555A" w:rsidRPr="00E06468" w:rsidRDefault="0045555A" w:rsidP="006645D8">
            <w:pPr>
              <w:jc w:val="both"/>
              <w:rPr>
                <w:szCs w:val="24"/>
                <w:bdr w:val="none" w:sz="0" w:space="0" w:color="auto" w:frame="1"/>
              </w:rPr>
            </w:pPr>
          </w:p>
        </w:tc>
        <w:tc>
          <w:tcPr>
            <w:tcW w:w="2693" w:type="dxa"/>
          </w:tcPr>
          <w:p w:rsidR="0045555A" w:rsidRPr="00E06468" w:rsidRDefault="0045555A" w:rsidP="006645D8">
            <w:pPr>
              <w:jc w:val="both"/>
              <w:rPr>
                <w:rFonts w:ascii="Calibri" w:hAnsi="Calibri" w:cs="Calibri"/>
              </w:rPr>
            </w:pPr>
            <w:r w:rsidRPr="00E06468">
              <w:rPr>
                <w:szCs w:val="24"/>
                <w:bdr w:val="none" w:sz="0" w:space="0" w:color="auto" w:frame="1"/>
              </w:rPr>
              <w:t>Tiekėjas nekelia grėsmės nacionaliniam saugumui.</w:t>
            </w:r>
            <w:r w:rsidRPr="00E06468">
              <w:t xml:space="preserve"> </w:t>
            </w:r>
          </w:p>
          <w:p w:rsidR="0045555A" w:rsidRPr="00E06468" w:rsidRDefault="0045555A" w:rsidP="006645D8">
            <w:pPr>
              <w:jc w:val="both"/>
              <w:rPr>
                <w:szCs w:val="24"/>
                <w:bdr w:val="none" w:sz="0" w:space="0" w:color="auto" w:frame="1"/>
              </w:rPr>
            </w:pPr>
            <w:r>
              <w:rPr>
                <w:szCs w:val="24"/>
              </w:rPr>
              <w:t>Pirkėjas</w:t>
            </w:r>
            <w:r w:rsidRPr="00E06468">
              <w:rPr>
                <w:szCs w:val="24"/>
              </w:rPr>
              <w:t xml:space="preserve"> laiko, kad t</w:t>
            </w:r>
            <w:r w:rsidRPr="00E06468">
              <w:rPr>
                <w:szCs w:val="24"/>
                <w:bdr w:val="none" w:sz="0" w:space="0" w:color="auto" w:frame="1"/>
              </w:rPr>
              <w:t xml:space="preserve">iekėjas turi interesų, galinčių kelti grėsmę nacionaliniam saugumui, ir </w:t>
            </w:r>
            <w:r w:rsidRPr="00E06468">
              <w:rPr>
                <w:b/>
                <w:bCs/>
                <w:szCs w:val="24"/>
                <w:bdr w:val="none" w:sz="0" w:space="0" w:color="auto" w:frame="1"/>
              </w:rPr>
              <w:t xml:space="preserve">draudžia </w:t>
            </w:r>
            <w:r w:rsidRPr="00E06468">
              <w:rPr>
                <w:szCs w:val="24"/>
                <w:bdr w:val="none" w:sz="0" w:space="0" w:color="auto" w:frame="1"/>
              </w:rPr>
              <w:t>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rsidR="0045555A" w:rsidRPr="00E06468" w:rsidRDefault="0045555A" w:rsidP="006645D8">
            <w:pPr>
              <w:jc w:val="both"/>
              <w:rPr>
                <w:szCs w:val="24"/>
                <w:bdr w:val="none" w:sz="0" w:space="0" w:color="auto" w:frame="1"/>
              </w:rPr>
            </w:pPr>
          </w:p>
          <w:p w:rsidR="0045555A" w:rsidRPr="00E06468" w:rsidRDefault="0045555A" w:rsidP="006645D8">
            <w:pPr>
              <w:jc w:val="both"/>
              <w:rPr>
                <w:szCs w:val="24"/>
                <w:bdr w:val="none" w:sz="0" w:space="0" w:color="auto" w:frame="1"/>
              </w:rPr>
            </w:pPr>
            <w:r w:rsidRPr="00E06468">
              <w:rPr>
                <w:szCs w:val="24"/>
                <w:bdr w:val="none" w:sz="0" w:space="0" w:color="auto" w:frame="1"/>
              </w:rPr>
              <w:t xml:space="preserve">Atitiktis bus vertinama įvertinus tiekėjo pateiktus dokumentus ir, jeigu atlikus minėtų dokumentų patikrą </w:t>
            </w:r>
            <w:r>
              <w:rPr>
                <w:szCs w:val="24"/>
                <w:bdr w:val="none" w:sz="0" w:space="0" w:color="auto" w:frame="1"/>
              </w:rPr>
              <w:t>Pirkėjas</w:t>
            </w:r>
            <w:r w:rsidRPr="00E06468">
              <w:rPr>
                <w:szCs w:val="24"/>
                <w:bdr w:val="none" w:sz="0" w:space="0" w:color="auto" w:frame="1"/>
              </w:rPr>
              <w:t xml:space="preserve"> negalės priimti vienareikšmės išvados, ji</w:t>
            </w:r>
            <w:r>
              <w:rPr>
                <w:szCs w:val="24"/>
                <w:bdr w:val="none" w:sz="0" w:space="0" w:color="auto" w:frame="1"/>
              </w:rPr>
              <w:t>s</w:t>
            </w:r>
            <w:r w:rsidRPr="00E06468">
              <w:rPr>
                <w:szCs w:val="24"/>
                <w:bdr w:val="none" w:sz="0" w:space="0" w:color="auto" w:frame="1"/>
              </w:rPr>
              <w:t xml:space="preserve"> kreipsis į kompetentingas institucijas dėl informacijos, ar tiekėjas nekelia grėsmės nacionaliniam saugumui, pateikimo.</w:t>
            </w:r>
          </w:p>
        </w:tc>
        <w:tc>
          <w:tcPr>
            <w:tcW w:w="3686" w:type="dxa"/>
            <w:hideMark/>
          </w:tcPr>
          <w:p w:rsidR="0045555A" w:rsidRDefault="0045555A" w:rsidP="006645D8">
            <w:pPr>
              <w:jc w:val="both"/>
              <w:rPr>
                <w:color w:val="000000"/>
                <w:szCs w:val="24"/>
              </w:rPr>
            </w:pPr>
            <w:r w:rsidRPr="003427B6">
              <w:rPr>
                <w:color w:val="000000"/>
                <w:szCs w:val="24"/>
              </w:rPr>
              <w:t>Juridinių a</w:t>
            </w:r>
            <w:r>
              <w:rPr>
                <w:color w:val="000000"/>
                <w:szCs w:val="24"/>
              </w:rPr>
              <w:t>smenų registro išplėstinis išrašas su istorija ar</w:t>
            </w:r>
            <w:r w:rsidRPr="003427B6">
              <w:rPr>
                <w:color w:val="000000"/>
                <w:szCs w:val="24"/>
              </w:rPr>
              <w:t xml:space="preserve"> Juridinių asmenų daly</w:t>
            </w:r>
            <w:r>
              <w:rPr>
                <w:color w:val="000000"/>
                <w:szCs w:val="24"/>
              </w:rPr>
              <w:t>vių informacinės sistemos išrašas</w:t>
            </w:r>
            <w:r w:rsidRPr="003427B6">
              <w:rPr>
                <w:color w:val="000000"/>
                <w:szCs w:val="24"/>
              </w:rPr>
              <w:t xml:space="preserve">, </w:t>
            </w:r>
            <w:r>
              <w:rPr>
                <w:color w:val="000000"/>
                <w:szCs w:val="24"/>
              </w:rPr>
              <w:t>arba atitinkami</w:t>
            </w:r>
            <w:r w:rsidRPr="003427B6">
              <w:rPr>
                <w:color w:val="000000"/>
                <w:szCs w:val="24"/>
              </w:rPr>
              <w:t xml:space="preserve"> valstybės narės</w:t>
            </w:r>
            <w:r>
              <w:rPr>
                <w:color w:val="000000"/>
                <w:szCs w:val="24"/>
              </w:rPr>
              <w:t xml:space="preserve"> ar trečiosios šalies dokumentai</w:t>
            </w:r>
            <w:r w:rsidRPr="003427B6">
              <w:rPr>
                <w:color w:val="000000"/>
                <w:szCs w:val="24"/>
              </w:rPr>
              <w:t xml:space="preserve">. </w:t>
            </w:r>
          </w:p>
          <w:p w:rsidR="0045555A" w:rsidRPr="003427B6" w:rsidRDefault="0045555A" w:rsidP="006645D8">
            <w:pPr>
              <w:jc w:val="both"/>
              <w:rPr>
                <w:szCs w:val="24"/>
                <w:bdr w:val="none" w:sz="0" w:space="0" w:color="auto" w:frame="1"/>
              </w:rPr>
            </w:pPr>
            <w:r w:rsidRPr="003427B6">
              <w:rPr>
                <w:color w:val="000000"/>
                <w:szCs w:val="24"/>
              </w:rPr>
              <w:t xml:space="preserve">Dokumentai, kuriuose nenurodytas jų galiojimo terminas, turi būti išduoti ar atspausdinti iš informacinės sistemos </w:t>
            </w:r>
            <w:r w:rsidRPr="003427B6">
              <w:rPr>
                <w:color w:val="000000"/>
                <w:szCs w:val="24"/>
                <w:u w:val="single"/>
              </w:rPr>
              <w:t>ne anksčiau kaip likus 3 mėnesiams iki tos dienos</w:t>
            </w:r>
            <w:r w:rsidRPr="003427B6">
              <w:rPr>
                <w:color w:val="000000"/>
                <w:szCs w:val="24"/>
              </w:rPr>
              <w:t xml:space="preserve">, kurią </w:t>
            </w:r>
            <w:r>
              <w:rPr>
                <w:color w:val="000000"/>
                <w:szCs w:val="24"/>
              </w:rPr>
              <w:t>Pirkėjo</w:t>
            </w:r>
            <w:r w:rsidRPr="003427B6">
              <w:rPr>
                <w:color w:val="000000"/>
                <w:szCs w:val="24"/>
              </w:rPr>
              <w:t xml:space="preserve"> prašymu tiekėjas turi pateikti dokumentus.</w:t>
            </w:r>
          </w:p>
          <w:p w:rsidR="0045555A" w:rsidRPr="00E06468" w:rsidRDefault="0045555A" w:rsidP="006645D8">
            <w:pPr>
              <w:jc w:val="both"/>
              <w:rPr>
                <w:szCs w:val="24"/>
                <w:bdr w:val="none" w:sz="0" w:space="0" w:color="auto" w:frame="1"/>
              </w:rPr>
            </w:pPr>
            <w:r w:rsidRPr="00E06468">
              <w:rPr>
                <w:szCs w:val="24"/>
                <w:bdr w:val="none" w:sz="0" w:space="0" w:color="auto" w:frame="1"/>
              </w:rPr>
              <w:t xml:space="preserve">Tiekėjai privalo nedelsiant informuoti </w:t>
            </w:r>
            <w:r>
              <w:rPr>
                <w:szCs w:val="24"/>
                <w:bdr w:val="none" w:sz="0" w:space="0" w:color="auto" w:frame="1"/>
              </w:rPr>
              <w:t>Pirkėją</w:t>
            </w:r>
            <w:r w:rsidRPr="00E06468">
              <w:rPr>
                <w:szCs w:val="24"/>
                <w:bdr w:val="none" w:sz="0" w:space="0" w:color="auto" w:frame="1"/>
              </w:rPr>
              <w:t>, jeigu pirkimo procedūrų metu pasikeistų tiekėjo pateikti duomenys dėl atitikties šiam reikalavimui.</w:t>
            </w:r>
          </w:p>
        </w:tc>
        <w:tc>
          <w:tcPr>
            <w:tcW w:w="2409" w:type="dxa"/>
            <w:hideMark/>
          </w:tcPr>
          <w:p w:rsidR="0045555A" w:rsidRPr="00E06468" w:rsidRDefault="0045555A" w:rsidP="006645D8">
            <w:pPr>
              <w:jc w:val="both"/>
              <w:rPr>
                <w:szCs w:val="24"/>
                <w:bdr w:val="none" w:sz="0" w:space="0" w:color="auto" w:frame="1"/>
              </w:rPr>
            </w:pPr>
            <w:r w:rsidRPr="00E06468">
              <w:rPr>
                <w:szCs w:val="24"/>
                <w:bdr w:val="none" w:sz="0" w:space="0" w:color="auto" w:frame="1"/>
              </w:rPr>
              <w:t>Tiekėjas, kiekvienas tiekėjų grupės partneris, subtiekėjas ir kitas ūkio subjektas, kurių pajėgumais remiasi tiekėjas</w:t>
            </w:r>
          </w:p>
        </w:tc>
      </w:tr>
      <w:tr w:rsidR="008E37C4" w:rsidRPr="001F57B2" w:rsidTr="008E37C4">
        <w:tc>
          <w:tcPr>
            <w:tcW w:w="851" w:type="dxa"/>
          </w:tcPr>
          <w:p w:rsidR="008E37C4" w:rsidRDefault="008E37C4" w:rsidP="00053190">
            <w:pPr>
              <w:jc w:val="both"/>
              <w:rPr>
                <w:szCs w:val="24"/>
                <w:bdr w:val="none" w:sz="0" w:space="0" w:color="auto" w:frame="1"/>
              </w:rPr>
            </w:pPr>
          </w:p>
        </w:tc>
        <w:tc>
          <w:tcPr>
            <w:tcW w:w="2693" w:type="dxa"/>
          </w:tcPr>
          <w:p w:rsidR="008E37C4" w:rsidRPr="001F57B2" w:rsidRDefault="008E37C4" w:rsidP="00053190">
            <w:pPr>
              <w:jc w:val="both"/>
              <w:rPr>
                <w:szCs w:val="24"/>
                <w:bdr w:val="none" w:sz="0" w:space="0" w:color="auto" w:frame="1"/>
              </w:rPr>
            </w:pPr>
            <w:r w:rsidRPr="00F563FA">
              <w:rPr>
                <w:b/>
              </w:rPr>
              <w:t>Tiekėjo pašalinimo pagrindas</w:t>
            </w:r>
          </w:p>
        </w:tc>
        <w:tc>
          <w:tcPr>
            <w:tcW w:w="3686" w:type="dxa"/>
          </w:tcPr>
          <w:p w:rsidR="008E37C4" w:rsidRPr="001F57B2" w:rsidRDefault="008E37C4" w:rsidP="00053190">
            <w:pPr>
              <w:jc w:val="both"/>
              <w:rPr>
                <w:color w:val="000000"/>
                <w:szCs w:val="24"/>
              </w:rPr>
            </w:pPr>
            <w:r w:rsidRPr="00F563FA">
              <w:rPr>
                <w:b/>
              </w:rPr>
              <w:t>Pašalinimo pagrindų nebuvimą įrodantys dokumentai</w:t>
            </w:r>
          </w:p>
        </w:tc>
        <w:tc>
          <w:tcPr>
            <w:tcW w:w="2409" w:type="dxa"/>
          </w:tcPr>
          <w:p w:rsidR="008E37C4" w:rsidRPr="001F57B2" w:rsidRDefault="008E37C4" w:rsidP="00053190">
            <w:pPr>
              <w:jc w:val="both"/>
              <w:rPr>
                <w:szCs w:val="24"/>
                <w:bdr w:val="none" w:sz="0" w:space="0" w:color="auto" w:frame="1"/>
              </w:rPr>
            </w:pPr>
            <w:r w:rsidRPr="00F563FA">
              <w:rPr>
                <w:b/>
                <w:color w:val="000000"/>
              </w:rPr>
              <w:t>Subjektas, kuris turi atitikti reikalavimą</w:t>
            </w:r>
          </w:p>
        </w:tc>
      </w:tr>
      <w:tr w:rsidR="008E37C4" w:rsidRPr="001F57B2" w:rsidTr="008E37C4">
        <w:tc>
          <w:tcPr>
            <w:tcW w:w="851" w:type="dxa"/>
          </w:tcPr>
          <w:p w:rsidR="008E37C4" w:rsidRDefault="008E37C4" w:rsidP="00053190">
            <w:pPr>
              <w:jc w:val="both"/>
              <w:rPr>
                <w:szCs w:val="24"/>
                <w:bdr w:val="none" w:sz="0" w:space="0" w:color="auto" w:frame="1"/>
              </w:rPr>
            </w:pPr>
            <w:r>
              <w:rPr>
                <w:szCs w:val="24"/>
                <w:bdr w:val="none" w:sz="0" w:space="0" w:color="auto" w:frame="1"/>
              </w:rPr>
              <w:t>3.2.2.</w:t>
            </w:r>
          </w:p>
        </w:tc>
        <w:tc>
          <w:tcPr>
            <w:tcW w:w="2693" w:type="dxa"/>
          </w:tcPr>
          <w:p w:rsidR="008E37C4" w:rsidRPr="001F57B2" w:rsidRDefault="008E37C4" w:rsidP="00053190">
            <w:pPr>
              <w:jc w:val="both"/>
              <w:rPr>
                <w:szCs w:val="24"/>
                <w:bdr w:val="none" w:sz="0" w:space="0" w:color="auto" w:frame="1"/>
              </w:rPr>
            </w:pPr>
            <w:r w:rsidRPr="00F563FA">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rsidR="008E37C4" w:rsidRPr="001F57B2" w:rsidRDefault="008E37C4" w:rsidP="00053190">
            <w:pPr>
              <w:jc w:val="both"/>
              <w:rPr>
                <w:color w:val="000000"/>
                <w:szCs w:val="24"/>
              </w:rPr>
            </w:pPr>
            <w:r w:rsidRPr="00F563FA">
              <w:rPr>
                <w:szCs w:val="24"/>
                <w:bdr w:val="none" w:sz="0" w:space="0" w:color="auto" w:frame="1"/>
              </w:rPr>
              <w:t>Pažymų, patvirtinančių pašalinimo pagrindų nebuvimą, nereikalaujama, išskyrus tuos atvejus, kai kyla pagrįstų abejonių dėl tiekėjų patikimumo.</w:t>
            </w:r>
          </w:p>
        </w:tc>
        <w:tc>
          <w:tcPr>
            <w:tcW w:w="2409" w:type="dxa"/>
          </w:tcPr>
          <w:p w:rsidR="008E37C4" w:rsidRPr="001F57B2" w:rsidRDefault="008E37C4" w:rsidP="00053190">
            <w:pPr>
              <w:jc w:val="both"/>
              <w:rPr>
                <w:szCs w:val="24"/>
                <w:bdr w:val="none" w:sz="0" w:space="0" w:color="auto" w:frame="1"/>
              </w:rPr>
            </w:pPr>
            <w:r w:rsidRPr="00F563FA">
              <w:rPr>
                <w:szCs w:val="24"/>
                <w:bdr w:val="none" w:sz="0" w:space="0" w:color="auto" w:frame="1"/>
              </w:rPr>
              <w:t>Tiekėjas, visi tiekėjų grupės nariai, jeigu pasiūlymą teikia ūkio subjektų grupė (pajėgumai sumuojami), ir kiti ūkio subjektai, kuriais remiasi tiekėjas, kartu.</w:t>
            </w:r>
          </w:p>
        </w:tc>
      </w:tr>
    </w:tbl>
    <w:p w:rsidR="008E37C4" w:rsidRDefault="008E37C4" w:rsidP="0045555A">
      <w:pPr>
        <w:tabs>
          <w:tab w:val="left" w:pos="897"/>
        </w:tabs>
        <w:jc w:val="both"/>
        <w:rPr>
          <w:szCs w:val="24"/>
        </w:rPr>
      </w:pPr>
    </w:p>
    <w:p w:rsidR="008E37C4" w:rsidRDefault="008E37C4" w:rsidP="0045555A">
      <w:pPr>
        <w:tabs>
          <w:tab w:val="left" w:pos="897"/>
        </w:tabs>
        <w:jc w:val="both"/>
        <w:rPr>
          <w:szCs w:val="24"/>
        </w:rPr>
      </w:pPr>
    </w:p>
    <w:p w:rsidR="0045555A" w:rsidRPr="002B67BF" w:rsidRDefault="0045555A" w:rsidP="0045555A">
      <w:pPr>
        <w:tabs>
          <w:tab w:val="left" w:pos="897"/>
        </w:tabs>
        <w:jc w:val="both"/>
        <w:rPr>
          <w:szCs w:val="24"/>
        </w:rPr>
      </w:pPr>
      <w:r w:rsidRPr="002B67BF">
        <w:rPr>
          <w:szCs w:val="24"/>
        </w:rPr>
        <w:t>Pastabos:</w:t>
      </w:r>
    </w:p>
    <w:p w:rsidR="0045555A" w:rsidRPr="002B67BF" w:rsidRDefault="0045555A" w:rsidP="00033FFA">
      <w:pPr>
        <w:numPr>
          <w:ilvl w:val="1"/>
          <w:numId w:val="21"/>
        </w:numPr>
        <w:suppressAutoHyphens/>
        <w:ind w:left="0" w:firstLine="851"/>
        <w:contextualSpacing/>
        <w:jc w:val="both"/>
        <w:rPr>
          <w:szCs w:val="24"/>
        </w:rPr>
      </w:pPr>
      <w:r w:rsidRPr="002B67BF">
        <w:rPr>
          <w:szCs w:val="24"/>
        </w:rPr>
        <w:t>Tiekėjas pateikia elektronines dokumentų formas, t. y. nuskenuotus dokumentus arba kitaip tiesiogiai suformuotus elektroninėmis priemonėmis dokumentus;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rsidR="0045555A" w:rsidRPr="002B67BF" w:rsidRDefault="0045555A" w:rsidP="00033FFA">
      <w:pPr>
        <w:numPr>
          <w:ilvl w:val="1"/>
          <w:numId w:val="21"/>
        </w:numPr>
        <w:suppressAutoHyphens/>
        <w:ind w:left="0" w:firstLine="851"/>
        <w:contextualSpacing/>
        <w:jc w:val="both"/>
        <w:rPr>
          <w:szCs w:val="24"/>
        </w:rPr>
      </w:pPr>
      <w:r w:rsidRPr="002B67BF">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2B67BF">
        <w:rPr>
          <w:i/>
          <w:szCs w:val="24"/>
        </w:rPr>
        <w:t>(Apostille)</w:t>
      </w:r>
      <w:r w:rsidRPr="002B67BF">
        <w:rPr>
          <w:szCs w:val="24"/>
        </w:rPr>
        <w:t xml:space="preserve"> tvarkos aprašo patvirtinimo“ ir 1961 m. spalio 5 d. Hagos konvencija dėl užsienio valstybėse išduotų dokumentų legalizavimo panaikinimo.</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2B67BF">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rsidR="0045555A" w:rsidRPr="002B67BF" w:rsidRDefault="0045555A" w:rsidP="0045555A">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2B67BF">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w:t>
      </w:r>
      <w:r>
        <w:rPr>
          <w:rFonts w:ascii="Times New Roman" w:hAnsi="Times New Roman"/>
          <w:sz w:val="24"/>
          <w:szCs w:val="24"/>
        </w:rPr>
        <w:t xml:space="preserve">kiekvienas </w:t>
      </w:r>
      <w:r w:rsidRPr="002B67BF">
        <w:rPr>
          <w:rFonts w:ascii="Times New Roman" w:hAnsi="Times New Roman"/>
          <w:sz w:val="24"/>
          <w:szCs w:val="24"/>
        </w:rPr>
        <w:t>ūkio subjektų grupė</w:t>
      </w:r>
      <w:r>
        <w:rPr>
          <w:rFonts w:ascii="Times New Roman" w:hAnsi="Times New Roman"/>
          <w:sz w:val="24"/>
          <w:szCs w:val="24"/>
        </w:rPr>
        <w:t>s</w:t>
      </w:r>
      <w:r w:rsidRPr="002B67BF">
        <w:rPr>
          <w:rFonts w:ascii="Times New Roman" w:hAnsi="Times New Roman"/>
          <w:sz w:val="24"/>
          <w:szCs w:val="24"/>
        </w:rPr>
        <w:t xml:space="preserve"> </w:t>
      </w:r>
      <w:r>
        <w:rPr>
          <w:rFonts w:ascii="Times New Roman" w:hAnsi="Times New Roman"/>
          <w:sz w:val="24"/>
          <w:szCs w:val="24"/>
        </w:rPr>
        <w:t>narys atskirai</w:t>
      </w:r>
      <w:r w:rsidRPr="002B67BF">
        <w:rPr>
          <w:rFonts w:ascii="Times New Roman" w:hAnsi="Times New Roman"/>
          <w:sz w:val="24"/>
          <w:szCs w:val="24"/>
        </w:rPr>
        <w:t>. Jei tiekėjas remsis kito ūkio subjekto pajėgumais, neatsižvelgiant į tai, kokio teisinio pobūdžio būtų jų ryšiai, bus laikoma, kad pasiūlymą teikia ūkio subjektų grupė susidedanti iš tiekėjo ir ūkio subjekto, kurio pajėgumais remiamasi. Tokios grupės kvalifikaciniai duomenys bus nagrinėjami pirkimo sąlygose ūkio subjektams nustatyta tvarka. Fizinis asmuo, kurio su tiekėju nesieja darbo santykiai, taip pat traktuojamas atskiru ūkio subjektu.</w:t>
      </w:r>
    </w:p>
    <w:p w:rsidR="0045555A" w:rsidRPr="002B67BF" w:rsidRDefault="0045555A" w:rsidP="0045555A">
      <w:pPr>
        <w:pStyle w:val="ListParagraph"/>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rsidR="0045555A" w:rsidRPr="007677FE"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EE2DDF">
        <w:rPr>
          <w:rFonts w:ascii="Times New Roman" w:eastAsia="Times New Roman" w:hAnsi="Times New Roman"/>
          <w:color w:val="000000" w:themeColor="text1"/>
          <w:sz w:val="24"/>
          <w:szCs w:val="24"/>
        </w:rPr>
        <w:t>Tiekėjas gali remtis kitų ūkio subjektų pajėgumais, neatsižvelgdamas į tai, kokio teisinio pobūdžio būtų jo ryšiai su jais (</w:t>
      </w:r>
      <w:r w:rsidRPr="00EE2DDF">
        <w:rPr>
          <w:rFonts w:ascii="Times New Roman" w:hAnsi="Times New Roman"/>
          <w:iCs/>
          <w:color w:val="000000"/>
          <w:sz w:val="24"/>
          <w:szCs w:val="24"/>
        </w:rPr>
        <w:t>jungtinė veikla (partnerystė), subranga, konsorciumas, rėmimasis dukterinių (patronuojamųjų) įmonių pajėgumais, naudojimasis asmenų,</w:t>
      </w:r>
      <w:r w:rsidRPr="00EE2DDF">
        <w:rPr>
          <w:rFonts w:ascii="Times New Roman" w:hAnsi="Times New Roman"/>
          <w:color w:val="000000"/>
          <w:sz w:val="24"/>
          <w:szCs w:val="24"/>
        </w:rPr>
        <w:t xml:space="preserve"> </w:t>
      </w:r>
      <w:r w:rsidRPr="00EE2DDF">
        <w:rPr>
          <w:rFonts w:ascii="Times New Roman" w:hAnsi="Times New Roman"/>
          <w:iCs/>
          <w:color w:val="000000"/>
          <w:sz w:val="24"/>
          <w:szCs w:val="24"/>
        </w:rPr>
        <w:t>tiesiogiai nedalyvaujančių pirkimo procedūrose pajėgumais (šių asmenų įrankiais, įrenginiais, techninėmis priemonėmis) ir panašiai)</w:t>
      </w:r>
      <w:r w:rsidRPr="00EE2DDF">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EE2DDF">
        <w:rPr>
          <w:rFonts w:ascii="Times New Roman" w:eastAsia="Times New Roman" w:hAnsi="Times New Roman"/>
          <w:b/>
          <w:color w:val="000000" w:themeColor="text1"/>
          <w:sz w:val="24"/>
          <w:szCs w:val="24"/>
        </w:rPr>
        <w:t>vykdant pirkimo sutartį</w:t>
      </w:r>
      <w:r w:rsidRPr="00EE2DDF">
        <w:rPr>
          <w:rFonts w:ascii="Times New Roman" w:eastAsia="Times New Roman" w:hAnsi="Times New Roman"/>
          <w:color w:val="000000" w:themeColor="text1"/>
          <w:sz w:val="24"/>
          <w:szCs w:val="24"/>
        </w:rPr>
        <w:t xml:space="preserve"> tie ištekliai jam bus prieinami.</w:t>
      </w:r>
      <w:r w:rsidRPr="00EE2DDF">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EE2DDF">
        <w:rPr>
          <w:rFonts w:ascii="Times New Roman" w:eastAsia="Times New Roman" w:hAnsi="Times New Roman"/>
          <w:bCs/>
          <w:iCs/>
          <w:color w:val="000000" w:themeColor="text1"/>
          <w:sz w:val="24"/>
          <w:szCs w:val="24"/>
        </w:rPr>
        <w:t xml:space="preserve"> </w:t>
      </w:r>
      <w:r w:rsidRPr="00EE2DDF">
        <w:rPr>
          <w:rFonts w:ascii="Times New Roman" w:eastAsia="Times New Roman" w:hAnsi="Times New Roman"/>
          <w:color w:val="000000" w:themeColor="text1"/>
          <w:sz w:val="24"/>
          <w:szCs w:val="24"/>
        </w:rPr>
        <w:t>Tokiomis pačiomis sąlygomis ūkio subjektų grupė gali remtis ūkio subjektų grupės partnerių arba kitų ūkio subjektų pajėgumais</w:t>
      </w:r>
      <w:r w:rsidRPr="007677FE">
        <w:rPr>
          <w:rFonts w:ascii="Times New Roman" w:eastAsia="Times New Roman" w:hAnsi="Times New Roman"/>
          <w:color w:val="000000" w:themeColor="text1"/>
          <w:sz w:val="24"/>
          <w:szCs w:val="24"/>
        </w:rPr>
        <w:t xml:space="preserve">. </w:t>
      </w:r>
    </w:p>
    <w:p w:rsidR="0045555A" w:rsidRPr="002B67BF"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pirkimo sąlygų 3.2 punkte </w:t>
      </w:r>
      <w:r>
        <w:rPr>
          <w:rFonts w:ascii="Times New Roman" w:eastAsia="Times New Roman" w:hAnsi="Times New Roman"/>
          <w:sz w:val="24"/>
          <w:szCs w:val="24"/>
        </w:rPr>
        <w:t xml:space="preserve">nurodytus </w:t>
      </w:r>
      <w:r w:rsidRPr="002B67BF">
        <w:rPr>
          <w:rFonts w:ascii="Times New Roman" w:eastAsia="Times New Roman" w:hAnsi="Times New Roman"/>
          <w:sz w:val="24"/>
          <w:szCs w:val="24"/>
        </w:rPr>
        <w:t xml:space="preserve">reikalavimus. </w:t>
      </w:r>
    </w:p>
    <w:p w:rsidR="0045555A" w:rsidRPr="003373B1" w:rsidRDefault="0045555A" w:rsidP="0045555A">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D</w:t>
      </w:r>
      <w:r w:rsidRPr="0062319D">
        <w:rPr>
          <w:rFonts w:ascii="Times New Roman" w:hAnsi="Times New Roman"/>
          <w:sz w:val="24"/>
          <w:szCs w:val="24"/>
        </w:rPr>
        <w:t xml:space="preserve">okumentus, patvirtinančius tiekėjo atitiktį </w:t>
      </w:r>
      <w:r>
        <w:rPr>
          <w:rFonts w:ascii="Times New Roman" w:hAnsi="Times New Roman"/>
          <w:sz w:val="24"/>
          <w:szCs w:val="24"/>
        </w:rPr>
        <w:t>reikalavimams</w:t>
      </w:r>
      <w:r w:rsidRPr="0062319D">
        <w:rPr>
          <w:rFonts w:ascii="Times New Roman" w:hAnsi="Times New Roman"/>
          <w:sz w:val="24"/>
          <w:szCs w:val="24"/>
        </w:rPr>
        <w:t xml:space="preserve">, bus prašoma tik iš </w:t>
      </w:r>
      <w:r>
        <w:rPr>
          <w:rFonts w:ascii="Times New Roman" w:hAnsi="Times New Roman"/>
          <w:sz w:val="24"/>
          <w:szCs w:val="24"/>
        </w:rPr>
        <w:t>tiekėjo, kurio pasiūlymas pretenduoja būti pripažintas laimėjusiu.</w:t>
      </w:r>
      <w:r w:rsidRPr="0062319D">
        <w:rPr>
          <w:rFonts w:ascii="Times New Roman" w:hAnsi="Times New Roman"/>
          <w:sz w:val="24"/>
          <w:szCs w:val="24"/>
        </w:rPr>
        <w:t xml:space="preserve"> </w:t>
      </w:r>
      <w:r>
        <w:rPr>
          <w:rFonts w:ascii="Times New Roman" w:hAnsi="Times New Roman"/>
          <w:sz w:val="24"/>
          <w:szCs w:val="24"/>
        </w:rPr>
        <w:t>Laikoma, kad tiekėjas, pateikęs pasiūlymą pagal pirkimo sąlygų 1 priede pateiktą formą, deklaruoja</w:t>
      </w:r>
      <w:r w:rsidRPr="0062319D">
        <w:rPr>
          <w:rFonts w:ascii="Times New Roman" w:hAnsi="Times New Roman"/>
          <w:sz w:val="24"/>
          <w:szCs w:val="24"/>
        </w:rPr>
        <w:t xml:space="preserve"> </w:t>
      </w:r>
      <w:r>
        <w:rPr>
          <w:rFonts w:ascii="Times New Roman" w:hAnsi="Times New Roman"/>
          <w:sz w:val="24"/>
          <w:szCs w:val="24"/>
        </w:rPr>
        <w:t xml:space="preserve">atitiktį </w:t>
      </w:r>
      <w:r w:rsidRPr="0062319D">
        <w:rPr>
          <w:rFonts w:ascii="Times New Roman" w:hAnsi="Times New Roman"/>
          <w:sz w:val="24"/>
          <w:szCs w:val="24"/>
        </w:rPr>
        <w:t xml:space="preserve">keliamiems </w:t>
      </w:r>
      <w:r>
        <w:rPr>
          <w:rFonts w:ascii="Times New Roman" w:hAnsi="Times New Roman"/>
          <w:sz w:val="24"/>
          <w:szCs w:val="24"/>
        </w:rPr>
        <w:t xml:space="preserve">reikalavimams. </w:t>
      </w:r>
      <w:r w:rsidRPr="002B67BF">
        <w:rPr>
          <w:rFonts w:ascii="Times New Roman" w:hAnsi="Times New Roman"/>
          <w:sz w:val="24"/>
          <w:szCs w:val="24"/>
        </w:rPr>
        <w:t>Prieš nustatydamas laimėjusį pasiūlymą, Pirkėjas reikalauja, kad ekonomiškai naudingiausią pasiūlymą pateikęs tiekėjas pateiktų aktualius dokumentus, patvirtinančius jo atitikt</w:t>
      </w:r>
      <w:r>
        <w:rPr>
          <w:rFonts w:ascii="Times New Roman" w:hAnsi="Times New Roman"/>
          <w:sz w:val="24"/>
          <w:szCs w:val="24"/>
        </w:rPr>
        <w:t>į reikalavimams</w:t>
      </w:r>
      <w:r w:rsidRPr="002B67BF">
        <w:rPr>
          <w:rFonts w:ascii="Times New Roman" w:hAnsi="Times New Roman"/>
          <w:sz w:val="24"/>
          <w:szCs w:val="24"/>
        </w:rPr>
        <w:t>.</w:t>
      </w:r>
      <w:r w:rsidRPr="003373B1">
        <w:rPr>
          <w:color w:val="000000"/>
          <w:shd w:val="clear" w:color="auto" w:fill="FFFFFF"/>
        </w:rPr>
        <w:t xml:space="preserve"> </w:t>
      </w:r>
      <w:r w:rsidRPr="00EE2DDF">
        <w:rPr>
          <w:rFonts w:ascii="Times New Roman" w:hAnsi="Times New Roman"/>
          <w:color w:val="000000"/>
          <w:sz w:val="24"/>
          <w:szCs w:val="24"/>
          <w:shd w:val="clear" w:color="auto" w:fill="FFFFFF"/>
        </w:rPr>
        <w:t>Minėtų dokumentų iš ekonomiškai naudingiausią pasiūlymą pateikusio tiekėjo nebus prašoma, </w:t>
      </w:r>
      <w:r w:rsidRPr="00EE2DDF">
        <w:rPr>
          <w:rFonts w:ascii="Times New Roman" w:hAnsi="Times New Roman"/>
          <w:color w:val="000000"/>
          <w:sz w:val="24"/>
          <w:szCs w:val="24"/>
        </w:rPr>
        <w:t>jeigu  Pirkėjas gali nustatyti kvalifikacijos atitiktį keliamiems reikalavimams iš kitų šaltinių.</w:t>
      </w:r>
    </w:p>
    <w:p w:rsidR="0045555A" w:rsidRDefault="0045555A" w:rsidP="0045555A">
      <w:pPr>
        <w:pStyle w:val="ListParagraph"/>
        <w:spacing w:line="240" w:lineRule="auto"/>
        <w:ind w:left="709"/>
        <w:contextualSpacing/>
        <w:jc w:val="both"/>
        <w:rPr>
          <w:rFonts w:ascii="Times New Roman" w:hAnsi="Times New Roman"/>
          <w:sz w:val="24"/>
          <w:szCs w:val="24"/>
        </w:rPr>
      </w:pPr>
    </w:p>
    <w:p w:rsidR="0045555A" w:rsidRPr="002B67BF"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2B67BF">
        <w:rPr>
          <w:rFonts w:ascii="Times New Roman" w:hAnsi="Times New Roman"/>
          <w:b/>
          <w:sz w:val="24"/>
          <w:szCs w:val="24"/>
        </w:rPr>
        <w:t>JUNGTINĖS VEIKLOS SUBJEKTŲ GRUPĖS DALYVAVIMAS PIRKIMO PROCEDŪROSE</w:t>
      </w:r>
    </w:p>
    <w:p w:rsidR="0045555A" w:rsidRPr="002B67BF" w:rsidRDefault="0045555A" w:rsidP="00033FFA">
      <w:pPr>
        <w:pStyle w:val="ListParagraph"/>
        <w:numPr>
          <w:ilvl w:val="1"/>
          <w:numId w:val="22"/>
        </w:numPr>
        <w:tabs>
          <w:tab w:val="left" w:pos="1560"/>
        </w:tabs>
        <w:spacing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rsidR="0045555A" w:rsidRPr="002B67BF" w:rsidRDefault="0045555A" w:rsidP="00033FFA">
      <w:pPr>
        <w:pStyle w:val="ListParagraph"/>
        <w:numPr>
          <w:ilvl w:val="1"/>
          <w:numId w:val="22"/>
        </w:numPr>
        <w:tabs>
          <w:tab w:val="left" w:pos="1560"/>
        </w:tabs>
        <w:spacing w:after="0" w:line="240" w:lineRule="auto"/>
        <w:ind w:left="0" w:firstLine="851"/>
        <w:contextualSpacing/>
        <w:jc w:val="both"/>
        <w:rPr>
          <w:rFonts w:ascii="Times New Roman" w:hAnsi="Times New Roman"/>
          <w:sz w:val="24"/>
          <w:szCs w:val="24"/>
        </w:rPr>
      </w:pPr>
      <w:r w:rsidRPr="002B67BF">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rsidR="0045555A" w:rsidRPr="0045555A" w:rsidRDefault="0045555A" w:rsidP="0045555A">
      <w:pPr>
        <w:contextualSpacing/>
        <w:jc w:val="both"/>
        <w:rPr>
          <w:szCs w:val="24"/>
        </w:rPr>
      </w:pPr>
    </w:p>
    <w:p w:rsidR="00E66BF7" w:rsidRPr="00E66BF7" w:rsidRDefault="00E66BF7" w:rsidP="00E66BF7">
      <w:pPr>
        <w:tabs>
          <w:tab w:val="left" w:pos="1560"/>
        </w:tabs>
        <w:contextualSpacing/>
        <w:jc w:val="both"/>
        <w:rPr>
          <w:szCs w:val="24"/>
        </w:rPr>
      </w:pPr>
    </w:p>
    <w:p w:rsidR="00830FA5" w:rsidRPr="001D3360" w:rsidRDefault="001B357C" w:rsidP="00033FFA">
      <w:pPr>
        <w:pStyle w:val="ListParagraph"/>
        <w:numPr>
          <w:ilvl w:val="0"/>
          <w:numId w:val="22"/>
        </w:numPr>
        <w:spacing w:line="240" w:lineRule="auto"/>
        <w:ind w:left="0" w:firstLine="0"/>
        <w:contextualSpacing/>
        <w:jc w:val="center"/>
        <w:rPr>
          <w:rFonts w:ascii="Times New Roman" w:hAnsi="Times New Roman"/>
          <w:b/>
          <w:sz w:val="24"/>
          <w:szCs w:val="24"/>
        </w:rPr>
      </w:pPr>
      <w:r w:rsidRPr="001D3360">
        <w:rPr>
          <w:rFonts w:ascii="Times New Roman" w:hAnsi="Times New Roman"/>
          <w:b/>
          <w:sz w:val="24"/>
          <w:szCs w:val="24"/>
        </w:rPr>
        <w:t>PASIŪLYMŲ RENGIMAS, PATEIKIMAS IR</w:t>
      </w:r>
      <w:r w:rsidR="001351A1" w:rsidRPr="001D3360">
        <w:rPr>
          <w:rFonts w:ascii="Times New Roman" w:hAnsi="Times New Roman"/>
          <w:b/>
          <w:sz w:val="24"/>
          <w:szCs w:val="24"/>
        </w:rPr>
        <w:t xml:space="preserve"> KEITIMAS</w:t>
      </w:r>
    </w:p>
    <w:p w:rsidR="00830FA5" w:rsidRPr="006C3B4D" w:rsidRDefault="00830FA5" w:rsidP="00033FFA">
      <w:pPr>
        <w:pStyle w:val="ListParagraph"/>
        <w:numPr>
          <w:ilvl w:val="1"/>
          <w:numId w:val="22"/>
        </w:numPr>
        <w:spacing w:after="0" w:line="240" w:lineRule="auto"/>
        <w:ind w:left="0" w:firstLine="720"/>
        <w:jc w:val="both"/>
        <w:rPr>
          <w:rFonts w:ascii="Times New Roman" w:hAnsi="Times New Roman"/>
          <w:sz w:val="24"/>
          <w:szCs w:val="24"/>
        </w:rPr>
      </w:pPr>
      <w:r w:rsidRPr="00316CED">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Pr>
          <w:rFonts w:ascii="Times New Roman" w:hAnsi="Times New Roman"/>
          <w:sz w:val="24"/>
          <w:szCs w:val="24"/>
        </w:rPr>
        <w:t>Pirkėjas</w:t>
      </w:r>
      <w:r w:rsidRPr="00316CED">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rsidR="001B357C" w:rsidRPr="00E23747" w:rsidRDefault="001B357C"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Pasiūlymus gali</w:t>
      </w:r>
      <w:r w:rsidR="007E54D3" w:rsidRPr="00E23747">
        <w:rPr>
          <w:rFonts w:ascii="Times New Roman" w:hAnsi="Times New Roman"/>
          <w:sz w:val="24"/>
          <w:szCs w:val="24"/>
        </w:rPr>
        <w:t xml:space="preserve"> teikti tik CVP IS registruoti T</w:t>
      </w:r>
      <w:r w:rsidRPr="00E23747">
        <w:rPr>
          <w:rFonts w:ascii="Times New Roman" w:hAnsi="Times New Roman"/>
          <w:sz w:val="24"/>
          <w:szCs w:val="24"/>
        </w:rPr>
        <w:t xml:space="preserve">iekėjai (nemokama registracija adresu </w:t>
      </w:r>
      <w:hyperlink r:id="rId9" w:history="1">
        <w:r w:rsidR="00963FAD" w:rsidRPr="00E23747">
          <w:rPr>
            <w:rStyle w:val="Hyperlink"/>
            <w:rFonts w:ascii="Times New Roman" w:hAnsi="Times New Roman"/>
            <w:iCs/>
            <w:sz w:val="24"/>
            <w:szCs w:val="24"/>
          </w:rPr>
          <w:t>https://pirkimai.eviesiejipirkimai.lt</w:t>
        </w:r>
      </w:hyperlink>
      <w:r w:rsidRPr="00E23747">
        <w:rPr>
          <w:rFonts w:ascii="Times New Roman" w:hAnsi="Times New Roman"/>
          <w:iCs/>
          <w:sz w:val="24"/>
          <w:szCs w:val="24"/>
        </w:rPr>
        <w:t xml:space="preserve">). </w:t>
      </w:r>
      <w:r w:rsidRPr="00E23747">
        <w:rPr>
          <w:rFonts w:ascii="Times New Roman" w:hAnsi="Times New Roman"/>
          <w:bCs/>
          <w:sz w:val="24"/>
          <w:szCs w:val="24"/>
        </w:rPr>
        <w:t xml:space="preserve">Visi </w:t>
      </w:r>
      <w:r w:rsidR="00B76B42" w:rsidRPr="00E23747">
        <w:rPr>
          <w:rFonts w:ascii="Times New Roman" w:hAnsi="Times New Roman"/>
          <w:bCs/>
          <w:sz w:val="24"/>
          <w:szCs w:val="24"/>
        </w:rPr>
        <w:t xml:space="preserve">pasiūlyme pateikiami </w:t>
      </w:r>
      <w:r w:rsidRPr="00E23747">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23747">
        <w:rPr>
          <w:rFonts w:ascii="Times New Roman" w:hAnsi="Times New Roman"/>
          <w:bCs/>
          <w:i/>
          <w:sz w:val="24"/>
          <w:szCs w:val="24"/>
        </w:rPr>
        <w:t>pdf</w:t>
      </w:r>
      <w:r w:rsidRPr="00E23747">
        <w:rPr>
          <w:rFonts w:ascii="Times New Roman" w:hAnsi="Times New Roman"/>
          <w:bCs/>
          <w:sz w:val="24"/>
          <w:szCs w:val="24"/>
        </w:rPr>
        <w:t xml:space="preserve">, </w:t>
      </w:r>
      <w:r w:rsidRPr="00E23747">
        <w:rPr>
          <w:rFonts w:ascii="Times New Roman" w:hAnsi="Times New Roman"/>
          <w:bCs/>
          <w:i/>
          <w:sz w:val="24"/>
          <w:szCs w:val="24"/>
        </w:rPr>
        <w:t>doc</w:t>
      </w:r>
      <w:r w:rsidRPr="00E23747">
        <w:rPr>
          <w:rFonts w:ascii="Times New Roman" w:hAnsi="Times New Roman"/>
          <w:bCs/>
          <w:sz w:val="24"/>
          <w:szCs w:val="24"/>
        </w:rPr>
        <w:t xml:space="preserve"> ir kt.).</w:t>
      </w:r>
      <w:r w:rsidRPr="00E23747">
        <w:rPr>
          <w:rFonts w:ascii="Times New Roman" w:hAnsi="Times New Roman"/>
          <w:sz w:val="24"/>
          <w:szCs w:val="24"/>
        </w:rPr>
        <w:t xml:space="preserve"> Pateikiant atitinkamų dokumentų skaitmenines kopijas</w:t>
      </w:r>
      <w:r w:rsidR="00ED08A7" w:rsidRPr="00E23747">
        <w:rPr>
          <w:rFonts w:ascii="Times New Roman" w:hAnsi="Times New Roman"/>
          <w:sz w:val="24"/>
          <w:szCs w:val="24"/>
        </w:rPr>
        <w:t xml:space="preserve"> CVPIS priemonėmis yra deklaruojama</w:t>
      </w:r>
      <w:r w:rsidRPr="00E23747">
        <w:rPr>
          <w:rFonts w:ascii="Times New Roman" w:hAnsi="Times New Roman"/>
          <w:sz w:val="24"/>
          <w:szCs w:val="24"/>
        </w:rPr>
        <w:t xml:space="preserve">, kad kopijos yra tikros. </w:t>
      </w:r>
      <w:r w:rsidR="00532F97" w:rsidRPr="00E23747">
        <w:rPr>
          <w:rFonts w:ascii="Times New Roman" w:hAnsi="Times New Roman"/>
          <w:sz w:val="24"/>
          <w:szCs w:val="24"/>
        </w:rPr>
        <w:t>Pirkėjas</w:t>
      </w:r>
      <w:r w:rsidRPr="00E23747">
        <w:rPr>
          <w:rFonts w:ascii="Times New Roman" w:hAnsi="Times New Roman"/>
          <w:sz w:val="24"/>
          <w:szCs w:val="24"/>
        </w:rPr>
        <w:t xml:space="preserve"> pasilieka sau teisę prašyti dokumentų originalų.</w:t>
      </w:r>
    </w:p>
    <w:p w:rsidR="005200C3" w:rsidRPr="00E23747" w:rsidRDefault="00E84E7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eastAsia="Times New Roman" w:hAnsi="Times New Roman"/>
          <w:sz w:val="24"/>
          <w:szCs w:val="24"/>
        </w:rPr>
        <w:t>Pirkėjas nereikalauja, kad Tiekėjai pasiūlymus pasirašytų kvalifikuotu elektroniniu parašu</w:t>
      </w:r>
      <w:r w:rsidR="005200C3" w:rsidRPr="00E23747">
        <w:rPr>
          <w:rFonts w:ascii="Times New Roman" w:eastAsia="Times New Roman" w:hAnsi="Times New Roman"/>
          <w:sz w:val="24"/>
          <w:szCs w:val="24"/>
        </w:rPr>
        <w:t>.</w:t>
      </w:r>
    </w:p>
    <w:p w:rsidR="0005468C" w:rsidRPr="00E23747" w:rsidRDefault="0005468C"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Tiekėjai pasiūlyme turi nurodyti, kokia pasiūlyme pateikta informacija yra konfidenciali, jei tokia yra. </w:t>
      </w:r>
      <w:r w:rsidRPr="00E23747">
        <w:rPr>
          <w:rFonts w:ascii="Times New Roman" w:hAnsi="Times New Roman"/>
          <w:sz w:val="24"/>
          <w:szCs w:val="24"/>
          <w:lang w:eastAsia="lt-LT"/>
        </w:rPr>
        <w:t>Pirkėjas,</w:t>
      </w:r>
      <w:r w:rsidR="00FE08F1">
        <w:rPr>
          <w:rFonts w:ascii="Times New Roman" w:hAnsi="Times New Roman"/>
          <w:sz w:val="24"/>
          <w:szCs w:val="24"/>
          <w:lang w:eastAsia="lt-LT"/>
        </w:rPr>
        <w:t xml:space="preserve"> viešojo pirkimo organizatorius</w:t>
      </w:r>
      <w:r w:rsidRPr="00E23747">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E23747">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Pr>
          <w:rFonts w:ascii="Times New Roman" w:hAnsi="Times New Roman"/>
          <w:sz w:val="24"/>
          <w:szCs w:val="24"/>
          <w:lang w:eastAsia="lt-LT"/>
        </w:rPr>
        <w:t>itant, bet ja neapsiribojant, k</w:t>
      </w:r>
      <w:r w:rsidR="0045760F">
        <w:rPr>
          <w:rFonts w:ascii="Times New Roman" w:hAnsi="Times New Roman"/>
          <w:sz w:val="24"/>
          <w:szCs w:val="24"/>
          <w:lang w:eastAsia="lt-LT"/>
        </w:rPr>
        <w:t>o</w:t>
      </w:r>
      <w:r w:rsidRPr="00E23747">
        <w:rPr>
          <w:rFonts w:ascii="Times New Roman" w:hAnsi="Times New Roman"/>
          <w:sz w:val="24"/>
          <w:szCs w:val="24"/>
          <w:lang w:eastAsia="lt-LT"/>
        </w:rPr>
        <w:t>mercinė (gamybinė) paslaptis ir konfidencialieji pasiūlymų aspektai. Konfidencialia negalima laikyti informacijos:</w:t>
      </w:r>
    </w:p>
    <w:p w:rsidR="0005468C" w:rsidRPr="00E23747" w:rsidRDefault="0005468C" w:rsidP="0005468C">
      <w:pPr>
        <w:ind w:firstLine="720"/>
        <w:jc w:val="both"/>
        <w:rPr>
          <w:szCs w:val="24"/>
          <w:lang w:eastAsia="lt-LT"/>
        </w:rPr>
      </w:pPr>
      <w:bookmarkStart w:id="4" w:name="part_5c5aeb974476457caff71a682507bcf3"/>
      <w:bookmarkEnd w:id="4"/>
      <w:r w:rsidRPr="00E23747">
        <w:rPr>
          <w:szCs w:val="24"/>
          <w:lang w:eastAsia="lt-LT"/>
        </w:rPr>
        <w:t>1) jeigu tai pažeistų įstatymus, nustatančius informacijos atskleidimo ar teisės gauti informaciją reikalavimus, ir šių įstatymų įgyvendinamuosius teisės aktus;</w:t>
      </w:r>
    </w:p>
    <w:p w:rsidR="0005468C" w:rsidRPr="00E23747" w:rsidRDefault="0005468C" w:rsidP="0005468C">
      <w:pPr>
        <w:ind w:firstLine="720"/>
        <w:jc w:val="both"/>
        <w:rPr>
          <w:szCs w:val="24"/>
          <w:lang w:eastAsia="lt-LT"/>
        </w:rPr>
      </w:pPr>
      <w:bookmarkStart w:id="5" w:name="part_a4659987c84749b199986812d22969c1"/>
      <w:bookmarkEnd w:id="5"/>
      <w:r w:rsidRPr="00E23747">
        <w:rPr>
          <w:szCs w:val="24"/>
          <w:lang w:eastAsia="lt-LT"/>
        </w:rPr>
        <w:t>2) jeigu tai pažeistų VPĮ 33 ir 58 straipsniuose nustatytus reikalavimus dėl paskelbimo apie sudarytą pirkimo sutartį, kandidatų ir dalyvių informavimo, įskaitant informaciją apie pasiūlyme nu</w:t>
      </w:r>
      <w:r w:rsidR="00582E9A">
        <w:rPr>
          <w:szCs w:val="24"/>
          <w:lang w:eastAsia="lt-LT"/>
        </w:rPr>
        <w:t>rodytą prekės</w:t>
      </w:r>
      <w:r w:rsidRPr="00E23747">
        <w:rPr>
          <w:szCs w:val="24"/>
          <w:lang w:eastAsia="lt-LT"/>
        </w:rPr>
        <w:t xml:space="preserve"> kainą, išskyrus jos sudedamąsias dalis;</w:t>
      </w:r>
    </w:p>
    <w:p w:rsidR="0005468C" w:rsidRPr="00E23747" w:rsidRDefault="0005468C" w:rsidP="0005468C">
      <w:pPr>
        <w:ind w:firstLine="720"/>
        <w:jc w:val="both"/>
        <w:rPr>
          <w:szCs w:val="24"/>
          <w:lang w:eastAsia="lt-LT"/>
        </w:rPr>
      </w:pPr>
      <w:bookmarkStart w:id="6" w:name="part_9589f87174fe448cb6436f4a88682caa"/>
      <w:bookmarkEnd w:id="6"/>
      <w:r w:rsidRPr="00E23747">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rsidR="0005468C" w:rsidRPr="00E23747" w:rsidRDefault="0005468C" w:rsidP="0005468C">
      <w:pPr>
        <w:ind w:firstLine="720"/>
        <w:jc w:val="both"/>
        <w:rPr>
          <w:szCs w:val="24"/>
          <w:lang w:eastAsia="lt-LT"/>
        </w:rPr>
      </w:pPr>
      <w:bookmarkStart w:id="7" w:name="part_22917933e1774a0f801bd3b5c7e1de28"/>
      <w:bookmarkEnd w:id="7"/>
      <w:r w:rsidRPr="00E23747">
        <w:rPr>
          <w:szCs w:val="24"/>
          <w:lang w:eastAsia="lt-LT"/>
        </w:rPr>
        <w:t>4) informacija apie pasitelktus ūkio subjektus, kurių pajėgumais remiasi tiekėjas, ir subtiekėjus, išskyrus informaciją, kurią atskleidus būtų pažeisti Asmens duomenų teisinės apsaugos įstatymo reikalavimai.</w:t>
      </w:r>
    </w:p>
    <w:p w:rsidR="0005468C" w:rsidRPr="00E23747" w:rsidRDefault="0005468C" w:rsidP="0005468C">
      <w:pPr>
        <w:pStyle w:val="ListParagraph"/>
        <w:spacing w:after="0" w:line="240" w:lineRule="auto"/>
        <w:ind w:left="-142" w:firstLine="862"/>
        <w:jc w:val="both"/>
        <w:rPr>
          <w:rFonts w:ascii="Times New Roman" w:hAnsi="Times New Roman"/>
          <w:sz w:val="24"/>
          <w:szCs w:val="24"/>
        </w:rPr>
      </w:pPr>
      <w:r w:rsidRPr="00E23747">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E23747">
        <w:rPr>
          <w:rFonts w:ascii="Times New Roman" w:hAnsi="Times New Roman"/>
          <w:sz w:val="24"/>
          <w:szCs w:val="24"/>
        </w:rPr>
        <w:t xml:space="preserve">pateiktos </w:t>
      </w:r>
      <w:r w:rsidRPr="00E23747">
        <w:rPr>
          <w:rFonts w:ascii="Times New Roman" w:hAnsi="Times New Roman"/>
          <w:sz w:val="24"/>
          <w:szCs w:val="24"/>
        </w:rPr>
        <w:t>konfidencialios informacijos.</w:t>
      </w:r>
    </w:p>
    <w:p w:rsidR="00301F3A" w:rsidRPr="00E23747" w:rsidRDefault="00301F3A"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Pirkėjas pasiūlymus vertina pagal ekonomiškai naudingiausio pasiūlymo vertinimo kriterijų,</w:t>
      </w:r>
      <w:r w:rsidR="004C4F73" w:rsidRPr="00E23747">
        <w:rPr>
          <w:rFonts w:ascii="Times New Roman" w:hAnsi="Times New Roman"/>
          <w:sz w:val="24"/>
          <w:szCs w:val="24"/>
        </w:rPr>
        <w:t xml:space="preserve"> kaip nurodyta pirkimo </w:t>
      </w:r>
      <w:r w:rsidR="004C4F73" w:rsidRPr="001B0BC1">
        <w:rPr>
          <w:rFonts w:ascii="Times New Roman" w:hAnsi="Times New Roman"/>
          <w:sz w:val="24"/>
          <w:szCs w:val="24"/>
        </w:rPr>
        <w:t xml:space="preserve">sąlygų </w:t>
      </w:r>
      <w:r w:rsidR="00EB4DD8">
        <w:rPr>
          <w:rFonts w:ascii="Times New Roman" w:hAnsi="Times New Roman"/>
          <w:sz w:val="24"/>
          <w:szCs w:val="24"/>
        </w:rPr>
        <w:t>10</w:t>
      </w:r>
      <w:r w:rsidRPr="00652AB0">
        <w:rPr>
          <w:rFonts w:ascii="Times New Roman" w:hAnsi="Times New Roman"/>
          <w:sz w:val="24"/>
          <w:szCs w:val="24"/>
        </w:rPr>
        <w:t xml:space="preserve"> skyriuje.</w:t>
      </w:r>
      <w:r w:rsidRPr="00E23747">
        <w:rPr>
          <w:rFonts w:ascii="Times New Roman" w:hAnsi="Times New Roman"/>
          <w:sz w:val="24"/>
          <w:szCs w:val="24"/>
        </w:rPr>
        <w:t xml:space="preserve"> </w:t>
      </w:r>
    </w:p>
    <w:p w:rsidR="006008F6" w:rsidRPr="00E23747" w:rsidRDefault="006008F6" w:rsidP="00033FFA">
      <w:pPr>
        <w:pStyle w:val="ListParagraph"/>
        <w:numPr>
          <w:ilvl w:val="1"/>
          <w:numId w:val="22"/>
        </w:numPr>
        <w:spacing w:after="0" w:line="240" w:lineRule="auto"/>
        <w:ind w:left="0" w:firstLine="851"/>
        <w:jc w:val="both"/>
        <w:rPr>
          <w:rFonts w:ascii="Times New Roman" w:hAnsi="Times New Roman"/>
          <w:sz w:val="24"/>
          <w:szCs w:val="24"/>
        </w:rPr>
      </w:pPr>
      <w:r w:rsidRPr="00E23747">
        <w:rPr>
          <w:rFonts w:ascii="Times New Roman" w:hAnsi="Times New Roman"/>
          <w:sz w:val="24"/>
          <w:szCs w:val="24"/>
        </w:rPr>
        <w:t xml:space="preserve">Pasiūlymuose nurodoma kaina pateikiama </w:t>
      </w:r>
      <w:r w:rsidR="00652B7A" w:rsidRPr="00E23747">
        <w:rPr>
          <w:rFonts w:ascii="Times New Roman" w:hAnsi="Times New Roman"/>
          <w:sz w:val="24"/>
          <w:szCs w:val="24"/>
        </w:rPr>
        <w:t xml:space="preserve">eurais </w:t>
      </w:r>
      <w:r w:rsidRPr="00E23747">
        <w:rPr>
          <w:rFonts w:ascii="Times New Roman" w:hAnsi="Times New Roman"/>
          <w:sz w:val="24"/>
          <w:szCs w:val="24"/>
        </w:rPr>
        <w:t xml:space="preserve">turi būti išreikšta ir apskaičiuota taip, kaip nurodyta pirkimo sąlygų </w:t>
      </w:r>
      <w:r w:rsidR="00CB3D07" w:rsidRPr="00E23747">
        <w:rPr>
          <w:rFonts w:ascii="Times New Roman" w:hAnsi="Times New Roman"/>
          <w:sz w:val="24"/>
          <w:szCs w:val="24"/>
        </w:rPr>
        <w:t>1</w:t>
      </w:r>
      <w:r w:rsidRPr="00E23747">
        <w:rPr>
          <w:rFonts w:ascii="Times New Roman" w:hAnsi="Times New Roman"/>
          <w:sz w:val="24"/>
          <w:szCs w:val="24"/>
        </w:rPr>
        <w:t xml:space="preserve"> priede. Apskaičiuojant kainą, turi būti atsižvelgta į visą </w:t>
      </w:r>
      <w:r w:rsidR="00CB3A5A" w:rsidRPr="00E23747">
        <w:rPr>
          <w:rFonts w:ascii="Times New Roman" w:hAnsi="Times New Roman"/>
          <w:sz w:val="24"/>
          <w:szCs w:val="24"/>
        </w:rPr>
        <w:t>pirkimo</w:t>
      </w:r>
      <w:r w:rsidRPr="00E23747">
        <w:rPr>
          <w:rFonts w:ascii="Times New Roman" w:hAnsi="Times New Roman"/>
          <w:sz w:val="24"/>
          <w:szCs w:val="24"/>
        </w:rPr>
        <w:t xml:space="preserve"> sąlygų </w:t>
      </w:r>
      <w:r w:rsidR="00CB3D07" w:rsidRPr="00E23747">
        <w:rPr>
          <w:rFonts w:ascii="Times New Roman" w:hAnsi="Times New Roman"/>
          <w:sz w:val="24"/>
          <w:szCs w:val="24"/>
        </w:rPr>
        <w:t>1</w:t>
      </w:r>
      <w:r w:rsidR="006840FD" w:rsidRPr="00E23747">
        <w:rPr>
          <w:rFonts w:ascii="Times New Roman" w:hAnsi="Times New Roman"/>
          <w:sz w:val="24"/>
          <w:szCs w:val="24"/>
        </w:rPr>
        <w:t xml:space="preserve"> pried</w:t>
      </w:r>
      <w:r w:rsidR="004B71B9" w:rsidRPr="00E23747">
        <w:rPr>
          <w:rFonts w:ascii="Times New Roman" w:hAnsi="Times New Roman"/>
          <w:sz w:val="24"/>
          <w:szCs w:val="24"/>
        </w:rPr>
        <w:t>e</w:t>
      </w:r>
      <w:r w:rsidRPr="00E23747">
        <w:rPr>
          <w:rFonts w:ascii="Times New Roman" w:hAnsi="Times New Roman"/>
          <w:sz w:val="24"/>
          <w:szCs w:val="24"/>
        </w:rPr>
        <w:t xml:space="preserve"> nurodytą kiekį i</w:t>
      </w:r>
      <w:r w:rsidR="006840FD" w:rsidRPr="00E23747">
        <w:rPr>
          <w:rFonts w:ascii="Times New Roman" w:hAnsi="Times New Roman"/>
          <w:sz w:val="24"/>
          <w:szCs w:val="24"/>
        </w:rPr>
        <w:t>r apimtį</w:t>
      </w:r>
      <w:r w:rsidRPr="00E23747">
        <w:rPr>
          <w:rFonts w:ascii="Times New Roman" w:hAnsi="Times New Roman"/>
          <w:sz w:val="24"/>
          <w:szCs w:val="24"/>
        </w:rPr>
        <w:t>, kainos sudėtines dalis ir pan. Į kainą turi būti įsk</w:t>
      </w:r>
      <w:r w:rsidR="001E27A5" w:rsidRPr="00E23747">
        <w:rPr>
          <w:rFonts w:ascii="Times New Roman" w:hAnsi="Times New Roman"/>
          <w:sz w:val="24"/>
          <w:szCs w:val="24"/>
        </w:rPr>
        <w:t>aityti visi mokesčiai ir visos T</w:t>
      </w:r>
      <w:r w:rsidRPr="00E23747">
        <w:rPr>
          <w:rFonts w:ascii="Times New Roman" w:hAnsi="Times New Roman"/>
          <w:sz w:val="24"/>
          <w:szCs w:val="24"/>
        </w:rPr>
        <w:t>iekėjo išlaidos.</w:t>
      </w:r>
      <w:r w:rsidRPr="00E23747">
        <w:rPr>
          <w:rFonts w:ascii="Times New Roman" w:hAnsi="Times New Roman"/>
          <w:i/>
          <w:sz w:val="24"/>
          <w:szCs w:val="24"/>
        </w:rPr>
        <w:t xml:space="preserve"> </w:t>
      </w:r>
      <w:r w:rsidR="0025166E" w:rsidRPr="00E23747">
        <w:rPr>
          <w:rFonts w:ascii="Times New Roman" w:hAnsi="Times New Roman"/>
          <w:bCs/>
          <w:sz w:val="24"/>
          <w:szCs w:val="24"/>
        </w:rPr>
        <w:t>Tiekėjas</w:t>
      </w:r>
      <w:r w:rsidR="00725310" w:rsidRPr="00E23747">
        <w:rPr>
          <w:rFonts w:ascii="Times New Roman" w:hAnsi="Times New Roman"/>
          <w:bCs/>
          <w:sz w:val="24"/>
          <w:szCs w:val="24"/>
        </w:rPr>
        <w:t xml:space="preserve"> pasiūlymą privalo pateikti pagal </w:t>
      </w:r>
      <w:r w:rsidR="001E27A5" w:rsidRPr="00E23747">
        <w:rPr>
          <w:rFonts w:ascii="Times New Roman" w:hAnsi="Times New Roman"/>
          <w:bCs/>
          <w:sz w:val="24"/>
          <w:szCs w:val="24"/>
        </w:rPr>
        <w:t>pirkimo</w:t>
      </w:r>
      <w:r w:rsidR="00725310" w:rsidRPr="00E23747">
        <w:rPr>
          <w:rFonts w:ascii="Times New Roman" w:hAnsi="Times New Roman"/>
          <w:bCs/>
          <w:sz w:val="24"/>
          <w:szCs w:val="24"/>
        </w:rPr>
        <w:t xml:space="preserve"> sąlygų </w:t>
      </w:r>
      <w:r w:rsidR="0025166E" w:rsidRPr="00E23747">
        <w:rPr>
          <w:rFonts w:ascii="Times New Roman" w:hAnsi="Times New Roman"/>
          <w:bCs/>
          <w:sz w:val="24"/>
          <w:szCs w:val="24"/>
          <w:u w:val="single"/>
        </w:rPr>
        <w:t>1</w:t>
      </w:r>
      <w:r w:rsidR="00725310" w:rsidRPr="00E23747">
        <w:rPr>
          <w:rFonts w:ascii="Times New Roman" w:hAnsi="Times New Roman"/>
          <w:bCs/>
          <w:sz w:val="24"/>
          <w:szCs w:val="24"/>
          <w:u w:val="single"/>
        </w:rPr>
        <w:t xml:space="preserve"> priede</w:t>
      </w:r>
      <w:r w:rsidR="00B76B42" w:rsidRPr="00E23747">
        <w:rPr>
          <w:rFonts w:ascii="Times New Roman" w:hAnsi="Times New Roman"/>
          <w:bCs/>
          <w:sz w:val="24"/>
          <w:szCs w:val="24"/>
        </w:rPr>
        <w:t xml:space="preserve"> pateiktą pasiūlymo formą.</w:t>
      </w:r>
      <w:r w:rsidR="004F05CF" w:rsidRPr="00E23747">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1B357C" w:rsidRPr="00E23747" w:rsidRDefault="00647980"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Tiekėjas gali pateikti </w:t>
      </w:r>
      <w:r w:rsidRPr="00E23747">
        <w:rPr>
          <w:rFonts w:ascii="Times New Roman" w:hAnsi="Times New Roman"/>
          <w:b/>
          <w:sz w:val="24"/>
          <w:szCs w:val="24"/>
        </w:rPr>
        <w:t>tik vieną pasiūlymą</w:t>
      </w:r>
      <w:r w:rsidRPr="00E23747">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E23747">
        <w:rPr>
          <w:rFonts w:ascii="Times New Roman" w:hAnsi="Times New Roman"/>
          <w:sz w:val="24"/>
          <w:szCs w:val="24"/>
        </w:rPr>
        <w:t xml:space="preserve"> </w:t>
      </w:r>
    </w:p>
    <w:p w:rsidR="0070323E" w:rsidRPr="00E23747" w:rsidRDefault="0070323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Jei </w:t>
      </w:r>
      <w:r w:rsidR="00164D65" w:rsidRPr="00E23747">
        <w:rPr>
          <w:rFonts w:ascii="Times New Roman" w:hAnsi="Times New Roman"/>
          <w:sz w:val="24"/>
          <w:szCs w:val="24"/>
        </w:rPr>
        <w:t>T</w:t>
      </w:r>
      <w:r w:rsidRPr="00E23747">
        <w:rPr>
          <w:rFonts w:ascii="Times New Roman" w:hAnsi="Times New Roman"/>
          <w:sz w:val="24"/>
          <w:szCs w:val="24"/>
        </w:rPr>
        <w:t>iekėjas savo įsipareigojimams pagal pirkimo sutartį vykdyti ketina pasitelkti subt</w:t>
      </w:r>
      <w:r w:rsidR="0067130F" w:rsidRPr="00E23747">
        <w:rPr>
          <w:rFonts w:ascii="Times New Roman" w:hAnsi="Times New Roman"/>
          <w:sz w:val="24"/>
          <w:szCs w:val="24"/>
        </w:rPr>
        <w:t>i</w:t>
      </w:r>
      <w:r w:rsidR="001D3360">
        <w:rPr>
          <w:rFonts w:ascii="Times New Roman" w:hAnsi="Times New Roman"/>
          <w:sz w:val="24"/>
          <w:szCs w:val="24"/>
        </w:rPr>
        <w:t>e</w:t>
      </w:r>
      <w:r w:rsidRPr="00E23747">
        <w:rPr>
          <w:rFonts w:ascii="Times New Roman" w:hAnsi="Times New Roman"/>
          <w:sz w:val="24"/>
          <w:szCs w:val="24"/>
        </w:rPr>
        <w:t>kėjus (subte</w:t>
      </w:r>
      <w:r w:rsidR="001D3360">
        <w:rPr>
          <w:rFonts w:ascii="Times New Roman" w:hAnsi="Times New Roman"/>
          <w:sz w:val="24"/>
          <w:szCs w:val="24"/>
        </w:rPr>
        <w:t>i</w:t>
      </w:r>
      <w:r w:rsidRPr="00E23747">
        <w:rPr>
          <w:rFonts w:ascii="Times New Roman" w:hAnsi="Times New Roman"/>
          <w:sz w:val="24"/>
          <w:szCs w:val="24"/>
        </w:rPr>
        <w:t>kėjus)</w:t>
      </w:r>
      <w:r w:rsidR="00AA07D1" w:rsidRPr="00E23747">
        <w:rPr>
          <w:rFonts w:ascii="Times New Roman" w:hAnsi="Times New Roman"/>
          <w:sz w:val="24"/>
          <w:szCs w:val="24"/>
        </w:rPr>
        <w:t>,</w:t>
      </w:r>
      <w:r w:rsidR="00AA07D1" w:rsidRPr="00E23747">
        <w:rPr>
          <w:rFonts w:ascii="Times New Roman" w:eastAsia="Times New Roman" w:hAnsi="Times New Roman"/>
          <w:sz w:val="24"/>
          <w:szCs w:val="24"/>
        </w:rPr>
        <w:t xml:space="preserve"> kokiai veiklai (</w:t>
      </w:r>
      <w:r w:rsidR="005815F2" w:rsidRPr="00E23747">
        <w:rPr>
          <w:rFonts w:ascii="Times New Roman" w:eastAsia="Times New Roman" w:hAnsi="Times New Roman"/>
          <w:sz w:val="24"/>
          <w:szCs w:val="24"/>
        </w:rPr>
        <w:t xml:space="preserve">pirkimo sąlygų 1 priede nurodytoje </w:t>
      </w:r>
      <w:r w:rsidR="0067130F">
        <w:rPr>
          <w:rFonts w:ascii="Times New Roman" w:eastAsia="Times New Roman" w:hAnsi="Times New Roman"/>
          <w:sz w:val="24"/>
          <w:szCs w:val="24"/>
        </w:rPr>
        <w:t>pasiūlymo formoje</w:t>
      </w:r>
      <w:r w:rsidR="00AA07D1" w:rsidRPr="00E23747">
        <w:rPr>
          <w:rFonts w:ascii="Times New Roman" w:eastAsia="Times New Roman" w:hAnsi="Times New Roman"/>
          <w:sz w:val="24"/>
          <w:szCs w:val="24"/>
        </w:rPr>
        <w:t xml:space="preserve">) ir kokiai pirkimo </w:t>
      </w:r>
      <w:r w:rsidR="001D3360">
        <w:rPr>
          <w:rFonts w:ascii="Times New Roman" w:eastAsia="Times New Roman" w:hAnsi="Times New Roman"/>
          <w:sz w:val="24"/>
          <w:szCs w:val="24"/>
        </w:rPr>
        <w:t xml:space="preserve">objekto </w:t>
      </w:r>
      <w:r w:rsidR="00AA07D1" w:rsidRPr="00E23747">
        <w:rPr>
          <w:rFonts w:ascii="Times New Roman" w:eastAsia="Times New Roman" w:hAnsi="Times New Roman"/>
          <w:sz w:val="24"/>
          <w:szCs w:val="24"/>
        </w:rPr>
        <w:t>daliai (apimt</w:t>
      </w:r>
      <w:r w:rsidR="0025166E" w:rsidRPr="00E23747">
        <w:rPr>
          <w:rFonts w:ascii="Times New Roman" w:eastAsia="Times New Roman" w:hAnsi="Times New Roman"/>
          <w:sz w:val="24"/>
          <w:szCs w:val="24"/>
        </w:rPr>
        <w:t>is eurais ir dalis procentais)</w:t>
      </w:r>
      <w:r w:rsidRPr="00E23747">
        <w:rPr>
          <w:rFonts w:ascii="Times New Roman" w:hAnsi="Times New Roman"/>
          <w:sz w:val="24"/>
          <w:szCs w:val="24"/>
        </w:rPr>
        <w:t>, jis turi tai aiškiai nurodyti pasiūlyme, ir juos konkrečiai įvardyti.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iCs/>
          <w:sz w:val="24"/>
          <w:szCs w:val="24"/>
        </w:rPr>
        <w:t>T</w:t>
      </w:r>
      <w:r w:rsidRPr="00E23747">
        <w:rPr>
          <w:rFonts w:ascii="Times New Roman" w:hAnsi="Times New Roman"/>
          <w:sz w:val="24"/>
          <w:szCs w:val="24"/>
        </w:rPr>
        <w:t xml:space="preserve">iekėjas privalo pateikti pasiūlymą </w:t>
      </w:r>
      <w:r w:rsidR="004A4B7A" w:rsidRPr="00E23747">
        <w:rPr>
          <w:rFonts w:ascii="Times New Roman" w:hAnsi="Times New Roman"/>
          <w:sz w:val="24"/>
          <w:szCs w:val="24"/>
        </w:rPr>
        <w:t>visai</w:t>
      </w:r>
      <w:r w:rsidRPr="00E23747">
        <w:rPr>
          <w:rFonts w:ascii="Times New Roman" w:hAnsi="Times New Roman"/>
          <w:sz w:val="24"/>
          <w:szCs w:val="24"/>
        </w:rPr>
        <w:t xml:space="preserve"> </w:t>
      </w:r>
      <w:r w:rsidR="00174DC9" w:rsidRPr="00E23747">
        <w:rPr>
          <w:rFonts w:ascii="Times New Roman" w:hAnsi="Times New Roman"/>
          <w:sz w:val="24"/>
          <w:szCs w:val="24"/>
        </w:rPr>
        <w:t xml:space="preserve">pirkimo sąlygose </w:t>
      </w:r>
      <w:r w:rsidR="004A4B7A" w:rsidRPr="00E23747">
        <w:rPr>
          <w:rFonts w:ascii="Times New Roman" w:hAnsi="Times New Roman"/>
          <w:sz w:val="24"/>
          <w:szCs w:val="24"/>
        </w:rPr>
        <w:t>nurodytai</w:t>
      </w:r>
      <w:r w:rsidRPr="00E23747">
        <w:rPr>
          <w:rFonts w:ascii="Times New Roman" w:hAnsi="Times New Roman"/>
          <w:sz w:val="24"/>
          <w:szCs w:val="24"/>
        </w:rPr>
        <w:t xml:space="preserve"> </w:t>
      </w:r>
      <w:r w:rsidR="002A30F7">
        <w:rPr>
          <w:rFonts w:ascii="Times New Roman" w:hAnsi="Times New Roman"/>
          <w:sz w:val="24"/>
          <w:szCs w:val="24"/>
        </w:rPr>
        <w:t xml:space="preserve">pirkimo </w:t>
      </w:r>
      <w:r w:rsidR="004A4B7A" w:rsidRPr="00E23747">
        <w:rPr>
          <w:rFonts w:ascii="Times New Roman" w:hAnsi="Times New Roman"/>
          <w:sz w:val="24"/>
          <w:szCs w:val="24"/>
        </w:rPr>
        <w:t>apimčiai</w:t>
      </w:r>
      <w:r w:rsidRPr="00E23747">
        <w:rPr>
          <w:rFonts w:ascii="Times New Roman" w:hAnsi="Times New Roman"/>
          <w:sz w:val="24"/>
          <w:szCs w:val="24"/>
        </w:rPr>
        <w:t>, priešingu</w:t>
      </w:r>
      <w:r w:rsidR="00B76B42" w:rsidRPr="00E23747">
        <w:rPr>
          <w:rFonts w:ascii="Times New Roman" w:hAnsi="Times New Roman"/>
          <w:sz w:val="24"/>
          <w:szCs w:val="24"/>
        </w:rPr>
        <w:t xml:space="preserve"> atveju pasiūlymas bus atmestas</w:t>
      </w:r>
      <w:r w:rsidR="00AE4F24" w:rsidRPr="00E23747">
        <w:rPr>
          <w:rFonts w:ascii="Times New Roman" w:hAnsi="Times New Roman"/>
          <w:sz w:val="24"/>
          <w:szCs w:val="24"/>
        </w:rPr>
        <w:t>.</w:t>
      </w:r>
    </w:p>
    <w:p w:rsidR="00963FAD" w:rsidRPr="00E23747" w:rsidRDefault="00963FAD"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E23747">
        <w:rPr>
          <w:rFonts w:ascii="Times New Roman" w:hAnsi="Times New Roman"/>
          <w:sz w:val="24"/>
          <w:szCs w:val="24"/>
        </w:rPr>
        <w:t xml:space="preserve">tam asmeniui </w:t>
      </w:r>
      <w:r w:rsidRPr="00E23747">
        <w:rPr>
          <w:rFonts w:ascii="Times New Roman" w:hAnsi="Times New Roman"/>
          <w:sz w:val="24"/>
          <w:szCs w:val="24"/>
        </w:rPr>
        <w:t xml:space="preserve">parašo </w:t>
      </w:r>
      <w:r w:rsidR="00AE0834" w:rsidRPr="00E23747">
        <w:rPr>
          <w:rFonts w:ascii="Times New Roman" w:hAnsi="Times New Roman"/>
          <w:sz w:val="24"/>
          <w:szCs w:val="24"/>
        </w:rPr>
        <w:t xml:space="preserve">ir veiksmų </w:t>
      </w:r>
      <w:r w:rsidRPr="00E23747">
        <w:rPr>
          <w:rFonts w:ascii="Times New Roman" w:hAnsi="Times New Roman"/>
          <w:sz w:val="24"/>
          <w:szCs w:val="24"/>
        </w:rPr>
        <w:t>teisę.</w:t>
      </w:r>
    </w:p>
    <w:p w:rsidR="001351A1" w:rsidRPr="00E23747" w:rsidRDefault="001351A1" w:rsidP="00033FFA">
      <w:pPr>
        <w:pStyle w:val="ListParagraph"/>
        <w:numPr>
          <w:ilvl w:val="1"/>
          <w:numId w:val="22"/>
        </w:numPr>
        <w:spacing w:after="0" w:line="240" w:lineRule="auto"/>
        <w:ind w:left="0" w:firstLine="720"/>
        <w:jc w:val="both"/>
        <w:rPr>
          <w:rFonts w:ascii="Times New Roman" w:hAnsi="Times New Roman"/>
          <w:sz w:val="24"/>
          <w:szCs w:val="24"/>
        </w:rPr>
      </w:pPr>
      <w:r w:rsidRPr="00E23747">
        <w:rPr>
          <w:rFonts w:ascii="Times New Roman" w:hAnsi="Times New Roman"/>
          <w:sz w:val="24"/>
          <w:szCs w:val="24"/>
        </w:rPr>
        <w:t xml:space="preserve">Pasiūlymas turi galioti </w:t>
      </w:r>
      <w:r w:rsidR="005E6004" w:rsidRPr="00E23747">
        <w:rPr>
          <w:rFonts w:ascii="Times New Roman" w:hAnsi="Times New Roman"/>
          <w:sz w:val="24"/>
          <w:szCs w:val="24"/>
        </w:rPr>
        <w:t xml:space="preserve">ne trumpiau kaip </w:t>
      </w:r>
      <w:r w:rsidRPr="00E23747">
        <w:rPr>
          <w:rFonts w:ascii="Times New Roman" w:hAnsi="Times New Roman"/>
          <w:sz w:val="24"/>
          <w:szCs w:val="24"/>
        </w:rPr>
        <w:t xml:space="preserve">90 </w:t>
      </w:r>
      <w:r w:rsidR="005E6004" w:rsidRPr="00E23747">
        <w:rPr>
          <w:rFonts w:ascii="Times New Roman" w:hAnsi="Times New Roman"/>
          <w:sz w:val="24"/>
          <w:szCs w:val="24"/>
        </w:rPr>
        <w:t xml:space="preserve">kalendorinių </w:t>
      </w:r>
      <w:r w:rsidRPr="00E23747">
        <w:rPr>
          <w:rFonts w:ascii="Times New Roman" w:hAnsi="Times New Roman"/>
          <w:sz w:val="24"/>
          <w:szCs w:val="24"/>
        </w:rPr>
        <w:t>dienų nuo galutinio pasiūlymų pateikimo termino dienos.</w:t>
      </w:r>
      <w:r w:rsidRPr="00E23747">
        <w:rPr>
          <w:rFonts w:ascii="Times New Roman" w:hAnsi="Times New Roman"/>
          <w:iCs/>
          <w:sz w:val="24"/>
          <w:szCs w:val="24"/>
        </w:rPr>
        <w:t xml:space="preserve"> </w:t>
      </w:r>
      <w:r w:rsidRPr="00E23747">
        <w:rPr>
          <w:rFonts w:ascii="Times New Roman" w:hAnsi="Times New Roman"/>
          <w:sz w:val="24"/>
          <w:szCs w:val="24"/>
        </w:rPr>
        <w:t>Jeigu pasiūlyme nenurodytas jo galiojimo laikas, laikoma, kad pasiūlymas galioja tiek, kiek numatyta pirkimo dokumentuose.</w:t>
      </w:r>
    </w:p>
    <w:p w:rsidR="00301F3A" w:rsidRPr="00E23747" w:rsidRDefault="00301F3A" w:rsidP="00033FFA">
      <w:pPr>
        <w:pStyle w:val="ListParagraph"/>
        <w:numPr>
          <w:ilvl w:val="1"/>
          <w:numId w:val="22"/>
        </w:numPr>
        <w:spacing w:after="0" w:line="240" w:lineRule="auto"/>
        <w:ind w:left="0" w:firstLine="720"/>
        <w:jc w:val="both"/>
        <w:rPr>
          <w:rFonts w:ascii="Times New Roman" w:hAnsi="Times New Roman"/>
          <w:bCs/>
          <w:sz w:val="24"/>
          <w:szCs w:val="24"/>
        </w:rPr>
      </w:pPr>
      <w:r w:rsidRPr="00E23747">
        <w:rPr>
          <w:rFonts w:ascii="Times New Roman" w:hAnsi="Times New Roman"/>
          <w:bCs/>
          <w:sz w:val="24"/>
          <w:szCs w:val="24"/>
        </w:rPr>
        <w:t>Pasiūlymą sudaro Tiekėjo pateiktų duomenų, dokumentų elektroninėje formoje ir atsakymų CVP IS priemonėmis, visuma:</w:t>
      </w:r>
    </w:p>
    <w:p w:rsidR="00301F3A" w:rsidRPr="00E23747" w:rsidRDefault="00301F3A"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23747">
        <w:rPr>
          <w:rFonts w:ascii="Times New Roman" w:hAnsi="Times New Roman"/>
          <w:sz w:val="24"/>
          <w:szCs w:val="24"/>
        </w:rPr>
        <w:t>jungtinės veiklos sutartis, jei pirkimo procedūrose dalyvauja ūkio subjektų grupė</w:t>
      </w:r>
      <w:r w:rsidRPr="00E23747">
        <w:rPr>
          <w:rFonts w:ascii="Times New Roman" w:hAnsi="Times New Roman"/>
          <w:sz w:val="24"/>
          <w:szCs w:val="24"/>
          <w:lang w:eastAsia="lt-LT"/>
        </w:rPr>
        <w:t>;</w:t>
      </w:r>
    </w:p>
    <w:p w:rsidR="00AA07D1" w:rsidRDefault="00AA07D1" w:rsidP="00033FFA">
      <w:pPr>
        <w:pStyle w:val="ListParagraph"/>
        <w:numPr>
          <w:ilvl w:val="2"/>
          <w:numId w:val="22"/>
        </w:numPr>
        <w:tabs>
          <w:tab w:val="left" w:pos="1701"/>
        </w:tabs>
        <w:spacing w:after="0" w:line="240" w:lineRule="auto"/>
        <w:ind w:left="0" w:right="-141" w:firstLine="709"/>
        <w:rPr>
          <w:rFonts w:ascii="Times New Roman" w:hAnsi="Times New Roman"/>
          <w:sz w:val="24"/>
          <w:szCs w:val="24"/>
          <w:lang w:eastAsia="lt-LT"/>
        </w:rPr>
      </w:pPr>
      <w:r w:rsidRPr="00E23747">
        <w:rPr>
          <w:rFonts w:ascii="Times New Roman" w:hAnsi="Times New Roman"/>
          <w:sz w:val="24"/>
          <w:szCs w:val="24"/>
          <w:lang w:eastAsia="lt-LT"/>
        </w:rPr>
        <w:t xml:space="preserve">pirkimo sąlygų </w:t>
      </w:r>
      <w:r w:rsidR="00EB4DD8">
        <w:rPr>
          <w:rFonts w:ascii="Times New Roman" w:hAnsi="Times New Roman"/>
          <w:sz w:val="24"/>
          <w:szCs w:val="24"/>
          <w:lang w:eastAsia="lt-LT"/>
        </w:rPr>
        <w:t>5</w:t>
      </w:r>
      <w:r w:rsidRPr="00E23747">
        <w:rPr>
          <w:rFonts w:ascii="Times New Roman" w:hAnsi="Times New Roman"/>
          <w:sz w:val="24"/>
          <w:szCs w:val="24"/>
          <w:lang w:eastAsia="lt-LT"/>
        </w:rPr>
        <w:t>.</w:t>
      </w:r>
      <w:r w:rsidR="00A31D1C" w:rsidRPr="00E23747">
        <w:rPr>
          <w:rFonts w:ascii="Times New Roman" w:hAnsi="Times New Roman"/>
          <w:sz w:val="24"/>
          <w:szCs w:val="24"/>
          <w:lang w:eastAsia="lt-LT"/>
        </w:rPr>
        <w:t>12 punkte nurodytas įgaliojimas</w:t>
      </w:r>
      <w:r w:rsidR="00AE0834" w:rsidRPr="00E23747">
        <w:rPr>
          <w:rFonts w:ascii="Times New Roman" w:hAnsi="Times New Roman"/>
          <w:sz w:val="24"/>
          <w:szCs w:val="24"/>
          <w:lang w:eastAsia="lt-LT"/>
        </w:rPr>
        <w:t xml:space="preserve">, jei </w:t>
      </w:r>
      <w:r w:rsidR="008F5A05">
        <w:rPr>
          <w:rFonts w:ascii="Times New Roman" w:hAnsi="Times New Roman"/>
          <w:sz w:val="24"/>
          <w:szCs w:val="24"/>
        </w:rPr>
        <w:t xml:space="preserve">pasiūlymą pirkimui </w:t>
      </w:r>
      <w:r w:rsidR="00AE0834" w:rsidRPr="00E23747">
        <w:rPr>
          <w:rFonts w:ascii="Times New Roman" w:hAnsi="Times New Roman"/>
          <w:sz w:val="24"/>
          <w:szCs w:val="24"/>
        </w:rPr>
        <w:t>pasirašo vadovo įgaliotas asmuo</w:t>
      </w:r>
      <w:r w:rsidR="00A31D1C" w:rsidRPr="00E23747">
        <w:rPr>
          <w:rFonts w:ascii="Times New Roman" w:hAnsi="Times New Roman"/>
          <w:sz w:val="24"/>
          <w:szCs w:val="24"/>
          <w:lang w:eastAsia="lt-LT"/>
        </w:rPr>
        <w:t>;</w:t>
      </w:r>
    </w:p>
    <w:p w:rsidR="00127230" w:rsidRPr="00CF5EE8" w:rsidRDefault="00127230" w:rsidP="00033FFA">
      <w:pPr>
        <w:pStyle w:val="ListParagraph"/>
        <w:numPr>
          <w:ilvl w:val="2"/>
          <w:numId w:val="22"/>
        </w:numPr>
        <w:tabs>
          <w:tab w:val="left" w:pos="1701"/>
        </w:tabs>
        <w:spacing w:after="0" w:line="240" w:lineRule="auto"/>
        <w:ind w:left="0" w:firstLine="709"/>
        <w:rPr>
          <w:rFonts w:ascii="Times New Roman" w:hAnsi="Times New Roman"/>
          <w:sz w:val="24"/>
          <w:szCs w:val="24"/>
          <w:lang w:eastAsia="lt-LT"/>
        </w:rPr>
      </w:pPr>
      <w:r>
        <w:rPr>
          <w:rFonts w:ascii="Times New Roman" w:hAnsi="Times New Roman"/>
          <w:sz w:val="24"/>
          <w:szCs w:val="24"/>
          <w:lang w:eastAsia="lt-LT"/>
        </w:rPr>
        <w:t>pasiūlymas</w:t>
      </w:r>
      <w:r w:rsidRPr="00E23747">
        <w:rPr>
          <w:rFonts w:ascii="Times New Roman" w:hAnsi="Times New Roman"/>
          <w:sz w:val="24"/>
          <w:szCs w:val="24"/>
          <w:lang w:eastAsia="lt-LT"/>
        </w:rPr>
        <w:t>, parengt</w:t>
      </w:r>
      <w:r>
        <w:rPr>
          <w:rFonts w:ascii="Times New Roman" w:hAnsi="Times New Roman"/>
          <w:sz w:val="24"/>
          <w:szCs w:val="24"/>
          <w:lang w:eastAsia="lt-LT"/>
        </w:rPr>
        <w:t>a</w:t>
      </w:r>
      <w:r w:rsidRPr="00E23747">
        <w:rPr>
          <w:rFonts w:ascii="Times New Roman" w:hAnsi="Times New Roman"/>
          <w:sz w:val="24"/>
          <w:szCs w:val="24"/>
          <w:lang w:eastAsia="lt-LT"/>
        </w:rPr>
        <w:t xml:space="preserve">s pagal pirkimo sąlygų 1 priedo </w:t>
      </w:r>
      <w:r w:rsidRPr="00E23747">
        <w:rPr>
          <w:rFonts w:ascii="Times New Roman" w:hAnsi="Times New Roman"/>
          <w:sz w:val="24"/>
          <w:szCs w:val="24"/>
          <w:u w:val="single"/>
          <w:lang w:eastAsia="lt-LT"/>
        </w:rPr>
        <w:t>formą</w:t>
      </w:r>
      <w:r>
        <w:rPr>
          <w:rFonts w:ascii="Times New Roman" w:hAnsi="Times New Roman"/>
          <w:sz w:val="24"/>
          <w:szCs w:val="24"/>
        </w:rPr>
        <w:t>;</w:t>
      </w:r>
    </w:p>
    <w:p w:rsidR="00EB4DD8" w:rsidRPr="00AE3F7E" w:rsidRDefault="0004452B" w:rsidP="00033FFA">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lang w:eastAsia="lt-LT"/>
        </w:rPr>
        <w:t xml:space="preserve">    </w:t>
      </w:r>
      <w:r w:rsidR="00EB4DD8" w:rsidRPr="00EE2DDF">
        <w:rPr>
          <w:rFonts w:ascii="Times New Roman" w:hAnsi="Times New Roman"/>
          <w:bCs/>
          <w:sz w:val="24"/>
          <w:szCs w:val="24"/>
          <w:lang w:eastAsia="lt-LT"/>
        </w:rPr>
        <w:t>Nacionalinio saugumo reikalavimų atitikties dekla</w:t>
      </w:r>
      <w:r w:rsidR="00EB4DD8" w:rsidRPr="00130D93">
        <w:rPr>
          <w:rFonts w:ascii="Times New Roman" w:hAnsi="Times New Roman"/>
          <w:bCs/>
          <w:sz w:val="24"/>
          <w:szCs w:val="24"/>
          <w:lang w:eastAsia="lt-LT"/>
        </w:rPr>
        <w:t>racija (pirkimo sąlygų 1 priede esančios pasiūlymo formos</w:t>
      </w:r>
      <w:r w:rsidR="000D1E09">
        <w:rPr>
          <w:rFonts w:ascii="Times New Roman" w:hAnsi="Times New Roman"/>
          <w:bCs/>
          <w:sz w:val="24"/>
          <w:szCs w:val="24"/>
          <w:lang w:eastAsia="lt-LT"/>
        </w:rPr>
        <w:t xml:space="preserve"> 1</w:t>
      </w:r>
      <w:r w:rsidR="00EB4DD8" w:rsidRPr="00130D93">
        <w:rPr>
          <w:rFonts w:ascii="Times New Roman" w:hAnsi="Times New Roman"/>
          <w:bCs/>
          <w:sz w:val="24"/>
          <w:szCs w:val="24"/>
          <w:lang w:eastAsia="lt-LT"/>
        </w:rPr>
        <w:t xml:space="preserve"> priedas).</w:t>
      </w:r>
    </w:p>
    <w:p w:rsidR="00AE3F7E" w:rsidRPr="000D1E09" w:rsidRDefault="00AE3F7E" w:rsidP="000D1E09">
      <w:pPr>
        <w:pStyle w:val="ListParagraph"/>
        <w:numPr>
          <w:ilvl w:val="2"/>
          <w:numId w:val="22"/>
        </w:numPr>
        <w:tabs>
          <w:tab w:val="left" w:pos="1701"/>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i</w:t>
      </w:r>
      <w:r w:rsidRPr="00AE3F7E">
        <w:rPr>
          <w:rFonts w:ascii="Times New Roman" w:hAnsi="Times New Roman"/>
          <w:sz w:val="24"/>
          <w:szCs w:val="24"/>
          <w:lang w:eastAsia="lt-LT"/>
        </w:rPr>
        <w:t>nformacija apie tiekėją (subtiekėją, subteikėją, subrangovą, kitą sutartinai veikiantį ūkio subjektą, kurio pajėgumais remiasi, gamintoją ar juos kontroliuojantį asmenį)</w:t>
      </w:r>
      <w:r w:rsidR="000D1E09" w:rsidRPr="000D1E09">
        <w:rPr>
          <w:bCs/>
          <w:szCs w:val="24"/>
          <w:lang w:eastAsia="lt-LT"/>
        </w:rPr>
        <w:t xml:space="preserve"> </w:t>
      </w:r>
      <w:r w:rsidR="000D1E09" w:rsidRPr="00130D93">
        <w:rPr>
          <w:rFonts w:ascii="Times New Roman" w:hAnsi="Times New Roman"/>
          <w:bCs/>
          <w:sz w:val="24"/>
          <w:szCs w:val="24"/>
          <w:lang w:eastAsia="lt-LT"/>
        </w:rPr>
        <w:t xml:space="preserve">(pirkimo sąlygų 1 priede esančios pasiūlymo formos </w:t>
      </w:r>
      <w:r w:rsidR="000D1E09">
        <w:rPr>
          <w:rFonts w:ascii="Times New Roman" w:hAnsi="Times New Roman"/>
          <w:bCs/>
          <w:sz w:val="24"/>
          <w:szCs w:val="24"/>
          <w:lang w:eastAsia="lt-LT"/>
        </w:rPr>
        <w:t xml:space="preserve">2 </w:t>
      </w:r>
      <w:r w:rsidR="000D1E09" w:rsidRPr="00130D93">
        <w:rPr>
          <w:rFonts w:ascii="Times New Roman" w:hAnsi="Times New Roman"/>
          <w:bCs/>
          <w:sz w:val="24"/>
          <w:szCs w:val="24"/>
          <w:lang w:eastAsia="lt-LT"/>
        </w:rPr>
        <w:t>priedas).</w:t>
      </w:r>
    </w:p>
    <w:p w:rsidR="0061670E" w:rsidRPr="00EB4DD8" w:rsidRDefault="00584F05" w:rsidP="00033FFA">
      <w:pPr>
        <w:pStyle w:val="ListParagraph"/>
        <w:numPr>
          <w:ilvl w:val="1"/>
          <w:numId w:val="22"/>
        </w:numPr>
        <w:spacing w:after="0" w:line="240" w:lineRule="auto"/>
        <w:ind w:left="0" w:firstLine="709"/>
        <w:jc w:val="both"/>
        <w:rPr>
          <w:rFonts w:ascii="Times New Roman" w:hAnsi="Times New Roman"/>
          <w:sz w:val="24"/>
          <w:szCs w:val="24"/>
          <w:lang w:eastAsia="lt-LT"/>
        </w:rPr>
      </w:pPr>
      <w:r w:rsidRPr="00EB4DD8">
        <w:rPr>
          <w:rFonts w:ascii="Times New Roman" w:hAnsi="Times New Roman"/>
          <w:sz w:val="24"/>
          <w:szCs w:val="24"/>
        </w:rPr>
        <w:t>Visas p</w:t>
      </w:r>
      <w:r w:rsidR="001351A1" w:rsidRPr="00EB4DD8">
        <w:rPr>
          <w:rFonts w:ascii="Times New Roman" w:hAnsi="Times New Roman"/>
          <w:sz w:val="24"/>
          <w:szCs w:val="24"/>
        </w:rPr>
        <w:t xml:space="preserve">asiūlymas turi būti pateiktas </w:t>
      </w:r>
      <w:r w:rsidR="006F320B" w:rsidRPr="00EB4DD8">
        <w:rPr>
          <w:rFonts w:ascii="Times New Roman" w:hAnsi="Times New Roman"/>
          <w:b/>
          <w:sz w:val="24"/>
          <w:szCs w:val="24"/>
        </w:rPr>
        <w:t xml:space="preserve">iki pasiūlymų priėmimo termino, nurodyto  CVPIS paskelbtame skelbime apie pirkimą pabaigos </w:t>
      </w:r>
      <w:r w:rsidR="00EA7B64" w:rsidRPr="00EB4DD8">
        <w:rPr>
          <w:rFonts w:ascii="Times New Roman" w:hAnsi="Times New Roman"/>
          <w:sz w:val="24"/>
          <w:szCs w:val="24"/>
        </w:rPr>
        <w:t xml:space="preserve">tik elektroninėmis priemonėmis, naudojant CVP IS. </w:t>
      </w:r>
    </w:p>
    <w:p w:rsidR="00B1219C"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rsidR="001351A1" w:rsidRPr="00E23747" w:rsidRDefault="00B1219C"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color w:val="000000"/>
          <w:sz w:val="24"/>
          <w:szCs w:val="24"/>
        </w:rPr>
        <w:t>Pirkėjas</w:t>
      </w:r>
      <w:r w:rsidR="001351A1" w:rsidRPr="00E23747">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E23747">
        <w:rPr>
          <w:rFonts w:ascii="Times New Roman" w:hAnsi="Times New Roman"/>
          <w:sz w:val="24"/>
          <w:szCs w:val="24"/>
        </w:rPr>
        <w:t xml:space="preserve"> </w:t>
      </w:r>
    </w:p>
    <w:p w:rsidR="00EA7B64" w:rsidRPr="00E23747" w:rsidRDefault="009A25B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Pirkėjas </w:t>
      </w:r>
      <w:r w:rsidR="001351A1" w:rsidRPr="00E23747">
        <w:rPr>
          <w:rFonts w:ascii="Times New Roman" w:hAnsi="Times New Roman"/>
          <w:sz w:val="24"/>
          <w:szCs w:val="24"/>
        </w:rPr>
        <w:t xml:space="preserve">turi teisę pratęsti pasiūlymo pateikimo terminą. Apie naują pasiūlymų pateikimo terminą </w:t>
      </w:r>
      <w:r w:rsidRPr="00E23747">
        <w:rPr>
          <w:rFonts w:ascii="Times New Roman" w:hAnsi="Times New Roman"/>
          <w:sz w:val="24"/>
          <w:szCs w:val="24"/>
        </w:rPr>
        <w:t>Pirkėjas</w:t>
      </w:r>
      <w:r w:rsidR="001351A1" w:rsidRPr="00E23747">
        <w:rPr>
          <w:rFonts w:ascii="Times New Roman" w:hAnsi="Times New Roman"/>
          <w:sz w:val="24"/>
          <w:szCs w:val="24"/>
        </w:rPr>
        <w:t xml:space="preserve"> praneša CVP IS </w:t>
      </w:r>
      <w:bookmarkStart w:id="8" w:name="_Toc60525486"/>
      <w:bookmarkStart w:id="9" w:name="_Toc47844932"/>
      <w:r w:rsidR="00EA7B64" w:rsidRPr="00E23747">
        <w:rPr>
          <w:rFonts w:ascii="Times New Roman" w:hAnsi="Times New Roman"/>
          <w:sz w:val="24"/>
          <w:szCs w:val="24"/>
        </w:rPr>
        <w:t xml:space="preserve">bei </w:t>
      </w:r>
      <w:r w:rsidR="00CB3A5A" w:rsidRPr="00E23747">
        <w:rPr>
          <w:rFonts w:ascii="Times New Roman" w:hAnsi="Times New Roman"/>
          <w:sz w:val="24"/>
          <w:szCs w:val="24"/>
        </w:rPr>
        <w:t xml:space="preserve">papildomai </w:t>
      </w:r>
      <w:r w:rsidR="00EA7B64" w:rsidRPr="00E23747">
        <w:rPr>
          <w:rFonts w:ascii="Times New Roman" w:hAnsi="Times New Roman"/>
          <w:sz w:val="24"/>
          <w:szCs w:val="24"/>
          <w:lang w:eastAsia="lt-LT"/>
        </w:rPr>
        <w:t>praneša tik CVP IS priemonėmi</w:t>
      </w:r>
      <w:r w:rsidRPr="00E23747">
        <w:rPr>
          <w:rFonts w:ascii="Times New Roman" w:hAnsi="Times New Roman"/>
          <w:sz w:val="24"/>
          <w:szCs w:val="24"/>
          <w:lang w:eastAsia="lt-LT"/>
        </w:rPr>
        <w:t>s prie pirkimo prisijungusiems T</w:t>
      </w:r>
      <w:r w:rsidR="00EA7B64" w:rsidRPr="00E23747">
        <w:rPr>
          <w:rFonts w:ascii="Times New Roman" w:hAnsi="Times New Roman"/>
          <w:sz w:val="24"/>
          <w:szCs w:val="24"/>
          <w:lang w:eastAsia="lt-LT"/>
        </w:rPr>
        <w:t>iekėjams.</w:t>
      </w:r>
    </w:p>
    <w:p w:rsidR="001351A1" w:rsidRPr="00E23747" w:rsidRDefault="001351A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iCs/>
          <w:sz w:val="24"/>
          <w:szCs w:val="24"/>
        </w:rPr>
        <w:t xml:space="preserve">Kol nesibaigė pasiūlymų galiojimo laikas, </w:t>
      </w:r>
      <w:r w:rsidR="009A25BE" w:rsidRPr="00E23747">
        <w:rPr>
          <w:rFonts w:ascii="Times New Roman" w:hAnsi="Times New Roman"/>
          <w:iCs/>
          <w:sz w:val="24"/>
          <w:szCs w:val="24"/>
        </w:rPr>
        <w:t>Pirkėjas</w:t>
      </w:r>
      <w:r w:rsidRPr="00E23747">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rsidR="00AD626F" w:rsidRPr="00E23747" w:rsidRDefault="00AD626F" w:rsidP="00033FFA">
      <w:pPr>
        <w:pStyle w:val="ListParagraph"/>
        <w:numPr>
          <w:ilvl w:val="1"/>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Tiekėjo teikiamas pasiūlymas gali būti užšifruojamas. Tiekėjas, nusprendęs pateikti užšifruotą pasiūlymą, turi:</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E23747">
          <w:rPr>
            <w:rStyle w:val="Hyperlink"/>
            <w:rFonts w:ascii="Times New Roman" w:hAnsi="Times New Roman"/>
            <w:sz w:val="24"/>
            <w:szCs w:val="24"/>
          </w:rPr>
          <w:t>http://vpt.lrv.lt/lt/pasiulymu-sifravimas</w:t>
        </w:r>
      </w:hyperlink>
      <w:r w:rsidR="00AE0834" w:rsidRPr="00E23747">
        <w:rPr>
          <w:rFonts w:ascii="Times New Roman" w:hAnsi="Times New Roman"/>
          <w:sz w:val="24"/>
          <w:szCs w:val="24"/>
        </w:rPr>
        <w:t>;</w:t>
      </w:r>
    </w:p>
    <w:p w:rsidR="00AD626F" w:rsidRPr="00E23747" w:rsidRDefault="00AD626F" w:rsidP="00033FFA">
      <w:pPr>
        <w:pStyle w:val="ListParagraph"/>
        <w:numPr>
          <w:ilvl w:val="2"/>
          <w:numId w:val="22"/>
        </w:numPr>
        <w:spacing w:after="0" w:line="240" w:lineRule="auto"/>
        <w:ind w:left="0" w:firstLine="709"/>
        <w:jc w:val="both"/>
        <w:rPr>
          <w:rFonts w:ascii="Times New Roman" w:hAnsi="Times New Roman"/>
          <w:b/>
          <w:sz w:val="24"/>
          <w:szCs w:val="24"/>
        </w:rPr>
      </w:pPr>
      <w:r w:rsidRPr="00E23747">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E23747">
        <w:rPr>
          <w:rFonts w:ascii="Times New Roman" w:hAnsi="Times New Roman"/>
          <w:sz w:val="24"/>
          <w:szCs w:val="24"/>
        </w:rPr>
        <w:t>Pirkėjo</w:t>
      </w:r>
      <w:r w:rsidRPr="00E23747">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E23747">
        <w:rPr>
          <w:rFonts w:ascii="Times New Roman" w:hAnsi="Times New Roman"/>
          <w:sz w:val="24"/>
          <w:szCs w:val="24"/>
        </w:rPr>
        <w:t>Pirkėju</w:t>
      </w:r>
      <w:r w:rsidRPr="00E23747">
        <w:rPr>
          <w:rFonts w:ascii="Times New Roman" w:hAnsi="Times New Roman"/>
          <w:sz w:val="24"/>
          <w:szCs w:val="24"/>
        </w:rPr>
        <w:t xml:space="preserve"> oficialiu jos telefonu ir (arba) kitais būdais</w:t>
      </w:r>
      <w:r w:rsidR="00AE0834" w:rsidRPr="00E23747">
        <w:rPr>
          <w:rFonts w:ascii="Times New Roman" w:hAnsi="Times New Roman"/>
          <w:sz w:val="24"/>
          <w:szCs w:val="24"/>
        </w:rPr>
        <w:t xml:space="preserve">); </w:t>
      </w:r>
    </w:p>
    <w:p w:rsidR="00AD626F" w:rsidRPr="00316CED" w:rsidRDefault="00AD626F"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E23747">
        <w:rPr>
          <w:rFonts w:ascii="Times New Roman" w:hAnsi="Times New Roman"/>
          <w:sz w:val="24"/>
          <w:szCs w:val="24"/>
        </w:rPr>
        <w:t>s</w:t>
      </w:r>
      <w:r w:rsidRPr="00E23747">
        <w:rPr>
          <w:rFonts w:ascii="Times New Roman" w:hAnsi="Times New Roman"/>
          <w:sz w:val="24"/>
          <w:szCs w:val="24"/>
        </w:rPr>
        <w:t xml:space="preserve"> </w:t>
      </w:r>
      <w:r w:rsidR="00340165" w:rsidRPr="00E23747">
        <w:rPr>
          <w:rFonts w:ascii="Times New Roman" w:hAnsi="Times New Roman"/>
          <w:sz w:val="24"/>
          <w:szCs w:val="24"/>
        </w:rPr>
        <w:t>Pirkėjas</w:t>
      </w:r>
      <w:r w:rsidRPr="00E23747">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E23747">
        <w:rPr>
          <w:rFonts w:ascii="Times New Roman" w:hAnsi="Times New Roman"/>
          <w:sz w:val="24"/>
          <w:szCs w:val="24"/>
        </w:rPr>
        <w:t>Pirkėjas</w:t>
      </w:r>
      <w:r w:rsidRPr="00E23747">
        <w:rPr>
          <w:rFonts w:ascii="Times New Roman" w:hAnsi="Times New Roman"/>
          <w:sz w:val="24"/>
          <w:szCs w:val="24"/>
        </w:rPr>
        <w:t xml:space="preserve"> tiekėjo pasiūlymą atmeta kaip neatitinkantį pirkimo dokumentuose nustatytų reikalavimų (tiekėjas nepateikė pasiūlymo kainos).</w:t>
      </w:r>
      <w:r w:rsidR="006C3B4D">
        <w:rPr>
          <w:rFonts w:ascii="Times New Roman" w:hAnsi="Times New Roman"/>
          <w:sz w:val="24"/>
          <w:szCs w:val="24"/>
        </w:rPr>
        <w:t xml:space="preserve"> </w:t>
      </w:r>
      <w:r w:rsidR="006C3B4D" w:rsidRPr="006C3B4D">
        <w:rPr>
          <w:rFonts w:ascii="Times New Roman" w:hAnsi="Times New Roman"/>
          <w:sz w:val="24"/>
          <w:szCs w:val="24"/>
        </w:rPr>
        <w:t>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rsidR="00AD626F" w:rsidRPr="00E23747" w:rsidRDefault="00AD626F" w:rsidP="00AD626F">
      <w:pPr>
        <w:jc w:val="both"/>
        <w:rPr>
          <w:b/>
          <w:szCs w:val="24"/>
        </w:rPr>
      </w:pPr>
    </w:p>
    <w:p w:rsidR="00307FA0" w:rsidRPr="00E23747" w:rsidRDefault="00307FA0" w:rsidP="00033FFA">
      <w:pPr>
        <w:pStyle w:val="ListParagraph"/>
        <w:numPr>
          <w:ilvl w:val="0"/>
          <w:numId w:val="22"/>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E23747">
        <w:rPr>
          <w:rFonts w:ascii="Times New Roman" w:hAnsi="Times New Roman"/>
          <w:b/>
          <w:color w:val="000000" w:themeColor="text1"/>
          <w:sz w:val="24"/>
          <w:szCs w:val="24"/>
        </w:rPr>
        <w:t>PASIŪLYMŲ GALIOJIMO UŽTIKRINIMO IR SUTARTIES SĄLYGŲ ĮVYKDYMO UŽTIKRINIMO REIKALAVIMAI</w:t>
      </w:r>
    </w:p>
    <w:p w:rsidR="00307FA0" w:rsidRPr="00E23747"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Pirkėjas nereikalauja pasiūlymo galiojimo užtikrinimo.</w:t>
      </w:r>
    </w:p>
    <w:p w:rsidR="000A6D71" w:rsidRPr="00127230" w:rsidRDefault="00307FA0" w:rsidP="00033FFA">
      <w:pPr>
        <w:pStyle w:val="ListParagraph"/>
        <w:numPr>
          <w:ilvl w:val="1"/>
          <w:numId w:val="22"/>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E23747">
        <w:rPr>
          <w:rFonts w:ascii="Times New Roman" w:hAnsi="Times New Roman"/>
          <w:color w:val="000000" w:themeColor="text1"/>
          <w:sz w:val="24"/>
          <w:szCs w:val="24"/>
        </w:rPr>
        <w:t>Tiekėjas už pirkimo sutarties sąlygų netinkamą vykdymą ar nevykdymą atsako pagal pirkimo sutartyje nustatytus reikalavimus (netesybos).</w:t>
      </w:r>
    </w:p>
    <w:p w:rsidR="00127230" w:rsidRPr="0012723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rsidR="00AE4F24" w:rsidRPr="00E23747" w:rsidRDefault="00307FA0"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PIRKIMO</w:t>
      </w:r>
      <w:r w:rsidR="001351A1" w:rsidRPr="00E23747">
        <w:rPr>
          <w:rFonts w:ascii="Times New Roman" w:hAnsi="Times New Roman"/>
          <w:b/>
          <w:bCs/>
          <w:sz w:val="24"/>
          <w:szCs w:val="24"/>
        </w:rPr>
        <w:t xml:space="preserve"> SĄLYGŲ PAAIŠKINIMAS IR PATIKSLINIMAS</w:t>
      </w:r>
    </w:p>
    <w:p w:rsidR="00652AB0" w:rsidRPr="004748EA" w:rsidRDefault="00652AB0" w:rsidP="00033FFA">
      <w:pPr>
        <w:pStyle w:val="ListParagraph"/>
        <w:numPr>
          <w:ilvl w:val="1"/>
          <w:numId w:val="22"/>
        </w:numPr>
        <w:spacing w:after="0" w:line="240" w:lineRule="auto"/>
        <w:ind w:left="0" w:firstLine="851"/>
        <w:jc w:val="both"/>
        <w:rPr>
          <w:rFonts w:ascii="Times New Roman" w:hAnsi="Times New Roman"/>
          <w:sz w:val="24"/>
          <w:szCs w:val="24"/>
        </w:rPr>
      </w:pPr>
      <w:r w:rsidRPr="004748EA">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4748EA">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4748EA">
        <w:rPr>
          <w:rFonts w:ascii="Times New Roman" w:hAnsi="Times New Roman"/>
          <w:color w:val="000000"/>
          <w:sz w:val="24"/>
          <w:szCs w:val="24"/>
        </w:rPr>
        <w:t xml:space="preserve"> </w:t>
      </w:r>
      <w:r w:rsidRPr="004748EA">
        <w:rPr>
          <w:rFonts w:ascii="Times New Roman" w:hAnsi="Times New Roman"/>
          <w:sz w:val="24"/>
          <w:szCs w:val="24"/>
        </w:rPr>
        <w:t>P</w:t>
      </w:r>
      <w:r w:rsidRPr="004748EA">
        <w:rPr>
          <w:rFonts w:ascii="Times New Roman" w:hAnsi="Times New Roman"/>
          <w:iCs/>
          <w:sz w:val="24"/>
          <w:szCs w:val="24"/>
        </w:rPr>
        <w:t>asibaigus pasiūlymų pateikimo terminui, pirkimo sąlygų ir pasiūlymo turinio keisti nebus galima.</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Pirkėjas, atsakydamas Tiekėjui, taip pat pirkimo sąlygų paaiškinimus (patikslinimus) </w:t>
      </w:r>
      <w:r w:rsidRPr="004748EA">
        <w:rPr>
          <w:rFonts w:ascii="Times New Roman" w:hAnsi="Times New Roman"/>
          <w:iCs/>
          <w:sz w:val="24"/>
          <w:szCs w:val="24"/>
        </w:rPr>
        <w:t>paskelbia CVP IS priemonėmis</w:t>
      </w:r>
      <w:r w:rsidRPr="004748EA">
        <w:rPr>
          <w:rFonts w:ascii="Times New Roman" w:hAnsi="Times New Roman"/>
          <w:sz w:val="24"/>
          <w:szCs w:val="24"/>
        </w:rPr>
        <w:t xml:space="preserve">, bet nenurodo, iš kurio Tiekėjo gavo prašymą pateikti paaiškinimą. </w:t>
      </w:r>
      <w:r w:rsidRPr="004748EA">
        <w:rPr>
          <w:rFonts w:ascii="Times New Roman" w:hAnsi="Times New Roman"/>
          <w:color w:val="000000"/>
          <w:sz w:val="24"/>
          <w:szCs w:val="24"/>
        </w:rPr>
        <w:t>Paaiškinimai teikiami tik CVP IS priemonėmis.</w:t>
      </w:r>
    </w:p>
    <w:p w:rsidR="00652AB0" w:rsidRPr="004748EA" w:rsidRDefault="00652AB0" w:rsidP="00033FFA">
      <w:pPr>
        <w:pStyle w:val="ListParagraph"/>
        <w:numPr>
          <w:ilvl w:val="1"/>
          <w:numId w:val="22"/>
        </w:numPr>
        <w:spacing w:after="0" w:line="240" w:lineRule="auto"/>
        <w:ind w:left="0" w:firstLine="720"/>
        <w:jc w:val="both"/>
        <w:rPr>
          <w:rFonts w:ascii="Times New Roman" w:hAnsi="Times New Roman"/>
          <w:sz w:val="24"/>
          <w:szCs w:val="24"/>
        </w:rPr>
      </w:pPr>
      <w:r w:rsidRPr="004748EA">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4748EA">
        <w:rPr>
          <w:rFonts w:ascii="Times New Roman" w:hAnsi="Times New Roman"/>
          <w:color w:val="000000"/>
          <w:sz w:val="24"/>
          <w:szCs w:val="24"/>
        </w:rPr>
        <w:t>teikiami tik CVP IS priemonėmis.</w:t>
      </w:r>
    </w:p>
    <w:p w:rsidR="00880D6E" w:rsidRPr="00E23747" w:rsidRDefault="00880D6E" w:rsidP="00880D6E">
      <w:pPr>
        <w:ind w:firstLine="709"/>
        <w:jc w:val="both"/>
        <w:rPr>
          <w:szCs w:val="24"/>
        </w:rPr>
      </w:pPr>
    </w:p>
    <w:p w:rsidR="00F312D1" w:rsidRPr="00E23747" w:rsidRDefault="001351A1"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bCs/>
          <w:sz w:val="24"/>
          <w:szCs w:val="24"/>
        </w:rPr>
        <w:t>PRADINIO</w:t>
      </w:r>
      <w:r w:rsidRPr="00E23747">
        <w:rPr>
          <w:rFonts w:ascii="Times New Roman" w:hAnsi="Times New Roman"/>
          <w:sz w:val="24"/>
          <w:szCs w:val="24"/>
        </w:rPr>
        <w:t xml:space="preserve"> </w:t>
      </w:r>
      <w:r w:rsidRPr="00E23747">
        <w:rPr>
          <w:rFonts w:ascii="Times New Roman" w:hAnsi="Times New Roman"/>
          <w:b/>
          <w:color w:val="000000"/>
          <w:sz w:val="24"/>
          <w:szCs w:val="24"/>
        </w:rPr>
        <w:t>SUSIPAŽINIMO SU PASIŪLYMAIS PROCEDŪROS</w:t>
      </w:r>
    </w:p>
    <w:p w:rsidR="001D123B" w:rsidRPr="00E23747" w:rsidRDefault="0061670E"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Pradinis susipažinimas su </w:t>
      </w:r>
      <w:r w:rsidR="001D123B" w:rsidRPr="00E23747">
        <w:rPr>
          <w:rFonts w:ascii="Times New Roman" w:hAnsi="Times New Roman"/>
          <w:sz w:val="24"/>
          <w:szCs w:val="24"/>
        </w:rPr>
        <w:t xml:space="preserve">elektroniniu būdu teiktais </w:t>
      </w:r>
      <w:r w:rsidRPr="00E23747">
        <w:rPr>
          <w:rFonts w:ascii="Times New Roman" w:hAnsi="Times New Roman"/>
          <w:sz w:val="24"/>
          <w:szCs w:val="24"/>
        </w:rPr>
        <w:t>pasiūl</w:t>
      </w:r>
      <w:r w:rsidR="001D123B" w:rsidRPr="00E23747">
        <w:rPr>
          <w:rFonts w:ascii="Times New Roman" w:hAnsi="Times New Roman"/>
          <w:sz w:val="24"/>
          <w:szCs w:val="24"/>
        </w:rPr>
        <w:t>ymais vyks</w:t>
      </w:r>
      <w:r w:rsidRPr="00E23747">
        <w:rPr>
          <w:rFonts w:ascii="Times New Roman" w:hAnsi="Times New Roman"/>
          <w:sz w:val="24"/>
          <w:szCs w:val="24"/>
        </w:rPr>
        <w:t xml:space="preserve"> </w:t>
      </w:r>
      <w:r w:rsidR="002C0158" w:rsidRPr="00E23747">
        <w:rPr>
          <w:rFonts w:ascii="Times New Roman" w:hAnsi="Times New Roman"/>
          <w:sz w:val="24"/>
          <w:szCs w:val="24"/>
        </w:rPr>
        <w:t>NKSC pastate</w:t>
      </w:r>
      <w:r w:rsidR="00F102AA" w:rsidRPr="00E23747">
        <w:rPr>
          <w:rFonts w:ascii="Times New Roman" w:hAnsi="Times New Roman"/>
          <w:sz w:val="24"/>
          <w:szCs w:val="24"/>
        </w:rPr>
        <w:t xml:space="preserve"> adresu </w:t>
      </w:r>
      <w:r w:rsidR="002C0158" w:rsidRPr="00E23747">
        <w:rPr>
          <w:rFonts w:ascii="Times New Roman" w:hAnsi="Times New Roman"/>
          <w:sz w:val="24"/>
          <w:szCs w:val="24"/>
        </w:rPr>
        <w:t>Gedimino pr. 40,</w:t>
      </w:r>
      <w:r w:rsidR="00CE5121" w:rsidRPr="00E23747">
        <w:rPr>
          <w:rFonts w:ascii="Times New Roman" w:hAnsi="Times New Roman"/>
          <w:sz w:val="24"/>
          <w:szCs w:val="24"/>
        </w:rPr>
        <w:t xml:space="preserve"> </w:t>
      </w:r>
      <w:r w:rsidR="00B00CE5" w:rsidRPr="00E23747">
        <w:rPr>
          <w:rFonts w:ascii="Times New Roman" w:hAnsi="Times New Roman"/>
          <w:sz w:val="24"/>
          <w:szCs w:val="24"/>
        </w:rPr>
        <w:t>Vilnius</w:t>
      </w:r>
      <w:r w:rsidR="001D123B" w:rsidRPr="00E23747">
        <w:rPr>
          <w:rFonts w:ascii="Times New Roman" w:hAnsi="Times New Roman"/>
          <w:sz w:val="24"/>
          <w:szCs w:val="24"/>
        </w:rPr>
        <w:t xml:space="preserve">, </w:t>
      </w:r>
      <w:r w:rsidR="006F320B" w:rsidRPr="006F320B">
        <w:rPr>
          <w:rFonts w:ascii="Times New Roman" w:hAnsi="Times New Roman"/>
          <w:b/>
          <w:bCs/>
          <w:sz w:val="24"/>
          <w:szCs w:val="24"/>
        </w:rPr>
        <w:t>skelbime apie pirkimą nurodytu laiku</w:t>
      </w:r>
      <w:r w:rsidR="006F320B">
        <w:rPr>
          <w:rFonts w:ascii="Times New Roman" w:hAnsi="Times New Roman"/>
          <w:b/>
          <w:sz w:val="24"/>
          <w:szCs w:val="24"/>
        </w:rPr>
        <w:t>.</w:t>
      </w:r>
      <w:r w:rsidR="00340165" w:rsidRPr="00E23747">
        <w:rPr>
          <w:rFonts w:ascii="Times New Roman" w:hAnsi="Times New Roman"/>
          <w:b/>
          <w:sz w:val="24"/>
          <w:szCs w:val="24"/>
        </w:rPr>
        <w:t xml:space="preserve"> </w:t>
      </w:r>
      <w:r w:rsidR="001D123B" w:rsidRPr="00E23747">
        <w:rPr>
          <w:rFonts w:ascii="Times New Roman" w:hAnsi="Times New Roman"/>
          <w:sz w:val="24"/>
          <w:szCs w:val="24"/>
        </w:rPr>
        <w:t>Susipažinimo su pasiūlymais ir pasiūlymų nagrinėjimo procedūrose pasiūlymus pateikę Tiekėjai arba jų įgalioti atstovai nedalyvauja.</w:t>
      </w:r>
    </w:p>
    <w:p w:rsidR="00FE26F3" w:rsidRPr="00E23747" w:rsidRDefault="00E40D3F"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Į </w:t>
      </w:r>
      <w:r w:rsidR="00FE08F1">
        <w:rPr>
          <w:rFonts w:ascii="Times New Roman" w:hAnsi="Times New Roman"/>
          <w:sz w:val="24"/>
          <w:szCs w:val="24"/>
        </w:rPr>
        <w:t>susipažinimą su pasiūlymais</w:t>
      </w:r>
      <w:r w:rsidR="00DB01BD" w:rsidRPr="00E23747">
        <w:rPr>
          <w:rFonts w:ascii="Times New Roman" w:hAnsi="Times New Roman"/>
          <w:sz w:val="24"/>
          <w:szCs w:val="24"/>
        </w:rPr>
        <w:t xml:space="preserve"> st</w:t>
      </w:r>
      <w:r w:rsidRPr="00E23747">
        <w:rPr>
          <w:rFonts w:ascii="Times New Roman" w:hAnsi="Times New Roman"/>
          <w:sz w:val="24"/>
          <w:szCs w:val="24"/>
        </w:rPr>
        <w:t>ebėtojai nebus kviečiami dalyvauti.</w:t>
      </w:r>
    </w:p>
    <w:p w:rsidR="002A30F7" w:rsidRPr="00E23747" w:rsidRDefault="002A30F7" w:rsidP="007A153E">
      <w:pPr>
        <w:jc w:val="both"/>
        <w:rPr>
          <w:szCs w:val="24"/>
        </w:rPr>
      </w:pPr>
    </w:p>
    <w:p w:rsidR="00EB4DD8" w:rsidRPr="00EB4DD8" w:rsidRDefault="001351A1" w:rsidP="00033FFA">
      <w:pPr>
        <w:pStyle w:val="ListParagraph"/>
        <w:numPr>
          <w:ilvl w:val="0"/>
          <w:numId w:val="22"/>
        </w:numPr>
        <w:tabs>
          <w:tab w:val="left" w:pos="709"/>
        </w:tabs>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PASIŪLYMŲ NAGRINĖJIMAS</w:t>
      </w:r>
    </w:p>
    <w:p w:rsidR="00EB4DD8" w:rsidRPr="005A2FAD" w:rsidRDefault="00EB4DD8" w:rsidP="00033FFA">
      <w:pPr>
        <w:pStyle w:val="ListParagraph"/>
        <w:numPr>
          <w:ilvl w:val="1"/>
          <w:numId w:val="22"/>
        </w:numPr>
        <w:spacing w:after="0" w:line="240" w:lineRule="auto"/>
        <w:ind w:left="0" w:firstLine="709"/>
        <w:jc w:val="both"/>
        <w:rPr>
          <w:rFonts w:ascii="Times New Roman" w:hAnsi="Times New Roman"/>
          <w:sz w:val="24"/>
          <w:szCs w:val="24"/>
        </w:rPr>
      </w:pPr>
      <w:r w:rsidRPr="00842826">
        <w:rPr>
          <w:rFonts w:ascii="Times New Roman" w:hAnsi="Times New Roman"/>
          <w:sz w:val="24"/>
          <w:szCs w:val="24"/>
        </w:rPr>
        <w:t>Šiame pirkime bus taikoma Viešųjų pirkimų įstatymo 59 straipsnio 4 dalyje nurodyta galimybė pirmiausia vertinti dalyvių pateiktus pasiūlymus, o įvertinus p</w:t>
      </w:r>
      <w:r>
        <w:rPr>
          <w:rFonts w:ascii="Times New Roman" w:hAnsi="Times New Roman"/>
          <w:sz w:val="24"/>
          <w:szCs w:val="24"/>
        </w:rPr>
        <w:t xml:space="preserve">asiūlymus bus tikrinama, ar </w:t>
      </w:r>
      <w:r w:rsidRPr="00842826">
        <w:rPr>
          <w:rFonts w:ascii="Times New Roman" w:hAnsi="Times New Roman"/>
          <w:sz w:val="24"/>
          <w:szCs w:val="24"/>
        </w:rPr>
        <w:t>ekonomiškai naudingiausią pasiūlymą pateikusio dalyvio kvalifikacija atitinka nustatytus reikalavimus</w:t>
      </w:r>
      <w:r w:rsidRPr="005A2FAD">
        <w:rPr>
          <w:rFonts w:ascii="Times New Roman" w:hAnsi="Times New Roman"/>
          <w:sz w:val="24"/>
          <w:szCs w:val="24"/>
        </w:rPr>
        <w:t>.</w:t>
      </w:r>
    </w:p>
    <w:p w:rsidR="002501C7" w:rsidRPr="00DD544B" w:rsidRDefault="002501C7" w:rsidP="00033FFA">
      <w:pPr>
        <w:pStyle w:val="ListParagraph"/>
        <w:numPr>
          <w:ilvl w:val="1"/>
          <w:numId w:val="22"/>
        </w:numPr>
        <w:spacing w:after="0" w:line="240" w:lineRule="auto"/>
        <w:ind w:left="0" w:firstLine="709"/>
        <w:jc w:val="both"/>
        <w:rPr>
          <w:rFonts w:ascii="Times New Roman" w:hAnsi="Times New Roman"/>
          <w:sz w:val="24"/>
          <w:szCs w:val="24"/>
        </w:rPr>
      </w:pPr>
      <w:r w:rsidRPr="00DD544B">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Pr>
          <w:rFonts w:ascii="Times New Roman" w:hAnsi="Times New Roman"/>
          <w:sz w:val="24"/>
          <w:szCs w:val="24"/>
        </w:rPr>
        <w:t>pirkimo oraganizatorius</w:t>
      </w:r>
      <w:r w:rsidRPr="00DD544B">
        <w:rPr>
          <w:rFonts w:ascii="Times New Roman" w:hAnsi="Times New Roman"/>
          <w:sz w:val="24"/>
          <w:szCs w:val="24"/>
        </w:rPr>
        <w:t xml:space="preserve"> negali nustatyti dalyvio pasiūlymo tikrojo turinio ar jo atitikties pirkimo dokumentuose nustatytiems reikalavimams, </w:t>
      </w:r>
      <w:r w:rsidR="00FE08F1">
        <w:rPr>
          <w:rFonts w:ascii="Times New Roman" w:hAnsi="Times New Roman"/>
          <w:sz w:val="24"/>
          <w:szCs w:val="24"/>
        </w:rPr>
        <w:t>pirkimo organozatorius</w:t>
      </w:r>
      <w:r w:rsidRPr="00DD544B">
        <w:rPr>
          <w:rFonts w:ascii="Times New Roman" w:hAnsi="Times New Roman"/>
          <w:sz w:val="24"/>
          <w:szCs w:val="24"/>
        </w:rPr>
        <w:t>, nepažeisdama</w:t>
      </w:r>
      <w:r w:rsidRPr="00DD544B">
        <w:rPr>
          <w:rFonts w:ascii="Times New Roman" w:hAnsi="Times New Roman"/>
          <w:i/>
          <w:iCs/>
          <w:sz w:val="24"/>
          <w:szCs w:val="24"/>
        </w:rPr>
        <w:t xml:space="preserve"> </w:t>
      </w:r>
      <w:r w:rsidRPr="00DD544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DD544B">
        <w:rPr>
          <w:rFonts w:ascii="Times New Roman" w:hAnsi="Times New Roman"/>
          <w:color w:val="000000"/>
          <w:sz w:val="24"/>
          <w:szCs w:val="24"/>
          <w:lang w:eastAsia="lt-LT"/>
        </w:rPr>
        <w:t>Pasiūlymo patikslinimas, papildymas ar paaiškinimas atliekamas laikantis toliau nurodytų taisyklių:</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DD544B">
        <w:rPr>
          <w:rFonts w:ascii="Times New Roman" w:hAnsi="Times New Roman"/>
          <w:color w:val="000000"/>
          <w:sz w:val="24"/>
          <w:szCs w:val="24"/>
          <w:lang w:eastAsia="lt-LT"/>
        </w:rPr>
        <w:t xml:space="preserve">pasiūlymo patikslinimas, papildymas ar paaiškinimas privalo būti pateiktas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DD544B">
        <w:rPr>
          <w:rFonts w:ascii="Times New Roman" w:hAnsi="Times New Roman"/>
          <w:iCs/>
          <w:color w:val="000000"/>
          <w:sz w:val="24"/>
          <w:szCs w:val="24"/>
          <w:lang w:eastAsia="lt-LT"/>
        </w:rPr>
        <w:t>pvz., pakeičiama pasiūlymo kaina, pasiūlymas iš netinkamo tampa tinkamu, pakeičiamas siūlomas pirkimo objektas ir pan.</w:t>
      </w:r>
      <w:r w:rsidRPr="00DD544B">
        <w:rPr>
          <w:rFonts w:ascii="Times New Roman" w:hAnsi="Times New Roman"/>
          <w:color w:val="000000"/>
          <w:sz w:val="24"/>
          <w:szCs w:val="24"/>
          <w:lang w:eastAsia="lt-LT"/>
        </w:rPr>
        <w:t>);</w:t>
      </w:r>
    </w:p>
    <w:p w:rsidR="002501C7" w:rsidRPr="00DD544B" w:rsidRDefault="002501C7" w:rsidP="00033FFA">
      <w:pPr>
        <w:pStyle w:val="ListParagraph"/>
        <w:numPr>
          <w:ilvl w:val="2"/>
          <w:numId w:val="22"/>
        </w:numPr>
        <w:spacing w:after="0" w:line="240" w:lineRule="auto"/>
        <w:ind w:left="0" w:firstLine="709"/>
        <w:jc w:val="both"/>
        <w:rPr>
          <w:rFonts w:ascii="Times New Roman" w:hAnsi="Times New Roman"/>
          <w:sz w:val="24"/>
          <w:szCs w:val="24"/>
        </w:rPr>
      </w:pPr>
      <w:bookmarkStart w:id="13" w:name="part_158b60606afc42dba0e6bd3737898715"/>
      <w:bookmarkEnd w:id="13"/>
      <w:r w:rsidRPr="00DD544B">
        <w:rPr>
          <w:rFonts w:ascii="Times New Roman" w:hAnsi="Times New Roman"/>
          <w:color w:val="000000"/>
          <w:sz w:val="24"/>
          <w:szCs w:val="24"/>
          <w:lang w:eastAsia="lt-LT"/>
        </w:rPr>
        <w:t xml:space="preserve">pasiūlymo vertinimo metu nustatytos kainos apskaičiavimo klaidos privalo būti ištaisytos per </w:t>
      </w:r>
      <w:r w:rsidR="00FE08F1">
        <w:rPr>
          <w:rFonts w:ascii="Times New Roman" w:hAnsi="Times New Roman"/>
          <w:color w:val="000000"/>
          <w:sz w:val="24"/>
          <w:szCs w:val="24"/>
          <w:lang w:eastAsia="lt-LT"/>
        </w:rPr>
        <w:t xml:space="preserve">pirkimo organizatoriaus </w:t>
      </w:r>
      <w:r w:rsidRPr="00DD544B">
        <w:rPr>
          <w:rFonts w:ascii="Times New Roman" w:hAnsi="Times New Roman"/>
          <w:color w:val="000000"/>
          <w:sz w:val="24"/>
          <w:szCs w:val="24"/>
          <w:lang w:eastAsia="lt-LT"/>
        </w:rPr>
        <w:t>nurodytą terminą, nekeičiant susipažinimo su pasiūlymais metu užfiksuotos kainos: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D05C11">
        <w:rPr>
          <w:rFonts w:ascii="Times New Roman" w:hAnsi="Times New Roman"/>
          <w:color w:val="000000"/>
          <w:sz w:val="24"/>
          <w:szCs w:val="24"/>
          <w:lang w:eastAsia="lt-LT"/>
        </w:rPr>
        <w:t>taisant aritmetines klaidas negali būti atsisakoma kainos sudedamųjų dalių, taip pat kaina negali būt</w:t>
      </w:r>
      <w:r w:rsidRPr="00F77F84">
        <w:rPr>
          <w:rFonts w:ascii="Times New Roman" w:hAnsi="Times New Roman"/>
          <w:color w:val="000000"/>
          <w:sz w:val="24"/>
          <w:szCs w:val="24"/>
          <w:lang w:eastAsia="lt-LT"/>
        </w:rPr>
        <w:t>i papildyta</w:t>
      </w:r>
      <w:r w:rsidRPr="00D05C11">
        <w:rPr>
          <w:rFonts w:ascii="Times New Roman" w:hAnsi="Times New Roman"/>
          <w:color w:val="000000"/>
          <w:sz w:val="24"/>
          <w:szCs w:val="24"/>
          <w:lang w:eastAsia="lt-LT"/>
        </w:rPr>
        <w:t xml:space="preserve"> naujomis sudedamosiomis dalimis;</w:t>
      </w:r>
    </w:p>
    <w:p w:rsidR="002501C7" w:rsidRPr="00F77F84"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F77F84">
        <w:rPr>
          <w:rFonts w:ascii="Times New Roman" w:hAnsi="Times New Roman"/>
          <w:color w:val="000000"/>
          <w:sz w:val="24"/>
          <w:szCs w:val="24"/>
          <w:lang w:eastAsia="lt-LT"/>
        </w:rPr>
        <w:t>galutinė pasiūlymo kaina be PVM negali būti keičiama;</w:t>
      </w:r>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D05C11">
        <w:rPr>
          <w:rFonts w:ascii="Times New Roman" w:hAnsi="Times New Roman"/>
          <w:color w:val="000000"/>
          <w:sz w:val="24"/>
          <w:szCs w:val="24"/>
          <w:lang w:eastAsia="lt-LT"/>
        </w:rPr>
        <w:t>kai pasiūlymo trūkumas susijęs su PVM apskaičiavimu (</w:t>
      </w:r>
      <w:r w:rsidRPr="00D05C11">
        <w:rPr>
          <w:rFonts w:ascii="Times New Roman" w:hAnsi="Times New Roman"/>
          <w:iCs/>
          <w:color w:val="000000"/>
          <w:sz w:val="24"/>
          <w:szCs w:val="24"/>
          <w:lang w:eastAsia="lt-LT"/>
        </w:rPr>
        <w:t>pvz., neteisingai nurodytas tiekėjui taikomas PVM dydis ar neteisingai apskaičiuota jo vertė eurais</w:t>
      </w:r>
      <w:r w:rsidRPr="00D05C11">
        <w:rPr>
          <w:rFonts w:ascii="Times New Roman" w:hAnsi="Times New Roman"/>
          <w:color w:val="000000"/>
          <w:sz w:val="24"/>
          <w:szCs w:val="24"/>
          <w:lang w:eastAsia="lt-LT"/>
        </w:rPr>
        <w:t xml:space="preserve">), jo ištaisymas gali būti atliekamas, </w:t>
      </w:r>
      <w:r>
        <w:rPr>
          <w:rFonts w:ascii="Times New Roman" w:hAnsi="Times New Roman"/>
          <w:color w:val="000000"/>
          <w:sz w:val="24"/>
          <w:szCs w:val="24"/>
          <w:lang w:eastAsia="lt-LT"/>
        </w:rPr>
        <w:t xml:space="preserve">tačiau </w:t>
      </w:r>
      <w:r w:rsidRPr="00D05C11">
        <w:rPr>
          <w:rFonts w:ascii="Times New Roman" w:hAnsi="Times New Roman"/>
          <w:color w:val="000000"/>
          <w:sz w:val="24"/>
          <w:szCs w:val="24"/>
          <w:lang w:eastAsia="lt-LT"/>
        </w:rPr>
        <w:t xml:space="preserve">negali būti pakeičiama </w:t>
      </w:r>
      <w:r w:rsidRPr="00F77F84">
        <w:rPr>
          <w:rFonts w:ascii="Times New Roman" w:hAnsi="Times New Roman"/>
          <w:color w:val="000000"/>
          <w:sz w:val="24"/>
          <w:szCs w:val="24"/>
          <w:lang w:eastAsia="lt-LT"/>
        </w:rPr>
        <w:t>galutinė pasiūlymo kaina be PVM</w:t>
      </w:r>
      <w:r w:rsidRPr="00D05C11">
        <w:rPr>
          <w:rFonts w:ascii="Times New Roman" w:hAnsi="Times New Roman"/>
          <w:color w:val="000000"/>
          <w:sz w:val="24"/>
          <w:szCs w:val="24"/>
          <w:lang w:eastAsia="lt-LT"/>
        </w:rPr>
        <w:t>;</w:t>
      </w:r>
      <w:bookmarkStart w:id="19" w:name="part_0ca8c36c18d547fb837a3dd5628590c8"/>
      <w:bookmarkEnd w:id="19"/>
    </w:p>
    <w:p w:rsidR="002501C7" w:rsidRDefault="002501C7" w:rsidP="00033FFA">
      <w:pPr>
        <w:pStyle w:val="ListParagraph"/>
        <w:numPr>
          <w:ilvl w:val="2"/>
          <w:numId w:val="22"/>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FC233A">
        <w:rPr>
          <w:rFonts w:ascii="Times New Roman" w:hAnsi="Times New Roman"/>
          <w:color w:val="000000"/>
          <w:sz w:val="24"/>
          <w:szCs w:val="24"/>
          <w:lang w:eastAsia="lt-LT"/>
        </w:rPr>
        <w:t>Tiekėjas, teikdamas atsakymą į prašymą patikslinti, papildyti ar paaiškinti pasiūlymą, turi:</w:t>
      </w:r>
    </w:p>
    <w:p w:rsidR="002501C7" w:rsidRDefault="002501C7" w:rsidP="00033FFA">
      <w:pPr>
        <w:pStyle w:val="ListParagraph"/>
        <w:numPr>
          <w:ilvl w:val="3"/>
          <w:numId w:val="22"/>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D05C11">
        <w:rPr>
          <w:rFonts w:ascii="Times New Roman" w:hAnsi="Times New Roman"/>
          <w:color w:val="000000"/>
          <w:sz w:val="24"/>
          <w:szCs w:val="24"/>
          <w:lang w:eastAsia="lt-LT"/>
        </w:rPr>
        <w:t xml:space="preserve">įvertinti pasiūlymo turinio nustatytas patikslinimo, paaiškinimo ar papildymo ribas. Atsakydamas į </w:t>
      </w:r>
      <w:r w:rsidR="00FE08F1">
        <w:rPr>
          <w:rFonts w:ascii="Times New Roman" w:hAnsi="Times New Roman"/>
          <w:color w:val="000000"/>
          <w:sz w:val="24"/>
          <w:szCs w:val="24"/>
          <w:lang w:eastAsia="lt-LT"/>
        </w:rPr>
        <w:t>pirkimo organizatoriaus</w:t>
      </w:r>
      <w:r w:rsidRPr="00D05C11">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w:t>
      </w:r>
      <w:r>
        <w:rPr>
          <w:rFonts w:ascii="Times New Roman" w:hAnsi="Times New Roman"/>
          <w:color w:val="000000"/>
          <w:sz w:val="24"/>
          <w:szCs w:val="24"/>
          <w:lang w:eastAsia="lt-LT"/>
        </w:rPr>
        <w:t>a pirkimo dokumentuose/prašyme</w:t>
      </w:r>
      <w:r w:rsidRPr="00D05C11">
        <w:rPr>
          <w:rFonts w:ascii="Times New Roman" w:hAnsi="Times New Roman"/>
          <w:iCs/>
          <w:color w:val="000000"/>
          <w:sz w:val="24"/>
          <w:szCs w:val="24"/>
          <w:lang w:eastAsia="lt-LT"/>
        </w:rPr>
        <w:t xml:space="preserve">, </w:t>
      </w:r>
      <w:r w:rsidRPr="009725D4">
        <w:rPr>
          <w:rFonts w:ascii="Times New Roman" w:hAnsi="Times New Roman"/>
          <w:iCs/>
          <w:color w:val="000000"/>
          <w:sz w:val="24"/>
          <w:szCs w:val="24"/>
          <w:lang w:eastAsia="lt-LT"/>
        </w:rPr>
        <w:t xml:space="preserve">t. y. </w:t>
      </w:r>
      <w:r w:rsidRPr="00D05C11">
        <w:rPr>
          <w:rFonts w:ascii="Times New Roman" w:hAnsi="Times New Roman"/>
          <w:iCs/>
          <w:color w:val="000000"/>
          <w:sz w:val="24"/>
          <w:szCs w:val="24"/>
          <w:lang w:eastAsia="lt-LT"/>
        </w:rPr>
        <w:t>tiekėjas gali tik pa</w:t>
      </w:r>
      <w:r>
        <w:rPr>
          <w:rFonts w:ascii="Times New Roman" w:hAnsi="Times New Roman"/>
          <w:iCs/>
          <w:color w:val="000000"/>
          <w:sz w:val="24"/>
          <w:szCs w:val="24"/>
          <w:lang w:eastAsia="lt-LT"/>
        </w:rPr>
        <w:t>tikslinti</w:t>
      </w:r>
      <w:r w:rsidRPr="00D05C11">
        <w:rPr>
          <w:rFonts w:ascii="Times New Roman" w:hAnsi="Times New Roman"/>
          <w:iCs/>
          <w:color w:val="000000"/>
          <w:sz w:val="24"/>
          <w:szCs w:val="24"/>
          <w:lang w:eastAsia="lt-LT"/>
        </w:rPr>
        <w:t xml:space="preserve">, papildyti ar paaiškinti </w:t>
      </w:r>
      <w:r w:rsidRPr="00D05C11">
        <w:rPr>
          <w:rFonts w:ascii="Times New Roman" w:hAnsi="Times New Roman"/>
          <w:b/>
          <w:iCs/>
          <w:color w:val="000000"/>
          <w:sz w:val="24"/>
          <w:szCs w:val="24"/>
          <w:lang w:eastAsia="lt-LT"/>
        </w:rPr>
        <w:t>jau pasiūlyme pateiktą informaciją</w:t>
      </w:r>
      <w:r w:rsidRPr="00D05C11">
        <w:rPr>
          <w:rFonts w:ascii="Times New Roman" w:hAnsi="Times New Roman"/>
          <w:iCs/>
          <w:color w:val="000000"/>
          <w:sz w:val="24"/>
          <w:szCs w:val="24"/>
          <w:lang w:eastAsia="lt-LT"/>
        </w:rPr>
        <w:t>, bet negali paaiškinime nurodyti, kad vietoje patikslinimo, papildymo ar paaiškinimo pateiks</w:t>
      </w:r>
      <w:r w:rsidRPr="009725D4">
        <w:rPr>
          <w:rFonts w:ascii="Times New Roman" w:hAnsi="Times New Roman"/>
          <w:iCs/>
          <w:color w:val="000000"/>
          <w:sz w:val="24"/>
          <w:szCs w:val="24"/>
          <w:lang w:eastAsia="lt-LT"/>
        </w:rPr>
        <w:t xml:space="preserve"> naują</w:t>
      </w:r>
      <w:r w:rsidRPr="00D05C11">
        <w:rPr>
          <w:rFonts w:ascii="Times New Roman" w:hAnsi="Times New Roman"/>
          <w:iCs/>
          <w:color w:val="000000"/>
          <w:sz w:val="24"/>
          <w:szCs w:val="24"/>
          <w:lang w:eastAsia="lt-LT"/>
        </w:rPr>
        <w:t xml:space="preserve"> informaciją;</w:t>
      </w:r>
    </w:p>
    <w:p w:rsidR="002501C7" w:rsidRDefault="002501C7" w:rsidP="00033FFA">
      <w:pPr>
        <w:pStyle w:val="ListParagraph"/>
        <w:numPr>
          <w:ilvl w:val="3"/>
          <w:numId w:val="22"/>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9725D4">
        <w:rPr>
          <w:rFonts w:ascii="Times New Roman" w:hAnsi="Times New Roman"/>
          <w:color w:val="000000"/>
          <w:sz w:val="24"/>
          <w:szCs w:val="24"/>
          <w:lang w:eastAsia="lt-LT"/>
        </w:rPr>
        <w:t xml:space="preserve">teise patikslinti, paaiškinti ar papildyti pasiūlymą naudotis sąžiningai. Atsakant į </w:t>
      </w:r>
      <w:r w:rsidR="00FE08F1" w:rsidRPr="00FE08F1">
        <w:rPr>
          <w:rFonts w:ascii="Times New Roman" w:hAnsi="Times New Roman"/>
          <w:color w:val="000000"/>
          <w:sz w:val="24"/>
          <w:szCs w:val="24"/>
          <w:lang w:eastAsia="lt-LT"/>
        </w:rPr>
        <w:t>pirkimo organizatoriaus</w:t>
      </w:r>
      <w:r w:rsidRPr="009725D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rsidR="002501C7" w:rsidRPr="00D6379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Pr>
          <w:rFonts w:ascii="Times New Roman" w:hAnsi="Times New Roman"/>
          <w:color w:val="000000"/>
          <w:sz w:val="24"/>
          <w:szCs w:val="24"/>
          <w:lang w:eastAsia="lt-LT"/>
        </w:rPr>
        <w:t xml:space="preserve">8.2.5. </w:t>
      </w:r>
      <w:bookmarkStart w:id="23" w:name="part_cb2ddccd64014b948f2104d59206f7b9"/>
      <w:bookmarkEnd w:id="23"/>
      <w:r w:rsidRPr="00D05C11">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9725D4">
        <w:rPr>
          <w:rFonts w:ascii="Times New Roman" w:hAnsi="Times New Roman"/>
          <w:color w:val="000000"/>
          <w:sz w:val="24"/>
          <w:szCs w:val="24"/>
          <w:lang w:eastAsia="lt-LT"/>
        </w:rPr>
        <w:t xml:space="preserve"> </w:t>
      </w:r>
      <w:r w:rsidR="00FE08F1">
        <w:rPr>
          <w:rFonts w:ascii="Times New Roman" w:hAnsi="Times New Roman"/>
          <w:color w:val="000000"/>
          <w:sz w:val="24"/>
          <w:szCs w:val="24"/>
          <w:lang w:eastAsia="lt-LT"/>
        </w:rPr>
        <w:t>pirkimo organizatoriui</w:t>
      </w:r>
      <w:r w:rsidRPr="009725D4">
        <w:rPr>
          <w:rFonts w:ascii="Times New Roman" w:hAnsi="Times New Roman"/>
          <w:color w:val="000000"/>
          <w:sz w:val="24"/>
          <w:szCs w:val="24"/>
          <w:lang w:eastAsia="lt-LT"/>
        </w:rPr>
        <w:t xml:space="preserve"> kyla</w:t>
      </w:r>
      <w:r w:rsidRPr="00D05C11">
        <w:rPr>
          <w:rFonts w:ascii="Times New Roman" w:hAnsi="Times New Roman"/>
          <w:color w:val="000000"/>
          <w:sz w:val="24"/>
          <w:szCs w:val="24"/>
          <w:lang w:eastAsia="lt-LT"/>
        </w:rPr>
        <w:t xml:space="preserve"> poreikis kreiptis dėl pasiūlymo patikslinimo, papildymo ar paaiškinimo </w:t>
      </w:r>
      <w:r w:rsidRPr="00D05C11">
        <w:rPr>
          <w:rFonts w:ascii="Times New Roman" w:hAnsi="Times New Roman"/>
          <w:color w:val="242424"/>
          <w:sz w:val="24"/>
          <w:szCs w:val="24"/>
          <w:shd w:val="clear" w:color="auto" w:fill="FFFFFF"/>
          <w:lang w:eastAsia="lt-LT"/>
        </w:rPr>
        <w:t>dėl kitų klausimų, nei tie, dėl kurių kreiptasi pirmąjį kartą, </w:t>
      </w:r>
      <w:r w:rsidRPr="00D05C11">
        <w:rPr>
          <w:rFonts w:ascii="Times New Roman" w:hAnsi="Times New Roman"/>
          <w:color w:val="000000"/>
          <w:sz w:val="24"/>
          <w:szCs w:val="24"/>
          <w:lang w:eastAsia="lt-LT"/>
        </w:rPr>
        <w:t>ar</w:t>
      </w:r>
      <w:bookmarkStart w:id="25" w:name="part_5d046444bb5e436fb2a662cb00e9ade7"/>
      <w:bookmarkEnd w:id="25"/>
      <w:r>
        <w:rPr>
          <w:rFonts w:ascii="Times New Roman" w:hAnsi="Times New Roman"/>
          <w:color w:val="000000"/>
          <w:sz w:val="24"/>
          <w:szCs w:val="24"/>
          <w:lang w:eastAsia="lt-LT"/>
        </w:rPr>
        <w:t xml:space="preserve"> </w:t>
      </w:r>
      <w:r w:rsidR="006645D8">
        <w:rPr>
          <w:rFonts w:ascii="Times New Roman" w:hAnsi="Times New Roman"/>
          <w:color w:val="000000"/>
          <w:sz w:val="24"/>
          <w:szCs w:val="24"/>
          <w:lang w:eastAsia="lt-LT"/>
        </w:rPr>
        <w:t>pirkimo organizatoriui</w:t>
      </w:r>
      <w:r w:rsidRPr="00D05C11">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rsidR="00D96E87" w:rsidRPr="007910F4"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6645D8">
        <w:rPr>
          <w:rFonts w:ascii="Times New Roman" w:hAnsi="Times New Roman"/>
          <w:sz w:val="24"/>
          <w:szCs w:val="24"/>
        </w:rPr>
        <w:t>irkimo organizatoriaus</w:t>
      </w:r>
      <w:r w:rsidR="00D96E87" w:rsidRPr="000E1FAA">
        <w:rPr>
          <w:rFonts w:ascii="Times New Roman" w:hAnsi="Times New Roman"/>
          <w:sz w:val="24"/>
          <w:szCs w:val="24"/>
        </w:rPr>
        <w:t xml:space="preserve"> reikalauja, kad dalyvis pagr</w:t>
      </w:r>
      <w:r w:rsidR="00286C88" w:rsidRPr="000E1FAA">
        <w:rPr>
          <w:rFonts w:ascii="Times New Roman" w:hAnsi="Times New Roman"/>
          <w:sz w:val="24"/>
          <w:szCs w:val="24"/>
        </w:rPr>
        <w:t>įstų pasiūlymo 1 priedo 2 lentelėje nurodytos</w:t>
      </w:r>
      <w:r w:rsidR="003B67C4" w:rsidRPr="000E1FAA">
        <w:rPr>
          <w:rFonts w:ascii="Times New Roman" w:hAnsi="Times New Roman"/>
          <w:sz w:val="24"/>
          <w:szCs w:val="24"/>
        </w:rPr>
        <w:t xml:space="preserve"> </w:t>
      </w:r>
      <w:r w:rsidR="00FB3CA6">
        <w:rPr>
          <w:rFonts w:ascii="Times New Roman" w:hAnsi="Times New Roman"/>
          <w:sz w:val="24"/>
          <w:szCs w:val="24"/>
        </w:rPr>
        <w:t>prekės</w:t>
      </w:r>
      <w:r w:rsidR="003B67C4" w:rsidRPr="000E1FAA">
        <w:rPr>
          <w:rFonts w:ascii="Times New Roman" w:hAnsi="Times New Roman"/>
          <w:sz w:val="24"/>
          <w:szCs w:val="24"/>
        </w:rPr>
        <w:t xml:space="preserve"> </w:t>
      </w:r>
      <w:r w:rsidR="00FB3CA6">
        <w:rPr>
          <w:rFonts w:ascii="Times New Roman" w:hAnsi="Times New Roman"/>
          <w:sz w:val="24"/>
          <w:szCs w:val="24"/>
        </w:rPr>
        <w:t>ar jos</w:t>
      </w:r>
      <w:r w:rsidR="00D96E87" w:rsidRPr="000E1FAA">
        <w:rPr>
          <w:rFonts w:ascii="Times New Roman" w:hAnsi="Times New Roman"/>
          <w:sz w:val="24"/>
          <w:szCs w:val="24"/>
        </w:rPr>
        <w:t xml:space="preserve"> sudedamųjų dalių kainą</w:t>
      </w:r>
      <w:r w:rsidR="00286C88" w:rsidRPr="000E1FAA">
        <w:rPr>
          <w:rFonts w:ascii="Times New Roman" w:hAnsi="Times New Roman"/>
          <w:sz w:val="24"/>
          <w:szCs w:val="24"/>
        </w:rPr>
        <w:t>, jeigu ji</w:t>
      </w:r>
      <w:r w:rsidR="00D96E87" w:rsidRPr="000E1FAA">
        <w:rPr>
          <w:rFonts w:ascii="Times New Roman" w:hAnsi="Times New Roman"/>
          <w:sz w:val="24"/>
          <w:szCs w:val="24"/>
        </w:rPr>
        <w:t xml:space="preserve"> atrodo neįprastai ma</w:t>
      </w:r>
      <w:r w:rsidR="00286C88" w:rsidRPr="000E1FAA">
        <w:rPr>
          <w:rFonts w:ascii="Times New Roman" w:hAnsi="Times New Roman"/>
          <w:sz w:val="24"/>
          <w:szCs w:val="24"/>
        </w:rPr>
        <w:t>ža</w:t>
      </w:r>
      <w:r w:rsidR="002463E6" w:rsidRPr="000E1FAA">
        <w:rPr>
          <w:rFonts w:ascii="Times New Roman" w:hAnsi="Times New Roman"/>
          <w:sz w:val="24"/>
          <w:szCs w:val="24"/>
        </w:rPr>
        <w:t>.</w:t>
      </w:r>
      <w:r w:rsidR="00FB3CA6">
        <w:rPr>
          <w:rFonts w:ascii="Times New Roman" w:hAnsi="Times New Roman"/>
          <w:sz w:val="24"/>
          <w:szCs w:val="24"/>
        </w:rPr>
        <w:t xml:space="preserve"> Pasiūlyme nurodyta prekės</w:t>
      </w:r>
      <w:r w:rsidR="003B67C4" w:rsidRPr="00E23747">
        <w:rPr>
          <w:rFonts w:ascii="Times New Roman" w:hAnsi="Times New Roman"/>
          <w:sz w:val="24"/>
          <w:szCs w:val="24"/>
        </w:rPr>
        <w:t xml:space="preserve"> </w:t>
      </w:r>
      <w:r w:rsidR="00D96E87" w:rsidRPr="00E23747">
        <w:rPr>
          <w:rFonts w:ascii="Times New Roman" w:hAnsi="Times New Roman"/>
          <w:sz w:val="24"/>
          <w:szCs w:val="24"/>
        </w:rPr>
        <w:t xml:space="preserve">kaina </w:t>
      </w:r>
      <w:r w:rsidR="00286C88" w:rsidRPr="00E23747">
        <w:rPr>
          <w:rFonts w:ascii="Times New Roman" w:hAnsi="Times New Roman"/>
          <w:sz w:val="24"/>
          <w:szCs w:val="24"/>
        </w:rPr>
        <w:t>laikoma neįprastai maža</w:t>
      </w:r>
      <w:r w:rsidR="002463E6">
        <w:rPr>
          <w:rFonts w:ascii="Times New Roman" w:hAnsi="Times New Roman"/>
          <w:sz w:val="24"/>
          <w:szCs w:val="24"/>
        </w:rPr>
        <w:t>, jeigu ji</w:t>
      </w:r>
      <w:r w:rsidR="00D96E87" w:rsidRPr="00E23747">
        <w:rPr>
          <w:rFonts w:ascii="Times New Roman" w:hAnsi="Times New Roman"/>
          <w:sz w:val="24"/>
          <w:szCs w:val="24"/>
        </w:rPr>
        <w:t xml:space="preserve"> yra</w:t>
      </w:r>
      <w:r w:rsidR="002463E6">
        <w:rPr>
          <w:rFonts w:ascii="Times New Roman" w:hAnsi="Times New Roman"/>
          <w:sz w:val="24"/>
          <w:szCs w:val="24"/>
        </w:rPr>
        <w:t xml:space="preserve"> 30 ir daugiau procentų mažesnė</w:t>
      </w:r>
      <w:r w:rsidR="00D96E87" w:rsidRPr="00E23747">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Pr>
          <w:rFonts w:ascii="Times New Roman" w:hAnsi="Times New Roman"/>
          <w:sz w:val="24"/>
          <w:szCs w:val="24"/>
        </w:rPr>
        <w:t>P</w:t>
      </w:r>
      <w:r w:rsidRPr="006645D8">
        <w:rPr>
          <w:rFonts w:ascii="Times New Roman" w:hAnsi="Times New Roman"/>
          <w:sz w:val="24"/>
          <w:szCs w:val="24"/>
        </w:rPr>
        <w:t>irkimo organizatoriaus</w:t>
      </w:r>
      <w:r w:rsidR="00D96E87" w:rsidRPr="00E23747">
        <w:rPr>
          <w:rFonts w:ascii="Times New Roman" w:hAnsi="Times New Roman"/>
          <w:sz w:val="24"/>
          <w:szCs w:val="24"/>
        </w:rPr>
        <w:t xml:space="preserve">, siekdama, kad neįprastai mažos kainos būtų pagrįstos, raštu kreipiasi į tokią kainą pasiūliusį dalyvį ir prašo pateikti, jos manymu, reikalingas pasiūlymo </w:t>
      </w:r>
      <w:r w:rsidR="00D96E87" w:rsidRPr="007910F4">
        <w:rPr>
          <w:rFonts w:ascii="Times New Roman" w:hAnsi="Times New Roman"/>
          <w:sz w:val="24"/>
          <w:szCs w:val="24"/>
        </w:rPr>
        <w:t xml:space="preserve">detales, įskaitant kainos sudedamąsias dalis ir skaičiavimus. </w:t>
      </w:r>
      <w:r>
        <w:rPr>
          <w:rFonts w:ascii="Times New Roman" w:hAnsi="Times New Roman"/>
          <w:sz w:val="24"/>
          <w:szCs w:val="24"/>
        </w:rPr>
        <w:t>P</w:t>
      </w:r>
      <w:r w:rsidRPr="006645D8">
        <w:rPr>
          <w:rFonts w:ascii="Times New Roman" w:hAnsi="Times New Roman"/>
          <w:sz w:val="24"/>
          <w:szCs w:val="24"/>
        </w:rPr>
        <w:t>irkimo organizatoriaus</w:t>
      </w:r>
      <w:r w:rsidR="00D96E87" w:rsidRPr="007910F4">
        <w:rPr>
          <w:rFonts w:ascii="Times New Roman" w:hAnsi="Times New Roman"/>
          <w:sz w:val="24"/>
          <w:szCs w:val="24"/>
        </w:rPr>
        <w:t xml:space="preserve">, vertindama kainos pagrindimą, atsižvelgia į: </w:t>
      </w:r>
    </w:p>
    <w:p w:rsidR="00D96E87" w:rsidRPr="00E23747" w:rsidRDefault="00F8684E"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gamybos</w:t>
      </w:r>
      <w:r w:rsidR="00B947CC" w:rsidRPr="00E23747">
        <w:rPr>
          <w:rFonts w:ascii="Times New Roman" w:hAnsi="Times New Roman"/>
          <w:sz w:val="24"/>
          <w:szCs w:val="24"/>
        </w:rPr>
        <w:t xml:space="preserve"> proceso </w:t>
      </w:r>
      <w:r w:rsidR="00282E1A" w:rsidRPr="00E23747">
        <w:rPr>
          <w:rFonts w:ascii="Times New Roman" w:hAnsi="Times New Roman"/>
          <w:sz w:val="24"/>
          <w:szCs w:val="24"/>
        </w:rPr>
        <w:t xml:space="preserve">metodo </w:t>
      </w:r>
      <w:r w:rsidR="00D96E87" w:rsidRPr="00E23747">
        <w:rPr>
          <w:rFonts w:ascii="Times New Roman" w:hAnsi="Times New Roman"/>
          <w:sz w:val="24"/>
          <w:szCs w:val="24"/>
        </w:rPr>
        <w:t>ekonomiškumą;</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pasirinktus techninius sprendimus arba išskirtinai </w:t>
      </w:r>
      <w:r w:rsidR="00D4589B" w:rsidRPr="00E23747">
        <w:rPr>
          <w:rFonts w:ascii="Times New Roman" w:hAnsi="Times New Roman"/>
          <w:sz w:val="24"/>
          <w:szCs w:val="24"/>
        </w:rPr>
        <w:t xml:space="preserve">palankias sąlygas </w:t>
      </w:r>
      <w:r w:rsidR="00582E9A">
        <w:rPr>
          <w:rFonts w:ascii="Times New Roman" w:hAnsi="Times New Roman"/>
          <w:sz w:val="24"/>
          <w:szCs w:val="24"/>
        </w:rPr>
        <w:t>t</w:t>
      </w:r>
      <w:r w:rsidR="002463E6">
        <w:rPr>
          <w:rFonts w:ascii="Times New Roman" w:hAnsi="Times New Roman"/>
          <w:sz w:val="24"/>
          <w:szCs w:val="24"/>
        </w:rPr>
        <w:t>i</w:t>
      </w:r>
      <w:r w:rsidR="00582E9A">
        <w:rPr>
          <w:rFonts w:ascii="Times New Roman" w:hAnsi="Times New Roman"/>
          <w:sz w:val="24"/>
          <w:szCs w:val="24"/>
        </w:rPr>
        <w:t>ekti preke</w:t>
      </w:r>
      <w:r w:rsidR="002463E6">
        <w:rPr>
          <w:rFonts w:ascii="Times New Roman" w:hAnsi="Times New Roman"/>
          <w:sz w:val="24"/>
          <w:szCs w:val="24"/>
        </w:rPr>
        <w:t>s</w:t>
      </w:r>
      <w:r w:rsidRPr="00E23747">
        <w:rPr>
          <w:rFonts w:ascii="Times New Roman" w:hAnsi="Times New Roman"/>
          <w:sz w:val="24"/>
          <w:szCs w:val="24"/>
        </w:rPr>
        <w:t>;</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dalyvio siūlomų </w:t>
      </w:r>
      <w:r w:rsidR="00582E9A">
        <w:rPr>
          <w:rFonts w:ascii="Times New Roman" w:hAnsi="Times New Roman"/>
          <w:sz w:val="24"/>
          <w:szCs w:val="24"/>
        </w:rPr>
        <w:t>preki</w:t>
      </w:r>
      <w:r w:rsidR="00B947CC" w:rsidRPr="00E23747">
        <w:rPr>
          <w:rFonts w:ascii="Times New Roman" w:hAnsi="Times New Roman"/>
          <w:sz w:val="24"/>
          <w:szCs w:val="24"/>
        </w:rPr>
        <w:t>ų</w:t>
      </w:r>
      <w:r w:rsidRPr="00E23747">
        <w:rPr>
          <w:rFonts w:ascii="Times New Roman" w:hAnsi="Times New Roman"/>
          <w:sz w:val="24"/>
          <w:szCs w:val="24"/>
        </w:rPr>
        <w:t xml:space="preserve"> </w:t>
      </w:r>
      <w:r w:rsidR="00D96E87" w:rsidRPr="00E23747">
        <w:rPr>
          <w:rFonts w:ascii="Times New Roman" w:hAnsi="Times New Roman"/>
          <w:sz w:val="24"/>
          <w:szCs w:val="24"/>
        </w:rPr>
        <w:t>originalumą;</w:t>
      </w:r>
    </w:p>
    <w:p w:rsidR="00D96E87" w:rsidRPr="00E23747" w:rsidRDefault="003B67C4"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VPĮ</w:t>
      </w:r>
      <w:r w:rsidR="00D96E87" w:rsidRPr="00E23747">
        <w:rPr>
          <w:rFonts w:ascii="Times New Roman" w:hAnsi="Times New Roman"/>
          <w:sz w:val="24"/>
          <w:szCs w:val="24"/>
        </w:rPr>
        <w:t xml:space="preserve"> 17 straipsnio 2 dalies 2 punkto ir 88 straipsnio nuostatas;</w:t>
      </w:r>
    </w:p>
    <w:p w:rsidR="00D96E87" w:rsidRPr="00E23747" w:rsidRDefault="00D96E87"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dalyvio galimybę gauti valstybės pagalbą.</w:t>
      </w:r>
    </w:p>
    <w:p w:rsidR="00D96E87"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D96E87" w:rsidRPr="00E23747">
        <w:rPr>
          <w:rFonts w:ascii="Times New Roman" w:hAnsi="Times New Roman"/>
          <w:sz w:val="24"/>
          <w:szCs w:val="24"/>
        </w:rPr>
        <w:t xml:space="preserve"> pasiūlymą</w:t>
      </w:r>
      <w:r w:rsidR="00A53135">
        <w:rPr>
          <w:rFonts w:ascii="Times New Roman" w:hAnsi="Times New Roman"/>
          <w:sz w:val="24"/>
          <w:szCs w:val="24"/>
        </w:rPr>
        <w:t xml:space="preserve"> </w:t>
      </w:r>
      <w:r w:rsidR="00D96E87" w:rsidRPr="00E23747">
        <w:rPr>
          <w:rFonts w:ascii="Times New Roman" w:hAnsi="Times New Roman"/>
          <w:sz w:val="24"/>
          <w:szCs w:val="24"/>
        </w:rPr>
        <w:t>privalo atmesti bet kuriuo iš šių atvejų:</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jei</w:t>
      </w:r>
      <w:r w:rsidRPr="00E73FEB">
        <w:rPr>
          <w:rFonts w:ascii="Times New Roman" w:hAnsi="Times New Roman"/>
          <w:sz w:val="24"/>
          <w:szCs w:val="24"/>
        </w:rPr>
        <w:t xml:space="preserve">, </w:t>
      </w:r>
      <w:r>
        <w:rPr>
          <w:rFonts w:ascii="Times New Roman" w:hAnsi="Times New Roman"/>
          <w:sz w:val="24"/>
          <w:szCs w:val="24"/>
        </w:rPr>
        <w:t>pasiūlyme</w:t>
      </w:r>
      <w:r w:rsidRPr="00E73FEB">
        <w:rPr>
          <w:rFonts w:ascii="Times New Roman" w:hAnsi="Times New Roman"/>
          <w:sz w:val="24"/>
          <w:szCs w:val="24"/>
        </w:rPr>
        <w:t xml:space="preserve"> nurodyta neįprastai maža kaina</w:t>
      </w:r>
      <w:r>
        <w:rPr>
          <w:rFonts w:ascii="Times New Roman" w:hAnsi="Times New Roman"/>
          <w:sz w:val="24"/>
          <w:szCs w:val="24"/>
        </w:rPr>
        <w:t xml:space="preserve"> ir</w:t>
      </w:r>
      <w:r w:rsidRPr="00E73FEB">
        <w:rPr>
          <w:rFonts w:ascii="Times New Roman" w:hAnsi="Times New Roman"/>
          <w:sz w:val="24"/>
          <w:szCs w:val="24"/>
        </w:rPr>
        <w:t xml:space="preserve"> dalyvis nepateikia tinkamų pasiūlytos kainos ar sąnaudų pagrįstumo įrodymų;</w:t>
      </w:r>
    </w:p>
    <w:p w:rsidR="00417FD3" w:rsidRPr="00E73FEB"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pasiūlyta kaina (nurodyta pagal pirkimo sąlygų 1 priedą parengtos pasiūlymo formos 2 lentelėje) </w:t>
      </w:r>
      <w:r>
        <w:rPr>
          <w:rFonts w:ascii="Times New Roman" w:hAnsi="Times New Roman"/>
          <w:sz w:val="24"/>
          <w:szCs w:val="24"/>
        </w:rPr>
        <w:t xml:space="preserve">yra </w:t>
      </w:r>
      <w:r w:rsidRPr="00103F0B">
        <w:rPr>
          <w:rFonts w:ascii="Times New Roman" w:hAnsi="Times New Roman"/>
          <w:sz w:val="24"/>
          <w:szCs w:val="24"/>
        </w:rPr>
        <w:t>per</w:t>
      </w:r>
      <w:r>
        <w:rPr>
          <w:rFonts w:ascii="Times New Roman" w:hAnsi="Times New Roman"/>
          <w:sz w:val="24"/>
          <w:szCs w:val="24"/>
        </w:rPr>
        <w:t xml:space="preserve"> didelė ir Pirkėjui nepriimtina;</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E73FEB">
        <w:rPr>
          <w:rFonts w:ascii="Times New Roman" w:hAnsi="Times New Roman"/>
          <w:sz w:val="24"/>
          <w:szCs w:val="24"/>
        </w:rPr>
        <w:t>pasiūlymas neatitinka VPĮ 17 straipsnio 2 dalies 2 punkte nurodytų aplinkos apsaugos, socialinės ir darbo teisės įpareigojimų</w:t>
      </w:r>
      <w:r>
        <w:rPr>
          <w:rFonts w:ascii="Times New Roman" w:hAnsi="Times New Roman"/>
          <w:sz w:val="24"/>
          <w:szCs w:val="24"/>
        </w:rPr>
        <w:t>;</w:t>
      </w:r>
    </w:p>
    <w:p w:rsidR="00417FD3"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103F0B">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103F0B">
        <w:rPr>
          <w:rFonts w:ascii="Times New Roman" w:hAnsi="Times New Roman"/>
          <w:sz w:val="24"/>
          <w:szCs w:val="24"/>
        </w:rPr>
        <w:t xml:space="preserve"> nustatytą terminą </w:t>
      </w:r>
      <w:r>
        <w:rPr>
          <w:rFonts w:ascii="Times New Roman" w:hAnsi="Times New Roman"/>
          <w:sz w:val="24"/>
          <w:szCs w:val="24"/>
        </w:rPr>
        <w:t>ne</w:t>
      </w:r>
      <w:r w:rsidRPr="00103F0B">
        <w:rPr>
          <w:rFonts w:ascii="Times New Roman" w:hAnsi="Times New Roman"/>
          <w:sz w:val="24"/>
          <w:szCs w:val="24"/>
        </w:rPr>
        <w:t xml:space="preserve">patikslino, </w:t>
      </w:r>
      <w:r>
        <w:rPr>
          <w:rFonts w:ascii="Times New Roman" w:hAnsi="Times New Roman"/>
          <w:sz w:val="24"/>
          <w:szCs w:val="24"/>
        </w:rPr>
        <w:t xml:space="preserve">nepapildė ar </w:t>
      </w:r>
      <w:r w:rsidRPr="00103F0B">
        <w:rPr>
          <w:rFonts w:ascii="Times New Roman" w:hAnsi="Times New Roman"/>
          <w:sz w:val="24"/>
          <w:szCs w:val="24"/>
        </w:rPr>
        <w:t xml:space="preserve"> </w:t>
      </w:r>
      <w:r>
        <w:rPr>
          <w:rFonts w:ascii="Times New Roman" w:hAnsi="Times New Roman"/>
          <w:sz w:val="24"/>
          <w:szCs w:val="24"/>
        </w:rPr>
        <w:t>nepaaiškino informacijos</w:t>
      </w:r>
      <w:r w:rsidR="00EB4DD8">
        <w:rPr>
          <w:rFonts w:ascii="Times New Roman" w:hAnsi="Times New Roman"/>
          <w:sz w:val="24"/>
          <w:szCs w:val="24"/>
        </w:rPr>
        <w:t>, kaip nurodyta pirkimo sąlygų 9</w:t>
      </w:r>
      <w:r w:rsidRPr="00103F0B">
        <w:rPr>
          <w:rFonts w:ascii="Times New Roman" w:hAnsi="Times New Roman"/>
          <w:sz w:val="24"/>
          <w:szCs w:val="24"/>
        </w:rPr>
        <w:t>.2 punkte</w:t>
      </w:r>
      <w:r>
        <w:rPr>
          <w:rFonts w:ascii="Times New Roman" w:hAnsi="Times New Roman"/>
          <w:sz w:val="24"/>
          <w:szCs w:val="24"/>
        </w:rPr>
        <w:t>;</w:t>
      </w:r>
    </w:p>
    <w:p w:rsidR="00D96E87" w:rsidRPr="00A374EF" w:rsidRDefault="00417FD3" w:rsidP="00033FFA">
      <w:pPr>
        <w:pStyle w:val="ListParagraph"/>
        <w:numPr>
          <w:ilvl w:val="2"/>
          <w:numId w:val="22"/>
        </w:numPr>
        <w:spacing w:after="0" w:line="240" w:lineRule="auto"/>
        <w:ind w:left="0" w:firstLine="709"/>
        <w:jc w:val="both"/>
        <w:rPr>
          <w:rFonts w:ascii="Times New Roman" w:hAnsi="Times New Roman"/>
          <w:sz w:val="24"/>
          <w:szCs w:val="24"/>
        </w:rPr>
      </w:pPr>
      <w:r w:rsidRPr="009C5324">
        <w:rPr>
          <w:rFonts w:ascii="Times New Roman" w:hAnsi="Times New Roman"/>
          <w:sz w:val="24"/>
          <w:szCs w:val="24"/>
        </w:rPr>
        <w:t>pasiūlymas neatitinka pirkimo dokumentuose nustatytų reikalavimų, sąlygų ir</w:t>
      </w:r>
      <w:r w:rsidRPr="00A374EF">
        <w:rPr>
          <w:rFonts w:ascii="Times New Roman" w:hAnsi="Times New Roman"/>
          <w:sz w:val="24"/>
          <w:szCs w:val="24"/>
        </w:rPr>
        <w:t xml:space="preserve"> kriterijų.</w:t>
      </w:r>
    </w:p>
    <w:p w:rsidR="00D96E87" w:rsidRPr="00E23747" w:rsidRDefault="00D96E87"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Kai </w:t>
      </w:r>
      <w:r w:rsidR="006645D8">
        <w:rPr>
          <w:rFonts w:ascii="Times New Roman" w:hAnsi="Times New Roman"/>
          <w:sz w:val="24"/>
          <w:szCs w:val="24"/>
        </w:rPr>
        <w:t>pirkimo organizatori</w:t>
      </w:r>
      <w:r w:rsidR="006645D8" w:rsidRPr="006645D8">
        <w:rPr>
          <w:rFonts w:ascii="Times New Roman" w:hAnsi="Times New Roman"/>
          <w:sz w:val="24"/>
          <w:szCs w:val="24"/>
        </w:rPr>
        <w:t>us</w:t>
      </w:r>
      <w:r w:rsidRPr="00E23747">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laikotarpį įrodyti, kad valstybės pagalba </w:t>
      </w:r>
      <w:r w:rsidR="00D4589B" w:rsidRPr="00E23747">
        <w:rPr>
          <w:rFonts w:ascii="Times New Roman" w:hAnsi="Times New Roman"/>
          <w:sz w:val="24"/>
          <w:szCs w:val="24"/>
        </w:rPr>
        <w:t>buvo suteikta teisėtai. Atmetęs</w:t>
      </w:r>
      <w:r w:rsidRPr="00E23747">
        <w:rPr>
          <w:rFonts w:ascii="Times New Roman" w:hAnsi="Times New Roman"/>
          <w:sz w:val="24"/>
          <w:szCs w:val="24"/>
        </w:rPr>
        <w:t xml:space="preserve"> pasiūlymą šiuo pagrindu, </w:t>
      </w:r>
      <w:r w:rsidR="00B92943" w:rsidRPr="00E23747">
        <w:rPr>
          <w:rFonts w:ascii="Times New Roman" w:hAnsi="Times New Roman"/>
          <w:sz w:val="24"/>
          <w:szCs w:val="24"/>
        </w:rPr>
        <w:t>Pirkėjas</w:t>
      </w:r>
      <w:r w:rsidRPr="00E23747">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rsidR="00286930"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286930" w:rsidRPr="00E23747">
        <w:rPr>
          <w:rFonts w:ascii="Times New Roman" w:hAnsi="Times New Roman"/>
          <w:sz w:val="24"/>
          <w:szCs w:val="24"/>
        </w:rPr>
        <w:t xml:space="preserve"> laimėjusį nustato ekonomiškai naudingiausią pasiūlymą, jeigu tenkinamos visos šios sąlygos:</w:t>
      </w:r>
    </w:p>
    <w:p w:rsidR="00286930" w:rsidRPr="00E23747" w:rsidRDefault="00286930"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pasiūlymas atitinka pirkimo dokumentuose nustatytus reikalavimus, sąlygas ir kriterijus;</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pasiūlymą pateikęs Tiekėjas per </w:t>
      </w:r>
      <w:r w:rsidR="006645D8" w:rsidRPr="006645D8">
        <w:rPr>
          <w:rFonts w:ascii="Times New Roman" w:hAnsi="Times New Roman"/>
          <w:sz w:val="24"/>
          <w:szCs w:val="24"/>
        </w:rPr>
        <w:t>pirkimo organizatoriaus</w:t>
      </w:r>
      <w:r w:rsidRPr="00E23747">
        <w:rPr>
          <w:rFonts w:ascii="Times New Roman" w:hAnsi="Times New Roman"/>
          <w:sz w:val="24"/>
          <w:szCs w:val="24"/>
        </w:rPr>
        <w:t xml:space="preserve"> nustatytą terminą patikslino, papildė, paaiškino informaciją, kaip nurodyta pirkimo sąlygų </w:t>
      </w:r>
      <w:r w:rsidR="00EB4DD8">
        <w:rPr>
          <w:rFonts w:ascii="Times New Roman" w:hAnsi="Times New Roman"/>
          <w:sz w:val="24"/>
          <w:szCs w:val="24"/>
        </w:rPr>
        <w:t>9</w:t>
      </w:r>
      <w:r w:rsidRPr="00E23747">
        <w:rPr>
          <w:rFonts w:ascii="Times New Roman" w:hAnsi="Times New Roman"/>
          <w:sz w:val="24"/>
          <w:szCs w:val="24"/>
        </w:rPr>
        <w:t>.2 punkte;</w:t>
      </w:r>
    </w:p>
    <w:p w:rsidR="00B92943" w:rsidRPr="00E23747"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pasiūlyta kaina</w:t>
      </w:r>
      <w:r w:rsidR="002463E6">
        <w:rPr>
          <w:rFonts w:ascii="Times New Roman" w:hAnsi="Times New Roman"/>
          <w:sz w:val="24"/>
          <w:szCs w:val="24"/>
        </w:rPr>
        <w:t xml:space="preserve"> </w:t>
      </w:r>
      <w:r w:rsidR="007A6556" w:rsidRPr="00E23747">
        <w:rPr>
          <w:rFonts w:ascii="Times New Roman" w:hAnsi="Times New Roman"/>
          <w:sz w:val="24"/>
          <w:szCs w:val="24"/>
        </w:rPr>
        <w:t>(nurodyta pagal pirkimo sąlygų 1 priedą parengtos pasiūlymo formos 2 lentelėje)</w:t>
      </w:r>
      <w:r w:rsidRPr="00E23747">
        <w:rPr>
          <w:rFonts w:ascii="Times New Roman" w:hAnsi="Times New Roman"/>
          <w:sz w:val="24"/>
          <w:szCs w:val="24"/>
        </w:rPr>
        <w:t xml:space="preserve"> nėra per didelė ir Pirkėjui nepriimtina</w:t>
      </w:r>
      <w:r w:rsidR="00D01CFD">
        <w:rPr>
          <w:rFonts w:ascii="Times New Roman" w:hAnsi="Times New Roman"/>
          <w:sz w:val="24"/>
          <w:szCs w:val="24"/>
        </w:rPr>
        <w:t xml:space="preserve">. </w:t>
      </w:r>
      <w:r w:rsidR="00D01CFD" w:rsidRPr="00D01CFD">
        <w:rPr>
          <w:rFonts w:ascii="Times New Roman" w:hAnsi="Times New Roman"/>
          <w:bCs/>
          <w:sz w:val="24"/>
          <w:szCs w:val="24"/>
          <w:lang w:eastAsia="ar-SA"/>
        </w:rPr>
        <w:t xml:space="preserve">Laikoma, kad pasiūlyta kaina yra per didelė ir nepriimtina, jeigu ji viršija perkančiosios organizacijos pirkimui skirtas lėšas, nustatytas </w:t>
      </w:r>
      <w:r w:rsidR="00D01CFD">
        <w:rPr>
          <w:rFonts w:ascii="Times New Roman" w:hAnsi="Times New Roman"/>
          <w:bCs/>
          <w:sz w:val="24"/>
          <w:szCs w:val="24"/>
          <w:lang w:eastAsia="ar-SA"/>
        </w:rPr>
        <w:t>pirkimo</w:t>
      </w:r>
      <w:r w:rsidR="00D01CFD" w:rsidRPr="00D01CFD">
        <w:rPr>
          <w:rFonts w:ascii="Times New Roman" w:hAnsi="Times New Roman"/>
          <w:bCs/>
          <w:sz w:val="24"/>
          <w:szCs w:val="24"/>
          <w:lang w:eastAsia="ar-SA"/>
        </w:rPr>
        <w:t xml:space="preserve"> sąlygų</w:t>
      </w:r>
      <w:r w:rsidR="00D01CFD">
        <w:rPr>
          <w:rFonts w:ascii="Times New Roman" w:hAnsi="Times New Roman"/>
          <w:bCs/>
          <w:sz w:val="24"/>
          <w:szCs w:val="24"/>
          <w:lang w:eastAsia="ar-SA"/>
        </w:rPr>
        <w:t xml:space="preserve"> 2.6 p.</w:t>
      </w:r>
      <w:r w:rsidRPr="00E23747">
        <w:rPr>
          <w:rFonts w:ascii="Times New Roman" w:hAnsi="Times New Roman"/>
          <w:sz w:val="24"/>
          <w:szCs w:val="24"/>
        </w:rPr>
        <w:t>;</w:t>
      </w:r>
    </w:p>
    <w:p w:rsidR="009C5324" w:rsidRDefault="00B92943"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nėra pirkimo sąlygų </w:t>
      </w:r>
      <w:r w:rsidR="00652AB0">
        <w:rPr>
          <w:rFonts w:ascii="Times New Roman" w:hAnsi="Times New Roman"/>
          <w:sz w:val="24"/>
          <w:szCs w:val="24"/>
        </w:rPr>
        <w:t>8</w:t>
      </w:r>
      <w:r w:rsidRPr="00E23747">
        <w:rPr>
          <w:rFonts w:ascii="Times New Roman" w:hAnsi="Times New Roman"/>
          <w:sz w:val="24"/>
          <w:szCs w:val="24"/>
        </w:rPr>
        <w:t>.4 punkte nustatytų aplinkybių</w:t>
      </w:r>
      <w:r w:rsidR="00652AB0">
        <w:rPr>
          <w:rFonts w:ascii="Times New Roman" w:hAnsi="Times New Roman"/>
          <w:sz w:val="24"/>
          <w:szCs w:val="24"/>
        </w:rPr>
        <w:t>.</w:t>
      </w:r>
    </w:p>
    <w:p w:rsidR="00EB4DD8" w:rsidRPr="00EB4DD8" w:rsidRDefault="00EB4DD8" w:rsidP="00033FFA">
      <w:pPr>
        <w:pStyle w:val="ListParagraph"/>
        <w:numPr>
          <w:ilvl w:val="2"/>
          <w:numId w:val="22"/>
        </w:numPr>
        <w:ind w:left="0" w:firstLine="709"/>
        <w:rPr>
          <w:rFonts w:ascii="Times New Roman" w:hAnsi="Times New Roman"/>
          <w:sz w:val="24"/>
          <w:szCs w:val="24"/>
        </w:rPr>
      </w:pPr>
      <w:r w:rsidRPr="006D73E7">
        <w:rPr>
          <w:rFonts w:ascii="Times New Roman" w:hAnsi="Times New Roman"/>
          <w:sz w:val="24"/>
          <w:szCs w:val="24"/>
        </w:rPr>
        <w:t>tiekėjo kvalifikacija atitinka pirkimo s</w:t>
      </w:r>
      <w:r>
        <w:rPr>
          <w:rFonts w:ascii="Times New Roman" w:hAnsi="Times New Roman"/>
          <w:sz w:val="24"/>
          <w:szCs w:val="24"/>
        </w:rPr>
        <w:t>ąlygose nustatytus reikalavimus.</w:t>
      </w:r>
    </w:p>
    <w:p w:rsidR="00B92943" w:rsidRPr="00E23747" w:rsidRDefault="00B92943" w:rsidP="006F3960">
      <w:pPr>
        <w:pStyle w:val="ListParagraph"/>
        <w:spacing w:after="0" w:line="240" w:lineRule="auto"/>
        <w:ind w:left="709"/>
        <w:jc w:val="both"/>
        <w:rPr>
          <w:rFonts w:ascii="Times New Roman" w:hAnsi="Times New Roman"/>
          <w:sz w:val="24"/>
          <w:szCs w:val="24"/>
        </w:rPr>
      </w:pPr>
    </w:p>
    <w:bookmarkEnd w:id="10"/>
    <w:bookmarkEnd w:id="11"/>
    <w:p w:rsidR="00EA7D70" w:rsidRPr="00E23747" w:rsidRDefault="009A5031" w:rsidP="00033FFA">
      <w:pPr>
        <w:pStyle w:val="ListParagraph"/>
        <w:numPr>
          <w:ilvl w:val="0"/>
          <w:numId w:val="22"/>
        </w:numPr>
        <w:spacing w:after="0" w:line="240" w:lineRule="auto"/>
        <w:ind w:left="0" w:firstLine="0"/>
        <w:jc w:val="center"/>
        <w:rPr>
          <w:rFonts w:ascii="Times New Roman" w:hAnsi="Times New Roman"/>
          <w:sz w:val="24"/>
          <w:szCs w:val="24"/>
        </w:rPr>
      </w:pPr>
      <w:r w:rsidRPr="00E23747">
        <w:rPr>
          <w:rFonts w:ascii="Times New Roman" w:hAnsi="Times New Roman"/>
          <w:b/>
          <w:sz w:val="24"/>
          <w:szCs w:val="24"/>
        </w:rPr>
        <w:t xml:space="preserve">PASIŪLYMŲ VERTINIMAS IR </w:t>
      </w:r>
      <w:r w:rsidR="00EA7D70" w:rsidRPr="00E23747">
        <w:rPr>
          <w:rFonts w:ascii="Times New Roman" w:hAnsi="Times New Roman"/>
          <w:b/>
          <w:sz w:val="24"/>
          <w:szCs w:val="24"/>
        </w:rPr>
        <w:t>PALYGINIMAS</w:t>
      </w:r>
    </w:p>
    <w:p w:rsidR="00815611"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w:t>
      </w:r>
      <w:r w:rsidRPr="006645D8">
        <w:rPr>
          <w:rFonts w:ascii="Times New Roman" w:hAnsi="Times New Roman"/>
          <w:sz w:val="24"/>
          <w:szCs w:val="24"/>
        </w:rPr>
        <w:t>us</w:t>
      </w:r>
      <w:r w:rsidR="00815611" w:rsidRPr="00E23747">
        <w:rPr>
          <w:rFonts w:ascii="Times New Roman" w:hAnsi="Times New Roman"/>
          <w:sz w:val="24"/>
          <w:szCs w:val="24"/>
        </w:rPr>
        <w:t xml:space="preserve"> ekonomiškai naudingiausią pasiūlymą išrenka pagal </w:t>
      </w:r>
      <w:r w:rsidR="00286C88" w:rsidRPr="00E23747">
        <w:rPr>
          <w:rFonts w:ascii="Times New Roman" w:hAnsi="Times New Roman"/>
          <w:sz w:val="24"/>
          <w:szCs w:val="24"/>
        </w:rPr>
        <w:t>kainos</w:t>
      </w:r>
      <w:r w:rsidR="00815611" w:rsidRPr="00E23747">
        <w:rPr>
          <w:rFonts w:ascii="Times New Roman" w:hAnsi="Times New Roman"/>
          <w:sz w:val="24"/>
          <w:szCs w:val="24"/>
        </w:rPr>
        <w:t xml:space="preserve"> </w:t>
      </w:r>
      <w:r w:rsidR="00D4589B" w:rsidRPr="00E23747">
        <w:rPr>
          <w:rFonts w:ascii="Times New Roman" w:hAnsi="Times New Roman"/>
          <w:sz w:val="24"/>
          <w:szCs w:val="24"/>
        </w:rPr>
        <w:t>kriterijų</w:t>
      </w:r>
      <w:r w:rsidR="00815611" w:rsidRPr="00E23747">
        <w:rPr>
          <w:rFonts w:ascii="Times New Roman" w:hAnsi="Times New Roman"/>
          <w:sz w:val="24"/>
          <w:szCs w:val="24"/>
        </w:rPr>
        <w:t>.</w:t>
      </w:r>
      <w:r w:rsidR="00286C88" w:rsidRPr="00E23747">
        <w:rPr>
          <w:rFonts w:ascii="Times New Roman" w:hAnsi="Times New Roman"/>
          <w:sz w:val="24"/>
          <w:szCs w:val="24"/>
        </w:rPr>
        <w:t xml:space="preserve"> Laimėjusiu pripažįstamas tas Tiekėjas, kurio</w:t>
      </w:r>
      <w:r w:rsidR="00BD62A8">
        <w:rPr>
          <w:rFonts w:ascii="Times New Roman" w:hAnsi="Times New Roman"/>
          <w:sz w:val="24"/>
          <w:szCs w:val="24"/>
        </w:rPr>
        <w:t xml:space="preserve"> pasiūlymas atitinka visus pirkimo sąlygų reikalavimus ir </w:t>
      </w:r>
      <w:r w:rsidR="00286C88" w:rsidRPr="00E23747">
        <w:rPr>
          <w:rFonts w:ascii="Times New Roman" w:hAnsi="Times New Roman"/>
          <w:sz w:val="24"/>
          <w:szCs w:val="24"/>
        </w:rPr>
        <w:t xml:space="preserve">pasiūlymo </w:t>
      </w:r>
      <w:r w:rsidR="00D4589B" w:rsidRPr="00E23747">
        <w:rPr>
          <w:rFonts w:ascii="Times New Roman" w:hAnsi="Times New Roman"/>
          <w:sz w:val="24"/>
          <w:szCs w:val="24"/>
        </w:rPr>
        <w:t>kaina</w:t>
      </w:r>
      <w:r w:rsidR="00BD62A8">
        <w:rPr>
          <w:rFonts w:ascii="Times New Roman" w:hAnsi="Times New Roman"/>
          <w:sz w:val="24"/>
          <w:szCs w:val="24"/>
        </w:rPr>
        <w:t xml:space="preserve"> </w:t>
      </w:r>
      <w:r w:rsidR="00BD62A8" w:rsidRPr="00BD62A8">
        <w:rPr>
          <w:rFonts w:ascii="Times New Roman" w:hAnsi="Times New Roman"/>
          <w:sz w:val="24"/>
          <w:szCs w:val="24"/>
        </w:rPr>
        <w:t>(„</w:t>
      </w:r>
      <w:r w:rsidR="00BD62A8" w:rsidRPr="0084335B">
        <w:rPr>
          <w:rFonts w:ascii="Times New Roman" w:hAnsi="Times New Roman"/>
          <w:b/>
          <w:sz w:val="24"/>
          <w:szCs w:val="24"/>
          <w:lang w:val="en-US"/>
        </w:rPr>
        <w:t>Iš viso kaina*, Eur su PVM” )</w:t>
      </w:r>
      <w:r w:rsidR="00BD62A8">
        <w:rPr>
          <w:b/>
          <w:szCs w:val="24"/>
          <w:lang w:val="en-US"/>
        </w:rPr>
        <w:t xml:space="preserve"> </w:t>
      </w:r>
      <w:r w:rsidR="00286C88" w:rsidRPr="00E23747">
        <w:rPr>
          <w:rFonts w:ascii="Times New Roman" w:hAnsi="Times New Roman"/>
          <w:sz w:val="24"/>
          <w:szCs w:val="24"/>
        </w:rPr>
        <w:t xml:space="preserve">yra </w:t>
      </w:r>
      <w:r w:rsidR="00A9405E" w:rsidRPr="00E23747">
        <w:rPr>
          <w:rFonts w:ascii="Times New Roman" w:hAnsi="Times New Roman"/>
          <w:sz w:val="24"/>
          <w:szCs w:val="24"/>
        </w:rPr>
        <w:t>mažiausia</w:t>
      </w:r>
      <w:r w:rsidR="00286C88" w:rsidRPr="00E23747">
        <w:rPr>
          <w:rFonts w:ascii="Times New Roman" w:hAnsi="Times New Roman"/>
          <w:sz w:val="24"/>
          <w:szCs w:val="24"/>
        </w:rPr>
        <w:t>.</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norėdama priimti sprendimą dėl laimėjusio pasiūlymo, nedelsdama įvertina pateiktus dalyvių pasiūlymus ir nus</w:t>
      </w:r>
      <w:r w:rsidR="000E1FAA">
        <w:rPr>
          <w:rFonts w:ascii="Times New Roman" w:hAnsi="Times New Roman"/>
          <w:sz w:val="24"/>
          <w:szCs w:val="24"/>
        </w:rPr>
        <w:t>ta</w:t>
      </w:r>
      <w:r w:rsidR="00600F09" w:rsidRPr="00E23747">
        <w:rPr>
          <w:rFonts w:ascii="Times New Roman" w:hAnsi="Times New Roman"/>
          <w:sz w:val="24"/>
          <w:szCs w:val="24"/>
        </w:rPr>
        <w:t>to</w:t>
      </w:r>
      <w:r w:rsidR="00A10021">
        <w:rPr>
          <w:rFonts w:ascii="Times New Roman" w:hAnsi="Times New Roman"/>
          <w:sz w:val="24"/>
          <w:szCs w:val="24"/>
        </w:rPr>
        <w:t xml:space="preserve"> </w:t>
      </w:r>
      <w:r w:rsidR="00600F09" w:rsidRPr="00E23747">
        <w:rPr>
          <w:rFonts w:ascii="Times New Roman" w:hAnsi="Times New Roman"/>
          <w:sz w:val="24"/>
          <w:szCs w:val="24"/>
        </w:rPr>
        <w:t>pasiūlymų eilę (išskyrus atvejus, kai pasiūlymą</w:t>
      </w:r>
      <w:r w:rsidR="00A10021">
        <w:rPr>
          <w:rFonts w:ascii="Times New Roman" w:hAnsi="Times New Roman"/>
          <w:sz w:val="24"/>
          <w:szCs w:val="24"/>
        </w:rPr>
        <w:t xml:space="preserve"> </w:t>
      </w:r>
      <w:r w:rsidR="00600F09" w:rsidRPr="00E23747">
        <w:rPr>
          <w:rFonts w:ascii="Times New Roman" w:hAnsi="Times New Roman"/>
          <w:sz w:val="24"/>
          <w:szCs w:val="24"/>
        </w:rPr>
        <w:t>pateikia tik vienas tiekėjas</w:t>
      </w:r>
      <w:r w:rsidR="0051687A" w:rsidRPr="0051687A">
        <w:rPr>
          <w:rFonts w:ascii="Times New Roman" w:hAnsi="Times New Roman"/>
          <w:sz w:val="24"/>
          <w:szCs w:val="24"/>
        </w:rPr>
        <w:t xml:space="preserve"> </w:t>
      </w:r>
      <w:r w:rsidR="0051687A" w:rsidRPr="00E73FEB">
        <w:rPr>
          <w:rFonts w:ascii="Times New Roman" w:hAnsi="Times New Roman"/>
          <w:sz w:val="24"/>
          <w:szCs w:val="24"/>
        </w:rPr>
        <w:t>tiekėjas</w:t>
      </w:r>
      <w:r w:rsidR="0051687A">
        <w:rPr>
          <w:rFonts w:ascii="Times New Roman" w:hAnsi="Times New Roman"/>
          <w:sz w:val="24"/>
          <w:szCs w:val="24"/>
        </w:rPr>
        <w:t xml:space="preserve"> ar pirkimo procedūrų metu atmetus kitus pasiūlymus, liko vienas tiekėjas</w:t>
      </w:r>
      <w:r w:rsidR="00600F09" w:rsidRPr="00E23747">
        <w:rPr>
          <w:rFonts w:ascii="Times New Roman" w:hAnsi="Times New Roman"/>
          <w:sz w:val="24"/>
          <w:szCs w:val="24"/>
        </w:rPr>
        <w:t xml:space="preserve">). Pasiūlymų eilė nustatoma </w:t>
      </w:r>
      <w:r w:rsidR="009A6C03" w:rsidRPr="00E23747">
        <w:rPr>
          <w:rFonts w:ascii="Times New Roman" w:hAnsi="Times New Roman"/>
          <w:sz w:val="24"/>
          <w:szCs w:val="24"/>
        </w:rPr>
        <w:t>kainų didėjimo</w:t>
      </w:r>
      <w:r w:rsidR="00600F09" w:rsidRPr="00E23747">
        <w:rPr>
          <w:rFonts w:ascii="Times New Roman" w:hAnsi="Times New Roman"/>
          <w:sz w:val="24"/>
          <w:szCs w:val="24"/>
        </w:rPr>
        <w:t xml:space="preserve"> tvarka. Tais atvejais, kai kelių tiekėjų pasiūlymų </w:t>
      </w:r>
      <w:r w:rsidR="009A6C03" w:rsidRPr="00E23747">
        <w:rPr>
          <w:rFonts w:ascii="Times New Roman" w:hAnsi="Times New Roman"/>
          <w:sz w:val="24"/>
          <w:szCs w:val="24"/>
        </w:rPr>
        <w:t>kaina yra vienoda</w:t>
      </w:r>
      <w:r w:rsidR="00600F09" w:rsidRPr="00E23747">
        <w:rPr>
          <w:rFonts w:ascii="Times New Roman" w:hAnsi="Times New Roman"/>
          <w:sz w:val="24"/>
          <w:szCs w:val="24"/>
        </w:rPr>
        <w:t>, sudarant pasiūlymų eilę, pirmesnis į šią eilę įrašomas tiekėjas, kurio pasiūlymas pateiktas anksčiausiai.</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gali nevertinti viso Tiekėjo pasiūlymo, jeigu patikrinusi jo dalį nustato, kad, vadovaujantis pirkimo sąlygų reikalavimais, pasiūlymas turi būti atmestas.</w:t>
      </w:r>
    </w:p>
    <w:p w:rsidR="00600F09"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Pr>
          <w:rFonts w:ascii="Times New Roman" w:hAnsi="Times New Roman"/>
          <w:sz w:val="24"/>
          <w:szCs w:val="24"/>
        </w:rPr>
        <w:t>rtis, pateikia pirkimo sąlygų 10.</w:t>
      </w:r>
      <w:r w:rsidR="00600F09" w:rsidRPr="00E23747">
        <w:rPr>
          <w:rFonts w:ascii="Times New Roman" w:hAnsi="Times New Roman"/>
          <w:sz w:val="24"/>
          <w:szCs w:val="24"/>
        </w:rPr>
        <w:t>5 punkte nurodytos atitinkamos informacijos, kuri dar nebuvo pateikta pirkimo procedūros metu, santrauką, nurodo nustatytą pasiūl</w:t>
      </w:r>
      <w:r w:rsidR="0079051E" w:rsidRPr="00E23747">
        <w:rPr>
          <w:rFonts w:ascii="Times New Roman" w:hAnsi="Times New Roman"/>
          <w:sz w:val="24"/>
          <w:szCs w:val="24"/>
        </w:rPr>
        <w:t>ymų eilę, laimėjusį pasiūlymą</w:t>
      </w:r>
      <w:r w:rsidR="00600F09" w:rsidRPr="00E23747">
        <w:rPr>
          <w:rFonts w:ascii="Times New Roman" w:hAnsi="Times New Roman"/>
          <w:sz w:val="24"/>
          <w:szCs w:val="24"/>
        </w:rPr>
        <w:t xml:space="preserve">. </w:t>
      </w:r>
      <w:r w:rsidR="00B947CC" w:rsidRPr="00E23747">
        <w:rPr>
          <w:rFonts w:ascii="Times New Roman" w:hAnsi="Times New Roman"/>
          <w:sz w:val="24"/>
          <w:szCs w:val="24"/>
        </w:rPr>
        <w:t>Pirkėjas</w:t>
      </w:r>
      <w:r w:rsidR="00600F09" w:rsidRPr="00E23747">
        <w:rPr>
          <w:rFonts w:ascii="Times New Roman" w:hAnsi="Times New Roman"/>
          <w:sz w:val="24"/>
          <w:szCs w:val="24"/>
        </w:rPr>
        <w:t xml:space="preserve"> taip pat turi nurodyti priežastis, dėl kurių buvo priimtas sprendimas nesudaryti pirkimo sutarties, pradėti pirkimą iš naujo.</w:t>
      </w:r>
    </w:p>
    <w:p w:rsidR="00600F09" w:rsidRPr="00E23747" w:rsidRDefault="00600F09"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 gavęs suinteresuoto dalyvio raštu pateiktą prašymą, ne vėliau kaip per 15 dienų nuo jo gavimo dienos išsamiai pateikia šią informaciją:</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dalyviui, ku</w:t>
      </w:r>
      <w:r w:rsidR="001D2CB8" w:rsidRPr="00E23747">
        <w:rPr>
          <w:rFonts w:ascii="Times New Roman" w:hAnsi="Times New Roman"/>
          <w:sz w:val="24"/>
          <w:szCs w:val="24"/>
        </w:rPr>
        <w:t xml:space="preserve">rio pasiūlymas nebuvo atmestas – </w:t>
      </w:r>
      <w:r w:rsidRPr="00E23747">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E23747">
        <w:rPr>
          <w:rFonts w:ascii="Times New Roman" w:hAnsi="Times New Roman"/>
          <w:sz w:val="24"/>
          <w:szCs w:val="24"/>
        </w:rPr>
        <w:t>pavadinimą</w:t>
      </w:r>
      <w:r w:rsidRPr="00E23747">
        <w:rPr>
          <w:rFonts w:ascii="Times New Roman" w:hAnsi="Times New Roman"/>
          <w:sz w:val="24"/>
          <w:szCs w:val="24"/>
        </w:rPr>
        <w:t xml:space="preserve">; </w:t>
      </w:r>
    </w:p>
    <w:p w:rsidR="00600F09" w:rsidRPr="00E23747" w:rsidRDefault="00600F09" w:rsidP="00033FFA">
      <w:pPr>
        <w:pStyle w:val="ListParagraph"/>
        <w:numPr>
          <w:ilvl w:val="2"/>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 xml:space="preserve">dalyviui, kurio pasiūlymas buvo atmestas, – pasiūlymo atmetimo priežastis, įskaitant informaciją apie tai, kad buvo remtasi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.3 punkto</w:t>
      </w:r>
      <w:r w:rsidRPr="00E23747">
        <w:rPr>
          <w:rFonts w:ascii="Times New Roman" w:hAnsi="Times New Roman"/>
          <w:sz w:val="24"/>
          <w:szCs w:val="24"/>
        </w:rPr>
        <w:t xml:space="preserve"> nuostatomis, o </w:t>
      </w:r>
      <w:r w:rsidR="001D2CB8" w:rsidRPr="00E23747">
        <w:rPr>
          <w:rFonts w:ascii="Times New Roman" w:hAnsi="Times New Roman"/>
          <w:sz w:val="24"/>
          <w:szCs w:val="24"/>
        </w:rPr>
        <w:t>VPĮ</w:t>
      </w:r>
      <w:r w:rsidRPr="00E23747">
        <w:rPr>
          <w:rFonts w:ascii="Times New Roman" w:hAnsi="Times New Roman"/>
          <w:sz w:val="24"/>
          <w:szCs w:val="24"/>
        </w:rPr>
        <w:t xml:space="preserve"> 37 straipsnio 6 ir 7 dalyse nurodytais atvejais – taip pat priežastis, dėl kurių priimtas sprendimas dėl nelygiavertiškumo arba</w:t>
      </w:r>
      <w:r w:rsidR="00632215" w:rsidRPr="00E23747">
        <w:rPr>
          <w:rFonts w:ascii="Times New Roman" w:hAnsi="Times New Roman"/>
          <w:sz w:val="24"/>
          <w:szCs w:val="24"/>
        </w:rPr>
        <w:t xml:space="preserve"> sprendimas, kad p</w:t>
      </w:r>
      <w:r w:rsidR="00582E9A">
        <w:rPr>
          <w:rFonts w:ascii="Times New Roman" w:hAnsi="Times New Roman"/>
          <w:sz w:val="24"/>
          <w:szCs w:val="24"/>
        </w:rPr>
        <w:t>rekė</w:t>
      </w:r>
      <w:r w:rsidRPr="00E23747">
        <w:rPr>
          <w:rFonts w:ascii="Times New Roman" w:hAnsi="Times New Roman"/>
          <w:sz w:val="24"/>
          <w:szCs w:val="24"/>
        </w:rPr>
        <w:t>, neatitinka nurodyto rezultatų apibūdinimo ar funkcinių reikalavimų.</w:t>
      </w:r>
    </w:p>
    <w:p w:rsidR="001D2CB8" w:rsidRPr="00E23747" w:rsidRDefault="006645D8" w:rsidP="00033FFA">
      <w:pPr>
        <w:pStyle w:val="ListParagraph"/>
        <w:numPr>
          <w:ilvl w:val="1"/>
          <w:numId w:val="22"/>
        </w:numPr>
        <w:spacing w:after="0" w:line="240" w:lineRule="auto"/>
        <w:ind w:left="0" w:firstLine="709"/>
        <w:jc w:val="both"/>
        <w:rPr>
          <w:rFonts w:ascii="Times New Roman" w:hAnsi="Times New Roman"/>
          <w:sz w:val="24"/>
          <w:szCs w:val="24"/>
        </w:rPr>
      </w:pPr>
      <w:r w:rsidRPr="006645D8">
        <w:rPr>
          <w:rFonts w:ascii="Times New Roman" w:hAnsi="Times New Roman"/>
          <w:sz w:val="24"/>
          <w:szCs w:val="24"/>
        </w:rPr>
        <w:t>Pirkimo organizatorius</w:t>
      </w:r>
      <w:r w:rsidR="00600F09" w:rsidRPr="00E23747">
        <w:rPr>
          <w:rFonts w:ascii="Times New Roman" w:hAnsi="Times New Roman"/>
          <w:sz w:val="24"/>
          <w:szCs w:val="24"/>
        </w:rPr>
        <w:t xml:space="preserve"> </w:t>
      </w:r>
      <w:r w:rsidR="001D2CB8" w:rsidRPr="00E23747">
        <w:rPr>
          <w:rFonts w:ascii="Times New Roman" w:hAnsi="Times New Roman"/>
          <w:sz w:val="24"/>
          <w:szCs w:val="24"/>
        </w:rPr>
        <w:t xml:space="preserve">pirkimo sąlygų </w:t>
      </w:r>
      <w:r w:rsidR="00EA04C7">
        <w:rPr>
          <w:rFonts w:ascii="Times New Roman" w:hAnsi="Times New Roman"/>
          <w:sz w:val="24"/>
          <w:szCs w:val="24"/>
        </w:rPr>
        <w:t>9</w:t>
      </w:r>
      <w:r w:rsidR="001D2CB8" w:rsidRPr="00E23747">
        <w:rPr>
          <w:rFonts w:ascii="Times New Roman" w:hAnsi="Times New Roman"/>
          <w:sz w:val="24"/>
          <w:szCs w:val="24"/>
        </w:rPr>
        <w:t>.5 punkte</w:t>
      </w:r>
      <w:r w:rsidR="00600F09" w:rsidRPr="00E23747">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E23747">
        <w:rPr>
          <w:rFonts w:ascii="Times New Roman" w:hAnsi="Times New Roman"/>
          <w:sz w:val="24"/>
          <w:szCs w:val="24"/>
        </w:rPr>
        <w:t xml:space="preserve"> pažeidžia teisėtus konkretaus T</w:t>
      </w:r>
      <w:r w:rsidR="00600F09" w:rsidRPr="00E23747">
        <w:rPr>
          <w:rFonts w:ascii="Times New Roman" w:hAnsi="Times New Roman"/>
          <w:sz w:val="24"/>
          <w:szCs w:val="24"/>
        </w:rPr>
        <w:t>iekėjo komercinius interesus arba turi neigiamą poveikį</w:t>
      </w:r>
      <w:r w:rsidR="001D2CB8" w:rsidRPr="00E23747">
        <w:rPr>
          <w:rFonts w:ascii="Times New Roman" w:hAnsi="Times New Roman"/>
          <w:sz w:val="24"/>
          <w:szCs w:val="24"/>
        </w:rPr>
        <w:t xml:space="preserve"> T</w:t>
      </w:r>
      <w:r w:rsidR="00600F09" w:rsidRPr="00E23747">
        <w:rPr>
          <w:rFonts w:ascii="Times New Roman" w:hAnsi="Times New Roman"/>
          <w:sz w:val="24"/>
          <w:szCs w:val="24"/>
        </w:rPr>
        <w:t>iekėjų konkurencijai.</w:t>
      </w:r>
    </w:p>
    <w:p w:rsidR="001D2CB8" w:rsidRPr="00E23747" w:rsidRDefault="001D2CB8" w:rsidP="001D2CB8">
      <w:pPr>
        <w:jc w:val="both"/>
        <w:rPr>
          <w:szCs w:val="24"/>
        </w:rPr>
      </w:pPr>
    </w:p>
    <w:p w:rsidR="00FA3471" w:rsidRPr="00E23747" w:rsidRDefault="001D2CB8" w:rsidP="00033FFA">
      <w:pPr>
        <w:pStyle w:val="ListParagraph"/>
        <w:numPr>
          <w:ilvl w:val="0"/>
          <w:numId w:val="22"/>
        </w:numPr>
        <w:spacing w:after="0" w:line="240" w:lineRule="auto"/>
        <w:jc w:val="center"/>
        <w:rPr>
          <w:rFonts w:ascii="Times New Roman" w:hAnsi="Times New Roman"/>
          <w:sz w:val="24"/>
          <w:szCs w:val="24"/>
        </w:rPr>
      </w:pPr>
      <w:r w:rsidRPr="00E23747">
        <w:rPr>
          <w:rFonts w:ascii="Times New Roman" w:hAnsi="Times New Roman"/>
          <w:b/>
          <w:sz w:val="24"/>
          <w:szCs w:val="24"/>
        </w:rPr>
        <w:t>PIRKIMO SUTARTIES SUDARYMAS IR VYKDYMAS</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bCs/>
          <w:sz w:val="24"/>
          <w:szCs w:val="24"/>
        </w:rPr>
        <w:t>Dalyvis, kurio pasiūlymas nustatytas laimėjęs, sudaryti pirkimo sutarties ar kviečiamas raštu ir jam nurodomas laikas, iki kada jis turi sudaryti pirkimo sutartį.</w:t>
      </w:r>
    </w:p>
    <w:p w:rsidR="006C2CCB" w:rsidRPr="00E23747" w:rsidRDefault="006C2CCB"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E23747">
        <w:rPr>
          <w:rFonts w:ascii="Times New Roman" w:hAnsi="Times New Roman"/>
          <w:sz w:val="24"/>
          <w:szCs w:val="24"/>
        </w:rPr>
        <w:t>, Apraše</w:t>
      </w:r>
      <w:r w:rsidRPr="00E23747">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Pr>
          <w:rFonts w:ascii="Times New Roman" w:hAnsi="Times New Roman"/>
          <w:sz w:val="24"/>
          <w:szCs w:val="24"/>
        </w:rPr>
        <w:t>8</w:t>
      </w:r>
      <w:r w:rsidRPr="00E23747">
        <w:rPr>
          <w:rFonts w:ascii="Times New Roman" w:hAnsi="Times New Roman"/>
          <w:sz w:val="24"/>
          <w:szCs w:val="24"/>
        </w:rPr>
        <w:t>.6 punkto nuostatos.</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Sudarant pirkimo sutartį, joje negali būti keičiama laim</w:t>
      </w:r>
      <w:r w:rsidR="009A6C03" w:rsidRPr="00E23747">
        <w:rPr>
          <w:rFonts w:ascii="Times New Roman" w:hAnsi="Times New Roman"/>
          <w:sz w:val="24"/>
          <w:szCs w:val="24"/>
        </w:rPr>
        <w:t xml:space="preserve">ėjusio tiekėjo pasiūlymo kaina </w:t>
      </w:r>
      <w:r w:rsidRPr="00E23747">
        <w:rPr>
          <w:rFonts w:ascii="Times New Roman" w:hAnsi="Times New Roman"/>
          <w:sz w:val="24"/>
          <w:szCs w:val="24"/>
        </w:rPr>
        <w:t>ar kitos sąlygos ir pirkimo dokumentuose nustatytos pirkimo sąlygos.</w:t>
      </w:r>
    </w:p>
    <w:p w:rsidR="00DB01BD"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Pirkėjas</w:t>
      </w:r>
      <w:r w:rsidR="00DB01BD" w:rsidRPr="00E23747">
        <w:rPr>
          <w:rFonts w:ascii="Times New Roman" w:hAnsi="Times New Roman"/>
          <w:sz w:val="24"/>
          <w:szCs w:val="24"/>
        </w:rPr>
        <w:t xml:space="preserve"> gali nuspręsti nesudaryti pirkimo sutarties su ekonomiškai naudingiausią pasiūlymą pateikusiu tiekėju, jeigu paaiškėja, kad pasiūlymas neatitinka </w:t>
      </w:r>
      <w:r w:rsidRPr="00E23747">
        <w:rPr>
          <w:rFonts w:ascii="Times New Roman" w:hAnsi="Times New Roman"/>
          <w:sz w:val="24"/>
          <w:szCs w:val="24"/>
        </w:rPr>
        <w:t>VPĮ</w:t>
      </w:r>
      <w:r w:rsidR="00DB01BD" w:rsidRPr="00E23747">
        <w:rPr>
          <w:rFonts w:ascii="Times New Roman" w:hAnsi="Times New Roman"/>
          <w:sz w:val="24"/>
          <w:szCs w:val="24"/>
        </w:rPr>
        <w:t xml:space="preserve"> 17 straipsnio 2 dalies 2 punkte nurodytų aplinkos apsaugos, socialin</w:t>
      </w:r>
      <w:r w:rsidRPr="00E23747">
        <w:rPr>
          <w:rFonts w:ascii="Times New Roman" w:hAnsi="Times New Roman"/>
          <w:sz w:val="24"/>
          <w:szCs w:val="24"/>
        </w:rPr>
        <w:t>ės ir darbo teisės įpareigojimų.</w:t>
      </w:r>
    </w:p>
    <w:p w:rsidR="007A6A34" w:rsidRPr="00E23747" w:rsidRDefault="007A6A34"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hAnsi="Times New Roman"/>
          <w:sz w:val="24"/>
          <w:szCs w:val="24"/>
        </w:rPr>
        <w:t>Pirkimo sutartis sudaroma nedelsiant,</w:t>
      </w:r>
      <w:r w:rsidR="00190C37" w:rsidRPr="00E23747">
        <w:rPr>
          <w:rFonts w:ascii="Times New Roman" w:hAnsi="Times New Roman"/>
          <w:sz w:val="24"/>
          <w:szCs w:val="24"/>
        </w:rPr>
        <w:t xml:space="preserve"> kadangi, vadovaujantis </w:t>
      </w:r>
      <w:r w:rsidR="00EA04C7">
        <w:rPr>
          <w:rFonts w:ascii="Times New Roman" w:hAnsi="Times New Roman"/>
          <w:sz w:val="24"/>
          <w:szCs w:val="24"/>
        </w:rPr>
        <w:t>VPĮ 25 str. 2 d. išimtimi</w:t>
      </w:r>
      <w:r w:rsidR="004F7359" w:rsidRPr="00E23747">
        <w:rPr>
          <w:rFonts w:ascii="Times New Roman" w:hAnsi="Times New Roman"/>
          <w:sz w:val="24"/>
          <w:szCs w:val="24"/>
        </w:rPr>
        <w:t>,</w:t>
      </w:r>
      <w:r w:rsidRPr="00E23747">
        <w:rPr>
          <w:rFonts w:ascii="Times New Roman" w:hAnsi="Times New Roman"/>
          <w:sz w:val="24"/>
          <w:szCs w:val="24"/>
        </w:rPr>
        <w:t xml:space="preserve"> </w:t>
      </w:r>
      <w:r w:rsidR="004F7359" w:rsidRPr="00E23747">
        <w:rPr>
          <w:rFonts w:ascii="Times New Roman" w:hAnsi="Times New Roman"/>
          <w:sz w:val="24"/>
          <w:szCs w:val="24"/>
        </w:rPr>
        <w:t>a</w:t>
      </w:r>
      <w:r w:rsidRPr="00E23747">
        <w:rPr>
          <w:rFonts w:ascii="Times New Roman" w:hAnsi="Times New Roman"/>
          <w:sz w:val="24"/>
          <w:szCs w:val="24"/>
        </w:rPr>
        <w:t xml:space="preserve">tidėjimo terminas </w:t>
      </w:r>
      <w:r w:rsidR="004F7359" w:rsidRPr="00E23747">
        <w:rPr>
          <w:rFonts w:ascii="Times New Roman" w:hAnsi="Times New Roman"/>
          <w:sz w:val="24"/>
          <w:szCs w:val="24"/>
        </w:rPr>
        <w:t>netaikomas</w:t>
      </w:r>
      <w:r w:rsidR="00D41898" w:rsidRPr="00E23747">
        <w:rPr>
          <w:rFonts w:ascii="Times New Roman" w:hAnsi="Times New Roman"/>
          <w:sz w:val="24"/>
          <w:szCs w:val="24"/>
        </w:rPr>
        <w:t>.</w:t>
      </w:r>
      <w:r w:rsidRPr="00E23747">
        <w:rPr>
          <w:rFonts w:ascii="Times New Roman" w:hAnsi="Times New Roman"/>
          <w:sz w:val="24"/>
          <w:szCs w:val="24"/>
        </w:rPr>
        <w:t xml:space="preserve"> </w:t>
      </w:r>
    </w:p>
    <w:p w:rsidR="00C040F1" w:rsidRPr="00E23747" w:rsidRDefault="00C040F1"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E23747">
        <w:rPr>
          <w:rFonts w:ascii="Times New Roman" w:eastAsia="Times New Roman" w:hAnsi="Times New Roman"/>
          <w:sz w:val="24"/>
          <w:szCs w:val="24"/>
        </w:rPr>
        <w:t>a</w:t>
      </w:r>
      <w:bookmarkEnd w:id="26"/>
      <w:r w:rsidRPr="00E23747">
        <w:rPr>
          <w:rFonts w:ascii="Times New Roman" w:eastAsia="Times New Roman" w:hAnsi="Times New Roman"/>
          <w:sz w:val="24"/>
          <w:szCs w:val="24"/>
        </w:rPr>
        <w:t xml:space="preserve"> bus paskelbti CVP IS.</w:t>
      </w:r>
    </w:p>
    <w:p w:rsidR="000D3F32" w:rsidRPr="001B0BC1" w:rsidRDefault="000D3F32" w:rsidP="00033FFA">
      <w:pPr>
        <w:pStyle w:val="ListParagraph"/>
        <w:numPr>
          <w:ilvl w:val="1"/>
          <w:numId w:val="22"/>
        </w:numPr>
        <w:spacing w:after="0" w:line="240" w:lineRule="auto"/>
        <w:ind w:left="0" w:firstLine="709"/>
        <w:jc w:val="both"/>
        <w:rPr>
          <w:rFonts w:ascii="Times New Roman" w:hAnsi="Times New Roman"/>
          <w:sz w:val="24"/>
          <w:szCs w:val="24"/>
        </w:rPr>
      </w:pPr>
      <w:r w:rsidRPr="00E23747">
        <w:rPr>
          <w:rFonts w:ascii="Times New Roman" w:eastAsia="Times New Roman" w:hAnsi="Times New Roman"/>
          <w:sz w:val="24"/>
          <w:szCs w:val="24"/>
        </w:rPr>
        <w:t xml:space="preserve">Su laimėjusiu tiekėju bus sudaryta pirkimo sutartis, kurios projektas pridedamas </w:t>
      </w:r>
      <w:r w:rsidR="00623784" w:rsidRPr="00E23747">
        <w:rPr>
          <w:rFonts w:ascii="Times New Roman" w:eastAsia="Times New Roman" w:hAnsi="Times New Roman"/>
          <w:sz w:val="24"/>
          <w:szCs w:val="24"/>
        </w:rPr>
        <w:t xml:space="preserve">pirkimo sąlygų </w:t>
      </w:r>
      <w:r w:rsidR="006F3960">
        <w:rPr>
          <w:rFonts w:ascii="Times New Roman" w:eastAsia="Times New Roman" w:hAnsi="Times New Roman"/>
          <w:sz w:val="24"/>
          <w:szCs w:val="24"/>
        </w:rPr>
        <w:t>2</w:t>
      </w:r>
      <w:r w:rsidRPr="00E23747">
        <w:rPr>
          <w:rFonts w:ascii="Times New Roman" w:eastAsia="Times New Roman" w:hAnsi="Times New Roman"/>
          <w:sz w:val="24"/>
          <w:szCs w:val="24"/>
        </w:rPr>
        <w:t xml:space="preserve"> priede.</w:t>
      </w:r>
    </w:p>
    <w:p w:rsidR="004F1DEA" w:rsidRPr="001B0BC1" w:rsidRDefault="004F1DEA" w:rsidP="001B0BC1">
      <w:pPr>
        <w:jc w:val="both"/>
        <w:rPr>
          <w:szCs w:val="24"/>
        </w:rPr>
      </w:pPr>
    </w:p>
    <w:p w:rsidR="00AC3C53" w:rsidRPr="00E23747" w:rsidRDefault="0011293D" w:rsidP="00033FFA">
      <w:pPr>
        <w:pStyle w:val="ListParagraph"/>
        <w:numPr>
          <w:ilvl w:val="0"/>
          <w:numId w:val="22"/>
        </w:numPr>
        <w:spacing w:after="0"/>
        <w:ind w:hanging="720"/>
        <w:jc w:val="center"/>
        <w:rPr>
          <w:rFonts w:ascii="Times New Roman" w:hAnsi="Times New Roman"/>
          <w:b/>
          <w:sz w:val="24"/>
          <w:szCs w:val="24"/>
        </w:rPr>
      </w:pPr>
      <w:r w:rsidRPr="00E23747">
        <w:rPr>
          <w:rFonts w:ascii="Times New Roman" w:hAnsi="Times New Roman"/>
          <w:b/>
          <w:sz w:val="24"/>
          <w:szCs w:val="24"/>
        </w:rPr>
        <w:t>GINČŲ NAGRINĖJIMO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kuris mano, kad </w:t>
      </w:r>
      <w:r w:rsidR="00F32643" w:rsidRPr="00E23747">
        <w:rPr>
          <w:rFonts w:ascii="Times New Roman" w:hAnsi="Times New Roman"/>
          <w:sz w:val="24"/>
          <w:szCs w:val="24"/>
        </w:rPr>
        <w:t>Pirkėjas</w:t>
      </w:r>
      <w:r w:rsidRPr="00E23747">
        <w:rPr>
          <w:rFonts w:ascii="Times New Roman" w:hAnsi="Times New Roman"/>
          <w:sz w:val="24"/>
          <w:szCs w:val="24"/>
        </w:rPr>
        <w:t xml:space="preserve"> nesilaikė Viešųjų pirkimų įstatymo reikalavimų ar </w:t>
      </w:r>
      <w:r w:rsidR="00F547FC" w:rsidRPr="00E23747">
        <w:rPr>
          <w:rFonts w:ascii="Times New Roman" w:eastAsia="Times New Roman" w:hAnsi="Times New Roman"/>
          <w:sz w:val="24"/>
          <w:szCs w:val="24"/>
        </w:rPr>
        <w:t xml:space="preserve">ar nepagrįstai nutraukė sutartį </w:t>
      </w:r>
      <w:r w:rsidRPr="00E23747">
        <w:rPr>
          <w:rFonts w:ascii="Times New Roman" w:hAnsi="Times New Roman"/>
          <w:sz w:val="24"/>
          <w:szCs w:val="24"/>
        </w:rPr>
        <w:t>dėl esminio pirkimo sutarties pažeidimo ir tuo pažeidė ar pažeis jo teisėtus inte</w:t>
      </w:r>
      <w:r w:rsidR="00F547FC" w:rsidRPr="00E23747">
        <w:rPr>
          <w:rFonts w:ascii="Times New Roman" w:hAnsi="Times New Roman"/>
          <w:sz w:val="24"/>
          <w:szCs w:val="24"/>
        </w:rPr>
        <w:t xml:space="preserve">resus, VPĮ </w:t>
      </w:r>
      <w:r w:rsidRPr="00E23747">
        <w:rPr>
          <w:rFonts w:ascii="Times New Roman" w:hAnsi="Times New Roman"/>
          <w:sz w:val="24"/>
          <w:szCs w:val="24"/>
        </w:rPr>
        <w:t>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gali kreiptis į apygardos teismą, kaip pirmosios instancijos teismą, dėl:</w:t>
      </w:r>
    </w:p>
    <w:p w:rsidR="00AC3C53" w:rsidRPr="00E23747" w:rsidRDefault="00F3264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hAnsi="Times New Roman"/>
          <w:sz w:val="24"/>
          <w:szCs w:val="24"/>
        </w:rPr>
        <w:t>Pirkėjo</w:t>
      </w:r>
      <w:r w:rsidR="00AC3C53" w:rsidRPr="00E23747">
        <w:rPr>
          <w:rFonts w:ascii="Times New Roman" w:eastAsia="Times New Roman" w:hAnsi="Times New Roman"/>
          <w:sz w:val="24"/>
          <w:szCs w:val="24"/>
        </w:rPr>
        <w:t xml:space="preserve"> sprendimų, kurie neatitinka </w:t>
      </w:r>
      <w:r w:rsidR="00F547FC" w:rsidRPr="00E23747">
        <w:rPr>
          <w:rFonts w:ascii="Times New Roman" w:eastAsia="Times New Roman" w:hAnsi="Times New Roman"/>
          <w:sz w:val="24"/>
          <w:szCs w:val="24"/>
        </w:rPr>
        <w:t>VPĮ</w:t>
      </w:r>
      <w:r w:rsidR="00AC3C53" w:rsidRPr="00E23747">
        <w:rPr>
          <w:rFonts w:ascii="Times New Roman" w:eastAsia="Times New Roman" w:hAnsi="Times New Roman"/>
          <w:sz w:val="24"/>
          <w:szCs w:val="24"/>
        </w:rPr>
        <w:t xml:space="preserve"> reikalavimų, panaikinimo ar pakeitimo;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žalos atlyginimo;</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pripažinimo negaliojančia;</w:t>
      </w:r>
    </w:p>
    <w:p w:rsidR="00AC3C53" w:rsidRPr="00E23747" w:rsidRDefault="00AC3C53"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alternatyvių sankcijų taikymo;</w:t>
      </w:r>
    </w:p>
    <w:p w:rsidR="00F32643" w:rsidRPr="00E23747" w:rsidRDefault="00F547FC" w:rsidP="00033FFA">
      <w:pPr>
        <w:pStyle w:val="ListParagraph"/>
        <w:numPr>
          <w:ilvl w:val="2"/>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pirkimo sutarties nutraukimo dėl esminio pirkimo sutarties pažeidimo pripažinimo nepagrįstu</w:t>
      </w:r>
      <w:r w:rsidR="00AC3C53" w:rsidRPr="00E23747">
        <w:rPr>
          <w:rFonts w:ascii="Times New Roman" w:eastAsia="Times New Roman" w:hAnsi="Times New Roman"/>
          <w:sz w:val="24"/>
          <w:szCs w:val="24"/>
        </w:rPr>
        <w:t>.</w:t>
      </w:r>
    </w:p>
    <w:p w:rsidR="00F547FC" w:rsidRPr="00E23747" w:rsidRDefault="00F547FC"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Tiekėjas gali pateikti prašymą teismui dėl laikinųjų apsaugos priemonių taikymo Lietuvos Respublikos civilinio proceso kodekso nustatyta tvarka.</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Tiekėjas, norėdamas iki pirkimo sutarties sudarymo </w:t>
      </w:r>
      <w:r w:rsidR="00F547FC" w:rsidRPr="00E23747">
        <w:rPr>
          <w:rFonts w:ascii="Times New Roman" w:hAnsi="Times New Roman"/>
          <w:sz w:val="24"/>
          <w:szCs w:val="24"/>
        </w:rPr>
        <w:t xml:space="preserve">teisme </w:t>
      </w:r>
      <w:r w:rsidRPr="00E23747">
        <w:rPr>
          <w:rFonts w:ascii="Times New Roman" w:hAnsi="Times New Roman"/>
          <w:sz w:val="24"/>
          <w:szCs w:val="24"/>
        </w:rPr>
        <w:t xml:space="preserve">ginčyti </w:t>
      </w:r>
      <w:r w:rsidR="00F32643" w:rsidRPr="00E23747">
        <w:rPr>
          <w:rFonts w:ascii="Times New Roman" w:hAnsi="Times New Roman"/>
          <w:sz w:val="24"/>
          <w:szCs w:val="24"/>
        </w:rPr>
        <w:t>Pirkėjo</w:t>
      </w:r>
      <w:r w:rsidRPr="00E23747">
        <w:rPr>
          <w:rFonts w:ascii="Times New Roman" w:hAnsi="Times New Roman"/>
          <w:sz w:val="24"/>
          <w:szCs w:val="24"/>
        </w:rPr>
        <w:t xml:space="preserve"> sprendimus ar veiksmus, pirmiausia turi pateikti pretenziją </w:t>
      </w:r>
      <w:r w:rsidR="00F32643" w:rsidRPr="00E23747">
        <w:rPr>
          <w:rFonts w:ascii="Times New Roman" w:hAnsi="Times New Roman"/>
          <w:sz w:val="24"/>
          <w:szCs w:val="24"/>
        </w:rPr>
        <w:t>Pirkėjui</w:t>
      </w:r>
      <w:r w:rsidRPr="00E23747">
        <w:rPr>
          <w:rFonts w:ascii="Times New Roman" w:hAnsi="Times New Roman"/>
          <w:sz w:val="24"/>
          <w:szCs w:val="24"/>
        </w:rPr>
        <w:t xml:space="preserve"> </w:t>
      </w:r>
      <w:r w:rsidR="00F547FC" w:rsidRPr="00E23747">
        <w:rPr>
          <w:rFonts w:ascii="Times New Roman" w:hAnsi="Times New Roman"/>
          <w:sz w:val="24"/>
          <w:szCs w:val="24"/>
        </w:rPr>
        <w:t>VPĮ</w:t>
      </w:r>
      <w:r w:rsidRPr="00E23747">
        <w:rPr>
          <w:rFonts w:ascii="Times New Roman" w:hAnsi="Times New Roman"/>
          <w:sz w:val="24"/>
          <w:szCs w:val="24"/>
        </w:rPr>
        <w:t xml:space="preserve"> V</w:t>
      </w:r>
      <w:r w:rsidR="00F547FC" w:rsidRPr="00E23747">
        <w:rPr>
          <w:rFonts w:ascii="Times New Roman" w:hAnsi="Times New Roman"/>
          <w:sz w:val="24"/>
          <w:szCs w:val="24"/>
        </w:rPr>
        <w:t>II</w:t>
      </w:r>
      <w:r w:rsidRPr="00E23747">
        <w:rPr>
          <w:rFonts w:ascii="Times New Roman" w:hAnsi="Times New Roman"/>
          <w:sz w:val="24"/>
          <w:szCs w:val="24"/>
        </w:rPr>
        <w:t xml:space="preserve"> skyriuje nustatyta tvarka. Pretenzija turi būti pateikta faksu, elektroninėmis priemonėmis ar pasirašytinai </w:t>
      </w:r>
      <w:r w:rsidR="00F547FC" w:rsidRPr="00E23747">
        <w:rPr>
          <w:rFonts w:ascii="Times New Roman" w:hAnsi="Times New Roman"/>
          <w:sz w:val="24"/>
          <w:szCs w:val="24"/>
        </w:rPr>
        <w:t xml:space="preserve">per </w:t>
      </w:r>
      <w:r w:rsidR="00F547FC" w:rsidRPr="00E23747">
        <w:rPr>
          <w:rFonts w:ascii="Times New Roman" w:eastAsia="Times New Roman" w:hAnsi="Times New Roman"/>
          <w:sz w:val="24"/>
          <w:szCs w:val="24"/>
          <w:lang w:eastAsia="lt-LT"/>
        </w:rPr>
        <w:t>pašto paslaugos teikėją ar kitą tinkamą vežėją</w:t>
      </w:r>
      <w:r w:rsidRPr="00E23747">
        <w:rPr>
          <w:rFonts w:ascii="Times New Roman" w:hAnsi="Times New Roman"/>
          <w:sz w:val="24"/>
          <w:szCs w:val="24"/>
        </w:rPr>
        <w:t xml:space="preserve">. </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turi teisę pateikti pretenziją </w:t>
      </w:r>
      <w:r w:rsidR="00F32643"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E23747">
        <w:rPr>
          <w:rFonts w:ascii="Times New Roman" w:eastAsia="Times New Roman" w:hAnsi="Times New Roman"/>
          <w:sz w:val="24"/>
          <w:szCs w:val="24"/>
        </w:rPr>
        <w:t xml:space="preserve">pirkimo </w:t>
      </w:r>
      <w:r w:rsidRPr="00E23747">
        <w:rPr>
          <w:rFonts w:ascii="Times New Roman" w:eastAsia="Times New Roman" w:hAnsi="Times New Roman"/>
          <w:sz w:val="24"/>
          <w:szCs w:val="24"/>
        </w:rPr>
        <w:t>suta</w:t>
      </w:r>
      <w:r w:rsidR="00F547FC" w:rsidRPr="00E23747">
        <w:rPr>
          <w:rFonts w:ascii="Times New Roman" w:eastAsia="Times New Roman" w:hAnsi="Times New Roman"/>
          <w:sz w:val="24"/>
          <w:szCs w:val="24"/>
        </w:rPr>
        <w:t>rties nutraukimo pripažinimo nepagrįstu</w:t>
      </w:r>
      <w:r w:rsidRPr="00E23747">
        <w:rPr>
          <w:rFonts w:ascii="Times New Roman" w:eastAsia="Times New Roman" w:hAnsi="Times New Roman"/>
          <w:sz w:val="24"/>
          <w:szCs w:val="24"/>
        </w:rPr>
        <w:t>):</w:t>
      </w:r>
    </w:p>
    <w:p w:rsidR="00AC3C53" w:rsidRPr="00E23747" w:rsidRDefault="007E0496"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per 5 darbo dienas</w:t>
      </w:r>
      <w:r w:rsidR="00AC3C53" w:rsidRPr="00E23747">
        <w:rPr>
          <w:rFonts w:ascii="Times New Roman" w:eastAsia="Times New Roman" w:hAnsi="Times New Roman"/>
          <w:sz w:val="24"/>
          <w:szCs w:val="24"/>
        </w:rPr>
        <w:t xml:space="preserve"> nuo </w:t>
      </w:r>
      <w:r w:rsidRPr="00E23747">
        <w:rPr>
          <w:rFonts w:ascii="Times New Roman" w:eastAsia="Times New Roman" w:hAnsi="Times New Roman"/>
          <w:sz w:val="24"/>
          <w:szCs w:val="24"/>
        </w:rPr>
        <w:t>Pirkėjo</w:t>
      </w:r>
      <w:r w:rsidR="00AC3C53" w:rsidRPr="00E23747">
        <w:rPr>
          <w:rFonts w:ascii="Times New Roman" w:eastAsia="Times New Roman" w:hAnsi="Times New Roman"/>
          <w:sz w:val="24"/>
          <w:szCs w:val="24"/>
        </w:rPr>
        <w:t xml:space="preserve"> pranešimo raštu apie jos priimtą sprendimą išsiuntimo tiekėjams dienos;</w:t>
      </w:r>
    </w:p>
    <w:p w:rsidR="00AC3C53" w:rsidRPr="00E23747" w:rsidRDefault="00AC3C53" w:rsidP="00033FFA">
      <w:pPr>
        <w:pStyle w:val="ListParagraph"/>
        <w:numPr>
          <w:ilvl w:val="2"/>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color w:val="000000" w:themeColor="text1"/>
          <w:sz w:val="24"/>
          <w:szCs w:val="24"/>
        </w:rPr>
        <w:t xml:space="preserve">per 5 darbo dienas </w:t>
      </w:r>
      <w:r w:rsidRPr="00E23747">
        <w:rPr>
          <w:rFonts w:ascii="Times New Roman" w:eastAsia="Times New Roman" w:hAnsi="Times New Roman"/>
          <w:sz w:val="24"/>
          <w:szCs w:val="24"/>
        </w:rPr>
        <w:t xml:space="preserve">nuo paskelbimo apie </w:t>
      </w:r>
      <w:r w:rsidR="00057A45"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priimtą sprendimą dienos, jeigu </w:t>
      </w:r>
      <w:r w:rsidR="00057A45" w:rsidRPr="00E23747">
        <w:rPr>
          <w:rFonts w:ascii="Times New Roman" w:eastAsia="Times New Roman" w:hAnsi="Times New Roman"/>
          <w:sz w:val="24"/>
          <w:szCs w:val="24"/>
        </w:rPr>
        <w:t>VPĮ</w:t>
      </w:r>
      <w:r w:rsidRPr="00E23747">
        <w:rPr>
          <w:rFonts w:ascii="Times New Roman" w:eastAsia="Times New Roman" w:hAnsi="Times New Roman"/>
          <w:sz w:val="24"/>
          <w:szCs w:val="24"/>
        </w:rPr>
        <w:t xml:space="preserve"> nėra reikalavimo raštu informuoti tiekėjus apie </w:t>
      </w:r>
      <w:r w:rsidR="00F32643" w:rsidRPr="00E23747">
        <w:rPr>
          <w:rFonts w:ascii="Times New Roman" w:eastAsia="Times New Roman" w:hAnsi="Times New Roman"/>
          <w:sz w:val="24"/>
          <w:szCs w:val="24"/>
        </w:rPr>
        <w:t>Pirkėjo</w:t>
      </w:r>
      <w:r w:rsidRPr="00E23747">
        <w:rPr>
          <w:rFonts w:ascii="Times New Roman" w:eastAsia="Times New Roman" w:hAnsi="Times New Roman"/>
          <w:sz w:val="24"/>
          <w:szCs w:val="24"/>
        </w:rPr>
        <w:t xml:space="preserve"> priimtus sprendimus.</w:t>
      </w:r>
    </w:p>
    <w:p w:rsidR="00F32643" w:rsidRPr="00E23747" w:rsidRDefault="00F3264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hAnsi="Times New Roman"/>
          <w:sz w:val="24"/>
          <w:szCs w:val="24"/>
        </w:rPr>
        <w:t xml:space="preserve">Jeigu </w:t>
      </w:r>
      <w:r w:rsidR="0011293D" w:rsidRPr="00E23747">
        <w:rPr>
          <w:rFonts w:ascii="Times New Roman" w:hAnsi="Times New Roman"/>
          <w:sz w:val="24"/>
          <w:szCs w:val="24"/>
        </w:rPr>
        <w:t>Pirkėjas</w:t>
      </w:r>
      <w:r w:rsidRPr="00E23747">
        <w:rPr>
          <w:rFonts w:ascii="Times New Roman" w:hAnsi="Times New Roman"/>
          <w:sz w:val="24"/>
          <w:szCs w:val="24"/>
        </w:rPr>
        <w:t xml:space="preserve"> per nustatytą terminą neišnagrin</w:t>
      </w:r>
      <w:r w:rsidR="0011293D" w:rsidRPr="00E23747">
        <w:rPr>
          <w:rFonts w:ascii="Times New Roman" w:hAnsi="Times New Roman"/>
          <w:sz w:val="24"/>
          <w:szCs w:val="24"/>
        </w:rPr>
        <w:t>ėja jam pateiktos pretenzijos, T</w:t>
      </w:r>
      <w:r w:rsidRPr="00E23747">
        <w:rPr>
          <w:rFonts w:ascii="Times New Roman" w:hAnsi="Times New Roman"/>
          <w:sz w:val="24"/>
          <w:szCs w:val="24"/>
        </w:rPr>
        <w:t xml:space="preserve">iekėjas turi teisę pateikti prašymą ar pareikšti ieškinį teismui per 15 dienų nuo tos dienos, kurią </w:t>
      </w:r>
      <w:r w:rsidR="0011293D" w:rsidRPr="00E23747">
        <w:rPr>
          <w:rFonts w:ascii="Times New Roman" w:hAnsi="Times New Roman"/>
          <w:sz w:val="24"/>
          <w:szCs w:val="24"/>
        </w:rPr>
        <w:t>Pirkėjas</w:t>
      </w:r>
      <w:r w:rsidRPr="00E23747">
        <w:rPr>
          <w:rFonts w:ascii="Times New Roman" w:hAnsi="Times New Roman"/>
          <w:sz w:val="24"/>
          <w:szCs w:val="24"/>
        </w:rPr>
        <w:t xml:space="preserve"> turėjo raštu pranešti apie priimtą sp</w:t>
      </w:r>
      <w:r w:rsidR="0011293D" w:rsidRPr="00E23747">
        <w:rPr>
          <w:rFonts w:ascii="Times New Roman" w:hAnsi="Times New Roman"/>
          <w:sz w:val="24"/>
          <w:szCs w:val="24"/>
        </w:rPr>
        <w:t>rendimą pretenziją pateikusiam T</w:t>
      </w:r>
      <w:r w:rsidRPr="00E23747">
        <w:rPr>
          <w:rFonts w:ascii="Times New Roman" w:hAnsi="Times New Roman"/>
          <w:sz w:val="24"/>
          <w:szCs w:val="24"/>
        </w:rPr>
        <w:t>iekėjui ir suinteresuotiems dalyviams.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Tiekėjas turi teisę pareikšti ieškinį dėl pirkimo sutarties pripažinimo negaliojančia per 6 mėnesius nuo pirkimo sutarties sudarymo dienos.</w:t>
      </w:r>
    </w:p>
    <w:p w:rsidR="00AC3C53" w:rsidRPr="00E23747" w:rsidRDefault="00AC3C53"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manydamas, kad </w:t>
      </w:r>
      <w:r w:rsidR="0011293D" w:rsidRPr="00E23747">
        <w:rPr>
          <w:rFonts w:ascii="Times New Roman" w:eastAsia="Times New Roman" w:hAnsi="Times New Roman"/>
          <w:sz w:val="24"/>
          <w:szCs w:val="24"/>
        </w:rPr>
        <w:t>Pirkėjas</w:t>
      </w:r>
      <w:r w:rsidRPr="00E23747">
        <w:rPr>
          <w:rFonts w:ascii="Times New Roman" w:eastAsia="Times New Roman" w:hAnsi="Times New Roman"/>
          <w:sz w:val="24"/>
          <w:szCs w:val="24"/>
        </w:rPr>
        <w:t xml:space="preserve"> nepagrįstai nutraukė pirkimo sutartį dėl esminio pirkimo sutarties pažeidimo, turi teisę </w:t>
      </w:r>
      <w:r w:rsidR="00057A45" w:rsidRPr="00E23747">
        <w:rPr>
          <w:rFonts w:ascii="Times New Roman" w:eastAsia="Times New Roman" w:hAnsi="Times New Roman"/>
          <w:sz w:val="24"/>
          <w:szCs w:val="24"/>
        </w:rPr>
        <w:t>pareikšti ieškinį teismui per 30</w:t>
      </w:r>
      <w:r w:rsidRPr="00E23747">
        <w:rPr>
          <w:rFonts w:ascii="Times New Roman" w:eastAsia="Times New Roman" w:hAnsi="Times New Roman"/>
          <w:sz w:val="24"/>
          <w:szCs w:val="24"/>
        </w:rPr>
        <w:t xml:space="preserve"> </w:t>
      </w:r>
      <w:r w:rsidR="00E85FDF" w:rsidRPr="00E23747">
        <w:rPr>
          <w:rFonts w:ascii="Times New Roman" w:eastAsia="Times New Roman" w:hAnsi="Times New Roman"/>
          <w:sz w:val="24"/>
          <w:szCs w:val="24"/>
        </w:rPr>
        <w:t xml:space="preserve">(trisdešimt) </w:t>
      </w:r>
      <w:r w:rsidRPr="00E23747">
        <w:rPr>
          <w:rFonts w:ascii="Times New Roman" w:eastAsia="Times New Roman" w:hAnsi="Times New Roman"/>
          <w:sz w:val="24"/>
          <w:szCs w:val="24"/>
        </w:rPr>
        <w:t>dienų nuo pirkimo sutarties nutraukimo.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nagrinėja tik tas T</w:t>
      </w:r>
      <w:r w:rsidR="00AC3C53" w:rsidRPr="00E23747">
        <w:rPr>
          <w:rFonts w:ascii="Times New Roman" w:eastAsia="Times New Roman" w:hAnsi="Times New Roman"/>
          <w:sz w:val="24"/>
          <w:szCs w:val="24"/>
        </w:rPr>
        <w:t>iekėjų pretenzijas, kurios gautos iki pi</w:t>
      </w:r>
      <w:r w:rsidR="00057A45" w:rsidRPr="00E23747">
        <w:rPr>
          <w:rFonts w:ascii="Times New Roman" w:eastAsia="Times New Roman" w:hAnsi="Times New Roman"/>
          <w:sz w:val="24"/>
          <w:szCs w:val="24"/>
        </w:rPr>
        <w:t>rkimo sutarties sudarymo dienos ir pateiktos laikantis pirkimo sąlygų 1</w:t>
      </w:r>
      <w:r w:rsidR="00652AB0">
        <w:rPr>
          <w:rFonts w:ascii="Times New Roman" w:eastAsia="Times New Roman" w:hAnsi="Times New Roman"/>
          <w:sz w:val="24"/>
          <w:szCs w:val="24"/>
        </w:rPr>
        <w:t>1</w:t>
      </w:r>
      <w:r w:rsidR="00057A45" w:rsidRPr="00E23747">
        <w:rPr>
          <w:rFonts w:ascii="Times New Roman" w:eastAsia="Times New Roman" w:hAnsi="Times New Roman"/>
          <w:sz w:val="24"/>
          <w:szCs w:val="24"/>
        </w:rPr>
        <w:t>.4 punkte nustatytų terminų. Neprivaloma nagrinėti pretenzijų, teikiamų pakartotinai dėl to paties Pirkėjo priimto sprendimo arba atlikto veiksmo.</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gav</w:t>
      </w:r>
      <w:r w:rsidRPr="00E23747">
        <w:rPr>
          <w:rFonts w:ascii="Times New Roman" w:eastAsia="Times New Roman" w:hAnsi="Times New Roman"/>
          <w:sz w:val="24"/>
          <w:szCs w:val="24"/>
        </w:rPr>
        <w:t>ęs</w:t>
      </w:r>
      <w:r w:rsidR="00AC3C53" w:rsidRPr="00E23747">
        <w:rPr>
          <w:rFonts w:ascii="Times New Roman" w:eastAsia="Times New Roman" w:hAnsi="Times New Roman"/>
          <w:sz w:val="24"/>
          <w:szCs w:val="24"/>
        </w:rPr>
        <w:t xml:space="preserve"> pretenziją, nedelsdama</w:t>
      </w:r>
      <w:r w:rsidRPr="00E23747">
        <w:rPr>
          <w:rFonts w:ascii="Times New Roman" w:eastAsia="Times New Roman" w:hAnsi="Times New Roman"/>
          <w:sz w:val="24"/>
          <w:szCs w:val="24"/>
        </w:rPr>
        <w:t>s</w:t>
      </w:r>
      <w:r w:rsidR="00AC3C53" w:rsidRPr="00E23747">
        <w:rPr>
          <w:rFonts w:ascii="Times New Roman" w:eastAsia="Times New Roman" w:hAnsi="Times New Roman"/>
          <w:sz w:val="24"/>
          <w:szCs w:val="24"/>
        </w:rPr>
        <w:t xml:space="preserve"> sustabdo pirkimo procedūrą, kol bus išnagrinėta ši pretenzija ir priimtas sprendimas. </w:t>
      </w: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negali sudaryti pirki</w:t>
      </w:r>
      <w:r w:rsidR="00057A45" w:rsidRPr="00E23747">
        <w:rPr>
          <w:rFonts w:ascii="Times New Roman" w:eastAsia="Times New Roman" w:hAnsi="Times New Roman"/>
          <w:sz w:val="24"/>
          <w:szCs w:val="24"/>
        </w:rPr>
        <w:t>mo sutarties anksčiau negu po 5 darbo</w:t>
      </w:r>
      <w:r w:rsidR="00AC3C53" w:rsidRPr="00E23747">
        <w:rPr>
          <w:rFonts w:ascii="Times New Roman" w:eastAsia="Times New Roman" w:hAnsi="Times New Roman"/>
          <w:sz w:val="24"/>
          <w:szCs w:val="24"/>
        </w:rPr>
        <w:t xml:space="preserve"> dienų nuo rašytinio pranešimo apie jos priimtą sprendimą išsiunt</w:t>
      </w:r>
      <w:r w:rsidRPr="00E23747">
        <w:rPr>
          <w:rFonts w:ascii="Times New Roman" w:eastAsia="Times New Roman" w:hAnsi="Times New Roman"/>
          <w:sz w:val="24"/>
          <w:szCs w:val="24"/>
        </w:rPr>
        <w:t>imo pretenziją pateikusiam T</w:t>
      </w:r>
      <w:r w:rsidR="00AC3C53" w:rsidRPr="00E23747">
        <w:rPr>
          <w:rFonts w:ascii="Times New Roman" w:eastAsia="Times New Roman" w:hAnsi="Times New Roman"/>
          <w:sz w:val="24"/>
          <w:szCs w:val="24"/>
        </w:rPr>
        <w:t>iekėjui ir suinteresuotiems dalyviams dienos.</w:t>
      </w:r>
    </w:p>
    <w:p w:rsidR="00057A45" w:rsidRPr="00E23747" w:rsidRDefault="0011293D"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Pirkėjas</w:t>
      </w:r>
      <w:r w:rsidR="00AC3C53" w:rsidRPr="00E23747">
        <w:rPr>
          <w:rFonts w:ascii="Times New Roman" w:eastAsia="Times New Roman" w:hAnsi="Times New Roman"/>
          <w:sz w:val="24"/>
          <w:szCs w:val="24"/>
        </w:rPr>
        <w:t xml:space="preserve"> </w:t>
      </w:r>
      <w:r w:rsidR="00057A45" w:rsidRPr="00E23747">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rsidR="00AC3C53" w:rsidRPr="00E23747" w:rsidRDefault="00AC3C53" w:rsidP="00033FFA">
      <w:pPr>
        <w:pStyle w:val="ListParagraph"/>
        <w:numPr>
          <w:ilvl w:val="1"/>
          <w:numId w:val="22"/>
        </w:numPr>
        <w:suppressAutoHyphens/>
        <w:spacing w:line="240" w:lineRule="auto"/>
        <w:ind w:left="-142" w:firstLine="851"/>
        <w:contextualSpacing/>
        <w:jc w:val="both"/>
        <w:rPr>
          <w:rFonts w:ascii="Times New Roman" w:hAnsi="Times New Roman"/>
          <w:sz w:val="24"/>
          <w:szCs w:val="24"/>
        </w:rPr>
      </w:pPr>
      <w:r w:rsidRPr="00E23747">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E23747">
        <w:rPr>
          <w:rFonts w:ascii="Times New Roman" w:eastAsia="Times New Roman" w:hAnsi="Times New Roman"/>
          <w:sz w:val="24"/>
          <w:szCs w:val="24"/>
        </w:rPr>
        <w:t>Pirkėjui</w:t>
      </w:r>
      <w:r w:rsidRPr="00E23747">
        <w:rPr>
          <w:rFonts w:ascii="Times New Roman" w:eastAsia="Times New Roman" w:hAnsi="Times New Roman"/>
          <w:sz w:val="24"/>
          <w:szCs w:val="24"/>
        </w:rPr>
        <w:t xml:space="preserve"> prašymo ar ieškinio kopiją su gavimo teisme įrodymais.</w:t>
      </w:r>
    </w:p>
    <w:p w:rsidR="00AC3C53" w:rsidRPr="00E23747"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Jeigu dėl T</w:t>
      </w:r>
      <w:r w:rsidR="00AC3C53" w:rsidRPr="00E23747">
        <w:rPr>
          <w:rFonts w:ascii="Times New Roman" w:eastAsia="Times New Roman" w:hAnsi="Times New Roman"/>
          <w:sz w:val="24"/>
          <w:szCs w:val="24"/>
        </w:rPr>
        <w:t>iekėjo prašymo pateikimo ar ieškinio pareiški</w:t>
      </w:r>
      <w:r w:rsidRPr="00E23747">
        <w:rPr>
          <w:rFonts w:ascii="Times New Roman" w:eastAsia="Times New Roman" w:hAnsi="Times New Roman"/>
          <w:sz w:val="24"/>
          <w:szCs w:val="24"/>
        </w:rPr>
        <w:t>mo teismui pratęsiami anksčiau T</w:t>
      </w:r>
      <w:r w:rsidR="00AC3C53" w:rsidRPr="00E23747">
        <w:rPr>
          <w:rFonts w:ascii="Times New Roman" w:eastAsia="Times New Roman" w:hAnsi="Times New Roman"/>
          <w:sz w:val="24"/>
          <w:szCs w:val="24"/>
        </w:rPr>
        <w:t xml:space="preserve">iekėjams pranešti pirkimo procedūrų terminai, apie tai </w:t>
      </w:r>
      <w:r w:rsidRPr="00E23747">
        <w:rPr>
          <w:rFonts w:ascii="Times New Roman" w:eastAsia="Times New Roman" w:hAnsi="Times New Roman"/>
          <w:sz w:val="24"/>
          <w:szCs w:val="24"/>
        </w:rPr>
        <w:t>Pirkėjas išsiunčia T</w:t>
      </w:r>
      <w:r w:rsidR="00AC3C53" w:rsidRPr="00E23747">
        <w:rPr>
          <w:rFonts w:ascii="Times New Roman" w:eastAsia="Times New Roman" w:hAnsi="Times New Roman"/>
          <w:sz w:val="24"/>
          <w:szCs w:val="24"/>
        </w:rPr>
        <w:t>iekėjams pranešimus ir nurodo terminų pratęsimo priežastis.</w:t>
      </w:r>
    </w:p>
    <w:p w:rsidR="00A10021" w:rsidRPr="00837E08" w:rsidRDefault="0011293D" w:rsidP="00033FFA">
      <w:pPr>
        <w:pStyle w:val="ListParagraph"/>
        <w:numPr>
          <w:ilvl w:val="1"/>
          <w:numId w:val="22"/>
        </w:numPr>
        <w:suppressAutoHyphens/>
        <w:spacing w:line="240" w:lineRule="auto"/>
        <w:ind w:left="0" w:firstLine="709"/>
        <w:contextualSpacing/>
        <w:jc w:val="both"/>
        <w:rPr>
          <w:rFonts w:ascii="Times New Roman" w:hAnsi="Times New Roman"/>
          <w:sz w:val="24"/>
          <w:szCs w:val="24"/>
        </w:rPr>
      </w:pPr>
      <w:r w:rsidRPr="00E23747">
        <w:rPr>
          <w:rFonts w:ascii="Times New Roman" w:eastAsia="Times New Roman" w:hAnsi="Times New Roman"/>
          <w:sz w:val="24"/>
          <w:szCs w:val="24"/>
        </w:rPr>
        <w:t>Pirkėjas, sužinoję</w:t>
      </w:r>
      <w:r w:rsidR="00AC3C53" w:rsidRPr="00E23747">
        <w:rPr>
          <w:rFonts w:ascii="Times New Roman" w:eastAsia="Times New Roman" w:hAnsi="Times New Roman"/>
          <w:sz w:val="24"/>
          <w:szCs w:val="24"/>
        </w:rPr>
        <w:t>s</w:t>
      </w:r>
      <w:r w:rsidRPr="00E23747">
        <w:rPr>
          <w:rFonts w:ascii="Times New Roman" w:eastAsia="Times New Roman" w:hAnsi="Times New Roman"/>
          <w:sz w:val="24"/>
          <w:szCs w:val="24"/>
        </w:rPr>
        <w:t xml:space="preserve"> apie teismo sprendimą dėl T</w:t>
      </w:r>
      <w:r w:rsidR="00AC3C53" w:rsidRPr="00E23747">
        <w:rPr>
          <w:rFonts w:ascii="Times New Roman" w:eastAsia="Times New Roman" w:hAnsi="Times New Roman"/>
          <w:sz w:val="24"/>
          <w:szCs w:val="24"/>
        </w:rPr>
        <w:t xml:space="preserve">iekėjo prašymo ar ieškinio, </w:t>
      </w:r>
      <w:r w:rsidR="008E5E52" w:rsidRPr="00E23747">
        <w:rPr>
          <w:rFonts w:ascii="Times New Roman" w:eastAsia="Times New Roman" w:hAnsi="Times New Roman"/>
          <w:sz w:val="24"/>
          <w:szCs w:val="24"/>
        </w:rPr>
        <w:t>ne vėliau kaip per 3 darbo dienas raštu informuoja suinteresuotus dalyvius apie teismo priimtus sprendimus</w:t>
      </w:r>
      <w:r w:rsidR="00AC3C53" w:rsidRPr="00E23747">
        <w:rPr>
          <w:rFonts w:ascii="Times New Roman" w:eastAsia="Times New Roman" w:hAnsi="Times New Roman"/>
          <w:sz w:val="24"/>
          <w:szCs w:val="24"/>
        </w:rPr>
        <w:t>.</w:t>
      </w:r>
    </w:p>
    <w:p w:rsidR="00837E08" w:rsidRPr="00837E08"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Pr>
          <w:rFonts w:ascii="Times New Roman" w:eastAsia="Times New Roman" w:hAnsi="Times New Roman"/>
          <w:sz w:val="24"/>
          <w:szCs w:val="24"/>
        </w:rPr>
        <w:br w:type="page"/>
      </w:r>
    </w:p>
    <w:p w:rsidR="00AB60EA" w:rsidRPr="00837E08" w:rsidRDefault="00AB60EA" w:rsidP="00837E08">
      <w:pPr>
        <w:ind w:left="11520" w:firstLine="720"/>
        <w:rPr>
          <w:i/>
          <w:szCs w:val="24"/>
        </w:rPr>
      </w:pPr>
    </w:p>
    <w:p w:rsidR="00837E08" w:rsidRPr="00837E08" w:rsidRDefault="00837E08" w:rsidP="00837E08">
      <w:pPr>
        <w:tabs>
          <w:tab w:val="left" w:pos="1985"/>
        </w:tabs>
        <w:jc w:val="center"/>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sidRPr="00837E08">
        <w:rPr>
          <w:bCs/>
          <w:i/>
        </w:rPr>
        <w:t>Pirkimo sąlygų</w:t>
      </w:r>
    </w:p>
    <w:p w:rsidR="00837E08" w:rsidRPr="00837E08" w:rsidRDefault="00837E08" w:rsidP="00837E08">
      <w:pPr>
        <w:tabs>
          <w:tab w:val="left" w:pos="1985"/>
        </w:tabs>
        <w:jc w:val="center"/>
        <w:rPr>
          <w:bCs/>
          <w:i/>
        </w:rPr>
      </w:pPr>
      <w:r w:rsidRPr="00837E08">
        <w:rPr>
          <w:bCs/>
          <w:i/>
        </w:rPr>
        <w:tab/>
      </w:r>
      <w:r w:rsidRPr="00837E08">
        <w:rPr>
          <w:bCs/>
          <w:i/>
        </w:rPr>
        <w:tab/>
      </w:r>
      <w:r w:rsidRPr="00837E08">
        <w:rPr>
          <w:bCs/>
          <w:i/>
        </w:rPr>
        <w:tab/>
      </w:r>
      <w:r w:rsidRPr="00837E08">
        <w:rPr>
          <w:bCs/>
          <w:i/>
        </w:rPr>
        <w:tab/>
      </w:r>
      <w:r>
        <w:rPr>
          <w:bCs/>
          <w:i/>
        </w:rPr>
        <w:tab/>
      </w:r>
      <w:r>
        <w:rPr>
          <w:bCs/>
          <w:i/>
        </w:rPr>
        <w:tab/>
      </w:r>
      <w:r>
        <w:rPr>
          <w:bCs/>
          <w:i/>
        </w:rPr>
        <w:tab/>
      </w:r>
      <w:r w:rsidRPr="00837E08">
        <w:rPr>
          <w:bCs/>
          <w:i/>
        </w:rPr>
        <w:t xml:space="preserve">     </w:t>
      </w:r>
      <w:r>
        <w:rPr>
          <w:bCs/>
          <w:i/>
        </w:rPr>
        <w:t xml:space="preserve"> </w:t>
      </w:r>
      <w:r w:rsidRPr="00837E08">
        <w:rPr>
          <w:bCs/>
          <w:i/>
        </w:rPr>
        <w:t xml:space="preserve">    </w:t>
      </w:r>
      <w:r>
        <w:rPr>
          <w:bCs/>
          <w:i/>
        </w:rPr>
        <w:t>1</w:t>
      </w:r>
      <w:r w:rsidRPr="00837E08">
        <w:rPr>
          <w:bCs/>
          <w:i/>
        </w:rPr>
        <w:t xml:space="preserve"> priedas</w:t>
      </w:r>
    </w:p>
    <w:p w:rsidR="00837E08" w:rsidRDefault="00837E08" w:rsidP="007C7BC7">
      <w:pPr>
        <w:jc w:val="center"/>
        <w:rPr>
          <w:szCs w:val="24"/>
        </w:rPr>
      </w:pPr>
    </w:p>
    <w:p w:rsidR="007C7BC7" w:rsidRPr="00E23747" w:rsidRDefault="007C7BC7" w:rsidP="007C7BC7">
      <w:pPr>
        <w:jc w:val="center"/>
        <w:rPr>
          <w:szCs w:val="24"/>
        </w:rPr>
      </w:pPr>
      <w:r w:rsidRPr="00E23747">
        <w:rPr>
          <w:szCs w:val="24"/>
        </w:rPr>
        <w:t>Herbas arba prekių ženklas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(Tiekėjo pavadinimas)</w:t>
      </w:r>
    </w:p>
    <w:p w:rsidR="007C7BC7" w:rsidRPr="00E23747" w:rsidRDefault="007C7BC7" w:rsidP="007C7BC7">
      <w:pPr>
        <w:jc w:val="center"/>
        <w:rPr>
          <w:szCs w:val="24"/>
        </w:rPr>
      </w:pPr>
    </w:p>
    <w:p w:rsidR="007C7BC7" w:rsidRPr="00E23747" w:rsidRDefault="007C7BC7" w:rsidP="007C7BC7">
      <w:pPr>
        <w:jc w:val="center"/>
        <w:rPr>
          <w:szCs w:val="24"/>
        </w:rPr>
      </w:pPr>
      <w:r w:rsidRPr="00E2374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BC7" w:rsidRPr="00E23747" w:rsidRDefault="007C7BC7" w:rsidP="007C7BC7">
      <w:pPr>
        <w:rPr>
          <w:i/>
          <w:szCs w:val="24"/>
        </w:rPr>
      </w:pPr>
    </w:p>
    <w:p w:rsidR="00576FDF" w:rsidRPr="00E23747" w:rsidRDefault="00576FDF" w:rsidP="007C7BC7">
      <w:pPr>
        <w:jc w:val="both"/>
        <w:rPr>
          <w:szCs w:val="24"/>
        </w:rPr>
      </w:pPr>
      <w:r w:rsidRPr="00E23747">
        <w:rPr>
          <w:b/>
          <w:szCs w:val="24"/>
          <w:u w:val="single"/>
        </w:rPr>
        <w:t>Nacionaliniam kibernetinio saugumo centrui prie Krašto apsaugos ministerijos</w:t>
      </w:r>
      <w:r w:rsidR="007C7BC7" w:rsidRPr="00E23747">
        <w:rPr>
          <w:szCs w:val="24"/>
        </w:rPr>
        <w:t xml:space="preserve"> </w:t>
      </w:r>
    </w:p>
    <w:p w:rsidR="007C7BC7" w:rsidRPr="00E23747" w:rsidRDefault="007C7BC7" w:rsidP="007C7BC7">
      <w:pPr>
        <w:jc w:val="both"/>
        <w:rPr>
          <w:szCs w:val="24"/>
        </w:rPr>
      </w:pPr>
      <w:r w:rsidRPr="00E23747">
        <w:rPr>
          <w:szCs w:val="24"/>
        </w:rPr>
        <w:t>(Adresatas (</w:t>
      </w:r>
      <w:r w:rsidR="00340165" w:rsidRPr="00E23747">
        <w:rPr>
          <w:szCs w:val="24"/>
        </w:rPr>
        <w:t>Pirkėjas</w:t>
      </w:r>
      <w:r w:rsidRPr="00E23747">
        <w:rPr>
          <w:szCs w:val="24"/>
        </w:rPr>
        <w:t>))</w:t>
      </w:r>
    </w:p>
    <w:p w:rsidR="007C7BC7" w:rsidRPr="00E23747" w:rsidRDefault="007C7BC7" w:rsidP="007C7BC7">
      <w:pPr>
        <w:jc w:val="center"/>
        <w:rPr>
          <w:b/>
          <w:szCs w:val="24"/>
        </w:rPr>
      </w:pPr>
    </w:p>
    <w:p w:rsidR="007C7BC7" w:rsidRPr="00E23747" w:rsidRDefault="007C7BC7" w:rsidP="007C7BC7">
      <w:pPr>
        <w:jc w:val="center"/>
        <w:rPr>
          <w:b/>
          <w:szCs w:val="24"/>
        </w:rPr>
      </w:pPr>
      <w:r w:rsidRPr="00E23747">
        <w:rPr>
          <w:b/>
          <w:szCs w:val="24"/>
        </w:rPr>
        <w:t xml:space="preserve">PASIŪLYMAS </w:t>
      </w:r>
    </w:p>
    <w:p w:rsidR="007C7BC7" w:rsidRPr="00E23747" w:rsidRDefault="00D60784" w:rsidP="006645D8">
      <w:pPr>
        <w:jc w:val="center"/>
        <w:rPr>
          <w:szCs w:val="24"/>
        </w:rPr>
      </w:pPr>
      <w:r w:rsidRPr="00E23747">
        <w:rPr>
          <w:b/>
          <w:szCs w:val="24"/>
        </w:rPr>
        <w:t xml:space="preserve">DĖL </w:t>
      </w:r>
      <w:r w:rsidR="00AE3F7E" w:rsidRPr="00AE3F7E">
        <w:rPr>
          <w:b/>
          <w:szCs w:val="24"/>
        </w:rPr>
        <w:t xml:space="preserve">NUTEKINTŲ DUOMENŲ PAIEŠKOS </w:t>
      </w:r>
      <w:r w:rsidR="006645D8" w:rsidRPr="006645D8">
        <w:rPr>
          <w:b/>
          <w:szCs w:val="24"/>
        </w:rPr>
        <w:t>PROGRAMINĖS ĮRANGOS NUOMOS PIRKIMO SKELBIAMOS APKLAUSOS BŪDU</w:t>
      </w:r>
    </w:p>
    <w:p w:rsidR="007C7BC7" w:rsidRPr="00E23747" w:rsidRDefault="007C7BC7" w:rsidP="007C7BC7">
      <w:pPr>
        <w:shd w:val="clear" w:color="auto" w:fill="FFFFFF"/>
        <w:jc w:val="center"/>
        <w:rPr>
          <w:b/>
          <w:bCs/>
          <w:color w:val="000000"/>
          <w:szCs w:val="24"/>
        </w:rPr>
      </w:pPr>
      <w:r w:rsidRPr="00E23747">
        <w:rPr>
          <w:szCs w:val="24"/>
        </w:rPr>
        <w:t>____________</w:t>
      </w:r>
      <w:r w:rsidRPr="00E23747">
        <w:rPr>
          <w:b/>
          <w:bCs/>
          <w:color w:val="000000"/>
          <w:szCs w:val="24"/>
        </w:rPr>
        <w:t xml:space="preserve"> </w:t>
      </w:r>
      <w:r w:rsidRPr="00E23747">
        <w:rPr>
          <w:szCs w:val="24"/>
        </w:rPr>
        <w:t>Nr.______</w:t>
      </w:r>
    </w:p>
    <w:p w:rsidR="007C7BC7" w:rsidRPr="00E23747" w:rsidRDefault="007C7BC7" w:rsidP="007C7BC7">
      <w:pPr>
        <w:shd w:val="clear" w:color="auto" w:fill="FFFFFF"/>
        <w:jc w:val="center"/>
        <w:rPr>
          <w:bCs/>
          <w:color w:val="000000"/>
          <w:szCs w:val="24"/>
        </w:rPr>
      </w:pPr>
      <w:r w:rsidRPr="00E23747">
        <w:rPr>
          <w:noProof/>
          <w:szCs w:val="24"/>
          <w:lang w:val="en-US"/>
        </w:rPr>
        <mc:AlternateContent>
          <mc:Choice Requires="wps">
            <w:drawing>
              <wp:anchor distT="0" distB="0" distL="114300" distR="114300" simplePos="0" relativeHeight="251659264" behindDoc="0" locked="0" layoutInCell="1" allowOverlap="1" wp14:anchorId="53EED137" wp14:editId="0BDD177B">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8D0" w:rsidRPr="004B0F13" w:rsidRDefault="006478D0"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ED137"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rsidR="006478D0" w:rsidRPr="004B0F13" w:rsidRDefault="006478D0" w:rsidP="007C7BC7"/>
                  </w:txbxContent>
                </v:textbox>
              </v:shape>
            </w:pict>
          </mc:Fallback>
        </mc:AlternateContent>
      </w:r>
      <w:r w:rsidRPr="00E23747">
        <w:rPr>
          <w:bCs/>
          <w:color w:val="000000"/>
          <w:szCs w:val="24"/>
        </w:rPr>
        <w:t>(Data)</w:t>
      </w:r>
    </w:p>
    <w:p w:rsidR="007C7BC7" w:rsidRPr="00E23747" w:rsidRDefault="007C7BC7" w:rsidP="007C7BC7">
      <w:pPr>
        <w:shd w:val="clear" w:color="auto" w:fill="FFFFFF"/>
        <w:jc w:val="center"/>
        <w:rPr>
          <w:bCs/>
          <w:color w:val="000000"/>
          <w:szCs w:val="24"/>
        </w:rPr>
      </w:pPr>
      <w:r w:rsidRPr="00E23747">
        <w:rPr>
          <w:bCs/>
          <w:color w:val="000000"/>
          <w:szCs w:val="24"/>
        </w:rPr>
        <w:t>_____________</w:t>
      </w:r>
    </w:p>
    <w:p w:rsidR="007C7BC7" w:rsidRDefault="007C7BC7" w:rsidP="007C7BC7">
      <w:pPr>
        <w:shd w:val="clear" w:color="auto" w:fill="FFFFFF"/>
        <w:jc w:val="center"/>
        <w:rPr>
          <w:bCs/>
          <w:color w:val="000000"/>
          <w:szCs w:val="24"/>
        </w:rPr>
      </w:pPr>
      <w:r w:rsidRPr="00E23747">
        <w:rPr>
          <w:bCs/>
          <w:color w:val="000000"/>
          <w:szCs w:val="24"/>
        </w:rPr>
        <w:t>(Sudarymo vieta)</w:t>
      </w:r>
    </w:p>
    <w:p w:rsidR="00F8063E" w:rsidRPr="00E23747"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i/>
                <w:szCs w:val="24"/>
              </w:rPr>
            </w:pPr>
            <w:r w:rsidRPr="00E73FEB">
              <w:rPr>
                <w:szCs w:val="24"/>
              </w:rPr>
              <w:t xml:space="preserve">Tiekėjo pavadinimas ir kodas </w:t>
            </w:r>
            <w:r w:rsidRPr="00E73FE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 adresas</w:t>
            </w:r>
            <w:r w:rsidRPr="00E73FE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Tiekėjo</w:t>
            </w:r>
            <w:r>
              <w:rPr>
                <w:szCs w:val="24"/>
              </w:rPr>
              <w:t>/</w:t>
            </w:r>
            <w:r w:rsidRPr="00D27056">
              <w:rPr>
                <w:i/>
                <w:szCs w:val="24"/>
              </w:rPr>
              <w:t>įgalioto sudaryti pirkimo sutartį tiekėjo</w:t>
            </w:r>
            <w:r>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Pr>
                <w:szCs w:val="24"/>
              </w:rPr>
              <w:t>Asmens, įgalioto sudaryti pirkimo sutartį</w:t>
            </w:r>
            <w:r w:rsidRPr="00E73FEB">
              <w:rPr>
                <w:szCs w:val="24"/>
              </w:rPr>
              <w:t xml:space="preserve">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r w:rsidR="00F8063E" w:rsidRPr="00E73FEB"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r w:rsidRPr="00E73FE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8063E" w:rsidRPr="00E73FEB" w:rsidRDefault="00F8063E" w:rsidP="00903BE4">
            <w:pPr>
              <w:jc w:val="both"/>
              <w:rPr>
                <w:szCs w:val="24"/>
              </w:rPr>
            </w:pPr>
          </w:p>
        </w:tc>
      </w:tr>
    </w:tbl>
    <w:p w:rsidR="007C7BC7" w:rsidRPr="00E23747" w:rsidRDefault="007C7BC7" w:rsidP="007C7BC7">
      <w:pPr>
        <w:jc w:val="both"/>
        <w:rPr>
          <w:szCs w:val="24"/>
        </w:rPr>
      </w:pPr>
    </w:p>
    <w:p w:rsidR="00F8063E" w:rsidRDefault="007C7BC7" w:rsidP="007C7BC7">
      <w:pPr>
        <w:ind w:firstLine="709"/>
        <w:jc w:val="both"/>
        <w:rPr>
          <w:szCs w:val="24"/>
        </w:rPr>
      </w:pPr>
      <w:r w:rsidRPr="00E23747">
        <w:rPr>
          <w:b/>
          <w:szCs w:val="24"/>
        </w:rPr>
        <w:t>1.</w:t>
      </w:r>
      <w:r w:rsidRPr="00E23747">
        <w:rPr>
          <w:szCs w:val="24"/>
        </w:rPr>
        <w:t xml:space="preserve"> </w:t>
      </w:r>
      <w:r w:rsidR="00F8063E">
        <w:rPr>
          <w:szCs w:val="24"/>
        </w:rPr>
        <w:t>Šiuo pasiūlymu</w:t>
      </w:r>
      <w:r w:rsidR="00F8063E" w:rsidRPr="00F8063E">
        <w:rPr>
          <w:szCs w:val="24"/>
        </w:rPr>
        <w:t xml:space="preserve">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w:t>
      </w:r>
      <w:r w:rsidR="00F8063E">
        <w:rPr>
          <w:szCs w:val="24"/>
        </w:rPr>
        <w:t>iką į mūsų pakankamą patirtį ši</w:t>
      </w:r>
      <w:r w:rsidR="00F8063E" w:rsidRPr="00F8063E">
        <w:rPr>
          <w:szCs w:val="24"/>
        </w:rPr>
        <w:t>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rsidR="007C7BC7" w:rsidRPr="00E23747" w:rsidRDefault="00F8063E" w:rsidP="007C7BC7">
      <w:pPr>
        <w:ind w:firstLine="709"/>
        <w:jc w:val="both"/>
        <w:rPr>
          <w:szCs w:val="24"/>
        </w:rPr>
      </w:pPr>
      <w:r>
        <w:rPr>
          <w:szCs w:val="24"/>
        </w:rPr>
        <w:t>P</w:t>
      </w:r>
      <w:r w:rsidR="007C7BC7" w:rsidRPr="00E23747">
        <w:rPr>
          <w:szCs w:val="24"/>
        </w:rPr>
        <w:t>ažymime, kad sutinkame su visomis pirkimo sąlygomis, nustatytomis:</w:t>
      </w:r>
    </w:p>
    <w:p w:rsidR="007C7BC7" w:rsidRPr="00E23747"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E23747">
        <w:rPr>
          <w:b w:val="0"/>
          <w:color w:val="000000"/>
          <w:sz w:val="24"/>
          <w:szCs w:val="24"/>
        </w:rPr>
        <w:t>1.1. pirkimo sąlygose;</w:t>
      </w:r>
      <w:bookmarkEnd w:id="27"/>
      <w:bookmarkEnd w:id="28"/>
      <w:bookmarkEnd w:id="29"/>
    </w:p>
    <w:p w:rsidR="007C7BC7" w:rsidRPr="00E23747" w:rsidRDefault="007C7BC7" w:rsidP="007C7BC7">
      <w:pPr>
        <w:ind w:left="710"/>
        <w:rPr>
          <w:szCs w:val="24"/>
        </w:rPr>
      </w:pPr>
      <w:r w:rsidRPr="00E23747">
        <w:rPr>
          <w:szCs w:val="24"/>
        </w:rPr>
        <w:t>1.2. kituose pirkimo dokumentuose ir jų prieduose.</w:t>
      </w:r>
    </w:p>
    <w:p w:rsidR="007C7BC7" w:rsidRPr="00E23747" w:rsidRDefault="007C7BC7" w:rsidP="007C7BC7">
      <w:pPr>
        <w:ind w:firstLine="709"/>
        <w:jc w:val="both"/>
        <w:rPr>
          <w:bCs/>
          <w:szCs w:val="24"/>
        </w:rPr>
      </w:pPr>
      <w:r w:rsidRPr="00E23747">
        <w:rPr>
          <w:b/>
          <w:szCs w:val="24"/>
        </w:rPr>
        <w:t>2.</w:t>
      </w:r>
      <w:r w:rsidRPr="00E23747">
        <w:rPr>
          <w:szCs w:val="24"/>
        </w:rPr>
        <w:t xml:space="preserve"> Pasirašydamas pasiūlymą patvirtinu, kad dokumentų skaitmeninės kopijos yra tikros.</w:t>
      </w:r>
    </w:p>
    <w:p w:rsidR="007C7BC7" w:rsidRPr="00E23747" w:rsidRDefault="007C7BC7" w:rsidP="007C7BC7">
      <w:pPr>
        <w:ind w:firstLine="709"/>
        <w:jc w:val="both"/>
        <w:rPr>
          <w:szCs w:val="24"/>
        </w:rPr>
      </w:pPr>
      <w:r w:rsidRPr="00E23747">
        <w:rPr>
          <w:b/>
          <w:szCs w:val="24"/>
        </w:rPr>
        <w:t>3.</w:t>
      </w:r>
      <w:r w:rsidRPr="00E23747">
        <w:rPr>
          <w:bCs/>
          <w:szCs w:val="24"/>
        </w:rPr>
        <w:t xml:space="preserve"> </w:t>
      </w:r>
      <w:r w:rsidRPr="00E23747">
        <w:rPr>
          <w:szCs w:val="24"/>
        </w:rPr>
        <w:t>Šiame pasiūlyme yra pateikta ir konfidenciali informacija (dokumentai su konfidencialia informacija įsegti atskirai)*:</w:t>
      </w:r>
    </w:p>
    <w:p w:rsidR="00DC333A" w:rsidRPr="00E23747" w:rsidRDefault="00DC333A" w:rsidP="007C7BC7">
      <w:pPr>
        <w:ind w:firstLine="709"/>
        <w:jc w:val="both"/>
        <w:rPr>
          <w:szCs w:val="24"/>
        </w:rPr>
      </w:pPr>
    </w:p>
    <w:p w:rsidR="007C7BC7" w:rsidRPr="00E23747" w:rsidRDefault="00DC333A" w:rsidP="007C7BC7">
      <w:pPr>
        <w:ind w:firstLine="709"/>
        <w:jc w:val="both"/>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0431E1" w:rsidRPr="00E23747">
        <w:rPr>
          <w:szCs w:val="24"/>
        </w:rPr>
        <w:tab/>
      </w:r>
      <w:r w:rsidRPr="00E23747">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Eil.Nr.</w:t>
            </w: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szCs w:val="24"/>
              </w:rPr>
            </w:pPr>
            <w:r w:rsidRPr="00E23747">
              <w:rPr>
                <w:szCs w:val="24"/>
              </w:rPr>
              <w:t xml:space="preserve">Dokumentas yra įkeltas šioje CVP IS pasiūlymo lango eilutėje „Prisegti dokumentai“ </w:t>
            </w:r>
          </w:p>
        </w:tc>
      </w:tr>
      <w:tr w:rsidR="007C7BC7" w:rsidRPr="00E23747" w:rsidTr="00837E08">
        <w:tc>
          <w:tcPr>
            <w:tcW w:w="675"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both"/>
              <w:rPr>
                <w:szCs w:val="24"/>
              </w:rPr>
            </w:pPr>
          </w:p>
        </w:tc>
      </w:tr>
    </w:tbl>
    <w:p w:rsidR="000431E1" w:rsidRPr="00E23747" w:rsidRDefault="000431E1" w:rsidP="007C7BC7">
      <w:pPr>
        <w:ind w:firstLine="567"/>
        <w:jc w:val="both"/>
        <w:rPr>
          <w:szCs w:val="24"/>
          <w:vertAlign w:val="superscript"/>
        </w:rPr>
      </w:pPr>
    </w:p>
    <w:p w:rsidR="007C7BC7" w:rsidRPr="00E23747" w:rsidRDefault="007C7BC7" w:rsidP="007C7BC7">
      <w:pPr>
        <w:ind w:firstLine="567"/>
        <w:jc w:val="both"/>
        <w:rPr>
          <w:bCs/>
          <w:szCs w:val="24"/>
        </w:rPr>
      </w:pPr>
      <w:r w:rsidRPr="00E23747">
        <w:rPr>
          <w:szCs w:val="24"/>
          <w:vertAlign w:val="superscript"/>
        </w:rPr>
        <w:t>*</w:t>
      </w:r>
      <w:r w:rsidRPr="00E23747">
        <w:rPr>
          <w:bCs/>
          <w:szCs w:val="24"/>
          <w:vertAlign w:val="superscript"/>
        </w:rPr>
        <w:t xml:space="preserve"> </w:t>
      </w:r>
      <w:r w:rsidR="00AD4186" w:rsidRPr="00E23747">
        <w:rPr>
          <w:bCs/>
          <w:szCs w:val="24"/>
        </w:rPr>
        <w:t xml:space="preserve">Šią lentelę pildyti </w:t>
      </w:r>
      <w:r w:rsidRPr="00E23747">
        <w:rPr>
          <w:bCs/>
          <w:szCs w:val="24"/>
        </w:rPr>
        <w:t>tuomet, jei bus pateikta konfidenciali informacija. Tiekėjas negali nurodyti, kad konfidenciali yra pasiūlymo kaina arba, kad visas pasiūlymas yra konfidencialus.</w:t>
      </w:r>
    </w:p>
    <w:p w:rsidR="007C7BC7" w:rsidRPr="00E23747" w:rsidRDefault="007C7BC7" w:rsidP="008A2B6F">
      <w:pPr>
        <w:jc w:val="both"/>
        <w:rPr>
          <w:rFonts w:eastAsia="Calibri"/>
          <w:szCs w:val="24"/>
        </w:rPr>
      </w:pPr>
    </w:p>
    <w:p w:rsidR="007C7BC7" w:rsidRDefault="00CD453E" w:rsidP="008A2B6F">
      <w:pPr>
        <w:ind w:firstLine="567"/>
        <w:jc w:val="both"/>
        <w:rPr>
          <w:rFonts w:eastAsia="Calibri"/>
          <w:b/>
          <w:szCs w:val="24"/>
        </w:rPr>
      </w:pPr>
      <w:r w:rsidRPr="00E23747">
        <w:rPr>
          <w:rFonts w:eastAsia="Calibri"/>
          <w:b/>
          <w:szCs w:val="24"/>
        </w:rPr>
        <w:t xml:space="preserve">4. </w:t>
      </w:r>
      <w:r w:rsidR="00791657">
        <w:rPr>
          <w:rFonts w:eastAsia="Calibri"/>
          <w:b/>
          <w:szCs w:val="24"/>
        </w:rPr>
        <w:t>Mes siūlome ši</w:t>
      </w:r>
      <w:r w:rsidR="00E45BDB">
        <w:rPr>
          <w:rFonts w:eastAsia="Calibri"/>
          <w:b/>
          <w:szCs w:val="24"/>
        </w:rPr>
        <w:t>ą</w:t>
      </w:r>
      <w:r w:rsidR="007C7BC7" w:rsidRPr="00E23747">
        <w:rPr>
          <w:rFonts w:eastAsia="Calibri"/>
          <w:b/>
          <w:szCs w:val="24"/>
        </w:rPr>
        <w:t xml:space="preserve"> </w:t>
      </w:r>
      <w:r w:rsidR="008E5355" w:rsidRPr="00E23747">
        <w:rPr>
          <w:rFonts w:eastAsia="Calibri"/>
          <w:b/>
          <w:szCs w:val="24"/>
        </w:rPr>
        <w:t>p</w:t>
      </w:r>
      <w:r w:rsidR="00791657">
        <w:rPr>
          <w:rFonts w:eastAsia="Calibri"/>
          <w:b/>
          <w:szCs w:val="24"/>
        </w:rPr>
        <w:t>rek</w:t>
      </w:r>
      <w:r w:rsidR="00E45BDB">
        <w:rPr>
          <w:rFonts w:eastAsia="Calibri"/>
          <w:b/>
          <w:szCs w:val="24"/>
        </w:rPr>
        <w:t>ę</w:t>
      </w:r>
      <w:r w:rsidR="00D72533" w:rsidRPr="00E23747">
        <w:rPr>
          <w:rFonts w:eastAsia="Calibri"/>
          <w:b/>
          <w:szCs w:val="24"/>
        </w:rPr>
        <w:t xml:space="preserve">, </w:t>
      </w:r>
      <w:r w:rsidR="005D2A9E">
        <w:rPr>
          <w:rFonts w:eastAsia="Calibri"/>
          <w:szCs w:val="24"/>
        </w:rPr>
        <w:t>kuri</w:t>
      </w:r>
      <w:r w:rsidR="00D72533" w:rsidRPr="00E23747">
        <w:rPr>
          <w:rFonts w:eastAsia="Calibri"/>
          <w:szCs w:val="24"/>
        </w:rPr>
        <w:t xml:space="preserve"> visiškai atitinka pirkimo dokumentuose nurodytus reikalavimus</w:t>
      </w:r>
      <w:r w:rsidR="007C7BC7" w:rsidRPr="00E23747">
        <w:rPr>
          <w:rFonts w:eastAsia="Calibri"/>
          <w:b/>
          <w:szCs w:val="24"/>
        </w:rPr>
        <w:t xml:space="preserve">: </w:t>
      </w:r>
    </w:p>
    <w:p w:rsidR="004B60E9" w:rsidRPr="004B60E9" w:rsidRDefault="00837E08" w:rsidP="008A2B6F">
      <w:pPr>
        <w:ind w:firstLine="567"/>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4B60E9" w:rsidRPr="004B60E9">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551"/>
        <w:gridCol w:w="1276"/>
        <w:gridCol w:w="1276"/>
        <w:gridCol w:w="1275"/>
      </w:tblGrid>
      <w:tr w:rsidR="00580AFC" w:rsidRPr="00900BDC" w:rsidTr="006645D8">
        <w:trPr>
          <w:trHeight w:val="1745"/>
        </w:trPr>
        <w:tc>
          <w:tcPr>
            <w:tcW w:w="709"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Eil. Nr.</w:t>
            </w:r>
          </w:p>
        </w:tc>
        <w:tc>
          <w:tcPr>
            <w:tcW w:w="2552" w:type="dxa"/>
            <w:tcBorders>
              <w:top w:val="single" w:sz="4" w:space="0" w:color="auto"/>
              <w:left w:val="single" w:sz="4" w:space="0" w:color="auto"/>
              <w:bottom w:val="single" w:sz="4" w:space="0" w:color="auto"/>
              <w:right w:val="single" w:sz="4" w:space="0" w:color="auto"/>
            </w:tcBorders>
            <w:hideMark/>
          </w:tcPr>
          <w:p w:rsidR="00580AFC" w:rsidRPr="00900BDC" w:rsidRDefault="00580AFC" w:rsidP="006645D8">
            <w:pPr>
              <w:spacing w:after="240"/>
              <w:contextualSpacing/>
              <w:jc w:val="center"/>
              <w:rPr>
                <w:b/>
              </w:rPr>
            </w:pPr>
            <w:r>
              <w:rPr>
                <w:b/>
              </w:rPr>
              <w:t>Pirkimo objekto pavadinimas</w:t>
            </w:r>
          </w:p>
        </w:tc>
        <w:tc>
          <w:tcPr>
            <w:tcW w:w="2551"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 xml:space="preserve">Tiekėjo siūlomos prekės gamintojo suteiktas pavadinimas </w:t>
            </w:r>
          </w:p>
          <w:p w:rsidR="00580AFC" w:rsidRPr="00900BDC" w:rsidRDefault="00580AFC" w:rsidP="006645D8">
            <w:pPr>
              <w:spacing w:after="240"/>
              <w:contextualSpacing/>
              <w:jc w:val="center"/>
              <w:rPr>
                <w:b/>
              </w:rPr>
            </w:pPr>
            <w:r w:rsidRPr="006B798C">
              <w:t>(kodas)</w:t>
            </w:r>
          </w:p>
        </w:tc>
        <w:tc>
          <w:tcPr>
            <w:tcW w:w="1276" w:type="dxa"/>
            <w:tcBorders>
              <w:top w:val="single" w:sz="4" w:space="0" w:color="auto"/>
              <w:left w:val="single" w:sz="4" w:space="0" w:color="auto"/>
              <w:bottom w:val="single" w:sz="4" w:space="0" w:color="auto"/>
              <w:right w:val="single" w:sz="4" w:space="0" w:color="auto"/>
            </w:tcBorders>
          </w:tcPr>
          <w:p w:rsidR="00580AFC" w:rsidRDefault="00580AFC" w:rsidP="006645D8">
            <w:pPr>
              <w:spacing w:after="240"/>
              <w:contextualSpacing/>
              <w:jc w:val="center"/>
              <w:rPr>
                <w:b/>
              </w:rPr>
            </w:pPr>
            <w:r>
              <w:rPr>
                <w:b/>
              </w:rPr>
              <w:t>K</w:t>
            </w:r>
            <w:r w:rsidRPr="00900BDC">
              <w:rPr>
                <w:b/>
              </w:rPr>
              <w:t>aina, Eur be PVM</w:t>
            </w:r>
          </w:p>
        </w:tc>
        <w:tc>
          <w:tcPr>
            <w:tcW w:w="1276"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rsidR="00580AFC" w:rsidRPr="00900BDC" w:rsidRDefault="00580AFC" w:rsidP="006645D8">
            <w:pPr>
              <w:spacing w:after="240"/>
              <w:contextualSpacing/>
              <w:jc w:val="center"/>
              <w:rPr>
                <w:b/>
              </w:rPr>
            </w:pPr>
            <w:r>
              <w:rPr>
                <w:b/>
              </w:rPr>
              <w:t>Kaina, Eur su</w:t>
            </w:r>
            <w:r w:rsidRPr="00900BDC">
              <w:rPr>
                <w:b/>
              </w:rPr>
              <w:t xml:space="preserve"> PVM</w:t>
            </w:r>
          </w:p>
        </w:tc>
      </w:tr>
      <w:tr w:rsidR="00580AFC" w:rsidRPr="00900BDC" w:rsidTr="006645D8">
        <w:trPr>
          <w:trHeight w:val="288"/>
        </w:trPr>
        <w:tc>
          <w:tcPr>
            <w:tcW w:w="709"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1</w:t>
            </w:r>
          </w:p>
        </w:tc>
        <w:tc>
          <w:tcPr>
            <w:tcW w:w="2552" w:type="dxa"/>
            <w:tcBorders>
              <w:top w:val="single" w:sz="4" w:space="0" w:color="auto"/>
              <w:left w:val="single" w:sz="4" w:space="0" w:color="auto"/>
              <w:bottom w:val="single" w:sz="12" w:space="0" w:color="auto"/>
              <w:right w:val="single" w:sz="4" w:space="0" w:color="auto"/>
            </w:tcBorders>
            <w:hideMark/>
          </w:tcPr>
          <w:p w:rsidR="00580AFC" w:rsidRPr="00900BDC" w:rsidRDefault="00580AFC" w:rsidP="006645D8">
            <w:pPr>
              <w:spacing w:after="240"/>
              <w:contextualSpacing/>
              <w:jc w:val="center"/>
              <w:rPr>
                <w:i/>
                <w:iCs/>
                <w:lang w:val="en-US"/>
              </w:rPr>
            </w:pPr>
            <w:r w:rsidRPr="00900BDC">
              <w:rPr>
                <w:i/>
                <w:iCs/>
                <w:lang w:val="en-US"/>
              </w:rPr>
              <w:t>2</w:t>
            </w:r>
          </w:p>
        </w:tc>
        <w:tc>
          <w:tcPr>
            <w:tcW w:w="2551"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sidRPr="00900BDC">
              <w:rPr>
                <w:i/>
                <w:iCs/>
                <w:lang w:val="en-US"/>
              </w:rPr>
              <w:t>3</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5</w:t>
            </w:r>
          </w:p>
        </w:tc>
        <w:tc>
          <w:tcPr>
            <w:tcW w:w="1275" w:type="dxa"/>
            <w:tcBorders>
              <w:top w:val="single" w:sz="4"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center"/>
              <w:rPr>
                <w:i/>
                <w:iCs/>
                <w:lang w:val="en-US"/>
              </w:rPr>
            </w:pPr>
            <w:r>
              <w:rPr>
                <w:i/>
                <w:iCs/>
                <w:lang w:val="en-US"/>
              </w:rPr>
              <w:t>4+5</w:t>
            </w:r>
          </w:p>
        </w:tc>
      </w:tr>
      <w:tr w:rsidR="00580AFC" w:rsidRPr="00900BDC" w:rsidTr="006645D8">
        <w:trPr>
          <w:trHeight w:val="1517"/>
        </w:trPr>
        <w:tc>
          <w:tcPr>
            <w:tcW w:w="709" w:type="dxa"/>
            <w:tcBorders>
              <w:top w:val="single" w:sz="12" w:space="0" w:color="auto"/>
              <w:left w:val="single" w:sz="4" w:space="0" w:color="auto"/>
              <w:bottom w:val="single" w:sz="12" w:space="0" w:color="auto"/>
              <w:right w:val="single" w:sz="4" w:space="0" w:color="auto"/>
            </w:tcBorders>
          </w:tcPr>
          <w:p w:rsidR="00580AFC" w:rsidRPr="00900BDC" w:rsidRDefault="00580AFC" w:rsidP="006645D8">
            <w:pPr>
              <w:spacing w:after="240"/>
              <w:contextualSpacing/>
              <w:jc w:val="both"/>
              <w:rPr>
                <w:b/>
              </w:rPr>
            </w:pPr>
            <w:r w:rsidRPr="00900BDC">
              <w:rPr>
                <w:b/>
              </w:rPr>
              <w:t>1.</w:t>
            </w:r>
          </w:p>
        </w:tc>
        <w:tc>
          <w:tcPr>
            <w:tcW w:w="2552" w:type="dxa"/>
            <w:tcBorders>
              <w:top w:val="single" w:sz="12" w:space="0" w:color="auto"/>
              <w:left w:val="single" w:sz="4" w:space="0" w:color="auto"/>
              <w:bottom w:val="single" w:sz="12" w:space="0" w:color="auto"/>
              <w:right w:val="single" w:sz="4" w:space="0" w:color="auto"/>
            </w:tcBorders>
          </w:tcPr>
          <w:p w:rsidR="00580AFC" w:rsidRPr="00900BDC" w:rsidRDefault="00580AFC" w:rsidP="00AB36AB">
            <w:pPr>
              <w:spacing w:after="240"/>
              <w:contextualSpacing/>
              <w:jc w:val="both"/>
              <w:rPr>
                <w:b/>
              </w:rPr>
            </w:pPr>
            <w:r>
              <w:rPr>
                <w:b/>
              </w:rPr>
              <w:t xml:space="preserve"> </w:t>
            </w:r>
            <w:r w:rsidR="00AB36AB" w:rsidRPr="00AB36AB">
              <w:rPr>
                <w:b/>
              </w:rPr>
              <w:t xml:space="preserve">Nutekintų duomenų paieškos programinės įrangos </w:t>
            </w:r>
            <w:r w:rsidR="006645D8" w:rsidRPr="006645D8">
              <w:rPr>
                <w:i/>
              </w:rPr>
              <w:t>(atitinkančios techninėje specifikacijoje  pateiktus reikalavimus)</w:t>
            </w:r>
            <w:r w:rsidR="006645D8" w:rsidRPr="006645D8">
              <w:rPr>
                <w:b/>
              </w:rPr>
              <w:t xml:space="preserve">  nuoma 12 mėn. laikotarpiui </w:t>
            </w:r>
          </w:p>
        </w:tc>
        <w:tc>
          <w:tcPr>
            <w:tcW w:w="2551" w:type="dxa"/>
            <w:tcBorders>
              <w:top w:val="single" w:sz="12" w:space="0" w:color="auto"/>
              <w:left w:val="single" w:sz="4" w:space="0" w:color="auto"/>
              <w:bottom w:val="single" w:sz="12" w:space="0" w:color="auto"/>
              <w:right w:val="single" w:sz="4" w:space="0" w:color="auto"/>
            </w:tcBorders>
          </w:tcPr>
          <w:p w:rsidR="00580AFC" w:rsidRPr="00D24C79" w:rsidRDefault="00580AFC" w:rsidP="006645D8"/>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6"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c>
          <w:tcPr>
            <w:tcW w:w="1275" w:type="dxa"/>
            <w:tcBorders>
              <w:top w:val="single" w:sz="12" w:space="0" w:color="auto"/>
              <w:left w:val="single" w:sz="4" w:space="0" w:color="auto"/>
              <w:bottom w:val="single" w:sz="12" w:space="0" w:color="auto"/>
              <w:right w:val="single" w:sz="4" w:space="0" w:color="auto"/>
            </w:tcBorders>
          </w:tcPr>
          <w:p w:rsidR="00580AFC" w:rsidRPr="00C07484" w:rsidRDefault="00580AFC" w:rsidP="006645D8">
            <w:pPr>
              <w:jc w:val="center"/>
              <w:rPr>
                <w:b/>
              </w:rPr>
            </w:pPr>
          </w:p>
        </w:tc>
      </w:tr>
    </w:tbl>
    <w:p w:rsidR="00285A13" w:rsidRDefault="00285A13" w:rsidP="00164D65">
      <w:pPr>
        <w:jc w:val="both"/>
        <w:rPr>
          <w:rFonts w:eastAsia="Calibri"/>
          <w:b/>
          <w:szCs w:val="24"/>
        </w:rPr>
      </w:pPr>
    </w:p>
    <w:p w:rsidR="00837E08" w:rsidRPr="00E23747" w:rsidRDefault="00837E08" w:rsidP="00837E08">
      <w:pPr>
        <w:spacing w:after="240"/>
        <w:contextualSpacing/>
        <w:jc w:val="both"/>
        <w:rPr>
          <w:szCs w:val="24"/>
        </w:rPr>
      </w:pPr>
      <w:r w:rsidRPr="00635504">
        <w:rPr>
          <w:b/>
          <w:szCs w:val="24"/>
        </w:rPr>
        <w:t>*</w:t>
      </w:r>
      <w:r w:rsidRPr="00E23747">
        <w:rPr>
          <w:szCs w:val="24"/>
        </w:rPr>
        <w:t>Į šią kainą įtraukiamos visos išlaidos (įskaitant ir pirkimo sąlygose nurodytas išlaidas – „</w:t>
      </w:r>
      <w:r w:rsidR="00AE3F7E">
        <w:rPr>
          <w:szCs w:val="24"/>
        </w:rPr>
        <w:t>SABIS</w:t>
      </w:r>
      <w:r w:rsidRPr="00E23747">
        <w:rPr>
          <w:szCs w:val="24"/>
        </w:rPr>
        <w:t xml:space="preserve">“ pateikimo ir pan.) ir mokesčiai, įskaitant PVM. Kaina pateikiama suapvalinus du skaičius po kablelio. </w:t>
      </w:r>
    </w:p>
    <w:p w:rsidR="00837E08" w:rsidRPr="00837E08" w:rsidRDefault="00837E08" w:rsidP="00164D65">
      <w:pPr>
        <w:jc w:val="both"/>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3</w:t>
      </w:r>
      <w:r w:rsidRPr="00837E08">
        <w:rPr>
          <w:rFonts w:eastAsia="Calibri"/>
          <w:szCs w:val="24"/>
        </w:rPr>
        <w:t xml:space="preserve"> lentelė</w:t>
      </w:r>
      <w:r w:rsidR="00C536E2">
        <w:rPr>
          <w:rFonts w:eastAsia="Calibri"/>
          <w:szCs w:val="24"/>
        </w:rPr>
        <w:t xml:space="preserve"> </w:t>
      </w:r>
      <w:r w:rsidR="00C536E2" w:rsidRPr="00C536E2">
        <w:rPr>
          <w:rFonts w:eastAsia="Calibri"/>
          <w:i/>
          <w:szCs w:val="24"/>
        </w:rPr>
        <w:t>(aktuali redakcija)</w:t>
      </w:r>
    </w:p>
    <w:tbl>
      <w:tblPr>
        <w:tblStyle w:val="TableGrid"/>
        <w:tblW w:w="9684" w:type="dxa"/>
        <w:tblLayout w:type="fixed"/>
        <w:tblLook w:val="04A0" w:firstRow="1" w:lastRow="0" w:firstColumn="1" w:lastColumn="0" w:noHBand="0" w:noVBand="1"/>
      </w:tblPr>
      <w:tblGrid>
        <w:gridCol w:w="846"/>
        <w:gridCol w:w="5386"/>
        <w:gridCol w:w="3452"/>
      </w:tblGrid>
      <w:tr w:rsidR="00185A02" w:rsidRPr="00FA47E6" w:rsidTr="00185A02">
        <w:trPr>
          <w:trHeight w:val="624"/>
        </w:trPr>
        <w:tc>
          <w:tcPr>
            <w:tcW w:w="846" w:type="dxa"/>
          </w:tcPr>
          <w:p w:rsidR="00185A02" w:rsidRPr="00420544" w:rsidRDefault="00185A02" w:rsidP="00185A02">
            <w:pPr>
              <w:jc w:val="center"/>
              <w:rPr>
                <w:b/>
                <w:color w:val="000000"/>
              </w:rPr>
            </w:pPr>
            <w:r w:rsidRPr="004A0EE9">
              <w:rPr>
                <w:b/>
                <w:bCs/>
                <w:lang w:eastAsia="ar-SA"/>
              </w:rPr>
              <w:t>Eil. Nr.</w:t>
            </w:r>
          </w:p>
        </w:tc>
        <w:tc>
          <w:tcPr>
            <w:tcW w:w="5386" w:type="dxa"/>
          </w:tcPr>
          <w:p w:rsidR="00185A02" w:rsidRPr="00420544" w:rsidRDefault="00185A02" w:rsidP="00185A02">
            <w:pPr>
              <w:jc w:val="both"/>
              <w:rPr>
                <w:b/>
                <w:color w:val="000000"/>
              </w:rPr>
            </w:pPr>
            <w:r w:rsidRPr="00420544">
              <w:rPr>
                <w:b/>
                <w:bCs/>
                <w:lang w:eastAsia="ar-SA"/>
              </w:rPr>
              <w:t>Keliami reikalavimai</w:t>
            </w:r>
          </w:p>
        </w:tc>
        <w:tc>
          <w:tcPr>
            <w:tcW w:w="3452" w:type="dxa"/>
          </w:tcPr>
          <w:p w:rsidR="00185A02" w:rsidRDefault="00185A02" w:rsidP="00185A02">
            <w:pPr>
              <w:rPr>
                <w:rFonts w:eastAsia="Calibri"/>
                <w:b/>
                <w:bCs/>
                <w:lang w:eastAsia="ar-SA"/>
              </w:rPr>
            </w:pPr>
            <w:r>
              <w:rPr>
                <w:rFonts w:eastAsia="Calibri"/>
                <w:b/>
                <w:bCs/>
                <w:lang w:eastAsia="ar-SA"/>
              </w:rPr>
              <w:t>Tiekėjo pasiūlyme nurodyto reikalavimo apibūdinimas</w:t>
            </w:r>
          </w:p>
          <w:p w:rsidR="00185A02" w:rsidRPr="00A0351D" w:rsidRDefault="00185A02" w:rsidP="00185A02">
            <w:pPr>
              <w:jc w:val="both"/>
              <w:rPr>
                <w:rFonts w:eastAsia="Calibri"/>
                <w:b/>
                <w:szCs w:val="24"/>
              </w:rPr>
            </w:pPr>
            <w:r w:rsidRPr="00D17DE3">
              <w:rPr>
                <w:rFonts w:eastAsia="Calibri"/>
                <w:bCs/>
                <w:i/>
                <w:lang w:eastAsia="ar-SA"/>
              </w:rPr>
              <w:t>(pildo tiekėjas)</w:t>
            </w:r>
          </w:p>
        </w:tc>
      </w:tr>
      <w:tr w:rsidR="00185A02" w:rsidRPr="00FA47E6" w:rsidTr="005A171E">
        <w:trPr>
          <w:trHeight w:val="192"/>
        </w:trPr>
        <w:tc>
          <w:tcPr>
            <w:tcW w:w="846" w:type="dxa"/>
          </w:tcPr>
          <w:p w:rsidR="00185A02" w:rsidRPr="009B1750" w:rsidRDefault="00185A02" w:rsidP="00185A02">
            <w:pPr>
              <w:jc w:val="center"/>
              <w:rPr>
                <w:bCs/>
                <w:lang w:eastAsia="ar-SA"/>
              </w:rPr>
            </w:pPr>
            <w:r w:rsidRPr="009B1750">
              <w:rPr>
                <w:bCs/>
                <w:lang w:eastAsia="ar-SA"/>
              </w:rPr>
              <w:t>1.</w:t>
            </w:r>
          </w:p>
        </w:tc>
        <w:tc>
          <w:tcPr>
            <w:tcW w:w="8838" w:type="dxa"/>
            <w:gridSpan w:val="2"/>
          </w:tcPr>
          <w:p w:rsidR="00185A02" w:rsidRPr="00185A02" w:rsidRDefault="00185A02" w:rsidP="00185A02">
            <w:pPr>
              <w:autoSpaceDN w:val="0"/>
              <w:spacing w:line="200" w:lineRule="atLeast"/>
              <w:contextualSpacing/>
              <w:rPr>
                <w:rFonts w:eastAsia="Tahoma"/>
                <w:color w:val="000000"/>
                <w:szCs w:val="24"/>
              </w:rPr>
            </w:pPr>
            <w:r w:rsidRPr="00185A02">
              <w:rPr>
                <w:rFonts w:eastAsia="Tahoma"/>
                <w:b/>
                <w:bCs/>
                <w:color w:val="000000"/>
                <w:szCs w:val="24"/>
              </w:rPr>
              <w:t xml:space="preserve">Pirkimo objektas - </w:t>
            </w:r>
            <w:r w:rsidR="00AB36AB" w:rsidRPr="00AB36AB">
              <w:rPr>
                <w:rFonts w:eastAsia="Tahoma"/>
                <w:b/>
                <w:bCs/>
                <w:color w:val="000000"/>
                <w:szCs w:val="24"/>
              </w:rPr>
              <w:t xml:space="preserve">Nutekintų duomenų paieškos programinės įrangos nuoma </w:t>
            </w:r>
            <w:r w:rsidRPr="00185A02">
              <w:rPr>
                <w:rFonts w:eastAsia="Tahoma"/>
                <w:b/>
                <w:bCs/>
                <w:color w:val="000000"/>
                <w:szCs w:val="24"/>
              </w:rPr>
              <w:t xml:space="preserve">12 mėn. laikotarpiui. </w:t>
            </w:r>
            <w:r w:rsidR="00AB36AB" w:rsidRPr="00AB36AB">
              <w:rPr>
                <w:rFonts w:eastAsia="Tahoma"/>
                <w:bCs/>
                <w:color w:val="000000"/>
                <w:szCs w:val="24"/>
              </w:rPr>
              <w:t>Nutekintų duomenų paieškos</w:t>
            </w:r>
            <w:r w:rsidR="00AB36AB" w:rsidRPr="00AB36AB">
              <w:rPr>
                <w:rFonts w:eastAsia="Tahoma"/>
                <w:b/>
                <w:bCs/>
                <w:color w:val="000000"/>
                <w:szCs w:val="24"/>
              </w:rPr>
              <w:t xml:space="preserve"> </w:t>
            </w:r>
            <w:r w:rsidRPr="00185A02">
              <w:rPr>
                <w:rFonts w:eastAsia="Tahoma"/>
                <w:color w:val="000000"/>
                <w:szCs w:val="24"/>
              </w:rPr>
              <w:t>programinei įrangai  (toliau – Sistema) keliami reikalavimai:</w:t>
            </w:r>
          </w:p>
          <w:p w:rsidR="00185A02" w:rsidRDefault="00185A02" w:rsidP="00185A02">
            <w:pPr>
              <w:jc w:val="both"/>
              <w:rPr>
                <w:rFonts w:eastAsia="Calibri"/>
                <w:b/>
                <w:bCs/>
                <w:lang w:eastAsia="ar-SA"/>
              </w:rPr>
            </w:pPr>
          </w:p>
        </w:tc>
      </w:tr>
      <w:tr w:rsidR="00185A02" w:rsidRPr="00FA47E6" w:rsidTr="00185A02">
        <w:trPr>
          <w:trHeight w:val="274"/>
        </w:trPr>
        <w:tc>
          <w:tcPr>
            <w:tcW w:w="846" w:type="dxa"/>
          </w:tcPr>
          <w:p w:rsidR="00185A02" w:rsidRPr="00AB36AB" w:rsidRDefault="00AB36AB" w:rsidP="00AB36AB">
            <w:pPr>
              <w:pStyle w:val="ListParagraph"/>
              <w:ind w:left="360"/>
              <w:rPr>
                <w:rFonts w:ascii="Times New Roman" w:eastAsia="Tahoma" w:hAnsi="Times New Roman"/>
                <w:color w:val="000000" w:themeColor="text1"/>
                <w:sz w:val="24"/>
                <w:szCs w:val="24"/>
                <w:lang w:val="lt"/>
              </w:rPr>
            </w:pPr>
            <w:r w:rsidRPr="00AB36AB">
              <w:rPr>
                <w:rFonts w:ascii="Times New Roman" w:eastAsia="Tahoma" w:hAnsi="Times New Roman"/>
                <w:color w:val="000000" w:themeColor="text1"/>
                <w:sz w:val="24"/>
                <w:szCs w:val="24"/>
                <w:lang w:val="lt"/>
              </w:rPr>
              <w:t>2.</w:t>
            </w:r>
          </w:p>
        </w:tc>
        <w:tc>
          <w:tcPr>
            <w:tcW w:w="5386" w:type="dxa"/>
          </w:tcPr>
          <w:p w:rsidR="00185A02" w:rsidRPr="00AB36AB" w:rsidRDefault="00AB36AB" w:rsidP="00AB36AB">
            <w:pPr>
              <w:spacing w:after="160" w:line="259" w:lineRule="auto"/>
              <w:contextualSpacing/>
              <w:jc w:val="both"/>
              <w:rPr>
                <w:bCs/>
                <w:szCs w:val="24"/>
              </w:rPr>
            </w:pPr>
            <w:r w:rsidRPr="00AB36AB">
              <w:rPr>
                <w:bCs/>
                <w:szCs w:val="24"/>
              </w:rPr>
              <w:t>PI turi turėti galimybę ieškoti ir filtruoti nutekėjusius prisijungimo duomenis pagal šiuos parametrus:</w:t>
            </w:r>
          </w:p>
          <w:p w:rsidR="00AB36AB" w:rsidRPr="00AB36AB" w:rsidRDefault="00AB36AB" w:rsidP="00AB36AB">
            <w:pPr>
              <w:spacing w:after="160" w:line="259" w:lineRule="auto"/>
              <w:contextualSpacing/>
              <w:jc w:val="both"/>
              <w:rPr>
                <w:bCs/>
                <w:szCs w:val="24"/>
              </w:rPr>
            </w:pPr>
            <w:r>
              <w:rPr>
                <w:bCs/>
                <w:szCs w:val="24"/>
              </w:rPr>
              <w:t>2.</w:t>
            </w:r>
            <w:r w:rsidRPr="00AB36AB">
              <w:rPr>
                <w:bCs/>
                <w:szCs w:val="24"/>
              </w:rPr>
              <w:t>1.</w:t>
            </w:r>
            <w:r w:rsidRPr="00AB36AB">
              <w:rPr>
                <w:bCs/>
                <w:szCs w:val="24"/>
              </w:rPr>
              <w:tab/>
              <w:t>el. pašto adresą;</w:t>
            </w:r>
          </w:p>
          <w:p w:rsidR="00AB36AB" w:rsidRPr="00AB36AB" w:rsidRDefault="00AB36AB" w:rsidP="00AB36AB">
            <w:pPr>
              <w:spacing w:after="160" w:line="259" w:lineRule="auto"/>
              <w:contextualSpacing/>
              <w:jc w:val="both"/>
              <w:rPr>
                <w:bCs/>
                <w:szCs w:val="24"/>
              </w:rPr>
            </w:pPr>
            <w:r>
              <w:rPr>
                <w:bCs/>
                <w:szCs w:val="24"/>
              </w:rPr>
              <w:t>2.</w:t>
            </w:r>
            <w:r w:rsidRPr="00AB36AB">
              <w:rPr>
                <w:bCs/>
                <w:szCs w:val="24"/>
              </w:rPr>
              <w:t>2.</w:t>
            </w:r>
            <w:r w:rsidRPr="00AB36AB">
              <w:rPr>
                <w:bCs/>
                <w:szCs w:val="24"/>
              </w:rPr>
              <w:tab/>
              <w:t>domeną;</w:t>
            </w:r>
          </w:p>
          <w:p w:rsidR="00AB36AB" w:rsidRPr="00AB36AB" w:rsidRDefault="00AB36AB" w:rsidP="00AB36AB">
            <w:pPr>
              <w:spacing w:after="160" w:line="259" w:lineRule="auto"/>
              <w:contextualSpacing/>
              <w:jc w:val="both"/>
              <w:rPr>
                <w:bCs/>
                <w:szCs w:val="24"/>
              </w:rPr>
            </w:pPr>
            <w:r>
              <w:rPr>
                <w:bCs/>
                <w:szCs w:val="24"/>
              </w:rPr>
              <w:t>2.</w:t>
            </w:r>
            <w:r w:rsidRPr="00AB36AB">
              <w:rPr>
                <w:bCs/>
                <w:szCs w:val="24"/>
              </w:rPr>
              <w:t>3.</w:t>
            </w:r>
            <w:r w:rsidRPr="00AB36AB">
              <w:rPr>
                <w:bCs/>
                <w:szCs w:val="24"/>
              </w:rPr>
              <w:tab/>
              <w:t>IP adresą;</w:t>
            </w:r>
          </w:p>
          <w:p w:rsidR="00AB36AB" w:rsidRPr="00AB36AB" w:rsidRDefault="00AB36AB" w:rsidP="00AB36AB">
            <w:pPr>
              <w:spacing w:after="160" w:line="259" w:lineRule="auto"/>
              <w:contextualSpacing/>
              <w:jc w:val="both"/>
              <w:rPr>
                <w:bCs/>
                <w:szCs w:val="24"/>
              </w:rPr>
            </w:pPr>
            <w:r>
              <w:rPr>
                <w:bCs/>
                <w:szCs w:val="24"/>
              </w:rPr>
              <w:t>2.</w:t>
            </w:r>
            <w:r w:rsidRPr="00AB36AB">
              <w:rPr>
                <w:bCs/>
                <w:szCs w:val="24"/>
              </w:rPr>
              <w:t>4.</w:t>
            </w:r>
            <w:r w:rsidRPr="00AB36AB">
              <w:rPr>
                <w:bCs/>
                <w:szCs w:val="24"/>
              </w:rPr>
              <w:tab/>
              <w:t>slaptažodį.</w:t>
            </w:r>
          </w:p>
        </w:tc>
        <w:tc>
          <w:tcPr>
            <w:tcW w:w="3452" w:type="dxa"/>
          </w:tcPr>
          <w:p w:rsidR="00185A02" w:rsidRPr="00FA47E6" w:rsidRDefault="00185A02" w:rsidP="00185A02">
            <w:pPr>
              <w:autoSpaceDN w:val="0"/>
              <w:jc w:val="both"/>
              <w:rPr>
                <w:rFonts w:eastAsia="Tahoma"/>
                <w:color w:val="000000"/>
                <w:szCs w:val="24"/>
                <w:lang w:eastAsia="lt-LT"/>
              </w:rPr>
            </w:pPr>
          </w:p>
        </w:tc>
      </w:tr>
      <w:tr w:rsidR="00185A02" w:rsidRPr="00FA47E6" w:rsidTr="00185A02">
        <w:trPr>
          <w:trHeight w:val="274"/>
        </w:trPr>
        <w:tc>
          <w:tcPr>
            <w:tcW w:w="846" w:type="dxa"/>
          </w:tcPr>
          <w:p w:rsidR="00185A02" w:rsidRPr="00FA47E6" w:rsidRDefault="00AB36AB" w:rsidP="00185A02">
            <w:pPr>
              <w:rPr>
                <w:rFonts w:eastAsia="Tahoma"/>
                <w:color w:val="000000" w:themeColor="text1"/>
                <w:szCs w:val="24"/>
                <w:lang w:val="lt"/>
              </w:rPr>
            </w:pPr>
            <w:r>
              <w:rPr>
                <w:rFonts w:eastAsia="Tahoma"/>
                <w:color w:val="000000" w:themeColor="text1"/>
                <w:szCs w:val="24"/>
                <w:lang w:val="lt"/>
              </w:rPr>
              <w:t xml:space="preserve">3. </w:t>
            </w:r>
          </w:p>
        </w:tc>
        <w:tc>
          <w:tcPr>
            <w:tcW w:w="5386" w:type="dxa"/>
          </w:tcPr>
          <w:p w:rsidR="00185A02" w:rsidRPr="00FA47E6" w:rsidRDefault="00AB36AB" w:rsidP="005A171E">
            <w:pPr>
              <w:jc w:val="both"/>
              <w:rPr>
                <w:rFonts w:eastAsia="Tahoma"/>
                <w:szCs w:val="24"/>
                <w:lang w:val="lt"/>
              </w:rPr>
            </w:pPr>
            <w:r w:rsidRPr="00AB36AB">
              <w:rPr>
                <w:rFonts w:eastAsia="Tahoma"/>
                <w:szCs w:val="24"/>
                <w:lang w:val="lt"/>
              </w:rPr>
              <w:t>PI turi turėti realaus laiko (arba artimo realiam laikui) įspėjimus apie naujus nutekėjimus, susijusius su stebimais objektais.</w:t>
            </w:r>
          </w:p>
        </w:tc>
        <w:tc>
          <w:tcPr>
            <w:tcW w:w="3452" w:type="dxa"/>
          </w:tcPr>
          <w:p w:rsidR="00185A02" w:rsidRPr="00FA47E6" w:rsidRDefault="00185A02" w:rsidP="00185A02">
            <w:pPr>
              <w:jc w:val="both"/>
              <w:rPr>
                <w:rFonts w:eastAsia="Tahoma"/>
                <w:szCs w:val="24"/>
                <w:lang w:val="lt"/>
              </w:rPr>
            </w:pPr>
          </w:p>
        </w:tc>
      </w:tr>
      <w:tr w:rsidR="00185A02" w:rsidRPr="00FA47E6" w:rsidTr="00185A02">
        <w:trPr>
          <w:trHeight w:val="274"/>
        </w:trPr>
        <w:tc>
          <w:tcPr>
            <w:tcW w:w="846" w:type="dxa"/>
          </w:tcPr>
          <w:p w:rsidR="00185A02" w:rsidRPr="00FA47E6" w:rsidRDefault="00AB36AB" w:rsidP="00185A02">
            <w:pPr>
              <w:rPr>
                <w:rFonts w:eastAsia="Tahoma"/>
                <w:color w:val="000000" w:themeColor="text1"/>
                <w:szCs w:val="24"/>
              </w:rPr>
            </w:pPr>
            <w:r>
              <w:rPr>
                <w:rFonts w:eastAsia="Tahoma"/>
                <w:color w:val="000000" w:themeColor="text1"/>
                <w:szCs w:val="24"/>
              </w:rPr>
              <w:t>4.</w:t>
            </w:r>
          </w:p>
        </w:tc>
        <w:tc>
          <w:tcPr>
            <w:tcW w:w="5386" w:type="dxa"/>
          </w:tcPr>
          <w:p w:rsidR="00AB36AB" w:rsidRPr="00AB36AB" w:rsidRDefault="00AB36AB" w:rsidP="00AB36AB">
            <w:pPr>
              <w:jc w:val="both"/>
              <w:rPr>
                <w:rFonts w:eastAsia="Tahoma"/>
                <w:szCs w:val="24"/>
                <w:lang w:val="lt"/>
              </w:rPr>
            </w:pPr>
            <w:r w:rsidRPr="00AB36AB">
              <w:rPr>
                <w:rFonts w:eastAsia="Tahoma"/>
                <w:szCs w:val="24"/>
                <w:lang w:val="lt"/>
              </w:rPr>
              <w:t>Turi būti suteikiama galimybė valdyti (pridėti, pašalinti, redaguoti) ir stebėti objektus, įskaitant:</w:t>
            </w:r>
          </w:p>
          <w:p w:rsidR="00AB36AB" w:rsidRPr="00AB36AB" w:rsidRDefault="00AB36AB" w:rsidP="00AB36AB">
            <w:pPr>
              <w:jc w:val="both"/>
              <w:rPr>
                <w:rFonts w:eastAsia="Tahoma"/>
                <w:szCs w:val="24"/>
                <w:lang w:val="lt"/>
              </w:rPr>
            </w:pPr>
            <w:r w:rsidRPr="00AB36AB">
              <w:rPr>
                <w:rFonts w:eastAsia="Tahoma"/>
                <w:szCs w:val="24"/>
                <w:lang w:val="lt"/>
              </w:rPr>
              <w:t>4.1.</w:t>
            </w:r>
            <w:r w:rsidRPr="00AB36AB">
              <w:rPr>
                <w:rFonts w:eastAsia="Tahoma"/>
                <w:szCs w:val="24"/>
                <w:lang w:val="lt"/>
              </w:rPr>
              <w:tab/>
              <w:t>domenus;</w:t>
            </w:r>
          </w:p>
          <w:p w:rsidR="00AB36AB" w:rsidRPr="00AB36AB" w:rsidRDefault="00AB36AB" w:rsidP="00AB36AB">
            <w:pPr>
              <w:jc w:val="both"/>
              <w:rPr>
                <w:rFonts w:eastAsia="Tahoma"/>
                <w:szCs w:val="24"/>
                <w:lang w:val="lt"/>
              </w:rPr>
            </w:pPr>
            <w:r w:rsidRPr="00AB36AB">
              <w:rPr>
                <w:rFonts w:eastAsia="Tahoma"/>
                <w:szCs w:val="24"/>
                <w:lang w:val="lt"/>
              </w:rPr>
              <w:t>4.2.</w:t>
            </w:r>
            <w:r w:rsidRPr="00AB36AB">
              <w:rPr>
                <w:rFonts w:eastAsia="Tahoma"/>
                <w:szCs w:val="24"/>
                <w:lang w:val="lt"/>
              </w:rPr>
              <w:tab/>
              <w:t>pašto adresus;</w:t>
            </w:r>
          </w:p>
          <w:p w:rsidR="00185A02" w:rsidRPr="00FA47E6" w:rsidRDefault="00AB36AB" w:rsidP="00AB36AB">
            <w:pPr>
              <w:jc w:val="both"/>
              <w:rPr>
                <w:rFonts w:eastAsia="Tahoma"/>
                <w:szCs w:val="24"/>
                <w:lang w:val="lt"/>
              </w:rPr>
            </w:pPr>
            <w:r w:rsidRPr="00AB36AB">
              <w:rPr>
                <w:rFonts w:eastAsia="Tahoma"/>
                <w:szCs w:val="24"/>
                <w:lang w:val="lt"/>
              </w:rPr>
              <w:t>4.3.</w:t>
            </w:r>
            <w:r w:rsidRPr="00AB36AB">
              <w:rPr>
                <w:rFonts w:eastAsia="Tahoma"/>
                <w:szCs w:val="24"/>
                <w:lang w:val="lt"/>
              </w:rPr>
              <w:tab/>
              <w:t>IP adresus.</w:t>
            </w:r>
          </w:p>
        </w:tc>
        <w:tc>
          <w:tcPr>
            <w:tcW w:w="3452" w:type="dxa"/>
          </w:tcPr>
          <w:p w:rsidR="00185A02" w:rsidRPr="00FA47E6" w:rsidRDefault="00185A02" w:rsidP="00185A02">
            <w:pPr>
              <w:jc w:val="both"/>
              <w:rPr>
                <w:rFonts w:eastAsia="Tahoma"/>
                <w:szCs w:val="24"/>
                <w:lang w:val="lt"/>
              </w:rPr>
            </w:pPr>
          </w:p>
        </w:tc>
      </w:tr>
      <w:tr w:rsidR="00185A02" w:rsidRPr="00FA47E6" w:rsidTr="00185A02">
        <w:trPr>
          <w:trHeight w:val="274"/>
        </w:trPr>
        <w:tc>
          <w:tcPr>
            <w:tcW w:w="846" w:type="dxa"/>
            <w:shd w:val="clear" w:color="auto" w:fill="FFFFFF" w:themeFill="background1"/>
          </w:tcPr>
          <w:p w:rsidR="00185A02" w:rsidRPr="00FA47E6" w:rsidRDefault="00AB36AB" w:rsidP="00185A02">
            <w:pPr>
              <w:rPr>
                <w:rFonts w:eastAsia="Arial"/>
                <w:szCs w:val="24"/>
                <w:lang w:val="lt"/>
              </w:rPr>
            </w:pPr>
            <w:r>
              <w:rPr>
                <w:rFonts w:eastAsia="Arial"/>
                <w:szCs w:val="24"/>
                <w:lang w:val="lt"/>
              </w:rPr>
              <w:t>5.</w:t>
            </w:r>
          </w:p>
        </w:tc>
        <w:tc>
          <w:tcPr>
            <w:tcW w:w="5386" w:type="dxa"/>
            <w:shd w:val="clear" w:color="auto" w:fill="FFFFFF" w:themeFill="background1"/>
          </w:tcPr>
          <w:p w:rsidR="00AB36AB" w:rsidRPr="00AB36AB" w:rsidRDefault="00AB36AB" w:rsidP="00AB36AB">
            <w:pPr>
              <w:jc w:val="both"/>
              <w:rPr>
                <w:rFonts w:eastAsia="Arial"/>
                <w:szCs w:val="24"/>
                <w:lang w:val="lt"/>
              </w:rPr>
            </w:pPr>
            <w:r w:rsidRPr="00AB36AB">
              <w:rPr>
                <w:rFonts w:eastAsia="Arial"/>
                <w:szCs w:val="24"/>
                <w:lang w:val="lt"/>
              </w:rPr>
              <w:t>PI turi gebėti indeksuoti ir teikti informaciją iš šių šaltinių:</w:t>
            </w:r>
          </w:p>
          <w:p w:rsidR="00AB36AB" w:rsidRPr="00AB36AB" w:rsidRDefault="00AB36AB" w:rsidP="00AB36AB">
            <w:pPr>
              <w:jc w:val="both"/>
              <w:rPr>
                <w:rFonts w:eastAsia="Arial"/>
                <w:szCs w:val="24"/>
                <w:lang w:val="lt"/>
              </w:rPr>
            </w:pPr>
            <w:r w:rsidRPr="00AB36AB">
              <w:rPr>
                <w:rFonts w:eastAsia="Arial"/>
                <w:szCs w:val="24"/>
                <w:lang w:val="lt"/>
              </w:rPr>
              <w:t>5.1.</w:t>
            </w:r>
            <w:r w:rsidRPr="00AB36AB">
              <w:rPr>
                <w:rFonts w:eastAsia="Arial"/>
                <w:szCs w:val="24"/>
                <w:lang w:val="lt"/>
              </w:rPr>
              <w:tab/>
              <w:t>Tamsiojo interneto (angl. darkweb) šaltiniai (programišių (angl. hacker) forumai, prekybos platformos, „ransomware“ grupių nutekėjimai);</w:t>
            </w:r>
          </w:p>
          <w:p w:rsidR="00AB36AB" w:rsidRPr="00AB36AB" w:rsidRDefault="00AB36AB" w:rsidP="00AB36AB">
            <w:pPr>
              <w:jc w:val="both"/>
              <w:rPr>
                <w:rFonts w:eastAsia="Arial"/>
                <w:szCs w:val="24"/>
                <w:lang w:val="lt"/>
              </w:rPr>
            </w:pPr>
            <w:r w:rsidRPr="00AB36AB">
              <w:rPr>
                <w:rFonts w:eastAsia="Arial"/>
                <w:szCs w:val="24"/>
                <w:lang w:val="lt"/>
              </w:rPr>
              <w:t>5.2.</w:t>
            </w:r>
            <w:r w:rsidRPr="00AB36AB">
              <w:rPr>
                <w:rFonts w:eastAsia="Arial"/>
                <w:szCs w:val="24"/>
                <w:lang w:val="lt"/>
              </w:rPr>
              <w:tab/>
              <w:t>Kenkėjiškos programinės įrangos (angl. malware) užkrėstų įrenginių rinkti slaptažodžiai, sesijos duomenys ir kiti prieigos raktai;</w:t>
            </w:r>
          </w:p>
          <w:p w:rsidR="00AB36AB" w:rsidRPr="00AB36AB" w:rsidRDefault="00AB36AB" w:rsidP="00AB36AB">
            <w:pPr>
              <w:jc w:val="both"/>
              <w:rPr>
                <w:rFonts w:eastAsia="Arial"/>
                <w:szCs w:val="24"/>
                <w:lang w:val="lt"/>
              </w:rPr>
            </w:pPr>
            <w:r w:rsidRPr="00AB36AB">
              <w:rPr>
                <w:rFonts w:eastAsia="Arial"/>
                <w:szCs w:val="24"/>
                <w:lang w:val="lt"/>
              </w:rPr>
              <w:t>5.3.</w:t>
            </w:r>
            <w:r w:rsidRPr="00AB36AB">
              <w:rPr>
                <w:rFonts w:eastAsia="Arial"/>
                <w:szCs w:val="24"/>
                <w:lang w:val="lt"/>
              </w:rPr>
              <w:tab/>
              <w:t>Trečiųjų šalių duomenų nutekėjimai (kombinuoti duomenų rinkiniai, istorinių nutekėjimų bazės);</w:t>
            </w:r>
          </w:p>
          <w:p w:rsidR="00185A02" w:rsidRPr="00FA47E6" w:rsidRDefault="00AB36AB" w:rsidP="00AB36AB">
            <w:pPr>
              <w:jc w:val="both"/>
              <w:rPr>
                <w:rFonts w:eastAsia="Arial"/>
                <w:szCs w:val="24"/>
                <w:lang w:val="lt"/>
              </w:rPr>
            </w:pPr>
            <w:r w:rsidRPr="00AB36AB">
              <w:rPr>
                <w:rFonts w:eastAsia="Arial"/>
                <w:szCs w:val="24"/>
                <w:lang w:val="lt"/>
              </w:rPr>
              <w:t>5.4.</w:t>
            </w:r>
            <w:r w:rsidRPr="00AB36AB">
              <w:rPr>
                <w:rFonts w:eastAsia="Arial"/>
                <w:szCs w:val="24"/>
                <w:lang w:val="lt"/>
              </w:rPr>
              <w:tab/>
              <w:t>Atvirųjų šaltinių „OSINT“ duomenys (viešai prieinami nutekėję dokumentai, socialinės žiniasklaidos įrašai ir kt.).</w:t>
            </w:r>
          </w:p>
        </w:tc>
        <w:tc>
          <w:tcPr>
            <w:tcW w:w="3452" w:type="dxa"/>
            <w:shd w:val="clear" w:color="auto" w:fill="FFFFFF" w:themeFill="background1"/>
          </w:tcPr>
          <w:p w:rsidR="00185A02" w:rsidRPr="00FA47E6" w:rsidRDefault="00185A02" w:rsidP="00185A02">
            <w:pPr>
              <w:spacing w:after="200"/>
              <w:jc w:val="both"/>
              <w:rPr>
                <w:rFonts w:eastAsia="Arial"/>
                <w:szCs w:val="24"/>
                <w:lang w:val="lt"/>
              </w:rPr>
            </w:pPr>
          </w:p>
        </w:tc>
      </w:tr>
      <w:tr w:rsidR="00185A02" w:rsidRPr="00FA47E6" w:rsidTr="00185A02">
        <w:trPr>
          <w:trHeight w:val="274"/>
        </w:trPr>
        <w:tc>
          <w:tcPr>
            <w:tcW w:w="846" w:type="dxa"/>
          </w:tcPr>
          <w:p w:rsidR="00185A02" w:rsidRPr="00FA47E6" w:rsidRDefault="00AB36AB" w:rsidP="00185A02">
            <w:pPr>
              <w:rPr>
                <w:rFonts w:eastAsia="Tahoma"/>
                <w:color w:val="000000" w:themeColor="text1"/>
                <w:szCs w:val="24"/>
              </w:rPr>
            </w:pPr>
            <w:r>
              <w:rPr>
                <w:rFonts w:eastAsia="Tahoma"/>
                <w:color w:val="000000" w:themeColor="text1"/>
                <w:szCs w:val="24"/>
              </w:rPr>
              <w:t>6.</w:t>
            </w:r>
          </w:p>
        </w:tc>
        <w:tc>
          <w:tcPr>
            <w:tcW w:w="5386" w:type="dxa"/>
          </w:tcPr>
          <w:p w:rsidR="00185A02" w:rsidRPr="00FA47E6" w:rsidRDefault="00AB36AB" w:rsidP="005A171E">
            <w:pPr>
              <w:spacing w:line="276" w:lineRule="auto"/>
              <w:rPr>
                <w:rFonts w:eastAsia="Tahoma"/>
                <w:szCs w:val="24"/>
              </w:rPr>
            </w:pPr>
            <w:r w:rsidRPr="00AB36AB">
              <w:rPr>
                <w:rFonts w:eastAsia="Tahoma"/>
                <w:szCs w:val="24"/>
              </w:rPr>
              <w:t>PI duomenų bazėje turi būti saugomi istorinių nutekėjimų duomenys, užtikrinant galimybę juos peržiūrėti ir analizuoti.</w:t>
            </w:r>
          </w:p>
        </w:tc>
        <w:tc>
          <w:tcPr>
            <w:tcW w:w="3452" w:type="dxa"/>
          </w:tcPr>
          <w:p w:rsidR="00185A02" w:rsidRPr="00FA47E6" w:rsidRDefault="00185A02" w:rsidP="00185A02">
            <w:pPr>
              <w:spacing w:after="200" w:line="276" w:lineRule="auto"/>
              <w:rPr>
                <w:rFonts w:eastAsia="Tahoma"/>
                <w:szCs w:val="24"/>
              </w:rPr>
            </w:pPr>
          </w:p>
        </w:tc>
      </w:tr>
      <w:tr w:rsidR="00185A02" w:rsidRPr="00FA47E6" w:rsidTr="00185A02">
        <w:trPr>
          <w:trHeight w:val="274"/>
        </w:trPr>
        <w:tc>
          <w:tcPr>
            <w:tcW w:w="846" w:type="dxa"/>
          </w:tcPr>
          <w:p w:rsidR="00185A02" w:rsidRPr="00FA47E6" w:rsidRDefault="00AB36AB" w:rsidP="00185A02">
            <w:pPr>
              <w:rPr>
                <w:rFonts w:eastAsia="Tahoma"/>
                <w:szCs w:val="24"/>
              </w:rPr>
            </w:pPr>
            <w:r>
              <w:rPr>
                <w:rFonts w:eastAsia="Tahoma"/>
                <w:szCs w:val="24"/>
              </w:rPr>
              <w:t>7.</w:t>
            </w:r>
          </w:p>
        </w:tc>
        <w:tc>
          <w:tcPr>
            <w:tcW w:w="5386" w:type="dxa"/>
          </w:tcPr>
          <w:p w:rsidR="00AB36AB" w:rsidRPr="00AB36AB" w:rsidRDefault="00AB36AB" w:rsidP="00AB36AB">
            <w:pPr>
              <w:spacing w:after="160" w:line="256" w:lineRule="auto"/>
              <w:contextualSpacing/>
              <w:rPr>
                <w:rFonts w:eastAsia="Tahoma"/>
                <w:szCs w:val="24"/>
              </w:rPr>
            </w:pPr>
            <w:r w:rsidRPr="00AB36AB">
              <w:rPr>
                <w:rFonts w:eastAsia="Tahoma"/>
                <w:szCs w:val="24"/>
              </w:rPr>
              <w:t>Turi būti galimybė peržiūrėti, analizuoti ir eksportuoti nutekėjimo informaciją, įskaitant:</w:t>
            </w:r>
          </w:p>
          <w:p w:rsidR="00AB36AB" w:rsidRPr="00AB36AB" w:rsidRDefault="00AB36AB" w:rsidP="00AB36AB">
            <w:pPr>
              <w:spacing w:after="160" w:line="256" w:lineRule="auto"/>
              <w:contextualSpacing/>
              <w:rPr>
                <w:rFonts w:eastAsia="Tahoma"/>
                <w:szCs w:val="24"/>
              </w:rPr>
            </w:pPr>
            <w:r w:rsidRPr="00AB36AB">
              <w:rPr>
                <w:rFonts w:eastAsia="Tahoma"/>
                <w:szCs w:val="24"/>
              </w:rPr>
              <w:t>7.1.</w:t>
            </w:r>
            <w:r w:rsidRPr="00AB36AB">
              <w:rPr>
                <w:rFonts w:eastAsia="Tahoma"/>
                <w:szCs w:val="24"/>
              </w:rPr>
              <w:tab/>
              <w:t>susijusius el. pašto adresus;</w:t>
            </w:r>
          </w:p>
          <w:p w:rsidR="00AB36AB" w:rsidRPr="00AB36AB" w:rsidRDefault="00AB36AB" w:rsidP="00AB36AB">
            <w:pPr>
              <w:spacing w:after="160" w:line="256" w:lineRule="auto"/>
              <w:contextualSpacing/>
              <w:rPr>
                <w:rFonts w:eastAsia="Tahoma"/>
                <w:szCs w:val="24"/>
              </w:rPr>
            </w:pPr>
            <w:r w:rsidRPr="00AB36AB">
              <w:rPr>
                <w:rFonts w:eastAsia="Tahoma"/>
                <w:szCs w:val="24"/>
              </w:rPr>
              <w:t>7.2.</w:t>
            </w:r>
            <w:r w:rsidRPr="00AB36AB">
              <w:rPr>
                <w:rFonts w:eastAsia="Tahoma"/>
                <w:szCs w:val="24"/>
              </w:rPr>
              <w:tab/>
              <w:t>nutekėjusius slaptažodžius, slaptažodžių „hash“ reikšmes, prisijungimo žetonus (angl. authentification token);</w:t>
            </w:r>
          </w:p>
          <w:p w:rsidR="00AB36AB" w:rsidRPr="00AB36AB" w:rsidRDefault="00AB36AB" w:rsidP="00AB36AB">
            <w:pPr>
              <w:spacing w:after="160" w:line="256" w:lineRule="auto"/>
              <w:contextualSpacing/>
              <w:rPr>
                <w:rFonts w:eastAsia="Tahoma"/>
                <w:szCs w:val="24"/>
              </w:rPr>
            </w:pPr>
            <w:r w:rsidRPr="00AB36AB">
              <w:rPr>
                <w:rFonts w:eastAsia="Tahoma"/>
                <w:szCs w:val="24"/>
              </w:rPr>
              <w:t>7.3.</w:t>
            </w:r>
            <w:r w:rsidRPr="00AB36AB">
              <w:rPr>
                <w:rFonts w:eastAsia="Tahoma"/>
                <w:szCs w:val="24"/>
              </w:rPr>
              <w:tab/>
              <w:t>IP dresus;</w:t>
            </w:r>
          </w:p>
          <w:p w:rsidR="00AB36AB" w:rsidRPr="00AB36AB" w:rsidRDefault="00AB36AB" w:rsidP="00AB36AB">
            <w:pPr>
              <w:spacing w:after="160" w:line="256" w:lineRule="auto"/>
              <w:contextualSpacing/>
              <w:rPr>
                <w:rFonts w:eastAsia="Tahoma"/>
                <w:szCs w:val="24"/>
              </w:rPr>
            </w:pPr>
            <w:r w:rsidRPr="00AB36AB">
              <w:rPr>
                <w:rFonts w:eastAsia="Tahoma"/>
                <w:szCs w:val="24"/>
              </w:rPr>
              <w:t>7.4.</w:t>
            </w:r>
            <w:r w:rsidRPr="00AB36AB">
              <w:rPr>
                <w:rFonts w:eastAsia="Tahoma"/>
                <w:szCs w:val="24"/>
              </w:rPr>
              <w:tab/>
              <w:t>duomenų nutekėjimo datą (jei ji žinoma);</w:t>
            </w:r>
          </w:p>
          <w:p w:rsidR="00185A02" w:rsidRPr="00AB36AB" w:rsidRDefault="00AB36AB" w:rsidP="00AB36AB">
            <w:pPr>
              <w:spacing w:after="160" w:line="256" w:lineRule="auto"/>
              <w:contextualSpacing/>
              <w:rPr>
                <w:rFonts w:eastAsia="Tahoma"/>
                <w:szCs w:val="24"/>
              </w:rPr>
            </w:pPr>
            <w:r w:rsidRPr="00AB36AB">
              <w:rPr>
                <w:rFonts w:eastAsia="Tahoma"/>
                <w:szCs w:val="24"/>
              </w:rPr>
              <w:t>7.5.</w:t>
            </w:r>
            <w:r w:rsidRPr="00AB36AB">
              <w:rPr>
                <w:rFonts w:eastAsia="Tahoma"/>
                <w:szCs w:val="24"/>
              </w:rPr>
              <w:tab/>
              <w:t>pilnas kvalifikuotas domeno vardas (angl. FQDN).</w:t>
            </w:r>
          </w:p>
        </w:tc>
        <w:tc>
          <w:tcPr>
            <w:tcW w:w="3452" w:type="dxa"/>
          </w:tcPr>
          <w:p w:rsidR="00185A02" w:rsidRDefault="00185A02" w:rsidP="00185A02">
            <w:pPr>
              <w:rPr>
                <w:rFonts w:eastAsia="Tahoma"/>
                <w:szCs w:val="24"/>
              </w:rPr>
            </w:pPr>
          </w:p>
          <w:p w:rsidR="00185A02" w:rsidRPr="00FA47E6" w:rsidRDefault="00185A02" w:rsidP="00033FFA">
            <w:pPr>
              <w:pStyle w:val="ListParagraph"/>
              <w:spacing w:after="160" w:line="256" w:lineRule="auto"/>
              <w:contextualSpacing/>
              <w:rPr>
                <w:rFonts w:ascii="Times New Roman" w:eastAsia="Tahoma" w:hAnsi="Times New Roman"/>
                <w:sz w:val="24"/>
                <w:szCs w:val="24"/>
              </w:rPr>
            </w:pPr>
          </w:p>
        </w:tc>
      </w:tr>
      <w:tr w:rsidR="00185A02" w:rsidRPr="00FA47E6" w:rsidTr="00185A02">
        <w:trPr>
          <w:trHeight w:val="274"/>
        </w:trPr>
        <w:tc>
          <w:tcPr>
            <w:tcW w:w="846" w:type="dxa"/>
          </w:tcPr>
          <w:p w:rsidR="00185A02" w:rsidRPr="00FA47E6" w:rsidRDefault="00AB36AB" w:rsidP="00185A02">
            <w:pPr>
              <w:rPr>
                <w:rFonts w:eastAsia="Tahoma"/>
                <w:szCs w:val="24"/>
              </w:rPr>
            </w:pPr>
            <w:r>
              <w:rPr>
                <w:rFonts w:eastAsia="Tahoma"/>
                <w:szCs w:val="24"/>
              </w:rPr>
              <w:t>8.</w:t>
            </w:r>
          </w:p>
        </w:tc>
        <w:tc>
          <w:tcPr>
            <w:tcW w:w="5386" w:type="dxa"/>
          </w:tcPr>
          <w:p w:rsidR="00185A02" w:rsidRPr="00AB36AB" w:rsidRDefault="00AB36AB" w:rsidP="00AB36AB">
            <w:pPr>
              <w:spacing w:line="256" w:lineRule="auto"/>
              <w:contextualSpacing/>
              <w:jc w:val="both"/>
              <w:rPr>
                <w:rFonts w:eastAsia="Tahoma"/>
                <w:szCs w:val="24"/>
              </w:rPr>
            </w:pPr>
            <w:r w:rsidRPr="00AB36AB">
              <w:rPr>
                <w:rFonts w:eastAsia="Tahoma"/>
                <w:szCs w:val="24"/>
              </w:rPr>
              <w:t>PI turi galimybę siųsti įspėjimus apie naujai aptiktus nutekėjimus el. paštu arba kitomis integruotomis priemonėmis.</w:t>
            </w:r>
          </w:p>
        </w:tc>
        <w:tc>
          <w:tcPr>
            <w:tcW w:w="3452" w:type="dxa"/>
          </w:tcPr>
          <w:p w:rsidR="00185A02" w:rsidRPr="00FA47E6" w:rsidRDefault="00185A02" w:rsidP="00033FFA">
            <w:pPr>
              <w:pStyle w:val="ListParagraph"/>
              <w:spacing w:after="0" w:line="256" w:lineRule="auto"/>
              <w:contextualSpacing/>
              <w:jc w:val="both"/>
              <w:rPr>
                <w:rFonts w:ascii="Times New Roman" w:eastAsia="Tahoma" w:hAnsi="Times New Roman"/>
                <w:sz w:val="24"/>
                <w:szCs w:val="24"/>
              </w:rPr>
            </w:pPr>
          </w:p>
        </w:tc>
      </w:tr>
      <w:tr w:rsidR="00185A02" w:rsidRPr="00FA47E6" w:rsidTr="00185A02">
        <w:trPr>
          <w:trHeight w:val="274"/>
        </w:trPr>
        <w:tc>
          <w:tcPr>
            <w:tcW w:w="846" w:type="dxa"/>
          </w:tcPr>
          <w:p w:rsidR="00185A02" w:rsidRPr="00FA47E6" w:rsidRDefault="00AB36AB" w:rsidP="00185A02">
            <w:pPr>
              <w:rPr>
                <w:rFonts w:eastAsia="Tahoma"/>
                <w:color w:val="000000" w:themeColor="text1"/>
                <w:szCs w:val="24"/>
              </w:rPr>
            </w:pPr>
            <w:r>
              <w:rPr>
                <w:rFonts w:eastAsia="Tahoma"/>
                <w:color w:val="000000" w:themeColor="text1"/>
                <w:szCs w:val="24"/>
              </w:rPr>
              <w:t>9.</w:t>
            </w:r>
          </w:p>
        </w:tc>
        <w:tc>
          <w:tcPr>
            <w:tcW w:w="5386" w:type="dxa"/>
          </w:tcPr>
          <w:p w:rsidR="00185A02" w:rsidRPr="00AB36AB" w:rsidRDefault="00AB36AB" w:rsidP="00AB36AB">
            <w:pPr>
              <w:spacing w:after="160" w:line="256" w:lineRule="auto"/>
              <w:contextualSpacing/>
              <w:jc w:val="both"/>
              <w:rPr>
                <w:rFonts w:eastAsia="Tahoma"/>
                <w:szCs w:val="24"/>
                <w:lang w:val="lt"/>
              </w:rPr>
            </w:pPr>
            <w:r w:rsidRPr="00AB36AB">
              <w:rPr>
                <w:rFonts w:eastAsia="Tahoma"/>
                <w:szCs w:val="24"/>
                <w:lang w:val="lt"/>
              </w:rPr>
              <w:t>Turi būti galimybė stebėti duomenų nutekėjimus, susijusius su trečiųjų šalių paslaugų tiekėjais ir partneriais.</w:t>
            </w:r>
          </w:p>
        </w:tc>
        <w:tc>
          <w:tcPr>
            <w:tcW w:w="3452" w:type="dxa"/>
          </w:tcPr>
          <w:p w:rsidR="00185A02" w:rsidRPr="00FA47E6" w:rsidRDefault="00185A02" w:rsidP="00033FFA">
            <w:pPr>
              <w:pStyle w:val="ListParagraph"/>
              <w:spacing w:after="160" w:line="256" w:lineRule="auto"/>
              <w:contextualSpacing/>
              <w:jc w:val="both"/>
              <w:rPr>
                <w:rFonts w:ascii="Times New Roman" w:eastAsia="Tahoma" w:hAnsi="Times New Roman"/>
                <w:sz w:val="24"/>
                <w:szCs w:val="24"/>
                <w:lang w:val="lt"/>
              </w:rPr>
            </w:pPr>
          </w:p>
        </w:tc>
      </w:tr>
      <w:tr w:rsidR="00185A02" w:rsidRPr="00FA47E6" w:rsidTr="00185A02">
        <w:trPr>
          <w:trHeight w:val="274"/>
        </w:trPr>
        <w:tc>
          <w:tcPr>
            <w:tcW w:w="846" w:type="dxa"/>
          </w:tcPr>
          <w:p w:rsidR="00185A02" w:rsidRPr="00FA47E6" w:rsidRDefault="00AB36AB" w:rsidP="00185A02">
            <w:pPr>
              <w:rPr>
                <w:rFonts w:eastAsia="Tahoma"/>
                <w:color w:val="000000" w:themeColor="text1"/>
                <w:szCs w:val="24"/>
              </w:rPr>
            </w:pPr>
            <w:r>
              <w:rPr>
                <w:rFonts w:eastAsia="Tahoma"/>
                <w:color w:val="000000" w:themeColor="text1"/>
                <w:szCs w:val="24"/>
              </w:rPr>
              <w:t>10.</w:t>
            </w:r>
          </w:p>
        </w:tc>
        <w:tc>
          <w:tcPr>
            <w:tcW w:w="5386" w:type="dxa"/>
          </w:tcPr>
          <w:p w:rsidR="00AB36AB" w:rsidRDefault="00AB36AB" w:rsidP="00AB36AB">
            <w:pPr>
              <w:spacing w:after="160" w:line="256" w:lineRule="auto"/>
              <w:contextualSpacing/>
              <w:jc w:val="both"/>
              <w:rPr>
                <w:rFonts w:eastAsia="Tahoma"/>
                <w:szCs w:val="24"/>
                <w:lang w:val="lt"/>
              </w:rPr>
            </w:pPr>
            <w:r w:rsidRPr="00AB36AB">
              <w:rPr>
                <w:rFonts w:eastAsia="Tahoma"/>
                <w:szCs w:val="24"/>
                <w:lang w:val="lt"/>
              </w:rPr>
              <w:t>API turi palaikyti šias užklausas:</w:t>
            </w:r>
          </w:p>
          <w:p w:rsidR="00AB36AB" w:rsidRPr="00AB36AB" w:rsidRDefault="00AB36AB" w:rsidP="00AB36AB">
            <w:pPr>
              <w:spacing w:after="160" w:line="256" w:lineRule="auto"/>
              <w:contextualSpacing/>
              <w:jc w:val="both"/>
              <w:rPr>
                <w:rFonts w:eastAsia="Tahoma"/>
                <w:szCs w:val="24"/>
                <w:lang w:val="lt"/>
              </w:rPr>
            </w:pPr>
            <w:r w:rsidRPr="00AB36AB">
              <w:rPr>
                <w:rFonts w:eastAsia="Tahoma"/>
                <w:szCs w:val="24"/>
                <w:lang w:val="lt"/>
              </w:rPr>
              <w:t>10.1.</w:t>
            </w:r>
            <w:r w:rsidRPr="00AB36AB">
              <w:rPr>
                <w:rFonts w:eastAsia="Tahoma"/>
                <w:szCs w:val="24"/>
                <w:lang w:val="lt"/>
              </w:rPr>
              <w:tab/>
              <w:t>nutekėjusių duomenų paiešką pagal el. paštą, domeną, IP adresą, URL, slaptažodį;</w:t>
            </w:r>
          </w:p>
          <w:p w:rsidR="00AB36AB" w:rsidRPr="00AB36AB" w:rsidRDefault="00AB36AB" w:rsidP="00AB36AB">
            <w:pPr>
              <w:spacing w:after="160" w:line="256" w:lineRule="auto"/>
              <w:contextualSpacing/>
              <w:jc w:val="both"/>
              <w:rPr>
                <w:rFonts w:eastAsia="Tahoma"/>
                <w:szCs w:val="24"/>
                <w:lang w:val="lt"/>
              </w:rPr>
            </w:pPr>
            <w:r w:rsidRPr="00AB36AB">
              <w:rPr>
                <w:rFonts w:eastAsia="Tahoma"/>
                <w:szCs w:val="24"/>
                <w:lang w:val="lt"/>
              </w:rPr>
              <w:t>10.2.</w:t>
            </w:r>
            <w:r w:rsidRPr="00AB36AB">
              <w:rPr>
                <w:rFonts w:eastAsia="Tahoma"/>
                <w:szCs w:val="24"/>
                <w:lang w:val="lt"/>
              </w:rPr>
              <w:tab/>
              <w:t>vykdyti duomenų paiešką nurodant datą arba laiko intervalą;</w:t>
            </w:r>
          </w:p>
          <w:p w:rsidR="00AB36AB" w:rsidRPr="00AB36AB" w:rsidRDefault="00AB36AB" w:rsidP="00AB36AB">
            <w:pPr>
              <w:spacing w:after="160" w:line="256" w:lineRule="auto"/>
              <w:contextualSpacing/>
              <w:jc w:val="both"/>
              <w:rPr>
                <w:rFonts w:eastAsia="Tahoma"/>
                <w:szCs w:val="24"/>
                <w:lang w:val="lt"/>
              </w:rPr>
            </w:pPr>
            <w:r w:rsidRPr="00AB36AB">
              <w:rPr>
                <w:rFonts w:eastAsia="Tahoma"/>
                <w:szCs w:val="24"/>
                <w:lang w:val="lt"/>
              </w:rPr>
              <w:t>10.3.</w:t>
            </w:r>
            <w:r w:rsidRPr="00AB36AB">
              <w:rPr>
                <w:rFonts w:eastAsia="Tahoma"/>
                <w:szCs w:val="24"/>
                <w:lang w:val="lt"/>
              </w:rPr>
              <w:tab/>
              <w:t>integraciją su SIEM arba SOC sistemomis.</w:t>
            </w:r>
          </w:p>
        </w:tc>
        <w:tc>
          <w:tcPr>
            <w:tcW w:w="3452" w:type="dxa"/>
          </w:tcPr>
          <w:p w:rsidR="00185A02" w:rsidRPr="00FA47E6" w:rsidRDefault="00185A02" w:rsidP="00033FFA">
            <w:pPr>
              <w:pStyle w:val="ListParagraph"/>
              <w:spacing w:after="160" w:line="256" w:lineRule="auto"/>
              <w:contextualSpacing/>
              <w:jc w:val="both"/>
              <w:rPr>
                <w:rFonts w:ascii="Times New Roman" w:eastAsia="Tahoma" w:hAnsi="Times New Roman"/>
                <w:sz w:val="24"/>
                <w:szCs w:val="24"/>
                <w:lang w:val="lt"/>
              </w:rPr>
            </w:pPr>
          </w:p>
        </w:tc>
      </w:tr>
      <w:tr w:rsidR="005A171E" w:rsidRPr="00FA47E6" w:rsidTr="00185A02">
        <w:trPr>
          <w:trHeight w:val="274"/>
        </w:trPr>
        <w:tc>
          <w:tcPr>
            <w:tcW w:w="846" w:type="dxa"/>
          </w:tcPr>
          <w:p w:rsidR="005A171E" w:rsidRPr="00FA47E6" w:rsidRDefault="009B1750" w:rsidP="005A171E">
            <w:pPr>
              <w:rPr>
                <w:rFonts w:eastAsia="Tahoma"/>
                <w:color w:val="000000" w:themeColor="text1"/>
                <w:szCs w:val="24"/>
              </w:rPr>
            </w:pPr>
            <w:r>
              <w:rPr>
                <w:rFonts w:eastAsia="Tahoma"/>
                <w:color w:val="000000" w:themeColor="text1"/>
                <w:szCs w:val="24"/>
              </w:rPr>
              <w:t>11.</w:t>
            </w:r>
          </w:p>
        </w:tc>
        <w:tc>
          <w:tcPr>
            <w:tcW w:w="5386" w:type="dxa"/>
          </w:tcPr>
          <w:p w:rsidR="005A171E" w:rsidRPr="00AB36AB" w:rsidRDefault="009B1750" w:rsidP="00AB36AB">
            <w:pPr>
              <w:spacing w:after="160" w:line="256" w:lineRule="auto"/>
              <w:contextualSpacing/>
              <w:jc w:val="both"/>
              <w:rPr>
                <w:rFonts w:eastAsia="Tahoma"/>
                <w:szCs w:val="24"/>
              </w:rPr>
            </w:pPr>
            <w:r w:rsidRPr="009B1750">
              <w:rPr>
                <w:rFonts w:eastAsia="Tahoma"/>
                <w:szCs w:val="24"/>
              </w:rPr>
              <w:t>API turi būti RESTful tipo ir palaikyti JSON formatą.</w:t>
            </w:r>
          </w:p>
        </w:tc>
        <w:tc>
          <w:tcPr>
            <w:tcW w:w="3452" w:type="dxa"/>
          </w:tcPr>
          <w:p w:rsidR="005A171E" w:rsidRPr="00FA47E6" w:rsidRDefault="005A171E" w:rsidP="005A171E">
            <w:pPr>
              <w:pStyle w:val="ListParagraph"/>
              <w:spacing w:after="160" w:line="256" w:lineRule="auto"/>
              <w:contextualSpacing/>
              <w:jc w:val="both"/>
              <w:rPr>
                <w:rFonts w:ascii="Times New Roman" w:eastAsia="Tahoma" w:hAnsi="Times New Roman"/>
                <w:sz w:val="24"/>
                <w:szCs w:val="24"/>
                <w:lang w:val="lt"/>
              </w:rPr>
            </w:pPr>
          </w:p>
        </w:tc>
      </w:tr>
      <w:tr w:rsidR="005A171E" w:rsidRPr="00FA47E6" w:rsidTr="00185A02">
        <w:trPr>
          <w:trHeight w:val="274"/>
        </w:trPr>
        <w:tc>
          <w:tcPr>
            <w:tcW w:w="846" w:type="dxa"/>
          </w:tcPr>
          <w:p w:rsidR="005A171E" w:rsidRPr="00FA47E6" w:rsidRDefault="009B1750" w:rsidP="005A171E">
            <w:pPr>
              <w:rPr>
                <w:rFonts w:eastAsia="Tahoma"/>
                <w:color w:val="000000" w:themeColor="text1"/>
                <w:szCs w:val="24"/>
              </w:rPr>
            </w:pPr>
            <w:r>
              <w:rPr>
                <w:rFonts w:eastAsia="Tahoma"/>
                <w:color w:val="000000" w:themeColor="text1"/>
                <w:szCs w:val="24"/>
              </w:rPr>
              <w:t>12.</w:t>
            </w:r>
          </w:p>
        </w:tc>
        <w:tc>
          <w:tcPr>
            <w:tcW w:w="5386" w:type="dxa"/>
          </w:tcPr>
          <w:p w:rsidR="005A171E" w:rsidRPr="00FA47E6" w:rsidRDefault="009B1750" w:rsidP="009B1750">
            <w:pPr>
              <w:spacing w:after="160" w:line="256" w:lineRule="auto"/>
              <w:contextualSpacing/>
            </w:pPr>
            <w:r w:rsidRPr="009B1750">
              <w:t>Minimalus API užklausų kiekis per mėnesį turi būti ne mažesnis nei 24 000 užklausų.</w:t>
            </w:r>
          </w:p>
        </w:tc>
        <w:tc>
          <w:tcPr>
            <w:tcW w:w="3452" w:type="dxa"/>
          </w:tcPr>
          <w:p w:rsidR="005A171E" w:rsidRPr="00FA47E6" w:rsidRDefault="005A171E" w:rsidP="005A171E">
            <w:pPr>
              <w:pStyle w:val="ListParagraph"/>
              <w:spacing w:after="160" w:line="256" w:lineRule="auto"/>
              <w:contextualSpacing/>
            </w:pPr>
          </w:p>
        </w:tc>
      </w:tr>
      <w:tr w:rsidR="005A171E" w:rsidRPr="00FA47E6" w:rsidTr="00185A02">
        <w:trPr>
          <w:trHeight w:val="274"/>
        </w:trPr>
        <w:tc>
          <w:tcPr>
            <w:tcW w:w="846" w:type="dxa"/>
          </w:tcPr>
          <w:p w:rsidR="005A171E" w:rsidRPr="00FA47E6" w:rsidRDefault="009B1750" w:rsidP="005A171E">
            <w:pPr>
              <w:rPr>
                <w:rFonts w:eastAsia="Tahoma"/>
                <w:color w:val="000000" w:themeColor="text1"/>
                <w:szCs w:val="24"/>
              </w:rPr>
            </w:pPr>
            <w:r>
              <w:rPr>
                <w:rFonts w:eastAsia="Tahoma"/>
                <w:color w:val="000000" w:themeColor="text1"/>
                <w:szCs w:val="24"/>
              </w:rPr>
              <w:t>13.</w:t>
            </w:r>
          </w:p>
        </w:tc>
        <w:tc>
          <w:tcPr>
            <w:tcW w:w="5386" w:type="dxa"/>
          </w:tcPr>
          <w:p w:rsidR="005A171E" w:rsidRPr="009B1750" w:rsidRDefault="009B1750" w:rsidP="009B1750">
            <w:pPr>
              <w:spacing w:after="160" w:line="256" w:lineRule="auto"/>
              <w:contextualSpacing/>
              <w:jc w:val="both"/>
              <w:rPr>
                <w:rFonts w:eastAsia="Tahoma"/>
                <w:szCs w:val="24"/>
                <w:lang w:val="lt"/>
              </w:rPr>
            </w:pPr>
            <w:r w:rsidRPr="009B1750">
              <w:rPr>
                <w:rFonts w:eastAsia="Tahoma"/>
                <w:szCs w:val="24"/>
                <w:lang w:val="lt"/>
              </w:rPr>
              <w:t>Paslauga turi veikti 24/7 be reikšmingų veikimo sutrikimų ir užtikrinti duomenų prieinamumą esant didelėms apkrovoms.</w:t>
            </w:r>
          </w:p>
        </w:tc>
        <w:tc>
          <w:tcPr>
            <w:tcW w:w="3452" w:type="dxa"/>
          </w:tcPr>
          <w:p w:rsidR="005A171E" w:rsidRPr="00FA47E6" w:rsidRDefault="005A171E" w:rsidP="005A171E">
            <w:pPr>
              <w:pStyle w:val="ListParagraph"/>
              <w:spacing w:after="160" w:line="256" w:lineRule="auto"/>
              <w:contextualSpacing/>
              <w:jc w:val="both"/>
              <w:rPr>
                <w:rFonts w:ascii="Times New Roman" w:eastAsia="Tahoma" w:hAnsi="Times New Roman"/>
                <w:sz w:val="24"/>
                <w:szCs w:val="24"/>
                <w:lang w:val="lt"/>
              </w:rPr>
            </w:pPr>
          </w:p>
        </w:tc>
      </w:tr>
      <w:tr w:rsidR="00C536E2" w:rsidRPr="00FA47E6" w:rsidTr="00185A02">
        <w:trPr>
          <w:trHeight w:val="274"/>
        </w:trPr>
        <w:tc>
          <w:tcPr>
            <w:tcW w:w="846" w:type="dxa"/>
          </w:tcPr>
          <w:p w:rsidR="00C536E2" w:rsidRPr="00FA47E6" w:rsidRDefault="009B1750" w:rsidP="00C536E2">
            <w:pPr>
              <w:rPr>
                <w:rFonts w:eastAsia="Tahoma"/>
                <w:szCs w:val="24"/>
              </w:rPr>
            </w:pPr>
            <w:r>
              <w:rPr>
                <w:rFonts w:eastAsia="Tahoma"/>
                <w:szCs w:val="24"/>
              </w:rPr>
              <w:t>14.</w:t>
            </w:r>
          </w:p>
        </w:tc>
        <w:tc>
          <w:tcPr>
            <w:tcW w:w="5386" w:type="dxa"/>
          </w:tcPr>
          <w:p w:rsidR="009B1750" w:rsidRPr="009B1750" w:rsidRDefault="009B1750" w:rsidP="009B1750">
            <w:pPr>
              <w:spacing w:after="160" w:line="256" w:lineRule="auto"/>
              <w:contextualSpacing/>
              <w:jc w:val="both"/>
              <w:rPr>
                <w:rFonts w:eastAsia="Tahoma"/>
                <w:szCs w:val="24"/>
              </w:rPr>
            </w:pPr>
            <w:r w:rsidRPr="009B1750">
              <w:rPr>
                <w:rFonts w:eastAsia="Tahoma"/>
                <w:szCs w:val="24"/>
              </w:rPr>
              <w:t>Techninių klaidų / kliūčių sprendimo terminai:</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a)</w:t>
            </w:r>
            <w:r w:rsidRPr="009B1750">
              <w:rPr>
                <w:rFonts w:eastAsia="Tahoma"/>
                <w:szCs w:val="24"/>
              </w:rPr>
              <w:tab/>
              <w:t>Svarbi klaida, kuri neleidžia naudotis sistema:</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atsakymas - ne vėliau nei per 4 darbo valandas;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sprendimas -  ne vėliau nei per 12 darbo valandų;</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Nuolatinis sprendimas -  ne vėliau nei per 2  savaites;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b)</w:t>
            </w:r>
            <w:r w:rsidRPr="009B1750">
              <w:rPr>
                <w:rFonts w:eastAsia="Tahoma"/>
                <w:szCs w:val="24"/>
              </w:rPr>
              <w:tab/>
              <w:t>Vidutinio svarbumo klaida, kuri paveikia PO būtinas sistemos ypatybes, ir neigiamai veikia įprastą PO darbą:</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atsakymas - ne vėliau nei per 8 darbo valandas;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sprendimas -  ne vėliau nei per 2 darbo dienas;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Nuolatinis sprendimas - ne vėliau nei per 4  savaites;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c)</w:t>
            </w:r>
            <w:r w:rsidRPr="009B1750">
              <w:rPr>
                <w:rFonts w:eastAsia="Tahoma"/>
                <w:szCs w:val="24"/>
              </w:rPr>
              <w:tab/>
              <w:t>Smulki klaida, kuri iš esmės nepaveikia klientui svarbių sistemos ypatybių:</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atsakymas - ne vėliau nei per 5 darbo dienas;</w:t>
            </w:r>
          </w:p>
          <w:p w:rsidR="009B1750"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Pirminis sprendimas - ne vėliau nei kito programinės įrangos atnaujinimo metu;</w:t>
            </w:r>
          </w:p>
          <w:p w:rsidR="00C536E2" w:rsidRPr="009B1750" w:rsidRDefault="009B1750" w:rsidP="009B1750">
            <w:pPr>
              <w:spacing w:after="160" w:line="256" w:lineRule="auto"/>
              <w:contextualSpacing/>
              <w:jc w:val="both"/>
              <w:rPr>
                <w:rFonts w:eastAsia="Tahoma"/>
                <w:szCs w:val="24"/>
              </w:rPr>
            </w:pPr>
            <w:r w:rsidRPr="009B1750">
              <w:rPr>
                <w:rFonts w:eastAsia="Tahoma"/>
                <w:szCs w:val="24"/>
              </w:rPr>
              <w:t>-</w:t>
            </w:r>
            <w:r w:rsidRPr="009B1750">
              <w:rPr>
                <w:rFonts w:eastAsia="Tahoma"/>
                <w:szCs w:val="24"/>
              </w:rPr>
              <w:tab/>
              <w:t>Nuolatinis sprendimas - ne vėliau nei  kito programinės įrangos atnaujinimo metu.</w:t>
            </w:r>
          </w:p>
        </w:tc>
        <w:tc>
          <w:tcPr>
            <w:tcW w:w="3452" w:type="dxa"/>
          </w:tcPr>
          <w:p w:rsidR="00C536E2" w:rsidRPr="00FA47E6" w:rsidRDefault="00C536E2" w:rsidP="00C536E2">
            <w:pPr>
              <w:pStyle w:val="ListParagraph"/>
              <w:spacing w:after="160" w:line="256" w:lineRule="auto"/>
              <w:contextualSpacing/>
              <w:jc w:val="both"/>
              <w:rPr>
                <w:rFonts w:ascii="Times New Roman" w:eastAsia="Tahoma" w:hAnsi="Times New Roman"/>
                <w:sz w:val="24"/>
                <w:szCs w:val="24"/>
                <w:lang w:val="lt"/>
              </w:rPr>
            </w:pPr>
          </w:p>
        </w:tc>
      </w:tr>
    </w:tbl>
    <w:p w:rsidR="009B1750" w:rsidRDefault="009B1750" w:rsidP="009B1750">
      <w:pPr>
        <w:spacing w:after="240"/>
        <w:contextualSpacing/>
        <w:jc w:val="both"/>
      </w:pPr>
    </w:p>
    <w:p w:rsidR="009B1750" w:rsidRDefault="009B1750" w:rsidP="009B1750">
      <w:pPr>
        <w:spacing w:after="240"/>
        <w:contextualSpacing/>
        <w:jc w:val="both"/>
      </w:pPr>
      <w:r>
        <w:tab/>
      </w:r>
      <w:r w:rsidRPr="009B1750">
        <w:rPr>
          <w:b/>
        </w:rPr>
        <w:t>Bendrieji reikalavimai</w:t>
      </w:r>
      <w:r>
        <w:t xml:space="preserve"> </w:t>
      </w:r>
    </w:p>
    <w:p w:rsidR="009B1750" w:rsidRDefault="009B1750" w:rsidP="009B1750">
      <w:pPr>
        <w:spacing w:after="240"/>
        <w:contextualSpacing/>
        <w:jc w:val="both"/>
      </w:pPr>
      <w:r>
        <w:t>1.1.</w:t>
      </w:r>
      <w:r>
        <w:tab/>
        <w:t xml:space="preserve">Nutekintų duomenų paieškos programinė įranga (toliau – Programinė įranga) turi būti pateikta gamintojo arba gamintojo įgalioto asmens. </w:t>
      </w:r>
    </w:p>
    <w:p w:rsidR="009B1750" w:rsidRDefault="009B1750" w:rsidP="009B1750">
      <w:pPr>
        <w:spacing w:after="240"/>
        <w:contextualSpacing/>
        <w:jc w:val="both"/>
      </w:pPr>
      <w:r>
        <w:t>1.2.</w:t>
      </w:r>
      <w:r>
        <w:tab/>
        <w:t xml:space="preserve">Programinės įrangos dokumentacija turi būti lietuvių arba anglų kalba. Gamintojo interneto svetainėje dokumentų paieška atliekama anglų arba lietuvių kalba. </w:t>
      </w:r>
    </w:p>
    <w:p w:rsidR="009B1750" w:rsidRDefault="009B1750" w:rsidP="009B1750">
      <w:pPr>
        <w:spacing w:after="240"/>
        <w:contextualSpacing/>
        <w:jc w:val="both"/>
      </w:pPr>
      <w:r>
        <w:t>1.3.</w:t>
      </w:r>
      <w:r>
        <w:tab/>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pagrįsti tiksliomis nuorodomis į gamintojo internetiniame puslapyje esančią informaciją arba kitus gamintojo oficialius dokumentus, nurodant dokumentą ir puslapio numerį. </w:t>
      </w:r>
    </w:p>
    <w:p w:rsidR="009B1750" w:rsidRDefault="009B1750" w:rsidP="009B1750">
      <w:pPr>
        <w:spacing w:after="240"/>
        <w:contextualSpacing/>
        <w:jc w:val="both"/>
      </w:pPr>
      <w:r>
        <w:t>1.4.</w:t>
      </w:r>
      <w:r>
        <w:tab/>
        <w:t xml:space="preserve">Pasiūlyme Programinės įrangos tiekėjas (toliau – PT) turi pateikti tikslias siūlomos Programinės įrangos konfigūracijas. Atitikimas techninės specifikacijos reikalavimams turi būti užtikrintas esant tokiai pačiai (vienodai) siūlomos Programinės įrangos konfigūracijai. </w:t>
      </w:r>
    </w:p>
    <w:p w:rsidR="009B1750" w:rsidRDefault="009B1750" w:rsidP="009B1750">
      <w:pPr>
        <w:spacing w:after="240"/>
        <w:contextualSpacing/>
        <w:jc w:val="both"/>
      </w:pPr>
      <w:r>
        <w:t>1.5.</w:t>
      </w:r>
      <w:r>
        <w:tab/>
        <w:t xml:space="preserve">PT turi užtikrinti, kad gamintojas nėra paskelbęs žinios apie programinės įrangos gamybos arba tobulinimo nutraukimą (pvz., angl. end of life time arba Discontinued). </w:t>
      </w:r>
    </w:p>
    <w:p w:rsidR="009B1750" w:rsidRDefault="009B1750" w:rsidP="009B1750">
      <w:pPr>
        <w:spacing w:after="240"/>
        <w:contextualSpacing/>
        <w:jc w:val="both"/>
      </w:pPr>
      <w:r>
        <w:t>1.6.</w:t>
      </w:r>
      <w:r>
        <w:tab/>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rsidR="009B1750" w:rsidRDefault="009B1750" w:rsidP="009B1750">
      <w:pPr>
        <w:spacing w:after="240"/>
        <w:contextualSpacing/>
        <w:jc w:val="both"/>
      </w:pPr>
      <w:r>
        <w:t>1.7.</w:t>
      </w:r>
      <w:r>
        <w:tab/>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rsidR="009B1750" w:rsidRDefault="009B1750" w:rsidP="009B1750">
      <w:pPr>
        <w:spacing w:after="240"/>
        <w:contextualSpacing/>
        <w:jc w:val="both"/>
      </w:pPr>
      <w:r>
        <w:t>1.8.</w:t>
      </w:r>
      <w:r>
        <w:tab/>
        <w:t xml:space="preserve">Siūloma Programinė įranga neturi reikalauti įsidiegti papildomos programinės ar aparatinės įrangos, PO infrastruktūroje, funkcionalumui užtikrinti. </w:t>
      </w:r>
    </w:p>
    <w:p w:rsidR="009B1750" w:rsidRDefault="009B1750" w:rsidP="009B1750">
      <w:pPr>
        <w:spacing w:after="240"/>
        <w:contextualSpacing/>
        <w:jc w:val="both"/>
      </w:pPr>
      <w:r>
        <w:t>1.9.</w:t>
      </w:r>
      <w:r>
        <w:tab/>
        <w:t xml:space="preserve">Programinė įranga turi turėti valdymo skydelį teikiantį analitinę informaciją. Paslauga turi būti valdoma per API. </w:t>
      </w:r>
    </w:p>
    <w:p w:rsidR="009B1750" w:rsidRDefault="009B1750" w:rsidP="009B1750">
      <w:pPr>
        <w:spacing w:after="240"/>
        <w:contextualSpacing/>
        <w:jc w:val="both"/>
      </w:pPr>
      <w:r>
        <w:t>1.10.</w:t>
      </w:r>
      <w:r>
        <w:tab/>
        <w:t xml:space="preserve">Visi Programinės įrangos aprašyme pateikti reikalavimai turi būti veikiantys ir įgalinti, jeigu jiems reikalingos papildomos licencijos, jos turi būti pateiktos. </w:t>
      </w:r>
    </w:p>
    <w:p w:rsidR="009B1750" w:rsidRDefault="009B1750" w:rsidP="009B1750">
      <w:pPr>
        <w:spacing w:after="240"/>
        <w:contextualSpacing/>
        <w:jc w:val="both"/>
      </w:pPr>
      <w:r>
        <w:t>1.11.</w:t>
      </w:r>
      <w:r>
        <w:tab/>
        <w:t xml:space="preserve">Jei yra siūloma integruota (ne vieno gamintojo)  programinė įranga (programinis sprendimas), visiems gamintojams turi būti taikomi tokie patys bendrieji, diegimo, specialieji, garantijų ir palaikymo reikalavimai. </w:t>
      </w:r>
    </w:p>
    <w:p w:rsidR="00433383" w:rsidRDefault="009B1750" w:rsidP="009B1750">
      <w:pPr>
        <w:spacing w:after="240"/>
        <w:contextualSpacing/>
        <w:jc w:val="both"/>
      </w:pPr>
      <w:r>
        <w:t>1.12.</w:t>
      </w:r>
      <w:r>
        <w:tab/>
        <w:t>Pirkimo objektas, vadovaujantis Lietuvos Respublikos viešųjų pirkimų įstatymo  37 str. 9 dalimi ir 37 str. 10 d. numatyta išimtimi, turi nekelti grėsmės nacionaliniam saugumui.</w:t>
      </w:r>
    </w:p>
    <w:p w:rsidR="009B1750" w:rsidRDefault="009B1750" w:rsidP="009B1750">
      <w:pPr>
        <w:spacing w:after="240"/>
        <w:contextualSpacing/>
        <w:jc w:val="both"/>
      </w:pPr>
    </w:p>
    <w:p w:rsidR="00F73967" w:rsidRPr="00744A58" w:rsidRDefault="00F73967" w:rsidP="00F73967">
      <w:pPr>
        <w:spacing w:after="240"/>
        <w:contextualSpacing/>
        <w:jc w:val="both"/>
        <w:rPr>
          <w:sz w:val="20"/>
        </w:rPr>
      </w:pPr>
      <w:r w:rsidRPr="00744A58">
        <w:rPr>
          <w:sz w:val="20"/>
        </w:rPr>
        <w:t>Pastabos:</w:t>
      </w:r>
    </w:p>
    <w:p w:rsidR="00F73967" w:rsidRPr="00744A58" w:rsidRDefault="00F73967" w:rsidP="00F73967">
      <w:pPr>
        <w:spacing w:after="240"/>
        <w:contextualSpacing/>
        <w:jc w:val="both"/>
        <w:rPr>
          <w:sz w:val="20"/>
        </w:rPr>
      </w:pPr>
      <w:r w:rsidRPr="00744A58">
        <w:rPr>
          <w:sz w:val="20"/>
          <w:vertAlign w:val="superscript"/>
        </w:rPr>
        <w:t xml:space="preserve">1 </w:t>
      </w:r>
      <w:r w:rsidRPr="00744A58">
        <w:rPr>
          <w:sz w:val="20"/>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rsidR="000A1FD9" w:rsidRPr="00E23747" w:rsidRDefault="000A1FD9" w:rsidP="00164D65">
      <w:pPr>
        <w:jc w:val="both"/>
        <w:rPr>
          <w:szCs w:val="24"/>
        </w:rPr>
      </w:pPr>
    </w:p>
    <w:p w:rsidR="007C54B0" w:rsidRPr="00E23747" w:rsidRDefault="004B60E9" w:rsidP="004B60E9">
      <w:pPr>
        <w:pStyle w:val="ListParagraph"/>
        <w:spacing w:line="240" w:lineRule="auto"/>
        <w:ind w:left="0"/>
        <w:jc w:val="both"/>
        <w:rPr>
          <w:rFonts w:ascii="Times New Roman" w:hAnsi="Times New Roman"/>
          <w:sz w:val="24"/>
          <w:szCs w:val="24"/>
        </w:rPr>
      </w:pPr>
      <w:r w:rsidRPr="004B60E9">
        <w:rPr>
          <w:rFonts w:ascii="Times New Roman" w:hAnsi="Times New Roman"/>
          <w:b/>
          <w:sz w:val="24"/>
          <w:szCs w:val="24"/>
        </w:rPr>
        <w:t>5.</w:t>
      </w:r>
      <w:r>
        <w:rPr>
          <w:rFonts w:ascii="Times New Roman" w:hAnsi="Times New Roman"/>
          <w:sz w:val="24"/>
          <w:szCs w:val="24"/>
        </w:rPr>
        <w:t xml:space="preserve"> </w:t>
      </w:r>
      <w:r w:rsidR="00164D65" w:rsidRPr="00E23747">
        <w:rPr>
          <w:rFonts w:ascii="Times New Roman" w:hAnsi="Times New Roman"/>
          <w:sz w:val="24"/>
          <w:szCs w:val="24"/>
        </w:rPr>
        <w:t>Informacija apie kiekvieno ūkio subjektų grupės partnerio įsipareigojimus</w:t>
      </w:r>
      <w:r w:rsidR="0021008B" w:rsidRPr="00E23747">
        <w:rPr>
          <w:rFonts w:ascii="Times New Roman" w:hAnsi="Times New Roman"/>
          <w:sz w:val="24"/>
          <w:szCs w:val="24"/>
        </w:rPr>
        <w:t xml:space="preserve"> vykdant</w:t>
      </w:r>
      <w:r w:rsidR="00164D65" w:rsidRPr="00E23747">
        <w:rPr>
          <w:rFonts w:ascii="Times New Roman" w:hAnsi="Times New Roman"/>
          <w:sz w:val="24"/>
          <w:szCs w:val="24"/>
        </w:rPr>
        <w:t xml:space="preserve"> pirkimo sutartį </w:t>
      </w:r>
      <w:r w:rsidR="00164D65" w:rsidRPr="00285DAD">
        <w:rPr>
          <w:rFonts w:ascii="Times New Roman" w:hAnsi="Times New Roman"/>
          <w:i/>
          <w:sz w:val="24"/>
          <w:szCs w:val="24"/>
        </w:rPr>
        <w:t>(pildoma, kai pasiūlymą pateikia ūkio subjektų grupė):</w:t>
      </w:r>
    </w:p>
    <w:p w:rsidR="0062130E" w:rsidRPr="00E23747" w:rsidRDefault="00164D65" w:rsidP="00164D65">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4</w:t>
      </w:r>
      <w:r w:rsidRPr="00E23747">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E23747" w:rsidTr="00837E08">
        <w:tc>
          <w:tcPr>
            <w:tcW w:w="624"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rsidR="007B3282" w:rsidRPr="00E23747" w:rsidRDefault="007B3282" w:rsidP="007C54B0">
            <w:pPr>
              <w:rPr>
                <w:b/>
                <w:szCs w:val="24"/>
              </w:rPr>
            </w:pPr>
            <w:r w:rsidRPr="00E23747">
              <w:rPr>
                <w:b/>
                <w:szCs w:val="24"/>
              </w:rPr>
              <w:t>Partnerio įsipareigojimų dalies vert</w:t>
            </w:r>
            <w:r w:rsidR="00744A58">
              <w:rPr>
                <w:b/>
                <w:szCs w:val="24"/>
              </w:rPr>
              <w:t>ė pasiūlymo kainoje, Eur su PVM</w:t>
            </w: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624"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7B3282" w:rsidRPr="00E23747" w:rsidRDefault="007B3282" w:rsidP="007B3282">
      <w:pPr>
        <w:rPr>
          <w:szCs w:val="24"/>
        </w:rPr>
      </w:pPr>
    </w:p>
    <w:p w:rsidR="0062130E" w:rsidRDefault="004B60E9" w:rsidP="007C2A70">
      <w:pPr>
        <w:jc w:val="both"/>
        <w:rPr>
          <w:szCs w:val="24"/>
        </w:rPr>
      </w:pPr>
      <w:r w:rsidRPr="004B60E9">
        <w:rPr>
          <w:b/>
          <w:szCs w:val="24"/>
        </w:rPr>
        <w:t>6.</w:t>
      </w:r>
      <w:r>
        <w:rPr>
          <w:szCs w:val="24"/>
        </w:rPr>
        <w:t xml:space="preserve"> </w:t>
      </w:r>
      <w:r w:rsidR="007B3282" w:rsidRPr="00E23747">
        <w:rPr>
          <w:szCs w:val="24"/>
        </w:rPr>
        <w:t>Informacija apie subtiekėjus ir kitus pasitelkiamus asmenis</w:t>
      </w:r>
      <w:r w:rsidR="007C2A70">
        <w:rPr>
          <w:szCs w:val="24"/>
        </w:rPr>
        <w:t xml:space="preserve"> </w:t>
      </w:r>
      <w:r w:rsidR="007C2A70" w:rsidRPr="00285DAD">
        <w:rPr>
          <w:i/>
          <w:szCs w:val="24"/>
        </w:rPr>
        <w:t xml:space="preserve">(pildoma, kai </w:t>
      </w:r>
      <w:r w:rsidR="007C2A70">
        <w:rPr>
          <w:i/>
          <w:szCs w:val="24"/>
        </w:rPr>
        <w:t>minėti asmenys pasitelkiami</w:t>
      </w:r>
      <w:r w:rsidR="007C2A70" w:rsidRPr="00285DAD">
        <w:rPr>
          <w:i/>
          <w:szCs w:val="24"/>
        </w:rPr>
        <w:t>)</w:t>
      </w:r>
      <w:r w:rsidR="007B3282" w:rsidRPr="00E23747">
        <w:rPr>
          <w:szCs w:val="24"/>
        </w:rPr>
        <w:t>:</w:t>
      </w:r>
    </w:p>
    <w:p w:rsidR="00744A58" w:rsidRPr="00E23747" w:rsidRDefault="00744A58" w:rsidP="007C2A70">
      <w:pPr>
        <w:jc w:val="both"/>
        <w:rPr>
          <w:szCs w:val="24"/>
        </w:rPr>
      </w:pPr>
    </w:p>
    <w:p w:rsidR="0062130E" w:rsidRPr="00E23747" w:rsidRDefault="0025166E" w:rsidP="007B3282">
      <w:pPr>
        <w:rPr>
          <w:szCs w:val="24"/>
        </w:rPr>
      </w:pP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Pr="00E23747">
        <w:rPr>
          <w:szCs w:val="24"/>
        </w:rPr>
        <w:tab/>
      </w:r>
      <w:r w:rsidR="00837E08">
        <w:rPr>
          <w:szCs w:val="24"/>
        </w:rPr>
        <w:t>5</w:t>
      </w:r>
      <w:r w:rsidRPr="00E23747">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E23747" w:rsidTr="00837E08">
        <w:tc>
          <w:tcPr>
            <w:tcW w:w="708"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rsidR="007B3282" w:rsidRPr="00E23747" w:rsidRDefault="002950D4" w:rsidP="001D549E">
            <w:pPr>
              <w:rPr>
                <w:b/>
                <w:szCs w:val="24"/>
              </w:rPr>
            </w:pPr>
            <w:r>
              <w:rPr>
                <w:b/>
                <w:szCs w:val="24"/>
              </w:rPr>
              <w:t>Subt</w:t>
            </w:r>
            <w:r w:rsidR="001D549E" w:rsidRPr="00E23747">
              <w:rPr>
                <w:b/>
                <w:szCs w:val="24"/>
              </w:rPr>
              <w:t>i</w:t>
            </w:r>
            <w:r>
              <w:rPr>
                <w:b/>
                <w:szCs w:val="24"/>
              </w:rPr>
              <w:t>e</w:t>
            </w:r>
            <w:r w:rsidR="007B3282" w:rsidRPr="00E23747">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rsidR="007B3282" w:rsidRPr="00E23747" w:rsidRDefault="007B3282" w:rsidP="002950D4">
            <w:pPr>
              <w:rPr>
                <w:b/>
                <w:szCs w:val="24"/>
              </w:rPr>
            </w:pPr>
            <w:r w:rsidRPr="00E23747">
              <w:rPr>
                <w:b/>
                <w:szCs w:val="24"/>
              </w:rPr>
              <w:t>Pirkimo sutarties dalis (apimtis Eur su PVM, dalis procentais), kuriai ketinama pasitelkti subt</w:t>
            </w:r>
            <w:r w:rsidR="001D549E" w:rsidRPr="00E23747">
              <w:rPr>
                <w:b/>
                <w:szCs w:val="24"/>
              </w:rPr>
              <w:t>i</w:t>
            </w:r>
            <w:r w:rsidR="002950D4">
              <w:rPr>
                <w:b/>
                <w:szCs w:val="24"/>
              </w:rPr>
              <w:t>e</w:t>
            </w:r>
            <w:r w:rsidRPr="00E23747">
              <w:rPr>
                <w:b/>
                <w:szCs w:val="24"/>
              </w:rPr>
              <w:t>kėjus ir kitus asmenis</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rsidR="007B3282" w:rsidRPr="00E23747" w:rsidRDefault="007B3282" w:rsidP="007C54B0">
            <w:pPr>
              <w:rPr>
                <w:b/>
                <w:szCs w:val="24"/>
              </w:rPr>
            </w:pPr>
            <w:r w:rsidRPr="00E23747">
              <w:rPr>
                <w:b/>
                <w:szCs w:val="24"/>
              </w:rPr>
              <w:t>Proc.</w:t>
            </w: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r w:rsidR="007B3282" w:rsidRPr="00E23747" w:rsidTr="00837E08">
        <w:tc>
          <w:tcPr>
            <w:tcW w:w="708"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rsidR="007B3282" w:rsidRPr="00E23747" w:rsidRDefault="007B3282" w:rsidP="007C54B0">
            <w:pPr>
              <w:rPr>
                <w:szCs w:val="24"/>
              </w:rPr>
            </w:pPr>
          </w:p>
        </w:tc>
      </w:tr>
    </w:tbl>
    <w:p w:rsidR="004B60E9" w:rsidRDefault="004B60E9" w:rsidP="00285A13">
      <w:pPr>
        <w:jc w:val="both"/>
        <w:rPr>
          <w:rFonts w:eastAsia="Calibri"/>
          <w:b/>
          <w:szCs w:val="24"/>
        </w:rPr>
      </w:pPr>
    </w:p>
    <w:p w:rsidR="0062130E" w:rsidRPr="004B60E9" w:rsidRDefault="004B60E9" w:rsidP="00285A13">
      <w:pPr>
        <w:jc w:val="both"/>
        <w:rPr>
          <w:rFonts w:eastAsia="Calibri"/>
          <w:szCs w:val="24"/>
        </w:rPr>
      </w:pPr>
      <w:r w:rsidRPr="00CB5706">
        <w:rPr>
          <w:rFonts w:eastAsia="Calibri"/>
          <w:b/>
          <w:szCs w:val="24"/>
        </w:rPr>
        <w:t>7</w:t>
      </w:r>
      <w:r w:rsidR="00285A13" w:rsidRPr="004B60E9">
        <w:rPr>
          <w:rFonts w:eastAsia="Calibri"/>
          <w:szCs w:val="24"/>
        </w:rPr>
        <w:t xml:space="preserve">. </w:t>
      </w:r>
      <w:r w:rsidR="007C7BC7" w:rsidRPr="004B60E9">
        <w:rPr>
          <w:rFonts w:eastAsia="Calibri"/>
          <w:szCs w:val="24"/>
        </w:rPr>
        <w:t>Kartu su pasiūlymu pateikiami šie dokumentai:</w:t>
      </w:r>
    </w:p>
    <w:p w:rsidR="0062130E" w:rsidRPr="00E23747" w:rsidRDefault="00267A42" w:rsidP="00E629C9">
      <w:pPr>
        <w:ind w:firstLine="720"/>
        <w:jc w:val="both"/>
        <w:rPr>
          <w:rFonts w:eastAsia="Calibri"/>
          <w:szCs w:val="24"/>
        </w:rPr>
      </w:pP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Pr="00E23747">
        <w:rPr>
          <w:rFonts w:eastAsia="Calibri"/>
          <w:szCs w:val="24"/>
        </w:rPr>
        <w:tab/>
      </w:r>
      <w:r w:rsidR="00023E73" w:rsidRPr="00E23747">
        <w:rPr>
          <w:rFonts w:eastAsia="Calibri"/>
          <w:szCs w:val="24"/>
        </w:rPr>
        <w:tab/>
      </w:r>
      <w:r w:rsidR="00023E73" w:rsidRPr="00E23747">
        <w:rPr>
          <w:rFonts w:eastAsia="Calibri"/>
          <w:szCs w:val="24"/>
        </w:rPr>
        <w:tab/>
      </w:r>
      <w:r w:rsidR="00837E08">
        <w:rPr>
          <w:rFonts w:eastAsia="Calibri"/>
          <w:szCs w:val="24"/>
        </w:rPr>
        <w:t>6</w:t>
      </w:r>
      <w:r w:rsidRPr="00E23747">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E23747" w:rsidTr="00837E08">
        <w:tc>
          <w:tcPr>
            <w:tcW w:w="648"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Eil.Nr.</w:t>
            </w:r>
          </w:p>
        </w:tc>
        <w:tc>
          <w:tcPr>
            <w:tcW w:w="4309"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rsidR="007C7BC7" w:rsidRPr="00E23747" w:rsidRDefault="007C7BC7" w:rsidP="002345BA">
            <w:pPr>
              <w:jc w:val="center"/>
              <w:rPr>
                <w:rFonts w:eastAsia="Calibri"/>
                <w:b/>
                <w:szCs w:val="24"/>
              </w:rPr>
            </w:pPr>
            <w:r w:rsidRPr="00E23747">
              <w:rPr>
                <w:rFonts w:eastAsia="Calibri"/>
                <w:b/>
                <w:szCs w:val="24"/>
              </w:rPr>
              <w:t>Dokumento puslapių skaičius</w:t>
            </w: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i/>
                <w:szCs w:val="24"/>
              </w:rPr>
            </w:pPr>
            <w:r w:rsidRPr="00E23747">
              <w:rPr>
                <w:rFonts w:eastAsia="Calibri"/>
                <w:szCs w:val="24"/>
              </w:rPr>
              <w:t xml:space="preserve">Jungtinės veiklos sutartis </w:t>
            </w:r>
            <w:r w:rsidRPr="00E23747">
              <w:rPr>
                <w:rFonts w:eastAsia="Calibri"/>
                <w:i/>
                <w:szCs w:val="24"/>
              </w:rPr>
              <w:t xml:space="preserve">(jei pirkimo procedūrose </w:t>
            </w:r>
            <w:r>
              <w:rPr>
                <w:rFonts w:eastAsia="Calibri"/>
                <w:i/>
                <w:szCs w:val="24"/>
              </w:rPr>
              <w:t xml:space="preserve">jungtinės veiklos pagrindu </w:t>
            </w:r>
            <w:r w:rsidRPr="00E23747">
              <w:rPr>
                <w:rFonts w:eastAsia="Calibri"/>
                <w:i/>
                <w:szCs w:val="24"/>
              </w:rPr>
              <w:t>dalyvauja ūkio subjektų grupė)</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7037CF" w:rsidRPr="00E23747" w:rsidTr="00837E08">
        <w:tc>
          <w:tcPr>
            <w:tcW w:w="648"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Pr>
                <w:rFonts w:eastAsia="Calibri"/>
                <w:szCs w:val="24"/>
              </w:rPr>
              <w:t>2</w:t>
            </w:r>
            <w:r w:rsidRPr="00E23747">
              <w:rPr>
                <w:rFonts w:eastAsia="Calibri"/>
                <w:szCs w:val="24"/>
              </w:rPr>
              <w:t>.</w:t>
            </w:r>
          </w:p>
        </w:tc>
        <w:tc>
          <w:tcPr>
            <w:tcW w:w="4309"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r w:rsidRPr="00E23747">
              <w:rPr>
                <w:rFonts w:eastAsia="Calibri"/>
                <w:szCs w:val="24"/>
              </w:rPr>
              <w:t xml:space="preserve">Įgaliojimas, suteikiantis Tiekėjo įgaliotam asmeniui parašo ir veiksmų teisę </w:t>
            </w:r>
            <w:r w:rsidRPr="00E23747">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rsidR="007037CF" w:rsidRPr="00E23747" w:rsidRDefault="007037CF" w:rsidP="007037CF">
            <w:pPr>
              <w:jc w:val="both"/>
              <w:rPr>
                <w:rFonts w:eastAsia="Calibri"/>
                <w:szCs w:val="24"/>
              </w:rPr>
            </w:pPr>
          </w:p>
        </w:tc>
      </w:tr>
      <w:tr w:rsidR="00BE7A34" w:rsidRPr="00E23747" w:rsidTr="00837E08">
        <w:tc>
          <w:tcPr>
            <w:tcW w:w="648" w:type="dxa"/>
            <w:tcBorders>
              <w:top w:val="single" w:sz="4" w:space="0" w:color="auto"/>
              <w:left w:val="single" w:sz="4" w:space="0" w:color="auto"/>
              <w:bottom w:val="single" w:sz="4" w:space="0" w:color="auto"/>
              <w:right w:val="single" w:sz="4" w:space="0" w:color="auto"/>
            </w:tcBorders>
          </w:tcPr>
          <w:p w:rsidR="00BE7A34" w:rsidRPr="00E23747" w:rsidRDefault="00E45BDB" w:rsidP="002345BA">
            <w:pPr>
              <w:jc w:val="both"/>
              <w:rPr>
                <w:rFonts w:eastAsia="Calibri"/>
                <w:szCs w:val="24"/>
              </w:rPr>
            </w:pPr>
            <w:r>
              <w:rPr>
                <w:rFonts w:eastAsia="Calibri"/>
                <w:szCs w:val="24"/>
              </w:rPr>
              <w:t>3.</w:t>
            </w:r>
          </w:p>
        </w:tc>
        <w:tc>
          <w:tcPr>
            <w:tcW w:w="4309" w:type="dxa"/>
            <w:tcBorders>
              <w:top w:val="single" w:sz="4" w:space="0" w:color="auto"/>
              <w:left w:val="single" w:sz="4" w:space="0" w:color="auto"/>
              <w:bottom w:val="single" w:sz="4" w:space="0" w:color="auto"/>
              <w:right w:val="single" w:sz="4" w:space="0" w:color="auto"/>
            </w:tcBorders>
          </w:tcPr>
          <w:p w:rsidR="00BE7A34" w:rsidRPr="00E23747" w:rsidRDefault="00EB4DD8" w:rsidP="00E45BDB">
            <w:pPr>
              <w:jc w:val="both"/>
              <w:rPr>
                <w:rFonts w:eastAsia="Calibri"/>
                <w:szCs w:val="24"/>
              </w:rPr>
            </w:pPr>
            <w:r w:rsidRPr="00EB4DD8">
              <w:rPr>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rsidR="00BE7A34" w:rsidRPr="00E23747" w:rsidRDefault="00BE7A34" w:rsidP="002345BA">
            <w:pPr>
              <w:jc w:val="both"/>
              <w:rPr>
                <w:rFonts w:eastAsia="Calibri"/>
                <w:szCs w:val="24"/>
              </w:rPr>
            </w:pPr>
          </w:p>
        </w:tc>
      </w:tr>
    </w:tbl>
    <w:p w:rsidR="0062130E" w:rsidRPr="00E23747" w:rsidRDefault="0062130E" w:rsidP="0025166E">
      <w:pPr>
        <w:jc w:val="both"/>
        <w:rPr>
          <w:szCs w:val="24"/>
        </w:rPr>
      </w:pPr>
    </w:p>
    <w:p w:rsidR="0025166E" w:rsidRPr="00E23747" w:rsidRDefault="00285A13" w:rsidP="0025166E">
      <w:pPr>
        <w:jc w:val="both"/>
        <w:rPr>
          <w:szCs w:val="24"/>
        </w:rPr>
      </w:pPr>
      <w:r w:rsidRPr="00E23747">
        <w:rPr>
          <w:szCs w:val="24"/>
        </w:rPr>
        <w:t>Pasiūlymas galioja iki pirkimo dokumentuose nurodyto termino pabaigos.</w:t>
      </w:r>
    </w:p>
    <w:p w:rsidR="0062130E" w:rsidRPr="00E23747" w:rsidRDefault="0062130E" w:rsidP="00106C25">
      <w:pPr>
        <w:jc w:val="both"/>
        <w:rPr>
          <w:szCs w:val="24"/>
        </w:rPr>
      </w:pPr>
    </w:p>
    <w:p w:rsidR="00827792" w:rsidRPr="00E23747" w:rsidRDefault="00285A13" w:rsidP="00CB5706">
      <w:pPr>
        <w:jc w:val="both"/>
        <w:rPr>
          <w:szCs w:val="24"/>
        </w:rPr>
      </w:pPr>
      <w:r w:rsidRPr="00E23747">
        <w:rPr>
          <w:szCs w:val="24"/>
        </w:rPr>
        <w:t>Taip pat patvirtiname, kad visa mūsų pasiūlyme pateikta informacija yra teisinga ir, kad mes nenuslėpėme jokios informacijos, kurią buvo prašoma</w:t>
      </w:r>
      <w:r w:rsidR="00411C85" w:rsidRPr="00E23747">
        <w:rPr>
          <w:szCs w:val="24"/>
        </w:rPr>
        <w:t xml:space="preserve"> pateikti pirkimo dokumentuose.</w:t>
      </w:r>
    </w:p>
    <w:p w:rsidR="0062130E" w:rsidRPr="00E23747" w:rsidRDefault="0062130E" w:rsidP="007C7BC7">
      <w:pPr>
        <w:pStyle w:val="linija"/>
        <w:spacing w:before="0" w:beforeAutospacing="0" w:after="0" w:afterAutospacing="0"/>
      </w:pPr>
    </w:p>
    <w:p w:rsidR="0062130E" w:rsidRDefault="0062130E" w:rsidP="007C7BC7">
      <w:pPr>
        <w:pStyle w:val="linija"/>
        <w:spacing w:before="0" w:beforeAutospacing="0" w:after="0" w:afterAutospacing="0"/>
      </w:pPr>
    </w:p>
    <w:p w:rsidR="007A0FFA" w:rsidRPr="00E23747"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E23747" w:rsidTr="00CB5706">
        <w:trPr>
          <w:trHeight w:val="186"/>
        </w:trPr>
        <w:tc>
          <w:tcPr>
            <w:tcW w:w="2552" w:type="dxa"/>
            <w:tcBorders>
              <w:top w:val="single" w:sz="4" w:space="0" w:color="auto"/>
              <w:left w:val="nil"/>
              <w:bottom w:val="nil"/>
              <w:right w:val="nil"/>
            </w:tcBorders>
          </w:tcPr>
          <w:p w:rsidR="007C7BC7" w:rsidRDefault="007C7BC7" w:rsidP="00CB5706">
            <w:pPr>
              <w:snapToGrid w:val="0"/>
              <w:ind w:left="-105"/>
              <w:jc w:val="both"/>
              <w:rPr>
                <w:position w:val="6"/>
                <w:szCs w:val="24"/>
              </w:rPr>
            </w:pPr>
            <w:r w:rsidRPr="00E23747">
              <w:rPr>
                <w:position w:val="6"/>
                <w:szCs w:val="24"/>
              </w:rPr>
              <w:t>(Tiekėjo arba jo įgalioto asmens pareigų pavadinimas)</w:t>
            </w:r>
          </w:p>
          <w:p w:rsidR="007037CF" w:rsidRPr="00E23747" w:rsidRDefault="007037CF" w:rsidP="002345BA">
            <w:pPr>
              <w:snapToGrid w:val="0"/>
              <w:jc w:val="both"/>
              <w:rPr>
                <w:position w:val="6"/>
                <w:szCs w:val="24"/>
              </w:rPr>
            </w:pPr>
          </w:p>
        </w:tc>
        <w:tc>
          <w:tcPr>
            <w:tcW w:w="850" w:type="dxa"/>
          </w:tcPr>
          <w:p w:rsidR="007C7BC7" w:rsidRPr="00E23747" w:rsidRDefault="007C7BC7" w:rsidP="002345BA">
            <w:pPr>
              <w:ind w:right="-1"/>
              <w:jc w:val="center"/>
              <w:rPr>
                <w:rFonts w:eastAsia="Calibri"/>
                <w:szCs w:val="24"/>
              </w:rPr>
            </w:pPr>
          </w:p>
        </w:tc>
        <w:tc>
          <w:tcPr>
            <w:tcW w:w="2120"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(Parašas)</w:t>
            </w:r>
          </w:p>
        </w:tc>
        <w:tc>
          <w:tcPr>
            <w:tcW w:w="1485" w:type="dxa"/>
          </w:tcPr>
          <w:p w:rsidR="007C7BC7" w:rsidRPr="00E23747" w:rsidRDefault="007C7BC7" w:rsidP="002345BA">
            <w:pPr>
              <w:ind w:right="-1"/>
              <w:jc w:val="center"/>
              <w:rPr>
                <w:rFonts w:eastAsia="Calibri"/>
                <w:szCs w:val="24"/>
              </w:rPr>
            </w:pPr>
          </w:p>
        </w:tc>
        <w:tc>
          <w:tcPr>
            <w:tcW w:w="2835" w:type="dxa"/>
            <w:tcBorders>
              <w:top w:val="single" w:sz="4" w:space="0" w:color="auto"/>
              <w:left w:val="nil"/>
              <w:bottom w:val="nil"/>
              <w:right w:val="nil"/>
            </w:tcBorders>
          </w:tcPr>
          <w:p w:rsidR="007C7BC7" w:rsidRPr="00E23747" w:rsidRDefault="007C7BC7" w:rsidP="002345BA">
            <w:pPr>
              <w:ind w:right="-1"/>
              <w:jc w:val="center"/>
              <w:rPr>
                <w:rFonts w:eastAsia="Calibri"/>
                <w:szCs w:val="24"/>
              </w:rPr>
            </w:pPr>
            <w:r w:rsidRPr="00E23747">
              <w:rPr>
                <w:rFonts w:eastAsia="Calibri"/>
                <w:position w:val="6"/>
                <w:szCs w:val="24"/>
              </w:rPr>
              <w:t>(Vardas ir pavardė)</w:t>
            </w:r>
          </w:p>
        </w:tc>
      </w:tr>
    </w:tbl>
    <w:p w:rsidR="00380325" w:rsidRDefault="007037CF" w:rsidP="00CB5706">
      <w:pPr>
        <w:jc w:val="center"/>
        <w:rPr>
          <w:szCs w:val="24"/>
          <w:lang w:eastAsia="lt-LT"/>
        </w:rPr>
      </w:pPr>
      <w:r>
        <w:rPr>
          <w:szCs w:val="24"/>
          <w:lang w:eastAsia="lt-LT"/>
        </w:rPr>
        <w:t>–––––––––––––––––––––––––––––––––</w:t>
      </w: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EB4DD8" w:rsidRDefault="00EB4DD8"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r>
        <w:rPr>
          <w:szCs w:val="24"/>
          <w:lang w:eastAsia="lt-LT"/>
        </w:rPr>
        <w:t>\</w:t>
      </w: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p>
    <w:p w:rsidR="00245A00" w:rsidRDefault="00245A00" w:rsidP="00A374EF">
      <w:pPr>
        <w:rPr>
          <w:szCs w:val="24"/>
          <w:lang w:eastAsia="lt-LT"/>
        </w:rPr>
      </w:pPr>
      <w:r>
        <w:rPr>
          <w:szCs w:val="24"/>
          <w:lang w:eastAsia="lt-LT"/>
        </w:rPr>
        <w:t>\</w:t>
      </w:r>
    </w:p>
    <w:p w:rsidR="00245A00" w:rsidRDefault="00245A00" w:rsidP="00A374EF">
      <w:pPr>
        <w:rPr>
          <w:szCs w:val="24"/>
          <w:lang w:eastAsia="lt-LT"/>
        </w:rPr>
      </w:pPr>
    </w:p>
    <w:p w:rsidR="00EB4DD8" w:rsidRDefault="00EB4DD8" w:rsidP="00A374EF">
      <w:pPr>
        <w:rPr>
          <w:szCs w:val="24"/>
          <w:lang w:eastAsia="lt-LT"/>
        </w:rPr>
      </w:pPr>
    </w:p>
    <w:p w:rsidR="00EB4DD8" w:rsidRDefault="00EB4DD8" w:rsidP="00EB4DD8">
      <w:pPr>
        <w:shd w:val="clear" w:color="auto" w:fill="FFFFFF"/>
        <w:jc w:val="right"/>
        <w:rPr>
          <w:i/>
          <w:sz w:val="20"/>
        </w:rPr>
      </w:pPr>
      <w:r w:rsidRPr="005E6363">
        <w:rPr>
          <w:i/>
          <w:sz w:val="20"/>
        </w:rPr>
        <w:t xml:space="preserve">Pasiūlymo formos </w:t>
      </w:r>
      <w:r w:rsidR="00245A00">
        <w:rPr>
          <w:i/>
          <w:sz w:val="20"/>
        </w:rPr>
        <w:t xml:space="preserve">1 </w:t>
      </w:r>
      <w:r w:rsidRPr="005E6363">
        <w:rPr>
          <w:i/>
          <w:sz w:val="20"/>
        </w:rPr>
        <w:t>priedas</w:t>
      </w:r>
    </w:p>
    <w:p w:rsidR="00EB4DD8" w:rsidRDefault="00EB4DD8" w:rsidP="00EB4DD8">
      <w:pPr>
        <w:shd w:val="clear" w:color="auto" w:fill="FFFFFF"/>
        <w:jc w:val="right"/>
        <w:rPr>
          <w:b/>
          <w:bCs/>
          <w:color w:val="000000"/>
          <w:szCs w:val="24"/>
          <w:lang w:eastAsia="lt-LT"/>
        </w:rPr>
      </w:pPr>
    </w:p>
    <w:p w:rsidR="00EB4DD8" w:rsidRPr="00897423" w:rsidRDefault="00EB4DD8" w:rsidP="00EB4DD8">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rsidR="00EB4DD8" w:rsidRPr="00897423" w:rsidRDefault="00EB4DD8" w:rsidP="00EB4DD8">
      <w:pPr>
        <w:textAlignment w:val="baseline"/>
        <w:rPr>
          <w:color w:val="000000"/>
          <w:szCs w:val="24"/>
          <w:lang w:eastAsia="lt-LT"/>
        </w:rPr>
      </w:pPr>
      <w:r w:rsidRPr="00897423">
        <w:rPr>
          <w:color w:val="000000"/>
          <w:szCs w:val="24"/>
          <w:lang w:eastAsia="lt-LT"/>
        </w:rPr>
        <w:t>___________________________________________________________________________</w:t>
      </w:r>
    </w:p>
    <w:p w:rsidR="00EB4DD8" w:rsidRPr="00897423" w:rsidRDefault="00EB4DD8" w:rsidP="00EB4DD8">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rsidR="00EB4DD8" w:rsidRDefault="00EB4DD8" w:rsidP="00EB4DD8">
      <w:pPr>
        <w:textAlignment w:val="baseline"/>
        <w:rPr>
          <w:color w:val="000000"/>
          <w:szCs w:val="24"/>
          <w:lang w:eastAsia="lt-LT"/>
        </w:rPr>
      </w:pPr>
    </w:p>
    <w:p w:rsidR="00EB4DD8" w:rsidRPr="005E6363" w:rsidRDefault="00EB4DD8" w:rsidP="00EB4DD8">
      <w:pPr>
        <w:jc w:val="both"/>
        <w:rPr>
          <w:szCs w:val="24"/>
        </w:rPr>
      </w:pPr>
      <w:r w:rsidRPr="005E6363">
        <w:rPr>
          <w:szCs w:val="24"/>
        </w:rPr>
        <w:t xml:space="preserve">Nacionaliniam kibernetinio saugumo centrui prie Krašto apsaugos ministerijos </w:t>
      </w:r>
    </w:p>
    <w:p w:rsidR="00EB4DD8" w:rsidRPr="00897423" w:rsidRDefault="00EB4DD8" w:rsidP="00EB4DD8">
      <w:pP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NACIONALINIO SAUGUMO REIKALAVIMŲ ATITIKTIES DEKLARACIJA</w:t>
      </w:r>
    </w:p>
    <w:p w:rsidR="00EB4DD8" w:rsidRPr="00897423" w:rsidRDefault="00EB4DD8" w:rsidP="00EB4DD8">
      <w:pPr>
        <w:jc w:val="center"/>
        <w:textAlignment w:val="baseline"/>
        <w:rPr>
          <w:color w:val="000000"/>
          <w:szCs w:val="24"/>
          <w:lang w:eastAsia="lt-LT"/>
        </w:rPr>
      </w:pPr>
      <w:r w:rsidRPr="00897423">
        <w:rPr>
          <w:b/>
          <w:bCs/>
          <w:color w:val="000000"/>
          <w:szCs w:val="24"/>
          <w:lang w:eastAsia="lt-LT"/>
        </w:rPr>
        <w:t> </w:t>
      </w:r>
    </w:p>
    <w:p w:rsidR="00EB4DD8" w:rsidRPr="00897423" w:rsidRDefault="00EB4DD8" w:rsidP="00EB4DD8">
      <w:pPr>
        <w:jc w:val="center"/>
        <w:textAlignment w:val="baseline"/>
        <w:rPr>
          <w:color w:val="000000"/>
          <w:szCs w:val="24"/>
          <w:lang w:eastAsia="lt-LT"/>
        </w:rPr>
      </w:pPr>
      <w:r>
        <w:rPr>
          <w:color w:val="000000"/>
          <w:szCs w:val="24"/>
          <w:lang w:eastAsia="lt-LT"/>
        </w:rPr>
        <w:t>202</w:t>
      </w:r>
      <w:r w:rsidR="009B1750">
        <w:rPr>
          <w:color w:val="000000"/>
          <w:szCs w:val="24"/>
          <w:lang w:eastAsia="lt-LT"/>
        </w:rPr>
        <w:t>5</w:t>
      </w:r>
      <w:r w:rsidRPr="00897423">
        <w:rPr>
          <w:color w:val="000000"/>
          <w:szCs w:val="24"/>
          <w:lang w:eastAsia="lt-LT"/>
        </w:rPr>
        <w:t xml:space="preserve"> m._____________ d. Nr. ______</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__________________________</w:t>
      </w:r>
    </w:p>
    <w:p w:rsidR="00EB4DD8" w:rsidRPr="00897423" w:rsidRDefault="00EB4DD8" w:rsidP="00EB4DD8">
      <w:pPr>
        <w:jc w:val="center"/>
        <w:textAlignment w:val="baseline"/>
        <w:rPr>
          <w:color w:val="000000"/>
          <w:szCs w:val="24"/>
          <w:lang w:eastAsia="lt-LT"/>
        </w:rPr>
      </w:pPr>
      <w:r w:rsidRPr="00897423">
        <w:rPr>
          <w:i/>
          <w:iCs/>
          <w:color w:val="000000"/>
          <w:szCs w:val="24"/>
          <w:lang w:eastAsia="lt-LT"/>
        </w:rPr>
        <w:t>(Sudarymo vieta)</w:t>
      </w:r>
    </w:p>
    <w:p w:rsidR="00EB4DD8" w:rsidRPr="00897423" w:rsidRDefault="00EB4DD8" w:rsidP="00EB4DD8">
      <w:pPr>
        <w:ind w:firstLine="567"/>
        <w:jc w:val="both"/>
        <w:rPr>
          <w:color w:val="000000"/>
          <w:szCs w:val="24"/>
          <w:lang w:eastAsia="lt-LT"/>
        </w:rPr>
      </w:pPr>
      <w:r w:rsidRPr="00897423">
        <w:rPr>
          <w:color w:val="000000"/>
          <w:szCs w:val="24"/>
          <w:lang w:eastAsia="lt-LT"/>
        </w:rPr>
        <w:t>Aš, ___________________________________________________________________ ,</w:t>
      </w:r>
    </w:p>
    <w:p w:rsidR="00EB4DD8" w:rsidRPr="00897423" w:rsidRDefault="00EB4DD8" w:rsidP="00EB4DD8">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rsidR="00EB4DD8" w:rsidRPr="00897423" w:rsidRDefault="00EB4DD8" w:rsidP="00EB4DD8">
      <w:pPr>
        <w:jc w:val="both"/>
        <w:rPr>
          <w:color w:val="000000"/>
          <w:szCs w:val="24"/>
          <w:lang w:eastAsia="lt-LT"/>
        </w:rPr>
      </w:pPr>
      <w:r w:rsidRPr="00897423">
        <w:rPr>
          <w:color w:val="000000"/>
          <w:szCs w:val="24"/>
          <w:lang w:eastAsia="lt-LT"/>
        </w:rPr>
        <w:t>patvirtinu, kad mano vadovaujamas (-a) (atstovaujamas (-a))____________________________ ,</w:t>
      </w:r>
    </w:p>
    <w:p w:rsidR="00EB4DD8" w:rsidRPr="00897423" w:rsidRDefault="00EB4DD8" w:rsidP="00EB4DD8">
      <w:pPr>
        <w:ind w:left="5640" w:firstLine="742"/>
        <w:jc w:val="both"/>
        <w:rPr>
          <w:color w:val="000000"/>
          <w:szCs w:val="24"/>
          <w:lang w:eastAsia="lt-LT"/>
        </w:rPr>
      </w:pPr>
      <w:r w:rsidRPr="00897423">
        <w:rPr>
          <w:i/>
          <w:iCs/>
          <w:color w:val="000000"/>
          <w:szCs w:val="24"/>
          <w:lang w:eastAsia="lt-LT"/>
        </w:rPr>
        <w:t>(tiekėjo pavadinimas)   </w:t>
      </w:r>
    </w:p>
    <w:p w:rsidR="00EB4DD8" w:rsidRPr="00897423" w:rsidRDefault="00EB4DD8" w:rsidP="00EB4DD8">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rsidR="00EB4DD8" w:rsidRPr="00897423" w:rsidRDefault="00EB4DD8" w:rsidP="00EB4DD8">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rsidR="00EB4DD8" w:rsidRPr="00897423" w:rsidRDefault="00EB4DD8" w:rsidP="00EB4DD8">
      <w:pPr>
        <w:ind w:firstLine="636"/>
        <w:jc w:val="both"/>
        <w:rPr>
          <w:color w:val="000000"/>
          <w:szCs w:val="24"/>
          <w:lang w:eastAsia="lt-LT"/>
        </w:rPr>
      </w:pPr>
      <w:r w:rsidRPr="00897423">
        <w:rPr>
          <w:color w:val="000000"/>
          <w:szCs w:val="24"/>
          <w:lang w:eastAsia="lt-LT"/>
        </w:rPr>
        <w:t> </w:t>
      </w:r>
    </w:p>
    <w:p w:rsidR="00EB4DD8" w:rsidRPr="00897423" w:rsidRDefault="00EB4DD8" w:rsidP="00EB4DD8">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rsidR="00EB4DD8" w:rsidRPr="00897423" w:rsidRDefault="00EB4DD8" w:rsidP="006645D8">
            <w:pPr>
              <w:shd w:val="clear" w:color="auto" w:fill="FFFFFF"/>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EB4DD8" w:rsidRPr="00897423" w:rsidTr="006645D8">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EB4DD8" w:rsidRPr="00897423" w:rsidRDefault="00EB4DD8" w:rsidP="006645D8">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r w:rsidR="00EB4DD8" w:rsidRPr="00897423" w:rsidTr="006645D8">
        <w:tc>
          <w:tcPr>
            <w:tcW w:w="352" w:type="dxa"/>
            <w:tcBorders>
              <w:top w:val="nil"/>
              <w:left w:val="nil"/>
              <w:bottom w:val="nil"/>
              <w:right w:val="nil"/>
            </w:tcBorders>
            <w:tcMar>
              <w:top w:w="0" w:type="dxa"/>
              <w:left w:w="108" w:type="dxa"/>
              <w:bottom w:w="0" w:type="dxa"/>
              <w:right w:w="108" w:type="dxa"/>
            </w:tcMar>
            <w:hideMark/>
          </w:tcPr>
          <w:p w:rsidR="00EB4DD8" w:rsidRPr="00897423" w:rsidRDefault="00EB4DD8" w:rsidP="006645D8">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rsidR="00EB4DD8" w:rsidRPr="00897423" w:rsidRDefault="00EB4DD8" w:rsidP="006645D8">
            <w:pPr>
              <w:rPr>
                <w:szCs w:val="24"/>
                <w:lang w:eastAsia="lt-LT"/>
              </w:rPr>
            </w:pPr>
          </w:p>
        </w:tc>
      </w:tr>
    </w:tbl>
    <w:p w:rsidR="00EB4DD8" w:rsidRPr="00897423" w:rsidRDefault="00EB4DD8" w:rsidP="00EB4DD8">
      <w:pPr>
        <w:shd w:val="clear" w:color="auto" w:fill="FFFFFF"/>
        <w:ind w:firstLine="424"/>
        <w:rPr>
          <w:color w:val="000000"/>
          <w:szCs w:val="24"/>
          <w:lang w:eastAsia="lt-LT"/>
        </w:rPr>
      </w:pPr>
      <w:r w:rsidRPr="00897423">
        <w:rPr>
          <w:i/>
          <w:iCs/>
          <w:color w:val="000000"/>
          <w:szCs w:val="24"/>
          <w:lang w:eastAsia="lt-LT"/>
        </w:rPr>
        <w:t> </w:t>
      </w:r>
    </w:p>
    <w:p w:rsidR="00EB4DD8" w:rsidRDefault="00EB4DD8" w:rsidP="00EB4DD8">
      <w:pPr>
        <w:shd w:val="clear" w:color="auto" w:fill="FFFFFF"/>
        <w:ind w:firstLine="426"/>
        <w:rPr>
          <w:szCs w:val="24"/>
        </w:rPr>
      </w:pPr>
      <w:r w:rsidRPr="005E6363">
        <w:rPr>
          <w:szCs w:val="24"/>
        </w:rPr>
        <w:t>Patvirtinu, kad šie duomenys yra teisingi ir aktualūs pasiūlymo pateikimo dieną.</w:t>
      </w:r>
    </w:p>
    <w:p w:rsidR="00EB4DD8" w:rsidRPr="005E6363" w:rsidRDefault="00EB4DD8" w:rsidP="00EB4DD8">
      <w:pPr>
        <w:shd w:val="clear" w:color="auto" w:fill="FFFFFF"/>
        <w:ind w:firstLine="426"/>
        <w:rPr>
          <w:szCs w:val="24"/>
        </w:rPr>
      </w:pPr>
    </w:p>
    <w:p w:rsidR="00EB4DD8" w:rsidRDefault="00EB4DD8" w:rsidP="00EB4DD8">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rsidR="00EB4DD8" w:rsidRPr="005E6363" w:rsidRDefault="00EB4DD8" w:rsidP="00EB4DD8">
      <w:pPr>
        <w:ind w:left="709"/>
        <w:jc w:val="both"/>
        <w:rPr>
          <w:szCs w:val="24"/>
        </w:rPr>
      </w:pPr>
    </w:p>
    <w:p w:rsidR="00EB4DD8" w:rsidRPr="005E6363" w:rsidRDefault="00EB4DD8" w:rsidP="00EB4DD8">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rsidR="00EB4DD8" w:rsidRPr="00897423" w:rsidRDefault="00EB4DD8" w:rsidP="00EB4DD8">
      <w:pPr>
        <w:jc w:val="center"/>
        <w:textAlignment w:val="baseline"/>
        <w:rPr>
          <w:color w:val="000000"/>
          <w:szCs w:val="24"/>
          <w:lang w:eastAsia="lt-LT"/>
        </w:rPr>
      </w:pPr>
      <w:r w:rsidRPr="00897423">
        <w:rPr>
          <w:color w:val="000000"/>
          <w:szCs w:val="24"/>
          <w:lang w:eastAsia="lt-LT"/>
        </w:rPr>
        <w:t> </w:t>
      </w:r>
    </w:p>
    <w:p w:rsidR="00EB4DD8" w:rsidRPr="00897423" w:rsidRDefault="00EB4DD8" w:rsidP="00EB4DD8">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rsidR="00EB4DD8" w:rsidRPr="00897423" w:rsidRDefault="00EB4DD8" w:rsidP="00EB4DD8">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rsidR="00EB4DD8" w:rsidRDefault="00EB4DD8" w:rsidP="00EB4DD8">
      <w:pPr>
        <w:jc w:val="center"/>
        <w:rPr>
          <w:szCs w:val="24"/>
          <w:lang w:eastAsia="lt-LT"/>
        </w:rPr>
      </w:pPr>
    </w:p>
    <w:p w:rsidR="00A51645" w:rsidRPr="00A51645" w:rsidRDefault="00245A00" w:rsidP="00245A00">
      <w:pPr>
        <w:jc w:val="right"/>
        <w:rPr>
          <w:i/>
          <w:sz w:val="18"/>
          <w:szCs w:val="18"/>
          <w:lang w:eastAsia="lt-LT"/>
        </w:rPr>
      </w:pPr>
      <w:r>
        <w:rPr>
          <w:sz w:val="20"/>
          <w:lang w:eastAsia="lt-LT"/>
        </w:rPr>
        <w:t xml:space="preserve">                                                                                                      </w:t>
      </w:r>
      <w:r w:rsidR="00A51645" w:rsidRPr="00A51645">
        <w:rPr>
          <w:i/>
          <w:sz w:val="18"/>
          <w:szCs w:val="18"/>
          <w:lang w:eastAsia="lt-LT"/>
        </w:rPr>
        <w:t>Pasiūlymo formos 2</w:t>
      </w:r>
      <w:r w:rsidRPr="00A51645">
        <w:rPr>
          <w:i/>
          <w:sz w:val="18"/>
          <w:szCs w:val="18"/>
          <w:lang w:eastAsia="lt-LT"/>
        </w:rPr>
        <w:t xml:space="preserve"> priedas „Informacija apie tiekėją         </w:t>
      </w:r>
      <w:r w:rsidR="00A51645" w:rsidRPr="00A51645">
        <w:rPr>
          <w:i/>
          <w:sz w:val="18"/>
          <w:szCs w:val="18"/>
          <w:lang w:eastAsia="lt-LT"/>
        </w:rPr>
        <w:t xml:space="preserve">              </w:t>
      </w:r>
      <w:r w:rsidRPr="00A51645">
        <w:rPr>
          <w:i/>
          <w:sz w:val="18"/>
          <w:szCs w:val="18"/>
          <w:lang w:eastAsia="lt-LT"/>
        </w:rPr>
        <w:t xml:space="preserve">(subtiekėją, subteikėją, subrangovą, kitą sutartinai </w:t>
      </w:r>
    </w:p>
    <w:p w:rsidR="00A51645" w:rsidRPr="00A51645" w:rsidRDefault="00245A00" w:rsidP="00245A00">
      <w:pPr>
        <w:jc w:val="right"/>
        <w:rPr>
          <w:i/>
          <w:sz w:val="18"/>
          <w:szCs w:val="18"/>
          <w:lang w:eastAsia="lt-LT"/>
        </w:rPr>
      </w:pPr>
      <w:r w:rsidRPr="00A51645">
        <w:rPr>
          <w:i/>
          <w:sz w:val="18"/>
          <w:szCs w:val="18"/>
          <w:lang w:eastAsia="lt-LT"/>
        </w:rPr>
        <w:t>veikiantį ūkio subjektą, kurio pajėgumais</w:t>
      </w:r>
    </w:p>
    <w:p w:rsidR="00245A00" w:rsidRPr="00A51645" w:rsidRDefault="00245A00" w:rsidP="00245A00">
      <w:pPr>
        <w:jc w:val="right"/>
        <w:rPr>
          <w:i/>
          <w:sz w:val="18"/>
          <w:szCs w:val="18"/>
          <w:lang w:val="en-US" w:eastAsia="lt-LT"/>
        </w:rPr>
      </w:pPr>
      <w:r w:rsidRPr="00A51645">
        <w:rPr>
          <w:i/>
          <w:sz w:val="18"/>
          <w:szCs w:val="18"/>
          <w:lang w:eastAsia="lt-LT"/>
        </w:rPr>
        <w:t xml:space="preserve"> remiasi, gamintoją ar juos kontroliuojantį asmenį)“</w:t>
      </w:r>
      <w:r w:rsidRPr="00A51645">
        <w:rPr>
          <w:i/>
          <w:sz w:val="18"/>
          <w:szCs w:val="18"/>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b/>
          <w:bCs/>
          <w:szCs w:val="24"/>
          <w:lang w:eastAsia="lt-LT"/>
        </w:rPr>
        <w:t>INFORMACIJA APIE TIEKĖJĄ (SUBTIEKĖJĄ, SUBTEIKĖJĄ, SUBRANGOVĄ, KITĄ SUTARTINAI VEIKIANTĮ ŪKIO SUBJEKTĄ, KURIO PAJĖGUMAIS REMIASI, GAMINTOJĄ AR JUOS KONTROLIUOJANTĮ ASMENĮ)</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w:t>
      </w:r>
      <w:r w:rsidRPr="00245A00">
        <w:rPr>
          <w:i/>
          <w:iCs/>
          <w:szCs w:val="24"/>
          <w:lang w:eastAsia="lt-LT"/>
        </w:rPr>
        <w:t>forma pildoma atskirai apie tiekėją, kiekvieną subtiekėją, subteikėją, subrangovą, kitą sutartinai veikiantį ūkio subjektą, kurio pajėgumais remiasi, gamintoją ar juos kontroliuojantį asmenį</w:t>
      </w:r>
      <w:r w:rsidRPr="00245A00">
        <w:rPr>
          <w:szCs w:val="24"/>
          <w:lang w:eastAsia="lt-LT"/>
        </w:rPr>
        <w:t>)</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________________</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(data)</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_________________</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(sudarymo vieta)</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590DC8" w:rsidP="00590DC8">
      <w:pPr>
        <w:jc w:val="center"/>
        <w:rPr>
          <w:szCs w:val="24"/>
          <w:lang w:val="en-US" w:eastAsia="lt-LT"/>
        </w:rPr>
      </w:pPr>
      <w:r>
        <w:rPr>
          <w:b/>
          <w:bCs/>
          <w:szCs w:val="24"/>
          <w:lang w:eastAsia="lt-LT"/>
        </w:rPr>
        <w:t xml:space="preserve">1. </w:t>
      </w:r>
      <w:r w:rsidR="00245A00" w:rsidRPr="00245A00">
        <w:rPr>
          <w:b/>
          <w:bCs/>
          <w:szCs w:val="24"/>
          <w:lang w:eastAsia="lt-LT"/>
        </w:rPr>
        <w:t>TIEKĖJO (SUBTIEKĖJO, SUBTEIKĖJO, SUBRANGOVO, KITO SUTARTINAI VEIKIANČIO ŪKIO SUBJEKTO, KURIO PAJĖGUMAIS REMIASI, GAMINTOJO AR JUOS KONTROLIUOJANČIO ASMENS) DUOMENYS</w:t>
      </w:r>
    </w:p>
    <w:p w:rsidR="00245A00" w:rsidRPr="00245A00" w:rsidRDefault="00245A00" w:rsidP="00245A00">
      <w:pPr>
        <w:jc w:val="center"/>
        <w:rPr>
          <w:szCs w:val="24"/>
          <w:lang w:val="en-US" w:eastAsia="lt-LT"/>
        </w:rPr>
      </w:pPr>
      <w:r w:rsidRPr="00245A00">
        <w:rPr>
          <w:szCs w:val="24"/>
          <w:lang w:val="en-US"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7049"/>
        <w:gridCol w:w="1884"/>
      </w:tblGrid>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1.1.</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Juridinio asmens pavadinimas</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(arba fizinio asmens vardas ir pavardė)</w:t>
            </w: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1.2.</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Juridinio asmens kodas (arba fizinio asmens kodas)</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1.3.</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Juridinio asmens buveinės adresas (arba fizinio asmens faktinė gyvenamoji vieta) </w:t>
            </w: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1.4.</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Vietos, kurioje faktiškai vykdoma veikla, adresas</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1.5.</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Juridinio asmens valdymo organų nariai (asmens vardas, pavardė, asmens kodas)</w:t>
            </w: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1.6.</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Juridinio asmens vyriausiasis buhalteris arba apskaitą tvarkančio padalinio vadovas ar įmonės apskaitą tvarkantis kitas juridinis asmuo (asmens vardas, pavardė, asmens kodas arba juridinio asmens pavadinimas, kodas) </w:t>
            </w: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1.7.</w:t>
            </w:r>
            <w:r w:rsidRPr="00245A00">
              <w:rPr>
                <w:szCs w:val="24"/>
                <w:lang w:val="en-US" w:eastAsia="lt-LT"/>
              </w:rPr>
              <w:t> </w:t>
            </w:r>
          </w:p>
        </w:tc>
        <w:tc>
          <w:tcPr>
            <w:tcW w:w="735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Pagrindinė informacija apie siūlomą prekę (pavadinimas, modelis, ypatybės, gamintojas ir kilmės šalis)</w:t>
            </w:r>
            <w:r w:rsidRPr="00245A00">
              <w:rPr>
                <w:szCs w:val="24"/>
                <w:lang w:val="en-US" w:eastAsia="lt-LT"/>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bl>
    <w:p w:rsidR="00245A00" w:rsidRPr="00245A00" w:rsidRDefault="00245A00" w:rsidP="00245A00">
      <w:pPr>
        <w:jc w:val="center"/>
        <w:rPr>
          <w:szCs w:val="24"/>
          <w:lang w:val="en-US" w:eastAsia="lt-LT"/>
        </w:rPr>
      </w:pPr>
      <w:r w:rsidRPr="00245A00">
        <w:rPr>
          <w:b/>
          <w:bCs/>
          <w:szCs w:val="24"/>
          <w:lang w:eastAsia="lt-LT"/>
        </w:rPr>
        <w:t>2. PATEIKIAMI DOKUMENTAI</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5943"/>
        <w:gridCol w:w="2992"/>
      </w:tblGrid>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b/>
                <w:bCs/>
                <w:szCs w:val="24"/>
                <w:lang w:eastAsia="lt-LT"/>
              </w:rPr>
              <w:t>Eil. Nr.</w:t>
            </w:r>
            <w:r w:rsidRPr="00245A00">
              <w:rPr>
                <w:szCs w:val="24"/>
                <w:lang w:val="en-US" w:eastAsia="lt-LT"/>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p w:rsidR="00245A00" w:rsidRPr="00245A00" w:rsidRDefault="00245A00" w:rsidP="00245A00">
            <w:pPr>
              <w:jc w:val="center"/>
              <w:rPr>
                <w:szCs w:val="24"/>
                <w:lang w:val="en-US" w:eastAsia="lt-LT"/>
              </w:rPr>
            </w:pPr>
            <w:r w:rsidRPr="00245A00">
              <w:rPr>
                <w:b/>
                <w:bCs/>
                <w:szCs w:val="24"/>
                <w:lang w:eastAsia="lt-LT"/>
              </w:rPr>
              <w:t>Dokumentas</w:t>
            </w:r>
            <w:r w:rsidRPr="00245A00">
              <w:rPr>
                <w:szCs w:val="24"/>
                <w:lang w:val="en-US" w:eastAsia="lt-LT"/>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b/>
                <w:bCs/>
                <w:szCs w:val="24"/>
                <w:lang w:eastAsia="lt-LT"/>
              </w:rPr>
              <w:t>Dokumento pateikimo žymė – „Taip“ arba </w:t>
            </w:r>
            <w:r w:rsidRPr="00245A00">
              <w:rPr>
                <w:szCs w:val="24"/>
                <w:lang w:val="en-US" w:eastAsia="lt-LT"/>
              </w:rPr>
              <w:t> </w:t>
            </w:r>
          </w:p>
          <w:p w:rsidR="00245A00" w:rsidRPr="00245A00" w:rsidRDefault="00245A00" w:rsidP="00245A00">
            <w:pPr>
              <w:jc w:val="center"/>
              <w:rPr>
                <w:szCs w:val="24"/>
                <w:lang w:val="en-US" w:eastAsia="lt-LT"/>
              </w:rPr>
            </w:pPr>
            <w:r w:rsidRPr="00245A00">
              <w:rPr>
                <w:b/>
                <w:bCs/>
                <w:szCs w:val="24"/>
                <w:lang w:eastAsia="lt-LT"/>
              </w:rPr>
              <w:t>„Ne“ (nurodoma priežastis)</w:t>
            </w: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2.1.</w:t>
            </w:r>
            <w:r w:rsidRPr="00245A00">
              <w:rPr>
                <w:szCs w:val="24"/>
                <w:lang w:val="en-US" w:eastAsia="lt-LT"/>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 xml:space="preserve">2.1.1. Jeigu tiekėjas, jo subtiekėjas, subteikėjas, subrangovas, ūkio subjektas, kurio pajėgumais remiamasi, tiekėjo siūlomų prekių (įskaitant jų sudedamąsias dalis) gamintojas ar juos kontroliuojantis asmuo </w:t>
            </w:r>
            <w:r w:rsidRPr="00245A00">
              <w:rPr>
                <w:szCs w:val="24"/>
                <w:u w:val="single"/>
                <w:lang w:eastAsia="lt-LT"/>
              </w:rPr>
              <w:t>yra juridinis asmuo</w:t>
            </w:r>
            <w:r w:rsidRPr="00245A00">
              <w:rPr>
                <w:szCs w:val="24"/>
                <w:lang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eastAsia="lt-LT"/>
              </w:rPr>
              <w:t xml:space="preserve">2.1.2. Jeigu tiekėjas, jo subtiekėjas, subteikėjas, subrangovas, ūkio subjektas, kurio pajėgumais remiamasi, tiekėjo siūlomų prekių (įskaitant jų sudedamąsias dalis) gamintojas ar juos kontroliuojantis asmuo </w:t>
            </w:r>
            <w:r w:rsidRPr="00245A00">
              <w:rPr>
                <w:szCs w:val="24"/>
                <w:u w:val="single"/>
                <w:lang w:eastAsia="lt-LT"/>
              </w:rPr>
              <w:t>yra fizinis asmuo</w:t>
            </w:r>
            <w:r w:rsidRPr="00245A00">
              <w:rPr>
                <w:szCs w:val="24"/>
                <w:lang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245A00">
              <w:rPr>
                <w:szCs w:val="24"/>
                <w:lang w:val="en-US" w:eastAsia="lt-LT"/>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2.2.</w:t>
            </w:r>
            <w:r w:rsidRPr="00245A00">
              <w:rPr>
                <w:szCs w:val="24"/>
                <w:lang w:val="en-US" w:eastAsia="lt-LT"/>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245A00">
              <w:rPr>
                <w:i/>
                <w:iCs/>
                <w:szCs w:val="24"/>
                <w:lang w:eastAsia="lt-LT"/>
              </w:rPr>
              <w:t>pateikiami tik su tiekėju susiję dokumentai</w:t>
            </w:r>
            <w:r w:rsidRPr="00245A00">
              <w:rPr>
                <w:szCs w:val="24"/>
                <w:lang w:eastAsia="lt-LT"/>
              </w:rPr>
              <w:t>).</w:t>
            </w:r>
            <w:r w:rsidRPr="00245A00">
              <w:rPr>
                <w:szCs w:val="24"/>
                <w:lang w:val="en-US" w:eastAsia="lt-LT"/>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2.3.</w:t>
            </w:r>
            <w:r w:rsidRPr="00245A00">
              <w:rPr>
                <w:szCs w:val="24"/>
                <w:lang w:val="en-US" w:eastAsia="lt-LT"/>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245A00">
              <w:rPr>
                <w:i/>
                <w:iCs/>
                <w:szCs w:val="24"/>
                <w:lang w:eastAsia="lt-LT"/>
              </w:rPr>
              <w:t>pateikiami tik su tiekėju susiję dokumentai</w:t>
            </w:r>
            <w:r w:rsidRPr="00245A00">
              <w:rPr>
                <w:szCs w:val="24"/>
                <w:lang w:eastAsia="lt-LT"/>
              </w:rPr>
              <w:t>).</w:t>
            </w:r>
            <w:r w:rsidRPr="00245A00">
              <w:rPr>
                <w:szCs w:val="24"/>
                <w:lang w:val="en-US" w:eastAsia="lt-LT"/>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r w:rsidR="00245A00" w:rsidRPr="00245A00" w:rsidTr="00245A00">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2.4.</w:t>
            </w:r>
            <w:r w:rsidRPr="00245A00">
              <w:rPr>
                <w:szCs w:val="24"/>
                <w:lang w:val="en-US" w:eastAsia="lt-LT"/>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245A00">
              <w:rPr>
                <w:i/>
                <w:iCs/>
                <w:szCs w:val="24"/>
                <w:lang w:eastAsia="lt-LT"/>
              </w:rPr>
              <w:t>pateikiami tik su tiekėju susiję dokumentai</w:t>
            </w:r>
            <w:r w:rsidRPr="00245A00">
              <w:rPr>
                <w:szCs w:val="24"/>
                <w:lang w:eastAsia="lt-LT"/>
              </w:rPr>
              <w:t>).</w:t>
            </w:r>
            <w:r w:rsidRPr="00245A00">
              <w:rPr>
                <w:szCs w:val="24"/>
                <w:lang w:val="en-US" w:eastAsia="lt-LT"/>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245A00" w:rsidRPr="00245A00" w:rsidRDefault="00245A00" w:rsidP="00245A00">
            <w:pPr>
              <w:jc w:val="center"/>
              <w:rPr>
                <w:szCs w:val="24"/>
                <w:lang w:val="en-US" w:eastAsia="lt-LT"/>
              </w:rPr>
            </w:pPr>
            <w:r w:rsidRPr="00245A00">
              <w:rPr>
                <w:szCs w:val="24"/>
                <w:lang w:val="en-US" w:eastAsia="lt-LT"/>
              </w:rPr>
              <w:t> </w:t>
            </w:r>
          </w:p>
        </w:tc>
      </w:tr>
    </w:tbl>
    <w:p w:rsidR="00245A00" w:rsidRPr="00245A00" w:rsidRDefault="00245A00" w:rsidP="00245A00">
      <w:pPr>
        <w:jc w:val="center"/>
        <w:rPr>
          <w:szCs w:val="24"/>
          <w:lang w:val="en-US" w:eastAsia="lt-LT"/>
        </w:rPr>
      </w:pPr>
      <w:r w:rsidRPr="00245A00">
        <w:rPr>
          <w:szCs w:val="24"/>
          <w:lang w:val="en-US" w:eastAsia="lt-LT"/>
        </w:rPr>
        <w:t> </w:t>
      </w:r>
    </w:p>
    <w:p w:rsidR="00245A00" w:rsidRPr="00A51645" w:rsidRDefault="00245A00" w:rsidP="00A51645">
      <w:pPr>
        <w:jc w:val="both"/>
        <w:rPr>
          <w:sz w:val="18"/>
          <w:szCs w:val="18"/>
          <w:lang w:val="en-US" w:eastAsia="lt-LT"/>
        </w:rPr>
      </w:pPr>
      <w:r w:rsidRPr="00A51645">
        <w:rPr>
          <w:b/>
          <w:bCs/>
          <w:sz w:val="18"/>
          <w:szCs w:val="18"/>
          <w:lang w:eastAsia="lt-LT"/>
        </w:rPr>
        <w:t>PASTABA.</w:t>
      </w:r>
      <w:r w:rsidRPr="00A51645">
        <w:rPr>
          <w:sz w:val="18"/>
          <w:szCs w:val="18"/>
          <w:lang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t>
      </w:r>
      <w:hyperlink r:id="rId11" w:tgtFrame="_blank" w:history="1">
        <w:r w:rsidRPr="00A51645">
          <w:rPr>
            <w:rStyle w:val="Hyperlink"/>
            <w:sz w:val="18"/>
            <w:szCs w:val="18"/>
            <w:lang w:eastAsia="lt-LT"/>
          </w:rPr>
          <w:t>www.kam.lt</w:t>
        </w:r>
      </w:hyperlink>
      <w:r w:rsidRPr="00A51645">
        <w:rPr>
          <w:sz w:val="18"/>
          <w:szCs w:val="18"/>
          <w:lang w:eastAsia="lt-LT"/>
        </w:rPr>
        <w:t>, skiltyje ,,Asmens duomenų tvarkymas“. Priede nurodyti dokumentai (ir juose esantys asmens duomenys) saugomi Lietuvos vyriausiojo archyvaro nustatyta tvarka ir terminais pagal įstaigos dokumentacijos planą.</w:t>
      </w:r>
      <w:r w:rsidRPr="00A51645">
        <w:rPr>
          <w:sz w:val="18"/>
          <w:szCs w:val="18"/>
          <w:lang w:val="en-US" w:eastAsia="lt-LT"/>
        </w:rPr>
        <w:t> </w:t>
      </w:r>
    </w:p>
    <w:p w:rsidR="00245A00" w:rsidRPr="00A51645" w:rsidRDefault="00245A00" w:rsidP="00A51645">
      <w:pPr>
        <w:jc w:val="both"/>
        <w:rPr>
          <w:sz w:val="18"/>
          <w:szCs w:val="18"/>
          <w:lang w:val="en-US" w:eastAsia="lt-LT"/>
        </w:rPr>
      </w:pPr>
      <w:r w:rsidRPr="00A51645">
        <w:rPr>
          <w:sz w:val="18"/>
          <w:szCs w:val="18"/>
          <w:lang w:val="en-US" w:eastAsia="lt-LT"/>
        </w:rPr>
        <w:t> </w:t>
      </w:r>
    </w:p>
    <w:p w:rsidR="00245A00" w:rsidRPr="00245A00" w:rsidRDefault="00245A00" w:rsidP="00245A00">
      <w:pPr>
        <w:jc w:val="center"/>
        <w:rPr>
          <w:szCs w:val="24"/>
          <w:lang w:val="en-US" w:eastAsia="lt-LT"/>
        </w:rPr>
      </w:pPr>
      <w:r w:rsidRPr="00245A00">
        <w:rPr>
          <w:szCs w:val="24"/>
          <w:lang w:eastAsia="lt-LT"/>
        </w:rPr>
        <w:t>__________</w:t>
      </w:r>
      <w:r w:rsidRPr="00245A00">
        <w:rPr>
          <w:szCs w:val="24"/>
          <w:lang w:val="en-US" w:eastAsia="lt-LT"/>
        </w:rPr>
        <w:t> </w:t>
      </w:r>
    </w:p>
    <w:p w:rsidR="00245A00" w:rsidRPr="00245A00" w:rsidRDefault="00245A00" w:rsidP="00245A00">
      <w:pPr>
        <w:jc w:val="center"/>
        <w:rPr>
          <w:szCs w:val="24"/>
          <w:lang w:val="en-US" w:eastAsia="lt-LT"/>
        </w:rPr>
      </w:pPr>
      <w:r w:rsidRPr="00245A00">
        <w:rPr>
          <w:szCs w:val="24"/>
          <w:lang w:val="en-US" w:eastAsia="lt-LT"/>
        </w:rPr>
        <w:t> </w:t>
      </w:r>
    </w:p>
    <w:p w:rsidR="00245A00" w:rsidRPr="00897423" w:rsidRDefault="00245A00" w:rsidP="00EB4DD8">
      <w:pPr>
        <w:jc w:val="center"/>
        <w:rPr>
          <w:szCs w:val="24"/>
          <w:lang w:eastAsia="lt-LT"/>
        </w:rPr>
      </w:pPr>
    </w:p>
    <w:sectPr w:rsidR="00245A00" w:rsidRPr="00897423" w:rsidSect="008F5A05">
      <w:headerReference w:type="even" r:id="rId12"/>
      <w:headerReference w:type="default" r:id="rId13"/>
      <w:footerReference w:type="even" r:id="rId14"/>
      <w:footerReference w:type="default" r:id="rId15"/>
      <w:headerReference w:type="first" r:id="rId16"/>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8D0" w:rsidRDefault="006478D0">
      <w:r>
        <w:separator/>
      </w:r>
    </w:p>
  </w:endnote>
  <w:endnote w:type="continuationSeparator" w:id="0">
    <w:p w:rsidR="006478D0" w:rsidRDefault="006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D0" w:rsidRDefault="006478D0">
    <w:pPr>
      <w:framePr w:wrap="around" w:vAnchor="text" w:hAnchor="margin" w:xAlign="right" w:y="1"/>
    </w:pPr>
    <w:r>
      <w:fldChar w:fldCharType="begin"/>
    </w:r>
    <w:r>
      <w:instrText xml:space="preserve">PAGE  </w:instrText>
    </w:r>
    <w:r>
      <w:fldChar w:fldCharType="end"/>
    </w:r>
  </w:p>
  <w:p w:rsidR="006478D0" w:rsidRDefault="006478D0">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D0" w:rsidRDefault="006478D0">
    <w:pPr>
      <w:framePr w:wrap="around" w:vAnchor="text" w:hAnchor="margin" w:xAlign="right" w:y="1"/>
      <w:rPr>
        <w:sz w:val="22"/>
      </w:rPr>
    </w:pPr>
  </w:p>
  <w:p w:rsidR="006478D0" w:rsidRDefault="006478D0"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8D0" w:rsidRDefault="006478D0">
      <w:r>
        <w:separator/>
      </w:r>
    </w:p>
  </w:footnote>
  <w:footnote w:type="continuationSeparator" w:id="0">
    <w:p w:rsidR="006478D0" w:rsidRDefault="0064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D0" w:rsidRDefault="006478D0">
    <w:pPr>
      <w:framePr w:wrap="around" w:vAnchor="text" w:hAnchor="margin" w:xAlign="center" w:y="1"/>
    </w:pPr>
    <w:r>
      <w:fldChar w:fldCharType="begin"/>
    </w:r>
    <w:r>
      <w:instrText xml:space="preserve">PAGE  </w:instrText>
    </w:r>
    <w:r>
      <w:fldChar w:fldCharType="end"/>
    </w:r>
  </w:p>
  <w:p w:rsidR="006478D0" w:rsidRDefault="006478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rsidR="006478D0" w:rsidRDefault="006478D0">
        <w:pPr>
          <w:pStyle w:val="Header"/>
          <w:jc w:val="center"/>
        </w:pPr>
        <w:r>
          <w:fldChar w:fldCharType="begin"/>
        </w:r>
        <w:r>
          <w:instrText xml:space="preserve"> PAGE   \* MERGEFORMAT </w:instrText>
        </w:r>
        <w:r>
          <w:fldChar w:fldCharType="separate"/>
        </w:r>
        <w:r w:rsidR="008C7BBF">
          <w:rPr>
            <w:noProof/>
          </w:rPr>
          <w:t>20</w:t>
        </w:r>
        <w:r>
          <w:rPr>
            <w:noProof/>
          </w:rPr>
          <w:fldChar w:fldCharType="end"/>
        </w:r>
      </w:p>
    </w:sdtContent>
  </w:sdt>
  <w:p w:rsidR="006478D0" w:rsidRPr="001E3700" w:rsidRDefault="006478D0">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D0" w:rsidRDefault="006478D0">
    <w:pPr>
      <w:pStyle w:val="Header"/>
      <w:jc w:val="center"/>
    </w:pPr>
  </w:p>
  <w:p w:rsidR="006478D0" w:rsidRDefault="0064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7"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9"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10"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1"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12"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14"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8"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21"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2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27" w15:restartNumberingAfterBreak="0">
    <w:nsid w:val="369B0C12"/>
    <w:multiLevelType w:val="hybridMultilevel"/>
    <w:tmpl w:val="5DB09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30" w15:restartNumberingAfterBreak="0">
    <w:nsid w:val="3E6A209F"/>
    <w:multiLevelType w:val="multilevel"/>
    <w:tmpl w:val="7766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2"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34"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35"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37"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38"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40"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41" w15:restartNumberingAfterBreak="0">
    <w:nsid w:val="53F51675"/>
    <w:multiLevelType w:val="multilevel"/>
    <w:tmpl w:val="917486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3"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4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5"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46"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47"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48" w15:restartNumberingAfterBreak="0">
    <w:nsid w:val="6FA90515"/>
    <w:multiLevelType w:val="multilevel"/>
    <w:tmpl w:val="44168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1"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52"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5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19"/>
  </w:num>
  <w:num w:numId="4">
    <w:abstractNumId w:val="28"/>
  </w:num>
  <w:num w:numId="5">
    <w:abstractNumId w:val="12"/>
  </w:num>
  <w:num w:numId="6">
    <w:abstractNumId w:val="35"/>
  </w:num>
  <w:num w:numId="7">
    <w:abstractNumId w:val="42"/>
  </w:num>
  <w:num w:numId="8">
    <w:abstractNumId w:val="44"/>
  </w:num>
  <w:num w:numId="9">
    <w:abstractNumId w:val="7"/>
  </w:num>
  <w:num w:numId="10">
    <w:abstractNumId w:val="18"/>
  </w:num>
  <w:num w:numId="11">
    <w:abstractNumId w:val="16"/>
  </w:num>
  <w:num w:numId="12">
    <w:abstractNumId w:val="25"/>
  </w:num>
  <w:num w:numId="13">
    <w:abstractNumId w:val="55"/>
  </w:num>
  <w:num w:numId="14">
    <w:abstractNumId w:val="15"/>
  </w:num>
  <w:num w:numId="15">
    <w:abstractNumId w:val="53"/>
  </w:num>
  <w:num w:numId="16">
    <w:abstractNumId w:val="49"/>
  </w:num>
  <w:num w:numId="17">
    <w:abstractNumId w:val="50"/>
  </w:num>
  <w:num w:numId="18">
    <w:abstractNumId w:val="53"/>
    <w:lvlOverride w:ilvl="0">
      <w:startOverride w:val="5"/>
    </w:lvlOverride>
    <w:lvlOverride w:ilvl="1">
      <w:startOverride w:val="7"/>
    </w:lvlOverride>
  </w:num>
  <w:num w:numId="19">
    <w:abstractNumId w:val="31"/>
  </w:num>
  <w:num w:numId="20">
    <w:abstractNumId w:val="52"/>
  </w:num>
  <w:num w:numId="21">
    <w:abstractNumId w:val="32"/>
  </w:num>
  <w:num w:numId="22">
    <w:abstractNumId w:val="21"/>
  </w:num>
  <w:num w:numId="23">
    <w:abstractNumId w:val="37"/>
  </w:num>
  <w:num w:numId="24">
    <w:abstractNumId w:val="9"/>
  </w:num>
  <w:num w:numId="25">
    <w:abstractNumId w:val="29"/>
  </w:num>
  <w:num w:numId="26">
    <w:abstractNumId w:val="6"/>
  </w:num>
  <w:num w:numId="27">
    <w:abstractNumId w:val="36"/>
  </w:num>
  <w:num w:numId="28">
    <w:abstractNumId w:val="13"/>
  </w:num>
  <w:num w:numId="29">
    <w:abstractNumId w:val="54"/>
  </w:num>
  <w:num w:numId="30">
    <w:abstractNumId w:val="26"/>
  </w:num>
  <w:num w:numId="31">
    <w:abstractNumId w:val="20"/>
  </w:num>
  <w:num w:numId="32">
    <w:abstractNumId w:val="39"/>
  </w:num>
  <w:num w:numId="33">
    <w:abstractNumId w:val="46"/>
  </w:num>
  <w:num w:numId="34">
    <w:abstractNumId w:val="14"/>
  </w:num>
  <w:num w:numId="35">
    <w:abstractNumId w:val="23"/>
  </w:num>
  <w:num w:numId="36">
    <w:abstractNumId w:val="34"/>
  </w:num>
  <w:num w:numId="37">
    <w:abstractNumId w:val="40"/>
  </w:num>
  <w:num w:numId="38">
    <w:abstractNumId w:val="33"/>
  </w:num>
  <w:num w:numId="39">
    <w:abstractNumId w:val="10"/>
  </w:num>
  <w:num w:numId="40">
    <w:abstractNumId w:val="43"/>
  </w:num>
  <w:num w:numId="41">
    <w:abstractNumId w:val="8"/>
  </w:num>
  <w:num w:numId="42">
    <w:abstractNumId w:val="56"/>
  </w:num>
  <w:num w:numId="43">
    <w:abstractNumId w:val="51"/>
  </w:num>
  <w:num w:numId="44">
    <w:abstractNumId w:val="45"/>
  </w:num>
  <w:num w:numId="45">
    <w:abstractNumId w:val="17"/>
  </w:num>
  <w:num w:numId="46">
    <w:abstractNumId w:val="11"/>
  </w:num>
  <w:num w:numId="47">
    <w:abstractNumId w:val="47"/>
  </w:num>
  <w:num w:numId="48">
    <w:abstractNumId w:val="27"/>
  </w:num>
  <w:num w:numId="49">
    <w:abstractNumId w:val="48"/>
  </w:num>
  <w:num w:numId="50">
    <w:abstractNumId w:val="24"/>
  </w:num>
  <w:num w:numId="51">
    <w:abstractNumId w:val="41"/>
  </w:num>
  <w:num w:numId="52">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241E"/>
    <w:rsid w:val="00082D5D"/>
    <w:rsid w:val="00083738"/>
    <w:rsid w:val="00087D39"/>
    <w:rsid w:val="0009029F"/>
    <w:rsid w:val="00094A96"/>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5A02"/>
    <w:rsid w:val="0018703F"/>
    <w:rsid w:val="00190C37"/>
    <w:rsid w:val="00191E0E"/>
    <w:rsid w:val="00194DF2"/>
    <w:rsid w:val="00195143"/>
    <w:rsid w:val="00195D42"/>
    <w:rsid w:val="00195E15"/>
    <w:rsid w:val="001978F6"/>
    <w:rsid w:val="00197C2F"/>
    <w:rsid w:val="001A01D6"/>
    <w:rsid w:val="001A2557"/>
    <w:rsid w:val="001A27E8"/>
    <w:rsid w:val="001A2D70"/>
    <w:rsid w:val="001A34C5"/>
    <w:rsid w:val="001A67F0"/>
    <w:rsid w:val="001A7D12"/>
    <w:rsid w:val="001B0BC1"/>
    <w:rsid w:val="001B357C"/>
    <w:rsid w:val="001B485E"/>
    <w:rsid w:val="001B6C62"/>
    <w:rsid w:val="001C4BF7"/>
    <w:rsid w:val="001C4D28"/>
    <w:rsid w:val="001C5189"/>
    <w:rsid w:val="001C7004"/>
    <w:rsid w:val="001C71A7"/>
    <w:rsid w:val="001D123B"/>
    <w:rsid w:val="001D1AB4"/>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45BA"/>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7164"/>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2D70"/>
    <w:rsid w:val="004539BF"/>
    <w:rsid w:val="00455334"/>
    <w:rsid w:val="0045555A"/>
    <w:rsid w:val="00455928"/>
    <w:rsid w:val="004565DA"/>
    <w:rsid w:val="004574FE"/>
    <w:rsid w:val="0045760F"/>
    <w:rsid w:val="00460CDC"/>
    <w:rsid w:val="00464060"/>
    <w:rsid w:val="00465D17"/>
    <w:rsid w:val="00466118"/>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69FC"/>
    <w:rsid w:val="004903E8"/>
    <w:rsid w:val="00490F85"/>
    <w:rsid w:val="004910BE"/>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52D8"/>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A0F78"/>
    <w:rsid w:val="005A171E"/>
    <w:rsid w:val="005A26A3"/>
    <w:rsid w:val="005A28B6"/>
    <w:rsid w:val="005A3181"/>
    <w:rsid w:val="005A3ECF"/>
    <w:rsid w:val="005A6206"/>
    <w:rsid w:val="005A6EA6"/>
    <w:rsid w:val="005B12DB"/>
    <w:rsid w:val="005B3CAB"/>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72D2"/>
    <w:rsid w:val="006476D2"/>
    <w:rsid w:val="006478D0"/>
    <w:rsid w:val="00647963"/>
    <w:rsid w:val="00647980"/>
    <w:rsid w:val="00652AB0"/>
    <w:rsid w:val="00652B7A"/>
    <w:rsid w:val="006531D5"/>
    <w:rsid w:val="006534FA"/>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A6E21"/>
    <w:rsid w:val="006B0411"/>
    <w:rsid w:val="006B25EA"/>
    <w:rsid w:val="006B445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27BF"/>
    <w:rsid w:val="00744827"/>
    <w:rsid w:val="00744A58"/>
    <w:rsid w:val="00750BE6"/>
    <w:rsid w:val="00752D25"/>
    <w:rsid w:val="00754158"/>
    <w:rsid w:val="00755475"/>
    <w:rsid w:val="00760CA9"/>
    <w:rsid w:val="00760F50"/>
    <w:rsid w:val="007632C0"/>
    <w:rsid w:val="00763471"/>
    <w:rsid w:val="007706D0"/>
    <w:rsid w:val="00774C22"/>
    <w:rsid w:val="0077580A"/>
    <w:rsid w:val="00775C52"/>
    <w:rsid w:val="00777B26"/>
    <w:rsid w:val="007807C9"/>
    <w:rsid w:val="00783268"/>
    <w:rsid w:val="00783324"/>
    <w:rsid w:val="00783871"/>
    <w:rsid w:val="00783EC3"/>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6CDC"/>
    <w:rsid w:val="007F3398"/>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FB6"/>
    <w:rsid w:val="008C3B45"/>
    <w:rsid w:val="008C3D1B"/>
    <w:rsid w:val="008C49CD"/>
    <w:rsid w:val="008C4E36"/>
    <w:rsid w:val="008C64C1"/>
    <w:rsid w:val="008C687E"/>
    <w:rsid w:val="008C6C5B"/>
    <w:rsid w:val="008C77F2"/>
    <w:rsid w:val="008C7BBF"/>
    <w:rsid w:val="008D164B"/>
    <w:rsid w:val="008D1CE0"/>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B13"/>
    <w:rsid w:val="00905C1C"/>
    <w:rsid w:val="00905FE8"/>
    <w:rsid w:val="00906D4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1750"/>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62E7A"/>
    <w:rsid w:val="00A656BF"/>
    <w:rsid w:val="00A67503"/>
    <w:rsid w:val="00A7134C"/>
    <w:rsid w:val="00A71502"/>
    <w:rsid w:val="00A71913"/>
    <w:rsid w:val="00A7203C"/>
    <w:rsid w:val="00A722EC"/>
    <w:rsid w:val="00A75EB8"/>
    <w:rsid w:val="00A805AD"/>
    <w:rsid w:val="00A84076"/>
    <w:rsid w:val="00A8481F"/>
    <w:rsid w:val="00A860C3"/>
    <w:rsid w:val="00A86A4E"/>
    <w:rsid w:val="00A87F59"/>
    <w:rsid w:val="00A90323"/>
    <w:rsid w:val="00A9255B"/>
    <w:rsid w:val="00A93EFB"/>
    <w:rsid w:val="00A9405E"/>
    <w:rsid w:val="00A943E0"/>
    <w:rsid w:val="00A94A50"/>
    <w:rsid w:val="00A974FE"/>
    <w:rsid w:val="00AA07D1"/>
    <w:rsid w:val="00AA4163"/>
    <w:rsid w:val="00AA7AF7"/>
    <w:rsid w:val="00AB2F9A"/>
    <w:rsid w:val="00AB36AB"/>
    <w:rsid w:val="00AB45D4"/>
    <w:rsid w:val="00AB58D2"/>
    <w:rsid w:val="00AB5F4E"/>
    <w:rsid w:val="00AB60EA"/>
    <w:rsid w:val="00AB7600"/>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F2842"/>
    <w:rsid w:val="00AF36E9"/>
    <w:rsid w:val="00AF5533"/>
    <w:rsid w:val="00AF7887"/>
    <w:rsid w:val="00B00AAE"/>
    <w:rsid w:val="00B00CE5"/>
    <w:rsid w:val="00B02D2C"/>
    <w:rsid w:val="00B04D2C"/>
    <w:rsid w:val="00B07C59"/>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70113"/>
    <w:rsid w:val="00B7052A"/>
    <w:rsid w:val="00B70A23"/>
    <w:rsid w:val="00B73791"/>
    <w:rsid w:val="00B73969"/>
    <w:rsid w:val="00B75177"/>
    <w:rsid w:val="00B75B1A"/>
    <w:rsid w:val="00B76B42"/>
    <w:rsid w:val="00B812B2"/>
    <w:rsid w:val="00B839DC"/>
    <w:rsid w:val="00B846C9"/>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41A"/>
    <w:rsid w:val="00C45945"/>
    <w:rsid w:val="00C46854"/>
    <w:rsid w:val="00C511B3"/>
    <w:rsid w:val="00C52751"/>
    <w:rsid w:val="00C536E2"/>
    <w:rsid w:val="00C53978"/>
    <w:rsid w:val="00C53BBC"/>
    <w:rsid w:val="00C5575E"/>
    <w:rsid w:val="00C57E7F"/>
    <w:rsid w:val="00C62D90"/>
    <w:rsid w:val="00C6346C"/>
    <w:rsid w:val="00C63F57"/>
    <w:rsid w:val="00C6612E"/>
    <w:rsid w:val="00C66144"/>
    <w:rsid w:val="00C669C3"/>
    <w:rsid w:val="00C71B5C"/>
    <w:rsid w:val="00C73323"/>
    <w:rsid w:val="00C73353"/>
    <w:rsid w:val="00C75327"/>
    <w:rsid w:val="00C8212E"/>
    <w:rsid w:val="00C8345A"/>
    <w:rsid w:val="00C84ACE"/>
    <w:rsid w:val="00C86157"/>
    <w:rsid w:val="00C86215"/>
    <w:rsid w:val="00C8640C"/>
    <w:rsid w:val="00C86F33"/>
    <w:rsid w:val="00C90023"/>
    <w:rsid w:val="00C97CA8"/>
    <w:rsid w:val="00CA1F7D"/>
    <w:rsid w:val="00CA224F"/>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68D"/>
    <w:rsid w:val="00E05B30"/>
    <w:rsid w:val="00E07A47"/>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9EC"/>
    <w:rsid w:val="00F14C49"/>
    <w:rsid w:val="00F154BC"/>
    <w:rsid w:val="00F155EB"/>
    <w:rsid w:val="00F16352"/>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C90"/>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8F1"/>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5CAE0-62F3-4866-A319-ED068A20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84</TotalTime>
  <Pages>20</Pages>
  <Words>7307</Words>
  <Characters>52230</Characters>
  <Application>Microsoft Office Word</Application>
  <DocSecurity>0</DocSecurity>
  <Lines>435</Lines>
  <Paragraphs>118</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59419</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9</cp:revision>
  <cp:lastPrinted>2018-11-05T09:46:00Z</cp:lastPrinted>
  <dcterms:created xsi:type="dcterms:W3CDTF">2025-06-05T10:58:00Z</dcterms:created>
  <dcterms:modified xsi:type="dcterms:W3CDTF">2025-06-09T10:46:00Z</dcterms:modified>
</cp:coreProperties>
</file>