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E040" w14:textId="77777777" w:rsidR="007E008A" w:rsidRPr="005957F6" w:rsidRDefault="007E008A" w:rsidP="007E008A">
      <w:pPr>
        <w:spacing w:after="0" w:line="240" w:lineRule="auto"/>
        <w:ind w:firstLine="5670"/>
        <w:rPr>
          <w:rFonts w:ascii="Arial" w:eastAsia="Times New Roman" w:hAnsi="Arial" w:cs="Arial"/>
          <w:bCs/>
          <w:iCs/>
          <w:caps/>
          <w:sz w:val="24"/>
          <w:szCs w:val="24"/>
        </w:rPr>
      </w:pPr>
      <w:r w:rsidRPr="005957F6">
        <w:rPr>
          <w:rFonts w:ascii="Arial" w:eastAsia="Times New Roman" w:hAnsi="Arial" w:cs="Arial"/>
          <w:bCs/>
          <w:iCs/>
          <w:caps/>
          <w:sz w:val="24"/>
          <w:szCs w:val="24"/>
        </w:rPr>
        <w:t>TVIRTINU</w:t>
      </w:r>
    </w:p>
    <w:p w14:paraId="4242BEBB" w14:textId="77777777" w:rsidR="007E008A" w:rsidRPr="005957F6" w:rsidRDefault="007E008A" w:rsidP="007E008A">
      <w:pPr>
        <w:spacing w:after="0" w:line="240" w:lineRule="auto"/>
        <w:ind w:firstLine="5670"/>
        <w:rPr>
          <w:rFonts w:ascii="Arial" w:eastAsia="Times New Roman" w:hAnsi="Arial" w:cs="Arial"/>
          <w:bCs/>
          <w:iCs/>
          <w:sz w:val="24"/>
          <w:szCs w:val="24"/>
        </w:rPr>
      </w:pPr>
      <w:r w:rsidRPr="005957F6">
        <w:rPr>
          <w:rFonts w:ascii="Arial" w:eastAsia="Times New Roman" w:hAnsi="Arial" w:cs="Arial"/>
          <w:bCs/>
          <w:iCs/>
          <w:sz w:val="24"/>
          <w:szCs w:val="24"/>
        </w:rPr>
        <w:t xml:space="preserve">Klaipėdos rajono savivaldybės </w:t>
      </w:r>
    </w:p>
    <w:p w14:paraId="159BF0B7" w14:textId="08071F17" w:rsidR="007E008A" w:rsidRPr="005957F6" w:rsidRDefault="007E008A" w:rsidP="007E008A">
      <w:pPr>
        <w:spacing w:after="0" w:line="240" w:lineRule="auto"/>
        <w:ind w:firstLine="5670"/>
        <w:rPr>
          <w:rFonts w:ascii="Arial" w:eastAsia="Times New Roman" w:hAnsi="Arial" w:cs="Arial"/>
          <w:bCs/>
          <w:iCs/>
          <w:sz w:val="24"/>
          <w:szCs w:val="24"/>
        </w:rPr>
      </w:pPr>
      <w:r w:rsidRPr="005957F6">
        <w:rPr>
          <w:rFonts w:ascii="Arial" w:eastAsia="Times New Roman" w:hAnsi="Arial" w:cs="Arial"/>
          <w:bCs/>
          <w:iCs/>
          <w:sz w:val="24"/>
          <w:szCs w:val="24"/>
        </w:rPr>
        <w:t>administracijos direktorius</w:t>
      </w:r>
    </w:p>
    <w:p w14:paraId="671029C4" w14:textId="3A704DE6" w:rsidR="00BE0874" w:rsidRPr="005957F6" w:rsidRDefault="00A517E8" w:rsidP="007E008A">
      <w:pPr>
        <w:spacing w:after="0" w:line="240" w:lineRule="auto"/>
        <w:ind w:firstLine="5670"/>
        <w:rPr>
          <w:rFonts w:ascii="Arial" w:eastAsia="Times New Roman" w:hAnsi="Arial" w:cs="Arial"/>
          <w:bCs/>
          <w:iCs/>
          <w:sz w:val="24"/>
          <w:szCs w:val="24"/>
        </w:rPr>
      </w:pPr>
      <w:r w:rsidRPr="005957F6">
        <w:rPr>
          <w:rFonts w:ascii="Arial" w:eastAsia="Times New Roman" w:hAnsi="Arial" w:cs="Arial"/>
          <w:bCs/>
          <w:iCs/>
          <w:sz w:val="24"/>
          <w:szCs w:val="24"/>
        </w:rPr>
        <w:t>Jevgenijus Bardauskas</w:t>
      </w:r>
    </w:p>
    <w:p w14:paraId="3E6F00D7" w14:textId="0F727A0C" w:rsidR="00A517E8" w:rsidRPr="005957F6" w:rsidRDefault="00A517E8" w:rsidP="007E008A">
      <w:pPr>
        <w:spacing w:after="0" w:line="240" w:lineRule="auto"/>
        <w:ind w:firstLine="5670"/>
        <w:rPr>
          <w:rFonts w:ascii="Arial" w:eastAsia="Times New Roman" w:hAnsi="Arial" w:cs="Arial"/>
          <w:bCs/>
          <w:iCs/>
          <w:sz w:val="24"/>
          <w:szCs w:val="24"/>
        </w:rPr>
      </w:pPr>
      <w:r w:rsidRPr="005957F6">
        <w:rPr>
          <w:rFonts w:ascii="Arial" w:eastAsia="Times New Roman" w:hAnsi="Arial" w:cs="Arial"/>
          <w:bCs/>
          <w:iCs/>
          <w:sz w:val="24"/>
          <w:szCs w:val="24"/>
        </w:rPr>
        <w:t>2025 m. gegužės      d.</w:t>
      </w:r>
    </w:p>
    <w:p w14:paraId="6A15D2D6" w14:textId="77777777" w:rsidR="006262FC" w:rsidRPr="005957F6" w:rsidRDefault="006262FC" w:rsidP="007E008A">
      <w:pPr>
        <w:spacing w:after="0" w:line="240" w:lineRule="auto"/>
        <w:ind w:firstLine="5670"/>
        <w:rPr>
          <w:rFonts w:ascii="Arial" w:eastAsia="Times New Roman" w:hAnsi="Arial" w:cs="Arial"/>
          <w:bCs/>
          <w:iCs/>
          <w:sz w:val="24"/>
          <w:szCs w:val="24"/>
          <w:u w:val="single"/>
        </w:rPr>
      </w:pPr>
    </w:p>
    <w:p w14:paraId="18533DA7" w14:textId="5F7E81DA" w:rsidR="00454F75" w:rsidRPr="005957F6" w:rsidRDefault="00857964" w:rsidP="00454F75">
      <w:pPr>
        <w:spacing w:after="0"/>
        <w:jc w:val="center"/>
        <w:rPr>
          <w:rFonts w:ascii="Arial" w:hAnsi="Arial" w:cs="Arial"/>
          <w:b/>
          <w:bCs/>
          <w:sz w:val="24"/>
          <w:szCs w:val="24"/>
        </w:rPr>
      </w:pPr>
      <w:r w:rsidRPr="005957F6">
        <w:rPr>
          <w:rFonts w:ascii="Arial" w:hAnsi="Arial" w:cs="Arial"/>
          <w:b/>
          <w:bCs/>
          <w:sz w:val="24"/>
          <w:szCs w:val="24"/>
        </w:rPr>
        <w:t>PIRKIMO „</w:t>
      </w:r>
      <w:r w:rsidRPr="005957F6">
        <w:rPr>
          <w:rFonts w:ascii="Arial" w:hAnsi="Arial" w:cs="Arial"/>
          <w:b/>
          <w:bCs/>
          <w:sz w:val="24"/>
          <w:szCs w:val="24"/>
          <w:shd w:val="clear" w:color="auto" w:fill="FFFFFF"/>
        </w:rPr>
        <w:t>VEIVIRŽĖNŲ MEMORIALINIŲ OBJEKTŲ KOMPLEKSO LURDO (U. K. KVR 35054) LAISVĖS G., VEIVIRŽĖNŲ MSTL., VEIVIRŽĖNŲ SEN., KLAIPĖDOS R. SAV., TVARKYBOS (REMONTO) DARBAI</w:t>
      </w:r>
      <w:r w:rsidRPr="005957F6">
        <w:rPr>
          <w:rFonts w:ascii="Arial" w:hAnsi="Arial" w:cs="Arial"/>
          <w:b/>
          <w:bCs/>
          <w:sz w:val="24"/>
          <w:szCs w:val="24"/>
        </w:rPr>
        <w:t xml:space="preserve">“  </w:t>
      </w:r>
    </w:p>
    <w:p w14:paraId="2392BF6C" w14:textId="74941477" w:rsidR="00454F75" w:rsidRPr="005957F6" w:rsidRDefault="0019616B" w:rsidP="00C0621D">
      <w:pPr>
        <w:spacing w:after="240"/>
        <w:jc w:val="center"/>
        <w:rPr>
          <w:rFonts w:ascii="Arial" w:hAnsi="Arial" w:cs="Arial"/>
          <w:b/>
          <w:bCs/>
          <w:sz w:val="24"/>
          <w:szCs w:val="24"/>
        </w:rPr>
      </w:pPr>
      <w:r w:rsidRPr="005957F6">
        <w:rPr>
          <w:rFonts w:ascii="Arial" w:hAnsi="Arial" w:cs="Arial"/>
          <w:b/>
          <w:bCs/>
          <w:sz w:val="24"/>
          <w:szCs w:val="24"/>
        </w:rPr>
        <w:t>TECHNINĖ SPECIFIKACIJA</w:t>
      </w:r>
    </w:p>
    <w:p w14:paraId="5E974E23" w14:textId="77777777" w:rsidR="00454F75" w:rsidRPr="005957F6" w:rsidRDefault="00454F75" w:rsidP="00C0621D">
      <w:pPr>
        <w:pStyle w:val="StyleBoldJustified"/>
        <w:spacing w:after="240"/>
        <w:jc w:val="center"/>
        <w:rPr>
          <w:rFonts w:ascii="Arial" w:hAnsi="Arial" w:cs="Arial"/>
          <w:b/>
          <w:caps/>
          <w:szCs w:val="24"/>
          <w:lang w:val="lt-LT"/>
        </w:rPr>
      </w:pPr>
      <w:r w:rsidRPr="005957F6">
        <w:rPr>
          <w:rFonts w:ascii="Arial" w:hAnsi="Arial" w:cs="Arial"/>
          <w:b/>
          <w:bCs w:val="0"/>
          <w:caps/>
          <w:szCs w:val="24"/>
          <w:lang w:val="lt-LT"/>
        </w:rPr>
        <w:t>I.</w:t>
      </w:r>
      <w:r w:rsidRPr="005957F6">
        <w:rPr>
          <w:rFonts w:ascii="Arial" w:hAnsi="Arial" w:cs="Arial"/>
          <w:b/>
          <w:caps/>
          <w:szCs w:val="24"/>
          <w:lang w:val="lt-LT"/>
        </w:rPr>
        <w:t xml:space="preserve"> Bendros nuostatos</w:t>
      </w:r>
    </w:p>
    <w:p w14:paraId="1AB46985" w14:textId="77777777" w:rsidR="00081870" w:rsidRPr="005957F6" w:rsidRDefault="00081870" w:rsidP="00081870">
      <w:pPr>
        <w:pStyle w:val="Sraopastraipa"/>
        <w:numPr>
          <w:ilvl w:val="0"/>
          <w:numId w:val="1"/>
        </w:numPr>
        <w:rPr>
          <w:rFonts w:ascii="Arial" w:hAnsi="Arial" w:cs="Arial"/>
          <w:sz w:val="24"/>
          <w:szCs w:val="24"/>
        </w:rPr>
      </w:pPr>
      <w:r w:rsidRPr="005957F6">
        <w:rPr>
          <w:rFonts w:ascii="Arial" w:hAnsi="Arial" w:cs="Arial"/>
          <w:b/>
          <w:bCs/>
          <w:sz w:val="24"/>
          <w:szCs w:val="24"/>
        </w:rPr>
        <w:t>Užsakovas:</w:t>
      </w:r>
      <w:r w:rsidRPr="005957F6">
        <w:rPr>
          <w:rFonts w:ascii="Arial" w:hAnsi="Arial" w:cs="Arial"/>
          <w:sz w:val="24"/>
          <w:szCs w:val="24"/>
        </w:rPr>
        <w:t xml:space="preserve"> Klaipėdos rajono savivaldybės administracija, kodas 188773688, Klaipėdos g. 2, LT-96130 Gargždai.</w:t>
      </w:r>
    </w:p>
    <w:p w14:paraId="4A8F8439" w14:textId="3FF4C43D" w:rsidR="00307CEF" w:rsidRPr="005957F6" w:rsidRDefault="00280533" w:rsidP="00B21CAE">
      <w:pPr>
        <w:pStyle w:val="Sraopastraipa"/>
        <w:numPr>
          <w:ilvl w:val="0"/>
          <w:numId w:val="1"/>
        </w:numPr>
        <w:spacing w:after="0" w:line="240" w:lineRule="auto"/>
        <w:jc w:val="both"/>
        <w:rPr>
          <w:rFonts w:ascii="Arial" w:hAnsi="Arial" w:cs="Arial"/>
          <w:sz w:val="24"/>
          <w:szCs w:val="24"/>
        </w:rPr>
      </w:pPr>
      <w:r w:rsidRPr="005957F6">
        <w:rPr>
          <w:rFonts w:ascii="Arial" w:hAnsi="Arial" w:cs="Arial"/>
          <w:b/>
          <w:bCs/>
          <w:sz w:val="24"/>
          <w:szCs w:val="24"/>
        </w:rPr>
        <w:t>Pirkimo objektas</w:t>
      </w:r>
      <w:r w:rsidR="00454F75" w:rsidRPr="005957F6">
        <w:rPr>
          <w:rFonts w:ascii="Arial" w:hAnsi="Arial" w:cs="Arial"/>
          <w:b/>
          <w:bCs/>
          <w:sz w:val="24"/>
          <w:szCs w:val="24"/>
        </w:rPr>
        <w:t xml:space="preserve">: </w:t>
      </w:r>
      <w:r w:rsidR="00857964" w:rsidRPr="005957F6">
        <w:rPr>
          <w:rFonts w:ascii="Arial" w:hAnsi="Arial" w:cs="Arial"/>
          <w:sz w:val="24"/>
          <w:szCs w:val="24"/>
        </w:rPr>
        <w:t xml:space="preserve">Veiviržėnų memorialinių objektų komplekso </w:t>
      </w:r>
      <w:proofErr w:type="spellStart"/>
      <w:r w:rsidR="00857964" w:rsidRPr="005957F6">
        <w:rPr>
          <w:rFonts w:ascii="Arial" w:hAnsi="Arial" w:cs="Arial"/>
          <w:sz w:val="24"/>
          <w:szCs w:val="24"/>
        </w:rPr>
        <w:t>lurdo</w:t>
      </w:r>
      <w:proofErr w:type="spellEnd"/>
      <w:r w:rsidR="00857964" w:rsidRPr="005957F6">
        <w:rPr>
          <w:rFonts w:ascii="Arial" w:hAnsi="Arial" w:cs="Arial"/>
          <w:sz w:val="24"/>
          <w:szCs w:val="24"/>
        </w:rPr>
        <w:t xml:space="preserve"> (u. k. KVR 35054) Laisvės g., Veiviržėnų mstl., Veiviržėnų sen., Klaipėdos r. sav., tvarkybos (remonto) darbai</w:t>
      </w:r>
      <w:r w:rsidR="00C0621D" w:rsidRPr="005957F6">
        <w:rPr>
          <w:rFonts w:ascii="Arial" w:hAnsi="Arial" w:cs="Arial"/>
          <w:sz w:val="24"/>
          <w:szCs w:val="24"/>
        </w:rPr>
        <w:t>.</w:t>
      </w:r>
    </w:p>
    <w:p w14:paraId="16AFA935" w14:textId="1A734953" w:rsidR="00454F75" w:rsidRPr="005957F6" w:rsidRDefault="00454F75" w:rsidP="00454F75">
      <w:pPr>
        <w:pStyle w:val="Sraopastraipa"/>
        <w:numPr>
          <w:ilvl w:val="0"/>
          <w:numId w:val="1"/>
        </w:numPr>
        <w:jc w:val="both"/>
        <w:rPr>
          <w:rFonts w:ascii="Arial" w:hAnsi="Arial" w:cs="Arial"/>
          <w:sz w:val="24"/>
          <w:szCs w:val="24"/>
        </w:rPr>
      </w:pPr>
      <w:r w:rsidRPr="005957F6">
        <w:rPr>
          <w:rFonts w:ascii="Arial" w:hAnsi="Arial" w:cs="Arial"/>
          <w:b/>
          <w:bCs/>
          <w:sz w:val="24"/>
          <w:szCs w:val="24"/>
        </w:rPr>
        <w:t>Lėšų pobūdis:</w:t>
      </w:r>
      <w:r w:rsidRPr="005957F6">
        <w:rPr>
          <w:rFonts w:ascii="Arial" w:hAnsi="Arial" w:cs="Arial"/>
          <w:sz w:val="24"/>
          <w:szCs w:val="24"/>
        </w:rPr>
        <w:t xml:space="preserve"> </w:t>
      </w:r>
      <w:r w:rsidR="003C1277" w:rsidRPr="005957F6">
        <w:rPr>
          <w:rFonts w:ascii="Arial" w:hAnsi="Arial" w:cs="Arial"/>
          <w:sz w:val="24"/>
          <w:szCs w:val="24"/>
        </w:rPr>
        <w:t>S</w:t>
      </w:r>
      <w:r w:rsidRPr="005957F6">
        <w:rPr>
          <w:rFonts w:ascii="Arial" w:hAnsi="Arial" w:cs="Arial"/>
          <w:sz w:val="24"/>
          <w:szCs w:val="24"/>
        </w:rPr>
        <w:t>avivaldybės biudžeto lėšos</w:t>
      </w:r>
      <w:r w:rsidR="00CD38B3" w:rsidRPr="005957F6">
        <w:rPr>
          <w:rFonts w:ascii="Arial" w:hAnsi="Arial" w:cs="Arial"/>
          <w:sz w:val="24"/>
          <w:szCs w:val="24"/>
        </w:rPr>
        <w:t>.</w:t>
      </w:r>
    </w:p>
    <w:p w14:paraId="6BFB04C8" w14:textId="2238DCD8" w:rsidR="00454F75" w:rsidRPr="005957F6" w:rsidRDefault="00454F75" w:rsidP="00454F75">
      <w:pPr>
        <w:pStyle w:val="Sraopastraipa"/>
        <w:numPr>
          <w:ilvl w:val="0"/>
          <w:numId w:val="1"/>
        </w:numPr>
        <w:jc w:val="both"/>
        <w:rPr>
          <w:rFonts w:ascii="Arial" w:hAnsi="Arial" w:cs="Arial"/>
          <w:sz w:val="24"/>
          <w:szCs w:val="24"/>
        </w:rPr>
      </w:pPr>
      <w:r w:rsidRPr="005957F6">
        <w:rPr>
          <w:rFonts w:ascii="Arial" w:hAnsi="Arial" w:cs="Arial"/>
          <w:b/>
          <w:bCs/>
          <w:sz w:val="24"/>
          <w:szCs w:val="24"/>
        </w:rPr>
        <w:t>Įgyvendinimo vieta:</w:t>
      </w:r>
      <w:r w:rsidRPr="005957F6">
        <w:rPr>
          <w:rFonts w:ascii="Arial" w:hAnsi="Arial" w:cs="Arial"/>
          <w:sz w:val="24"/>
          <w:szCs w:val="24"/>
        </w:rPr>
        <w:t xml:space="preserve"> </w:t>
      </w:r>
      <w:r w:rsidR="00857964" w:rsidRPr="005957F6">
        <w:rPr>
          <w:rFonts w:ascii="Arial" w:hAnsi="Arial" w:cs="Arial"/>
          <w:sz w:val="24"/>
          <w:szCs w:val="24"/>
        </w:rPr>
        <w:t>Laisvės g., Veiviržėnų mstl.</w:t>
      </w:r>
      <w:r w:rsidR="009F69AA" w:rsidRPr="005957F6">
        <w:rPr>
          <w:rFonts w:ascii="Arial" w:hAnsi="Arial" w:cs="Arial"/>
          <w:sz w:val="24"/>
          <w:szCs w:val="24"/>
        </w:rPr>
        <w:t xml:space="preserve">, Veiviržėnų </w:t>
      </w:r>
      <w:r w:rsidR="007604F4" w:rsidRPr="005957F6">
        <w:rPr>
          <w:rFonts w:ascii="Arial" w:hAnsi="Arial" w:cs="Arial"/>
          <w:sz w:val="24"/>
          <w:szCs w:val="24"/>
        </w:rPr>
        <w:t>sen., Klaipėdos r. sav.</w:t>
      </w:r>
    </w:p>
    <w:p w14:paraId="17F36525" w14:textId="01963F40" w:rsidR="00454F75" w:rsidRPr="005957F6" w:rsidRDefault="00454F75" w:rsidP="00454F75">
      <w:pPr>
        <w:pStyle w:val="Sraopastraipa"/>
        <w:numPr>
          <w:ilvl w:val="0"/>
          <w:numId w:val="1"/>
        </w:numPr>
        <w:jc w:val="both"/>
        <w:rPr>
          <w:rFonts w:ascii="Arial" w:hAnsi="Arial" w:cs="Arial"/>
          <w:sz w:val="24"/>
          <w:szCs w:val="24"/>
        </w:rPr>
      </w:pPr>
      <w:r w:rsidRPr="005957F6">
        <w:rPr>
          <w:rFonts w:ascii="Arial" w:hAnsi="Arial" w:cs="Arial"/>
          <w:b/>
          <w:bCs/>
          <w:sz w:val="24"/>
          <w:szCs w:val="24"/>
        </w:rPr>
        <w:t>Sutarties trukmė:</w:t>
      </w:r>
      <w:r w:rsidRPr="005957F6">
        <w:rPr>
          <w:rFonts w:ascii="Arial" w:hAnsi="Arial" w:cs="Arial"/>
          <w:sz w:val="24"/>
          <w:szCs w:val="24"/>
        </w:rPr>
        <w:t xml:space="preserve"> </w:t>
      </w:r>
      <w:r w:rsidR="00CB1D7D" w:rsidRPr="005957F6">
        <w:rPr>
          <w:rFonts w:ascii="Arial" w:hAnsi="Arial" w:cs="Arial"/>
          <w:sz w:val="24"/>
          <w:szCs w:val="24"/>
        </w:rPr>
        <w:t>12</w:t>
      </w:r>
      <w:r w:rsidRPr="005957F6">
        <w:rPr>
          <w:rFonts w:ascii="Arial" w:hAnsi="Arial" w:cs="Arial"/>
          <w:sz w:val="24"/>
          <w:szCs w:val="24"/>
        </w:rPr>
        <w:t xml:space="preserve"> mėn.</w:t>
      </w:r>
    </w:p>
    <w:p w14:paraId="6F7BF2E9" w14:textId="50FC7760" w:rsidR="00657957" w:rsidRPr="005957F6" w:rsidRDefault="00657957" w:rsidP="00C0621D">
      <w:pPr>
        <w:pStyle w:val="Sraopastraipa"/>
        <w:numPr>
          <w:ilvl w:val="0"/>
          <w:numId w:val="1"/>
        </w:numPr>
        <w:spacing w:after="240"/>
        <w:ind w:left="641" w:hanging="357"/>
        <w:jc w:val="both"/>
        <w:rPr>
          <w:rStyle w:val="Hipersaitas"/>
          <w:rFonts w:ascii="Arial" w:hAnsi="Arial" w:cs="Arial"/>
          <w:color w:val="auto"/>
          <w:sz w:val="24"/>
          <w:szCs w:val="24"/>
          <w:u w:val="none"/>
        </w:rPr>
      </w:pPr>
      <w:r w:rsidRPr="005957F6">
        <w:rPr>
          <w:rFonts w:ascii="Arial" w:hAnsi="Arial" w:cs="Arial"/>
          <w:b/>
          <w:bCs/>
          <w:sz w:val="24"/>
          <w:szCs w:val="24"/>
        </w:rPr>
        <w:t>Kontaktinis asmuo:</w:t>
      </w:r>
      <w:r w:rsidRPr="005957F6">
        <w:rPr>
          <w:rFonts w:ascii="Arial" w:hAnsi="Arial" w:cs="Arial"/>
          <w:sz w:val="24"/>
          <w:szCs w:val="24"/>
        </w:rPr>
        <w:t xml:space="preserve"> Klaipėdos rajono savivaldybės administracijos Architektūros ir teritorijų planavimo skyriaus patarėja Sonata Šmatauskienė, tel. </w:t>
      </w:r>
      <w:r w:rsidR="00576D1C" w:rsidRPr="005957F6">
        <w:rPr>
          <w:rFonts w:ascii="Arial" w:hAnsi="Arial" w:cs="Arial"/>
          <w:sz w:val="24"/>
          <w:szCs w:val="24"/>
        </w:rPr>
        <w:t xml:space="preserve">+370 </w:t>
      </w:r>
      <w:r w:rsidRPr="005957F6">
        <w:rPr>
          <w:rFonts w:ascii="Arial" w:hAnsi="Arial" w:cs="Arial"/>
          <w:sz w:val="24"/>
          <w:szCs w:val="24"/>
        </w:rPr>
        <w:t>618 45035</w:t>
      </w:r>
      <w:r w:rsidR="00500816" w:rsidRPr="005957F6">
        <w:rPr>
          <w:rFonts w:ascii="Arial" w:hAnsi="Arial" w:cs="Arial"/>
          <w:sz w:val="24"/>
          <w:szCs w:val="24"/>
        </w:rPr>
        <w:t>,</w:t>
      </w:r>
      <w:r w:rsidRPr="005957F6">
        <w:rPr>
          <w:rFonts w:ascii="Arial" w:hAnsi="Arial" w:cs="Arial"/>
          <w:sz w:val="24"/>
          <w:szCs w:val="24"/>
        </w:rPr>
        <w:t xml:space="preserve"> el. paštas </w:t>
      </w:r>
      <w:hyperlink r:id="rId8" w:history="1">
        <w:r w:rsidRPr="005957F6">
          <w:rPr>
            <w:rStyle w:val="Hipersaitas"/>
            <w:rFonts w:ascii="Arial" w:hAnsi="Arial" w:cs="Arial"/>
            <w:sz w:val="24"/>
            <w:szCs w:val="24"/>
          </w:rPr>
          <w:t>sonata.smatauskiene</w:t>
        </w:r>
        <w:r w:rsidRPr="005957F6">
          <w:rPr>
            <w:rStyle w:val="Hipersaitas"/>
            <w:rFonts w:ascii="Arial" w:hAnsi="Arial" w:cs="Arial"/>
            <w:sz w:val="24"/>
            <w:szCs w:val="24"/>
            <w:lang w:val="en-US"/>
          </w:rPr>
          <w:t>@klaipedos-r.lt</w:t>
        </w:r>
      </w:hyperlink>
    </w:p>
    <w:p w14:paraId="0122D6E0" w14:textId="750E2C90" w:rsidR="008C4EDF" w:rsidRPr="005957F6" w:rsidRDefault="00454F75" w:rsidP="00C0621D">
      <w:pPr>
        <w:spacing w:after="240"/>
        <w:jc w:val="center"/>
        <w:rPr>
          <w:rFonts w:ascii="Arial" w:hAnsi="Arial" w:cs="Arial"/>
          <w:b/>
          <w:bCs/>
          <w:sz w:val="24"/>
          <w:szCs w:val="24"/>
        </w:rPr>
      </w:pPr>
      <w:r w:rsidRPr="005957F6">
        <w:rPr>
          <w:rFonts w:ascii="Arial" w:hAnsi="Arial" w:cs="Arial"/>
          <w:b/>
          <w:bCs/>
          <w:sz w:val="24"/>
          <w:szCs w:val="24"/>
        </w:rPr>
        <w:t xml:space="preserve">II. </w:t>
      </w:r>
      <w:r w:rsidR="008C4EDF" w:rsidRPr="005957F6">
        <w:rPr>
          <w:rFonts w:ascii="Arial" w:hAnsi="Arial" w:cs="Arial"/>
          <w:b/>
          <w:bCs/>
          <w:sz w:val="24"/>
          <w:szCs w:val="24"/>
        </w:rPr>
        <w:t xml:space="preserve"> DARBŲ APIMTYS</w:t>
      </w:r>
    </w:p>
    <w:p w14:paraId="60827646" w14:textId="771CDCF7" w:rsidR="007D1EDC" w:rsidRPr="005957F6" w:rsidRDefault="007D1EDC" w:rsidP="00B82E53">
      <w:pPr>
        <w:pStyle w:val="Sraopastraipa"/>
        <w:numPr>
          <w:ilvl w:val="0"/>
          <w:numId w:val="1"/>
        </w:numPr>
        <w:spacing w:after="0" w:line="240" w:lineRule="auto"/>
        <w:jc w:val="both"/>
        <w:rPr>
          <w:rFonts w:ascii="Arial" w:hAnsi="Arial" w:cs="Arial"/>
          <w:b/>
          <w:bCs/>
          <w:sz w:val="24"/>
          <w:szCs w:val="24"/>
        </w:rPr>
      </w:pPr>
      <w:r w:rsidRPr="005957F6">
        <w:rPr>
          <w:rFonts w:ascii="Arial" w:hAnsi="Arial" w:cs="Arial"/>
          <w:b/>
          <w:bCs/>
          <w:sz w:val="24"/>
          <w:szCs w:val="24"/>
        </w:rPr>
        <w:t>Tvarkybos (remonto) darbai:</w:t>
      </w:r>
    </w:p>
    <w:p w14:paraId="3327F0E0" w14:textId="77777777" w:rsidR="007D1EDC" w:rsidRPr="005957F6" w:rsidRDefault="007D1EDC" w:rsidP="007D1EDC">
      <w:pPr>
        <w:pStyle w:val="Sraopastraipa"/>
        <w:spacing w:after="0" w:line="240" w:lineRule="auto"/>
        <w:ind w:left="644"/>
        <w:jc w:val="both"/>
        <w:rPr>
          <w:rFonts w:ascii="Arial" w:hAnsi="Arial" w:cs="Arial"/>
          <w:sz w:val="24"/>
          <w:szCs w:val="24"/>
        </w:rPr>
      </w:pPr>
      <w:r w:rsidRPr="005957F6">
        <w:rPr>
          <w:rFonts w:ascii="Arial" w:hAnsi="Arial" w:cs="Arial"/>
          <w:b/>
          <w:bCs/>
          <w:sz w:val="24"/>
          <w:szCs w:val="24"/>
        </w:rPr>
        <w:t>7.1.</w:t>
      </w:r>
      <w:r w:rsidRPr="005957F6">
        <w:rPr>
          <w:rFonts w:ascii="Arial" w:hAnsi="Arial" w:cs="Arial"/>
          <w:sz w:val="24"/>
          <w:szCs w:val="24"/>
        </w:rPr>
        <w:t xml:space="preserve"> </w:t>
      </w:r>
      <w:r w:rsidR="00B82E53" w:rsidRPr="005957F6">
        <w:rPr>
          <w:rFonts w:ascii="Arial" w:hAnsi="Arial" w:cs="Arial"/>
          <w:sz w:val="24"/>
          <w:szCs w:val="24"/>
        </w:rPr>
        <w:t>Lurdo g</w:t>
      </w:r>
      <w:r w:rsidR="00857964" w:rsidRPr="005957F6">
        <w:rPr>
          <w:rFonts w:ascii="Arial" w:hAnsi="Arial" w:cs="Arial"/>
          <w:sz w:val="24"/>
          <w:szCs w:val="24"/>
        </w:rPr>
        <w:t>rotos akmens mūro ir dekoratyvinio tinko remontas</w:t>
      </w:r>
      <w:r w:rsidR="00B82E53" w:rsidRPr="005957F6">
        <w:rPr>
          <w:rFonts w:ascii="Arial" w:hAnsi="Arial" w:cs="Arial"/>
          <w:sz w:val="24"/>
          <w:szCs w:val="24"/>
        </w:rPr>
        <w:t>;</w:t>
      </w:r>
    </w:p>
    <w:p w14:paraId="5C319BDD" w14:textId="1E90FD9A" w:rsidR="00857964" w:rsidRPr="005957F6" w:rsidRDefault="007D1EDC" w:rsidP="007D1EDC">
      <w:pPr>
        <w:pStyle w:val="Sraopastraipa"/>
        <w:spacing w:after="0" w:line="240" w:lineRule="auto"/>
        <w:ind w:left="644"/>
        <w:jc w:val="both"/>
        <w:rPr>
          <w:rFonts w:ascii="Arial" w:hAnsi="Arial" w:cs="Arial"/>
          <w:b/>
          <w:bCs/>
          <w:sz w:val="24"/>
          <w:szCs w:val="24"/>
        </w:rPr>
      </w:pPr>
      <w:r w:rsidRPr="005957F6">
        <w:rPr>
          <w:rFonts w:ascii="Arial" w:hAnsi="Arial" w:cs="Arial"/>
          <w:b/>
          <w:sz w:val="24"/>
          <w:szCs w:val="24"/>
        </w:rPr>
        <w:t>7.2.</w:t>
      </w:r>
      <w:r w:rsidRPr="005957F6">
        <w:rPr>
          <w:rFonts w:ascii="Arial" w:hAnsi="Arial" w:cs="Arial"/>
          <w:bCs/>
          <w:sz w:val="24"/>
          <w:szCs w:val="24"/>
        </w:rPr>
        <w:t xml:space="preserve"> </w:t>
      </w:r>
      <w:r w:rsidR="00857964" w:rsidRPr="005957F6">
        <w:rPr>
          <w:rFonts w:ascii="Arial" w:hAnsi="Arial" w:cs="Arial"/>
          <w:bCs/>
          <w:sz w:val="24"/>
          <w:szCs w:val="24"/>
        </w:rPr>
        <w:t>Lurdo grotos skliauto konstrukcinių lankų remontas ir apsauga;</w:t>
      </w:r>
    </w:p>
    <w:p w14:paraId="33BD27C7" w14:textId="01FC771A" w:rsidR="00857964" w:rsidRPr="005957F6" w:rsidRDefault="007D1EDC" w:rsidP="007D1EDC">
      <w:pPr>
        <w:pStyle w:val="Sraopastraipa"/>
        <w:spacing w:after="0" w:line="240" w:lineRule="auto"/>
        <w:ind w:left="646"/>
        <w:jc w:val="both"/>
        <w:rPr>
          <w:rFonts w:ascii="Arial" w:hAnsi="Arial" w:cs="Arial"/>
          <w:sz w:val="24"/>
          <w:szCs w:val="24"/>
        </w:rPr>
      </w:pPr>
      <w:r w:rsidRPr="005957F6">
        <w:rPr>
          <w:rFonts w:ascii="Arial" w:hAnsi="Arial" w:cs="Arial"/>
          <w:b/>
          <w:bCs/>
          <w:sz w:val="24"/>
          <w:szCs w:val="24"/>
        </w:rPr>
        <w:t>7.3.</w:t>
      </w:r>
      <w:r w:rsidRPr="005957F6">
        <w:rPr>
          <w:rFonts w:ascii="Arial" w:hAnsi="Arial" w:cs="Arial"/>
          <w:sz w:val="24"/>
          <w:szCs w:val="24"/>
        </w:rPr>
        <w:t xml:space="preserve"> </w:t>
      </w:r>
      <w:r w:rsidR="00857964" w:rsidRPr="005957F6">
        <w:rPr>
          <w:rFonts w:ascii="Arial" w:hAnsi="Arial" w:cs="Arial"/>
          <w:sz w:val="24"/>
          <w:szCs w:val="24"/>
        </w:rPr>
        <w:t>Lurdo grotos betoninių elementų remontas ir apsauga;</w:t>
      </w:r>
    </w:p>
    <w:p w14:paraId="1D103C68" w14:textId="2D6C48CF" w:rsidR="00857964" w:rsidRPr="005957F6" w:rsidRDefault="007D1EDC" w:rsidP="007D1EDC">
      <w:pPr>
        <w:pStyle w:val="Sraopastraipa"/>
        <w:spacing w:after="0" w:line="240" w:lineRule="auto"/>
        <w:ind w:left="646"/>
        <w:jc w:val="both"/>
        <w:rPr>
          <w:rFonts w:ascii="Arial" w:hAnsi="Arial" w:cs="Arial"/>
          <w:sz w:val="24"/>
          <w:szCs w:val="24"/>
        </w:rPr>
      </w:pPr>
      <w:r w:rsidRPr="005957F6">
        <w:rPr>
          <w:rFonts w:ascii="Arial" w:hAnsi="Arial" w:cs="Arial"/>
          <w:b/>
          <w:bCs/>
          <w:sz w:val="24"/>
          <w:szCs w:val="24"/>
        </w:rPr>
        <w:t>7.4.</w:t>
      </w:r>
      <w:r w:rsidRPr="005957F6">
        <w:rPr>
          <w:rFonts w:ascii="Arial" w:hAnsi="Arial" w:cs="Arial"/>
          <w:sz w:val="24"/>
          <w:szCs w:val="24"/>
        </w:rPr>
        <w:t xml:space="preserve"> </w:t>
      </w:r>
      <w:r w:rsidR="00857964" w:rsidRPr="005957F6">
        <w:rPr>
          <w:rFonts w:ascii="Arial" w:hAnsi="Arial" w:cs="Arial"/>
          <w:sz w:val="24"/>
          <w:szCs w:val="24"/>
        </w:rPr>
        <w:t xml:space="preserve">Apsaugos priemonės ir </w:t>
      </w:r>
      <w:r w:rsidR="00B82E53" w:rsidRPr="005957F6">
        <w:rPr>
          <w:rFonts w:ascii="Arial" w:hAnsi="Arial" w:cs="Arial"/>
          <w:sz w:val="24"/>
          <w:szCs w:val="24"/>
        </w:rPr>
        <w:t>neatidėliotini saugojimo darbai;</w:t>
      </w:r>
    </w:p>
    <w:p w14:paraId="307C37C1" w14:textId="47475A6C" w:rsidR="00B82E53" w:rsidRPr="005957F6" w:rsidRDefault="007D1EDC" w:rsidP="007D1EDC">
      <w:pPr>
        <w:pStyle w:val="Sraopastraipa"/>
        <w:spacing w:after="0" w:line="240" w:lineRule="auto"/>
        <w:ind w:left="646"/>
        <w:jc w:val="both"/>
        <w:rPr>
          <w:rFonts w:ascii="Arial" w:hAnsi="Arial" w:cs="Arial"/>
          <w:sz w:val="24"/>
          <w:szCs w:val="24"/>
        </w:rPr>
      </w:pPr>
      <w:r w:rsidRPr="005957F6">
        <w:rPr>
          <w:rFonts w:ascii="Arial" w:hAnsi="Arial" w:cs="Arial"/>
          <w:b/>
          <w:bCs/>
          <w:sz w:val="24"/>
          <w:szCs w:val="24"/>
        </w:rPr>
        <w:t>7.5.</w:t>
      </w:r>
      <w:r w:rsidRPr="005957F6">
        <w:rPr>
          <w:rFonts w:ascii="Arial" w:hAnsi="Arial" w:cs="Arial"/>
          <w:sz w:val="24"/>
          <w:szCs w:val="24"/>
        </w:rPr>
        <w:t xml:space="preserve"> </w:t>
      </w:r>
      <w:r w:rsidR="00B82E53" w:rsidRPr="005957F6">
        <w:rPr>
          <w:rFonts w:ascii="Arial" w:hAnsi="Arial" w:cs="Arial"/>
          <w:sz w:val="24"/>
          <w:szCs w:val="24"/>
        </w:rPr>
        <w:t>Rožyno įrengimas.</w:t>
      </w:r>
    </w:p>
    <w:p w14:paraId="5AFCBE84" w14:textId="39950ADE" w:rsidR="00B82E53" w:rsidRPr="005957F6" w:rsidRDefault="00B82E53" w:rsidP="00B82E53">
      <w:pPr>
        <w:pStyle w:val="Sraopastraipa"/>
        <w:numPr>
          <w:ilvl w:val="0"/>
          <w:numId w:val="1"/>
        </w:numPr>
        <w:spacing w:after="0" w:line="240" w:lineRule="auto"/>
        <w:ind w:left="646" w:hanging="362"/>
        <w:jc w:val="both"/>
        <w:rPr>
          <w:rFonts w:ascii="Arial" w:hAnsi="Arial" w:cs="Arial"/>
          <w:sz w:val="24"/>
          <w:szCs w:val="24"/>
        </w:rPr>
      </w:pPr>
      <w:r w:rsidRPr="005957F6">
        <w:rPr>
          <w:rFonts w:ascii="Arial" w:hAnsi="Arial" w:cs="Arial"/>
          <w:sz w:val="24"/>
          <w:szCs w:val="24"/>
        </w:rPr>
        <w:t xml:space="preserve"> Švč. Mergelės Marijos skulptūros remonto darbai, numatyti projekte, neperkami.</w:t>
      </w:r>
    </w:p>
    <w:p w14:paraId="23D00C33" w14:textId="09C2F43E" w:rsidR="007D1EDC" w:rsidRPr="005957F6" w:rsidRDefault="00882BA2" w:rsidP="00B82E53">
      <w:pPr>
        <w:pStyle w:val="Sraopastraipa"/>
        <w:numPr>
          <w:ilvl w:val="0"/>
          <w:numId w:val="1"/>
        </w:numPr>
        <w:spacing w:after="0" w:line="240" w:lineRule="auto"/>
        <w:ind w:left="646" w:hanging="362"/>
        <w:jc w:val="both"/>
        <w:rPr>
          <w:rFonts w:ascii="Arial" w:hAnsi="Arial" w:cs="Arial"/>
          <w:sz w:val="24"/>
          <w:szCs w:val="24"/>
        </w:rPr>
      </w:pPr>
      <w:r w:rsidRPr="005957F6">
        <w:rPr>
          <w:rFonts w:ascii="Arial" w:hAnsi="Arial" w:cs="Arial"/>
          <w:b/>
          <w:bCs/>
          <w:sz w:val="24"/>
          <w:szCs w:val="24"/>
        </w:rPr>
        <w:t>Paprastojo remonto</w:t>
      </w:r>
      <w:r w:rsidR="007D1EDC" w:rsidRPr="005957F6">
        <w:rPr>
          <w:rFonts w:ascii="Arial" w:hAnsi="Arial" w:cs="Arial"/>
          <w:b/>
          <w:bCs/>
          <w:sz w:val="24"/>
          <w:szCs w:val="24"/>
        </w:rPr>
        <w:t xml:space="preserve"> darbai</w:t>
      </w:r>
      <w:r w:rsidR="007D1EDC" w:rsidRPr="005957F6">
        <w:rPr>
          <w:rFonts w:ascii="Arial" w:hAnsi="Arial" w:cs="Arial"/>
          <w:sz w:val="24"/>
          <w:szCs w:val="24"/>
        </w:rPr>
        <w:t xml:space="preserve"> (vadovautis Projekt</w:t>
      </w:r>
      <w:r w:rsidR="00C850CE" w:rsidRPr="005957F6">
        <w:rPr>
          <w:rFonts w:ascii="Arial" w:hAnsi="Arial" w:cs="Arial"/>
          <w:sz w:val="24"/>
          <w:szCs w:val="24"/>
        </w:rPr>
        <w:t xml:space="preserve">e numatytomis </w:t>
      </w:r>
      <w:r w:rsidR="007D1EDC" w:rsidRPr="005957F6">
        <w:rPr>
          <w:rFonts w:ascii="Arial" w:hAnsi="Arial" w:cs="Arial"/>
          <w:sz w:val="24"/>
          <w:szCs w:val="24"/>
        </w:rPr>
        <w:t xml:space="preserve">rekomendacijomis </w:t>
      </w:r>
      <w:r w:rsidR="00C850CE" w:rsidRPr="005957F6">
        <w:rPr>
          <w:rFonts w:ascii="Arial" w:hAnsi="Arial" w:cs="Arial"/>
          <w:sz w:val="24"/>
          <w:szCs w:val="24"/>
        </w:rPr>
        <w:t>tvarkomiesiems statybos darbams (remonto) darbams, 21</w:t>
      </w:r>
      <w:r w:rsidRPr="005957F6">
        <w:rPr>
          <w:rFonts w:ascii="Arial" w:hAnsi="Arial" w:cs="Arial"/>
          <w:sz w:val="24"/>
          <w:szCs w:val="24"/>
        </w:rPr>
        <w:t xml:space="preserve"> ir 31</w:t>
      </w:r>
      <w:r w:rsidR="00C850CE" w:rsidRPr="005957F6">
        <w:rPr>
          <w:rFonts w:ascii="Arial" w:hAnsi="Arial" w:cs="Arial"/>
          <w:sz w:val="24"/>
          <w:szCs w:val="24"/>
        </w:rPr>
        <w:t xml:space="preserve"> lap</w:t>
      </w:r>
      <w:r w:rsidRPr="005957F6">
        <w:rPr>
          <w:rFonts w:ascii="Arial" w:hAnsi="Arial" w:cs="Arial"/>
          <w:sz w:val="24"/>
          <w:szCs w:val="24"/>
        </w:rPr>
        <w:t>ai</w:t>
      </w:r>
      <w:r w:rsidR="00C850CE" w:rsidRPr="005957F6">
        <w:rPr>
          <w:rFonts w:ascii="Arial" w:hAnsi="Arial" w:cs="Arial"/>
          <w:sz w:val="24"/>
          <w:szCs w:val="24"/>
        </w:rPr>
        <w:t>):</w:t>
      </w:r>
    </w:p>
    <w:p w14:paraId="3D5BE8E5" w14:textId="769E99FD" w:rsidR="007D1EDC" w:rsidRPr="005957F6" w:rsidRDefault="007D1EDC" w:rsidP="007D1EDC">
      <w:pPr>
        <w:pStyle w:val="Sraopastraipa"/>
        <w:spacing w:after="0" w:line="240" w:lineRule="auto"/>
        <w:ind w:left="646"/>
        <w:jc w:val="both"/>
        <w:rPr>
          <w:rFonts w:ascii="Arial" w:hAnsi="Arial" w:cs="Arial"/>
          <w:sz w:val="24"/>
          <w:szCs w:val="24"/>
        </w:rPr>
      </w:pPr>
      <w:r w:rsidRPr="005957F6">
        <w:rPr>
          <w:rFonts w:ascii="Arial" w:hAnsi="Arial" w:cs="Arial"/>
          <w:b/>
          <w:bCs/>
          <w:sz w:val="24"/>
          <w:szCs w:val="24"/>
        </w:rPr>
        <w:t>9.1.</w:t>
      </w:r>
      <w:r w:rsidRPr="005957F6">
        <w:rPr>
          <w:rFonts w:ascii="Arial" w:hAnsi="Arial" w:cs="Arial"/>
          <w:sz w:val="24"/>
          <w:szCs w:val="24"/>
        </w:rPr>
        <w:t xml:space="preserve"> </w:t>
      </w:r>
      <w:r w:rsidR="007D21CC" w:rsidRPr="005957F6">
        <w:rPr>
          <w:rFonts w:ascii="Arial" w:hAnsi="Arial" w:cs="Arial"/>
          <w:sz w:val="24"/>
          <w:szCs w:val="24"/>
        </w:rPr>
        <w:t>Lurdo grotos nišos aikštelės ir betoninių laiptukų remontas</w:t>
      </w:r>
      <w:r w:rsidR="00D32F47">
        <w:rPr>
          <w:rFonts w:ascii="Arial" w:hAnsi="Arial" w:cs="Arial"/>
          <w:sz w:val="24"/>
          <w:szCs w:val="24"/>
        </w:rPr>
        <w:t>;</w:t>
      </w:r>
    </w:p>
    <w:p w14:paraId="6BFF5912" w14:textId="26ACC66C" w:rsidR="007D1EDC" w:rsidRPr="005957F6" w:rsidRDefault="007D1EDC" w:rsidP="007D1EDC">
      <w:pPr>
        <w:pStyle w:val="Sraopastraipa"/>
        <w:spacing w:after="0" w:line="240" w:lineRule="auto"/>
        <w:ind w:left="646"/>
        <w:jc w:val="both"/>
        <w:rPr>
          <w:rFonts w:ascii="Arial" w:hAnsi="Arial" w:cs="Arial"/>
          <w:sz w:val="24"/>
          <w:szCs w:val="24"/>
        </w:rPr>
      </w:pPr>
      <w:r w:rsidRPr="005957F6">
        <w:rPr>
          <w:rFonts w:ascii="Arial" w:hAnsi="Arial" w:cs="Arial"/>
          <w:b/>
          <w:bCs/>
          <w:sz w:val="24"/>
          <w:szCs w:val="24"/>
        </w:rPr>
        <w:t>9.2.</w:t>
      </w:r>
      <w:r w:rsidRPr="005957F6">
        <w:rPr>
          <w:rFonts w:ascii="Arial" w:hAnsi="Arial" w:cs="Arial"/>
          <w:sz w:val="24"/>
          <w:szCs w:val="24"/>
        </w:rPr>
        <w:t xml:space="preserve"> </w:t>
      </w:r>
      <w:r w:rsidR="007D21CC" w:rsidRPr="005957F6">
        <w:rPr>
          <w:rFonts w:ascii="Arial" w:hAnsi="Arial" w:cs="Arial"/>
          <w:sz w:val="24"/>
          <w:szCs w:val="24"/>
        </w:rPr>
        <w:t>Lurdo grotos klombų betoninių bortų (atraminių sienučių) remontas</w:t>
      </w:r>
      <w:r w:rsidR="00D32F47">
        <w:rPr>
          <w:rFonts w:ascii="Arial" w:hAnsi="Arial" w:cs="Arial"/>
          <w:sz w:val="24"/>
          <w:szCs w:val="24"/>
        </w:rPr>
        <w:t>;</w:t>
      </w:r>
    </w:p>
    <w:p w14:paraId="4B160A25" w14:textId="6DB839F5" w:rsidR="007D21CC" w:rsidRPr="005957F6" w:rsidRDefault="007D1EDC" w:rsidP="00C0621D">
      <w:pPr>
        <w:pStyle w:val="Sraopastraipa"/>
        <w:spacing w:after="240" w:line="240" w:lineRule="auto"/>
        <w:ind w:left="646"/>
        <w:jc w:val="both"/>
        <w:rPr>
          <w:rFonts w:ascii="Arial" w:hAnsi="Arial" w:cs="Arial"/>
          <w:sz w:val="24"/>
          <w:szCs w:val="24"/>
        </w:rPr>
      </w:pPr>
      <w:r w:rsidRPr="005957F6">
        <w:rPr>
          <w:rFonts w:ascii="Arial" w:hAnsi="Arial" w:cs="Arial"/>
          <w:b/>
          <w:bCs/>
          <w:sz w:val="24"/>
          <w:szCs w:val="24"/>
        </w:rPr>
        <w:t>9.3.</w:t>
      </w:r>
      <w:r w:rsidRPr="005957F6">
        <w:rPr>
          <w:rFonts w:ascii="Arial" w:hAnsi="Arial" w:cs="Arial"/>
          <w:sz w:val="24"/>
          <w:szCs w:val="24"/>
        </w:rPr>
        <w:t xml:space="preserve"> </w:t>
      </w:r>
      <w:r w:rsidR="007D21CC" w:rsidRPr="005957F6">
        <w:rPr>
          <w:rFonts w:ascii="Arial" w:hAnsi="Arial" w:cs="Arial"/>
          <w:sz w:val="24"/>
          <w:szCs w:val="24"/>
        </w:rPr>
        <w:t>Metalinių žibintų remonta</w:t>
      </w:r>
      <w:r w:rsidR="00C850CE" w:rsidRPr="005957F6">
        <w:rPr>
          <w:rFonts w:ascii="Arial" w:hAnsi="Arial" w:cs="Arial"/>
          <w:sz w:val="24"/>
          <w:szCs w:val="24"/>
        </w:rPr>
        <w:t>s</w:t>
      </w:r>
      <w:r w:rsidR="00F71EE0">
        <w:rPr>
          <w:rFonts w:ascii="Arial" w:hAnsi="Arial" w:cs="Arial"/>
          <w:sz w:val="24"/>
          <w:szCs w:val="24"/>
        </w:rPr>
        <w:t>.</w:t>
      </w:r>
    </w:p>
    <w:p w14:paraId="54C31AD3" w14:textId="29973501" w:rsidR="00500816" w:rsidRPr="005957F6" w:rsidRDefault="008C4EDF" w:rsidP="00C0621D">
      <w:pPr>
        <w:spacing w:after="240"/>
        <w:jc w:val="center"/>
        <w:rPr>
          <w:rFonts w:ascii="Arial" w:hAnsi="Arial" w:cs="Arial"/>
          <w:b/>
          <w:bCs/>
          <w:sz w:val="24"/>
          <w:szCs w:val="24"/>
        </w:rPr>
      </w:pPr>
      <w:r w:rsidRPr="005957F6">
        <w:rPr>
          <w:rFonts w:ascii="Arial" w:hAnsi="Arial" w:cs="Arial"/>
          <w:b/>
          <w:bCs/>
          <w:sz w:val="24"/>
          <w:szCs w:val="24"/>
        </w:rPr>
        <w:t xml:space="preserve">III. </w:t>
      </w:r>
      <w:r w:rsidR="00A83C34" w:rsidRPr="005957F6">
        <w:rPr>
          <w:rFonts w:ascii="Arial" w:hAnsi="Arial" w:cs="Arial"/>
          <w:b/>
          <w:bCs/>
          <w:sz w:val="24"/>
          <w:szCs w:val="24"/>
        </w:rPr>
        <w:t>TVARKYBOS</w:t>
      </w:r>
      <w:r w:rsidR="00500816" w:rsidRPr="005957F6">
        <w:rPr>
          <w:rFonts w:ascii="Arial" w:hAnsi="Arial" w:cs="Arial"/>
          <w:b/>
          <w:bCs/>
          <w:sz w:val="24"/>
          <w:szCs w:val="24"/>
        </w:rPr>
        <w:t xml:space="preserve"> DARBŲ VYKDYMAS</w:t>
      </w:r>
    </w:p>
    <w:p w14:paraId="784B18C3" w14:textId="006ABBDC" w:rsidR="006D6385" w:rsidRPr="005957F6" w:rsidRDefault="00C13847" w:rsidP="00C0621D">
      <w:pPr>
        <w:pStyle w:val="Sraopastraipa"/>
        <w:numPr>
          <w:ilvl w:val="0"/>
          <w:numId w:val="1"/>
        </w:numPr>
        <w:spacing w:after="0" w:line="240" w:lineRule="auto"/>
        <w:jc w:val="both"/>
        <w:rPr>
          <w:rFonts w:ascii="Arial" w:hAnsi="Arial" w:cs="Arial"/>
          <w:sz w:val="24"/>
          <w:szCs w:val="24"/>
        </w:rPr>
      </w:pPr>
      <w:r w:rsidRPr="005957F6">
        <w:rPr>
          <w:rFonts w:ascii="Arial" w:hAnsi="Arial" w:cs="Arial"/>
          <w:sz w:val="24"/>
          <w:szCs w:val="24"/>
        </w:rPr>
        <w:t xml:space="preserve">Tvarkybos </w:t>
      </w:r>
      <w:r w:rsidR="00500816" w:rsidRPr="005957F6">
        <w:rPr>
          <w:rFonts w:ascii="Arial" w:hAnsi="Arial" w:cs="Arial"/>
          <w:sz w:val="24"/>
          <w:szCs w:val="24"/>
        </w:rPr>
        <w:t xml:space="preserve">darbai atliekami pagal </w:t>
      </w:r>
      <w:r w:rsidR="00B82E53" w:rsidRPr="005957F6">
        <w:rPr>
          <w:rFonts w:ascii="Arial" w:hAnsi="Arial" w:cs="Arial"/>
          <w:sz w:val="24"/>
          <w:szCs w:val="24"/>
        </w:rPr>
        <w:t>IĮ „Virginijos Jablonskienės firma“</w:t>
      </w:r>
      <w:r w:rsidR="00500816" w:rsidRPr="005957F6">
        <w:rPr>
          <w:rFonts w:ascii="Arial" w:hAnsi="Arial" w:cs="Arial"/>
          <w:sz w:val="24"/>
          <w:szCs w:val="24"/>
        </w:rPr>
        <w:t xml:space="preserve"> </w:t>
      </w:r>
      <w:r w:rsidR="00081870" w:rsidRPr="005957F6">
        <w:rPr>
          <w:rFonts w:ascii="Arial" w:hAnsi="Arial" w:cs="Arial"/>
          <w:sz w:val="24"/>
          <w:szCs w:val="24"/>
        </w:rPr>
        <w:t xml:space="preserve">parengtą </w:t>
      </w:r>
      <w:r w:rsidR="00B82E53" w:rsidRPr="005957F6">
        <w:rPr>
          <w:rFonts w:ascii="Arial" w:hAnsi="Arial" w:cs="Arial"/>
          <w:sz w:val="24"/>
          <w:szCs w:val="24"/>
        </w:rPr>
        <w:t xml:space="preserve">Veiviržėnų memorialinių objektų komplekso </w:t>
      </w:r>
      <w:proofErr w:type="spellStart"/>
      <w:r w:rsidR="00B82E53" w:rsidRPr="005957F6">
        <w:rPr>
          <w:rFonts w:ascii="Arial" w:hAnsi="Arial" w:cs="Arial"/>
          <w:sz w:val="24"/>
          <w:szCs w:val="24"/>
        </w:rPr>
        <w:t>lurdo</w:t>
      </w:r>
      <w:proofErr w:type="spellEnd"/>
      <w:r w:rsidR="00B82E53" w:rsidRPr="005957F6">
        <w:rPr>
          <w:rFonts w:ascii="Arial" w:hAnsi="Arial" w:cs="Arial"/>
          <w:sz w:val="24"/>
          <w:szCs w:val="24"/>
        </w:rPr>
        <w:t xml:space="preserve"> (u. k. KVR 35054) Laisvės g., Veiviržėnų mstl., Veiviržėnų sen., Klaipėdos r. sav., tvarkybos (remonto) darbų p</w:t>
      </w:r>
      <w:r w:rsidR="00BB2B02" w:rsidRPr="005957F6">
        <w:rPr>
          <w:rFonts w:ascii="Arial" w:hAnsi="Arial" w:cs="Arial"/>
          <w:sz w:val="24"/>
          <w:szCs w:val="24"/>
        </w:rPr>
        <w:t>rojektą, Nr. 202</w:t>
      </w:r>
      <w:r w:rsidR="00B82E53" w:rsidRPr="005957F6">
        <w:rPr>
          <w:rFonts w:ascii="Arial" w:hAnsi="Arial" w:cs="Arial"/>
          <w:sz w:val="24"/>
          <w:szCs w:val="24"/>
        </w:rPr>
        <w:t>1/4367;</w:t>
      </w:r>
      <w:r w:rsidR="00BB2B02" w:rsidRPr="005957F6">
        <w:rPr>
          <w:rFonts w:ascii="Arial" w:hAnsi="Arial" w:cs="Arial"/>
          <w:sz w:val="24"/>
          <w:szCs w:val="24"/>
        </w:rPr>
        <w:t xml:space="preserve"> </w:t>
      </w:r>
      <w:r w:rsidR="006D6385" w:rsidRPr="005957F6">
        <w:rPr>
          <w:rFonts w:ascii="Arial" w:hAnsi="Arial" w:cs="Arial"/>
          <w:sz w:val="24"/>
          <w:szCs w:val="24"/>
        </w:rPr>
        <w:t>projekt</w:t>
      </w:r>
      <w:r w:rsidR="00BB2B02" w:rsidRPr="005957F6">
        <w:rPr>
          <w:rFonts w:ascii="Arial" w:hAnsi="Arial" w:cs="Arial"/>
          <w:sz w:val="24"/>
          <w:szCs w:val="24"/>
        </w:rPr>
        <w:t>o</w:t>
      </w:r>
      <w:r w:rsidR="006D6385" w:rsidRPr="005957F6">
        <w:rPr>
          <w:rFonts w:ascii="Arial" w:hAnsi="Arial" w:cs="Arial"/>
          <w:sz w:val="24"/>
          <w:szCs w:val="24"/>
        </w:rPr>
        <w:t xml:space="preserve"> parengimo metai: </w:t>
      </w:r>
      <w:r w:rsidR="00BB2B02" w:rsidRPr="005957F6">
        <w:rPr>
          <w:rFonts w:ascii="Arial" w:hAnsi="Arial" w:cs="Arial"/>
          <w:sz w:val="24"/>
          <w:szCs w:val="24"/>
        </w:rPr>
        <w:t>2022</w:t>
      </w:r>
      <w:r w:rsidR="006D6385" w:rsidRPr="005957F6">
        <w:rPr>
          <w:rFonts w:ascii="Arial" w:hAnsi="Arial" w:cs="Arial"/>
          <w:sz w:val="24"/>
          <w:szCs w:val="24"/>
        </w:rPr>
        <w:t xml:space="preserve"> m.</w:t>
      </w:r>
      <w:r w:rsidR="00B82E53" w:rsidRPr="005957F6">
        <w:rPr>
          <w:rFonts w:ascii="Arial" w:hAnsi="Arial" w:cs="Arial"/>
          <w:sz w:val="24"/>
          <w:szCs w:val="24"/>
        </w:rPr>
        <w:t xml:space="preserve">; </w:t>
      </w:r>
      <w:r w:rsidRPr="005957F6">
        <w:rPr>
          <w:rFonts w:ascii="Arial" w:hAnsi="Arial" w:cs="Arial"/>
          <w:sz w:val="24"/>
          <w:szCs w:val="24"/>
        </w:rPr>
        <w:t>leidimas atlikti kultūros paveldo objekto ar kultūros paveldo statinio tvarkybos darbus (2022-08-18 Nr. LPKlS-15);</w:t>
      </w:r>
    </w:p>
    <w:p w14:paraId="5F5C6877" w14:textId="66B93872" w:rsidR="00507234" w:rsidRPr="005957F6" w:rsidRDefault="00507234" w:rsidP="00C0621D">
      <w:pPr>
        <w:pStyle w:val="Sraopastraipa"/>
        <w:numPr>
          <w:ilvl w:val="0"/>
          <w:numId w:val="1"/>
        </w:numPr>
        <w:jc w:val="both"/>
        <w:rPr>
          <w:rFonts w:ascii="Arial" w:hAnsi="Arial" w:cs="Arial"/>
          <w:sz w:val="24"/>
          <w:szCs w:val="24"/>
        </w:rPr>
      </w:pPr>
      <w:r w:rsidRPr="005957F6">
        <w:rPr>
          <w:rFonts w:ascii="Arial" w:hAnsi="Arial" w:cs="Arial"/>
          <w:sz w:val="24"/>
          <w:szCs w:val="24"/>
        </w:rPr>
        <w:t>Visi darbai atliekami nepažeidžiant objekto vertingųjų savybių, nesilpninant jo autentiškumo;</w:t>
      </w:r>
    </w:p>
    <w:p w14:paraId="7656DF9E" w14:textId="57CC9AD3" w:rsidR="007A7B71" w:rsidRPr="005957F6" w:rsidRDefault="00FC759A" w:rsidP="00C0621D">
      <w:pPr>
        <w:pStyle w:val="Sraopastraipa"/>
        <w:numPr>
          <w:ilvl w:val="0"/>
          <w:numId w:val="1"/>
        </w:numPr>
        <w:jc w:val="both"/>
        <w:rPr>
          <w:rFonts w:ascii="Arial" w:hAnsi="Arial" w:cs="Arial"/>
          <w:sz w:val="24"/>
          <w:szCs w:val="24"/>
        </w:rPr>
      </w:pPr>
      <w:r w:rsidRPr="005957F6">
        <w:rPr>
          <w:rFonts w:ascii="Arial" w:hAnsi="Arial" w:cs="Arial"/>
          <w:sz w:val="24"/>
          <w:szCs w:val="24"/>
        </w:rPr>
        <w:t>A</w:t>
      </w:r>
      <w:r w:rsidR="007A7B71" w:rsidRPr="005957F6">
        <w:rPr>
          <w:rFonts w:ascii="Arial" w:hAnsi="Arial" w:cs="Arial"/>
          <w:sz w:val="24"/>
          <w:szCs w:val="24"/>
        </w:rPr>
        <w:t>tli</w:t>
      </w:r>
      <w:r w:rsidRPr="005957F6">
        <w:rPr>
          <w:rFonts w:ascii="Arial" w:hAnsi="Arial" w:cs="Arial"/>
          <w:sz w:val="24"/>
          <w:szCs w:val="24"/>
        </w:rPr>
        <w:t>ekant</w:t>
      </w:r>
      <w:r w:rsidR="007A7B71" w:rsidRPr="005957F6">
        <w:rPr>
          <w:rFonts w:ascii="Arial" w:hAnsi="Arial" w:cs="Arial"/>
          <w:sz w:val="24"/>
          <w:szCs w:val="24"/>
        </w:rPr>
        <w:t xml:space="preserve"> </w:t>
      </w:r>
      <w:r w:rsidR="008B526F" w:rsidRPr="005957F6">
        <w:rPr>
          <w:rFonts w:ascii="Arial" w:hAnsi="Arial" w:cs="Arial"/>
          <w:sz w:val="24"/>
          <w:szCs w:val="24"/>
        </w:rPr>
        <w:t xml:space="preserve">tvarkybos </w:t>
      </w:r>
      <w:r w:rsidR="007A7B71" w:rsidRPr="005957F6">
        <w:rPr>
          <w:rFonts w:ascii="Arial" w:hAnsi="Arial" w:cs="Arial"/>
          <w:sz w:val="24"/>
          <w:szCs w:val="24"/>
        </w:rPr>
        <w:t>darbu</w:t>
      </w:r>
      <w:r w:rsidRPr="005957F6">
        <w:rPr>
          <w:rFonts w:ascii="Arial" w:hAnsi="Arial" w:cs="Arial"/>
          <w:sz w:val="24"/>
          <w:szCs w:val="24"/>
        </w:rPr>
        <w:t xml:space="preserve">s būtina </w:t>
      </w:r>
      <w:r w:rsidR="007A7B71" w:rsidRPr="005957F6">
        <w:rPr>
          <w:rFonts w:ascii="Arial" w:hAnsi="Arial" w:cs="Arial"/>
          <w:sz w:val="24"/>
          <w:szCs w:val="24"/>
        </w:rPr>
        <w:t>vadovautis L</w:t>
      </w:r>
      <w:r w:rsidRPr="005957F6">
        <w:rPr>
          <w:rFonts w:ascii="Arial" w:hAnsi="Arial" w:cs="Arial"/>
          <w:sz w:val="24"/>
          <w:szCs w:val="24"/>
        </w:rPr>
        <w:t>ietuvos Respublikos n</w:t>
      </w:r>
      <w:r w:rsidR="007A7B71" w:rsidRPr="005957F6">
        <w:rPr>
          <w:rFonts w:ascii="Arial" w:hAnsi="Arial" w:cs="Arial"/>
          <w:sz w:val="24"/>
          <w:szCs w:val="24"/>
        </w:rPr>
        <w:t xml:space="preserve">ekilnojamojo kultūros paveldo apsaugos įstatymu, </w:t>
      </w:r>
      <w:r w:rsidR="008B526F" w:rsidRPr="005957F6">
        <w:rPr>
          <w:rFonts w:ascii="Arial" w:hAnsi="Arial" w:cs="Arial"/>
          <w:sz w:val="24"/>
          <w:szCs w:val="24"/>
        </w:rPr>
        <w:t xml:space="preserve">paveldo tvarkybos reglamentais (PTR) </w:t>
      </w:r>
      <w:r w:rsidR="007A7B71" w:rsidRPr="005957F6">
        <w:rPr>
          <w:rFonts w:ascii="Arial" w:hAnsi="Arial" w:cs="Arial"/>
          <w:sz w:val="24"/>
          <w:szCs w:val="24"/>
        </w:rPr>
        <w:t>bei kitais teisės aktais.</w:t>
      </w:r>
    </w:p>
    <w:p w14:paraId="5C87B6FC" w14:textId="77777777" w:rsidR="00D4572F" w:rsidRPr="005957F6" w:rsidRDefault="00D4572F" w:rsidP="00C0621D">
      <w:pPr>
        <w:pStyle w:val="Sraopastraipa"/>
        <w:numPr>
          <w:ilvl w:val="0"/>
          <w:numId w:val="1"/>
        </w:numPr>
        <w:jc w:val="both"/>
        <w:rPr>
          <w:rFonts w:ascii="Arial" w:hAnsi="Arial" w:cs="Arial"/>
          <w:sz w:val="24"/>
          <w:szCs w:val="24"/>
        </w:rPr>
      </w:pPr>
      <w:r w:rsidRPr="005957F6">
        <w:rPr>
          <w:rFonts w:ascii="Arial" w:hAnsi="Arial" w:cs="Arial"/>
          <w:sz w:val="24"/>
          <w:szCs w:val="24"/>
        </w:rPr>
        <w:lastRenderedPageBreak/>
        <w:t>Atliekami darbai ir atskiros medžiagos turi atitikti kokybės reikalavimus, aprašytus normatyviniuose dokumentuose, projekto techninėse specifikacijose arba standartuose ir instrukcijose, taip pat sutartyje.</w:t>
      </w:r>
    </w:p>
    <w:p w14:paraId="454AC240" w14:textId="729A058A" w:rsidR="00CB1D7D" w:rsidRPr="005957F6" w:rsidRDefault="00CB1D7D" w:rsidP="00C0621D">
      <w:pPr>
        <w:pStyle w:val="Sraopastraipa"/>
        <w:numPr>
          <w:ilvl w:val="0"/>
          <w:numId w:val="1"/>
        </w:numPr>
        <w:jc w:val="both"/>
        <w:rPr>
          <w:rFonts w:ascii="Arial" w:hAnsi="Arial" w:cs="Arial"/>
          <w:sz w:val="24"/>
          <w:szCs w:val="24"/>
        </w:rPr>
      </w:pPr>
      <w:r w:rsidRPr="005957F6">
        <w:rPr>
          <w:rFonts w:ascii="Arial" w:hAnsi="Arial" w:cs="Arial"/>
          <w:sz w:val="24"/>
          <w:szCs w:val="24"/>
        </w:rPr>
        <w:t xml:space="preserve">Visi technologiniai, statybinių medžiagų ir gaminių pakeitimai turi būti suderinti </w:t>
      </w:r>
      <w:r w:rsidR="00D4572F" w:rsidRPr="005957F6">
        <w:rPr>
          <w:rFonts w:ascii="Arial" w:hAnsi="Arial" w:cs="Arial"/>
          <w:sz w:val="24"/>
          <w:szCs w:val="24"/>
        </w:rPr>
        <w:t xml:space="preserve">raštu </w:t>
      </w:r>
      <w:r w:rsidRPr="005957F6">
        <w:rPr>
          <w:rFonts w:ascii="Arial" w:hAnsi="Arial" w:cs="Arial"/>
          <w:sz w:val="24"/>
          <w:szCs w:val="24"/>
        </w:rPr>
        <w:t>su Užsakovu</w:t>
      </w:r>
      <w:r w:rsidR="00D4572F" w:rsidRPr="005957F6">
        <w:rPr>
          <w:rFonts w:ascii="Arial" w:hAnsi="Arial" w:cs="Arial"/>
          <w:sz w:val="24"/>
          <w:szCs w:val="24"/>
        </w:rPr>
        <w:t xml:space="preserve"> ir </w:t>
      </w:r>
      <w:r w:rsidR="008B526F" w:rsidRPr="005957F6">
        <w:rPr>
          <w:rFonts w:ascii="Arial" w:hAnsi="Arial" w:cs="Arial"/>
          <w:sz w:val="24"/>
          <w:szCs w:val="24"/>
        </w:rPr>
        <w:t xml:space="preserve">tvarkybos darbų </w:t>
      </w:r>
      <w:r w:rsidR="00D4572F" w:rsidRPr="005957F6">
        <w:rPr>
          <w:rFonts w:ascii="Arial" w:hAnsi="Arial" w:cs="Arial"/>
          <w:sz w:val="24"/>
          <w:szCs w:val="24"/>
        </w:rPr>
        <w:t>techninės priežiūros vadovu.</w:t>
      </w:r>
    </w:p>
    <w:p w14:paraId="56F0A93F" w14:textId="316D356C" w:rsidR="00CB1D7D" w:rsidRPr="005957F6" w:rsidRDefault="00CB1D7D" w:rsidP="00C0621D">
      <w:pPr>
        <w:pStyle w:val="Sraopastraipa"/>
        <w:numPr>
          <w:ilvl w:val="0"/>
          <w:numId w:val="1"/>
        </w:numPr>
        <w:jc w:val="both"/>
        <w:rPr>
          <w:rFonts w:ascii="Arial" w:hAnsi="Arial" w:cs="Arial"/>
          <w:bCs/>
          <w:iCs/>
          <w:sz w:val="24"/>
          <w:szCs w:val="24"/>
        </w:rPr>
      </w:pPr>
      <w:r w:rsidRPr="005957F6">
        <w:rPr>
          <w:rFonts w:ascii="Arial" w:hAnsi="Arial" w:cs="Arial"/>
          <w:bCs/>
          <w:iCs/>
          <w:sz w:val="24"/>
          <w:szCs w:val="24"/>
        </w:rPr>
        <w:t xml:space="preserve">Vykdant </w:t>
      </w:r>
      <w:r w:rsidR="008B526F" w:rsidRPr="005957F6">
        <w:rPr>
          <w:rFonts w:ascii="Arial" w:hAnsi="Arial" w:cs="Arial"/>
          <w:bCs/>
          <w:iCs/>
          <w:sz w:val="24"/>
          <w:szCs w:val="24"/>
        </w:rPr>
        <w:t xml:space="preserve">tvarkybos </w:t>
      </w:r>
      <w:r w:rsidRPr="005957F6">
        <w:rPr>
          <w:rFonts w:ascii="Arial" w:hAnsi="Arial" w:cs="Arial"/>
          <w:bCs/>
          <w:iCs/>
          <w:sz w:val="24"/>
          <w:szCs w:val="24"/>
        </w:rPr>
        <w:t xml:space="preserve">darbus Rangovas privalo iš anksto (ne vėliau kaip prieš 3 darbo dienas) informuoti Užsakovą, </w:t>
      </w:r>
      <w:r w:rsidR="008B526F" w:rsidRPr="005957F6">
        <w:rPr>
          <w:rFonts w:ascii="Arial" w:hAnsi="Arial" w:cs="Arial"/>
          <w:bCs/>
          <w:iCs/>
          <w:sz w:val="24"/>
          <w:szCs w:val="24"/>
        </w:rPr>
        <w:t xml:space="preserve">tvarkybos darbų </w:t>
      </w:r>
      <w:r w:rsidRPr="005957F6">
        <w:rPr>
          <w:rFonts w:ascii="Arial" w:hAnsi="Arial" w:cs="Arial"/>
          <w:bCs/>
          <w:iCs/>
          <w:sz w:val="24"/>
          <w:szCs w:val="24"/>
        </w:rPr>
        <w:t>techninės priežiūros vadovą apie planuojamus darbų etapų pridavimus.</w:t>
      </w:r>
    </w:p>
    <w:p w14:paraId="17A42449" w14:textId="77777777" w:rsidR="00CB1D7D" w:rsidRPr="005957F6" w:rsidRDefault="00CB1D7D" w:rsidP="00C0621D">
      <w:pPr>
        <w:pStyle w:val="Sraopastraipa"/>
        <w:numPr>
          <w:ilvl w:val="0"/>
          <w:numId w:val="1"/>
        </w:numPr>
        <w:jc w:val="both"/>
        <w:rPr>
          <w:rFonts w:ascii="Arial" w:hAnsi="Arial" w:cs="Arial"/>
          <w:sz w:val="24"/>
          <w:szCs w:val="24"/>
        </w:rPr>
      </w:pPr>
      <w:r w:rsidRPr="005957F6">
        <w:rPr>
          <w:rFonts w:ascii="Arial" w:hAnsi="Arial" w:cs="Arial"/>
          <w:sz w:val="24"/>
          <w:szCs w:val="24"/>
        </w:rPr>
        <w:t>Darbai atliekami pagal statybos rekomendacijų, Lietuvos Respublikoje galiojančių standartų, techninių reglamentų, statybos normų, taisyklių ir techninių sąlygų reikalavimus, bei sutarties galiojimo metu vadovautis naujai priimtais teisės aktais, jeigu jie susiję su darbų atlikimu. Darbams atlikti naudojamos Lietuvos Respublikoje nustatyta tvarka sertifikuotos medžiagos, statybos produktai bei įrenginiai.</w:t>
      </w:r>
    </w:p>
    <w:p w14:paraId="4C22FA6B" w14:textId="67902C72" w:rsidR="00EE3E30" w:rsidRPr="005957F6" w:rsidRDefault="00EE3E30" w:rsidP="00C0621D">
      <w:pPr>
        <w:pStyle w:val="Sraopastraipa"/>
        <w:numPr>
          <w:ilvl w:val="0"/>
          <w:numId w:val="1"/>
        </w:numPr>
        <w:jc w:val="both"/>
        <w:rPr>
          <w:rFonts w:ascii="Arial" w:hAnsi="Arial" w:cs="Arial"/>
          <w:sz w:val="24"/>
          <w:szCs w:val="24"/>
        </w:rPr>
      </w:pPr>
      <w:r w:rsidRPr="005957F6">
        <w:rPr>
          <w:rFonts w:ascii="Arial" w:hAnsi="Arial" w:cs="Arial"/>
          <w:sz w:val="24"/>
          <w:szCs w:val="24"/>
        </w:rPr>
        <w:t>Vykdant darbus būtina užtikrinti saugų darbą, aplinkos apsaugą bei tinkamas darbo higienos sąlygas darbų vietoje, taip pat gretimos aplinkos bei gamtos apsaugą, šalia darbų vietos dirbančių ir judančių žmonių apsaugą nuo statybos darbų keliamo pavojaus bei nepažeisti trečiųjų asmenų gyvenimo ir veiklos sąlygų.</w:t>
      </w:r>
    </w:p>
    <w:p w14:paraId="25B7D88A" w14:textId="77777777" w:rsidR="004B79A2" w:rsidRPr="005957F6" w:rsidRDefault="004B79A2" w:rsidP="00C0621D">
      <w:pPr>
        <w:pStyle w:val="Sraopastraipa"/>
        <w:numPr>
          <w:ilvl w:val="0"/>
          <w:numId w:val="1"/>
        </w:numPr>
        <w:spacing w:after="240"/>
        <w:ind w:left="641" w:hanging="357"/>
        <w:jc w:val="both"/>
        <w:rPr>
          <w:rFonts w:ascii="Arial" w:hAnsi="Arial" w:cs="Arial"/>
          <w:sz w:val="24"/>
          <w:szCs w:val="24"/>
        </w:rPr>
      </w:pPr>
      <w:r w:rsidRPr="005957F6">
        <w:rPr>
          <w:rFonts w:ascii="Arial" w:hAnsi="Arial" w:cs="Arial"/>
          <w:sz w:val="24"/>
          <w:szCs w:val="24"/>
        </w:rPr>
        <w:t>Darbų užbaigimas vykdomas vadovaujantis Paveldo tvarkybos reglamento PTR 3.05.01:2015 „Nekilnojamojo kultūros paveldo objektų tvarkybos darbų priėmimo taisyklės“ nuostatomis.</w:t>
      </w:r>
    </w:p>
    <w:p w14:paraId="46B14860" w14:textId="77777777" w:rsidR="004B79A2" w:rsidRPr="005957F6" w:rsidRDefault="004B79A2" w:rsidP="00C0621D">
      <w:pPr>
        <w:spacing w:after="240"/>
        <w:jc w:val="center"/>
        <w:rPr>
          <w:rFonts w:ascii="Arial" w:hAnsi="Arial" w:cs="Arial"/>
          <w:b/>
          <w:bCs/>
          <w:sz w:val="24"/>
          <w:szCs w:val="24"/>
        </w:rPr>
      </w:pPr>
      <w:r w:rsidRPr="005957F6">
        <w:rPr>
          <w:rFonts w:ascii="Arial" w:hAnsi="Arial" w:cs="Arial"/>
          <w:b/>
          <w:bCs/>
          <w:sz w:val="24"/>
          <w:szCs w:val="24"/>
        </w:rPr>
        <w:t>IV. APLINKOS APSAUGOS KRITERIJAI</w:t>
      </w:r>
    </w:p>
    <w:p w14:paraId="1A325FFF" w14:textId="58627DCD" w:rsidR="004B79A2" w:rsidRPr="005957F6" w:rsidRDefault="004B79A2" w:rsidP="00C0621D">
      <w:pPr>
        <w:pStyle w:val="Sraopastraipa"/>
        <w:numPr>
          <w:ilvl w:val="0"/>
          <w:numId w:val="1"/>
        </w:numPr>
        <w:jc w:val="both"/>
        <w:rPr>
          <w:rFonts w:ascii="Arial" w:hAnsi="Arial" w:cs="Arial"/>
          <w:sz w:val="24"/>
          <w:szCs w:val="24"/>
        </w:rPr>
      </w:pPr>
      <w:r w:rsidRPr="005957F6">
        <w:rPr>
          <w:rFonts w:ascii="Arial" w:hAnsi="Arial" w:cs="Arial"/>
          <w:sz w:val="24"/>
          <w:szCs w:val="24"/>
        </w:rPr>
        <w:t xml:space="preserve">Vadovaujantis LR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2022 m gruodžio 13 d. įsakymu Nr. D1-401, pagal 4.1. papunkčiu, perkami </w:t>
      </w:r>
      <w:r w:rsidR="00C0621D" w:rsidRPr="005957F6">
        <w:rPr>
          <w:rFonts w:ascii="Arial" w:hAnsi="Arial" w:cs="Arial"/>
          <w:sz w:val="24"/>
          <w:szCs w:val="24"/>
        </w:rPr>
        <w:t xml:space="preserve">Veiviržėnų memorialinių objektų komplekso </w:t>
      </w:r>
      <w:proofErr w:type="spellStart"/>
      <w:r w:rsidR="00C0621D" w:rsidRPr="005957F6">
        <w:rPr>
          <w:rFonts w:ascii="Arial" w:hAnsi="Arial" w:cs="Arial"/>
          <w:sz w:val="24"/>
          <w:szCs w:val="24"/>
        </w:rPr>
        <w:t>lurdo</w:t>
      </w:r>
      <w:proofErr w:type="spellEnd"/>
      <w:r w:rsidR="00C0621D" w:rsidRPr="005957F6">
        <w:rPr>
          <w:rFonts w:ascii="Arial" w:hAnsi="Arial" w:cs="Arial"/>
          <w:sz w:val="24"/>
          <w:szCs w:val="24"/>
        </w:rPr>
        <w:t xml:space="preserve"> (u. k. KVR 35054) Laisvės g., Veiviržėnų mstl., Veiviržėnų sen., Klaipėdos r. sav., tvarkybos (remonto) darbai </w:t>
      </w:r>
      <w:r w:rsidRPr="005957F6">
        <w:rPr>
          <w:rFonts w:ascii="Arial" w:hAnsi="Arial" w:cs="Arial"/>
          <w:sz w:val="24"/>
          <w:szCs w:val="24"/>
        </w:rPr>
        <w:t>turi atitikti bent vieną iš šių minimalių aplinkos apsaugos kriterijų:</w:t>
      </w:r>
    </w:p>
    <w:p w14:paraId="19997A4D" w14:textId="77777777" w:rsidR="004B79A2" w:rsidRPr="005957F6" w:rsidRDefault="004B79A2" w:rsidP="00C0621D">
      <w:pPr>
        <w:pStyle w:val="Sraopastraipa"/>
        <w:numPr>
          <w:ilvl w:val="0"/>
          <w:numId w:val="1"/>
        </w:numPr>
        <w:ind w:left="284" w:firstLine="0"/>
        <w:jc w:val="both"/>
        <w:rPr>
          <w:rFonts w:ascii="Arial" w:hAnsi="Arial" w:cs="Arial"/>
          <w:sz w:val="24"/>
          <w:szCs w:val="24"/>
        </w:rPr>
      </w:pPr>
      <w:bookmarkStart w:id="0" w:name="_Hlk196167099"/>
      <w:r w:rsidRPr="005957F6">
        <w:rPr>
          <w:rFonts w:ascii="Arial" w:hAnsi="Arial" w:cs="Arial"/>
          <w:sz w:val="24"/>
          <w:szCs w:val="24"/>
        </w:rPr>
        <w:t xml:space="preserve">STATYBINĖS MEDŽIAGOS: </w:t>
      </w:r>
      <w:bookmarkEnd w:id="0"/>
    </w:p>
    <w:p w14:paraId="098B4464" w14:textId="523B6674" w:rsidR="004B79A2" w:rsidRPr="005957F6" w:rsidRDefault="004B79A2" w:rsidP="00C0621D">
      <w:pPr>
        <w:pStyle w:val="Sraopastraipa"/>
        <w:ind w:left="284" w:firstLine="709"/>
        <w:jc w:val="both"/>
        <w:rPr>
          <w:rFonts w:ascii="Arial" w:hAnsi="Arial" w:cs="Arial"/>
          <w:sz w:val="24"/>
          <w:szCs w:val="24"/>
        </w:rPr>
      </w:pPr>
      <w:r w:rsidRPr="005957F6">
        <w:rPr>
          <w:rFonts w:ascii="Arial" w:hAnsi="Arial" w:cs="Arial"/>
          <w:sz w:val="24"/>
          <w:szCs w:val="24"/>
        </w:rPr>
        <w:t>„17. Dažai:</w:t>
      </w:r>
    </w:p>
    <w:p w14:paraId="3ECB5B43" w14:textId="77777777" w:rsidR="004B79A2" w:rsidRPr="005957F6" w:rsidRDefault="004B79A2" w:rsidP="004B79A2">
      <w:pPr>
        <w:pStyle w:val="Sraopastraipa"/>
        <w:ind w:left="1004"/>
        <w:jc w:val="both"/>
        <w:rPr>
          <w:rFonts w:ascii="Arial" w:hAnsi="Arial" w:cs="Arial"/>
          <w:sz w:val="24"/>
          <w:szCs w:val="24"/>
        </w:rPr>
      </w:pPr>
      <w:r w:rsidRPr="005957F6">
        <w:rPr>
          <w:rFonts w:ascii="Arial" w:hAnsi="Arial" w:cs="Arial"/>
          <w:sz w:val="24"/>
          <w:szCs w:val="24"/>
        </w:rPr>
        <w:t xml:space="preserve">17.1. paruoštų naudoti išorės dažų produkte lakiųjų organinių junginių (LOJ), kurių pradinė virimo temperatūra, esant standartiniam 101,3 </w:t>
      </w:r>
      <w:proofErr w:type="spellStart"/>
      <w:r w:rsidRPr="005957F6">
        <w:rPr>
          <w:rFonts w:ascii="Arial" w:hAnsi="Arial" w:cs="Arial"/>
          <w:sz w:val="24"/>
          <w:szCs w:val="24"/>
        </w:rPr>
        <w:t>kPa</w:t>
      </w:r>
      <w:proofErr w:type="spellEnd"/>
      <w:r w:rsidRPr="005957F6">
        <w:rPr>
          <w:rFonts w:ascii="Arial" w:hAnsi="Arial" w:cs="Arial"/>
          <w:sz w:val="24"/>
          <w:szCs w:val="24"/>
        </w:rPr>
        <w:t xml:space="preserve"> slėgiui, yra ne aukštesnė kaip 250 ˚C, turi būti ne daugiau kaip: </w:t>
      </w:r>
    </w:p>
    <w:p w14:paraId="1A78F641" w14:textId="77777777" w:rsidR="004B79A2" w:rsidRPr="005957F6" w:rsidRDefault="004B79A2" w:rsidP="005957F6">
      <w:pPr>
        <w:pStyle w:val="Sraopastraipa"/>
        <w:numPr>
          <w:ilvl w:val="2"/>
          <w:numId w:val="14"/>
        </w:numPr>
        <w:ind w:left="2127" w:hanging="1134"/>
        <w:jc w:val="both"/>
        <w:rPr>
          <w:rFonts w:ascii="Arial" w:hAnsi="Arial" w:cs="Arial"/>
          <w:sz w:val="24"/>
          <w:szCs w:val="24"/>
        </w:rPr>
      </w:pPr>
      <w:r w:rsidRPr="005957F6">
        <w:rPr>
          <w:rFonts w:ascii="Arial" w:hAnsi="Arial" w:cs="Arial"/>
          <w:sz w:val="24"/>
          <w:szCs w:val="24"/>
        </w:rPr>
        <w:t>vidaus ir (ar) išorės apdailos ir padengimo dažai medienai ir metalui – 90 (LOJ ribinė vertė, g/l (įskaitant vandenį));</w:t>
      </w:r>
    </w:p>
    <w:p w14:paraId="68ED6782" w14:textId="77777777" w:rsidR="004B79A2" w:rsidRPr="005957F6" w:rsidRDefault="004B79A2" w:rsidP="005957F6">
      <w:pPr>
        <w:pStyle w:val="Sraopastraipa"/>
        <w:numPr>
          <w:ilvl w:val="2"/>
          <w:numId w:val="14"/>
        </w:numPr>
        <w:ind w:left="2127" w:hanging="1134"/>
        <w:jc w:val="both"/>
        <w:rPr>
          <w:rFonts w:ascii="Arial" w:hAnsi="Arial" w:cs="Arial"/>
          <w:sz w:val="24"/>
          <w:szCs w:val="24"/>
        </w:rPr>
      </w:pPr>
      <w:r w:rsidRPr="005957F6">
        <w:rPr>
          <w:rFonts w:ascii="Arial" w:hAnsi="Arial" w:cs="Arial"/>
          <w:sz w:val="24"/>
          <w:szCs w:val="24"/>
        </w:rPr>
        <w:t>gruntai ir rišamieji gruntai – 15 (LOJ ribinė vertė, g/l (įskaitant vandenį));</w:t>
      </w:r>
    </w:p>
    <w:p w14:paraId="76A8C3CF" w14:textId="77777777" w:rsidR="004B79A2" w:rsidRPr="005957F6" w:rsidRDefault="004B79A2" w:rsidP="005957F6">
      <w:pPr>
        <w:pStyle w:val="Sraopastraipa"/>
        <w:numPr>
          <w:ilvl w:val="2"/>
          <w:numId w:val="14"/>
        </w:numPr>
        <w:ind w:left="2127" w:hanging="1134"/>
        <w:rPr>
          <w:rFonts w:ascii="Arial" w:hAnsi="Arial" w:cs="Arial"/>
          <w:sz w:val="24"/>
          <w:szCs w:val="24"/>
        </w:rPr>
      </w:pPr>
      <w:r w:rsidRPr="005957F6">
        <w:rPr>
          <w:rFonts w:ascii="Arial" w:hAnsi="Arial" w:cs="Arial"/>
          <w:sz w:val="24"/>
          <w:szCs w:val="24"/>
        </w:rPr>
        <w:t>antikoroziniai dažai – 80 (LOJ ribinė vertė, g/l (įskaitant vandenį));</w:t>
      </w:r>
    </w:p>
    <w:p w14:paraId="436CD762" w14:textId="77777777" w:rsidR="004B79A2" w:rsidRPr="005957F6" w:rsidRDefault="004B79A2" w:rsidP="004B79A2">
      <w:pPr>
        <w:pStyle w:val="Sraopastraipa"/>
        <w:numPr>
          <w:ilvl w:val="1"/>
          <w:numId w:val="14"/>
        </w:numPr>
        <w:jc w:val="both"/>
        <w:rPr>
          <w:rFonts w:ascii="Arial" w:hAnsi="Arial" w:cs="Arial"/>
          <w:sz w:val="24"/>
          <w:szCs w:val="24"/>
        </w:rPr>
      </w:pPr>
      <w:r w:rsidRPr="005957F6">
        <w:rPr>
          <w:rFonts w:ascii="Arial" w:hAnsi="Arial" w:cs="Arial"/>
          <w:sz w:val="24"/>
          <w:szCs w:val="24"/>
        </w:rPr>
        <w:t xml:space="preserve">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w:t>
      </w:r>
      <w:r w:rsidRPr="005957F6">
        <w:rPr>
          <w:rFonts w:ascii="Arial" w:hAnsi="Arial" w:cs="Arial"/>
          <w:sz w:val="24"/>
          <w:szCs w:val="24"/>
        </w:rPr>
        <w:lastRenderedPageBreak/>
        <w:t>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18F95C1" w14:textId="77777777" w:rsidR="004B79A2" w:rsidRPr="005957F6" w:rsidRDefault="004B79A2" w:rsidP="00C0621D">
      <w:pPr>
        <w:pStyle w:val="Sraopastraipa"/>
        <w:numPr>
          <w:ilvl w:val="0"/>
          <w:numId w:val="1"/>
        </w:numPr>
        <w:jc w:val="both"/>
        <w:rPr>
          <w:rFonts w:ascii="Arial" w:hAnsi="Arial" w:cs="Arial"/>
          <w:sz w:val="24"/>
          <w:szCs w:val="24"/>
        </w:rPr>
      </w:pPr>
      <w:r w:rsidRPr="005957F6">
        <w:rPr>
          <w:rFonts w:ascii="Arial" w:hAnsi="Arial" w:cs="Arial"/>
          <w:sz w:val="24"/>
          <w:szCs w:val="24"/>
        </w:rPr>
        <w:t xml:space="preserve"> Darbams atlikti naudoti statybines medžiagas, nurodytas sutvarkymo projekte, turinčias atitikties sertifikatus, eksploatacinių savybių deklaracijas ar kokybės pažymėjimus ir juos pateikti Užsakovui pareikalavus.</w:t>
      </w:r>
    </w:p>
    <w:p w14:paraId="3C70EE12" w14:textId="77777777" w:rsidR="004B79A2" w:rsidRPr="005957F6" w:rsidRDefault="004B79A2" w:rsidP="00C0621D">
      <w:pPr>
        <w:pStyle w:val="Sraopastraipa"/>
        <w:numPr>
          <w:ilvl w:val="0"/>
          <w:numId w:val="1"/>
        </w:numPr>
        <w:jc w:val="both"/>
        <w:rPr>
          <w:rFonts w:ascii="Arial" w:hAnsi="Arial" w:cs="Arial"/>
          <w:sz w:val="24"/>
          <w:szCs w:val="24"/>
        </w:rPr>
      </w:pPr>
      <w:r w:rsidRPr="005957F6">
        <w:rPr>
          <w:rFonts w:ascii="Arial" w:hAnsi="Arial" w:cs="Arial"/>
          <w:sz w:val="24"/>
          <w:szCs w:val="24"/>
        </w:rPr>
        <w:t xml:space="preserve"> Statybinių šiukšlių išvežimas. Visos statybinės šiukšlės turi būti surenkamos ir išvežamos. Po ardymo darbų aplinka turi būti švari tvarkinga ir išvalyta nuo atliekų. Negali būti išsikišusių, įgilintų į žemę detalių. Atliekos sukraunamos mechaniniu būdu. Statybinės atliekos turi būti tvarkomos vadovaujantis Statybinių atliekų tvarkymo taisyklėmis, patvirtintomis Lietuvos Respublikos aplinkos ministro 2006 m. gruodžio 29 d. įsakymu Nr. D1-637, galiojanti suvestinė 2018-07-01. Susidariusios atliekos turi būti išrūšiuotos ir laikinai laikomos atskirai iki perdavimo atliekų tvarkytojams.</w:t>
      </w:r>
    </w:p>
    <w:p w14:paraId="536A0407" w14:textId="77777777" w:rsidR="004B79A2" w:rsidRPr="005957F6" w:rsidRDefault="004B79A2" w:rsidP="00C0621D">
      <w:pPr>
        <w:pStyle w:val="Sraopastraipa"/>
        <w:numPr>
          <w:ilvl w:val="0"/>
          <w:numId w:val="1"/>
        </w:numPr>
        <w:jc w:val="both"/>
        <w:rPr>
          <w:rFonts w:ascii="Arial" w:hAnsi="Arial" w:cs="Arial"/>
          <w:sz w:val="24"/>
          <w:szCs w:val="24"/>
        </w:rPr>
      </w:pPr>
      <w:r w:rsidRPr="005957F6">
        <w:rPr>
          <w:rFonts w:ascii="Arial" w:hAnsi="Arial" w:cs="Arial"/>
          <w:sz w:val="24"/>
          <w:szCs w:val="24"/>
        </w:rPr>
        <w:t>Žaliosios atliekos turi būti surinktos ir pristatytos į Žaliųjų atliekų aikšteles.</w:t>
      </w:r>
    </w:p>
    <w:p w14:paraId="25295211" w14:textId="77777777" w:rsidR="004B79A2" w:rsidRPr="005957F6" w:rsidRDefault="004B79A2" w:rsidP="00C0621D">
      <w:pPr>
        <w:pStyle w:val="Sraopastraipa"/>
        <w:numPr>
          <w:ilvl w:val="0"/>
          <w:numId w:val="1"/>
        </w:numPr>
        <w:jc w:val="both"/>
        <w:rPr>
          <w:rFonts w:ascii="Arial" w:hAnsi="Arial" w:cs="Arial"/>
          <w:sz w:val="24"/>
          <w:szCs w:val="24"/>
        </w:rPr>
      </w:pPr>
      <w:r w:rsidRPr="005957F6">
        <w:rPr>
          <w:rFonts w:ascii="Arial" w:hAnsi="Arial" w:cs="Arial"/>
          <w:sz w:val="24"/>
          <w:szCs w:val="24"/>
        </w:rPr>
        <w:t xml:space="preserve">Išrūšiuotos atliekos turi būti perduodamos įmonėms, turinčioms teisę tvarkyti tokias atliekas pagal sutartis dėl jų naudojimo ir šalinimo. </w:t>
      </w:r>
    </w:p>
    <w:p w14:paraId="3D3E21A1" w14:textId="77777777" w:rsidR="004B79A2" w:rsidRPr="005957F6" w:rsidRDefault="004B79A2" w:rsidP="00C0621D">
      <w:pPr>
        <w:pStyle w:val="Sraopastraipa"/>
        <w:numPr>
          <w:ilvl w:val="0"/>
          <w:numId w:val="1"/>
        </w:numPr>
        <w:jc w:val="both"/>
        <w:rPr>
          <w:rFonts w:ascii="Arial" w:hAnsi="Arial" w:cs="Arial"/>
          <w:sz w:val="24"/>
          <w:szCs w:val="24"/>
        </w:rPr>
      </w:pPr>
      <w:r w:rsidRPr="005957F6">
        <w:rPr>
          <w:rFonts w:ascii="Arial" w:hAnsi="Arial" w:cs="Arial"/>
          <w:sz w:val="24"/>
          <w:szCs w:val="24"/>
        </w:rPr>
        <w:t xml:space="preserve"> Baigus darbus Užsakovui turi būti perduoti visų griovimo/remonto darbų vykdymo metu susidariusių atliekų, išskyrus komunalines, lydraščiai (kopijos).</w:t>
      </w:r>
    </w:p>
    <w:p w14:paraId="139CF3F5" w14:textId="77777777" w:rsidR="004B79A2" w:rsidRPr="005957F6" w:rsidRDefault="004B79A2" w:rsidP="00C0621D">
      <w:pPr>
        <w:pStyle w:val="Sraopastraipa"/>
        <w:numPr>
          <w:ilvl w:val="0"/>
          <w:numId w:val="1"/>
        </w:numPr>
        <w:spacing w:after="240"/>
        <w:ind w:left="641" w:hanging="357"/>
        <w:jc w:val="both"/>
        <w:rPr>
          <w:rFonts w:ascii="Arial" w:hAnsi="Arial" w:cs="Arial"/>
          <w:sz w:val="24"/>
          <w:szCs w:val="24"/>
        </w:rPr>
      </w:pPr>
      <w:r w:rsidRPr="005957F6">
        <w:rPr>
          <w:rFonts w:ascii="Arial" w:hAnsi="Arial" w:cs="Arial"/>
          <w:sz w:val="24"/>
          <w:szCs w:val="24"/>
        </w:rPr>
        <w:t>Pristačius statybines šiukšles į sąvartyną Užsakovui turi būti pateikiami tai įrodantys dokumentai (deklaracijos), kad šiukšlės pristatytos ir utilizuotos į jų surinkimo vietą.</w:t>
      </w:r>
    </w:p>
    <w:p w14:paraId="3EA41A62" w14:textId="13C9A47E" w:rsidR="002341C0" w:rsidRPr="005957F6" w:rsidRDefault="002341C0" w:rsidP="002341C0">
      <w:pPr>
        <w:jc w:val="center"/>
        <w:rPr>
          <w:rFonts w:ascii="Arial" w:hAnsi="Arial" w:cs="Arial"/>
          <w:b/>
          <w:bCs/>
          <w:sz w:val="24"/>
          <w:szCs w:val="24"/>
        </w:rPr>
      </w:pPr>
      <w:r w:rsidRPr="005957F6">
        <w:rPr>
          <w:rFonts w:ascii="Arial" w:hAnsi="Arial" w:cs="Arial"/>
          <w:b/>
          <w:bCs/>
          <w:sz w:val="24"/>
          <w:szCs w:val="24"/>
        </w:rPr>
        <w:t>V. DARBŲ ATLIKIMO TERMINAS IR GARANTINIS LAIKOTARPIS</w:t>
      </w:r>
    </w:p>
    <w:p w14:paraId="0731FD83" w14:textId="10AD53D3" w:rsidR="00E134C0" w:rsidRPr="005957F6" w:rsidRDefault="00E134C0" w:rsidP="00C0621D">
      <w:pPr>
        <w:pStyle w:val="Sraopastraipa"/>
        <w:numPr>
          <w:ilvl w:val="0"/>
          <w:numId w:val="1"/>
        </w:numPr>
        <w:jc w:val="both"/>
        <w:rPr>
          <w:rFonts w:ascii="Arial" w:hAnsi="Arial" w:cs="Arial"/>
          <w:sz w:val="24"/>
          <w:szCs w:val="24"/>
        </w:rPr>
      </w:pPr>
      <w:r w:rsidRPr="005957F6">
        <w:rPr>
          <w:rFonts w:ascii="Arial" w:hAnsi="Arial" w:cs="Arial"/>
          <w:sz w:val="24"/>
          <w:szCs w:val="24"/>
        </w:rPr>
        <w:t>Darbai galės būti įvykdomi per trumpesnį laiką, atsižvelgiant į Rangovo techninius pajėgumus.</w:t>
      </w:r>
    </w:p>
    <w:p w14:paraId="5F8589AC" w14:textId="3A8BBB9E" w:rsidR="002341C0" w:rsidRPr="005957F6" w:rsidRDefault="002341C0" w:rsidP="00C0621D">
      <w:pPr>
        <w:pStyle w:val="Sraopastraipa"/>
        <w:numPr>
          <w:ilvl w:val="0"/>
          <w:numId w:val="1"/>
        </w:numPr>
        <w:jc w:val="both"/>
        <w:rPr>
          <w:rFonts w:ascii="Arial" w:hAnsi="Arial" w:cs="Arial"/>
          <w:sz w:val="24"/>
          <w:szCs w:val="24"/>
        </w:rPr>
      </w:pPr>
      <w:r w:rsidRPr="005957F6">
        <w:rPr>
          <w:rFonts w:ascii="Arial" w:hAnsi="Arial" w:cs="Arial"/>
          <w:color w:val="000000"/>
          <w:sz w:val="24"/>
          <w:szCs w:val="24"/>
        </w:rPr>
        <w:t xml:space="preserve">Garantinio laikotarpio metu bet kokie Sutarties pagrindu atliktų darbų trūkumai, brokas ar neatitikimas nustatytoms Sutarties sąlygoms yra nedelsiant šalinami Rangovo rizika ir sąskaita. Jei Rangovas per Užsakovo nustatytą terminą jų nepašalina, tai tokius trūkumus, broką ar neatitikimus Rangovo sąskaita šalina Užsakovo paskirtas kitas Rangovas. </w:t>
      </w:r>
    </w:p>
    <w:p w14:paraId="051C91A8" w14:textId="77777777" w:rsidR="00E134C0" w:rsidRPr="005957F6" w:rsidRDefault="00E134C0" w:rsidP="00C0621D">
      <w:pPr>
        <w:pStyle w:val="Sraopastraipa"/>
        <w:numPr>
          <w:ilvl w:val="0"/>
          <w:numId w:val="1"/>
        </w:numPr>
        <w:spacing w:after="240"/>
        <w:ind w:left="641" w:hanging="357"/>
        <w:jc w:val="both"/>
        <w:rPr>
          <w:rFonts w:ascii="Arial" w:hAnsi="Arial" w:cs="Arial"/>
          <w:color w:val="000000"/>
          <w:sz w:val="24"/>
          <w:szCs w:val="24"/>
        </w:rPr>
      </w:pPr>
      <w:r w:rsidRPr="005957F6">
        <w:rPr>
          <w:rFonts w:ascii="Arial" w:hAnsi="Arial" w:cs="Arial"/>
          <w:color w:val="000000"/>
          <w:sz w:val="24"/>
          <w:szCs w:val="24"/>
        </w:rPr>
        <w:t>Į pasiūlymo kainą turi būti įskaityti visi mokesčiai ir visos Rangovo Išlaidos reikalingos Projekte numatytiems Darbams atlikti.</w:t>
      </w:r>
    </w:p>
    <w:p w14:paraId="1E914553" w14:textId="22096FD4" w:rsidR="00657957" w:rsidRPr="005957F6" w:rsidRDefault="00D61AA7" w:rsidP="00657957">
      <w:pPr>
        <w:jc w:val="center"/>
        <w:rPr>
          <w:rFonts w:ascii="Arial" w:hAnsi="Arial" w:cs="Arial"/>
          <w:b/>
          <w:bCs/>
          <w:sz w:val="24"/>
          <w:szCs w:val="24"/>
        </w:rPr>
      </w:pPr>
      <w:r w:rsidRPr="005957F6">
        <w:rPr>
          <w:rFonts w:ascii="Arial" w:hAnsi="Arial" w:cs="Arial"/>
          <w:b/>
          <w:bCs/>
          <w:sz w:val="24"/>
          <w:szCs w:val="24"/>
        </w:rPr>
        <w:t xml:space="preserve">V. </w:t>
      </w:r>
      <w:r w:rsidR="00657957" w:rsidRPr="005957F6">
        <w:rPr>
          <w:rFonts w:ascii="Arial" w:hAnsi="Arial" w:cs="Arial"/>
          <w:b/>
          <w:bCs/>
          <w:sz w:val="24"/>
          <w:szCs w:val="24"/>
        </w:rPr>
        <w:t>UŽSAKOVO</w:t>
      </w:r>
      <w:r w:rsidR="00454F75" w:rsidRPr="005957F6">
        <w:rPr>
          <w:rFonts w:ascii="Arial" w:hAnsi="Arial" w:cs="Arial"/>
          <w:b/>
          <w:bCs/>
          <w:sz w:val="24"/>
          <w:szCs w:val="24"/>
        </w:rPr>
        <w:t xml:space="preserve"> PATEIKIAMŲ DOKUMENTŲ SĄRAŠAS</w:t>
      </w:r>
    </w:p>
    <w:p w14:paraId="672820ED" w14:textId="77777777" w:rsidR="008B526F" w:rsidRPr="005957F6" w:rsidRDefault="008B526F" w:rsidP="00C0621D">
      <w:pPr>
        <w:pStyle w:val="Sraopastraipa"/>
        <w:numPr>
          <w:ilvl w:val="0"/>
          <w:numId w:val="1"/>
        </w:numPr>
        <w:jc w:val="both"/>
        <w:rPr>
          <w:rFonts w:ascii="Arial" w:hAnsi="Arial" w:cs="Arial"/>
          <w:sz w:val="24"/>
          <w:szCs w:val="24"/>
        </w:rPr>
      </w:pPr>
      <w:r w:rsidRPr="005957F6">
        <w:rPr>
          <w:rFonts w:ascii="Arial" w:hAnsi="Arial" w:cs="Arial"/>
          <w:sz w:val="24"/>
          <w:szCs w:val="24"/>
        </w:rPr>
        <w:t xml:space="preserve">Veiviržėnų memorialinių objektų komplekso </w:t>
      </w:r>
      <w:proofErr w:type="spellStart"/>
      <w:r w:rsidRPr="005957F6">
        <w:rPr>
          <w:rFonts w:ascii="Arial" w:hAnsi="Arial" w:cs="Arial"/>
          <w:sz w:val="24"/>
          <w:szCs w:val="24"/>
        </w:rPr>
        <w:t>lurdo</w:t>
      </w:r>
      <w:proofErr w:type="spellEnd"/>
      <w:r w:rsidRPr="005957F6">
        <w:rPr>
          <w:rFonts w:ascii="Arial" w:hAnsi="Arial" w:cs="Arial"/>
          <w:sz w:val="24"/>
          <w:szCs w:val="24"/>
        </w:rPr>
        <w:t xml:space="preserve"> (u. k. KVR 35054) Laisvės g., Veiviržėnų mstl., Veiviržėnų sen., Klaipėdos r. sav., tvarkybos (remonto) darbų projektas, Nr. 2021/4367; projekto parengimo metai: 2022 m.; </w:t>
      </w:r>
    </w:p>
    <w:p w14:paraId="206B0CA6" w14:textId="2AA88FB8" w:rsidR="008B526F" w:rsidRPr="005957F6" w:rsidRDefault="008B526F" w:rsidP="00C0621D">
      <w:pPr>
        <w:pStyle w:val="Sraopastraipa"/>
        <w:numPr>
          <w:ilvl w:val="0"/>
          <w:numId w:val="1"/>
        </w:numPr>
        <w:jc w:val="both"/>
        <w:rPr>
          <w:rFonts w:ascii="Arial" w:hAnsi="Arial" w:cs="Arial"/>
          <w:sz w:val="24"/>
          <w:szCs w:val="24"/>
        </w:rPr>
      </w:pPr>
      <w:r w:rsidRPr="005957F6">
        <w:rPr>
          <w:rFonts w:ascii="Arial" w:hAnsi="Arial" w:cs="Arial"/>
          <w:sz w:val="24"/>
          <w:szCs w:val="24"/>
        </w:rPr>
        <w:t>Leidimas atlikti kultūros paveldo objekto ar kultūros paveldo statinio tvarkybos darbus (2022-08-18 Nr. LPKlS-15);</w:t>
      </w:r>
    </w:p>
    <w:p w14:paraId="449F01AE" w14:textId="2BFD04B1" w:rsidR="00D61AA7" w:rsidRPr="005957F6" w:rsidRDefault="007123B5" w:rsidP="005957F6">
      <w:pPr>
        <w:pStyle w:val="Sraopastraipa"/>
        <w:numPr>
          <w:ilvl w:val="0"/>
          <w:numId w:val="1"/>
        </w:numPr>
        <w:spacing w:after="360"/>
        <w:ind w:left="641" w:hanging="357"/>
        <w:jc w:val="both"/>
        <w:rPr>
          <w:rFonts w:ascii="Arial" w:hAnsi="Arial" w:cs="Arial"/>
          <w:sz w:val="24"/>
          <w:szCs w:val="24"/>
        </w:rPr>
      </w:pPr>
      <w:r w:rsidRPr="005957F6">
        <w:rPr>
          <w:rFonts w:ascii="Arial" w:hAnsi="Arial" w:cs="Arial"/>
          <w:sz w:val="24"/>
          <w:szCs w:val="24"/>
        </w:rPr>
        <w:t xml:space="preserve">Darbų </w:t>
      </w:r>
      <w:r w:rsidR="00D61AA7" w:rsidRPr="005957F6">
        <w:rPr>
          <w:rFonts w:ascii="Arial" w:hAnsi="Arial" w:cs="Arial"/>
          <w:sz w:val="24"/>
          <w:szCs w:val="24"/>
        </w:rPr>
        <w:t>kiekių žiniaraštis.</w:t>
      </w:r>
    </w:p>
    <w:p w14:paraId="05666C77" w14:textId="6F31B56A" w:rsidR="00A82CC5" w:rsidRPr="005957F6" w:rsidRDefault="00B9251D" w:rsidP="005957F6">
      <w:pPr>
        <w:spacing w:after="240"/>
        <w:jc w:val="both"/>
        <w:rPr>
          <w:rFonts w:ascii="Arial" w:hAnsi="Arial" w:cs="Arial"/>
          <w:sz w:val="24"/>
          <w:szCs w:val="24"/>
        </w:rPr>
      </w:pPr>
      <w:r w:rsidRPr="005957F6">
        <w:rPr>
          <w:rFonts w:ascii="Arial" w:hAnsi="Arial" w:cs="Arial"/>
          <w:sz w:val="24"/>
          <w:szCs w:val="24"/>
        </w:rPr>
        <w:t>Architektūros ir teritorijų planavimo skyria</w:t>
      </w:r>
      <w:r w:rsidR="005E12E5" w:rsidRPr="005957F6">
        <w:rPr>
          <w:rFonts w:ascii="Arial" w:hAnsi="Arial" w:cs="Arial"/>
          <w:sz w:val="24"/>
          <w:szCs w:val="24"/>
        </w:rPr>
        <w:t xml:space="preserve">us </w:t>
      </w:r>
      <w:r w:rsidR="00A82CC5" w:rsidRPr="005957F6">
        <w:rPr>
          <w:rFonts w:ascii="Arial" w:hAnsi="Arial" w:cs="Arial"/>
          <w:sz w:val="24"/>
          <w:szCs w:val="24"/>
        </w:rPr>
        <w:t>vedėj</w:t>
      </w:r>
      <w:r w:rsidR="005E12E5" w:rsidRPr="005957F6">
        <w:rPr>
          <w:rFonts w:ascii="Arial" w:hAnsi="Arial" w:cs="Arial"/>
          <w:sz w:val="24"/>
          <w:szCs w:val="24"/>
        </w:rPr>
        <w:t>as</w:t>
      </w:r>
      <w:r w:rsidR="00A82CC5" w:rsidRPr="005957F6">
        <w:rPr>
          <w:rFonts w:ascii="Arial" w:hAnsi="Arial" w:cs="Arial"/>
          <w:sz w:val="24"/>
          <w:szCs w:val="24"/>
        </w:rPr>
        <w:tab/>
      </w:r>
      <w:r w:rsidR="005E12E5" w:rsidRPr="005957F6">
        <w:rPr>
          <w:rFonts w:ascii="Arial" w:hAnsi="Arial" w:cs="Arial"/>
          <w:sz w:val="24"/>
          <w:szCs w:val="24"/>
        </w:rPr>
        <w:t>Gytis Kasperavičius</w:t>
      </w:r>
    </w:p>
    <w:p w14:paraId="5D94898D" w14:textId="77777777" w:rsidR="005957F6" w:rsidRDefault="00AC15F9" w:rsidP="005957F6">
      <w:pPr>
        <w:spacing w:after="0"/>
        <w:jc w:val="both"/>
        <w:rPr>
          <w:rFonts w:ascii="Arial" w:hAnsi="Arial" w:cs="Arial"/>
          <w:sz w:val="24"/>
          <w:szCs w:val="24"/>
        </w:rPr>
      </w:pPr>
      <w:r w:rsidRPr="005957F6">
        <w:rPr>
          <w:rFonts w:ascii="Arial" w:hAnsi="Arial" w:cs="Arial"/>
          <w:sz w:val="24"/>
          <w:szCs w:val="24"/>
        </w:rPr>
        <w:t>PARENGĖ</w:t>
      </w:r>
      <w:r w:rsidR="005957F6">
        <w:rPr>
          <w:rFonts w:ascii="Arial" w:hAnsi="Arial" w:cs="Arial"/>
          <w:sz w:val="24"/>
          <w:szCs w:val="24"/>
        </w:rPr>
        <w:t xml:space="preserve"> </w:t>
      </w:r>
    </w:p>
    <w:p w14:paraId="4015B904" w14:textId="3C6DDBC3" w:rsidR="00815FBD" w:rsidRPr="005957F6" w:rsidRDefault="00B9251D" w:rsidP="005957F6">
      <w:pPr>
        <w:spacing w:after="0"/>
        <w:jc w:val="both"/>
        <w:rPr>
          <w:rFonts w:ascii="Arial" w:hAnsi="Arial" w:cs="Arial"/>
          <w:sz w:val="24"/>
          <w:szCs w:val="24"/>
          <w:lang w:val="es-MX"/>
        </w:rPr>
      </w:pPr>
      <w:r w:rsidRPr="005957F6">
        <w:rPr>
          <w:rFonts w:ascii="Arial" w:hAnsi="Arial" w:cs="Arial"/>
          <w:sz w:val="24"/>
          <w:szCs w:val="24"/>
        </w:rPr>
        <w:t xml:space="preserve">Sonata Šmatauskienė, tel. </w:t>
      </w:r>
      <w:r w:rsidR="00815FBD" w:rsidRPr="005957F6">
        <w:rPr>
          <w:rFonts w:ascii="Arial" w:hAnsi="Arial" w:cs="Arial"/>
          <w:sz w:val="24"/>
          <w:szCs w:val="24"/>
        </w:rPr>
        <w:t>+370</w:t>
      </w:r>
      <w:r w:rsidRPr="005957F6">
        <w:rPr>
          <w:rFonts w:ascii="Arial" w:hAnsi="Arial" w:cs="Arial"/>
          <w:sz w:val="24"/>
          <w:szCs w:val="24"/>
        </w:rPr>
        <w:t xml:space="preserve"> 618 45035, el. paštas </w:t>
      </w:r>
      <w:hyperlink r:id="rId9" w:history="1">
        <w:r w:rsidRPr="005957F6">
          <w:rPr>
            <w:rStyle w:val="Hipersaitas"/>
            <w:rFonts w:ascii="Arial" w:hAnsi="Arial" w:cs="Arial"/>
            <w:sz w:val="24"/>
            <w:szCs w:val="24"/>
          </w:rPr>
          <w:t>sonata.smatauskiene</w:t>
        </w:r>
        <w:r w:rsidRPr="005957F6">
          <w:rPr>
            <w:rStyle w:val="Hipersaitas"/>
            <w:rFonts w:ascii="Arial" w:hAnsi="Arial" w:cs="Arial"/>
            <w:sz w:val="24"/>
            <w:szCs w:val="24"/>
            <w:lang w:val="es-MX"/>
          </w:rPr>
          <w:t>@klaipedos-r.lt</w:t>
        </w:r>
      </w:hyperlink>
      <w:r w:rsidRPr="005957F6">
        <w:rPr>
          <w:rFonts w:ascii="Arial" w:hAnsi="Arial" w:cs="Arial"/>
          <w:sz w:val="24"/>
          <w:szCs w:val="24"/>
          <w:lang w:val="es-MX"/>
        </w:rPr>
        <w:t xml:space="preserve"> </w:t>
      </w:r>
    </w:p>
    <w:p w14:paraId="0D36178A" w14:textId="77777777" w:rsidR="005957F6" w:rsidRPr="005957F6" w:rsidRDefault="005957F6" w:rsidP="005957F6">
      <w:pPr>
        <w:rPr>
          <w:rFonts w:ascii="Arial" w:hAnsi="Arial" w:cs="Arial"/>
          <w:b/>
          <w:bCs/>
          <w:sz w:val="24"/>
          <w:szCs w:val="24"/>
          <w:lang w:val="es-MX"/>
        </w:rPr>
      </w:pPr>
    </w:p>
    <w:p w14:paraId="5D25C3B2" w14:textId="77777777" w:rsidR="005957F6" w:rsidRDefault="005957F6">
      <w:pPr>
        <w:rPr>
          <w:rFonts w:ascii="Arial" w:hAnsi="Arial" w:cs="Arial"/>
          <w:b/>
          <w:bCs/>
          <w:sz w:val="24"/>
          <w:szCs w:val="24"/>
          <w:lang w:val="es-MX"/>
        </w:rPr>
      </w:pPr>
      <w:r>
        <w:rPr>
          <w:rFonts w:ascii="Arial" w:hAnsi="Arial" w:cs="Arial"/>
          <w:b/>
          <w:bCs/>
          <w:sz w:val="24"/>
          <w:szCs w:val="24"/>
          <w:lang w:val="es-MX"/>
        </w:rPr>
        <w:br w:type="page"/>
      </w:r>
    </w:p>
    <w:p w14:paraId="21DD2CD3" w14:textId="266DCB87" w:rsidR="005957F6" w:rsidRPr="005957F6" w:rsidRDefault="005957F6" w:rsidP="005957F6">
      <w:pPr>
        <w:rPr>
          <w:rFonts w:ascii="Arial" w:hAnsi="Arial" w:cs="Arial"/>
          <w:b/>
          <w:bCs/>
          <w:sz w:val="24"/>
          <w:szCs w:val="24"/>
          <w:lang w:val="es-MX"/>
        </w:rPr>
      </w:pPr>
      <w:r w:rsidRPr="005957F6">
        <w:rPr>
          <w:rFonts w:ascii="Arial" w:hAnsi="Arial" w:cs="Arial"/>
          <w:b/>
          <w:bCs/>
          <w:sz w:val="24"/>
          <w:szCs w:val="24"/>
          <w:lang w:val="es-MX"/>
        </w:rPr>
        <w:lastRenderedPageBreak/>
        <w:t>PRIEDAI</w:t>
      </w:r>
    </w:p>
    <w:p w14:paraId="3D0D55B2" w14:textId="77777777" w:rsidR="005957F6" w:rsidRPr="005957F6" w:rsidRDefault="005957F6" w:rsidP="005957F6">
      <w:pPr>
        <w:spacing w:line="276" w:lineRule="auto"/>
        <w:jc w:val="center"/>
        <w:rPr>
          <w:rFonts w:ascii="Arial" w:hAnsi="Arial" w:cs="Arial"/>
          <w:b/>
          <w:sz w:val="24"/>
          <w:szCs w:val="24"/>
        </w:rPr>
      </w:pPr>
      <w:r w:rsidRPr="005957F6">
        <w:rPr>
          <w:rFonts w:ascii="Arial" w:hAnsi="Arial" w:cs="Arial"/>
          <w:b/>
          <w:sz w:val="24"/>
          <w:szCs w:val="24"/>
        </w:rPr>
        <w:t>Įkainotų veiklų sąrašas (darbų vykdymo grafikas)*</w:t>
      </w:r>
    </w:p>
    <w:p w14:paraId="095C08BF" w14:textId="516EEAF2" w:rsidR="005957F6" w:rsidRPr="005957F6" w:rsidRDefault="005957F6" w:rsidP="005957F6">
      <w:pPr>
        <w:spacing w:line="276" w:lineRule="auto"/>
        <w:jc w:val="center"/>
        <w:rPr>
          <w:rFonts w:ascii="Arial" w:hAnsi="Arial" w:cs="Arial"/>
          <w:bCs/>
          <w:sz w:val="24"/>
          <w:szCs w:val="24"/>
        </w:rPr>
      </w:pPr>
      <w:r w:rsidRPr="005957F6">
        <w:rPr>
          <w:rFonts w:ascii="Arial" w:hAnsi="Arial" w:cs="Arial"/>
          <w:b/>
          <w:bCs/>
          <w:sz w:val="24"/>
          <w:szCs w:val="24"/>
          <w:shd w:val="clear" w:color="auto" w:fill="FFFFFF"/>
        </w:rPr>
        <w:t>VEIVIRŽĖNŲ MEMORIALINIŲ OBJEKTŲ KOMPLEKSO LURDO (U. K. KVR 35054) LAISVĖS G., VEIVIRŽĖNŲ MSTL., VEIVIRŽĖNŲ SEN., KLAIPĖDOS R. SAV., TVARKYBOS (REMONTO) DARBAI</w:t>
      </w:r>
    </w:p>
    <w:tbl>
      <w:tblPr>
        <w:tblW w:w="4994" w:type="pct"/>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74"/>
        <w:gridCol w:w="2716"/>
        <w:gridCol w:w="964"/>
        <w:gridCol w:w="924"/>
        <w:gridCol w:w="437"/>
        <w:gridCol w:w="437"/>
        <w:gridCol w:w="350"/>
        <w:gridCol w:w="408"/>
        <w:gridCol w:w="373"/>
        <w:gridCol w:w="350"/>
        <w:gridCol w:w="350"/>
        <w:gridCol w:w="417"/>
        <w:gridCol w:w="1016"/>
      </w:tblGrid>
      <w:tr w:rsidR="005957F6" w:rsidRPr="005957F6" w14:paraId="56E3BECE" w14:textId="77777777" w:rsidTr="002F4BBE">
        <w:trPr>
          <w:trHeight w:val="446"/>
          <w:jc w:val="center"/>
        </w:trPr>
        <w:tc>
          <w:tcPr>
            <w:tcW w:w="455"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2AC82EBA" w14:textId="77777777" w:rsidR="005957F6" w:rsidRPr="005957F6" w:rsidRDefault="005957F6" w:rsidP="007048E4">
            <w:pPr>
              <w:spacing w:line="276" w:lineRule="auto"/>
              <w:rPr>
                <w:rFonts w:ascii="Arial" w:hAnsi="Arial" w:cs="Arial"/>
                <w:b/>
                <w:sz w:val="24"/>
                <w:szCs w:val="24"/>
                <w:lang w:val="en-US"/>
              </w:rPr>
            </w:pPr>
            <w:r w:rsidRPr="005957F6">
              <w:rPr>
                <w:rFonts w:ascii="Arial" w:hAnsi="Arial" w:cs="Arial"/>
                <w:b/>
                <w:sz w:val="24"/>
                <w:szCs w:val="24"/>
                <w:lang w:val="en-US"/>
              </w:rPr>
              <w:t>Eil. Nr.</w:t>
            </w:r>
          </w:p>
        </w:tc>
        <w:tc>
          <w:tcPr>
            <w:tcW w:w="1413"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CB556E8" w14:textId="77777777" w:rsidR="005957F6" w:rsidRPr="005957F6" w:rsidRDefault="005957F6" w:rsidP="007048E4">
            <w:pPr>
              <w:spacing w:line="276" w:lineRule="auto"/>
              <w:rPr>
                <w:rFonts w:ascii="Arial" w:hAnsi="Arial" w:cs="Arial"/>
                <w:b/>
                <w:sz w:val="24"/>
                <w:szCs w:val="24"/>
                <w:lang w:val="en-US"/>
              </w:rPr>
            </w:pPr>
            <w:proofErr w:type="spellStart"/>
            <w:r w:rsidRPr="005957F6">
              <w:rPr>
                <w:rFonts w:ascii="Arial" w:hAnsi="Arial" w:cs="Arial"/>
                <w:b/>
                <w:sz w:val="24"/>
                <w:szCs w:val="24"/>
                <w:lang w:val="en-US"/>
              </w:rPr>
              <w:t>Darbų</w:t>
            </w:r>
            <w:proofErr w:type="spellEnd"/>
            <w:r w:rsidRPr="005957F6">
              <w:rPr>
                <w:rFonts w:ascii="Arial" w:hAnsi="Arial" w:cs="Arial"/>
                <w:b/>
                <w:sz w:val="24"/>
                <w:szCs w:val="24"/>
                <w:lang w:val="en-US"/>
              </w:rPr>
              <w:t xml:space="preserve"> </w:t>
            </w:r>
            <w:proofErr w:type="spellStart"/>
            <w:r w:rsidRPr="005957F6">
              <w:rPr>
                <w:rFonts w:ascii="Arial" w:hAnsi="Arial" w:cs="Arial"/>
                <w:b/>
                <w:sz w:val="24"/>
                <w:szCs w:val="24"/>
                <w:lang w:val="en-US"/>
              </w:rPr>
              <w:t>veiklos</w:t>
            </w:r>
            <w:proofErr w:type="spellEnd"/>
            <w:r w:rsidRPr="005957F6">
              <w:rPr>
                <w:rFonts w:ascii="Arial" w:hAnsi="Arial" w:cs="Arial"/>
                <w:b/>
                <w:sz w:val="24"/>
                <w:szCs w:val="24"/>
                <w:lang w:val="en-US"/>
              </w:rPr>
              <w:t xml:space="preserve"> (</w:t>
            </w:r>
            <w:proofErr w:type="spellStart"/>
            <w:r w:rsidRPr="005957F6">
              <w:rPr>
                <w:rFonts w:ascii="Arial" w:hAnsi="Arial" w:cs="Arial"/>
                <w:b/>
                <w:sz w:val="24"/>
                <w:szCs w:val="24"/>
                <w:lang w:val="en-US"/>
              </w:rPr>
              <w:t>etapo</w:t>
            </w:r>
            <w:proofErr w:type="spellEnd"/>
            <w:r w:rsidRPr="005957F6">
              <w:rPr>
                <w:rFonts w:ascii="Arial" w:hAnsi="Arial" w:cs="Arial"/>
                <w:b/>
                <w:sz w:val="24"/>
                <w:szCs w:val="24"/>
                <w:lang w:val="en-US"/>
              </w:rPr>
              <w:t xml:space="preserve">) </w:t>
            </w:r>
            <w:proofErr w:type="spellStart"/>
            <w:r w:rsidRPr="005957F6">
              <w:rPr>
                <w:rFonts w:ascii="Arial" w:hAnsi="Arial" w:cs="Arial"/>
                <w:b/>
                <w:sz w:val="24"/>
                <w:szCs w:val="24"/>
                <w:lang w:val="en-US"/>
              </w:rPr>
              <w:t>pavadinimas</w:t>
            </w:r>
            <w:proofErr w:type="spellEnd"/>
          </w:p>
        </w:tc>
        <w:tc>
          <w:tcPr>
            <w:tcW w:w="501"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3D3EB1B" w14:textId="77777777" w:rsidR="005957F6" w:rsidRPr="005957F6" w:rsidRDefault="005957F6" w:rsidP="007048E4">
            <w:pPr>
              <w:spacing w:line="276" w:lineRule="auto"/>
              <w:rPr>
                <w:rFonts w:ascii="Arial" w:hAnsi="Arial" w:cs="Arial"/>
                <w:b/>
                <w:sz w:val="24"/>
                <w:szCs w:val="24"/>
                <w:lang w:val="en-US"/>
              </w:rPr>
            </w:pPr>
            <w:r w:rsidRPr="005957F6">
              <w:rPr>
                <w:rFonts w:ascii="Arial" w:hAnsi="Arial" w:cs="Arial"/>
                <w:b/>
                <w:sz w:val="24"/>
                <w:szCs w:val="24"/>
                <w:lang w:val="en-US"/>
              </w:rPr>
              <w:t xml:space="preserve">Mato </w:t>
            </w:r>
            <w:proofErr w:type="spellStart"/>
            <w:r w:rsidRPr="005957F6">
              <w:rPr>
                <w:rFonts w:ascii="Arial" w:hAnsi="Arial" w:cs="Arial"/>
                <w:b/>
                <w:sz w:val="24"/>
                <w:szCs w:val="24"/>
                <w:lang w:val="en-US"/>
              </w:rPr>
              <w:t>vnt</w:t>
            </w:r>
            <w:proofErr w:type="spellEnd"/>
            <w:r w:rsidRPr="005957F6">
              <w:rPr>
                <w:rFonts w:ascii="Arial" w:hAnsi="Arial" w:cs="Arial"/>
                <w:b/>
                <w:sz w:val="24"/>
                <w:szCs w:val="24"/>
                <w:lang w:val="en-US"/>
              </w:rPr>
              <w:t>.</w:t>
            </w:r>
          </w:p>
        </w:tc>
        <w:tc>
          <w:tcPr>
            <w:tcW w:w="480"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3EF4911" w14:textId="77777777" w:rsidR="005957F6" w:rsidRPr="005957F6" w:rsidRDefault="005957F6" w:rsidP="007048E4">
            <w:pPr>
              <w:spacing w:line="276" w:lineRule="auto"/>
              <w:rPr>
                <w:rFonts w:ascii="Arial" w:hAnsi="Arial" w:cs="Arial"/>
                <w:b/>
                <w:sz w:val="24"/>
                <w:szCs w:val="24"/>
                <w:lang w:val="en-US"/>
              </w:rPr>
            </w:pPr>
            <w:proofErr w:type="spellStart"/>
            <w:r w:rsidRPr="005957F6">
              <w:rPr>
                <w:rFonts w:ascii="Arial" w:hAnsi="Arial" w:cs="Arial"/>
                <w:b/>
                <w:sz w:val="24"/>
                <w:szCs w:val="24"/>
                <w:lang w:val="en-US"/>
              </w:rPr>
              <w:t>Kiekis</w:t>
            </w:r>
            <w:proofErr w:type="spellEnd"/>
          </w:p>
        </w:tc>
        <w:tc>
          <w:tcPr>
            <w:tcW w:w="1622" w:type="pct"/>
            <w:gridSpan w:val="8"/>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DD2FE58" w14:textId="77777777" w:rsidR="005957F6" w:rsidRPr="005957F6" w:rsidRDefault="005957F6" w:rsidP="007048E4">
            <w:pPr>
              <w:spacing w:line="276" w:lineRule="auto"/>
              <w:rPr>
                <w:rFonts w:ascii="Arial" w:hAnsi="Arial" w:cs="Arial"/>
                <w:b/>
                <w:sz w:val="24"/>
                <w:szCs w:val="24"/>
                <w:lang w:val="en-US"/>
              </w:rPr>
            </w:pPr>
            <w:proofErr w:type="spellStart"/>
            <w:r w:rsidRPr="005957F6">
              <w:rPr>
                <w:rFonts w:ascii="Arial" w:hAnsi="Arial" w:cs="Arial"/>
                <w:b/>
                <w:sz w:val="24"/>
                <w:szCs w:val="24"/>
                <w:lang w:val="en-US"/>
              </w:rPr>
              <w:t>Darbų</w:t>
            </w:r>
            <w:proofErr w:type="spellEnd"/>
            <w:r w:rsidRPr="005957F6">
              <w:rPr>
                <w:rFonts w:ascii="Arial" w:hAnsi="Arial" w:cs="Arial"/>
                <w:b/>
                <w:sz w:val="24"/>
                <w:szCs w:val="24"/>
                <w:lang w:val="en-US"/>
              </w:rPr>
              <w:t xml:space="preserve"> </w:t>
            </w:r>
            <w:proofErr w:type="spellStart"/>
            <w:r w:rsidRPr="005957F6">
              <w:rPr>
                <w:rFonts w:ascii="Arial" w:hAnsi="Arial" w:cs="Arial"/>
                <w:b/>
                <w:sz w:val="24"/>
                <w:szCs w:val="24"/>
                <w:lang w:val="en-US"/>
              </w:rPr>
              <w:t>atlikimo</w:t>
            </w:r>
            <w:proofErr w:type="spellEnd"/>
            <w:r w:rsidRPr="005957F6">
              <w:rPr>
                <w:rFonts w:ascii="Arial" w:hAnsi="Arial" w:cs="Arial"/>
                <w:b/>
                <w:sz w:val="24"/>
                <w:szCs w:val="24"/>
                <w:lang w:val="en-US"/>
              </w:rPr>
              <w:t xml:space="preserve"> </w:t>
            </w:r>
            <w:proofErr w:type="spellStart"/>
            <w:r w:rsidRPr="005957F6">
              <w:rPr>
                <w:rFonts w:ascii="Arial" w:hAnsi="Arial" w:cs="Arial"/>
                <w:b/>
                <w:sz w:val="24"/>
                <w:szCs w:val="24"/>
                <w:lang w:val="en-US"/>
              </w:rPr>
              <w:t>terminai</w:t>
            </w:r>
            <w:proofErr w:type="spellEnd"/>
            <w:r w:rsidRPr="005957F6">
              <w:rPr>
                <w:rFonts w:ascii="Arial" w:hAnsi="Arial" w:cs="Arial"/>
                <w:b/>
                <w:sz w:val="24"/>
                <w:szCs w:val="24"/>
                <w:lang w:val="en-US"/>
              </w:rPr>
              <w:t xml:space="preserve"> ir </w:t>
            </w:r>
            <w:proofErr w:type="spellStart"/>
            <w:r w:rsidRPr="005957F6">
              <w:rPr>
                <w:rFonts w:ascii="Arial" w:hAnsi="Arial" w:cs="Arial"/>
                <w:b/>
                <w:sz w:val="24"/>
                <w:szCs w:val="24"/>
                <w:lang w:val="en-US"/>
              </w:rPr>
              <w:t>mėnesiai</w:t>
            </w:r>
            <w:proofErr w:type="spellEnd"/>
            <w:r w:rsidRPr="005957F6">
              <w:rPr>
                <w:rFonts w:ascii="Arial" w:hAnsi="Arial" w:cs="Arial"/>
                <w:b/>
                <w:sz w:val="24"/>
                <w:szCs w:val="24"/>
                <w:lang w:val="en-US"/>
              </w:rPr>
              <w:t xml:space="preserve"> </w:t>
            </w:r>
            <w:proofErr w:type="spellStart"/>
            <w:r w:rsidRPr="005957F6">
              <w:rPr>
                <w:rFonts w:ascii="Arial" w:hAnsi="Arial" w:cs="Arial"/>
                <w:b/>
                <w:sz w:val="24"/>
                <w:szCs w:val="24"/>
                <w:lang w:val="en-US"/>
              </w:rPr>
              <w:t>jų</w:t>
            </w:r>
            <w:proofErr w:type="spellEnd"/>
            <w:r w:rsidRPr="005957F6">
              <w:rPr>
                <w:rFonts w:ascii="Arial" w:hAnsi="Arial" w:cs="Arial"/>
                <w:b/>
                <w:sz w:val="24"/>
                <w:szCs w:val="24"/>
                <w:lang w:val="en-US"/>
              </w:rPr>
              <w:t xml:space="preserve"> </w:t>
            </w:r>
            <w:proofErr w:type="spellStart"/>
            <w:r w:rsidRPr="005957F6">
              <w:rPr>
                <w:rFonts w:ascii="Arial" w:hAnsi="Arial" w:cs="Arial"/>
                <w:b/>
                <w:sz w:val="24"/>
                <w:szCs w:val="24"/>
                <w:lang w:val="en-US"/>
              </w:rPr>
              <w:t>kiekiai</w:t>
            </w:r>
            <w:proofErr w:type="spellEnd"/>
            <w:r w:rsidRPr="005957F6">
              <w:rPr>
                <w:rFonts w:ascii="Arial" w:hAnsi="Arial" w:cs="Arial"/>
                <w:b/>
                <w:sz w:val="24"/>
                <w:szCs w:val="24"/>
                <w:lang w:val="en-US"/>
              </w:rPr>
              <w:t xml:space="preserve"> </w:t>
            </w:r>
            <w:proofErr w:type="spellStart"/>
            <w:r w:rsidRPr="005957F6">
              <w:rPr>
                <w:rFonts w:ascii="Arial" w:hAnsi="Arial" w:cs="Arial"/>
                <w:b/>
                <w:sz w:val="24"/>
                <w:szCs w:val="24"/>
                <w:lang w:val="en-US"/>
              </w:rPr>
              <w:t>Eur</w:t>
            </w:r>
            <w:proofErr w:type="spellEnd"/>
            <w:r w:rsidRPr="005957F6">
              <w:rPr>
                <w:rFonts w:ascii="Arial" w:hAnsi="Arial" w:cs="Arial"/>
                <w:b/>
                <w:sz w:val="24"/>
                <w:szCs w:val="24"/>
                <w:lang w:val="en-US"/>
              </w:rPr>
              <w:t xml:space="preserve"> be PVM</w:t>
            </w: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27468C2" w14:textId="77777777" w:rsidR="005957F6" w:rsidRPr="005957F6" w:rsidRDefault="005957F6" w:rsidP="007048E4">
            <w:pPr>
              <w:spacing w:line="276" w:lineRule="auto"/>
              <w:rPr>
                <w:rFonts w:ascii="Arial" w:hAnsi="Arial" w:cs="Arial"/>
                <w:b/>
                <w:sz w:val="24"/>
                <w:szCs w:val="24"/>
                <w:lang w:val="es-MX"/>
              </w:rPr>
            </w:pPr>
            <w:r w:rsidRPr="005957F6">
              <w:rPr>
                <w:rFonts w:ascii="Arial" w:hAnsi="Arial" w:cs="Arial"/>
                <w:b/>
                <w:sz w:val="24"/>
                <w:szCs w:val="24"/>
                <w:lang w:val="es-MX"/>
              </w:rPr>
              <w:t>Darbo (etapo) kaina (Eur, be PVM)</w:t>
            </w:r>
          </w:p>
        </w:tc>
      </w:tr>
      <w:tr w:rsidR="005957F6" w:rsidRPr="005957F6" w14:paraId="303DDE28" w14:textId="77777777" w:rsidTr="002F4BBE">
        <w:trPr>
          <w:jc w:val="center"/>
        </w:trPr>
        <w:tc>
          <w:tcPr>
            <w:tcW w:w="455"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A1BC6FD" w14:textId="77777777" w:rsidR="005957F6" w:rsidRPr="005957F6" w:rsidRDefault="005957F6" w:rsidP="007048E4">
            <w:pPr>
              <w:spacing w:line="276" w:lineRule="auto"/>
              <w:rPr>
                <w:rFonts w:ascii="Arial" w:hAnsi="Arial" w:cs="Arial"/>
                <w:bCs/>
                <w:sz w:val="24"/>
                <w:szCs w:val="24"/>
                <w:lang w:val="es-MX"/>
              </w:rPr>
            </w:pPr>
          </w:p>
        </w:tc>
        <w:tc>
          <w:tcPr>
            <w:tcW w:w="1413"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6ADD62B" w14:textId="77777777" w:rsidR="005957F6" w:rsidRPr="005957F6" w:rsidRDefault="005957F6" w:rsidP="007048E4">
            <w:pPr>
              <w:spacing w:line="276" w:lineRule="auto"/>
              <w:rPr>
                <w:rFonts w:ascii="Arial" w:hAnsi="Arial" w:cs="Arial"/>
                <w:bCs/>
                <w:sz w:val="24"/>
                <w:szCs w:val="24"/>
                <w:lang w:val="es-MX"/>
              </w:rPr>
            </w:pPr>
          </w:p>
        </w:tc>
        <w:tc>
          <w:tcPr>
            <w:tcW w:w="501"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25FDE5A5" w14:textId="77777777" w:rsidR="005957F6" w:rsidRPr="005957F6" w:rsidRDefault="005957F6" w:rsidP="007048E4">
            <w:pPr>
              <w:spacing w:line="276" w:lineRule="auto"/>
              <w:rPr>
                <w:rFonts w:ascii="Arial" w:hAnsi="Arial" w:cs="Arial"/>
                <w:bCs/>
                <w:sz w:val="24"/>
                <w:szCs w:val="24"/>
                <w:lang w:val="es-MX"/>
              </w:rPr>
            </w:pPr>
          </w:p>
        </w:tc>
        <w:tc>
          <w:tcPr>
            <w:tcW w:w="480"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85FC35C" w14:textId="77777777" w:rsidR="005957F6" w:rsidRPr="005957F6" w:rsidRDefault="005957F6" w:rsidP="007048E4">
            <w:pPr>
              <w:spacing w:line="276" w:lineRule="auto"/>
              <w:rPr>
                <w:rFonts w:ascii="Arial" w:hAnsi="Arial" w:cs="Arial"/>
                <w:bCs/>
                <w:sz w:val="24"/>
                <w:szCs w:val="24"/>
                <w:lang w:val="es-MX"/>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CD660C9"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1</w:t>
            </w: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74BD9FC"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2</w:t>
            </w: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3F65FA7"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3</w:t>
            </w: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DC071F8"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4</w:t>
            </w: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AE10AF0"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5</w:t>
            </w: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66D7CD7"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6</w:t>
            </w: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15B346C"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7</w:t>
            </w: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2F6F7C9"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w:t>
            </w: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78CD115" w14:textId="77777777" w:rsidR="005957F6" w:rsidRPr="005957F6" w:rsidRDefault="005957F6" w:rsidP="007048E4">
            <w:pPr>
              <w:spacing w:line="276" w:lineRule="auto"/>
              <w:rPr>
                <w:rFonts w:ascii="Arial" w:hAnsi="Arial" w:cs="Arial"/>
                <w:bCs/>
                <w:sz w:val="24"/>
                <w:szCs w:val="24"/>
                <w:lang w:val="en-US"/>
              </w:rPr>
            </w:pPr>
          </w:p>
        </w:tc>
      </w:tr>
      <w:tr w:rsidR="005957F6" w:rsidRPr="005957F6" w14:paraId="0CB65B5F" w14:textId="77777777" w:rsidTr="002F4BBE">
        <w:trPr>
          <w:trHeight w:val="328"/>
          <w:jc w:val="center"/>
        </w:trPr>
        <w:tc>
          <w:tcPr>
            <w:tcW w:w="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08081F7" w14:textId="57F3C28D" w:rsidR="005957F6" w:rsidRPr="005957F6" w:rsidRDefault="00B57D58" w:rsidP="007048E4">
            <w:pPr>
              <w:spacing w:line="276" w:lineRule="auto"/>
              <w:rPr>
                <w:rFonts w:ascii="Arial" w:hAnsi="Arial" w:cs="Arial"/>
                <w:bCs/>
                <w:sz w:val="24"/>
                <w:szCs w:val="24"/>
                <w:lang w:val="en-US"/>
              </w:rPr>
            </w:pPr>
            <w:r>
              <w:rPr>
                <w:rFonts w:ascii="Arial" w:hAnsi="Arial" w:cs="Arial"/>
                <w:bCs/>
                <w:sz w:val="24"/>
                <w:szCs w:val="24"/>
                <w:lang w:val="en-US"/>
              </w:rPr>
              <w:t>1.</w:t>
            </w:r>
          </w:p>
        </w:tc>
        <w:tc>
          <w:tcPr>
            <w:tcW w:w="141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06CDF9" w14:textId="33447E29" w:rsidR="005957F6" w:rsidRPr="00B57D58" w:rsidRDefault="00B57D58" w:rsidP="007048E4">
            <w:pPr>
              <w:spacing w:line="276" w:lineRule="auto"/>
              <w:rPr>
                <w:rFonts w:ascii="Arial" w:hAnsi="Arial" w:cs="Arial"/>
                <w:b/>
                <w:sz w:val="24"/>
                <w:szCs w:val="24"/>
                <w:lang w:val="en-US"/>
              </w:rPr>
            </w:pPr>
            <w:r w:rsidRPr="00B57D58">
              <w:rPr>
                <w:rFonts w:ascii="Arial" w:hAnsi="Arial" w:cs="Arial"/>
                <w:b/>
                <w:sz w:val="24"/>
                <w:szCs w:val="24"/>
              </w:rPr>
              <w:t>Tvarkybos (remonto) darbai:</w:t>
            </w:r>
          </w:p>
        </w:tc>
        <w:tc>
          <w:tcPr>
            <w:tcW w:w="501"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918C337" w14:textId="7994A521" w:rsidR="005957F6" w:rsidRPr="005957F6" w:rsidRDefault="005957F6" w:rsidP="007048E4">
            <w:pPr>
              <w:spacing w:line="276" w:lineRule="auto"/>
              <w:rPr>
                <w:rFonts w:ascii="Arial" w:hAnsi="Arial" w:cs="Arial"/>
                <w:bCs/>
                <w:sz w:val="24"/>
                <w:szCs w:val="24"/>
                <w:lang w:val="en-US"/>
              </w:rPr>
            </w:pPr>
          </w:p>
        </w:tc>
        <w:tc>
          <w:tcPr>
            <w:tcW w:w="48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605F544" w14:textId="0EC0128F" w:rsidR="005957F6" w:rsidRPr="005957F6" w:rsidRDefault="005957F6" w:rsidP="007048E4">
            <w:pPr>
              <w:spacing w:line="276" w:lineRule="auto"/>
              <w:rPr>
                <w:rFonts w:ascii="Arial" w:hAnsi="Arial" w:cs="Arial"/>
                <w:bCs/>
                <w:sz w:val="24"/>
                <w:szCs w:val="24"/>
                <w:lang w:val="en-US"/>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D9EF4D7" w14:textId="77777777" w:rsidR="005957F6" w:rsidRPr="005957F6" w:rsidRDefault="005957F6" w:rsidP="007048E4">
            <w:pPr>
              <w:spacing w:line="276" w:lineRule="auto"/>
              <w:rPr>
                <w:rFonts w:ascii="Arial" w:hAnsi="Arial" w:cs="Arial"/>
                <w:bCs/>
                <w:sz w:val="24"/>
                <w:szCs w:val="24"/>
                <w:lang w:val="en-US"/>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623AC5B"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197E723" w14:textId="77777777" w:rsidR="005957F6" w:rsidRPr="005957F6" w:rsidRDefault="005957F6" w:rsidP="007048E4">
            <w:pPr>
              <w:spacing w:line="276" w:lineRule="auto"/>
              <w:rPr>
                <w:rFonts w:ascii="Arial" w:hAnsi="Arial" w:cs="Arial"/>
                <w:bCs/>
                <w:sz w:val="24"/>
                <w:szCs w:val="24"/>
                <w:lang w:val="en-US"/>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B8B1FE1" w14:textId="77777777" w:rsidR="005957F6" w:rsidRPr="005957F6" w:rsidRDefault="005957F6" w:rsidP="007048E4">
            <w:pPr>
              <w:spacing w:line="276" w:lineRule="auto"/>
              <w:rPr>
                <w:rFonts w:ascii="Arial" w:hAnsi="Arial" w:cs="Arial"/>
                <w:bCs/>
                <w:sz w:val="24"/>
                <w:szCs w:val="24"/>
                <w:lang w:val="en-US"/>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352BF5F"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8848809"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F63AA04" w14:textId="77777777" w:rsidR="005957F6" w:rsidRPr="005957F6" w:rsidRDefault="005957F6" w:rsidP="007048E4">
            <w:pPr>
              <w:spacing w:line="276" w:lineRule="auto"/>
              <w:rPr>
                <w:rFonts w:ascii="Arial" w:hAnsi="Arial" w:cs="Arial"/>
                <w:bCs/>
                <w:sz w:val="24"/>
                <w:szCs w:val="24"/>
                <w:lang w:val="en-US"/>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D7E591B" w14:textId="77777777" w:rsidR="005957F6" w:rsidRPr="005957F6" w:rsidRDefault="005957F6" w:rsidP="007048E4">
            <w:pPr>
              <w:spacing w:line="276" w:lineRule="auto"/>
              <w:rPr>
                <w:rFonts w:ascii="Arial" w:hAnsi="Arial" w:cs="Arial"/>
                <w:bCs/>
                <w:sz w:val="24"/>
                <w:szCs w:val="24"/>
                <w:lang w:val="en-US"/>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32D522D" w14:textId="77777777" w:rsidR="005957F6" w:rsidRPr="005957F6" w:rsidRDefault="005957F6" w:rsidP="007048E4">
            <w:pPr>
              <w:spacing w:line="276" w:lineRule="auto"/>
              <w:rPr>
                <w:rFonts w:ascii="Arial" w:hAnsi="Arial" w:cs="Arial"/>
                <w:bCs/>
                <w:sz w:val="24"/>
                <w:szCs w:val="24"/>
                <w:lang w:val="en-US"/>
              </w:rPr>
            </w:pPr>
          </w:p>
        </w:tc>
      </w:tr>
      <w:tr w:rsidR="005957F6" w:rsidRPr="005957F6" w14:paraId="268B1C2A" w14:textId="77777777" w:rsidTr="002F4BBE">
        <w:trPr>
          <w:trHeight w:val="250"/>
          <w:jc w:val="center"/>
        </w:trPr>
        <w:tc>
          <w:tcPr>
            <w:tcW w:w="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ADC08E1" w14:textId="0CFD680F" w:rsidR="005957F6" w:rsidRPr="00B57D58" w:rsidRDefault="005957F6" w:rsidP="00B57D58">
            <w:pPr>
              <w:pStyle w:val="Sraopastraipa"/>
              <w:numPr>
                <w:ilvl w:val="1"/>
                <w:numId w:val="18"/>
              </w:numPr>
              <w:spacing w:line="276" w:lineRule="auto"/>
              <w:rPr>
                <w:rFonts w:ascii="Arial" w:hAnsi="Arial" w:cs="Arial"/>
                <w:bCs/>
                <w:sz w:val="24"/>
                <w:szCs w:val="24"/>
                <w:lang w:val="en-US"/>
              </w:rPr>
            </w:pPr>
          </w:p>
        </w:tc>
        <w:tc>
          <w:tcPr>
            <w:tcW w:w="141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64D7082" w14:textId="6E8FC6D9" w:rsidR="005957F6" w:rsidRPr="00B57D58" w:rsidRDefault="00B57D58" w:rsidP="00B57D58">
            <w:pPr>
              <w:spacing w:after="0" w:line="240" w:lineRule="auto"/>
              <w:jc w:val="both"/>
              <w:rPr>
                <w:rFonts w:ascii="Arial" w:hAnsi="Arial" w:cs="Arial"/>
                <w:bCs/>
                <w:sz w:val="24"/>
                <w:szCs w:val="24"/>
              </w:rPr>
            </w:pPr>
            <w:r w:rsidRPr="00B57D58">
              <w:rPr>
                <w:rFonts w:ascii="Arial" w:hAnsi="Arial" w:cs="Arial"/>
                <w:sz w:val="24"/>
                <w:szCs w:val="24"/>
              </w:rPr>
              <w:t>Lurdo grotos akmens mūro ir dekoratyvinio tinko remontas</w:t>
            </w:r>
          </w:p>
        </w:tc>
        <w:tc>
          <w:tcPr>
            <w:tcW w:w="501"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3E22417" w14:textId="77777777" w:rsidR="005957F6" w:rsidRPr="005957F6" w:rsidRDefault="005957F6" w:rsidP="007048E4">
            <w:pPr>
              <w:spacing w:line="276" w:lineRule="auto"/>
              <w:rPr>
                <w:rFonts w:ascii="Arial" w:hAnsi="Arial" w:cs="Arial"/>
                <w:bCs/>
                <w:sz w:val="24"/>
                <w:szCs w:val="24"/>
                <w:lang w:val="en-US"/>
              </w:rPr>
            </w:pPr>
            <w:proofErr w:type="spellStart"/>
            <w:r w:rsidRPr="005957F6">
              <w:rPr>
                <w:rFonts w:ascii="Arial" w:hAnsi="Arial" w:cs="Arial"/>
                <w:bCs/>
                <w:sz w:val="24"/>
                <w:szCs w:val="24"/>
                <w:lang w:val="en-US"/>
              </w:rPr>
              <w:t>Kompl</w:t>
            </w:r>
            <w:proofErr w:type="spellEnd"/>
            <w:r w:rsidRPr="005957F6">
              <w:rPr>
                <w:rFonts w:ascii="Arial" w:hAnsi="Arial" w:cs="Arial"/>
                <w:bCs/>
                <w:sz w:val="24"/>
                <w:szCs w:val="24"/>
                <w:lang w:val="en-US"/>
              </w:rPr>
              <w:t>.</w:t>
            </w:r>
          </w:p>
        </w:tc>
        <w:tc>
          <w:tcPr>
            <w:tcW w:w="48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58F3961"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 xml:space="preserve">1 </w:t>
            </w: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29932D4" w14:textId="77777777" w:rsidR="005957F6" w:rsidRPr="005957F6" w:rsidRDefault="005957F6" w:rsidP="007048E4">
            <w:pPr>
              <w:spacing w:line="276" w:lineRule="auto"/>
              <w:rPr>
                <w:rFonts w:ascii="Arial" w:hAnsi="Arial" w:cs="Arial"/>
                <w:bCs/>
                <w:sz w:val="24"/>
                <w:szCs w:val="24"/>
                <w:lang w:val="en-US"/>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A3FBAC6"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9ECE38B" w14:textId="77777777" w:rsidR="005957F6" w:rsidRPr="005957F6" w:rsidRDefault="005957F6" w:rsidP="007048E4">
            <w:pPr>
              <w:spacing w:line="276" w:lineRule="auto"/>
              <w:rPr>
                <w:rFonts w:ascii="Arial" w:hAnsi="Arial" w:cs="Arial"/>
                <w:bCs/>
                <w:sz w:val="24"/>
                <w:szCs w:val="24"/>
                <w:lang w:val="en-US"/>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FE22C61" w14:textId="77777777" w:rsidR="005957F6" w:rsidRPr="005957F6" w:rsidRDefault="005957F6" w:rsidP="007048E4">
            <w:pPr>
              <w:spacing w:line="276" w:lineRule="auto"/>
              <w:rPr>
                <w:rFonts w:ascii="Arial" w:hAnsi="Arial" w:cs="Arial"/>
                <w:bCs/>
                <w:sz w:val="24"/>
                <w:szCs w:val="24"/>
                <w:lang w:val="en-US"/>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2CD59C2"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AF93D1E"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6AA9957" w14:textId="77777777" w:rsidR="005957F6" w:rsidRPr="005957F6" w:rsidRDefault="005957F6" w:rsidP="007048E4">
            <w:pPr>
              <w:spacing w:line="276" w:lineRule="auto"/>
              <w:rPr>
                <w:rFonts w:ascii="Arial" w:hAnsi="Arial" w:cs="Arial"/>
                <w:bCs/>
                <w:sz w:val="24"/>
                <w:szCs w:val="24"/>
                <w:lang w:val="en-US"/>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9C97897" w14:textId="77777777" w:rsidR="005957F6" w:rsidRPr="005957F6" w:rsidRDefault="005957F6" w:rsidP="007048E4">
            <w:pPr>
              <w:spacing w:line="276" w:lineRule="auto"/>
              <w:rPr>
                <w:rFonts w:ascii="Arial" w:hAnsi="Arial" w:cs="Arial"/>
                <w:bCs/>
                <w:sz w:val="24"/>
                <w:szCs w:val="24"/>
                <w:lang w:val="en-US"/>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1243ED4" w14:textId="77777777" w:rsidR="005957F6" w:rsidRPr="005957F6" w:rsidRDefault="005957F6" w:rsidP="007048E4">
            <w:pPr>
              <w:spacing w:line="276" w:lineRule="auto"/>
              <w:rPr>
                <w:rFonts w:ascii="Arial" w:hAnsi="Arial" w:cs="Arial"/>
                <w:bCs/>
                <w:sz w:val="24"/>
                <w:szCs w:val="24"/>
                <w:lang w:val="en-US"/>
              </w:rPr>
            </w:pPr>
          </w:p>
        </w:tc>
      </w:tr>
      <w:tr w:rsidR="005957F6" w:rsidRPr="005957F6" w14:paraId="4C1EB888" w14:textId="77777777" w:rsidTr="002F4BBE">
        <w:trPr>
          <w:trHeight w:val="253"/>
          <w:jc w:val="center"/>
        </w:trPr>
        <w:tc>
          <w:tcPr>
            <w:tcW w:w="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1C4463C" w14:textId="19FCFA53" w:rsidR="005957F6" w:rsidRPr="005957F6" w:rsidRDefault="00B57D58" w:rsidP="007048E4">
            <w:pPr>
              <w:spacing w:line="276" w:lineRule="auto"/>
              <w:rPr>
                <w:rFonts w:ascii="Arial" w:hAnsi="Arial" w:cs="Arial"/>
                <w:bCs/>
                <w:sz w:val="24"/>
                <w:szCs w:val="24"/>
                <w:lang w:val="en-US"/>
              </w:rPr>
            </w:pPr>
            <w:r>
              <w:rPr>
                <w:rFonts w:ascii="Arial" w:hAnsi="Arial" w:cs="Arial"/>
                <w:bCs/>
                <w:sz w:val="24"/>
                <w:szCs w:val="24"/>
                <w:lang w:val="en-US"/>
              </w:rPr>
              <w:t>1.2.</w:t>
            </w:r>
          </w:p>
        </w:tc>
        <w:tc>
          <w:tcPr>
            <w:tcW w:w="141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1C73082" w14:textId="500E4138" w:rsidR="005957F6" w:rsidRPr="005957F6" w:rsidRDefault="00B57D58" w:rsidP="002F4BBE">
            <w:pPr>
              <w:spacing w:after="0" w:line="276" w:lineRule="auto"/>
              <w:rPr>
                <w:rFonts w:ascii="Arial" w:hAnsi="Arial" w:cs="Arial"/>
                <w:bCs/>
                <w:sz w:val="24"/>
                <w:szCs w:val="24"/>
                <w:lang w:val="es-MX"/>
              </w:rPr>
            </w:pPr>
            <w:r w:rsidRPr="005957F6">
              <w:rPr>
                <w:rFonts w:ascii="Arial" w:hAnsi="Arial" w:cs="Arial"/>
                <w:bCs/>
                <w:sz w:val="24"/>
                <w:szCs w:val="24"/>
              </w:rPr>
              <w:t>Lurdo grotos skliauto konstrukcinių lankų remontas ir apsauga</w:t>
            </w:r>
          </w:p>
        </w:tc>
        <w:tc>
          <w:tcPr>
            <w:tcW w:w="501"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19CB45B" w14:textId="77777777" w:rsidR="005957F6" w:rsidRPr="005957F6" w:rsidRDefault="005957F6" w:rsidP="007048E4">
            <w:pPr>
              <w:spacing w:line="276" w:lineRule="auto"/>
              <w:rPr>
                <w:rFonts w:ascii="Arial" w:hAnsi="Arial" w:cs="Arial"/>
                <w:bCs/>
                <w:sz w:val="24"/>
                <w:szCs w:val="24"/>
                <w:lang w:val="en-US"/>
              </w:rPr>
            </w:pPr>
            <w:proofErr w:type="spellStart"/>
            <w:r w:rsidRPr="005957F6">
              <w:rPr>
                <w:rFonts w:ascii="Arial" w:hAnsi="Arial" w:cs="Arial"/>
                <w:bCs/>
                <w:sz w:val="24"/>
                <w:szCs w:val="24"/>
                <w:lang w:val="en-US"/>
              </w:rPr>
              <w:t>Kompl</w:t>
            </w:r>
            <w:proofErr w:type="spellEnd"/>
            <w:r w:rsidRPr="005957F6">
              <w:rPr>
                <w:rFonts w:ascii="Arial" w:hAnsi="Arial" w:cs="Arial"/>
                <w:bCs/>
                <w:sz w:val="24"/>
                <w:szCs w:val="24"/>
                <w:lang w:val="en-US"/>
              </w:rPr>
              <w:t>.</w:t>
            </w:r>
          </w:p>
        </w:tc>
        <w:tc>
          <w:tcPr>
            <w:tcW w:w="48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3BFEBB0"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 xml:space="preserve">1 </w:t>
            </w: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4C196AE" w14:textId="77777777" w:rsidR="005957F6" w:rsidRPr="005957F6" w:rsidRDefault="005957F6" w:rsidP="007048E4">
            <w:pPr>
              <w:spacing w:line="276" w:lineRule="auto"/>
              <w:rPr>
                <w:rFonts w:ascii="Arial" w:hAnsi="Arial" w:cs="Arial"/>
                <w:bCs/>
                <w:sz w:val="24"/>
                <w:szCs w:val="24"/>
                <w:lang w:val="en-US"/>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1BE5F96"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F65D72E" w14:textId="77777777" w:rsidR="005957F6" w:rsidRPr="005957F6" w:rsidRDefault="005957F6" w:rsidP="007048E4">
            <w:pPr>
              <w:spacing w:line="276" w:lineRule="auto"/>
              <w:rPr>
                <w:rFonts w:ascii="Arial" w:hAnsi="Arial" w:cs="Arial"/>
                <w:bCs/>
                <w:sz w:val="24"/>
                <w:szCs w:val="24"/>
                <w:lang w:val="en-US"/>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0FCE9CF" w14:textId="77777777" w:rsidR="005957F6" w:rsidRPr="005957F6" w:rsidRDefault="005957F6" w:rsidP="007048E4">
            <w:pPr>
              <w:spacing w:line="276" w:lineRule="auto"/>
              <w:rPr>
                <w:rFonts w:ascii="Arial" w:hAnsi="Arial" w:cs="Arial"/>
                <w:bCs/>
                <w:sz w:val="24"/>
                <w:szCs w:val="24"/>
                <w:lang w:val="en-US"/>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1A28BD4"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3DB37DB"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BFA9F5A" w14:textId="77777777" w:rsidR="005957F6" w:rsidRPr="005957F6" w:rsidRDefault="005957F6" w:rsidP="007048E4">
            <w:pPr>
              <w:spacing w:line="276" w:lineRule="auto"/>
              <w:rPr>
                <w:rFonts w:ascii="Arial" w:hAnsi="Arial" w:cs="Arial"/>
                <w:bCs/>
                <w:sz w:val="24"/>
                <w:szCs w:val="24"/>
                <w:lang w:val="en-US"/>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8C034E2" w14:textId="77777777" w:rsidR="005957F6" w:rsidRPr="005957F6" w:rsidRDefault="005957F6" w:rsidP="007048E4">
            <w:pPr>
              <w:spacing w:line="276" w:lineRule="auto"/>
              <w:rPr>
                <w:rFonts w:ascii="Arial" w:hAnsi="Arial" w:cs="Arial"/>
                <w:bCs/>
                <w:sz w:val="24"/>
                <w:szCs w:val="24"/>
                <w:lang w:val="en-US"/>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0B99F3C" w14:textId="77777777" w:rsidR="005957F6" w:rsidRPr="005957F6" w:rsidRDefault="005957F6" w:rsidP="007048E4">
            <w:pPr>
              <w:spacing w:line="276" w:lineRule="auto"/>
              <w:rPr>
                <w:rFonts w:ascii="Arial" w:hAnsi="Arial" w:cs="Arial"/>
                <w:bCs/>
                <w:sz w:val="24"/>
                <w:szCs w:val="24"/>
                <w:lang w:val="en-US"/>
              </w:rPr>
            </w:pPr>
          </w:p>
        </w:tc>
      </w:tr>
      <w:tr w:rsidR="005957F6" w:rsidRPr="005957F6" w14:paraId="5C27A36D" w14:textId="77777777" w:rsidTr="002F4BBE">
        <w:trPr>
          <w:trHeight w:val="244"/>
          <w:jc w:val="center"/>
        </w:trPr>
        <w:tc>
          <w:tcPr>
            <w:tcW w:w="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19A1D49" w14:textId="0DA3430A" w:rsidR="005957F6" w:rsidRPr="005957F6" w:rsidRDefault="00B57D58" w:rsidP="007048E4">
            <w:pPr>
              <w:spacing w:line="276" w:lineRule="auto"/>
              <w:rPr>
                <w:rFonts w:ascii="Arial" w:hAnsi="Arial" w:cs="Arial"/>
                <w:bCs/>
                <w:sz w:val="24"/>
                <w:szCs w:val="24"/>
                <w:lang w:val="en-US"/>
              </w:rPr>
            </w:pPr>
            <w:r>
              <w:rPr>
                <w:rFonts w:ascii="Arial" w:hAnsi="Arial" w:cs="Arial"/>
                <w:bCs/>
                <w:sz w:val="24"/>
                <w:szCs w:val="24"/>
                <w:lang w:val="en-US"/>
              </w:rPr>
              <w:t>1.3.</w:t>
            </w:r>
          </w:p>
        </w:tc>
        <w:tc>
          <w:tcPr>
            <w:tcW w:w="141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062583B" w14:textId="6C66FD37" w:rsidR="005957F6" w:rsidRPr="00B57D58" w:rsidRDefault="00B57D58" w:rsidP="002F4BBE">
            <w:pPr>
              <w:spacing w:after="0" w:line="276" w:lineRule="auto"/>
              <w:rPr>
                <w:rFonts w:ascii="Arial" w:hAnsi="Arial" w:cs="Arial"/>
                <w:bCs/>
                <w:sz w:val="24"/>
                <w:szCs w:val="24"/>
                <w:lang w:val="es-MX"/>
              </w:rPr>
            </w:pPr>
            <w:r w:rsidRPr="005957F6">
              <w:rPr>
                <w:rFonts w:ascii="Arial" w:hAnsi="Arial" w:cs="Arial"/>
                <w:sz w:val="24"/>
                <w:szCs w:val="24"/>
              </w:rPr>
              <w:t>Lurdo grotos betoninių elementų remontas ir apsauga</w:t>
            </w:r>
          </w:p>
        </w:tc>
        <w:tc>
          <w:tcPr>
            <w:tcW w:w="501"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7DF99AF" w14:textId="77777777" w:rsidR="005957F6" w:rsidRPr="005957F6" w:rsidRDefault="005957F6" w:rsidP="007048E4">
            <w:pPr>
              <w:spacing w:line="276" w:lineRule="auto"/>
              <w:rPr>
                <w:rFonts w:ascii="Arial" w:hAnsi="Arial" w:cs="Arial"/>
                <w:bCs/>
                <w:sz w:val="24"/>
                <w:szCs w:val="24"/>
                <w:lang w:val="en-US"/>
              </w:rPr>
            </w:pPr>
            <w:proofErr w:type="spellStart"/>
            <w:r w:rsidRPr="005957F6">
              <w:rPr>
                <w:rFonts w:ascii="Arial" w:hAnsi="Arial" w:cs="Arial"/>
                <w:bCs/>
                <w:sz w:val="24"/>
                <w:szCs w:val="24"/>
                <w:lang w:val="en-US"/>
              </w:rPr>
              <w:t>Kompl</w:t>
            </w:r>
            <w:proofErr w:type="spellEnd"/>
            <w:r w:rsidRPr="005957F6">
              <w:rPr>
                <w:rFonts w:ascii="Arial" w:hAnsi="Arial" w:cs="Arial"/>
                <w:bCs/>
                <w:sz w:val="24"/>
                <w:szCs w:val="24"/>
                <w:lang w:val="en-US"/>
              </w:rPr>
              <w:t>.</w:t>
            </w:r>
          </w:p>
        </w:tc>
        <w:tc>
          <w:tcPr>
            <w:tcW w:w="48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817CF00"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 xml:space="preserve">1 </w:t>
            </w: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46D19BB" w14:textId="77777777" w:rsidR="005957F6" w:rsidRPr="005957F6" w:rsidRDefault="005957F6" w:rsidP="007048E4">
            <w:pPr>
              <w:spacing w:line="276" w:lineRule="auto"/>
              <w:rPr>
                <w:rFonts w:ascii="Arial" w:hAnsi="Arial" w:cs="Arial"/>
                <w:bCs/>
                <w:sz w:val="24"/>
                <w:szCs w:val="24"/>
                <w:lang w:val="en-US"/>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880CF89"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0A681E0" w14:textId="77777777" w:rsidR="005957F6" w:rsidRPr="005957F6" w:rsidRDefault="005957F6" w:rsidP="007048E4">
            <w:pPr>
              <w:spacing w:line="276" w:lineRule="auto"/>
              <w:rPr>
                <w:rFonts w:ascii="Arial" w:hAnsi="Arial" w:cs="Arial"/>
                <w:bCs/>
                <w:sz w:val="24"/>
                <w:szCs w:val="24"/>
                <w:lang w:val="en-US"/>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ED156AD" w14:textId="77777777" w:rsidR="005957F6" w:rsidRPr="005957F6" w:rsidRDefault="005957F6" w:rsidP="007048E4">
            <w:pPr>
              <w:spacing w:line="276" w:lineRule="auto"/>
              <w:rPr>
                <w:rFonts w:ascii="Arial" w:hAnsi="Arial" w:cs="Arial"/>
                <w:bCs/>
                <w:sz w:val="24"/>
                <w:szCs w:val="24"/>
                <w:lang w:val="en-US"/>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FF6FEB1"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195AFF5"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68C13D0" w14:textId="77777777" w:rsidR="005957F6" w:rsidRPr="005957F6" w:rsidRDefault="005957F6" w:rsidP="007048E4">
            <w:pPr>
              <w:spacing w:line="276" w:lineRule="auto"/>
              <w:rPr>
                <w:rFonts w:ascii="Arial" w:hAnsi="Arial" w:cs="Arial"/>
                <w:bCs/>
                <w:sz w:val="24"/>
                <w:szCs w:val="24"/>
                <w:lang w:val="en-US"/>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6E0C2D1" w14:textId="77777777" w:rsidR="005957F6" w:rsidRPr="005957F6" w:rsidRDefault="005957F6" w:rsidP="007048E4">
            <w:pPr>
              <w:spacing w:line="276" w:lineRule="auto"/>
              <w:rPr>
                <w:rFonts w:ascii="Arial" w:hAnsi="Arial" w:cs="Arial"/>
                <w:bCs/>
                <w:sz w:val="24"/>
                <w:szCs w:val="24"/>
                <w:lang w:val="en-US"/>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79EA4DE" w14:textId="77777777" w:rsidR="005957F6" w:rsidRPr="005957F6" w:rsidRDefault="005957F6" w:rsidP="007048E4">
            <w:pPr>
              <w:spacing w:line="276" w:lineRule="auto"/>
              <w:rPr>
                <w:rFonts w:ascii="Arial" w:hAnsi="Arial" w:cs="Arial"/>
                <w:bCs/>
                <w:sz w:val="24"/>
                <w:szCs w:val="24"/>
                <w:lang w:val="en-US"/>
              </w:rPr>
            </w:pPr>
          </w:p>
        </w:tc>
      </w:tr>
      <w:tr w:rsidR="005957F6" w:rsidRPr="005957F6" w14:paraId="065D2239" w14:textId="77777777" w:rsidTr="002F4BBE">
        <w:trPr>
          <w:trHeight w:val="219"/>
          <w:jc w:val="center"/>
        </w:trPr>
        <w:tc>
          <w:tcPr>
            <w:tcW w:w="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7B57113" w14:textId="213BF1E2" w:rsidR="005957F6" w:rsidRPr="005957F6" w:rsidRDefault="00B57D58" w:rsidP="007048E4">
            <w:pPr>
              <w:rPr>
                <w:rFonts w:ascii="Arial" w:hAnsi="Arial" w:cs="Arial"/>
                <w:bCs/>
                <w:sz w:val="24"/>
                <w:szCs w:val="24"/>
                <w:lang w:val="en-US"/>
              </w:rPr>
            </w:pPr>
            <w:r>
              <w:rPr>
                <w:rFonts w:ascii="Arial" w:hAnsi="Arial" w:cs="Arial"/>
                <w:bCs/>
                <w:sz w:val="24"/>
                <w:szCs w:val="24"/>
                <w:lang w:val="en-US"/>
              </w:rPr>
              <w:t>1.4.</w:t>
            </w:r>
          </w:p>
        </w:tc>
        <w:tc>
          <w:tcPr>
            <w:tcW w:w="141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6BFD600" w14:textId="470B4B16" w:rsidR="005957F6" w:rsidRPr="005957F6" w:rsidRDefault="00B57D58" w:rsidP="002F4BBE">
            <w:pPr>
              <w:spacing w:after="0"/>
              <w:rPr>
                <w:rFonts w:ascii="Arial" w:hAnsi="Arial" w:cs="Arial"/>
                <w:bCs/>
                <w:sz w:val="24"/>
                <w:szCs w:val="24"/>
                <w:lang w:val="es-MX"/>
              </w:rPr>
            </w:pPr>
            <w:r w:rsidRPr="005957F6">
              <w:rPr>
                <w:rFonts w:ascii="Arial" w:hAnsi="Arial" w:cs="Arial"/>
                <w:sz w:val="24"/>
                <w:szCs w:val="24"/>
              </w:rPr>
              <w:t>Apsaugos priemonės ir neatidėliotini saugojimo darbai</w:t>
            </w:r>
          </w:p>
        </w:tc>
        <w:tc>
          <w:tcPr>
            <w:tcW w:w="501"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881674A" w14:textId="77777777" w:rsidR="005957F6" w:rsidRPr="005957F6" w:rsidRDefault="005957F6" w:rsidP="007048E4">
            <w:pPr>
              <w:rPr>
                <w:rFonts w:ascii="Arial" w:hAnsi="Arial" w:cs="Arial"/>
                <w:bCs/>
                <w:sz w:val="24"/>
                <w:szCs w:val="24"/>
                <w:lang w:val="en-US"/>
              </w:rPr>
            </w:pPr>
            <w:proofErr w:type="spellStart"/>
            <w:r w:rsidRPr="005957F6">
              <w:rPr>
                <w:rFonts w:ascii="Arial" w:hAnsi="Arial" w:cs="Arial"/>
                <w:bCs/>
                <w:sz w:val="24"/>
                <w:szCs w:val="24"/>
                <w:lang w:val="en-US"/>
              </w:rPr>
              <w:t>Kompl</w:t>
            </w:r>
            <w:proofErr w:type="spellEnd"/>
            <w:r w:rsidRPr="005957F6">
              <w:rPr>
                <w:rFonts w:ascii="Arial" w:hAnsi="Arial" w:cs="Arial"/>
                <w:bCs/>
                <w:sz w:val="24"/>
                <w:szCs w:val="24"/>
                <w:lang w:val="en-US"/>
              </w:rPr>
              <w:t>.</w:t>
            </w:r>
          </w:p>
        </w:tc>
        <w:tc>
          <w:tcPr>
            <w:tcW w:w="48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7643894" w14:textId="77777777" w:rsidR="005957F6" w:rsidRPr="005957F6" w:rsidRDefault="005957F6" w:rsidP="007048E4">
            <w:pPr>
              <w:rPr>
                <w:rFonts w:ascii="Arial" w:hAnsi="Arial" w:cs="Arial"/>
                <w:bCs/>
                <w:sz w:val="24"/>
                <w:szCs w:val="24"/>
                <w:lang w:val="en-US"/>
              </w:rPr>
            </w:pPr>
            <w:r w:rsidRPr="005957F6">
              <w:rPr>
                <w:rFonts w:ascii="Arial" w:hAnsi="Arial" w:cs="Arial"/>
                <w:bCs/>
                <w:sz w:val="24"/>
                <w:szCs w:val="24"/>
                <w:lang w:val="en-US"/>
              </w:rPr>
              <w:t xml:space="preserve">1 </w:t>
            </w: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ADB7689" w14:textId="77777777" w:rsidR="005957F6" w:rsidRPr="005957F6" w:rsidRDefault="005957F6" w:rsidP="007048E4">
            <w:pPr>
              <w:rPr>
                <w:rFonts w:ascii="Arial" w:hAnsi="Arial" w:cs="Arial"/>
                <w:bCs/>
                <w:sz w:val="24"/>
                <w:szCs w:val="24"/>
                <w:lang w:val="en-US"/>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05F2769" w14:textId="77777777" w:rsidR="005957F6" w:rsidRPr="005957F6" w:rsidRDefault="005957F6" w:rsidP="007048E4">
            <w:pPr>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D779F1D" w14:textId="77777777" w:rsidR="005957F6" w:rsidRPr="005957F6" w:rsidRDefault="005957F6" w:rsidP="007048E4">
            <w:pPr>
              <w:rPr>
                <w:rFonts w:ascii="Arial" w:hAnsi="Arial" w:cs="Arial"/>
                <w:bCs/>
                <w:sz w:val="24"/>
                <w:szCs w:val="24"/>
                <w:lang w:val="en-US"/>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1200FAC" w14:textId="77777777" w:rsidR="005957F6" w:rsidRPr="005957F6" w:rsidRDefault="005957F6" w:rsidP="007048E4">
            <w:pPr>
              <w:rPr>
                <w:rFonts w:ascii="Arial" w:hAnsi="Arial" w:cs="Arial"/>
                <w:bCs/>
                <w:sz w:val="24"/>
                <w:szCs w:val="24"/>
                <w:lang w:val="en-US"/>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606284D" w14:textId="77777777" w:rsidR="005957F6" w:rsidRPr="005957F6" w:rsidRDefault="005957F6" w:rsidP="007048E4">
            <w:pPr>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54504B0" w14:textId="77777777" w:rsidR="005957F6" w:rsidRPr="005957F6" w:rsidRDefault="005957F6" w:rsidP="007048E4">
            <w:pPr>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3D1B160" w14:textId="77777777" w:rsidR="005957F6" w:rsidRPr="005957F6" w:rsidRDefault="005957F6" w:rsidP="007048E4">
            <w:pPr>
              <w:rPr>
                <w:rFonts w:ascii="Arial" w:hAnsi="Arial" w:cs="Arial"/>
                <w:bCs/>
                <w:sz w:val="24"/>
                <w:szCs w:val="24"/>
                <w:lang w:val="en-US"/>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E8E76C2" w14:textId="77777777" w:rsidR="005957F6" w:rsidRPr="005957F6" w:rsidRDefault="005957F6" w:rsidP="007048E4">
            <w:pPr>
              <w:rPr>
                <w:rFonts w:ascii="Arial" w:hAnsi="Arial" w:cs="Arial"/>
                <w:bCs/>
                <w:sz w:val="24"/>
                <w:szCs w:val="24"/>
                <w:lang w:val="en-US"/>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A6EC3DE" w14:textId="77777777" w:rsidR="005957F6" w:rsidRPr="005957F6" w:rsidRDefault="005957F6" w:rsidP="007048E4">
            <w:pPr>
              <w:rPr>
                <w:rFonts w:ascii="Arial" w:hAnsi="Arial" w:cs="Arial"/>
                <w:bCs/>
                <w:sz w:val="24"/>
                <w:szCs w:val="24"/>
                <w:lang w:val="en-US"/>
              </w:rPr>
            </w:pPr>
          </w:p>
        </w:tc>
      </w:tr>
      <w:tr w:rsidR="00B57D58" w:rsidRPr="005957F6" w14:paraId="5B34906A" w14:textId="77777777" w:rsidTr="002F4BBE">
        <w:trPr>
          <w:trHeight w:val="219"/>
          <w:jc w:val="center"/>
        </w:trPr>
        <w:tc>
          <w:tcPr>
            <w:tcW w:w="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9EDB79E" w14:textId="232C5FF4" w:rsidR="00B57D58" w:rsidRDefault="002F4BBE" w:rsidP="007048E4">
            <w:pPr>
              <w:rPr>
                <w:rFonts w:ascii="Arial" w:hAnsi="Arial" w:cs="Arial"/>
                <w:bCs/>
                <w:sz w:val="24"/>
                <w:szCs w:val="24"/>
                <w:lang w:val="en-US"/>
              </w:rPr>
            </w:pPr>
            <w:r>
              <w:rPr>
                <w:rFonts w:ascii="Arial" w:hAnsi="Arial" w:cs="Arial"/>
                <w:bCs/>
                <w:sz w:val="24"/>
                <w:szCs w:val="24"/>
                <w:lang w:val="en-US"/>
              </w:rPr>
              <w:t>1.5.</w:t>
            </w:r>
          </w:p>
        </w:tc>
        <w:tc>
          <w:tcPr>
            <w:tcW w:w="141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FAA2A07" w14:textId="0F143C7C" w:rsidR="00B57D58" w:rsidRPr="005957F6" w:rsidRDefault="002F4BBE" w:rsidP="002F4BBE">
            <w:pPr>
              <w:spacing w:after="0"/>
              <w:rPr>
                <w:rFonts w:ascii="Arial" w:hAnsi="Arial" w:cs="Arial"/>
                <w:sz w:val="24"/>
                <w:szCs w:val="24"/>
              </w:rPr>
            </w:pPr>
            <w:r w:rsidRPr="002F4BBE">
              <w:rPr>
                <w:rFonts w:ascii="Arial" w:hAnsi="Arial" w:cs="Arial"/>
                <w:sz w:val="24"/>
                <w:szCs w:val="24"/>
              </w:rPr>
              <w:t>Rožyno įrengimas</w:t>
            </w:r>
          </w:p>
        </w:tc>
        <w:tc>
          <w:tcPr>
            <w:tcW w:w="501"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E1B0B50" w14:textId="77777777" w:rsidR="00B57D58" w:rsidRPr="005957F6" w:rsidRDefault="00B57D58" w:rsidP="007048E4">
            <w:pPr>
              <w:rPr>
                <w:rFonts w:ascii="Arial" w:hAnsi="Arial" w:cs="Arial"/>
                <w:bCs/>
                <w:sz w:val="24"/>
                <w:szCs w:val="24"/>
                <w:lang w:val="en-US"/>
              </w:rPr>
            </w:pPr>
          </w:p>
        </w:tc>
        <w:tc>
          <w:tcPr>
            <w:tcW w:w="48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E8DBB73" w14:textId="77777777" w:rsidR="00B57D58" w:rsidRPr="005957F6" w:rsidRDefault="00B57D58" w:rsidP="007048E4">
            <w:pPr>
              <w:rPr>
                <w:rFonts w:ascii="Arial" w:hAnsi="Arial" w:cs="Arial"/>
                <w:bCs/>
                <w:sz w:val="24"/>
                <w:szCs w:val="24"/>
                <w:lang w:val="en-US"/>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E5D1E3D" w14:textId="77777777" w:rsidR="00B57D58" w:rsidRPr="005957F6" w:rsidRDefault="00B57D58" w:rsidP="007048E4">
            <w:pPr>
              <w:rPr>
                <w:rFonts w:ascii="Arial" w:hAnsi="Arial" w:cs="Arial"/>
                <w:bCs/>
                <w:sz w:val="24"/>
                <w:szCs w:val="24"/>
                <w:lang w:val="en-US"/>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55E06D7" w14:textId="77777777" w:rsidR="00B57D58" w:rsidRPr="005957F6" w:rsidRDefault="00B57D58" w:rsidP="007048E4">
            <w:pPr>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339498A" w14:textId="77777777" w:rsidR="00B57D58" w:rsidRPr="005957F6" w:rsidRDefault="00B57D58" w:rsidP="007048E4">
            <w:pPr>
              <w:rPr>
                <w:rFonts w:ascii="Arial" w:hAnsi="Arial" w:cs="Arial"/>
                <w:bCs/>
                <w:sz w:val="24"/>
                <w:szCs w:val="24"/>
                <w:lang w:val="en-US"/>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7C6E809" w14:textId="77777777" w:rsidR="00B57D58" w:rsidRPr="005957F6" w:rsidRDefault="00B57D58" w:rsidP="007048E4">
            <w:pPr>
              <w:rPr>
                <w:rFonts w:ascii="Arial" w:hAnsi="Arial" w:cs="Arial"/>
                <w:bCs/>
                <w:sz w:val="24"/>
                <w:szCs w:val="24"/>
                <w:lang w:val="en-US"/>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4C05DE3" w14:textId="77777777" w:rsidR="00B57D58" w:rsidRPr="005957F6" w:rsidRDefault="00B57D58" w:rsidP="007048E4">
            <w:pPr>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2DEA548" w14:textId="77777777" w:rsidR="00B57D58" w:rsidRPr="005957F6" w:rsidRDefault="00B57D58" w:rsidP="007048E4">
            <w:pPr>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2779080" w14:textId="77777777" w:rsidR="00B57D58" w:rsidRPr="005957F6" w:rsidRDefault="00B57D58" w:rsidP="007048E4">
            <w:pPr>
              <w:rPr>
                <w:rFonts w:ascii="Arial" w:hAnsi="Arial" w:cs="Arial"/>
                <w:bCs/>
                <w:sz w:val="24"/>
                <w:szCs w:val="24"/>
                <w:lang w:val="en-US"/>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FEF5411" w14:textId="77777777" w:rsidR="00B57D58" w:rsidRPr="005957F6" w:rsidRDefault="00B57D58" w:rsidP="007048E4">
            <w:pPr>
              <w:rPr>
                <w:rFonts w:ascii="Arial" w:hAnsi="Arial" w:cs="Arial"/>
                <w:bCs/>
                <w:sz w:val="24"/>
                <w:szCs w:val="24"/>
                <w:lang w:val="en-US"/>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B78FAA7" w14:textId="77777777" w:rsidR="00B57D58" w:rsidRPr="005957F6" w:rsidRDefault="00B57D58" w:rsidP="007048E4">
            <w:pPr>
              <w:rPr>
                <w:rFonts w:ascii="Arial" w:hAnsi="Arial" w:cs="Arial"/>
                <w:bCs/>
                <w:sz w:val="24"/>
                <w:szCs w:val="24"/>
                <w:lang w:val="en-US"/>
              </w:rPr>
            </w:pPr>
          </w:p>
        </w:tc>
      </w:tr>
      <w:tr w:rsidR="005957F6" w:rsidRPr="005957F6" w14:paraId="48D0C728" w14:textId="77777777" w:rsidTr="002F4BBE">
        <w:trPr>
          <w:trHeight w:val="238"/>
          <w:jc w:val="center"/>
        </w:trPr>
        <w:tc>
          <w:tcPr>
            <w:tcW w:w="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DF6A0E0" w14:textId="311219F5" w:rsidR="005957F6" w:rsidRPr="005957F6" w:rsidRDefault="002F4BBE" w:rsidP="007048E4">
            <w:pPr>
              <w:rPr>
                <w:rFonts w:ascii="Arial" w:hAnsi="Arial" w:cs="Arial"/>
                <w:bCs/>
                <w:sz w:val="24"/>
                <w:szCs w:val="24"/>
                <w:lang w:val="en-US"/>
              </w:rPr>
            </w:pPr>
            <w:r>
              <w:rPr>
                <w:rFonts w:ascii="Arial" w:hAnsi="Arial" w:cs="Arial"/>
                <w:bCs/>
                <w:sz w:val="24"/>
                <w:szCs w:val="24"/>
                <w:lang w:val="en-US"/>
              </w:rPr>
              <w:t>2.</w:t>
            </w:r>
          </w:p>
        </w:tc>
        <w:tc>
          <w:tcPr>
            <w:tcW w:w="141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98685BF" w14:textId="3AF6144E" w:rsidR="005957F6" w:rsidRPr="005957F6" w:rsidRDefault="002F4BBE" w:rsidP="007048E4">
            <w:pPr>
              <w:rPr>
                <w:rFonts w:ascii="Arial" w:hAnsi="Arial" w:cs="Arial"/>
                <w:bCs/>
                <w:sz w:val="24"/>
                <w:szCs w:val="24"/>
                <w:lang w:val="en-US"/>
              </w:rPr>
            </w:pPr>
            <w:r w:rsidRPr="005957F6">
              <w:rPr>
                <w:rFonts w:ascii="Arial" w:hAnsi="Arial" w:cs="Arial"/>
                <w:b/>
                <w:bCs/>
                <w:sz w:val="24"/>
                <w:szCs w:val="24"/>
              </w:rPr>
              <w:t>Paprastojo remonto darbai</w:t>
            </w:r>
          </w:p>
        </w:tc>
        <w:tc>
          <w:tcPr>
            <w:tcW w:w="501"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8C5B817" w14:textId="77777777" w:rsidR="005957F6" w:rsidRPr="005957F6" w:rsidRDefault="005957F6" w:rsidP="007048E4">
            <w:pPr>
              <w:rPr>
                <w:rFonts w:ascii="Arial" w:hAnsi="Arial" w:cs="Arial"/>
                <w:bCs/>
                <w:sz w:val="24"/>
                <w:szCs w:val="24"/>
                <w:lang w:val="en-US"/>
              </w:rPr>
            </w:pPr>
            <w:proofErr w:type="spellStart"/>
            <w:r w:rsidRPr="005957F6">
              <w:rPr>
                <w:rFonts w:ascii="Arial" w:hAnsi="Arial" w:cs="Arial"/>
                <w:bCs/>
                <w:sz w:val="24"/>
                <w:szCs w:val="24"/>
                <w:lang w:val="en-US"/>
              </w:rPr>
              <w:t>Kompl</w:t>
            </w:r>
            <w:proofErr w:type="spellEnd"/>
            <w:r w:rsidRPr="005957F6">
              <w:rPr>
                <w:rFonts w:ascii="Arial" w:hAnsi="Arial" w:cs="Arial"/>
                <w:bCs/>
                <w:sz w:val="24"/>
                <w:szCs w:val="24"/>
                <w:lang w:val="en-US"/>
              </w:rPr>
              <w:t>.</w:t>
            </w:r>
          </w:p>
        </w:tc>
        <w:tc>
          <w:tcPr>
            <w:tcW w:w="48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434440A" w14:textId="77777777" w:rsidR="005957F6" w:rsidRPr="005957F6" w:rsidRDefault="005957F6" w:rsidP="007048E4">
            <w:pPr>
              <w:rPr>
                <w:rFonts w:ascii="Arial" w:hAnsi="Arial" w:cs="Arial"/>
                <w:bCs/>
                <w:sz w:val="24"/>
                <w:szCs w:val="24"/>
                <w:lang w:val="en-US"/>
              </w:rPr>
            </w:pPr>
            <w:r w:rsidRPr="005957F6">
              <w:rPr>
                <w:rFonts w:ascii="Arial" w:hAnsi="Arial" w:cs="Arial"/>
                <w:bCs/>
                <w:sz w:val="24"/>
                <w:szCs w:val="24"/>
                <w:lang w:val="en-US"/>
              </w:rPr>
              <w:t xml:space="preserve">1 </w:t>
            </w: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4230CDF" w14:textId="77777777" w:rsidR="005957F6" w:rsidRPr="005957F6" w:rsidRDefault="005957F6" w:rsidP="007048E4">
            <w:pPr>
              <w:rPr>
                <w:rFonts w:ascii="Arial" w:hAnsi="Arial" w:cs="Arial"/>
                <w:bCs/>
                <w:sz w:val="24"/>
                <w:szCs w:val="24"/>
                <w:lang w:val="en-US"/>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FB1ADA9" w14:textId="77777777" w:rsidR="005957F6" w:rsidRPr="005957F6" w:rsidRDefault="005957F6" w:rsidP="007048E4">
            <w:pPr>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E6026E7" w14:textId="77777777" w:rsidR="005957F6" w:rsidRPr="005957F6" w:rsidRDefault="005957F6" w:rsidP="007048E4">
            <w:pPr>
              <w:rPr>
                <w:rFonts w:ascii="Arial" w:hAnsi="Arial" w:cs="Arial"/>
                <w:bCs/>
                <w:sz w:val="24"/>
                <w:szCs w:val="24"/>
                <w:lang w:val="en-US"/>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9C14529" w14:textId="77777777" w:rsidR="005957F6" w:rsidRPr="005957F6" w:rsidRDefault="005957F6" w:rsidP="007048E4">
            <w:pPr>
              <w:rPr>
                <w:rFonts w:ascii="Arial" w:hAnsi="Arial" w:cs="Arial"/>
                <w:bCs/>
                <w:sz w:val="24"/>
                <w:szCs w:val="24"/>
                <w:lang w:val="en-US"/>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686F62E" w14:textId="77777777" w:rsidR="005957F6" w:rsidRPr="005957F6" w:rsidRDefault="005957F6" w:rsidP="007048E4">
            <w:pPr>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29F3D12" w14:textId="77777777" w:rsidR="005957F6" w:rsidRPr="005957F6" w:rsidRDefault="005957F6" w:rsidP="007048E4">
            <w:pPr>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1F6A6D8" w14:textId="77777777" w:rsidR="005957F6" w:rsidRPr="005957F6" w:rsidRDefault="005957F6" w:rsidP="007048E4">
            <w:pPr>
              <w:rPr>
                <w:rFonts w:ascii="Arial" w:hAnsi="Arial" w:cs="Arial"/>
                <w:bCs/>
                <w:sz w:val="24"/>
                <w:szCs w:val="24"/>
                <w:lang w:val="en-US"/>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E6B7501" w14:textId="77777777" w:rsidR="005957F6" w:rsidRPr="005957F6" w:rsidRDefault="005957F6" w:rsidP="007048E4">
            <w:pPr>
              <w:rPr>
                <w:rFonts w:ascii="Arial" w:hAnsi="Arial" w:cs="Arial"/>
                <w:bCs/>
                <w:sz w:val="24"/>
                <w:szCs w:val="24"/>
                <w:lang w:val="en-US"/>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B74543F" w14:textId="77777777" w:rsidR="005957F6" w:rsidRPr="005957F6" w:rsidRDefault="005957F6" w:rsidP="007048E4">
            <w:pPr>
              <w:rPr>
                <w:rFonts w:ascii="Arial" w:hAnsi="Arial" w:cs="Arial"/>
                <w:bCs/>
                <w:sz w:val="24"/>
                <w:szCs w:val="24"/>
                <w:lang w:val="en-US"/>
              </w:rPr>
            </w:pPr>
          </w:p>
        </w:tc>
      </w:tr>
      <w:tr w:rsidR="002F4BBE" w:rsidRPr="002F4BBE" w14:paraId="6EDC7294" w14:textId="77777777" w:rsidTr="002F4BBE">
        <w:trPr>
          <w:trHeight w:val="238"/>
          <w:jc w:val="center"/>
        </w:trPr>
        <w:tc>
          <w:tcPr>
            <w:tcW w:w="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84D9C83" w14:textId="7D8151F0" w:rsidR="002F4BBE" w:rsidRPr="002F4BBE" w:rsidRDefault="002F4BBE" w:rsidP="007048E4">
            <w:pPr>
              <w:rPr>
                <w:rFonts w:ascii="Arial" w:hAnsi="Arial" w:cs="Arial"/>
                <w:bCs/>
                <w:sz w:val="24"/>
                <w:szCs w:val="24"/>
                <w:lang w:val="en-US"/>
              </w:rPr>
            </w:pPr>
            <w:r w:rsidRPr="002F4BBE">
              <w:rPr>
                <w:rFonts w:ascii="Arial" w:hAnsi="Arial" w:cs="Arial"/>
                <w:bCs/>
                <w:sz w:val="24"/>
                <w:szCs w:val="24"/>
                <w:lang w:val="en-US"/>
              </w:rPr>
              <w:t>2.1.</w:t>
            </w:r>
          </w:p>
        </w:tc>
        <w:tc>
          <w:tcPr>
            <w:tcW w:w="141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47A1465" w14:textId="223197DC" w:rsidR="002F4BBE" w:rsidRPr="002F4BBE" w:rsidRDefault="002F4BBE" w:rsidP="002F4BBE">
            <w:pPr>
              <w:spacing w:after="0"/>
              <w:rPr>
                <w:rFonts w:ascii="Arial" w:hAnsi="Arial" w:cs="Arial"/>
                <w:bCs/>
                <w:sz w:val="24"/>
                <w:szCs w:val="24"/>
              </w:rPr>
            </w:pPr>
            <w:r w:rsidRPr="002F4BBE">
              <w:rPr>
                <w:rFonts w:ascii="Arial" w:hAnsi="Arial" w:cs="Arial"/>
                <w:bCs/>
                <w:sz w:val="24"/>
                <w:szCs w:val="24"/>
              </w:rPr>
              <w:t>Lurdo grotos nišos aikštelės ir betoninių laiptukų remontas</w:t>
            </w:r>
          </w:p>
        </w:tc>
        <w:tc>
          <w:tcPr>
            <w:tcW w:w="501"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A6D597C" w14:textId="77777777" w:rsidR="002F4BBE" w:rsidRPr="002F4BBE" w:rsidRDefault="002F4BBE" w:rsidP="007048E4">
            <w:pPr>
              <w:rPr>
                <w:rFonts w:ascii="Arial" w:hAnsi="Arial" w:cs="Arial"/>
                <w:bCs/>
                <w:sz w:val="24"/>
                <w:szCs w:val="24"/>
                <w:lang w:val="es-MX"/>
              </w:rPr>
            </w:pPr>
          </w:p>
        </w:tc>
        <w:tc>
          <w:tcPr>
            <w:tcW w:w="48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00EA804" w14:textId="77777777" w:rsidR="002F4BBE" w:rsidRPr="002F4BBE" w:rsidRDefault="002F4BBE" w:rsidP="007048E4">
            <w:pPr>
              <w:rPr>
                <w:rFonts w:ascii="Arial" w:hAnsi="Arial" w:cs="Arial"/>
                <w:bCs/>
                <w:sz w:val="24"/>
                <w:szCs w:val="24"/>
                <w:lang w:val="es-MX"/>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505D3E" w14:textId="77777777" w:rsidR="002F4BBE" w:rsidRPr="002F4BBE" w:rsidRDefault="002F4BBE" w:rsidP="007048E4">
            <w:pPr>
              <w:rPr>
                <w:rFonts w:ascii="Arial" w:hAnsi="Arial" w:cs="Arial"/>
                <w:bCs/>
                <w:sz w:val="24"/>
                <w:szCs w:val="24"/>
                <w:lang w:val="es-MX"/>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F1611C7" w14:textId="77777777" w:rsidR="002F4BBE" w:rsidRPr="002F4BBE" w:rsidRDefault="002F4BBE" w:rsidP="007048E4">
            <w:pPr>
              <w:rPr>
                <w:rFonts w:ascii="Arial" w:hAnsi="Arial" w:cs="Arial"/>
                <w:bCs/>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CB4DBAE" w14:textId="77777777" w:rsidR="002F4BBE" w:rsidRPr="002F4BBE" w:rsidRDefault="002F4BBE" w:rsidP="007048E4">
            <w:pPr>
              <w:rPr>
                <w:rFonts w:ascii="Arial" w:hAnsi="Arial" w:cs="Arial"/>
                <w:bCs/>
                <w:sz w:val="24"/>
                <w:szCs w:val="24"/>
                <w:lang w:val="es-MX"/>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15C7AA0" w14:textId="77777777" w:rsidR="002F4BBE" w:rsidRPr="002F4BBE" w:rsidRDefault="002F4BBE" w:rsidP="007048E4">
            <w:pPr>
              <w:rPr>
                <w:rFonts w:ascii="Arial" w:hAnsi="Arial" w:cs="Arial"/>
                <w:bCs/>
                <w:sz w:val="24"/>
                <w:szCs w:val="24"/>
                <w:lang w:val="es-MX"/>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3D932DA" w14:textId="77777777" w:rsidR="002F4BBE" w:rsidRPr="002F4BBE" w:rsidRDefault="002F4BBE" w:rsidP="007048E4">
            <w:pPr>
              <w:rPr>
                <w:rFonts w:ascii="Arial" w:hAnsi="Arial" w:cs="Arial"/>
                <w:bCs/>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E80B029" w14:textId="77777777" w:rsidR="002F4BBE" w:rsidRPr="002F4BBE" w:rsidRDefault="002F4BBE" w:rsidP="007048E4">
            <w:pPr>
              <w:rPr>
                <w:rFonts w:ascii="Arial" w:hAnsi="Arial" w:cs="Arial"/>
                <w:bCs/>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9F2DC00" w14:textId="77777777" w:rsidR="002F4BBE" w:rsidRPr="002F4BBE" w:rsidRDefault="002F4BBE" w:rsidP="007048E4">
            <w:pPr>
              <w:rPr>
                <w:rFonts w:ascii="Arial" w:hAnsi="Arial" w:cs="Arial"/>
                <w:bCs/>
                <w:sz w:val="24"/>
                <w:szCs w:val="24"/>
                <w:lang w:val="es-MX"/>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4EED44E" w14:textId="77777777" w:rsidR="002F4BBE" w:rsidRPr="002F4BBE" w:rsidRDefault="002F4BBE" w:rsidP="007048E4">
            <w:pPr>
              <w:rPr>
                <w:rFonts w:ascii="Arial" w:hAnsi="Arial" w:cs="Arial"/>
                <w:bCs/>
                <w:sz w:val="24"/>
                <w:szCs w:val="24"/>
                <w:lang w:val="es-MX"/>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95361D1" w14:textId="77777777" w:rsidR="002F4BBE" w:rsidRPr="002F4BBE" w:rsidRDefault="002F4BBE" w:rsidP="007048E4">
            <w:pPr>
              <w:rPr>
                <w:rFonts w:ascii="Arial" w:hAnsi="Arial" w:cs="Arial"/>
                <w:bCs/>
                <w:sz w:val="24"/>
                <w:szCs w:val="24"/>
                <w:lang w:val="es-MX"/>
              </w:rPr>
            </w:pPr>
          </w:p>
        </w:tc>
      </w:tr>
      <w:tr w:rsidR="002F4BBE" w:rsidRPr="002F4BBE" w14:paraId="78139AE3" w14:textId="77777777" w:rsidTr="002F4BBE">
        <w:trPr>
          <w:trHeight w:val="238"/>
          <w:jc w:val="center"/>
        </w:trPr>
        <w:tc>
          <w:tcPr>
            <w:tcW w:w="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9400B8B" w14:textId="0EDB4267" w:rsidR="002F4BBE" w:rsidRPr="002F4BBE" w:rsidRDefault="002F4BBE" w:rsidP="007048E4">
            <w:pPr>
              <w:rPr>
                <w:rFonts w:ascii="Arial" w:hAnsi="Arial" w:cs="Arial"/>
                <w:bCs/>
                <w:sz w:val="24"/>
                <w:szCs w:val="24"/>
                <w:lang w:val="en-US"/>
              </w:rPr>
            </w:pPr>
            <w:r>
              <w:rPr>
                <w:rFonts w:ascii="Arial" w:hAnsi="Arial" w:cs="Arial"/>
                <w:bCs/>
                <w:sz w:val="24"/>
                <w:szCs w:val="24"/>
                <w:lang w:val="en-US"/>
              </w:rPr>
              <w:t>2.2.</w:t>
            </w:r>
          </w:p>
        </w:tc>
        <w:tc>
          <w:tcPr>
            <w:tcW w:w="141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90789AB" w14:textId="2F9B20A3" w:rsidR="002F4BBE" w:rsidRPr="002F4BBE" w:rsidRDefault="002F4BBE" w:rsidP="002F4BBE">
            <w:pPr>
              <w:spacing w:after="0"/>
              <w:rPr>
                <w:rFonts w:ascii="Arial" w:hAnsi="Arial" w:cs="Arial"/>
                <w:bCs/>
                <w:sz w:val="24"/>
                <w:szCs w:val="24"/>
              </w:rPr>
            </w:pPr>
            <w:r w:rsidRPr="002F4BBE">
              <w:rPr>
                <w:rFonts w:ascii="Arial" w:hAnsi="Arial" w:cs="Arial"/>
                <w:bCs/>
                <w:sz w:val="24"/>
                <w:szCs w:val="24"/>
              </w:rPr>
              <w:t>Lurdo grotos klombų betoninių bortų (atraminių sienučių) remontas</w:t>
            </w:r>
          </w:p>
        </w:tc>
        <w:tc>
          <w:tcPr>
            <w:tcW w:w="501"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1394B79" w14:textId="77777777" w:rsidR="002F4BBE" w:rsidRPr="002F4BBE" w:rsidRDefault="002F4BBE" w:rsidP="007048E4">
            <w:pPr>
              <w:rPr>
                <w:rFonts w:ascii="Arial" w:hAnsi="Arial" w:cs="Arial"/>
                <w:bCs/>
                <w:sz w:val="24"/>
                <w:szCs w:val="24"/>
                <w:lang w:val="es-MX"/>
              </w:rPr>
            </w:pPr>
          </w:p>
        </w:tc>
        <w:tc>
          <w:tcPr>
            <w:tcW w:w="48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E113F71" w14:textId="77777777" w:rsidR="002F4BBE" w:rsidRPr="002F4BBE" w:rsidRDefault="002F4BBE" w:rsidP="007048E4">
            <w:pPr>
              <w:rPr>
                <w:rFonts w:ascii="Arial" w:hAnsi="Arial" w:cs="Arial"/>
                <w:bCs/>
                <w:sz w:val="24"/>
                <w:szCs w:val="24"/>
                <w:lang w:val="es-MX"/>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6BBADC4" w14:textId="77777777" w:rsidR="002F4BBE" w:rsidRPr="002F4BBE" w:rsidRDefault="002F4BBE" w:rsidP="007048E4">
            <w:pPr>
              <w:rPr>
                <w:rFonts w:ascii="Arial" w:hAnsi="Arial" w:cs="Arial"/>
                <w:bCs/>
                <w:sz w:val="24"/>
                <w:szCs w:val="24"/>
                <w:lang w:val="es-MX"/>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905F844" w14:textId="77777777" w:rsidR="002F4BBE" w:rsidRPr="002F4BBE" w:rsidRDefault="002F4BBE" w:rsidP="007048E4">
            <w:pPr>
              <w:rPr>
                <w:rFonts w:ascii="Arial" w:hAnsi="Arial" w:cs="Arial"/>
                <w:bCs/>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5122E28" w14:textId="77777777" w:rsidR="002F4BBE" w:rsidRPr="002F4BBE" w:rsidRDefault="002F4BBE" w:rsidP="007048E4">
            <w:pPr>
              <w:rPr>
                <w:rFonts w:ascii="Arial" w:hAnsi="Arial" w:cs="Arial"/>
                <w:bCs/>
                <w:sz w:val="24"/>
                <w:szCs w:val="24"/>
                <w:lang w:val="es-MX"/>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5818C1F" w14:textId="77777777" w:rsidR="002F4BBE" w:rsidRPr="002F4BBE" w:rsidRDefault="002F4BBE" w:rsidP="007048E4">
            <w:pPr>
              <w:rPr>
                <w:rFonts w:ascii="Arial" w:hAnsi="Arial" w:cs="Arial"/>
                <w:bCs/>
                <w:sz w:val="24"/>
                <w:szCs w:val="24"/>
                <w:lang w:val="es-MX"/>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5E96811" w14:textId="77777777" w:rsidR="002F4BBE" w:rsidRPr="002F4BBE" w:rsidRDefault="002F4BBE" w:rsidP="007048E4">
            <w:pPr>
              <w:rPr>
                <w:rFonts w:ascii="Arial" w:hAnsi="Arial" w:cs="Arial"/>
                <w:bCs/>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64A0FBF" w14:textId="77777777" w:rsidR="002F4BBE" w:rsidRPr="002F4BBE" w:rsidRDefault="002F4BBE" w:rsidP="007048E4">
            <w:pPr>
              <w:rPr>
                <w:rFonts w:ascii="Arial" w:hAnsi="Arial" w:cs="Arial"/>
                <w:bCs/>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24AD55F" w14:textId="77777777" w:rsidR="002F4BBE" w:rsidRPr="002F4BBE" w:rsidRDefault="002F4BBE" w:rsidP="007048E4">
            <w:pPr>
              <w:rPr>
                <w:rFonts w:ascii="Arial" w:hAnsi="Arial" w:cs="Arial"/>
                <w:bCs/>
                <w:sz w:val="24"/>
                <w:szCs w:val="24"/>
                <w:lang w:val="es-MX"/>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BE88630" w14:textId="77777777" w:rsidR="002F4BBE" w:rsidRPr="002F4BBE" w:rsidRDefault="002F4BBE" w:rsidP="007048E4">
            <w:pPr>
              <w:rPr>
                <w:rFonts w:ascii="Arial" w:hAnsi="Arial" w:cs="Arial"/>
                <w:bCs/>
                <w:sz w:val="24"/>
                <w:szCs w:val="24"/>
                <w:lang w:val="es-MX"/>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270AFC3" w14:textId="77777777" w:rsidR="002F4BBE" w:rsidRPr="002F4BBE" w:rsidRDefault="002F4BBE" w:rsidP="007048E4">
            <w:pPr>
              <w:rPr>
                <w:rFonts w:ascii="Arial" w:hAnsi="Arial" w:cs="Arial"/>
                <w:bCs/>
                <w:sz w:val="24"/>
                <w:szCs w:val="24"/>
                <w:lang w:val="es-MX"/>
              </w:rPr>
            </w:pPr>
          </w:p>
        </w:tc>
      </w:tr>
      <w:tr w:rsidR="002F4BBE" w:rsidRPr="002F4BBE" w14:paraId="686C11A1" w14:textId="77777777" w:rsidTr="002F4BBE">
        <w:trPr>
          <w:trHeight w:val="238"/>
          <w:jc w:val="center"/>
        </w:trPr>
        <w:tc>
          <w:tcPr>
            <w:tcW w:w="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336AF0C" w14:textId="72C31109" w:rsidR="002F4BBE" w:rsidRDefault="002F4BBE" w:rsidP="007048E4">
            <w:pPr>
              <w:rPr>
                <w:rFonts w:ascii="Arial" w:hAnsi="Arial" w:cs="Arial"/>
                <w:bCs/>
                <w:sz w:val="24"/>
                <w:szCs w:val="24"/>
                <w:lang w:val="en-US"/>
              </w:rPr>
            </w:pPr>
            <w:r>
              <w:rPr>
                <w:rFonts w:ascii="Arial" w:hAnsi="Arial" w:cs="Arial"/>
                <w:bCs/>
                <w:sz w:val="24"/>
                <w:szCs w:val="24"/>
                <w:lang w:val="en-US"/>
              </w:rPr>
              <w:t>2.3.</w:t>
            </w:r>
          </w:p>
        </w:tc>
        <w:tc>
          <w:tcPr>
            <w:tcW w:w="141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3E60F16" w14:textId="7A550E08" w:rsidR="002F4BBE" w:rsidRPr="002F4BBE" w:rsidRDefault="002F4BBE" w:rsidP="002F4BBE">
            <w:pPr>
              <w:spacing w:after="0"/>
              <w:rPr>
                <w:rFonts w:ascii="Arial" w:hAnsi="Arial" w:cs="Arial"/>
                <w:bCs/>
                <w:sz w:val="24"/>
                <w:szCs w:val="24"/>
              </w:rPr>
            </w:pPr>
            <w:r w:rsidRPr="002F4BBE">
              <w:rPr>
                <w:rFonts w:ascii="Arial" w:hAnsi="Arial" w:cs="Arial"/>
                <w:bCs/>
                <w:sz w:val="24"/>
                <w:szCs w:val="24"/>
              </w:rPr>
              <w:t>Metalinių žibintų remontas</w:t>
            </w:r>
          </w:p>
        </w:tc>
        <w:tc>
          <w:tcPr>
            <w:tcW w:w="501"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BDDB3E3" w14:textId="77777777" w:rsidR="002F4BBE" w:rsidRPr="002F4BBE" w:rsidRDefault="002F4BBE" w:rsidP="007048E4">
            <w:pPr>
              <w:rPr>
                <w:rFonts w:ascii="Arial" w:hAnsi="Arial" w:cs="Arial"/>
                <w:bCs/>
                <w:sz w:val="24"/>
                <w:szCs w:val="24"/>
                <w:lang w:val="es-MX"/>
              </w:rPr>
            </w:pPr>
          </w:p>
        </w:tc>
        <w:tc>
          <w:tcPr>
            <w:tcW w:w="48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34ABD5E" w14:textId="77777777" w:rsidR="002F4BBE" w:rsidRPr="002F4BBE" w:rsidRDefault="002F4BBE" w:rsidP="007048E4">
            <w:pPr>
              <w:rPr>
                <w:rFonts w:ascii="Arial" w:hAnsi="Arial" w:cs="Arial"/>
                <w:bCs/>
                <w:sz w:val="24"/>
                <w:szCs w:val="24"/>
                <w:lang w:val="es-MX"/>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54F97EF" w14:textId="77777777" w:rsidR="002F4BBE" w:rsidRPr="002F4BBE" w:rsidRDefault="002F4BBE" w:rsidP="007048E4">
            <w:pPr>
              <w:rPr>
                <w:rFonts w:ascii="Arial" w:hAnsi="Arial" w:cs="Arial"/>
                <w:bCs/>
                <w:sz w:val="24"/>
                <w:szCs w:val="24"/>
                <w:lang w:val="es-MX"/>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984B565" w14:textId="77777777" w:rsidR="002F4BBE" w:rsidRPr="002F4BBE" w:rsidRDefault="002F4BBE" w:rsidP="007048E4">
            <w:pPr>
              <w:rPr>
                <w:rFonts w:ascii="Arial" w:hAnsi="Arial" w:cs="Arial"/>
                <w:bCs/>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32FAA0D" w14:textId="77777777" w:rsidR="002F4BBE" w:rsidRPr="002F4BBE" w:rsidRDefault="002F4BBE" w:rsidP="007048E4">
            <w:pPr>
              <w:rPr>
                <w:rFonts w:ascii="Arial" w:hAnsi="Arial" w:cs="Arial"/>
                <w:bCs/>
                <w:sz w:val="24"/>
                <w:szCs w:val="24"/>
                <w:lang w:val="es-MX"/>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69B7DB5" w14:textId="77777777" w:rsidR="002F4BBE" w:rsidRPr="002F4BBE" w:rsidRDefault="002F4BBE" w:rsidP="007048E4">
            <w:pPr>
              <w:rPr>
                <w:rFonts w:ascii="Arial" w:hAnsi="Arial" w:cs="Arial"/>
                <w:bCs/>
                <w:sz w:val="24"/>
                <w:szCs w:val="24"/>
                <w:lang w:val="es-MX"/>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6323915" w14:textId="77777777" w:rsidR="002F4BBE" w:rsidRPr="002F4BBE" w:rsidRDefault="002F4BBE" w:rsidP="007048E4">
            <w:pPr>
              <w:rPr>
                <w:rFonts w:ascii="Arial" w:hAnsi="Arial" w:cs="Arial"/>
                <w:bCs/>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FC4BA8A" w14:textId="77777777" w:rsidR="002F4BBE" w:rsidRPr="002F4BBE" w:rsidRDefault="002F4BBE" w:rsidP="007048E4">
            <w:pPr>
              <w:rPr>
                <w:rFonts w:ascii="Arial" w:hAnsi="Arial" w:cs="Arial"/>
                <w:bCs/>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93506CB" w14:textId="77777777" w:rsidR="002F4BBE" w:rsidRPr="002F4BBE" w:rsidRDefault="002F4BBE" w:rsidP="007048E4">
            <w:pPr>
              <w:rPr>
                <w:rFonts w:ascii="Arial" w:hAnsi="Arial" w:cs="Arial"/>
                <w:bCs/>
                <w:sz w:val="24"/>
                <w:szCs w:val="24"/>
                <w:lang w:val="es-MX"/>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252583C" w14:textId="77777777" w:rsidR="002F4BBE" w:rsidRPr="002F4BBE" w:rsidRDefault="002F4BBE" w:rsidP="007048E4">
            <w:pPr>
              <w:rPr>
                <w:rFonts w:ascii="Arial" w:hAnsi="Arial" w:cs="Arial"/>
                <w:bCs/>
                <w:sz w:val="24"/>
                <w:szCs w:val="24"/>
                <w:lang w:val="es-MX"/>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C0FE25E" w14:textId="77777777" w:rsidR="002F4BBE" w:rsidRPr="002F4BBE" w:rsidRDefault="002F4BBE" w:rsidP="007048E4">
            <w:pPr>
              <w:rPr>
                <w:rFonts w:ascii="Arial" w:hAnsi="Arial" w:cs="Arial"/>
                <w:bCs/>
                <w:sz w:val="24"/>
                <w:szCs w:val="24"/>
                <w:lang w:val="es-MX"/>
              </w:rPr>
            </w:pPr>
          </w:p>
        </w:tc>
      </w:tr>
      <w:tr w:rsidR="005957F6" w:rsidRPr="005957F6" w14:paraId="314ADD65" w14:textId="77777777" w:rsidTr="002F4BBE">
        <w:trPr>
          <w:jc w:val="center"/>
        </w:trPr>
        <w:tc>
          <w:tcPr>
            <w:tcW w:w="2849" w:type="pct"/>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C75344F" w14:textId="77777777" w:rsidR="005957F6" w:rsidRPr="005957F6" w:rsidRDefault="005957F6" w:rsidP="007048E4">
            <w:pPr>
              <w:spacing w:line="276" w:lineRule="auto"/>
              <w:rPr>
                <w:rFonts w:ascii="Arial" w:hAnsi="Arial" w:cs="Arial"/>
                <w:bCs/>
                <w:sz w:val="24"/>
                <w:szCs w:val="24"/>
                <w:lang w:val="en-US"/>
              </w:rPr>
            </w:pPr>
            <w:proofErr w:type="spellStart"/>
            <w:r w:rsidRPr="005957F6">
              <w:rPr>
                <w:rFonts w:ascii="Arial" w:hAnsi="Arial" w:cs="Arial"/>
                <w:bCs/>
                <w:sz w:val="24"/>
                <w:szCs w:val="24"/>
                <w:lang w:val="en-US"/>
              </w:rPr>
              <w:t>Bendra</w:t>
            </w:r>
            <w:proofErr w:type="spellEnd"/>
            <w:r w:rsidRPr="005957F6">
              <w:rPr>
                <w:rFonts w:ascii="Arial" w:hAnsi="Arial" w:cs="Arial"/>
                <w:bCs/>
                <w:sz w:val="24"/>
                <w:szCs w:val="24"/>
                <w:lang w:val="en-US"/>
              </w:rPr>
              <w:t xml:space="preserve"> </w:t>
            </w:r>
            <w:proofErr w:type="spellStart"/>
            <w:r w:rsidRPr="005957F6">
              <w:rPr>
                <w:rFonts w:ascii="Arial" w:hAnsi="Arial" w:cs="Arial"/>
                <w:bCs/>
                <w:sz w:val="24"/>
                <w:szCs w:val="24"/>
                <w:lang w:val="en-US"/>
              </w:rPr>
              <w:t>kaina</w:t>
            </w:r>
            <w:proofErr w:type="spellEnd"/>
            <w:r w:rsidRPr="005957F6">
              <w:rPr>
                <w:rFonts w:ascii="Arial" w:hAnsi="Arial" w:cs="Arial"/>
                <w:bCs/>
                <w:sz w:val="24"/>
                <w:szCs w:val="24"/>
                <w:lang w:val="en-US"/>
              </w:rPr>
              <w:t xml:space="preserve"> </w:t>
            </w:r>
            <w:proofErr w:type="spellStart"/>
            <w:r w:rsidRPr="005957F6">
              <w:rPr>
                <w:rFonts w:ascii="Arial" w:hAnsi="Arial" w:cs="Arial"/>
                <w:bCs/>
                <w:sz w:val="24"/>
                <w:szCs w:val="24"/>
                <w:lang w:val="en-US"/>
              </w:rPr>
              <w:t>Eur</w:t>
            </w:r>
            <w:proofErr w:type="spellEnd"/>
            <w:r w:rsidRPr="005957F6">
              <w:rPr>
                <w:rFonts w:ascii="Arial" w:hAnsi="Arial" w:cs="Arial"/>
                <w:bCs/>
                <w:sz w:val="24"/>
                <w:szCs w:val="24"/>
                <w:lang w:val="en-US"/>
              </w:rPr>
              <w:t>, be PVM</w:t>
            </w: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76467F6" w14:textId="77777777" w:rsidR="005957F6" w:rsidRPr="005957F6" w:rsidRDefault="005957F6" w:rsidP="007048E4">
            <w:pPr>
              <w:spacing w:line="276" w:lineRule="auto"/>
              <w:rPr>
                <w:rFonts w:ascii="Arial" w:hAnsi="Arial" w:cs="Arial"/>
                <w:bCs/>
                <w:sz w:val="24"/>
                <w:szCs w:val="24"/>
                <w:lang w:val="en-US"/>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1F4F0C1"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CC4F249" w14:textId="77777777" w:rsidR="005957F6" w:rsidRPr="005957F6" w:rsidRDefault="005957F6" w:rsidP="007048E4">
            <w:pPr>
              <w:spacing w:line="276" w:lineRule="auto"/>
              <w:rPr>
                <w:rFonts w:ascii="Arial" w:hAnsi="Arial" w:cs="Arial"/>
                <w:bCs/>
                <w:sz w:val="24"/>
                <w:szCs w:val="24"/>
                <w:lang w:val="en-US"/>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A8F89A6" w14:textId="77777777" w:rsidR="005957F6" w:rsidRPr="005957F6" w:rsidRDefault="005957F6" w:rsidP="007048E4">
            <w:pPr>
              <w:spacing w:line="276" w:lineRule="auto"/>
              <w:rPr>
                <w:rFonts w:ascii="Arial" w:hAnsi="Arial" w:cs="Arial"/>
                <w:bCs/>
                <w:sz w:val="24"/>
                <w:szCs w:val="24"/>
                <w:lang w:val="en-US"/>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FA088CE"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CAD4F6E"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FCD0DE5" w14:textId="77777777" w:rsidR="005957F6" w:rsidRPr="005957F6" w:rsidRDefault="005957F6" w:rsidP="007048E4">
            <w:pPr>
              <w:spacing w:line="276" w:lineRule="auto"/>
              <w:rPr>
                <w:rFonts w:ascii="Arial" w:hAnsi="Arial" w:cs="Arial"/>
                <w:bCs/>
                <w:sz w:val="24"/>
                <w:szCs w:val="24"/>
                <w:lang w:val="en-US"/>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89AE959" w14:textId="77777777" w:rsidR="005957F6" w:rsidRPr="005957F6" w:rsidRDefault="005957F6" w:rsidP="007048E4">
            <w:pPr>
              <w:spacing w:line="276" w:lineRule="auto"/>
              <w:rPr>
                <w:rFonts w:ascii="Arial" w:hAnsi="Arial" w:cs="Arial"/>
                <w:bCs/>
                <w:sz w:val="24"/>
                <w:szCs w:val="24"/>
                <w:lang w:val="en-US"/>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9F6EF66" w14:textId="77777777" w:rsidR="005957F6" w:rsidRPr="005957F6" w:rsidRDefault="005957F6" w:rsidP="007048E4">
            <w:pPr>
              <w:spacing w:line="276" w:lineRule="auto"/>
              <w:rPr>
                <w:rFonts w:ascii="Arial" w:hAnsi="Arial" w:cs="Arial"/>
                <w:bCs/>
                <w:sz w:val="24"/>
                <w:szCs w:val="24"/>
                <w:lang w:val="en-US"/>
              </w:rPr>
            </w:pPr>
          </w:p>
        </w:tc>
      </w:tr>
      <w:tr w:rsidR="005957F6" w:rsidRPr="005957F6" w14:paraId="63771A9F" w14:textId="77777777" w:rsidTr="002F4BBE">
        <w:trPr>
          <w:jc w:val="center"/>
        </w:trPr>
        <w:tc>
          <w:tcPr>
            <w:tcW w:w="2849" w:type="pct"/>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01C2E28" w14:textId="77777777" w:rsidR="005957F6" w:rsidRPr="005957F6" w:rsidRDefault="005957F6" w:rsidP="007048E4">
            <w:pPr>
              <w:spacing w:line="276" w:lineRule="auto"/>
              <w:rPr>
                <w:rFonts w:ascii="Arial" w:hAnsi="Arial" w:cs="Arial"/>
                <w:bCs/>
                <w:sz w:val="24"/>
                <w:szCs w:val="24"/>
                <w:lang w:val="en-US"/>
              </w:rPr>
            </w:pPr>
            <w:r w:rsidRPr="005957F6">
              <w:rPr>
                <w:rFonts w:ascii="Arial" w:hAnsi="Arial" w:cs="Arial"/>
                <w:bCs/>
                <w:sz w:val="24"/>
                <w:szCs w:val="24"/>
                <w:lang w:val="en-US"/>
              </w:rPr>
              <w:t>PVM</w:t>
            </w: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4236C6D" w14:textId="77777777" w:rsidR="005957F6" w:rsidRPr="005957F6" w:rsidRDefault="005957F6" w:rsidP="007048E4">
            <w:pPr>
              <w:spacing w:line="276" w:lineRule="auto"/>
              <w:rPr>
                <w:rFonts w:ascii="Arial" w:hAnsi="Arial" w:cs="Arial"/>
                <w:bCs/>
                <w:sz w:val="24"/>
                <w:szCs w:val="24"/>
                <w:lang w:val="en-US"/>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E037EC6"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7231812" w14:textId="77777777" w:rsidR="005957F6" w:rsidRPr="005957F6" w:rsidRDefault="005957F6" w:rsidP="007048E4">
            <w:pPr>
              <w:spacing w:line="276" w:lineRule="auto"/>
              <w:rPr>
                <w:rFonts w:ascii="Arial" w:hAnsi="Arial" w:cs="Arial"/>
                <w:bCs/>
                <w:sz w:val="24"/>
                <w:szCs w:val="24"/>
                <w:lang w:val="en-US"/>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85F2F79" w14:textId="77777777" w:rsidR="005957F6" w:rsidRPr="005957F6" w:rsidRDefault="005957F6" w:rsidP="007048E4">
            <w:pPr>
              <w:spacing w:line="276" w:lineRule="auto"/>
              <w:rPr>
                <w:rFonts w:ascii="Arial" w:hAnsi="Arial" w:cs="Arial"/>
                <w:bCs/>
                <w:sz w:val="24"/>
                <w:szCs w:val="24"/>
                <w:lang w:val="en-US"/>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6AD12FE"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8BE728A" w14:textId="77777777" w:rsidR="005957F6" w:rsidRPr="005957F6" w:rsidRDefault="005957F6" w:rsidP="007048E4">
            <w:pPr>
              <w:spacing w:line="276" w:lineRule="auto"/>
              <w:rPr>
                <w:rFonts w:ascii="Arial" w:hAnsi="Arial" w:cs="Arial"/>
                <w:bCs/>
                <w:sz w:val="24"/>
                <w:szCs w:val="24"/>
                <w:lang w:val="en-US"/>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D3CF0EC" w14:textId="77777777" w:rsidR="005957F6" w:rsidRPr="005957F6" w:rsidRDefault="005957F6" w:rsidP="007048E4">
            <w:pPr>
              <w:spacing w:line="276" w:lineRule="auto"/>
              <w:rPr>
                <w:rFonts w:ascii="Arial" w:hAnsi="Arial" w:cs="Arial"/>
                <w:bCs/>
                <w:sz w:val="24"/>
                <w:szCs w:val="24"/>
                <w:lang w:val="en-US"/>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5F370F1" w14:textId="77777777" w:rsidR="005957F6" w:rsidRPr="005957F6" w:rsidRDefault="005957F6" w:rsidP="007048E4">
            <w:pPr>
              <w:spacing w:line="276" w:lineRule="auto"/>
              <w:rPr>
                <w:rFonts w:ascii="Arial" w:hAnsi="Arial" w:cs="Arial"/>
                <w:bCs/>
                <w:sz w:val="24"/>
                <w:szCs w:val="24"/>
                <w:lang w:val="en-US"/>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74093E8" w14:textId="77777777" w:rsidR="005957F6" w:rsidRPr="005957F6" w:rsidRDefault="005957F6" w:rsidP="007048E4">
            <w:pPr>
              <w:spacing w:line="276" w:lineRule="auto"/>
              <w:rPr>
                <w:rFonts w:ascii="Arial" w:hAnsi="Arial" w:cs="Arial"/>
                <w:bCs/>
                <w:sz w:val="24"/>
                <w:szCs w:val="24"/>
                <w:lang w:val="en-US"/>
              </w:rPr>
            </w:pPr>
          </w:p>
        </w:tc>
      </w:tr>
      <w:tr w:rsidR="005957F6" w:rsidRPr="005957F6" w14:paraId="4DFE2817" w14:textId="77777777" w:rsidTr="002F4BBE">
        <w:trPr>
          <w:jc w:val="center"/>
        </w:trPr>
        <w:tc>
          <w:tcPr>
            <w:tcW w:w="2849" w:type="pct"/>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B4542D1" w14:textId="77777777" w:rsidR="005957F6" w:rsidRPr="005957F6" w:rsidRDefault="005957F6" w:rsidP="007048E4">
            <w:pPr>
              <w:spacing w:line="276" w:lineRule="auto"/>
              <w:rPr>
                <w:rFonts w:ascii="Arial" w:hAnsi="Arial" w:cs="Arial"/>
                <w:b/>
                <w:sz w:val="24"/>
                <w:szCs w:val="24"/>
                <w:lang w:val="es-MX"/>
              </w:rPr>
            </w:pPr>
            <w:r w:rsidRPr="005957F6">
              <w:rPr>
                <w:rFonts w:ascii="Arial" w:hAnsi="Arial" w:cs="Arial"/>
                <w:b/>
                <w:sz w:val="24"/>
                <w:szCs w:val="24"/>
                <w:lang w:val="es-MX"/>
              </w:rPr>
              <w:t>Bendra kaina Eur, su PVM</w:t>
            </w: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B212BD5" w14:textId="77777777" w:rsidR="005957F6" w:rsidRPr="005957F6" w:rsidRDefault="005957F6" w:rsidP="007048E4">
            <w:pPr>
              <w:spacing w:line="276" w:lineRule="auto"/>
              <w:rPr>
                <w:rFonts w:ascii="Arial" w:hAnsi="Arial" w:cs="Arial"/>
                <w:b/>
                <w:sz w:val="24"/>
                <w:szCs w:val="24"/>
                <w:lang w:val="es-MX"/>
              </w:rPr>
            </w:pPr>
          </w:p>
        </w:tc>
        <w:tc>
          <w:tcPr>
            <w:tcW w:w="22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29B7767" w14:textId="77777777" w:rsidR="005957F6" w:rsidRPr="005957F6" w:rsidRDefault="005957F6" w:rsidP="007048E4">
            <w:pPr>
              <w:spacing w:line="276" w:lineRule="auto"/>
              <w:rPr>
                <w:rFonts w:ascii="Arial" w:hAnsi="Arial" w:cs="Arial"/>
                <w:b/>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14068E9" w14:textId="77777777" w:rsidR="005957F6" w:rsidRPr="005957F6" w:rsidRDefault="005957F6" w:rsidP="007048E4">
            <w:pPr>
              <w:spacing w:line="276" w:lineRule="auto"/>
              <w:rPr>
                <w:rFonts w:ascii="Arial" w:hAnsi="Arial" w:cs="Arial"/>
                <w:b/>
                <w:sz w:val="24"/>
                <w:szCs w:val="24"/>
                <w:lang w:val="es-MX"/>
              </w:rPr>
            </w:pPr>
          </w:p>
        </w:tc>
        <w:tc>
          <w:tcPr>
            <w:tcW w:w="21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F0578DA" w14:textId="77777777" w:rsidR="005957F6" w:rsidRPr="005957F6" w:rsidRDefault="005957F6" w:rsidP="007048E4">
            <w:pPr>
              <w:spacing w:line="276" w:lineRule="auto"/>
              <w:rPr>
                <w:rFonts w:ascii="Arial" w:hAnsi="Arial" w:cs="Arial"/>
                <w:b/>
                <w:sz w:val="24"/>
                <w:szCs w:val="24"/>
                <w:lang w:val="es-MX"/>
              </w:rPr>
            </w:pPr>
          </w:p>
        </w:tc>
        <w:tc>
          <w:tcPr>
            <w:tcW w:w="19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FFA2499" w14:textId="77777777" w:rsidR="005957F6" w:rsidRPr="005957F6" w:rsidRDefault="005957F6" w:rsidP="007048E4">
            <w:pPr>
              <w:spacing w:line="276" w:lineRule="auto"/>
              <w:rPr>
                <w:rFonts w:ascii="Arial" w:hAnsi="Arial" w:cs="Arial"/>
                <w:b/>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A5B06E1" w14:textId="77777777" w:rsidR="005957F6" w:rsidRPr="005957F6" w:rsidRDefault="005957F6" w:rsidP="007048E4">
            <w:pPr>
              <w:spacing w:line="276" w:lineRule="auto"/>
              <w:rPr>
                <w:rFonts w:ascii="Arial" w:hAnsi="Arial" w:cs="Arial"/>
                <w:b/>
                <w:sz w:val="24"/>
                <w:szCs w:val="24"/>
                <w:lang w:val="es-MX"/>
              </w:rPr>
            </w:pPr>
          </w:p>
        </w:tc>
        <w:tc>
          <w:tcPr>
            <w:tcW w:w="18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123C4F9" w14:textId="77777777" w:rsidR="005957F6" w:rsidRPr="005957F6" w:rsidRDefault="005957F6" w:rsidP="007048E4">
            <w:pPr>
              <w:spacing w:line="276" w:lineRule="auto"/>
              <w:rPr>
                <w:rFonts w:ascii="Arial" w:hAnsi="Arial" w:cs="Arial"/>
                <w:b/>
                <w:sz w:val="24"/>
                <w:szCs w:val="24"/>
                <w:lang w:val="es-MX"/>
              </w:rPr>
            </w:pPr>
          </w:p>
        </w:tc>
        <w:tc>
          <w:tcPr>
            <w:tcW w:w="21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4485921" w14:textId="77777777" w:rsidR="005957F6" w:rsidRPr="005957F6" w:rsidRDefault="005957F6" w:rsidP="007048E4">
            <w:pPr>
              <w:spacing w:line="276" w:lineRule="auto"/>
              <w:rPr>
                <w:rFonts w:ascii="Arial" w:hAnsi="Arial" w:cs="Arial"/>
                <w:b/>
                <w:sz w:val="24"/>
                <w:szCs w:val="24"/>
                <w:lang w:val="es-MX"/>
              </w:rPr>
            </w:pPr>
          </w:p>
        </w:tc>
        <w:tc>
          <w:tcPr>
            <w:tcW w:w="52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6900435" w14:textId="77777777" w:rsidR="005957F6" w:rsidRPr="005957F6" w:rsidRDefault="005957F6" w:rsidP="007048E4">
            <w:pPr>
              <w:spacing w:line="276" w:lineRule="auto"/>
              <w:rPr>
                <w:rFonts w:ascii="Arial" w:hAnsi="Arial" w:cs="Arial"/>
                <w:b/>
                <w:sz w:val="24"/>
                <w:szCs w:val="24"/>
                <w:lang w:val="es-MX"/>
              </w:rPr>
            </w:pPr>
          </w:p>
        </w:tc>
      </w:tr>
    </w:tbl>
    <w:p w14:paraId="2A54D518" w14:textId="77777777" w:rsidR="005957F6" w:rsidRPr="005957F6" w:rsidRDefault="005957F6" w:rsidP="005957F6">
      <w:pPr>
        <w:spacing w:line="276" w:lineRule="auto"/>
        <w:rPr>
          <w:rFonts w:ascii="Arial" w:hAnsi="Arial" w:cs="Arial"/>
          <w:bCs/>
          <w:sz w:val="24"/>
          <w:szCs w:val="24"/>
        </w:rPr>
      </w:pPr>
    </w:p>
    <w:p w14:paraId="137FD249" w14:textId="77777777" w:rsidR="005957F6" w:rsidRPr="005957F6" w:rsidRDefault="005957F6" w:rsidP="005957F6">
      <w:pPr>
        <w:spacing w:line="276" w:lineRule="auto"/>
        <w:jc w:val="both"/>
        <w:rPr>
          <w:rFonts w:ascii="Arial" w:hAnsi="Arial" w:cs="Arial"/>
          <w:bCs/>
          <w:sz w:val="24"/>
          <w:szCs w:val="24"/>
        </w:rPr>
      </w:pPr>
      <w:r w:rsidRPr="005957F6">
        <w:rPr>
          <w:rFonts w:ascii="Arial" w:hAnsi="Arial" w:cs="Arial"/>
          <w:bCs/>
          <w:sz w:val="24"/>
          <w:szCs w:val="24"/>
        </w:rPr>
        <w:lastRenderedPageBreak/>
        <w:t>Pastabos:</w:t>
      </w:r>
    </w:p>
    <w:p w14:paraId="29B308D2" w14:textId="77777777" w:rsidR="005957F6" w:rsidRPr="005957F6" w:rsidRDefault="005957F6" w:rsidP="005957F6">
      <w:pPr>
        <w:spacing w:line="276" w:lineRule="auto"/>
        <w:jc w:val="both"/>
        <w:rPr>
          <w:rFonts w:ascii="Arial" w:hAnsi="Arial" w:cs="Arial"/>
          <w:bCs/>
          <w:sz w:val="24"/>
          <w:szCs w:val="24"/>
        </w:rPr>
      </w:pPr>
      <w:r w:rsidRPr="005957F6">
        <w:rPr>
          <w:rFonts w:ascii="Arial" w:hAnsi="Arial" w:cs="Arial"/>
          <w:bCs/>
          <w:sz w:val="24"/>
          <w:szCs w:val="24"/>
        </w:rPr>
        <w:t>*Įkainotų veiklų sąraše Rangovas nurodo mėnesių skaičių, per kurį įsipareigoja atlikti ir užbaigti visus Darbus. Rangovas Darbus vykdo pagal grafiką,</w:t>
      </w:r>
    </w:p>
    <w:p w14:paraId="54663302" w14:textId="77777777" w:rsidR="005957F6" w:rsidRPr="005957F6" w:rsidRDefault="005957F6" w:rsidP="005957F6">
      <w:pPr>
        <w:spacing w:line="276" w:lineRule="auto"/>
        <w:rPr>
          <w:rFonts w:ascii="Arial" w:hAnsi="Arial" w:cs="Arial"/>
          <w:bCs/>
          <w:sz w:val="24"/>
          <w:szCs w:val="24"/>
        </w:rPr>
      </w:pPr>
    </w:p>
    <w:p w14:paraId="6FBFC1F2" w14:textId="77777777" w:rsidR="005957F6" w:rsidRPr="005957F6" w:rsidRDefault="005957F6" w:rsidP="005957F6">
      <w:pPr>
        <w:spacing w:line="276" w:lineRule="auto"/>
        <w:rPr>
          <w:rFonts w:ascii="Arial" w:hAnsi="Arial" w:cs="Arial"/>
          <w:bCs/>
          <w:sz w:val="24"/>
          <w:szCs w:val="24"/>
        </w:rPr>
      </w:pPr>
      <w:r w:rsidRPr="005957F6">
        <w:rPr>
          <w:rFonts w:ascii="Arial" w:hAnsi="Arial" w:cs="Arial"/>
          <w:bCs/>
          <w:sz w:val="24"/>
          <w:szCs w:val="24"/>
        </w:rPr>
        <w:t>_____________________________</w:t>
      </w:r>
      <w:r w:rsidRPr="005957F6">
        <w:rPr>
          <w:rFonts w:ascii="Arial" w:hAnsi="Arial" w:cs="Arial"/>
          <w:bCs/>
          <w:sz w:val="24"/>
          <w:szCs w:val="24"/>
        </w:rPr>
        <w:tab/>
        <w:t xml:space="preserve">                              __________________________</w:t>
      </w:r>
    </w:p>
    <w:p w14:paraId="2A80422C" w14:textId="77777777" w:rsidR="005957F6" w:rsidRPr="005957F6" w:rsidRDefault="005957F6" w:rsidP="005957F6">
      <w:pPr>
        <w:spacing w:line="276" w:lineRule="auto"/>
        <w:rPr>
          <w:rFonts w:ascii="Arial" w:hAnsi="Arial" w:cs="Arial"/>
          <w:bCs/>
          <w:i/>
          <w:sz w:val="24"/>
          <w:szCs w:val="24"/>
        </w:rPr>
      </w:pPr>
      <w:r w:rsidRPr="005957F6">
        <w:rPr>
          <w:rFonts w:ascii="Arial" w:hAnsi="Arial" w:cs="Arial"/>
          <w:bCs/>
          <w:i/>
          <w:sz w:val="24"/>
          <w:szCs w:val="24"/>
        </w:rPr>
        <w:t xml:space="preserve">     (įgalioto asmens pareigos)</w:t>
      </w:r>
      <w:r w:rsidRPr="005957F6">
        <w:rPr>
          <w:rFonts w:ascii="Arial" w:hAnsi="Arial" w:cs="Arial"/>
          <w:bCs/>
          <w:i/>
          <w:sz w:val="24"/>
          <w:szCs w:val="24"/>
        </w:rPr>
        <w:tab/>
      </w:r>
      <w:r w:rsidRPr="005957F6">
        <w:rPr>
          <w:rFonts w:ascii="Arial" w:hAnsi="Arial" w:cs="Arial"/>
          <w:bCs/>
          <w:i/>
          <w:sz w:val="24"/>
          <w:szCs w:val="24"/>
        </w:rPr>
        <w:tab/>
      </w:r>
      <w:r w:rsidRPr="005957F6">
        <w:rPr>
          <w:rFonts w:ascii="Arial" w:hAnsi="Arial" w:cs="Arial"/>
          <w:bCs/>
          <w:i/>
          <w:sz w:val="24"/>
          <w:szCs w:val="24"/>
        </w:rPr>
        <w:tab/>
        <w:t xml:space="preserve">          (parašas)</w:t>
      </w:r>
      <w:r w:rsidRPr="005957F6">
        <w:rPr>
          <w:rFonts w:ascii="Arial" w:hAnsi="Arial" w:cs="Arial"/>
          <w:bCs/>
          <w:i/>
          <w:sz w:val="24"/>
          <w:szCs w:val="24"/>
        </w:rPr>
        <w:tab/>
      </w:r>
    </w:p>
    <w:p w14:paraId="15776322" w14:textId="77777777" w:rsidR="005957F6" w:rsidRPr="005957F6" w:rsidRDefault="005957F6" w:rsidP="005957F6">
      <w:pPr>
        <w:spacing w:line="276" w:lineRule="auto"/>
        <w:rPr>
          <w:rFonts w:ascii="Arial" w:hAnsi="Arial" w:cs="Arial"/>
          <w:bCs/>
          <w:i/>
          <w:sz w:val="24"/>
          <w:szCs w:val="24"/>
        </w:rPr>
      </w:pPr>
      <w:r w:rsidRPr="005957F6">
        <w:rPr>
          <w:rFonts w:ascii="Arial" w:hAnsi="Arial" w:cs="Arial"/>
          <w:bCs/>
          <w:i/>
          <w:sz w:val="24"/>
          <w:szCs w:val="24"/>
        </w:rPr>
        <w:t xml:space="preserve">         (vardas ir pavardė)</w:t>
      </w:r>
    </w:p>
    <w:p w14:paraId="2022DE54" w14:textId="77777777" w:rsidR="005957F6" w:rsidRPr="005957F6" w:rsidRDefault="005957F6" w:rsidP="005957F6">
      <w:pPr>
        <w:rPr>
          <w:rFonts w:ascii="Arial" w:hAnsi="Arial" w:cs="Arial"/>
          <w:bCs/>
          <w:i/>
          <w:sz w:val="24"/>
          <w:szCs w:val="24"/>
        </w:rPr>
      </w:pPr>
      <w:r w:rsidRPr="005957F6">
        <w:rPr>
          <w:rFonts w:ascii="Arial" w:hAnsi="Arial" w:cs="Arial"/>
          <w:bCs/>
          <w:i/>
          <w:sz w:val="24"/>
          <w:szCs w:val="24"/>
        </w:rPr>
        <w:br w:type="page"/>
      </w:r>
    </w:p>
    <w:p w14:paraId="74B80139" w14:textId="77777777" w:rsidR="005957F6" w:rsidRPr="005957F6" w:rsidRDefault="005957F6" w:rsidP="005957F6">
      <w:pPr>
        <w:spacing w:line="276" w:lineRule="auto"/>
        <w:rPr>
          <w:rFonts w:ascii="Arial" w:hAnsi="Arial" w:cs="Arial"/>
          <w:bCs/>
          <w: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5957F6" w:rsidRPr="005957F6" w14:paraId="7E2D6A32" w14:textId="77777777" w:rsidTr="007048E4">
        <w:tc>
          <w:tcPr>
            <w:tcW w:w="9520" w:type="dxa"/>
            <w:tcBorders>
              <w:top w:val="single" w:sz="4" w:space="0" w:color="000000"/>
              <w:left w:val="single" w:sz="4" w:space="0" w:color="000000"/>
              <w:bottom w:val="single" w:sz="4" w:space="0" w:color="000000"/>
              <w:right w:val="single" w:sz="4" w:space="0" w:color="000000"/>
            </w:tcBorders>
            <w:hideMark/>
          </w:tcPr>
          <w:p w14:paraId="5213D733" w14:textId="77777777" w:rsidR="005957F6" w:rsidRPr="005957F6" w:rsidRDefault="005957F6" w:rsidP="007048E4">
            <w:pPr>
              <w:spacing w:line="256" w:lineRule="auto"/>
              <w:jc w:val="center"/>
              <w:rPr>
                <w:rFonts w:ascii="Arial" w:hAnsi="Arial" w:cs="Arial"/>
                <w:b/>
                <w:sz w:val="24"/>
                <w:szCs w:val="24"/>
              </w:rPr>
            </w:pPr>
            <w:r w:rsidRPr="005957F6">
              <w:rPr>
                <w:rFonts w:ascii="Arial" w:hAnsi="Arial" w:cs="Arial"/>
                <w:b/>
                <w:sz w:val="24"/>
                <w:szCs w:val="24"/>
              </w:rPr>
              <w:t>Statybvietės perdavimo-priėmimo aktas</w:t>
            </w:r>
          </w:p>
          <w:p w14:paraId="5E33A428" w14:textId="77777777" w:rsidR="005957F6" w:rsidRPr="005957F6" w:rsidRDefault="005957F6" w:rsidP="007048E4">
            <w:pPr>
              <w:spacing w:line="256" w:lineRule="auto"/>
              <w:jc w:val="center"/>
              <w:rPr>
                <w:rFonts w:ascii="Arial" w:hAnsi="Arial" w:cs="Arial"/>
                <w:b/>
                <w:sz w:val="24"/>
                <w:szCs w:val="24"/>
              </w:rPr>
            </w:pPr>
            <w:r w:rsidRPr="005957F6">
              <w:rPr>
                <w:rFonts w:ascii="Arial" w:hAnsi="Arial" w:cs="Arial"/>
                <w:b/>
                <w:sz w:val="24"/>
                <w:szCs w:val="24"/>
              </w:rPr>
              <w:t>[Data]</w:t>
            </w:r>
          </w:p>
        </w:tc>
      </w:tr>
      <w:tr w:rsidR="005957F6" w:rsidRPr="005957F6" w14:paraId="2867C7B6" w14:textId="77777777" w:rsidTr="007048E4">
        <w:tc>
          <w:tcPr>
            <w:tcW w:w="9520" w:type="dxa"/>
            <w:tcBorders>
              <w:top w:val="single" w:sz="4" w:space="0" w:color="000000"/>
              <w:left w:val="single" w:sz="4" w:space="0" w:color="000000"/>
              <w:bottom w:val="single" w:sz="4" w:space="0" w:color="000000"/>
              <w:right w:val="single" w:sz="4" w:space="0" w:color="000000"/>
            </w:tcBorders>
            <w:hideMark/>
          </w:tcPr>
          <w:p w14:paraId="2F4FEDEF" w14:textId="77777777" w:rsidR="005957F6" w:rsidRPr="005957F6" w:rsidRDefault="005957F6" w:rsidP="007048E4">
            <w:pPr>
              <w:pStyle w:val="Pavadinimas"/>
              <w:tabs>
                <w:tab w:val="left" w:pos="2410"/>
              </w:tabs>
              <w:spacing w:line="256" w:lineRule="auto"/>
              <w:jc w:val="left"/>
              <w:rPr>
                <w:rFonts w:ascii="Arial" w:hAnsi="Arial" w:cs="Arial"/>
                <w:b w:val="0"/>
                <w:szCs w:val="24"/>
                <w:lang w:val="lt-LT"/>
              </w:rPr>
            </w:pPr>
            <w:r w:rsidRPr="005957F6">
              <w:rPr>
                <w:rFonts w:ascii="Arial" w:hAnsi="Arial" w:cs="Arial"/>
                <w:szCs w:val="24"/>
                <w:lang w:val="lt-LT"/>
              </w:rPr>
              <w:t>Rangos Sutarties data, numeris:</w:t>
            </w:r>
          </w:p>
        </w:tc>
      </w:tr>
      <w:tr w:rsidR="005957F6" w:rsidRPr="005957F6" w14:paraId="3B720572" w14:textId="77777777" w:rsidTr="007048E4">
        <w:trPr>
          <w:trHeight w:val="423"/>
        </w:trPr>
        <w:tc>
          <w:tcPr>
            <w:tcW w:w="9520" w:type="dxa"/>
            <w:tcBorders>
              <w:top w:val="single" w:sz="4" w:space="0" w:color="000000"/>
              <w:left w:val="single" w:sz="4" w:space="0" w:color="000000"/>
              <w:bottom w:val="single" w:sz="4" w:space="0" w:color="000000"/>
              <w:right w:val="single" w:sz="4" w:space="0" w:color="000000"/>
            </w:tcBorders>
            <w:hideMark/>
          </w:tcPr>
          <w:p w14:paraId="30655B73" w14:textId="77777777" w:rsidR="005957F6" w:rsidRPr="005957F6" w:rsidRDefault="005957F6" w:rsidP="007048E4">
            <w:pPr>
              <w:spacing w:line="256" w:lineRule="auto"/>
              <w:rPr>
                <w:rFonts w:ascii="Arial" w:hAnsi="Arial" w:cs="Arial"/>
                <w:b/>
                <w:sz w:val="24"/>
                <w:szCs w:val="24"/>
              </w:rPr>
            </w:pPr>
            <w:r w:rsidRPr="005957F6">
              <w:rPr>
                <w:rFonts w:ascii="Arial" w:hAnsi="Arial" w:cs="Arial"/>
                <w:b/>
                <w:sz w:val="24"/>
                <w:szCs w:val="24"/>
              </w:rPr>
              <w:t xml:space="preserve">Statybvietės adresas: </w:t>
            </w:r>
          </w:p>
        </w:tc>
      </w:tr>
      <w:tr w:rsidR="005957F6" w:rsidRPr="005957F6" w14:paraId="621A1A7C" w14:textId="77777777" w:rsidTr="007048E4">
        <w:tc>
          <w:tcPr>
            <w:tcW w:w="9520" w:type="dxa"/>
            <w:tcBorders>
              <w:top w:val="single" w:sz="4" w:space="0" w:color="000000"/>
              <w:left w:val="single" w:sz="4" w:space="0" w:color="000000"/>
              <w:bottom w:val="single" w:sz="4" w:space="0" w:color="000000"/>
              <w:right w:val="single" w:sz="4" w:space="0" w:color="000000"/>
            </w:tcBorders>
          </w:tcPr>
          <w:p w14:paraId="2047C8DF" w14:textId="77777777" w:rsidR="005957F6" w:rsidRPr="005957F6" w:rsidRDefault="005957F6" w:rsidP="007048E4">
            <w:pPr>
              <w:spacing w:line="256" w:lineRule="auto"/>
              <w:jc w:val="both"/>
              <w:rPr>
                <w:rFonts w:ascii="Arial" w:hAnsi="Arial" w:cs="Arial"/>
                <w:sz w:val="24"/>
                <w:szCs w:val="24"/>
              </w:rPr>
            </w:pPr>
            <w:r w:rsidRPr="005957F6">
              <w:rPr>
                <w:rFonts w:ascii="Arial" w:hAnsi="Arial" w:cs="Arial"/>
                <w:sz w:val="24"/>
                <w:szCs w:val="24"/>
              </w:rPr>
              <w:t>Užsakovas – [pavadinimas], vadovaudamasis Sutarties sąlygų 4.1 punkto nuostatomis šiuo Statybvietės perdavimo-priėmimo aktu suteikia Rangovui – [pavadinimas] Statybvietės valdymo teisę.</w:t>
            </w:r>
          </w:p>
          <w:p w14:paraId="7CF1E069" w14:textId="77777777" w:rsidR="005957F6" w:rsidRPr="005957F6" w:rsidRDefault="005957F6" w:rsidP="007048E4">
            <w:pPr>
              <w:spacing w:line="256" w:lineRule="auto"/>
              <w:jc w:val="both"/>
              <w:rPr>
                <w:rFonts w:ascii="Arial" w:hAnsi="Arial" w:cs="Arial"/>
                <w:sz w:val="24"/>
                <w:szCs w:val="24"/>
              </w:rPr>
            </w:pPr>
            <w:r w:rsidRPr="005957F6">
              <w:rPr>
                <w:rFonts w:ascii="Arial" w:hAnsi="Arial" w:cs="Arial"/>
                <w:sz w:val="24"/>
                <w:szCs w:val="24"/>
              </w:rPr>
              <w:t>Rangovas, šiuo aktu perėmęs Statybvietę, tampa atsakingu už Statybvietę ir jos prieigas pagal Sutartį. Rangovas, pasirašydamas šį aktą patvirtina, kad:</w:t>
            </w:r>
          </w:p>
          <w:p w14:paraId="663B0E55" w14:textId="77777777" w:rsidR="005957F6" w:rsidRPr="005957F6" w:rsidRDefault="005957F6" w:rsidP="005957F6">
            <w:pPr>
              <w:numPr>
                <w:ilvl w:val="0"/>
                <w:numId w:val="15"/>
              </w:numPr>
              <w:autoSpaceDN w:val="0"/>
              <w:spacing w:after="0" w:line="256" w:lineRule="auto"/>
              <w:jc w:val="both"/>
              <w:rPr>
                <w:rFonts w:ascii="Arial" w:hAnsi="Arial" w:cs="Arial"/>
                <w:sz w:val="24"/>
                <w:szCs w:val="24"/>
              </w:rPr>
            </w:pPr>
            <w:r w:rsidRPr="005957F6">
              <w:rPr>
                <w:rFonts w:ascii="Arial" w:hAnsi="Arial" w:cs="Arial"/>
                <w:sz w:val="24"/>
                <w:szCs w:val="24"/>
              </w:rPr>
              <w:t>Statybvietės ribos pažymėtos brėžinyje, fiziškai parodytos Rangovo atstovui.</w:t>
            </w:r>
          </w:p>
          <w:p w14:paraId="02A1CC31" w14:textId="77777777" w:rsidR="005957F6" w:rsidRPr="005957F6" w:rsidRDefault="005957F6" w:rsidP="005957F6">
            <w:pPr>
              <w:numPr>
                <w:ilvl w:val="0"/>
                <w:numId w:val="15"/>
              </w:numPr>
              <w:autoSpaceDN w:val="0"/>
              <w:spacing w:after="0" w:line="256" w:lineRule="auto"/>
              <w:jc w:val="both"/>
              <w:rPr>
                <w:rFonts w:ascii="Arial" w:hAnsi="Arial" w:cs="Arial"/>
                <w:sz w:val="24"/>
                <w:szCs w:val="24"/>
              </w:rPr>
            </w:pPr>
            <w:r w:rsidRPr="005957F6">
              <w:rPr>
                <w:rFonts w:ascii="Arial" w:hAnsi="Arial" w:cs="Arial"/>
                <w:sz w:val="24"/>
                <w:szCs w:val="24"/>
              </w:rPr>
              <w:t>Rangovui yra perduotas Statybvietės ribų brėžinys.</w:t>
            </w:r>
          </w:p>
          <w:p w14:paraId="14232A34" w14:textId="77777777" w:rsidR="005957F6" w:rsidRPr="005957F6" w:rsidRDefault="005957F6" w:rsidP="007048E4">
            <w:pPr>
              <w:spacing w:line="256" w:lineRule="auto"/>
              <w:jc w:val="both"/>
              <w:rPr>
                <w:rFonts w:ascii="Arial" w:hAnsi="Arial" w:cs="Arial"/>
                <w:sz w:val="24"/>
                <w:szCs w:val="24"/>
              </w:rPr>
            </w:pPr>
          </w:p>
          <w:p w14:paraId="2416BB6D" w14:textId="77777777" w:rsidR="005957F6" w:rsidRPr="005957F6" w:rsidRDefault="005957F6" w:rsidP="007048E4">
            <w:pPr>
              <w:spacing w:line="256" w:lineRule="auto"/>
              <w:jc w:val="both"/>
              <w:rPr>
                <w:rFonts w:ascii="Arial" w:hAnsi="Arial" w:cs="Arial"/>
                <w:sz w:val="24"/>
                <w:szCs w:val="24"/>
              </w:rPr>
            </w:pPr>
            <w:r w:rsidRPr="005957F6">
              <w:rPr>
                <w:rFonts w:ascii="Arial" w:hAnsi="Arial" w:cs="Arial"/>
                <w:sz w:val="24"/>
                <w:szCs w:val="24"/>
              </w:rPr>
              <w:t>Statybvietės perdavimo - priėmimo metu yra užfiksuota esama Statybvietės priklausinių būklė, už kurią Rangovas yra atsakingas:</w:t>
            </w:r>
          </w:p>
          <w:p w14:paraId="1721075D" w14:textId="77777777" w:rsidR="005957F6" w:rsidRPr="005957F6" w:rsidRDefault="005957F6" w:rsidP="005957F6">
            <w:pPr>
              <w:numPr>
                <w:ilvl w:val="0"/>
                <w:numId w:val="16"/>
              </w:numPr>
              <w:autoSpaceDN w:val="0"/>
              <w:spacing w:after="0" w:line="256" w:lineRule="auto"/>
              <w:jc w:val="both"/>
              <w:rPr>
                <w:rFonts w:ascii="Arial" w:hAnsi="Arial" w:cs="Arial"/>
                <w:sz w:val="24"/>
                <w:szCs w:val="24"/>
              </w:rPr>
            </w:pPr>
          </w:p>
          <w:p w14:paraId="69242831" w14:textId="77777777" w:rsidR="005957F6" w:rsidRPr="005957F6" w:rsidRDefault="005957F6" w:rsidP="005957F6">
            <w:pPr>
              <w:numPr>
                <w:ilvl w:val="0"/>
                <w:numId w:val="16"/>
              </w:numPr>
              <w:autoSpaceDN w:val="0"/>
              <w:spacing w:after="0" w:line="256" w:lineRule="auto"/>
              <w:jc w:val="both"/>
              <w:rPr>
                <w:rFonts w:ascii="Arial" w:hAnsi="Arial" w:cs="Arial"/>
                <w:sz w:val="24"/>
                <w:szCs w:val="24"/>
              </w:rPr>
            </w:pPr>
          </w:p>
          <w:p w14:paraId="2B26BC7D" w14:textId="77777777" w:rsidR="005957F6" w:rsidRPr="005957F6" w:rsidRDefault="005957F6" w:rsidP="007048E4">
            <w:pPr>
              <w:spacing w:line="256" w:lineRule="auto"/>
              <w:jc w:val="both"/>
              <w:rPr>
                <w:rFonts w:ascii="Arial" w:hAnsi="Arial" w:cs="Arial"/>
                <w:sz w:val="24"/>
                <w:szCs w:val="24"/>
              </w:rPr>
            </w:pPr>
          </w:p>
          <w:p w14:paraId="0819D557" w14:textId="77777777" w:rsidR="005957F6" w:rsidRPr="005957F6" w:rsidRDefault="005957F6" w:rsidP="007048E4">
            <w:pPr>
              <w:spacing w:line="256" w:lineRule="auto"/>
              <w:jc w:val="both"/>
              <w:rPr>
                <w:rFonts w:ascii="Arial" w:hAnsi="Arial" w:cs="Arial"/>
                <w:sz w:val="24"/>
                <w:szCs w:val="24"/>
              </w:rPr>
            </w:pPr>
          </w:p>
        </w:tc>
      </w:tr>
      <w:tr w:rsidR="005957F6" w:rsidRPr="005957F6" w14:paraId="11BAAEF1" w14:textId="77777777" w:rsidTr="007048E4">
        <w:tc>
          <w:tcPr>
            <w:tcW w:w="9520" w:type="dxa"/>
            <w:tcBorders>
              <w:top w:val="single" w:sz="4" w:space="0" w:color="000000"/>
              <w:left w:val="single" w:sz="4" w:space="0" w:color="000000"/>
              <w:bottom w:val="single" w:sz="4" w:space="0" w:color="000000"/>
              <w:right w:val="single" w:sz="4" w:space="0" w:color="000000"/>
            </w:tcBorders>
          </w:tcPr>
          <w:p w14:paraId="1E76E383" w14:textId="77777777" w:rsidR="005957F6" w:rsidRPr="005957F6" w:rsidRDefault="005957F6" w:rsidP="007048E4">
            <w:pPr>
              <w:spacing w:line="256" w:lineRule="auto"/>
              <w:jc w:val="both"/>
              <w:rPr>
                <w:rFonts w:ascii="Arial" w:hAnsi="Arial" w:cs="Arial"/>
                <w:sz w:val="24"/>
                <w:szCs w:val="24"/>
              </w:rPr>
            </w:pPr>
            <w:r w:rsidRPr="005957F6">
              <w:rPr>
                <w:rFonts w:ascii="Arial" w:hAnsi="Arial" w:cs="Arial"/>
                <w:b/>
                <w:sz w:val="24"/>
                <w:szCs w:val="24"/>
              </w:rPr>
              <w:t>Priedai:</w:t>
            </w:r>
            <w:r w:rsidRPr="005957F6">
              <w:rPr>
                <w:rFonts w:ascii="Arial" w:hAnsi="Arial" w:cs="Arial"/>
                <w:sz w:val="24"/>
                <w:szCs w:val="24"/>
              </w:rPr>
              <w:t xml:space="preserve"> </w:t>
            </w:r>
          </w:p>
          <w:p w14:paraId="5202D19C" w14:textId="77777777" w:rsidR="005957F6" w:rsidRPr="005957F6" w:rsidRDefault="005957F6" w:rsidP="005957F6">
            <w:pPr>
              <w:numPr>
                <w:ilvl w:val="0"/>
                <w:numId w:val="17"/>
              </w:numPr>
              <w:autoSpaceDN w:val="0"/>
              <w:spacing w:after="0" w:line="256" w:lineRule="auto"/>
              <w:jc w:val="both"/>
              <w:rPr>
                <w:rFonts w:ascii="Arial" w:hAnsi="Arial" w:cs="Arial"/>
                <w:sz w:val="24"/>
                <w:szCs w:val="24"/>
              </w:rPr>
            </w:pPr>
            <w:r w:rsidRPr="005957F6">
              <w:rPr>
                <w:rFonts w:ascii="Arial" w:hAnsi="Arial" w:cs="Arial"/>
                <w:sz w:val="24"/>
                <w:szCs w:val="24"/>
              </w:rPr>
              <w:t>Statybvietės ribų brėžinys;</w:t>
            </w:r>
          </w:p>
          <w:p w14:paraId="51303047" w14:textId="77777777" w:rsidR="005957F6" w:rsidRPr="005957F6" w:rsidRDefault="005957F6" w:rsidP="005957F6">
            <w:pPr>
              <w:numPr>
                <w:ilvl w:val="0"/>
                <w:numId w:val="17"/>
              </w:numPr>
              <w:autoSpaceDN w:val="0"/>
              <w:spacing w:after="0" w:line="256" w:lineRule="auto"/>
              <w:jc w:val="both"/>
              <w:rPr>
                <w:rFonts w:ascii="Arial" w:hAnsi="Arial" w:cs="Arial"/>
                <w:sz w:val="24"/>
                <w:szCs w:val="24"/>
              </w:rPr>
            </w:pPr>
            <w:r w:rsidRPr="005957F6">
              <w:rPr>
                <w:rFonts w:ascii="Arial" w:hAnsi="Arial" w:cs="Arial"/>
                <w:sz w:val="24"/>
                <w:szCs w:val="24"/>
              </w:rPr>
              <w:t xml:space="preserve">Esamą Statybvietės priklausinių būklę apibūdinantys priedai, nuotraukos, aprašymai ar kita. </w:t>
            </w:r>
          </w:p>
          <w:p w14:paraId="40B8EF21" w14:textId="77777777" w:rsidR="005957F6" w:rsidRPr="005957F6" w:rsidRDefault="005957F6" w:rsidP="007048E4">
            <w:pPr>
              <w:spacing w:line="256" w:lineRule="auto"/>
              <w:ind w:left="720"/>
              <w:jc w:val="both"/>
              <w:rPr>
                <w:rFonts w:ascii="Arial" w:hAnsi="Arial" w:cs="Arial"/>
                <w:b/>
                <w:sz w:val="24"/>
                <w:szCs w:val="24"/>
              </w:rPr>
            </w:pPr>
          </w:p>
        </w:tc>
      </w:tr>
      <w:tr w:rsidR="005957F6" w:rsidRPr="005957F6" w14:paraId="18BB5157" w14:textId="77777777" w:rsidTr="007048E4">
        <w:tc>
          <w:tcPr>
            <w:tcW w:w="9520" w:type="dxa"/>
            <w:tcBorders>
              <w:top w:val="single" w:sz="4" w:space="0" w:color="000000"/>
              <w:left w:val="single" w:sz="4" w:space="0" w:color="000000"/>
              <w:bottom w:val="single" w:sz="4" w:space="0" w:color="000000"/>
              <w:right w:val="single" w:sz="4" w:space="0" w:color="000000"/>
            </w:tcBorders>
            <w:hideMark/>
          </w:tcPr>
          <w:p w14:paraId="41D600E2" w14:textId="77777777" w:rsidR="005957F6" w:rsidRPr="005957F6" w:rsidRDefault="005957F6" w:rsidP="007048E4">
            <w:pPr>
              <w:spacing w:line="256" w:lineRule="auto"/>
              <w:rPr>
                <w:rFonts w:ascii="Arial" w:hAnsi="Arial" w:cs="Arial"/>
                <w:sz w:val="24"/>
                <w:szCs w:val="24"/>
              </w:rPr>
            </w:pPr>
            <w:r w:rsidRPr="005957F6">
              <w:rPr>
                <w:rFonts w:ascii="Arial" w:hAnsi="Arial" w:cs="Arial"/>
                <w:b/>
                <w:sz w:val="24"/>
                <w:szCs w:val="24"/>
              </w:rPr>
              <w:t xml:space="preserve">Užsakovo atstovas </w:t>
            </w:r>
            <w:r w:rsidRPr="005957F6">
              <w:rPr>
                <w:rFonts w:ascii="Arial" w:hAnsi="Arial" w:cs="Arial"/>
                <w:sz w:val="24"/>
                <w:szCs w:val="24"/>
              </w:rPr>
              <w:t>____________________________________</w:t>
            </w:r>
          </w:p>
          <w:p w14:paraId="49ECB3D2" w14:textId="77777777" w:rsidR="005957F6" w:rsidRPr="005957F6" w:rsidRDefault="005957F6" w:rsidP="007048E4">
            <w:pPr>
              <w:spacing w:line="256" w:lineRule="auto"/>
              <w:rPr>
                <w:rFonts w:ascii="Arial" w:hAnsi="Arial" w:cs="Arial"/>
                <w:b/>
                <w:sz w:val="24"/>
                <w:szCs w:val="24"/>
              </w:rPr>
            </w:pPr>
            <w:r w:rsidRPr="005957F6">
              <w:rPr>
                <w:rFonts w:ascii="Arial" w:hAnsi="Arial" w:cs="Arial"/>
                <w:b/>
                <w:sz w:val="24"/>
                <w:szCs w:val="24"/>
              </w:rPr>
              <w:t>Parašas:______________________                                          Data</w:t>
            </w:r>
          </w:p>
        </w:tc>
      </w:tr>
      <w:tr w:rsidR="005957F6" w:rsidRPr="005957F6" w14:paraId="5AAA2C28" w14:textId="77777777" w:rsidTr="007048E4">
        <w:tc>
          <w:tcPr>
            <w:tcW w:w="9520" w:type="dxa"/>
            <w:tcBorders>
              <w:top w:val="single" w:sz="4" w:space="0" w:color="000000"/>
              <w:left w:val="single" w:sz="4" w:space="0" w:color="000000"/>
              <w:bottom w:val="single" w:sz="4" w:space="0" w:color="000000"/>
              <w:right w:val="single" w:sz="4" w:space="0" w:color="000000"/>
            </w:tcBorders>
            <w:hideMark/>
          </w:tcPr>
          <w:p w14:paraId="652C261C" w14:textId="77777777" w:rsidR="005957F6" w:rsidRPr="005957F6" w:rsidRDefault="005957F6" w:rsidP="007048E4">
            <w:pPr>
              <w:spacing w:line="256" w:lineRule="auto"/>
              <w:rPr>
                <w:rFonts w:ascii="Arial" w:hAnsi="Arial" w:cs="Arial"/>
                <w:sz w:val="24"/>
                <w:szCs w:val="24"/>
              </w:rPr>
            </w:pPr>
            <w:r w:rsidRPr="005957F6">
              <w:rPr>
                <w:rFonts w:ascii="Arial" w:hAnsi="Arial" w:cs="Arial"/>
                <w:b/>
                <w:sz w:val="24"/>
                <w:szCs w:val="24"/>
              </w:rPr>
              <w:t xml:space="preserve">Rangovo atstovas </w:t>
            </w:r>
            <w:r w:rsidRPr="005957F6">
              <w:rPr>
                <w:rFonts w:ascii="Arial" w:hAnsi="Arial" w:cs="Arial"/>
                <w:sz w:val="24"/>
                <w:szCs w:val="24"/>
              </w:rPr>
              <w:t>_____________________________________</w:t>
            </w:r>
          </w:p>
          <w:p w14:paraId="69BEE027" w14:textId="77777777" w:rsidR="005957F6" w:rsidRPr="005957F6" w:rsidRDefault="005957F6" w:rsidP="007048E4">
            <w:pPr>
              <w:spacing w:line="256" w:lineRule="auto"/>
              <w:rPr>
                <w:rFonts w:ascii="Arial" w:hAnsi="Arial" w:cs="Arial"/>
                <w:b/>
                <w:sz w:val="24"/>
                <w:szCs w:val="24"/>
              </w:rPr>
            </w:pPr>
            <w:r w:rsidRPr="005957F6">
              <w:rPr>
                <w:rFonts w:ascii="Arial" w:hAnsi="Arial" w:cs="Arial"/>
                <w:b/>
                <w:sz w:val="24"/>
                <w:szCs w:val="24"/>
              </w:rPr>
              <w:t>Parašas:______________________                                          Data</w:t>
            </w:r>
          </w:p>
        </w:tc>
      </w:tr>
    </w:tbl>
    <w:p w14:paraId="4D6CDB43" w14:textId="77777777" w:rsidR="005957F6" w:rsidRPr="005957F6" w:rsidRDefault="005957F6" w:rsidP="005957F6">
      <w:pPr>
        <w:pStyle w:val="Stilius3"/>
        <w:spacing w:before="0"/>
        <w:jc w:val="center"/>
        <w:rPr>
          <w:rFonts w:ascii="Arial" w:hAnsi="Arial" w:cs="Arial"/>
          <w:b/>
          <w:bCs/>
          <w:color w:val="FF0000"/>
          <w:sz w:val="24"/>
          <w:szCs w:val="24"/>
          <w:lang w:eastAsia="lt-LT"/>
        </w:rPr>
      </w:pPr>
    </w:p>
    <w:p w14:paraId="64248649" w14:textId="77777777" w:rsidR="005957F6" w:rsidRPr="005957F6" w:rsidRDefault="005957F6" w:rsidP="005957F6">
      <w:pPr>
        <w:rPr>
          <w:rFonts w:ascii="Arial" w:eastAsia="Times New Roman" w:hAnsi="Arial" w:cs="Arial"/>
          <w:b/>
          <w:bCs/>
          <w:color w:val="FF0000"/>
          <w:sz w:val="24"/>
          <w:szCs w:val="24"/>
          <w:lang w:eastAsia="lt-LT"/>
        </w:rPr>
      </w:pPr>
      <w:r w:rsidRPr="005957F6">
        <w:rPr>
          <w:rFonts w:ascii="Arial" w:hAnsi="Arial" w:cs="Arial"/>
          <w:b/>
          <w:bCs/>
          <w:color w:val="FF0000"/>
          <w:sz w:val="24"/>
          <w:szCs w:val="24"/>
          <w:lang w:eastAsia="lt-LT"/>
        </w:rPr>
        <w:br w:type="page"/>
      </w:r>
    </w:p>
    <w:p w14:paraId="68407C67" w14:textId="77777777" w:rsidR="005957F6" w:rsidRPr="005957F6" w:rsidRDefault="005957F6" w:rsidP="002F4BBE">
      <w:pPr>
        <w:pStyle w:val="Stilius3"/>
        <w:spacing w:before="0" w:after="240"/>
        <w:jc w:val="center"/>
        <w:rPr>
          <w:rFonts w:ascii="Arial" w:hAnsi="Arial" w:cs="Arial"/>
          <w:b/>
          <w:bCs/>
          <w:sz w:val="24"/>
          <w:szCs w:val="24"/>
          <w:lang w:eastAsia="lt-LT"/>
        </w:rPr>
      </w:pPr>
      <w:r w:rsidRPr="005957F6">
        <w:rPr>
          <w:rFonts w:ascii="Arial" w:hAnsi="Arial" w:cs="Arial"/>
          <w:b/>
          <w:bCs/>
          <w:sz w:val="24"/>
          <w:szCs w:val="24"/>
          <w:lang w:eastAsia="lt-LT"/>
        </w:rPr>
        <w:lastRenderedPageBreak/>
        <w:t>ATLIKTŲ DARBŲ AKTAS Nr. ____</w:t>
      </w:r>
    </w:p>
    <w:p w14:paraId="0CF16C1D" w14:textId="77777777" w:rsidR="005957F6" w:rsidRPr="002F4BBE" w:rsidRDefault="005957F6" w:rsidP="005957F6">
      <w:pPr>
        <w:pStyle w:val="Stilius3"/>
        <w:spacing w:before="0"/>
        <w:jc w:val="center"/>
        <w:rPr>
          <w:rFonts w:ascii="Arial" w:hAnsi="Arial" w:cs="Arial"/>
          <w:sz w:val="24"/>
          <w:szCs w:val="24"/>
          <w:lang w:eastAsia="lt-LT"/>
        </w:rPr>
      </w:pPr>
      <w:r w:rsidRPr="002F4BBE">
        <w:rPr>
          <w:rFonts w:ascii="Arial" w:hAnsi="Arial" w:cs="Arial"/>
          <w:sz w:val="24"/>
          <w:szCs w:val="24"/>
          <w:lang w:eastAsia="lt-LT"/>
        </w:rPr>
        <w:t>Data___________</w:t>
      </w:r>
    </w:p>
    <w:p w14:paraId="24CD4F35" w14:textId="77777777" w:rsidR="005957F6" w:rsidRPr="005957F6" w:rsidRDefault="005957F6" w:rsidP="005957F6">
      <w:pPr>
        <w:pStyle w:val="Stilius3"/>
        <w:spacing w:before="0"/>
        <w:rPr>
          <w:rFonts w:ascii="Arial" w:hAnsi="Arial" w:cs="Arial"/>
          <w:sz w:val="24"/>
          <w:szCs w:val="24"/>
          <w:lang w:eastAsia="lt-LT"/>
        </w:rPr>
      </w:pPr>
      <w:r w:rsidRPr="005957F6">
        <w:rPr>
          <w:rFonts w:ascii="Arial" w:hAnsi="Arial" w:cs="Arial"/>
          <w:sz w:val="24"/>
          <w:szCs w:val="24"/>
          <w:lang w:eastAsia="lt-LT"/>
        </w:rPr>
        <w:t>Užsakovas:</w:t>
      </w:r>
    </w:p>
    <w:p w14:paraId="73646058" w14:textId="77777777" w:rsidR="005957F6" w:rsidRPr="005957F6" w:rsidRDefault="005957F6" w:rsidP="005957F6">
      <w:pPr>
        <w:pStyle w:val="Stilius3"/>
        <w:spacing w:before="0"/>
        <w:rPr>
          <w:rFonts w:ascii="Arial" w:hAnsi="Arial" w:cs="Arial"/>
          <w:sz w:val="24"/>
          <w:szCs w:val="24"/>
          <w:lang w:eastAsia="lt-LT"/>
        </w:rPr>
      </w:pPr>
      <w:r w:rsidRPr="005957F6">
        <w:rPr>
          <w:rFonts w:ascii="Arial" w:hAnsi="Arial" w:cs="Arial"/>
          <w:sz w:val="24"/>
          <w:szCs w:val="24"/>
          <w:lang w:eastAsia="lt-LT"/>
        </w:rPr>
        <w:t>Rangovas:</w:t>
      </w:r>
    </w:p>
    <w:p w14:paraId="6CD103BB" w14:textId="77777777" w:rsidR="005957F6" w:rsidRPr="005957F6" w:rsidRDefault="005957F6" w:rsidP="005957F6">
      <w:pPr>
        <w:rPr>
          <w:rFonts w:ascii="Arial" w:hAnsi="Arial" w:cs="Arial"/>
          <w:sz w:val="24"/>
          <w:szCs w:val="24"/>
          <w:lang w:eastAsia="lt-LT"/>
        </w:rPr>
      </w:pPr>
      <w:r w:rsidRPr="005957F6">
        <w:rPr>
          <w:rFonts w:ascii="Arial" w:hAnsi="Arial" w:cs="Arial"/>
          <w:sz w:val="24"/>
          <w:szCs w:val="24"/>
          <w:lang w:eastAsia="lt-LT"/>
        </w:rPr>
        <w:t xml:space="preserve">Objektas: </w:t>
      </w:r>
    </w:p>
    <w:p w14:paraId="29890F33" w14:textId="77777777" w:rsidR="005957F6" w:rsidRPr="005957F6" w:rsidRDefault="005957F6" w:rsidP="002F4BBE">
      <w:pPr>
        <w:spacing w:after="240"/>
        <w:rPr>
          <w:rFonts w:ascii="Arial" w:hAnsi="Arial" w:cs="Arial"/>
          <w:sz w:val="24"/>
          <w:szCs w:val="24"/>
          <w:lang w:eastAsia="lt-LT"/>
        </w:rPr>
      </w:pPr>
      <w:r w:rsidRPr="005957F6">
        <w:rPr>
          <w:rFonts w:ascii="Arial" w:hAnsi="Arial" w:cs="Arial"/>
          <w:sz w:val="24"/>
          <w:szCs w:val="24"/>
          <w:lang w:eastAsia="lt-LT"/>
        </w:rPr>
        <w:t>Sudaryta už ______m.__________</w:t>
      </w:r>
      <w:proofErr w:type="spellStart"/>
      <w:r w:rsidRPr="005957F6">
        <w:rPr>
          <w:rFonts w:ascii="Arial" w:hAnsi="Arial" w:cs="Arial"/>
          <w:sz w:val="24"/>
          <w:szCs w:val="24"/>
          <w:lang w:eastAsia="lt-LT"/>
        </w:rPr>
        <w:t>mėn</w:t>
      </w:r>
      <w:proofErr w:type="spellEnd"/>
      <w:r w:rsidRPr="005957F6">
        <w:rPr>
          <w:rFonts w:ascii="Arial" w:hAnsi="Arial" w:cs="Arial"/>
          <w:sz w:val="24"/>
          <w:szCs w:val="24"/>
          <w:lang w:eastAsia="lt-LT"/>
        </w:rPr>
        <w:t>.</w:t>
      </w:r>
    </w:p>
    <w:tbl>
      <w:tblPr>
        <w:tblW w:w="9923" w:type="dxa"/>
        <w:tblInd w:w="108" w:type="dxa"/>
        <w:tblLook w:val="04A0" w:firstRow="1" w:lastRow="0" w:firstColumn="1" w:lastColumn="0" w:noHBand="0" w:noVBand="1"/>
      </w:tblPr>
      <w:tblGrid>
        <w:gridCol w:w="578"/>
        <w:gridCol w:w="2772"/>
        <w:gridCol w:w="1612"/>
        <w:gridCol w:w="1493"/>
        <w:gridCol w:w="1797"/>
        <w:gridCol w:w="1671"/>
      </w:tblGrid>
      <w:tr w:rsidR="005957F6" w:rsidRPr="005957F6" w14:paraId="2B0E5CAA" w14:textId="77777777" w:rsidTr="002F4BBE">
        <w:trPr>
          <w:trHeight w:val="1200"/>
        </w:trPr>
        <w:tc>
          <w:tcPr>
            <w:tcW w:w="578" w:type="dxa"/>
            <w:tcBorders>
              <w:top w:val="single" w:sz="4" w:space="0" w:color="auto"/>
              <w:left w:val="single" w:sz="8" w:space="0" w:color="auto"/>
              <w:bottom w:val="nil"/>
              <w:right w:val="single" w:sz="4" w:space="0" w:color="auto"/>
            </w:tcBorders>
            <w:vAlign w:val="center"/>
            <w:hideMark/>
          </w:tcPr>
          <w:p w14:paraId="79F6348F"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 xml:space="preserve">Eil. </w:t>
            </w:r>
          </w:p>
          <w:p w14:paraId="754B4975"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Nr.</w:t>
            </w:r>
          </w:p>
        </w:tc>
        <w:tc>
          <w:tcPr>
            <w:tcW w:w="2772" w:type="dxa"/>
            <w:tcBorders>
              <w:top w:val="single" w:sz="4" w:space="0" w:color="auto"/>
              <w:left w:val="nil"/>
              <w:bottom w:val="single" w:sz="4" w:space="0" w:color="auto"/>
              <w:right w:val="single" w:sz="4" w:space="0" w:color="auto"/>
            </w:tcBorders>
            <w:vAlign w:val="center"/>
            <w:hideMark/>
          </w:tcPr>
          <w:p w14:paraId="644E02EA"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Darbų grupių (etapų) pavadinimas</w:t>
            </w:r>
          </w:p>
        </w:tc>
        <w:tc>
          <w:tcPr>
            <w:tcW w:w="1612" w:type="dxa"/>
            <w:tcBorders>
              <w:top w:val="single" w:sz="4" w:space="0" w:color="auto"/>
              <w:left w:val="nil"/>
              <w:bottom w:val="single" w:sz="4" w:space="0" w:color="auto"/>
              <w:right w:val="single" w:sz="4" w:space="0" w:color="auto"/>
            </w:tcBorders>
          </w:tcPr>
          <w:p w14:paraId="1FD2BD20" w14:textId="77777777" w:rsidR="005957F6" w:rsidRPr="005957F6" w:rsidRDefault="005957F6" w:rsidP="007048E4">
            <w:pPr>
              <w:spacing w:line="256" w:lineRule="auto"/>
              <w:jc w:val="center"/>
              <w:rPr>
                <w:rFonts w:ascii="Arial" w:hAnsi="Arial" w:cs="Arial"/>
                <w:b/>
                <w:bCs/>
                <w:sz w:val="24"/>
                <w:szCs w:val="24"/>
              </w:rPr>
            </w:pPr>
          </w:p>
          <w:p w14:paraId="72AE4099" w14:textId="77777777" w:rsidR="005957F6" w:rsidRPr="005957F6" w:rsidRDefault="005957F6" w:rsidP="007048E4">
            <w:pPr>
              <w:spacing w:line="256" w:lineRule="auto"/>
              <w:jc w:val="center"/>
              <w:rPr>
                <w:rFonts w:ascii="Arial" w:hAnsi="Arial" w:cs="Arial"/>
                <w:b/>
                <w:bCs/>
                <w:sz w:val="24"/>
                <w:szCs w:val="24"/>
              </w:rPr>
            </w:pPr>
            <w:r w:rsidRPr="005957F6">
              <w:rPr>
                <w:rFonts w:ascii="Arial" w:hAnsi="Arial" w:cs="Arial"/>
                <w:b/>
                <w:bCs/>
                <w:sz w:val="24"/>
                <w:szCs w:val="24"/>
              </w:rPr>
              <w:t>Kaina</w:t>
            </w:r>
          </w:p>
          <w:p w14:paraId="21F134D4" w14:textId="77777777" w:rsidR="005957F6" w:rsidRPr="005957F6" w:rsidRDefault="005957F6" w:rsidP="007048E4">
            <w:pPr>
              <w:spacing w:line="256" w:lineRule="auto"/>
              <w:jc w:val="center"/>
              <w:rPr>
                <w:rFonts w:ascii="Arial" w:hAnsi="Arial" w:cs="Arial"/>
                <w:b/>
                <w:bCs/>
                <w:sz w:val="24"/>
                <w:szCs w:val="24"/>
              </w:rPr>
            </w:pPr>
            <w:r w:rsidRPr="005957F6">
              <w:rPr>
                <w:rFonts w:ascii="Arial" w:hAnsi="Arial" w:cs="Arial"/>
                <w:b/>
                <w:bCs/>
                <w:sz w:val="24"/>
                <w:szCs w:val="24"/>
              </w:rPr>
              <w:t>pagal Sutartį</w:t>
            </w:r>
          </w:p>
          <w:p w14:paraId="3D847D9C"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rPr>
              <w:t>(Eur) be PVM</w:t>
            </w:r>
          </w:p>
        </w:tc>
        <w:tc>
          <w:tcPr>
            <w:tcW w:w="1493" w:type="dxa"/>
            <w:tcBorders>
              <w:top w:val="single" w:sz="4" w:space="0" w:color="auto"/>
              <w:left w:val="single" w:sz="4" w:space="0" w:color="auto"/>
              <w:bottom w:val="single" w:sz="4" w:space="0" w:color="auto"/>
              <w:right w:val="single" w:sz="4" w:space="0" w:color="auto"/>
            </w:tcBorders>
            <w:vAlign w:val="center"/>
            <w:hideMark/>
          </w:tcPr>
          <w:p w14:paraId="1ED3A649"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Atliktų Darbų grupės (etapo) dalis (%) nuo Darbų pradžios</w:t>
            </w:r>
          </w:p>
        </w:tc>
        <w:tc>
          <w:tcPr>
            <w:tcW w:w="1797" w:type="dxa"/>
            <w:tcBorders>
              <w:top w:val="single" w:sz="4" w:space="0" w:color="auto"/>
              <w:left w:val="single" w:sz="4" w:space="0" w:color="auto"/>
              <w:bottom w:val="single" w:sz="4" w:space="0" w:color="auto"/>
              <w:right w:val="single" w:sz="4" w:space="0" w:color="auto"/>
            </w:tcBorders>
            <w:vAlign w:val="center"/>
            <w:hideMark/>
          </w:tcPr>
          <w:p w14:paraId="389F057A"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Atliktų Darbų grupės (etapo) dalis (%) per atsiskaitomą laikotarpį</w:t>
            </w:r>
          </w:p>
        </w:tc>
        <w:tc>
          <w:tcPr>
            <w:tcW w:w="1671" w:type="dxa"/>
            <w:tcBorders>
              <w:top w:val="single" w:sz="4" w:space="0" w:color="auto"/>
              <w:left w:val="single" w:sz="4" w:space="0" w:color="auto"/>
              <w:bottom w:val="single" w:sz="4" w:space="0" w:color="auto"/>
              <w:right w:val="single" w:sz="8" w:space="0" w:color="auto"/>
            </w:tcBorders>
            <w:vAlign w:val="center"/>
            <w:hideMark/>
          </w:tcPr>
          <w:p w14:paraId="47A1F3AF" w14:textId="77777777" w:rsidR="005957F6" w:rsidRPr="005957F6" w:rsidRDefault="005957F6" w:rsidP="007048E4">
            <w:pPr>
              <w:spacing w:line="256" w:lineRule="auto"/>
              <w:ind w:firstLine="108"/>
              <w:jc w:val="center"/>
              <w:rPr>
                <w:rFonts w:ascii="Arial" w:hAnsi="Arial" w:cs="Arial"/>
                <w:b/>
                <w:bCs/>
                <w:sz w:val="24"/>
                <w:szCs w:val="24"/>
                <w:lang w:eastAsia="lt-LT"/>
              </w:rPr>
            </w:pPr>
            <w:r w:rsidRPr="005957F6">
              <w:rPr>
                <w:rFonts w:ascii="Arial" w:hAnsi="Arial" w:cs="Arial"/>
                <w:b/>
                <w:bCs/>
                <w:sz w:val="24"/>
                <w:szCs w:val="24"/>
                <w:lang w:eastAsia="lt-LT"/>
              </w:rPr>
              <w:t>Atliktų Darbų grupės (etapo) per atsiskaitomą laikotarpį suma (Eur) be PVM</w:t>
            </w:r>
          </w:p>
        </w:tc>
      </w:tr>
      <w:tr w:rsidR="005957F6" w:rsidRPr="005957F6" w14:paraId="4ADA91CB" w14:textId="77777777" w:rsidTr="002F4BBE">
        <w:trPr>
          <w:trHeight w:val="240"/>
        </w:trPr>
        <w:tc>
          <w:tcPr>
            <w:tcW w:w="578" w:type="dxa"/>
            <w:tcBorders>
              <w:top w:val="single" w:sz="4" w:space="0" w:color="auto"/>
              <w:left w:val="single" w:sz="8" w:space="0" w:color="auto"/>
              <w:bottom w:val="single" w:sz="4" w:space="0" w:color="auto"/>
              <w:right w:val="single" w:sz="4" w:space="0" w:color="auto"/>
            </w:tcBorders>
            <w:hideMark/>
          </w:tcPr>
          <w:p w14:paraId="6105A24C"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2772" w:type="dxa"/>
            <w:tcBorders>
              <w:top w:val="single" w:sz="4" w:space="0" w:color="auto"/>
              <w:left w:val="nil"/>
              <w:bottom w:val="single" w:sz="4" w:space="0" w:color="auto"/>
              <w:right w:val="single" w:sz="4" w:space="0" w:color="auto"/>
            </w:tcBorders>
            <w:hideMark/>
          </w:tcPr>
          <w:p w14:paraId="303034D2"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1612" w:type="dxa"/>
            <w:tcBorders>
              <w:top w:val="single" w:sz="4" w:space="0" w:color="auto"/>
              <w:left w:val="nil"/>
              <w:bottom w:val="single" w:sz="4" w:space="0" w:color="auto"/>
              <w:right w:val="single" w:sz="4" w:space="0" w:color="auto"/>
            </w:tcBorders>
          </w:tcPr>
          <w:p w14:paraId="446735C1" w14:textId="77777777" w:rsidR="005957F6" w:rsidRPr="005957F6" w:rsidRDefault="005957F6" w:rsidP="007048E4">
            <w:pPr>
              <w:spacing w:line="256" w:lineRule="auto"/>
              <w:jc w:val="center"/>
              <w:rPr>
                <w:rFonts w:ascii="Arial" w:hAnsi="Arial" w:cs="Arial"/>
                <w:b/>
                <w:bCs/>
                <w:sz w:val="24"/>
                <w:szCs w:val="24"/>
                <w:lang w:eastAsia="lt-LT"/>
              </w:rPr>
            </w:pPr>
          </w:p>
        </w:tc>
        <w:tc>
          <w:tcPr>
            <w:tcW w:w="1493" w:type="dxa"/>
            <w:tcBorders>
              <w:top w:val="single" w:sz="4" w:space="0" w:color="auto"/>
              <w:left w:val="single" w:sz="4" w:space="0" w:color="auto"/>
              <w:bottom w:val="single" w:sz="4" w:space="0" w:color="auto"/>
              <w:right w:val="single" w:sz="4" w:space="0" w:color="auto"/>
            </w:tcBorders>
          </w:tcPr>
          <w:p w14:paraId="4686024F" w14:textId="77777777" w:rsidR="005957F6" w:rsidRPr="005957F6" w:rsidRDefault="005957F6" w:rsidP="007048E4">
            <w:pPr>
              <w:spacing w:line="256" w:lineRule="auto"/>
              <w:jc w:val="center"/>
              <w:rPr>
                <w:rFonts w:ascii="Arial" w:hAnsi="Arial" w:cs="Arial"/>
                <w:b/>
                <w:bCs/>
                <w:sz w:val="24"/>
                <w:szCs w:val="24"/>
                <w:lang w:eastAsia="lt-LT"/>
              </w:rPr>
            </w:pPr>
          </w:p>
        </w:tc>
        <w:tc>
          <w:tcPr>
            <w:tcW w:w="1797" w:type="dxa"/>
            <w:tcBorders>
              <w:top w:val="single" w:sz="4" w:space="0" w:color="auto"/>
              <w:left w:val="single" w:sz="4" w:space="0" w:color="auto"/>
              <w:bottom w:val="single" w:sz="4" w:space="0" w:color="auto"/>
              <w:right w:val="single" w:sz="4" w:space="0" w:color="auto"/>
            </w:tcBorders>
            <w:vAlign w:val="bottom"/>
            <w:hideMark/>
          </w:tcPr>
          <w:p w14:paraId="1E135855"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 </w:t>
            </w:r>
          </w:p>
        </w:tc>
        <w:tc>
          <w:tcPr>
            <w:tcW w:w="1671" w:type="dxa"/>
            <w:tcBorders>
              <w:top w:val="nil"/>
              <w:left w:val="single" w:sz="4" w:space="0" w:color="auto"/>
              <w:bottom w:val="single" w:sz="4" w:space="0" w:color="auto"/>
              <w:right w:val="single" w:sz="8" w:space="0" w:color="auto"/>
            </w:tcBorders>
            <w:hideMark/>
          </w:tcPr>
          <w:p w14:paraId="6730813B" w14:textId="77777777" w:rsidR="005957F6" w:rsidRPr="005957F6" w:rsidRDefault="005957F6" w:rsidP="007048E4">
            <w:pPr>
              <w:spacing w:line="256" w:lineRule="auto"/>
              <w:jc w:val="right"/>
              <w:rPr>
                <w:rFonts w:ascii="Arial" w:hAnsi="Arial" w:cs="Arial"/>
                <w:b/>
                <w:bCs/>
                <w:sz w:val="24"/>
                <w:szCs w:val="24"/>
                <w:lang w:eastAsia="lt-LT"/>
              </w:rPr>
            </w:pPr>
            <w:r w:rsidRPr="005957F6">
              <w:rPr>
                <w:rFonts w:ascii="Arial" w:hAnsi="Arial" w:cs="Arial"/>
                <w:b/>
                <w:bCs/>
                <w:sz w:val="24"/>
                <w:szCs w:val="24"/>
                <w:lang w:eastAsia="lt-LT"/>
              </w:rPr>
              <w:t> </w:t>
            </w:r>
          </w:p>
        </w:tc>
      </w:tr>
      <w:tr w:rsidR="005957F6" w:rsidRPr="005957F6" w14:paraId="10A63289" w14:textId="77777777" w:rsidTr="002F4BBE">
        <w:trPr>
          <w:trHeight w:val="240"/>
        </w:trPr>
        <w:tc>
          <w:tcPr>
            <w:tcW w:w="578" w:type="dxa"/>
            <w:tcBorders>
              <w:top w:val="nil"/>
              <w:left w:val="single" w:sz="8" w:space="0" w:color="auto"/>
              <w:bottom w:val="single" w:sz="4" w:space="0" w:color="auto"/>
              <w:right w:val="single" w:sz="4" w:space="0" w:color="auto"/>
            </w:tcBorders>
            <w:hideMark/>
          </w:tcPr>
          <w:p w14:paraId="3E17FF06"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2772" w:type="dxa"/>
            <w:tcBorders>
              <w:top w:val="nil"/>
              <w:left w:val="nil"/>
              <w:bottom w:val="nil"/>
              <w:right w:val="single" w:sz="4" w:space="0" w:color="auto"/>
            </w:tcBorders>
          </w:tcPr>
          <w:p w14:paraId="399F60B2" w14:textId="77777777" w:rsidR="005957F6" w:rsidRPr="005957F6" w:rsidRDefault="005957F6" w:rsidP="007048E4">
            <w:pPr>
              <w:spacing w:line="256" w:lineRule="auto"/>
              <w:rPr>
                <w:rFonts w:ascii="Arial" w:hAnsi="Arial" w:cs="Arial"/>
                <w:b/>
                <w:bCs/>
                <w:iCs/>
                <w:sz w:val="24"/>
                <w:szCs w:val="24"/>
                <w:lang w:eastAsia="lt-LT"/>
              </w:rPr>
            </w:pPr>
          </w:p>
        </w:tc>
        <w:tc>
          <w:tcPr>
            <w:tcW w:w="1612" w:type="dxa"/>
            <w:tcBorders>
              <w:top w:val="nil"/>
              <w:left w:val="nil"/>
              <w:bottom w:val="nil"/>
              <w:right w:val="single" w:sz="4" w:space="0" w:color="auto"/>
            </w:tcBorders>
          </w:tcPr>
          <w:p w14:paraId="324D6C80" w14:textId="77777777" w:rsidR="005957F6" w:rsidRPr="005957F6" w:rsidRDefault="005957F6" w:rsidP="007048E4">
            <w:pPr>
              <w:spacing w:line="256" w:lineRule="auto"/>
              <w:jc w:val="center"/>
              <w:rPr>
                <w:rFonts w:ascii="Arial" w:hAnsi="Arial" w:cs="Arial"/>
                <w:b/>
                <w:bCs/>
                <w:sz w:val="24"/>
                <w:szCs w:val="24"/>
                <w:lang w:eastAsia="lt-LT"/>
              </w:rPr>
            </w:pPr>
          </w:p>
        </w:tc>
        <w:tc>
          <w:tcPr>
            <w:tcW w:w="1493" w:type="dxa"/>
            <w:tcBorders>
              <w:top w:val="nil"/>
              <w:left w:val="single" w:sz="4" w:space="0" w:color="auto"/>
              <w:bottom w:val="nil"/>
              <w:right w:val="single" w:sz="4" w:space="0" w:color="auto"/>
            </w:tcBorders>
          </w:tcPr>
          <w:p w14:paraId="5F482A30" w14:textId="77777777" w:rsidR="005957F6" w:rsidRPr="005957F6" w:rsidRDefault="005957F6" w:rsidP="007048E4">
            <w:pPr>
              <w:spacing w:line="256" w:lineRule="auto"/>
              <w:jc w:val="center"/>
              <w:rPr>
                <w:rFonts w:ascii="Arial" w:hAnsi="Arial" w:cs="Arial"/>
                <w:b/>
                <w:bCs/>
                <w:sz w:val="24"/>
                <w:szCs w:val="24"/>
                <w:lang w:eastAsia="lt-LT"/>
              </w:rPr>
            </w:pPr>
          </w:p>
        </w:tc>
        <w:tc>
          <w:tcPr>
            <w:tcW w:w="1797" w:type="dxa"/>
            <w:tcBorders>
              <w:top w:val="nil"/>
              <w:left w:val="single" w:sz="4" w:space="0" w:color="auto"/>
              <w:bottom w:val="nil"/>
              <w:right w:val="nil"/>
            </w:tcBorders>
            <w:vAlign w:val="bottom"/>
            <w:hideMark/>
          </w:tcPr>
          <w:p w14:paraId="6E875C69"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 </w:t>
            </w:r>
          </w:p>
        </w:tc>
        <w:tc>
          <w:tcPr>
            <w:tcW w:w="1671" w:type="dxa"/>
            <w:tcBorders>
              <w:top w:val="nil"/>
              <w:left w:val="single" w:sz="4" w:space="0" w:color="auto"/>
              <w:bottom w:val="nil"/>
              <w:right w:val="single" w:sz="8" w:space="0" w:color="auto"/>
            </w:tcBorders>
            <w:vAlign w:val="bottom"/>
            <w:hideMark/>
          </w:tcPr>
          <w:p w14:paraId="59F11457" w14:textId="77777777" w:rsidR="005957F6" w:rsidRPr="005957F6" w:rsidRDefault="005957F6" w:rsidP="007048E4">
            <w:pPr>
              <w:spacing w:line="256" w:lineRule="auto"/>
              <w:jc w:val="right"/>
              <w:rPr>
                <w:rFonts w:ascii="Arial" w:hAnsi="Arial" w:cs="Arial"/>
                <w:b/>
                <w:bCs/>
                <w:sz w:val="24"/>
                <w:szCs w:val="24"/>
                <w:lang w:eastAsia="lt-LT"/>
              </w:rPr>
            </w:pPr>
            <w:r w:rsidRPr="005957F6">
              <w:rPr>
                <w:rFonts w:ascii="Arial" w:hAnsi="Arial" w:cs="Arial"/>
                <w:b/>
                <w:bCs/>
                <w:sz w:val="24"/>
                <w:szCs w:val="24"/>
                <w:lang w:eastAsia="lt-LT"/>
              </w:rPr>
              <w:t> </w:t>
            </w:r>
          </w:p>
        </w:tc>
      </w:tr>
      <w:tr w:rsidR="005957F6" w:rsidRPr="005957F6" w14:paraId="5DCD9060" w14:textId="77777777" w:rsidTr="002F4BBE">
        <w:trPr>
          <w:trHeight w:val="240"/>
        </w:trPr>
        <w:tc>
          <w:tcPr>
            <w:tcW w:w="578" w:type="dxa"/>
            <w:tcBorders>
              <w:top w:val="single" w:sz="4" w:space="0" w:color="auto"/>
              <w:left w:val="single" w:sz="8" w:space="0" w:color="auto"/>
              <w:bottom w:val="single" w:sz="4" w:space="0" w:color="auto"/>
              <w:right w:val="single" w:sz="4" w:space="0" w:color="auto"/>
            </w:tcBorders>
            <w:shd w:val="clear" w:color="auto" w:fill="FFFFFF"/>
          </w:tcPr>
          <w:p w14:paraId="52ED7EF2" w14:textId="77777777" w:rsidR="005957F6" w:rsidRPr="005957F6" w:rsidRDefault="005957F6" w:rsidP="007048E4">
            <w:pPr>
              <w:spacing w:line="256" w:lineRule="auto"/>
              <w:rPr>
                <w:rFonts w:ascii="Arial" w:hAnsi="Arial" w:cs="Arial"/>
                <w:sz w:val="24"/>
                <w:szCs w:val="24"/>
                <w:lang w:eastAsia="lt-LT"/>
              </w:rPr>
            </w:pPr>
          </w:p>
        </w:tc>
        <w:tc>
          <w:tcPr>
            <w:tcW w:w="2772" w:type="dxa"/>
            <w:tcBorders>
              <w:top w:val="single" w:sz="4" w:space="0" w:color="auto"/>
              <w:left w:val="nil"/>
              <w:bottom w:val="nil"/>
              <w:right w:val="single" w:sz="4" w:space="0" w:color="auto"/>
            </w:tcBorders>
            <w:hideMark/>
          </w:tcPr>
          <w:p w14:paraId="7C2BE732" w14:textId="77777777" w:rsidR="005957F6" w:rsidRPr="005957F6" w:rsidRDefault="005957F6" w:rsidP="007048E4">
            <w:pPr>
              <w:spacing w:line="256" w:lineRule="auto"/>
              <w:rPr>
                <w:rFonts w:ascii="Arial" w:hAnsi="Arial" w:cs="Arial"/>
                <w:iCs/>
                <w:sz w:val="24"/>
                <w:szCs w:val="24"/>
                <w:lang w:eastAsia="lt-LT"/>
              </w:rPr>
            </w:pPr>
            <w:r w:rsidRPr="005957F6">
              <w:rPr>
                <w:rFonts w:ascii="Arial" w:hAnsi="Arial" w:cs="Arial"/>
                <w:iCs/>
                <w:sz w:val="24"/>
                <w:szCs w:val="24"/>
                <w:lang w:eastAsia="lt-LT"/>
              </w:rPr>
              <w:t>[Darbų grupės (etapo) pavadinimas pagal Veiklų sąrašą]</w:t>
            </w:r>
          </w:p>
        </w:tc>
        <w:tc>
          <w:tcPr>
            <w:tcW w:w="1612" w:type="dxa"/>
            <w:tcBorders>
              <w:top w:val="single" w:sz="4" w:space="0" w:color="auto"/>
              <w:left w:val="nil"/>
              <w:bottom w:val="nil"/>
              <w:right w:val="single" w:sz="4" w:space="0" w:color="auto"/>
            </w:tcBorders>
          </w:tcPr>
          <w:p w14:paraId="3B516ED6" w14:textId="77777777" w:rsidR="005957F6" w:rsidRPr="005957F6" w:rsidRDefault="005957F6" w:rsidP="007048E4">
            <w:pPr>
              <w:spacing w:line="256" w:lineRule="auto"/>
              <w:jc w:val="center"/>
              <w:rPr>
                <w:rFonts w:ascii="Arial" w:hAnsi="Arial" w:cs="Arial"/>
                <w:sz w:val="24"/>
                <w:szCs w:val="24"/>
                <w:lang w:eastAsia="lt-LT"/>
              </w:rPr>
            </w:pPr>
          </w:p>
        </w:tc>
        <w:tc>
          <w:tcPr>
            <w:tcW w:w="1493" w:type="dxa"/>
            <w:tcBorders>
              <w:top w:val="single" w:sz="4" w:space="0" w:color="auto"/>
              <w:left w:val="single" w:sz="4" w:space="0" w:color="auto"/>
              <w:bottom w:val="nil"/>
              <w:right w:val="single" w:sz="4" w:space="0" w:color="auto"/>
            </w:tcBorders>
          </w:tcPr>
          <w:p w14:paraId="3E15E361" w14:textId="77777777" w:rsidR="005957F6" w:rsidRPr="005957F6" w:rsidRDefault="005957F6" w:rsidP="007048E4">
            <w:pPr>
              <w:spacing w:line="256" w:lineRule="auto"/>
              <w:jc w:val="center"/>
              <w:rPr>
                <w:rFonts w:ascii="Arial" w:hAnsi="Arial" w:cs="Arial"/>
                <w:sz w:val="24"/>
                <w:szCs w:val="24"/>
                <w:lang w:eastAsia="lt-LT"/>
              </w:rPr>
            </w:pPr>
          </w:p>
        </w:tc>
        <w:tc>
          <w:tcPr>
            <w:tcW w:w="1797" w:type="dxa"/>
            <w:tcBorders>
              <w:top w:val="single" w:sz="4" w:space="0" w:color="auto"/>
              <w:left w:val="single" w:sz="4" w:space="0" w:color="auto"/>
              <w:bottom w:val="nil"/>
              <w:right w:val="nil"/>
            </w:tcBorders>
            <w:vAlign w:val="bottom"/>
            <w:hideMark/>
          </w:tcPr>
          <w:p w14:paraId="68C0DFB2" w14:textId="77777777" w:rsidR="005957F6" w:rsidRPr="005957F6" w:rsidRDefault="005957F6" w:rsidP="007048E4">
            <w:pPr>
              <w:spacing w:line="256" w:lineRule="auto"/>
              <w:jc w:val="center"/>
              <w:rPr>
                <w:rFonts w:ascii="Arial" w:hAnsi="Arial" w:cs="Arial"/>
                <w:sz w:val="24"/>
                <w:szCs w:val="24"/>
                <w:lang w:eastAsia="lt-LT"/>
              </w:rPr>
            </w:pPr>
            <w:r w:rsidRPr="005957F6">
              <w:rPr>
                <w:rFonts w:ascii="Arial" w:hAnsi="Arial" w:cs="Arial"/>
                <w:sz w:val="24"/>
                <w:szCs w:val="24"/>
                <w:lang w:eastAsia="lt-LT"/>
              </w:rPr>
              <w:t> </w:t>
            </w:r>
          </w:p>
        </w:tc>
        <w:tc>
          <w:tcPr>
            <w:tcW w:w="1671" w:type="dxa"/>
            <w:tcBorders>
              <w:top w:val="single" w:sz="4" w:space="0" w:color="auto"/>
              <w:left w:val="single" w:sz="4" w:space="0" w:color="auto"/>
              <w:bottom w:val="nil"/>
              <w:right w:val="single" w:sz="8" w:space="0" w:color="auto"/>
            </w:tcBorders>
            <w:vAlign w:val="bottom"/>
            <w:hideMark/>
          </w:tcPr>
          <w:p w14:paraId="4A52993D" w14:textId="77777777" w:rsidR="005957F6" w:rsidRPr="005957F6" w:rsidRDefault="005957F6" w:rsidP="007048E4">
            <w:pPr>
              <w:spacing w:line="256" w:lineRule="auto"/>
              <w:jc w:val="right"/>
              <w:rPr>
                <w:rFonts w:ascii="Arial" w:hAnsi="Arial" w:cs="Arial"/>
                <w:sz w:val="24"/>
                <w:szCs w:val="24"/>
                <w:lang w:eastAsia="lt-LT"/>
              </w:rPr>
            </w:pPr>
            <w:r w:rsidRPr="005957F6">
              <w:rPr>
                <w:rFonts w:ascii="Arial" w:hAnsi="Arial" w:cs="Arial"/>
                <w:sz w:val="24"/>
                <w:szCs w:val="24"/>
                <w:lang w:eastAsia="lt-LT"/>
              </w:rPr>
              <w:t> </w:t>
            </w:r>
          </w:p>
        </w:tc>
      </w:tr>
      <w:tr w:rsidR="005957F6" w:rsidRPr="005957F6" w14:paraId="39059819" w14:textId="77777777" w:rsidTr="002F4BBE">
        <w:trPr>
          <w:trHeight w:val="240"/>
        </w:trPr>
        <w:tc>
          <w:tcPr>
            <w:tcW w:w="578" w:type="dxa"/>
            <w:tcBorders>
              <w:top w:val="single" w:sz="4" w:space="0" w:color="auto"/>
              <w:left w:val="single" w:sz="8" w:space="0" w:color="auto"/>
              <w:bottom w:val="single" w:sz="4" w:space="0" w:color="auto"/>
              <w:right w:val="single" w:sz="4" w:space="0" w:color="auto"/>
            </w:tcBorders>
            <w:hideMark/>
          </w:tcPr>
          <w:p w14:paraId="32289D33"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2772" w:type="dxa"/>
            <w:tcBorders>
              <w:top w:val="single" w:sz="4" w:space="0" w:color="auto"/>
              <w:left w:val="nil"/>
              <w:bottom w:val="single" w:sz="4" w:space="0" w:color="auto"/>
              <w:right w:val="single" w:sz="4" w:space="0" w:color="auto"/>
            </w:tcBorders>
            <w:hideMark/>
          </w:tcPr>
          <w:p w14:paraId="5B237DB3"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1612" w:type="dxa"/>
            <w:tcBorders>
              <w:top w:val="single" w:sz="4" w:space="0" w:color="auto"/>
              <w:left w:val="nil"/>
              <w:bottom w:val="single" w:sz="4" w:space="0" w:color="auto"/>
              <w:right w:val="single" w:sz="4" w:space="0" w:color="auto"/>
            </w:tcBorders>
          </w:tcPr>
          <w:p w14:paraId="7B9A2380" w14:textId="77777777" w:rsidR="005957F6" w:rsidRPr="005957F6" w:rsidRDefault="005957F6" w:rsidP="007048E4">
            <w:pPr>
              <w:spacing w:line="256" w:lineRule="auto"/>
              <w:jc w:val="center"/>
              <w:rPr>
                <w:rFonts w:ascii="Arial" w:hAnsi="Arial" w:cs="Arial"/>
                <w:b/>
                <w:bCs/>
                <w:sz w:val="24"/>
                <w:szCs w:val="24"/>
                <w:lang w:eastAsia="lt-LT"/>
              </w:rPr>
            </w:pPr>
          </w:p>
        </w:tc>
        <w:tc>
          <w:tcPr>
            <w:tcW w:w="1493" w:type="dxa"/>
            <w:tcBorders>
              <w:top w:val="single" w:sz="4" w:space="0" w:color="auto"/>
              <w:left w:val="single" w:sz="4" w:space="0" w:color="auto"/>
              <w:bottom w:val="single" w:sz="4" w:space="0" w:color="auto"/>
              <w:right w:val="single" w:sz="4" w:space="0" w:color="auto"/>
            </w:tcBorders>
          </w:tcPr>
          <w:p w14:paraId="6350DFC8" w14:textId="77777777" w:rsidR="005957F6" w:rsidRPr="005957F6" w:rsidRDefault="005957F6" w:rsidP="007048E4">
            <w:pPr>
              <w:spacing w:line="256" w:lineRule="auto"/>
              <w:jc w:val="center"/>
              <w:rPr>
                <w:rFonts w:ascii="Arial" w:hAnsi="Arial" w:cs="Arial"/>
                <w:b/>
                <w:bCs/>
                <w:sz w:val="24"/>
                <w:szCs w:val="24"/>
                <w:lang w:eastAsia="lt-LT"/>
              </w:rPr>
            </w:pPr>
          </w:p>
        </w:tc>
        <w:tc>
          <w:tcPr>
            <w:tcW w:w="1797" w:type="dxa"/>
            <w:tcBorders>
              <w:top w:val="single" w:sz="4" w:space="0" w:color="auto"/>
              <w:left w:val="single" w:sz="4" w:space="0" w:color="auto"/>
              <w:bottom w:val="single" w:sz="4" w:space="0" w:color="auto"/>
              <w:right w:val="single" w:sz="8" w:space="0" w:color="auto"/>
            </w:tcBorders>
            <w:vAlign w:val="bottom"/>
            <w:hideMark/>
          </w:tcPr>
          <w:p w14:paraId="30A5E648"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 </w:t>
            </w:r>
          </w:p>
        </w:tc>
        <w:tc>
          <w:tcPr>
            <w:tcW w:w="1671" w:type="dxa"/>
            <w:tcBorders>
              <w:top w:val="single" w:sz="4" w:space="0" w:color="auto"/>
              <w:left w:val="nil"/>
              <w:bottom w:val="single" w:sz="4" w:space="0" w:color="auto"/>
              <w:right w:val="single" w:sz="8" w:space="0" w:color="auto"/>
            </w:tcBorders>
            <w:vAlign w:val="bottom"/>
            <w:hideMark/>
          </w:tcPr>
          <w:p w14:paraId="67801DD6" w14:textId="77777777" w:rsidR="005957F6" w:rsidRPr="005957F6" w:rsidRDefault="005957F6" w:rsidP="007048E4">
            <w:pPr>
              <w:spacing w:line="256" w:lineRule="auto"/>
              <w:jc w:val="right"/>
              <w:rPr>
                <w:rFonts w:ascii="Arial" w:hAnsi="Arial" w:cs="Arial"/>
                <w:b/>
                <w:bCs/>
                <w:sz w:val="24"/>
                <w:szCs w:val="24"/>
                <w:lang w:eastAsia="lt-LT"/>
              </w:rPr>
            </w:pPr>
            <w:r w:rsidRPr="005957F6">
              <w:rPr>
                <w:rFonts w:ascii="Arial" w:hAnsi="Arial" w:cs="Arial"/>
                <w:b/>
                <w:bCs/>
                <w:sz w:val="24"/>
                <w:szCs w:val="24"/>
                <w:lang w:eastAsia="lt-LT"/>
              </w:rPr>
              <w:t> </w:t>
            </w:r>
          </w:p>
        </w:tc>
      </w:tr>
      <w:tr w:rsidR="005957F6" w:rsidRPr="005957F6" w14:paraId="58E2E62E" w14:textId="77777777" w:rsidTr="002F4BBE">
        <w:trPr>
          <w:trHeight w:val="240"/>
        </w:trPr>
        <w:tc>
          <w:tcPr>
            <w:tcW w:w="578" w:type="dxa"/>
            <w:tcBorders>
              <w:top w:val="nil"/>
              <w:left w:val="single" w:sz="8" w:space="0" w:color="auto"/>
              <w:bottom w:val="single" w:sz="4" w:space="0" w:color="auto"/>
              <w:right w:val="single" w:sz="4" w:space="0" w:color="auto"/>
            </w:tcBorders>
            <w:hideMark/>
          </w:tcPr>
          <w:p w14:paraId="26A8CC81"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2772" w:type="dxa"/>
            <w:tcBorders>
              <w:top w:val="nil"/>
              <w:left w:val="nil"/>
              <w:bottom w:val="single" w:sz="4" w:space="0" w:color="auto"/>
              <w:right w:val="single" w:sz="4" w:space="0" w:color="auto"/>
            </w:tcBorders>
            <w:hideMark/>
          </w:tcPr>
          <w:p w14:paraId="34BA270A"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1612" w:type="dxa"/>
            <w:tcBorders>
              <w:top w:val="nil"/>
              <w:left w:val="nil"/>
              <w:bottom w:val="single" w:sz="4" w:space="0" w:color="auto"/>
              <w:right w:val="single" w:sz="4" w:space="0" w:color="auto"/>
            </w:tcBorders>
          </w:tcPr>
          <w:p w14:paraId="64786A9F" w14:textId="77777777" w:rsidR="005957F6" w:rsidRPr="005957F6" w:rsidRDefault="005957F6" w:rsidP="007048E4">
            <w:pPr>
              <w:spacing w:line="256" w:lineRule="auto"/>
              <w:jc w:val="center"/>
              <w:rPr>
                <w:rFonts w:ascii="Arial" w:hAnsi="Arial" w:cs="Arial"/>
                <w:b/>
                <w:bCs/>
                <w:sz w:val="24"/>
                <w:szCs w:val="24"/>
                <w:lang w:eastAsia="lt-LT"/>
              </w:rPr>
            </w:pPr>
          </w:p>
        </w:tc>
        <w:tc>
          <w:tcPr>
            <w:tcW w:w="1493" w:type="dxa"/>
            <w:tcBorders>
              <w:top w:val="nil"/>
              <w:left w:val="single" w:sz="4" w:space="0" w:color="auto"/>
              <w:bottom w:val="single" w:sz="4" w:space="0" w:color="auto"/>
              <w:right w:val="single" w:sz="4" w:space="0" w:color="auto"/>
            </w:tcBorders>
          </w:tcPr>
          <w:p w14:paraId="7A9F343E" w14:textId="77777777" w:rsidR="005957F6" w:rsidRPr="005957F6" w:rsidRDefault="005957F6" w:rsidP="007048E4">
            <w:pPr>
              <w:spacing w:line="256" w:lineRule="auto"/>
              <w:jc w:val="center"/>
              <w:rPr>
                <w:rFonts w:ascii="Arial" w:hAnsi="Arial" w:cs="Arial"/>
                <w:b/>
                <w:bCs/>
                <w:sz w:val="24"/>
                <w:szCs w:val="24"/>
                <w:lang w:eastAsia="lt-LT"/>
              </w:rPr>
            </w:pPr>
          </w:p>
        </w:tc>
        <w:tc>
          <w:tcPr>
            <w:tcW w:w="1797" w:type="dxa"/>
            <w:tcBorders>
              <w:top w:val="nil"/>
              <w:left w:val="single" w:sz="4" w:space="0" w:color="auto"/>
              <w:bottom w:val="single" w:sz="4" w:space="0" w:color="auto"/>
              <w:right w:val="single" w:sz="8" w:space="0" w:color="auto"/>
            </w:tcBorders>
            <w:vAlign w:val="bottom"/>
            <w:hideMark/>
          </w:tcPr>
          <w:p w14:paraId="48A43099"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 </w:t>
            </w:r>
          </w:p>
        </w:tc>
        <w:tc>
          <w:tcPr>
            <w:tcW w:w="1671" w:type="dxa"/>
            <w:tcBorders>
              <w:top w:val="nil"/>
              <w:left w:val="nil"/>
              <w:bottom w:val="single" w:sz="4" w:space="0" w:color="auto"/>
              <w:right w:val="single" w:sz="8" w:space="0" w:color="auto"/>
            </w:tcBorders>
            <w:vAlign w:val="bottom"/>
            <w:hideMark/>
          </w:tcPr>
          <w:p w14:paraId="5DE94402" w14:textId="77777777" w:rsidR="005957F6" w:rsidRPr="005957F6" w:rsidRDefault="005957F6" w:rsidP="007048E4">
            <w:pPr>
              <w:spacing w:line="256" w:lineRule="auto"/>
              <w:jc w:val="right"/>
              <w:rPr>
                <w:rFonts w:ascii="Arial" w:hAnsi="Arial" w:cs="Arial"/>
                <w:b/>
                <w:bCs/>
                <w:sz w:val="24"/>
                <w:szCs w:val="24"/>
                <w:lang w:eastAsia="lt-LT"/>
              </w:rPr>
            </w:pPr>
            <w:r w:rsidRPr="005957F6">
              <w:rPr>
                <w:rFonts w:ascii="Arial" w:hAnsi="Arial" w:cs="Arial"/>
                <w:b/>
                <w:bCs/>
                <w:sz w:val="24"/>
                <w:szCs w:val="24"/>
                <w:lang w:eastAsia="lt-LT"/>
              </w:rPr>
              <w:t> </w:t>
            </w:r>
          </w:p>
        </w:tc>
      </w:tr>
      <w:tr w:rsidR="005957F6" w:rsidRPr="005957F6" w14:paraId="19FC8D62" w14:textId="77777777" w:rsidTr="002F4BBE">
        <w:trPr>
          <w:trHeight w:val="240"/>
        </w:trPr>
        <w:tc>
          <w:tcPr>
            <w:tcW w:w="578" w:type="dxa"/>
            <w:tcBorders>
              <w:top w:val="nil"/>
              <w:left w:val="single" w:sz="8" w:space="0" w:color="auto"/>
              <w:bottom w:val="single" w:sz="4" w:space="0" w:color="auto"/>
              <w:right w:val="single" w:sz="4" w:space="0" w:color="auto"/>
            </w:tcBorders>
            <w:hideMark/>
          </w:tcPr>
          <w:p w14:paraId="13A54A4E"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2772" w:type="dxa"/>
            <w:tcBorders>
              <w:top w:val="nil"/>
              <w:left w:val="nil"/>
              <w:bottom w:val="single" w:sz="4" w:space="0" w:color="auto"/>
              <w:right w:val="single" w:sz="4" w:space="0" w:color="auto"/>
            </w:tcBorders>
            <w:hideMark/>
          </w:tcPr>
          <w:p w14:paraId="472052C6"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1612" w:type="dxa"/>
            <w:tcBorders>
              <w:top w:val="nil"/>
              <w:left w:val="nil"/>
              <w:bottom w:val="single" w:sz="4" w:space="0" w:color="auto"/>
              <w:right w:val="single" w:sz="4" w:space="0" w:color="auto"/>
            </w:tcBorders>
          </w:tcPr>
          <w:p w14:paraId="3E1457DD" w14:textId="77777777" w:rsidR="005957F6" w:rsidRPr="005957F6" w:rsidRDefault="005957F6" w:rsidP="007048E4">
            <w:pPr>
              <w:spacing w:line="256" w:lineRule="auto"/>
              <w:jc w:val="center"/>
              <w:rPr>
                <w:rFonts w:ascii="Arial" w:hAnsi="Arial" w:cs="Arial"/>
                <w:b/>
                <w:bCs/>
                <w:sz w:val="24"/>
                <w:szCs w:val="24"/>
                <w:lang w:eastAsia="lt-LT"/>
              </w:rPr>
            </w:pPr>
          </w:p>
        </w:tc>
        <w:tc>
          <w:tcPr>
            <w:tcW w:w="1493" w:type="dxa"/>
            <w:tcBorders>
              <w:top w:val="nil"/>
              <w:left w:val="single" w:sz="4" w:space="0" w:color="auto"/>
              <w:bottom w:val="single" w:sz="4" w:space="0" w:color="auto"/>
              <w:right w:val="single" w:sz="4" w:space="0" w:color="auto"/>
            </w:tcBorders>
          </w:tcPr>
          <w:p w14:paraId="2D7B7C46" w14:textId="77777777" w:rsidR="005957F6" w:rsidRPr="005957F6" w:rsidRDefault="005957F6" w:rsidP="007048E4">
            <w:pPr>
              <w:spacing w:line="256" w:lineRule="auto"/>
              <w:jc w:val="center"/>
              <w:rPr>
                <w:rFonts w:ascii="Arial" w:hAnsi="Arial" w:cs="Arial"/>
                <w:b/>
                <w:bCs/>
                <w:sz w:val="24"/>
                <w:szCs w:val="24"/>
                <w:lang w:eastAsia="lt-LT"/>
              </w:rPr>
            </w:pPr>
          </w:p>
        </w:tc>
        <w:tc>
          <w:tcPr>
            <w:tcW w:w="1797" w:type="dxa"/>
            <w:tcBorders>
              <w:top w:val="nil"/>
              <w:left w:val="single" w:sz="4" w:space="0" w:color="auto"/>
              <w:bottom w:val="single" w:sz="4" w:space="0" w:color="auto"/>
              <w:right w:val="single" w:sz="8" w:space="0" w:color="auto"/>
            </w:tcBorders>
            <w:vAlign w:val="bottom"/>
            <w:hideMark/>
          </w:tcPr>
          <w:p w14:paraId="755B4BBD"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 </w:t>
            </w:r>
          </w:p>
        </w:tc>
        <w:tc>
          <w:tcPr>
            <w:tcW w:w="1671" w:type="dxa"/>
            <w:tcBorders>
              <w:top w:val="nil"/>
              <w:left w:val="nil"/>
              <w:bottom w:val="single" w:sz="4" w:space="0" w:color="auto"/>
              <w:right w:val="single" w:sz="8" w:space="0" w:color="auto"/>
            </w:tcBorders>
            <w:vAlign w:val="bottom"/>
            <w:hideMark/>
          </w:tcPr>
          <w:p w14:paraId="4A758859" w14:textId="77777777" w:rsidR="005957F6" w:rsidRPr="005957F6" w:rsidRDefault="005957F6" w:rsidP="007048E4">
            <w:pPr>
              <w:spacing w:line="256" w:lineRule="auto"/>
              <w:jc w:val="right"/>
              <w:rPr>
                <w:rFonts w:ascii="Arial" w:hAnsi="Arial" w:cs="Arial"/>
                <w:b/>
                <w:bCs/>
                <w:sz w:val="24"/>
                <w:szCs w:val="24"/>
                <w:lang w:eastAsia="lt-LT"/>
              </w:rPr>
            </w:pPr>
            <w:r w:rsidRPr="005957F6">
              <w:rPr>
                <w:rFonts w:ascii="Arial" w:hAnsi="Arial" w:cs="Arial"/>
                <w:b/>
                <w:bCs/>
                <w:sz w:val="24"/>
                <w:szCs w:val="24"/>
                <w:lang w:eastAsia="lt-LT"/>
              </w:rPr>
              <w:t> </w:t>
            </w:r>
          </w:p>
        </w:tc>
      </w:tr>
      <w:tr w:rsidR="005957F6" w:rsidRPr="005957F6" w14:paraId="57D2B7D4" w14:textId="77777777" w:rsidTr="002F4BBE">
        <w:trPr>
          <w:trHeight w:val="240"/>
        </w:trPr>
        <w:tc>
          <w:tcPr>
            <w:tcW w:w="578" w:type="dxa"/>
            <w:tcBorders>
              <w:top w:val="nil"/>
              <w:left w:val="single" w:sz="8" w:space="0" w:color="auto"/>
              <w:bottom w:val="single" w:sz="4" w:space="0" w:color="auto"/>
              <w:right w:val="single" w:sz="4" w:space="0" w:color="auto"/>
            </w:tcBorders>
            <w:hideMark/>
          </w:tcPr>
          <w:p w14:paraId="08C8B448"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2772" w:type="dxa"/>
            <w:tcBorders>
              <w:top w:val="nil"/>
              <w:left w:val="nil"/>
              <w:bottom w:val="single" w:sz="4" w:space="0" w:color="auto"/>
              <w:right w:val="single" w:sz="4" w:space="0" w:color="auto"/>
            </w:tcBorders>
            <w:hideMark/>
          </w:tcPr>
          <w:p w14:paraId="16B8F32B"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1612" w:type="dxa"/>
            <w:tcBorders>
              <w:top w:val="nil"/>
              <w:left w:val="nil"/>
              <w:bottom w:val="single" w:sz="4" w:space="0" w:color="auto"/>
              <w:right w:val="single" w:sz="4" w:space="0" w:color="auto"/>
            </w:tcBorders>
          </w:tcPr>
          <w:p w14:paraId="50557743" w14:textId="77777777" w:rsidR="005957F6" w:rsidRPr="005957F6" w:rsidRDefault="005957F6" w:rsidP="007048E4">
            <w:pPr>
              <w:spacing w:line="256" w:lineRule="auto"/>
              <w:jc w:val="center"/>
              <w:rPr>
                <w:rFonts w:ascii="Arial" w:hAnsi="Arial" w:cs="Arial"/>
                <w:b/>
                <w:bCs/>
                <w:sz w:val="24"/>
                <w:szCs w:val="24"/>
                <w:lang w:eastAsia="lt-LT"/>
              </w:rPr>
            </w:pPr>
          </w:p>
        </w:tc>
        <w:tc>
          <w:tcPr>
            <w:tcW w:w="1493" w:type="dxa"/>
            <w:tcBorders>
              <w:top w:val="nil"/>
              <w:left w:val="single" w:sz="4" w:space="0" w:color="auto"/>
              <w:bottom w:val="single" w:sz="4" w:space="0" w:color="auto"/>
              <w:right w:val="single" w:sz="4" w:space="0" w:color="auto"/>
            </w:tcBorders>
          </w:tcPr>
          <w:p w14:paraId="79CD197B" w14:textId="77777777" w:rsidR="005957F6" w:rsidRPr="005957F6" w:rsidRDefault="005957F6" w:rsidP="007048E4">
            <w:pPr>
              <w:spacing w:line="256" w:lineRule="auto"/>
              <w:jc w:val="center"/>
              <w:rPr>
                <w:rFonts w:ascii="Arial" w:hAnsi="Arial" w:cs="Arial"/>
                <w:b/>
                <w:bCs/>
                <w:sz w:val="24"/>
                <w:szCs w:val="24"/>
                <w:lang w:eastAsia="lt-LT"/>
              </w:rPr>
            </w:pPr>
          </w:p>
        </w:tc>
        <w:tc>
          <w:tcPr>
            <w:tcW w:w="1797" w:type="dxa"/>
            <w:tcBorders>
              <w:top w:val="nil"/>
              <w:left w:val="single" w:sz="4" w:space="0" w:color="auto"/>
              <w:bottom w:val="single" w:sz="4" w:space="0" w:color="auto"/>
              <w:right w:val="single" w:sz="8" w:space="0" w:color="auto"/>
            </w:tcBorders>
            <w:vAlign w:val="bottom"/>
            <w:hideMark/>
          </w:tcPr>
          <w:p w14:paraId="4C578336"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 </w:t>
            </w:r>
          </w:p>
        </w:tc>
        <w:tc>
          <w:tcPr>
            <w:tcW w:w="1671" w:type="dxa"/>
            <w:tcBorders>
              <w:top w:val="nil"/>
              <w:left w:val="nil"/>
              <w:bottom w:val="single" w:sz="4" w:space="0" w:color="auto"/>
              <w:right w:val="single" w:sz="8" w:space="0" w:color="auto"/>
            </w:tcBorders>
            <w:vAlign w:val="bottom"/>
            <w:hideMark/>
          </w:tcPr>
          <w:p w14:paraId="54518E73" w14:textId="77777777" w:rsidR="005957F6" w:rsidRPr="005957F6" w:rsidRDefault="005957F6" w:rsidP="007048E4">
            <w:pPr>
              <w:spacing w:line="256" w:lineRule="auto"/>
              <w:jc w:val="right"/>
              <w:rPr>
                <w:rFonts w:ascii="Arial" w:hAnsi="Arial" w:cs="Arial"/>
                <w:b/>
                <w:bCs/>
                <w:sz w:val="24"/>
                <w:szCs w:val="24"/>
                <w:lang w:eastAsia="lt-LT"/>
              </w:rPr>
            </w:pPr>
            <w:r w:rsidRPr="005957F6">
              <w:rPr>
                <w:rFonts w:ascii="Arial" w:hAnsi="Arial" w:cs="Arial"/>
                <w:b/>
                <w:bCs/>
                <w:sz w:val="24"/>
                <w:szCs w:val="24"/>
                <w:lang w:eastAsia="lt-LT"/>
              </w:rPr>
              <w:t> </w:t>
            </w:r>
          </w:p>
        </w:tc>
      </w:tr>
      <w:tr w:rsidR="005957F6" w:rsidRPr="005957F6" w14:paraId="79291DD4" w14:textId="77777777" w:rsidTr="002F4BBE">
        <w:trPr>
          <w:trHeight w:val="240"/>
        </w:trPr>
        <w:tc>
          <w:tcPr>
            <w:tcW w:w="578" w:type="dxa"/>
            <w:tcBorders>
              <w:top w:val="nil"/>
              <w:left w:val="single" w:sz="8" w:space="0" w:color="auto"/>
              <w:bottom w:val="single" w:sz="4" w:space="0" w:color="auto"/>
              <w:right w:val="single" w:sz="4" w:space="0" w:color="auto"/>
            </w:tcBorders>
            <w:hideMark/>
          </w:tcPr>
          <w:p w14:paraId="49E328FD"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2772" w:type="dxa"/>
            <w:tcBorders>
              <w:top w:val="nil"/>
              <w:left w:val="nil"/>
              <w:bottom w:val="single" w:sz="4" w:space="0" w:color="auto"/>
              <w:right w:val="single" w:sz="4" w:space="0" w:color="auto"/>
            </w:tcBorders>
            <w:hideMark/>
          </w:tcPr>
          <w:p w14:paraId="2AA85E1C"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1612" w:type="dxa"/>
            <w:tcBorders>
              <w:top w:val="nil"/>
              <w:left w:val="nil"/>
              <w:bottom w:val="single" w:sz="4" w:space="0" w:color="auto"/>
              <w:right w:val="single" w:sz="4" w:space="0" w:color="auto"/>
            </w:tcBorders>
          </w:tcPr>
          <w:p w14:paraId="182F16BD" w14:textId="77777777" w:rsidR="005957F6" w:rsidRPr="005957F6" w:rsidRDefault="005957F6" w:rsidP="007048E4">
            <w:pPr>
              <w:spacing w:line="256" w:lineRule="auto"/>
              <w:jc w:val="center"/>
              <w:rPr>
                <w:rFonts w:ascii="Arial" w:hAnsi="Arial" w:cs="Arial"/>
                <w:b/>
                <w:bCs/>
                <w:sz w:val="24"/>
                <w:szCs w:val="24"/>
                <w:lang w:eastAsia="lt-LT"/>
              </w:rPr>
            </w:pPr>
          </w:p>
        </w:tc>
        <w:tc>
          <w:tcPr>
            <w:tcW w:w="1493" w:type="dxa"/>
            <w:tcBorders>
              <w:top w:val="nil"/>
              <w:left w:val="single" w:sz="4" w:space="0" w:color="auto"/>
              <w:bottom w:val="single" w:sz="4" w:space="0" w:color="auto"/>
              <w:right w:val="single" w:sz="4" w:space="0" w:color="auto"/>
            </w:tcBorders>
          </w:tcPr>
          <w:p w14:paraId="61881DD6" w14:textId="77777777" w:rsidR="005957F6" w:rsidRPr="005957F6" w:rsidRDefault="005957F6" w:rsidP="007048E4">
            <w:pPr>
              <w:spacing w:line="256" w:lineRule="auto"/>
              <w:jc w:val="center"/>
              <w:rPr>
                <w:rFonts w:ascii="Arial" w:hAnsi="Arial" w:cs="Arial"/>
                <w:b/>
                <w:bCs/>
                <w:sz w:val="24"/>
                <w:szCs w:val="24"/>
                <w:lang w:eastAsia="lt-LT"/>
              </w:rPr>
            </w:pPr>
          </w:p>
        </w:tc>
        <w:tc>
          <w:tcPr>
            <w:tcW w:w="1797" w:type="dxa"/>
            <w:tcBorders>
              <w:top w:val="nil"/>
              <w:left w:val="single" w:sz="4" w:space="0" w:color="auto"/>
              <w:bottom w:val="single" w:sz="4" w:space="0" w:color="auto"/>
              <w:right w:val="single" w:sz="8" w:space="0" w:color="auto"/>
            </w:tcBorders>
            <w:vAlign w:val="bottom"/>
            <w:hideMark/>
          </w:tcPr>
          <w:p w14:paraId="3DED7807"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 </w:t>
            </w:r>
          </w:p>
        </w:tc>
        <w:tc>
          <w:tcPr>
            <w:tcW w:w="1671" w:type="dxa"/>
            <w:tcBorders>
              <w:top w:val="nil"/>
              <w:left w:val="nil"/>
              <w:bottom w:val="single" w:sz="4" w:space="0" w:color="auto"/>
              <w:right w:val="single" w:sz="8" w:space="0" w:color="auto"/>
            </w:tcBorders>
            <w:vAlign w:val="bottom"/>
            <w:hideMark/>
          </w:tcPr>
          <w:p w14:paraId="5A2283DA" w14:textId="77777777" w:rsidR="005957F6" w:rsidRPr="005957F6" w:rsidRDefault="005957F6" w:rsidP="007048E4">
            <w:pPr>
              <w:spacing w:line="256" w:lineRule="auto"/>
              <w:jc w:val="right"/>
              <w:rPr>
                <w:rFonts w:ascii="Arial" w:hAnsi="Arial" w:cs="Arial"/>
                <w:b/>
                <w:bCs/>
                <w:sz w:val="24"/>
                <w:szCs w:val="24"/>
                <w:lang w:eastAsia="lt-LT"/>
              </w:rPr>
            </w:pPr>
            <w:r w:rsidRPr="005957F6">
              <w:rPr>
                <w:rFonts w:ascii="Arial" w:hAnsi="Arial" w:cs="Arial"/>
                <w:b/>
                <w:bCs/>
                <w:sz w:val="24"/>
                <w:szCs w:val="24"/>
                <w:lang w:eastAsia="lt-LT"/>
              </w:rPr>
              <w:t> </w:t>
            </w:r>
          </w:p>
        </w:tc>
      </w:tr>
      <w:tr w:rsidR="005957F6" w:rsidRPr="005957F6" w14:paraId="09BAFD1D" w14:textId="77777777" w:rsidTr="002F4BBE">
        <w:trPr>
          <w:trHeight w:val="255"/>
        </w:trPr>
        <w:tc>
          <w:tcPr>
            <w:tcW w:w="578" w:type="dxa"/>
            <w:tcBorders>
              <w:top w:val="single" w:sz="4" w:space="0" w:color="auto"/>
              <w:left w:val="single" w:sz="8" w:space="0" w:color="auto"/>
              <w:bottom w:val="single" w:sz="4" w:space="0" w:color="auto"/>
              <w:right w:val="single" w:sz="4" w:space="0" w:color="auto"/>
            </w:tcBorders>
            <w:hideMark/>
          </w:tcPr>
          <w:p w14:paraId="396A53D7"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2772" w:type="dxa"/>
            <w:tcBorders>
              <w:top w:val="single" w:sz="4" w:space="0" w:color="auto"/>
              <w:left w:val="nil"/>
              <w:bottom w:val="single" w:sz="4" w:space="0" w:color="auto"/>
              <w:right w:val="single" w:sz="4" w:space="0" w:color="auto"/>
            </w:tcBorders>
            <w:hideMark/>
          </w:tcPr>
          <w:p w14:paraId="3F1F2277"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1612" w:type="dxa"/>
            <w:tcBorders>
              <w:top w:val="single" w:sz="4" w:space="0" w:color="auto"/>
              <w:left w:val="nil"/>
              <w:bottom w:val="single" w:sz="4" w:space="0" w:color="auto"/>
              <w:right w:val="single" w:sz="4" w:space="0" w:color="auto"/>
            </w:tcBorders>
          </w:tcPr>
          <w:p w14:paraId="287A1463" w14:textId="77777777" w:rsidR="005957F6" w:rsidRPr="005957F6" w:rsidRDefault="005957F6" w:rsidP="007048E4">
            <w:pPr>
              <w:spacing w:line="256" w:lineRule="auto"/>
              <w:jc w:val="center"/>
              <w:rPr>
                <w:rFonts w:ascii="Arial" w:hAnsi="Arial" w:cs="Arial"/>
                <w:b/>
                <w:bCs/>
                <w:sz w:val="24"/>
                <w:szCs w:val="24"/>
                <w:lang w:eastAsia="lt-LT"/>
              </w:rPr>
            </w:pPr>
          </w:p>
        </w:tc>
        <w:tc>
          <w:tcPr>
            <w:tcW w:w="1493" w:type="dxa"/>
            <w:tcBorders>
              <w:top w:val="single" w:sz="4" w:space="0" w:color="auto"/>
              <w:left w:val="single" w:sz="4" w:space="0" w:color="auto"/>
              <w:bottom w:val="single" w:sz="8" w:space="0" w:color="auto"/>
              <w:right w:val="single" w:sz="4" w:space="0" w:color="auto"/>
            </w:tcBorders>
          </w:tcPr>
          <w:p w14:paraId="6E6CD5AE" w14:textId="77777777" w:rsidR="005957F6" w:rsidRPr="005957F6" w:rsidRDefault="005957F6" w:rsidP="007048E4">
            <w:pPr>
              <w:spacing w:line="256" w:lineRule="auto"/>
              <w:jc w:val="center"/>
              <w:rPr>
                <w:rFonts w:ascii="Arial" w:hAnsi="Arial" w:cs="Arial"/>
                <w:b/>
                <w:bCs/>
                <w:sz w:val="24"/>
                <w:szCs w:val="24"/>
                <w:lang w:eastAsia="lt-LT"/>
              </w:rPr>
            </w:pPr>
          </w:p>
        </w:tc>
        <w:tc>
          <w:tcPr>
            <w:tcW w:w="1797" w:type="dxa"/>
            <w:tcBorders>
              <w:top w:val="nil"/>
              <w:left w:val="single" w:sz="4" w:space="0" w:color="auto"/>
              <w:bottom w:val="single" w:sz="8" w:space="0" w:color="auto"/>
              <w:right w:val="single" w:sz="8" w:space="0" w:color="auto"/>
            </w:tcBorders>
            <w:vAlign w:val="bottom"/>
            <w:hideMark/>
          </w:tcPr>
          <w:p w14:paraId="604E6B7F" w14:textId="77777777" w:rsidR="005957F6" w:rsidRPr="005957F6" w:rsidRDefault="005957F6" w:rsidP="007048E4">
            <w:pPr>
              <w:spacing w:line="256" w:lineRule="auto"/>
              <w:jc w:val="center"/>
              <w:rPr>
                <w:rFonts w:ascii="Arial" w:hAnsi="Arial" w:cs="Arial"/>
                <w:b/>
                <w:bCs/>
                <w:sz w:val="24"/>
                <w:szCs w:val="24"/>
                <w:lang w:eastAsia="lt-LT"/>
              </w:rPr>
            </w:pPr>
            <w:r w:rsidRPr="005957F6">
              <w:rPr>
                <w:rFonts w:ascii="Arial" w:hAnsi="Arial" w:cs="Arial"/>
                <w:b/>
                <w:bCs/>
                <w:sz w:val="24"/>
                <w:szCs w:val="24"/>
                <w:lang w:eastAsia="lt-LT"/>
              </w:rPr>
              <w:t> </w:t>
            </w:r>
          </w:p>
        </w:tc>
        <w:tc>
          <w:tcPr>
            <w:tcW w:w="1671" w:type="dxa"/>
            <w:tcBorders>
              <w:top w:val="nil"/>
              <w:left w:val="nil"/>
              <w:bottom w:val="single" w:sz="8" w:space="0" w:color="auto"/>
              <w:right w:val="single" w:sz="8" w:space="0" w:color="auto"/>
            </w:tcBorders>
            <w:vAlign w:val="bottom"/>
            <w:hideMark/>
          </w:tcPr>
          <w:p w14:paraId="3B7EC792" w14:textId="77777777" w:rsidR="005957F6" w:rsidRPr="005957F6" w:rsidRDefault="005957F6" w:rsidP="007048E4">
            <w:pPr>
              <w:spacing w:line="256" w:lineRule="auto"/>
              <w:jc w:val="right"/>
              <w:rPr>
                <w:rFonts w:ascii="Arial" w:hAnsi="Arial" w:cs="Arial"/>
                <w:b/>
                <w:bCs/>
                <w:sz w:val="24"/>
                <w:szCs w:val="24"/>
                <w:lang w:eastAsia="lt-LT"/>
              </w:rPr>
            </w:pPr>
            <w:r w:rsidRPr="005957F6">
              <w:rPr>
                <w:rFonts w:ascii="Arial" w:hAnsi="Arial" w:cs="Arial"/>
                <w:b/>
                <w:bCs/>
                <w:sz w:val="24"/>
                <w:szCs w:val="24"/>
                <w:lang w:eastAsia="lt-LT"/>
              </w:rPr>
              <w:t> </w:t>
            </w:r>
          </w:p>
        </w:tc>
      </w:tr>
      <w:tr w:rsidR="005957F6" w:rsidRPr="005957F6" w14:paraId="1B8D030A" w14:textId="77777777" w:rsidTr="002F4BBE">
        <w:trPr>
          <w:trHeight w:val="240"/>
        </w:trPr>
        <w:tc>
          <w:tcPr>
            <w:tcW w:w="578" w:type="dxa"/>
            <w:tcBorders>
              <w:top w:val="single" w:sz="4" w:space="0" w:color="auto"/>
              <w:left w:val="nil"/>
              <w:bottom w:val="nil"/>
              <w:right w:val="nil"/>
            </w:tcBorders>
            <w:hideMark/>
          </w:tcPr>
          <w:p w14:paraId="658D098A" w14:textId="77777777" w:rsidR="005957F6" w:rsidRPr="005957F6" w:rsidRDefault="005957F6" w:rsidP="007048E4">
            <w:pPr>
              <w:spacing w:line="256" w:lineRule="auto"/>
              <w:rPr>
                <w:rFonts w:ascii="Arial" w:hAnsi="Arial" w:cs="Arial"/>
                <w:sz w:val="24"/>
                <w:szCs w:val="24"/>
                <w:lang w:eastAsia="lt-LT"/>
              </w:rPr>
            </w:pPr>
            <w:r w:rsidRPr="005957F6">
              <w:rPr>
                <w:rFonts w:ascii="Arial" w:hAnsi="Arial" w:cs="Arial"/>
                <w:sz w:val="24"/>
                <w:szCs w:val="24"/>
                <w:lang w:eastAsia="lt-LT"/>
              </w:rPr>
              <w:t> </w:t>
            </w:r>
          </w:p>
        </w:tc>
        <w:tc>
          <w:tcPr>
            <w:tcW w:w="2772" w:type="dxa"/>
            <w:tcBorders>
              <w:top w:val="single" w:sz="4" w:space="0" w:color="auto"/>
              <w:left w:val="nil"/>
              <w:bottom w:val="nil"/>
              <w:right w:val="nil"/>
            </w:tcBorders>
            <w:hideMark/>
          </w:tcPr>
          <w:p w14:paraId="6EB3E253" w14:textId="77777777" w:rsidR="005957F6" w:rsidRPr="005957F6" w:rsidRDefault="005957F6" w:rsidP="007048E4">
            <w:pPr>
              <w:spacing w:line="256" w:lineRule="auto"/>
              <w:rPr>
                <w:rFonts w:ascii="Arial" w:hAnsi="Arial" w:cs="Arial"/>
                <w:sz w:val="24"/>
                <w:szCs w:val="24"/>
                <w:lang w:eastAsia="lt-LT"/>
              </w:rPr>
            </w:pPr>
            <w:r w:rsidRPr="005957F6">
              <w:rPr>
                <w:rFonts w:ascii="Arial" w:hAnsi="Arial" w:cs="Arial"/>
                <w:sz w:val="24"/>
                <w:szCs w:val="24"/>
                <w:lang w:eastAsia="lt-LT"/>
              </w:rPr>
              <w:t> </w:t>
            </w:r>
          </w:p>
        </w:tc>
        <w:tc>
          <w:tcPr>
            <w:tcW w:w="1612" w:type="dxa"/>
            <w:tcBorders>
              <w:top w:val="single" w:sz="4" w:space="0" w:color="auto"/>
              <w:left w:val="nil"/>
              <w:bottom w:val="nil"/>
              <w:right w:val="single" w:sz="4" w:space="0" w:color="auto"/>
            </w:tcBorders>
          </w:tcPr>
          <w:p w14:paraId="05FE7946" w14:textId="77777777" w:rsidR="005957F6" w:rsidRPr="005957F6" w:rsidRDefault="005957F6" w:rsidP="007048E4">
            <w:pPr>
              <w:spacing w:line="256" w:lineRule="auto"/>
              <w:jc w:val="right"/>
              <w:rPr>
                <w:rFonts w:ascii="Arial" w:hAnsi="Arial" w:cs="Arial"/>
                <w:sz w:val="24"/>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0E7F344C" w14:textId="77777777" w:rsidR="005957F6" w:rsidRPr="005957F6" w:rsidRDefault="005957F6" w:rsidP="007048E4">
            <w:pPr>
              <w:spacing w:line="256" w:lineRule="auto"/>
              <w:jc w:val="right"/>
              <w:rPr>
                <w:rFonts w:ascii="Arial" w:hAnsi="Arial" w:cs="Arial"/>
                <w:sz w:val="24"/>
                <w:szCs w:val="24"/>
                <w:lang w:eastAsia="lt-LT"/>
              </w:rPr>
            </w:pPr>
            <w:r w:rsidRPr="005957F6">
              <w:rPr>
                <w:rFonts w:ascii="Arial" w:hAnsi="Arial" w:cs="Arial"/>
                <w:sz w:val="24"/>
                <w:szCs w:val="24"/>
                <w:lang w:eastAsia="lt-LT"/>
              </w:rPr>
              <w:t> Suma be PVM (Eur):</w:t>
            </w:r>
          </w:p>
        </w:tc>
        <w:tc>
          <w:tcPr>
            <w:tcW w:w="1671" w:type="dxa"/>
            <w:tcBorders>
              <w:top w:val="nil"/>
              <w:left w:val="nil"/>
              <w:bottom w:val="single" w:sz="4" w:space="0" w:color="auto"/>
              <w:right w:val="single" w:sz="8" w:space="0" w:color="auto"/>
            </w:tcBorders>
            <w:vAlign w:val="bottom"/>
            <w:hideMark/>
          </w:tcPr>
          <w:p w14:paraId="4105EE1F" w14:textId="77777777" w:rsidR="005957F6" w:rsidRPr="005957F6" w:rsidRDefault="005957F6" w:rsidP="007048E4">
            <w:pPr>
              <w:spacing w:line="256" w:lineRule="auto"/>
              <w:jc w:val="right"/>
              <w:rPr>
                <w:rFonts w:ascii="Arial" w:hAnsi="Arial" w:cs="Arial"/>
                <w:sz w:val="24"/>
                <w:szCs w:val="24"/>
                <w:lang w:eastAsia="lt-LT"/>
              </w:rPr>
            </w:pPr>
            <w:r w:rsidRPr="005957F6">
              <w:rPr>
                <w:rFonts w:ascii="Arial" w:hAnsi="Arial" w:cs="Arial"/>
                <w:sz w:val="24"/>
                <w:szCs w:val="24"/>
                <w:lang w:eastAsia="lt-LT"/>
              </w:rPr>
              <w:t> </w:t>
            </w:r>
          </w:p>
        </w:tc>
      </w:tr>
      <w:tr w:rsidR="005957F6" w:rsidRPr="005957F6" w14:paraId="5F51B483" w14:textId="77777777" w:rsidTr="002F4BBE">
        <w:trPr>
          <w:trHeight w:val="240"/>
        </w:trPr>
        <w:tc>
          <w:tcPr>
            <w:tcW w:w="578" w:type="dxa"/>
            <w:hideMark/>
          </w:tcPr>
          <w:p w14:paraId="0BBA6011" w14:textId="77777777" w:rsidR="005957F6" w:rsidRPr="005957F6" w:rsidRDefault="005957F6" w:rsidP="007048E4">
            <w:pPr>
              <w:spacing w:line="256" w:lineRule="auto"/>
              <w:rPr>
                <w:rFonts w:ascii="Arial" w:hAnsi="Arial" w:cs="Arial"/>
                <w:sz w:val="24"/>
                <w:szCs w:val="24"/>
                <w:lang w:eastAsia="lt-LT"/>
              </w:rPr>
            </w:pPr>
            <w:r w:rsidRPr="005957F6">
              <w:rPr>
                <w:rFonts w:ascii="Arial" w:hAnsi="Arial" w:cs="Arial"/>
                <w:sz w:val="24"/>
                <w:szCs w:val="24"/>
                <w:lang w:eastAsia="lt-LT"/>
              </w:rPr>
              <w:t> </w:t>
            </w:r>
          </w:p>
        </w:tc>
        <w:tc>
          <w:tcPr>
            <w:tcW w:w="2772" w:type="dxa"/>
            <w:hideMark/>
          </w:tcPr>
          <w:p w14:paraId="08041FF4" w14:textId="77777777" w:rsidR="005957F6" w:rsidRPr="005957F6" w:rsidRDefault="005957F6" w:rsidP="007048E4">
            <w:pPr>
              <w:spacing w:line="256" w:lineRule="auto"/>
              <w:rPr>
                <w:rFonts w:ascii="Arial" w:hAnsi="Arial" w:cs="Arial"/>
                <w:sz w:val="24"/>
                <w:szCs w:val="24"/>
                <w:lang w:eastAsia="lt-LT"/>
              </w:rPr>
            </w:pPr>
            <w:r w:rsidRPr="005957F6">
              <w:rPr>
                <w:rFonts w:ascii="Arial" w:hAnsi="Arial" w:cs="Arial"/>
                <w:sz w:val="24"/>
                <w:szCs w:val="24"/>
                <w:lang w:eastAsia="lt-LT"/>
              </w:rPr>
              <w:t> </w:t>
            </w:r>
          </w:p>
        </w:tc>
        <w:tc>
          <w:tcPr>
            <w:tcW w:w="1612" w:type="dxa"/>
            <w:tcBorders>
              <w:top w:val="nil"/>
              <w:left w:val="nil"/>
              <w:bottom w:val="nil"/>
              <w:right w:val="single" w:sz="4" w:space="0" w:color="auto"/>
            </w:tcBorders>
          </w:tcPr>
          <w:p w14:paraId="214A9AD3" w14:textId="77777777" w:rsidR="005957F6" w:rsidRPr="005957F6" w:rsidRDefault="005957F6" w:rsidP="007048E4">
            <w:pPr>
              <w:spacing w:line="256" w:lineRule="auto"/>
              <w:jc w:val="right"/>
              <w:rPr>
                <w:rFonts w:ascii="Arial" w:hAnsi="Arial" w:cs="Arial"/>
                <w:sz w:val="24"/>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4622598F" w14:textId="77777777" w:rsidR="005957F6" w:rsidRPr="005957F6" w:rsidRDefault="005957F6" w:rsidP="007048E4">
            <w:pPr>
              <w:spacing w:line="256" w:lineRule="auto"/>
              <w:jc w:val="right"/>
              <w:rPr>
                <w:rFonts w:ascii="Arial" w:hAnsi="Arial" w:cs="Arial"/>
                <w:sz w:val="24"/>
                <w:szCs w:val="24"/>
                <w:lang w:eastAsia="lt-LT"/>
              </w:rPr>
            </w:pPr>
            <w:r w:rsidRPr="005957F6">
              <w:rPr>
                <w:rFonts w:ascii="Arial" w:hAnsi="Arial" w:cs="Arial"/>
                <w:sz w:val="24"/>
                <w:szCs w:val="24"/>
                <w:lang w:eastAsia="lt-LT"/>
              </w:rPr>
              <w:t xml:space="preserve">PVM </w:t>
            </w:r>
            <w:r w:rsidRPr="005957F6">
              <w:rPr>
                <w:rFonts w:ascii="Arial" w:hAnsi="Arial" w:cs="Arial"/>
                <w:sz w:val="24"/>
                <w:szCs w:val="24"/>
              </w:rPr>
              <w:t>[tarifas]:</w:t>
            </w:r>
            <w:r w:rsidRPr="005957F6">
              <w:rPr>
                <w:rFonts w:ascii="Arial" w:hAnsi="Arial" w:cs="Arial"/>
                <w:sz w:val="24"/>
                <w:szCs w:val="24"/>
                <w:lang w:eastAsia="lt-LT"/>
              </w:rPr>
              <w:t xml:space="preserve"> :</w:t>
            </w:r>
          </w:p>
        </w:tc>
        <w:tc>
          <w:tcPr>
            <w:tcW w:w="1671" w:type="dxa"/>
            <w:tcBorders>
              <w:top w:val="nil"/>
              <w:left w:val="single" w:sz="4" w:space="0" w:color="auto"/>
              <w:bottom w:val="single" w:sz="4" w:space="0" w:color="auto"/>
              <w:right w:val="single" w:sz="4" w:space="0" w:color="auto"/>
            </w:tcBorders>
            <w:vAlign w:val="bottom"/>
          </w:tcPr>
          <w:p w14:paraId="2ED292AD" w14:textId="77777777" w:rsidR="005957F6" w:rsidRPr="005957F6" w:rsidRDefault="005957F6" w:rsidP="007048E4">
            <w:pPr>
              <w:spacing w:line="256" w:lineRule="auto"/>
              <w:jc w:val="right"/>
              <w:rPr>
                <w:rFonts w:ascii="Arial" w:hAnsi="Arial" w:cs="Arial"/>
                <w:sz w:val="24"/>
                <w:szCs w:val="24"/>
                <w:lang w:eastAsia="lt-LT"/>
              </w:rPr>
            </w:pPr>
          </w:p>
        </w:tc>
      </w:tr>
      <w:tr w:rsidR="005957F6" w:rsidRPr="005957F6" w14:paraId="59552F5B" w14:textId="77777777" w:rsidTr="002F4BBE">
        <w:trPr>
          <w:trHeight w:val="255"/>
        </w:trPr>
        <w:tc>
          <w:tcPr>
            <w:tcW w:w="578" w:type="dxa"/>
            <w:hideMark/>
          </w:tcPr>
          <w:p w14:paraId="5C86F23C" w14:textId="77777777" w:rsidR="005957F6" w:rsidRPr="005957F6" w:rsidRDefault="005957F6" w:rsidP="007048E4">
            <w:pPr>
              <w:spacing w:line="256" w:lineRule="auto"/>
              <w:rPr>
                <w:rFonts w:ascii="Arial" w:hAnsi="Arial" w:cs="Arial"/>
                <w:b/>
                <w:bCs/>
                <w:sz w:val="24"/>
                <w:szCs w:val="24"/>
                <w:lang w:eastAsia="lt-LT"/>
              </w:rPr>
            </w:pPr>
            <w:r w:rsidRPr="005957F6">
              <w:rPr>
                <w:rFonts w:ascii="Arial" w:hAnsi="Arial" w:cs="Arial"/>
                <w:b/>
                <w:bCs/>
                <w:sz w:val="24"/>
                <w:szCs w:val="24"/>
                <w:lang w:eastAsia="lt-LT"/>
              </w:rPr>
              <w:t> </w:t>
            </w:r>
          </w:p>
        </w:tc>
        <w:tc>
          <w:tcPr>
            <w:tcW w:w="2772" w:type="dxa"/>
            <w:hideMark/>
          </w:tcPr>
          <w:p w14:paraId="4007D02C" w14:textId="77777777" w:rsidR="005957F6" w:rsidRPr="005957F6" w:rsidRDefault="005957F6" w:rsidP="007048E4">
            <w:pPr>
              <w:spacing w:line="256" w:lineRule="auto"/>
              <w:jc w:val="right"/>
              <w:rPr>
                <w:rFonts w:ascii="Arial" w:hAnsi="Arial" w:cs="Arial"/>
                <w:b/>
                <w:bCs/>
                <w:sz w:val="24"/>
                <w:szCs w:val="24"/>
                <w:lang w:eastAsia="lt-LT"/>
              </w:rPr>
            </w:pPr>
            <w:r w:rsidRPr="005957F6">
              <w:rPr>
                <w:rFonts w:ascii="Arial" w:hAnsi="Arial" w:cs="Arial"/>
                <w:b/>
                <w:bCs/>
                <w:sz w:val="24"/>
                <w:szCs w:val="24"/>
                <w:lang w:eastAsia="lt-LT"/>
              </w:rPr>
              <w:t> </w:t>
            </w:r>
          </w:p>
        </w:tc>
        <w:tc>
          <w:tcPr>
            <w:tcW w:w="1612" w:type="dxa"/>
            <w:tcBorders>
              <w:top w:val="nil"/>
              <w:left w:val="nil"/>
              <w:bottom w:val="nil"/>
              <w:right w:val="single" w:sz="4" w:space="0" w:color="auto"/>
            </w:tcBorders>
          </w:tcPr>
          <w:p w14:paraId="06CA02CD" w14:textId="77777777" w:rsidR="005957F6" w:rsidRPr="005957F6" w:rsidRDefault="005957F6" w:rsidP="007048E4">
            <w:pPr>
              <w:spacing w:line="256" w:lineRule="auto"/>
              <w:jc w:val="right"/>
              <w:rPr>
                <w:rFonts w:ascii="Arial" w:hAnsi="Arial" w:cs="Arial"/>
                <w:b/>
                <w:bCs/>
                <w:sz w:val="24"/>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EDA2BA5" w14:textId="77777777" w:rsidR="005957F6" w:rsidRPr="005957F6" w:rsidRDefault="005957F6" w:rsidP="007048E4">
            <w:pPr>
              <w:spacing w:line="256" w:lineRule="auto"/>
              <w:jc w:val="right"/>
              <w:rPr>
                <w:rFonts w:ascii="Arial" w:hAnsi="Arial" w:cs="Arial"/>
                <w:b/>
                <w:bCs/>
                <w:sz w:val="24"/>
                <w:szCs w:val="24"/>
                <w:lang w:eastAsia="lt-LT"/>
              </w:rPr>
            </w:pPr>
            <w:r w:rsidRPr="005957F6">
              <w:rPr>
                <w:rFonts w:ascii="Arial" w:hAnsi="Arial" w:cs="Arial"/>
                <w:b/>
                <w:bCs/>
                <w:sz w:val="24"/>
                <w:szCs w:val="24"/>
                <w:lang w:eastAsia="lt-LT"/>
              </w:rPr>
              <w:t>Bendra suma su PVM (Eur):</w:t>
            </w:r>
          </w:p>
        </w:tc>
        <w:tc>
          <w:tcPr>
            <w:tcW w:w="1671" w:type="dxa"/>
            <w:tcBorders>
              <w:top w:val="single" w:sz="4" w:space="0" w:color="auto"/>
              <w:left w:val="single" w:sz="4" w:space="0" w:color="auto"/>
              <w:bottom w:val="single" w:sz="4" w:space="0" w:color="auto"/>
              <w:right w:val="single" w:sz="4" w:space="0" w:color="auto"/>
            </w:tcBorders>
            <w:noWrap/>
          </w:tcPr>
          <w:p w14:paraId="62C9231E" w14:textId="77777777" w:rsidR="005957F6" w:rsidRPr="005957F6" w:rsidRDefault="005957F6" w:rsidP="007048E4">
            <w:pPr>
              <w:spacing w:line="256" w:lineRule="auto"/>
              <w:jc w:val="right"/>
              <w:rPr>
                <w:rFonts w:ascii="Arial" w:hAnsi="Arial" w:cs="Arial"/>
                <w:b/>
                <w:bCs/>
                <w:sz w:val="24"/>
                <w:szCs w:val="24"/>
                <w:lang w:eastAsia="lt-LT"/>
              </w:rPr>
            </w:pPr>
          </w:p>
        </w:tc>
      </w:tr>
    </w:tbl>
    <w:p w14:paraId="3406A0C2" w14:textId="77777777" w:rsidR="005957F6" w:rsidRPr="005957F6" w:rsidRDefault="005957F6" w:rsidP="005957F6">
      <w:pPr>
        <w:pStyle w:val="Stilius3"/>
        <w:spacing w:before="0"/>
        <w:rPr>
          <w:rFonts w:ascii="Arial" w:hAnsi="Arial" w:cs="Arial"/>
          <w:b/>
          <w:bCs/>
          <w:sz w:val="24"/>
          <w:szCs w:val="24"/>
          <w:lang w:eastAsia="lt-LT"/>
        </w:rPr>
      </w:pPr>
    </w:p>
    <w:p w14:paraId="7D51FF20" w14:textId="77777777" w:rsidR="005957F6" w:rsidRPr="005957F6" w:rsidRDefault="005957F6" w:rsidP="005957F6">
      <w:pPr>
        <w:pStyle w:val="Stilius3"/>
        <w:spacing w:before="0"/>
        <w:rPr>
          <w:rFonts w:ascii="Arial" w:hAnsi="Arial" w:cs="Arial"/>
          <w:sz w:val="24"/>
          <w:szCs w:val="24"/>
          <w:lang w:eastAsia="lt-LT"/>
        </w:rPr>
      </w:pPr>
      <w:r w:rsidRPr="005957F6">
        <w:rPr>
          <w:rFonts w:ascii="Arial" w:hAnsi="Arial" w:cs="Arial"/>
          <w:sz w:val="24"/>
          <w:szCs w:val="24"/>
          <w:lang w:eastAsia="lt-LT"/>
        </w:rPr>
        <w:t xml:space="preserve">Užsakovas  </w:t>
      </w:r>
      <w:r w:rsidRPr="005957F6">
        <w:rPr>
          <w:rFonts w:ascii="Arial" w:hAnsi="Arial" w:cs="Arial"/>
          <w:sz w:val="24"/>
          <w:szCs w:val="24"/>
          <w:lang w:eastAsia="lt-LT"/>
        </w:rPr>
        <w:tab/>
      </w:r>
      <w:r w:rsidRPr="005957F6">
        <w:rPr>
          <w:rFonts w:ascii="Arial" w:hAnsi="Arial" w:cs="Arial"/>
          <w:sz w:val="24"/>
          <w:szCs w:val="24"/>
          <w:lang w:eastAsia="lt-LT"/>
        </w:rPr>
        <w:tab/>
      </w:r>
      <w:r w:rsidRPr="005957F6">
        <w:rPr>
          <w:rFonts w:ascii="Arial" w:hAnsi="Arial" w:cs="Arial"/>
          <w:sz w:val="24"/>
          <w:szCs w:val="24"/>
          <w:lang w:eastAsia="lt-LT"/>
        </w:rPr>
        <w:tab/>
      </w:r>
      <w:r w:rsidRPr="005957F6">
        <w:rPr>
          <w:rFonts w:ascii="Arial" w:hAnsi="Arial" w:cs="Arial"/>
          <w:sz w:val="24"/>
          <w:szCs w:val="24"/>
          <w:lang w:eastAsia="lt-LT"/>
        </w:rPr>
        <w:tab/>
        <w:t xml:space="preserve">  Rangovas</w:t>
      </w:r>
    </w:p>
    <w:p w14:paraId="4DB567DC" w14:textId="77777777" w:rsidR="005957F6" w:rsidRPr="005957F6" w:rsidRDefault="005957F6" w:rsidP="005957F6">
      <w:pPr>
        <w:pStyle w:val="Stilius3"/>
        <w:spacing w:before="0"/>
        <w:rPr>
          <w:rFonts w:ascii="Arial" w:hAnsi="Arial" w:cs="Arial"/>
          <w:sz w:val="24"/>
          <w:szCs w:val="24"/>
        </w:rPr>
      </w:pPr>
    </w:p>
    <w:p w14:paraId="435E38DD" w14:textId="3D8A2B5A" w:rsidR="005957F6" w:rsidRPr="005957F6" w:rsidRDefault="005957F6" w:rsidP="005957F6">
      <w:pPr>
        <w:pStyle w:val="Stilius3"/>
        <w:spacing w:before="0"/>
        <w:jc w:val="left"/>
        <w:rPr>
          <w:rFonts w:ascii="Arial" w:hAnsi="Arial" w:cs="Arial"/>
          <w:sz w:val="24"/>
          <w:szCs w:val="24"/>
          <w:lang w:eastAsia="lt-LT"/>
        </w:rPr>
      </w:pPr>
      <w:r w:rsidRPr="005957F6">
        <w:rPr>
          <w:rFonts w:ascii="Arial" w:hAnsi="Arial" w:cs="Arial"/>
          <w:sz w:val="24"/>
          <w:szCs w:val="24"/>
          <w:lang w:eastAsia="lt-LT"/>
        </w:rPr>
        <w:t>20</w:t>
      </w:r>
      <w:r w:rsidRPr="005957F6">
        <w:rPr>
          <w:rFonts w:ascii="Arial" w:hAnsi="Arial" w:cs="Arial"/>
          <w:sz w:val="24"/>
          <w:szCs w:val="24"/>
          <w:lang w:eastAsia="lt-LT"/>
        </w:rPr>
        <w:softHyphen/>
      </w:r>
      <w:r w:rsidRPr="005957F6">
        <w:rPr>
          <w:rFonts w:ascii="Arial" w:hAnsi="Arial" w:cs="Arial"/>
          <w:sz w:val="24"/>
          <w:szCs w:val="24"/>
          <w:lang w:eastAsia="lt-LT"/>
        </w:rPr>
        <w:softHyphen/>
        <w:t xml:space="preserve">__m. __________________ mėn. ____d. </w:t>
      </w:r>
      <w:r w:rsidRPr="005957F6">
        <w:rPr>
          <w:rFonts w:ascii="Arial" w:hAnsi="Arial" w:cs="Arial"/>
          <w:sz w:val="24"/>
          <w:szCs w:val="24"/>
          <w:lang w:eastAsia="lt-LT"/>
        </w:rPr>
        <w:tab/>
        <w:t xml:space="preserve">20__m. ______________ </w:t>
      </w:r>
      <w:proofErr w:type="spellStart"/>
      <w:r w:rsidRPr="005957F6">
        <w:rPr>
          <w:rFonts w:ascii="Arial" w:hAnsi="Arial" w:cs="Arial"/>
          <w:sz w:val="24"/>
          <w:szCs w:val="24"/>
          <w:lang w:eastAsia="lt-LT"/>
        </w:rPr>
        <w:t>mėn</w:t>
      </w:r>
      <w:proofErr w:type="spellEnd"/>
      <w:r w:rsidRPr="005957F6">
        <w:rPr>
          <w:rFonts w:ascii="Arial" w:hAnsi="Arial" w:cs="Arial"/>
          <w:sz w:val="24"/>
          <w:szCs w:val="24"/>
          <w:lang w:eastAsia="lt-LT"/>
        </w:rPr>
        <w:t>.______d.</w:t>
      </w:r>
      <w:r w:rsidRPr="005957F6">
        <w:rPr>
          <w:rFonts w:ascii="Arial" w:hAnsi="Arial" w:cs="Arial"/>
          <w:sz w:val="24"/>
          <w:szCs w:val="24"/>
        </w:rPr>
        <w:t xml:space="preserve"> </w:t>
      </w:r>
      <w:r w:rsidRPr="005957F6">
        <w:rPr>
          <w:rFonts w:ascii="Arial" w:hAnsi="Arial" w:cs="Arial"/>
          <w:sz w:val="24"/>
          <w:szCs w:val="24"/>
        </w:rPr>
        <w:br w:type="page"/>
      </w:r>
    </w:p>
    <w:p w14:paraId="10B85D3D" w14:textId="77777777" w:rsidR="005957F6" w:rsidRPr="005957F6" w:rsidRDefault="005957F6" w:rsidP="005957F6">
      <w:pPr>
        <w:rPr>
          <w:rFonts w:ascii="Arial" w:hAnsi="Arial" w:cs="Arial"/>
          <w:color w:val="FF0000"/>
          <w:sz w:val="24"/>
          <w:szCs w:val="24"/>
        </w:rPr>
        <w:sectPr w:rsidR="005957F6" w:rsidRPr="005957F6" w:rsidSect="005957F6">
          <w:footnotePr>
            <w:numFmt w:val="chicago"/>
          </w:footnotePr>
          <w:pgSz w:w="11906" w:h="16838"/>
          <w:pgMar w:top="1134" w:right="567" w:bottom="851" w:left="1701" w:header="567" w:footer="567" w:gutter="0"/>
          <w:cols w:space="1296"/>
        </w:sectPr>
      </w:pPr>
    </w:p>
    <w:p w14:paraId="0BDDB6AB" w14:textId="77777777" w:rsidR="005957F6" w:rsidRPr="005957F6" w:rsidRDefault="005957F6" w:rsidP="005957F6">
      <w:pPr>
        <w:jc w:val="both"/>
        <w:rPr>
          <w:rFonts w:ascii="Arial" w:hAnsi="Arial" w:cs="Arial"/>
          <w:bCs/>
          <w:sz w:val="24"/>
          <w:szCs w:val="24"/>
        </w:rPr>
      </w:pPr>
      <w:r w:rsidRPr="005957F6">
        <w:rPr>
          <w:rFonts w:ascii="Arial" w:hAnsi="Arial" w:cs="Arial"/>
          <w:bCs/>
          <w:sz w:val="24"/>
          <w:szCs w:val="24"/>
        </w:rPr>
        <w:lastRenderedPageBreak/>
        <w:t>Užsakovas:</w:t>
      </w:r>
      <w:r w:rsidRPr="005957F6">
        <w:rPr>
          <w:rFonts w:ascii="Arial" w:hAnsi="Arial" w:cs="Arial"/>
          <w:bCs/>
          <w:sz w:val="24"/>
          <w:szCs w:val="24"/>
        </w:rPr>
        <w:tab/>
        <w:t>……………………………………………………...</w:t>
      </w:r>
    </w:p>
    <w:p w14:paraId="53B578DD" w14:textId="77777777" w:rsidR="005957F6" w:rsidRPr="005957F6" w:rsidRDefault="005957F6" w:rsidP="005957F6">
      <w:pPr>
        <w:jc w:val="both"/>
        <w:rPr>
          <w:rFonts w:ascii="Arial" w:hAnsi="Arial" w:cs="Arial"/>
          <w:bCs/>
          <w:sz w:val="24"/>
          <w:szCs w:val="24"/>
        </w:rPr>
      </w:pPr>
      <w:r w:rsidRPr="005957F6">
        <w:rPr>
          <w:rFonts w:ascii="Arial" w:hAnsi="Arial" w:cs="Arial"/>
          <w:bCs/>
          <w:sz w:val="24"/>
          <w:szCs w:val="24"/>
        </w:rPr>
        <w:t>Rangovas:</w:t>
      </w:r>
      <w:r w:rsidRPr="005957F6">
        <w:rPr>
          <w:rFonts w:ascii="Arial" w:hAnsi="Arial" w:cs="Arial"/>
          <w:bCs/>
          <w:sz w:val="24"/>
          <w:szCs w:val="24"/>
        </w:rPr>
        <w:tab/>
        <w:t>………………………………………………………</w:t>
      </w:r>
    </w:p>
    <w:p w14:paraId="0AFDD267" w14:textId="77777777" w:rsidR="005957F6" w:rsidRPr="005957F6" w:rsidRDefault="005957F6" w:rsidP="005957F6">
      <w:pPr>
        <w:keepNext/>
        <w:ind w:left="720" w:firstLine="720"/>
        <w:jc w:val="center"/>
        <w:outlineLvl w:val="0"/>
        <w:rPr>
          <w:rFonts w:ascii="Arial" w:hAnsi="Arial" w:cs="Arial"/>
          <w:b/>
          <w:sz w:val="24"/>
          <w:szCs w:val="24"/>
        </w:rPr>
      </w:pPr>
      <w:r w:rsidRPr="005957F6">
        <w:rPr>
          <w:rFonts w:ascii="Arial" w:hAnsi="Arial" w:cs="Arial"/>
          <w:b/>
          <w:sz w:val="24"/>
          <w:szCs w:val="24"/>
        </w:rPr>
        <w:t>Atliktų darbų ir išlaidų apmokėjimo</w:t>
      </w:r>
    </w:p>
    <w:p w14:paraId="467D5F68" w14:textId="77777777" w:rsidR="005957F6" w:rsidRPr="005957F6" w:rsidRDefault="005957F6" w:rsidP="002F4BBE">
      <w:pPr>
        <w:keepNext/>
        <w:spacing w:after="0"/>
        <w:ind w:left="720" w:firstLine="720"/>
        <w:jc w:val="center"/>
        <w:outlineLvl w:val="0"/>
        <w:rPr>
          <w:rFonts w:ascii="Arial" w:hAnsi="Arial" w:cs="Arial"/>
          <w:b/>
          <w:sz w:val="24"/>
          <w:szCs w:val="24"/>
        </w:rPr>
      </w:pPr>
      <w:r w:rsidRPr="005957F6">
        <w:rPr>
          <w:rFonts w:ascii="Arial" w:hAnsi="Arial" w:cs="Arial"/>
          <w:b/>
          <w:sz w:val="24"/>
          <w:szCs w:val="24"/>
        </w:rPr>
        <w:t>P A Ž Y M A</w:t>
      </w:r>
    </w:p>
    <w:p w14:paraId="52C1F624" w14:textId="77777777" w:rsidR="005957F6" w:rsidRPr="005957F6" w:rsidRDefault="005957F6" w:rsidP="005957F6">
      <w:pPr>
        <w:jc w:val="both"/>
        <w:rPr>
          <w:rFonts w:ascii="Arial" w:hAnsi="Arial" w:cs="Arial"/>
          <w:sz w:val="24"/>
          <w:szCs w:val="24"/>
        </w:rPr>
      </w:pPr>
    </w:p>
    <w:p w14:paraId="760CA95A" w14:textId="77777777" w:rsidR="005957F6" w:rsidRPr="005957F6" w:rsidRDefault="005957F6" w:rsidP="005957F6">
      <w:pPr>
        <w:jc w:val="center"/>
        <w:rPr>
          <w:rFonts w:ascii="Arial" w:hAnsi="Arial" w:cs="Arial"/>
          <w:sz w:val="24"/>
          <w:szCs w:val="24"/>
        </w:rPr>
      </w:pPr>
      <w:r w:rsidRPr="005957F6">
        <w:rPr>
          <w:rFonts w:ascii="Arial" w:hAnsi="Arial" w:cs="Arial"/>
          <w:sz w:val="24"/>
          <w:szCs w:val="24"/>
        </w:rPr>
        <w:t xml:space="preserve">                             Apmokėjimas už 202 __ m. _________ mėn. ___ d. </w:t>
      </w:r>
    </w:p>
    <w:p w14:paraId="5EC9DF93" w14:textId="03C4E0D1" w:rsidR="005957F6" w:rsidRPr="005957F6" w:rsidRDefault="005957F6" w:rsidP="005957F6">
      <w:pPr>
        <w:jc w:val="right"/>
        <w:rPr>
          <w:rFonts w:ascii="Arial" w:hAnsi="Arial" w:cs="Arial"/>
          <w:sz w:val="24"/>
          <w:szCs w:val="24"/>
        </w:rPr>
      </w:pPr>
      <w:r w:rsidRPr="005957F6">
        <w:rPr>
          <w:rFonts w:ascii="Arial" w:hAnsi="Arial" w:cs="Arial"/>
          <w:sz w:val="24"/>
          <w:szCs w:val="24"/>
        </w:rPr>
        <w:t xml:space="preserve"> </w:t>
      </w:r>
      <w:r w:rsidRPr="005957F6">
        <w:rPr>
          <w:rFonts w:ascii="Arial" w:hAnsi="Arial" w:cs="Arial"/>
          <w:sz w:val="24"/>
          <w:szCs w:val="24"/>
        </w:rPr>
        <w:tab/>
      </w:r>
      <w:r w:rsidRPr="005957F6">
        <w:rPr>
          <w:rFonts w:ascii="Arial" w:hAnsi="Arial" w:cs="Arial"/>
          <w:sz w:val="24"/>
          <w:szCs w:val="24"/>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082"/>
        <w:gridCol w:w="1577"/>
        <w:gridCol w:w="1164"/>
        <w:gridCol w:w="1044"/>
        <w:gridCol w:w="1331"/>
        <w:gridCol w:w="1013"/>
        <w:gridCol w:w="982"/>
        <w:gridCol w:w="961"/>
        <w:gridCol w:w="1013"/>
        <w:gridCol w:w="983"/>
        <w:gridCol w:w="1009"/>
      </w:tblGrid>
      <w:tr w:rsidR="005957F6" w:rsidRPr="005957F6" w14:paraId="5800C8D0" w14:textId="77777777" w:rsidTr="007048E4">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192EA3D" w14:textId="067CB09A"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 xml:space="preserve">Eil. </w:t>
            </w:r>
            <w:r w:rsidR="002F4BBE">
              <w:rPr>
                <w:rFonts w:ascii="Arial" w:hAnsi="Arial" w:cs="Arial"/>
                <w:sz w:val="24"/>
                <w:szCs w:val="24"/>
              </w:rPr>
              <w:t>N</w:t>
            </w:r>
            <w:r w:rsidRPr="005957F6">
              <w:rPr>
                <w:rFonts w:ascii="Arial" w:hAnsi="Arial" w:cs="Arial"/>
                <w:sz w:val="24"/>
                <w:szCs w:val="24"/>
              </w:rPr>
              <w:t>r.</w:t>
            </w:r>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14:paraId="7C30E5D9"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AEE9ECE"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Finansavimo Sutarties Nr., data,</w:t>
            </w:r>
          </w:p>
          <w:p w14:paraId="2F4F3CA6"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arba funkcinis kodas biudžete</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0DD670DE"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6B4AFD7"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Objekto kaina</w:t>
            </w:r>
          </w:p>
        </w:tc>
        <w:tc>
          <w:tcPr>
            <w:tcW w:w="7797" w:type="dxa"/>
            <w:gridSpan w:val="7"/>
            <w:tcBorders>
              <w:top w:val="single" w:sz="4" w:space="0" w:color="auto"/>
              <w:left w:val="single" w:sz="4" w:space="0" w:color="auto"/>
              <w:bottom w:val="single" w:sz="4" w:space="0" w:color="auto"/>
              <w:right w:val="single" w:sz="4" w:space="0" w:color="auto"/>
            </w:tcBorders>
            <w:vAlign w:val="center"/>
            <w:hideMark/>
          </w:tcPr>
          <w:p w14:paraId="0CCAB7FB"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Atlikta darbų</w:t>
            </w:r>
          </w:p>
        </w:tc>
      </w:tr>
      <w:tr w:rsidR="005957F6" w:rsidRPr="005957F6" w14:paraId="7A3063FF" w14:textId="77777777" w:rsidTr="007048E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4A8FB" w14:textId="77777777" w:rsidR="005957F6" w:rsidRPr="005957F6" w:rsidRDefault="005957F6" w:rsidP="002F4BBE">
            <w:pPr>
              <w:spacing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381B8" w14:textId="77777777" w:rsidR="005957F6" w:rsidRPr="005957F6" w:rsidRDefault="005957F6" w:rsidP="002F4BBE">
            <w:pPr>
              <w:spacing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5631" w14:textId="77777777" w:rsidR="005957F6" w:rsidRPr="005957F6" w:rsidRDefault="005957F6" w:rsidP="002F4BBE">
            <w:pPr>
              <w:spacing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B9AA5" w14:textId="77777777" w:rsidR="005957F6" w:rsidRPr="005957F6" w:rsidRDefault="005957F6" w:rsidP="002F4BBE">
            <w:pPr>
              <w:spacing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8AE19" w14:textId="77777777" w:rsidR="005957F6" w:rsidRPr="005957F6" w:rsidRDefault="005957F6" w:rsidP="002F4BBE">
            <w:pPr>
              <w:spacing w:line="240" w:lineRule="auto"/>
              <w:rPr>
                <w:rFonts w:ascii="Arial" w:hAnsi="Arial" w:cs="Arial"/>
                <w:sz w:val="24"/>
                <w:szCs w:val="24"/>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1F1B95D4"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004FA7F6"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Nuo metų pradžios</w:t>
            </w:r>
          </w:p>
        </w:tc>
        <w:tc>
          <w:tcPr>
            <w:tcW w:w="3234" w:type="dxa"/>
            <w:gridSpan w:val="3"/>
            <w:tcBorders>
              <w:top w:val="single" w:sz="4" w:space="0" w:color="auto"/>
              <w:left w:val="single" w:sz="4" w:space="0" w:color="auto"/>
              <w:bottom w:val="single" w:sz="4" w:space="0" w:color="auto"/>
              <w:right w:val="single" w:sz="4" w:space="0" w:color="auto"/>
            </w:tcBorders>
            <w:vAlign w:val="center"/>
            <w:hideMark/>
          </w:tcPr>
          <w:p w14:paraId="0AEB267E"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Per ataskaitinį laikotarpį</w:t>
            </w:r>
          </w:p>
        </w:tc>
      </w:tr>
      <w:tr w:rsidR="005957F6" w:rsidRPr="005957F6" w14:paraId="4A7BEF19" w14:textId="77777777" w:rsidTr="007048E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92D02" w14:textId="77777777" w:rsidR="005957F6" w:rsidRPr="005957F6" w:rsidRDefault="005957F6" w:rsidP="002F4BBE">
            <w:pPr>
              <w:spacing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06857" w14:textId="77777777" w:rsidR="005957F6" w:rsidRPr="005957F6" w:rsidRDefault="005957F6" w:rsidP="002F4BBE">
            <w:pPr>
              <w:spacing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F9771" w14:textId="77777777" w:rsidR="005957F6" w:rsidRPr="005957F6" w:rsidRDefault="005957F6" w:rsidP="002F4BBE">
            <w:pPr>
              <w:spacing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1889F" w14:textId="77777777" w:rsidR="005957F6" w:rsidRPr="005957F6" w:rsidRDefault="005957F6" w:rsidP="002F4BBE">
            <w:pPr>
              <w:spacing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2E293" w14:textId="77777777" w:rsidR="005957F6" w:rsidRPr="005957F6" w:rsidRDefault="005957F6" w:rsidP="002F4BBE">
            <w:pPr>
              <w:spacing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AFEB0" w14:textId="77777777" w:rsidR="005957F6" w:rsidRPr="005957F6" w:rsidRDefault="005957F6" w:rsidP="002F4BBE">
            <w:pPr>
              <w:spacing w:line="240" w:lineRule="auto"/>
              <w:rPr>
                <w:rFonts w:ascii="Arial" w:hAnsi="Arial" w:cs="Arial"/>
                <w:sz w:val="24"/>
                <w:szCs w:val="24"/>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32F992E2"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B84C5FD"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PVM</w:t>
            </w:r>
          </w:p>
          <w:p w14:paraId="1FAC453E"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21%</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EE91632"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F053842"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64C0961"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PVM</w:t>
            </w:r>
          </w:p>
          <w:p w14:paraId="6E109A10"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21%</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DF35120" w14:textId="77777777" w:rsidR="005957F6" w:rsidRPr="005957F6" w:rsidRDefault="005957F6" w:rsidP="002F4BBE">
            <w:pPr>
              <w:spacing w:before="60" w:after="60" w:line="240" w:lineRule="auto"/>
              <w:jc w:val="center"/>
              <w:rPr>
                <w:rFonts w:ascii="Arial" w:hAnsi="Arial" w:cs="Arial"/>
                <w:sz w:val="24"/>
                <w:szCs w:val="24"/>
              </w:rPr>
            </w:pPr>
            <w:r w:rsidRPr="005957F6">
              <w:rPr>
                <w:rFonts w:ascii="Arial" w:hAnsi="Arial" w:cs="Arial"/>
                <w:sz w:val="24"/>
                <w:szCs w:val="24"/>
              </w:rPr>
              <w:t>Iš viso</w:t>
            </w:r>
          </w:p>
        </w:tc>
      </w:tr>
      <w:tr w:rsidR="005957F6" w:rsidRPr="005957F6" w14:paraId="1C76B5EB" w14:textId="77777777" w:rsidTr="007048E4">
        <w:tc>
          <w:tcPr>
            <w:tcW w:w="534" w:type="dxa"/>
            <w:tcBorders>
              <w:top w:val="single" w:sz="4" w:space="0" w:color="auto"/>
              <w:left w:val="single" w:sz="4" w:space="0" w:color="auto"/>
              <w:bottom w:val="single" w:sz="4" w:space="0" w:color="auto"/>
              <w:right w:val="single" w:sz="4" w:space="0" w:color="auto"/>
            </w:tcBorders>
          </w:tcPr>
          <w:p w14:paraId="0F906DF3" w14:textId="77777777" w:rsidR="005957F6" w:rsidRPr="005957F6" w:rsidRDefault="005957F6" w:rsidP="007048E4">
            <w:pPr>
              <w:spacing w:before="60" w:after="60" w:line="256" w:lineRule="auto"/>
              <w:jc w:val="both"/>
              <w:rPr>
                <w:rFonts w:ascii="Arial" w:hAnsi="Arial" w:cs="Arial"/>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2D6AAEA" w14:textId="77777777" w:rsidR="005957F6" w:rsidRPr="005957F6" w:rsidRDefault="005957F6" w:rsidP="007048E4">
            <w:pPr>
              <w:spacing w:before="60" w:after="60" w:line="256"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67B037" w14:textId="77777777" w:rsidR="005957F6" w:rsidRPr="005957F6" w:rsidRDefault="005957F6" w:rsidP="007048E4">
            <w:pPr>
              <w:spacing w:before="60" w:after="60" w:line="256" w:lineRule="auto"/>
              <w:jc w:val="both"/>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14:paraId="54E02CAF" w14:textId="77777777" w:rsidR="005957F6" w:rsidRPr="005957F6" w:rsidRDefault="005957F6" w:rsidP="007048E4">
            <w:pPr>
              <w:spacing w:before="60" w:after="60" w:line="256" w:lineRule="auto"/>
              <w:jc w:val="both"/>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371F1569" w14:textId="77777777" w:rsidR="005957F6" w:rsidRPr="005957F6" w:rsidRDefault="005957F6" w:rsidP="007048E4">
            <w:pPr>
              <w:spacing w:before="60" w:after="60" w:line="256" w:lineRule="auto"/>
              <w:jc w:val="both"/>
              <w:rPr>
                <w:rFonts w:ascii="Arial" w:hAnsi="Arial" w:cs="Arial"/>
                <w:sz w:val="24"/>
                <w:szCs w:val="24"/>
              </w:rPr>
            </w:pPr>
          </w:p>
        </w:tc>
        <w:tc>
          <w:tcPr>
            <w:tcW w:w="1394" w:type="dxa"/>
            <w:tcBorders>
              <w:top w:val="single" w:sz="4" w:space="0" w:color="auto"/>
              <w:left w:val="single" w:sz="4" w:space="0" w:color="auto"/>
              <w:bottom w:val="single" w:sz="4" w:space="0" w:color="auto"/>
              <w:right w:val="single" w:sz="4" w:space="0" w:color="auto"/>
            </w:tcBorders>
          </w:tcPr>
          <w:p w14:paraId="3E851CD6" w14:textId="77777777" w:rsidR="005957F6" w:rsidRPr="005957F6" w:rsidRDefault="005957F6" w:rsidP="007048E4">
            <w:pPr>
              <w:spacing w:before="60" w:after="60" w:line="256" w:lineRule="auto"/>
              <w:jc w:val="both"/>
              <w:rPr>
                <w:rFonts w:ascii="Arial" w:hAnsi="Arial" w:cs="Arial"/>
                <w:sz w:val="24"/>
                <w:szCs w:val="24"/>
              </w:rPr>
            </w:pPr>
          </w:p>
        </w:tc>
        <w:tc>
          <w:tcPr>
            <w:tcW w:w="1056" w:type="dxa"/>
            <w:tcBorders>
              <w:top w:val="single" w:sz="4" w:space="0" w:color="auto"/>
              <w:left w:val="single" w:sz="4" w:space="0" w:color="auto"/>
              <w:bottom w:val="single" w:sz="4" w:space="0" w:color="auto"/>
              <w:right w:val="single" w:sz="4" w:space="0" w:color="auto"/>
            </w:tcBorders>
          </w:tcPr>
          <w:p w14:paraId="13B0005B" w14:textId="77777777" w:rsidR="005957F6" w:rsidRPr="005957F6" w:rsidRDefault="005957F6" w:rsidP="007048E4">
            <w:pPr>
              <w:spacing w:before="60" w:after="60" w:line="256" w:lineRule="auto"/>
              <w:jc w:val="both"/>
              <w:rPr>
                <w:rFonts w:ascii="Arial" w:hAnsi="Arial" w:cs="Arial"/>
                <w:sz w:val="24"/>
                <w:szCs w:val="24"/>
              </w:rPr>
            </w:pPr>
          </w:p>
        </w:tc>
        <w:tc>
          <w:tcPr>
            <w:tcW w:w="1056" w:type="dxa"/>
            <w:tcBorders>
              <w:top w:val="single" w:sz="4" w:space="0" w:color="auto"/>
              <w:left w:val="single" w:sz="4" w:space="0" w:color="auto"/>
              <w:bottom w:val="single" w:sz="4" w:space="0" w:color="auto"/>
              <w:right w:val="single" w:sz="4" w:space="0" w:color="auto"/>
            </w:tcBorders>
          </w:tcPr>
          <w:p w14:paraId="620A68E4"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4466D7C2"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386FFAA7"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3AEFB5F4" w14:textId="77777777" w:rsidR="005957F6" w:rsidRPr="005957F6" w:rsidRDefault="005957F6" w:rsidP="007048E4">
            <w:pPr>
              <w:spacing w:before="60" w:after="60" w:line="256" w:lineRule="auto"/>
              <w:jc w:val="both"/>
              <w:rPr>
                <w:rFonts w:ascii="Arial" w:hAnsi="Arial" w:cs="Arial"/>
                <w:sz w:val="24"/>
                <w:szCs w:val="24"/>
              </w:rPr>
            </w:pPr>
          </w:p>
        </w:tc>
        <w:tc>
          <w:tcPr>
            <w:tcW w:w="1120" w:type="dxa"/>
            <w:tcBorders>
              <w:top w:val="single" w:sz="4" w:space="0" w:color="auto"/>
              <w:left w:val="single" w:sz="4" w:space="0" w:color="auto"/>
              <w:bottom w:val="single" w:sz="4" w:space="0" w:color="auto"/>
              <w:right w:val="single" w:sz="4" w:space="0" w:color="auto"/>
            </w:tcBorders>
          </w:tcPr>
          <w:p w14:paraId="192430F4" w14:textId="77777777" w:rsidR="005957F6" w:rsidRPr="005957F6" w:rsidRDefault="005957F6" w:rsidP="007048E4">
            <w:pPr>
              <w:spacing w:before="60" w:after="60" w:line="256" w:lineRule="auto"/>
              <w:jc w:val="both"/>
              <w:rPr>
                <w:rFonts w:ascii="Arial" w:hAnsi="Arial" w:cs="Arial"/>
                <w:sz w:val="24"/>
                <w:szCs w:val="24"/>
              </w:rPr>
            </w:pPr>
          </w:p>
        </w:tc>
      </w:tr>
      <w:tr w:rsidR="005957F6" w:rsidRPr="005957F6" w14:paraId="4AB01678" w14:textId="77777777" w:rsidTr="007048E4">
        <w:tc>
          <w:tcPr>
            <w:tcW w:w="534" w:type="dxa"/>
            <w:tcBorders>
              <w:top w:val="single" w:sz="4" w:space="0" w:color="auto"/>
              <w:left w:val="single" w:sz="4" w:space="0" w:color="auto"/>
              <w:bottom w:val="single" w:sz="4" w:space="0" w:color="auto"/>
              <w:right w:val="single" w:sz="4" w:space="0" w:color="auto"/>
            </w:tcBorders>
          </w:tcPr>
          <w:p w14:paraId="112DB178" w14:textId="77777777" w:rsidR="005957F6" w:rsidRPr="005957F6" w:rsidRDefault="005957F6" w:rsidP="007048E4">
            <w:pPr>
              <w:spacing w:before="60" w:after="60" w:line="256" w:lineRule="auto"/>
              <w:jc w:val="both"/>
              <w:rPr>
                <w:rFonts w:ascii="Arial" w:hAnsi="Arial" w:cs="Arial"/>
                <w:sz w:val="24"/>
                <w:szCs w:val="24"/>
              </w:rPr>
            </w:pPr>
          </w:p>
        </w:tc>
        <w:tc>
          <w:tcPr>
            <w:tcW w:w="3543" w:type="dxa"/>
            <w:tcBorders>
              <w:top w:val="single" w:sz="4" w:space="0" w:color="auto"/>
              <w:left w:val="single" w:sz="4" w:space="0" w:color="auto"/>
              <w:bottom w:val="single" w:sz="4" w:space="0" w:color="auto"/>
              <w:right w:val="single" w:sz="4" w:space="0" w:color="auto"/>
            </w:tcBorders>
          </w:tcPr>
          <w:p w14:paraId="20FE0BCF" w14:textId="77777777" w:rsidR="005957F6" w:rsidRPr="005957F6" w:rsidRDefault="005957F6" w:rsidP="007048E4">
            <w:pPr>
              <w:spacing w:before="60" w:after="60" w:line="256"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4D17B50D" w14:textId="77777777" w:rsidR="005957F6" w:rsidRPr="005957F6" w:rsidRDefault="005957F6" w:rsidP="007048E4">
            <w:pPr>
              <w:spacing w:before="60" w:after="60" w:line="256" w:lineRule="auto"/>
              <w:jc w:val="both"/>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14:paraId="21899E0C" w14:textId="77777777" w:rsidR="005957F6" w:rsidRPr="005957F6" w:rsidRDefault="005957F6" w:rsidP="007048E4">
            <w:pPr>
              <w:spacing w:before="60" w:after="60" w:line="256" w:lineRule="auto"/>
              <w:jc w:val="both"/>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37810289" w14:textId="77777777" w:rsidR="005957F6" w:rsidRPr="005957F6" w:rsidRDefault="005957F6" w:rsidP="007048E4">
            <w:pPr>
              <w:spacing w:before="60" w:after="60" w:line="256" w:lineRule="auto"/>
              <w:jc w:val="both"/>
              <w:rPr>
                <w:rFonts w:ascii="Arial" w:hAnsi="Arial" w:cs="Arial"/>
                <w:sz w:val="24"/>
                <w:szCs w:val="24"/>
              </w:rPr>
            </w:pPr>
          </w:p>
        </w:tc>
        <w:tc>
          <w:tcPr>
            <w:tcW w:w="1394" w:type="dxa"/>
            <w:tcBorders>
              <w:top w:val="single" w:sz="4" w:space="0" w:color="auto"/>
              <w:left w:val="single" w:sz="4" w:space="0" w:color="auto"/>
              <w:bottom w:val="single" w:sz="4" w:space="0" w:color="auto"/>
              <w:right w:val="single" w:sz="4" w:space="0" w:color="auto"/>
            </w:tcBorders>
          </w:tcPr>
          <w:p w14:paraId="6B4B02E1" w14:textId="77777777" w:rsidR="005957F6" w:rsidRPr="005957F6" w:rsidRDefault="005957F6" w:rsidP="007048E4">
            <w:pPr>
              <w:spacing w:before="60" w:after="60" w:line="256" w:lineRule="auto"/>
              <w:jc w:val="both"/>
              <w:rPr>
                <w:rFonts w:ascii="Arial" w:hAnsi="Arial" w:cs="Arial"/>
                <w:sz w:val="24"/>
                <w:szCs w:val="24"/>
              </w:rPr>
            </w:pPr>
          </w:p>
        </w:tc>
        <w:tc>
          <w:tcPr>
            <w:tcW w:w="1056" w:type="dxa"/>
            <w:tcBorders>
              <w:top w:val="single" w:sz="4" w:space="0" w:color="auto"/>
              <w:left w:val="single" w:sz="4" w:space="0" w:color="auto"/>
              <w:bottom w:val="single" w:sz="4" w:space="0" w:color="auto"/>
              <w:right w:val="single" w:sz="4" w:space="0" w:color="auto"/>
            </w:tcBorders>
          </w:tcPr>
          <w:p w14:paraId="37BA6C06" w14:textId="77777777" w:rsidR="005957F6" w:rsidRPr="005957F6" w:rsidRDefault="005957F6" w:rsidP="007048E4">
            <w:pPr>
              <w:spacing w:before="60" w:after="60" w:line="256" w:lineRule="auto"/>
              <w:jc w:val="both"/>
              <w:rPr>
                <w:rFonts w:ascii="Arial" w:hAnsi="Arial" w:cs="Arial"/>
                <w:sz w:val="24"/>
                <w:szCs w:val="24"/>
              </w:rPr>
            </w:pPr>
          </w:p>
        </w:tc>
        <w:tc>
          <w:tcPr>
            <w:tcW w:w="1056" w:type="dxa"/>
            <w:tcBorders>
              <w:top w:val="single" w:sz="4" w:space="0" w:color="auto"/>
              <w:left w:val="single" w:sz="4" w:space="0" w:color="auto"/>
              <w:bottom w:val="single" w:sz="4" w:space="0" w:color="auto"/>
              <w:right w:val="single" w:sz="4" w:space="0" w:color="auto"/>
            </w:tcBorders>
          </w:tcPr>
          <w:p w14:paraId="05CEE671"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6D6B42BB"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46EBFD4A"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6660D560" w14:textId="77777777" w:rsidR="005957F6" w:rsidRPr="005957F6" w:rsidRDefault="005957F6" w:rsidP="007048E4">
            <w:pPr>
              <w:spacing w:before="60" w:after="60" w:line="256" w:lineRule="auto"/>
              <w:jc w:val="both"/>
              <w:rPr>
                <w:rFonts w:ascii="Arial" w:hAnsi="Arial" w:cs="Arial"/>
                <w:sz w:val="24"/>
                <w:szCs w:val="24"/>
              </w:rPr>
            </w:pPr>
          </w:p>
        </w:tc>
        <w:tc>
          <w:tcPr>
            <w:tcW w:w="1120" w:type="dxa"/>
            <w:tcBorders>
              <w:top w:val="single" w:sz="4" w:space="0" w:color="auto"/>
              <w:left w:val="single" w:sz="4" w:space="0" w:color="auto"/>
              <w:bottom w:val="single" w:sz="4" w:space="0" w:color="auto"/>
              <w:right w:val="single" w:sz="4" w:space="0" w:color="auto"/>
            </w:tcBorders>
          </w:tcPr>
          <w:p w14:paraId="2BE6A762" w14:textId="77777777" w:rsidR="005957F6" w:rsidRPr="005957F6" w:rsidRDefault="005957F6" w:rsidP="007048E4">
            <w:pPr>
              <w:spacing w:before="60" w:after="60" w:line="256" w:lineRule="auto"/>
              <w:jc w:val="both"/>
              <w:rPr>
                <w:rFonts w:ascii="Arial" w:hAnsi="Arial" w:cs="Arial"/>
                <w:sz w:val="24"/>
                <w:szCs w:val="24"/>
              </w:rPr>
            </w:pPr>
          </w:p>
        </w:tc>
      </w:tr>
      <w:tr w:rsidR="005957F6" w:rsidRPr="005957F6" w14:paraId="53010A45" w14:textId="77777777" w:rsidTr="007048E4">
        <w:tc>
          <w:tcPr>
            <w:tcW w:w="534" w:type="dxa"/>
            <w:tcBorders>
              <w:top w:val="single" w:sz="4" w:space="0" w:color="auto"/>
              <w:left w:val="single" w:sz="4" w:space="0" w:color="auto"/>
              <w:bottom w:val="single" w:sz="4" w:space="0" w:color="auto"/>
              <w:right w:val="single" w:sz="4" w:space="0" w:color="auto"/>
            </w:tcBorders>
          </w:tcPr>
          <w:p w14:paraId="605AD874" w14:textId="77777777" w:rsidR="005957F6" w:rsidRPr="005957F6" w:rsidRDefault="005957F6" w:rsidP="007048E4">
            <w:pPr>
              <w:spacing w:before="60" w:after="60" w:line="256" w:lineRule="auto"/>
              <w:jc w:val="both"/>
              <w:rPr>
                <w:rFonts w:ascii="Arial" w:hAnsi="Arial" w:cs="Arial"/>
                <w:sz w:val="24"/>
                <w:szCs w:val="24"/>
              </w:rPr>
            </w:pPr>
          </w:p>
        </w:tc>
        <w:tc>
          <w:tcPr>
            <w:tcW w:w="3543" w:type="dxa"/>
            <w:tcBorders>
              <w:top w:val="single" w:sz="4" w:space="0" w:color="auto"/>
              <w:left w:val="single" w:sz="4" w:space="0" w:color="auto"/>
              <w:bottom w:val="single" w:sz="4" w:space="0" w:color="auto"/>
              <w:right w:val="single" w:sz="4" w:space="0" w:color="auto"/>
            </w:tcBorders>
          </w:tcPr>
          <w:p w14:paraId="182EB255" w14:textId="77777777" w:rsidR="005957F6" w:rsidRPr="005957F6" w:rsidRDefault="005957F6" w:rsidP="007048E4">
            <w:pPr>
              <w:spacing w:before="60" w:after="60" w:line="256"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7C38B3" w14:textId="77777777" w:rsidR="005957F6" w:rsidRPr="005957F6" w:rsidRDefault="005957F6" w:rsidP="007048E4">
            <w:pPr>
              <w:spacing w:before="60" w:after="60" w:line="256" w:lineRule="auto"/>
              <w:jc w:val="both"/>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14:paraId="0298125C" w14:textId="77777777" w:rsidR="005957F6" w:rsidRPr="005957F6" w:rsidRDefault="005957F6" w:rsidP="007048E4">
            <w:pPr>
              <w:spacing w:before="60" w:after="60" w:line="256" w:lineRule="auto"/>
              <w:jc w:val="both"/>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1F04F30B" w14:textId="77777777" w:rsidR="005957F6" w:rsidRPr="005957F6" w:rsidRDefault="005957F6" w:rsidP="007048E4">
            <w:pPr>
              <w:spacing w:before="60" w:after="60" w:line="256" w:lineRule="auto"/>
              <w:jc w:val="both"/>
              <w:rPr>
                <w:rFonts w:ascii="Arial" w:hAnsi="Arial" w:cs="Arial"/>
                <w:sz w:val="24"/>
                <w:szCs w:val="24"/>
              </w:rPr>
            </w:pPr>
          </w:p>
        </w:tc>
        <w:tc>
          <w:tcPr>
            <w:tcW w:w="1394" w:type="dxa"/>
            <w:tcBorders>
              <w:top w:val="single" w:sz="4" w:space="0" w:color="auto"/>
              <w:left w:val="single" w:sz="4" w:space="0" w:color="auto"/>
              <w:bottom w:val="single" w:sz="4" w:space="0" w:color="auto"/>
              <w:right w:val="single" w:sz="4" w:space="0" w:color="auto"/>
            </w:tcBorders>
          </w:tcPr>
          <w:p w14:paraId="1BECB981" w14:textId="77777777" w:rsidR="005957F6" w:rsidRPr="005957F6" w:rsidRDefault="005957F6" w:rsidP="007048E4">
            <w:pPr>
              <w:spacing w:before="60" w:after="60" w:line="256" w:lineRule="auto"/>
              <w:jc w:val="both"/>
              <w:rPr>
                <w:rFonts w:ascii="Arial" w:hAnsi="Arial" w:cs="Arial"/>
                <w:sz w:val="24"/>
                <w:szCs w:val="24"/>
              </w:rPr>
            </w:pPr>
          </w:p>
        </w:tc>
        <w:tc>
          <w:tcPr>
            <w:tcW w:w="1056" w:type="dxa"/>
            <w:tcBorders>
              <w:top w:val="single" w:sz="4" w:space="0" w:color="auto"/>
              <w:left w:val="single" w:sz="4" w:space="0" w:color="auto"/>
              <w:bottom w:val="single" w:sz="4" w:space="0" w:color="auto"/>
              <w:right w:val="single" w:sz="4" w:space="0" w:color="auto"/>
            </w:tcBorders>
          </w:tcPr>
          <w:p w14:paraId="63953F6F" w14:textId="77777777" w:rsidR="005957F6" w:rsidRPr="005957F6" w:rsidRDefault="005957F6" w:rsidP="007048E4">
            <w:pPr>
              <w:spacing w:before="60" w:after="60" w:line="256" w:lineRule="auto"/>
              <w:jc w:val="both"/>
              <w:rPr>
                <w:rFonts w:ascii="Arial" w:hAnsi="Arial" w:cs="Arial"/>
                <w:sz w:val="24"/>
                <w:szCs w:val="24"/>
              </w:rPr>
            </w:pPr>
          </w:p>
        </w:tc>
        <w:tc>
          <w:tcPr>
            <w:tcW w:w="1056" w:type="dxa"/>
            <w:tcBorders>
              <w:top w:val="single" w:sz="4" w:space="0" w:color="auto"/>
              <w:left w:val="single" w:sz="4" w:space="0" w:color="auto"/>
              <w:bottom w:val="single" w:sz="4" w:space="0" w:color="auto"/>
              <w:right w:val="single" w:sz="4" w:space="0" w:color="auto"/>
            </w:tcBorders>
          </w:tcPr>
          <w:p w14:paraId="6FAF80A7"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3AE7861F"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5F112C0D"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30D3D1EE" w14:textId="77777777" w:rsidR="005957F6" w:rsidRPr="005957F6" w:rsidRDefault="005957F6" w:rsidP="007048E4">
            <w:pPr>
              <w:spacing w:before="60" w:after="60" w:line="256" w:lineRule="auto"/>
              <w:jc w:val="both"/>
              <w:rPr>
                <w:rFonts w:ascii="Arial" w:hAnsi="Arial" w:cs="Arial"/>
                <w:sz w:val="24"/>
                <w:szCs w:val="24"/>
              </w:rPr>
            </w:pPr>
          </w:p>
        </w:tc>
        <w:tc>
          <w:tcPr>
            <w:tcW w:w="1120" w:type="dxa"/>
            <w:tcBorders>
              <w:top w:val="single" w:sz="4" w:space="0" w:color="auto"/>
              <w:left w:val="single" w:sz="4" w:space="0" w:color="auto"/>
              <w:bottom w:val="single" w:sz="4" w:space="0" w:color="auto"/>
              <w:right w:val="single" w:sz="4" w:space="0" w:color="auto"/>
            </w:tcBorders>
          </w:tcPr>
          <w:p w14:paraId="49295DD2" w14:textId="77777777" w:rsidR="005957F6" w:rsidRPr="005957F6" w:rsidRDefault="005957F6" w:rsidP="007048E4">
            <w:pPr>
              <w:spacing w:before="60" w:after="60" w:line="256" w:lineRule="auto"/>
              <w:jc w:val="both"/>
              <w:rPr>
                <w:rFonts w:ascii="Arial" w:hAnsi="Arial" w:cs="Arial"/>
                <w:sz w:val="24"/>
                <w:szCs w:val="24"/>
              </w:rPr>
            </w:pPr>
          </w:p>
        </w:tc>
      </w:tr>
      <w:tr w:rsidR="005957F6" w:rsidRPr="005957F6" w14:paraId="6E5847C1" w14:textId="77777777" w:rsidTr="007048E4">
        <w:tc>
          <w:tcPr>
            <w:tcW w:w="534" w:type="dxa"/>
            <w:tcBorders>
              <w:top w:val="single" w:sz="4" w:space="0" w:color="auto"/>
              <w:left w:val="single" w:sz="4" w:space="0" w:color="auto"/>
              <w:bottom w:val="single" w:sz="4" w:space="0" w:color="auto"/>
              <w:right w:val="single" w:sz="4" w:space="0" w:color="auto"/>
            </w:tcBorders>
          </w:tcPr>
          <w:p w14:paraId="69F3CFC2" w14:textId="77777777" w:rsidR="005957F6" w:rsidRPr="005957F6" w:rsidRDefault="005957F6" w:rsidP="007048E4">
            <w:pPr>
              <w:spacing w:before="60" w:after="60" w:line="256" w:lineRule="auto"/>
              <w:jc w:val="both"/>
              <w:rPr>
                <w:rFonts w:ascii="Arial" w:hAnsi="Arial" w:cs="Arial"/>
                <w:sz w:val="24"/>
                <w:szCs w:val="24"/>
              </w:rPr>
            </w:pPr>
          </w:p>
        </w:tc>
        <w:tc>
          <w:tcPr>
            <w:tcW w:w="3543" w:type="dxa"/>
            <w:tcBorders>
              <w:top w:val="single" w:sz="4" w:space="0" w:color="auto"/>
              <w:left w:val="single" w:sz="4" w:space="0" w:color="auto"/>
              <w:bottom w:val="single" w:sz="4" w:space="0" w:color="auto"/>
              <w:right w:val="single" w:sz="4" w:space="0" w:color="auto"/>
            </w:tcBorders>
          </w:tcPr>
          <w:p w14:paraId="49762562" w14:textId="77777777" w:rsidR="005957F6" w:rsidRPr="005957F6" w:rsidRDefault="005957F6" w:rsidP="007048E4">
            <w:pPr>
              <w:spacing w:before="60" w:after="60" w:line="256"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54850D9F" w14:textId="77777777" w:rsidR="005957F6" w:rsidRPr="005957F6" w:rsidRDefault="005957F6" w:rsidP="007048E4">
            <w:pPr>
              <w:spacing w:before="60" w:after="60" w:line="256" w:lineRule="auto"/>
              <w:jc w:val="both"/>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14:paraId="0F68719E" w14:textId="77777777" w:rsidR="005957F6" w:rsidRPr="005957F6" w:rsidRDefault="005957F6" w:rsidP="007048E4">
            <w:pPr>
              <w:spacing w:before="60" w:after="60" w:line="256" w:lineRule="auto"/>
              <w:jc w:val="both"/>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34DB809B" w14:textId="77777777" w:rsidR="005957F6" w:rsidRPr="005957F6" w:rsidRDefault="005957F6" w:rsidP="007048E4">
            <w:pPr>
              <w:spacing w:before="60" w:after="60" w:line="256" w:lineRule="auto"/>
              <w:jc w:val="both"/>
              <w:rPr>
                <w:rFonts w:ascii="Arial" w:hAnsi="Arial" w:cs="Arial"/>
                <w:sz w:val="24"/>
                <w:szCs w:val="24"/>
              </w:rPr>
            </w:pPr>
          </w:p>
        </w:tc>
        <w:tc>
          <w:tcPr>
            <w:tcW w:w="1394" w:type="dxa"/>
            <w:tcBorders>
              <w:top w:val="single" w:sz="4" w:space="0" w:color="auto"/>
              <w:left w:val="single" w:sz="4" w:space="0" w:color="auto"/>
              <w:bottom w:val="single" w:sz="4" w:space="0" w:color="auto"/>
              <w:right w:val="single" w:sz="4" w:space="0" w:color="auto"/>
            </w:tcBorders>
          </w:tcPr>
          <w:p w14:paraId="63E19BB7" w14:textId="77777777" w:rsidR="005957F6" w:rsidRPr="005957F6" w:rsidRDefault="005957F6" w:rsidP="007048E4">
            <w:pPr>
              <w:spacing w:before="60" w:after="60" w:line="256" w:lineRule="auto"/>
              <w:jc w:val="both"/>
              <w:rPr>
                <w:rFonts w:ascii="Arial" w:hAnsi="Arial" w:cs="Arial"/>
                <w:sz w:val="24"/>
                <w:szCs w:val="24"/>
              </w:rPr>
            </w:pPr>
          </w:p>
        </w:tc>
        <w:tc>
          <w:tcPr>
            <w:tcW w:w="1056" w:type="dxa"/>
            <w:tcBorders>
              <w:top w:val="single" w:sz="4" w:space="0" w:color="auto"/>
              <w:left w:val="single" w:sz="4" w:space="0" w:color="auto"/>
              <w:bottom w:val="single" w:sz="4" w:space="0" w:color="auto"/>
              <w:right w:val="single" w:sz="4" w:space="0" w:color="auto"/>
            </w:tcBorders>
          </w:tcPr>
          <w:p w14:paraId="611F9A6A" w14:textId="77777777" w:rsidR="005957F6" w:rsidRPr="005957F6" w:rsidRDefault="005957F6" w:rsidP="007048E4">
            <w:pPr>
              <w:spacing w:before="60" w:after="60" w:line="256" w:lineRule="auto"/>
              <w:jc w:val="both"/>
              <w:rPr>
                <w:rFonts w:ascii="Arial" w:hAnsi="Arial" w:cs="Arial"/>
                <w:sz w:val="24"/>
                <w:szCs w:val="24"/>
              </w:rPr>
            </w:pPr>
          </w:p>
        </w:tc>
        <w:tc>
          <w:tcPr>
            <w:tcW w:w="1056" w:type="dxa"/>
            <w:tcBorders>
              <w:top w:val="single" w:sz="4" w:space="0" w:color="auto"/>
              <w:left w:val="single" w:sz="4" w:space="0" w:color="auto"/>
              <w:bottom w:val="single" w:sz="4" w:space="0" w:color="auto"/>
              <w:right w:val="single" w:sz="4" w:space="0" w:color="auto"/>
            </w:tcBorders>
          </w:tcPr>
          <w:p w14:paraId="1473B3AB"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35C074D3"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334E83FE" w14:textId="77777777" w:rsidR="005957F6" w:rsidRPr="005957F6" w:rsidRDefault="005957F6" w:rsidP="007048E4">
            <w:pPr>
              <w:spacing w:before="60" w:after="60" w:line="256" w:lineRule="auto"/>
              <w:jc w:val="both"/>
              <w:rPr>
                <w:rFonts w:ascii="Arial" w:hAnsi="Arial" w:cs="Arial"/>
                <w:sz w:val="24"/>
                <w:szCs w:val="24"/>
              </w:rPr>
            </w:pPr>
          </w:p>
        </w:tc>
        <w:tc>
          <w:tcPr>
            <w:tcW w:w="1057" w:type="dxa"/>
            <w:tcBorders>
              <w:top w:val="single" w:sz="4" w:space="0" w:color="auto"/>
              <w:left w:val="single" w:sz="4" w:space="0" w:color="auto"/>
              <w:bottom w:val="single" w:sz="4" w:space="0" w:color="auto"/>
              <w:right w:val="single" w:sz="4" w:space="0" w:color="auto"/>
            </w:tcBorders>
          </w:tcPr>
          <w:p w14:paraId="662A69BC" w14:textId="77777777" w:rsidR="005957F6" w:rsidRPr="005957F6" w:rsidRDefault="005957F6" w:rsidP="007048E4">
            <w:pPr>
              <w:spacing w:before="60" w:after="60" w:line="256" w:lineRule="auto"/>
              <w:jc w:val="both"/>
              <w:rPr>
                <w:rFonts w:ascii="Arial" w:hAnsi="Arial" w:cs="Arial"/>
                <w:sz w:val="24"/>
                <w:szCs w:val="24"/>
              </w:rPr>
            </w:pPr>
          </w:p>
        </w:tc>
        <w:tc>
          <w:tcPr>
            <w:tcW w:w="1120" w:type="dxa"/>
            <w:tcBorders>
              <w:top w:val="single" w:sz="4" w:space="0" w:color="auto"/>
              <w:left w:val="single" w:sz="4" w:space="0" w:color="auto"/>
              <w:bottom w:val="single" w:sz="4" w:space="0" w:color="auto"/>
              <w:right w:val="single" w:sz="4" w:space="0" w:color="auto"/>
            </w:tcBorders>
          </w:tcPr>
          <w:p w14:paraId="04272F90" w14:textId="77777777" w:rsidR="005957F6" w:rsidRPr="005957F6" w:rsidRDefault="005957F6" w:rsidP="007048E4">
            <w:pPr>
              <w:spacing w:before="60" w:after="60" w:line="256" w:lineRule="auto"/>
              <w:jc w:val="both"/>
              <w:rPr>
                <w:rFonts w:ascii="Arial" w:hAnsi="Arial" w:cs="Arial"/>
                <w:sz w:val="24"/>
                <w:szCs w:val="24"/>
              </w:rPr>
            </w:pPr>
          </w:p>
        </w:tc>
      </w:tr>
    </w:tbl>
    <w:p w14:paraId="10EEE709" w14:textId="77777777" w:rsidR="002F4BBE" w:rsidRDefault="002F4BBE" w:rsidP="005957F6">
      <w:pPr>
        <w:rPr>
          <w:rFonts w:ascii="Arial" w:hAnsi="Arial" w:cs="Arial"/>
          <w:b/>
          <w:sz w:val="24"/>
          <w:szCs w:val="24"/>
          <w:lang w:eastAsia="lt-LT"/>
        </w:rPr>
      </w:pPr>
    </w:p>
    <w:p w14:paraId="7913E73E" w14:textId="709EAF0B" w:rsidR="005957F6" w:rsidRPr="005957F6" w:rsidRDefault="002F4BBE" w:rsidP="005957F6">
      <w:pPr>
        <w:rPr>
          <w:rFonts w:ascii="Arial" w:hAnsi="Arial" w:cs="Arial"/>
          <w:sz w:val="24"/>
          <w:szCs w:val="24"/>
          <w:lang w:eastAsia="lt-LT"/>
        </w:rPr>
      </w:pPr>
      <w:r>
        <w:rPr>
          <w:rFonts w:ascii="Arial" w:hAnsi="Arial" w:cs="Arial"/>
          <w:b/>
          <w:sz w:val="24"/>
          <w:szCs w:val="24"/>
          <w:lang w:eastAsia="lt-LT"/>
        </w:rPr>
        <w:t>Tvarkybos darbų techninės priežiūros vadovas</w:t>
      </w:r>
      <w:r w:rsidR="005957F6" w:rsidRPr="005957F6">
        <w:rPr>
          <w:rFonts w:ascii="Arial" w:hAnsi="Arial" w:cs="Arial"/>
          <w:b/>
          <w:sz w:val="24"/>
          <w:szCs w:val="24"/>
          <w:lang w:eastAsia="lt-LT"/>
        </w:rPr>
        <w:t>:</w:t>
      </w:r>
      <w:r w:rsidR="005957F6" w:rsidRPr="005957F6">
        <w:rPr>
          <w:rFonts w:ascii="Arial" w:hAnsi="Arial" w:cs="Arial"/>
          <w:sz w:val="24"/>
          <w:szCs w:val="24"/>
          <w:lang w:eastAsia="lt-LT"/>
        </w:rPr>
        <w:t xml:space="preserve"> </w:t>
      </w:r>
      <w:r w:rsidR="005957F6" w:rsidRPr="005957F6">
        <w:rPr>
          <w:rFonts w:ascii="Arial" w:hAnsi="Arial" w:cs="Arial"/>
          <w:sz w:val="24"/>
          <w:szCs w:val="24"/>
          <w:lang w:eastAsia="lt-LT"/>
        </w:rPr>
        <w:softHyphen/>
      </w:r>
      <w:r w:rsidR="005957F6" w:rsidRPr="005957F6">
        <w:rPr>
          <w:rFonts w:ascii="Arial" w:hAnsi="Arial" w:cs="Arial"/>
          <w:sz w:val="24"/>
          <w:szCs w:val="24"/>
          <w:lang w:eastAsia="lt-LT"/>
        </w:rPr>
        <w:softHyphen/>
        <w:t>_____________</w:t>
      </w:r>
    </w:p>
    <w:p w14:paraId="0B9B3E0C" w14:textId="04AE3A61" w:rsidR="005957F6" w:rsidRPr="005957F6" w:rsidRDefault="005957F6" w:rsidP="005957F6">
      <w:pPr>
        <w:spacing w:before="60" w:after="60"/>
        <w:jc w:val="both"/>
        <w:rPr>
          <w:rFonts w:ascii="Arial" w:hAnsi="Arial" w:cs="Arial"/>
          <w:sz w:val="24"/>
          <w:szCs w:val="24"/>
        </w:rPr>
      </w:pPr>
      <w:r w:rsidRPr="005957F6">
        <w:rPr>
          <w:rFonts w:ascii="Arial" w:hAnsi="Arial" w:cs="Arial"/>
          <w:b/>
          <w:sz w:val="24"/>
          <w:szCs w:val="24"/>
        </w:rPr>
        <w:t>Užsakovas:</w:t>
      </w:r>
      <w:r w:rsidRPr="005957F6">
        <w:rPr>
          <w:rFonts w:ascii="Arial" w:hAnsi="Arial" w:cs="Arial"/>
          <w:sz w:val="24"/>
          <w:szCs w:val="24"/>
        </w:rPr>
        <w:t xml:space="preserve"> </w:t>
      </w:r>
      <w:r w:rsidRPr="005957F6">
        <w:rPr>
          <w:rFonts w:ascii="Arial" w:hAnsi="Arial" w:cs="Arial"/>
          <w:sz w:val="24"/>
          <w:szCs w:val="24"/>
          <w:lang w:eastAsia="lt-LT"/>
        </w:rPr>
        <w:t>_____________</w:t>
      </w:r>
      <w:r w:rsidRPr="005957F6">
        <w:rPr>
          <w:rFonts w:ascii="Arial" w:hAnsi="Arial" w:cs="Arial"/>
          <w:sz w:val="24"/>
          <w:szCs w:val="24"/>
        </w:rPr>
        <w:tab/>
      </w:r>
      <w:r w:rsidRPr="005957F6">
        <w:rPr>
          <w:rFonts w:ascii="Arial" w:hAnsi="Arial" w:cs="Arial"/>
          <w:sz w:val="24"/>
          <w:szCs w:val="24"/>
        </w:rPr>
        <w:tab/>
        <w:t xml:space="preserve">                         </w:t>
      </w:r>
      <w:r w:rsidRPr="005957F6">
        <w:rPr>
          <w:rFonts w:ascii="Arial" w:hAnsi="Arial" w:cs="Arial"/>
          <w:sz w:val="24"/>
          <w:szCs w:val="24"/>
        </w:rPr>
        <w:tab/>
      </w:r>
      <w:r w:rsidRPr="005957F6">
        <w:rPr>
          <w:rFonts w:ascii="Arial" w:hAnsi="Arial" w:cs="Arial"/>
          <w:b/>
          <w:sz w:val="24"/>
          <w:szCs w:val="24"/>
        </w:rPr>
        <w:t xml:space="preserve">                                                            Rangovas:</w:t>
      </w:r>
      <w:r w:rsidRPr="005957F6">
        <w:rPr>
          <w:rFonts w:ascii="Arial" w:hAnsi="Arial" w:cs="Arial"/>
          <w:sz w:val="24"/>
          <w:szCs w:val="24"/>
        </w:rPr>
        <w:t xml:space="preserve"> </w:t>
      </w:r>
      <w:r w:rsidRPr="005957F6">
        <w:rPr>
          <w:rFonts w:ascii="Arial" w:hAnsi="Arial" w:cs="Arial"/>
          <w:sz w:val="24"/>
          <w:szCs w:val="24"/>
          <w:lang w:eastAsia="lt-LT"/>
        </w:rPr>
        <w:t>_____________</w:t>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p>
    <w:p w14:paraId="5DA80409" w14:textId="37C8D182" w:rsidR="005957F6" w:rsidRPr="005957F6" w:rsidRDefault="005957F6" w:rsidP="005957F6">
      <w:pPr>
        <w:spacing w:before="60" w:after="60"/>
        <w:jc w:val="both"/>
        <w:rPr>
          <w:rFonts w:ascii="Arial" w:hAnsi="Arial" w:cs="Arial"/>
          <w:sz w:val="24"/>
          <w:szCs w:val="24"/>
        </w:rPr>
      </w:pPr>
      <w:r w:rsidRPr="005957F6">
        <w:rPr>
          <w:rFonts w:ascii="Arial" w:hAnsi="Arial" w:cs="Arial"/>
          <w:sz w:val="24"/>
          <w:szCs w:val="24"/>
        </w:rPr>
        <w:t>A.V.</w:t>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t xml:space="preserve">                                                                       A.V.</w:t>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r w:rsidRPr="005957F6">
        <w:rPr>
          <w:rFonts w:ascii="Arial" w:hAnsi="Arial" w:cs="Arial"/>
          <w:sz w:val="24"/>
          <w:szCs w:val="24"/>
        </w:rPr>
        <w:tab/>
      </w:r>
    </w:p>
    <w:p w14:paraId="11AFB785" w14:textId="5CD4CC46" w:rsidR="005957F6" w:rsidRPr="005957F6" w:rsidRDefault="005957F6" w:rsidP="005957F6">
      <w:pPr>
        <w:jc w:val="center"/>
        <w:rPr>
          <w:rFonts w:ascii="Arial" w:hAnsi="Arial" w:cs="Arial"/>
          <w:color w:val="FF0000"/>
          <w:sz w:val="24"/>
          <w:szCs w:val="24"/>
        </w:rPr>
      </w:pPr>
      <w:r w:rsidRPr="005957F6">
        <w:rPr>
          <w:rFonts w:ascii="Arial" w:hAnsi="Arial" w:cs="Arial"/>
          <w:sz w:val="24"/>
          <w:szCs w:val="24"/>
        </w:rPr>
        <w:t>20</w:t>
      </w:r>
      <w:r w:rsidR="002F4BBE">
        <w:rPr>
          <w:rFonts w:ascii="Arial" w:hAnsi="Arial" w:cs="Arial"/>
          <w:sz w:val="24"/>
          <w:szCs w:val="24"/>
        </w:rPr>
        <w:t>2</w:t>
      </w:r>
      <w:r w:rsidRPr="005957F6">
        <w:rPr>
          <w:rFonts w:ascii="Arial" w:hAnsi="Arial" w:cs="Arial"/>
          <w:sz w:val="24"/>
          <w:szCs w:val="24"/>
        </w:rPr>
        <w:t xml:space="preserve"> __ m. ________ mėn. ___ d.                                                                                                    20</w:t>
      </w:r>
      <w:r w:rsidR="002F4BBE">
        <w:rPr>
          <w:rFonts w:ascii="Arial" w:hAnsi="Arial" w:cs="Arial"/>
          <w:sz w:val="24"/>
          <w:szCs w:val="24"/>
        </w:rPr>
        <w:t>2</w:t>
      </w:r>
      <w:r w:rsidRPr="005957F6">
        <w:rPr>
          <w:rFonts w:ascii="Arial" w:hAnsi="Arial" w:cs="Arial"/>
          <w:sz w:val="24"/>
          <w:szCs w:val="24"/>
        </w:rPr>
        <w:t xml:space="preserve"> __ m. ________ mėn. ___ d. </w:t>
      </w:r>
      <w:r w:rsidRPr="005957F6">
        <w:rPr>
          <w:rFonts w:ascii="Arial" w:hAnsi="Arial" w:cs="Arial"/>
          <w:sz w:val="24"/>
          <w:szCs w:val="24"/>
        </w:rPr>
        <w:tab/>
      </w:r>
      <w:r w:rsidRPr="005957F6">
        <w:rPr>
          <w:rFonts w:ascii="Arial" w:hAnsi="Arial" w:cs="Arial"/>
          <w:sz w:val="24"/>
          <w:szCs w:val="24"/>
        </w:rPr>
        <w:tab/>
      </w:r>
      <w:r w:rsidRPr="005957F6">
        <w:rPr>
          <w:rFonts w:ascii="Arial" w:hAnsi="Arial" w:cs="Arial"/>
          <w:color w:val="FF0000"/>
          <w:sz w:val="24"/>
          <w:szCs w:val="24"/>
        </w:rPr>
        <w:tab/>
      </w:r>
      <w:r w:rsidRPr="005957F6">
        <w:rPr>
          <w:rFonts w:ascii="Arial" w:hAnsi="Arial" w:cs="Arial"/>
          <w:color w:val="FF0000"/>
          <w:sz w:val="24"/>
          <w:szCs w:val="24"/>
        </w:rPr>
        <w:tab/>
      </w:r>
      <w:r w:rsidRPr="005957F6">
        <w:rPr>
          <w:rFonts w:ascii="Arial" w:hAnsi="Arial" w:cs="Arial"/>
          <w:color w:val="FF0000"/>
          <w:sz w:val="24"/>
          <w:szCs w:val="24"/>
        </w:rPr>
        <w:tab/>
      </w:r>
      <w:r w:rsidRPr="005957F6">
        <w:rPr>
          <w:rFonts w:ascii="Arial" w:hAnsi="Arial" w:cs="Arial"/>
          <w:color w:val="FF0000"/>
          <w:sz w:val="24"/>
          <w:szCs w:val="24"/>
        </w:rPr>
        <w:tab/>
      </w:r>
      <w:r w:rsidRPr="005957F6">
        <w:rPr>
          <w:rFonts w:ascii="Arial" w:hAnsi="Arial" w:cs="Arial"/>
          <w:color w:val="FF0000"/>
          <w:sz w:val="24"/>
          <w:szCs w:val="24"/>
        </w:rPr>
        <w:tab/>
      </w:r>
      <w:r w:rsidRPr="005957F6">
        <w:rPr>
          <w:rFonts w:ascii="Arial" w:hAnsi="Arial" w:cs="Arial"/>
          <w:color w:val="FF0000"/>
          <w:sz w:val="24"/>
          <w:szCs w:val="24"/>
        </w:rPr>
        <w:tab/>
      </w:r>
      <w:r w:rsidRPr="005957F6">
        <w:rPr>
          <w:rFonts w:ascii="Arial" w:hAnsi="Arial" w:cs="Arial"/>
          <w:color w:val="FF0000"/>
          <w:sz w:val="24"/>
          <w:szCs w:val="24"/>
        </w:rPr>
        <w:tab/>
      </w:r>
      <w:r w:rsidRPr="005957F6">
        <w:rPr>
          <w:rFonts w:ascii="Arial" w:hAnsi="Arial" w:cs="Arial"/>
          <w:color w:val="FF0000"/>
          <w:sz w:val="24"/>
          <w:szCs w:val="24"/>
        </w:rPr>
        <w:tab/>
      </w:r>
      <w:r w:rsidRPr="005957F6">
        <w:rPr>
          <w:rFonts w:ascii="Arial" w:hAnsi="Arial" w:cs="Arial"/>
          <w:color w:val="FF0000"/>
          <w:sz w:val="24"/>
          <w:szCs w:val="24"/>
        </w:rPr>
        <w:tab/>
      </w:r>
    </w:p>
    <w:p w14:paraId="1D203286" w14:textId="77777777" w:rsidR="005957F6" w:rsidRPr="005957F6" w:rsidRDefault="005957F6" w:rsidP="005957F6">
      <w:pPr>
        <w:rPr>
          <w:rFonts w:ascii="Arial" w:hAnsi="Arial" w:cs="Arial"/>
          <w:color w:val="FF0000"/>
          <w:sz w:val="24"/>
          <w:szCs w:val="24"/>
        </w:rPr>
        <w:sectPr w:rsidR="005957F6" w:rsidRPr="005957F6" w:rsidSect="005957F6">
          <w:footnotePr>
            <w:numFmt w:val="chicago"/>
          </w:footnotePr>
          <w:pgSz w:w="16838" w:h="11906" w:orient="landscape"/>
          <w:pgMar w:top="1134" w:right="851" w:bottom="851" w:left="992" w:header="567" w:footer="567" w:gutter="0"/>
          <w:cols w:space="1296"/>
        </w:sectPr>
      </w:pPr>
    </w:p>
    <w:p w14:paraId="773F03E9" w14:textId="77777777" w:rsidR="005957F6" w:rsidRDefault="005957F6" w:rsidP="005957F6">
      <w:pPr>
        <w:jc w:val="center"/>
        <w:rPr>
          <w:rFonts w:ascii="Arial" w:hAnsi="Arial" w:cs="Arial"/>
          <w:b/>
          <w:sz w:val="24"/>
          <w:szCs w:val="24"/>
        </w:rPr>
      </w:pPr>
      <w:r w:rsidRPr="005957F6">
        <w:rPr>
          <w:rFonts w:ascii="Arial" w:hAnsi="Arial" w:cs="Arial"/>
          <w:b/>
          <w:sz w:val="24"/>
          <w:szCs w:val="24"/>
        </w:rPr>
        <w:lastRenderedPageBreak/>
        <w:t>DARBŲ PERDAVIMO–PRIĖMIMO AKTAS</w:t>
      </w:r>
    </w:p>
    <w:p w14:paraId="4785FB8D" w14:textId="77777777" w:rsidR="005957F6" w:rsidRDefault="005957F6" w:rsidP="005957F6">
      <w:pPr>
        <w:jc w:val="center"/>
        <w:rPr>
          <w:rFonts w:ascii="Arial" w:hAnsi="Arial" w:cs="Arial"/>
          <w:sz w:val="24"/>
          <w:szCs w:val="24"/>
        </w:rPr>
      </w:pPr>
      <w:r w:rsidRPr="005957F6">
        <w:rPr>
          <w:rFonts w:ascii="Arial" w:hAnsi="Arial" w:cs="Arial"/>
          <w:sz w:val="24"/>
          <w:szCs w:val="24"/>
        </w:rPr>
        <w:t>[Akto sudarymo vieta], ......... m. ............................... ........... d.</w:t>
      </w:r>
    </w:p>
    <w:p w14:paraId="39B331CC" w14:textId="77777777" w:rsidR="002F4BBE" w:rsidRPr="005957F6" w:rsidRDefault="002F4BBE" w:rsidP="005957F6">
      <w:pPr>
        <w:jc w:val="center"/>
        <w:rPr>
          <w:rFonts w:ascii="Arial" w:hAnsi="Arial" w:cs="Arial"/>
          <w:sz w:val="24"/>
          <w:szCs w:val="24"/>
        </w:rPr>
      </w:pPr>
    </w:p>
    <w:p w14:paraId="5C38564E" w14:textId="77777777" w:rsidR="005957F6" w:rsidRPr="005957F6" w:rsidRDefault="005957F6" w:rsidP="005957F6">
      <w:pPr>
        <w:ind w:firstLine="709"/>
        <w:jc w:val="both"/>
        <w:rPr>
          <w:rFonts w:ascii="Arial" w:hAnsi="Arial" w:cs="Arial"/>
          <w:sz w:val="24"/>
          <w:szCs w:val="24"/>
        </w:rPr>
      </w:pPr>
      <w:r w:rsidRPr="005957F6">
        <w:rPr>
          <w:rFonts w:ascii="Arial" w:hAnsi="Arial" w:cs="Arial"/>
          <w:sz w:val="24"/>
          <w:szCs w:val="24"/>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7853E5D8" w14:textId="77777777" w:rsidR="005957F6" w:rsidRPr="005957F6" w:rsidRDefault="005957F6" w:rsidP="005957F6">
      <w:pPr>
        <w:ind w:left="360" w:hanging="360"/>
        <w:jc w:val="both"/>
        <w:rPr>
          <w:rFonts w:ascii="Arial" w:hAnsi="Arial" w:cs="Arial"/>
          <w:sz w:val="24"/>
          <w:szCs w:val="24"/>
        </w:rPr>
      </w:pPr>
      <w:r w:rsidRPr="005957F6">
        <w:rPr>
          <w:rFonts w:ascii="Arial" w:hAnsi="Arial" w:cs="Arial"/>
          <w:sz w:val="24"/>
          <w:szCs w:val="24"/>
        </w:rPr>
        <w:t xml:space="preserve">1. Rangovas perduoda Užsakovui atliktus Darbus ...................................................... [Darbų pavadinimas, sutampantis su Sutarties esančiu Darbų pavadinimu], o Užsakovas šiuos atliktus Darbus priima. </w:t>
      </w:r>
    </w:p>
    <w:p w14:paraId="45A584CE" w14:textId="77777777" w:rsidR="005957F6" w:rsidRPr="005957F6" w:rsidRDefault="005957F6" w:rsidP="005957F6">
      <w:pPr>
        <w:ind w:left="360" w:hanging="360"/>
        <w:jc w:val="both"/>
        <w:rPr>
          <w:rFonts w:ascii="Arial" w:hAnsi="Arial" w:cs="Arial"/>
          <w:sz w:val="24"/>
          <w:szCs w:val="24"/>
        </w:rPr>
      </w:pPr>
      <w:r w:rsidRPr="005957F6">
        <w:rPr>
          <w:rFonts w:ascii="Arial" w:hAnsi="Arial" w:cs="Arial"/>
          <w:sz w:val="24"/>
          <w:szCs w:val="24"/>
        </w:rPr>
        <w:t>2. Už atliktus Darbus Užsakovas įsipareigoja sumokėti Rangovui likusią....................... Eur (.................................................................................................... eurų) sumą Šalių sudarytoje Sutartyje nustatyta tvarka.</w:t>
      </w:r>
    </w:p>
    <w:p w14:paraId="79E4BE0E" w14:textId="77777777" w:rsidR="005957F6" w:rsidRPr="005957F6" w:rsidRDefault="005957F6" w:rsidP="005957F6">
      <w:pPr>
        <w:pStyle w:val="Pagrindiniotekstotrauka"/>
        <w:ind w:left="360" w:hanging="360"/>
        <w:rPr>
          <w:rFonts w:ascii="Arial" w:hAnsi="Arial" w:cs="Arial"/>
          <w:sz w:val="24"/>
          <w:szCs w:val="24"/>
        </w:rPr>
      </w:pPr>
      <w:r w:rsidRPr="005957F6">
        <w:rPr>
          <w:rFonts w:ascii="Arial" w:hAnsi="Arial" w:cs="Arial"/>
          <w:sz w:val="24"/>
          <w:szCs w:val="24"/>
        </w:rPr>
        <w:t xml:space="preserve">[3. </w:t>
      </w:r>
      <w:r w:rsidRPr="005957F6">
        <w:rPr>
          <w:rFonts w:ascii="Arial" w:hAnsi="Arial" w:cs="Arial"/>
          <w:sz w:val="24"/>
          <w:szCs w:val="24"/>
        </w:rPr>
        <w:tab/>
        <w:t xml:space="preserve">Šalys patvirtina, kad Darbai yra atlikti pilnai ir tinkamai. Užsakovas neturi Rangovui pretenzijų dėl atliktų Darbų kokybės.] </w:t>
      </w:r>
    </w:p>
    <w:p w14:paraId="575C1C84" w14:textId="77777777" w:rsidR="005957F6" w:rsidRPr="005957F6" w:rsidRDefault="005957F6" w:rsidP="005957F6">
      <w:pPr>
        <w:pStyle w:val="Pagrindiniotekstotrauka"/>
        <w:ind w:left="360" w:hanging="360"/>
        <w:rPr>
          <w:rFonts w:ascii="Arial" w:hAnsi="Arial" w:cs="Arial"/>
          <w:sz w:val="24"/>
          <w:szCs w:val="24"/>
        </w:rPr>
      </w:pPr>
      <w:r w:rsidRPr="005957F6">
        <w:rPr>
          <w:rFonts w:ascii="Arial" w:hAnsi="Arial" w:cs="Arial"/>
          <w:sz w:val="24"/>
          <w:szCs w:val="24"/>
        </w:rPr>
        <w:t xml:space="preserve">[3. </w:t>
      </w:r>
      <w:r w:rsidRPr="005957F6">
        <w:rPr>
          <w:rFonts w:ascii="Arial" w:hAnsi="Arial" w:cs="Arial"/>
          <w:sz w:val="24"/>
          <w:szCs w:val="24"/>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03BED07E" w14:textId="77777777" w:rsidR="005957F6" w:rsidRPr="005957F6" w:rsidRDefault="005957F6" w:rsidP="005957F6">
      <w:pPr>
        <w:pStyle w:val="Pagrindiniotekstotrauka"/>
        <w:ind w:left="360" w:hanging="360"/>
        <w:rPr>
          <w:rFonts w:ascii="Arial" w:hAnsi="Arial" w:cs="Arial"/>
          <w:sz w:val="24"/>
          <w:szCs w:val="24"/>
        </w:rPr>
      </w:pPr>
      <w:r w:rsidRPr="005957F6">
        <w:rPr>
          <w:rFonts w:ascii="Arial" w:hAnsi="Arial" w:cs="Arial"/>
          <w:sz w:val="24"/>
          <w:szCs w:val="24"/>
        </w:rPr>
        <w:t xml:space="preserve">[Pasirenkama pagal situaciją] </w:t>
      </w:r>
    </w:p>
    <w:p w14:paraId="4A5131C3" w14:textId="77777777" w:rsidR="005957F6" w:rsidRDefault="005957F6" w:rsidP="002F4BBE">
      <w:pPr>
        <w:pStyle w:val="Pagrindiniotekstotrauka"/>
        <w:spacing w:after="240"/>
        <w:ind w:left="284" w:hanging="284"/>
        <w:jc w:val="both"/>
        <w:rPr>
          <w:rFonts w:ascii="Arial" w:hAnsi="Arial" w:cs="Arial"/>
          <w:sz w:val="24"/>
          <w:szCs w:val="24"/>
        </w:rPr>
      </w:pPr>
      <w:r w:rsidRPr="005957F6">
        <w:rPr>
          <w:rFonts w:ascii="Arial" w:hAnsi="Arial" w:cs="Arial"/>
          <w:sz w:val="24"/>
          <w:szCs w:val="24"/>
        </w:rPr>
        <w:t xml:space="preserve">4. Šis aktas sudarytas dviem egzemplioriais, kurie abu turi vienodą teisinę galią. Vienas egzempliorius pateikiamas Rangovui, kitas lieka Užsakovui. </w:t>
      </w:r>
    </w:p>
    <w:p w14:paraId="10D1F552" w14:textId="77777777" w:rsidR="002F4BBE" w:rsidRPr="005957F6" w:rsidRDefault="002F4BBE" w:rsidP="002F4BBE">
      <w:pPr>
        <w:pStyle w:val="Pagrindiniotekstotrauka"/>
        <w:spacing w:after="240"/>
        <w:ind w:left="284" w:hanging="284"/>
        <w:jc w:val="both"/>
        <w:rPr>
          <w:rFonts w:ascii="Arial" w:hAnsi="Arial" w:cs="Arial"/>
          <w:sz w:val="24"/>
          <w:szCs w:val="24"/>
        </w:rPr>
      </w:pPr>
    </w:p>
    <w:tbl>
      <w:tblPr>
        <w:tblW w:w="0" w:type="auto"/>
        <w:tblInd w:w="534" w:type="dxa"/>
        <w:tblLayout w:type="fixed"/>
        <w:tblLook w:val="04A0" w:firstRow="1" w:lastRow="0" w:firstColumn="1" w:lastColumn="0" w:noHBand="0" w:noVBand="1"/>
      </w:tblPr>
      <w:tblGrid>
        <w:gridCol w:w="140"/>
        <w:gridCol w:w="4396"/>
        <w:gridCol w:w="4245"/>
        <w:gridCol w:w="7"/>
      </w:tblGrid>
      <w:tr w:rsidR="005957F6" w:rsidRPr="005957F6" w14:paraId="0D7CF693" w14:textId="77777777" w:rsidTr="002F4BBE">
        <w:trPr>
          <w:gridBefore w:val="1"/>
          <w:gridAfter w:val="1"/>
          <w:wBefore w:w="140" w:type="dxa"/>
          <w:wAfter w:w="7" w:type="dxa"/>
        </w:trPr>
        <w:tc>
          <w:tcPr>
            <w:tcW w:w="4396" w:type="dxa"/>
            <w:hideMark/>
          </w:tcPr>
          <w:p w14:paraId="12BA1FDE" w14:textId="77777777" w:rsidR="005957F6" w:rsidRPr="005957F6" w:rsidRDefault="005957F6" w:rsidP="007048E4">
            <w:pPr>
              <w:spacing w:after="0" w:line="254" w:lineRule="auto"/>
              <w:rPr>
                <w:rFonts w:ascii="Arial" w:hAnsi="Arial" w:cs="Arial"/>
                <w:b/>
                <w:bCs/>
                <w:sz w:val="24"/>
                <w:szCs w:val="24"/>
              </w:rPr>
            </w:pPr>
            <w:r w:rsidRPr="005957F6">
              <w:rPr>
                <w:rFonts w:ascii="Arial" w:hAnsi="Arial" w:cs="Arial"/>
                <w:b/>
                <w:bCs/>
                <w:sz w:val="24"/>
                <w:szCs w:val="24"/>
              </w:rPr>
              <w:t>Rangovas</w:t>
            </w:r>
          </w:p>
        </w:tc>
        <w:tc>
          <w:tcPr>
            <w:tcW w:w="4245" w:type="dxa"/>
            <w:hideMark/>
          </w:tcPr>
          <w:p w14:paraId="096547B7" w14:textId="77777777" w:rsidR="005957F6" w:rsidRPr="005957F6" w:rsidRDefault="005957F6" w:rsidP="007048E4">
            <w:pPr>
              <w:spacing w:after="0" w:line="254" w:lineRule="auto"/>
              <w:rPr>
                <w:rFonts w:ascii="Arial" w:hAnsi="Arial" w:cs="Arial"/>
                <w:b/>
                <w:bCs/>
                <w:sz w:val="24"/>
                <w:szCs w:val="24"/>
              </w:rPr>
            </w:pPr>
            <w:r w:rsidRPr="005957F6">
              <w:rPr>
                <w:rFonts w:ascii="Arial" w:hAnsi="Arial" w:cs="Arial"/>
                <w:b/>
                <w:bCs/>
                <w:sz w:val="24"/>
                <w:szCs w:val="24"/>
              </w:rPr>
              <w:t>Užsakovas</w:t>
            </w:r>
          </w:p>
        </w:tc>
      </w:tr>
      <w:tr w:rsidR="005957F6" w:rsidRPr="005957F6" w14:paraId="5450C9D0" w14:textId="77777777" w:rsidTr="002F4BBE">
        <w:trPr>
          <w:gridBefore w:val="1"/>
          <w:gridAfter w:val="1"/>
          <w:wBefore w:w="140" w:type="dxa"/>
          <w:wAfter w:w="7" w:type="dxa"/>
        </w:trPr>
        <w:tc>
          <w:tcPr>
            <w:tcW w:w="4396" w:type="dxa"/>
            <w:hideMark/>
          </w:tcPr>
          <w:p w14:paraId="0E0C16A2"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 xml:space="preserve">[Pavadinimas] </w:t>
            </w:r>
          </w:p>
        </w:tc>
        <w:tc>
          <w:tcPr>
            <w:tcW w:w="4245" w:type="dxa"/>
            <w:hideMark/>
          </w:tcPr>
          <w:p w14:paraId="00CD054B"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[Pavadinimas]</w:t>
            </w:r>
          </w:p>
        </w:tc>
      </w:tr>
      <w:tr w:rsidR="005957F6" w:rsidRPr="005957F6" w14:paraId="507E2E53" w14:textId="77777777" w:rsidTr="002F4BBE">
        <w:trPr>
          <w:gridBefore w:val="1"/>
          <w:gridAfter w:val="1"/>
          <w:wBefore w:w="140" w:type="dxa"/>
          <w:wAfter w:w="7" w:type="dxa"/>
        </w:trPr>
        <w:tc>
          <w:tcPr>
            <w:tcW w:w="4396" w:type="dxa"/>
            <w:hideMark/>
          </w:tcPr>
          <w:p w14:paraId="3A5B19EA"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[Buveinės adresas]</w:t>
            </w:r>
          </w:p>
        </w:tc>
        <w:tc>
          <w:tcPr>
            <w:tcW w:w="4245" w:type="dxa"/>
            <w:hideMark/>
          </w:tcPr>
          <w:p w14:paraId="53FDF3C8"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[Buveinės adresas]</w:t>
            </w:r>
          </w:p>
        </w:tc>
      </w:tr>
      <w:tr w:rsidR="005957F6" w:rsidRPr="005957F6" w14:paraId="791B0B72" w14:textId="77777777" w:rsidTr="002F4BBE">
        <w:trPr>
          <w:gridBefore w:val="1"/>
          <w:gridAfter w:val="1"/>
          <w:wBefore w:w="140" w:type="dxa"/>
          <w:wAfter w:w="7" w:type="dxa"/>
        </w:trPr>
        <w:tc>
          <w:tcPr>
            <w:tcW w:w="4396" w:type="dxa"/>
            <w:hideMark/>
          </w:tcPr>
          <w:p w14:paraId="13C40ADC"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[Telefonas, faksas]</w:t>
            </w:r>
          </w:p>
        </w:tc>
        <w:tc>
          <w:tcPr>
            <w:tcW w:w="4245" w:type="dxa"/>
            <w:hideMark/>
          </w:tcPr>
          <w:p w14:paraId="62E15231"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[Telefonas, faksas]</w:t>
            </w:r>
          </w:p>
        </w:tc>
      </w:tr>
      <w:tr w:rsidR="005957F6" w:rsidRPr="005957F6" w14:paraId="18614076" w14:textId="77777777" w:rsidTr="002F4BBE">
        <w:trPr>
          <w:gridBefore w:val="1"/>
          <w:gridAfter w:val="1"/>
          <w:wBefore w:w="140" w:type="dxa"/>
          <w:wAfter w:w="7" w:type="dxa"/>
        </w:trPr>
        <w:tc>
          <w:tcPr>
            <w:tcW w:w="4396" w:type="dxa"/>
            <w:hideMark/>
          </w:tcPr>
          <w:p w14:paraId="1D9318F7"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[Įmonės kodas]</w:t>
            </w:r>
          </w:p>
        </w:tc>
        <w:tc>
          <w:tcPr>
            <w:tcW w:w="4245" w:type="dxa"/>
            <w:hideMark/>
          </w:tcPr>
          <w:p w14:paraId="2F317BA5"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[Įmonės kodas]</w:t>
            </w:r>
          </w:p>
        </w:tc>
      </w:tr>
      <w:tr w:rsidR="005957F6" w:rsidRPr="005957F6" w14:paraId="50DA1338" w14:textId="77777777" w:rsidTr="002F4BBE">
        <w:trPr>
          <w:gridBefore w:val="1"/>
          <w:gridAfter w:val="1"/>
          <w:wBefore w:w="140" w:type="dxa"/>
          <w:wAfter w:w="7" w:type="dxa"/>
        </w:trPr>
        <w:tc>
          <w:tcPr>
            <w:tcW w:w="4396" w:type="dxa"/>
            <w:hideMark/>
          </w:tcPr>
          <w:p w14:paraId="65F2A856"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[PVM mokėtojo kodas]</w:t>
            </w:r>
          </w:p>
        </w:tc>
        <w:tc>
          <w:tcPr>
            <w:tcW w:w="4245" w:type="dxa"/>
            <w:hideMark/>
          </w:tcPr>
          <w:p w14:paraId="2930D14C"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[PVM mokėtojo kodas]</w:t>
            </w:r>
          </w:p>
        </w:tc>
      </w:tr>
      <w:tr w:rsidR="005957F6" w:rsidRPr="005957F6" w14:paraId="3DF9C8FD" w14:textId="77777777" w:rsidTr="002F4BBE">
        <w:trPr>
          <w:gridBefore w:val="1"/>
          <w:gridAfter w:val="1"/>
          <w:wBefore w:w="140" w:type="dxa"/>
          <w:wAfter w:w="7" w:type="dxa"/>
        </w:trPr>
        <w:tc>
          <w:tcPr>
            <w:tcW w:w="4396" w:type="dxa"/>
          </w:tcPr>
          <w:p w14:paraId="5920378A" w14:textId="77777777" w:rsidR="005957F6" w:rsidRPr="005957F6" w:rsidRDefault="005957F6" w:rsidP="007048E4">
            <w:pPr>
              <w:spacing w:after="0" w:line="254" w:lineRule="auto"/>
              <w:rPr>
                <w:rFonts w:ascii="Arial" w:hAnsi="Arial" w:cs="Arial"/>
                <w:sz w:val="24"/>
                <w:szCs w:val="24"/>
              </w:rPr>
            </w:pPr>
          </w:p>
        </w:tc>
        <w:tc>
          <w:tcPr>
            <w:tcW w:w="4245" w:type="dxa"/>
          </w:tcPr>
          <w:p w14:paraId="43FF8E10" w14:textId="77777777" w:rsidR="005957F6" w:rsidRPr="005957F6" w:rsidRDefault="005957F6" w:rsidP="007048E4">
            <w:pPr>
              <w:spacing w:after="0" w:line="254" w:lineRule="auto"/>
              <w:rPr>
                <w:rFonts w:ascii="Arial" w:hAnsi="Arial" w:cs="Arial"/>
                <w:sz w:val="24"/>
                <w:szCs w:val="24"/>
              </w:rPr>
            </w:pPr>
          </w:p>
        </w:tc>
      </w:tr>
      <w:tr w:rsidR="005957F6" w:rsidRPr="005957F6" w14:paraId="6A10E8E1" w14:textId="77777777" w:rsidTr="002F4BBE">
        <w:trPr>
          <w:gridBefore w:val="1"/>
          <w:gridAfter w:val="1"/>
          <w:wBefore w:w="140" w:type="dxa"/>
          <w:wAfter w:w="7" w:type="dxa"/>
        </w:trPr>
        <w:tc>
          <w:tcPr>
            <w:tcW w:w="4396" w:type="dxa"/>
            <w:hideMark/>
          </w:tcPr>
          <w:p w14:paraId="32A06F32"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______________________________</w:t>
            </w:r>
          </w:p>
          <w:p w14:paraId="4FD6B079"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Parašas</w:t>
            </w:r>
          </w:p>
          <w:p w14:paraId="7A3CED97"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[Pareigos, vardas ir pavardė]</w:t>
            </w:r>
          </w:p>
        </w:tc>
        <w:tc>
          <w:tcPr>
            <w:tcW w:w="4245" w:type="dxa"/>
            <w:hideMark/>
          </w:tcPr>
          <w:p w14:paraId="0E73BFAE"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______________________________</w:t>
            </w:r>
          </w:p>
          <w:p w14:paraId="098D3993"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Parašas</w:t>
            </w:r>
          </w:p>
          <w:p w14:paraId="09E67B32"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[Pareigos, vardas ir pavardė]</w:t>
            </w:r>
          </w:p>
        </w:tc>
      </w:tr>
      <w:tr w:rsidR="005957F6" w:rsidRPr="005957F6" w14:paraId="59F8351B" w14:textId="77777777" w:rsidTr="002F4BBE">
        <w:trPr>
          <w:gridBefore w:val="1"/>
          <w:gridAfter w:val="1"/>
          <w:wBefore w:w="140" w:type="dxa"/>
          <w:wAfter w:w="7" w:type="dxa"/>
        </w:trPr>
        <w:tc>
          <w:tcPr>
            <w:tcW w:w="4396" w:type="dxa"/>
          </w:tcPr>
          <w:p w14:paraId="25C2F707" w14:textId="77777777" w:rsidR="005957F6" w:rsidRPr="005957F6" w:rsidRDefault="005957F6" w:rsidP="007048E4">
            <w:pPr>
              <w:spacing w:after="0" w:line="254" w:lineRule="auto"/>
              <w:rPr>
                <w:rFonts w:ascii="Arial" w:hAnsi="Arial" w:cs="Arial"/>
                <w:sz w:val="24"/>
                <w:szCs w:val="24"/>
              </w:rPr>
            </w:pPr>
          </w:p>
        </w:tc>
        <w:tc>
          <w:tcPr>
            <w:tcW w:w="4245" w:type="dxa"/>
          </w:tcPr>
          <w:p w14:paraId="438B819D" w14:textId="77777777" w:rsidR="005957F6" w:rsidRPr="005957F6" w:rsidRDefault="005957F6" w:rsidP="007048E4">
            <w:pPr>
              <w:spacing w:after="0" w:line="254" w:lineRule="auto"/>
              <w:rPr>
                <w:rFonts w:ascii="Arial" w:hAnsi="Arial" w:cs="Arial"/>
                <w:sz w:val="24"/>
                <w:szCs w:val="24"/>
              </w:rPr>
            </w:pPr>
          </w:p>
        </w:tc>
      </w:tr>
      <w:tr w:rsidR="005957F6" w:rsidRPr="005957F6" w14:paraId="4D212953" w14:textId="77777777" w:rsidTr="002F4BBE">
        <w:tc>
          <w:tcPr>
            <w:tcW w:w="4536" w:type="dxa"/>
            <w:gridSpan w:val="2"/>
          </w:tcPr>
          <w:p w14:paraId="635D1C8A" w14:textId="77777777" w:rsidR="005957F6" w:rsidRPr="005957F6" w:rsidRDefault="005957F6" w:rsidP="007048E4">
            <w:pPr>
              <w:spacing w:after="0" w:line="254" w:lineRule="auto"/>
              <w:rPr>
                <w:rFonts w:ascii="Arial" w:hAnsi="Arial" w:cs="Arial"/>
                <w:sz w:val="24"/>
                <w:szCs w:val="24"/>
              </w:rPr>
            </w:pPr>
          </w:p>
        </w:tc>
        <w:tc>
          <w:tcPr>
            <w:tcW w:w="4252" w:type="dxa"/>
            <w:gridSpan w:val="2"/>
            <w:hideMark/>
          </w:tcPr>
          <w:p w14:paraId="061CC941" w14:textId="38F34C66" w:rsidR="005957F6" w:rsidRPr="005957F6" w:rsidRDefault="002F4BBE" w:rsidP="007048E4">
            <w:pPr>
              <w:spacing w:after="0" w:line="254" w:lineRule="auto"/>
              <w:rPr>
                <w:rFonts w:ascii="Arial" w:hAnsi="Arial" w:cs="Arial"/>
                <w:b/>
                <w:bCs/>
                <w:sz w:val="24"/>
                <w:szCs w:val="24"/>
              </w:rPr>
            </w:pPr>
            <w:r>
              <w:rPr>
                <w:rFonts w:ascii="Arial" w:hAnsi="Arial" w:cs="Arial"/>
                <w:b/>
                <w:bCs/>
                <w:sz w:val="24"/>
                <w:szCs w:val="24"/>
              </w:rPr>
              <w:t>Tvarkybos darbų</w:t>
            </w:r>
          </w:p>
          <w:p w14:paraId="19618467"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b/>
                <w:bCs/>
                <w:sz w:val="24"/>
                <w:szCs w:val="24"/>
              </w:rPr>
              <w:t>techninės priežiūros vadovas</w:t>
            </w:r>
            <w:r w:rsidRPr="005957F6">
              <w:rPr>
                <w:rFonts w:ascii="Arial" w:hAnsi="Arial" w:cs="Arial"/>
                <w:sz w:val="24"/>
                <w:szCs w:val="24"/>
              </w:rPr>
              <w:t xml:space="preserve"> </w:t>
            </w:r>
          </w:p>
        </w:tc>
      </w:tr>
      <w:tr w:rsidR="005957F6" w:rsidRPr="005957F6" w14:paraId="77C9A7F3" w14:textId="77777777" w:rsidTr="002F4BBE">
        <w:tc>
          <w:tcPr>
            <w:tcW w:w="4536" w:type="dxa"/>
            <w:gridSpan w:val="2"/>
          </w:tcPr>
          <w:p w14:paraId="0C3B410D" w14:textId="77777777" w:rsidR="005957F6" w:rsidRPr="005957F6" w:rsidRDefault="005957F6" w:rsidP="007048E4">
            <w:pPr>
              <w:spacing w:after="0" w:line="254" w:lineRule="auto"/>
              <w:rPr>
                <w:rFonts w:ascii="Arial" w:hAnsi="Arial" w:cs="Arial"/>
                <w:sz w:val="24"/>
                <w:szCs w:val="24"/>
              </w:rPr>
            </w:pPr>
          </w:p>
        </w:tc>
        <w:tc>
          <w:tcPr>
            <w:tcW w:w="4252" w:type="dxa"/>
            <w:gridSpan w:val="2"/>
            <w:hideMark/>
          </w:tcPr>
          <w:p w14:paraId="583B58C7"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[Vardas, Pavardė]</w:t>
            </w:r>
          </w:p>
        </w:tc>
      </w:tr>
      <w:tr w:rsidR="005957F6" w:rsidRPr="005957F6" w14:paraId="3D94DA7A" w14:textId="77777777" w:rsidTr="002F4BBE">
        <w:tc>
          <w:tcPr>
            <w:tcW w:w="4536" w:type="dxa"/>
            <w:gridSpan w:val="2"/>
          </w:tcPr>
          <w:p w14:paraId="0E3D176E" w14:textId="77777777" w:rsidR="005957F6" w:rsidRPr="005957F6" w:rsidRDefault="005957F6" w:rsidP="007048E4">
            <w:pPr>
              <w:spacing w:after="0" w:line="254" w:lineRule="auto"/>
              <w:rPr>
                <w:rFonts w:ascii="Arial" w:hAnsi="Arial" w:cs="Arial"/>
                <w:sz w:val="24"/>
                <w:szCs w:val="24"/>
              </w:rPr>
            </w:pPr>
          </w:p>
        </w:tc>
        <w:tc>
          <w:tcPr>
            <w:tcW w:w="4252" w:type="dxa"/>
            <w:gridSpan w:val="2"/>
            <w:hideMark/>
          </w:tcPr>
          <w:p w14:paraId="58B89E11"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 xml:space="preserve">[Atestato numeris] </w:t>
            </w:r>
          </w:p>
        </w:tc>
      </w:tr>
      <w:tr w:rsidR="005957F6" w:rsidRPr="005957F6" w14:paraId="1D4CCED1" w14:textId="77777777" w:rsidTr="002F4BBE">
        <w:tc>
          <w:tcPr>
            <w:tcW w:w="4536" w:type="dxa"/>
            <w:gridSpan w:val="2"/>
          </w:tcPr>
          <w:p w14:paraId="128E4E2B" w14:textId="77777777" w:rsidR="005957F6" w:rsidRPr="005957F6" w:rsidRDefault="005957F6" w:rsidP="007048E4">
            <w:pPr>
              <w:tabs>
                <w:tab w:val="left" w:pos="1311"/>
              </w:tabs>
              <w:spacing w:after="0" w:line="254" w:lineRule="auto"/>
              <w:ind w:left="1311" w:hanging="1311"/>
              <w:rPr>
                <w:rFonts w:ascii="Arial" w:hAnsi="Arial" w:cs="Arial"/>
                <w:sz w:val="24"/>
                <w:szCs w:val="24"/>
              </w:rPr>
            </w:pPr>
          </w:p>
        </w:tc>
        <w:tc>
          <w:tcPr>
            <w:tcW w:w="4252" w:type="dxa"/>
            <w:gridSpan w:val="2"/>
          </w:tcPr>
          <w:p w14:paraId="785984E9" w14:textId="77777777" w:rsidR="005957F6" w:rsidRPr="005957F6" w:rsidRDefault="005957F6" w:rsidP="007048E4">
            <w:pPr>
              <w:spacing w:after="0" w:line="254" w:lineRule="auto"/>
              <w:rPr>
                <w:rFonts w:ascii="Arial" w:hAnsi="Arial" w:cs="Arial"/>
                <w:sz w:val="24"/>
                <w:szCs w:val="24"/>
              </w:rPr>
            </w:pPr>
          </w:p>
        </w:tc>
      </w:tr>
      <w:tr w:rsidR="005957F6" w:rsidRPr="005957F6" w14:paraId="1237D419" w14:textId="77777777" w:rsidTr="002F4BBE">
        <w:tc>
          <w:tcPr>
            <w:tcW w:w="4536" w:type="dxa"/>
            <w:gridSpan w:val="2"/>
          </w:tcPr>
          <w:p w14:paraId="26A6D842" w14:textId="06924824" w:rsidR="002F4BBE" w:rsidRPr="005957F6" w:rsidRDefault="005957F6" w:rsidP="002F4BBE">
            <w:pPr>
              <w:tabs>
                <w:tab w:val="left" w:pos="1311"/>
              </w:tabs>
              <w:spacing w:after="0" w:line="240" w:lineRule="auto"/>
              <w:ind w:left="1310" w:hanging="1310"/>
              <w:rPr>
                <w:rFonts w:ascii="Arial" w:hAnsi="Arial" w:cs="Arial"/>
                <w:sz w:val="24"/>
                <w:szCs w:val="24"/>
              </w:rPr>
            </w:pPr>
            <w:r w:rsidRPr="005957F6">
              <w:rPr>
                <w:rFonts w:ascii="Arial" w:hAnsi="Arial" w:cs="Arial"/>
                <w:sz w:val="24"/>
                <w:szCs w:val="24"/>
              </w:rPr>
              <w:lastRenderedPageBreak/>
              <w:t xml:space="preserve">[PRIEDAS: </w:t>
            </w:r>
            <w:r w:rsidRPr="005957F6">
              <w:rPr>
                <w:rFonts w:ascii="Arial" w:hAnsi="Arial" w:cs="Arial"/>
                <w:sz w:val="24"/>
                <w:szCs w:val="24"/>
              </w:rPr>
              <w:tab/>
              <w:t xml:space="preserve">Defektų sąrašas, taip pat nurodant </w:t>
            </w:r>
            <w:r w:rsidRPr="005957F6">
              <w:rPr>
                <w:rFonts w:ascii="Arial" w:hAnsi="Arial" w:cs="Arial"/>
                <w:spacing w:val="-2"/>
                <w:sz w:val="24"/>
                <w:szCs w:val="24"/>
              </w:rPr>
              <w:t>pagrįstą laiką defektų taisymui ir įkainotą defektų vertę</w:t>
            </w:r>
            <w:r w:rsidRPr="005957F6">
              <w:rPr>
                <w:rFonts w:ascii="Arial" w:hAnsi="Arial" w:cs="Arial"/>
                <w:sz w:val="24"/>
                <w:szCs w:val="24"/>
              </w:rPr>
              <w:t xml:space="preserve">] </w:t>
            </w:r>
          </w:p>
        </w:tc>
        <w:tc>
          <w:tcPr>
            <w:tcW w:w="4252" w:type="dxa"/>
            <w:gridSpan w:val="2"/>
            <w:hideMark/>
          </w:tcPr>
          <w:p w14:paraId="69C31585"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______________________________</w:t>
            </w:r>
          </w:p>
          <w:p w14:paraId="7C1D7C55" w14:textId="77777777" w:rsidR="005957F6" w:rsidRPr="005957F6" w:rsidRDefault="005957F6" w:rsidP="007048E4">
            <w:pPr>
              <w:spacing w:after="0" w:line="254" w:lineRule="auto"/>
              <w:rPr>
                <w:rFonts w:ascii="Arial" w:hAnsi="Arial" w:cs="Arial"/>
                <w:sz w:val="24"/>
                <w:szCs w:val="24"/>
              </w:rPr>
            </w:pPr>
            <w:r w:rsidRPr="005957F6">
              <w:rPr>
                <w:rFonts w:ascii="Arial" w:hAnsi="Arial" w:cs="Arial"/>
                <w:sz w:val="24"/>
                <w:szCs w:val="24"/>
              </w:rPr>
              <w:t>Parašas</w:t>
            </w:r>
          </w:p>
        </w:tc>
      </w:tr>
    </w:tbl>
    <w:p w14:paraId="65FEC80F" w14:textId="77777777" w:rsidR="005957F6" w:rsidRPr="005957F6" w:rsidRDefault="005957F6" w:rsidP="007123B5">
      <w:pPr>
        <w:jc w:val="both"/>
        <w:rPr>
          <w:rFonts w:ascii="Arial" w:hAnsi="Arial" w:cs="Arial"/>
          <w:sz w:val="24"/>
          <w:szCs w:val="24"/>
          <w:lang w:val="es-MX"/>
        </w:rPr>
      </w:pPr>
    </w:p>
    <w:p w14:paraId="1430C33B" w14:textId="77777777" w:rsidR="005957F6" w:rsidRPr="005957F6" w:rsidRDefault="005957F6" w:rsidP="007123B5">
      <w:pPr>
        <w:jc w:val="both"/>
        <w:rPr>
          <w:rFonts w:ascii="Arial" w:hAnsi="Arial" w:cs="Arial"/>
          <w:sz w:val="24"/>
          <w:szCs w:val="24"/>
        </w:rPr>
      </w:pPr>
    </w:p>
    <w:sectPr w:rsidR="005957F6" w:rsidRPr="005957F6" w:rsidSect="00D71D52">
      <w:headerReference w:type="default" r:id="rId10"/>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E2BA" w14:textId="77777777" w:rsidR="00B27811" w:rsidRDefault="00B27811" w:rsidP="00B9251D">
      <w:pPr>
        <w:spacing w:after="0" w:line="240" w:lineRule="auto"/>
      </w:pPr>
      <w:r>
        <w:separator/>
      </w:r>
    </w:p>
  </w:endnote>
  <w:endnote w:type="continuationSeparator" w:id="0">
    <w:p w14:paraId="697170FE" w14:textId="77777777" w:rsidR="00B27811" w:rsidRDefault="00B27811" w:rsidP="00B9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99AA" w14:textId="77777777" w:rsidR="00B27811" w:rsidRDefault="00B27811" w:rsidP="00B9251D">
      <w:pPr>
        <w:spacing w:after="0" w:line="240" w:lineRule="auto"/>
      </w:pPr>
      <w:r>
        <w:separator/>
      </w:r>
    </w:p>
  </w:footnote>
  <w:footnote w:type="continuationSeparator" w:id="0">
    <w:p w14:paraId="40E84390" w14:textId="77777777" w:rsidR="00B27811" w:rsidRDefault="00B27811" w:rsidP="00B92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13047"/>
      <w:docPartObj>
        <w:docPartGallery w:val="Page Numbers (Top of Page)"/>
        <w:docPartUnique/>
      </w:docPartObj>
    </w:sdtPr>
    <w:sdtContent>
      <w:p w14:paraId="57725A0E" w14:textId="77777777" w:rsidR="00F116C2" w:rsidRDefault="00693C9B">
        <w:pPr>
          <w:pStyle w:val="Antrats"/>
          <w:jc w:val="center"/>
        </w:pPr>
        <w:r>
          <w:fldChar w:fldCharType="begin"/>
        </w:r>
        <w:r>
          <w:instrText>PAGE   \* MERGEFORMAT</w:instrText>
        </w:r>
        <w:r>
          <w:fldChar w:fldCharType="separate"/>
        </w:r>
        <w:r>
          <w:t>2</w:t>
        </w:r>
        <w:r>
          <w:fldChar w:fldCharType="end"/>
        </w:r>
      </w:p>
    </w:sdtContent>
  </w:sdt>
  <w:p w14:paraId="58F5C239" w14:textId="77777777" w:rsidR="00F116C2" w:rsidRDefault="00F116C2">
    <w:pPr>
      <w:pStyle w:val="Antrats"/>
    </w:pPr>
  </w:p>
  <w:p w14:paraId="1D66E5F1" w14:textId="77777777" w:rsidR="00AB43A6" w:rsidRDefault="00AB43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E0D"/>
    <w:multiLevelType w:val="hybridMultilevel"/>
    <w:tmpl w:val="E800CC70"/>
    <w:lvl w:ilvl="0" w:tplc="DC40320E">
      <w:start w:val="1"/>
      <w:numFmt w:val="decimal"/>
      <w:lvlText w:val="%1"/>
      <w:lvlJc w:val="left"/>
      <w:pPr>
        <w:ind w:left="1285" w:hanging="360"/>
      </w:pPr>
      <w:rPr>
        <w:rFonts w:hint="default"/>
      </w:rPr>
    </w:lvl>
    <w:lvl w:ilvl="1" w:tplc="04270019" w:tentative="1">
      <w:start w:val="1"/>
      <w:numFmt w:val="lowerLetter"/>
      <w:lvlText w:val="%2."/>
      <w:lvlJc w:val="left"/>
      <w:pPr>
        <w:ind w:left="2005" w:hanging="360"/>
      </w:pPr>
    </w:lvl>
    <w:lvl w:ilvl="2" w:tplc="0427001B" w:tentative="1">
      <w:start w:val="1"/>
      <w:numFmt w:val="lowerRoman"/>
      <w:lvlText w:val="%3."/>
      <w:lvlJc w:val="right"/>
      <w:pPr>
        <w:ind w:left="2725" w:hanging="180"/>
      </w:pPr>
    </w:lvl>
    <w:lvl w:ilvl="3" w:tplc="0427000F" w:tentative="1">
      <w:start w:val="1"/>
      <w:numFmt w:val="decimal"/>
      <w:lvlText w:val="%4."/>
      <w:lvlJc w:val="left"/>
      <w:pPr>
        <w:ind w:left="3445" w:hanging="360"/>
      </w:pPr>
    </w:lvl>
    <w:lvl w:ilvl="4" w:tplc="04270019" w:tentative="1">
      <w:start w:val="1"/>
      <w:numFmt w:val="lowerLetter"/>
      <w:lvlText w:val="%5."/>
      <w:lvlJc w:val="left"/>
      <w:pPr>
        <w:ind w:left="4165" w:hanging="360"/>
      </w:pPr>
    </w:lvl>
    <w:lvl w:ilvl="5" w:tplc="0427001B" w:tentative="1">
      <w:start w:val="1"/>
      <w:numFmt w:val="lowerRoman"/>
      <w:lvlText w:val="%6."/>
      <w:lvlJc w:val="right"/>
      <w:pPr>
        <w:ind w:left="4885" w:hanging="180"/>
      </w:pPr>
    </w:lvl>
    <w:lvl w:ilvl="6" w:tplc="0427000F" w:tentative="1">
      <w:start w:val="1"/>
      <w:numFmt w:val="decimal"/>
      <w:lvlText w:val="%7."/>
      <w:lvlJc w:val="left"/>
      <w:pPr>
        <w:ind w:left="5605" w:hanging="360"/>
      </w:pPr>
    </w:lvl>
    <w:lvl w:ilvl="7" w:tplc="04270019" w:tentative="1">
      <w:start w:val="1"/>
      <w:numFmt w:val="lowerLetter"/>
      <w:lvlText w:val="%8."/>
      <w:lvlJc w:val="left"/>
      <w:pPr>
        <w:ind w:left="6325" w:hanging="360"/>
      </w:pPr>
    </w:lvl>
    <w:lvl w:ilvl="8" w:tplc="0427001B" w:tentative="1">
      <w:start w:val="1"/>
      <w:numFmt w:val="lowerRoman"/>
      <w:lvlText w:val="%9."/>
      <w:lvlJc w:val="right"/>
      <w:pPr>
        <w:ind w:left="7045" w:hanging="180"/>
      </w:pPr>
    </w:lvl>
  </w:abstractNum>
  <w:abstractNum w:abstractNumId="1" w15:restartNumberingAfterBreak="0">
    <w:nsid w:val="057C0E9E"/>
    <w:multiLevelType w:val="multilevel"/>
    <w:tmpl w:val="FDDA3BF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CDB3E0A"/>
    <w:multiLevelType w:val="hybridMultilevel"/>
    <w:tmpl w:val="287A42A6"/>
    <w:lvl w:ilvl="0" w:tplc="3FB0B598">
      <w:start w:val="2"/>
      <w:numFmt w:val="decimal"/>
      <w:lvlText w:val="%1"/>
      <w:lvlJc w:val="left"/>
      <w:pPr>
        <w:ind w:left="1001" w:hanging="360"/>
      </w:pPr>
      <w:rPr>
        <w:rFonts w:hint="default"/>
      </w:rPr>
    </w:lvl>
    <w:lvl w:ilvl="1" w:tplc="04270019" w:tentative="1">
      <w:start w:val="1"/>
      <w:numFmt w:val="lowerLetter"/>
      <w:lvlText w:val="%2."/>
      <w:lvlJc w:val="left"/>
      <w:pPr>
        <w:ind w:left="1721" w:hanging="360"/>
      </w:pPr>
    </w:lvl>
    <w:lvl w:ilvl="2" w:tplc="0427001B" w:tentative="1">
      <w:start w:val="1"/>
      <w:numFmt w:val="lowerRoman"/>
      <w:lvlText w:val="%3."/>
      <w:lvlJc w:val="right"/>
      <w:pPr>
        <w:ind w:left="2441" w:hanging="180"/>
      </w:pPr>
    </w:lvl>
    <w:lvl w:ilvl="3" w:tplc="0427000F" w:tentative="1">
      <w:start w:val="1"/>
      <w:numFmt w:val="decimal"/>
      <w:lvlText w:val="%4."/>
      <w:lvlJc w:val="left"/>
      <w:pPr>
        <w:ind w:left="3161" w:hanging="360"/>
      </w:pPr>
    </w:lvl>
    <w:lvl w:ilvl="4" w:tplc="04270019" w:tentative="1">
      <w:start w:val="1"/>
      <w:numFmt w:val="lowerLetter"/>
      <w:lvlText w:val="%5."/>
      <w:lvlJc w:val="left"/>
      <w:pPr>
        <w:ind w:left="3881" w:hanging="360"/>
      </w:pPr>
    </w:lvl>
    <w:lvl w:ilvl="5" w:tplc="0427001B" w:tentative="1">
      <w:start w:val="1"/>
      <w:numFmt w:val="lowerRoman"/>
      <w:lvlText w:val="%6."/>
      <w:lvlJc w:val="right"/>
      <w:pPr>
        <w:ind w:left="4601" w:hanging="180"/>
      </w:pPr>
    </w:lvl>
    <w:lvl w:ilvl="6" w:tplc="0427000F" w:tentative="1">
      <w:start w:val="1"/>
      <w:numFmt w:val="decimal"/>
      <w:lvlText w:val="%7."/>
      <w:lvlJc w:val="left"/>
      <w:pPr>
        <w:ind w:left="5321" w:hanging="360"/>
      </w:pPr>
    </w:lvl>
    <w:lvl w:ilvl="7" w:tplc="04270019" w:tentative="1">
      <w:start w:val="1"/>
      <w:numFmt w:val="lowerLetter"/>
      <w:lvlText w:val="%8."/>
      <w:lvlJc w:val="left"/>
      <w:pPr>
        <w:ind w:left="6041" w:hanging="360"/>
      </w:pPr>
    </w:lvl>
    <w:lvl w:ilvl="8" w:tplc="0427001B" w:tentative="1">
      <w:start w:val="1"/>
      <w:numFmt w:val="lowerRoman"/>
      <w:lvlText w:val="%9."/>
      <w:lvlJc w:val="right"/>
      <w:pPr>
        <w:ind w:left="6761" w:hanging="180"/>
      </w:pPr>
    </w:lvl>
  </w:abstractNum>
  <w:abstractNum w:abstractNumId="4" w15:restartNumberingAfterBreak="0">
    <w:nsid w:val="31F071A5"/>
    <w:multiLevelType w:val="multilevel"/>
    <w:tmpl w:val="36BC49DA"/>
    <w:lvl w:ilvl="0">
      <w:start w:val="1"/>
      <w:numFmt w:val="decimal"/>
      <w:lvlText w:val="%1."/>
      <w:lvlJc w:val="left"/>
      <w:pPr>
        <w:ind w:left="644" w:hanging="360"/>
      </w:pPr>
      <w:rPr>
        <w:rFonts w:cs="Times New Roman" w:hint="default"/>
        <w:b/>
        <w:bCs/>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1F8398C"/>
    <w:multiLevelType w:val="hybridMultilevel"/>
    <w:tmpl w:val="34FAD716"/>
    <w:lvl w:ilvl="0" w:tplc="17F42FF2">
      <w:start w:val="11"/>
      <w:numFmt w:val="decimal"/>
      <w:lvlText w:val="%1."/>
      <w:lvlJc w:val="left"/>
      <w:pPr>
        <w:ind w:left="644" w:hanging="360"/>
      </w:pPr>
      <w:rPr>
        <w:rFonts w:hint="default"/>
        <w:b/>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48BA56C0"/>
    <w:multiLevelType w:val="hybridMultilevel"/>
    <w:tmpl w:val="A84A92C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D53716"/>
    <w:multiLevelType w:val="multilevel"/>
    <w:tmpl w:val="BB229CE4"/>
    <w:lvl w:ilvl="0">
      <w:start w:val="1"/>
      <w:numFmt w:val="decimal"/>
      <w:lvlText w:val="%1."/>
      <w:lvlJc w:val="left"/>
      <w:pPr>
        <w:ind w:left="644" w:hanging="360"/>
      </w:pPr>
      <w:rPr>
        <w:rFonts w:cs="Times New Roman" w:hint="default"/>
        <w:b/>
        <w:bCs/>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4F17742A"/>
    <w:multiLevelType w:val="hybridMultilevel"/>
    <w:tmpl w:val="9A509330"/>
    <w:lvl w:ilvl="0" w:tplc="FCA84614">
      <w:start w:val="13"/>
      <w:numFmt w:val="decimal"/>
      <w:lvlText w:val="%1."/>
      <w:lvlJc w:val="left"/>
      <w:pPr>
        <w:ind w:left="644" w:hanging="360"/>
      </w:pPr>
      <w:rPr>
        <w:rFonts w:hint="default"/>
        <w:b/>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536F1FD0"/>
    <w:multiLevelType w:val="multilevel"/>
    <w:tmpl w:val="59301FD4"/>
    <w:lvl w:ilvl="0">
      <w:start w:val="17"/>
      <w:numFmt w:val="decimal"/>
      <w:lvlText w:val="%1."/>
      <w:lvlJc w:val="left"/>
      <w:pPr>
        <w:ind w:left="720" w:hanging="72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1" w15:restartNumberingAfterBreak="0">
    <w:nsid w:val="5B7970E4"/>
    <w:multiLevelType w:val="multilevel"/>
    <w:tmpl w:val="36BC49DA"/>
    <w:lvl w:ilvl="0">
      <w:start w:val="1"/>
      <w:numFmt w:val="decimal"/>
      <w:lvlText w:val="%1."/>
      <w:lvlJc w:val="left"/>
      <w:pPr>
        <w:ind w:left="644" w:hanging="360"/>
      </w:pPr>
      <w:rPr>
        <w:rFonts w:cs="Times New Roman" w:hint="default"/>
        <w:b/>
        <w:bCs/>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6821147A"/>
    <w:multiLevelType w:val="multilevel"/>
    <w:tmpl w:val="3DBE326E"/>
    <w:lvl w:ilvl="0">
      <w:start w:val="1"/>
      <w:numFmt w:val="decimal"/>
      <w:lvlText w:val="%1."/>
      <w:lvlJc w:val="left"/>
      <w:pPr>
        <w:ind w:left="502" w:hanging="360"/>
      </w:pPr>
      <w:rPr>
        <w:rFonts w:hint="default"/>
        <w:b w:val="0"/>
        <w:bCs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68D03744"/>
    <w:multiLevelType w:val="hybridMultilevel"/>
    <w:tmpl w:val="E0B298B0"/>
    <w:lvl w:ilvl="0" w:tplc="2DF8ED0E">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F25631"/>
    <w:multiLevelType w:val="multilevel"/>
    <w:tmpl w:val="BB229CE4"/>
    <w:lvl w:ilvl="0">
      <w:start w:val="1"/>
      <w:numFmt w:val="decimal"/>
      <w:lvlText w:val="%1."/>
      <w:lvlJc w:val="left"/>
      <w:pPr>
        <w:ind w:left="644" w:hanging="360"/>
      </w:pPr>
      <w:rPr>
        <w:rFonts w:cs="Times New Roman" w:hint="default"/>
        <w:b/>
        <w:bCs/>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71907D29"/>
    <w:multiLevelType w:val="multilevel"/>
    <w:tmpl w:val="36BC49DA"/>
    <w:lvl w:ilvl="0">
      <w:start w:val="1"/>
      <w:numFmt w:val="decimal"/>
      <w:lvlText w:val="%1."/>
      <w:lvlJc w:val="left"/>
      <w:pPr>
        <w:ind w:left="644" w:hanging="360"/>
      </w:pPr>
      <w:rPr>
        <w:rFonts w:cs="Times New Roman" w:hint="default"/>
        <w:b/>
        <w:bCs/>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2011413">
    <w:abstractNumId w:val="16"/>
  </w:num>
  <w:num w:numId="2" w16cid:durableId="1172140972">
    <w:abstractNumId w:val="7"/>
  </w:num>
  <w:num w:numId="3" w16cid:durableId="955137766">
    <w:abstractNumId w:val="13"/>
  </w:num>
  <w:num w:numId="4" w16cid:durableId="1516845910">
    <w:abstractNumId w:val="17"/>
  </w:num>
  <w:num w:numId="5" w16cid:durableId="782194966">
    <w:abstractNumId w:val="8"/>
  </w:num>
  <w:num w:numId="6" w16cid:durableId="2072800508">
    <w:abstractNumId w:val="5"/>
  </w:num>
  <w:num w:numId="7" w16cid:durableId="192117424">
    <w:abstractNumId w:val="12"/>
  </w:num>
  <w:num w:numId="8" w16cid:durableId="116997774">
    <w:abstractNumId w:val="3"/>
  </w:num>
  <w:num w:numId="9" w16cid:durableId="1108620193">
    <w:abstractNumId w:val="0"/>
  </w:num>
  <w:num w:numId="10" w16cid:durableId="1867013728">
    <w:abstractNumId w:val="9"/>
  </w:num>
  <w:num w:numId="11" w16cid:durableId="617180773">
    <w:abstractNumId w:val="4"/>
  </w:num>
  <w:num w:numId="12" w16cid:durableId="425227207">
    <w:abstractNumId w:val="14"/>
  </w:num>
  <w:num w:numId="13" w16cid:durableId="1032999362">
    <w:abstractNumId w:val="11"/>
  </w:num>
  <w:num w:numId="14" w16cid:durableId="981934031">
    <w:abstractNumId w:val="10"/>
  </w:num>
  <w:num w:numId="15" w16cid:durableId="1797095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769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100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0404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6B"/>
    <w:rsid w:val="00056383"/>
    <w:rsid w:val="0007342B"/>
    <w:rsid w:val="00081870"/>
    <w:rsid w:val="000F4F38"/>
    <w:rsid w:val="000F4F56"/>
    <w:rsid w:val="00106433"/>
    <w:rsid w:val="0014263E"/>
    <w:rsid w:val="00152540"/>
    <w:rsid w:val="001648ED"/>
    <w:rsid w:val="001773A6"/>
    <w:rsid w:val="001774C7"/>
    <w:rsid w:val="0019020C"/>
    <w:rsid w:val="0019616B"/>
    <w:rsid w:val="001E4475"/>
    <w:rsid w:val="001F1AC5"/>
    <w:rsid w:val="001F7674"/>
    <w:rsid w:val="00203100"/>
    <w:rsid w:val="002137F1"/>
    <w:rsid w:val="002341C0"/>
    <w:rsid w:val="00244E7E"/>
    <w:rsid w:val="002570EB"/>
    <w:rsid w:val="00280533"/>
    <w:rsid w:val="00290EF1"/>
    <w:rsid w:val="002C7605"/>
    <w:rsid w:val="002D2D0F"/>
    <w:rsid w:val="002E49B6"/>
    <w:rsid w:val="002F1E32"/>
    <w:rsid w:val="002F1F76"/>
    <w:rsid w:val="002F4BBE"/>
    <w:rsid w:val="003054C8"/>
    <w:rsid w:val="00307CEF"/>
    <w:rsid w:val="003516ED"/>
    <w:rsid w:val="003622CA"/>
    <w:rsid w:val="00370B3D"/>
    <w:rsid w:val="00371E84"/>
    <w:rsid w:val="003838A4"/>
    <w:rsid w:val="00391EEE"/>
    <w:rsid w:val="003B56B3"/>
    <w:rsid w:val="003B7BB1"/>
    <w:rsid w:val="003C1277"/>
    <w:rsid w:val="003C4820"/>
    <w:rsid w:val="003E68A2"/>
    <w:rsid w:val="003F1FC2"/>
    <w:rsid w:val="004054E3"/>
    <w:rsid w:val="004321C6"/>
    <w:rsid w:val="00433B5F"/>
    <w:rsid w:val="00454C4D"/>
    <w:rsid w:val="00454F75"/>
    <w:rsid w:val="0047217B"/>
    <w:rsid w:val="004776E9"/>
    <w:rsid w:val="00477C5A"/>
    <w:rsid w:val="004839AE"/>
    <w:rsid w:val="00490F10"/>
    <w:rsid w:val="004B79A2"/>
    <w:rsid w:val="004C0104"/>
    <w:rsid w:val="004C135B"/>
    <w:rsid w:val="004C38E2"/>
    <w:rsid w:val="004E50AC"/>
    <w:rsid w:val="00500816"/>
    <w:rsid w:val="00507234"/>
    <w:rsid w:val="00521928"/>
    <w:rsid w:val="0054447F"/>
    <w:rsid w:val="005765B0"/>
    <w:rsid w:val="00576D1C"/>
    <w:rsid w:val="00580375"/>
    <w:rsid w:val="005957F6"/>
    <w:rsid w:val="005D1B3E"/>
    <w:rsid w:val="005D3EB4"/>
    <w:rsid w:val="005E12E5"/>
    <w:rsid w:val="005F5D38"/>
    <w:rsid w:val="006262FC"/>
    <w:rsid w:val="00657957"/>
    <w:rsid w:val="00673B2A"/>
    <w:rsid w:val="00683EBF"/>
    <w:rsid w:val="006868D8"/>
    <w:rsid w:val="00693C9B"/>
    <w:rsid w:val="006A7CE9"/>
    <w:rsid w:val="006A7DCC"/>
    <w:rsid w:val="006B1AC9"/>
    <w:rsid w:val="006C6D40"/>
    <w:rsid w:val="006D4492"/>
    <w:rsid w:val="006D6385"/>
    <w:rsid w:val="006E5769"/>
    <w:rsid w:val="006F111D"/>
    <w:rsid w:val="006F2722"/>
    <w:rsid w:val="007123B5"/>
    <w:rsid w:val="0075194C"/>
    <w:rsid w:val="007604F4"/>
    <w:rsid w:val="007822BB"/>
    <w:rsid w:val="00792DDE"/>
    <w:rsid w:val="007A7B71"/>
    <w:rsid w:val="007A7CE9"/>
    <w:rsid w:val="007C089B"/>
    <w:rsid w:val="007D1EA2"/>
    <w:rsid w:val="007D1EDC"/>
    <w:rsid w:val="007D21CC"/>
    <w:rsid w:val="007E008A"/>
    <w:rsid w:val="007E529B"/>
    <w:rsid w:val="00815FBD"/>
    <w:rsid w:val="00825A88"/>
    <w:rsid w:val="00857964"/>
    <w:rsid w:val="0086441C"/>
    <w:rsid w:val="00870967"/>
    <w:rsid w:val="008806B1"/>
    <w:rsid w:val="00882BA2"/>
    <w:rsid w:val="008909C9"/>
    <w:rsid w:val="008B526F"/>
    <w:rsid w:val="008C4EDF"/>
    <w:rsid w:val="00923427"/>
    <w:rsid w:val="00992C94"/>
    <w:rsid w:val="00997026"/>
    <w:rsid w:val="009A57A9"/>
    <w:rsid w:val="009B1A19"/>
    <w:rsid w:val="009B7499"/>
    <w:rsid w:val="009C5D26"/>
    <w:rsid w:val="009F69AA"/>
    <w:rsid w:val="00A06934"/>
    <w:rsid w:val="00A4791A"/>
    <w:rsid w:val="00A517E8"/>
    <w:rsid w:val="00A75D49"/>
    <w:rsid w:val="00A82CC5"/>
    <w:rsid w:val="00A83C34"/>
    <w:rsid w:val="00A87BCB"/>
    <w:rsid w:val="00AA00DA"/>
    <w:rsid w:val="00AA2EB3"/>
    <w:rsid w:val="00AB1818"/>
    <w:rsid w:val="00AB43A6"/>
    <w:rsid w:val="00AC15F9"/>
    <w:rsid w:val="00AE0CAC"/>
    <w:rsid w:val="00AF3BE8"/>
    <w:rsid w:val="00AF4E97"/>
    <w:rsid w:val="00B17347"/>
    <w:rsid w:val="00B27811"/>
    <w:rsid w:val="00B42AB0"/>
    <w:rsid w:val="00B57D58"/>
    <w:rsid w:val="00B712D4"/>
    <w:rsid w:val="00B82E53"/>
    <w:rsid w:val="00B907F3"/>
    <w:rsid w:val="00B9251D"/>
    <w:rsid w:val="00BA63F2"/>
    <w:rsid w:val="00BB2B02"/>
    <w:rsid w:val="00BB3175"/>
    <w:rsid w:val="00BB6BBD"/>
    <w:rsid w:val="00BC4644"/>
    <w:rsid w:val="00BE0331"/>
    <w:rsid w:val="00BE0874"/>
    <w:rsid w:val="00BE1D33"/>
    <w:rsid w:val="00C03DE1"/>
    <w:rsid w:val="00C0621D"/>
    <w:rsid w:val="00C11669"/>
    <w:rsid w:val="00C13847"/>
    <w:rsid w:val="00C15851"/>
    <w:rsid w:val="00C52749"/>
    <w:rsid w:val="00C80B8A"/>
    <w:rsid w:val="00C845A5"/>
    <w:rsid w:val="00C850CE"/>
    <w:rsid w:val="00CA5B33"/>
    <w:rsid w:val="00CB1D7D"/>
    <w:rsid w:val="00CB5023"/>
    <w:rsid w:val="00CC5A39"/>
    <w:rsid w:val="00CD38B3"/>
    <w:rsid w:val="00CE0F12"/>
    <w:rsid w:val="00CF1B95"/>
    <w:rsid w:val="00D00FD3"/>
    <w:rsid w:val="00D3238C"/>
    <w:rsid w:val="00D32F47"/>
    <w:rsid w:val="00D4572F"/>
    <w:rsid w:val="00D51177"/>
    <w:rsid w:val="00D53314"/>
    <w:rsid w:val="00D547F9"/>
    <w:rsid w:val="00D56829"/>
    <w:rsid w:val="00D6063C"/>
    <w:rsid w:val="00D61AA7"/>
    <w:rsid w:val="00D71D52"/>
    <w:rsid w:val="00D74A3E"/>
    <w:rsid w:val="00D877EB"/>
    <w:rsid w:val="00DA2ADB"/>
    <w:rsid w:val="00DD2EE6"/>
    <w:rsid w:val="00DE5854"/>
    <w:rsid w:val="00DF5C3D"/>
    <w:rsid w:val="00E043A3"/>
    <w:rsid w:val="00E134C0"/>
    <w:rsid w:val="00E23B1C"/>
    <w:rsid w:val="00E46AF0"/>
    <w:rsid w:val="00EB2869"/>
    <w:rsid w:val="00EB571F"/>
    <w:rsid w:val="00EC49C3"/>
    <w:rsid w:val="00EE3E30"/>
    <w:rsid w:val="00EE612E"/>
    <w:rsid w:val="00F116C2"/>
    <w:rsid w:val="00F2586E"/>
    <w:rsid w:val="00F34167"/>
    <w:rsid w:val="00F71EE0"/>
    <w:rsid w:val="00F7200F"/>
    <w:rsid w:val="00F74FD9"/>
    <w:rsid w:val="00F815AA"/>
    <w:rsid w:val="00FB761E"/>
    <w:rsid w:val="00FC759A"/>
    <w:rsid w:val="00FE7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5CAC"/>
  <w15:chartTrackingRefBased/>
  <w15:docId w15:val="{218E8B9A-697C-47D2-A3C6-80E34682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3C4820"/>
    <w:pPr>
      <w:keepNext/>
      <w:tabs>
        <w:tab w:val="num" w:pos="1080"/>
      </w:tabs>
      <w:spacing w:before="360" w:after="360" w:line="240" w:lineRule="auto"/>
      <w:ind w:left="1080" w:hanging="360"/>
      <w:jc w:val="center"/>
      <w:outlineLvl w:val="0"/>
    </w:pPr>
    <w:rPr>
      <w:rFonts w:ascii="Times New Roman" w:eastAsia="Times New Roman" w:hAnsi="Times New Roman" w:cs="Times New Roman"/>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19616B"/>
    <w:pPr>
      <w:ind w:left="720"/>
      <w:contextualSpacing/>
    </w:pPr>
  </w:style>
  <w:style w:type="character" w:styleId="Hipersaitas">
    <w:name w:val="Hyperlink"/>
    <w:basedOn w:val="Numatytasispastraiposriftas"/>
    <w:uiPriority w:val="99"/>
    <w:unhideWhenUsed/>
    <w:rsid w:val="00923427"/>
    <w:rPr>
      <w:color w:val="0563C1" w:themeColor="hyperlink"/>
      <w:u w:val="single"/>
    </w:rPr>
  </w:style>
  <w:style w:type="character" w:styleId="Neapdorotaspaminjimas">
    <w:name w:val="Unresolved Mention"/>
    <w:basedOn w:val="Numatytasispastraiposriftas"/>
    <w:uiPriority w:val="99"/>
    <w:semiHidden/>
    <w:unhideWhenUsed/>
    <w:rsid w:val="00923427"/>
    <w:rPr>
      <w:color w:val="605E5C"/>
      <w:shd w:val="clear" w:color="auto" w:fill="E1DFDD"/>
    </w:rPr>
  </w:style>
  <w:style w:type="paragraph" w:customStyle="1" w:styleId="statymopavad">
    <w:name w:val="?statymo pavad."/>
    <w:basedOn w:val="prastasis"/>
    <w:uiPriority w:val="99"/>
    <w:rsid w:val="00454F75"/>
    <w:pPr>
      <w:spacing w:after="0" w:line="360" w:lineRule="auto"/>
      <w:ind w:firstLine="720"/>
      <w:jc w:val="center"/>
    </w:pPr>
    <w:rPr>
      <w:rFonts w:ascii="TimesLT" w:eastAsia="MS Mincho" w:hAnsi="TimesLT" w:cs="Times New Roman"/>
      <w:caps/>
      <w:sz w:val="24"/>
      <w:szCs w:val="20"/>
    </w:rPr>
  </w:style>
  <w:style w:type="character" w:customStyle="1" w:styleId="Pareigos">
    <w:name w:val="Pareigos"/>
    <w:uiPriority w:val="99"/>
    <w:rsid w:val="00454F75"/>
    <w:rPr>
      <w:rFonts w:ascii="TimesLT" w:hAnsi="TimesLT"/>
      <w:caps/>
      <w:sz w:val="24"/>
    </w:rPr>
  </w:style>
  <w:style w:type="paragraph" w:customStyle="1" w:styleId="StyleBoldJustified">
    <w:name w:val="Style Bold Justified"/>
    <w:basedOn w:val="prastasis"/>
    <w:uiPriority w:val="99"/>
    <w:rsid w:val="00454F75"/>
    <w:pPr>
      <w:spacing w:after="0" w:line="240" w:lineRule="auto"/>
      <w:jc w:val="both"/>
    </w:pPr>
    <w:rPr>
      <w:rFonts w:ascii="Times New Roman" w:eastAsia="MS Mincho" w:hAnsi="Times New Roman" w:cs="Times New Roman"/>
      <w:bCs/>
      <w:sz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454F75"/>
  </w:style>
  <w:style w:type="table" w:styleId="Lentelstinklelis">
    <w:name w:val="Table Grid"/>
    <w:basedOn w:val="prastojilentel"/>
    <w:rsid w:val="00657957"/>
    <w:pPr>
      <w:spacing w:after="0" w:line="240" w:lineRule="auto"/>
    </w:pPr>
    <w:rPr>
      <w:rFonts w:ascii="Cambria" w:eastAsia="MS Mincho" w:hAnsi="Cambr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06433"/>
    <w:pPr>
      <w:spacing w:before="200" w:after="0" w:line="240" w:lineRule="auto"/>
      <w:jc w:val="both"/>
    </w:pPr>
    <w:rPr>
      <w:rFonts w:ascii="Times New Roman" w:eastAsia="Times New Roman" w:hAnsi="Times New Roman" w:cs="Times New Roman"/>
    </w:rPr>
  </w:style>
  <w:style w:type="paragraph" w:styleId="Betarp">
    <w:name w:val="No Spacing"/>
    <w:link w:val="BetarpDiagrama"/>
    <w:uiPriority w:val="1"/>
    <w:qFormat/>
    <w:rsid w:val="007E529B"/>
    <w:pPr>
      <w:spacing w:after="0" w:line="240" w:lineRule="auto"/>
    </w:pPr>
    <w:rPr>
      <w:rFonts w:ascii="Calibri" w:eastAsia="Calibri" w:hAnsi="Calibri" w:cs="Times New Roman"/>
    </w:rPr>
  </w:style>
  <w:style w:type="character" w:customStyle="1" w:styleId="BetarpDiagrama">
    <w:name w:val="Be tarpų Diagrama"/>
    <w:link w:val="Betarp"/>
    <w:uiPriority w:val="1"/>
    <w:rsid w:val="007E529B"/>
    <w:rPr>
      <w:rFonts w:ascii="Calibri" w:eastAsia="Calibri" w:hAnsi="Calibri" w:cs="Times New Roman"/>
    </w:rPr>
  </w:style>
  <w:style w:type="paragraph" w:styleId="Debesliotekstas">
    <w:name w:val="Balloon Text"/>
    <w:basedOn w:val="prastasis"/>
    <w:link w:val="DebesliotekstasDiagrama"/>
    <w:uiPriority w:val="99"/>
    <w:semiHidden/>
    <w:unhideWhenUsed/>
    <w:rsid w:val="00C527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749"/>
    <w:rPr>
      <w:rFonts w:ascii="Segoe UI" w:hAnsi="Segoe UI" w:cs="Segoe UI"/>
      <w:sz w:val="18"/>
      <w:szCs w:val="18"/>
    </w:rPr>
  </w:style>
  <w:style w:type="paragraph" w:styleId="Antrats">
    <w:name w:val="header"/>
    <w:basedOn w:val="prastasis"/>
    <w:link w:val="AntratsDiagrama"/>
    <w:uiPriority w:val="99"/>
    <w:unhideWhenUsed/>
    <w:rsid w:val="00B925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251D"/>
  </w:style>
  <w:style w:type="paragraph" w:styleId="Porat">
    <w:name w:val="footer"/>
    <w:basedOn w:val="prastasis"/>
    <w:link w:val="PoratDiagrama"/>
    <w:uiPriority w:val="99"/>
    <w:unhideWhenUsed/>
    <w:rsid w:val="00B925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251D"/>
  </w:style>
  <w:style w:type="character" w:customStyle="1" w:styleId="LLCTekstas">
    <w:name w:val="LLCTekstas"/>
    <w:rsid w:val="00F815AA"/>
  </w:style>
  <w:style w:type="paragraph" w:customStyle="1" w:styleId="Pagrindinistekstas1">
    <w:name w:val="Pagrindinis tekstas1"/>
    <w:rsid w:val="00F815A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B1A1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B1A19"/>
    <w:pPr>
      <w:spacing w:after="0" w:line="240" w:lineRule="auto"/>
      <w:jc w:val="both"/>
    </w:pPr>
    <w:rPr>
      <w:rFonts w:eastAsia="Times New Roman"/>
    </w:rPr>
  </w:style>
  <w:style w:type="character" w:customStyle="1" w:styleId="PagrindinistekstasDiagrama">
    <w:name w:val="Pagrindinis tekstas Diagrama"/>
    <w:basedOn w:val="Numatytasispastraiposriftas"/>
    <w:uiPriority w:val="99"/>
    <w:semiHidden/>
    <w:rsid w:val="009B1A19"/>
  </w:style>
  <w:style w:type="character" w:customStyle="1" w:styleId="Antrat1Diagrama">
    <w:name w:val="Antraštė 1 Diagrama"/>
    <w:basedOn w:val="Numatytasispastraiposriftas"/>
    <w:link w:val="Antrat1"/>
    <w:uiPriority w:val="99"/>
    <w:rsid w:val="003C4820"/>
    <w:rPr>
      <w:rFonts w:ascii="Times New Roman" w:eastAsia="Times New Roman" w:hAnsi="Times New Roman" w:cs="Times New Roman"/>
      <w:sz w:val="28"/>
      <w:szCs w:val="28"/>
      <w:lang w:eastAsia="lt-LT"/>
    </w:rPr>
  </w:style>
  <w:style w:type="character" w:styleId="Komentaronuoroda">
    <w:name w:val="annotation reference"/>
    <w:basedOn w:val="Numatytasispastraiposriftas"/>
    <w:uiPriority w:val="99"/>
    <w:semiHidden/>
    <w:unhideWhenUsed/>
    <w:rsid w:val="003516ED"/>
    <w:rPr>
      <w:sz w:val="16"/>
      <w:szCs w:val="16"/>
    </w:rPr>
  </w:style>
  <w:style w:type="paragraph" w:styleId="Komentarotekstas">
    <w:name w:val="annotation text"/>
    <w:basedOn w:val="prastasis"/>
    <w:link w:val="KomentarotekstasDiagrama"/>
    <w:uiPriority w:val="99"/>
    <w:semiHidden/>
    <w:unhideWhenUsed/>
    <w:rsid w:val="00351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516ED"/>
    <w:rPr>
      <w:sz w:val="20"/>
      <w:szCs w:val="20"/>
    </w:rPr>
  </w:style>
  <w:style w:type="paragraph" w:styleId="Komentarotema">
    <w:name w:val="annotation subject"/>
    <w:basedOn w:val="Komentarotekstas"/>
    <w:next w:val="Komentarotekstas"/>
    <w:link w:val="KomentarotemaDiagrama"/>
    <w:uiPriority w:val="99"/>
    <w:semiHidden/>
    <w:unhideWhenUsed/>
    <w:rsid w:val="003516ED"/>
    <w:rPr>
      <w:b/>
      <w:bCs/>
    </w:rPr>
  </w:style>
  <w:style w:type="character" w:customStyle="1" w:styleId="KomentarotemaDiagrama">
    <w:name w:val="Komentaro tema Diagrama"/>
    <w:basedOn w:val="KomentarotekstasDiagrama"/>
    <w:link w:val="Komentarotema"/>
    <w:uiPriority w:val="99"/>
    <w:semiHidden/>
    <w:rsid w:val="003516ED"/>
    <w:rPr>
      <w:b/>
      <w:bCs/>
      <w:sz w:val="20"/>
      <w:szCs w:val="20"/>
    </w:rPr>
  </w:style>
  <w:style w:type="paragraph" w:styleId="Pagrindiniotekstotrauka">
    <w:name w:val="Body Text Indent"/>
    <w:basedOn w:val="prastasis"/>
    <w:link w:val="PagrindiniotekstotraukaDiagrama"/>
    <w:uiPriority w:val="99"/>
    <w:semiHidden/>
    <w:unhideWhenUsed/>
    <w:rsid w:val="005957F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57F6"/>
  </w:style>
  <w:style w:type="paragraph" w:styleId="Pavadinimas">
    <w:name w:val="Title"/>
    <w:basedOn w:val="prastasis"/>
    <w:link w:val="PavadinimasDiagrama"/>
    <w:uiPriority w:val="99"/>
    <w:qFormat/>
    <w:rsid w:val="005957F6"/>
    <w:pPr>
      <w:autoSpaceDN w:val="0"/>
      <w:spacing w:after="0" w:line="240" w:lineRule="auto"/>
      <w:jc w:val="center"/>
    </w:pPr>
    <w:rPr>
      <w:rFonts w:ascii="Times New Roman" w:eastAsia="Times New Roman" w:hAnsi="Times New Roman" w:cs="Times New Roman"/>
      <w:b/>
      <w:sz w:val="24"/>
      <w:szCs w:val="20"/>
      <w:lang w:val="x-none" w:eastAsia="x-none"/>
    </w:rPr>
  </w:style>
  <w:style w:type="character" w:customStyle="1" w:styleId="PavadinimasDiagrama">
    <w:name w:val="Pavadinimas Diagrama"/>
    <w:basedOn w:val="Numatytasispastraiposriftas"/>
    <w:link w:val="Pavadinimas"/>
    <w:uiPriority w:val="99"/>
    <w:rsid w:val="005957F6"/>
    <w:rPr>
      <w:rFonts w:ascii="Times New Roman" w:eastAsia="Times New Roman" w:hAnsi="Times New Roman"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156448">
      <w:bodyDiv w:val="1"/>
      <w:marLeft w:val="0"/>
      <w:marRight w:val="0"/>
      <w:marTop w:val="0"/>
      <w:marBottom w:val="0"/>
      <w:divBdr>
        <w:top w:val="none" w:sz="0" w:space="0" w:color="auto"/>
        <w:left w:val="none" w:sz="0" w:space="0" w:color="auto"/>
        <w:bottom w:val="none" w:sz="0" w:space="0" w:color="auto"/>
        <w:right w:val="none" w:sz="0" w:space="0" w:color="auto"/>
      </w:divBdr>
      <w:divsChild>
        <w:div w:id="1733112347">
          <w:marLeft w:val="0"/>
          <w:marRight w:val="0"/>
          <w:marTop w:val="0"/>
          <w:marBottom w:val="0"/>
          <w:divBdr>
            <w:top w:val="none" w:sz="0" w:space="0" w:color="auto"/>
            <w:left w:val="none" w:sz="0" w:space="0" w:color="auto"/>
            <w:bottom w:val="none" w:sz="0" w:space="0" w:color="auto"/>
            <w:right w:val="none" w:sz="0" w:space="0" w:color="auto"/>
          </w:divBdr>
        </w:div>
      </w:divsChild>
    </w:div>
    <w:div w:id="21053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ta.smatauskien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ta.smatauskien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E1E4E-D48E-47A1-912E-2227F6CB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9896</Words>
  <Characters>5642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Smatauskiene</dc:creator>
  <cp:keywords/>
  <dc:description/>
  <cp:lastModifiedBy>Erika Pečiulienė</cp:lastModifiedBy>
  <cp:revision>2</cp:revision>
  <cp:lastPrinted>2023-05-09T08:24:00Z</cp:lastPrinted>
  <dcterms:created xsi:type="dcterms:W3CDTF">2025-06-09T10:28:00Z</dcterms:created>
  <dcterms:modified xsi:type="dcterms:W3CDTF">2025-06-09T10:28:00Z</dcterms:modified>
</cp:coreProperties>
</file>