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549DB79F" w14:textId="77777777" w:rsidR="00F45FC6" w:rsidRPr="00F45FC6" w:rsidRDefault="00F45FC6" w:rsidP="00F45FC6">
          <w:pPr>
            <w:spacing w:after="120"/>
            <w:ind w:left="567" w:firstLine="0"/>
            <w:contextualSpacing/>
            <w:jc w:val="center"/>
            <w:rPr>
              <w:rFonts w:ascii="Times New Roman" w:hAnsi="Times New Roman" w:cs="Times New Roman"/>
              <w:b/>
              <w:bCs/>
              <w:sz w:val="28"/>
              <w:szCs w:val="28"/>
            </w:rPr>
          </w:pPr>
          <w:r w:rsidRPr="00F45FC6">
            <w:rPr>
              <w:rFonts w:ascii="Times New Roman" w:hAnsi="Times New Roman" w:cs="Times New Roman"/>
              <w:b/>
              <w:bCs/>
              <w:sz w:val="28"/>
              <w:szCs w:val="28"/>
            </w:rPr>
            <w:t>PERKANČIOJI ORGANIZACIJA:</w:t>
          </w:r>
        </w:p>
        <w:p w14:paraId="419A2D79"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r w:rsidRPr="00F45FC6">
            <w:rPr>
              <w:rFonts w:ascii="Times New Roman" w:hAnsi="Times New Roman" w:cs="Times New Roman"/>
              <w:sz w:val="28"/>
              <w:szCs w:val="28"/>
            </w:rPr>
            <w:t>VŠĮ ANYKŠČIŲ RAJONO SAVIVALDYBĖS PIRMINĖS SVEIKATOS PRIEŽIŪROS CENTRAS</w:t>
          </w:r>
        </w:p>
        <w:p w14:paraId="47EF0C37" w14:textId="4426E9CA" w:rsidR="00D526C8" w:rsidRDefault="00F45FC6" w:rsidP="00F45FC6">
          <w:pPr>
            <w:spacing w:after="120"/>
            <w:ind w:left="567" w:firstLine="0"/>
            <w:contextualSpacing/>
            <w:jc w:val="center"/>
            <w:rPr>
              <w:rFonts w:ascii="Arial" w:hAnsi="Arial" w:cs="Arial"/>
              <w:color w:val="00B050"/>
            </w:rPr>
          </w:pPr>
          <w:r w:rsidRPr="00F45FC6">
            <w:rPr>
              <w:rFonts w:ascii="Times New Roman" w:hAnsi="Times New Roman" w:cs="Times New Roman"/>
              <w:sz w:val="28"/>
              <w:szCs w:val="28"/>
            </w:rPr>
            <w:t>JURIDINIO ASMENS KODAS: 154278545, ADRESAS: VINCO KUDIRKOS G. 1, LT-29145 ANYKŠČIAI</w:t>
          </w:r>
        </w:p>
        <w:p w14:paraId="73C6320F" w14:textId="77777777" w:rsidR="00F45FC6" w:rsidRDefault="00F45FC6" w:rsidP="00F45FC6">
          <w:pPr>
            <w:spacing w:after="120"/>
            <w:ind w:left="567" w:firstLine="0"/>
            <w:contextualSpacing/>
            <w:jc w:val="center"/>
            <w:rPr>
              <w:rFonts w:ascii="Arial" w:hAnsi="Arial" w:cs="Arial"/>
              <w:color w:val="00B050"/>
            </w:rPr>
          </w:pPr>
        </w:p>
        <w:p w14:paraId="37078614" w14:textId="77777777" w:rsidR="00F45FC6" w:rsidRPr="00F45FC6" w:rsidRDefault="00F45FC6" w:rsidP="00F45FC6">
          <w:pPr>
            <w:spacing w:after="120"/>
            <w:ind w:left="567" w:firstLine="0"/>
            <w:contextualSpacing/>
            <w:jc w:val="center"/>
            <w:rPr>
              <w:rFonts w:ascii="Arial" w:hAnsi="Arial" w:cs="Arial"/>
              <w:color w:val="00B050"/>
            </w:rPr>
          </w:pPr>
        </w:p>
        <w:p w14:paraId="2F565082" w14:textId="77777777" w:rsidR="00F45FC6" w:rsidRPr="00CA7B9E" w:rsidRDefault="00F45FC6" w:rsidP="00F45FC6">
          <w:pPr>
            <w:spacing w:after="120"/>
            <w:ind w:left="567" w:firstLine="0"/>
            <w:contextualSpacing/>
            <w:jc w:val="center"/>
            <w:rPr>
              <w:rFonts w:ascii="Times New Roman" w:hAnsi="Times New Roman" w:cs="Times New Roman"/>
              <w:b/>
              <w:bCs/>
              <w:sz w:val="28"/>
              <w:szCs w:val="28"/>
            </w:rPr>
          </w:pPr>
          <w:r w:rsidRPr="00CA7B9E">
            <w:rPr>
              <w:rFonts w:ascii="Times New Roman" w:hAnsi="Times New Roman" w:cs="Times New Roman"/>
              <w:b/>
              <w:bCs/>
              <w:sz w:val="28"/>
              <w:szCs w:val="28"/>
            </w:rPr>
            <w:t>PIRKIMĄ VYKDO ĮGALIOTOJI PERKANČIOJI ORGANIZACIJA:</w:t>
          </w:r>
        </w:p>
        <w:p w14:paraId="6BAC3AFE" w14:textId="0DF2E48A" w:rsidR="00172D74" w:rsidRDefault="00F45FC6" w:rsidP="00F45FC6">
          <w:pPr>
            <w:spacing w:after="120"/>
            <w:ind w:left="567" w:firstLine="0"/>
            <w:contextualSpacing/>
            <w:jc w:val="center"/>
            <w:rPr>
              <w:rFonts w:ascii="Times New Roman" w:hAnsi="Times New Roman" w:cs="Times New Roman"/>
              <w:sz w:val="28"/>
              <w:szCs w:val="28"/>
            </w:rPr>
          </w:pPr>
          <w:r w:rsidRPr="00B37C74">
            <w:rPr>
              <w:rFonts w:ascii="Times New Roman" w:hAnsi="Times New Roman" w:cs="Times New Roman"/>
              <w:sz w:val="28"/>
              <w:szCs w:val="28"/>
            </w:rPr>
            <w:t>ANYKŠČIŲ RAJONO SAVIVALDYBĖS ADMINISTRACIJA (CENTRINĖ PERKANČIOJI ORGANIZACIJA), JURIDINIO ASMENS KODAS 188774637, ADRESAS: J. BILIŪNO G. 23,</w:t>
          </w:r>
          <w:r>
            <w:rPr>
              <w:rFonts w:ascii="Times New Roman" w:hAnsi="Times New Roman" w:cs="Times New Roman"/>
              <w:sz w:val="28"/>
              <w:szCs w:val="28"/>
            </w:rPr>
            <w:t xml:space="preserve"> LT-29117</w:t>
          </w:r>
          <w:r w:rsidRPr="00B37C74">
            <w:rPr>
              <w:rFonts w:ascii="Times New Roman" w:hAnsi="Times New Roman" w:cs="Times New Roman"/>
              <w:sz w:val="28"/>
              <w:szCs w:val="28"/>
            </w:rPr>
            <w:t xml:space="preserve"> ANYKŠČIAI (TOLIAU – SAVIVALDYBĖS CPO)</w:t>
          </w:r>
        </w:p>
        <w:p w14:paraId="367F7292" w14:textId="77777777" w:rsidR="00F45FC6" w:rsidRDefault="00F45FC6" w:rsidP="00F45FC6">
          <w:pPr>
            <w:tabs>
              <w:tab w:val="left" w:pos="5520"/>
              <w:tab w:val="right" w:leader="underscore" w:pos="8505"/>
            </w:tabs>
            <w:ind w:left="5520" w:firstLine="0"/>
            <w:rPr>
              <w:rFonts w:ascii="Arial" w:hAnsi="Arial" w:cs="Arial"/>
              <w:b/>
              <w:bCs/>
            </w:rPr>
          </w:pPr>
        </w:p>
        <w:p w14:paraId="525B1B5D" w14:textId="77777777" w:rsidR="00F45FC6" w:rsidRDefault="00F45FC6" w:rsidP="00F45FC6">
          <w:pPr>
            <w:tabs>
              <w:tab w:val="left" w:pos="5520"/>
              <w:tab w:val="right" w:leader="underscore" w:pos="8505"/>
            </w:tabs>
            <w:ind w:left="5520" w:firstLine="0"/>
            <w:rPr>
              <w:rFonts w:ascii="Arial" w:hAnsi="Arial" w:cs="Arial"/>
              <w:b/>
              <w:bCs/>
            </w:rPr>
          </w:pPr>
        </w:p>
        <w:p w14:paraId="0C358DD7" w14:textId="77777777" w:rsidR="00F45FC6" w:rsidRDefault="00F45FC6" w:rsidP="00F45FC6">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7D8F166B"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755BF23E"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6369199A" w14:textId="0410FC02"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b/>
          </w:r>
          <w:r w:rsidRPr="00E97D06">
            <w:rPr>
              <w:rFonts w:ascii="Times New Roman" w:hAnsi="Times New Roman"/>
              <w:szCs w:val="24"/>
            </w:rPr>
            <w:t xml:space="preserve">2025 m. </w:t>
          </w:r>
          <w:r w:rsidR="004761F5" w:rsidRPr="004761F5">
            <w:rPr>
              <w:rFonts w:ascii="Times New Roman" w:hAnsi="Times New Roman"/>
              <w:szCs w:val="24"/>
            </w:rPr>
            <w:t>birželio 17</w:t>
          </w:r>
          <w:r w:rsidRPr="004761F5">
            <w:rPr>
              <w:rFonts w:ascii="Times New Roman" w:hAnsi="Times New Roman"/>
              <w:szCs w:val="24"/>
            </w:rPr>
            <w:t xml:space="preserve"> d. protokolu Nr.2.</w:t>
          </w:r>
        </w:p>
        <w:p w14:paraId="52080422" w14:textId="77777777" w:rsidR="00F45FC6" w:rsidRDefault="00F45FC6" w:rsidP="00F45FC6">
          <w:pPr>
            <w:tabs>
              <w:tab w:val="left" w:pos="5520"/>
              <w:tab w:val="right" w:leader="underscore" w:pos="8505"/>
            </w:tabs>
            <w:ind w:left="5520" w:firstLine="0"/>
            <w:rPr>
              <w:rFonts w:ascii="Times New Roman" w:hAnsi="Times New Roman"/>
              <w:b/>
              <w:bCs/>
              <w:szCs w:val="24"/>
            </w:rPr>
          </w:pPr>
        </w:p>
        <w:p w14:paraId="1893685E" w14:textId="77777777" w:rsidR="00F45FC6" w:rsidRPr="008A59F1" w:rsidRDefault="00F45FC6" w:rsidP="00F45FC6">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6A1793B8"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Anykščių rajono savivaldybės administracijos</w:t>
          </w:r>
        </w:p>
        <w:p w14:paraId="258AF52D"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92CD0">
            <w:rPr>
              <w:rFonts w:ascii="Times New Roman" w:hAnsi="Times New Roman"/>
              <w:szCs w:val="24"/>
            </w:rPr>
            <w:t>Viešųjų pirkimų komisijos posėdžio</w:t>
          </w:r>
        </w:p>
        <w:p w14:paraId="5EEC9870" w14:textId="77777777" w:rsidR="00F45FC6" w:rsidRPr="00492CD0" w:rsidRDefault="00F45FC6" w:rsidP="00F45FC6">
          <w:pPr>
            <w:tabs>
              <w:tab w:val="left" w:pos="5520"/>
              <w:tab w:val="right" w:leader="underscore" w:pos="8505"/>
            </w:tabs>
            <w:ind w:left="5520" w:firstLine="0"/>
            <w:rPr>
              <w:rFonts w:ascii="Times New Roman" w:hAnsi="Times New Roman"/>
              <w:szCs w:val="24"/>
            </w:rPr>
          </w:pPr>
          <w:r w:rsidRPr="004761F5">
            <w:rPr>
              <w:rFonts w:ascii="Times New Roman" w:hAnsi="Times New Roman"/>
              <w:szCs w:val="24"/>
            </w:rPr>
            <w:t>2025 m. ................. d. protokolu Nr.</w:t>
          </w:r>
        </w:p>
        <w:p w14:paraId="23109A51" w14:textId="77777777" w:rsidR="00FD0525" w:rsidRDefault="00FD0525" w:rsidP="00FD0525">
          <w:pPr>
            <w:pStyle w:val="Body2"/>
            <w:jc w:val="center"/>
            <w:rPr>
              <w:rFonts w:cs="Times New Roman"/>
              <w:sz w:val="28"/>
              <w:szCs w:val="28"/>
            </w:rPr>
          </w:pPr>
          <w:r w:rsidRPr="00492CD0">
            <w:rPr>
              <w:rFonts w:cs="Times New Roman"/>
              <w:sz w:val="28"/>
              <w:szCs w:val="28"/>
            </w:rPr>
            <w:t>MAŽOS VERTĖS VIEŠOJO PIRKIMO</w:t>
          </w:r>
        </w:p>
        <w:p w14:paraId="4EFCE29A" w14:textId="77777777" w:rsidR="00FD0525" w:rsidRPr="00492CD0" w:rsidRDefault="00FD0525" w:rsidP="00FD0525">
          <w:pPr>
            <w:pStyle w:val="Body2"/>
            <w:jc w:val="center"/>
            <w:rPr>
              <w:rFonts w:cs="Times New Roman"/>
              <w:sz w:val="28"/>
              <w:szCs w:val="28"/>
            </w:rPr>
          </w:pPr>
        </w:p>
        <w:p w14:paraId="568E0B3B" w14:textId="77777777" w:rsidR="00FD0525" w:rsidRPr="00D57867" w:rsidRDefault="00FD0525" w:rsidP="00FD0525">
          <w:pPr>
            <w:pStyle w:val="Body2"/>
            <w:jc w:val="center"/>
            <w:rPr>
              <w:rFonts w:cs="Times New Roman"/>
              <w:b/>
              <w:sz w:val="28"/>
              <w:szCs w:val="28"/>
              <w:lang w:val="lt-LT"/>
            </w:rPr>
          </w:pPr>
          <w:r w:rsidRPr="00D57867">
            <w:rPr>
              <w:rFonts w:cs="Times New Roman"/>
              <w:b/>
              <w:bCs/>
              <w:sz w:val="28"/>
              <w:szCs w:val="28"/>
            </w:rPr>
            <w:t>„</w:t>
          </w:r>
          <w:r w:rsidRPr="007D5FDD">
            <w:rPr>
              <w:rFonts w:cs="Times New Roman"/>
              <w:b/>
              <w:bCs/>
              <w:sz w:val="28"/>
              <w:szCs w:val="28"/>
              <w:lang w:val="lt-LT"/>
            </w:rPr>
            <w:t xml:space="preserve">Odontologo darbo vietos </w:t>
          </w:r>
          <w:proofErr w:type="gramStart"/>
          <w:r w:rsidRPr="007D5FDD">
            <w:rPr>
              <w:rFonts w:cs="Times New Roman"/>
              <w:b/>
              <w:bCs/>
              <w:sz w:val="28"/>
              <w:szCs w:val="28"/>
              <w:lang w:val="lt-LT"/>
            </w:rPr>
            <w:t>įranga</w:t>
          </w:r>
          <w:r w:rsidRPr="00D57867">
            <w:rPr>
              <w:rFonts w:cs="Times New Roman"/>
              <w:b/>
              <w:bCs/>
              <w:sz w:val="28"/>
              <w:szCs w:val="28"/>
            </w:rPr>
            <w:t>“</w:t>
          </w:r>
          <w:proofErr w:type="gramEnd"/>
        </w:p>
        <w:p w14:paraId="2251B5BF" w14:textId="77777777" w:rsidR="00FD0525" w:rsidRDefault="00FD0525" w:rsidP="00FD0525">
          <w:pPr>
            <w:spacing w:after="120" w:line="240" w:lineRule="auto"/>
            <w:ind w:left="567" w:firstLine="0"/>
            <w:contextualSpacing/>
            <w:jc w:val="center"/>
            <w:rPr>
              <w:rFonts w:ascii="Times New Roman" w:hAnsi="Times New Roman" w:cs="Times New Roman"/>
              <w:sz w:val="28"/>
              <w:szCs w:val="28"/>
            </w:rPr>
          </w:pPr>
        </w:p>
        <w:p w14:paraId="33B615A9" w14:textId="77777777" w:rsidR="00FD0525" w:rsidRPr="00492CD0" w:rsidRDefault="00FD0525" w:rsidP="00FD0525">
          <w:pPr>
            <w:spacing w:after="120" w:line="240" w:lineRule="auto"/>
            <w:ind w:left="567" w:firstLine="0"/>
            <w:contextualSpacing/>
            <w:jc w:val="center"/>
            <w:rPr>
              <w:rFonts w:ascii="Times New Roman" w:hAnsi="Times New Roman" w:cs="Times New Roman"/>
              <w:sz w:val="28"/>
              <w:szCs w:val="28"/>
            </w:rPr>
          </w:pPr>
          <w:r w:rsidRPr="00492CD0">
            <w:rPr>
              <w:rFonts w:ascii="Times New Roman" w:hAnsi="Times New Roman" w:cs="Times New Roman"/>
              <w:sz w:val="28"/>
              <w:szCs w:val="28"/>
            </w:rPr>
            <w:t>SKELBIAMOS APKLAUSOS SPECIALIOSIOS SĄLYGOS</w:t>
          </w:r>
        </w:p>
        <w:p w14:paraId="6B69D3DA" w14:textId="77777777" w:rsidR="00FD0525" w:rsidRDefault="00FD0525" w:rsidP="00FD0525">
          <w:pPr>
            <w:spacing w:after="120" w:line="240" w:lineRule="auto"/>
            <w:ind w:left="567" w:firstLine="0"/>
            <w:contextualSpacing/>
            <w:jc w:val="center"/>
            <w:rPr>
              <w:rFonts w:ascii="Times New Roman" w:hAnsi="Times New Roman" w:cs="Times New Roman"/>
              <w:b/>
              <w:bCs/>
              <w:sz w:val="24"/>
              <w:szCs w:val="24"/>
            </w:rPr>
          </w:pPr>
        </w:p>
        <w:p w14:paraId="55F13BC5" w14:textId="77777777" w:rsidR="00FD0525" w:rsidRPr="00482754" w:rsidRDefault="00FD0525" w:rsidP="00FD0525">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4EA4BCF8" w14:textId="77777777" w:rsidR="00F45FC6" w:rsidRPr="00F45FC6" w:rsidRDefault="00F45FC6" w:rsidP="00F45FC6">
          <w:pPr>
            <w:spacing w:after="120"/>
            <w:ind w:left="567" w:firstLine="0"/>
            <w:contextualSpacing/>
            <w:jc w:val="center"/>
            <w:rPr>
              <w:rFonts w:ascii="Times New Roman" w:hAnsi="Times New Roman" w:cs="Times New Roman"/>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517C01D9" w14:textId="027BFAEF" w:rsidR="001C24BC" w:rsidRDefault="005F13F0" w:rsidP="00F45FC6">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3C8C4E46" w:rsidR="00173FBA" w:rsidRPr="00E56480" w:rsidRDefault="00173FBA" w:rsidP="00581B14">
              <w:pPr>
                <w:pStyle w:val="Turinioantrat"/>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56B3F6EE" w14:textId="67BC4EB3" w:rsidR="003A3258" w:rsidRDefault="00173FBA">
              <w:pPr>
                <w:pStyle w:val="Turinys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201132943" w:history="1">
                <w:r w:rsidR="003A3258" w:rsidRPr="00DB6D60">
                  <w:rPr>
                    <w:rStyle w:val="Hipersaitas"/>
                    <w:rFonts w:ascii="Times New Roman" w:hAnsi="Times New Roman" w:cs="Times New Roman"/>
                    <w:b/>
                    <w:bCs/>
                    <w:noProof/>
                  </w:rPr>
                  <w:t>1.</w:t>
                </w:r>
                <w:r w:rsidR="003A3258">
                  <w:rPr>
                    <w:noProof/>
                    <w:kern w:val="2"/>
                    <w:sz w:val="24"/>
                    <w:szCs w:val="24"/>
                    <w:lang w:val="en-US" w:eastAsia="en-US"/>
                    <w14:ligatures w14:val="standardContextual"/>
                  </w:rPr>
                  <w:tab/>
                </w:r>
                <w:r w:rsidR="003A3258" w:rsidRPr="00DB6D60">
                  <w:rPr>
                    <w:rStyle w:val="Hipersaitas"/>
                    <w:rFonts w:ascii="Times New Roman" w:hAnsi="Times New Roman" w:cs="Times New Roman"/>
                    <w:b/>
                    <w:bCs/>
                    <w:noProof/>
                  </w:rPr>
                  <w:t>Bendra informacija</w:t>
                </w:r>
                <w:r w:rsidR="003A3258">
                  <w:rPr>
                    <w:noProof/>
                    <w:webHidden/>
                  </w:rPr>
                  <w:tab/>
                </w:r>
                <w:r w:rsidR="003A3258">
                  <w:rPr>
                    <w:noProof/>
                    <w:webHidden/>
                  </w:rPr>
                  <w:fldChar w:fldCharType="begin"/>
                </w:r>
                <w:r w:rsidR="003A3258">
                  <w:rPr>
                    <w:noProof/>
                    <w:webHidden/>
                  </w:rPr>
                  <w:instrText xml:space="preserve"> PAGEREF _Toc201132943 \h </w:instrText>
                </w:r>
                <w:r w:rsidR="003A3258">
                  <w:rPr>
                    <w:noProof/>
                    <w:webHidden/>
                  </w:rPr>
                </w:r>
                <w:r w:rsidR="003A3258">
                  <w:rPr>
                    <w:noProof/>
                    <w:webHidden/>
                  </w:rPr>
                  <w:fldChar w:fldCharType="separate"/>
                </w:r>
                <w:r w:rsidR="003A3258">
                  <w:rPr>
                    <w:noProof/>
                    <w:webHidden/>
                  </w:rPr>
                  <w:t>1</w:t>
                </w:r>
                <w:r w:rsidR="003A3258">
                  <w:rPr>
                    <w:noProof/>
                    <w:webHidden/>
                  </w:rPr>
                  <w:fldChar w:fldCharType="end"/>
                </w:r>
              </w:hyperlink>
            </w:p>
            <w:p w14:paraId="5114E4B2" w14:textId="09A2785A" w:rsidR="003A3258" w:rsidRDefault="003A3258">
              <w:pPr>
                <w:pStyle w:val="Turinys1"/>
                <w:rPr>
                  <w:noProof/>
                  <w:kern w:val="2"/>
                  <w:sz w:val="24"/>
                  <w:szCs w:val="24"/>
                  <w:lang w:val="en-US" w:eastAsia="en-US"/>
                  <w14:ligatures w14:val="standardContextual"/>
                </w:rPr>
              </w:pPr>
              <w:hyperlink w:anchor="_Toc201132944" w:history="1">
                <w:r w:rsidRPr="00DB6D60">
                  <w:rPr>
                    <w:rStyle w:val="Hipersaitas"/>
                    <w:rFonts w:ascii="Times New Roman" w:eastAsia="Calibri" w:hAnsi="Times New Roman" w:cs="Times New Roman"/>
                    <w:b/>
                    <w:bCs/>
                    <w:noProof/>
                  </w:rPr>
                  <w:t>2.</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_Toc201132944 \h </w:instrText>
                </w:r>
                <w:r>
                  <w:rPr>
                    <w:noProof/>
                    <w:webHidden/>
                  </w:rPr>
                </w:r>
                <w:r>
                  <w:rPr>
                    <w:noProof/>
                    <w:webHidden/>
                  </w:rPr>
                  <w:fldChar w:fldCharType="separate"/>
                </w:r>
                <w:r>
                  <w:rPr>
                    <w:noProof/>
                    <w:webHidden/>
                  </w:rPr>
                  <w:t>1</w:t>
                </w:r>
                <w:r>
                  <w:rPr>
                    <w:noProof/>
                    <w:webHidden/>
                  </w:rPr>
                  <w:fldChar w:fldCharType="end"/>
                </w:r>
              </w:hyperlink>
            </w:p>
            <w:p w14:paraId="29967182" w14:textId="63DBDAC4" w:rsidR="003A3258" w:rsidRDefault="003A3258">
              <w:pPr>
                <w:pStyle w:val="Turinys1"/>
                <w:rPr>
                  <w:noProof/>
                  <w:kern w:val="2"/>
                  <w:sz w:val="24"/>
                  <w:szCs w:val="24"/>
                  <w:lang w:val="en-US" w:eastAsia="en-US"/>
                  <w14:ligatures w14:val="standardContextual"/>
                </w:rPr>
              </w:pPr>
              <w:hyperlink w:anchor="_Toc201132945" w:history="1">
                <w:r w:rsidRPr="00DB6D60">
                  <w:rPr>
                    <w:rStyle w:val="Hipersaitas"/>
                    <w:rFonts w:ascii="Times New Roman" w:eastAsia="Calibri" w:hAnsi="Times New Roman" w:cs="Times New Roman"/>
                    <w:b/>
                    <w:bCs/>
                    <w:noProof/>
                  </w:rPr>
                  <w:t>3.</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_Toc201132945 \h </w:instrText>
                </w:r>
                <w:r>
                  <w:rPr>
                    <w:noProof/>
                    <w:webHidden/>
                  </w:rPr>
                </w:r>
                <w:r>
                  <w:rPr>
                    <w:noProof/>
                    <w:webHidden/>
                  </w:rPr>
                  <w:fldChar w:fldCharType="separate"/>
                </w:r>
                <w:r>
                  <w:rPr>
                    <w:noProof/>
                    <w:webHidden/>
                  </w:rPr>
                  <w:t>2</w:t>
                </w:r>
                <w:r>
                  <w:rPr>
                    <w:noProof/>
                    <w:webHidden/>
                  </w:rPr>
                  <w:fldChar w:fldCharType="end"/>
                </w:r>
              </w:hyperlink>
            </w:p>
            <w:p w14:paraId="0B8D50D6" w14:textId="1B45F85A" w:rsidR="003A3258" w:rsidRDefault="003A3258">
              <w:pPr>
                <w:pStyle w:val="Turinys1"/>
                <w:rPr>
                  <w:noProof/>
                  <w:kern w:val="2"/>
                  <w:sz w:val="24"/>
                  <w:szCs w:val="24"/>
                  <w:lang w:val="en-US" w:eastAsia="en-US"/>
                  <w14:ligatures w14:val="standardContextual"/>
                </w:rPr>
              </w:pPr>
              <w:hyperlink w:anchor="_Toc201132946" w:history="1">
                <w:r w:rsidRPr="00DB6D60">
                  <w:rPr>
                    <w:rStyle w:val="Hipersaitas"/>
                    <w:rFonts w:ascii="Times New Roman" w:eastAsia="Calibri" w:hAnsi="Times New Roman" w:cs="Times New Roman"/>
                    <w:b/>
                    <w:bCs/>
                    <w:noProof/>
                  </w:rPr>
                  <w:t>4.</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_Toc201132946 \h </w:instrText>
                </w:r>
                <w:r>
                  <w:rPr>
                    <w:noProof/>
                    <w:webHidden/>
                  </w:rPr>
                </w:r>
                <w:r>
                  <w:rPr>
                    <w:noProof/>
                    <w:webHidden/>
                  </w:rPr>
                  <w:fldChar w:fldCharType="separate"/>
                </w:r>
                <w:r>
                  <w:rPr>
                    <w:noProof/>
                    <w:webHidden/>
                  </w:rPr>
                  <w:t>2</w:t>
                </w:r>
                <w:r>
                  <w:rPr>
                    <w:noProof/>
                    <w:webHidden/>
                  </w:rPr>
                  <w:fldChar w:fldCharType="end"/>
                </w:r>
              </w:hyperlink>
            </w:p>
            <w:p w14:paraId="4762D598" w14:textId="72F4D82D" w:rsidR="003A3258" w:rsidRDefault="003A3258">
              <w:pPr>
                <w:pStyle w:val="Turinys1"/>
                <w:rPr>
                  <w:noProof/>
                  <w:kern w:val="2"/>
                  <w:sz w:val="24"/>
                  <w:szCs w:val="24"/>
                  <w:lang w:val="en-US" w:eastAsia="en-US"/>
                  <w14:ligatures w14:val="standardContextual"/>
                </w:rPr>
              </w:pPr>
              <w:hyperlink w:anchor="_Toc201132947" w:history="1">
                <w:r w:rsidRPr="00DB6D60">
                  <w:rPr>
                    <w:rStyle w:val="Hipersaitas"/>
                    <w:rFonts w:ascii="Times New Roman" w:eastAsia="Calibri" w:hAnsi="Times New Roman" w:cs="Times New Roman"/>
                    <w:b/>
                    <w:bCs/>
                    <w:noProof/>
                  </w:rPr>
                  <w:t>5.</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_Toc201132947 \h </w:instrText>
                </w:r>
                <w:r>
                  <w:rPr>
                    <w:noProof/>
                    <w:webHidden/>
                  </w:rPr>
                </w:r>
                <w:r>
                  <w:rPr>
                    <w:noProof/>
                    <w:webHidden/>
                  </w:rPr>
                  <w:fldChar w:fldCharType="separate"/>
                </w:r>
                <w:r>
                  <w:rPr>
                    <w:noProof/>
                    <w:webHidden/>
                  </w:rPr>
                  <w:t>3</w:t>
                </w:r>
                <w:r>
                  <w:rPr>
                    <w:noProof/>
                    <w:webHidden/>
                  </w:rPr>
                  <w:fldChar w:fldCharType="end"/>
                </w:r>
              </w:hyperlink>
            </w:p>
            <w:p w14:paraId="35A8F65F" w14:textId="0C37BC8F" w:rsidR="003A3258" w:rsidRDefault="003A3258">
              <w:pPr>
                <w:pStyle w:val="Turinys1"/>
                <w:rPr>
                  <w:noProof/>
                  <w:kern w:val="2"/>
                  <w:sz w:val="24"/>
                  <w:szCs w:val="24"/>
                  <w:lang w:val="en-US" w:eastAsia="en-US"/>
                  <w14:ligatures w14:val="standardContextual"/>
                </w:rPr>
              </w:pPr>
              <w:hyperlink w:anchor="_Toc201132948" w:history="1">
                <w:r w:rsidRPr="00DB6D60">
                  <w:rPr>
                    <w:rStyle w:val="Hipersaitas"/>
                    <w:rFonts w:ascii="Times New Roman" w:hAnsi="Times New Roman" w:cs="Times New Roman"/>
                    <w:b/>
                    <w:bCs/>
                    <w:noProof/>
                  </w:rPr>
                  <w:t>6. Pasiūlymo galiojimo užtikrinimas</w:t>
                </w:r>
                <w:r>
                  <w:rPr>
                    <w:noProof/>
                    <w:webHidden/>
                  </w:rPr>
                  <w:tab/>
                </w:r>
                <w:r>
                  <w:rPr>
                    <w:noProof/>
                    <w:webHidden/>
                  </w:rPr>
                  <w:fldChar w:fldCharType="begin"/>
                </w:r>
                <w:r>
                  <w:rPr>
                    <w:noProof/>
                    <w:webHidden/>
                  </w:rPr>
                  <w:instrText xml:space="preserve"> PAGEREF _Toc201132948 \h </w:instrText>
                </w:r>
                <w:r>
                  <w:rPr>
                    <w:noProof/>
                    <w:webHidden/>
                  </w:rPr>
                </w:r>
                <w:r>
                  <w:rPr>
                    <w:noProof/>
                    <w:webHidden/>
                  </w:rPr>
                  <w:fldChar w:fldCharType="separate"/>
                </w:r>
                <w:r>
                  <w:rPr>
                    <w:noProof/>
                    <w:webHidden/>
                  </w:rPr>
                  <w:t>4</w:t>
                </w:r>
                <w:r>
                  <w:rPr>
                    <w:noProof/>
                    <w:webHidden/>
                  </w:rPr>
                  <w:fldChar w:fldCharType="end"/>
                </w:r>
              </w:hyperlink>
            </w:p>
            <w:p w14:paraId="2E005F4C" w14:textId="08766618" w:rsidR="003A3258" w:rsidRDefault="003A3258">
              <w:pPr>
                <w:pStyle w:val="Turinys1"/>
                <w:rPr>
                  <w:noProof/>
                  <w:kern w:val="2"/>
                  <w:sz w:val="24"/>
                  <w:szCs w:val="24"/>
                  <w:lang w:val="en-US" w:eastAsia="en-US"/>
                  <w14:ligatures w14:val="standardContextual"/>
                </w:rPr>
              </w:pPr>
              <w:hyperlink w:anchor="_Toc201132949" w:history="1">
                <w:r w:rsidRPr="00DB6D60">
                  <w:rPr>
                    <w:rStyle w:val="Hipersaitas"/>
                    <w:rFonts w:ascii="Times New Roman" w:hAnsi="Times New Roman" w:cs="Times New Roman"/>
                    <w:b/>
                    <w:bCs/>
                    <w:noProof/>
                  </w:rPr>
                  <w:t>7.</w:t>
                </w:r>
                <w:r>
                  <w:rPr>
                    <w:noProof/>
                    <w:kern w:val="2"/>
                    <w:sz w:val="24"/>
                    <w:szCs w:val="24"/>
                    <w:lang w:val="en-US" w:eastAsia="en-US"/>
                    <w14:ligatures w14:val="standardContextual"/>
                  </w:rPr>
                  <w:tab/>
                </w:r>
                <w:r w:rsidRPr="00DB6D6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_Toc201132949 \h </w:instrText>
                </w:r>
                <w:r>
                  <w:rPr>
                    <w:noProof/>
                    <w:webHidden/>
                  </w:rPr>
                </w:r>
                <w:r>
                  <w:rPr>
                    <w:noProof/>
                    <w:webHidden/>
                  </w:rPr>
                  <w:fldChar w:fldCharType="separate"/>
                </w:r>
                <w:r>
                  <w:rPr>
                    <w:noProof/>
                    <w:webHidden/>
                  </w:rPr>
                  <w:t>4</w:t>
                </w:r>
                <w:r>
                  <w:rPr>
                    <w:noProof/>
                    <w:webHidden/>
                  </w:rPr>
                  <w:fldChar w:fldCharType="end"/>
                </w:r>
              </w:hyperlink>
            </w:p>
            <w:p w14:paraId="5F54B6B5" w14:textId="02866D9C" w:rsidR="003A3258" w:rsidRDefault="003A3258">
              <w:pPr>
                <w:pStyle w:val="Turinys1"/>
                <w:rPr>
                  <w:noProof/>
                  <w:kern w:val="2"/>
                  <w:sz w:val="24"/>
                  <w:szCs w:val="24"/>
                  <w:lang w:val="en-US" w:eastAsia="en-US"/>
                  <w14:ligatures w14:val="standardContextual"/>
                </w:rPr>
              </w:pPr>
              <w:hyperlink w:anchor="_Toc201132950" w:history="1">
                <w:r w:rsidRPr="00DB6D60">
                  <w:rPr>
                    <w:rStyle w:val="Hipersaitas"/>
                    <w:rFonts w:ascii="Times New Roman" w:hAnsi="Times New Roman" w:cs="Times New Roman"/>
                    <w:b/>
                    <w:bCs/>
                    <w:noProof/>
                  </w:rPr>
                  <w:t>8. Sutarties sudarymas</w:t>
                </w:r>
                <w:r>
                  <w:rPr>
                    <w:noProof/>
                    <w:webHidden/>
                  </w:rPr>
                  <w:tab/>
                </w:r>
                <w:r>
                  <w:rPr>
                    <w:noProof/>
                    <w:webHidden/>
                  </w:rPr>
                  <w:fldChar w:fldCharType="begin"/>
                </w:r>
                <w:r>
                  <w:rPr>
                    <w:noProof/>
                    <w:webHidden/>
                  </w:rPr>
                  <w:instrText xml:space="preserve"> PAGEREF _Toc201132950 \h </w:instrText>
                </w:r>
                <w:r>
                  <w:rPr>
                    <w:noProof/>
                    <w:webHidden/>
                  </w:rPr>
                </w:r>
                <w:r>
                  <w:rPr>
                    <w:noProof/>
                    <w:webHidden/>
                  </w:rPr>
                  <w:fldChar w:fldCharType="separate"/>
                </w:r>
                <w:r>
                  <w:rPr>
                    <w:noProof/>
                    <w:webHidden/>
                  </w:rPr>
                  <w:t>4</w:t>
                </w:r>
                <w:r>
                  <w:rPr>
                    <w:noProof/>
                    <w:webHidden/>
                  </w:rPr>
                  <w:fldChar w:fldCharType="end"/>
                </w:r>
              </w:hyperlink>
            </w:p>
            <w:p w14:paraId="4FF21E43" w14:textId="5DCE8C20" w:rsidR="003A3258" w:rsidRDefault="003A3258">
              <w:pPr>
                <w:pStyle w:val="Turinys1"/>
                <w:rPr>
                  <w:noProof/>
                  <w:kern w:val="2"/>
                  <w:sz w:val="24"/>
                  <w:szCs w:val="24"/>
                  <w:lang w:val="en-US" w:eastAsia="en-US"/>
                  <w14:ligatures w14:val="standardContextual"/>
                </w:rPr>
              </w:pPr>
              <w:hyperlink w:anchor="_Toc201132951" w:history="1">
                <w:r w:rsidRPr="00DB6D60">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_Toc201132951 \h </w:instrText>
                </w:r>
                <w:r>
                  <w:rPr>
                    <w:noProof/>
                    <w:webHidden/>
                  </w:rPr>
                </w:r>
                <w:r>
                  <w:rPr>
                    <w:noProof/>
                    <w:webHidden/>
                  </w:rPr>
                  <w:fldChar w:fldCharType="separate"/>
                </w:r>
                <w:r>
                  <w:rPr>
                    <w:noProof/>
                    <w:webHidden/>
                  </w:rPr>
                  <w:t>5</w:t>
                </w:r>
                <w:r>
                  <w:rPr>
                    <w:noProof/>
                    <w:webHidden/>
                  </w:rPr>
                  <w:fldChar w:fldCharType="end"/>
                </w:r>
              </w:hyperlink>
            </w:p>
            <w:p w14:paraId="167FC862" w14:textId="2AEBDD1B" w:rsidR="003A3258" w:rsidRDefault="003A3258">
              <w:pPr>
                <w:pStyle w:val="Turinys1"/>
                <w:rPr>
                  <w:noProof/>
                  <w:kern w:val="2"/>
                  <w:sz w:val="24"/>
                  <w:szCs w:val="24"/>
                  <w:lang w:val="en-US" w:eastAsia="en-US"/>
                  <w14:ligatures w14:val="standardContextual"/>
                </w:rPr>
              </w:pPr>
              <w:hyperlink w:anchor="_Toc201132952" w:history="1">
                <w:r w:rsidRPr="00DB6D6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_Toc201132952 \h </w:instrText>
                </w:r>
                <w:r>
                  <w:rPr>
                    <w:noProof/>
                    <w:webHidden/>
                  </w:rPr>
                </w:r>
                <w:r>
                  <w:rPr>
                    <w:noProof/>
                    <w:webHidden/>
                  </w:rPr>
                  <w:fldChar w:fldCharType="separate"/>
                </w:r>
                <w:r>
                  <w:rPr>
                    <w:noProof/>
                    <w:webHidden/>
                  </w:rPr>
                  <w:t>6</w:t>
                </w:r>
                <w:r>
                  <w:rPr>
                    <w:noProof/>
                    <w:webHidden/>
                  </w:rPr>
                  <w:fldChar w:fldCharType="end"/>
                </w:r>
              </w:hyperlink>
            </w:p>
            <w:p w14:paraId="3F371B7D" w14:textId="2941B7C2" w:rsidR="003A3258" w:rsidRDefault="003A3258">
              <w:pPr>
                <w:pStyle w:val="Turinys1"/>
                <w:rPr>
                  <w:noProof/>
                  <w:kern w:val="2"/>
                  <w:sz w:val="24"/>
                  <w:szCs w:val="24"/>
                  <w:lang w:val="en-US" w:eastAsia="en-US"/>
                  <w14:ligatures w14:val="standardContextual"/>
                </w:rPr>
              </w:pPr>
              <w:hyperlink w:anchor="_Toc201132953" w:history="1">
                <w:r w:rsidRPr="00DB6D60">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_Toc201132953 \h </w:instrText>
                </w:r>
                <w:r>
                  <w:rPr>
                    <w:noProof/>
                    <w:webHidden/>
                  </w:rPr>
                </w:r>
                <w:r>
                  <w:rPr>
                    <w:noProof/>
                    <w:webHidden/>
                  </w:rPr>
                  <w:fldChar w:fldCharType="separate"/>
                </w:r>
                <w:r>
                  <w:rPr>
                    <w:noProof/>
                    <w:webHidden/>
                  </w:rPr>
                  <w:t>7</w:t>
                </w:r>
                <w:r>
                  <w:rPr>
                    <w:noProof/>
                    <w:webHidden/>
                  </w:rPr>
                  <w:fldChar w:fldCharType="end"/>
                </w:r>
              </w:hyperlink>
            </w:p>
            <w:p w14:paraId="4026539E" w14:textId="1ED99C1B" w:rsidR="003A3258" w:rsidRDefault="003A3258">
              <w:pPr>
                <w:pStyle w:val="Turinys1"/>
                <w:rPr>
                  <w:noProof/>
                  <w:kern w:val="2"/>
                  <w:sz w:val="24"/>
                  <w:szCs w:val="24"/>
                  <w:lang w:val="en-US" w:eastAsia="en-US"/>
                  <w14:ligatures w14:val="standardContextual"/>
                </w:rPr>
              </w:pPr>
              <w:hyperlink w:anchor="_Toc201132954" w:history="1">
                <w:r w:rsidRPr="00DB6D60">
                  <w:rPr>
                    <w:rStyle w:val="Hipersaitas"/>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_Toc201132954 \h </w:instrText>
                </w:r>
                <w:r>
                  <w:rPr>
                    <w:noProof/>
                    <w:webHidden/>
                  </w:rPr>
                </w:r>
                <w:r>
                  <w:rPr>
                    <w:noProof/>
                    <w:webHidden/>
                  </w:rPr>
                  <w:fldChar w:fldCharType="separate"/>
                </w:r>
                <w:r>
                  <w:rPr>
                    <w:noProof/>
                    <w:webHidden/>
                  </w:rPr>
                  <w:t>8</w:t>
                </w:r>
                <w:r>
                  <w:rPr>
                    <w:noProof/>
                    <w:webHidden/>
                  </w:rPr>
                  <w:fldChar w:fldCharType="end"/>
                </w:r>
              </w:hyperlink>
            </w:p>
            <w:p w14:paraId="196299A3" w14:textId="36572A19" w:rsidR="003A3258" w:rsidRDefault="003A3258">
              <w:pPr>
                <w:pStyle w:val="Turinys1"/>
                <w:rPr>
                  <w:noProof/>
                  <w:kern w:val="2"/>
                  <w:sz w:val="24"/>
                  <w:szCs w:val="24"/>
                  <w:lang w:val="en-US" w:eastAsia="en-US"/>
                  <w14:ligatures w14:val="standardContextual"/>
                </w:rPr>
              </w:pPr>
              <w:hyperlink w:anchor="_Toc201132955" w:history="1">
                <w:r w:rsidRPr="00DB6D6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_Toc201132955 \h </w:instrText>
                </w:r>
                <w:r>
                  <w:rPr>
                    <w:noProof/>
                    <w:webHidden/>
                  </w:rPr>
                </w:r>
                <w:r>
                  <w:rPr>
                    <w:noProof/>
                    <w:webHidden/>
                  </w:rPr>
                  <w:fldChar w:fldCharType="separate"/>
                </w:r>
                <w:r>
                  <w:rPr>
                    <w:noProof/>
                    <w:webHidden/>
                  </w:rPr>
                  <w:t>9</w:t>
                </w:r>
                <w:r>
                  <w:rPr>
                    <w:noProof/>
                    <w:webHidden/>
                  </w:rPr>
                  <w:fldChar w:fldCharType="end"/>
                </w:r>
              </w:hyperlink>
            </w:p>
            <w:p w14:paraId="76ACAF65" w14:textId="4286D268" w:rsidR="003A3258" w:rsidRDefault="003A3258">
              <w:pPr>
                <w:pStyle w:val="Turinys1"/>
                <w:rPr>
                  <w:noProof/>
                  <w:kern w:val="2"/>
                  <w:sz w:val="24"/>
                  <w:szCs w:val="24"/>
                  <w:lang w:val="en-US" w:eastAsia="en-US"/>
                  <w14:ligatures w14:val="standardContextual"/>
                </w:rPr>
              </w:pPr>
              <w:hyperlink w:anchor="_Toc201132956" w:history="1">
                <w:r w:rsidRPr="00DB6D60">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_Toc201132956 \h </w:instrText>
                </w:r>
                <w:r>
                  <w:rPr>
                    <w:noProof/>
                    <w:webHidden/>
                  </w:rPr>
                </w:r>
                <w:r>
                  <w:rPr>
                    <w:noProof/>
                    <w:webHidden/>
                  </w:rPr>
                  <w:fldChar w:fldCharType="separate"/>
                </w:r>
                <w:r>
                  <w:rPr>
                    <w:noProof/>
                    <w:webHidden/>
                  </w:rPr>
                  <w:t>10</w:t>
                </w:r>
                <w:r>
                  <w:rPr>
                    <w:noProof/>
                    <w:webHidden/>
                  </w:rPr>
                  <w:fldChar w:fldCharType="end"/>
                </w:r>
              </w:hyperlink>
            </w:p>
            <w:p w14:paraId="59D1A3D6" w14:textId="1D2039BC" w:rsidR="003A3258" w:rsidRDefault="003A3258">
              <w:pPr>
                <w:pStyle w:val="Turinys1"/>
                <w:rPr>
                  <w:noProof/>
                  <w:kern w:val="2"/>
                  <w:sz w:val="24"/>
                  <w:szCs w:val="24"/>
                  <w:lang w:val="en-US" w:eastAsia="en-US"/>
                  <w14:ligatures w14:val="standardContextual"/>
                </w:rPr>
              </w:pPr>
              <w:hyperlink w:anchor="_Toc201132957" w:history="1">
                <w:r w:rsidRPr="00DB6D60">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_Toc201132957 \h </w:instrText>
                </w:r>
                <w:r>
                  <w:rPr>
                    <w:noProof/>
                    <w:webHidden/>
                  </w:rPr>
                </w:r>
                <w:r>
                  <w:rPr>
                    <w:noProof/>
                    <w:webHidden/>
                  </w:rPr>
                  <w:fldChar w:fldCharType="separate"/>
                </w:r>
                <w:r>
                  <w:rPr>
                    <w:noProof/>
                    <w:webHidden/>
                  </w:rPr>
                  <w:t>11</w:t>
                </w:r>
                <w:r>
                  <w:rPr>
                    <w:noProof/>
                    <w:webHidden/>
                  </w:rPr>
                  <w:fldChar w:fldCharType="end"/>
                </w:r>
              </w:hyperlink>
            </w:p>
            <w:p w14:paraId="5A87232E" w14:textId="396842A3" w:rsidR="003A3258" w:rsidRDefault="003A3258">
              <w:pPr>
                <w:pStyle w:val="Turinys1"/>
                <w:rPr>
                  <w:noProof/>
                  <w:kern w:val="2"/>
                  <w:sz w:val="24"/>
                  <w:szCs w:val="24"/>
                  <w:lang w:val="en-US" w:eastAsia="en-US"/>
                  <w14:ligatures w14:val="standardContextual"/>
                </w:rPr>
              </w:pPr>
              <w:hyperlink w:anchor="_Toc201132958" w:history="1">
                <w:r w:rsidRPr="00DB6D60">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_Toc201132958 \h </w:instrText>
                </w:r>
                <w:r>
                  <w:rPr>
                    <w:noProof/>
                    <w:webHidden/>
                  </w:rPr>
                </w:r>
                <w:r>
                  <w:rPr>
                    <w:noProof/>
                    <w:webHidden/>
                  </w:rPr>
                  <w:fldChar w:fldCharType="separate"/>
                </w:r>
                <w:r>
                  <w:rPr>
                    <w:noProof/>
                    <w:webHidden/>
                  </w:rPr>
                  <w:t>12</w:t>
                </w:r>
                <w:r>
                  <w:rPr>
                    <w:noProof/>
                    <w:webHidden/>
                  </w:rPr>
                  <w:fldChar w:fldCharType="end"/>
                </w:r>
              </w:hyperlink>
            </w:p>
            <w:p w14:paraId="0D5D7EC5" w14:textId="48DF1196" w:rsidR="003A3258" w:rsidRDefault="003A3258">
              <w:pPr>
                <w:pStyle w:val="Turinys1"/>
                <w:rPr>
                  <w:noProof/>
                  <w:kern w:val="2"/>
                  <w:sz w:val="24"/>
                  <w:szCs w:val="24"/>
                  <w:lang w:val="en-US" w:eastAsia="en-US"/>
                  <w14:ligatures w14:val="standardContextual"/>
                </w:rPr>
              </w:pPr>
              <w:hyperlink w:anchor="_Toc201132959" w:history="1">
                <w:r w:rsidRPr="00DB6D60">
                  <w:rPr>
                    <w:rStyle w:val="Hipersaitas"/>
                    <w:rFonts w:ascii="Times New Roman" w:hAnsi="Times New Roman" w:cs="Times New Roman"/>
                    <w:noProof/>
                  </w:rPr>
                  <w:t>Pirkimo sąlygų 8 priedas „Prekių atitikties lentelė“</w:t>
                </w:r>
                <w:r>
                  <w:rPr>
                    <w:noProof/>
                    <w:webHidden/>
                  </w:rPr>
                  <w:tab/>
                </w:r>
                <w:r>
                  <w:rPr>
                    <w:noProof/>
                    <w:webHidden/>
                  </w:rPr>
                  <w:fldChar w:fldCharType="begin"/>
                </w:r>
                <w:r>
                  <w:rPr>
                    <w:noProof/>
                    <w:webHidden/>
                  </w:rPr>
                  <w:instrText xml:space="preserve"> PAGEREF _Toc201132959 \h </w:instrText>
                </w:r>
                <w:r>
                  <w:rPr>
                    <w:noProof/>
                    <w:webHidden/>
                  </w:rPr>
                </w:r>
                <w:r>
                  <w:rPr>
                    <w:noProof/>
                    <w:webHidden/>
                  </w:rPr>
                  <w:fldChar w:fldCharType="separate"/>
                </w:r>
                <w:r>
                  <w:rPr>
                    <w:noProof/>
                    <w:webHidden/>
                  </w:rPr>
                  <w:t>13</w:t>
                </w:r>
                <w:r>
                  <w:rPr>
                    <w:noProof/>
                    <w:webHidden/>
                  </w:rPr>
                  <w:fldChar w:fldCharType="end"/>
                </w:r>
              </w:hyperlink>
            </w:p>
            <w:p w14:paraId="56D503FD" w14:textId="4BFE6134" w:rsidR="003A3258" w:rsidRDefault="003A3258">
              <w:pPr>
                <w:pStyle w:val="Turinys1"/>
                <w:rPr>
                  <w:noProof/>
                  <w:kern w:val="2"/>
                  <w:sz w:val="24"/>
                  <w:szCs w:val="24"/>
                  <w:lang w:val="en-US" w:eastAsia="en-US"/>
                  <w14:ligatures w14:val="standardContextual"/>
                </w:rPr>
              </w:pPr>
              <w:hyperlink w:anchor="_Toc201132960" w:history="1">
                <w:r w:rsidRPr="00DB6D60">
                  <w:rPr>
                    <w:rStyle w:val="Hipersaitas"/>
                    <w:rFonts w:ascii="Times New Roman" w:hAnsi="Times New Roman" w:cs="Times New Roman"/>
                    <w:noProof/>
                  </w:rPr>
                  <w:t>Pirkimo sąlygų 9 priedas „Terminai“</w:t>
                </w:r>
                <w:r>
                  <w:rPr>
                    <w:noProof/>
                    <w:webHidden/>
                  </w:rPr>
                  <w:tab/>
                </w:r>
                <w:r>
                  <w:rPr>
                    <w:noProof/>
                    <w:webHidden/>
                  </w:rPr>
                  <w:fldChar w:fldCharType="begin"/>
                </w:r>
                <w:r>
                  <w:rPr>
                    <w:noProof/>
                    <w:webHidden/>
                  </w:rPr>
                  <w:instrText xml:space="preserve"> PAGEREF _Toc201132960 \h </w:instrText>
                </w:r>
                <w:r>
                  <w:rPr>
                    <w:noProof/>
                    <w:webHidden/>
                  </w:rPr>
                </w:r>
                <w:r>
                  <w:rPr>
                    <w:noProof/>
                    <w:webHidden/>
                  </w:rPr>
                  <w:fldChar w:fldCharType="separate"/>
                </w:r>
                <w:r>
                  <w:rPr>
                    <w:noProof/>
                    <w:webHidden/>
                  </w:rPr>
                  <w:t>14</w:t>
                </w:r>
                <w:r>
                  <w:rPr>
                    <w:noProof/>
                    <w:webHidden/>
                  </w:rPr>
                  <w:fldChar w:fldCharType="end"/>
                </w:r>
              </w:hyperlink>
            </w:p>
            <w:p w14:paraId="50FBC201" w14:textId="4506D22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215A5C">
          <w:pPr>
            <w:ind w:firstLine="0"/>
            <w:rPr>
              <w:rFonts w:ascii="Arial" w:hAnsi="Arial" w:cs="Arial"/>
            </w:rPr>
          </w:pPr>
        </w:p>
      </w:sdtContent>
    </w:sdt>
    <w:p w14:paraId="12085CDF" w14:textId="16073931" w:rsidR="00746BAF" w:rsidRPr="001E2DE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132943"/>
      <w:bookmarkStart w:id="6" w:name="_Ref39666794"/>
      <w:bookmarkStart w:id="7" w:name="_Ref39666796"/>
      <w:bookmarkStart w:id="8" w:name="_Toc48053171"/>
      <w:bookmarkStart w:id="9" w:name="_Toc147739116"/>
      <w:bookmarkEnd w:id="0"/>
      <w:bookmarkEnd w:id="1"/>
      <w:bookmarkEnd w:id="2"/>
      <w:bookmarkEnd w:id="3"/>
      <w:bookmarkEnd w:id="4"/>
      <w:r w:rsidRPr="001E2DEB">
        <w:rPr>
          <w:rFonts w:ascii="Times New Roman" w:hAnsi="Times New Roman" w:cs="Times New Roman"/>
          <w:b/>
          <w:bCs/>
          <w:color w:val="auto"/>
          <w:sz w:val="28"/>
          <w:szCs w:val="28"/>
        </w:rPr>
        <w:t>Bendra informacij</w:t>
      </w:r>
      <w:r w:rsidR="00B076FD" w:rsidRPr="001E2DEB">
        <w:rPr>
          <w:rFonts w:ascii="Times New Roman" w:hAnsi="Times New Roman" w:cs="Times New Roman"/>
          <w:b/>
          <w:bCs/>
          <w:color w:val="auto"/>
          <w:sz w:val="28"/>
          <w:szCs w:val="28"/>
        </w:rPr>
        <w:t>a</w:t>
      </w:r>
      <w:bookmarkEnd w:id="5"/>
      <w:r w:rsidR="6B81CCAC" w:rsidRPr="001E2DEB">
        <w:rPr>
          <w:rFonts w:ascii="Times New Roman" w:hAnsi="Times New Roman" w:cs="Times New Roman"/>
          <w:b/>
          <w:bCs/>
          <w:color w:val="auto"/>
          <w:sz w:val="28"/>
          <w:szCs w:val="28"/>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3FE44610" w14:textId="77777777" w:rsidR="00791447" w:rsidRPr="00FD4749" w:rsidRDefault="00791447" w:rsidP="00791447">
      <w:pPr>
        <w:widowControl w:val="0"/>
        <w:tabs>
          <w:tab w:val="left" w:pos="851"/>
        </w:tabs>
        <w:autoSpaceDE w:val="0"/>
        <w:autoSpaceDN w:val="0"/>
        <w:adjustRightInd w:val="0"/>
        <w:spacing w:line="276" w:lineRule="auto"/>
        <w:ind w:right="142" w:firstLine="709"/>
        <w:rPr>
          <w:rFonts w:ascii="Times New Roman" w:hAnsi="Times New Roman" w:cs="Times New Roman"/>
          <w:sz w:val="24"/>
          <w:szCs w:val="24"/>
        </w:rPr>
      </w:pPr>
      <w:bookmarkStart w:id="10" w:name="_Hlk200620193"/>
      <w:r w:rsidRPr="00FD4749">
        <w:rPr>
          <w:rFonts w:ascii="Times New Roman" w:hAnsi="Times New Roman" w:cs="Times New Roman"/>
          <w:sz w:val="24"/>
          <w:szCs w:val="24"/>
        </w:rPr>
        <w:t>1.</w:t>
      </w:r>
      <w:r>
        <w:rPr>
          <w:rFonts w:ascii="Times New Roman" w:hAnsi="Times New Roman" w:cs="Times New Roman"/>
          <w:sz w:val="24"/>
          <w:szCs w:val="24"/>
        </w:rPr>
        <w:t xml:space="preserve">1. </w:t>
      </w:r>
      <w:r w:rsidRPr="00FD4749">
        <w:rPr>
          <w:rFonts w:ascii="Times New Roman" w:hAnsi="Times New Roman" w:cs="Times New Roman"/>
          <w:sz w:val="24"/>
          <w:szCs w:val="24"/>
        </w:rPr>
        <w:t xml:space="preserve">Perkančioji organizacija – </w:t>
      </w:r>
      <w:r>
        <w:rPr>
          <w:rFonts w:ascii="Times New Roman" w:hAnsi="Times New Roman" w:cs="Times New Roman"/>
          <w:sz w:val="24"/>
          <w:szCs w:val="24"/>
        </w:rPr>
        <w:t>V</w:t>
      </w:r>
      <w:r w:rsidRPr="00726B1D">
        <w:rPr>
          <w:rFonts w:ascii="Times New Roman" w:hAnsi="Times New Roman" w:cs="Times New Roman"/>
          <w:sz w:val="24"/>
          <w:szCs w:val="24"/>
        </w:rPr>
        <w:t>š</w:t>
      </w:r>
      <w:r>
        <w:rPr>
          <w:rFonts w:ascii="Times New Roman" w:hAnsi="Times New Roman" w:cs="Times New Roman"/>
          <w:sz w:val="24"/>
          <w:szCs w:val="24"/>
        </w:rPr>
        <w:t>Į</w:t>
      </w:r>
      <w:r w:rsidRPr="00726B1D">
        <w:rPr>
          <w:rFonts w:ascii="Times New Roman" w:hAnsi="Times New Roman" w:cs="Times New Roman"/>
          <w:sz w:val="24"/>
          <w:szCs w:val="24"/>
        </w:rPr>
        <w:t xml:space="preserve"> </w:t>
      </w:r>
      <w:r>
        <w:rPr>
          <w:rFonts w:ascii="Times New Roman" w:hAnsi="Times New Roman" w:cs="Times New Roman"/>
          <w:sz w:val="24"/>
          <w:szCs w:val="24"/>
        </w:rPr>
        <w:t>A</w:t>
      </w:r>
      <w:r w:rsidRPr="00726B1D">
        <w:rPr>
          <w:rFonts w:ascii="Times New Roman" w:hAnsi="Times New Roman" w:cs="Times New Roman"/>
          <w:sz w:val="24"/>
          <w:szCs w:val="24"/>
        </w:rPr>
        <w:t>nykščių rajono savivaldybės pirminės</w:t>
      </w:r>
      <w:r>
        <w:rPr>
          <w:rFonts w:ascii="Times New Roman" w:hAnsi="Times New Roman" w:cs="Times New Roman"/>
          <w:sz w:val="24"/>
          <w:szCs w:val="24"/>
        </w:rPr>
        <w:t xml:space="preserve"> </w:t>
      </w:r>
      <w:r w:rsidRPr="00726B1D">
        <w:rPr>
          <w:rFonts w:ascii="Times New Roman" w:hAnsi="Times New Roman" w:cs="Times New Roman"/>
          <w:sz w:val="24"/>
          <w:szCs w:val="24"/>
        </w:rPr>
        <w:t>sveikatos priežiūros centras</w:t>
      </w:r>
      <w:r>
        <w:rPr>
          <w:rFonts w:ascii="Times New Roman" w:hAnsi="Times New Roman" w:cs="Times New Roman"/>
          <w:sz w:val="24"/>
          <w:szCs w:val="24"/>
        </w:rPr>
        <w:t xml:space="preserve">, </w:t>
      </w:r>
      <w:r w:rsidRPr="00726B1D">
        <w:rPr>
          <w:rFonts w:ascii="Times New Roman" w:hAnsi="Times New Roman" w:cs="Times New Roman"/>
          <w:sz w:val="24"/>
          <w:szCs w:val="24"/>
        </w:rPr>
        <w:t xml:space="preserve">juridinio asmens kodas: </w:t>
      </w:r>
      <w:r w:rsidRPr="00EA6279">
        <w:rPr>
          <w:rFonts w:ascii="Times New Roman" w:hAnsi="Times New Roman" w:cs="Times New Roman"/>
          <w:sz w:val="24"/>
          <w:szCs w:val="24"/>
        </w:rPr>
        <w:t>154278545</w:t>
      </w:r>
      <w:r w:rsidRPr="00726B1D">
        <w:rPr>
          <w:rFonts w:ascii="Times New Roman" w:hAnsi="Times New Roman" w:cs="Times New Roman"/>
          <w:sz w:val="24"/>
          <w:szCs w:val="24"/>
        </w:rPr>
        <w:t xml:space="preserve">, adresas: </w:t>
      </w:r>
      <w:r>
        <w:rPr>
          <w:rFonts w:ascii="Times New Roman" w:hAnsi="Times New Roman" w:cs="Times New Roman"/>
          <w:sz w:val="24"/>
          <w:szCs w:val="24"/>
        </w:rPr>
        <w:t>V</w:t>
      </w:r>
      <w:r w:rsidRPr="00726B1D">
        <w:rPr>
          <w:rFonts w:ascii="Times New Roman" w:hAnsi="Times New Roman" w:cs="Times New Roman"/>
          <w:sz w:val="24"/>
          <w:szCs w:val="24"/>
        </w:rPr>
        <w:t xml:space="preserve">inco </w:t>
      </w:r>
      <w:r>
        <w:rPr>
          <w:rFonts w:ascii="Times New Roman" w:hAnsi="Times New Roman" w:cs="Times New Roman"/>
          <w:sz w:val="24"/>
          <w:szCs w:val="24"/>
        </w:rPr>
        <w:t>K</w:t>
      </w:r>
      <w:r w:rsidRPr="00726B1D">
        <w:rPr>
          <w:rFonts w:ascii="Times New Roman" w:hAnsi="Times New Roman" w:cs="Times New Roman"/>
          <w:sz w:val="24"/>
          <w:szCs w:val="24"/>
        </w:rPr>
        <w:t xml:space="preserve">udirkos g. 1, </w:t>
      </w:r>
      <w:r>
        <w:rPr>
          <w:rFonts w:ascii="Times New Roman" w:hAnsi="Times New Roman" w:cs="Times New Roman"/>
          <w:sz w:val="24"/>
          <w:szCs w:val="24"/>
        </w:rPr>
        <w:t>LT</w:t>
      </w:r>
      <w:r w:rsidRPr="00726B1D">
        <w:rPr>
          <w:rFonts w:ascii="Times New Roman" w:hAnsi="Times New Roman" w:cs="Times New Roman"/>
          <w:sz w:val="24"/>
          <w:szCs w:val="24"/>
        </w:rPr>
        <w:t xml:space="preserve">-29145 </w:t>
      </w:r>
      <w:r>
        <w:rPr>
          <w:rFonts w:ascii="Times New Roman" w:hAnsi="Times New Roman" w:cs="Times New Roman"/>
          <w:sz w:val="24"/>
          <w:szCs w:val="24"/>
        </w:rPr>
        <w:t>A</w:t>
      </w:r>
      <w:r w:rsidRPr="00726B1D">
        <w:rPr>
          <w:rFonts w:ascii="Times New Roman" w:hAnsi="Times New Roman" w:cs="Times New Roman"/>
          <w:sz w:val="24"/>
          <w:szCs w:val="24"/>
        </w:rPr>
        <w:t>nykščiai</w:t>
      </w:r>
      <w:r w:rsidRPr="00FD4749">
        <w:rPr>
          <w:rFonts w:ascii="Times New Roman" w:hAnsi="Times New Roman" w:cs="Times New Roman"/>
          <w:sz w:val="24"/>
          <w:szCs w:val="24"/>
        </w:rPr>
        <w:t>. Perkančioji organizacija nėra PVM mokėtojas.</w:t>
      </w:r>
    </w:p>
    <w:p w14:paraId="3360A8A2" w14:textId="77777777" w:rsidR="00791447" w:rsidRPr="00FD4749" w:rsidRDefault="00791447" w:rsidP="00791447">
      <w:pPr>
        <w:ind w:firstLine="709"/>
        <w:rPr>
          <w:rFonts w:ascii="Times New Roman" w:hAnsi="Times New Roman" w:cs="Times New Roman"/>
          <w:sz w:val="24"/>
          <w:szCs w:val="24"/>
        </w:rPr>
      </w:pPr>
      <w:r w:rsidRPr="00FD4749">
        <w:rPr>
          <w:rFonts w:ascii="Times New Roman" w:hAnsi="Times New Roman" w:cs="Times New Roman"/>
          <w:sz w:val="24"/>
          <w:szCs w:val="24"/>
        </w:rPr>
        <w:t xml:space="preserve">1.2. Pirkimą perkančiosios organizacijos vardu atlieka įgaliotoji organizacija: Anykščių rajono savivaldybės administracija - Centrinė Perkančioji Organizacija, juridinio asmens kodas 188774637, adresas: J. Biliūno g. 23, Anykščiai LT-29117. </w:t>
      </w:r>
      <w:r w:rsidRPr="004F53EB">
        <w:rPr>
          <w:rFonts w:ascii="Times New Roman" w:hAnsi="Times New Roman" w:cs="Times New Roman"/>
          <w:sz w:val="24"/>
          <w:szCs w:val="24"/>
        </w:rPr>
        <w:t>Pirkimas atliekamas vadovaujantis 2025 m. birželio 5 d. VšĮ Anykščių rajono savivaldybės pirminės sveikatos priežiūros centro  direktoriaus pavedimu Nr. S-666.</w:t>
      </w:r>
    </w:p>
    <w:p w14:paraId="1E321A02" w14:textId="4898CC86" w:rsidR="00791447" w:rsidRPr="0094063C" w:rsidRDefault="00791447" w:rsidP="00791447">
      <w:pPr>
        <w:pStyle w:val="Sraopastraipa"/>
        <w:numPr>
          <w:ilvl w:val="1"/>
          <w:numId w:val="20"/>
        </w:numPr>
        <w:spacing w:line="276" w:lineRule="auto"/>
        <w:ind w:left="0" w:firstLine="709"/>
        <w:rPr>
          <w:rFonts w:ascii="Times New Roman" w:hAnsi="Times New Roman" w:cs="Times New Roman"/>
          <w:sz w:val="24"/>
          <w:szCs w:val="24"/>
        </w:rPr>
      </w:pPr>
      <w:r w:rsidRPr="0094063C">
        <w:rPr>
          <w:rFonts w:ascii="Times New Roman" w:hAnsi="Times New Roman" w:cs="Times New Roman"/>
          <w:color w:val="000000" w:themeColor="text1"/>
          <w:sz w:val="24"/>
          <w:szCs w:val="24"/>
        </w:rPr>
        <w:t xml:space="preserve">Pirkimas neatliekamas naudojantis centralizuotų pirkimų katalogu, nes VŠĮ </w:t>
      </w:r>
      <w:r w:rsidRPr="0094063C">
        <w:rPr>
          <w:rFonts w:ascii="Times New Roman" w:hAnsi="Times New Roman" w:cs="Times New Roman"/>
          <w:sz w:val="24"/>
          <w:szCs w:val="24"/>
        </w:rPr>
        <w:t>CPO kataloge šiuo metu tokių p</w:t>
      </w:r>
      <w:r w:rsidR="00282314">
        <w:rPr>
          <w:rFonts w:ascii="Times New Roman" w:hAnsi="Times New Roman" w:cs="Times New Roman"/>
          <w:sz w:val="24"/>
          <w:szCs w:val="24"/>
        </w:rPr>
        <w:t>rekių</w:t>
      </w:r>
      <w:r w:rsidRPr="0094063C">
        <w:rPr>
          <w:rFonts w:ascii="Times New Roman" w:hAnsi="Times New Roman" w:cs="Times New Roman"/>
          <w:sz w:val="24"/>
          <w:szCs w:val="24"/>
        </w:rPr>
        <w:t xml:space="preserve"> nėra.</w:t>
      </w:r>
    </w:p>
    <w:p w14:paraId="031C7953" w14:textId="77777777" w:rsidR="00791447" w:rsidRPr="0094063C"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color w:val="000000"/>
          <w:sz w:val="24"/>
          <w:szCs w:val="24"/>
        </w:rPr>
      </w:pPr>
      <w:r w:rsidRPr="0094063C">
        <w:rPr>
          <w:rFonts w:ascii="Times New Roman" w:hAnsi="Times New Roman" w:cs="Times New Roman"/>
          <w:sz w:val="24"/>
          <w:szCs w:val="24"/>
        </w:rPr>
        <w:t xml:space="preserve">Pirkimo Komisija yra sudaroma. </w:t>
      </w:r>
      <w:r w:rsidRPr="0094063C">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w:t>
      </w:r>
      <w:r w:rsidRPr="004761F5">
        <w:rPr>
          <w:rFonts w:ascii="Times New Roman" w:hAnsi="Times New Roman" w:cs="Times New Roman"/>
          <w:color w:val="000000"/>
          <w:sz w:val="24"/>
          <w:szCs w:val="24"/>
        </w:rPr>
        <w:t>2023 m. sausio 16 d. įsakymu Nr. 1-AĮ-37</w:t>
      </w:r>
      <w:r w:rsidRPr="0094063C">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 Stebėtojai dalyvauti komisijos posėdžiuose nėra kviečiami.</w:t>
      </w:r>
    </w:p>
    <w:p w14:paraId="76671A46" w14:textId="32DEE5EE" w:rsidR="00791447" w:rsidRPr="007A7E9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09"/>
        <w:rPr>
          <w:rFonts w:ascii="Times New Roman" w:hAnsi="Times New Roman" w:cs="Times New Roman"/>
          <w:sz w:val="24"/>
          <w:szCs w:val="24"/>
        </w:rPr>
      </w:pPr>
      <w:r w:rsidRPr="00492CD0">
        <w:rPr>
          <w:rFonts w:ascii="Times New Roman" w:hAnsi="Times New Roman" w:cs="Times New Roman"/>
          <w:sz w:val="24"/>
          <w:szCs w:val="24"/>
        </w:rPr>
        <w:t xml:space="preserve"> Atliekamas žaliasis pirkimas. Pirkimas vykdomas vadovaujantis Lietuvos Respublikos aplinkos ministro 2011 m. birželio 28 d. įsakymo Nr. D1-508 „</w:t>
      </w:r>
      <w:hyperlink r:id="rId14" w:history="1">
        <w:r w:rsidRPr="00492CD0">
          <w:rPr>
            <w:rFonts w:ascii="Times New Roman" w:hAnsi="Times New Roman" w:cs="Times New Roman"/>
            <w:sz w:val="24"/>
            <w:szCs w:val="24"/>
          </w:rPr>
          <w:t>Dėl Aplinkos apsaugos kriterijų taikymo, vykdant žaliuosius pirkimus, tvarkos aprašo patvirtinimo</w:t>
        </w:r>
      </w:hyperlink>
      <w:r w:rsidRPr="00492CD0">
        <w:rPr>
          <w:rFonts w:ascii="Times New Roman" w:hAnsi="Times New Roman" w:cs="Times New Roman"/>
          <w:sz w:val="24"/>
          <w:szCs w:val="24"/>
        </w:rPr>
        <w:t xml:space="preserve">“ </w:t>
      </w:r>
      <w:r w:rsidRPr="007A1D04">
        <w:rPr>
          <w:rFonts w:ascii="Times New Roman" w:hAnsi="Times New Roman" w:cs="Times New Roman"/>
          <w:sz w:val="24"/>
          <w:szCs w:val="24"/>
        </w:rPr>
        <w:t>4.4.4.4. punktu,</w:t>
      </w:r>
      <w:r>
        <w:rPr>
          <w:rFonts w:ascii="Times New Roman" w:hAnsi="Times New Roman" w:cs="Times New Roman"/>
          <w:sz w:val="24"/>
          <w:szCs w:val="24"/>
        </w:rPr>
        <w:t xml:space="preserve"> kai</w:t>
      </w:r>
      <w:r w:rsidRPr="007A1D04">
        <w:rPr>
          <w:rFonts w:ascii="Times New Roman" w:hAnsi="Times New Roman" w:cs="Times New Roman"/>
          <w:sz w:val="24"/>
          <w:szCs w:val="24"/>
        </w:rPr>
        <w:t xml:space="preserve"> perkama prekė yra tvirta, ilgaamžė, funkcionali, ji ar jos sudedamosios dalys tinka naudoti daug kartų ir (ar) lengvai pataisomos, ir (ar) pakeičiamos.</w:t>
      </w:r>
      <w:r w:rsidR="00645B6B">
        <w:rPr>
          <w:rFonts w:ascii="Times New Roman" w:hAnsi="Times New Roman" w:cs="Times New Roman"/>
          <w:sz w:val="24"/>
          <w:szCs w:val="24"/>
        </w:rPr>
        <w:t xml:space="preserve"> Aplinkos apsaugos kriterijai nustatyti specialiųjų sąlygų 7 priede „Sutarties projektas“.</w:t>
      </w:r>
    </w:p>
    <w:p w14:paraId="6C67E751"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 Perkančioji organizacija nerezervuoja teisės dalyvauti pirkime.</w:t>
      </w:r>
    </w:p>
    <w:p w14:paraId="6921F0F4"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Išankstinis skelbimas apie pirkimą nebuvo skelbtas. </w:t>
      </w:r>
    </w:p>
    <w:p w14:paraId="5625BB72"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perkančioji organizacija nenumato skelbti pranešimo dėl savanoriško </w:t>
      </w:r>
      <w:proofErr w:type="spellStart"/>
      <w:r w:rsidRPr="00492CD0">
        <w:rPr>
          <w:rFonts w:ascii="Times New Roman" w:hAnsi="Times New Roman" w:cs="Times New Roman"/>
          <w:sz w:val="24"/>
          <w:szCs w:val="24"/>
        </w:rPr>
        <w:t>ex</w:t>
      </w:r>
      <w:proofErr w:type="spellEnd"/>
      <w:r w:rsidRPr="00492CD0">
        <w:rPr>
          <w:rFonts w:ascii="Times New Roman" w:hAnsi="Times New Roman" w:cs="Times New Roman"/>
          <w:sz w:val="24"/>
          <w:szCs w:val="24"/>
        </w:rPr>
        <w:t xml:space="preserve"> ante skaidrumo.</w:t>
      </w:r>
    </w:p>
    <w:p w14:paraId="0094F975"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 xml:space="preserve">Pirkime neleidžiama pateikti alternatyvių pasiūlymų. </w:t>
      </w:r>
    </w:p>
    <w:p w14:paraId="6E32A656" w14:textId="77777777" w:rsidR="00791447" w:rsidRPr="00492CD0" w:rsidRDefault="00791447" w:rsidP="00791447">
      <w:pPr>
        <w:pStyle w:val="Sraopastraipa"/>
        <w:widowControl w:val="0"/>
        <w:numPr>
          <w:ilvl w:val="1"/>
          <w:numId w:val="20"/>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492CD0">
        <w:rPr>
          <w:rFonts w:ascii="Times New Roman" w:hAnsi="Times New Roman" w:cs="Times New Roman"/>
          <w:sz w:val="24"/>
          <w:szCs w:val="24"/>
        </w:rPr>
        <w:t>Bendrosios pirkimo sąlygos yra neatskiriama šių pirkimo sąlygų dalis.</w:t>
      </w:r>
    </w:p>
    <w:p w14:paraId="4ED932F3" w14:textId="2CE07367" w:rsidR="00FB3C75" w:rsidRPr="001E2DEB" w:rsidRDefault="00244994">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1" w:name="_Toc201132944"/>
      <w:bookmarkEnd w:id="10"/>
      <w:r w:rsidRPr="001E2DEB">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423935FC" w14:textId="77777777" w:rsidR="00791447" w:rsidRPr="00A15756"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A15756">
        <w:rPr>
          <w:rFonts w:ascii="Times New Roman" w:hAnsi="Times New Roman" w:cs="Times New Roman"/>
          <w:sz w:val="24"/>
          <w:szCs w:val="24"/>
        </w:rPr>
        <w:t>Perkančioji</w:t>
      </w:r>
      <w:r w:rsidRPr="009F53B3">
        <w:rPr>
          <w:rFonts w:ascii="Times New Roman" w:hAnsi="Times New Roman" w:cs="Times New Roman"/>
          <w:sz w:val="24"/>
          <w:szCs w:val="24"/>
        </w:rPr>
        <w:t xml:space="preserve"> organizacija </w:t>
      </w:r>
      <w:r w:rsidRPr="009F53B3">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Odontologo darbo vietos įrangą (2 komplektai). Perkami: odontologinis įrenginys (2 komplektai), įrangos pristatymas ir sumontavimas. Reikalavimai pirkimo objektui nustatyti specialiųjų pirkimo sąlygų</w:t>
      </w:r>
      <w:r w:rsidRPr="009F53B3">
        <w:rPr>
          <w:rFonts w:ascii="Times New Roman" w:hAnsi="Times New Roman" w:cs="Times New Roman"/>
          <w:sz w:val="24"/>
          <w:szCs w:val="24"/>
        </w:rPr>
        <w:t xml:space="preserve"> </w:t>
      </w:r>
      <w:r w:rsidRPr="00ED74AB">
        <w:rPr>
          <w:rFonts w:ascii="Times New Roman" w:hAnsi="Times New Roman" w:cs="Times New Roman"/>
          <w:b/>
          <w:bCs/>
          <w:sz w:val="24"/>
          <w:szCs w:val="24"/>
        </w:rPr>
        <w:t>priede Nr.4</w:t>
      </w:r>
      <w:r w:rsidRPr="00ED74AB">
        <w:rPr>
          <w:rFonts w:ascii="Times New Roman" w:hAnsi="Times New Roman" w:cs="Times New Roman"/>
          <w:sz w:val="24"/>
          <w:szCs w:val="24"/>
        </w:rPr>
        <w:t xml:space="preserve">. – Techninė </w:t>
      </w:r>
      <w:r w:rsidRPr="00A15756">
        <w:rPr>
          <w:rFonts w:ascii="Times New Roman" w:hAnsi="Times New Roman" w:cs="Times New Roman"/>
          <w:sz w:val="24"/>
          <w:szCs w:val="24"/>
        </w:rPr>
        <w:t>specifikacija</w:t>
      </w:r>
      <w:r>
        <w:rPr>
          <w:rFonts w:ascii="Times New Roman" w:hAnsi="Times New Roman" w:cs="Times New Roman"/>
          <w:sz w:val="24"/>
          <w:szCs w:val="24"/>
        </w:rPr>
        <w:t xml:space="preserve"> ir Techninės specifikacijos </w:t>
      </w:r>
      <w:r w:rsidRPr="009A0EED">
        <w:rPr>
          <w:rFonts w:ascii="Times New Roman" w:hAnsi="Times New Roman" w:cs="Times New Roman"/>
          <w:b/>
          <w:bCs/>
          <w:sz w:val="24"/>
          <w:szCs w:val="24"/>
        </w:rPr>
        <w:t>priede Nr. 4.1</w:t>
      </w:r>
      <w:r>
        <w:rPr>
          <w:rFonts w:ascii="Times New Roman" w:hAnsi="Times New Roman" w:cs="Times New Roman"/>
          <w:sz w:val="24"/>
          <w:szCs w:val="24"/>
        </w:rPr>
        <w:t xml:space="preserve"> – Įrangos reikalavimai. </w:t>
      </w:r>
    </w:p>
    <w:p w14:paraId="27D8D1A6"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9F53B3">
        <w:rPr>
          <w:rFonts w:ascii="Times New Roman" w:hAnsi="Times New Roman" w:cs="Times New Roman"/>
          <w:sz w:val="24"/>
          <w:szCs w:val="24"/>
        </w:rPr>
        <w:t>Pirkimo objektas į dalis neskaidomas.</w:t>
      </w:r>
      <w:r>
        <w:rPr>
          <w:rFonts w:ascii="Times New Roman" w:hAnsi="Times New Roman" w:cs="Times New Roman"/>
          <w:sz w:val="24"/>
          <w:szCs w:val="24"/>
        </w:rPr>
        <w:t xml:space="preserve"> </w:t>
      </w:r>
    </w:p>
    <w:p w14:paraId="43EFA39F" w14:textId="77777777" w:rsid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lastRenderedPageBreak/>
        <w:t xml:space="preserve">Jeigu apibūdinant pirkimo objektą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2399C42" w:rsidR="00255C04" w:rsidRPr="00791447" w:rsidRDefault="00791447" w:rsidP="00791447">
      <w:pPr>
        <w:pStyle w:val="Betarp"/>
        <w:numPr>
          <w:ilvl w:val="1"/>
          <w:numId w:val="7"/>
        </w:numPr>
        <w:tabs>
          <w:tab w:val="left" w:pos="1134"/>
        </w:tabs>
        <w:spacing w:after="120" w:line="276" w:lineRule="auto"/>
        <w:ind w:left="0" w:firstLine="709"/>
        <w:contextualSpacing/>
        <w:rPr>
          <w:rFonts w:ascii="Times New Roman" w:hAnsi="Times New Roman" w:cs="Times New Roman"/>
          <w:sz w:val="24"/>
          <w:szCs w:val="24"/>
        </w:rPr>
      </w:pPr>
      <w:r w:rsidRPr="006E36C4">
        <w:rPr>
          <w:rFonts w:ascii="Times New Roman" w:hAnsi="Times New Roman" w:cs="Times New Roman"/>
          <w:sz w:val="24"/>
          <w:szCs w:val="24"/>
        </w:rPr>
        <w:t xml:space="preserve"> Jeigu apibūdinant pirkimo objektą pirkimo dokumentuose nurodytas standartas, </w:t>
      </w:r>
      <w:r w:rsidRPr="006E36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C4">
        <w:rPr>
          <w:rFonts w:ascii="Times New Roman" w:hAnsi="Times New Roman" w:cs="Times New Roman"/>
          <w:sz w:val="24"/>
          <w:szCs w:val="24"/>
        </w:rPr>
        <w:t xml:space="preserve">turi būti laikoma, kad kiekviena tokia nuoroda yra pateikta su žodžiais „arba lygiavertis“. </w:t>
      </w:r>
      <w:r w:rsidR="003943EC" w:rsidRPr="00791447">
        <w:rPr>
          <w:rFonts w:ascii="Times New Roman" w:hAnsi="Times New Roman" w:cs="Times New Roman"/>
          <w:sz w:val="24"/>
          <w:szCs w:val="24"/>
        </w:rPr>
        <w:t xml:space="preserve"> </w:t>
      </w:r>
    </w:p>
    <w:p w14:paraId="0CEA2D40" w14:textId="7FD38B57" w:rsidR="00FB3C75" w:rsidRPr="001E2DEB" w:rsidRDefault="00BF3638">
      <w:pPr>
        <w:pStyle w:val="Antrat1"/>
        <w:numPr>
          <w:ilvl w:val="0"/>
          <w:numId w:val="7"/>
        </w:numPr>
        <w:spacing w:before="720" w:after="0"/>
        <w:ind w:left="357" w:hanging="357"/>
        <w:rPr>
          <w:rFonts w:ascii="Times New Roman" w:hAnsi="Times New Roman" w:cs="Times New Roman"/>
          <w:b/>
          <w:bCs/>
          <w:color w:val="auto"/>
          <w:sz w:val="28"/>
          <w:szCs w:val="28"/>
        </w:rPr>
      </w:pPr>
      <w:bookmarkStart w:id="12" w:name="_Toc201132945"/>
      <w:r w:rsidRPr="001E2DEB">
        <w:rPr>
          <w:rFonts w:ascii="Times New Roman" w:hAnsi="Times New Roman" w:cs="Times New Roman"/>
          <w:b/>
          <w:bCs/>
          <w:color w:val="auto"/>
          <w:sz w:val="28"/>
          <w:szCs w:val="28"/>
        </w:rPr>
        <w:t>Tiekėjų pašalinimo pagrindai</w:t>
      </w:r>
      <w:r w:rsidR="00E201D8" w:rsidRPr="001E2DEB">
        <w:rPr>
          <w:rFonts w:ascii="Times New Roman" w:hAnsi="Times New Roman" w:cs="Times New Roman"/>
          <w:b/>
          <w:bCs/>
          <w:color w:val="auto"/>
          <w:sz w:val="28"/>
          <w:szCs w:val="28"/>
        </w:rPr>
        <w:t>, kvalifikacijos reikalavimai ir reikalaujami kokybės vadybos sistemos ir (ar</w:t>
      </w:r>
      <w:r w:rsidR="00817AB9" w:rsidRPr="001E2DEB">
        <w:rPr>
          <w:rFonts w:ascii="Times New Roman" w:hAnsi="Times New Roman" w:cs="Times New Roman"/>
          <w:b/>
          <w:bCs/>
          <w:color w:val="auto"/>
          <w:sz w:val="28"/>
          <w:szCs w:val="28"/>
        </w:rPr>
        <w:t>ba</w:t>
      </w:r>
      <w:r w:rsidR="00E201D8" w:rsidRPr="001E2DEB">
        <w:rPr>
          <w:rFonts w:ascii="Times New Roman" w:hAnsi="Times New Roman" w:cs="Times New Roman"/>
          <w:b/>
          <w:bCs/>
          <w:color w:val="auto"/>
          <w:sz w:val="28"/>
          <w:szCs w:val="28"/>
        </w:rPr>
        <w:t xml:space="preserve">) </w:t>
      </w:r>
      <w:r w:rsidR="00817AB9" w:rsidRPr="001E2DEB">
        <w:rPr>
          <w:rFonts w:ascii="Times New Roman" w:hAnsi="Times New Roman" w:cs="Times New Roman"/>
          <w:b/>
          <w:bCs/>
          <w:color w:val="auto"/>
          <w:sz w:val="28"/>
          <w:szCs w:val="28"/>
        </w:rPr>
        <w:t>aplinkos apsaugos vadybos sistemos standartai</w:t>
      </w:r>
      <w:bookmarkEnd w:id="12"/>
      <w:r w:rsidR="00817AB9" w:rsidRPr="001E2DEB">
        <w:rPr>
          <w:rFonts w:ascii="Times New Roman" w:hAnsi="Times New Roman" w:cs="Times New Roman"/>
          <w:b/>
          <w:bCs/>
          <w:color w:val="auto"/>
          <w:sz w:val="28"/>
          <w:szCs w:val="28"/>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1A585DA8" w14:textId="3860D074" w:rsidR="00791447" w:rsidRPr="00ED74AB" w:rsidRDefault="00791447" w:rsidP="00791447">
      <w:pPr>
        <w:pStyle w:val="Sraopastraipa"/>
        <w:numPr>
          <w:ilvl w:val="1"/>
          <w:numId w:val="7"/>
        </w:numPr>
        <w:spacing w:line="276" w:lineRule="auto"/>
        <w:ind w:left="0" w:firstLine="697"/>
        <w:rPr>
          <w:rFonts w:ascii="Times New Roman" w:hAnsi="Times New Roman" w:cs="Times New Roman"/>
          <w:sz w:val="24"/>
          <w:szCs w:val="24"/>
        </w:rPr>
      </w:pPr>
      <w:r w:rsidRPr="009F53B3">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w:t>
      </w:r>
      <w:r w:rsidRPr="00E11567">
        <w:rPr>
          <w:rFonts w:ascii="Times New Roman" w:hAnsi="Times New Roman" w:cs="Times New Roman"/>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sidRPr="00E11567">
        <w:rPr>
          <w:rFonts w:ascii="Times New Roman" w:hAnsi="Times New Roman" w:cs="Times New Roman"/>
          <w:sz w:val="24"/>
          <w:szCs w:val="24"/>
        </w:rPr>
        <w:t xml:space="preserve"> „</w:t>
      </w:r>
      <w:r w:rsidRPr="00ED74AB">
        <w:rPr>
          <w:rFonts w:ascii="Times New Roman" w:hAnsi="Times New Roman" w:cs="Times New Roman"/>
          <w:sz w:val="24"/>
          <w:szCs w:val="24"/>
        </w:rPr>
        <w:t>Tiekėjų pašalinimo pagrindai“</w:t>
      </w:r>
    </w:p>
    <w:p w14:paraId="4B0DBD70" w14:textId="77777777" w:rsidR="00791447" w:rsidRPr="00E231C6" w:rsidRDefault="00791447" w:rsidP="00791447">
      <w:pPr>
        <w:spacing w:line="276" w:lineRule="auto"/>
        <w:ind w:firstLine="709"/>
        <w:rPr>
          <w:rFonts w:ascii="Times New Roman" w:hAnsi="Times New Roman" w:cs="Times New Roman"/>
          <w:sz w:val="24"/>
          <w:szCs w:val="24"/>
        </w:rPr>
      </w:pPr>
      <w:r w:rsidRPr="009F53B3">
        <w:rPr>
          <w:rFonts w:ascii="Times New Roman" w:hAnsi="Times New Roman" w:cs="Times New Roman"/>
          <w:sz w:val="24"/>
          <w:szCs w:val="24"/>
        </w:rPr>
        <w:t xml:space="preserve">3.2. Tiekėjams </w:t>
      </w:r>
      <w:r>
        <w:rPr>
          <w:rFonts w:ascii="Times New Roman" w:hAnsi="Times New Roman" w:cs="Times New Roman"/>
          <w:sz w:val="24"/>
          <w:szCs w:val="24"/>
        </w:rPr>
        <w:t>ne</w:t>
      </w:r>
      <w:r w:rsidRPr="009F53B3">
        <w:rPr>
          <w:rFonts w:ascii="Times New Roman" w:hAnsi="Times New Roman" w:cs="Times New Roman"/>
          <w:sz w:val="24"/>
          <w:szCs w:val="24"/>
        </w:rPr>
        <w:t>nustatomi kvalifikacijos reikalavimai, ir reikalavimai dėl kokybės vadybos sistemos ir aplinkos apsaugos vadybos sistemos standartų laikymosi</w:t>
      </w:r>
      <w:r>
        <w:rPr>
          <w:rFonts w:ascii="Times New Roman" w:hAnsi="Times New Roman" w:cs="Times New Roman"/>
          <w:sz w:val="24"/>
          <w:szCs w:val="24"/>
        </w:rPr>
        <w:t>.</w:t>
      </w:r>
      <w:r w:rsidRPr="009F53B3">
        <w:rPr>
          <w:rFonts w:ascii="Times New Roman" w:hAnsi="Times New Roman" w:cs="Times New Roman"/>
          <w:sz w:val="24"/>
          <w:szCs w:val="24"/>
        </w:rPr>
        <w:t xml:space="preserve"> </w:t>
      </w:r>
      <w:r w:rsidRPr="00605DE3">
        <w:rPr>
          <w:rFonts w:ascii="Times New Roman" w:hAnsi="Times New Roman" w:cs="Times New Roman"/>
          <w:b/>
          <w:bCs/>
          <w:sz w:val="24"/>
          <w:szCs w:val="24"/>
        </w:rPr>
        <w:t>Tiekėjas, teikdamas pasiūlymą, įsipareigoja, kad sutartį vykdys tik teisę verstis atitinkama veikla turintys asmenys</w:t>
      </w:r>
      <w:r w:rsidRPr="00E231C6">
        <w:rPr>
          <w:rFonts w:ascii="Times New Roman" w:hAnsi="Times New Roman" w:cs="Times New Roman"/>
          <w:sz w:val="24"/>
          <w:szCs w:val="24"/>
        </w:rPr>
        <w:t>.</w:t>
      </w:r>
    </w:p>
    <w:p w14:paraId="48E754AD" w14:textId="1FED964A" w:rsidR="00791447" w:rsidRPr="001E2DEB" w:rsidRDefault="00791447" w:rsidP="001E2DEB">
      <w:pPr>
        <w:pStyle w:val="Sraopastraipa"/>
        <w:spacing w:line="276" w:lineRule="auto"/>
        <w:ind w:left="0"/>
        <w:rPr>
          <w:rFonts w:ascii="Times New Roman" w:hAnsi="Times New Roman" w:cs="Times New Roman"/>
          <w:sz w:val="24"/>
          <w:szCs w:val="24"/>
        </w:rPr>
      </w:pPr>
      <w:r w:rsidRPr="00E231C6">
        <w:rPr>
          <w:rFonts w:ascii="Times New Roman" w:hAnsi="Times New Roman" w:cs="Times New Roman"/>
          <w:sz w:val="24"/>
          <w:szCs w:val="24"/>
        </w:rPr>
        <w:t xml:space="preserve">3.3. </w:t>
      </w:r>
      <w:r w:rsidRPr="00E231C6">
        <w:rPr>
          <w:rFonts w:ascii="Times New Roman" w:eastAsia="Arial" w:hAnsi="Times New Roman" w:cs="Times New Roman"/>
          <w:sz w:val="24"/>
          <w:szCs w:val="24"/>
        </w:rPr>
        <w:t xml:space="preserve">Tiekėjas teikdamas pasiūlymą turi pateikti </w:t>
      </w:r>
      <w:r>
        <w:rPr>
          <w:rFonts w:ascii="Times New Roman" w:eastAsia="Arial" w:hAnsi="Times New Roman" w:cs="Times New Roman"/>
          <w:sz w:val="24"/>
          <w:szCs w:val="24"/>
        </w:rPr>
        <w:t xml:space="preserve">užpildytą </w:t>
      </w:r>
      <w:r w:rsidRPr="00605DE3">
        <w:rPr>
          <w:rFonts w:ascii="Times New Roman" w:eastAsia="Arial" w:hAnsi="Times New Roman" w:cs="Times New Roman"/>
          <w:b/>
          <w:bCs/>
          <w:sz w:val="24"/>
          <w:szCs w:val="24"/>
        </w:rPr>
        <w:t>deklaraciją dėl pašalinimo pagrindų</w:t>
      </w:r>
      <w:r w:rsidRPr="00E231C6">
        <w:rPr>
          <w:rFonts w:ascii="Times New Roman" w:eastAsia="Arial" w:hAnsi="Times New Roman" w:cs="Times New Roman"/>
          <w:sz w:val="24"/>
          <w:szCs w:val="24"/>
        </w:rPr>
        <w:t xml:space="preserve">, nurodytų šių </w:t>
      </w:r>
      <w:r w:rsidRPr="00E11567">
        <w:rPr>
          <w:rFonts w:ascii="Times New Roman" w:eastAsia="Arial" w:hAnsi="Times New Roman" w:cs="Times New Roman"/>
          <w:sz w:val="24"/>
          <w:szCs w:val="24"/>
        </w:rPr>
        <w:t xml:space="preserve">sąlygų </w:t>
      </w:r>
      <w:r w:rsidR="00C8234C">
        <w:rPr>
          <w:rFonts w:ascii="Times New Roman" w:eastAsia="Arial" w:hAnsi="Times New Roman" w:cs="Times New Roman"/>
          <w:b/>
          <w:bCs/>
          <w:sz w:val="24"/>
          <w:szCs w:val="24"/>
        </w:rPr>
        <w:t>1</w:t>
      </w:r>
      <w:r w:rsidRPr="00E11567">
        <w:rPr>
          <w:rFonts w:ascii="Times New Roman" w:eastAsia="Arial" w:hAnsi="Times New Roman" w:cs="Times New Roman"/>
          <w:b/>
          <w:bCs/>
          <w:sz w:val="24"/>
          <w:szCs w:val="24"/>
        </w:rPr>
        <w:t xml:space="preserve"> priede</w:t>
      </w:r>
      <w:r w:rsidRPr="00E11567">
        <w:rPr>
          <w:rFonts w:ascii="Times New Roman" w:eastAsia="Arial" w:hAnsi="Times New Roman" w:cs="Times New Roman"/>
          <w:sz w:val="24"/>
          <w:szCs w:val="24"/>
        </w:rPr>
        <w:t xml:space="preserve">, </w:t>
      </w:r>
      <w:r w:rsidRPr="00E11567">
        <w:rPr>
          <w:rFonts w:ascii="Times New Roman" w:eastAsia="Arial" w:hAnsi="Times New Roman" w:cs="Times New Roman"/>
          <w:b/>
          <w:bCs/>
          <w:sz w:val="24"/>
          <w:szCs w:val="24"/>
        </w:rPr>
        <w:t>nebuvimo</w:t>
      </w:r>
      <w:r>
        <w:rPr>
          <w:rFonts w:ascii="Times New Roman" w:eastAsia="Arial" w:hAnsi="Times New Roman" w:cs="Times New Roman"/>
          <w:b/>
          <w:bCs/>
          <w:sz w:val="24"/>
          <w:szCs w:val="24"/>
        </w:rPr>
        <w:t xml:space="preserve"> (priedas Nr. </w:t>
      </w:r>
      <w:r w:rsidR="00C8234C">
        <w:rPr>
          <w:rFonts w:ascii="Times New Roman" w:eastAsia="Arial" w:hAnsi="Times New Roman" w:cs="Times New Roman"/>
          <w:b/>
          <w:bCs/>
          <w:sz w:val="24"/>
          <w:szCs w:val="24"/>
        </w:rPr>
        <w:t>1</w:t>
      </w:r>
      <w:r>
        <w:rPr>
          <w:rFonts w:ascii="Times New Roman" w:eastAsia="Arial" w:hAnsi="Times New Roman" w:cs="Times New Roman"/>
          <w:b/>
          <w:bCs/>
          <w:sz w:val="24"/>
          <w:szCs w:val="24"/>
        </w:rPr>
        <w:t>.1)</w:t>
      </w:r>
      <w:r w:rsidRPr="00E231C6">
        <w:rPr>
          <w:rFonts w:ascii="Times New Roman" w:eastAsia="Arial" w:hAnsi="Times New Roman" w:cs="Times New Roman"/>
          <w:sz w:val="24"/>
          <w:szCs w:val="24"/>
        </w:rPr>
        <w:t>.</w:t>
      </w:r>
    </w:p>
    <w:p w14:paraId="69360CD7" w14:textId="6915587E" w:rsidR="00894FEF" w:rsidRPr="001E2DEB" w:rsidRDefault="00817AB9">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3" w:name="_Toc201132946"/>
      <w:r w:rsidRPr="001E2DEB">
        <w:rPr>
          <w:rFonts w:ascii="Times New Roman" w:hAnsi="Times New Roman" w:cs="Times New Roman"/>
          <w:b/>
          <w:bCs/>
          <w:color w:val="auto"/>
          <w:sz w:val="28"/>
          <w:szCs w:val="28"/>
        </w:rPr>
        <w:t>Reikalavima</w:t>
      </w:r>
      <w:r w:rsidR="00202139" w:rsidRPr="001E2DEB">
        <w:rPr>
          <w:rFonts w:ascii="Times New Roman" w:hAnsi="Times New Roman" w:cs="Times New Roman"/>
          <w:b/>
          <w:bCs/>
          <w:color w:val="auto"/>
          <w:sz w:val="28"/>
          <w:szCs w:val="28"/>
        </w:rPr>
        <w:t xml:space="preserve">i, </w:t>
      </w:r>
      <w:r w:rsidRPr="001E2DEB">
        <w:rPr>
          <w:rFonts w:ascii="Times New Roman" w:hAnsi="Times New Roman" w:cs="Times New Roman"/>
          <w:b/>
          <w:bCs/>
          <w:color w:val="auto"/>
          <w:sz w:val="28"/>
          <w:szCs w:val="28"/>
        </w:rPr>
        <w:t>susiję su nacionaliniu saugumu</w:t>
      </w:r>
      <w:bookmarkEnd w:id="13"/>
      <w:r w:rsidRPr="001E2DEB">
        <w:rPr>
          <w:rFonts w:ascii="Times New Roman" w:hAnsi="Times New Roman" w:cs="Times New Roman"/>
          <w:b/>
          <w:bCs/>
          <w:color w:val="auto"/>
          <w:sz w:val="28"/>
          <w:szCs w:val="28"/>
        </w:rPr>
        <w:t xml:space="preserve"> </w:t>
      </w:r>
    </w:p>
    <w:p w14:paraId="0A3E7F23" w14:textId="2800E67D" w:rsidR="00894FEF" w:rsidRPr="00AD7104" w:rsidRDefault="00894FEF" w:rsidP="009F7690">
      <w:pPr>
        <w:pStyle w:val="Sraopastraipa"/>
        <w:spacing w:line="20" w:lineRule="atLeast"/>
        <w:ind w:left="697" w:firstLine="0"/>
        <w:rPr>
          <w:rFonts w:ascii="Times New Roman" w:hAnsi="Times New Roman" w:cs="Times New Roman"/>
        </w:rPr>
      </w:pPr>
    </w:p>
    <w:p w14:paraId="184F8622" w14:textId="7A865A38" w:rsidR="00E62DFF" w:rsidRPr="00AD7104" w:rsidRDefault="00EC03C0" w:rsidP="005B1396">
      <w:pPr>
        <w:spacing w:line="276"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5B1396">
      <w:pPr>
        <w:spacing w:line="276"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 xml:space="preserve">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w:t>
      </w:r>
      <w:r w:rsidR="007811C8" w:rsidRPr="00AD7104">
        <w:rPr>
          <w:rFonts w:ascii="Times New Roman" w:hAnsi="Times New Roman" w:cs="Times New Roman"/>
          <w:sz w:val="24"/>
          <w:szCs w:val="24"/>
        </w:rPr>
        <w:lastRenderedPageBreak/>
        <w:t>narėje ar trečiojoje šalyje, pasirašiusioje VPĮ 17 straipsnio 4 dalyje nurodytus tarptautinius susitarimus.</w:t>
      </w:r>
    </w:p>
    <w:p w14:paraId="490591E3" w14:textId="4440F86E" w:rsidR="006D3202" w:rsidRPr="001E2DEB" w:rsidRDefault="003630A0">
      <w:pPr>
        <w:pStyle w:val="Antrat1"/>
        <w:numPr>
          <w:ilvl w:val="0"/>
          <w:numId w:val="7"/>
        </w:numPr>
        <w:spacing w:before="720" w:after="0" w:line="300" w:lineRule="auto"/>
        <w:rPr>
          <w:rFonts w:ascii="Times New Roman" w:hAnsi="Times New Roman" w:cs="Times New Roman"/>
          <w:b/>
          <w:bCs/>
          <w:color w:val="auto"/>
          <w:sz w:val="28"/>
          <w:szCs w:val="28"/>
        </w:rPr>
      </w:pPr>
      <w:bookmarkStart w:id="14" w:name="_Toc201132947"/>
      <w:r w:rsidRPr="001E2DEB">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6C90C30" w14:textId="77777777" w:rsidR="001E2DEB" w:rsidRPr="00E765CF" w:rsidRDefault="00513CE1" w:rsidP="001E2DEB">
      <w:pPr>
        <w:pStyle w:val="Sraopastraipa"/>
        <w:spacing w:line="276" w:lineRule="auto"/>
        <w:ind w:left="567" w:firstLine="0"/>
        <w:rPr>
          <w:rFonts w:ascii="Times New Roman" w:hAnsi="Times New Roman" w:cs="Times New Roman"/>
          <w:sz w:val="24"/>
          <w:szCs w:val="24"/>
        </w:rPr>
      </w:pPr>
      <w:r w:rsidRPr="00AD7104">
        <w:rPr>
          <w:rFonts w:ascii="Times New Roman" w:hAnsi="Times New Roman" w:cs="Times New Roman"/>
          <w:sz w:val="24"/>
          <w:szCs w:val="24"/>
        </w:rPr>
        <w:t xml:space="preserve">5.1. </w:t>
      </w:r>
      <w:r w:rsidR="001E2DEB" w:rsidRPr="00E765CF">
        <w:rPr>
          <w:rFonts w:ascii="Times New Roman" w:hAnsi="Times New Roman" w:cs="Times New Roman"/>
          <w:b/>
          <w:bCs/>
          <w:sz w:val="24"/>
          <w:szCs w:val="24"/>
        </w:rPr>
        <w:t>Tiekėjo pasiūlymą sudaro</w:t>
      </w:r>
      <w:r w:rsidR="001E2DEB" w:rsidRPr="00E765CF">
        <w:rPr>
          <w:rFonts w:ascii="Times New Roman" w:hAnsi="Times New Roman" w:cs="Times New Roman"/>
          <w:sz w:val="24"/>
          <w:szCs w:val="24"/>
        </w:rPr>
        <w:t xml:space="preserve"> CVP IS pateikiamų ir žemiau nurodytų dokumentų visuma:</w:t>
      </w:r>
    </w:p>
    <w:p w14:paraId="79E56ADF"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u w:val="single"/>
        </w:rPr>
      </w:pPr>
      <w:r w:rsidRPr="00E765CF">
        <w:rPr>
          <w:rFonts w:ascii="Times New Roman" w:hAnsi="Times New Roman" w:cs="Times New Roman"/>
          <w:b/>
          <w:bCs/>
          <w:sz w:val="24"/>
          <w:szCs w:val="24"/>
        </w:rPr>
        <w:t>tiekėjo pasirašytas pasiūlymas</w:t>
      </w:r>
      <w:r w:rsidRPr="00E765CF">
        <w:rPr>
          <w:rFonts w:ascii="Times New Roman" w:hAnsi="Times New Roman" w:cs="Times New Roman"/>
          <w:sz w:val="24"/>
          <w:szCs w:val="24"/>
        </w:rPr>
        <w:t>, parengtas pagal specialiųjų pirkimo sąlygų</w:t>
      </w:r>
      <w:r w:rsidRPr="00E765CF">
        <w:rPr>
          <w:rFonts w:ascii="Times New Roman" w:hAnsi="Times New Roman" w:cs="Times New Roman"/>
          <w:sz w:val="24"/>
          <w:szCs w:val="24"/>
          <w:shd w:val="clear" w:color="auto" w:fill="FFFFFF"/>
        </w:rPr>
        <w:t xml:space="preserve"> </w:t>
      </w:r>
      <w:r w:rsidRPr="00E765CF">
        <w:rPr>
          <w:rFonts w:ascii="Times New Roman" w:hAnsi="Times New Roman" w:cs="Times New Roman"/>
          <w:sz w:val="24"/>
          <w:szCs w:val="24"/>
        </w:rPr>
        <w:t xml:space="preserve">priede </w:t>
      </w:r>
      <w:r w:rsidRPr="00E11567">
        <w:rPr>
          <w:rFonts w:ascii="Times New Roman" w:hAnsi="Times New Roman" w:cs="Times New Roman"/>
          <w:sz w:val="24"/>
          <w:szCs w:val="24"/>
        </w:rPr>
        <w:t xml:space="preserve">Nr. 5 </w:t>
      </w:r>
      <w:r w:rsidRPr="00ED74AB">
        <w:rPr>
          <w:rFonts w:ascii="Times New Roman" w:hAnsi="Times New Roman" w:cs="Times New Roman"/>
          <w:sz w:val="24"/>
          <w:szCs w:val="24"/>
        </w:rPr>
        <w:t>„Pasiūlymo forma“</w:t>
      </w:r>
      <w:r w:rsidRPr="00E11567">
        <w:rPr>
          <w:rFonts w:ascii="Times New Roman" w:hAnsi="Times New Roman" w:cs="Times New Roman"/>
          <w:sz w:val="24"/>
          <w:szCs w:val="24"/>
        </w:rPr>
        <w:t xml:space="preserve"> pateiktą pasiūlymo formą.</w:t>
      </w:r>
    </w:p>
    <w:p w14:paraId="7141DA41" w14:textId="7DC0555B"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sz w:val="24"/>
          <w:szCs w:val="24"/>
        </w:rPr>
        <w:t>tiekėjo, nurodytų subtiekėjų, jungtinės veiklos partnerių ir ūkio subjektų, kurių pajėgumais tiekėjas numato remtis pasirašytos</w:t>
      </w:r>
      <w:r w:rsidRPr="00E765CF">
        <w:rPr>
          <w:rFonts w:ascii="Times New Roman" w:hAnsi="Times New Roman" w:cs="Times New Roman"/>
          <w:b/>
          <w:bCs/>
          <w:sz w:val="24"/>
          <w:szCs w:val="24"/>
        </w:rPr>
        <w:t xml:space="preserve"> deklaracijos apie pašalinimo pagrindų nebuvimą</w:t>
      </w:r>
      <w:r>
        <w:rPr>
          <w:rFonts w:ascii="Times New Roman" w:hAnsi="Times New Roman" w:cs="Times New Roman"/>
          <w:b/>
          <w:bCs/>
          <w:sz w:val="24"/>
          <w:szCs w:val="24"/>
        </w:rPr>
        <w:t xml:space="preserve">, priedas Nr. </w:t>
      </w:r>
      <w:r w:rsidR="00C8234C">
        <w:rPr>
          <w:rFonts w:ascii="Times New Roman" w:hAnsi="Times New Roman" w:cs="Times New Roman"/>
          <w:b/>
          <w:bCs/>
          <w:sz w:val="24"/>
          <w:szCs w:val="24"/>
        </w:rPr>
        <w:t>1</w:t>
      </w:r>
      <w:r>
        <w:rPr>
          <w:rFonts w:ascii="Times New Roman" w:hAnsi="Times New Roman" w:cs="Times New Roman"/>
          <w:b/>
          <w:bCs/>
          <w:sz w:val="24"/>
          <w:szCs w:val="24"/>
        </w:rPr>
        <w:t>.1</w:t>
      </w:r>
      <w:r w:rsidRPr="00E765CF">
        <w:rPr>
          <w:rFonts w:ascii="Times New Roman" w:hAnsi="Times New Roman" w:cs="Times New Roman"/>
          <w:b/>
          <w:bCs/>
          <w:sz w:val="24"/>
          <w:szCs w:val="24"/>
        </w:rPr>
        <w:t xml:space="preserve"> </w:t>
      </w:r>
      <w:r w:rsidRPr="00E765CF">
        <w:rPr>
          <w:rFonts w:ascii="Times New Roman" w:hAnsi="Times New Roman" w:cs="Times New Roman"/>
          <w:sz w:val="24"/>
          <w:szCs w:val="24"/>
        </w:rPr>
        <w:t>(deklaracija dėl pašalinimo pagrindų</w:t>
      </w:r>
      <w:r>
        <w:rPr>
          <w:rFonts w:ascii="Times New Roman" w:hAnsi="Times New Roman" w:cs="Times New Roman"/>
          <w:sz w:val="24"/>
          <w:szCs w:val="24"/>
        </w:rPr>
        <w:t>,</w:t>
      </w:r>
      <w:r w:rsidRPr="00E765CF">
        <w:rPr>
          <w:rFonts w:ascii="Times New Roman" w:hAnsi="Times New Roman" w:cs="Times New Roman"/>
          <w:sz w:val="24"/>
          <w:szCs w:val="24"/>
        </w:rPr>
        <w:t xml:space="preserve"> nurodytų </w:t>
      </w:r>
      <w:r w:rsidRPr="00E11567">
        <w:rPr>
          <w:rFonts w:ascii="Times New Roman" w:hAnsi="Times New Roman" w:cs="Times New Roman"/>
          <w:sz w:val="24"/>
          <w:szCs w:val="24"/>
        </w:rPr>
        <w:t xml:space="preserve">šių </w:t>
      </w:r>
      <w:r w:rsidRPr="00E11567">
        <w:rPr>
          <w:rFonts w:ascii="Times New Roman" w:hAnsi="Times New Roman" w:cs="Times New Roman"/>
          <w:b/>
          <w:bCs/>
          <w:sz w:val="24"/>
          <w:szCs w:val="24"/>
        </w:rPr>
        <w:t xml:space="preserve">sąlygų </w:t>
      </w:r>
      <w:r w:rsidR="00C8234C">
        <w:rPr>
          <w:rFonts w:ascii="Times New Roman" w:hAnsi="Times New Roman" w:cs="Times New Roman"/>
          <w:b/>
          <w:bCs/>
          <w:sz w:val="24"/>
          <w:szCs w:val="24"/>
        </w:rPr>
        <w:t>1</w:t>
      </w:r>
      <w:r w:rsidRPr="00E11567">
        <w:rPr>
          <w:rFonts w:ascii="Times New Roman" w:hAnsi="Times New Roman" w:cs="Times New Roman"/>
          <w:b/>
          <w:bCs/>
          <w:sz w:val="24"/>
          <w:szCs w:val="24"/>
        </w:rPr>
        <w:t xml:space="preserve"> priede</w:t>
      </w:r>
      <w:r>
        <w:rPr>
          <w:rFonts w:ascii="Times New Roman" w:hAnsi="Times New Roman" w:cs="Times New Roman"/>
          <w:b/>
          <w:bCs/>
          <w:sz w:val="24"/>
          <w:szCs w:val="24"/>
        </w:rPr>
        <w:t xml:space="preserve"> „Tiekėjų pašalinimo pagrindai“</w:t>
      </w:r>
      <w:r w:rsidRPr="00E765CF">
        <w:rPr>
          <w:rFonts w:ascii="Times New Roman" w:hAnsi="Times New Roman" w:cs="Times New Roman"/>
          <w:sz w:val="24"/>
          <w:szCs w:val="24"/>
        </w:rPr>
        <w:t>, nebuvimo</w:t>
      </w:r>
      <w:r>
        <w:rPr>
          <w:rFonts w:ascii="Times New Roman" w:hAnsi="Times New Roman" w:cs="Times New Roman"/>
          <w:sz w:val="24"/>
          <w:szCs w:val="24"/>
        </w:rPr>
        <w:t>).</w:t>
      </w:r>
    </w:p>
    <w:p w14:paraId="065EE987" w14:textId="3B8BA75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F77FE1">
        <w:rPr>
          <w:rFonts w:ascii="Times New Roman" w:hAnsi="Times New Roman" w:cs="Times New Roman"/>
          <w:sz w:val="24"/>
          <w:szCs w:val="24"/>
        </w:rPr>
        <w:t xml:space="preserve">Prekių atitikties lentelė - </w:t>
      </w:r>
      <w:r w:rsidRPr="00F77FE1">
        <w:rPr>
          <w:rFonts w:ascii="Times New Roman" w:hAnsi="Times New Roman" w:cs="Times New Roman"/>
          <w:b/>
          <w:bCs/>
          <w:sz w:val="24"/>
          <w:szCs w:val="24"/>
        </w:rPr>
        <w:t xml:space="preserve">reikalavimai įrangai ir jų savybės, priedas Nr. </w:t>
      </w:r>
      <w:r w:rsidR="00222BBD">
        <w:rPr>
          <w:rFonts w:ascii="Times New Roman" w:hAnsi="Times New Roman" w:cs="Times New Roman"/>
          <w:b/>
          <w:bCs/>
          <w:sz w:val="24"/>
          <w:szCs w:val="24"/>
        </w:rPr>
        <w:t>8</w:t>
      </w:r>
      <w:r>
        <w:rPr>
          <w:rFonts w:ascii="Times New Roman" w:hAnsi="Times New Roman" w:cs="Times New Roman"/>
          <w:b/>
          <w:bCs/>
          <w:sz w:val="24"/>
          <w:szCs w:val="24"/>
        </w:rPr>
        <w:t>;</w:t>
      </w:r>
    </w:p>
    <w:p w14:paraId="023181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jungtinės veiklos sutarties kopija</w:t>
      </w:r>
      <w:r w:rsidRPr="00E765CF">
        <w:rPr>
          <w:rFonts w:ascii="Times New Roman" w:hAnsi="Times New Roman" w:cs="Times New Roman"/>
          <w:sz w:val="24"/>
          <w:szCs w:val="24"/>
        </w:rPr>
        <w:t xml:space="preserve"> (jeigu pirkime dalyvauja ūkio subjektų grupė jungtinės veiklos sutarties pagrindu);</w:t>
      </w:r>
    </w:p>
    <w:p w14:paraId="40434607" w14:textId="77777777" w:rsidR="001E2DEB"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E765CF">
        <w:rPr>
          <w:rFonts w:ascii="Times New Roman" w:hAnsi="Times New Roman" w:cs="Times New Roman"/>
          <w:b/>
          <w:bCs/>
          <w:sz w:val="24"/>
          <w:szCs w:val="24"/>
        </w:rPr>
        <w:t>dokumentas, patvirtinantis</w:t>
      </w:r>
      <w:r w:rsidRPr="00E765CF">
        <w:rPr>
          <w:rFonts w:ascii="Times New Roman" w:hAnsi="Times New Roman" w:cs="Times New Roman"/>
          <w:sz w:val="24"/>
          <w:szCs w:val="24"/>
        </w:rPr>
        <w:t xml:space="preserve">, </w:t>
      </w:r>
      <w:r w:rsidRPr="00E765CF">
        <w:rPr>
          <w:rFonts w:ascii="Times New Roman" w:hAnsi="Times New Roman" w:cs="Times New Roman"/>
          <w:b/>
          <w:bCs/>
          <w:sz w:val="24"/>
          <w:szCs w:val="24"/>
        </w:rPr>
        <w:t>kad asmuo, kuris pasirašė pasiūlymą</w:t>
      </w:r>
      <w:r w:rsidRPr="00E765CF">
        <w:rPr>
          <w:rFonts w:ascii="Times New Roman" w:hAnsi="Times New Roman" w:cs="Times New Roman"/>
          <w:sz w:val="24"/>
          <w:szCs w:val="24"/>
        </w:rPr>
        <w:t xml:space="preserve"> (jei jis ne tiekėjo vadovas), </w:t>
      </w:r>
      <w:r w:rsidRPr="00E765CF">
        <w:rPr>
          <w:rFonts w:ascii="Times New Roman" w:hAnsi="Times New Roman" w:cs="Times New Roman"/>
          <w:b/>
          <w:bCs/>
          <w:sz w:val="24"/>
          <w:szCs w:val="24"/>
        </w:rPr>
        <w:t>turėjo teisę jį pasirašyti</w:t>
      </w:r>
      <w:r w:rsidRPr="00E765CF">
        <w:rPr>
          <w:rFonts w:ascii="Times New Roman" w:hAnsi="Times New Roman" w:cs="Times New Roman"/>
          <w:sz w:val="24"/>
          <w:szCs w:val="24"/>
        </w:rPr>
        <w:t>;</w:t>
      </w:r>
    </w:p>
    <w:p w14:paraId="6FE24B8A" w14:textId="77777777" w:rsidR="001E2DEB" w:rsidRPr="00E765CF" w:rsidRDefault="001E2DEB" w:rsidP="001E2DEB">
      <w:pPr>
        <w:pStyle w:val="Sraopastraipa"/>
        <w:numPr>
          <w:ilvl w:val="2"/>
          <w:numId w:val="11"/>
        </w:numPr>
        <w:spacing w:line="276" w:lineRule="auto"/>
        <w:ind w:left="0" w:firstLine="567"/>
        <w:rPr>
          <w:rFonts w:ascii="Times New Roman" w:hAnsi="Times New Roman" w:cs="Times New Roman"/>
          <w:sz w:val="24"/>
          <w:szCs w:val="24"/>
        </w:rPr>
      </w:pPr>
      <w:r w:rsidRPr="009A3333">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r w:rsidRPr="00E765CF">
        <w:rPr>
          <w:rFonts w:ascii="Times New Roman" w:hAnsi="Times New Roman" w:cs="Times New Roman"/>
          <w:sz w:val="24"/>
          <w:szCs w:val="24"/>
        </w:rPr>
        <w:t>;</w:t>
      </w:r>
    </w:p>
    <w:p w14:paraId="5778EB89" w14:textId="77777777" w:rsidR="001E2DEB" w:rsidRPr="009533FE" w:rsidRDefault="001E2DEB" w:rsidP="001E2DEB">
      <w:pPr>
        <w:spacing w:line="276" w:lineRule="auto"/>
        <w:ind w:firstLine="567"/>
        <w:rPr>
          <w:rFonts w:ascii="Times New Roman" w:hAnsi="Times New Roman" w:cs="Times New Roman"/>
          <w:sz w:val="24"/>
          <w:szCs w:val="24"/>
        </w:rPr>
      </w:pPr>
      <w:r>
        <w:rPr>
          <w:rFonts w:ascii="Times New Roman" w:hAnsi="Times New Roman" w:cs="Times New Roman"/>
          <w:sz w:val="24"/>
          <w:szCs w:val="24"/>
        </w:rPr>
        <w:t>5.1.7</w:t>
      </w:r>
      <w:r w:rsidRPr="009A3333">
        <w:rPr>
          <w:rFonts w:ascii="Times New Roman" w:hAnsi="Times New Roman" w:cs="Times New Roman"/>
          <w:b/>
          <w:bCs/>
          <w:sz w:val="24"/>
          <w:szCs w:val="24"/>
        </w:rPr>
        <w:t>. jei tiekėjas pasitelkia subtiekėjus</w:t>
      </w:r>
      <w:r w:rsidRPr="009533FE">
        <w:rPr>
          <w:rFonts w:ascii="Times New Roman" w:hAnsi="Times New Roman" w:cs="Times New Roman"/>
          <w:sz w:val="24"/>
          <w:szCs w:val="24"/>
        </w:rPr>
        <w:t xml:space="preserve">, subtiekėjo deklaracija ar kitas dokumentas, patvirtinantis jo </w:t>
      </w:r>
      <w:r w:rsidRPr="009A3333">
        <w:rPr>
          <w:rFonts w:ascii="Times New Roman" w:hAnsi="Times New Roman" w:cs="Times New Roman"/>
          <w:b/>
          <w:bCs/>
          <w:sz w:val="24"/>
          <w:szCs w:val="24"/>
        </w:rPr>
        <w:t>sutikimą būti subtiekėju pirkime</w:t>
      </w:r>
      <w:r w:rsidRPr="009533FE">
        <w:rPr>
          <w:rFonts w:ascii="Times New Roman" w:hAnsi="Times New Roman" w:cs="Times New Roman"/>
          <w:sz w:val="24"/>
          <w:szCs w:val="24"/>
        </w:rPr>
        <w:t xml:space="preserve">; </w:t>
      </w:r>
    </w:p>
    <w:p w14:paraId="54F0D118" w14:textId="77777777" w:rsidR="001E2DEB" w:rsidRPr="00E7612B" w:rsidRDefault="001E2DEB" w:rsidP="001E2DEB">
      <w:pPr>
        <w:pStyle w:val="Sraopastraipa"/>
        <w:spacing w:line="276" w:lineRule="auto"/>
        <w:ind w:left="0" w:firstLine="567"/>
        <w:rPr>
          <w:rFonts w:ascii="Times New Roman" w:hAnsi="Times New Roman" w:cs="Times New Roman"/>
          <w:sz w:val="24"/>
          <w:szCs w:val="24"/>
          <w:u w:val="single"/>
        </w:rPr>
      </w:pPr>
      <w:r w:rsidRPr="00E765C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E7612B">
        <w:rPr>
          <w:rFonts w:ascii="Times New Roman" w:eastAsia="Calibri" w:hAnsi="Times New Roman" w:cs="Times New Roman"/>
          <w:sz w:val="24"/>
          <w:szCs w:val="24"/>
        </w:rPr>
        <w:t xml:space="preserve">straipsnio 11 dalies 2 ir 3 punktuose nustatytus reikalavimus. </w:t>
      </w:r>
      <w:r w:rsidRPr="00E7612B">
        <w:rPr>
          <w:rFonts w:ascii="Times New Roman" w:hAnsi="Times New Roman" w:cs="Times New Roman"/>
          <w:sz w:val="24"/>
          <w:szCs w:val="24"/>
        </w:rPr>
        <w:t>Perkančiajai organizacijai kilus abejonių dėl dokumentų tikrumo, ji turi teisę reikalauti pateikti dokumentų originalus.</w:t>
      </w:r>
      <w:r w:rsidRPr="00E7612B">
        <w:rPr>
          <w:rFonts w:ascii="Times New Roman" w:eastAsia="Calibri" w:hAnsi="Times New Roman" w:cs="Times New Roman"/>
          <w:sz w:val="24"/>
          <w:szCs w:val="24"/>
        </w:rPr>
        <w:t xml:space="preserve"> Gali būti:</w:t>
      </w:r>
    </w:p>
    <w:p w14:paraId="359255E5" w14:textId="77777777" w:rsidR="001E2DEB" w:rsidRPr="00E7612B" w:rsidRDefault="001E2DEB" w:rsidP="001E2DEB">
      <w:pPr>
        <w:spacing w:line="276" w:lineRule="auto"/>
        <w:ind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.1. pateikiami kvalifikuotu elektroniniu parašu pasirašyti elektroninėmis priemonėmis suformuoti dokumentai;</w:t>
      </w:r>
    </w:p>
    <w:p w14:paraId="49F5F34E"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Calibri" w:hAnsi="Times New Roman" w:cs="Times New Roman"/>
          <w:sz w:val="24"/>
          <w:szCs w:val="24"/>
        </w:rPr>
        <w:t>5.</w:t>
      </w:r>
      <w:r>
        <w:rPr>
          <w:rFonts w:ascii="Times New Roman" w:eastAsia="Calibri" w:hAnsi="Times New Roman" w:cs="Times New Roman"/>
          <w:sz w:val="24"/>
          <w:szCs w:val="24"/>
        </w:rPr>
        <w:t>2</w:t>
      </w:r>
      <w:r w:rsidRPr="00E7612B">
        <w:rPr>
          <w:rFonts w:ascii="Times New Roman" w:eastAsia="Calibri" w:hAnsi="Times New Roman" w:cs="Times New Roman"/>
          <w:sz w:val="24"/>
          <w:szCs w:val="24"/>
        </w:rPr>
        <w:t>.2. skaitmeninės dokumentų kopijos (fiziniu parašu tvirtinami dokumentai turi būti pateikiami pasirašyti ir nuskenuoti).</w:t>
      </w:r>
    </w:p>
    <w:p w14:paraId="7B83CB41" w14:textId="77777777" w:rsidR="001E2DEB" w:rsidRPr="00E7612B" w:rsidRDefault="001E2DEB" w:rsidP="001E2DEB">
      <w:pPr>
        <w:spacing w:line="276" w:lineRule="auto"/>
        <w:ind w:firstLine="567"/>
        <w:rPr>
          <w:rFonts w:ascii="Times New Roman" w:eastAsiaTheme="minorHAnsi" w:hAnsi="Times New Roman" w:cs="Times New Roman"/>
          <w:bCs/>
          <w:iCs/>
          <w:sz w:val="24"/>
          <w:szCs w:val="24"/>
        </w:rPr>
      </w:pPr>
      <w:r w:rsidRPr="00E7612B">
        <w:rPr>
          <w:rFonts w:ascii="Times New Roman" w:eastAsia="Calibri" w:hAnsi="Times New Roman" w:cs="Times New Roman"/>
          <w:bCs/>
          <w:iCs/>
          <w:sz w:val="24"/>
          <w:szCs w:val="24"/>
        </w:rPr>
        <w:t>5.</w:t>
      </w:r>
      <w:r>
        <w:rPr>
          <w:rFonts w:ascii="Times New Roman" w:eastAsia="Calibri" w:hAnsi="Times New Roman" w:cs="Times New Roman"/>
          <w:bCs/>
          <w:iCs/>
          <w:sz w:val="24"/>
          <w:szCs w:val="24"/>
        </w:rPr>
        <w:t>2</w:t>
      </w:r>
      <w:r w:rsidRPr="00E7612B">
        <w:rPr>
          <w:rFonts w:ascii="Times New Roman" w:eastAsia="Calibri" w:hAnsi="Times New Roman" w:cs="Times New Roman"/>
          <w:bCs/>
          <w:iCs/>
          <w:sz w:val="24"/>
          <w:szCs w:val="24"/>
        </w:rPr>
        <w:t>.3. skaitmeninės dokumentų kopijos (</w:t>
      </w:r>
      <w:r w:rsidRPr="00E7612B">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7612B">
        <w:rPr>
          <w:rFonts w:ascii="Times New Roman" w:eastAsia="Calibri" w:hAnsi="Times New Roman" w:cs="Times New Roman"/>
          <w:bCs/>
          <w:iCs/>
          <w:sz w:val="24"/>
          <w:szCs w:val="24"/>
        </w:rPr>
        <w:t>.</w:t>
      </w:r>
    </w:p>
    <w:p w14:paraId="0A19673D" w14:textId="77777777" w:rsidR="001E2DEB" w:rsidRPr="00E7612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eastAsia="Arial" w:hAnsi="Times New Roman" w:cs="Times New Roman"/>
          <w:sz w:val="24"/>
          <w:szCs w:val="24"/>
        </w:rPr>
        <w:t>5.</w:t>
      </w:r>
      <w:r>
        <w:rPr>
          <w:rFonts w:ascii="Times New Roman" w:eastAsia="Arial" w:hAnsi="Times New Roman" w:cs="Times New Roman"/>
          <w:sz w:val="24"/>
          <w:szCs w:val="24"/>
        </w:rPr>
        <w:t>3</w:t>
      </w:r>
      <w:r w:rsidRPr="00E7612B">
        <w:rPr>
          <w:rFonts w:ascii="Times New Roman" w:eastAsia="Arial" w:hAnsi="Times New Roman" w:cs="Times New Roman"/>
          <w:sz w:val="24"/>
          <w:szCs w:val="24"/>
        </w:rPr>
        <w:t xml:space="preserve">. Pasiūlymas turi būti parengtas lietuvių kalba. Jei kurie nors su pasiūlymu teikiami dokumentai parengti ne ta kalba, kuria reikalaujama, turi būti pateiktas tikslus vertimas į lietuvių kalbą. </w:t>
      </w:r>
    </w:p>
    <w:p w14:paraId="0B9A54EC" w14:textId="77777777" w:rsidR="001E2DEB" w:rsidRDefault="001E2DEB" w:rsidP="001E2DEB">
      <w:pPr>
        <w:pStyle w:val="Sraopastraipa"/>
        <w:spacing w:line="276" w:lineRule="auto"/>
        <w:ind w:left="0" w:firstLine="567"/>
        <w:rPr>
          <w:rFonts w:ascii="Times New Roman" w:hAnsi="Times New Roman" w:cs="Times New Roman"/>
          <w:sz w:val="24"/>
          <w:szCs w:val="24"/>
        </w:rPr>
      </w:pPr>
      <w:r w:rsidRPr="00E7612B">
        <w:rPr>
          <w:rFonts w:ascii="Times New Roman" w:hAnsi="Times New Roman" w:cs="Times New Roman"/>
          <w:sz w:val="24"/>
          <w:szCs w:val="24"/>
        </w:rPr>
        <w:t>5.</w:t>
      </w:r>
      <w:r>
        <w:rPr>
          <w:rFonts w:ascii="Times New Roman" w:hAnsi="Times New Roman" w:cs="Times New Roman"/>
          <w:sz w:val="24"/>
          <w:szCs w:val="24"/>
        </w:rPr>
        <w:t>4</w:t>
      </w:r>
      <w:r w:rsidRPr="00E7612B">
        <w:rPr>
          <w:rFonts w:ascii="Times New Roman" w:hAnsi="Times New Roman" w:cs="Times New Roman"/>
          <w:sz w:val="24"/>
          <w:szCs w:val="24"/>
        </w:rPr>
        <w:t>. Pasiūlymuose nurodytos kainos bus vertinamos eurais</w:t>
      </w:r>
      <w:r w:rsidRPr="00E7612B">
        <w:rPr>
          <w:rFonts w:ascii="Times New Roman" w:eastAsia="Calibri" w:hAnsi="Times New Roman" w:cs="Times New Roman"/>
          <w:sz w:val="24"/>
          <w:szCs w:val="24"/>
        </w:rPr>
        <w:t>.</w:t>
      </w:r>
      <w:r w:rsidRPr="00E7612B">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9F53B3">
        <w:rPr>
          <w:rFonts w:ascii="Times New Roman" w:hAnsi="Times New Roman" w:cs="Times New Roman"/>
          <w:sz w:val="24"/>
          <w:szCs w:val="24"/>
        </w:rPr>
        <w:t>orientacinį euro ir užsienio valiutų santykį pasiūlymų pateikimo dieną.</w:t>
      </w:r>
    </w:p>
    <w:p w14:paraId="3AB89955" w14:textId="77777777" w:rsidR="001E2DEB" w:rsidRPr="00DC75A6" w:rsidRDefault="001E2DEB" w:rsidP="001E2DEB">
      <w:pPr>
        <w:pStyle w:val="Sraopastraipa"/>
        <w:spacing w:after="160" w:line="276" w:lineRule="auto"/>
        <w:ind w:left="0" w:firstLine="567"/>
        <w:rPr>
          <w:rFonts w:ascii="Times New Roman" w:eastAsia="Arial" w:hAnsi="Times New Roman" w:cs="Times New Roman"/>
          <w:b/>
          <w:bCs/>
          <w:color w:val="7030A0"/>
          <w:sz w:val="24"/>
          <w:szCs w:val="24"/>
        </w:rPr>
      </w:pPr>
      <w:r w:rsidRPr="00DC75A6">
        <w:rPr>
          <w:rFonts w:ascii="Times New Roman" w:eastAsia="Arial" w:hAnsi="Times New Roman" w:cs="Times New Roman"/>
          <w:b/>
          <w:bCs/>
          <w:sz w:val="24"/>
          <w:szCs w:val="24"/>
        </w:rPr>
        <w:lastRenderedPageBreak/>
        <w:t>5.</w:t>
      </w:r>
      <w:r>
        <w:rPr>
          <w:rFonts w:ascii="Times New Roman" w:eastAsia="Arial" w:hAnsi="Times New Roman" w:cs="Times New Roman"/>
          <w:b/>
          <w:bCs/>
          <w:sz w:val="24"/>
          <w:szCs w:val="24"/>
        </w:rPr>
        <w:t>5</w:t>
      </w:r>
      <w:r w:rsidRPr="00DC75A6">
        <w:rPr>
          <w:rFonts w:ascii="Times New Roman" w:eastAsia="Arial" w:hAnsi="Times New Roman" w:cs="Times New Roman"/>
          <w:b/>
          <w:bCs/>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56DF232D" w14:textId="77777777" w:rsidR="001E2DEB" w:rsidRPr="00DC75A6" w:rsidRDefault="001E2DEB" w:rsidP="001E2DEB">
      <w:pPr>
        <w:pStyle w:val="Sraopastraipa"/>
        <w:spacing w:after="160" w:line="276" w:lineRule="auto"/>
        <w:ind w:left="0" w:firstLine="567"/>
        <w:rPr>
          <w:rFonts w:ascii="Times New Roman" w:hAnsi="Times New Roman" w:cs="Times New Roman"/>
          <w:b/>
          <w:bCs/>
          <w:sz w:val="24"/>
          <w:szCs w:val="24"/>
        </w:rPr>
      </w:pPr>
      <w:r w:rsidRPr="00DC75A6">
        <w:rPr>
          <w:rFonts w:ascii="Times New Roman" w:eastAsia="Arial" w:hAnsi="Times New Roman" w:cs="Times New Roman"/>
          <w:b/>
          <w:bCs/>
          <w:sz w:val="24"/>
          <w:szCs w:val="24"/>
        </w:rPr>
        <w:t>5.</w:t>
      </w:r>
      <w:r>
        <w:rPr>
          <w:rFonts w:ascii="Times New Roman" w:eastAsia="Arial" w:hAnsi="Times New Roman" w:cs="Times New Roman"/>
          <w:b/>
          <w:bCs/>
          <w:sz w:val="24"/>
          <w:szCs w:val="24"/>
        </w:rPr>
        <w:t>6</w:t>
      </w:r>
      <w:r w:rsidRPr="00DC75A6">
        <w:rPr>
          <w:rFonts w:ascii="Times New Roman" w:eastAsia="Arial" w:hAnsi="Times New Roman" w:cs="Times New Roman"/>
          <w:b/>
          <w:bCs/>
          <w:sz w:val="24"/>
          <w:szCs w:val="24"/>
        </w:rPr>
        <w:t xml:space="preserve">. Tiekėjų pasiūlymuose nurodytos kainos bus vertinamos </w:t>
      </w:r>
      <w:r w:rsidRPr="00DC75A6">
        <w:rPr>
          <w:rFonts w:ascii="Times New Roman" w:hAnsi="Times New Roman" w:cs="Times New Roman"/>
          <w:b/>
          <w:bCs/>
          <w:sz w:val="24"/>
          <w:szCs w:val="24"/>
        </w:rPr>
        <w:t xml:space="preserve">ir lyginamos su visais mokesčiais, įskaitant PVM. </w:t>
      </w:r>
    </w:p>
    <w:p w14:paraId="4AC2116E" w14:textId="00AB962D" w:rsidR="00CD457C" w:rsidRPr="00242574" w:rsidRDefault="00CD457C" w:rsidP="00242574">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37A62" w:rsidRDefault="00E85882" w:rsidP="00E54C35">
      <w:pPr>
        <w:pStyle w:val="Antrat1"/>
        <w:spacing w:before="0" w:after="0" w:line="300" w:lineRule="auto"/>
        <w:ind w:firstLine="0"/>
        <w:rPr>
          <w:rFonts w:ascii="Times New Roman" w:hAnsi="Times New Roman" w:cs="Times New Roman"/>
          <w:b/>
          <w:bCs/>
          <w:color w:val="auto"/>
          <w:sz w:val="28"/>
          <w:szCs w:val="28"/>
        </w:rPr>
      </w:pPr>
      <w:bookmarkStart w:id="15" w:name="_Toc201132948"/>
      <w:r w:rsidRPr="00037A62">
        <w:rPr>
          <w:rFonts w:ascii="Times New Roman" w:hAnsi="Times New Roman" w:cs="Times New Roman"/>
          <w:b/>
          <w:bCs/>
          <w:color w:val="auto"/>
          <w:sz w:val="28"/>
          <w:szCs w:val="28"/>
        </w:rPr>
        <w:t>6</w:t>
      </w:r>
      <w:r w:rsidR="003F5D40" w:rsidRPr="00037A62">
        <w:rPr>
          <w:rFonts w:ascii="Times New Roman" w:hAnsi="Times New Roman" w:cs="Times New Roman"/>
          <w:b/>
          <w:bCs/>
          <w:color w:val="auto"/>
          <w:sz w:val="28"/>
          <w:szCs w:val="28"/>
        </w:rPr>
        <w:t xml:space="preserve">. </w:t>
      </w:r>
      <w:r w:rsidR="00E62E95" w:rsidRPr="00037A62">
        <w:rPr>
          <w:rFonts w:ascii="Times New Roman" w:hAnsi="Times New Roman" w:cs="Times New Roman"/>
          <w:b/>
          <w:bCs/>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242574">
      <w:pPr>
        <w:spacing w:line="276" w:lineRule="auto"/>
        <w:ind w:firstLine="0"/>
        <w:rPr>
          <w:rFonts w:eastAsiaTheme="minorHAnsi" w:cstheme="minorHAnsi"/>
          <w:bCs/>
          <w:i/>
          <w:iCs/>
        </w:rPr>
      </w:pPr>
    </w:p>
    <w:p w14:paraId="7203423F" w14:textId="40194AE5" w:rsidR="00F527B1" w:rsidRPr="00AA4B96" w:rsidRDefault="007F65C2" w:rsidP="00242574">
      <w:pPr>
        <w:pStyle w:val="Sraopastraipa"/>
        <w:spacing w:line="276"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42574" w:rsidRDefault="00F527B1" w:rsidP="00242574">
      <w:pPr>
        <w:pStyle w:val="paragrafesrasas2lygis"/>
        <w:spacing w:line="240" w:lineRule="auto"/>
        <w:rPr>
          <w:rFonts w:asciiTheme="minorHAnsi" w:hAnsiTheme="minorHAnsi" w:cstheme="minorHAnsi"/>
          <w:color w:val="002060"/>
          <w:sz w:val="24"/>
          <w:szCs w:val="24"/>
        </w:rPr>
      </w:pPr>
    </w:p>
    <w:p w14:paraId="02130E4D" w14:textId="025A7EB0" w:rsidR="009573D5" w:rsidRPr="00037A62" w:rsidRDefault="00B52705" w:rsidP="00E54C35">
      <w:pPr>
        <w:pStyle w:val="Antrat1"/>
        <w:numPr>
          <w:ilvl w:val="0"/>
          <w:numId w:val="6"/>
        </w:numPr>
        <w:spacing w:before="0" w:after="0" w:line="300" w:lineRule="auto"/>
        <w:ind w:left="0" w:firstLine="0"/>
        <w:rPr>
          <w:rFonts w:ascii="Times New Roman" w:hAnsi="Times New Roman" w:cs="Times New Roman"/>
          <w:b/>
          <w:bCs/>
          <w:sz w:val="28"/>
          <w:szCs w:val="28"/>
        </w:rPr>
      </w:pPr>
      <w:bookmarkStart w:id="16" w:name="_Toc15392775"/>
      <w:bookmarkStart w:id="17" w:name="_Toc201132949"/>
      <w:r w:rsidRPr="00037A62">
        <w:rPr>
          <w:rFonts w:ascii="Times New Roman" w:hAnsi="Times New Roman" w:cs="Times New Roman"/>
          <w:b/>
          <w:bCs/>
          <w:color w:val="auto"/>
          <w:sz w:val="28"/>
          <w:szCs w:val="28"/>
        </w:rPr>
        <w:t>P</w:t>
      </w:r>
      <w:bookmarkEnd w:id="16"/>
      <w:r w:rsidR="00E62E95" w:rsidRPr="00037A62">
        <w:rPr>
          <w:rFonts w:ascii="Times New Roman" w:hAnsi="Times New Roman" w:cs="Times New Roman"/>
          <w:b/>
          <w:bCs/>
          <w:color w:val="auto"/>
          <w:sz w:val="28"/>
          <w:szCs w:val="28"/>
        </w:rPr>
        <w:t xml:space="preserve">asiūlymų </w:t>
      </w:r>
      <w:r w:rsidR="00A84437" w:rsidRPr="00037A62">
        <w:rPr>
          <w:rFonts w:ascii="Times New Roman" w:hAnsi="Times New Roman" w:cs="Times New Roman"/>
          <w:b/>
          <w:bCs/>
          <w:color w:val="auto"/>
          <w:sz w:val="28"/>
          <w:szCs w:val="28"/>
        </w:rPr>
        <w:t>vertinimas</w:t>
      </w:r>
      <w:bookmarkEnd w:id="17"/>
    </w:p>
    <w:p w14:paraId="6E02D6E3" w14:textId="77777777" w:rsidR="00091862" w:rsidRDefault="00091862" w:rsidP="00F77A5D">
      <w:pPr>
        <w:pStyle w:val="Sraopastraipa"/>
        <w:spacing w:line="240" w:lineRule="auto"/>
        <w:ind w:left="0" w:firstLine="709"/>
        <w:rPr>
          <w:rFonts w:eastAsia="Calibri" w:cstheme="minorHAnsi"/>
        </w:rPr>
      </w:pPr>
    </w:p>
    <w:p w14:paraId="39C8120F" w14:textId="03A2A8CC" w:rsidR="00242574" w:rsidRPr="000306B4" w:rsidRDefault="00242574" w:rsidP="00242574">
      <w:pPr>
        <w:pStyle w:val="Sraopastraipa"/>
        <w:spacing w:line="276" w:lineRule="auto"/>
        <w:ind w:left="0" w:firstLine="567"/>
        <w:rPr>
          <w:rFonts w:ascii="Times New Roman" w:hAnsi="Times New Roman" w:cs="Times New Roman"/>
          <w:color w:val="000000" w:themeColor="text1"/>
          <w:sz w:val="24"/>
          <w:szCs w:val="24"/>
        </w:rPr>
      </w:pPr>
      <w:r w:rsidRPr="000306B4">
        <w:rPr>
          <w:rFonts w:ascii="Times New Roman" w:hAnsi="Times New Roman" w:cs="Times New Roman"/>
          <w:color w:val="000000" w:themeColor="text1"/>
          <w:sz w:val="24"/>
          <w:szCs w:val="24"/>
        </w:rPr>
        <w:t xml:space="preserve">7.1. Perkančioji organizacija ekonomiškai naudingiausią pasiūlymą išrenka pagal tiekėjo pasiūlyme nurodytą kainą, kuri turi būti apskaičiuota ir nurodyta taip, kaip reikalaujama specialiųjų pirkimo </w:t>
      </w:r>
      <w:r w:rsidRPr="00BE51AD">
        <w:rPr>
          <w:rFonts w:ascii="Times New Roman" w:hAnsi="Times New Roman" w:cs="Times New Roman"/>
          <w:color w:val="000000" w:themeColor="text1"/>
          <w:sz w:val="24"/>
          <w:szCs w:val="24"/>
        </w:rPr>
        <w:t>sąlygų priede Nr. 5</w:t>
      </w:r>
      <w:r>
        <w:rPr>
          <w:rFonts w:ascii="Times New Roman" w:hAnsi="Times New Roman" w:cs="Times New Roman"/>
          <w:color w:val="000000" w:themeColor="text1"/>
          <w:sz w:val="24"/>
          <w:szCs w:val="24"/>
        </w:rPr>
        <w:t xml:space="preserve"> „</w:t>
      </w:r>
      <w:r w:rsidRPr="00ED74AB">
        <w:rPr>
          <w:rFonts w:ascii="Times New Roman" w:hAnsi="Times New Roman" w:cs="Times New Roman"/>
          <w:color w:val="000000" w:themeColor="text1"/>
          <w:sz w:val="24"/>
          <w:szCs w:val="24"/>
        </w:rPr>
        <w:t>Pasiūlymo forma“.</w:t>
      </w:r>
      <w:r w:rsidRPr="000306B4">
        <w:rPr>
          <w:rFonts w:ascii="Times New Roman" w:hAnsi="Times New Roman" w:cs="Times New Roman"/>
          <w:color w:val="000000" w:themeColor="text1"/>
          <w:sz w:val="24"/>
          <w:szCs w:val="24"/>
        </w:rPr>
        <w:t xml:space="preserve"> </w:t>
      </w:r>
    </w:p>
    <w:p w14:paraId="4B69A024" w14:textId="77777777" w:rsidR="00242574" w:rsidRPr="00CF76A3" w:rsidRDefault="00242574" w:rsidP="00242574">
      <w:pPr>
        <w:pStyle w:val="Sraopastraipa"/>
        <w:spacing w:line="276" w:lineRule="auto"/>
        <w:ind w:left="0" w:firstLine="567"/>
        <w:rPr>
          <w:rFonts w:ascii="Times New Roman" w:hAnsi="Times New Roman" w:cs="Times New Roman"/>
          <w:sz w:val="24"/>
          <w:szCs w:val="24"/>
        </w:rPr>
      </w:pPr>
      <w:r w:rsidRPr="009F53B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4AEB14C2" w14:textId="2E3164FD" w:rsidR="00BC49CF" w:rsidRPr="004B5F1C" w:rsidRDefault="00BC49CF" w:rsidP="00242574">
      <w:pPr>
        <w:pStyle w:val="Sraopastraipa"/>
        <w:spacing w:line="240" w:lineRule="auto"/>
        <w:ind w:left="0" w:firstLine="709"/>
        <w:rPr>
          <w:rFonts w:ascii="Times New Roman" w:hAnsi="Times New Roman" w:cs="Times New Roman"/>
          <w:sz w:val="24"/>
          <w:szCs w:val="24"/>
        </w:rPr>
      </w:pPr>
    </w:p>
    <w:p w14:paraId="4CFAC41F" w14:textId="5A3D78C7" w:rsidR="00D83C57" w:rsidRPr="00037A62" w:rsidRDefault="00D83C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18" w:name="_Ref39425999"/>
      <w:bookmarkStart w:id="19" w:name="_Ref39426005"/>
      <w:bookmarkStart w:id="20" w:name="_Toc126333937"/>
      <w:bookmarkStart w:id="21" w:name="_Toc201132950"/>
      <w:r w:rsidRPr="00037A62">
        <w:rPr>
          <w:rFonts w:ascii="Times New Roman" w:hAnsi="Times New Roman" w:cs="Times New Roman"/>
          <w:b/>
          <w:bCs/>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009C0402" w14:textId="5B8DF8A2" w:rsidR="00037A62" w:rsidRDefault="00037A62" w:rsidP="00037A62">
      <w:pPr>
        <w:pStyle w:val="Sraopastraipa"/>
        <w:spacing w:line="276" w:lineRule="auto"/>
        <w:ind w:left="0" w:firstLine="567"/>
        <w:rPr>
          <w:rFonts w:ascii="Times New Roman" w:hAnsi="Times New Roman" w:cs="Times New Roman"/>
          <w:b/>
          <w:bCs/>
          <w:sz w:val="24"/>
          <w:szCs w:val="24"/>
        </w:rPr>
      </w:pPr>
      <w:r w:rsidRPr="009F53B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F53B3">
        <w:rPr>
          <w:rFonts w:ascii="Times New Roman" w:hAnsi="Times New Roman" w:cs="Times New Roman"/>
          <w:color w:val="0070C0"/>
          <w:sz w:val="24"/>
          <w:szCs w:val="24"/>
        </w:rPr>
        <w:t xml:space="preserve"> </w:t>
      </w:r>
      <w:r w:rsidRPr="009F53B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9F53B3">
        <w:rPr>
          <w:rFonts w:ascii="Times New Roman" w:hAnsi="Times New Roman" w:cs="Times New Roman"/>
          <w:sz w:val="24"/>
          <w:szCs w:val="24"/>
        </w:rPr>
        <w:t xml:space="preserve">Sutarties sąlygos pateikiamos specialiųjų pirkimo </w:t>
      </w:r>
      <w:r w:rsidRPr="00ED74AB">
        <w:rPr>
          <w:rFonts w:ascii="Times New Roman" w:hAnsi="Times New Roman" w:cs="Times New Roman"/>
          <w:sz w:val="24"/>
          <w:szCs w:val="24"/>
        </w:rPr>
        <w:t xml:space="preserve">sąlygų </w:t>
      </w:r>
      <w:r w:rsidRPr="00ED74AB">
        <w:rPr>
          <w:rFonts w:ascii="Times New Roman" w:hAnsi="Times New Roman" w:cs="Times New Roman"/>
          <w:b/>
          <w:bCs/>
          <w:sz w:val="24"/>
          <w:szCs w:val="24"/>
        </w:rPr>
        <w:t>7</w:t>
      </w:r>
      <w:r w:rsidRPr="00ED74AB">
        <w:rPr>
          <w:rFonts w:ascii="Times New Roman" w:hAnsi="Times New Roman" w:cs="Times New Roman"/>
          <w:b/>
          <w:bCs/>
          <w:color w:val="00B050"/>
          <w:sz w:val="24"/>
          <w:szCs w:val="24"/>
        </w:rPr>
        <w:t xml:space="preserve"> </w:t>
      </w:r>
      <w:r w:rsidRPr="00ED74AB">
        <w:rPr>
          <w:rFonts w:ascii="Times New Roman" w:hAnsi="Times New Roman" w:cs="Times New Roman"/>
          <w:b/>
          <w:bCs/>
          <w:sz w:val="24"/>
          <w:szCs w:val="24"/>
        </w:rPr>
        <w:t>priede</w:t>
      </w:r>
      <w:r>
        <w:rPr>
          <w:rFonts w:ascii="Times New Roman" w:hAnsi="Times New Roman" w:cs="Times New Roman"/>
          <w:b/>
          <w:bCs/>
          <w:sz w:val="24"/>
          <w:szCs w:val="24"/>
        </w:rPr>
        <w:t xml:space="preserve"> „Sutarties projektas“</w:t>
      </w:r>
      <w:r w:rsidRPr="001D476D">
        <w:rPr>
          <w:rFonts w:ascii="Times New Roman" w:hAnsi="Times New Roman" w:cs="Times New Roman"/>
          <w:b/>
          <w:bCs/>
          <w:sz w:val="24"/>
          <w:szCs w:val="24"/>
        </w:rPr>
        <w:t>.</w:t>
      </w:r>
      <w:r w:rsidRPr="00CF76A3">
        <w:rPr>
          <w:rFonts w:ascii="Times New Roman" w:hAnsi="Times New Roman" w:cs="Times New Roman"/>
          <w:b/>
          <w:bCs/>
          <w:sz w:val="24"/>
          <w:szCs w:val="24"/>
        </w:rPr>
        <w:t xml:space="preserve"> </w:t>
      </w:r>
    </w:p>
    <w:p w14:paraId="7C5278FF" w14:textId="77777777" w:rsidR="00037A62" w:rsidRDefault="00037A62" w:rsidP="00037A62">
      <w:pPr>
        <w:pStyle w:val="Sraopastraipa"/>
        <w:spacing w:line="276" w:lineRule="auto"/>
        <w:ind w:left="0" w:firstLine="567"/>
        <w:rPr>
          <w:rFonts w:ascii="Times New Roman" w:hAnsi="Times New Roman" w:cs="Times New Roman"/>
          <w:sz w:val="24"/>
          <w:szCs w:val="24"/>
        </w:rPr>
      </w:pPr>
      <w:r w:rsidRPr="00CC522C">
        <w:rPr>
          <w:rFonts w:ascii="Times New Roman" w:hAnsi="Times New Roman" w:cs="Times New Roman"/>
          <w:sz w:val="24"/>
          <w:szCs w:val="24"/>
        </w:rPr>
        <w:t xml:space="preserve">8.2. </w:t>
      </w:r>
      <w:r>
        <w:rPr>
          <w:rFonts w:ascii="Times New Roman" w:hAnsi="Times New Roman" w:cs="Times New Roman"/>
          <w:sz w:val="24"/>
          <w:szCs w:val="24"/>
        </w:rPr>
        <w:t xml:space="preserve">Tiekėjas turės pristatyti ir sumontuoti </w:t>
      </w:r>
      <w:proofErr w:type="spellStart"/>
      <w:r>
        <w:rPr>
          <w:rFonts w:ascii="Times New Roman" w:hAnsi="Times New Roman" w:cs="Times New Roman"/>
          <w:sz w:val="24"/>
          <w:szCs w:val="24"/>
        </w:rPr>
        <w:t>įsigijamą</w:t>
      </w:r>
      <w:proofErr w:type="spellEnd"/>
      <w:r>
        <w:rPr>
          <w:rFonts w:ascii="Times New Roman" w:hAnsi="Times New Roman" w:cs="Times New Roman"/>
          <w:sz w:val="24"/>
          <w:szCs w:val="24"/>
        </w:rPr>
        <w:t xml:space="preserve"> odontologinę įrangą. </w:t>
      </w:r>
      <w:r w:rsidRPr="00ED74AB">
        <w:rPr>
          <w:rFonts w:ascii="Times New Roman" w:hAnsi="Times New Roman" w:cs="Times New Roman"/>
          <w:b/>
          <w:bCs/>
          <w:sz w:val="24"/>
          <w:szCs w:val="24"/>
        </w:rPr>
        <w:t>Objekto kieki</w:t>
      </w:r>
      <w:r>
        <w:rPr>
          <w:rFonts w:ascii="Times New Roman" w:hAnsi="Times New Roman" w:cs="Times New Roman"/>
          <w:b/>
          <w:bCs/>
          <w:sz w:val="24"/>
          <w:szCs w:val="24"/>
        </w:rPr>
        <w:t>ai</w:t>
      </w:r>
      <w:r w:rsidRPr="00ED74AB">
        <w:rPr>
          <w:rFonts w:ascii="Times New Roman" w:hAnsi="Times New Roman" w:cs="Times New Roman"/>
          <w:b/>
          <w:bCs/>
          <w:sz w:val="24"/>
          <w:szCs w:val="24"/>
        </w:rPr>
        <w:t xml:space="preserve"> ir apimtys nurodyti pirkimo sąlygų 4 priede „Techninė specifikacija“</w:t>
      </w:r>
      <w:r>
        <w:rPr>
          <w:rFonts w:ascii="Times New Roman" w:hAnsi="Times New Roman" w:cs="Times New Roman"/>
          <w:b/>
          <w:bCs/>
          <w:sz w:val="24"/>
          <w:szCs w:val="24"/>
        </w:rPr>
        <w:t xml:space="preserve"> priedas </w:t>
      </w:r>
      <w:r w:rsidRPr="00ED74AB">
        <w:rPr>
          <w:rFonts w:ascii="Times New Roman" w:hAnsi="Times New Roman" w:cs="Times New Roman"/>
          <w:b/>
          <w:bCs/>
          <w:sz w:val="24"/>
          <w:szCs w:val="24"/>
        </w:rPr>
        <w:t>ir Techninės specifikacijos priede Nr.</w:t>
      </w:r>
      <w:r>
        <w:rPr>
          <w:rFonts w:ascii="Times New Roman" w:hAnsi="Times New Roman" w:cs="Times New Roman"/>
          <w:b/>
          <w:bCs/>
          <w:sz w:val="24"/>
          <w:szCs w:val="24"/>
        </w:rPr>
        <w:t xml:space="preserve"> 4.1</w:t>
      </w:r>
      <w:r w:rsidRPr="00ED74AB">
        <w:rPr>
          <w:rFonts w:ascii="Times New Roman" w:hAnsi="Times New Roman" w:cs="Times New Roman"/>
          <w:b/>
          <w:bCs/>
          <w:sz w:val="24"/>
          <w:szCs w:val="24"/>
        </w:rPr>
        <w:t xml:space="preserve"> – </w:t>
      </w:r>
      <w:r w:rsidRPr="009A0EED">
        <w:rPr>
          <w:rFonts w:ascii="Times New Roman" w:hAnsi="Times New Roman" w:cs="Times New Roman"/>
          <w:b/>
          <w:bCs/>
          <w:sz w:val="24"/>
          <w:szCs w:val="24"/>
        </w:rPr>
        <w:t>Įrangos reikalavimai.</w:t>
      </w:r>
    </w:p>
    <w:p w14:paraId="02F8B84A" w14:textId="77777777" w:rsidR="00037A62" w:rsidRPr="00180BEA" w:rsidRDefault="00037A62" w:rsidP="00037A62">
      <w:pPr>
        <w:pStyle w:val="Sraopastraipa"/>
        <w:spacing w:line="276" w:lineRule="auto"/>
        <w:ind w:left="0" w:firstLine="567"/>
        <w:rPr>
          <w:rFonts w:ascii="Times New Roman" w:hAnsi="Times New Roman" w:cs="Times New Roman"/>
          <w:b/>
          <w:bCs/>
          <w:sz w:val="24"/>
          <w:szCs w:val="24"/>
        </w:rPr>
      </w:pPr>
      <w:r w:rsidRPr="00180BEA">
        <w:rPr>
          <w:rFonts w:ascii="Times New Roman" w:hAnsi="Times New Roman" w:cs="Times New Roman"/>
          <w:b/>
          <w:bCs/>
          <w:sz w:val="24"/>
          <w:szCs w:val="24"/>
        </w:rPr>
        <w:t>8.3. Numatoma prekių teikimo trukmė: 6 (šeši) mėnesiai nuo Sutarties pasirašymo dienos. Sutarties pratęsimas nenumatomas.</w:t>
      </w:r>
    </w:p>
    <w:p w14:paraId="1AC2B23F" w14:textId="77777777" w:rsidR="00037A62" w:rsidRDefault="00037A62" w:rsidP="00037A62">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8.4. Tiekėjas turi turėti teisę atlikti siūlomų prekių garantinį techninį aptarnavimą (techninę priežiūrą), arba turėti sutartį dėl garantinio techninio aptarnavimo su kitu ūkio subjektu, turinčiu teisę atlikti tokių prekių techninį garantinį aptarnavimą (techninę priežiūrą).</w:t>
      </w:r>
    </w:p>
    <w:p w14:paraId="3A3CD9AE" w14:textId="77777777" w:rsidR="00037A62" w:rsidRPr="005A400D" w:rsidRDefault="00037A62" w:rsidP="00037A62">
      <w:pPr>
        <w:pStyle w:val="Sraopastraipa"/>
        <w:spacing w:line="276" w:lineRule="auto"/>
        <w:ind w:left="0" w:firstLine="567"/>
        <w:rPr>
          <w:rFonts w:ascii="Times New Roman" w:hAnsi="Times New Roman" w:cs="Times New Roman"/>
          <w:b/>
          <w:bCs/>
          <w:sz w:val="24"/>
          <w:szCs w:val="24"/>
        </w:rPr>
      </w:pPr>
      <w:r w:rsidRPr="005A400D">
        <w:rPr>
          <w:rFonts w:ascii="Times New Roman" w:hAnsi="Times New Roman" w:cs="Times New Roman"/>
          <w:b/>
          <w:bCs/>
          <w:sz w:val="24"/>
          <w:szCs w:val="24"/>
        </w:rPr>
        <w:t>8.</w:t>
      </w:r>
      <w:r>
        <w:rPr>
          <w:rFonts w:ascii="Times New Roman" w:hAnsi="Times New Roman" w:cs="Times New Roman"/>
          <w:b/>
          <w:bCs/>
          <w:sz w:val="24"/>
          <w:szCs w:val="24"/>
        </w:rPr>
        <w:t>5</w:t>
      </w:r>
      <w:r w:rsidRPr="005A400D">
        <w:rPr>
          <w:rFonts w:ascii="Times New Roman" w:hAnsi="Times New Roman" w:cs="Times New Roman"/>
          <w:b/>
          <w:bCs/>
          <w:sz w:val="24"/>
          <w:szCs w:val="24"/>
        </w:rPr>
        <w:t>.</w:t>
      </w:r>
      <w:r>
        <w:rPr>
          <w:rFonts w:ascii="Times New Roman" w:hAnsi="Times New Roman" w:cs="Times New Roman"/>
          <w:sz w:val="24"/>
          <w:szCs w:val="24"/>
        </w:rPr>
        <w:t xml:space="preserve"> </w:t>
      </w:r>
      <w:r w:rsidRPr="00180BEA">
        <w:rPr>
          <w:rFonts w:ascii="Times New Roman" w:hAnsi="Times New Roman" w:cs="Times New Roman"/>
          <w:b/>
          <w:bCs/>
          <w:sz w:val="24"/>
          <w:szCs w:val="24"/>
        </w:rPr>
        <w:t xml:space="preserve">Tiekėjas privalo į pasiūlymo kainą įskaičiuoti </w:t>
      </w:r>
      <w:r>
        <w:rPr>
          <w:rFonts w:ascii="Times New Roman" w:hAnsi="Times New Roman" w:cs="Times New Roman"/>
          <w:b/>
          <w:bCs/>
          <w:sz w:val="24"/>
          <w:szCs w:val="24"/>
        </w:rPr>
        <w:t>visus mokesčius ir rinkliavas bei kitas išlaidas, susijusias su pirkimo sutarties vykdymu: prekių pristatymas, montavimas, instaliavimas, išbandymas ir personalo apmokymas.</w:t>
      </w:r>
    </w:p>
    <w:p w14:paraId="12A01B89" w14:textId="4B77BAEE" w:rsidR="00AE7102" w:rsidRDefault="00AE7102" w:rsidP="00037A62">
      <w:pPr>
        <w:pStyle w:val="Sraopastraipa"/>
        <w:spacing w:line="240" w:lineRule="auto"/>
        <w:ind w:left="0" w:firstLine="709"/>
        <w:rPr>
          <w:rFonts w:ascii="Arial" w:eastAsiaTheme="minorHAnsi" w:hAnsi="Arial" w:cs="Arial"/>
        </w:rPr>
      </w:pPr>
    </w:p>
    <w:p w14:paraId="4D042BD5" w14:textId="77777777" w:rsidR="005450B5" w:rsidRPr="004B5F1C" w:rsidRDefault="005450B5" w:rsidP="00F77A5D">
      <w:pPr>
        <w:pStyle w:val="Betarp"/>
        <w:spacing w:line="276" w:lineRule="auto"/>
        <w:contextualSpacing/>
        <w:jc w:val="left"/>
        <w:rPr>
          <w:rFonts w:ascii="Times New Roman" w:eastAsiaTheme="minorHAnsi" w:hAnsi="Times New Roman" w:cs="Times New Roman"/>
          <w:sz w:val="28"/>
          <w:szCs w:val="28"/>
        </w:rPr>
      </w:pPr>
    </w:p>
    <w:p w14:paraId="5B316373" w14:textId="5974697B" w:rsidR="000D5039" w:rsidRPr="00095E0C"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2" w:name="_Toc201132951"/>
      <w:r w:rsidRPr="00095E0C">
        <w:rPr>
          <w:rFonts w:ascii="Times New Roman" w:hAnsi="Times New Roman" w:cs="Times New Roman"/>
          <w:b/>
          <w:bCs/>
          <w:color w:val="auto"/>
          <w:sz w:val="28"/>
          <w:szCs w:val="28"/>
        </w:rPr>
        <w:lastRenderedPageBreak/>
        <w:t xml:space="preserve">9. </w:t>
      </w:r>
      <w:r w:rsidR="00274B64" w:rsidRPr="00095E0C">
        <w:rPr>
          <w:rFonts w:ascii="Times New Roman" w:hAnsi="Times New Roman" w:cs="Times New Roman"/>
          <w:b/>
          <w:bCs/>
          <w:color w:val="auto"/>
          <w:sz w:val="28"/>
          <w:szCs w:val="28"/>
        </w:rPr>
        <w:t>K</w:t>
      </w:r>
      <w:r w:rsidR="00A84437" w:rsidRPr="00095E0C">
        <w:rPr>
          <w:rFonts w:ascii="Times New Roman" w:hAnsi="Times New Roman" w:cs="Times New Roman"/>
          <w:b/>
          <w:bCs/>
          <w:color w:val="auto"/>
          <w:sz w:val="28"/>
          <w:szCs w:val="28"/>
        </w:rPr>
        <w:t>itos sąlygos</w:t>
      </w:r>
      <w:bookmarkEnd w:id="22"/>
      <w:r w:rsidR="00A84437" w:rsidRPr="00095E0C">
        <w:rPr>
          <w:rFonts w:ascii="Times New Roman" w:hAnsi="Times New Roman" w:cs="Times New Roman"/>
          <w:b/>
          <w:bCs/>
          <w:color w:val="auto"/>
          <w:sz w:val="28"/>
          <w:szCs w:val="28"/>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Pr="004B5F1C" w:rsidRDefault="006E2C1F" w:rsidP="006E2C1F">
      <w:pPr>
        <w:pStyle w:val="Betarp"/>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Betarp"/>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Antrat1"/>
        <w:jc w:val="right"/>
        <w:rPr>
          <w:rFonts w:ascii="Times New Roman" w:hAnsi="Times New Roman" w:cs="Times New Roman"/>
          <w:color w:val="auto"/>
          <w:sz w:val="24"/>
          <w:szCs w:val="24"/>
        </w:rPr>
      </w:pPr>
      <w:bookmarkStart w:id="23" w:name="_Toc201132952"/>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Betarp"/>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Betarp"/>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Betarp"/>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Betarp"/>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Betarp"/>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Betarp"/>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Betarp"/>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Betarp"/>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Antrat1"/>
        <w:jc w:val="right"/>
        <w:rPr>
          <w:rFonts w:ascii="Times New Roman" w:hAnsi="Times New Roman" w:cs="Times New Roman"/>
          <w:color w:val="auto"/>
          <w:sz w:val="24"/>
          <w:szCs w:val="24"/>
        </w:rPr>
      </w:pPr>
      <w:bookmarkStart w:id="24" w:name="_Toc201132953"/>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4"/>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54363B23" w14:textId="363547AF" w:rsidR="00483B9F" w:rsidRPr="000B4F17" w:rsidRDefault="00CD095F" w:rsidP="00CD095F">
      <w:pPr>
        <w:spacing w:line="240" w:lineRule="auto"/>
        <w:jc w:val="center"/>
        <w:rPr>
          <w:rFonts w:ascii="Times New Roman" w:hAnsi="Times New Roman" w:cs="Times New Roman"/>
          <w:b/>
          <w:bCs/>
          <w:sz w:val="24"/>
          <w:szCs w:val="24"/>
          <w:u w:val="single"/>
        </w:rPr>
      </w:pPr>
      <w:bookmarkStart w:id="25" w:name="ketvpriedas"/>
      <w:bookmarkStart w:id="26" w:name="_Toc85439812"/>
      <w:r w:rsidRPr="000B4F17">
        <w:rPr>
          <w:rFonts w:ascii="Times New Roman" w:hAnsi="Times New Roman" w:cs="Times New Roman"/>
          <w:b/>
          <w:bCs/>
          <w:sz w:val="24"/>
          <w:szCs w:val="24"/>
          <w:u w:val="single"/>
        </w:rPr>
        <w:t>Kvalifikacijos reikalavimai netaikomi.</w:t>
      </w:r>
    </w:p>
    <w:p w14:paraId="3F378458" w14:textId="77777777" w:rsidR="00540506" w:rsidRDefault="00540506" w:rsidP="00A25BA3">
      <w:pPr>
        <w:spacing w:line="240" w:lineRule="auto"/>
        <w:rPr>
          <w:rFonts w:ascii="Times New Roman" w:hAnsi="Times New Roman" w:cs="Times New Roman"/>
          <w:b/>
          <w:bCs/>
          <w:sz w:val="24"/>
          <w:szCs w:val="24"/>
        </w:rPr>
      </w:pPr>
    </w:p>
    <w:p w14:paraId="03CB980D" w14:textId="77777777" w:rsidR="00C73021" w:rsidRPr="00540506" w:rsidRDefault="00C73021" w:rsidP="00540506">
      <w:pPr>
        <w:spacing w:line="240" w:lineRule="auto"/>
        <w:ind w:firstLine="0"/>
        <w:rPr>
          <w:b/>
          <w:bCs/>
        </w:rPr>
      </w:pPr>
    </w:p>
    <w:p w14:paraId="50BDBDF0" w14:textId="77777777" w:rsidR="00C73021" w:rsidRPr="00506445" w:rsidRDefault="00C73021" w:rsidP="00506445">
      <w:pPr>
        <w:spacing w:line="240" w:lineRule="auto"/>
        <w:ind w:firstLine="0"/>
        <w:rPr>
          <w:b/>
          <w:bCs/>
        </w:rPr>
      </w:pPr>
    </w:p>
    <w:p w14:paraId="36EB7A98" w14:textId="77777777" w:rsidR="005A52E7" w:rsidRDefault="005A52E7" w:rsidP="00695FE6">
      <w:pPr>
        <w:ind w:firstLine="0"/>
      </w:pPr>
    </w:p>
    <w:p w14:paraId="03628DFB" w14:textId="77777777" w:rsidR="00007CC1" w:rsidRDefault="00007CC1" w:rsidP="00695FE6">
      <w:pPr>
        <w:ind w:firstLine="0"/>
      </w:pPr>
    </w:p>
    <w:p w14:paraId="10205D15" w14:textId="77777777" w:rsidR="00007CC1" w:rsidRDefault="00007CC1" w:rsidP="00695FE6">
      <w:pPr>
        <w:ind w:firstLine="0"/>
      </w:pPr>
    </w:p>
    <w:p w14:paraId="7CCD967A" w14:textId="77777777" w:rsidR="00007CC1" w:rsidRDefault="00007CC1" w:rsidP="00695FE6">
      <w:pPr>
        <w:ind w:firstLine="0"/>
      </w:pPr>
    </w:p>
    <w:p w14:paraId="2B37264B" w14:textId="77777777" w:rsidR="00007CC1" w:rsidRDefault="00007CC1" w:rsidP="00695FE6">
      <w:pPr>
        <w:ind w:firstLine="0"/>
      </w:pPr>
    </w:p>
    <w:p w14:paraId="0DD5D42E" w14:textId="77777777" w:rsidR="00007CC1" w:rsidRDefault="00007CC1" w:rsidP="00695FE6">
      <w:pPr>
        <w:ind w:firstLine="0"/>
      </w:pPr>
    </w:p>
    <w:p w14:paraId="66458D84" w14:textId="77777777" w:rsidR="00007CC1" w:rsidRDefault="00007CC1" w:rsidP="00695FE6">
      <w:pPr>
        <w:ind w:firstLine="0"/>
      </w:pPr>
    </w:p>
    <w:p w14:paraId="056DEDDC" w14:textId="77777777" w:rsidR="00007CC1" w:rsidRDefault="00007CC1" w:rsidP="00695FE6">
      <w:pPr>
        <w:ind w:firstLine="0"/>
      </w:pPr>
    </w:p>
    <w:p w14:paraId="52E8018A" w14:textId="77777777" w:rsidR="00007CC1" w:rsidRDefault="00007CC1" w:rsidP="00695FE6">
      <w:pPr>
        <w:ind w:firstLine="0"/>
      </w:pPr>
    </w:p>
    <w:p w14:paraId="6057D138" w14:textId="77777777" w:rsidR="00007CC1" w:rsidRDefault="00007CC1" w:rsidP="00695FE6">
      <w:pPr>
        <w:ind w:firstLine="0"/>
      </w:pPr>
    </w:p>
    <w:p w14:paraId="4BE7F2EF" w14:textId="77777777" w:rsidR="00007CC1" w:rsidRDefault="00007CC1" w:rsidP="00695FE6">
      <w:pPr>
        <w:ind w:firstLine="0"/>
      </w:pPr>
    </w:p>
    <w:p w14:paraId="5A3005C1" w14:textId="77777777" w:rsidR="00007CC1" w:rsidRDefault="00007CC1" w:rsidP="00695FE6">
      <w:pPr>
        <w:ind w:firstLine="0"/>
      </w:pPr>
    </w:p>
    <w:p w14:paraId="4314DE93" w14:textId="77777777" w:rsidR="00007CC1" w:rsidRDefault="00007CC1" w:rsidP="00695FE6">
      <w:pPr>
        <w:ind w:firstLine="0"/>
      </w:pPr>
    </w:p>
    <w:p w14:paraId="247F4638" w14:textId="77777777" w:rsidR="00007CC1" w:rsidRDefault="00007CC1" w:rsidP="00695FE6">
      <w:pPr>
        <w:ind w:firstLine="0"/>
      </w:pPr>
    </w:p>
    <w:p w14:paraId="332516AD" w14:textId="77777777" w:rsidR="00007CC1" w:rsidRDefault="00007CC1" w:rsidP="00695FE6">
      <w:pPr>
        <w:ind w:firstLine="0"/>
      </w:pPr>
    </w:p>
    <w:p w14:paraId="54CF0F6E" w14:textId="77777777" w:rsidR="00007CC1" w:rsidRDefault="00007CC1" w:rsidP="00695FE6">
      <w:pPr>
        <w:ind w:firstLine="0"/>
      </w:pPr>
    </w:p>
    <w:p w14:paraId="6335AD1A" w14:textId="77777777" w:rsidR="00007CC1" w:rsidRDefault="00007CC1" w:rsidP="00695FE6">
      <w:pPr>
        <w:ind w:firstLine="0"/>
      </w:pPr>
    </w:p>
    <w:p w14:paraId="109F31BB" w14:textId="77777777" w:rsidR="00007CC1" w:rsidRDefault="00007CC1" w:rsidP="00695FE6">
      <w:pPr>
        <w:ind w:firstLine="0"/>
      </w:pPr>
    </w:p>
    <w:p w14:paraId="6EC570CD" w14:textId="77777777" w:rsidR="00007CC1" w:rsidRDefault="00007CC1" w:rsidP="00695FE6">
      <w:pPr>
        <w:ind w:firstLine="0"/>
      </w:pPr>
    </w:p>
    <w:p w14:paraId="712311EA" w14:textId="77777777" w:rsidR="00007CC1" w:rsidRDefault="00007CC1" w:rsidP="00695FE6">
      <w:pPr>
        <w:ind w:firstLine="0"/>
      </w:pPr>
    </w:p>
    <w:p w14:paraId="286BC530" w14:textId="77777777" w:rsidR="00007CC1" w:rsidRDefault="00007CC1" w:rsidP="00695FE6">
      <w:pPr>
        <w:ind w:firstLine="0"/>
      </w:pPr>
    </w:p>
    <w:p w14:paraId="340AC6BC" w14:textId="77777777" w:rsidR="00007CC1" w:rsidRDefault="00007CC1" w:rsidP="00695FE6">
      <w:pPr>
        <w:ind w:firstLine="0"/>
      </w:pPr>
    </w:p>
    <w:p w14:paraId="0BE8C481" w14:textId="77777777" w:rsidR="00007CC1" w:rsidRDefault="00007CC1" w:rsidP="00695FE6">
      <w:pPr>
        <w:ind w:firstLine="0"/>
      </w:pPr>
    </w:p>
    <w:p w14:paraId="0556143A" w14:textId="77777777" w:rsidR="00007CC1" w:rsidRDefault="00007CC1" w:rsidP="00695FE6">
      <w:pPr>
        <w:ind w:firstLine="0"/>
      </w:pPr>
    </w:p>
    <w:p w14:paraId="46B970B5" w14:textId="77777777" w:rsidR="00007CC1" w:rsidRDefault="00007CC1" w:rsidP="00695FE6">
      <w:pPr>
        <w:ind w:firstLine="0"/>
      </w:pPr>
    </w:p>
    <w:p w14:paraId="2B6BE7DF" w14:textId="77777777" w:rsidR="00007CC1" w:rsidRDefault="00007CC1" w:rsidP="00695FE6">
      <w:pPr>
        <w:ind w:firstLine="0"/>
      </w:pPr>
    </w:p>
    <w:p w14:paraId="53E2E873" w14:textId="77777777" w:rsidR="00CD095F" w:rsidRDefault="00CD095F" w:rsidP="00695FE6">
      <w:pPr>
        <w:ind w:firstLine="0"/>
      </w:pPr>
    </w:p>
    <w:p w14:paraId="1B4B2295" w14:textId="77777777" w:rsidR="00CD095F" w:rsidRDefault="00CD095F" w:rsidP="00695FE6">
      <w:pPr>
        <w:ind w:firstLine="0"/>
      </w:pPr>
    </w:p>
    <w:p w14:paraId="73456103" w14:textId="77777777" w:rsidR="00007CC1" w:rsidRPr="00483B9F" w:rsidRDefault="00007CC1" w:rsidP="00695FE6">
      <w:pPr>
        <w:ind w:firstLine="0"/>
      </w:pPr>
    </w:p>
    <w:p w14:paraId="6147A0F2" w14:textId="44969610" w:rsidR="00112F92" w:rsidRPr="005A52E7" w:rsidRDefault="00112F92" w:rsidP="00FE230A">
      <w:pPr>
        <w:pStyle w:val="Antrat1"/>
        <w:jc w:val="right"/>
        <w:rPr>
          <w:rFonts w:ascii="Times New Roman" w:hAnsi="Times New Roman" w:cs="Times New Roman"/>
          <w:color w:val="auto"/>
          <w:sz w:val="24"/>
          <w:szCs w:val="24"/>
        </w:rPr>
      </w:pPr>
      <w:bookmarkStart w:id="27" w:name="_Toc201132954"/>
      <w:r w:rsidRPr="005A52E7">
        <w:rPr>
          <w:rFonts w:ascii="Times New Roman" w:hAnsi="Times New Roman" w:cs="Times New Roman"/>
          <w:color w:val="auto"/>
          <w:sz w:val="24"/>
          <w:szCs w:val="24"/>
        </w:rPr>
        <w:lastRenderedPageBreak/>
        <w:t>Pirkimo sąlygų 3 priedas „EBVPD“ (XML formatu)“</w:t>
      </w:r>
      <w:bookmarkEnd w:id="27"/>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5A52E7" w:rsidRDefault="00112F92" w:rsidP="00112F92">
      <w:pPr>
        <w:pStyle w:val="Paantrat"/>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5A52E7" w:rsidRDefault="00DE051B" w:rsidP="00FE230A">
      <w:pPr>
        <w:pStyle w:val="Antrat1"/>
        <w:jc w:val="right"/>
        <w:rPr>
          <w:rFonts w:ascii="Times New Roman" w:hAnsi="Times New Roman" w:cs="Times New Roman"/>
          <w:color w:val="auto"/>
          <w:sz w:val="24"/>
          <w:szCs w:val="24"/>
        </w:rPr>
      </w:pPr>
      <w:bookmarkStart w:id="35" w:name="_Toc201132955"/>
      <w:bookmarkStart w:id="36" w:name="_Hlk190856656"/>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8"/>
      <w:bookmarkEnd w:id="29"/>
      <w:bookmarkEnd w:id="30"/>
      <w:bookmarkEnd w:id="31"/>
      <w:bookmarkEnd w:id="32"/>
      <w:bookmarkEnd w:id="33"/>
      <w:bookmarkEnd w:id="35"/>
    </w:p>
    <w:bookmarkEnd w:id="34"/>
    <w:bookmarkEnd w:id="36"/>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13730102" w:rsidR="00CE38CD" w:rsidRDefault="005A52E7" w:rsidP="00EE2C89">
      <w:pPr>
        <w:spacing w:line="276" w:lineRule="auto"/>
        <w:rPr>
          <w:rFonts w:ascii="Times New Roman" w:hAnsi="Times New Roman" w:cs="Times New Roman"/>
          <w:sz w:val="24"/>
          <w:szCs w:val="24"/>
        </w:rPr>
      </w:pPr>
      <w:r w:rsidRPr="00CE38CD">
        <w:rPr>
          <w:rFonts w:ascii="Times New Roman" w:hAnsi="Times New Roman" w:cs="Times New Roman"/>
          <w:sz w:val="24"/>
          <w:szCs w:val="24"/>
        </w:rPr>
        <w:t>Pridedam</w:t>
      </w:r>
      <w:r w:rsidR="00EE2C89">
        <w:rPr>
          <w:rFonts w:ascii="Times New Roman" w:hAnsi="Times New Roman" w:cs="Times New Roman"/>
          <w:sz w:val="24"/>
          <w:szCs w:val="24"/>
        </w:rPr>
        <w:t>i</w:t>
      </w:r>
      <w:r w:rsidR="00C63169">
        <w:rPr>
          <w:rFonts w:ascii="Times New Roman" w:hAnsi="Times New Roman" w:cs="Times New Roman"/>
          <w:sz w:val="24"/>
          <w:szCs w:val="24"/>
        </w:rPr>
        <w:t xml:space="preserve"> atskir</w:t>
      </w:r>
      <w:r w:rsidR="00EE2C89">
        <w:rPr>
          <w:rFonts w:ascii="Times New Roman" w:hAnsi="Times New Roman" w:cs="Times New Roman"/>
          <w:sz w:val="24"/>
          <w:szCs w:val="24"/>
        </w:rPr>
        <w:t>i</w:t>
      </w:r>
      <w:r w:rsidR="00C63169">
        <w:rPr>
          <w:rFonts w:ascii="Times New Roman" w:hAnsi="Times New Roman" w:cs="Times New Roman"/>
          <w:sz w:val="24"/>
          <w:szCs w:val="24"/>
        </w:rPr>
        <w:t xml:space="preserve"> </w:t>
      </w:r>
      <w:proofErr w:type="spellStart"/>
      <w:r w:rsidR="00C63169">
        <w:rPr>
          <w:rFonts w:ascii="Times New Roman" w:hAnsi="Times New Roman" w:cs="Times New Roman"/>
          <w:sz w:val="24"/>
          <w:szCs w:val="24"/>
        </w:rPr>
        <w:t>dokumentas</w:t>
      </w:r>
      <w:r w:rsidR="00EE2C89">
        <w:rPr>
          <w:rFonts w:ascii="Times New Roman" w:hAnsi="Times New Roman" w:cs="Times New Roman"/>
          <w:sz w:val="24"/>
          <w:szCs w:val="24"/>
        </w:rPr>
        <w:t>i</w:t>
      </w:r>
      <w:proofErr w:type="spellEnd"/>
      <w:r w:rsidR="00EE2C89">
        <w:rPr>
          <w:rFonts w:ascii="Times New Roman" w:hAnsi="Times New Roman" w:cs="Times New Roman"/>
          <w:sz w:val="24"/>
          <w:szCs w:val="24"/>
        </w:rPr>
        <w:t>:</w:t>
      </w:r>
    </w:p>
    <w:p w14:paraId="4BB64474" w14:textId="3691B09D" w:rsidR="00EE2C89" w:rsidRPr="00EE2C89" w:rsidRDefault="00EE2C89" w:rsidP="00EE2C89">
      <w:pPr>
        <w:spacing w:line="276" w:lineRule="auto"/>
        <w:rPr>
          <w:rFonts w:ascii="Times New Roman" w:hAnsi="Times New Roman" w:cs="Times New Roman"/>
          <w:b/>
          <w:bCs/>
          <w:sz w:val="24"/>
          <w:szCs w:val="24"/>
        </w:rPr>
      </w:pPr>
      <w:r w:rsidRPr="00EE2C89">
        <w:rPr>
          <w:rFonts w:ascii="Times New Roman" w:hAnsi="Times New Roman" w:cs="Times New Roman"/>
          <w:b/>
          <w:bCs/>
          <w:sz w:val="24"/>
          <w:szCs w:val="24"/>
        </w:rPr>
        <w:t>Priedas Nr. 4 Techninė specifikacija;</w:t>
      </w:r>
    </w:p>
    <w:p w14:paraId="15C489DE" w14:textId="2504E2BD" w:rsidR="00EE2C89" w:rsidRPr="00EE2C89" w:rsidRDefault="00EE2C89" w:rsidP="00EE2C89">
      <w:pPr>
        <w:spacing w:line="276" w:lineRule="auto"/>
        <w:rPr>
          <w:rFonts w:ascii="Times New Roman" w:hAnsi="Times New Roman" w:cs="Times New Roman"/>
          <w:b/>
          <w:bCs/>
          <w:sz w:val="24"/>
          <w:szCs w:val="24"/>
        </w:rPr>
      </w:pPr>
      <w:r w:rsidRPr="00EE2C89">
        <w:rPr>
          <w:rFonts w:ascii="Times New Roman" w:hAnsi="Times New Roman" w:cs="Times New Roman"/>
          <w:b/>
          <w:bCs/>
          <w:sz w:val="24"/>
          <w:szCs w:val="24"/>
        </w:rPr>
        <w:t>Priedas Nr. 4.1 Įrangos reikalavimai.</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Antrat1"/>
        <w:jc w:val="right"/>
        <w:rPr>
          <w:rFonts w:ascii="Times New Roman" w:hAnsi="Times New Roman" w:cs="Times New Roman"/>
          <w:color w:val="auto"/>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01132956"/>
      <w:bookmarkEnd w:id="37"/>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8"/>
      <w:bookmarkEnd w:id="39"/>
      <w:bookmarkEnd w:id="40"/>
      <w:bookmarkEnd w:id="41"/>
      <w:bookmarkEnd w:id="42"/>
      <w:bookmarkEnd w:id="43"/>
      <w:bookmarkEnd w:id="44"/>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Antrat1"/>
        <w:jc w:val="right"/>
        <w:rPr>
          <w:rFonts w:ascii="Times New Roman" w:hAnsi="Times New Roman" w:cs="Times New Roman"/>
          <w:color w:val="auto"/>
          <w:sz w:val="24"/>
          <w:szCs w:val="24"/>
        </w:rPr>
      </w:pPr>
      <w:bookmarkStart w:id="45" w:name="_Toc201132957"/>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5"/>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Paantrat"/>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0AB2A12F"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w:t>
      </w:r>
      <w:r w:rsidR="005A30FC">
        <w:rPr>
          <w:sz w:val="24"/>
          <w:szCs w:val="24"/>
        </w:rPr>
        <w:t>mo</w:t>
      </w:r>
      <w:r w:rsidRPr="008B41BD">
        <w:rPr>
          <w:sz w:val="24"/>
          <w:szCs w:val="24"/>
        </w:rPr>
        <w:t xml:space="preserve"> vertinimo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Antrat1"/>
        <w:jc w:val="right"/>
        <w:rPr>
          <w:rFonts w:ascii="Times New Roman" w:hAnsi="Times New Roman" w:cs="Times New Roman"/>
          <w:color w:val="auto"/>
          <w:sz w:val="24"/>
          <w:szCs w:val="24"/>
        </w:rPr>
      </w:pPr>
      <w:bookmarkStart w:id="46" w:name="_Toc201132958"/>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89670E8" w14:textId="77777777" w:rsidR="00911E2F" w:rsidRDefault="00911E2F" w:rsidP="00E63A8A">
      <w:pPr>
        <w:pStyle w:val="Betarp"/>
        <w:spacing w:line="300" w:lineRule="auto"/>
        <w:ind w:firstLine="0"/>
        <w:contextualSpacing/>
        <w:rPr>
          <w:rFonts w:ascii="Arial" w:eastAsiaTheme="minorHAnsi" w:hAnsi="Arial" w:cs="Arial"/>
          <w:bCs/>
          <w:iCs/>
        </w:rPr>
      </w:pPr>
    </w:p>
    <w:p w14:paraId="6D256A4B" w14:textId="77777777" w:rsidR="003F0FB6" w:rsidRDefault="003F0FB6" w:rsidP="003F0FB6">
      <w:pPr>
        <w:rPr>
          <w:rFonts w:ascii="Times New Roman" w:hAnsi="Times New Roman" w:cs="Times New Roman"/>
          <w:sz w:val="24"/>
          <w:szCs w:val="24"/>
        </w:rPr>
      </w:pPr>
      <w:r w:rsidRPr="00223388">
        <w:rPr>
          <w:rFonts w:ascii="Times New Roman" w:hAnsi="Times New Roman" w:cs="Times New Roman"/>
          <w:sz w:val="24"/>
          <w:szCs w:val="24"/>
        </w:rPr>
        <w:t xml:space="preserve">Pridedama </w:t>
      </w:r>
      <w:r>
        <w:rPr>
          <w:rFonts w:ascii="Times New Roman" w:hAnsi="Times New Roman" w:cs="Times New Roman"/>
          <w:sz w:val="24"/>
          <w:szCs w:val="24"/>
        </w:rPr>
        <w:t xml:space="preserve">atskirais dokumentais: </w:t>
      </w:r>
    </w:p>
    <w:p w14:paraId="2A65F39D" w14:textId="77777777" w:rsidR="003F0FB6"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Specialiosios prekių pirkimo – pardavimo sutarties sąlygos.</w:t>
      </w:r>
    </w:p>
    <w:p w14:paraId="2565D5B8" w14:textId="243FA27B" w:rsidR="00911E2F" w:rsidRPr="003F0FB6" w:rsidRDefault="003F0FB6" w:rsidP="003F0FB6">
      <w:pPr>
        <w:pStyle w:val="Sraopastraipa"/>
        <w:numPr>
          <w:ilvl w:val="1"/>
          <w:numId w:val="21"/>
        </w:numPr>
        <w:rPr>
          <w:rFonts w:ascii="Times New Roman" w:hAnsi="Times New Roman" w:cs="Times New Roman"/>
          <w:b/>
          <w:bCs/>
          <w:sz w:val="24"/>
          <w:szCs w:val="24"/>
        </w:rPr>
      </w:pPr>
      <w:r w:rsidRPr="003F0FB6">
        <w:rPr>
          <w:rFonts w:ascii="Times New Roman" w:hAnsi="Times New Roman" w:cs="Times New Roman"/>
          <w:b/>
          <w:bCs/>
          <w:sz w:val="24"/>
          <w:szCs w:val="24"/>
        </w:rPr>
        <w:t xml:space="preserve"> Bendrosios prekių pirkimo – pardavimo sutarties sąlygos</w:t>
      </w:r>
    </w:p>
    <w:p w14:paraId="0C80CC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Betarp"/>
        <w:spacing w:line="300" w:lineRule="auto"/>
        <w:ind w:firstLine="0"/>
        <w:contextualSpacing/>
        <w:jc w:val="center"/>
        <w:rPr>
          <w:rFonts w:ascii="Arial" w:eastAsiaTheme="minorHAnsi" w:hAnsi="Arial" w:cs="Arial"/>
          <w:bCs/>
          <w:iCs/>
        </w:rPr>
      </w:pPr>
    </w:p>
    <w:p w14:paraId="3C9D9CEF" w14:textId="528B3BDF" w:rsidR="00911E2F" w:rsidRPr="00222BBD" w:rsidRDefault="00222BBD" w:rsidP="00222BBD">
      <w:pPr>
        <w:pStyle w:val="Antrat1"/>
        <w:jc w:val="right"/>
        <w:rPr>
          <w:rFonts w:ascii="Times New Roman" w:hAnsi="Times New Roman" w:cs="Times New Roman"/>
          <w:color w:val="auto"/>
          <w:sz w:val="24"/>
          <w:szCs w:val="24"/>
        </w:rPr>
      </w:pPr>
      <w:bookmarkStart w:id="47" w:name="_Toc201132959"/>
      <w:r w:rsidRPr="005E5DF4">
        <w:rPr>
          <w:rFonts w:ascii="Times New Roman" w:hAnsi="Times New Roman" w:cs="Times New Roman"/>
          <w:color w:val="auto"/>
          <w:sz w:val="24"/>
          <w:szCs w:val="24"/>
        </w:rPr>
        <w:lastRenderedPageBreak/>
        <w:t>Pirkimo sąlygų 8 priedas „</w:t>
      </w:r>
      <w:r w:rsidRPr="00F77FE1">
        <w:rPr>
          <w:rFonts w:ascii="Times New Roman" w:hAnsi="Times New Roman" w:cs="Times New Roman"/>
          <w:sz w:val="24"/>
          <w:szCs w:val="24"/>
        </w:rPr>
        <w:t>Prekių atitikties lentelė</w:t>
      </w:r>
      <w:r w:rsidRPr="005E5DF4">
        <w:rPr>
          <w:rFonts w:ascii="Times New Roman" w:hAnsi="Times New Roman" w:cs="Times New Roman"/>
          <w:color w:val="auto"/>
          <w:sz w:val="24"/>
          <w:szCs w:val="24"/>
        </w:rPr>
        <w:t>“</w:t>
      </w:r>
      <w:bookmarkEnd w:id="47"/>
    </w:p>
    <w:p w14:paraId="03370041" w14:textId="77777777" w:rsidR="00222BBD" w:rsidRDefault="00222BBD" w:rsidP="00222BBD"/>
    <w:p w14:paraId="654F5201" w14:textId="77777777" w:rsidR="00222BBD" w:rsidRDefault="00222BBD" w:rsidP="00222BBD"/>
    <w:p w14:paraId="35C98A41" w14:textId="77777777" w:rsidR="00222BBD" w:rsidRDefault="00222BBD" w:rsidP="00222BBD"/>
    <w:p w14:paraId="4EFB5E4A" w14:textId="77777777" w:rsidR="00222BBD" w:rsidRDefault="00222BBD" w:rsidP="00222BBD"/>
    <w:p w14:paraId="74F03A20" w14:textId="77777777" w:rsidR="00222BBD" w:rsidRDefault="00222BBD" w:rsidP="00222BBD"/>
    <w:p w14:paraId="266F7F8A" w14:textId="77777777" w:rsidR="00222BBD" w:rsidRDefault="00222BBD" w:rsidP="00222BBD"/>
    <w:p w14:paraId="589956BC" w14:textId="77777777" w:rsidR="00222BBD" w:rsidRDefault="00222BBD" w:rsidP="00222BBD"/>
    <w:p w14:paraId="7E3CBCD7" w14:textId="77777777" w:rsidR="00222BBD" w:rsidRDefault="00222BBD" w:rsidP="00222BBD"/>
    <w:p w14:paraId="57E337FC" w14:textId="77777777" w:rsidR="00222BBD" w:rsidRDefault="00222BBD" w:rsidP="00222BBD"/>
    <w:p w14:paraId="17CA5ECC" w14:textId="77777777" w:rsidR="00222BBD" w:rsidRDefault="00222BBD" w:rsidP="00222BBD"/>
    <w:p w14:paraId="589D6857" w14:textId="77777777" w:rsidR="00222BBD" w:rsidRDefault="00222BBD" w:rsidP="00222BBD"/>
    <w:p w14:paraId="50544B72" w14:textId="77777777" w:rsidR="00222BBD" w:rsidRDefault="00222BBD" w:rsidP="00222BBD"/>
    <w:p w14:paraId="13A037DE" w14:textId="77777777" w:rsidR="00222BBD" w:rsidRDefault="00222BBD" w:rsidP="00222BBD"/>
    <w:p w14:paraId="4549C3DE" w14:textId="77777777" w:rsidR="00222BBD" w:rsidRDefault="00222BBD" w:rsidP="00222BBD"/>
    <w:p w14:paraId="031D5A6D" w14:textId="77777777" w:rsidR="00222BBD" w:rsidRDefault="00222BBD" w:rsidP="00222BBD"/>
    <w:p w14:paraId="3DB3FF02" w14:textId="77777777" w:rsidR="00222BBD" w:rsidRDefault="00222BBD" w:rsidP="00222BBD"/>
    <w:p w14:paraId="583FFC18" w14:textId="77777777" w:rsidR="00222BBD" w:rsidRDefault="00222BBD" w:rsidP="00222BBD"/>
    <w:p w14:paraId="70BA3132" w14:textId="77777777" w:rsidR="00222BBD" w:rsidRDefault="00222BBD" w:rsidP="00222BBD"/>
    <w:p w14:paraId="73EB872F" w14:textId="77777777" w:rsidR="00222BBD" w:rsidRDefault="00222BBD" w:rsidP="00222BBD"/>
    <w:p w14:paraId="685BA849" w14:textId="77777777" w:rsidR="00222BBD" w:rsidRDefault="00222BBD" w:rsidP="00222BBD"/>
    <w:p w14:paraId="48BFD459" w14:textId="77777777" w:rsidR="00222BBD" w:rsidRDefault="00222BBD" w:rsidP="00222BBD"/>
    <w:p w14:paraId="4405E504" w14:textId="77777777" w:rsidR="00222BBD" w:rsidRDefault="00222BBD" w:rsidP="00222BBD"/>
    <w:p w14:paraId="63DE6B0A" w14:textId="77777777" w:rsidR="00222BBD" w:rsidRDefault="00222BBD" w:rsidP="00222BBD"/>
    <w:p w14:paraId="551E211A" w14:textId="77777777" w:rsidR="00222BBD" w:rsidRDefault="00222BBD" w:rsidP="00222BBD"/>
    <w:p w14:paraId="6DF7CAC5" w14:textId="77777777" w:rsidR="00222BBD" w:rsidRDefault="00222BBD" w:rsidP="00222BBD"/>
    <w:p w14:paraId="167B1B8B" w14:textId="77777777" w:rsidR="00222BBD" w:rsidRDefault="00222BBD" w:rsidP="00222BBD"/>
    <w:p w14:paraId="0B8574DB" w14:textId="77777777" w:rsidR="00222BBD" w:rsidRDefault="00222BBD" w:rsidP="00222BBD"/>
    <w:p w14:paraId="4172ED9C" w14:textId="77777777" w:rsidR="00222BBD" w:rsidRDefault="00222BBD" w:rsidP="00222BBD"/>
    <w:p w14:paraId="427FC71A" w14:textId="77777777" w:rsidR="00222BBD" w:rsidRDefault="00222BBD" w:rsidP="00222BBD"/>
    <w:p w14:paraId="331A8E63" w14:textId="77777777" w:rsidR="00222BBD" w:rsidRDefault="00222BBD" w:rsidP="00222BBD"/>
    <w:p w14:paraId="5FD4BA89" w14:textId="77777777" w:rsidR="00222BBD" w:rsidRDefault="00222BBD" w:rsidP="00222BBD"/>
    <w:p w14:paraId="2A8B90D7" w14:textId="77777777" w:rsidR="00222BBD" w:rsidRDefault="00222BBD" w:rsidP="00222BBD"/>
    <w:p w14:paraId="342D63C1" w14:textId="77777777" w:rsidR="00222BBD" w:rsidRDefault="00222BBD" w:rsidP="00222BBD"/>
    <w:p w14:paraId="467F7B87" w14:textId="77777777" w:rsidR="00222BBD" w:rsidRDefault="00222BBD" w:rsidP="00222BBD"/>
    <w:p w14:paraId="3B5B2DC8" w14:textId="77777777" w:rsidR="00222BBD" w:rsidRDefault="00222BBD" w:rsidP="00222BBD"/>
    <w:p w14:paraId="33E91B58" w14:textId="77777777" w:rsidR="00222BBD" w:rsidRDefault="00222BBD" w:rsidP="00222BBD"/>
    <w:p w14:paraId="1F536B1F" w14:textId="77777777" w:rsidR="00222BBD" w:rsidRDefault="00222BBD" w:rsidP="00222BBD"/>
    <w:p w14:paraId="7721888B" w14:textId="77777777" w:rsidR="00222BBD" w:rsidRPr="00222BBD" w:rsidRDefault="00222BBD" w:rsidP="00222BBD"/>
    <w:p w14:paraId="163D66E3" w14:textId="7159650D" w:rsidR="009B4090" w:rsidRPr="005E5DF4" w:rsidRDefault="005110A6" w:rsidP="00FE230A">
      <w:pPr>
        <w:pStyle w:val="Antrat1"/>
        <w:jc w:val="right"/>
        <w:rPr>
          <w:rFonts w:ascii="Times New Roman" w:hAnsi="Times New Roman" w:cs="Times New Roman"/>
          <w:color w:val="auto"/>
          <w:sz w:val="24"/>
          <w:szCs w:val="24"/>
        </w:rPr>
      </w:pPr>
      <w:bookmarkStart w:id="48" w:name="_Toc201132960"/>
      <w:r w:rsidRPr="005E5DF4">
        <w:rPr>
          <w:rFonts w:ascii="Times New Roman" w:hAnsi="Times New Roman" w:cs="Times New Roman"/>
          <w:color w:val="auto"/>
          <w:sz w:val="24"/>
          <w:szCs w:val="24"/>
        </w:rPr>
        <w:lastRenderedPageBreak/>
        <w:t xml:space="preserve">Pirkimo sąlygų </w:t>
      </w:r>
      <w:r w:rsidR="004B5AA3">
        <w:rPr>
          <w:rFonts w:ascii="Times New Roman" w:hAnsi="Times New Roman" w:cs="Times New Roman"/>
          <w:color w:val="auto"/>
          <w:sz w:val="24"/>
          <w:szCs w:val="24"/>
        </w:rPr>
        <w:t>9</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7CFDA7D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9A22C0">
              <w:rPr>
                <w:b/>
                <w:sz w:val="21"/>
                <w:szCs w:val="21"/>
              </w:rPr>
              <w:t>2</w:t>
            </w:r>
            <w:r w:rsidR="00440809" w:rsidRPr="005E5DF4">
              <w:rPr>
                <w:b/>
                <w:sz w:val="21"/>
                <w:szCs w:val="21"/>
              </w:rPr>
              <w:t xml:space="preserve"> darbo dien</w:t>
            </w:r>
            <w:r w:rsidR="009A22C0">
              <w:rPr>
                <w:b/>
                <w:sz w:val="21"/>
                <w:szCs w:val="21"/>
              </w:rPr>
              <w:t>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1C1AE160"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9A22C0">
              <w:rPr>
                <w:b/>
                <w:sz w:val="21"/>
                <w:szCs w:val="21"/>
              </w:rPr>
              <w:t>2</w:t>
            </w:r>
            <w:r w:rsidR="0054231A" w:rsidRPr="005E5DF4">
              <w:rPr>
                <w:b/>
                <w:sz w:val="21"/>
                <w:szCs w:val="21"/>
              </w:rPr>
              <w:t xml:space="preserve"> darbo dien</w:t>
            </w:r>
            <w:r w:rsidR="009A22C0">
              <w:rPr>
                <w:b/>
                <w:sz w:val="21"/>
                <w:szCs w:val="21"/>
              </w:rPr>
              <w:t>oms</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5"/>
      <w:footerReference w:type="default" r:id="rId16"/>
      <w:headerReference w:type="first" r:id="rId17"/>
      <w:footerReference w:type="first" r:id="rId18"/>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D8C1" w14:textId="77777777" w:rsidR="00EB1A4D" w:rsidRDefault="00EB1A4D" w:rsidP="00D05666">
      <w:r>
        <w:separator/>
      </w:r>
    </w:p>
  </w:endnote>
  <w:endnote w:type="continuationSeparator" w:id="0">
    <w:p w14:paraId="6686D6D7" w14:textId="77777777" w:rsidR="00EB1A4D" w:rsidRDefault="00EB1A4D" w:rsidP="00D05666">
      <w:r>
        <w:continuationSeparator/>
      </w:r>
    </w:p>
  </w:endnote>
  <w:endnote w:type="continuationNotice" w:id="1">
    <w:p w14:paraId="6111E729" w14:textId="77777777" w:rsidR="00EB1A4D" w:rsidRDefault="00EB1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3E63" w14:textId="77777777" w:rsidR="00EB1A4D" w:rsidRDefault="00EB1A4D" w:rsidP="00D05666">
      <w:r>
        <w:separator/>
      </w:r>
    </w:p>
  </w:footnote>
  <w:footnote w:type="continuationSeparator" w:id="0">
    <w:p w14:paraId="5DACC4E8" w14:textId="77777777" w:rsidR="00EB1A4D" w:rsidRDefault="00EB1A4D" w:rsidP="00D05666">
      <w:r>
        <w:continuationSeparator/>
      </w:r>
    </w:p>
  </w:footnote>
  <w:footnote w:type="continuationNotice" w:id="1">
    <w:p w14:paraId="62C13A35" w14:textId="77777777" w:rsidR="00EB1A4D" w:rsidRDefault="00EB1A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87B9F"/>
    <w:multiLevelType w:val="multilevel"/>
    <w:tmpl w:val="A782BAE0"/>
    <w:lvl w:ilvl="0">
      <w:start w:val="1"/>
      <w:numFmt w:val="decimal"/>
      <w:lvlText w:val="%1."/>
      <w:lvlJc w:val="left"/>
      <w:pPr>
        <w:ind w:left="360" w:hanging="360"/>
      </w:pPr>
      <w:rPr>
        <w:rFonts w:hint="default"/>
        <w:color w:val="000000" w:themeColor="text1"/>
      </w:rPr>
    </w:lvl>
    <w:lvl w:ilvl="1">
      <w:start w:val="3"/>
      <w:numFmt w:val="decimal"/>
      <w:lvlText w:val="%1.%2."/>
      <w:lvlJc w:val="left"/>
      <w:pPr>
        <w:ind w:left="927"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70220730"/>
    <w:multiLevelType w:val="multilevel"/>
    <w:tmpl w:val="BAFAB1F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5"/>
  </w:num>
  <w:num w:numId="3" w16cid:durableId="138770985">
    <w:abstractNumId w:val="8"/>
  </w:num>
  <w:num w:numId="4" w16cid:durableId="219707255">
    <w:abstractNumId w:val="19"/>
  </w:num>
  <w:num w:numId="5" w16cid:durableId="1652252092">
    <w:abstractNumId w:val="6"/>
  </w:num>
  <w:num w:numId="6" w16cid:durableId="963148996">
    <w:abstractNumId w:val="1"/>
  </w:num>
  <w:num w:numId="7" w16cid:durableId="817724215">
    <w:abstractNumId w:val="9"/>
  </w:num>
  <w:num w:numId="8" w16cid:durableId="1476410157">
    <w:abstractNumId w:val="18"/>
  </w:num>
  <w:num w:numId="9" w16cid:durableId="147862551">
    <w:abstractNumId w:val="5"/>
  </w:num>
  <w:num w:numId="10" w16cid:durableId="28722517">
    <w:abstractNumId w:val="13"/>
  </w:num>
  <w:num w:numId="11" w16cid:durableId="99297003">
    <w:abstractNumId w:val="20"/>
  </w:num>
  <w:num w:numId="12" w16cid:durableId="2068215882">
    <w:abstractNumId w:val="11"/>
  </w:num>
  <w:num w:numId="13" w16cid:durableId="1667049346">
    <w:abstractNumId w:val="16"/>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 w:numId="20" w16cid:durableId="1372804273">
    <w:abstractNumId w:val="14"/>
  </w:num>
  <w:num w:numId="21" w16cid:durableId="213424578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CC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A62"/>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5E0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4F17"/>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02D"/>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7C6"/>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2DEB"/>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F12"/>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5A5C"/>
    <w:rsid w:val="002163DC"/>
    <w:rsid w:val="00217893"/>
    <w:rsid w:val="00217C84"/>
    <w:rsid w:val="00217F6F"/>
    <w:rsid w:val="00220350"/>
    <w:rsid w:val="00220B88"/>
    <w:rsid w:val="002211A8"/>
    <w:rsid w:val="00221235"/>
    <w:rsid w:val="00221CC0"/>
    <w:rsid w:val="00222418"/>
    <w:rsid w:val="00222BBD"/>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574"/>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31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44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310"/>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03"/>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258"/>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9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0FB6"/>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1A41"/>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1F5"/>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A3"/>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0FC"/>
    <w:rsid w:val="005A4255"/>
    <w:rsid w:val="005A5204"/>
    <w:rsid w:val="005A52E6"/>
    <w:rsid w:val="005A52E7"/>
    <w:rsid w:val="005A5610"/>
    <w:rsid w:val="005A6947"/>
    <w:rsid w:val="005B0749"/>
    <w:rsid w:val="005B1396"/>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1F"/>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B"/>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0697"/>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0860"/>
    <w:rsid w:val="00771A27"/>
    <w:rsid w:val="00771B7F"/>
    <w:rsid w:val="00771EC8"/>
    <w:rsid w:val="007720C2"/>
    <w:rsid w:val="007724D3"/>
    <w:rsid w:val="007731F0"/>
    <w:rsid w:val="007740AD"/>
    <w:rsid w:val="00774FA3"/>
    <w:rsid w:val="0077554C"/>
    <w:rsid w:val="007763E1"/>
    <w:rsid w:val="00776779"/>
    <w:rsid w:val="00777670"/>
    <w:rsid w:val="00780442"/>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7"/>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2F0"/>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2C4"/>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2C0"/>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7B"/>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F9"/>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49CF"/>
    <w:rsid w:val="00BC7052"/>
    <w:rsid w:val="00BC74E7"/>
    <w:rsid w:val="00BC759E"/>
    <w:rsid w:val="00BC7964"/>
    <w:rsid w:val="00BD00CF"/>
    <w:rsid w:val="00BD290E"/>
    <w:rsid w:val="00BD2E81"/>
    <w:rsid w:val="00BD3D5D"/>
    <w:rsid w:val="00BE13D5"/>
    <w:rsid w:val="00BE1520"/>
    <w:rsid w:val="00BE170C"/>
    <w:rsid w:val="00BE1858"/>
    <w:rsid w:val="00BE270B"/>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234C"/>
    <w:rsid w:val="00C83859"/>
    <w:rsid w:val="00C83FE2"/>
    <w:rsid w:val="00C84434"/>
    <w:rsid w:val="00C84898"/>
    <w:rsid w:val="00C8502B"/>
    <w:rsid w:val="00C85179"/>
    <w:rsid w:val="00C85777"/>
    <w:rsid w:val="00C85E4E"/>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D3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95F"/>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51B"/>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869"/>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3F7A"/>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A4D"/>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C89"/>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651"/>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D21"/>
    <w:rsid w:val="00F44527"/>
    <w:rsid w:val="00F44F39"/>
    <w:rsid w:val="00F45EB2"/>
    <w:rsid w:val="00F45FC6"/>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888"/>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51"/>
    <w:rsid w:val="00FC46D9"/>
    <w:rsid w:val="00FC4C61"/>
    <w:rsid w:val="00FC5449"/>
    <w:rsid w:val="00FC5CAE"/>
    <w:rsid w:val="00FC5EA5"/>
    <w:rsid w:val="00FC674E"/>
    <w:rsid w:val="00FD003B"/>
    <w:rsid w:val="00FD0525"/>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rastasis10punktai">
    <w:name w:val="Įprastasis + 10 punktai"/>
    <w:aliases w:val="Paryškintasis"/>
    <w:basedOn w:val="prastasis"/>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17</Pages>
  <Words>3213</Words>
  <Characters>18317</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132</cp:revision>
  <cp:lastPrinted>2021-11-03T05:49:00Z</cp:lastPrinted>
  <dcterms:created xsi:type="dcterms:W3CDTF">2024-11-27T12:12:00Z</dcterms:created>
  <dcterms:modified xsi:type="dcterms:W3CDTF">2025-06-18T07:24:00Z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