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DFA2" w14:textId="77777777" w:rsidR="007439BF" w:rsidRPr="00060B51" w:rsidRDefault="007439BF" w:rsidP="00FD5DEE">
      <w:pPr>
        <w:spacing w:line="240" w:lineRule="auto"/>
        <w:jc w:val="right"/>
        <w:rPr>
          <w:rFonts w:cstheme="minorHAnsi"/>
        </w:rPr>
      </w:pPr>
      <w:r w:rsidRPr="00060B51">
        <w:rPr>
          <w:rFonts w:cstheme="minorHAnsi"/>
        </w:rPr>
        <w:t xml:space="preserve">Pirkimo sąlygų </w:t>
      </w:r>
      <w:r>
        <w:rPr>
          <w:rFonts w:cstheme="minorHAnsi"/>
        </w:rPr>
        <w:t>3</w:t>
      </w:r>
      <w:r w:rsidRPr="00060B51">
        <w:rPr>
          <w:rFonts w:cstheme="minorHAnsi"/>
        </w:rPr>
        <w:t xml:space="preserve"> priedas „Pasiūlymo forma“</w:t>
      </w:r>
    </w:p>
    <w:p w14:paraId="153D1109" w14:textId="77777777" w:rsidR="007439BF" w:rsidRPr="003277FD" w:rsidRDefault="007439BF" w:rsidP="007439BF">
      <w:pPr>
        <w:rPr>
          <w:rFonts w:ascii="Arial" w:hAnsi="Arial" w:cs="Arial"/>
          <w:b/>
          <w:bCs/>
          <w:smallCaps/>
          <w:sz w:val="22"/>
          <w:szCs w:val="22"/>
        </w:rPr>
      </w:pPr>
    </w:p>
    <w:p w14:paraId="62C34F2C" w14:textId="77777777" w:rsidR="007439BF" w:rsidRPr="006C761C" w:rsidRDefault="007439BF" w:rsidP="007439BF">
      <w:pPr>
        <w:pStyle w:val="Paantrat"/>
        <w:spacing w:after="0" w:line="240" w:lineRule="auto"/>
        <w:ind w:left="0" w:firstLine="0"/>
        <w:jc w:val="center"/>
        <w:rPr>
          <w:rFonts w:cstheme="minorHAnsi"/>
          <w:b/>
          <w:color w:val="auto"/>
          <w:sz w:val="22"/>
          <w:szCs w:val="22"/>
        </w:rPr>
      </w:pPr>
      <w:r w:rsidRPr="006C761C">
        <w:rPr>
          <w:rFonts w:cstheme="minorHAnsi"/>
          <w:b/>
          <w:color w:val="auto"/>
          <w:sz w:val="22"/>
          <w:szCs w:val="22"/>
        </w:rPr>
        <w:t>PASIŪLYMAS</w:t>
      </w:r>
    </w:p>
    <w:p w14:paraId="79C14111" w14:textId="77777777" w:rsidR="007439BF" w:rsidRPr="006C761C" w:rsidRDefault="007439BF" w:rsidP="007439BF">
      <w:pPr>
        <w:spacing w:line="240" w:lineRule="auto"/>
        <w:ind w:firstLine="0"/>
        <w:contextualSpacing/>
        <w:jc w:val="center"/>
        <w:rPr>
          <w:rFonts w:cstheme="minorHAnsi"/>
          <w:b/>
          <w:sz w:val="22"/>
          <w:szCs w:val="22"/>
        </w:rPr>
      </w:pPr>
    </w:p>
    <w:p w14:paraId="05EA3392" w14:textId="77777777" w:rsidR="007439BF" w:rsidRPr="006C761C" w:rsidRDefault="007439BF" w:rsidP="007439BF">
      <w:pPr>
        <w:spacing w:line="240" w:lineRule="auto"/>
        <w:ind w:firstLine="0"/>
        <w:contextualSpacing/>
        <w:jc w:val="center"/>
        <w:rPr>
          <w:rFonts w:cstheme="minorHAnsi"/>
          <w:b/>
          <w:sz w:val="22"/>
          <w:szCs w:val="22"/>
        </w:rPr>
      </w:pPr>
      <w:r w:rsidRPr="006C761C">
        <w:rPr>
          <w:rFonts w:cstheme="minorHAnsi"/>
          <w:b/>
          <w:sz w:val="22"/>
          <w:szCs w:val="22"/>
        </w:rPr>
        <w:t>DĖL NERINGOS PASIENIO UŽKLARDOS STATINIŲ VIDAUS PATALPŲ IR FASADŲ REMONTO DARBŲ</w:t>
      </w:r>
    </w:p>
    <w:p w14:paraId="04C92E67" w14:textId="77777777" w:rsidR="007439BF" w:rsidRPr="002A36BB" w:rsidRDefault="007439BF" w:rsidP="007439BF">
      <w:pPr>
        <w:spacing w:line="240" w:lineRule="auto"/>
        <w:ind w:firstLine="0"/>
        <w:contextualSpacing/>
        <w:jc w:val="center"/>
        <w:rPr>
          <w:rFonts w:cstheme="minorHAnsi"/>
          <w:b/>
          <w:sz w:val="22"/>
          <w:szCs w:val="22"/>
        </w:rPr>
      </w:pP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7439BF" w:rsidRPr="002A36BB" w14:paraId="39D7D7F6" w14:textId="77777777" w:rsidTr="005D5BA9">
        <w:trPr>
          <w:trHeight w:val="307"/>
        </w:trPr>
        <w:tc>
          <w:tcPr>
            <w:tcW w:w="3515" w:type="dxa"/>
            <w:tcBorders>
              <w:top w:val="nil"/>
              <w:left w:val="nil"/>
              <w:bottom w:val="single" w:sz="4" w:space="0" w:color="auto"/>
              <w:right w:val="nil"/>
            </w:tcBorders>
          </w:tcPr>
          <w:p w14:paraId="3505C809"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0B69E274" w14:textId="77777777" w:rsidTr="005D5BA9">
        <w:trPr>
          <w:trHeight w:val="116"/>
        </w:trPr>
        <w:tc>
          <w:tcPr>
            <w:tcW w:w="3515" w:type="dxa"/>
            <w:tcBorders>
              <w:top w:val="single" w:sz="4" w:space="0" w:color="auto"/>
              <w:left w:val="nil"/>
              <w:bottom w:val="nil"/>
              <w:right w:val="nil"/>
            </w:tcBorders>
            <w:hideMark/>
          </w:tcPr>
          <w:p w14:paraId="2884D847"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(data)</w:t>
            </w:r>
          </w:p>
        </w:tc>
      </w:tr>
      <w:tr w:rsidR="007439BF" w:rsidRPr="002A36BB" w14:paraId="2DD31F10" w14:textId="77777777" w:rsidTr="005D5BA9">
        <w:tc>
          <w:tcPr>
            <w:tcW w:w="3515" w:type="dxa"/>
            <w:tcBorders>
              <w:top w:val="nil"/>
              <w:left w:val="nil"/>
              <w:bottom w:val="single" w:sz="4" w:space="0" w:color="auto"/>
              <w:right w:val="nil"/>
            </w:tcBorders>
          </w:tcPr>
          <w:p w14:paraId="78213AA1" w14:textId="77777777" w:rsidR="007439BF" w:rsidRPr="002A36BB" w:rsidRDefault="007439BF" w:rsidP="005D5BA9">
            <w:pPr>
              <w:ind w:left="2" w:firstLine="0"/>
              <w:jc w:val="center"/>
              <w:rPr>
                <w:rFonts w:asciiTheme="minorHAnsi" w:cstheme="minorHAnsi"/>
                <w:i/>
                <w:iCs/>
                <w:sz w:val="24"/>
                <w:szCs w:val="24"/>
              </w:rPr>
            </w:pPr>
          </w:p>
        </w:tc>
      </w:tr>
      <w:tr w:rsidR="007439BF" w:rsidRPr="002A36BB" w14:paraId="2815875D" w14:textId="77777777" w:rsidTr="005D5BA9">
        <w:tc>
          <w:tcPr>
            <w:tcW w:w="3515" w:type="dxa"/>
            <w:tcBorders>
              <w:top w:val="single" w:sz="4" w:space="0" w:color="auto"/>
              <w:left w:val="nil"/>
              <w:bottom w:val="nil"/>
              <w:right w:val="nil"/>
            </w:tcBorders>
            <w:hideMark/>
          </w:tcPr>
          <w:p w14:paraId="175B63EF" w14:textId="77777777" w:rsidR="007439BF" w:rsidRPr="002A36BB" w:rsidRDefault="007439BF" w:rsidP="005D5BA9">
            <w:pPr>
              <w:ind w:left="2" w:firstLine="0"/>
              <w:jc w:val="center"/>
              <w:rPr>
                <w:rFonts w:asciiTheme="minorHAnsi" w:cstheme="minorHAnsi"/>
                <w:i/>
                <w:iCs/>
                <w:sz w:val="24"/>
                <w:szCs w:val="24"/>
                <w:vertAlign w:val="superscript"/>
              </w:rPr>
            </w:pPr>
            <w:r w:rsidRPr="002A36BB">
              <w:rPr>
                <w:rFonts w:asciiTheme="minorHAnsi" w:cstheme="minorHAnsi"/>
                <w:i/>
                <w:iCs/>
                <w:sz w:val="24"/>
                <w:szCs w:val="24"/>
                <w:vertAlign w:val="superscript"/>
              </w:rPr>
              <w:t>(vieta)</w:t>
            </w:r>
          </w:p>
        </w:tc>
      </w:tr>
    </w:tbl>
    <w:p w14:paraId="5CF6D5D2" w14:textId="77777777" w:rsidR="007439BF" w:rsidRDefault="007439BF" w:rsidP="007439BF">
      <w:pPr>
        <w:spacing w:line="240" w:lineRule="auto"/>
        <w:jc w:val="center"/>
        <w:rPr>
          <w:rFonts w:cstheme="minorHAnsi"/>
          <w:i/>
          <w:iCs/>
          <w:sz w:val="24"/>
          <w:szCs w:val="24"/>
        </w:rPr>
      </w:pPr>
    </w:p>
    <w:p w14:paraId="0475CDBB" w14:textId="77777777" w:rsidR="007439BF" w:rsidRPr="002A36BB" w:rsidRDefault="007439BF" w:rsidP="007439BF">
      <w:pPr>
        <w:spacing w:line="240" w:lineRule="auto"/>
        <w:jc w:val="center"/>
        <w:rPr>
          <w:rFonts w:cstheme="minorHAnsi"/>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39BF" w:rsidRPr="002A36BB" w14:paraId="71C165F7" w14:textId="77777777" w:rsidTr="005D5BA9">
        <w:trPr>
          <w:trHeight w:val="317"/>
        </w:trPr>
        <w:tc>
          <w:tcPr>
            <w:tcW w:w="5524" w:type="dxa"/>
            <w:tcBorders>
              <w:top w:val="nil"/>
              <w:left w:val="nil"/>
              <w:bottom w:val="single" w:sz="4" w:space="0" w:color="auto"/>
              <w:right w:val="nil"/>
            </w:tcBorders>
            <w:vAlign w:val="center"/>
            <w:hideMark/>
          </w:tcPr>
          <w:p w14:paraId="36623CC0" w14:textId="77777777" w:rsidR="007439BF" w:rsidRPr="002A36BB" w:rsidRDefault="007439BF" w:rsidP="005D5BA9">
            <w:pPr>
              <w:ind w:firstLine="0"/>
              <w:rPr>
                <w:rFonts w:asciiTheme="minorHAnsi" w:cstheme="minorHAnsi"/>
              </w:rPr>
            </w:pPr>
            <w:r w:rsidRPr="002A36BB">
              <w:rPr>
                <w:rFonts w:asciiTheme="minorHAnsi" w:cstheme="minorHAnsi"/>
              </w:rPr>
              <w:t>Valstybės sienos apsaugos tarnybai prie Lietuvos Respublikos vidaus reikalų ministerijos</w:t>
            </w:r>
          </w:p>
        </w:tc>
      </w:tr>
      <w:tr w:rsidR="007439BF" w:rsidRPr="002A36BB" w14:paraId="5D287BB5" w14:textId="77777777" w:rsidTr="005D5BA9">
        <w:tc>
          <w:tcPr>
            <w:tcW w:w="5524" w:type="dxa"/>
            <w:tcBorders>
              <w:top w:val="single" w:sz="4" w:space="0" w:color="auto"/>
              <w:left w:val="nil"/>
              <w:bottom w:val="nil"/>
              <w:right w:val="nil"/>
            </w:tcBorders>
            <w:hideMark/>
          </w:tcPr>
          <w:p w14:paraId="2371BB3B" w14:textId="77777777" w:rsidR="007439BF" w:rsidRPr="002A36BB" w:rsidRDefault="007439BF" w:rsidP="005D5BA9">
            <w:pPr>
              <w:rPr>
                <w:rFonts w:asciiTheme="minorHAnsi" w:cstheme="minorHAnsi"/>
              </w:rPr>
            </w:pPr>
            <w:r w:rsidRPr="002A36BB">
              <w:rPr>
                <w:rFonts w:asciiTheme="minorHAnsi" w:cstheme="minorHAnsi"/>
                <w:vertAlign w:val="superscript"/>
              </w:rPr>
              <w:t>(Adresatas)</w:t>
            </w:r>
          </w:p>
        </w:tc>
      </w:tr>
    </w:tbl>
    <w:p w14:paraId="751EAE36" w14:textId="77777777" w:rsidR="007439BF" w:rsidRDefault="007439BF" w:rsidP="007439BF">
      <w:pPr>
        <w:spacing w:line="240" w:lineRule="auto"/>
        <w:rPr>
          <w:rFonts w:cstheme="minorHAnsi"/>
        </w:rPr>
      </w:pPr>
    </w:p>
    <w:p w14:paraId="350E3731" w14:textId="77777777" w:rsidR="007439BF" w:rsidRPr="002A36BB" w:rsidRDefault="007439BF" w:rsidP="007439BF">
      <w:pPr>
        <w:spacing w:line="240" w:lineRule="auto"/>
        <w:rPr>
          <w:rFonts w:cstheme="minorHAnsi"/>
        </w:rPr>
      </w:pPr>
    </w:p>
    <w:p w14:paraId="7D682A17"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0" w:name="_Toc329443224"/>
      <w:r w:rsidRPr="002A36BB">
        <w:rPr>
          <w:rFonts w:cstheme="minorHAnsi"/>
          <w:b/>
          <w:bCs/>
        </w:rPr>
        <w:t>INFORMACIJA APIE TIEKĖJĄ</w:t>
      </w:r>
      <w:bookmarkEnd w:id="0"/>
      <w:r w:rsidRPr="002A36BB">
        <w:rPr>
          <w:rFonts w:cstheme="minorHAnsi"/>
          <w:b/>
          <w:bCs/>
        </w:rPr>
        <w:t>:</w:t>
      </w:r>
    </w:p>
    <w:p w14:paraId="2023A5A6" w14:textId="77777777" w:rsidR="007439BF" w:rsidRPr="002A36BB" w:rsidRDefault="007439BF" w:rsidP="007439BF">
      <w:pPr>
        <w:pStyle w:val="Sraopastraipa"/>
        <w:tabs>
          <w:tab w:val="left" w:pos="567"/>
        </w:tabs>
        <w:spacing w:line="240" w:lineRule="auto"/>
        <w:ind w:left="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7439BF" w:rsidRPr="002A36BB" w14:paraId="517A220B"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12969D5C" w14:textId="77777777" w:rsidR="007439BF" w:rsidRPr="002A36BB" w:rsidRDefault="007439BF" w:rsidP="005D5BA9">
            <w:pPr>
              <w:spacing w:line="240" w:lineRule="auto"/>
              <w:ind w:firstLine="0"/>
              <w:rPr>
                <w:rFonts w:cstheme="minorHAnsi"/>
              </w:rPr>
            </w:pPr>
            <w:r w:rsidRPr="002A36BB">
              <w:rPr>
                <w:rFonts w:cstheme="minorHAnsi"/>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371F93E9" w14:textId="77777777" w:rsidR="007439BF" w:rsidRPr="002A36BB" w:rsidRDefault="007439BF" w:rsidP="005D5BA9">
            <w:pPr>
              <w:spacing w:line="240" w:lineRule="auto"/>
              <w:rPr>
                <w:rFonts w:cstheme="minorHAnsi"/>
              </w:rPr>
            </w:pPr>
          </w:p>
        </w:tc>
      </w:tr>
      <w:tr w:rsidR="007439BF" w:rsidRPr="002A36BB" w14:paraId="672D7B79"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578D603" w14:textId="77777777" w:rsidR="007439BF" w:rsidRPr="002A36BB" w:rsidRDefault="007439BF" w:rsidP="005D5BA9">
            <w:pPr>
              <w:spacing w:line="240" w:lineRule="auto"/>
              <w:ind w:firstLine="0"/>
              <w:rPr>
                <w:rFonts w:cstheme="minorHAnsi"/>
              </w:rPr>
            </w:pPr>
            <w:r w:rsidRPr="002A36BB">
              <w:rPr>
                <w:rFonts w:cstheme="minorHAnsi"/>
              </w:rPr>
              <w:t>Tiekėjo adresas (</w:t>
            </w:r>
            <w:r w:rsidRPr="002A36BB">
              <w:rPr>
                <w:rFonts w:cstheme="minorHAnsi"/>
                <w:i/>
              </w:rPr>
              <w:t>Jeigu dalyvauja tiekėjų grupė, surašomi visi dalyvių adresai</w:t>
            </w:r>
            <w:r w:rsidRPr="002A36BB">
              <w:rPr>
                <w:rFonts w:cstheme="minorHAnsi"/>
              </w:rPr>
              <w:t>)</w:t>
            </w:r>
          </w:p>
        </w:tc>
        <w:tc>
          <w:tcPr>
            <w:tcW w:w="4281" w:type="dxa"/>
            <w:tcBorders>
              <w:top w:val="single" w:sz="4" w:space="0" w:color="auto"/>
              <w:left w:val="single" w:sz="4" w:space="0" w:color="auto"/>
              <w:bottom w:val="single" w:sz="4" w:space="0" w:color="auto"/>
              <w:right w:val="single" w:sz="4" w:space="0" w:color="auto"/>
            </w:tcBorders>
          </w:tcPr>
          <w:p w14:paraId="17B71F03" w14:textId="77777777" w:rsidR="007439BF" w:rsidRPr="002A36BB" w:rsidRDefault="007439BF" w:rsidP="005D5BA9">
            <w:pPr>
              <w:spacing w:line="240" w:lineRule="auto"/>
              <w:rPr>
                <w:rFonts w:cstheme="minorHAnsi"/>
              </w:rPr>
            </w:pPr>
          </w:p>
        </w:tc>
      </w:tr>
      <w:tr w:rsidR="007439BF" w:rsidRPr="002A36BB" w14:paraId="374B73E5"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56E6B270" w14:textId="77777777" w:rsidR="007439BF" w:rsidRPr="002A36BB" w:rsidRDefault="007439BF" w:rsidP="005D5BA9">
            <w:pPr>
              <w:spacing w:line="240" w:lineRule="auto"/>
              <w:ind w:firstLine="0"/>
              <w:rPr>
                <w:rFonts w:cstheme="minorHAnsi"/>
              </w:rPr>
            </w:pPr>
            <w:r w:rsidRPr="002A36BB">
              <w:rPr>
                <w:rFonts w:eastAsia="Calibri" w:cstheme="minorHAnsi"/>
              </w:rPr>
              <w:t xml:space="preserve">Ūkio subjektų grupės dalyvis, atstovaujantis arba vadovaujantis ūkio subjektų grupei </w:t>
            </w:r>
            <w:r w:rsidRPr="002A36BB">
              <w:rPr>
                <w:rFonts w:cstheme="minorHAnsi"/>
                <w:i/>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6B585896" w14:textId="77777777" w:rsidR="007439BF" w:rsidRPr="002A36BB" w:rsidRDefault="007439BF" w:rsidP="005D5BA9">
            <w:pPr>
              <w:spacing w:line="240" w:lineRule="auto"/>
              <w:rPr>
                <w:rFonts w:cstheme="minorHAnsi"/>
              </w:rPr>
            </w:pPr>
          </w:p>
        </w:tc>
      </w:tr>
      <w:tr w:rsidR="007439BF" w:rsidRPr="002A36BB" w14:paraId="6002F636"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4A9E657" w14:textId="77777777" w:rsidR="007439BF" w:rsidRPr="002A36BB" w:rsidRDefault="007439BF" w:rsidP="005D5BA9">
            <w:pPr>
              <w:spacing w:line="240" w:lineRule="auto"/>
              <w:ind w:firstLine="0"/>
              <w:rPr>
                <w:rFonts w:cstheme="minorHAnsi"/>
              </w:rPr>
            </w:pPr>
            <w:r w:rsidRPr="002A36BB">
              <w:rPr>
                <w:rFonts w:cstheme="minorHAnsi"/>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4F682C0" w14:textId="77777777" w:rsidR="007439BF" w:rsidRPr="002A36BB" w:rsidRDefault="007439BF" w:rsidP="005D5BA9">
            <w:pPr>
              <w:spacing w:line="240" w:lineRule="auto"/>
              <w:rPr>
                <w:rFonts w:cstheme="minorHAnsi"/>
              </w:rPr>
            </w:pPr>
          </w:p>
        </w:tc>
      </w:tr>
      <w:tr w:rsidR="007439BF" w:rsidRPr="002A36BB" w14:paraId="1DD67FCA" w14:textId="77777777" w:rsidTr="005D5BA9">
        <w:tc>
          <w:tcPr>
            <w:tcW w:w="5637" w:type="dxa"/>
            <w:tcBorders>
              <w:top w:val="single" w:sz="4" w:space="0" w:color="auto"/>
              <w:left w:val="single" w:sz="4" w:space="0" w:color="auto"/>
              <w:bottom w:val="single" w:sz="4" w:space="0" w:color="auto"/>
              <w:right w:val="single" w:sz="4" w:space="0" w:color="auto"/>
            </w:tcBorders>
            <w:hideMark/>
          </w:tcPr>
          <w:p w14:paraId="6CAC561F" w14:textId="77777777" w:rsidR="007439BF" w:rsidRPr="002A36BB" w:rsidRDefault="007439BF" w:rsidP="005D5BA9">
            <w:pPr>
              <w:spacing w:line="240" w:lineRule="auto"/>
              <w:ind w:firstLine="0"/>
              <w:rPr>
                <w:rFonts w:cstheme="minorHAnsi"/>
              </w:rPr>
            </w:pPr>
            <w:r w:rsidRPr="002A36BB">
              <w:rPr>
                <w:rFonts w:cstheme="minorHAnsi"/>
              </w:rPr>
              <w:t>Rekvizitai:</w:t>
            </w:r>
          </w:p>
          <w:p w14:paraId="2A70E1AB"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įmonės kodas;</w:t>
            </w:r>
          </w:p>
          <w:p w14:paraId="478E2115"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PVM kodas;</w:t>
            </w:r>
          </w:p>
          <w:p w14:paraId="3297F2CE"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atsiskaitomoji sąskaita;</w:t>
            </w:r>
          </w:p>
          <w:p w14:paraId="0A4A89F4" w14:textId="77777777" w:rsidR="007439BF" w:rsidRPr="002A36BB" w:rsidRDefault="007439BF" w:rsidP="007439BF">
            <w:pPr>
              <w:pStyle w:val="Sraopastraipa"/>
              <w:numPr>
                <w:ilvl w:val="0"/>
                <w:numId w:val="3"/>
              </w:numPr>
              <w:spacing w:line="240" w:lineRule="auto"/>
              <w:ind w:left="349" w:hanging="283"/>
              <w:jc w:val="left"/>
              <w:rPr>
                <w:rFonts w:cstheme="minorHAnsi"/>
              </w:rPr>
            </w:pPr>
            <w:r w:rsidRPr="002A36BB">
              <w:rPr>
                <w:rFonts w:cstheme="minorHAnsi"/>
              </w:rPr>
              <w:t>bankas, banko kodas.</w:t>
            </w:r>
          </w:p>
        </w:tc>
        <w:tc>
          <w:tcPr>
            <w:tcW w:w="4281" w:type="dxa"/>
            <w:tcBorders>
              <w:top w:val="single" w:sz="4" w:space="0" w:color="auto"/>
              <w:left w:val="single" w:sz="4" w:space="0" w:color="auto"/>
              <w:bottom w:val="single" w:sz="4" w:space="0" w:color="auto"/>
              <w:right w:val="single" w:sz="4" w:space="0" w:color="auto"/>
            </w:tcBorders>
          </w:tcPr>
          <w:p w14:paraId="689B0332" w14:textId="77777777" w:rsidR="007439BF" w:rsidRPr="002A36BB" w:rsidRDefault="007439BF" w:rsidP="005D5BA9">
            <w:pPr>
              <w:spacing w:line="240" w:lineRule="auto"/>
              <w:rPr>
                <w:rFonts w:cstheme="minorHAnsi"/>
              </w:rPr>
            </w:pPr>
          </w:p>
        </w:tc>
      </w:tr>
    </w:tbl>
    <w:p w14:paraId="48F12E11" w14:textId="77777777" w:rsidR="007439BF" w:rsidRDefault="007439BF" w:rsidP="007439BF">
      <w:pPr>
        <w:spacing w:line="240" w:lineRule="auto"/>
        <w:rPr>
          <w:rFonts w:cstheme="minorHAnsi"/>
          <w:iCs/>
        </w:rPr>
      </w:pPr>
    </w:p>
    <w:p w14:paraId="6781192A" w14:textId="77777777" w:rsidR="007439BF" w:rsidRPr="002A36BB" w:rsidRDefault="007439BF" w:rsidP="007439BF">
      <w:pPr>
        <w:spacing w:line="240" w:lineRule="auto"/>
        <w:rPr>
          <w:rFonts w:cstheme="minorHAnsi"/>
          <w:iCs/>
        </w:rPr>
      </w:pPr>
    </w:p>
    <w:p w14:paraId="5EAF5C0A" w14:textId="77777777" w:rsidR="007439BF" w:rsidRPr="002A36BB" w:rsidRDefault="007439BF" w:rsidP="007439BF">
      <w:pPr>
        <w:pStyle w:val="Sraopastraipa"/>
        <w:numPr>
          <w:ilvl w:val="0"/>
          <w:numId w:val="2"/>
        </w:numPr>
        <w:tabs>
          <w:tab w:val="left" w:pos="567"/>
        </w:tabs>
        <w:spacing w:line="240" w:lineRule="auto"/>
        <w:ind w:left="0" w:firstLine="0"/>
        <w:jc w:val="center"/>
        <w:rPr>
          <w:rFonts w:cstheme="minorHAnsi"/>
          <w:b/>
          <w:bCs/>
        </w:rPr>
      </w:pPr>
      <w:bookmarkStart w:id="1" w:name="_Toc329443227"/>
      <w:r w:rsidRPr="002A36BB">
        <w:rPr>
          <w:rFonts w:cstheme="minorHAnsi"/>
          <w:b/>
          <w:bCs/>
        </w:rPr>
        <w:t>INFORMACIJA APIE ŪKIO SUBJEKTUS</w:t>
      </w:r>
      <w:bookmarkEnd w:id="1"/>
      <w:r w:rsidRPr="002A36BB">
        <w:rPr>
          <w:rFonts w:cstheme="minorHAnsi"/>
          <w:b/>
          <w:bCs/>
        </w:rPr>
        <w:t>, KURIŲ PAJĖGUMAIS TIEKĖJAS REMIASI, KAD ATITIKTŲ PERKANČIOSIOS ORGANIZACIJOS KELIAMUS KVALIFIKACIJOS REIKALAVIMUS (JEIGU TOKIE REIKALAVIMAI KELIAMI) (</w:t>
      </w:r>
      <w:r w:rsidRPr="002A36BB">
        <w:rPr>
          <w:rFonts w:cstheme="minorHAnsi"/>
          <w:b/>
          <w:bCs/>
          <w:i/>
          <w:iCs/>
        </w:rPr>
        <w:t xml:space="preserve">nurodomi ir </w:t>
      </w:r>
      <w:proofErr w:type="spellStart"/>
      <w:r w:rsidRPr="002A36BB">
        <w:rPr>
          <w:rFonts w:cstheme="minorHAnsi"/>
          <w:b/>
          <w:bCs/>
          <w:i/>
          <w:iCs/>
        </w:rPr>
        <w:t>kvazisubtiekėjai</w:t>
      </w:r>
      <w:proofErr w:type="spellEnd"/>
      <w:r w:rsidRPr="002A36BB">
        <w:rPr>
          <w:rFonts w:cstheme="minorHAnsi"/>
          <w:b/>
          <w:bCs/>
          <w:i/>
          <w:iCs/>
        </w:rPr>
        <w:t xml:space="preserve"> – fiziniai asmenys, kuriuos ketinama įdarbinti pirkimo laimėjimo atveju)</w:t>
      </w:r>
    </w:p>
    <w:p w14:paraId="086AC82C" w14:textId="77777777" w:rsidR="007439BF" w:rsidRPr="002A36BB" w:rsidRDefault="007439BF" w:rsidP="007439BF">
      <w:pPr>
        <w:pStyle w:val="Sraopastraipa"/>
        <w:spacing w:line="240" w:lineRule="auto"/>
        <w:ind w:left="0"/>
        <w:jc w:val="center"/>
        <w:rPr>
          <w:rFonts w:cstheme="minorHAnsi"/>
          <w:i/>
          <w:iCs/>
        </w:rPr>
      </w:pPr>
      <w:r w:rsidRPr="002A36BB">
        <w:rPr>
          <w:rFonts w:cstheme="minorHAnsi"/>
          <w:i/>
          <w:iCs/>
        </w:rPr>
        <w:t>(pildoma, jei tiekėjas pasitelkia kitų ūkio subjektų pajėgumais pagal VPĮ 49 str.)</w:t>
      </w:r>
    </w:p>
    <w:p w14:paraId="038DFFFA" w14:textId="77777777" w:rsidR="007439BF" w:rsidRPr="002A36BB" w:rsidRDefault="007439BF" w:rsidP="007439BF">
      <w:pPr>
        <w:pStyle w:val="Sraopastraipa"/>
        <w:spacing w:line="240" w:lineRule="auto"/>
        <w:ind w:left="0"/>
        <w:jc w:val="center"/>
        <w:rPr>
          <w:rFonts w:cstheme="minorHAnsi"/>
          <w:i/>
          <w:iCs/>
        </w:rPr>
      </w:pPr>
    </w:p>
    <w:tbl>
      <w:tblPr>
        <w:tblStyle w:val="Lentelstinklelis"/>
        <w:tblW w:w="9918" w:type="dxa"/>
        <w:tblInd w:w="0" w:type="dxa"/>
        <w:tblLook w:val="04A0" w:firstRow="1" w:lastRow="0" w:firstColumn="1" w:lastColumn="0" w:noHBand="0" w:noVBand="1"/>
      </w:tblPr>
      <w:tblGrid>
        <w:gridCol w:w="486"/>
        <w:gridCol w:w="3478"/>
        <w:gridCol w:w="2268"/>
        <w:gridCol w:w="3686"/>
      </w:tblGrid>
      <w:tr w:rsidR="007439BF" w:rsidRPr="002A36BB" w14:paraId="117AA6A0"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A1D1F0"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FFFE643"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7317EC5"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0D90AA8"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0A843844"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29570891"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0AF05E3F"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25C59DF"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BF0A8AF" w14:textId="77777777" w:rsidR="007439BF" w:rsidRPr="002A36BB" w:rsidRDefault="007439BF" w:rsidP="005D5BA9">
            <w:pPr>
              <w:rPr>
                <w:rFonts w:asciiTheme="minorHAnsi" w:cstheme="minorHAnsi"/>
                <w:bCs/>
              </w:rPr>
            </w:pPr>
          </w:p>
        </w:tc>
      </w:tr>
      <w:tr w:rsidR="007439BF" w:rsidRPr="002A36BB" w14:paraId="0BA4ACF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0D6F3165" w14:textId="77777777" w:rsidR="007439BF" w:rsidRPr="002A36BB" w:rsidRDefault="007439BF" w:rsidP="005D5BA9">
            <w:pPr>
              <w:ind w:firstLine="0"/>
              <w:rPr>
                <w:rFonts w:asciiTheme="minorHAnsi" w:cstheme="minorHAnsi"/>
                <w:bCs/>
              </w:rPr>
            </w:pPr>
          </w:p>
        </w:tc>
        <w:tc>
          <w:tcPr>
            <w:tcW w:w="3478" w:type="dxa"/>
            <w:tcBorders>
              <w:top w:val="single" w:sz="4" w:space="0" w:color="000000"/>
              <w:left w:val="single" w:sz="4" w:space="0" w:color="000000"/>
              <w:bottom w:val="single" w:sz="4" w:space="0" w:color="000000"/>
              <w:right w:val="single" w:sz="4" w:space="0" w:color="000000"/>
            </w:tcBorders>
          </w:tcPr>
          <w:p w14:paraId="7DC69501" w14:textId="77777777" w:rsidR="007439BF" w:rsidRPr="002A36BB" w:rsidRDefault="007439BF" w:rsidP="005D5BA9">
            <w:pPr>
              <w:rPr>
                <w:rFonts w:asciiTheme="minorHAnsi" w:cstheme="minorHAnsi"/>
                <w:bCs/>
              </w:rPr>
            </w:pPr>
          </w:p>
        </w:tc>
        <w:tc>
          <w:tcPr>
            <w:tcW w:w="2268" w:type="dxa"/>
            <w:tcBorders>
              <w:top w:val="single" w:sz="4" w:space="0" w:color="000000"/>
              <w:left w:val="single" w:sz="4" w:space="0" w:color="000000"/>
              <w:bottom w:val="single" w:sz="4" w:space="0" w:color="000000"/>
              <w:right w:val="single" w:sz="4" w:space="0" w:color="000000"/>
            </w:tcBorders>
          </w:tcPr>
          <w:p w14:paraId="464F32BC" w14:textId="77777777" w:rsidR="007439BF" w:rsidRPr="002A36BB" w:rsidRDefault="007439BF" w:rsidP="005D5BA9">
            <w:pPr>
              <w:rPr>
                <w:rFonts w:asciiTheme="minorHAnsi"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675A3B60" w14:textId="77777777" w:rsidR="007439BF" w:rsidRPr="002A36BB" w:rsidRDefault="007439BF" w:rsidP="005D5BA9">
            <w:pPr>
              <w:rPr>
                <w:rFonts w:asciiTheme="minorHAnsi" w:cstheme="minorHAnsi"/>
                <w:bCs/>
              </w:rPr>
            </w:pPr>
          </w:p>
        </w:tc>
      </w:tr>
    </w:tbl>
    <w:p w14:paraId="478D3AF4" w14:textId="77777777" w:rsidR="007439BF" w:rsidRPr="002A36BB" w:rsidRDefault="007439BF" w:rsidP="007439BF">
      <w:pPr>
        <w:spacing w:line="240" w:lineRule="auto"/>
        <w:rPr>
          <w:rFonts w:eastAsia="Calibri" w:cstheme="minorHAnsi"/>
        </w:rPr>
      </w:pPr>
    </w:p>
    <w:p w14:paraId="101B82B4" w14:textId="77777777" w:rsidR="007439BF" w:rsidRDefault="007439BF" w:rsidP="007439BF">
      <w:pPr>
        <w:rPr>
          <w:rFonts w:cstheme="minorHAnsi"/>
          <w:b/>
          <w:bCs/>
        </w:rPr>
      </w:pPr>
      <w:r>
        <w:rPr>
          <w:rFonts w:cstheme="minorHAnsi"/>
          <w:b/>
          <w:bCs/>
        </w:rPr>
        <w:br w:type="page"/>
      </w:r>
    </w:p>
    <w:p w14:paraId="0A71E1A0" w14:textId="77777777" w:rsidR="007439BF" w:rsidRPr="002A36BB" w:rsidRDefault="007439BF" w:rsidP="007439BF">
      <w:pPr>
        <w:pStyle w:val="Sraopastraipa"/>
        <w:numPr>
          <w:ilvl w:val="0"/>
          <w:numId w:val="2"/>
        </w:numPr>
        <w:tabs>
          <w:tab w:val="left" w:pos="567"/>
        </w:tabs>
        <w:spacing w:line="240" w:lineRule="auto"/>
        <w:ind w:left="0" w:firstLine="0"/>
        <w:jc w:val="center"/>
        <w:rPr>
          <w:rFonts w:eastAsia="Calibri" w:cstheme="minorHAnsi"/>
          <w:b/>
          <w:bCs/>
        </w:rPr>
      </w:pPr>
      <w:r w:rsidRPr="002A36BB">
        <w:rPr>
          <w:rFonts w:cstheme="minorHAnsi"/>
          <w:b/>
          <w:bCs/>
        </w:rPr>
        <w:lastRenderedPageBreak/>
        <w:t>INFORMACIJA APIE ŽINOMUS SUBTIEKĖJUS IR JIEMS PERDUODAMA VYKDYTI SUTARTIES DALIS</w:t>
      </w:r>
    </w:p>
    <w:p w14:paraId="4DE96D5F" w14:textId="77777777" w:rsidR="007439BF" w:rsidRPr="002A36BB" w:rsidRDefault="007439BF" w:rsidP="007439BF">
      <w:pPr>
        <w:pStyle w:val="Sraopastraipa"/>
        <w:spacing w:line="240" w:lineRule="auto"/>
        <w:ind w:left="567"/>
        <w:jc w:val="center"/>
        <w:rPr>
          <w:rFonts w:eastAsia="Calibri" w:cstheme="minorHAnsi"/>
          <w:i/>
          <w:iCs/>
        </w:rPr>
      </w:pPr>
      <w:r w:rsidRPr="002A36BB">
        <w:rPr>
          <w:rFonts w:eastAsia="Calibri" w:cstheme="minorHAnsi"/>
          <w:i/>
          <w:iCs/>
        </w:rPr>
        <w:t>(pildoma, jei tiekėjas pasitelkia subtiekėjus)</w:t>
      </w:r>
    </w:p>
    <w:p w14:paraId="0F15C2D6" w14:textId="77777777" w:rsidR="007439BF" w:rsidRPr="002A36BB" w:rsidRDefault="007439BF" w:rsidP="007439BF">
      <w:pPr>
        <w:pStyle w:val="Sraopastraipa"/>
        <w:spacing w:line="240" w:lineRule="auto"/>
        <w:ind w:left="567"/>
        <w:jc w:val="center"/>
        <w:rPr>
          <w:rFonts w:eastAsia="Calibri" w:cstheme="minorHAnsi"/>
          <w:i/>
          <w:iCs/>
        </w:rPr>
      </w:pPr>
    </w:p>
    <w:tbl>
      <w:tblPr>
        <w:tblStyle w:val="Lentelstinklelis"/>
        <w:tblW w:w="9918" w:type="dxa"/>
        <w:tblInd w:w="0" w:type="dxa"/>
        <w:tblLook w:val="04A0" w:firstRow="1" w:lastRow="0" w:firstColumn="1" w:lastColumn="0" w:noHBand="0" w:noVBand="1"/>
      </w:tblPr>
      <w:tblGrid>
        <w:gridCol w:w="486"/>
        <w:gridCol w:w="4101"/>
        <w:gridCol w:w="5331"/>
      </w:tblGrid>
      <w:tr w:rsidR="007439BF" w:rsidRPr="002A36BB" w14:paraId="6E30691C" w14:textId="77777777" w:rsidTr="005D5BA9">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E03FBE"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5FA381C"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476D14" w14:textId="77777777" w:rsidR="007439BF" w:rsidRPr="002A36BB" w:rsidRDefault="007439BF" w:rsidP="005D5BA9">
            <w:pPr>
              <w:ind w:firstLine="0"/>
              <w:jc w:val="center"/>
              <w:rPr>
                <w:rFonts w:asciiTheme="minorHAnsi" w:cstheme="minorHAnsi"/>
                <w:bCs/>
              </w:rPr>
            </w:pPr>
            <w:r w:rsidRPr="002A36BB">
              <w:rPr>
                <w:rFonts w:asciiTheme="minorHAnsi" w:cstheme="minorHAnsi"/>
                <w:bCs/>
              </w:rPr>
              <w:t>Sutarties objekto dalies, perduodamos vykdyti subtiekėjui, aprašymas</w:t>
            </w:r>
          </w:p>
        </w:tc>
      </w:tr>
      <w:tr w:rsidR="007439BF" w:rsidRPr="002A36BB" w14:paraId="2DD2333E"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523D5700"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163F7059"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AC5B58A" w14:textId="77777777" w:rsidR="007439BF" w:rsidRPr="002A36BB" w:rsidRDefault="007439BF" w:rsidP="005D5BA9">
            <w:pPr>
              <w:rPr>
                <w:rFonts w:asciiTheme="minorHAnsi" w:cstheme="minorHAnsi"/>
                <w:bCs/>
              </w:rPr>
            </w:pPr>
          </w:p>
        </w:tc>
      </w:tr>
      <w:tr w:rsidR="007439BF" w:rsidRPr="002A36BB" w14:paraId="15CCF7EC" w14:textId="77777777" w:rsidTr="005D5BA9">
        <w:tc>
          <w:tcPr>
            <w:tcW w:w="486" w:type="dxa"/>
            <w:tcBorders>
              <w:top w:val="single" w:sz="4" w:space="0" w:color="000000"/>
              <w:left w:val="single" w:sz="4" w:space="0" w:color="000000"/>
              <w:bottom w:val="single" w:sz="4" w:space="0" w:color="000000"/>
              <w:right w:val="single" w:sz="4" w:space="0" w:color="000000"/>
            </w:tcBorders>
            <w:hideMark/>
          </w:tcPr>
          <w:p w14:paraId="7404AFA1" w14:textId="77777777" w:rsidR="007439BF" w:rsidRPr="002A36BB" w:rsidRDefault="007439BF" w:rsidP="005D5BA9">
            <w:pPr>
              <w:rPr>
                <w:rFonts w:asciiTheme="minorHAnsi" w:cstheme="minorHAnsi"/>
                <w:bCs/>
              </w:rPr>
            </w:pPr>
          </w:p>
        </w:tc>
        <w:tc>
          <w:tcPr>
            <w:tcW w:w="4101" w:type="dxa"/>
            <w:tcBorders>
              <w:top w:val="single" w:sz="4" w:space="0" w:color="000000"/>
              <w:left w:val="single" w:sz="4" w:space="0" w:color="000000"/>
              <w:bottom w:val="single" w:sz="4" w:space="0" w:color="000000"/>
              <w:right w:val="single" w:sz="4" w:space="0" w:color="000000"/>
            </w:tcBorders>
          </w:tcPr>
          <w:p w14:paraId="72D2B915" w14:textId="77777777" w:rsidR="007439BF" w:rsidRPr="002A36BB" w:rsidRDefault="007439BF" w:rsidP="005D5BA9">
            <w:pPr>
              <w:rPr>
                <w:rFonts w:asciiTheme="minorHAnsi" w:cstheme="minorHAnsi"/>
                <w:bCs/>
              </w:rPr>
            </w:pPr>
          </w:p>
        </w:tc>
        <w:tc>
          <w:tcPr>
            <w:tcW w:w="5331" w:type="dxa"/>
            <w:tcBorders>
              <w:top w:val="single" w:sz="4" w:space="0" w:color="000000"/>
              <w:left w:val="single" w:sz="4" w:space="0" w:color="000000"/>
              <w:bottom w:val="single" w:sz="4" w:space="0" w:color="000000"/>
              <w:right w:val="single" w:sz="4" w:space="0" w:color="000000"/>
            </w:tcBorders>
          </w:tcPr>
          <w:p w14:paraId="191355BD" w14:textId="77777777" w:rsidR="007439BF" w:rsidRPr="002A36BB" w:rsidRDefault="007439BF" w:rsidP="005D5BA9">
            <w:pPr>
              <w:rPr>
                <w:rFonts w:asciiTheme="minorHAnsi" w:cstheme="minorHAnsi"/>
                <w:bCs/>
              </w:rPr>
            </w:pPr>
          </w:p>
        </w:tc>
      </w:tr>
    </w:tbl>
    <w:p w14:paraId="734FDE6A" w14:textId="77777777" w:rsidR="007439BF" w:rsidRPr="002A36BB" w:rsidRDefault="007439BF" w:rsidP="007439BF">
      <w:pPr>
        <w:spacing w:line="240" w:lineRule="auto"/>
        <w:rPr>
          <w:rFonts w:cstheme="minorHAnsi"/>
        </w:rPr>
      </w:pPr>
    </w:p>
    <w:p w14:paraId="5A1485DD" w14:textId="77777777" w:rsidR="007439BF" w:rsidRPr="002A36BB" w:rsidRDefault="007439BF" w:rsidP="007439BF">
      <w:pPr>
        <w:pStyle w:val="Sraopastraipa"/>
        <w:numPr>
          <w:ilvl w:val="0"/>
          <w:numId w:val="2"/>
        </w:numPr>
        <w:spacing w:line="240" w:lineRule="auto"/>
        <w:ind w:left="0" w:firstLine="567"/>
        <w:jc w:val="center"/>
        <w:rPr>
          <w:rFonts w:cstheme="minorHAnsi"/>
          <w:b/>
          <w:bCs/>
        </w:rPr>
      </w:pPr>
      <w:r w:rsidRPr="002A36BB">
        <w:rPr>
          <w:rFonts w:cstheme="minorHAnsi"/>
          <w:b/>
          <w:bCs/>
        </w:rPr>
        <w:t xml:space="preserve">PASIŪLYMO KAINA </w:t>
      </w:r>
    </w:p>
    <w:p w14:paraId="606044C7" w14:textId="77777777" w:rsidR="007439BF" w:rsidRPr="002A36BB" w:rsidRDefault="007439BF" w:rsidP="007439BF">
      <w:pPr>
        <w:spacing w:line="240" w:lineRule="auto"/>
        <w:ind w:firstLine="567"/>
        <w:rPr>
          <w:rFonts w:cstheme="minorHAnsi"/>
        </w:rPr>
      </w:pPr>
    </w:p>
    <w:p w14:paraId="683B69CC" w14:textId="77777777" w:rsidR="007439BF" w:rsidRPr="002A36BB" w:rsidRDefault="007439BF" w:rsidP="007439BF">
      <w:pPr>
        <w:pStyle w:val="Sraopastraipa"/>
        <w:numPr>
          <w:ilvl w:val="1"/>
          <w:numId w:val="2"/>
        </w:numPr>
        <w:spacing w:line="240" w:lineRule="auto"/>
        <w:ind w:left="0" w:firstLine="567"/>
        <w:rPr>
          <w:rFonts w:cstheme="minorHAnsi"/>
          <w:bCs/>
          <w:iCs/>
        </w:rPr>
      </w:pPr>
      <w:r w:rsidRPr="002A36BB">
        <w:rPr>
          <w:rFonts w:cstheme="minorHAnsi"/>
          <w:bCs/>
          <w:iCs/>
        </w:rPr>
        <w:t>Pasiūlyme kaina nurodoma eurais</w:t>
      </w:r>
      <w:r w:rsidRPr="002A36BB">
        <w:rPr>
          <w:rFonts w:eastAsia="Calibri" w:cstheme="minorHAnsi"/>
        </w:rPr>
        <w:t>.</w:t>
      </w:r>
      <w:r w:rsidRPr="002A36BB">
        <w:rPr>
          <w:rFonts w:cstheme="minorHAnsi"/>
          <w:bCs/>
          <w:iCs/>
        </w:rPr>
        <w:t xml:space="preserve"> Jeigu pasiūlymuose kainos nurodytos užsienio valiuta, jos turės būti perskaičiuojamos į eurus </w:t>
      </w:r>
      <w:r w:rsidRPr="002A36BB">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A36BB">
        <w:rPr>
          <w:rFonts w:cstheme="minorHAnsi"/>
          <w:bCs/>
          <w:iCs/>
        </w:rPr>
        <w:t>.</w:t>
      </w:r>
    </w:p>
    <w:p w14:paraId="4A569957" w14:textId="77777777" w:rsidR="007439BF" w:rsidRPr="00696BBB" w:rsidRDefault="007439BF" w:rsidP="007439BF">
      <w:pPr>
        <w:pStyle w:val="Sraopastraipa"/>
        <w:widowControl w:val="0"/>
        <w:numPr>
          <w:ilvl w:val="1"/>
          <w:numId w:val="2"/>
        </w:numPr>
        <w:shd w:val="clear" w:color="auto" w:fill="FFFFFF"/>
        <w:tabs>
          <w:tab w:val="left" w:pos="1276"/>
        </w:tabs>
        <w:spacing w:line="240" w:lineRule="auto"/>
        <w:ind w:left="0" w:firstLine="567"/>
        <w:rPr>
          <w:rFonts w:cstheme="minorHAnsi"/>
        </w:rPr>
      </w:pPr>
      <w:r w:rsidRPr="00696BBB">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96BB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96BBB">
        <w:rPr>
          <w:rFonts w:cstheme="minorHAnsi"/>
          <w:bCs/>
          <w:iCs/>
        </w:rPr>
        <w:t xml:space="preserve">kainos </w:t>
      </w:r>
      <w:r w:rsidRPr="00696BBB">
        <w:rPr>
          <w:rFonts w:cstheme="minorHAnsi"/>
          <w:bCs/>
        </w:rPr>
        <w:t xml:space="preserve">bus vertinamos ir lyginamos su visais mokesčiais, įskaitant PVM. </w:t>
      </w:r>
      <w:r w:rsidRPr="00696BB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96BBB">
        <w:rPr>
          <w:rFonts w:cstheme="minorHAnsi"/>
          <w:iCs/>
        </w:rPr>
        <w:t>kainą (jeigu tiekėjas jo neįskaičiavo pateikiant pasiūlymą, palyginimo tikslais įskaičiuoja pati perkančioji organizacija)</w:t>
      </w:r>
      <w:r w:rsidRPr="00696BBB">
        <w:rPr>
          <w:rFonts w:eastAsia="Calibri" w:cstheme="minorHAnsi"/>
        </w:rPr>
        <w:t xml:space="preserve">. Į pasiūlymo </w:t>
      </w:r>
      <w:r w:rsidRPr="00696BBB">
        <w:rPr>
          <w:rFonts w:cstheme="minorHAnsi"/>
          <w:bCs/>
          <w:iCs/>
        </w:rPr>
        <w:t xml:space="preserve">kainą privalo būti </w:t>
      </w:r>
      <w:r w:rsidRPr="00696BBB">
        <w:rPr>
          <w:rFonts w:eastAsia="Arial Unicode MS" w:cstheme="minorHAnsi"/>
        </w:rPr>
        <w:t>įskaičiuoti visi mokesčiai bei visos</w:t>
      </w:r>
      <w:r w:rsidRPr="00696BBB">
        <w:rPr>
          <w:rFonts w:cstheme="minorHAnsi"/>
          <w:b/>
        </w:rPr>
        <w:t xml:space="preserve"> </w:t>
      </w:r>
      <w:r w:rsidRPr="00696BBB">
        <w:rPr>
          <w:rFonts w:cstheme="minorHAnsi"/>
        </w:rPr>
        <w:t>kitos Tiekėjo patirtos ir (ar) galimos patirti tiesioginės ir netiesioginės išlaidos ir mokesčiai</w:t>
      </w:r>
      <w:r w:rsidRPr="00696BBB">
        <w:rPr>
          <w:rFonts w:eastAsia="Arial Unicode MS" w:cstheme="minorHAnsi"/>
        </w:rPr>
        <w:t>, susiję su Darbų vykdymu,</w:t>
      </w:r>
      <w:r w:rsidRPr="00696BBB">
        <w:rPr>
          <w:rFonts w:cstheme="minorHAnsi"/>
        </w:rPr>
        <w:t xml:space="preserve"> įskaitant, bet neapsiribojant (išskyrus tuos atvejus, kai pirkimo dokumentuose aiškiai nurodyta, kad tam tikros konkrečios išlaidos neturi būti įskaičiuotos į Sutarties kainą): </w:t>
      </w:r>
    </w:p>
    <w:p w14:paraId="77457D76"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transportavimo išlaidas;</w:t>
      </w:r>
    </w:p>
    <w:p w14:paraId="3FEB166C"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 xml:space="preserve">pakavimo, pakrovimo, tranzito, iškrovimo, išpakavimo, tikrinimo, draudimo ir kitas su </w:t>
      </w:r>
      <w:r>
        <w:rPr>
          <w:rFonts w:cstheme="minorHAnsi"/>
        </w:rPr>
        <w:t>p</w:t>
      </w:r>
      <w:r w:rsidRPr="00C74118">
        <w:rPr>
          <w:rFonts w:cstheme="minorHAnsi"/>
        </w:rPr>
        <w:t>rekių tiekimu susijusias išlaidas;</w:t>
      </w:r>
    </w:p>
    <w:p w14:paraId="38C7FF2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rPr>
        <w:t>visas su dokumentų, kurių reikalauja Pirkėjas, rengimu ir pateikimu susijusias išlaidas;</w:t>
      </w:r>
    </w:p>
    <w:p w14:paraId="6B938348" w14:textId="77777777" w:rsidR="007439BF" w:rsidRPr="00696BBB"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696BBB">
        <w:rPr>
          <w:rFonts w:cstheme="minorHAnsi"/>
        </w:rPr>
        <w:t>aprūpinimo technika ir įrankiais, reikalingais Darbams atlikti išlaidos;</w:t>
      </w:r>
    </w:p>
    <w:p w14:paraId="15204962"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eastAsia="Arial Unicode MS" w:cstheme="minorHAnsi"/>
          <w:szCs w:val="24"/>
        </w:rPr>
        <w:t>išlaidos licencijoms, patentams, leidimams ir pan.</w:t>
      </w:r>
    </w:p>
    <w:p w14:paraId="12AC018E"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rPr>
      </w:pPr>
      <w:r w:rsidRPr="00C74118">
        <w:rPr>
          <w:rFonts w:cstheme="minorHAnsi"/>
          <w:szCs w:val="24"/>
        </w:rPr>
        <w:t>elektroninių sąskaitų teikimo išlaidos;</w:t>
      </w:r>
    </w:p>
    <w:p w14:paraId="6BC46CF7" w14:textId="77777777" w:rsidR="007439BF" w:rsidRPr="00C74118" w:rsidRDefault="007439BF" w:rsidP="007439BF">
      <w:pPr>
        <w:pStyle w:val="Sraopastraipa"/>
        <w:widowControl w:val="0"/>
        <w:numPr>
          <w:ilvl w:val="2"/>
          <w:numId w:val="2"/>
        </w:numPr>
        <w:shd w:val="clear" w:color="auto" w:fill="FFFFFF"/>
        <w:tabs>
          <w:tab w:val="left" w:pos="1276"/>
        </w:tabs>
        <w:spacing w:line="240" w:lineRule="auto"/>
        <w:ind w:left="0" w:firstLine="567"/>
        <w:rPr>
          <w:rFonts w:cstheme="minorHAnsi"/>
          <w:color w:val="00B050"/>
        </w:rPr>
      </w:pPr>
      <w:r w:rsidRPr="00C74118">
        <w:rPr>
          <w:rFonts w:cstheme="minorHAnsi"/>
        </w:rPr>
        <w:t>Kitos išlaidos reikalingos sutarties įvykdymui.</w:t>
      </w:r>
    </w:p>
    <w:p w14:paraId="69952B66" w14:textId="77777777" w:rsidR="007439BF" w:rsidRPr="00C74118" w:rsidRDefault="007439BF" w:rsidP="007439BF">
      <w:pPr>
        <w:pStyle w:val="Sraopastraipa"/>
        <w:numPr>
          <w:ilvl w:val="1"/>
          <w:numId w:val="2"/>
        </w:numPr>
        <w:tabs>
          <w:tab w:val="left" w:pos="1276"/>
        </w:tabs>
        <w:spacing w:line="240" w:lineRule="auto"/>
        <w:ind w:left="0" w:firstLine="567"/>
        <w:rPr>
          <w:rFonts w:cstheme="minorHAnsi"/>
          <w:smallCaps/>
        </w:rPr>
      </w:pPr>
      <w:r w:rsidRPr="00C74118">
        <w:rPr>
          <w:rFonts w:cstheme="minorHAnsi"/>
          <w:color w:val="000000"/>
        </w:rPr>
        <w:t xml:space="preserve">Jeigu pasiūlyme nurodyta </w:t>
      </w:r>
      <w:r w:rsidRPr="00C74118">
        <w:rPr>
          <w:rFonts w:cstheme="minorHAnsi"/>
          <w:bCs/>
          <w:iCs/>
        </w:rPr>
        <w:t>kaina</w:t>
      </w:r>
      <w:r w:rsidRPr="00C74118">
        <w:rPr>
          <w:rFonts w:cstheme="minorHAnsi"/>
          <w:color w:val="000000"/>
        </w:rPr>
        <w:t xml:space="preserve">, išreikšta skaitmenimis, neatitinka </w:t>
      </w:r>
      <w:r w:rsidRPr="00C74118">
        <w:rPr>
          <w:rFonts w:cstheme="minorHAnsi"/>
          <w:bCs/>
          <w:iCs/>
        </w:rPr>
        <w:t>kainos</w:t>
      </w:r>
      <w:r w:rsidRPr="00C74118">
        <w:rPr>
          <w:rFonts w:cstheme="minorHAnsi"/>
          <w:color w:val="000000"/>
        </w:rPr>
        <w:t xml:space="preserve">, nurodytos žodžiais, teisinga laikoma </w:t>
      </w:r>
      <w:r w:rsidRPr="00C74118">
        <w:rPr>
          <w:rFonts w:cstheme="minorHAnsi"/>
          <w:bCs/>
          <w:iCs/>
        </w:rPr>
        <w:t>kaina</w:t>
      </w:r>
      <w:r w:rsidRPr="00C74118">
        <w:rPr>
          <w:rFonts w:cstheme="minorHAnsi"/>
          <w:color w:val="000000"/>
        </w:rPr>
        <w:t>, nurodytos žodžiais.</w:t>
      </w:r>
    </w:p>
    <w:p w14:paraId="1AAEE902" w14:textId="77777777" w:rsidR="007439BF" w:rsidRPr="00C74118" w:rsidRDefault="007439BF" w:rsidP="007439BF">
      <w:pPr>
        <w:pStyle w:val="Sraopastraipa"/>
        <w:numPr>
          <w:ilvl w:val="1"/>
          <w:numId w:val="2"/>
        </w:numPr>
        <w:tabs>
          <w:tab w:val="left" w:pos="1276"/>
        </w:tabs>
        <w:spacing w:line="240" w:lineRule="auto"/>
        <w:ind w:left="0" w:firstLine="567"/>
        <w:rPr>
          <w:rFonts w:cstheme="minorHAnsi"/>
          <w:iCs/>
        </w:rPr>
      </w:pPr>
      <w:r w:rsidRPr="00C74118">
        <w:rPr>
          <w:rFonts w:cstheme="minorHAnsi"/>
        </w:rPr>
        <w:t>V</w:t>
      </w:r>
      <w:r w:rsidRPr="00C74118">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32DBC5B" w14:textId="77777777" w:rsidR="007439BF" w:rsidRPr="002A36BB" w:rsidRDefault="007439BF" w:rsidP="007439BF">
      <w:pPr>
        <w:pStyle w:val="Sraopastraipa"/>
        <w:spacing w:line="240" w:lineRule="auto"/>
        <w:ind w:left="567"/>
        <w:rPr>
          <w:rFonts w:cstheme="minorHAnsi"/>
          <w:iCs/>
        </w:rPr>
      </w:pPr>
    </w:p>
    <w:p w14:paraId="4C9FC59A" w14:textId="77777777" w:rsidR="007439BF" w:rsidRDefault="007439BF" w:rsidP="007439BF">
      <w:pPr>
        <w:pStyle w:val="Sraopastraipa"/>
        <w:numPr>
          <w:ilvl w:val="1"/>
          <w:numId w:val="2"/>
        </w:numPr>
        <w:spacing w:line="240" w:lineRule="auto"/>
        <w:ind w:left="0" w:firstLine="567"/>
        <w:rPr>
          <w:rFonts w:cstheme="minorHAnsi"/>
          <w:b/>
          <w:iCs/>
        </w:rPr>
      </w:pPr>
      <w:r w:rsidRPr="002A36BB">
        <w:rPr>
          <w:rFonts w:cstheme="minorHAnsi"/>
          <w:b/>
          <w:iCs/>
        </w:rPr>
        <w:t>Pirkimui siūlome:</w:t>
      </w:r>
    </w:p>
    <w:p w14:paraId="286C76EB" w14:textId="77777777" w:rsidR="007439BF" w:rsidRPr="003746D4" w:rsidRDefault="007439BF" w:rsidP="007439BF">
      <w:pPr>
        <w:spacing w:line="240" w:lineRule="auto"/>
        <w:ind w:firstLine="0"/>
        <w:rPr>
          <w:rFonts w:cstheme="minorHAnsi"/>
          <w:b/>
          <w:iCs/>
        </w:rPr>
      </w:pPr>
    </w:p>
    <w:tbl>
      <w:tblPr>
        <w:tblStyle w:val="Lentelstinklelis"/>
        <w:tblW w:w="0" w:type="auto"/>
        <w:tblInd w:w="0" w:type="dxa"/>
        <w:tblLook w:val="04A0" w:firstRow="1" w:lastRow="0" w:firstColumn="1" w:lastColumn="0" w:noHBand="0" w:noVBand="1"/>
      </w:tblPr>
      <w:tblGrid>
        <w:gridCol w:w="558"/>
        <w:gridCol w:w="3973"/>
        <w:gridCol w:w="821"/>
        <w:gridCol w:w="739"/>
        <w:gridCol w:w="1768"/>
        <w:gridCol w:w="1769"/>
      </w:tblGrid>
      <w:tr w:rsidR="007439BF" w:rsidRPr="00F0361B" w14:paraId="639B6836" w14:textId="77777777" w:rsidTr="005D5BA9">
        <w:tc>
          <w:tcPr>
            <w:tcW w:w="558" w:type="dxa"/>
            <w:shd w:val="clear" w:color="auto" w:fill="F2F2F2" w:themeFill="background1" w:themeFillShade="F2"/>
            <w:vAlign w:val="center"/>
          </w:tcPr>
          <w:p w14:paraId="641AE445" w14:textId="77777777" w:rsidR="007439BF" w:rsidRPr="00F0361B" w:rsidRDefault="007439BF" w:rsidP="005D5BA9">
            <w:pPr>
              <w:ind w:firstLine="0"/>
              <w:jc w:val="center"/>
              <w:rPr>
                <w:rFonts w:asciiTheme="minorHAnsi" w:cstheme="minorHAnsi"/>
                <w:b/>
                <w:bCs/>
                <w:iCs/>
              </w:rPr>
            </w:pPr>
            <w:r w:rsidRPr="00F0361B">
              <w:rPr>
                <w:rFonts w:asciiTheme="minorHAnsi" w:cstheme="minorHAnsi"/>
                <w:b/>
                <w:bCs/>
                <w:iCs/>
              </w:rPr>
              <w:t>Eil. Nr.</w:t>
            </w:r>
          </w:p>
        </w:tc>
        <w:tc>
          <w:tcPr>
            <w:tcW w:w="3973" w:type="dxa"/>
            <w:shd w:val="clear" w:color="auto" w:fill="F2F2F2" w:themeFill="background1" w:themeFillShade="F2"/>
            <w:vAlign w:val="center"/>
          </w:tcPr>
          <w:p w14:paraId="76B40F2B" w14:textId="77777777" w:rsidR="007439BF" w:rsidRPr="00F0361B" w:rsidRDefault="007439BF" w:rsidP="005D5BA9">
            <w:pPr>
              <w:ind w:firstLine="0"/>
              <w:jc w:val="center"/>
              <w:rPr>
                <w:rFonts w:asciiTheme="minorHAnsi" w:cstheme="minorHAnsi"/>
                <w:b/>
                <w:bCs/>
                <w:iCs/>
              </w:rPr>
            </w:pPr>
            <w:r>
              <w:rPr>
                <w:rFonts w:asciiTheme="minorHAnsi" w:cstheme="minorHAnsi"/>
                <w:b/>
                <w:bCs/>
                <w:iCs/>
              </w:rPr>
              <w:t>Darbai</w:t>
            </w:r>
          </w:p>
        </w:tc>
        <w:tc>
          <w:tcPr>
            <w:tcW w:w="821" w:type="dxa"/>
            <w:shd w:val="clear" w:color="auto" w:fill="F2F2F2" w:themeFill="background1" w:themeFillShade="F2"/>
            <w:vAlign w:val="center"/>
          </w:tcPr>
          <w:p w14:paraId="74B6D83C" w14:textId="77777777" w:rsidR="007439BF" w:rsidRPr="00F0361B" w:rsidRDefault="007439BF" w:rsidP="005D5BA9">
            <w:pPr>
              <w:ind w:firstLine="0"/>
              <w:jc w:val="center"/>
              <w:rPr>
                <w:rFonts w:asciiTheme="minorHAnsi" w:cstheme="minorHAnsi"/>
                <w:b/>
                <w:bCs/>
                <w:iCs/>
              </w:rPr>
            </w:pPr>
            <w:r>
              <w:rPr>
                <w:rFonts w:asciiTheme="minorHAnsi" w:cstheme="minorHAnsi"/>
                <w:b/>
                <w:bCs/>
                <w:iCs/>
              </w:rPr>
              <w:t>Mato vnt.</w:t>
            </w:r>
          </w:p>
        </w:tc>
        <w:tc>
          <w:tcPr>
            <w:tcW w:w="739" w:type="dxa"/>
            <w:tcBorders>
              <w:right w:val="single" w:sz="4" w:space="0" w:color="auto"/>
            </w:tcBorders>
            <w:shd w:val="clear" w:color="auto" w:fill="F2F2F2" w:themeFill="background1" w:themeFillShade="F2"/>
            <w:vAlign w:val="center"/>
          </w:tcPr>
          <w:p w14:paraId="25925A21" w14:textId="77777777" w:rsidR="007439BF" w:rsidRPr="00F0361B" w:rsidRDefault="007439BF" w:rsidP="005D5BA9">
            <w:pPr>
              <w:ind w:firstLine="0"/>
              <w:jc w:val="center"/>
              <w:rPr>
                <w:rFonts w:asciiTheme="minorHAnsi" w:cstheme="minorHAnsi"/>
                <w:b/>
                <w:bCs/>
                <w:iCs/>
              </w:rPr>
            </w:pPr>
            <w:r>
              <w:rPr>
                <w:rFonts w:asciiTheme="minorHAnsi" w:cstheme="minorHAnsi"/>
                <w:b/>
                <w:bCs/>
                <w:iCs/>
              </w:rPr>
              <w:t>Kiekis</w:t>
            </w:r>
          </w:p>
        </w:tc>
        <w:tc>
          <w:tcPr>
            <w:tcW w:w="1768" w:type="dxa"/>
            <w:tcBorders>
              <w:left w:val="single" w:sz="4" w:space="0" w:color="auto"/>
              <w:right w:val="single" w:sz="4" w:space="0" w:color="auto"/>
            </w:tcBorders>
            <w:shd w:val="clear" w:color="auto" w:fill="F2F2F2" w:themeFill="background1" w:themeFillShade="F2"/>
            <w:vAlign w:val="center"/>
          </w:tcPr>
          <w:p w14:paraId="7A985FDA" w14:textId="77777777" w:rsidR="007439BF" w:rsidRPr="00F0361B" w:rsidRDefault="007439BF" w:rsidP="005D5BA9">
            <w:pPr>
              <w:ind w:firstLine="0"/>
              <w:jc w:val="center"/>
              <w:rPr>
                <w:rFonts w:asciiTheme="minorHAnsi" w:cstheme="minorHAnsi"/>
                <w:b/>
                <w:bCs/>
                <w:iCs/>
              </w:rPr>
            </w:pPr>
            <w:r>
              <w:rPr>
                <w:rFonts w:asciiTheme="minorHAnsi" w:cstheme="minorHAnsi"/>
                <w:b/>
                <w:bCs/>
                <w:iCs/>
              </w:rPr>
              <w:t>Kaina*</w:t>
            </w:r>
            <w:r w:rsidRPr="00F0361B">
              <w:rPr>
                <w:rFonts w:asciiTheme="minorHAnsi" w:cstheme="minorHAnsi"/>
                <w:b/>
                <w:bCs/>
                <w:iCs/>
              </w:rPr>
              <w:t>, Eur be PVM</w:t>
            </w:r>
          </w:p>
        </w:tc>
        <w:tc>
          <w:tcPr>
            <w:tcW w:w="1769" w:type="dxa"/>
            <w:tcBorders>
              <w:left w:val="single" w:sz="4" w:space="0" w:color="auto"/>
            </w:tcBorders>
            <w:shd w:val="clear" w:color="auto" w:fill="F2F2F2" w:themeFill="background1" w:themeFillShade="F2"/>
            <w:vAlign w:val="center"/>
          </w:tcPr>
          <w:p w14:paraId="42A2336B" w14:textId="77777777" w:rsidR="007439BF" w:rsidRPr="00F0361B" w:rsidRDefault="007439BF" w:rsidP="005D5BA9">
            <w:pPr>
              <w:ind w:firstLine="0"/>
              <w:jc w:val="center"/>
              <w:rPr>
                <w:rFonts w:asciiTheme="minorHAnsi" w:cstheme="minorHAnsi"/>
                <w:b/>
                <w:bCs/>
                <w:iCs/>
              </w:rPr>
            </w:pPr>
            <w:r>
              <w:rPr>
                <w:rFonts w:asciiTheme="minorHAnsi" w:cstheme="minorHAnsi"/>
                <w:b/>
                <w:bCs/>
                <w:iCs/>
              </w:rPr>
              <w:t>Kaina*, Eur su PVM</w:t>
            </w:r>
          </w:p>
        </w:tc>
      </w:tr>
      <w:tr w:rsidR="007439BF" w:rsidRPr="00F0361B" w14:paraId="1F1580E0" w14:textId="77777777" w:rsidTr="005D5BA9">
        <w:tc>
          <w:tcPr>
            <w:tcW w:w="558" w:type="dxa"/>
            <w:vAlign w:val="center"/>
          </w:tcPr>
          <w:p w14:paraId="5BF9BF60" w14:textId="77777777" w:rsidR="007439BF" w:rsidRPr="00F0361B" w:rsidRDefault="007439BF" w:rsidP="005D5BA9">
            <w:pPr>
              <w:ind w:firstLine="0"/>
              <w:jc w:val="center"/>
              <w:rPr>
                <w:rFonts w:asciiTheme="minorHAnsi" w:cstheme="minorHAnsi"/>
                <w:b/>
                <w:bCs/>
                <w:iCs/>
              </w:rPr>
            </w:pPr>
            <w:r>
              <w:rPr>
                <w:rFonts w:asciiTheme="minorHAnsi" w:cstheme="minorHAnsi"/>
                <w:b/>
                <w:bCs/>
                <w:iCs/>
              </w:rPr>
              <w:t>1</w:t>
            </w:r>
          </w:p>
        </w:tc>
        <w:tc>
          <w:tcPr>
            <w:tcW w:w="3973" w:type="dxa"/>
          </w:tcPr>
          <w:p w14:paraId="172FA4F6" w14:textId="27606D05" w:rsidR="007439BF" w:rsidRPr="00F10029" w:rsidRDefault="007439BF" w:rsidP="005D5BA9">
            <w:pPr>
              <w:ind w:firstLine="0"/>
              <w:rPr>
                <w:rFonts w:asciiTheme="minorHAnsi" w:cstheme="minorHAnsi"/>
                <w:iCs/>
                <w:sz w:val="22"/>
                <w:szCs w:val="22"/>
              </w:rPr>
            </w:pPr>
            <w:r w:rsidRPr="00F10029">
              <w:rPr>
                <w:rFonts w:asciiTheme="minorHAnsi" w:cstheme="minorHAnsi"/>
                <w:sz w:val="22"/>
                <w:szCs w:val="22"/>
              </w:rPr>
              <w:t>Neringos pasienio užkardos statinių vidaus patalpų ir fasadų remonto darbai</w:t>
            </w:r>
          </w:p>
        </w:tc>
        <w:tc>
          <w:tcPr>
            <w:tcW w:w="821" w:type="dxa"/>
            <w:vAlign w:val="center"/>
          </w:tcPr>
          <w:p w14:paraId="19D8381A" w14:textId="77777777" w:rsidR="007439BF" w:rsidRPr="00F0361B" w:rsidRDefault="007439BF" w:rsidP="005D5BA9">
            <w:pPr>
              <w:ind w:firstLine="0"/>
              <w:jc w:val="center"/>
              <w:rPr>
                <w:rFonts w:asciiTheme="minorHAnsi" w:cstheme="minorHAnsi"/>
                <w:iCs/>
              </w:rPr>
            </w:pPr>
            <w:proofErr w:type="spellStart"/>
            <w:r w:rsidRPr="00F0361B">
              <w:rPr>
                <w:rFonts w:asciiTheme="minorHAnsi" w:cstheme="minorHAnsi"/>
                <w:iCs/>
              </w:rPr>
              <w:t>Kompl</w:t>
            </w:r>
            <w:proofErr w:type="spellEnd"/>
            <w:r w:rsidRPr="00F0361B">
              <w:rPr>
                <w:rFonts w:asciiTheme="minorHAnsi" w:cstheme="minorHAnsi"/>
                <w:iCs/>
              </w:rPr>
              <w:t>.</w:t>
            </w:r>
          </w:p>
        </w:tc>
        <w:tc>
          <w:tcPr>
            <w:tcW w:w="739" w:type="dxa"/>
            <w:tcBorders>
              <w:right w:val="single" w:sz="4" w:space="0" w:color="auto"/>
            </w:tcBorders>
            <w:vAlign w:val="center"/>
          </w:tcPr>
          <w:p w14:paraId="16ED02E8" w14:textId="77777777" w:rsidR="007439BF" w:rsidRPr="00F0361B" w:rsidRDefault="007439BF" w:rsidP="005D5BA9">
            <w:pPr>
              <w:ind w:firstLine="0"/>
              <w:jc w:val="center"/>
              <w:rPr>
                <w:rFonts w:asciiTheme="minorHAnsi" w:cstheme="minorHAnsi"/>
                <w:iCs/>
              </w:rPr>
            </w:pPr>
            <w:r w:rsidRPr="00F0361B">
              <w:rPr>
                <w:rFonts w:asciiTheme="minorHAnsi" w:cstheme="minorHAnsi"/>
                <w:iCs/>
              </w:rPr>
              <w:t>1</w:t>
            </w:r>
          </w:p>
        </w:tc>
        <w:tc>
          <w:tcPr>
            <w:tcW w:w="1768" w:type="dxa"/>
            <w:tcBorders>
              <w:left w:val="single" w:sz="4" w:space="0" w:color="auto"/>
              <w:right w:val="single" w:sz="4" w:space="0" w:color="auto"/>
            </w:tcBorders>
            <w:vAlign w:val="center"/>
          </w:tcPr>
          <w:p w14:paraId="1D95405F" w14:textId="77777777" w:rsidR="007439BF" w:rsidRPr="00F0361B" w:rsidRDefault="007439BF" w:rsidP="005D5BA9">
            <w:pPr>
              <w:ind w:firstLine="0"/>
              <w:jc w:val="center"/>
              <w:rPr>
                <w:rFonts w:asciiTheme="minorHAnsi" w:cstheme="minorHAnsi"/>
                <w:iCs/>
              </w:rPr>
            </w:pPr>
          </w:p>
        </w:tc>
        <w:tc>
          <w:tcPr>
            <w:tcW w:w="1769" w:type="dxa"/>
            <w:tcBorders>
              <w:left w:val="single" w:sz="4" w:space="0" w:color="auto"/>
            </w:tcBorders>
            <w:vAlign w:val="center"/>
          </w:tcPr>
          <w:p w14:paraId="01D337EF" w14:textId="77777777" w:rsidR="007439BF" w:rsidRPr="00F0361B" w:rsidRDefault="007439BF" w:rsidP="005D5BA9">
            <w:pPr>
              <w:ind w:firstLine="0"/>
              <w:jc w:val="center"/>
              <w:rPr>
                <w:rFonts w:asciiTheme="minorHAnsi" w:cstheme="minorHAnsi"/>
                <w:iCs/>
              </w:rPr>
            </w:pPr>
          </w:p>
        </w:tc>
      </w:tr>
    </w:tbl>
    <w:p w14:paraId="16FDDBEF" w14:textId="0CBD2706" w:rsidR="007439BF" w:rsidRPr="00F10029" w:rsidRDefault="007439BF" w:rsidP="007439BF">
      <w:pPr>
        <w:spacing w:line="240" w:lineRule="auto"/>
        <w:ind w:firstLine="0"/>
        <w:rPr>
          <w:rFonts w:cstheme="minorHAnsi"/>
          <w:i/>
        </w:rPr>
      </w:pPr>
      <w:r w:rsidRPr="00F10029">
        <w:rPr>
          <w:rFonts w:cstheme="minorHAnsi"/>
          <w:i/>
        </w:rPr>
        <w:t xml:space="preserve">*Kaina apskaičiuota pagal </w:t>
      </w:r>
      <w:r w:rsidR="00334524">
        <w:rPr>
          <w:rFonts w:cstheme="minorHAnsi"/>
          <w:i/>
        </w:rPr>
        <w:t>D</w:t>
      </w:r>
      <w:r w:rsidRPr="00F10029">
        <w:rPr>
          <w:rFonts w:cstheme="minorHAnsi"/>
          <w:i/>
        </w:rPr>
        <w:t>arbų žiniaraščius.</w:t>
      </w:r>
    </w:p>
    <w:p w14:paraId="057D0503" w14:textId="77777777" w:rsidR="00334524" w:rsidRDefault="00334524" w:rsidP="00334524">
      <w:pPr>
        <w:spacing w:line="240" w:lineRule="auto"/>
        <w:ind w:firstLine="0"/>
        <w:rPr>
          <w:rFonts w:cstheme="minorHAnsi"/>
        </w:rPr>
      </w:pPr>
      <w:bookmarkStart w:id="2" w:name="_Hlk116383592"/>
    </w:p>
    <w:p w14:paraId="157084ED" w14:textId="18A82415" w:rsidR="00334524" w:rsidRPr="002A36BB" w:rsidRDefault="00334524" w:rsidP="00334524">
      <w:pPr>
        <w:spacing w:line="240" w:lineRule="auto"/>
        <w:ind w:firstLine="0"/>
        <w:rPr>
          <w:rFonts w:cstheme="minorHAnsi"/>
        </w:rPr>
      </w:pPr>
      <w:r w:rsidRPr="002A36BB">
        <w:rPr>
          <w:rFonts w:cstheme="minorHAnsi"/>
        </w:rPr>
        <w:t>Bendra pasiūlymo kaina EUR</w:t>
      </w:r>
      <w:r>
        <w:rPr>
          <w:rFonts w:cstheme="minorHAnsi"/>
        </w:rPr>
        <w:t xml:space="preserve"> su PVM,</w:t>
      </w:r>
      <w:r w:rsidRPr="002A36BB">
        <w:rPr>
          <w:rFonts w:cstheme="minorHAnsi"/>
        </w:rPr>
        <w:t xml:space="preserve"> žodžiais: ________________________</w:t>
      </w:r>
      <w:r>
        <w:rPr>
          <w:rFonts w:cstheme="minorHAnsi"/>
        </w:rPr>
        <w:t>_____________________________</w:t>
      </w:r>
    </w:p>
    <w:p w14:paraId="23EB200A" w14:textId="77777777" w:rsidR="007439BF" w:rsidRDefault="007439BF" w:rsidP="007439BF">
      <w:pPr>
        <w:tabs>
          <w:tab w:val="left" w:pos="851"/>
        </w:tabs>
        <w:spacing w:line="240" w:lineRule="auto"/>
        <w:ind w:firstLine="0"/>
        <w:rPr>
          <w:rFonts w:cstheme="minorHAnsi"/>
          <w:i/>
          <w:iCs/>
          <w:sz w:val="22"/>
          <w:szCs w:val="22"/>
        </w:rPr>
      </w:pPr>
    </w:p>
    <w:p w14:paraId="0E38ECAA" w14:textId="77777777" w:rsidR="007439BF" w:rsidRPr="00334524" w:rsidRDefault="007439BF" w:rsidP="007439BF">
      <w:pPr>
        <w:tabs>
          <w:tab w:val="left" w:pos="851"/>
        </w:tabs>
        <w:spacing w:line="240" w:lineRule="auto"/>
        <w:ind w:firstLine="0"/>
        <w:rPr>
          <w:rFonts w:cstheme="minorHAnsi"/>
          <w:i/>
          <w:iCs/>
          <w:sz w:val="22"/>
          <w:szCs w:val="22"/>
        </w:rPr>
      </w:pPr>
      <w:r w:rsidRPr="00334524">
        <w:rPr>
          <w:rFonts w:cstheme="minorHAnsi"/>
          <w:i/>
          <w:iCs/>
          <w:sz w:val="22"/>
          <w:szCs w:val="22"/>
        </w:rPr>
        <w:lastRenderedPageBreak/>
        <w:t>Pastabos:</w:t>
      </w:r>
    </w:p>
    <w:p w14:paraId="1D4B929E" w14:textId="48EFE5AC" w:rsidR="00151D91" w:rsidRPr="00334524" w:rsidRDefault="007439BF" w:rsidP="00151D91">
      <w:pPr>
        <w:numPr>
          <w:ilvl w:val="0"/>
          <w:numId w:val="4"/>
        </w:numPr>
        <w:tabs>
          <w:tab w:val="left" w:pos="851"/>
        </w:tabs>
        <w:spacing w:line="240" w:lineRule="auto"/>
        <w:ind w:left="0" w:firstLine="567"/>
        <w:rPr>
          <w:rFonts w:cstheme="minorHAnsi"/>
          <w:i/>
          <w:iCs/>
          <w:sz w:val="22"/>
          <w:szCs w:val="22"/>
        </w:rPr>
      </w:pPr>
      <w:r w:rsidRPr="00334524">
        <w:rPr>
          <w:rFonts w:cstheme="minorHAnsi"/>
          <w:i/>
          <w:iCs/>
          <w:sz w:val="22"/>
          <w:szCs w:val="22"/>
        </w:rPr>
        <w:t xml:space="preserve">Kartu su </w:t>
      </w:r>
      <w:r w:rsidR="00334524" w:rsidRPr="00334524">
        <w:rPr>
          <w:rFonts w:cstheme="minorHAnsi"/>
          <w:i/>
          <w:iCs/>
          <w:sz w:val="22"/>
          <w:szCs w:val="22"/>
        </w:rPr>
        <w:t>P</w:t>
      </w:r>
      <w:r w:rsidRPr="00334524">
        <w:rPr>
          <w:rFonts w:cstheme="minorHAnsi"/>
          <w:i/>
          <w:iCs/>
          <w:sz w:val="22"/>
          <w:szCs w:val="22"/>
        </w:rPr>
        <w:t xml:space="preserve">asiūlymu (atskirais dokumentais) pateikiami užpildyti Darbų žiniaraščiai su Tiekėjo siūlomomis kainomis. </w:t>
      </w:r>
    </w:p>
    <w:p w14:paraId="41EC47A0" w14:textId="2540BA54" w:rsidR="00151D91" w:rsidRPr="00334524" w:rsidRDefault="00151D91" w:rsidP="00151D91">
      <w:pPr>
        <w:numPr>
          <w:ilvl w:val="0"/>
          <w:numId w:val="4"/>
        </w:numPr>
        <w:tabs>
          <w:tab w:val="left" w:pos="851"/>
        </w:tabs>
        <w:spacing w:line="240" w:lineRule="auto"/>
        <w:ind w:left="0" w:firstLine="567"/>
        <w:rPr>
          <w:rFonts w:cstheme="minorHAnsi"/>
          <w:i/>
          <w:iCs/>
          <w:sz w:val="22"/>
          <w:szCs w:val="22"/>
        </w:rPr>
      </w:pPr>
      <w:bookmarkStart w:id="3" w:name="_Hlk201049182"/>
      <w:r w:rsidRPr="00334524">
        <w:rPr>
          <w:rFonts w:cstheme="minorHAnsi"/>
          <w:i/>
          <w:iCs/>
          <w:sz w:val="22"/>
          <w:szCs w:val="22"/>
        </w:rPr>
        <w:t>D</w:t>
      </w:r>
      <w:r w:rsidR="00334524" w:rsidRPr="00334524">
        <w:rPr>
          <w:rFonts w:cstheme="minorHAnsi"/>
          <w:i/>
          <w:iCs/>
          <w:sz w:val="22"/>
          <w:szCs w:val="22"/>
        </w:rPr>
        <w:t xml:space="preserve">arbų žiniaraščiai </w:t>
      </w:r>
      <w:bookmarkEnd w:id="3"/>
      <w:r w:rsidRPr="00334524">
        <w:rPr>
          <w:rFonts w:cstheme="minorHAnsi"/>
          <w:i/>
          <w:iCs/>
          <w:sz w:val="22"/>
          <w:szCs w:val="22"/>
        </w:rPr>
        <w:t>yra sudėtinė ir neatskiriam</w:t>
      </w:r>
      <w:r w:rsidR="00334524" w:rsidRPr="00334524">
        <w:rPr>
          <w:rFonts w:cstheme="minorHAnsi"/>
          <w:i/>
          <w:iCs/>
          <w:sz w:val="22"/>
          <w:szCs w:val="22"/>
        </w:rPr>
        <w:t>a</w:t>
      </w:r>
      <w:r w:rsidRPr="00334524">
        <w:rPr>
          <w:rFonts w:cstheme="minorHAnsi"/>
          <w:i/>
          <w:iCs/>
          <w:sz w:val="22"/>
          <w:szCs w:val="22"/>
        </w:rPr>
        <w:t xml:space="preserve"> Pasiūlymo dal</w:t>
      </w:r>
      <w:r w:rsidR="00334524" w:rsidRPr="00334524">
        <w:rPr>
          <w:rFonts w:cstheme="minorHAnsi"/>
          <w:i/>
          <w:iCs/>
          <w:sz w:val="22"/>
          <w:szCs w:val="22"/>
        </w:rPr>
        <w:t>i</w:t>
      </w:r>
      <w:r w:rsidRPr="00334524">
        <w:rPr>
          <w:rFonts w:cstheme="minorHAnsi"/>
          <w:i/>
          <w:iCs/>
          <w:sz w:val="22"/>
          <w:szCs w:val="22"/>
        </w:rPr>
        <w:t xml:space="preserve">s. </w:t>
      </w:r>
    </w:p>
    <w:p w14:paraId="2E6EF9C7" w14:textId="4A8FF886" w:rsidR="00151D91" w:rsidRPr="00334524" w:rsidRDefault="007439BF" w:rsidP="00334524">
      <w:pPr>
        <w:numPr>
          <w:ilvl w:val="0"/>
          <w:numId w:val="4"/>
        </w:numPr>
        <w:tabs>
          <w:tab w:val="left" w:pos="851"/>
        </w:tabs>
        <w:spacing w:line="240" w:lineRule="auto"/>
        <w:ind w:left="0" w:firstLine="567"/>
        <w:rPr>
          <w:rStyle w:val="cf01"/>
          <w:rFonts w:asciiTheme="minorHAnsi" w:hAnsiTheme="minorHAnsi" w:cstheme="minorHAnsi"/>
          <w:i/>
          <w:iCs/>
          <w:sz w:val="22"/>
          <w:szCs w:val="22"/>
        </w:rPr>
      </w:pPr>
      <w:r w:rsidRPr="00334524">
        <w:rPr>
          <w:rStyle w:val="cf01"/>
          <w:rFonts w:asciiTheme="minorHAnsi" w:hAnsiTheme="minorHAnsi" w:cstheme="minorHAnsi"/>
          <w:i/>
          <w:iCs/>
          <w:sz w:val="22"/>
          <w:szCs w:val="22"/>
        </w:rPr>
        <w:t xml:space="preserve">Perkančioji organizacija atmes </w:t>
      </w:r>
      <w:r w:rsidR="00334524">
        <w:rPr>
          <w:rStyle w:val="cf01"/>
          <w:rFonts w:asciiTheme="minorHAnsi" w:hAnsiTheme="minorHAnsi" w:cstheme="minorHAnsi"/>
          <w:i/>
          <w:iCs/>
          <w:sz w:val="22"/>
          <w:szCs w:val="22"/>
        </w:rPr>
        <w:t>T</w:t>
      </w:r>
      <w:r w:rsidRPr="00334524">
        <w:rPr>
          <w:rStyle w:val="cf01"/>
          <w:rFonts w:asciiTheme="minorHAnsi" w:hAnsiTheme="minorHAnsi" w:cstheme="minorHAnsi"/>
          <w:i/>
          <w:iCs/>
          <w:sz w:val="22"/>
          <w:szCs w:val="22"/>
        </w:rPr>
        <w:t xml:space="preserve">iekėjo pasiūlymą, jeigu kartu su pasiūlymu nebus pateikti </w:t>
      </w:r>
      <w:r w:rsidR="00334524" w:rsidRPr="00334524">
        <w:rPr>
          <w:rFonts w:cstheme="minorHAnsi"/>
          <w:i/>
          <w:iCs/>
          <w:sz w:val="22"/>
          <w:szCs w:val="22"/>
        </w:rPr>
        <w:t>Darbų žiniaraščiai.</w:t>
      </w:r>
    </w:p>
    <w:p w14:paraId="65FD0693" w14:textId="77777777" w:rsidR="007439BF" w:rsidRDefault="007439BF" w:rsidP="007439BF">
      <w:pPr>
        <w:spacing w:line="240" w:lineRule="auto"/>
        <w:ind w:firstLine="0"/>
        <w:rPr>
          <w:rFonts w:cstheme="minorHAnsi"/>
        </w:rPr>
      </w:pPr>
    </w:p>
    <w:bookmarkEnd w:id="2"/>
    <w:p w14:paraId="7F67CD62" w14:textId="77777777" w:rsidR="007439BF" w:rsidRDefault="007439BF" w:rsidP="007439BF">
      <w:pPr>
        <w:pStyle w:val="Sraopastraipa"/>
        <w:spacing w:line="240" w:lineRule="auto"/>
        <w:ind w:left="1276"/>
        <w:jc w:val="right"/>
        <w:rPr>
          <w:rFonts w:cstheme="minorHAnsi"/>
          <w:iCs/>
        </w:rPr>
      </w:pPr>
    </w:p>
    <w:p w14:paraId="2B165ABA" w14:textId="77777777" w:rsidR="007439BF" w:rsidRDefault="007439BF" w:rsidP="007439BF">
      <w:pPr>
        <w:pStyle w:val="Sraopastraipa"/>
        <w:numPr>
          <w:ilvl w:val="1"/>
          <w:numId w:val="2"/>
        </w:numPr>
        <w:tabs>
          <w:tab w:val="left" w:pos="851"/>
        </w:tabs>
        <w:spacing w:line="240" w:lineRule="auto"/>
        <w:ind w:left="0" w:firstLine="567"/>
        <w:rPr>
          <w:rFonts w:cstheme="minorHAnsi"/>
          <w:bCs/>
        </w:rPr>
      </w:pPr>
      <w:r>
        <w:rPr>
          <w:rFonts w:cstheme="minorHAnsi"/>
          <w:bCs/>
        </w:rPr>
        <w:t>Patvirtiname, kad s</w:t>
      </w:r>
      <w:r w:rsidRPr="003746D4">
        <w:rPr>
          <w:rFonts w:cstheme="minorHAnsi"/>
          <w:bCs/>
        </w:rPr>
        <w:t>iūlom</w:t>
      </w:r>
      <w:r>
        <w:rPr>
          <w:rFonts w:cstheme="minorHAnsi"/>
          <w:bCs/>
        </w:rPr>
        <w:t>i darbai visiškai atitinka pirkimo dokumentuose nurodytus reikalavimus.</w:t>
      </w:r>
    </w:p>
    <w:p w14:paraId="13A3595B" w14:textId="77777777" w:rsidR="007439BF" w:rsidRDefault="007439BF" w:rsidP="007439BF">
      <w:pPr>
        <w:pStyle w:val="Sraopastraipa"/>
        <w:tabs>
          <w:tab w:val="left" w:pos="851"/>
        </w:tabs>
        <w:spacing w:line="240" w:lineRule="auto"/>
        <w:ind w:left="0" w:firstLine="0"/>
        <w:jc w:val="left"/>
        <w:rPr>
          <w:rFonts w:cstheme="minorHAnsi"/>
          <w:bCs/>
        </w:rPr>
      </w:pPr>
    </w:p>
    <w:p w14:paraId="7CA7ABFB" w14:textId="77777777" w:rsidR="007439BF" w:rsidRDefault="007439BF" w:rsidP="007439BF">
      <w:pPr>
        <w:rPr>
          <w:rFonts w:cstheme="minorHAnsi"/>
          <w:b/>
          <w:bCs/>
        </w:rPr>
      </w:pPr>
    </w:p>
    <w:p w14:paraId="477DB7AA" w14:textId="77777777" w:rsidR="007439BF" w:rsidRPr="002A36BB" w:rsidRDefault="007439BF" w:rsidP="007439BF">
      <w:pPr>
        <w:pStyle w:val="Sraopastraipa"/>
        <w:numPr>
          <w:ilvl w:val="0"/>
          <w:numId w:val="2"/>
        </w:numPr>
        <w:tabs>
          <w:tab w:val="left" w:pos="993"/>
        </w:tabs>
        <w:spacing w:line="240" w:lineRule="auto"/>
        <w:ind w:left="709" w:hanging="142"/>
        <w:jc w:val="center"/>
        <w:rPr>
          <w:rFonts w:cstheme="minorHAnsi"/>
          <w:b/>
          <w:bCs/>
        </w:rPr>
      </w:pPr>
      <w:r w:rsidRPr="002A36BB">
        <w:rPr>
          <w:rFonts w:cstheme="minorHAnsi"/>
          <w:b/>
          <w:bCs/>
        </w:rPr>
        <w:t>PRIDEDAMI DOKUMENTAI IR INFORMACIJA APIE KONFIDENCIALUMĄ</w:t>
      </w:r>
    </w:p>
    <w:p w14:paraId="3CFBDBC9" w14:textId="77777777" w:rsidR="007439BF" w:rsidRPr="002A36BB" w:rsidRDefault="007439BF" w:rsidP="007439BF">
      <w:pPr>
        <w:pStyle w:val="Sraopastraipa"/>
        <w:spacing w:line="240" w:lineRule="auto"/>
        <w:ind w:left="0" w:firstLine="567"/>
        <w:rPr>
          <w:rFonts w:cstheme="minorHAnsi"/>
        </w:rPr>
      </w:pPr>
      <w:r w:rsidRPr="002A36BB">
        <w:rPr>
          <w:rFonts w:cstheme="minorHAnsi"/>
        </w:rPr>
        <w:t>Jei nenurodyta kitaip, visi dokumentai teikiami su pasiūlymu CVP IS priemonėmis:</w:t>
      </w:r>
    </w:p>
    <w:p w14:paraId="252B7E7F" w14:textId="77777777" w:rsidR="007439BF" w:rsidRPr="002A36BB" w:rsidRDefault="007439BF" w:rsidP="007439BF">
      <w:pPr>
        <w:spacing w:line="240" w:lineRule="auto"/>
        <w:rPr>
          <w:rFonts w:cstheme="minorHAnsi"/>
          <w:b/>
          <w:bCs/>
        </w:rPr>
      </w:pPr>
    </w:p>
    <w:tbl>
      <w:tblPr>
        <w:tblStyle w:val="Lentelstinklelis"/>
        <w:tblW w:w="0" w:type="auto"/>
        <w:tblInd w:w="0" w:type="dxa"/>
        <w:tblLook w:val="04A0" w:firstRow="1" w:lastRow="0" w:firstColumn="1" w:lastColumn="0" w:noHBand="0" w:noVBand="1"/>
      </w:tblPr>
      <w:tblGrid>
        <w:gridCol w:w="478"/>
        <w:gridCol w:w="3478"/>
        <w:gridCol w:w="1030"/>
        <w:gridCol w:w="2102"/>
        <w:gridCol w:w="2540"/>
      </w:tblGrid>
      <w:tr w:rsidR="007439BF" w:rsidRPr="00032D12" w14:paraId="09CD786D" w14:textId="77777777" w:rsidTr="005D5BA9">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0A084C3" w14:textId="77777777" w:rsidR="007439BF" w:rsidRPr="00032D12" w:rsidRDefault="007439BF" w:rsidP="005D5BA9">
            <w:pPr>
              <w:ind w:firstLine="0"/>
              <w:jc w:val="center"/>
              <w:rPr>
                <w:rFonts w:asciiTheme="minorHAnsi" w:cstheme="minorHAnsi"/>
              </w:rPr>
            </w:pPr>
            <w:r w:rsidRPr="00032D12">
              <w:rPr>
                <w:rFonts w:asciiTheme="minorHAnsi" w:cstheme="minorHAnsi"/>
              </w:rPr>
              <w:t>Eil.</w:t>
            </w:r>
          </w:p>
          <w:p w14:paraId="7911F046" w14:textId="77777777" w:rsidR="007439BF" w:rsidRPr="00032D12" w:rsidRDefault="007439BF" w:rsidP="005D5BA9">
            <w:pPr>
              <w:ind w:firstLine="0"/>
              <w:jc w:val="center"/>
              <w:rPr>
                <w:rFonts w:asciiTheme="minorHAnsi" w:cstheme="minorHAnsi"/>
              </w:rPr>
            </w:pPr>
            <w:r w:rsidRPr="00032D12">
              <w:rPr>
                <w:rFonts w:asci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3B998D" w14:textId="77777777" w:rsidR="007439BF" w:rsidRPr="00032D12" w:rsidRDefault="007439BF" w:rsidP="005D5BA9">
            <w:pPr>
              <w:ind w:firstLine="0"/>
              <w:jc w:val="center"/>
              <w:rPr>
                <w:rFonts w:asciiTheme="minorHAnsi" w:cstheme="minorHAnsi"/>
              </w:rPr>
            </w:pPr>
            <w:r w:rsidRPr="00032D12">
              <w:rPr>
                <w:rFonts w:asci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97E9442" w14:textId="77777777" w:rsidR="007439BF" w:rsidRPr="00032D12" w:rsidRDefault="007439BF" w:rsidP="005D5BA9">
            <w:pPr>
              <w:ind w:firstLine="0"/>
              <w:jc w:val="center"/>
              <w:rPr>
                <w:rFonts w:asciiTheme="minorHAnsi" w:cstheme="minorHAnsi"/>
              </w:rPr>
            </w:pPr>
            <w:r w:rsidRPr="00032D12">
              <w:rPr>
                <w:rFonts w:asci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80A803F" w14:textId="77777777" w:rsidR="007439BF" w:rsidRPr="00032D12" w:rsidRDefault="007439BF" w:rsidP="005D5BA9">
            <w:pPr>
              <w:ind w:firstLine="0"/>
              <w:jc w:val="center"/>
              <w:rPr>
                <w:rFonts w:asciiTheme="minorHAnsi" w:cstheme="minorHAnsi"/>
              </w:rPr>
            </w:pPr>
            <w:r w:rsidRPr="00032D12">
              <w:rPr>
                <w:rFonts w:asciiTheme="minorHAnsi" w:cstheme="minorHAnsi"/>
              </w:rPr>
              <w:t>Ar dokumente yra konfidencialios informacijos?</w:t>
            </w:r>
          </w:p>
          <w:p w14:paraId="65E6A350" w14:textId="77777777" w:rsidR="007439BF" w:rsidRPr="00032D12" w:rsidRDefault="007439BF" w:rsidP="005D5BA9">
            <w:pPr>
              <w:ind w:firstLine="0"/>
              <w:jc w:val="center"/>
              <w:rPr>
                <w:rFonts w:asciiTheme="minorHAnsi" w:cstheme="minorHAnsi"/>
              </w:rPr>
            </w:pPr>
            <w:r w:rsidRPr="00032D12">
              <w:rPr>
                <w:rFonts w:asciiTheme="minorHAnsi" w:cstheme="minorHAnsi"/>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C141744" w14:textId="77777777" w:rsidR="007439BF" w:rsidRPr="00032D12" w:rsidRDefault="007439BF" w:rsidP="005D5BA9">
            <w:pPr>
              <w:ind w:firstLine="0"/>
              <w:jc w:val="center"/>
              <w:rPr>
                <w:rFonts w:asciiTheme="minorHAnsi" w:cstheme="minorHAnsi"/>
              </w:rPr>
            </w:pPr>
            <w:r w:rsidRPr="00032D12">
              <w:rPr>
                <w:rFonts w:asciiTheme="minorHAnsi" w:cstheme="minorHAnsi"/>
              </w:rPr>
              <w:t>Paaiškinimas, kokia konkreti informacija dokumente yra konfidenciali ir kodėl</w:t>
            </w:r>
          </w:p>
        </w:tc>
      </w:tr>
      <w:tr w:rsidR="007439BF" w:rsidRPr="002A36BB" w14:paraId="3109E99D" w14:textId="77777777" w:rsidTr="005D5BA9">
        <w:tc>
          <w:tcPr>
            <w:tcW w:w="0" w:type="auto"/>
            <w:tcBorders>
              <w:top w:val="single" w:sz="4" w:space="0" w:color="000000"/>
              <w:left w:val="single" w:sz="4" w:space="0" w:color="000000"/>
              <w:bottom w:val="single" w:sz="4" w:space="0" w:color="000000"/>
              <w:right w:val="single" w:sz="4" w:space="0" w:color="000000"/>
            </w:tcBorders>
            <w:vAlign w:val="center"/>
            <w:hideMark/>
          </w:tcPr>
          <w:p w14:paraId="2A91B694" w14:textId="77777777" w:rsidR="007439BF" w:rsidRPr="002A36BB" w:rsidRDefault="007439BF" w:rsidP="005D5BA9">
            <w:pPr>
              <w:ind w:firstLine="0"/>
              <w:jc w:val="center"/>
              <w:rPr>
                <w:rFonts w:asciiTheme="minorHAnsi" w:cstheme="minorHAnsi"/>
                <w:bCs/>
              </w:rPr>
            </w:pPr>
            <w:r w:rsidRPr="002A36BB">
              <w:rPr>
                <w:rFonts w:asciiTheme="minorHAnsi" w:cstheme="minorHAnsi"/>
                <w:i/>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33162275" w14:textId="77777777" w:rsidR="007439BF" w:rsidRPr="002A36BB" w:rsidRDefault="007439BF" w:rsidP="005D5BA9">
            <w:pPr>
              <w:ind w:firstLine="0"/>
              <w:jc w:val="center"/>
              <w:rPr>
                <w:rFonts w:asciiTheme="minorHAnsi" w:cstheme="minorHAnsi"/>
                <w:bCs/>
              </w:rPr>
            </w:pPr>
            <w:r w:rsidRPr="002A36BB">
              <w:rPr>
                <w:rFonts w:asciiTheme="minorHAnsi" w:cstheme="minorHAnsi"/>
                <w:i/>
                <w:iCs/>
              </w:rPr>
              <w:t>2</w:t>
            </w:r>
          </w:p>
        </w:tc>
        <w:tc>
          <w:tcPr>
            <w:tcW w:w="1030" w:type="dxa"/>
            <w:tcBorders>
              <w:top w:val="single" w:sz="4" w:space="0" w:color="000000"/>
              <w:left w:val="single" w:sz="4" w:space="0" w:color="000000"/>
              <w:bottom w:val="single" w:sz="4" w:space="0" w:color="000000"/>
              <w:right w:val="single" w:sz="4" w:space="0" w:color="000000"/>
            </w:tcBorders>
            <w:hideMark/>
          </w:tcPr>
          <w:p w14:paraId="7334C269" w14:textId="77777777" w:rsidR="007439BF" w:rsidRPr="002A36BB" w:rsidRDefault="007439BF" w:rsidP="005D5BA9">
            <w:pPr>
              <w:ind w:firstLine="0"/>
              <w:jc w:val="center"/>
              <w:rPr>
                <w:rFonts w:asciiTheme="minorHAnsi" w:cstheme="minorHAnsi"/>
                <w:i/>
              </w:rPr>
            </w:pPr>
            <w:r w:rsidRPr="002A36BB">
              <w:rPr>
                <w:rFonts w:asciiTheme="minorHAnsi" w:cstheme="minorHAnsi"/>
                <w:i/>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13232A" w14:textId="77777777" w:rsidR="007439BF" w:rsidRPr="002A36BB" w:rsidRDefault="007439BF" w:rsidP="005D5BA9">
            <w:pPr>
              <w:ind w:firstLine="0"/>
              <w:jc w:val="center"/>
              <w:rPr>
                <w:rFonts w:asciiTheme="minorHAnsi" w:cstheme="minorHAnsi"/>
                <w:bCs/>
                <w:i/>
                <w:iCs/>
              </w:rPr>
            </w:pPr>
            <w:r w:rsidRPr="002A36BB">
              <w:rPr>
                <w:rFonts w:asciiTheme="minorHAnsi" w:cstheme="minorHAnsi"/>
                <w:bCs/>
                <w:i/>
                <w:iC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B38E72F" w14:textId="77777777" w:rsidR="007439BF" w:rsidRPr="002A36BB" w:rsidRDefault="007439BF" w:rsidP="005D5BA9">
            <w:pPr>
              <w:ind w:firstLine="0"/>
              <w:jc w:val="center"/>
              <w:rPr>
                <w:rFonts w:asciiTheme="minorHAnsi" w:cstheme="minorHAnsi"/>
                <w:bCs/>
              </w:rPr>
            </w:pPr>
            <w:r w:rsidRPr="002A36BB">
              <w:rPr>
                <w:rFonts w:asciiTheme="minorHAnsi" w:cstheme="minorHAnsi"/>
                <w:i/>
              </w:rPr>
              <w:t>5</w:t>
            </w:r>
          </w:p>
        </w:tc>
      </w:tr>
      <w:tr w:rsidR="007439BF" w:rsidRPr="002A36BB" w14:paraId="5415EB1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4540952" w14:textId="77777777" w:rsidR="007439BF" w:rsidRPr="002A36BB" w:rsidRDefault="007439BF" w:rsidP="005D5BA9">
            <w:pPr>
              <w:ind w:firstLine="0"/>
              <w:rPr>
                <w:rFonts w:asciiTheme="minorHAnsi" w:eastAsia="Calibri" w:cstheme="minorHAnsi"/>
                <w:lang w:val="en-US"/>
              </w:rPr>
            </w:pPr>
            <w:r w:rsidRPr="002A36BB">
              <w:rPr>
                <w:rFonts w:asciiTheme="minorHAnsi" w:eastAsia="Calibri" w:cstheme="minorHAnsi"/>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06F66E1A" w14:textId="77777777" w:rsidR="007439BF" w:rsidRPr="002A36BB" w:rsidRDefault="007439BF" w:rsidP="007439BF">
            <w:pPr>
              <w:spacing w:line="240" w:lineRule="auto"/>
              <w:ind w:firstLine="0"/>
              <w:rPr>
                <w:rFonts w:asciiTheme="minorHAnsi" w:cstheme="minorHAnsi"/>
              </w:rPr>
            </w:pPr>
            <w:r w:rsidRPr="002A36BB">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36EA90B8"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FBEC24D"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30ED8C" w14:textId="77777777" w:rsidR="007439BF" w:rsidRPr="002A36BB" w:rsidRDefault="007439BF" w:rsidP="005D5BA9">
            <w:pPr>
              <w:rPr>
                <w:rFonts w:asciiTheme="minorHAnsi" w:cstheme="minorHAnsi"/>
              </w:rPr>
            </w:pPr>
          </w:p>
        </w:tc>
      </w:tr>
      <w:tr w:rsidR="007439BF" w:rsidRPr="002A36BB" w14:paraId="01416953" w14:textId="77777777" w:rsidTr="005D5BA9">
        <w:tc>
          <w:tcPr>
            <w:tcW w:w="0" w:type="auto"/>
            <w:tcBorders>
              <w:top w:val="single" w:sz="4" w:space="0" w:color="000000"/>
              <w:left w:val="single" w:sz="4" w:space="0" w:color="000000"/>
              <w:bottom w:val="single" w:sz="4" w:space="0" w:color="000000"/>
              <w:right w:val="single" w:sz="4" w:space="0" w:color="000000"/>
            </w:tcBorders>
            <w:hideMark/>
          </w:tcPr>
          <w:p w14:paraId="67E82239" w14:textId="77777777" w:rsidR="007439BF" w:rsidRPr="002A36BB" w:rsidRDefault="007439BF" w:rsidP="005D5BA9">
            <w:pPr>
              <w:ind w:firstLine="0"/>
              <w:rPr>
                <w:rFonts w:asciiTheme="minorHAnsi" w:eastAsia="Calibri" w:cstheme="minorHAnsi"/>
                <w:bCs/>
              </w:rPr>
            </w:pPr>
            <w:r w:rsidRPr="002A36BB">
              <w:rPr>
                <w:rFonts w:asciiTheme="minorHAnsi" w:eastAsia="Calibri" w:cstheme="minorHAnsi"/>
                <w:bCs/>
              </w:rPr>
              <w:t>2.</w:t>
            </w:r>
          </w:p>
        </w:tc>
        <w:tc>
          <w:tcPr>
            <w:tcW w:w="3478" w:type="dxa"/>
            <w:tcBorders>
              <w:top w:val="single" w:sz="4" w:space="0" w:color="000000"/>
              <w:left w:val="single" w:sz="4" w:space="0" w:color="000000"/>
              <w:bottom w:val="single" w:sz="4" w:space="0" w:color="000000"/>
              <w:right w:val="single" w:sz="4" w:space="0" w:color="000000"/>
            </w:tcBorders>
            <w:hideMark/>
          </w:tcPr>
          <w:p w14:paraId="4F75DB3E" w14:textId="77777777" w:rsidR="007439BF" w:rsidRPr="002A36BB" w:rsidRDefault="007439BF" w:rsidP="007439BF">
            <w:pPr>
              <w:spacing w:line="240" w:lineRule="auto"/>
              <w:ind w:firstLine="0"/>
              <w:rPr>
                <w:rFonts w:asciiTheme="minorHAnsi" w:eastAsiaTheme="minorHAnsi" w:cstheme="minorHAnsi"/>
                <w:bCs/>
                <w:iCs/>
              </w:rPr>
            </w:pPr>
            <w:r w:rsidRPr="002A36BB">
              <w:rPr>
                <w:rFonts w:asciiTheme="minorHAnsi" w:eastAsia="Calibri" w:cstheme="minorHAnsi"/>
                <w:bCs/>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7768C0FF"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8C0F0EC" w14:textId="77777777" w:rsidR="007439BF" w:rsidRPr="002A36BB" w:rsidRDefault="007439BF" w:rsidP="005D5BA9">
            <w:pPr>
              <w:rPr>
                <w:rFonts w:asci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CE751FE" w14:textId="77777777" w:rsidR="007439BF" w:rsidRPr="002A36BB" w:rsidRDefault="007439BF" w:rsidP="005D5BA9">
            <w:pPr>
              <w:rPr>
                <w:rFonts w:asciiTheme="minorHAnsi" w:cstheme="minorHAnsi"/>
              </w:rPr>
            </w:pPr>
          </w:p>
        </w:tc>
      </w:tr>
      <w:tr w:rsidR="007439BF" w:rsidRPr="002A36BB" w14:paraId="1E27F473" w14:textId="77777777" w:rsidTr="005D5BA9">
        <w:tc>
          <w:tcPr>
            <w:tcW w:w="0" w:type="auto"/>
            <w:tcBorders>
              <w:top w:val="single" w:sz="4" w:space="0" w:color="000000"/>
              <w:left w:val="single" w:sz="4" w:space="0" w:color="000000"/>
              <w:bottom w:val="single" w:sz="4" w:space="0" w:color="000000"/>
              <w:right w:val="single" w:sz="4" w:space="0" w:color="000000"/>
            </w:tcBorders>
          </w:tcPr>
          <w:p w14:paraId="457245EE" w14:textId="77777777" w:rsidR="007439BF" w:rsidRPr="002A36BB" w:rsidRDefault="007439BF" w:rsidP="005D5BA9">
            <w:pPr>
              <w:ind w:firstLine="0"/>
              <w:rPr>
                <w:rFonts w:eastAsia="Calibri" w:cstheme="minorHAnsi"/>
                <w:bCs/>
              </w:rPr>
            </w:pPr>
            <w:r w:rsidRPr="002A36BB">
              <w:rPr>
                <w:rFonts w:asciiTheme="minorHAnsi" w:cstheme="minorHAnsi"/>
              </w:rPr>
              <w:t>3.</w:t>
            </w:r>
          </w:p>
        </w:tc>
        <w:tc>
          <w:tcPr>
            <w:tcW w:w="3478" w:type="dxa"/>
            <w:tcBorders>
              <w:top w:val="single" w:sz="4" w:space="0" w:color="000000"/>
              <w:left w:val="single" w:sz="4" w:space="0" w:color="000000"/>
              <w:bottom w:val="single" w:sz="4" w:space="0" w:color="000000"/>
              <w:right w:val="single" w:sz="4" w:space="0" w:color="000000"/>
            </w:tcBorders>
          </w:tcPr>
          <w:p w14:paraId="4BF19ED1" w14:textId="77777777" w:rsidR="007439BF" w:rsidRPr="002A36BB" w:rsidRDefault="007439BF" w:rsidP="007439BF">
            <w:pPr>
              <w:spacing w:line="240" w:lineRule="auto"/>
              <w:ind w:firstLine="0"/>
              <w:rPr>
                <w:rFonts w:eastAsia="Calibri" w:cstheme="minorHAnsi"/>
                <w:bCs/>
              </w:rPr>
            </w:pPr>
            <w:r>
              <w:rPr>
                <w:rFonts w:asciiTheme="minorHAnsi" w:cstheme="minorHAnsi"/>
              </w:rPr>
              <w:t>Darbų žiniaraščiai</w:t>
            </w:r>
          </w:p>
        </w:tc>
        <w:tc>
          <w:tcPr>
            <w:tcW w:w="1030" w:type="dxa"/>
            <w:tcBorders>
              <w:top w:val="single" w:sz="4" w:space="0" w:color="000000"/>
              <w:left w:val="single" w:sz="4" w:space="0" w:color="000000"/>
              <w:bottom w:val="single" w:sz="4" w:space="0" w:color="000000"/>
              <w:right w:val="single" w:sz="4" w:space="0" w:color="000000"/>
            </w:tcBorders>
          </w:tcPr>
          <w:p w14:paraId="0F6697B0" w14:textId="77777777" w:rsidR="007439BF" w:rsidRPr="002A36BB" w:rsidRDefault="007439BF" w:rsidP="005D5BA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6DD5F3A8" w14:textId="77777777" w:rsidR="007439BF" w:rsidRPr="002A36BB" w:rsidRDefault="007439BF" w:rsidP="005D5BA9">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43F16120" w14:textId="77777777" w:rsidR="007439BF" w:rsidRPr="002A36BB" w:rsidRDefault="007439BF" w:rsidP="005D5BA9">
            <w:pPr>
              <w:rPr>
                <w:rFonts w:cstheme="minorHAnsi"/>
              </w:rPr>
            </w:pPr>
          </w:p>
        </w:tc>
      </w:tr>
      <w:tr w:rsidR="00FD5DEE" w:rsidRPr="002A36BB" w14:paraId="4FDA84B1" w14:textId="77777777" w:rsidTr="005D5BA9">
        <w:tc>
          <w:tcPr>
            <w:tcW w:w="0" w:type="auto"/>
            <w:tcBorders>
              <w:top w:val="single" w:sz="4" w:space="0" w:color="000000"/>
              <w:left w:val="single" w:sz="4" w:space="0" w:color="000000"/>
              <w:bottom w:val="single" w:sz="4" w:space="0" w:color="000000"/>
              <w:right w:val="single" w:sz="4" w:space="0" w:color="000000"/>
            </w:tcBorders>
          </w:tcPr>
          <w:p w14:paraId="57D9D592" w14:textId="62385D5E" w:rsidR="00FD5DEE" w:rsidRPr="002A36BB" w:rsidRDefault="00FD5DEE" w:rsidP="00FD5DEE">
            <w:pPr>
              <w:ind w:firstLine="0"/>
              <w:rPr>
                <w:rFonts w:cstheme="minorHAnsi"/>
              </w:rPr>
            </w:pPr>
            <w:r>
              <w:rPr>
                <w:rFonts w:asciiTheme="minorHAnsi" w:cstheme="minorHAnsi"/>
              </w:rPr>
              <w:t>4</w:t>
            </w:r>
            <w:r w:rsidRPr="00A710A9">
              <w:rPr>
                <w:rFonts w:asci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5AE327B7" w14:textId="3D9A6829" w:rsidR="00FD5DEE" w:rsidRPr="002B0D8C" w:rsidRDefault="002B0D8C" w:rsidP="00FD5DEE">
            <w:pPr>
              <w:spacing w:line="240" w:lineRule="auto"/>
              <w:ind w:firstLine="0"/>
              <w:rPr>
                <w:rFonts w:asciiTheme="minorHAnsi" w:cstheme="minorHAnsi"/>
              </w:rPr>
            </w:pPr>
            <w:r w:rsidRPr="002B0D8C">
              <w:rPr>
                <w:rFonts w:asciiTheme="minorHAnsi" w:cstheme="minorHAnsi"/>
              </w:rPr>
              <w:t xml:space="preserve">Dokumentas </w:t>
            </w:r>
            <w:r w:rsidRPr="002B0D8C">
              <w:rPr>
                <w:rFonts w:asciiTheme="minorHAnsi" w:cstheme="minorHAnsi"/>
                <w:i/>
                <w:iCs/>
              </w:rPr>
              <w:t>(lygiaverčiai dokumentai)</w:t>
            </w:r>
            <w:r w:rsidRPr="002B0D8C">
              <w:rPr>
                <w:rFonts w:asciiTheme="minorHAnsi" w:cstheme="minorHAnsi"/>
              </w:rPr>
              <w:t xml:space="preserve"> nurodyti Specialiųjų pirkimo sąlygų 2 priede</w:t>
            </w:r>
          </w:p>
        </w:tc>
        <w:tc>
          <w:tcPr>
            <w:tcW w:w="1030" w:type="dxa"/>
            <w:tcBorders>
              <w:top w:val="single" w:sz="4" w:space="0" w:color="000000"/>
              <w:left w:val="single" w:sz="4" w:space="0" w:color="000000"/>
              <w:bottom w:val="single" w:sz="4" w:space="0" w:color="000000"/>
              <w:right w:val="single" w:sz="4" w:space="0" w:color="000000"/>
            </w:tcBorders>
          </w:tcPr>
          <w:p w14:paraId="577783FA"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F0EE843"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9F10F09" w14:textId="77777777" w:rsidR="00FD5DEE" w:rsidRPr="002A36BB" w:rsidRDefault="00FD5DEE" w:rsidP="00FD5DEE">
            <w:pPr>
              <w:rPr>
                <w:rFonts w:cstheme="minorHAnsi"/>
              </w:rPr>
            </w:pPr>
          </w:p>
        </w:tc>
      </w:tr>
      <w:tr w:rsidR="00FD5DEE" w:rsidRPr="002A36BB" w14:paraId="684C4B23" w14:textId="77777777" w:rsidTr="005D5BA9">
        <w:tc>
          <w:tcPr>
            <w:tcW w:w="0" w:type="auto"/>
            <w:tcBorders>
              <w:top w:val="single" w:sz="4" w:space="0" w:color="000000"/>
              <w:left w:val="single" w:sz="4" w:space="0" w:color="000000"/>
              <w:bottom w:val="single" w:sz="4" w:space="0" w:color="000000"/>
              <w:right w:val="single" w:sz="4" w:space="0" w:color="000000"/>
            </w:tcBorders>
          </w:tcPr>
          <w:p w14:paraId="7DD9A1DC" w14:textId="2762D10B" w:rsidR="00FD5DEE" w:rsidRPr="00A710A9" w:rsidRDefault="00FD5DEE" w:rsidP="00FD5DEE">
            <w:pPr>
              <w:ind w:firstLine="0"/>
              <w:rPr>
                <w:rFonts w:asciiTheme="minorHAnsi" w:cstheme="minorHAnsi"/>
              </w:rPr>
            </w:pPr>
            <w:r>
              <w:rPr>
                <w:rFonts w:asci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21237D12" w14:textId="23E69C67" w:rsidR="00FD5DEE" w:rsidRPr="007439BF" w:rsidRDefault="00FD5DEE" w:rsidP="00FD5DEE">
            <w:pPr>
              <w:spacing w:line="240" w:lineRule="auto"/>
              <w:ind w:firstLine="0"/>
              <w:rPr>
                <w:rFonts w:asciiTheme="minorHAnsi" w:cstheme="minorHAnsi"/>
                <w:bCs/>
                <w:iCs/>
              </w:rPr>
            </w:pPr>
            <w:r>
              <w:rPr>
                <w:rFonts w:asciiTheme="minorHAnsi" w:eastAsia="Calibri" w:cstheme="minorHAnsi"/>
                <w:bCs/>
                <w:sz w:val="22"/>
                <w:szCs w:val="22"/>
              </w:rPr>
              <w:t>A</w:t>
            </w:r>
            <w:r w:rsidRPr="007439BF">
              <w:rPr>
                <w:rFonts w:asciiTheme="minorHAnsi" w:eastAsia="Calibri" w:cstheme="minorHAnsi"/>
                <w:bCs/>
                <w:sz w:val="22"/>
                <w:szCs w:val="22"/>
              </w:rPr>
              <w:t>titikties deklaracija</w:t>
            </w:r>
          </w:p>
        </w:tc>
        <w:tc>
          <w:tcPr>
            <w:tcW w:w="1030" w:type="dxa"/>
            <w:tcBorders>
              <w:top w:val="single" w:sz="4" w:space="0" w:color="000000"/>
              <w:left w:val="single" w:sz="4" w:space="0" w:color="000000"/>
              <w:bottom w:val="single" w:sz="4" w:space="0" w:color="000000"/>
              <w:right w:val="single" w:sz="4" w:space="0" w:color="000000"/>
            </w:tcBorders>
          </w:tcPr>
          <w:p w14:paraId="6981D0A9"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342EDB48"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9F249D" w14:textId="77777777" w:rsidR="00FD5DEE" w:rsidRPr="002A36BB" w:rsidRDefault="00FD5DEE" w:rsidP="00FD5DEE">
            <w:pPr>
              <w:rPr>
                <w:rFonts w:cstheme="minorHAnsi"/>
              </w:rPr>
            </w:pPr>
          </w:p>
        </w:tc>
      </w:tr>
      <w:tr w:rsidR="00FD5DEE" w:rsidRPr="002A36BB" w14:paraId="667A5C16" w14:textId="77777777" w:rsidTr="005D5BA9">
        <w:tc>
          <w:tcPr>
            <w:tcW w:w="0" w:type="auto"/>
            <w:tcBorders>
              <w:top w:val="single" w:sz="4" w:space="0" w:color="000000"/>
              <w:left w:val="single" w:sz="4" w:space="0" w:color="000000"/>
              <w:bottom w:val="single" w:sz="4" w:space="0" w:color="000000"/>
              <w:right w:val="single" w:sz="4" w:space="0" w:color="000000"/>
            </w:tcBorders>
          </w:tcPr>
          <w:p w14:paraId="51EB6F15" w14:textId="14FA4A12" w:rsidR="00FD5DEE" w:rsidRPr="00A710A9" w:rsidRDefault="00FD5DEE" w:rsidP="00FD5DEE">
            <w:pPr>
              <w:ind w:firstLine="0"/>
              <w:rPr>
                <w:rFonts w:asciiTheme="minorHAnsi" w:cstheme="minorHAnsi"/>
              </w:rPr>
            </w:pPr>
            <w:r>
              <w:rPr>
                <w:rFonts w:asci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0114BA6" w14:textId="5CD8EEE3" w:rsidR="00FD5DEE" w:rsidRPr="00A710A9" w:rsidRDefault="00FD5DEE" w:rsidP="00FD5DEE">
            <w:pPr>
              <w:widowControl w:val="0"/>
              <w:tabs>
                <w:tab w:val="right" w:leader="underscore" w:pos="9071"/>
              </w:tabs>
              <w:suppressAutoHyphens/>
              <w:spacing w:line="240" w:lineRule="auto"/>
              <w:ind w:firstLine="0"/>
              <w:textAlignment w:val="baseline"/>
              <w:rPr>
                <w:rFonts w:asciiTheme="minorHAnsi" w:cstheme="minorHAnsi"/>
                <w:iCs/>
              </w:rPr>
            </w:pPr>
            <w:r>
              <w:rPr>
                <w:rFonts w:asciiTheme="minorHAnsi" w:eastAsia="Calibri" w:cstheme="minorHAnsi"/>
                <w:sz w:val="22"/>
                <w:szCs w:val="22"/>
                <w:lang w:eastAsia="en-US"/>
              </w:rPr>
              <w:t>N</w:t>
            </w:r>
            <w:r w:rsidRPr="007439BF">
              <w:rPr>
                <w:rFonts w:asciiTheme="minorHAnsi" w:eastAsia="Calibri" w:cstheme="minorHAnsi"/>
                <w:sz w:val="22"/>
                <w:szCs w:val="22"/>
                <w:lang w:eastAsia="en-US"/>
              </w:rPr>
              <w:t>acionalinio saugumo reikalavimų atitikties deklaracija</w:t>
            </w:r>
          </w:p>
        </w:tc>
        <w:tc>
          <w:tcPr>
            <w:tcW w:w="1030" w:type="dxa"/>
            <w:tcBorders>
              <w:top w:val="single" w:sz="4" w:space="0" w:color="000000"/>
              <w:left w:val="single" w:sz="4" w:space="0" w:color="000000"/>
              <w:bottom w:val="single" w:sz="4" w:space="0" w:color="000000"/>
              <w:right w:val="single" w:sz="4" w:space="0" w:color="000000"/>
            </w:tcBorders>
          </w:tcPr>
          <w:p w14:paraId="42900309"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29D1410B" w14:textId="77777777" w:rsidR="00FD5DEE" w:rsidRPr="002A36BB" w:rsidRDefault="00FD5DEE"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BB9157E" w14:textId="77777777" w:rsidR="00FD5DEE" w:rsidRPr="002A36BB" w:rsidRDefault="00FD5DEE" w:rsidP="00FD5DEE">
            <w:pPr>
              <w:rPr>
                <w:rFonts w:cstheme="minorHAnsi"/>
              </w:rPr>
            </w:pPr>
          </w:p>
        </w:tc>
      </w:tr>
      <w:tr w:rsidR="006676E4" w:rsidRPr="002A36BB" w14:paraId="298B78BB" w14:textId="77777777" w:rsidTr="005D5BA9">
        <w:tc>
          <w:tcPr>
            <w:tcW w:w="0" w:type="auto"/>
            <w:tcBorders>
              <w:top w:val="single" w:sz="4" w:space="0" w:color="000000"/>
              <w:left w:val="single" w:sz="4" w:space="0" w:color="000000"/>
              <w:bottom w:val="single" w:sz="4" w:space="0" w:color="000000"/>
              <w:right w:val="single" w:sz="4" w:space="0" w:color="000000"/>
            </w:tcBorders>
          </w:tcPr>
          <w:p w14:paraId="6E55F692" w14:textId="4AEAAF88" w:rsidR="006676E4" w:rsidRPr="006676E4" w:rsidRDefault="006676E4" w:rsidP="00FD5DEE">
            <w:pPr>
              <w:ind w:firstLine="0"/>
              <w:rPr>
                <w:rFonts w:asciiTheme="minorHAnsi" w:cstheme="minorHAnsi"/>
              </w:rPr>
            </w:pPr>
            <w:r w:rsidRPr="006676E4">
              <w:rPr>
                <w:rFonts w:asciiTheme="minorHAnsi" w:cstheme="minorHAnsi"/>
              </w:rPr>
              <w:t>Kt.</w:t>
            </w:r>
          </w:p>
        </w:tc>
        <w:tc>
          <w:tcPr>
            <w:tcW w:w="3478" w:type="dxa"/>
            <w:tcBorders>
              <w:top w:val="single" w:sz="4" w:space="0" w:color="000000"/>
              <w:left w:val="single" w:sz="4" w:space="0" w:color="000000"/>
              <w:bottom w:val="single" w:sz="4" w:space="0" w:color="000000"/>
              <w:right w:val="single" w:sz="4" w:space="0" w:color="000000"/>
            </w:tcBorders>
          </w:tcPr>
          <w:p w14:paraId="72E13905" w14:textId="1A33E00C" w:rsidR="006676E4" w:rsidRDefault="006676E4" w:rsidP="00FD5DEE">
            <w:pPr>
              <w:widowControl w:val="0"/>
              <w:tabs>
                <w:tab w:val="right" w:leader="underscore" w:pos="9071"/>
              </w:tabs>
              <w:suppressAutoHyphens/>
              <w:spacing w:line="240" w:lineRule="auto"/>
              <w:ind w:firstLine="0"/>
              <w:textAlignment w:val="baseline"/>
              <w:rPr>
                <w:rFonts w:eastAsia="Calibri" w:cstheme="minorHAnsi"/>
                <w:sz w:val="22"/>
                <w:szCs w:val="22"/>
                <w:lang w:eastAsia="en-US"/>
              </w:rPr>
            </w:pPr>
            <w:r>
              <w:rPr>
                <w:rFonts w:eastAsia="Calibri" w:cstheme="minorHAnsi"/>
                <w:sz w:val="22"/>
                <w:szCs w:val="22"/>
                <w:lang w:eastAsia="en-US"/>
              </w:rPr>
              <w:t>...</w:t>
            </w:r>
          </w:p>
        </w:tc>
        <w:tc>
          <w:tcPr>
            <w:tcW w:w="1030" w:type="dxa"/>
            <w:tcBorders>
              <w:top w:val="single" w:sz="4" w:space="0" w:color="000000"/>
              <w:left w:val="single" w:sz="4" w:space="0" w:color="000000"/>
              <w:bottom w:val="single" w:sz="4" w:space="0" w:color="000000"/>
              <w:right w:val="single" w:sz="4" w:space="0" w:color="000000"/>
            </w:tcBorders>
          </w:tcPr>
          <w:p w14:paraId="455569EE" w14:textId="77777777" w:rsidR="006676E4" w:rsidRPr="002A36BB" w:rsidRDefault="006676E4"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78CDA5B3" w14:textId="77777777" w:rsidR="006676E4" w:rsidRPr="002A36BB" w:rsidRDefault="006676E4" w:rsidP="00FD5DEE">
            <w:pPr>
              <w:rPr>
                <w:rFonts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45AC6DB" w14:textId="77777777" w:rsidR="006676E4" w:rsidRPr="002A36BB" w:rsidRDefault="006676E4" w:rsidP="00FD5DEE">
            <w:pPr>
              <w:rPr>
                <w:rFonts w:cstheme="minorHAnsi"/>
              </w:rPr>
            </w:pPr>
          </w:p>
        </w:tc>
      </w:tr>
    </w:tbl>
    <w:p w14:paraId="7F2BA59C" w14:textId="77777777" w:rsidR="007439BF" w:rsidRPr="002A36BB" w:rsidRDefault="007439BF" w:rsidP="007439BF">
      <w:pPr>
        <w:spacing w:line="240" w:lineRule="auto"/>
        <w:rPr>
          <w:rFonts w:cstheme="minorHAnsi"/>
          <w:b/>
          <w:bCs/>
        </w:rPr>
      </w:pPr>
    </w:p>
    <w:p w14:paraId="487D47E9" w14:textId="77777777" w:rsidR="007439BF" w:rsidRPr="002A36BB" w:rsidRDefault="007439BF" w:rsidP="007439BF">
      <w:pPr>
        <w:spacing w:line="240" w:lineRule="auto"/>
        <w:rPr>
          <w:rFonts w:cstheme="minorHAnsi"/>
          <w:b/>
          <w:bCs/>
        </w:rPr>
      </w:pPr>
      <w:r w:rsidRPr="002A36BB">
        <w:rPr>
          <w:rFonts w:cstheme="minorHAnsi"/>
          <w:b/>
          <w:bCs/>
        </w:rPr>
        <w:t>Pasirašydamas šį pasiūlymą, tvirtintu, kad:</w:t>
      </w:r>
    </w:p>
    <w:p w14:paraId="093C8167"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3CF208"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b/>
          <w:bCs/>
          <w:smallCaps/>
        </w:rPr>
      </w:pPr>
      <w:r w:rsidRPr="002A36BB">
        <w:rPr>
          <w:rFonts w:cstheme="minorHAnsi"/>
        </w:rPr>
        <w:t>sutinku su pirkimo dokumentuose nustatytomis sąlygomis ir procedūromis,</w:t>
      </w:r>
    </w:p>
    <w:p w14:paraId="4A1DFDCA" w14:textId="77777777" w:rsidR="007439BF" w:rsidRPr="002A36BB" w:rsidRDefault="007439BF" w:rsidP="007439BF">
      <w:pPr>
        <w:pStyle w:val="Sraopastraipa"/>
        <w:numPr>
          <w:ilvl w:val="0"/>
          <w:numId w:val="1"/>
        </w:numPr>
        <w:tabs>
          <w:tab w:val="left" w:pos="993"/>
        </w:tabs>
        <w:spacing w:line="240" w:lineRule="auto"/>
        <w:ind w:left="0" w:firstLine="567"/>
        <w:rPr>
          <w:rFonts w:cstheme="minorHAnsi"/>
        </w:rPr>
      </w:pPr>
      <w:r w:rsidRPr="002A36BB">
        <w:rPr>
          <w:rFonts w:eastAsia="Calibri" w:cstheme="minorHAnsi"/>
        </w:rPr>
        <w:t>pasiūlymo dokumentuose pateikti duomenys ir informacija yra teisinga ir apima viską, ko reikia tinkamam sutarties įvykdymui;</w:t>
      </w:r>
    </w:p>
    <w:p w14:paraId="7B9E02F9" w14:textId="55D534B8" w:rsidR="007439BF" w:rsidRDefault="007439BF" w:rsidP="007439BF">
      <w:pPr>
        <w:pStyle w:val="Sraopastraipa"/>
        <w:numPr>
          <w:ilvl w:val="0"/>
          <w:numId w:val="1"/>
        </w:numPr>
        <w:tabs>
          <w:tab w:val="left" w:pos="993"/>
        </w:tabs>
        <w:spacing w:line="240" w:lineRule="auto"/>
        <w:ind w:left="0" w:firstLine="567"/>
        <w:rPr>
          <w:rFonts w:cstheme="minorHAnsi"/>
        </w:rPr>
      </w:pPr>
      <w:r w:rsidRPr="002A36BB">
        <w:rPr>
          <w:rFonts w:cstheme="minorHAnsi"/>
        </w:rPr>
        <w:t xml:space="preserve">pasiūlymas galioja pirkimo sąlygų </w:t>
      </w:r>
      <w:r>
        <w:rPr>
          <w:rFonts w:cstheme="minorHAnsi"/>
        </w:rPr>
        <w:t>8</w:t>
      </w:r>
      <w:r w:rsidRPr="002A36BB">
        <w:rPr>
          <w:rFonts w:cstheme="minorHAnsi"/>
        </w:rPr>
        <w:t xml:space="preserve"> priede „</w:t>
      </w:r>
      <w:r w:rsidRPr="002A36BB">
        <w:rPr>
          <w:rFonts w:cstheme="minorHAnsi"/>
        </w:rPr>
        <w:fldChar w:fldCharType="begin"/>
      </w:r>
      <w:r w:rsidRPr="002A36BB">
        <w:rPr>
          <w:rFonts w:cstheme="minorHAnsi"/>
        </w:rPr>
        <w:instrText xml:space="preserve"> REF _Ref38970696 \h  \* MERGEFORMAT </w:instrText>
      </w:r>
      <w:r w:rsidRPr="002A36BB">
        <w:rPr>
          <w:rFonts w:cstheme="minorHAnsi"/>
        </w:rPr>
      </w:r>
      <w:r w:rsidRPr="002A36BB">
        <w:rPr>
          <w:rFonts w:cstheme="minorHAnsi"/>
        </w:rPr>
        <w:fldChar w:fldCharType="separate"/>
      </w:r>
      <w:r w:rsidRPr="002A36BB">
        <w:rPr>
          <w:rFonts w:cstheme="minorHAnsi"/>
        </w:rPr>
        <w:t>Terminai</w:t>
      </w:r>
      <w:r w:rsidRPr="002A36BB">
        <w:rPr>
          <w:rFonts w:cstheme="minorHAnsi"/>
        </w:rPr>
        <w:fldChar w:fldCharType="end"/>
      </w:r>
      <w:r w:rsidRPr="002A36BB">
        <w:rPr>
          <w:rFonts w:cstheme="minorHAnsi"/>
        </w:rPr>
        <w:t>“ atitinkamame punkte nurodytą terminą.</w:t>
      </w:r>
    </w:p>
    <w:p w14:paraId="77E50D6E" w14:textId="77777777" w:rsidR="007439BF" w:rsidRPr="002A36BB" w:rsidRDefault="007439BF" w:rsidP="007439BF">
      <w:pPr>
        <w:pStyle w:val="Sraopastraipa"/>
        <w:tabs>
          <w:tab w:val="left" w:pos="993"/>
        </w:tabs>
        <w:spacing w:line="240" w:lineRule="auto"/>
        <w:ind w:left="567" w:firstLine="0"/>
        <w:rPr>
          <w:rFonts w:cstheme="minorHAnsi"/>
        </w:rPr>
      </w:pPr>
    </w:p>
    <w:p w14:paraId="29412248" w14:textId="77777777" w:rsidR="007439BF" w:rsidRPr="002A36BB" w:rsidRDefault="007439BF" w:rsidP="007439BF">
      <w:pPr>
        <w:pStyle w:val="Sraopastraipa"/>
        <w:tabs>
          <w:tab w:val="left" w:pos="993"/>
        </w:tabs>
        <w:spacing w:line="240" w:lineRule="auto"/>
        <w:ind w:left="567"/>
        <w:rPr>
          <w:rFonts w:cstheme="minorHAnsi"/>
          <w:sz w:val="24"/>
          <w:szCs w:val="24"/>
        </w:rPr>
      </w:pPr>
    </w:p>
    <w:p w14:paraId="42CCFE98" w14:textId="77777777" w:rsidR="007439BF" w:rsidRPr="002A36BB" w:rsidRDefault="007439BF" w:rsidP="007439BF">
      <w:pPr>
        <w:spacing w:line="240" w:lineRule="auto"/>
        <w:rPr>
          <w:rFonts w:cstheme="minorHAns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439BF" w:rsidRPr="002A36BB" w14:paraId="42580763" w14:textId="77777777" w:rsidTr="005D5BA9">
        <w:trPr>
          <w:trHeight w:val="186"/>
        </w:trPr>
        <w:tc>
          <w:tcPr>
            <w:tcW w:w="3870" w:type="dxa"/>
            <w:tcBorders>
              <w:top w:val="single" w:sz="4" w:space="0" w:color="auto"/>
              <w:left w:val="nil"/>
              <w:bottom w:val="nil"/>
              <w:right w:val="nil"/>
            </w:tcBorders>
            <w:hideMark/>
          </w:tcPr>
          <w:p w14:paraId="4D4FF046" w14:textId="77777777" w:rsidR="007439BF" w:rsidRPr="002A36BB" w:rsidRDefault="007439BF" w:rsidP="005D5BA9">
            <w:pPr>
              <w:spacing w:line="240" w:lineRule="auto"/>
              <w:ind w:firstLine="0"/>
              <w:rPr>
                <w:rFonts w:cstheme="minorHAnsi"/>
                <w:sz w:val="24"/>
                <w:szCs w:val="24"/>
                <w:vertAlign w:val="superscript"/>
              </w:rPr>
            </w:pPr>
            <w:r w:rsidRPr="002A36BB">
              <w:rPr>
                <w:rFonts w:cstheme="minorHAnsi"/>
                <w:i/>
                <w:sz w:val="24"/>
                <w:szCs w:val="24"/>
                <w:vertAlign w:val="superscript"/>
              </w:rPr>
              <w:t>(Tiekėjo arba jo įgalioto asmens pareigų pavadinimas)</w:t>
            </w:r>
          </w:p>
        </w:tc>
        <w:tc>
          <w:tcPr>
            <w:tcW w:w="604" w:type="dxa"/>
            <w:tcBorders>
              <w:top w:val="nil"/>
              <w:left w:val="nil"/>
              <w:bottom w:val="nil"/>
              <w:right w:val="nil"/>
            </w:tcBorders>
          </w:tcPr>
          <w:p w14:paraId="0EC18C38" w14:textId="77777777" w:rsidR="007439BF" w:rsidRPr="002A36BB" w:rsidRDefault="007439BF" w:rsidP="005D5BA9">
            <w:pPr>
              <w:spacing w:line="240" w:lineRule="auto"/>
              <w:rPr>
                <w:rFonts w:cstheme="minorHAnsi"/>
                <w:sz w:val="24"/>
                <w:szCs w:val="24"/>
                <w:vertAlign w:val="superscript"/>
              </w:rPr>
            </w:pPr>
          </w:p>
        </w:tc>
        <w:tc>
          <w:tcPr>
            <w:tcW w:w="1980" w:type="dxa"/>
            <w:tcBorders>
              <w:top w:val="single" w:sz="4" w:space="0" w:color="auto"/>
              <w:left w:val="nil"/>
              <w:bottom w:val="nil"/>
              <w:right w:val="nil"/>
            </w:tcBorders>
            <w:hideMark/>
          </w:tcPr>
          <w:p w14:paraId="322CEB3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(Parašas)</w:t>
            </w:r>
          </w:p>
        </w:tc>
        <w:tc>
          <w:tcPr>
            <w:tcW w:w="701" w:type="dxa"/>
            <w:tcBorders>
              <w:top w:val="nil"/>
              <w:left w:val="nil"/>
              <w:bottom w:val="nil"/>
              <w:right w:val="nil"/>
            </w:tcBorders>
          </w:tcPr>
          <w:p w14:paraId="0047FFD6" w14:textId="77777777" w:rsidR="007439BF" w:rsidRPr="002A36BB" w:rsidRDefault="007439BF" w:rsidP="005D5BA9">
            <w:pPr>
              <w:spacing w:line="240" w:lineRule="auto"/>
              <w:rPr>
                <w:rFonts w:cstheme="minorHAnsi"/>
                <w:sz w:val="24"/>
                <w:szCs w:val="24"/>
                <w:vertAlign w:val="superscript"/>
              </w:rPr>
            </w:pPr>
          </w:p>
        </w:tc>
        <w:tc>
          <w:tcPr>
            <w:tcW w:w="2655" w:type="dxa"/>
            <w:tcBorders>
              <w:top w:val="single" w:sz="4" w:space="0" w:color="auto"/>
              <w:left w:val="nil"/>
              <w:bottom w:val="nil"/>
              <w:right w:val="nil"/>
            </w:tcBorders>
            <w:hideMark/>
          </w:tcPr>
          <w:p w14:paraId="652E7554" w14:textId="77777777" w:rsidR="007439BF" w:rsidRPr="002A36BB" w:rsidRDefault="007439BF" w:rsidP="005D5BA9">
            <w:pPr>
              <w:spacing w:line="240" w:lineRule="auto"/>
              <w:ind w:firstLine="0"/>
              <w:jc w:val="center"/>
              <w:rPr>
                <w:rFonts w:cstheme="minorHAnsi"/>
                <w:sz w:val="24"/>
                <w:szCs w:val="24"/>
                <w:vertAlign w:val="superscript"/>
              </w:rPr>
            </w:pPr>
            <w:r w:rsidRPr="002A36BB">
              <w:rPr>
                <w:rFonts w:cstheme="minorHAnsi"/>
                <w:i/>
                <w:sz w:val="24"/>
                <w:szCs w:val="24"/>
                <w:vertAlign w:val="superscript"/>
              </w:rPr>
              <w:t>(Vardas, pavardė)</w:t>
            </w:r>
          </w:p>
        </w:tc>
      </w:tr>
    </w:tbl>
    <w:p w14:paraId="46202A18" w14:textId="77777777" w:rsidR="007439BF" w:rsidRDefault="007439BF" w:rsidP="007439BF">
      <w:pPr>
        <w:pStyle w:val="Betarp"/>
        <w:spacing w:line="300" w:lineRule="auto"/>
        <w:ind w:firstLine="0"/>
        <w:contextualSpacing/>
        <w:rPr>
          <w:rFonts w:ascii="Arial" w:eastAsiaTheme="minorHAnsi" w:hAnsi="Arial" w:cs="Arial"/>
          <w:bCs/>
          <w:iCs/>
        </w:rPr>
      </w:pPr>
    </w:p>
    <w:p w14:paraId="41E2D43C" w14:textId="73B36689" w:rsidR="00252109" w:rsidRPr="007439BF" w:rsidRDefault="00252109" w:rsidP="007439BF">
      <w:pPr>
        <w:ind w:firstLine="0"/>
        <w:rPr>
          <w:rFonts w:ascii="Arial" w:hAnsi="Arial" w:cs="Arial"/>
        </w:rPr>
      </w:pPr>
    </w:p>
    <w:sectPr w:rsidR="00252109" w:rsidRPr="007439BF" w:rsidSect="007439BF">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C3D37"/>
    <w:multiLevelType w:val="hybridMultilevel"/>
    <w:tmpl w:val="2252FF22"/>
    <w:lvl w:ilvl="0" w:tplc="72C67CAC">
      <w:start w:val="1"/>
      <w:numFmt w:val="decimal"/>
      <w:lvlText w:val="%1."/>
      <w:lvlJc w:val="left"/>
      <w:pPr>
        <w:ind w:left="927" w:hanging="360"/>
      </w:pPr>
      <w:rPr>
        <w:rFonts w:eastAsiaTheme="minorEastAsia"/>
        <w:color w:val="auto"/>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39B2B85C"/>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08252808">
    <w:abstractNumId w:val="2"/>
  </w:num>
  <w:num w:numId="2" w16cid:durableId="936474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797285">
    <w:abstractNumId w:val="1"/>
  </w:num>
  <w:num w:numId="4" w16cid:durableId="21167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AB"/>
    <w:rsid w:val="00151D91"/>
    <w:rsid w:val="001A6A6D"/>
    <w:rsid w:val="001D441C"/>
    <w:rsid w:val="00252109"/>
    <w:rsid w:val="002B0D8C"/>
    <w:rsid w:val="00334524"/>
    <w:rsid w:val="004B1CA8"/>
    <w:rsid w:val="004D3417"/>
    <w:rsid w:val="005665BE"/>
    <w:rsid w:val="006676E4"/>
    <w:rsid w:val="00730D0E"/>
    <w:rsid w:val="007439BF"/>
    <w:rsid w:val="00922C4F"/>
    <w:rsid w:val="00977605"/>
    <w:rsid w:val="00A50477"/>
    <w:rsid w:val="00A90DF3"/>
    <w:rsid w:val="00AE71B3"/>
    <w:rsid w:val="00B36A63"/>
    <w:rsid w:val="00C93FF2"/>
    <w:rsid w:val="00D257D9"/>
    <w:rsid w:val="00F00BFE"/>
    <w:rsid w:val="00F40FAB"/>
    <w:rsid w:val="00FD5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824F"/>
  <w15:chartTrackingRefBased/>
  <w15:docId w15:val="{F6621F55-9DE8-43D4-B639-CBCE2204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39BF"/>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7439BF"/>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439BF"/>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439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7439BF"/>
    <w:pPr>
      <w:ind w:left="720"/>
      <w:contextualSpacing/>
    </w:pPr>
    <w:rPr>
      <w:rFonts w:eastAsiaTheme="minorHAnsi"/>
      <w:kern w:val="2"/>
      <w:sz w:val="22"/>
      <w:szCs w:val="22"/>
      <w:lang w:eastAsia="en-US"/>
      <w14:ligatures w14:val="standardContextual"/>
    </w:rPr>
  </w:style>
  <w:style w:type="table" w:styleId="Lentelstinklelis">
    <w:name w:val="Table Grid"/>
    <w:aliases w:val="AL Table,CV table,CV1"/>
    <w:basedOn w:val="prastojilentel"/>
    <w:rsid w:val="007439BF"/>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439B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439BF"/>
    <w:rPr>
      <w:rFonts w:eastAsiaTheme="minorEastAsia"/>
      <w:kern w:val="0"/>
      <w:sz w:val="21"/>
      <w:szCs w:val="21"/>
      <w:lang w:eastAsia="lt-LT"/>
      <w14:ligatures w14:val="none"/>
    </w:rPr>
  </w:style>
  <w:style w:type="character" w:customStyle="1" w:styleId="cf01">
    <w:name w:val="cf01"/>
    <w:basedOn w:val="Numatytasispastraiposriftas"/>
    <w:rsid w:val="007439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7192">
      <w:bodyDiv w:val="1"/>
      <w:marLeft w:val="0"/>
      <w:marRight w:val="0"/>
      <w:marTop w:val="0"/>
      <w:marBottom w:val="0"/>
      <w:divBdr>
        <w:top w:val="none" w:sz="0" w:space="0" w:color="auto"/>
        <w:left w:val="none" w:sz="0" w:space="0" w:color="auto"/>
        <w:bottom w:val="none" w:sz="0" w:space="0" w:color="auto"/>
        <w:right w:val="none" w:sz="0" w:space="0" w:color="auto"/>
      </w:divBdr>
    </w:div>
    <w:div w:id="181085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4491</Words>
  <Characters>2560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10</cp:revision>
  <dcterms:created xsi:type="dcterms:W3CDTF">2025-06-16T06:32:00Z</dcterms:created>
  <dcterms:modified xsi:type="dcterms:W3CDTF">2025-06-18T07:53:00Z</dcterms:modified>
</cp:coreProperties>
</file>