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603C91EF" w:rsidR="00F36F40" w:rsidRPr="003B06CA" w:rsidRDefault="00936BCA" w:rsidP="007F41E0">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REDHAT</w:t>
      </w:r>
      <w:r w:rsidR="00A92AF9" w:rsidRPr="003B06CA">
        <w:rPr>
          <w:rFonts w:ascii="Times New Roman" w:hAnsi="Times New Roman" w:cs="Times New Roman"/>
          <w:b/>
          <w:bCs/>
          <w:sz w:val="24"/>
          <w:szCs w:val="24"/>
          <w:lang w:val="lt-LT"/>
        </w:rPr>
        <w:t xml:space="preserve"> LICENCIJŲ </w:t>
      </w:r>
      <w:r w:rsidR="001A759D">
        <w:rPr>
          <w:rFonts w:ascii="Times New Roman" w:hAnsi="Times New Roman" w:cs="Times New Roman"/>
          <w:b/>
          <w:bCs/>
          <w:sz w:val="24"/>
          <w:szCs w:val="24"/>
          <w:lang w:val="lt-LT"/>
        </w:rPr>
        <w:t>PLĖTRA</w:t>
      </w:r>
    </w:p>
    <w:p w14:paraId="5D647F04" w14:textId="77777777" w:rsidR="008A35B1" w:rsidRDefault="008A35B1" w:rsidP="007F41E0">
      <w:pPr>
        <w:spacing w:after="0" w:line="240" w:lineRule="auto"/>
        <w:jc w:val="center"/>
        <w:rPr>
          <w:rFonts w:ascii="Times New Roman" w:hAnsi="Times New Roman" w:cs="Times New Roman"/>
          <w:b/>
          <w:bCs/>
          <w:sz w:val="24"/>
          <w:szCs w:val="24"/>
          <w:lang w:val="lt-LT"/>
        </w:rPr>
      </w:pPr>
      <w:r w:rsidRPr="003B06CA">
        <w:rPr>
          <w:rFonts w:ascii="Times New Roman" w:hAnsi="Times New Roman" w:cs="Times New Roman"/>
          <w:b/>
          <w:bCs/>
          <w:sz w:val="24"/>
          <w:szCs w:val="24"/>
          <w:lang w:val="lt-LT"/>
        </w:rPr>
        <w:t>TECHNINĖ SPECIFIKACIJA</w:t>
      </w:r>
    </w:p>
    <w:p w14:paraId="3371750A" w14:textId="10A4412C" w:rsidR="00865AE9" w:rsidRPr="003B06CA" w:rsidRDefault="00865AE9" w:rsidP="007F41E0">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 PIRKIMO OBJEKTO DALIAI</w:t>
      </w:r>
    </w:p>
    <w:p w14:paraId="665EDA6A" w14:textId="77777777" w:rsidR="00FD78FF" w:rsidRPr="003B06CA" w:rsidRDefault="008A35B1" w:rsidP="007F41E0">
      <w:pPr>
        <w:spacing w:after="0" w:line="240" w:lineRule="auto"/>
        <w:jc w:val="both"/>
        <w:rPr>
          <w:rFonts w:ascii="Times New Roman" w:hAnsi="Times New Roman" w:cs="Times New Roman"/>
          <w:sz w:val="24"/>
          <w:szCs w:val="24"/>
          <w:lang w:val="lt-LT" w:eastAsia="lt-LT" w:bidi="ar-SA"/>
        </w:rPr>
      </w:pPr>
      <w:r w:rsidRPr="003B06CA">
        <w:rPr>
          <w:rFonts w:ascii="Times New Roman" w:hAnsi="Times New Roman" w:cs="Times New Roman"/>
          <w:sz w:val="24"/>
          <w:szCs w:val="24"/>
          <w:lang w:val="lt-LT"/>
        </w:rPr>
        <w:tab/>
      </w:r>
    </w:p>
    <w:p w14:paraId="5FEDFFE1" w14:textId="77777777" w:rsidR="00FD78FF" w:rsidRPr="003B06CA" w:rsidRDefault="00FD78FF" w:rsidP="007F41E0">
      <w:pPr>
        <w:numPr>
          <w:ilvl w:val="0"/>
          <w:numId w:val="3"/>
        </w:numPr>
        <w:spacing w:after="0" w:line="240" w:lineRule="auto"/>
        <w:ind w:left="0"/>
        <w:contextualSpacing/>
        <w:jc w:val="center"/>
        <w:rPr>
          <w:rFonts w:ascii="Times New Roman" w:hAnsi="Times New Roman" w:cs="Times New Roman"/>
          <w:b/>
          <w:bCs/>
          <w:sz w:val="24"/>
          <w:szCs w:val="24"/>
          <w:lang w:val="lt-LT" w:bidi="ar-SA"/>
        </w:rPr>
      </w:pPr>
      <w:r w:rsidRPr="003B06CA">
        <w:rPr>
          <w:rFonts w:ascii="Times New Roman" w:hAnsi="Times New Roman" w:cs="Times New Roman"/>
          <w:b/>
          <w:bCs/>
          <w:sz w:val="24"/>
          <w:szCs w:val="24"/>
          <w:lang w:val="lt-LT" w:bidi="ar-SA"/>
        </w:rPr>
        <w:t>BENDRA INFORMACIJA</w:t>
      </w:r>
    </w:p>
    <w:p w14:paraId="487E3FBE" w14:textId="77777777" w:rsidR="00FD78FF" w:rsidRPr="003B06CA" w:rsidRDefault="00FD78FF" w:rsidP="007F41E0">
      <w:pPr>
        <w:spacing w:after="0" w:line="240" w:lineRule="auto"/>
        <w:jc w:val="center"/>
        <w:rPr>
          <w:rFonts w:ascii="Times New Roman" w:hAnsi="Times New Roman" w:cs="Times New Roman"/>
          <w:b/>
          <w:bCs/>
          <w:sz w:val="24"/>
          <w:szCs w:val="24"/>
          <w:lang w:val="lt-LT" w:bidi="ar-SA"/>
        </w:rPr>
      </w:pPr>
    </w:p>
    <w:p w14:paraId="48109E92" w14:textId="77777777" w:rsidR="00C62CD0" w:rsidRPr="001F72AD" w:rsidRDefault="00C62CD0" w:rsidP="007F41E0">
      <w:pPr>
        <w:numPr>
          <w:ilvl w:val="1"/>
          <w:numId w:val="3"/>
        </w:numPr>
        <w:tabs>
          <w:tab w:val="left" w:pos="426"/>
          <w:tab w:val="num" w:pos="720"/>
          <w:tab w:val="left" w:pos="851"/>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Valstybės skaitmeninių sprendimų agentūra (toliau – VSSA arba Perkančioji organizacija), vykdydama Lietuvos Respublikos Vyriausybės 2015 m. gegužės 13 d. nutarimą Nr. 498 „Dėl valstybės informacinių išteklių infrastruktūros konsolidavimo ir jos valdymo optimizavimo“,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  </w:t>
      </w:r>
    </w:p>
    <w:p w14:paraId="40A03555" w14:textId="77777777" w:rsidR="00C62CD0" w:rsidRPr="001F72AD" w:rsidRDefault="00C62CD0" w:rsidP="007F41E0">
      <w:pPr>
        <w:numPr>
          <w:ilvl w:val="1"/>
          <w:numId w:val="3"/>
        </w:numPr>
        <w:tabs>
          <w:tab w:val="left" w:pos="426"/>
          <w:tab w:val="num" w:pos="720"/>
          <w:tab w:val="left" w:pos="851"/>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Projekto įgyvendinimo metu buvo:  </w:t>
      </w:r>
    </w:p>
    <w:p w14:paraId="5D2AE61A" w14:textId="77777777" w:rsidR="00C62CD0" w:rsidRPr="001F72AD" w:rsidRDefault="00C62CD0" w:rsidP="007F41E0">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I.2.1.</w:t>
      </w:r>
      <w:r w:rsidRPr="001F72AD">
        <w:rPr>
          <w:rFonts w:ascii="Times New Roman" w:hAnsi="Times New Roman" w:cs="Times New Roman"/>
          <w:kern w:val="12"/>
          <w:sz w:val="24"/>
          <w:szCs w:val="20"/>
          <w:lang w:val="lt-LT" w:eastAsia="ar-SA" w:bidi="ar-SA"/>
        </w:rPr>
        <w:tab/>
        <w:t>parengta detali loginė debesijos paslaugų teikimo informacinių technologijų (toliau – IT) infrastruktūros architektūra (su dokumentu galima susipažinti adresu:</w:t>
      </w:r>
      <w:hyperlink r:id="rId11" w:tgtFrame="_blank" w:history="1">
        <w:r w:rsidRPr="001F72AD">
          <w:rPr>
            <w:rStyle w:val="Hyperlink"/>
            <w:rFonts w:ascii="Times New Roman" w:hAnsi="Times New Roman" w:cs="Times New Roman"/>
            <w:kern w:val="12"/>
            <w:sz w:val="24"/>
            <w:szCs w:val="20"/>
            <w:lang w:val="lt-LT" w:eastAsia="ar-SA" w:bidi="ar-SA"/>
          </w:rPr>
          <w:t>https://vssa.lrv.lt/uploads/ivpk/documents/files/IT%20konsolidavimas/IVPK_login%C4%97_Debesijos_paslaug%C5%B3_teikimo_IT_infrastrukt%C5%ABros_architekt%C5%ABra_v9_0.pdf</w:t>
        </w:r>
      </w:hyperlink>
      <w:r w:rsidRPr="001F72AD">
        <w:rPr>
          <w:rFonts w:ascii="Times New Roman" w:hAnsi="Times New Roman" w:cs="Times New Roman"/>
          <w:kern w:val="12"/>
          <w:sz w:val="24"/>
          <w:szCs w:val="20"/>
          <w:lang w:val="lt-LT" w:eastAsia="ar-SA" w:bidi="ar-SA"/>
        </w:rPr>
        <w:t>;   </w:t>
      </w:r>
    </w:p>
    <w:p w14:paraId="51CA66AF" w14:textId="77777777" w:rsidR="00C62CD0" w:rsidRPr="001F72AD" w:rsidRDefault="00C62CD0" w:rsidP="007F41E0">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I.2.2.</w:t>
      </w:r>
      <w:r w:rsidRPr="001F72AD">
        <w:rPr>
          <w:rFonts w:ascii="Times New Roman" w:hAnsi="Times New Roman" w:cs="Times New Roman"/>
          <w:kern w:val="12"/>
          <w:sz w:val="24"/>
          <w:szCs w:val="20"/>
          <w:lang w:val="lt-LT" w:eastAsia="ar-SA" w:bidi="ar-SA"/>
        </w:rPr>
        <w:tab/>
        <w:t>įsigyta ir parengta Projekte numatyta techninė įranga bei saugos sprendimo techninės priemonės debesijos paslaugų teikimui;  </w:t>
      </w:r>
    </w:p>
    <w:p w14:paraId="5CD22F59" w14:textId="77777777" w:rsidR="00C62CD0" w:rsidRPr="001F72AD" w:rsidRDefault="00C62CD0" w:rsidP="007F41E0">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I.2.3.</w:t>
      </w:r>
      <w:r w:rsidRPr="001F72AD">
        <w:rPr>
          <w:rFonts w:ascii="Times New Roman" w:hAnsi="Times New Roman" w:cs="Times New Roman"/>
          <w:kern w:val="12"/>
          <w:sz w:val="24"/>
          <w:szCs w:val="20"/>
          <w:lang w:val="lt-LT" w:eastAsia="ar-SA" w:bidi="ar-SA"/>
        </w:rPr>
        <w:tab/>
        <w:t>sukurtos ir įdiegtos debesijos paslaugų teikimo valdymo platforma ir debesijos paslaugų teikimui reikalingos priemonės;  </w:t>
      </w:r>
    </w:p>
    <w:p w14:paraId="066F5921" w14:textId="77777777" w:rsidR="00C62CD0" w:rsidRPr="001F72AD" w:rsidRDefault="00C62CD0" w:rsidP="007F41E0">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I.2.4.</w:t>
      </w:r>
      <w:r w:rsidRPr="001F72AD">
        <w:rPr>
          <w:rFonts w:ascii="Times New Roman" w:hAnsi="Times New Roman" w:cs="Times New Roman"/>
          <w:kern w:val="12"/>
          <w:sz w:val="24"/>
          <w:szCs w:val="20"/>
          <w:lang w:val="lt-LT" w:eastAsia="ar-SA" w:bidi="ar-SA"/>
        </w:rPr>
        <w:tab/>
        <w:t>patalpinta dalis Valstybės informacinių išteklių infrastruktūros debesijos paslaugų teikimo IT infrastruktūroje, įgalinus jų veikimą ir tvarkymą naudojant debesijos paslaugas;  </w:t>
      </w:r>
    </w:p>
    <w:p w14:paraId="78BAFAC3" w14:textId="77777777" w:rsidR="00C62CD0" w:rsidRPr="001F72AD" w:rsidRDefault="00C62CD0" w:rsidP="007F41E0">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I.2.5.</w:t>
      </w:r>
      <w:r w:rsidRPr="001F72AD">
        <w:rPr>
          <w:rFonts w:ascii="Times New Roman" w:hAnsi="Times New Roman" w:cs="Times New Roman"/>
          <w:kern w:val="12"/>
          <w:sz w:val="24"/>
          <w:szCs w:val="20"/>
          <w:lang w:val="lt-LT" w:eastAsia="ar-SA" w:bidi="ar-SA"/>
        </w:rPr>
        <w:tab/>
        <w:t>suteiktos ir sustiprintos VSSA institucinių ir žmogiškųjų išteklių žinios, gebėjimai bei kompetencijos, reikalingos teikti Debesijos paslaugas vadovaujantis pasaulyje pripažintomis metodikomis ir gerosiomis praktikomis;  </w:t>
      </w:r>
    </w:p>
    <w:p w14:paraId="3832F863" w14:textId="77777777" w:rsidR="00C62CD0" w:rsidRPr="001F72AD" w:rsidRDefault="00C62CD0" w:rsidP="007F41E0">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I.2.6.</w:t>
      </w:r>
      <w:r w:rsidRPr="001F72AD">
        <w:rPr>
          <w:rFonts w:ascii="Times New Roman" w:hAnsi="Times New Roman" w:cs="Times New Roman"/>
          <w:kern w:val="12"/>
          <w:sz w:val="24"/>
          <w:szCs w:val="20"/>
          <w:lang w:val="lt-LT" w:eastAsia="ar-SA" w:bidi="ar-SA"/>
        </w:rPr>
        <w:tab/>
        <w:t>parengtos priemonės Projekto įgyvendinimui ir tęstinumui užtikrinti.  </w:t>
      </w:r>
    </w:p>
    <w:p w14:paraId="166FB706" w14:textId="77777777" w:rsidR="00C62CD0" w:rsidRPr="001F72AD" w:rsidRDefault="00C62CD0" w:rsidP="007F41E0">
      <w:pPr>
        <w:numPr>
          <w:ilvl w:val="1"/>
          <w:numId w:val="3"/>
        </w:numPr>
        <w:tabs>
          <w:tab w:val="left" w:pos="426"/>
          <w:tab w:val="num" w:pos="720"/>
          <w:tab w:val="left" w:pos="851"/>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Taip pat šiuo metu Perkančioji organizacija vykdo Projekto metu sukurtos, centralizuotai valdomos (konsoliduotos) IT infrastruktūros plėtrą, kuri numatyta įgyvendinant projektą „Valstybės informacinių technologijų valdymo pertvarka“, projekto kodas Nr. 02-097-P-0001</w:t>
      </w:r>
      <w:r>
        <w:rPr>
          <w:rFonts w:ascii="Times New Roman" w:hAnsi="Times New Roman" w:cs="Times New Roman"/>
          <w:kern w:val="12"/>
          <w:sz w:val="24"/>
          <w:szCs w:val="20"/>
          <w:lang w:val="lt-LT" w:eastAsia="ar-SA" w:bidi="ar-SA"/>
        </w:rPr>
        <w:t>. Projekto apimtyje vykdomi šie pirkimai</w:t>
      </w:r>
      <w:r w:rsidRPr="001F72AD">
        <w:rPr>
          <w:rFonts w:ascii="Times New Roman" w:hAnsi="Times New Roman" w:cs="Times New Roman"/>
          <w:kern w:val="12"/>
          <w:sz w:val="24"/>
          <w:szCs w:val="20"/>
          <w:lang w:val="lt-LT" w:eastAsia="ar-SA" w:bidi="ar-SA"/>
        </w:rPr>
        <w:t>: </w:t>
      </w:r>
    </w:p>
    <w:p w14:paraId="56CD187A"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Objektinio tipo duomenų saugyklų pirkimas – atlikta;</w:t>
      </w:r>
    </w:p>
    <w:p w14:paraId="1530DC1C"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Tarnybinių stočių ir tinklo virtualizacijos platformos esamų licencijų palaikymo ir papildomų (plėtros) licencijų pirkimas – atlikta;</w:t>
      </w:r>
    </w:p>
    <w:p w14:paraId="0E78E535"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 xml:space="preserve">Microsoft platformos (operacinių sistemų ir DBVS) esamų licencijų palaikymo ir papildomų (plėtros) licencijų pirkimas </w:t>
      </w:r>
      <w:r>
        <w:rPr>
          <w:rFonts w:ascii="Times New Roman" w:hAnsi="Times New Roman" w:cs="Times New Roman"/>
          <w:kern w:val="12"/>
          <w:sz w:val="24"/>
          <w:szCs w:val="24"/>
          <w:lang w:val="lt-LT" w:eastAsia="ar-SA" w:bidi="ar-SA"/>
        </w:rPr>
        <w:t>–</w:t>
      </w:r>
      <w:r w:rsidRPr="00BB3C35">
        <w:rPr>
          <w:rFonts w:ascii="Times New Roman" w:hAnsi="Times New Roman" w:cs="Times New Roman"/>
          <w:kern w:val="12"/>
          <w:sz w:val="24"/>
          <w:szCs w:val="24"/>
          <w:lang w:val="lt-LT" w:eastAsia="ar-SA" w:bidi="ar-SA"/>
        </w:rPr>
        <w:t xml:space="preserve"> vykdoma;</w:t>
      </w:r>
    </w:p>
    <w:p w14:paraId="4EFDDD39" w14:textId="77777777" w:rsidR="00C62CD0" w:rsidRPr="00CC66EC"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proofErr w:type="spellStart"/>
      <w:r w:rsidRPr="00BB3C35">
        <w:rPr>
          <w:rFonts w:ascii="Times New Roman" w:hAnsi="Times New Roman" w:cs="Times New Roman"/>
          <w:kern w:val="12"/>
          <w:sz w:val="24"/>
          <w:szCs w:val="24"/>
          <w:lang w:val="lt-LT" w:eastAsia="ar-SA" w:bidi="ar-SA"/>
        </w:rPr>
        <w:t>Oracle</w:t>
      </w:r>
      <w:proofErr w:type="spellEnd"/>
      <w:r w:rsidRPr="00BB3C35">
        <w:rPr>
          <w:rFonts w:ascii="Times New Roman" w:hAnsi="Times New Roman" w:cs="Times New Roman"/>
          <w:kern w:val="12"/>
          <w:sz w:val="24"/>
          <w:szCs w:val="24"/>
          <w:lang w:val="lt-LT" w:eastAsia="ar-SA" w:bidi="ar-SA"/>
        </w:rPr>
        <w:t xml:space="preserve"> (DBVS) platformos esamų licencijų palaikymo ir papildomų (plėtros) licencijų pirkimas </w:t>
      </w:r>
      <w:r w:rsidRPr="00CC66EC">
        <w:rPr>
          <w:rFonts w:ascii="Times New Roman" w:hAnsi="Times New Roman" w:cs="Times New Roman"/>
          <w:kern w:val="12"/>
          <w:sz w:val="24"/>
          <w:szCs w:val="24"/>
          <w:lang w:val="lt-LT" w:eastAsia="ar-SA" w:bidi="ar-SA"/>
        </w:rPr>
        <w:t>– vykdoma;</w:t>
      </w:r>
    </w:p>
    <w:p w14:paraId="7C1CABAB" w14:textId="75834AAA" w:rsidR="00C62CD0" w:rsidRPr="00CC66EC"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proofErr w:type="spellStart"/>
      <w:r w:rsidRPr="00C62CD0">
        <w:rPr>
          <w:rFonts w:ascii="Times New Roman" w:hAnsi="Times New Roman" w:cs="Times New Roman"/>
          <w:kern w:val="12"/>
          <w:sz w:val="24"/>
          <w:szCs w:val="24"/>
          <w:lang w:val="lt-LT" w:eastAsia="ar-SA" w:bidi="ar-SA"/>
        </w:rPr>
        <w:t>Openshift</w:t>
      </w:r>
      <w:proofErr w:type="spellEnd"/>
      <w:r w:rsidRPr="00CC66EC">
        <w:rPr>
          <w:rFonts w:ascii="Times New Roman" w:hAnsi="Times New Roman" w:cs="Times New Roman"/>
          <w:kern w:val="12"/>
          <w:sz w:val="24"/>
          <w:szCs w:val="24"/>
          <w:lang w:val="lt-LT" w:eastAsia="ar-SA" w:bidi="ar-SA"/>
        </w:rPr>
        <w:t xml:space="preserve"> platformos papildomų (plėtros) licencijų pirkimas – </w:t>
      </w:r>
      <w:r w:rsidRPr="00CC66EC">
        <w:rPr>
          <w:rFonts w:ascii="Times New Roman" w:hAnsi="Times New Roman" w:cs="Times New Roman"/>
          <w:b/>
          <w:kern w:val="12"/>
          <w:sz w:val="24"/>
          <w:szCs w:val="24"/>
          <w:lang w:val="lt-LT" w:eastAsia="ar-SA" w:bidi="ar-SA"/>
        </w:rPr>
        <w:t>(šio pirkimo objektas);</w:t>
      </w:r>
    </w:p>
    <w:p w14:paraId="72F2C8C3"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Tarnybinių stočių sprendimo plėtros pirkimas</w:t>
      </w:r>
      <w:r>
        <w:rPr>
          <w:rFonts w:ascii="Times New Roman" w:hAnsi="Times New Roman" w:cs="Times New Roman"/>
          <w:kern w:val="12"/>
          <w:sz w:val="24"/>
          <w:szCs w:val="24"/>
          <w:lang w:val="lt-LT" w:eastAsia="ar-SA" w:bidi="ar-SA"/>
        </w:rPr>
        <w:t xml:space="preserve"> – vykdoma</w:t>
      </w:r>
      <w:r w:rsidRPr="00BB3C35">
        <w:rPr>
          <w:rFonts w:ascii="Times New Roman" w:hAnsi="Times New Roman" w:cs="Times New Roman"/>
          <w:kern w:val="12"/>
          <w:sz w:val="24"/>
          <w:szCs w:val="24"/>
          <w:lang w:val="lt-LT" w:eastAsia="ar-SA" w:bidi="ar-SA"/>
        </w:rPr>
        <w:t>;</w:t>
      </w:r>
    </w:p>
    <w:p w14:paraId="670CD49A"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Rezervinio duomenų kopijavimo ir atstatymo sprendimo plėtros pirkimas</w:t>
      </w:r>
      <w:r>
        <w:rPr>
          <w:rFonts w:ascii="Times New Roman" w:hAnsi="Times New Roman" w:cs="Times New Roman"/>
          <w:kern w:val="12"/>
          <w:sz w:val="24"/>
          <w:szCs w:val="24"/>
          <w:lang w:val="lt-LT" w:eastAsia="ar-SA" w:bidi="ar-SA"/>
        </w:rPr>
        <w:t xml:space="preserve"> – vykdoma</w:t>
      </w:r>
      <w:r w:rsidRPr="00210945">
        <w:rPr>
          <w:rFonts w:ascii="Times New Roman" w:hAnsi="Times New Roman" w:cs="Times New Roman"/>
          <w:bCs/>
          <w:kern w:val="12"/>
          <w:sz w:val="24"/>
          <w:szCs w:val="24"/>
          <w:lang w:val="lt-LT" w:eastAsia="ar-SA" w:bidi="ar-SA"/>
        </w:rPr>
        <w:t>;</w:t>
      </w:r>
    </w:p>
    <w:p w14:paraId="72450A35"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Duomenų saugyklų sprendimo plėtros pirkimas;</w:t>
      </w:r>
    </w:p>
    <w:p w14:paraId="5DA59388"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Tinklo įrangos sprendimo plėtros pirkimas</w:t>
      </w:r>
      <w:r>
        <w:rPr>
          <w:rFonts w:ascii="Times New Roman" w:hAnsi="Times New Roman" w:cs="Times New Roman"/>
          <w:kern w:val="12"/>
          <w:sz w:val="24"/>
          <w:szCs w:val="24"/>
          <w:lang w:val="lt-LT" w:eastAsia="ar-SA" w:bidi="ar-SA"/>
        </w:rPr>
        <w:t xml:space="preserve"> – atlikta</w:t>
      </w:r>
      <w:r w:rsidRPr="00BB3C35">
        <w:rPr>
          <w:rFonts w:ascii="Times New Roman" w:hAnsi="Times New Roman" w:cs="Times New Roman"/>
          <w:kern w:val="12"/>
          <w:sz w:val="24"/>
          <w:szCs w:val="24"/>
          <w:lang w:val="lt-LT" w:eastAsia="ar-SA" w:bidi="ar-SA"/>
        </w:rPr>
        <w:t>;</w:t>
      </w:r>
    </w:p>
    <w:p w14:paraId="3419A10C"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Saugos sprendimų plėtros pirkimas</w:t>
      </w:r>
      <w:r>
        <w:rPr>
          <w:rFonts w:ascii="Times New Roman" w:hAnsi="Times New Roman" w:cs="Times New Roman"/>
          <w:kern w:val="12"/>
          <w:sz w:val="24"/>
          <w:szCs w:val="24"/>
          <w:lang w:val="lt-LT" w:eastAsia="ar-SA" w:bidi="ar-SA"/>
        </w:rPr>
        <w:t xml:space="preserve"> - atlikta</w:t>
      </w:r>
      <w:r w:rsidRPr="00BB3C35">
        <w:rPr>
          <w:rFonts w:ascii="Times New Roman" w:hAnsi="Times New Roman" w:cs="Times New Roman"/>
          <w:kern w:val="12"/>
          <w:sz w:val="24"/>
          <w:szCs w:val="24"/>
          <w:lang w:val="lt-LT" w:eastAsia="ar-SA" w:bidi="ar-SA"/>
        </w:rPr>
        <w:t>;</w:t>
      </w:r>
    </w:p>
    <w:p w14:paraId="56441EA0" w14:textId="77777777" w:rsidR="00C62CD0" w:rsidRPr="00BB3C35" w:rsidRDefault="00C62CD0" w:rsidP="007F41E0">
      <w:pPr>
        <w:numPr>
          <w:ilvl w:val="2"/>
          <w:numId w:val="3"/>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Kiti pirkimai pagal poreikį.</w:t>
      </w:r>
    </w:p>
    <w:p w14:paraId="4F6CB3D0" w14:textId="77777777" w:rsidR="00FD78FF" w:rsidRPr="003B06CA" w:rsidRDefault="00FD78FF" w:rsidP="007F41E0">
      <w:pPr>
        <w:tabs>
          <w:tab w:val="left" w:pos="1170"/>
          <w:tab w:val="left" w:pos="1440"/>
        </w:tabs>
        <w:spacing w:after="0" w:line="240" w:lineRule="auto"/>
        <w:contextualSpacing/>
        <w:jc w:val="both"/>
        <w:rPr>
          <w:rFonts w:ascii="Times New Roman" w:hAnsi="Times New Roman" w:cs="Times New Roman"/>
          <w:b/>
          <w:sz w:val="24"/>
          <w:szCs w:val="24"/>
          <w:lang w:val="lt-LT" w:eastAsia="ar-SA" w:bidi="ar-SA"/>
        </w:rPr>
      </w:pPr>
    </w:p>
    <w:p w14:paraId="183B09B5" w14:textId="77777777" w:rsidR="00FD78FF" w:rsidRPr="003B06CA" w:rsidRDefault="00FD78FF" w:rsidP="007F41E0">
      <w:pPr>
        <w:numPr>
          <w:ilvl w:val="0"/>
          <w:numId w:val="3"/>
        </w:numPr>
        <w:spacing w:after="0" w:line="240" w:lineRule="auto"/>
        <w:ind w:left="0"/>
        <w:contextualSpacing/>
        <w:jc w:val="center"/>
        <w:rPr>
          <w:rFonts w:ascii="Times New Roman" w:hAnsi="Times New Roman" w:cs="Times New Roman"/>
          <w:b/>
          <w:bCs/>
          <w:sz w:val="24"/>
          <w:szCs w:val="24"/>
          <w:lang w:val="lt-LT" w:bidi="ar-SA"/>
        </w:rPr>
      </w:pPr>
      <w:r w:rsidRPr="003B06CA">
        <w:rPr>
          <w:rFonts w:ascii="Times New Roman" w:hAnsi="Times New Roman" w:cs="Times New Roman"/>
          <w:b/>
          <w:bCs/>
          <w:sz w:val="24"/>
          <w:szCs w:val="24"/>
          <w:lang w:val="lt-LT" w:bidi="ar-SA"/>
        </w:rPr>
        <w:t>PIRKIMO TIKSLAS IR APIMTIS</w:t>
      </w:r>
    </w:p>
    <w:p w14:paraId="2BF021BF" w14:textId="77777777" w:rsidR="00FD78FF" w:rsidRPr="003B06CA" w:rsidRDefault="00FD78FF" w:rsidP="007F41E0">
      <w:pPr>
        <w:tabs>
          <w:tab w:val="left" w:pos="142"/>
        </w:tabs>
        <w:spacing w:after="0" w:line="240" w:lineRule="auto"/>
        <w:jc w:val="both"/>
        <w:rPr>
          <w:rFonts w:ascii="Times New Roman" w:hAnsi="Times New Roman" w:cs="Times New Roman"/>
          <w:sz w:val="24"/>
          <w:szCs w:val="20"/>
          <w:lang w:val="lt-LT" w:eastAsia="lt-LT" w:bidi="ar-SA"/>
        </w:rPr>
      </w:pPr>
    </w:p>
    <w:p w14:paraId="600062D7" w14:textId="264472A8" w:rsidR="00F95BF1" w:rsidRPr="00F95BF1" w:rsidRDefault="00F95BF1" w:rsidP="00455696">
      <w:pPr>
        <w:numPr>
          <w:ilvl w:val="2"/>
          <w:numId w:val="3"/>
        </w:numPr>
        <w:tabs>
          <w:tab w:val="left" w:pos="851"/>
          <w:tab w:val="left" w:pos="1134"/>
        </w:tabs>
        <w:spacing w:after="0" w:line="240" w:lineRule="auto"/>
        <w:ind w:left="0" w:firstLine="425"/>
        <w:contextualSpacing/>
        <w:jc w:val="both"/>
        <w:rPr>
          <w:rFonts w:ascii="Times New Roman" w:hAnsi="Times New Roman" w:cs="Times New Roman"/>
          <w:sz w:val="24"/>
          <w:szCs w:val="24"/>
          <w:lang w:val="lt-LT" w:eastAsia="lt-LT" w:bidi="ar-SA"/>
        </w:rPr>
      </w:pPr>
      <w:r>
        <w:rPr>
          <w:rFonts w:ascii="Times New Roman" w:hAnsi="Times New Roman" w:cs="Times New Roman"/>
          <w:sz w:val="24"/>
          <w:szCs w:val="24"/>
          <w:lang w:val="lt-LT" w:eastAsia="lt-LT" w:bidi="ar-SA"/>
        </w:rPr>
        <w:lastRenderedPageBreak/>
        <w:t xml:space="preserve">Viešojo pirkimo objektas – RedHat </w:t>
      </w:r>
      <w:proofErr w:type="spellStart"/>
      <w:r w:rsidRPr="00272D5E">
        <w:rPr>
          <w:rFonts w:ascii="Times New Roman" w:hAnsi="Times New Roman" w:cs="Times New Roman"/>
          <w:sz w:val="24"/>
          <w:szCs w:val="24"/>
          <w:lang w:val="lt-LT" w:eastAsia="lt-LT" w:bidi="ar-SA"/>
        </w:rPr>
        <w:t>Openshift</w:t>
      </w:r>
      <w:proofErr w:type="spellEnd"/>
      <w:r>
        <w:rPr>
          <w:rFonts w:ascii="Times New Roman" w:hAnsi="Times New Roman" w:cs="Times New Roman"/>
          <w:sz w:val="24"/>
          <w:szCs w:val="24"/>
          <w:lang w:val="lt-LT" w:eastAsia="lt-LT" w:bidi="ar-SA"/>
        </w:rPr>
        <w:t xml:space="preserve"> licencijų plėtra.</w:t>
      </w:r>
    </w:p>
    <w:p w14:paraId="364B70AF" w14:textId="1821614B" w:rsidR="00FD78FF" w:rsidRPr="00272D5E" w:rsidRDefault="00F95BF1" w:rsidP="00455696">
      <w:pPr>
        <w:numPr>
          <w:ilvl w:val="2"/>
          <w:numId w:val="3"/>
        </w:numPr>
        <w:tabs>
          <w:tab w:val="left" w:pos="851"/>
          <w:tab w:val="left" w:pos="1134"/>
        </w:tabs>
        <w:spacing w:after="0" w:line="240" w:lineRule="auto"/>
        <w:ind w:left="0" w:firstLine="425"/>
        <w:contextualSpacing/>
        <w:jc w:val="both"/>
        <w:rPr>
          <w:rFonts w:ascii="Times New Roman" w:hAnsi="Times New Roman" w:cs="Times New Roman"/>
          <w:sz w:val="24"/>
          <w:szCs w:val="24"/>
          <w:lang w:val="lt-LT" w:eastAsia="lt-LT" w:bidi="ar-SA"/>
        </w:rPr>
      </w:pPr>
      <w:r>
        <w:rPr>
          <w:rFonts w:ascii="Times New Roman" w:hAnsi="Times New Roman" w:cs="Times New Roman"/>
          <w:sz w:val="24"/>
          <w:szCs w:val="20"/>
          <w:lang w:val="lt-LT" w:eastAsia="lt-LT" w:bidi="ar-SA"/>
        </w:rPr>
        <w:t>V</w:t>
      </w:r>
      <w:r w:rsidR="00FD78FF" w:rsidRPr="00272D5E">
        <w:rPr>
          <w:rFonts w:ascii="Times New Roman" w:hAnsi="Times New Roman" w:cs="Times New Roman"/>
          <w:sz w:val="24"/>
          <w:szCs w:val="20"/>
          <w:lang w:val="lt-LT" w:eastAsia="lt-LT" w:bidi="ar-SA"/>
        </w:rPr>
        <w:t>iešojo pirkimo tikslas – įsigyti</w:t>
      </w:r>
      <w:r w:rsidR="00272D5E">
        <w:rPr>
          <w:rFonts w:ascii="Times New Roman" w:hAnsi="Times New Roman" w:cs="Times New Roman"/>
          <w:sz w:val="24"/>
          <w:szCs w:val="20"/>
          <w:lang w:val="lt-LT" w:eastAsia="lt-LT" w:bidi="ar-SA"/>
        </w:rPr>
        <w:t xml:space="preserve"> e</w:t>
      </w:r>
      <w:r w:rsidR="00852CD8" w:rsidRPr="00272D5E">
        <w:rPr>
          <w:rFonts w:ascii="Times New Roman" w:hAnsi="Times New Roman" w:cs="Times New Roman"/>
          <w:sz w:val="24"/>
          <w:szCs w:val="24"/>
          <w:lang w:val="lt-LT" w:eastAsia="lt-LT" w:bidi="ar-SA"/>
        </w:rPr>
        <w:t>samos platformos išplėtimui reikaling</w:t>
      </w:r>
      <w:r w:rsidR="00272D5E">
        <w:rPr>
          <w:rFonts w:ascii="Times New Roman" w:hAnsi="Times New Roman" w:cs="Times New Roman"/>
          <w:sz w:val="24"/>
          <w:szCs w:val="24"/>
          <w:lang w:val="lt-LT" w:eastAsia="lt-LT" w:bidi="ar-SA"/>
        </w:rPr>
        <w:t>as</w:t>
      </w:r>
      <w:r w:rsidR="00852CD8" w:rsidRPr="00272D5E">
        <w:rPr>
          <w:rFonts w:ascii="Times New Roman" w:hAnsi="Times New Roman" w:cs="Times New Roman"/>
          <w:sz w:val="24"/>
          <w:szCs w:val="24"/>
          <w:lang w:val="lt-LT" w:eastAsia="lt-LT" w:bidi="ar-SA"/>
        </w:rPr>
        <w:t xml:space="preserve"> </w:t>
      </w:r>
      <w:r w:rsidR="10FDDD4D" w:rsidRPr="00272D5E">
        <w:rPr>
          <w:rFonts w:ascii="Times New Roman" w:hAnsi="Times New Roman" w:cs="Times New Roman"/>
          <w:sz w:val="24"/>
          <w:szCs w:val="24"/>
          <w:lang w:val="lt-LT" w:eastAsia="lt-LT" w:bidi="ar-SA"/>
        </w:rPr>
        <w:t xml:space="preserve">RedHat </w:t>
      </w:r>
      <w:proofErr w:type="spellStart"/>
      <w:r w:rsidR="10FDDD4D" w:rsidRPr="00272D5E">
        <w:rPr>
          <w:rFonts w:ascii="Times New Roman" w:hAnsi="Times New Roman" w:cs="Times New Roman"/>
          <w:sz w:val="24"/>
          <w:szCs w:val="24"/>
          <w:lang w:val="lt-LT" w:eastAsia="lt-LT" w:bidi="ar-SA"/>
        </w:rPr>
        <w:t>Openshift</w:t>
      </w:r>
      <w:proofErr w:type="spellEnd"/>
      <w:r w:rsidR="10FDDD4D" w:rsidRPr="00272D5E">
        <w:rPr>
          <w:rFonts w:ascii="Times New Roman" w:hAnsi="Times New Roman" w:cs="Times New Roman"/>
          <w:sz w:val="24"/>
          <w:szCs w:val="24"/>
          <w:lang w:val="lt-LT" w:eastAsia="lt-LT" w:bidi="ar-SA"/>
        </w:rPr>
        <w:t xml:space="preserve"> </w:t>
      </w:r>
      <w:r w:rsidR="00852CD8" w:rsidRPr="00272D5E">
        <w:rPr>
          <w:rFonts w:ascii="Times New Roman" w:hAnsi="Times New Roman" w:cs="Times New Roman"/>
          <w:sz w:val="24"/>
          <w:szCs w:val="24"/>
          <w:lang w:val="lt-LT" w:eastAsia="lt-LT" w:bidi="ar-SA"/>
        </w:rPr>
        <w:t>papildom</w:t>
      </w:r>
      <w:r w:rsidR="00272D5E">
        <w:rPr>
          <w:rFonts w:ascii="Times New Roman" w:hAnsi="Times New Roman" w:cs="Times New Roman"/>
          <w:sz w:val="24"/>
          <w:szCs w:val="24"/>
          <w:lang w:val="lt-LT" w:eastAsia="lt-LT" w:bidi="ar-SA"/>
        </w:rPr>
        <w:t>as</w:t>
      </w:r>
      <w:r w:rsidR="00852CD8" w:rsidRPr="00272D5E">
        <w:rPr>
          <w:rFonts w:ascii="Times New Roman" w:hAnsi="Times New Roman" w:cs="Times New Roman"/>
          <w:sz w:val="24"/>
          <w:szCs w:val="24"/>
          <w:lang w:val="lt-LT" w:eastAsia="lt-LT" w:bidi="ar-SA"/>
        </w:rPr>
        <w:t xml:space="preserve"> </w:t>
      </w:r>
      <w:r w:rsidR="00852CD8" w:rsidRPr="00272D5E">
        <w:rPr>
          <w:rFonts w:ascii="Times New Roman" w:hAnsi="Times New Roman" w:cs="Times New Roman"/>
          <w:sz w:val="24"/>
          <w:szCs w:val="24"/>
          <w:lang w:val="lt-LT" w:eastAsia="lt-LT"/>
        </w:rPr>
        <w:t>licencij</w:t>
      </w:r>
      <w:r w:rsidR="00272D5E">
        <w:rPr>
          <w:rFonts w:ascii="Times New Roman" w:hAnsi="Times New Roman" w:cs="Times New Roman"/>
          <w:sz w:val="24"/>
          <w:szCs w:val="24"/>
          <w:lang w:val="lt-LT" w:eastAsia="lt-LT"/>
        </w:rPr>
        <w:t>as</w:t>
      </w:r>
      <w:r w:rsidR="00852CD8" w:rsidRPr="00272D5E">
        <w:rPr>
          <w:rFonts w:ascii="Times New Roman" w:hAnsi="Times New Roman" w:cs="Times New Roman"/>
          <w:sz w:val="24"/>
          <w:szCs w:val="24"/>
          <w:lang w:val="lt-LT" w:eastAsia="lt-LT"/>
        </w:rPr>
        <w:t xml:space="preserve"> su gamintojo garantij</w:t>
      </w:r>
      <w:r w:rsidR="00272D5E">
        <w:rPr>
          <w:rFonts w:ascii="Times New Roman" w:hAnsi="Times New Roman" w:cs="Times New Roman"/>
          <w:sz w:val="24"/>
          <w:szCs w:val="24"/>
          <w:lang w:val="lt-LT" w:eastAsia="lt-LT"/>
        </w:rPr>
        <w:t>a</w:t>
      </w:r>
      <w:r w:rsidR="00FD78FF" w:rsidRPr="00272D5E">
        <w:rPr>
          <w:rFonts w:ascii="Times New Roman" w:hAnsi="Times New Roman" w:cs="Times New Roman"/>
          <w:sz w:val="24"/>
          <w:szCs w:val="24"/>
          <w:lang w:val="lt-LT" w:eastAsia="lt-LT" w:bidi="ar-SA"/>
        </w:rPr>
        <w:t>:</w:t>
      </w:r>
    </w:p>
    <w:tbl>
      <w:tblPr>
        <w:tblW w:w="9629" w:type="dxa"/>
        <w:jc w:val="center"/>
        <w:tblCellMar>
          <w:left w:w="0" w:type="dxa"/>
          <w:right w:w="0" w:type="dxa"/>
        </w:tblCellMar>
        <w:tblLook w:val="04A0" w:firstRow="1" w:lastRow="0" w:firstColumn="1" w:lastColumn="0" w:noHBand="0" w:noVBand="1"/>
      </w:tblPr>
      <w:tblGrid>
        <w:gridCol w:w="528"/>
        <w:gridCol w:w="4707"/>
        <w:gridCol w:w="791"/>
        <w:gridCol w:w="1746"/>
        <w:gridCol w:w="1857"/>
      </w:tblGrid>
      <w:tr w:rsidR="00581050" w:rsidRPr="00BA140D" w14:paraId="2BC78C43" w14:textId="77777777" w:rsidTr="009752A2">
        <w:trPr>
          <w:trHeight w:val="780"/>
          <w:jc w:val="center"/>
        </w:trPr>
        <w:tc>
          <w:tcPr>
            <w:tcW w:w="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C4AF7" w14:textId="77777777"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3B06CA">
              <w:rPr>
                <w:rFonts w:ascii="Times New Roman" w:hAnsi="Times New Roman" w:cs="Times New Roman"/>
                <w:lang w:eastAsia="lt-LT" w:bidi="ar-SA"/>
              </w:rPr>
              <w:t>Eil. Nr.</w:t>
            </w:r>
          </w:p>
        </w:tc>
        <w:tc>
          <w:tcPr>
            <w:tcW w:w="47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A49829" w14:textId="3D3730BA" w:rsidR="00852CD8" w:rsidRPr="003B06CA" w:rsidRDefault="00581050"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D13FFD">
              <w:rPr>
                <w:rFonts w:ascii="Times New Roman" w:hAnsi="Times New Roman" w:cs="Times New Roman"/>
                <w:b/>
                <w:lang w:val="lt-LT"/>
              </w:rPr>
              <w:t>Licencijos pavadinimas</w:t>
            </w:r>
          </w:p>
        </w:tc>
        <w:tc>
          <w:tcPr>
            <w:tcW w:w="7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6E19BD" w14:textId="77777777"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3B06CA">
              <w:rPr>
                <w:rFonts w:ascii="Times New Roman" w:hAnsi="Times New Roman" w:cs="Times New Roman"/>
                <w:lang w:val="lt-LT" w:eastAsia="lt-LT" w:bidi="ar-SA"/>
              </w:rPr>
              <w:t>Kiekis</w:t>
            </w:r>
          </w:p>
        </w:tc>
        <w:tc>
          <w:tcPr>
            <w:tcW w:w="1746" w:type="dxa"/>
            <w:tcBorders>
              <w:top w:val="single" w:sz="8" w:space="0" w:color="auto"/>
              <w:left w:val="nil"/>
              <w:bottom w:val="single" w:sz="8" w:space="0" w:color="auto"/>
              <w:right w:val="single" w:sz="8" w:space="0" w:color="auto"/>
            </w:tcBorders>
          </w:tcPr>
          <w:p w14:paraId="25DE2E05" w14:textId="77777777" w:rsidR="00852CD8" w:rsidRDefault="00852CD8" w:rsidP="007F41E0">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Licencijų galiojimo data</w:t>
            </w:r>
          </w:p>
          <w:p w14:paraId="57983ECC" w14:textId="5902F00B"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 xml:space="preserve">ne </w:t>
            </w:r>
            <w:r w:rsidR="00BB59A1">
              <w:rPr>
                <w:rFonts w:ascii="Times New Roman" w:hAnsi="Times New Roman" w:cs="Times New Roman"/>
                <w:lang w:val="lt-LT" w:eastAsia="lt-LT" w:bidi="ar-SA"/>
              </w:rPr>
              <w:t>vėliau</w:t>
            </w:r>
            <w:r>
              <w:rPr>
                <w:rFonts w:ascii="Times New Roman" w:hAnsi="Times New Roman" w:cs="Times New Roman"/>
                <w:lang w:val="lt-LT" w:eastAsia="lt-LT" w:bidi="ar-SA"/>
              </w:rPr>
              <w:t xml:space="preserve"> kaip nuo</w:t>
            </w:r>
          </w:p>
        </w:tc>
        <w:tc>
          <w:tcPr>
            <w:tcW w:w="1857" w:type="dxa"/>
            <w:tcBorders>
              <w:top w:val="single" w:sz="8" w:space="0" w:color="auto"/>
              <w:left w:val="nil"/>
              <w:bottom w:val="single" w:sz="8" w:space="0" w:color="auto"/>
              <w:right w:val="single" w:sz="8" w:space="0" w:color="auto"/>
            </w:tcBorders>
          </w:tcPr>
          <w:p w14:paraId="06ADEECE" w14:textId="77777777" w:rsidR="00852CD8" w:rsidRDefault="00852CD8" w:rsidP="007F41E0">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Licencijų galiojimo data</w:t>
            </w:r>
          </w:p>
          <w:p w14:paraId="59AF0E61" w14:textId="0C661C6D"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 xml:space="preserve">ne </w:t>
            </w:r>
            <w:r w:rsidR="00BB59A1">
              <w:rPr>
                <w:rFonts w:ascii="Times New Roman" w:hAnsi="Times New Roman" w:cs="Times New Roman"/>
                <w:lang w:val="lt-LT" w:eastAsia="lt-LT" w:bidi="ar-SA"/>
              </w:rPr>
              <w:t>trumpiau</w:t>
            </w:r>
            <w:r>
              <w:rPr>
                <w:rFonts w:ascii="Times New Roman" w:hAnsi="Times New Roman" w:cs="Times New Roman"/>
                <w:lang w:val="lt-LT" w:eastAsia="lt-LT" w:bidi="ar-SA"/>
              </w:rPr>
              <w:t xml:space="preserve"> kaip iki</w:t>
            </w:r>
          </w:p>
        </w:tc>
      </w:tr>
      <w:tr w:rsidR="00581050" w:rsidRPr="003B06CA" w14:paraId="70D242BD" w14:textId="77777777" w:rsidTr="009752A2">
        <w:trPr>
          <w:trHeight w:val="287"/>
          <w:jc w:val="center"/>
        </w:trPr>
        <w:tc>
          <w:tcPr>
            <w:tcW w:w="5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15CA4D5" w14:textId="77777777"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3B06CA">
              <w:rPr>
                <w:rFonts w:ascii="Times New Roman" w:hAnsi="Times New Roman" w:cs="Times New Roman"/>
                <w:i/>
                <w:iCs/>
                <w:lang w:eastAsia="lt-LT" w:bidi="ar-SA"/>
              </w:rPr>
              <w:t>1</w:t>
            </w:r>
          </w:p>
        </w:tc>
        <w:tc>
          <w:tcPr>
            <w:tcW w:w="470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2C4595" w14:textId="77777777"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sidRPr="003B06CA">
              <w:rPr>
                <w:rFonts w:ascii="Times New Roman" w:hAnsi="Times New Roman" w:cs="Times New Roman"/>
                <w:i/>
                <w:iCs/>
                <w:lang w:eastAsia="lt-LT" w:bidi="ar-SA"/>
              </w:rPr>
              <w:t>2</w:t>
            </w:r>
          </w:p>
        </w:tc>
        <w:tc>
          <w:tcPr>
            <w:tcW w:w="79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F766CE7" w14:textId="77777777"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sidRPr="003B06CA">
              <w:rPr>
                <w:rFonts w:ascii="Times New Roman" w:hAnsi="Times New Roman" w:cs="Times New Roman"/>
                <w:i/>
                <w:iCs/>
                <w:lang w:eastAsia="lt-LT" w:bidi="ar-SA"/>
              </w:rPr>
              <w:t>3</w:t>
            </w:r>
          </w:p>
        </w:tc>
        <w:tc>
          <w:tcPr>
            <w:tcW w:w="1746" w:type="dxa"/>
            <w:tcBorders>
              <w:top w:val="nil"/>
              <w:left w:val="nil"/>
              <w:bottom w:val="single" w:sz="8" w:space="0" w:color="auto"/>
              <w:right w:val="single" w:sz="8" w:space="0" w:color="auto"/>
            </w:tcBorders>
            <w:shd w:val="clear" w:color="auto" w:fill="D9D9D9" w:themeFill="background1" w:themeFillShade="D9"/>
          </w:tcPr>
          <w:p w14:paraId="4D3C927D" w14:textId="77777777"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Pr>
                <w:rFonts w:ascii="Times New Roman" w:hAnsi="Times New Roman" w:cs="Times New Roman"/>
                <w:i/>
                <w:iCs/>
                <w:lang w:eastAsia="lt-LT" w:bidi="ar-SA"/>
              </w:rPr>
              <w:t>4</w:t>
            </w:r>
          </w:p>
        </w:tc>
        <w:tc>
          <w:tcPr>
            <w:tcW w:w="1857" w:type="dxa"/>
            <w:tcBorders>
              <w:top w:val="nil"/>
              <w:left w:val="nil"/>
              <w:bottom w:val="single" w:sz="8" w:space="0" w:color="auto"/>
              <w:right w:val="single" w:sz="8" w:space="0" w:color="auto"/>
            </w:tcBorders>
            <w:shd w:val="clear" w:color="auto" w:fill="D9D9D9" w:themeFill="background1" w:themeFillShade="D9"/>
          </w:tcPr>
          <w:p w14:paraId="27CCA492" w14:textId="77777777" w:rsidR="00852CD8" w:rsidRPr="003B06CA" w:rsidRDefault="00852CD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Pr>
                <w:rFonts w:ascii="Times New Roman" w:hAnsi="Times New Roman" w:cs="Times New Roman"/>
                <w:i/>
                <w:iCs/>
                <w:lang w:eastAsia="lt-LT" w:bidi="ar-SA"/>
              </w:rPr>
              <w:t>5</w:t>
            </w:r>
          </w:p>
        </w:tc>
      </w:tr>
      <w:tr w:rsidR="00581050" w:rsidRPr="003B06CA" w14:paraId="4FC3ED9D" w14:textId="77777777" w:rsidTr="009752A2">
        <w:trPr>
          <w:trHeight w:val="313"/>
          <w:jc w:val="center"/>
        </w:trPr>
        <w:tc>
          <w:tcPr>
            <w:tcW w:w="5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1CA751" w14:textId="276DD4F2" w:rsidR="00852CD8" w:rsidRPr="003B06CA" w:rsidRDefault="00103CC1" w:rsidP="007F41E0">
            <w:pPr>
              <w:tabs>
                <w:tab w:val="left" w:pos="709"/>
                <w:tab w:val="left" w:pos="851"/>
                <w:tab w:val="left" w:pos="1134"/>
              </w:tabs>
              <w:spacing w:after="0" w:line="240" w:lineRule="auto"/>
              <w:contextualSpacing/>
              <w:jc w:val="both"/>
              <w:rPr>
                <w:rFonts w:ascii="Times New Roman" w:hAnsi="Times New Roman" w:cs="Times New Roman"/>
                <w:lang w:eastAsia="lt-LT" w:bidi="ar-SA"/>
              </w:rPr>
            </w:pPr>
            <w:r>
              <w:rPr>
                <w:rFonts w:ascii="Times New Roman" w:hAnsi="Times New Roman" w:cs="Times New Roman"/>
                <w:lang w:eastAsia="lt-LT" w:bidi="ar-SA"/>
              </w:rPr>
              <w:t>1</w:t>
            </w:r>
            <w:r w:rsidR="00852CD8">
              <w:rPr>
                <w:rFonts w:ascii="Times New Roman" w:hAnsi="Times New Roman" w:cs="Times New Roman"/>
                <w:lang w:eastAsia="lt-LT" w:bidi="ar-SA"/>
              </w:rPr>
              <w:t>.</w:t>
            </w:r>
          </w:p>
        </w:tc>
        <w:tc>
          <w:tcPr>
            <w:tcW w:w="47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A1C055" w14:textId="77777777" w:rsidR="00852CD8" w:rsidRPr="00A41BBA" w:rsidRDefault="00852CD8" w:rsidP="007F41E0">
            <w:pPr>
              <w:tabs>
                <w:tab w:val="left" w:pos="709"/>
                <w:tab w:val="left" w:pos="851"/>
                <w:tab w:val="left" w:pos="1134"/>
              </w:tabs>
              <w:spacing w:after="0" w:line="240" w:lineRule="auto"/>
              <w:contextualSpacing/>
              <w:jc w:val="both"/>
              <w:rPr>
                <w:rFonts w:ascii="Times New Roman" w:hAnsi="Times New Roman" w:cs="Times New Roman"/>
                <w:lang w:eastAsia="lt-LT" w:bidi="ar-SA"/>
              </w:rPr>
            </w:pPr>
            <w:r w:rsidRPr="00A41BBA">
              <w:rPr>
                <w:rFonts w:ascii="Times New Roman" w:hAnsi="Times New Roman" w:cs="Times New Roman"/>
                <w:lang w:eastAsia="lt-LT" w:bidi="ar-SA"/>
              </w:rPr>
              <w:t>Red Hat OpenShift Platform Plus with Red Hat</w:t>
            </w:r>
          </w:p>
          <w:p w14:paraId="445C5FB6" w14:textId="77777777" w:rsidR="00852CD8" w:rsidRPr="00A41BBA" w:rsidRDefault="00852CD8" w:rsidP="007F41E0">
            <w:pPr>
              <w:tabs>
                <w:tab w:val="left" w:pos="709"/>
                <w:tab w:val="left" w:pos="851"/>
                <w:tab w:val="left" w:pos="1134"/>
              </w:tabs>
              <w:spacing w:after="0" w:line="240" w:lineRule="auto"/>
              <w:contextualSpacing/>
              <w:jc w:val="both"/>
              <w:rPr>
                <w:rFonts w:ascii="Times New Roman" w:hAnsi="Times New Roman" w:cs="Times New Roman"/>
                <w:lang w:eastAsia="lt-LT" w:bidi="ar-SA"/>
              </w:rPr>
            </w:pPr>
            <w:r w:rsidRPr="00A41BBA">
              <w:rPr>
                <w:rFonts w:ascii="Times New Roman" w:hAnsi="Times New Roman" w:cs="Times New Roman"/>
                <w:lang w:eastAsia="lt-LT" w:bidi="ar-SA"/>
              </w:rPr>
              <w:t>OpenShift Data Foundation Advanced, Standard (2</w:t>
            </w:r>
          </w:p>
          <w:p w14:paraId="17FDCB57" w14:textId="26D09300" w:rsidR="00852CD8" w:rsidRPr="00B14717" w:rsidRDefault="00852CD8" w:rsidP="007F41E0">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A41BBA">
              <w:rPr>
                <w:rFonts w:ascii="Times New Roman" w:hAnsi="Times New Roman" w:cs="Times New Roman"/>
                <w:lang w:eastAsia="lt-LT" w:bidi="ar-SA"/>
              </w:rPr>
              <w:t>Cores or 4 vCPUs)</w:t>
            </w:r>
          </w:p>
        </w:tc>
        <w:tc>
          <w:tcPr>
            <w:tcW w:w="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E98C6" w14:textId="3FE0E70C" w:rsidR="00852CD8" w:rsidRDefault="00852CD8"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 xml:space="preserve">288 </w:t>
            </w:r>
            <w:proofErr w:type="gramStart"/>
            <w:r>
              <w:rPr>
                <w:rFonts w:ascii="Times New Roman" w:hAnsi="Times New Roman" w:cs="Times New Roman"/>
                <w:lang w:eastAsia="lt-LT" w:bidi="ar-SA"/>
              </w:rPr>
              <w:t>core</w:t>
            </w:r>
            <w:proofErr w:type="gramEnd"/>
          </w:p>
        </w:tc>
        <w:tc>
          <w:tcPr>
            <w:tcW w:w="1746" w:type="dxa"/>
            <w:tcBorders>
              <w:top w:val="single" w:sz="4" w:space="0" w:color="auto"/>
              <w:left w:val="single" w:sz="4" w:space="0" w:color="auto"/>
              <w:bottom w:val="single" w:sz="4" w:space="0" w:color="auto"/>
              <w:right w:val="single" w:sz="4" w:space="0" w:color="auto"/>
            </w:tcBorders>
            <w:vAlign w:val="center"/>
          </w:tcPr>
          <w:p w14:paraId="73E7F1C4" w14:textId="6235B9DC" w:rsidR="00852CD8" w:rsidRDefault="006A5510"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2025-09-01</w:t>
            </w:r>
          </w:p>
        </w:tc>
        <w:tc>
          <w:tcPr>
            <w:tcW w:w="1857" w:type="dxa"/>
            <w:tcBorders>
              <w:top w:val="single" w:sz="4" w:space="0" w:color="auto"/>
              <w:left w:val="single" w:sz="4" w:space="0" w:color="auto"/>
              <w:bottom w:val="single" w:sz="4" w:space="0" w:color="auto"/>
              <w:right w:val="single" w:sz="4" w:space="0" w:color="auto"/>
            </w:tcBorders>
            <w:vAlign w:val="center"/>
          </w:tcPr>
          <w:p w14:paraId="2432E690" w14:textId="7B6DC60D" w:rsidR="00852CD8" w:rsidRDefault="006A7DF2"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2028-08-31</w:t>
            </w:r>
          </w:p>
        </w:tc>
      </w:tr>
    </w:tbl>
    <w:p w14:paraId="701A7ECB" w14:textId="77777777" w:rsidR="00A0317E" w:rsidRDefault="00A0317E" w:rsidP="007F41E0">
      <w:pPr>
        <w:tabs>
          <w:tab w:val="left" w:pos="709"/>
          <w:tab w:val="left" w:pos="851"/>
          <w:tab w:val="left" w:pos="1134"/>
        </w:tabs>
        <w:spacing w:after="0" w:line="240" w:lineRule="auto"/>
        <w:contextualSpacing/>
        <w:jc w:val="both"/>
        <w:rPr>
          <w:rFonts w:ascii="Times New Roman" w:hAnsi="Times New Roman" w:cs="Times New Roman"/>
          <w:sz w:val="24"/>
          <w:szCs w:val="20"/>
          <w:lang w:val="lt-LT" w:eastAsia="lt-LT" w:bidi="ar-SA"/>
        </w:rPr>
      </w:pPr>
    </w:p>
    <w:p w14:paraId="33E7A9A0" w14:textId="7A326F90" w:rsidR="00FD78FF" w:rsidRPr="00DC3C0E" w:rsidRDefault="00FD78FF" w:rsidP="007F41E0">
      <w:pPr>
        <w:numPr>
          <w:ilvl w:val="0"/>
          <w:numId w:val="3"/>
        </w:numPr>
        <w:spacing w:after="0" w:line="240" w:lineRule="auto"/>
        <w:ind w:left="714" w:hanging="357"/>
        <w:jc w:val="center"/>
        <w:rPr>
          <w:rFonts w:ascii="Times New Roman" w:hAnsi="Times New Roman" w:cs="Times New Roman"/>
          <w:b/>
          <w:sz w:val="24"/>
          <w:szCs w:val="24"/>
          <w:lang w:val="lt-LT" w:bidi="ar-SA"/>
        </w:rPr>
      </w:pPr>
      <w:r w:rsidRPr="00DC3C0E">
        <w:rPr>
          <w:rFonts w:ascii="Times New Roman" w:hAnsi="Times New Roman" w:cs="Times New Roman"/>
          <w:b/>
          <w:bCs/>
          <w:sz w:val="24"/>
          <w:szCs w:val="24"/>
          <w:lang w:val="lt-LT" w:bidi="ar-SA"/>
        </w:rPr>
        <w:t>BENDRIEJI REIKALAVIMAI SIŪLOMAI ĮRANGAI IR PASLAUGOMS</w:t>
      </w:r>
    </w:p>
    <w:p w14:paraId="5963287B" w14:textId="77777777" w:rsidR="00FD78FF" w:rsidRPr="00DC3C0E" w:rsidRDefault="00FD78FF" w:rsidP="007F41E0">
      <w:pPr>
        <w:tabs>
          <w:tab w:val="left" w:pos="426"/>
          <w:tab w:val="left" w:pos="709"/>
          <w:tab w:val="left" w:pos="851"/>
          <w:tab w:val="left" w:pos="1170"/>
          <w:tab w:val="left" w:pos="1440"/>
          <w:tab w:val="left" w:pos="1560"/>
        </w:tabs>
        <w:spacing w:after="0" w:line="240" w:lineRule="auto"/>
        <w:ind w:left="709"/>
        <w:contextualSpacing/>
        <w:rPr>
          <w:rFonts w:ascii="Times New Roman" w:hAnsi="Times New Roman" w:cs="Times New Roman"/>
          <w:b/>
          <w:sz w:val="24"/>
          <w:szCs w:val="24"/>
          <w:lang w:val="lt-LT" w:bidi="ar-SA"/>
        </w:rPr>
      </w:pPr>
    </w:p>
    <w:p w14:paraId="4BB59C29" w14:textId="77777777" w:rsidR="00F344DF" w:rsidRPr="00DC3C0E" w:rsidRDefault="00F344DF" w:rsidP="00F344DF">
      <w:pPr>
        <w:numPr>
          <w:ilvl w:val="1"/>
          <w:numId w:val="3"/>
        </w:numPr>
        <w:tabs>
          <w:tab w:val="left" w:pos="568"/>
          <w:tab w:val="left" w:pos="851"/>
        </w:tabs>
        <w:spacing w:after="0" w:line="240" w:lineRule="auto"/>
        <w:ind w:left="0" w:firstLine="567"/>
        <w:contextualSpacing/>
        <w:jc w:val="both"/>
        <w:rPr>
          <w:rFonts w:ascii="Times New Roman" w:hAnsi="Times New Roman" w:cs="Times New Roman"/>
          <w:b/>
          <w:sz w:val="24"/>
          <w:szCs w:val="20"/>
          <w:lang w:val="lt-LT" w:eastAsia="lt-LT" w:bidi="ar-SA"/>
        </w:rPr>
      </w:pPr>
      <w:r w:rsidRPr="00DC3C0E">
        <w:rPr>
          <w:rFonts w:ascii="Times New Roman" w:hAnsi="Times New Roman" w:cs="Times New Roman"/>
          <w:b/>
          <w:sz w:val="24"/>
          <w:szCs w:val="20"/>
          <w:lang w:val="lt-LT" w:eastAsia="lt-LT" w:bidi="ar-SA"/>
        </w:rPr>
        <w:t>Bendrieji reikalavimai siūlomos įrangos tiekėjui:</w:t>
      </w:r>
    </w:p>
    <w:p w14:paraId="1134A38B" w14:textId="77777777" w:rsidR="00F344DF" w:rsidRPr="00DC3C0E" w:rsidRDefault="00F344DF" w:rsidP="00F344DF">
      <w:pPr>
        <w:numPr>
          <w:ilvl w:val="2"/>
          <w:numId w:val="3"/>
        </w:numPr>
        <w:tabs>
          <w:tab w:val="left" w:pos="568"/>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eastAsia="ar-SA" w:bidi="ar-SA"/>
        </w:rPr>
      </w:pPr>
      <w:r w:rsidRPr="00DC3C0E">
        <w:rPr>
          <w:rFonts w:ascii="Times New Roman" w:hAnsi="Times New Roman" w:cs="Times New Roman"/>
          <w:kern w:val="12"/>
          <w:sz w:val="24"/>
          <w:szCs w:val="20"/>
          <w:lang w:val="lt-LT" w:eastAsia="ar-SA" w:bidi="ar-SA"/>
        </w:rPr>
        <w:t>Įrangos tiekėjas turi būti siūlomos įrangos gamintojas arba gamintojo atstovas, įgaliotas pateikti (parduoti) siūlomą įrangą arba turi būti sudaręs sutartį su tokiu atstovu, turinčiu išvardintas teises. Pasiūlyme turi būti pateiktos Įrangos gamintojo pažymos, patvirtinančios, kad Įrangos tiekėjas yra siūlomos įrangos gamintojo atstovas, įgaliotas pateikti (parduoti)</w:t>
      </w:r>
      <w:r>
        <w:rPr>
          <w:rFonts w:ascii="Times New Roman" w:hAnsi="Times New Roman" w:cs="Times New Roman"/>
          <w:kern w:val="12"/>
          <w:sz w:val="24"/>
          <w:szCs w:val="20"/>
          <w:lang w:val="lt-LT" w:eastAsia="ar-SA" w:bidi="ar-SA"/>
        </w:rPr>
        <w:t xml:space="preserve"> </w:t>
      </w:r>
      <w:r w:rsidRPr="00DC3C0E">
        <w:rPr>
          <w:rFonts w:ascii="Times New Roman" w:hAnsi="Times New Roman" w:cs="Times New Roman"/>
          <w:kern w:val="12"/>
          <w:sz w:val="24"/>
          <w:szCs w:val="20"/>
          <w:lang w:val="lt-LT" w:eastAsia="ar-SA" w:bidi="ar-SA"/>
        </w:rPr>
        <w:t>siūlomą įrangą arba turi būti sudaręs sutartį su tokiu atstovu, turinčiu išvardintas teises (turi būti pateikta skaitmeninė kopija).</w:t>
      </w:r>
    </w:p>
    <w:p w14:paraId="2B72CC63" w14:textId="77777777" w:rsidR="00F344DF" w:rsidRPr="003B06CA" w:rsidRDefault="00F344DF" w:rsidP="00F344DF">
      <w:pPr>
        <w:numPr>
          <w:ilvl w:val="1"/>
          <w:numId w:val="3"/>
        </w:numPr>
        <w:tabs>
          <w:tab w:val="left" w:pos="567"/>
          <w:tab w:val="left" w:pos="851"/>
          <w:tab w:val="left" w:pos="1134"/>
        </w:tabs>
        <w:spacing w:after="0" w:line="240" w:lineRule="auto"/>
        <w:ind w:left="0" w:firstLine="567"/>
        <w:contextualSpacing/>
        <w:jc w:val="both"/>
        <w:rPr>
          <w:rFonts w:ascii="Times New Roman" w:hAnsi="Times New Roman" w:cs="Times New Roman"/>
          <w:b/>
          <w:sz w:val="24"/>
          <w:szCs w:val="20"/>
          <w:lang w:val="lt-LT" w:eastAsia="lt-LT" w:bidi="ar-SA"/>
        </w:rPr>
      </w:pPr>
      <w:r w:rsidRPr="003B06CA">
        <w:rPr>
          <w:rFonts w:ascii="Times New Roman" w:hAnsi="Times New Roman" w:cs="Times New Roman"/>
          <w:b/>
          <w:sz w:val="24"/>
          <w:szCs w:val="20"/>
          <w:lang w:val="lt-LT" w:eastAsia="lt-LT" w:bidi="ar-SA"/>
        </w:rPr>
        <w:t xml:space="preserve">Bendrieji reikalavimai siūlomai </w:t>
      </w:r>
      <w:r>
        <w:rPr>
          <w:rFonts w:ascii="Times New Roman" w:hAnsi="Times New Roman" w:cs="Times New Roman"/>
          <w:b/>
          <w:sz w:val="24"/>
          <w:szCs w:val="20"/>
          <w:lang w:val="lt-LT" w:eastAsia="lt-LT" w:bidi="ar-SA"/>
        </w:rPr>
        <w:t xml:space="preserve">programinei </w:t>
      </w:r>
      <w:r w:rsidRPr="003B06CA">
        <w:rPr>
          <w:rFonts w:ascii="Times New Roman" w:hAnsi="Times New Roman" w:cs="Times New Roman"/>
          <w:b/>
          <w:sz w:val="24"/>
          <w:szCs w:val="20"/>
          <w:lang w:val="lt-LT" w:eastAsia="lt-LT" w:bidi="ar-SA"/>
        </w:rPr>
        <w:t>įrangai:</w:t>
      </w:r>
    </w:p>
    <w:p w14:paraId="6E17B0FA" w14:textId="77777777" w:rsidR="00F344DF" w:rsidRPr="003B06CA"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B06CA">
        <w:rPr>
          <w:rFonts w:ascii="Times New Roman" w:hAnsi="Times New Roman" w:cs="Times New Roman"/>
          <w:kern w:val="12"/>
          <w:sz w:val="24"/>
          <w:szCs w:val="20"/>
          <w:lang w:val="lt-LT" w:eastAsia="ar-SA" w:bidi="ar-SA"/>
        </w:rPr>
        <w:t xml:space="preserve">Į bendrą pasiūlymo kainą turi būti įtrauktos visos gamintojo licencijos, reikalingos </w:t>
      </w:r>
      <w:r w:rsidRPr="00FF2B36">
        <w:rPr>
          <w:rFonts w:ascii="Times New Roman" w:hAnsi="Times New Roman" w:cs="Times New Roman"/>
          <w:kern w:val="12"/>
          <w:sz w:val="24"/>
          <w:szCs w:val="20"/>
          <w:lang w:val="lt-LT" w:eastAsia="ar-SA" w:bidi="ar-SA"/>
        </w:rPr>
        <w:t xml:space="preserve">Perkančiosios organizacijos turimos </w:t>
      </w:r>
      <w:r w:rsidRPr="003B06CA">
        <w:rPr>
          <w:rFonts w:ascii="Times New Roman" w:hAnsi="Times New Roman" w:cs="Times New Roman"/>
          <w:kern w:val="12"/>
          <w:sz w:val="24"/>
          <w:szCs w:val="20"/>
          <w:lang w:val="lt-LT" w:eastAsia="ar-SA" w:bidi="ar-SA"/>
        </w:rPr>
        <w:t>Įrangos reikalaujamoms funkcijoms vykdyti ir palaikyti.</w:t>
      </w:r>
    </w:p>
    <w:p w14:paraId="1DED5DCF" w14:textId="66E37813" w:rsidR="00F344DF" w:rsidRPr="003B06CA"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778A9">
        <w:rPr>
          <w:rFonts w:ascii="Times New Roman" w:hAnsi="Times New Roman" w:cs="Times New Roman"/>
          <w:kern w:val="12"/>
          <w:sz w:val="24"/>
          <w:szCs w:val="20"/>
          <w:lang w:val="lt-LT" w:eastAsia="ar-SA" w:bidi="ar-SA"/>
        </w:rPr>
        <w:t>Naudojant įsigytas licencijas bus teikiamos debesijos paslaugos kitoms valstybės įstaigoms, įmonėms bei organizacijoms, todėl jeigu gamintojų taisyklės šiam poreikiui realizuoti reikalauja papildomų licencijų, tokias licencijas būtina įtraukti į pasiūlymo kainą (</w:t>
      </w:r>
      <w:r w:rsidRPr="008D1BC0">
        <w:rPr>
          <w:rFonts w:ascii="Times New Roman" w:hAnsi="Times New Roman" w:cs="Times New Roman"/>
          <w:b/>
          <w:bCs/>
          <w:kern w:val="12"/>
          <w:sz w:val="24"/>
          <w:szCs w:val="20"/>
          <w:lang w:val="lt-LT" w:eastAsia="ar-SA" w:bidi="ar-SA"/>
        </w:rPr>
        <w:t>taip pat tai turi būti nurodyta pasiūlyme – Techninės specifikacijos 1</w:t>
      </w:r>
      <w:r w:rsidR="00F95BF1">
        <w:rPr>
          <w:rFonts w:ascii="Times New Roman" w:hAnsi="Times New Roman" w:cs="Times New Roman"/>
          <w:b/>
          <w:bCs/>
          <w:kern w:val="12"/>
          <w:sz w:val="24"/>
          <w:szCs w:val="20"/>
          <w:lang w:val="lt-LT" w:eastAsia="ar-SA" w:bidi="ar-SA"/>
        </w:rPr>
        <w:t>-</w:t>
      </w:r>
      <w:r w:rsidR="00F95BF1">
        <w:rPr>
          <w:rFonts w:ascii="Times New Roman" w:hAnsi="Times New Roman" w:cs="Times New Roman"/>
          <w:b/>
          <w:bCs/>
          <w:kern w:val="12"/>
          <w:sz w:val="24"/>
          <w:szCs w:val="20"/>
          <w:lang w:eastAsia="ar-SA" w:bidi="ar-SA"/>
        </w:rPr>
        <w:t>2</w:t>
      </w:r>
      <w:r w:rsidRPr="008D1BC0">
        <w:rPr>
          <w:rFonts w:ascii="Times New Roman" w:hAnsi="Times New Roman" w:cs="Times New Roman"/>
          <w:b/>
          <w:bCs/>
          <w:kern w:val="12"/>
          <w:sz w:val="24"/>
          <w:szCs w:val="20"/>
          <w:lang w:val="lt-LT" w:eastAsia="ar-SA" w:bidi="ar-SA"/>
        </w:rPr>
        <w:t xml:space="preserve"> lentelė</w:t>
      </w:r>
      <w:r w:rsidR="00F95BF1">
        <w:rPr>
          <w:rFonts w:ascii="Times New Roman" w:hAnsi="Times New Roman" w:cs="Times New Roman"/>
          <w:b/>
          <w:bCs/>
          <w:kern w:val="12"/>
          <w:sz w:val="24"/>
          <w:szCs w:val="20"/>
          <w:lang w:val="lt-LT" w:eastAsia="ar-SA" w:bidi="ar-SA"/>
        </w:rPr>
        <w:t>s</w:t>
      </w:r>
      <w:r w:rsidRPr="008D1BC0">
        <w:rPr>
          <w:rFonts w:ascii="Times New Roman" w:hAnsi="Times New Roman" w:cs="Times New Roman"/>
          <w:b/>
          <w:bCs/>
          <w:kern w:val="12"/>
          <w:sz w:val="24"/>
          <w:szCs w:val="20"/>
          <w:lang w:val="lt-LT" w:eastAsia="ar-SA" w:bidi="ar-SA"/>
        </w:rPr>
        <w:t>e</w:t>
      </w:r>
      <w:r w:rsidRPr="00A42AA0">
        <w:rPr>
          <w:rFonts w:ascii="Times New Roman" w:hAnsi="Times New Roman" w:cs="Times New Roman"/>
          <w:kern w:val="12"/>
          <w:sz w:val="24"/>
          <w:szCs w:val="20"/>
          <w:lang w:val="lt-LT" w:eastAsia="ar-SA" w:bidi="ar-SA"/>
        </w:rPr>
        <w:t>).</w:t>
      </w:r>
      <w:r>
        <w:rPr>
          <w:rFonts w:ascii="Times New Roman" w:hAnsi="Times New Roman" w:cs="Times New Roman"/>
          <w:kern w:val="12"/>
          <w:sz w:val="24"/>
          <w:szCs w:val="20"/>
          <w:lang w:val="lt-LT" w:eastAsia="ar-SA" w:bidi="ar-SA"/>
        </w:rPr>
        <w:t xml:space="preserve"> </w:t>
      </w:r>
    </w:p>
    <w:p w14:paraId="363492C2" w14:textId="77777777" w:rsidR="00F344DF" w:rsidRPr="003B06CA"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B06CA">
        <w:rPr>
          <w:rFonts w:ascii="Times New Roman" w:hAnsi="Times New Roman" w:cs="Times New Roman"/>
          <w:kern w:val="12"/>
          <w:sz w:val="24"/>
          <w:szCs w:val="20"/>
          <w:lang w:val="lt-LT" w:eastAsia="ar-SA" w:bidi="ar-SA"/>
        </w:rPr>
        <w:t>Visą siūlomą programinę įrangą tiekėjas</w:t>
      </w:r>
      <w:r>
        <w:rPr>
          <w:rFonts w:ascii="Times New Roman" w:hAnsi="Times New Roman" w:cs="Times New Roman"/>
          <w:kern w:val="12"/>
          <w:sz w:val="24"/>
          <w:szCs w:val="20"/>
          <w:lang w:val="lt-LT" w:eastAsia="ar-SA" w:bidi="ar-SA"/>
        </w:rPr>
        <w:t xml:space="preserve"> </w:t>
      </w:r>
      <w:r w:rsidRPr="003B06CA">
        <w:rPr>
          <w:rFonts w:ascii="Times New Roman" w:hAnsi="Times New Roman" w:cs="Times New Roman"/>
          <w:kern w:val="12"/>
          <w:sz w:val="24"/>
          <w:szCs w:val="20"/>
          <w:lang w:val="lt-LT" w:eastAsia="ar-SA" w:bidi="ar-SA"/>
        </w:rPr>
        <w:t>privalo užregistruoti Perkančiosios organizacijos vardu gamintojų nustatyta tvarka garantinių paslaugų teikimui, o registracijos duomenis perduoti Perkančiajai organizacijai.</w:t>
      </w:r>
    </w:p>
    <w:p w14:paraId="19EEFE09" w14:textId="77777777" w:rsidR="00F344DF" w:rsidRPr="004236CA"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B06CA">
        <w:rPr>
          <w:rFonts w:ascii="Times New Roman" w:hAnsi="Times New Roman" w:cs="Times New Roman"/>
          <w:kern w:val="12"/>
          <w:sz w:val="24"/>
          <w:szCs w:val="20"/>
          <w:lang w:val="lt-LT" w:eastAsia="ar-SA" w:bidi="ar-SA"/>
        </w:rPr>
        <w:t xml:space="preserve">Perkančiajai organizacijai turi būti užtikrinta teisė į programinės įrangos nemokamus </w:t>
      </w:r>
      <w:r w:rsidRPr="004236CA">
        <w:rPr>
          <w:rFonts w:ascii="Times New Roman" w:hAnsi="Times New Roman" w:cs="Times New Roman"/>
          <w:kern w:val="12"/>
          <w:sz w:val="24"/>
          <w:szCs w:val="20"/>
          <w:lang w:val="lt-LT" w:eastAsia="ar-SA" w:bidi="ar-SA"/>
        </w:rPr>
        <w:t xml:space="preserve">atnaujinimus ir klaidų taisymus (garantiniu ir palaikymo laikotarpiu). </w:t>
      </w:r>
    </w:p>
    <w:p w14:paraId="009465C8" w14:textId="77777777" w:rsidR="00F344DF" w:rsidRPr="003B06CA"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41482F">
        <w:rPr>
          <w:rFonts w:ascii="Times New Roman" w:hAnsi="Times New Roman" w:cs="Times New Roman"/>
          <w:kern w:val="12"/>
          <w:sz w:val="24"/>
          <w:szCs w:val="20"/>
          <w:lang w:val="lt-LT" w:eastAsia="ar-SA" w:bidi="ar-SA"/>
        </w:rPr>
        <w:t>Tiekėjas turi pateikti tikslius siūlomų licencijų pavadinimus, kodus, kiekius ir kitą standartiškai licencijų konfigūracijose pateikiamą informaciją</w:t>
      </w:r>
      <w:r>
        <w:rPr>
          <w:rFonts w:ascii="Times New Roman" w:hAnsi="Times New Roman" w:cs="Times New Roman"/>
          <w:kern w:val="12"/>
          <w:sz w:val="24"/>
          <w:szCs w:val="20"/>
          <w:lang w:val="lt-LT" w:eastAsia="ar-SA" w:bidi="ar-SA"/>
        </w:rPr>
        <w:t>.</w:t>
      </w:r>
    </w:p>
    <w:p w14:paraId="58115A35" w14:textId="77777777" w:rsidR="00F344DF" w:rsidRPr="003B06CA"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B06CA">
        <w:rPr>
          <w:rFonts w:ascii="Times New Roman" w:hAnsi="Times New Roman" w:cs="Times New Roman"/>
          <w:kern w:val="12"/>
          <w:sz w:val="24"/>
          <w:szCs w:val="20"/>
          <w:lang w:val="lt-LT" w:eastAsia="ar-SA" w:bidi="ar-SA"/>
        </w:rPr>
        <w:t>Atitikimas techninės specifikacijos reikalavimams turi būti užtikrintas esant tokiai pačiai (</w:t>
      </w:r>
      <w:r w:rsidRPr="00BA282F">
        <w:rPr>
          <w:rFonts w:ascii="Times New Roman" w:hAnsi="Times New Roman" w:cs="Times New Roman"/>
          <w:kern w:val="12"/>
          <w:sz w:val="24"/>
          <w:szCs w:val="20"/>
          <w:lang w:val="lt-LT" w:eastAsia="ar-SA" w:bidi="ar-SA"/>
        </w:rPr>
        <w:t xml:space="preserve">vienodai) siūlomos programinės įrangos konfigūracijai, </w:t>
      </w:r>
      <w:r w:rsidRPr="00BA282F">
        <w:rPr>
          <w:rFonts w:ascii="Times New Roman" w:hAnsi="Times New Roman" w:cs="Times New Roman"/>
          <w:kern w:val="12"/>
          <w:sz w:val="24"/>
          <w:szCs w:val="24"/>
          <w:lang w:val="lt-LT" w:eastAsia="ar-SA"/>
        </w:rPr>
        <w:t>t. y. kiekvieno konkretaus punkto iš nurodytų specifikacijoje žemiau atitikimas negali būti užtikrintas vertinant skirtingas įrangos konfigūracijas (dėl</w:t>
      </w:r>
      <w:r w:rsidRPr="003B06CA">
        <w:rPr>
          <w:rFonts w:ascii="Times New Roman" w:hAnsi="Times New Roman" w:cs="Times New Roman"/>
          <w:kern w:val="12"/>
          <w:sz w:val="24"/>
          <w:szCs w:val="24"/>
          <w:lang w:val="lt-LT" w:eastAsia="ar-SA"/>
        </w:rPr>
        <w:t xml:space="preserve"> ko galimai būtų netenkinami kitų punktų reikalavimai)</w:t>
      </w:r>
      <w:r w:rsidRPr="003B06CA">
        <w:rPr>
          <w:rFonts w:ascii="Times New Roman" w:hAnsi="Times New Roman" w:cs="Times New Roman"/>
          <w:kern w:val="12"/>
          <w:sz w:val="24"/>
          <w:szCs w:val="20"/>
          <w:lang w:val="lt-LT" w:eastAsia="ar-SA" w:bidi="ar-SA"/>
        </w:rPr>
        <w:t xml:space="preserve">. </w:t>
      </w:r>
    </w:p>
    <w:p w14:paraId="2CBE9812" w14:textId="77777777" w:rsidR="00F344DF" w:rsidRPr="003B06CA" w:rsidRDefault="00F344DF" w:rsidP="00F344DF">
      <w:pPr>
        <w:numPr>
          <w:ilvl w:val="1"/>
          <w:numId w:val="3"/>
        </w:numPr>
        <w:tabs>
          <w:tab w:val="left" w:pos="567"/>
          <w:tab w:val="left" w:pos="851"/>
          <w:tab w:val="left" w:pos="1134"/>
        </w:tabs>
        <w:spacing w:after="0" w:line="240" w:lineRule="auto"/>
        <w:ind w:left="0" w:firstLine="567"/>
        <w:contextualSpacing/>
        <w:jc w:val="both"/>
        <w:rPr>
          <w:rFonts w:ascii="Times New Roman" w:hAnsi="Times New Roman" w:cs="Times New Roman"/>
          <w:kern w:val="12"/>
          <w:sz w:val="24"/>
          <w:szCs w:val="20"/>
          <w:lang w:val="lt-LT" w:eastAsia="ar-SA" w:bidi="ar-SA"/>
        </w:rPr>
      </w:pPr>
      <w:r w:rsidRPr="003B06CA">
        <w:rPr>
          <w:rFonts w:ascii="Times New Roman" w:hAnsi="Times New Roman" w:cs="Times New Roman"/>
          <w:b/>
          <w:sz w:val="24"/>
          <w:szCs w:val="20"/>
          <w:lang w:val="lt-LT" w:eastAsia="lt-LT" w:bidi="ar-SA"/>
        </w:rPr>
        <w:t xml:space="preserve">Bendrieji reikalavimai siūlomos įrangos pristatymui: </w:t>
      </w:r>
    </w:p>
    <w:p w14:paraId="26DCB04D" w14:textId="77777777" w:rsidR="00F344DF"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rPr>
      </w:pPr>
      <w:r w:rsidRPr="00D32C6F">
        <w:rPr>
          <w:rFonts w:ascii="Times New Roman" w:hAnsi="Times New Roman" w:cs="Times New Roman"/>
          <w:kern w:val="12"/>
          <w:sz w:val="24"/>
          <w:szCs w:val="24"/>
          <w:lang w:val="lt-LT" w:eastAsia="ar-SA"/>
        </w:rPr>
        <w:t xml:space="preserve">Programinės įrangos tiekėjas įsipareigoja pristatyti Įrangą per </w:t>
      </w:r>
      <w:r>
        <w:rPr>
          <w:rFonts w:ascii="Times New Roman" w:hAnsi="Times New Roman" w:cs="Times New Roman"/>
          <w:kern w:val="12"/>
          <w:sz w:val="24"/>
          <w:szCs w:val="24"/>
          <w:lang w:val="lt-LT" w:eastAsia="ar-SA"/>
        </w:rPr>
        <w:t>7</w:t>
      </w:r>
      <w:r w:rsidRPr="00D32C6F">
        <w:rPr>
          <w:rFonts w:ascii="Times New Roman" w:hAnsi="Times New Roman" w:cs="Times New Roman"/>
          <w:kern w:val="12"/>
          <w:sz w:val="24"/>
          <w:szCs w:val="24"/>
          <w:lang w:val="lt-LT" w:eastAsia="ar-SA"/>
        </w:rPr>
        <w:t xml:space="preserve"> kalendorin</w:t>
      </w:r>
      <w:r>
        <w:rPr>
          <w:rFonts w:ascii="Times New Roman" w:hAnsi="Times New Roman" w:cs="Times New Roman"/>
          <w:kern w:val="12"/>
          <w:sz w:val="24"/>
          <w:szCs w:val="24"/>
          <w:lang w:val="lt-LT" w:eastAsia="ar-SA"/>
        </w:rPr>
        <w:t>es</w:t>
      </w:r>
      <w:r w:rsidRPr="00D32C6F">
        <w:rPr>
          <w:rFonts w:ascii="Times New Roman" w:hAnsi="Times New Roman" w:cs="Times New Roman"/>
          <w:kern w:val="12"/>
          <w:sz w:val="24"/>
          <w:szCs w:val="24"/>
          <w:lang w:val="lt-LT" w:eastAsia="ar-SA"/>
        </w:rPr>
        <w:t xml:space="preserve"> dien</w:t>
      </w:r>
      <w:r>
        <w:rPr>
          <w:rFonts w:ascii="Times New Roman" w:hAnsi="Times New Roman" w:cs="Times New Roman"/>
          <w:kern w:val="12"/>
          <w:sz w:val="24"/>
          <w:szCs w:val="24"/>
          <w:lang w:val="lt-LT" w:eastAsia="ar-SA"/>
        </w:rPr>
        <w:t>as</w:t>
      </w:r>
      <w:r w:rsidRPr="00D32C6F">
        <w:rPr>
          <w:rFonts w:ascii="Times New Roman" w:hAnsi="Times New Roman" w:cs="Times New Roman"/>
          <w:kern w:val="12"/>
          <w:sz w:val="24"/>
          <w:szCs w:val="24"/>
          <w:lang w:val="lt-LT" w:eastAsia="ar-SA"/>
        </w:rPr>
        <w:t xml:space="preserve"> nuo sutarties su Perkančiąja organizacija pasirašymo dienos. </w:t>
      </w:r>
    </w:p>
    <w:p w14:paraId="7B643191" w14:textId="77777777" w:rsidR="00F344DF" w:rsidRPr="00755C4F"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rPr>
      </w:pPr>
      <w:r w:rsidRPr="00755C4F">
        <w:rPr>
          <w:rStyle w:val="normaltextrun"/>
          <w:rFonts w:eastAsiaTheme="majorEastAsia"/>
          <w:lang w:val="lt-LT"/>
        </w:rPr>
        <w:t>Visa dokumentacija, susijusi su Įrangos pristatymu ir/ar perdavimu, vykdoma elektroniniu formatu (raštu, el. paštu).</w:t>
      </w:r>
    </w:p>
    <w:p w14:paraId="4DCE7F56" w14:textId="77777777" w:rsidR="00F344DF" w:rsidRPr="00DC3C0E" w:rsidRDefault="00F344DF" w:rsidP="00F344DF">
      <w:pPr>
        <w:numPr>
          <w:ilvl w:val="1"/>
          <w:numId w:val="3"/>
        </w:numPr>
        <w:tabs>
          <w:tab w:val="left" w:pos="567"/>
          <w:tab w:val="left" w:pos="851"/>
          <w:tab w:val="left" w:pos="1134"/>
        </w:tabs>
        <w:spacing w:after="0" w:line="240" w:lineRule="auto"/>
        <w:ind w:left="0" w:firstLine="567"/>
        <w:contextualSpacing/>
        <w:jc w:val="both"/>
        <w:rPr>
          <w:rFonts w:ascii="Times New Roman" w:hAnsi="Times New Roman" w:cs="Times New Roman"/>
          <w:b/>
          <w:sz w:val="24"/>
          <w:szCs w:val="20"/>
          <w:lang w:val="lt-LT" w:eastAsia="lt-LT" w:bidi="ar-SA"/>
        </w:rPr>
      </w:pPr>
      <w:r>
        <w:rPr>
          <w:rFonts w:ascii="Times New Roman" w:hAnsi="Times New Roman" w:cs="Times New Roman"/>
          <w:b/>
          <w:sz w:val="24"/>
          <w:szCs w:val="20"/>
          <w:lang w:val="lt-LT" w:eastAsia="lt-LT" w:bidi="ar-SA"/>
        </w:rPr>
        <w:t>Kiti reikalavimai</w:t>
      </w:r>
      <w:r w:rsidRPr="00DC3C0E">
        <w:rPr>
          <w:rFonts w:ascii="Times New Roman" w:hAnsi="Times New Roman" w:cs="Times New Roman"/>
          <w:b/>
          <w:sz w:val="24"/>
          <w:szCs w:val="20"/>
          <w:lang w:val="lt-LT" w:eastAsia="lt-LT" w:bidi="ar-SA"/>
        </w:rPr>
        <w:t>:</w:t>
      </w:r>
    </w:p>
    <w:p w14:paraId="05F7E33B" w14:textId="77777777" w:rsidR="00F344DF" w:rsidRPr="00755C4F"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eastAsia="ar-SA" w:bidi="ar-SA"/>
        </w:rPr>
      </w:pPr>
      <w:r w:rsidRPr="00755C4F">
        <w:rPr>
          <w:rFonts w:ascii="Times New Roman" w:hAnsi="Times New Roman" w:cs="Times New Roman"/>
          <w:kern w:val="12"/>
          <w:sz w:val="24"/>
          <w:szCs w:val="20"/>
          <w:lang w:val="lt-LT" w:eastAsia="ar-SA" w:bidi="ar-SA"/>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r w:rsidRPr="00DC3C0E">
        <w:rPr>
          <w:rFonts w:ascii="Times New Roman" w:hAnsi="Times New Roman" w:cs="Times New Roman"/>
          <w:kern w:val="12"/>
          <w:sz w:val="24"/>
          <w:szCs w:val="20"/>
          <w:lang w:val="lt-LT" w:eastAsia="ar-SA" w:bidi="ar-SA"/>
        </w:rPr>
        <w:t>)</w:t>
      </w:r>
      <w:r>
        <w:rPr>
          <w:rFonts w:ascii="Times New Roman" w:hAnsi="Times New Roman" w:cs="Times New Roman"/>
          <w:kern w:val="12"/>
          <w:sz w:val="24"/>
          <w:szCs w:val="20"/>
          <w:lang w:val="lt-LT" w:eastAsia="ar-SA" w:bidi="ar-SA"/>
        </w:rPr>
        <w:t>;</w:t>
      </w:r>
    </w:p>
    <w:p w14:paraId="11D511DF" w14:textId="77777777" w:rsidR="00F344DF"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eastAsia="ar-SA" w:bidi="ar-SA"/>
        </w:rPr>
      </w:pPr>
      <w:r w:rsidRPr="00755C4F">
        <w:rPr>
          <w:rFonts w:ascii="Times New Roman" w:hAnsi="Times New Roman" w:cs="Times New Roman"/>
          <w:sz w:val="24"/>
          <w:szCs w:val="24"/>
          <w:lang w:val="lt-LT" w:eastAsia="ar-SA" w:bidi="ar-SA"/>
        </w:rPr>
        <w:t xml:space="preserve">Jeigu apibūdinant pirkimo objektą techninėje specifikacijoje ar kitose pirkimo dokumentuose galimai nurodytas konkretus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755C4F">
        <w:rPr>
          <w:rFonts w:ascii="Times New Roman" w:hAnsi="Times New Roman" w:cs="Times New Roman"/>
          <w:sz w:val="24"/>
          <w:szCs w:val="24"/>
          <w:lang w:val="lt-LT" w:eastAsia="ar-SA" w:bidi="ar-SA"/>
        </w:rPr>
        <w:lastRenderedPageBreak/>
        <w:t>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r>
        <w:rPr>
          <w:rFonts w:ascii="Times New Roman" w:hAnsi="Times New Roman" w:cs="Times New Roman"/>
          <w:sz w:val="24"/>
          <w:szCs w:val="24"/>
          <w:lang w:val="lt-LT" w:eastAsia="ar-SA" w:bidi="ar-SA"/>
        </w:rPr>
        <w:t>;</w:t>
      </w:r>
    </w:p>
    <w:p w14:paraId="361B5DC5" w14:textId="77777777" w:rsidR="00F344DF" w:rsidRDefault="00F344DF" w:rsidP="00F344DF">
      <w:pPr>
        <w:numPr>
          <w:ilvl w:val="2"/>
          <w:numId w:val="3"/>
        </w:numPr>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eastAsia="ar-SA" w:bidi="ar-SA"/>
        </w:rPr>
      </w:pPr>
      <w:r w:rsidRPr="00755C4F">
        <w:rPr>
          <w:rFonts w:ascii="Times New Roman" w:hAnsi="Times New Roman" w:cs="Times New Roman"/>
          <w:sz w:val="24"/>
          <w:szCs w:val="24"/>
          <w:lang w:val="lt-LT" w:eastAsia="ar-SA" w:bidi="ar-SA"/>
        </w:rPr>
        <w:t>Nacionalinio saugumo reikalavimai perkamam objektui: Prekės nekelia grėsmės nacionaliniam saugumui vadovaujantis LR Viešųjų pirkimų įstatymo 37 straipsnio 9 d. 1 p</w:t>
      </w:r>
      <w:r>
        <w:rPr>
          <w:rFonts w:ascii="Times New Roman" w:hAnsi="Times New Roman" w:cs="Times New Roman"/>
          <w:sz w:val="24"/>
          <w:szCs w:val="24"/>
          <w:lang w:val="lt-LT" w:eastAsia="ar-SA" w:bidi="ar-SA"/>
        </w:rPr>
        <w:t>.</w:t>
      </w:r>
    </w:p>
    <w:p w14:paraId="243D9B4B" w14:textId="77777777" w:rsidR="00F344DF" w:rsidRPr="00DC3C0E" w:rsidRDefault="00F344DF" w:rsidP="00F344DF">
      <w:pPr>
        <w:suppressAutoHyphens/>
        <w:autoSpaceDN w:val="0"/>
        <w:spacing w:after="0" w:line="240" w:lineRule="auto"/>
        <w:ind w:left="567"/>
        <w:contextualSpacing/>
        <w:jc w:val="both"/>
        <w:textAlignment w:val="baseline"/>
        <w:rPr>
          <w:rFonts w:ascii="Times New Roman" w:hAnsi="Times New Roman" w:cs="Times New Roman"/>
          <w:sz w:val="24"/>
          <w:szCs w:val="24"/>
          <w:lang w:val="lt-LT" w:eastAsia="ar-SA" w:bidi="ar-SA"/>
        </w:rPr>
      </w:pPr>
    </w:p>
    <w:p w14:paraId="38804738" w14:textId="77777777" w:rsidR="008A35B1" w:rsidRDefault="008A35B1" w:rsidP="007F41E0">
      <w:pPr>
        <w:pStyle w:val="ListParagraph"/>
        <w:numPr>
          <w:ilvl w:val="0"/>
          <w:numId w:val="3"/>
        </w:numPr>
        <w:spacing w:after="0" w:line="240" w:lineRule="auto"/>
        <w:ind w:left="714" w:hanging="357"/>
        <w:jc w:val="center"/>
        <w:rPr>
          <w:rFonts w:ascii="Times New Roman" w:hAnsi="Times New Roman" w:cs="Times New Roman"/>
          <w:b/>
          <w:bCs/>
          <w:szCs w:val="24"/>
          <w:lang w:val="lt-LT"/>
        </w:rPr>
      </w:pPr>
      <w:r w:rsidRPr="003B06CA">
        <w:rPr>
          <w:rFonts w:ascii="Times New Roman" w:hAnsi="Times New Roman" w:cs="Times New Roman"/>
          <w:b/>
          <w:bCs/>
          <w:szCs w:val="24"/>
          <w:lang w:val="lt-LT"/>
        </w:rPr>
        <w:t>SPECIALIEJI REIKALAVIMAI SIŪLOMAI ĮRANGAI IR PASLAUGOMS</w:t>
      </w:r>
    </w:p>
    <w:p w14:paraId="145C6DC6" w14:textId="38EBF3D6" w:rsidR="005C06FB" w:rsidRDefault="005C06FB" w:rsidP="007F41E0">
      <w:pPr>
        <w:spacing w:after="0" w:line="240" w:lineRule="auto"/>
        <w:rPr>
          <w:lang w:val="lt-LT"/>
        </w:rPr>
      </w:pPr>
    </w:p>
    <w:p w14:paraId="233B7A54" w14:textId="10D5AD43" w:rsidR="007E49E8" w:rsidRPr="007E49E8" w:rsidRDefault="00745CD9" w:rsidP="00D47544">
      <w:pPr>
        <w:pStyle w:val="Heading1"/>
        <w:numPr>
          <w:ilvl w:val="0"/>
          <w:numId w:val="0"/>
        </w:numPr>
        <w:spacing w:before="0" w:line="240" w:lineRule="auto"/>
        <w:ind w:firstLine="567"/>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rPr>
        <w:t>1</w:t>
      </w:r>
      <w:r w:rsidR="007E49E8" w:rsidRPr="003B06CA">
        <w:rPr>
          <w:rFonts w:ascii="Times New Roman" w:hAnsi="Times New Roman" w:cs="Times New Roman"/>
          <w:b/>
          <w:color w:val="auto"/>
          <w:sz w:val="24"/>
          <w:szCs w:val="24"/>
          <w:lang w:val="lt-LT"/>
        </w:rPr>
        <w:t xml:space="preserve"> lentelė. </w:t>
      </w:r>
      <w:r w:rsidR="007E49E8" w:rsidRPr="0044739A">
        <w:rPr>
          <w:rFonts w:ascii="Times New Roman" w:hAnsi="Times New Roman" w:cs="Times New Roman"/>
          <w:b/>
          <w:color w:val="auto"/>
          <w:sz w:val="24"/>
          <w:szCs w:val="24"/>
          <w:lang w:val="lt-LT"/>
        </w:rPr>
        <w:t xml:space="preserve">Linux papildomų licencijų su gamintojo garantijomis </w:t>
      </w:r>
      <w:r w:rsidR="007E49E8" w:rsidRPr="003B06CA">
        <w:rPr>
          <w:rFonts w:ascii="Times New Roman" w:hAnsi="Times New Roman" w:cs="Times New Roman"/>
          <w:b/>
          <w:color w:val="auto"/>
          <w:sz w:val="24"/>
          <w:szCs w:val="24"/>
          <w:lang w:val="lt-LT"/>
        </w:rPr>
        <w:t>sąrašas</w:t>
      </w:r>
    </w:p>
    <w:tbl>
      <w:tblPr>
        <w:tblW w:w="9639" w:type="dxa"/>
        <w:jc w:val="center"/>
        <w:tblCellMar>
          <w:left w:w="0" w:type="dxa"/>
          <w:right w:w="0" w:type="dxa"/>
        </w:tblCellMar>
        <w:tblLook w:val="04A0" w:firstRow="1" w:lastRow="0" w:firstColumn="1" w:lastColumn="0" w:noHBand="0" w:noVBand="1"/>
      </w:tblPr>
      <w:tblGrid>
        <w:gridCol w:w="541"/>
        <w:gridCol w:w="4140"/>
        <w:gridCol w:w="815"/>
        <w:gridCol w:w="1340"/>
        <w:gridCol w:w="1340"/>
        <w:gridCol w:w="1463"/>
      </w:tblGrid>
      <w:tr w:rsidR="007E49E8" w:rsidRPr="00BA140D" w14:paraId="3A16338F" w14:textId="77777777" w:rsidTr="002D7B42">
        <w:trPr>
          <w:trHeight w:val="780"/>
          <w:jc w:val="center"/>
        </w:trPr>
        <w:tc>
          <w:tcPr>
            <w:tcW w:w="5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15AC9" w14:textId="77777777" w:rsidR="007E49E8" w:rsidRPr="00581050" w:rsidRDefault="007E49E8" w:rsidP="007F41E0">
            <w:pPr>
              <w:tabs>
                <w:tab w:val="left" w:pos="709"/>
                <w:tab w:val="left" w:pos="851"/>
                <w:tab w:val="left" w:pos="1134"/>
              </w:tabs>
              <w:spacing w:after="0" w:line="240" w:lineRule="auto"/>
              <w:contextualSpacing/>
              <w:jc w:val="center"/>
              <w:rPr>
                <w:rFonts w:ascii="Times New Roman" w:hAnsi="Times New Roman" w:cs="Times New Roman"/>
                <w:b/>
                <w:bCs/>
                <w:lang w:eastAsia="lt-LT" w:bidi="ar-SA"/>
              </w:rPr>
            </w:pPr>
            <w:r w:rsidRPr="00581050">
              <w:rPr>
                <w:rFonts w:ascii="Times New Roman" w:hAnsi="Times New Roman" w:cs="Times New Roman"/>
                <w:b/>
                <w:bCs/>
                <w:lang w:eastAsia="lt-LT" w:bidi="ar-SA"/>
              </w:rPr>
              <w:t>Eil. Nr.</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E4A8D6" w14:textId="77777777"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D13FFD">
              <w:rPr>
                <w:rFonts w:ascii="Times New Roman" w:hAnsi="Times New Roman" w:cs="Times New Roman"/>
                <w:b/>
                <w:lang w:val="lt-LT"/>
              </w:rPr>
              <w:t>Licencijos pavadinimas</w:t>
            </w:r>
          </w:p>
        </w:tc>
        <w:tc>
          <w:tcPr>
            <w:tcW w:w="8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2DEF16" w14:textId="77777777"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D13FFD">
              <w:rPr>
                <w:rFonts w:ascii="Times New Roman" w:hAnsi="Times New Roman" w:cs="Times New Roman"/>
                <w:b/>
                <w:lang w:val="lt-LT"/>
              </w:rPr>
              <w:t>Kiekis</w:t>
            </w:r>
          </w:p>
        </w:tc>
        <w:tc>
          <w:tcPr>
            <w:tcW w:w="1340" w:type="dxa"/>
            <w:tcBorders>
              <w:top w:val="single" w:sz="8" w:space="0" w:color="auto"/>
              <w:left w:val="nil"/>
              <w:bottom w:val="single" w:sz="8" w:space="0" w:color="auto"/>
              <w:right w:val="single" w:sz="8" w:space="0" w:color="auto"/>
            </w:tcBorders>
          </w:tcPr>
          <w:p w14:paraId="5439F48F" w14:textId="74A7D705"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D13FFD">
              <w:rPr>
                <w:rFonts w:ascii="Times New Roman" w:hAnsi="Times New Roman" w:cs="Times New Roman"/>
                <w:b/>
                <w:lang w:val="lt-LT"/>
              </w:rPr>
              <w:t xml:space="preserve">Reikalaujama gamintojo garantijos </w:t>
            </w:r>
            <w:r>
              <w:rPr>
                <w:rFonts w:ascii="Times New Roman" w:hAnsi="Times New Roman" w:cs="Times New Roman"/>
                <w:b/>
                <w:lang w:val="lt-LT"/>
              </w:rPr>
              <w:t>pradžios</w:t>
            </w:r>
            <w:r w:rsidRPr="00D13FFD">
              <w:rPr>
                <w:rFonts w:ascii="Times New Roman" w:hAnsi="Times New Roman" w:cs="Times New Roman"/>
                <w:b/>
                <w:lang w:val="lt-LT"/>
              </w:rPr>
              <w:t xml:space="preserve"> data (ne </w:t>
            </w:r>
            <w:r w:rsidR="008F5720">
              <w:rPr>
                <w:rFonts w:ascii="Times New Roman" w:hAnsi="Times New Roman" w:cs="Times New Roman"/>
                <w:b/>
                <w:lang w:val="lt-LT"/>
              </w:rPr>
              <w:t>vėliau</w:t>
            </w:r>
            <w:r w:rsidRPr="00D13FFD">
              <w:rPr>
                <w:rFonts w:ascii="Times New Roman" w:hAnsi="Times New Roman" w:cs="Times New Roman"/>
                <w:b/>
                <w:lang w:val="lt-LT"/>
              </w:rPr>
              <w:t xml:space="preserve"> kaip</w:t>
            </w:r>
            <w:r w:rsidR="008F5720">
              <w:rPr>
                <w:rFonts w:ascii="Times New Roman" w:hAnsi="Times New Roman" w:cs="Times New Roman"/>
                <w:b/>
                <w:lang w:val="lt-LT"/>
              </w:rPr>
              <w:t xml:space="preserve"> nuo</w:t>
            </w:r>
            <w:r w:rsidRPr="00D13FFD">
              <w:rPr>
                <w:rFonts w:ascii="Times New Roman" w:hAnsi="Times New Roman" w:cs="Times New Roman"/>
                <w:b/>
                <w:lang w:val="lt-LT"/>
              </w:rPr>
              <w:t>)</w:t>
            </w:r>
          </w:p>
        </w:tc>
        <w:tc>
          <w:tcPr>
            <w:tcW w:w="1340" w:type="dxa"/>
            <w:tcBorders>
              <w:top w:val="single" w:sz="8" w:space="0" w:color="auto"/>
              <w:left w:val="nil"/>
              <w:bottom w:val="single" w:sz="8" w:space="0" w:color="auto"/>
              <w:right w:val="single" w:sz="8" w:space="0" w:color="auto"/>
            </w:tcBorders>
          </w:tcPr>
          <w:p w14:paraId="4E67FC6C" w14:textId="4BDAB6D9"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D13FFD">
              <w:rPr>
                <w:rFonts w:ascii="Times New Roman" w:hAnsi="Times New Roman" w:cs="Times New Roman"/>
                <w:b/>
                <w:lang w:val="lt-LT"/>
              </w:rPr>
              <w:t xml:space="preserve">Reikalaujama gamintojo garantijos pratęsimo pabaigos data (ne </w:t>
            </w:r>
            <w:r w:rsidR="008F5720">
              <w:rPr>
                <w:rFonts w:ascii="Times New Roman" w:hAnsi="Times New Roman" w:cs="Times New Roman"/>
                <w:b/>
                <w:lang w:val="lt-LT"/>
              </w:rPr>
              <w:t xml:space="preserve">trupiau </w:t>
            </w:r>
            <w:r w:rsidRPr="00D13FFD">
              <w:rPr>
                <w:rFonts w:ascii="Times New Roman" w:hAnsi="Times New Roman" w:cs="Times New Roman"/>
                <w:b/>
                <w:lang w:val="lt-LT"/>
              </w:rPr>
              <w:t>kaip</w:t>
            </w:r>
            <w:r w:rsidR="008F5720">
              <w:rPr>
                <w:rFonts w:ascii="Times New Roman" w:hAnsi="Times New Roman" w:cs="Times New Roman"/>
                <w:b/>
                <w:lang w:val="lt-LT"/>
              </w:rPr>
              <w:t xml:space="preserve"> iki</w:t>
            </w:r>
            <w:r w:rsidRPr="00D13FFD">
              <w:rPr>
                <w:rFonts w:ascii="Times New Roman" w:hAnsi="Times New Roman" w:cs="Times New Roman"/>
                <w:b/>
                <w:lang w:val="lt-LT"/>
              </w:rPr>
              <w:t>)</w:t>
            </w:r>
          </w:p>
        </w:tc>
        <w:tc>
          <w:tcPr>
            <w:tcW w:w="1463" w:type="dxa"/>
            <w:tcBorders>
              <w:top w:val="single" w:sz="8" w:space="0" w:color="auto"/>
              <w:left w:val="nil"/>
              <w:bottom w:val="single" w:sz="8" w:space="0" w:color="auto"/>
              <w:right w:val="single" w:sz="8" w:space="0" w:color="auto"/>
            </w:tcBorders>
          </w:tcPr>
          <w:p w14:paraId="064B9959" w14:textId="77777777" w:rsidR="007E49E8" w:rsidRDefault="007E49E8" w:rsidP="007F41E0">
            <w:pPr>
              <w:spacing w:after="0" w:line="240" w:lineRule="auto"/>
              <w:jc w:val="center"/>
              <w:rPr>
                <w:rFonts w:ascii="Times New Roman" w:hAnsi="Times New Roman" w:cs="Times New Roman"/>
                <w:b/>
                <w:lang w:val="lt-LT"/>
              </w:rPr>
            </w:pPr>
            <w:r w:rsidRPr="00D13FFD">
              <w:rPr>
                <w:rFonts w:ascii="Times New Roman" w:hAnsi="Times New Roman" w:cs="Times New Roman"/>
                <w:b/>
                <w:lang w:val="lt-LT"/>
              </w:rPr>
              <w:t>Siūloma charakteristika</w:t>
            </w:r>
          </w:p>
          <w:p w14:paraId="1D46A434" w14:textId="77777777" w:rsidR="007E49E8" w:rsidRPr="00D13FFD" w:rsidRDefault="007E49E8" w:rsidP="007F41E0">
            <w:pPr>
              <w:tabs>
                <w:tab w:val="left" w:pos="709"/>
                <w:tab w:val="left" w:pos="851"/>
                <w:tab w:val="left" w:pos="1134"/>
              </w:tabs>
              <w:spacing w:after="0" w:line="240" w:lineRule="auto"/>
              <w:contextualSpacing/>
              <w:jc w:val="center"/>
              <w:rPr>
                <w:rFonts w:ascii="Times New Roman" w:hAnsi="Times New Roman" w:cs="Times New Roman"/>
                <w:b/>
                <w:lang w:val="lt-LT"/>
              </w:rPr>
            </w:pPr>
            <w:r w:rsidRPr="00DA6B3C">
              <w:rPr>
                <w:rFonts w:ascii="Times New Roman" w:hAnsi="Times New Roman" w:cs="Times New Roman"/>
                <w:b/>
                <w:bCs/>
                <w:i/>
                <w:iCs/>
                <w:sz w:val="16"/>
                <w:szCs w:val="16"/>
                <w:lang w:val="lt-LT"/>
              </w:rPr>
              <w:t>(</w:t>
            </w:r>
            <w:r w:rsidRPr="00DA6B3C">
              <w:rPr>
                <w:rFonts w:ascii="Times New Roman" w:hAnsi="Times New Roman" w:cs="Times New Roman"/>
                <w:i/>
                <w:iCs/>
                <w:sz w:val="18"/>
                <w:szCs w:val="18"/>
                <w:lang w:val="lt-LT"/>
              </w:rPr>
              <w:t>būtina išvardinti siūlomų licencijų pavadinimus, gamintoją ir produktų kodus)</w:t>
            </w:r>
          </w:p>
        </w:tc>
      </w:tr>
      <w:tr w:rsidR="007E49E8" w:rsidRPr="003B06CA" w14:paraId="7FF03A1E" w14:textId="77777777" w:rsidTr="002D7B42">
        <w:trPr>
          <w:trHeight w:val="287"/>
          <w:jc w:val="center"/>
        </w:trPr>
        <w:tc>
          <w:tcPr>
            <w:tcW w:w="54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0C4D888" w14:textId="77777777"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3B06CA">
              <w:rPr>
                <w:rFonts w:ascii="Times New Roman" w:hAnsi="Times New Roman" w:cs="Times New Roman"/>
                <w:i/>
                <w:iCs/>
                <w:lang w:eastAsia="lt-LT" w:bidi="ar-SA"/>
              </w:rPr>
              <w:t>1</w:t>
            </w:r>
          </w:p>
        </w:tc>
        <w:tc>
          <w:tcPr>
            <w:tcW w:w="41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AB39C3F" w14:textId="77777777"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sidRPr="003B06CA">
              <w:rPr>
                <w:rFonts w:ascii="Times New Roman" w:hAnsi="Times New Roman" w:cs="Times New Roman"/>
                <w:i/>
                <w:iCs/>
                <w:lang w:eastAsia="lt-LT" w:bidi="ar-SA"/>
              </w:rPr>
              <w:t>2</w:t>
            </w:r>
          </w:p>
        </w:tc>
        <w:tc>
          <w:tcPr>
            <w:tcW w:w="81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77DD142" w14:textId="77777777"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sidRPr="003B06CA">
              <w:rPr>
                <w:rFonts w:ascii="Times New Roman" w:hAnsi="Times New Roman" w:cs="Times New Roman"/>
                <w:i/>
                <w:iCs/>
                <w:lang w:eastAsia="lt-LT" w:bidi="ar-SA"/>
              </w:rPr>
              <w:t>3</w:t>
            </w:r>
          </w:p>
        </w:tc>
        <w:tc>
          <w:tcPr>
            <w:tcW w:w="1340" w:type="dxa"/>
            <w:tcBorders>
              <w:top w:val="nil"/>
              <w:left w:val="nil"/>
              <w:bottom w:val="single" w:sz="8" w:space="0" w:color="auto"/>
              <w:right w:val="single" w:sz="8" w:space="0" w:color="auto"/>
            </w:tcBorders>
            <w:shd w:val="clear" w:color="auto" w:fill="D9D9D9" w:themeFill="background1" w:themeFillShade="D9"/>
          </w:tcPr>
          <w:p w14:paraId="30D1DB68" w14:textId="77777777"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Pr>
                <w:rFonts w:ascii="Times New Roman" w:hAnsi="Times New Roman" w:cs="Times New Roman"/>
                <w:i/>
                <w:iCs/>
                <w:lang w:eastAsia="lt-LT" w:bidi="ar-SA"/>
              </w:rPr>
              <w:t>4</w:t>
            </w:r>
          </w:p>
        </w:tc>
        <w:tc>
          <w:tcPr>
            <w:tcW w:w="1340" w:type="dxa"/>
            <w:tcBorders>
              <w:top w:val="nil"/>
              <w:left w:val="nil"/>
              <w:bottom w:val="single" w:sz="8" w:space="0" w:color="auto"/>
              <w:right w:val="single" w:sz="8" w:space="0" w:color="auto"/>
            </w:tcBorders>
            <w:shd w:val="clear" w:color="auto" w:fill="D9D9D9" w:themeFill="background1" w:themeFillShade="D9"/>
          </w:tcPr>
          <w:p w14:paraId="7DDB01C4" w14:textId="77777777" w:rsidR="007E49E8" w:rsidRPr="003B06CA" w:rsidRDefault="007E49E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Pr>
                <w:rFonts w:ascii="Times New Roman" w:hAnsi="Times New Roman" w:cs="Times New Roman"/>
                <w:i/>
                <w:iCs/>
                <w:lang w:eastAsia="lt-LT" w:bidi="ar-SA"/>
              </w:rPr>
              <w:t>5</w:t>
            </w:r>
          </w:p>
        </w:tc>
        <w:tc>
          <w:tcPr>
            <w:tcW w:w="1463" w:type="dxa"/>
            <w:tcBorders>
              <w:top w:val="nil"/>
              <w:left w:val="nil"/>
              <w:bottom w:val="single" w:sz="8" w:space="0" w:color="auto"/>
              <w:right w:val="single" w:sz="8" w:space="0" w:color="auto"/>
            </w:tcBorders>
            <w:shd w:val="clear" w:color="auto" w:fill="D9D9D9" w:themeFill="background1" w:themeFillShade="D9"/>
          </w:tcPr>
          <w:p w14:paraId="55DFA600" w14:textId="77777777" w:rsidR="007E49E8" w:rsidRDefault="007E49E8" w:rsidP="007F41E0">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p>
        </w:tc>
      </w:tr>
      <w:tr w:rsidR="007549DF" w:rsidRPr="003B06CA" w14:paraId="6B2C2217" w14:textId="77777777" w:rsidTr="002D7B42">
        <w:trPr>
          <w:trHeight w:val="313"/>
          <w:jc w:val="center"/>
        </w:trPr>
        <w:tc>
          <w:tcPr>
            <w:tcW w:w="54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3DF29539" w14:textId="77777777" w:rsidR="007549DF" w:rsidRPr="003B06CA" w:rsidRDefault="007549DF" w:rsidP="007F41E0">
            <w:pPr>
              <w:tabs>
                <w:tab w:val="left" w:pos="709"/>
                <w:tab w:val="left" w:pos="851"/>
                <w:tab w:val="left" w:pos="1134"/>
              </w:tabs>
              <w:spacing w:after="0" w:line="240" w:lineRule="auto"/>
              <w:contextualSpacing/>
              <w:jc w:val="both"/>
              <w:rPr>
                <w:rFonts w:ascii="Times New Roman" w:hAnsi="Times New Roman" w:cs="Times New Roman"/>
                <w:lang w:eastAsia="lt-LT" w:bidi="ar-SA"/>
              </w:rPr>
            </w:pPr>
            <w:r w:rsidRPr="003B06CA">
              <w:rPr>
                <w:rFonts w:ascii="Times New Roman" w:hAnsi="Times New Roman" w:cs="Times New Roman"/>
                <w:lang w:eastAsia="lt-LT" w:bidi="ar-SA"/>
              </w:rPr>
              <w:t>1.</w:t>
            </w:r>
          </w:p>
        </w:tc>
        <w:tc>
          <w:tcPr>
            <w:tcW w:w="41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1E537D28" w14:textId="36FCF706" w:rsidR="007549DF" w:rsidRPr="003B06CA" w:rsidRDefault="007549DF" w:rsidP="00E96133">
            <w:pPr>
              <w:tabs>
                <w:tab w:val="left" w:pos="709"/>
                <w:tab w:val="left" w:pos="851"/>
                <w:tab w:val="left" w:pos="1134"/>
              </w:tabs>
              <w:spacing w:after="0" w:line="240" w:lineRule="auto"/>
              <w:contextualSpacing/>
              <w:rPr>
                <w:rFonts w:ascii="Times New Roman" w:hAnsi="Times New Roman" w:cs="Times New Roman"/>
                <w:lang w:eastAsia="lt-LT" w:bidi="ar-SA"/>
              </w:rPr>
            </w:pPr>
            <w:r w:rsidRPr="00A41BBA">
              <w:rPr>
                <w:rFonts w:ascii="Times New Roman" w:hAnsi="Times New Roman" w:cs="Times New Roman"/>
                <w:lang w:eastAsia="lt-LT" w:bidi="ar-SA"/>
              </w:rPr>
              <w:t>Red Hat OpenShift Platform Plus with Red Hat</w:t>
            </w:r>
            <w:r w:rsidR="00E96133">
              <w:rPr>
                <w:rFonts w:ascii="Times New Roman" w:hAnsi="Times New Roman" w:cs="Times New Roman"/>
                <w:lang w:eastAsia="lt-LT" w:bidi="ar-SA"/>
              </w:rPr>
              <w:t xml:space="preserve"> </w:t>
            </w:r>
            <w:r w:rsidRPr="00A41BBA">
              <w:rPr>
                <w:rFonts w:ascii="Times New Roman" w:hAnsi="Times New Roman" w:cs="Times New Roman"/>
                <w:lang w:eastAsia="lt-LT" w:bidi="ar-SA"/>
              </w:rPr>
              <w:t>OpenShift Data Foundation Advanced, Standard (2</w:t>
            </w:r>
            <w:r>
              <w:rPr>
                <w:rFonts w:ascii="Times New Roman" w:hAnsi="Times New Roman" w:cs="Times New Roman"/>
                <w:lang w:eastAsia="lt-LT" w:bidi="ar-SA"/>
              </w:rPr>
              <w:t xml:space="preserve"> </w:t>
            </w:r>
            <w:r w:rsidRPr="00A41BBA">
              <w:rPr>
                <w:rFonts w:ascii="Times New Roman" w:hAnsi="Times New Roman" w:cs="Times New Roman"/>
                <w:lang w:eastAsia="lt-LT" w:bidi="ar-SA"/>
              </w:rPr>
              <w:t>Cores or 4 vCPUs)</w:t>
            </w:r>
          </w:p>
        </w:tc>
        <w:tc>
          <w:tcPr>
            <w:tcW w:w="8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F52C05" w14:textId="73A6BF7C" w:rsidR="007549DF" w:rsidRPr="003B06CA" w:rsidRDefault="007549DF"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 xml:space="preserve">288 </w:t>
            </w:r>
            <w:proofErr w:type="gramStart"/>
            <w:r>
              <w:rPr>
                <w:rFonts w:ascii="Times New Roman" w:hAnsi="Times New Roman" w:cs="Times New Roman"/>
                <w:lang w:eastAsia="lt-LT" w:bidi="ar-SA"/>
              </w:rPr>
              <w:t>core</w:t>
            </w:r>
            <w:proofErr w:type="gramEnd"/>
          </w:p>
        </w:tc>
        <w:tc>
          <w:tcPr>
            <w:tcW w:w="1340" w:type="dxa"/>
            <w:tcBorders>
              <w:top w:val="nil"/>
              <w:left w:val="nil"/>
              <w:bottom w:val="single" w:sz="4" w:space="0" w:color="auto"/>
              <w:right w:val="single" w:sz="8" w:space="0" w:color="auto"/>
            </w:tcBorders>
            <w:vAlign w:val="center"/>
          </w:tcPr>
          <w:p w14:paraId="6FA6700A" w14:textId="71072806" w:rsidR="007549DF" w:rsidRDefault="007549DF"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2025-09-01</w:t>
            </w:r>
          </w:p>
        </w:tc>
        <w:tc>
          <w:tcPr>
            <w:tcW w:w="1340" w:type="dxa"/>
            <w:tcBorders>
              <w:top w:val="nil"/>
              <w:left w:val="nil"/>
              <w:bottom w:val="single" w:sz="4" w:space="0" w:color="auto"/>
              <w:right w:val="single" w:sz="8" w:space="0" w:color="auto"/>
            </w:tcBorders>
            <w:vAlign w:val="center"/>
          </w:tcPr>
          <w:p w14:paraId="5F2520A0" w14:textId="5C8CAD47" w:rsidR="007549DF" w:rsidRDefault="007549DF"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2028-08-31</w:t>
            </w:r>
          </w:p>
        </w:tc>
        <w:tc>
          <w:tcPr>
            <w:tcW w:w="1463" w:type="dxa"/>
            <w:tcBorders>
              <w:top w:val="nil"/>
              <w:left w:val="nil"/>
              <w:bottom w:val="single" w:sz="4" w:space="0" w:color="auto"/>
              <w:right w:val="single" w:sz="8" w:space="0" w:color="auto"/>
            </w:tcBorders>
            <w:shd w:val="clear" w:color="auto" w:fill="E2EFD9" w:themeFill="accent6" w:themeFillTint="33"/>
            <w:vAlign w:val="center"/>
          </w:tcPr>
          <w:p w14:paraId="2E6170AB" w14:textId="77777777" w:rsidR="007549DF" w:rsidRPr="00150ACD" w:rsidRDefault="007549DF" w:rsidP="007F41E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i/>
                <w:iCs/>
                <w:lang w:val="lt-LT"/>
              </w:rPr>
              <w:t>Užpildyti</w:t>
            </w:r>
          </w:p>
        </w:tc>
      </w:tr>
    </w:tbl>
    <w:p w14:paraId="66517E26" w14:textId="77777777" w:rsidR="007E49E8" w:rsidRDefault="007E49E8" w:rsidP="007F41E0">
      <w:pPr>
        <w:spacing w:after="0" w:line="240" w:lineRule="auto"/>
        <w:rPr>
          <w:lang w:val="lt-LT"/>
        </w:rPr>
      </w:pPr>
    </w:p>
    <w:p w14:paraId="0D385EB2" w14:textId="35B2BD69" w:rsidR="005F29DE" w:rsidRDefault="00745CD9" w:rsidP="00D47544">
      <w:pPr>
        <w:spacing w:after="0" w:line="240" w:lineRule="auto"/>
        <w:ind w:firstLine="567"/>
        <w:jc w:val="both"/>
        <w:rPr>
          <w:rFonts w:ascii="Times New Roman" w:hAnsi="Times New Roman" w:cs="Times New Roman"/>
          <w:b/>
          <w:sz w:val="24"/>
          <w:szCs w:val="24"/>
          <w:lang w:val="lt-LT"/>
        </w:rPr>
      </w:pPr>
      <w:r>
        <w:rPr>
          <w:rFonts w:ascii="Times New Roman" w:hAnsi="Times New Roman" w:cs="Times New Roman"/>
          <w:b/>
          <w:sz w:val="24"/>
          <w:szCs w:val="24"/>
          <w:lang w:val="lt-LT"/>
        </w:rPr>
        <w:t>2</w:t>
      </w:r>
      <w:r w:rsidR="000F6B83" w:rsidRPr="003B06CA">
        <w:rPr>
          <w:rFonts w:ascii="Times New Roman" w:hAnsi="Times New Roman" w:cs="Times New Roman"/>
          <w:b/>
          <w:sz w:val="24"/>
          <w:szCs w:val="24"/>
          <w:lang w:val="lt-LT"/>
        </w:rPr>
        <w:t xml:space="preserve"> lentelė. </w:t>
      </w:r>
      <w:proofErr w:type="spellStart"/>
      <w:r w:rsidR="000D0EA4" w:rsidRPr="00D020B1">
        <w:rPr>
          <w:rFonts w:ascii="Times New Roman" w:hAnsi="Times New Roman" w:cs="Times New Roman"/>
          <w:b/>
          <w:sz w:val="24"/>
          <w:szCs w:val="24"/>
          <w:lang w:val="lt-LT"/>
        </w:rPr>
        <w:t>Red</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Hat</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OpenShift</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Platform</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Plus</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with</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Red</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Hat</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OpenShift</w:t>
      </w:r>
      <w:proofErr w:type="spellEnd"/>
      <w:r w:rsidR="000D0EA4" w:rsidRPr="00D020B1">
        <w:rPr>
          <w:rFonts w:ascii="Times New Roman" w:hAnsi="Times New Roman" w:cs="Times New Roman"/>
          <w:b/>
          <w:sz w:val="24"/>
          <w:szCs w:val="24"/>
          <w:lang w:val="lt-LT"/>
        </w:rPr>
        <w:t xml:space="preserve"> Data </w:t>
      </w:r>
      <w:proofErr w:type="spellStart"/>
      <w:r w:rsidR="000D0EA4" w:rsidRPr="00D020B1">
        <w:rPr>
          <w:rFonts w:ascii="Times New Roman" w:hAnsi="Times New Roman" w:cs="Times New Roman"/>
          <w:b/>
          <w:sz w:val="24"/>
          <w:szCs w:val="24"/>
          <w:lang w:val="lt-LT"/>
        </w:rPr>
        <w:t>Foundation</w:t>
      </w:r>
      <w:proofErr w:type="spellEnd"/>
      <w:r w:rsidR="000D0EA4" w:rsidRPr="00D020B1">
        <w:rPr>
          <w:rFonts w:ascii="Times New Roman" w:hAnsi="Times New Roman" w:cs="Times New Roman"/>
          <w:b/>
          <w:sz w:val="24"/>
          <w:szCs w:val="24"/>
          <w:lang w:val="lt-LT"/>
        </w:rPr>
        <w:t xml:space="preserve"> </w:t>
      </w:r>
      <w:proofErr w:type="spellStart"/>
      <w:r w:rsidR="000D0EA4" w:rsidRPr="00D020B1">
        <w:rPr>
          <w:rFonts w:ascii="Times New Roman" w:hAnsi="Times New Roman" w:cs="Times New Roman"/>
          <w:b/>
          <w:sz w:val="24"/>
          <w:szCs w:val="24"/>
          <w:lang w:val="lt-LT"/>
        </w:rPr>
        <w:t>Advanced</w:t>
      </w:r>
      <w:proofErr w:type="spellEnd"/>
      <w:r w:rsidR="000D0EA4" w:rsidRPr="00D020B1">
        <w:rPr>
          <w:rFonts w:ascii="Times New Roman" w:hAnsi="Times New Roman" w:cs="Times New Roman"/>
          <w:b/>
          <w:sz w:val="24"/>
          <w:szCs w:val="24"/>
          <w:lang w:val="lt-LT"/>
        </w:rPr>
        <w:t>, Standard (MW01700</w:t>
      </w:r>
      <w:r w:rsidR="005A4CB4" w:rsidRPr="005A4CB4">
        <w:rPr>
          <w:rFonts w:ascii="Times New Roman" w:hAnsi="Times New Roman" w:cs="Times New Roman"/>
          <w:b/>
          <w:sz w:val="24"/>
          <w:szCs w:val="24"/>
          <w:lang w:val="lt-LT"/>
        </w:rPr>
        <w:t xml:space="preserve">) </w:t>
      </w:r>
      <w:r w:rsidR="00803F01" w:rsidRPr="003B06CA">
        <w:rPr>
          <w:rFonts w:ascii="Times New Roman" w:hAnsi="Times New Roman" w:cs="Times New Roman"/>
          <w:b/>
          <w:sz w:val="24"/>
          <w:szCs w:val="24"/>
          <w:lang w:val="lt-LT"/>
        </w:rPr>
        <w:t xml:space="preserve">arba lygiavertė licencija </w:t>
      </w:r>
      <w:r w:rsidR="0082242E" w:rsidRPr="003B06CA">
        <w:rPr>
          <w:rFonts w:ascii="Times New Roman" w:hAnsi="Times New Roman" w:cs="Times New Roman"/>
          <w:b/>
          <w:sz w:val="24"/>
          <w:szCs w:val="24"/>
          <w:lang w:val="lt-LT"/>
        </w:rPr>
        <w:t xml:space="preserve">su gamintojo palaikymu </w:t>
      </w:r>
      <w:r w:rsidR="0082242E" w:rsidRPr="52A93097">
        <w:rPr>
          <w:rFonts w:ascii="Times New Roman" w:hAnsi="Times New Roman" w:cs="Times New Roman"/>
          <w:b/>
          <w:bCs/>
          <w:sz w:val="24"/>
          <w:szCs w:val="24"/>
          <w:lang w:val="lt-LT"/>
        </w:rPr>
        <w:t xml:space="preserve">ne </w:t>
      </w:r>
      <w:r w:rsidR="0069560E">
        <w:rPr>
          <w:rFonts w:ascii="Times New Roman" w:hAnsi="Times New Roman" w:cs="Times New Roman"/>
          <w:b/>
          <w:bCs/>
          <w:sz w:val="24"/>
          <w:szCs w:val="24"/>
          <w:lang w:val="lt-LT"/>
        </w:rPr>
        <w:t>trumpiau</w:t>
      </w:r>
      <w:r w:rsidR="0082242E" w:rsidRPr="194D5CA6">
        <w:rPr>
          <w:rFonts w:ascii="Times New Roman" w:hAnsi="Times New Roman" w:cs="Times New Roman"/>
          <w:b/>
          <w:bCs/>
          <w:sz w:val="24"/>
          <w:szCs w:val="24"/>
          <w:lang w:val="lt-LT"/>
        </w:rPr>
        <w:t xml:space="preserve"> kaip</w:t>
      </w:r>
      <w:r w:rsidR="0082242E" w:rsidRPr="52A93097">
        <w:rPr>
          <w:rFonts w:ascii="Times New Roman" w:hAnsi="Times New Roman" w:cs="Times New Roman"/>
          <w:b/>
          <w:bCs/>
          <w:sz w:val="24"/>
          <w:szCs w:val="24"/>
          <w:lang w:val="lt-LT"/>
        </w:rPr>
        <w:t xml:space="preserve"> </w:t>
      </w:r>
      <w:r w:rsidR="0082242E" w:rsidRPr="003B06CA">
        <w:rPr>
          <w:rFonts w:ascii="Times New Roman" w:hAnsi="Times New Roman" w:cs="Times New Roman"/>
          <w:b/>
          <w:sz w:val="24"/>
          <w:szCs w:val="24"/>
          <w:lang w:val="lt-LT"/>
        </w:rPr>
        <w:t xml:space="preserve">iki </w:t>
      </w:r>
      <w:r w:rsidR="0099047A" w:rsidRPr="0099047A">
        <w:rPr>
          <w:rFonts w:ascii="Times New Roman" w:hAnsi="Times New Roman" w:cs="Times New Roman"/>
          <w:b/>
          <w:sz w:val="24"/>
          <w:szCs w:val="24"/>
          <w:lang w:val="lt-LT"/>
        </w:rPr>
        <w:t>202</w:t>
      </w:r>
      <w:r w:rsidR="001E6FAC">
        <w:rPr>
          <w:rFonts w:ascii="Times New Roman" w:hAnsi="Times New Roman" w:cs="Times New Roman"/>
          <w:b/>
          <w:sz w:val="24"/>
          <w:szCs w:val="24"/>
          <w:lang w:val="lt-LT"/>
        </w:rPr>
        <w:t>8</w:t>
      </w:r>
      <w:r w:rsidR="0082242E" w:rsidRPr="0099047A">
        <w:rPr>
          <w:rFonts w:ascii="Times New Roman" w:hAnsi="Times New Roman" w:cs="Times New Roman"/>
          <w:b/>
          <w:sz w:val="24"/>
          <w:szCs w:val="24"/>
          <w:lang w:val="lt-LT"/>
        </w:rPr>
        <w:t xml:space="preserve"> m. </w:t>
      </w:r>
      <w:r w:rsidR="0099047A" w:rsidRPr="0099047A">
        <w:rPr>
          <w:rFonts w:ascii="Times New Roman" w:hAnsi="Times New Roman" w:cs="Times New Roman"/>
          <w:b/>
          <w:sz w:val="24"/>
          <w:szCs w:val="24"/>
          <w:lang w:val="lt-LT"/>
        </w:rPr>
        <w:t>rugpjūčio</w:t>
      </w:r>
      <w:r w:rsidR="0082242E" w:rsidRPr="0099047A">
        <w:rPr>
          <w:rFonts w:ascii="Times New Roman" w:hAnsi="Times New Roman" w:cs="Times New Roman"/>
          <w:b/>
          <w:sz w:val="24"/>
          <w:szCs w:val="24"/>
          <w:lang w:val="lt-LT"/>
        </w:rPr>
        <w:t xml:space="preserve"> 31 d.</w:t>
      </w:r>
      <w:r w:rsidR="0082242E" w:rsidRPr="003B06CA">
        <w:rPr>
          <w:rFonts w:ascii="Times New Roman" w:hAnsi="Times New Roman" w:cs="Times New Roman"/>
          <w:b/>
          <w:sz w:val="24"/>
          <w:szCs w:val="24"/>
          <w:lang w:val="lt-LT"/>
        </w:rPr>
        <w:t xml:space="preserve"> – </w:t>
      </w:r>
      <w:r w:rsidR="005A4CB4">
        <w:rPr>
          <w:rFonts w:ascii="Times New Roman" w:hAnsi="Times New Roman" w:cs="Times New Roman"/>
          <w:b/>
          <w:sz w:val="24"/>
          <w:szCs w:val="24"/>
          <w:lang w:val="lt-LT"/>
        </w:rPr>
        <w:t>2</w:t>
      </w:r>
      <w:r w:rsidR="00D44CEA">
        <w:rPr>
          <w:rFonts w:ascii="Times New Roman" w:hAnsi="Times New Roman" w:cs="Times New Roman"/>
          <w:b/>
          <w:sz w:val="24"/>
          <w:szCs w:val="24"/>
          <w:lang w:val="lt-LT"/>
        </w:rPr>
        <w:t>88</w:t>
      </w:r>
      <w:r w:rsidR="0082242E" w:rsidRPr="003B06CA">
        <w:rPr>
          <w:rFonts w:ascii="Times New Roman" w:hAnsi="Times New Roman" w:cs="Times New Roman"/>
          <w:b/>
          <w:sz w:val="24"/>
          <w:szCs w:val="24"/>
          <w:lang w:val="lt-LT"/>
        </w:rPr>
        <w:t xml:space="preserve"> </w:t>
      </w:r>
      <w:proofErr w:type="spellStart"/>
      <w:r w:rsidR="005A4CB4">
        <w:rPr>
          <w:rFonts w:ascii="Times New Roman" w:hAnsi="Times New Roman" w:cs="Times New Roman"/>
          <w:b/>
          <w:sz w:val="24"/>
          <w:szCs w:val="24"/>
          <w:lang w:val="lt-LT"/>
        </w:rPr>
        <w:t>core</w:t>
      </w:r>
      <w:proofErr w:type="spellEnd"/>
    </w:p>
    <w:tbl>
      <w:tblPr>
        <w:tblStyle w:val="TableGrid"/>
        <w:tblW w:w="9634" w:type="dxa"/>
        <w:tblLayout w:type="fixed"/>
        <w:tblLook w:val="04A0" w:firstRow="1" w:lastRow="0" w:firstColumn="1" w:lastColumn="0" w:noHBand="0" w:noVBand="1"/>
      </w:tblPr>
      <w:tblGrid>
        <w:gridCol w:w="570"/>
        <w:gridCol w:w="1950"/>
        <w:gridCol w:w="5130"/>
        <w:gridCol w:w="1984"/>
      </w:tblGrid>
      <w:tr w:rsidR="005C06FB" w:rsidRPr="003B06CA" w14:paraId="2DB0E910" w14:textId="77777777" w:rsidTr="3A8926AE">
        <w:trPr>
          <w:trHeight w:val="745"/>
        </w:trPr>
        <w:tc>
          <w:tcPr>
            <w:tcW w:w="570" w:type="dxa"/>
            <w:vAlign w:val="center"/>
          </w:tcPr>
          <w:p w14:paraId="0FE14F89" w14:textId="77777777" w:rsidR="005C06FB" w:rsidRPr="003B06CA" w:rsidRDefault="005C06FB" w:rsidP="007F41E0">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Eil. Nr.</w:t>
            </w:r>
          </w:p>
        </w:tc>
        <w:tc>
          <w:tcPr>
            <w:tcW w:w="1950" w:type="dxa"/>
            <w:vAlign w:val="center"/>
          </w:tcPr>
          <w:p w14:paraId="51B5004D" w14:textId="77777777" w:rsidR="005C06FB" w:rsidRPr="003B06CA" w:rsidRDefault="005C06FB" w:rsidP="007F41E0">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Charakteristikos pavadinimas</w:t>
            </w:r>
          </w:p>
        </w:tc>
        <w:tc>
          <w:tcPr>
            <w:tcW w:w="5130" w:type="dxa"/>
            <w:vAlign w:val="center"/>
          </w:tcPr>
          <w:p w14:paraId="27D97965" w14:textId="77777777" w:rsidR="005C06FB" w:rsidRPr="003B06CA" w:rsidRDefault="005C06FB" w:rsidP="007F41E0">
            <w:pPr>
              <w:spacing w:after="0" w:line="240" w:lineRule="auto"/>
              <w:jc w:val="center"/>
              <w:rPr>
                <w:rFonts w:ascii="Times New Roman" w:hAnsi="Times New Roman" w:cs="Times New Roman"/>
                <w:b/>
                <w:lang w:val="lt-LT"/>
              </w:rPr>
            </w:pPr>
            <w:r w:rsidRPr="003B06CA">
              <w:rPr>
                <w:rFonts w:ascii="Times New Roman" w:hAnsi="Times New Roman" w:cs="Times New Roman"/>
                <w:b/>
                <w:lang w:val="lt-LT"/>
              </w:rPr>
              <w:t>Reikalaujama charakteristika</w:t>
            </w:r>
          </w:p>
          <w:p w14:paraId="5D12CEFD" w14:textId="77777777" w:rsidR="005C06FB" w:rsidRPr="003B06CA" w:rsidRDefault="005C06FB" w:rsidP="007F41E0">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(ne blogiau kaip)</w:t>
            </w:r>
          </w:p>
        </w:tc>
        <w:tc>
          <w:tcPr>
            <w:tcW w:w="1984" w:type="dxa"/>
            <w:vAlign w:val="center"/>
          </w:tcPr>
          <w:p w14:paraId="359B9BB3" w14:textId="77777777" w:rsidR="005C06FB" w:rsidRPr="003B06CA" w:rsidRDefault="005C06FB" w:rsidP="007F41E0">
            <w:pPr>
              <w:spacing w:after="0" w:line="240" w:lineRule="auto"/>
              <w:jc w:val="center"/>
              <w:rPr>
                <w:rFonts w:ascii="Times New Roman" w:hAnsi="Times New Roman" w:cs="Times New Roman"/>
                <w:lang w:val="lt-LT"/>
              </w:rPr>
            </w:pPr>
            <w:r w:rsidRPr="003B06CA">
              <w:rPr>
                <w:rFonts w:ascii="Times New Roman" w:hAnsi="Times New Roman" w:cs="Times New Roman"/>
                <w:b/>
                <w:bCs/>
                <w:lang w:val="lt-LT"/>
              </w:rPr>
              <w:t>Siūloma charakteristika</w:t>
            </w:r>
          </w:p>
        </w:tc>
      </w:tr>
      <w:tr w:rsidR="005C06FB" w:rsidRPr="003B06CA" w14:paraId="12596F43" w14:textId="77777777" w:rsidTr="00D020B1">
        <w:trPr>
          <w:trHeight w:val="312"/>
        </w:trPr>
        <w:tc>
          <w:tcPr>
            <w:tcW w:w="570" w:type="dxa"/>
            <w:vAlign w:val="center"/>
          </w:tcPr>
          <w:p w14:paraId="76E9C5C7" w14:textId="77777777" w:rsidR="005C06FB" w:rsidRPr="003B06CA" w:rsidRDefault="005C06FB" w:rsidP="007F41E0">
            <w:pPr>
              <w:pStyle w:val="ListParagraph"/>
              <w:numPr>
                <w:ilvl w:val="0"/>
                <w:numId w:val="37"/>
              </w:numPr>
              <w:spacing w:after="0" w:line="240" w:lineRule="auto"/>
              <w:ind w:left="357" w:hanging="357"/>
              <w:jc w:val="center"/>
              <w:rPr>
                <w:rFonts w:ascii="Times New Roman" w:hAnsi="Times New Roman" w:cs="Times New Roman"/>
                <w:lang w:val="lt-LT"/>
              </w:rPr>
            </w:pPr>
          </w:p>
        </w:tc>
        <w:tc>
          <w:tcPr>
            <w:tcW w:w="1950" w:type="dxa"/>
            <w:vAlign w:val="center"/>
          </w:tcPr>
          <w:p w14:paraId="015561A0" w14:textId="77777777" w:rsidR="005C06FB" w:rsidRPr="003B06CA" w:rsidRDefault="005C06FB" w:rsidP="007F41E0">
            <w:pPr>
              <w:spacing w:after="0" w:line="240" w:lineRule="auto"/>
              <w:rPr>
                <w:rFonts w:ascii="Times New Roman" w:hAnsi="Times New Roman" w:cs="Times New Roman"/>
                <w:lang w:val="lt-LT"/>
              </w:rPr>
            </w:pPr>
            <w:r w:rsidRPr="003B06CA">
              <w:rPr>
                <w:rFonts w:ascii="Times New Roman" w:hAnsi="Times New Roman" w:cs="Times New Roman"/>
                <w:lang w:val="lt-LT"/>
              </w:rPr>
              <w:t>Gamintojas</w:t>
            </w:r>
          </w:p>
        </w:tc>
        <w:tc>
          <w:tcPr>
            <w:tcW w:w="5130" w:type="dxa"/>
            <w:vAlign w:val="center"/>
          </w:tcPr>
          <w:p w14:paraId="438EF431" w14:textId="77777777" w:rsidR="005C06FB" w:rsidRPr="003B06CA" w:rsidRDefault="005C06FB" w:rsidP="007F41E0">
            <w:pPr>
              <w:spacing w:after="0" w:line="240" w:lineRule="auto"/>
              <w:jc w:val="both"/>
              <w:rPr>
                <w:rFonts w:ascii="Times New Roman" w:hAnsi="Times New Roman" w:cs="Times New Roman"/>
                <w:lang w:val="lt-LT"/>
              </w:rPr>
            </w:pPr>
            <w:r w:rsidRPr="003B06CA">
              <w:rPr>
                <w:rFonts w:ascii="Times New Roman" w:hAnsi="Times New Roman" w:cs="Times New Roman"/>
                <w:lang w:val="lt-LT"/>
              </w:rPr>
              <w:t>Būtina išvardinti siūlomų licencijų pavadinimus, kiekius, gamintoją ir produktų kodus.</w:t>
            </w:r>
          </w:p>
        </w:tc>
        <w:tc>
          <w:tcPr>
            <w:tcW w:w="1984" w:type="dxa"/>
            <w:shd w:val="clear" w:color="auto" w:fill="E2EFD9" w:themeFill="accent6" w:themeFillTint="33"/>
            <w:vAlign w:val="center"/>
          </w:tcPr>
          <w:p w14:paraId="5E3AD710" w14:textId="6DA2081E" w:rsidR="005C06FB" w:rsidRPr="00D020B1" w:rsidRDefault="009C526B" w:rsidP="007F41E0">
            <w:pPr>
              <w:spacing w:after="0" w:line="240" w:lineRule="auto"/>
              <w:jc w:val="center"/>
              <w:rPr>
                <w:rFonts w:ascii="Times New Roman" w:hAnsi="Times New Roman" w:cs="Times New Roman"/>
                <w:i/>
                <w:iCs/>
                <w:lang w:val="lt-LT"/>
              </w:rPr>
            </w:pPr>
            <w:r w:rsidRPr="00D020B1">
              <w:rPr>
                <w:rFonts w:ascii="Times New Roman" w:hAnsi="Times New Roman" w:cs="Times New Roman"/>
                <w:i/>
                <w:iCs/>
                <w:lang w:val="lt-LT"/>
              </w:rPr>
              <w:t>Užpildyti</w:t>
            </w:r>
          </w:p>
        </w:tc>
      </w:tr>
      <w:tr w:rsidR="005C06FB" w:rsidRPr="003B06CA" w14:paraId="430364E2" w14:textId="77777777" w:rsidTr="00D020B1">
        <w:tc>
          <w:tcPr>
            <w:tcW w:w="570" w:type="dxa"/>
            <w:vAlign w:val="center"/>
          </w:tcPr>
          <w:p w14:paraId="0C0E06C7" w14:textId="77777777" w:rsidR="005C06FB" w:rsidRPr="003B06CA" w:rsidRDefault="005C06FB" w:rsidP="007F41E0">
            <w:pPr>
              <w:pStyle w:val="ListParagraph"/>
              <w:numPr>
                <w:ilvl w:val="0"/>
                <w:numId w:val="37"/>
              </w:numPr>
              <w:spacing w:after="0" w:line="240" w:lineRule="auto"/>
              <w:ind w:left="357" w:hanging="357"/>
              <w:jc w:val="center"/>
              <w:rPr>
                <w:rFonts w:ascii="Times New Roman" w:hAnsi="Times New Roman" w:cs="Times New Roman"/>
                <w:lang w:val="lt-LT"/>
              </w:rPr>
            </w:pPr>
          </w:p>
        </w:tc>
        <w:tc>
          <w:tcPr>
            <w:tcW w:w="1950" w:type="dxa"/>
            <w:vAlign w:val="center"/>
          </w:tcPr>
          <w:p w14:paraId="1126C4EE" w14:textId="77777777" w:rsidR="005C06FB" w:rsidRPr="003B06CA" w:rsidRDefault="005C06FB" w:rsidP="007F41E0">
            <w:pPr>
              <w:spacing w:after="0" w:line="240" w:lineRule="auto"/>
              <w:rPr>
                <w:rFonts w:ascii="Times New Roman" w:hAnsi="Times New Roman" w:cs="Times New Roman"/>
                <w:lang w:val="lt-LT"/>
              </w:rPr>
            </w:pPr>
            <w:r>
              <w:rPr>
                <w:rFonts w:ascii="Times New Roman" w:hAnsi="Times New Roman" w:cs="Times New Roman"/>
                <w:lang w:val="lt-LT"/>
              </w:rPr>
              <w:t>Paskirtis</w:t>
            </w:r>
          </w:p>
        </w:tc>
        <w:tc>
          <w:tcPr>
            <w:tcW w:w="5130" w:type="dxa"/>
            <w:vAlign w:val="center"/>
          </w:tcPr>
          <w:p w14:paraId="175DA0A0" w14:textId="3BA5DAE5" w:rsidR="005C06FB" w:rsidRPr="003B06CA" w:rsidRDefault="005C06FB" w:rsidP="007F41E0">
            <w:pPr>
              <w:spacing w:after="0" w:line="240" w:lineRule="auto"/>
              <w:jc w:val="both"/>
              <w:rPr>
                <w:rFonts w:ascii="Times New Roman" w:hAnsi="Times New Roman" w:cs="Times New Roman"/>
                <w:lang w:val="lt-LT"/>
              </w:rPr>
            </w:pPr>
            <w:r>
              <w:rPr>
                <w:rFonts w:ascii="Times New Roman" w:hAnsi="Times New Roman" w:cs="Times New Roman"/>
                <w:lang w:val="lt-LT"/>
              </w:rPr>
              <w:t xml:space="preserve">Specializuota programinė įranga </w:t>
            </w:r>
            <w:r w:rsidR="005656DE">
              <w:rPr>
                <w:rFonts w:ascii="Times New Roman" w:hAnsi="Times New Roman" w:cs="Times New Roman"/>
                <w:lang w:val="lt-LT"/>
              </w:rPr>
              <w:t>skirta konteinerių platform</w:t>
            </w:r>
            <w:r w:rsidR="00613278">
              <w:rPr>
                <w:rFonts w:ascii="Times New Roman" w:hAnsi="Times New Roman" w:cs="Times New Roman"/>
                <w:lang w:val="lt-LT"/>
              </w:rPr>
              <w:t>os sukūrimui</w:t>
            </w:r>
            <w:r>
              <w:rPr>
                <w:rFonts w:ascii="Times New Roman" w:hAnsi="Times New Roman" w:cs="Times New Roman"/>
                <w:lang w:val="lt-LT"/>
              </w:rPr>
              <w:t>.</w:t>
            </w:r>
          </w:p>
        </w:tc>
        <w:tc>
          <w:tcPr>
            <w:tcW w:w="1984" w:type="dxa"/>
            <w:shd w:val="clear" w:color="auto" w:fill="E2EFD9" w:themeFill="accent6" w:themeFillTint="33"/>
            <w:vAlign w:val="center"/>
          </w:tcPr>
          <w:p w14:paraId="7DE7DC82" w14:textId="44027F39" w:rsidR="005C06FB" w:rsidRPr="003B06CA" w:rsidRDefault="00A41DD9" w:rsidP="007F41E0">
            <w:pPr>
              <w:spacing w:after="0" w:line="240" w:lineRule="auto"/>
              <w:jc w:val="center"/>
              <w:rPr>
                <w:rFonts w:ascii="Times New Roman" w:hAnsi="Times New Roman" w:cs="Times New Roman"/>
                <w:lang w:val="lt-LT"/>
              </w:rPr>
            </w:pPr>
            <w:r w:rsidRPr="00096410">
              <w:rPr>
                <w:rFonts w:ascii="Times New Roman" w:hAnsi="Times New Roman" w:cs="Times New Roman"/>
                <w:i/>
                <w:iCs/>
                <w:lang w:val="lt-LT"/>
              </w:rPr>
              <w:t>Užpildyti</w:t>
            </w:r>
          </w:p>
        </w:tc>
      </w:tr>
      <w:tr w:rsidR="005C06FB" w:rsidRPr="003B06CA" w14:paraId="6CA4720C" w14:textId="77777777" w:rsidTr="00D020B1">
        <w:tc>
          <w:tcPr>
            <w:tcW w:w="570" w:type="dxa"/>
            <w:vAlign w:val="center"/>
          </w:tcPr>
          <w:p w14:paraId="4A3C1EE2" w14:textId="77777777" w:rsidR="005C06FB" w:rsidRPr="003B06CA" w:rsidRDefault="005C06FB" w:rsidP="007F41E0">
            <w:pPr>
              <w:pStyle w:val="ListParagraph"/>
              <w:numPr>
                <w:ilvl w:val="0"/>
                <w:numId w:val="37"/>
              </w:numPr>
              <w:spacing w:after="0" w:line="240" w:lineRule="auto"/>
              <w:ind w:left="357" w:hanging="357"/>
              <w:jc w:val="center"/>
              <w:rPr>
                <w:rFonts w:ascii="Times New Roman" w:hAnsi="Times New Roman" w:cs="Times New Roman"/>
                <w:lang w:val="lt-LT"/>
              </w:rPr>
            </w:pPr>
          </w:p>
        </w:tc>
        <w:tc>
          <w:tcPr>
            <w:tcW w:w="1950" w:type="dxa"/>
            <w:vAlign w:val="center"/>
          </w:tcPr>
          <w:p w14:paraId="7F799A57" w14:textId="77777777" w:rsidR="005C06FB" w:rsidRPr="003B06CA" w:rsidRDefault="005C06FB" w:rsidP="007F41E0">
            <w:pPr>
              <w:spacing w:after="0" w:line="240" w:lineRule="auto"/>
              <w:jc w:val="both"/>
              <w:rPr>
                <w:rFonts w:ascii="Times New Roman" w:hAnsi="Times New Roman" w:cs="Times New Roman"/>
                <w:lang w:val="lt-LT"/>
              </w:rPr>
            </w:pPr>
            <w:r>
              <w:rPr>
                <w:rFonts w:ascii="Times New Roman" w:hAnsi="Times New Roman" w:cs="Times New Roman"/>
                <w:lang w:val="lt-LT"/>
              </w:rPr>
              <w:t>Funkcionalumas</w:t>
            </w:r>
          </w:p>
        </w:tc>
        <w:tc>
          <w:tcPr>
            <w:tcW w:w="5130" w:type="dxa"/>
            <w:vAlign w:val="center"/>
          </w:tcPr>
          <w:p w14:paraId="1D70A7E8" w14:textId="40054C55" w:rsidR="005C06FB" w:rsidRPr="002F38FC" w:rsidRDefault="005C06FB" w:rsidP="007F41E0">
            <w:pPr>
              <w:spacing w:after="0" w:line="240" w:lineRule="auto"/>
              <w:jc w:val="both"/>
              <w:rPr>
                <w:rFonts w:ascii="Times New Roman" w:hAnsi="Times New Roman" w:cs="Times New Roman"/>
                <w:lang w:val="lt-LT"/>
              </w:rPr>
            </w:pPr>
            <w:r>
              <w:rPr>
                <w:rFonts w:ascii="Times New Roman" w:hAnsi="Times New Roman" w:cs="Times New Roman"/>
                <w:lang w:val="lt-LT"/>
              </w:rPr>
              <w:t>Siūloma programinė įranga turi užtikrinti</w:t>
            </w:r>
            <w:r w:rsidR="005656DE">
              <w:rPr>
                <w:rFonts w:ascii="Times New Roman" w:hAnsi="Times New Roman" w:cs="Times New Roman"/>
                <w:lang w:val="lt-LT"/>
              </w:rPr>
              <w:t xml:space="preserve"> </w:t>
            </w:r>
            <w:hyperlink r:id="rId12" w:history="1">
              <w:r w:rsidR="00135F90" w:rsidRPr="00D020B1">
                <w:rPr>
                  <w:rStyle w:val="Hyperlink"/>
                  <w:rFonts w:ascii="Times New Roman" w:hAnsi="Times New Roman" w:cs="Times New Roman"/>
                  <w:lang w:val="lt-LT"/>
                </w:rPr>
                <w:t>https://www.redhat.com/en/technologies/cloud-computing/openshift/platform-plus</w:t>
              </w:r>
            </w:hyperlink>
            <w:r w:rsidR="00135F90">
              <w:rPr>
                <w:rFonts w:ascii="Times New Roman" w:hAnsi="Times New Roman" w:cs="Times New Roman"/>
                <w:lang w:val="lt-LT"/>
              </w:rPr>
              <w:t xml:space="preserve"> </w:t>
            </w:r>
            <w:r w:rsidR="005656DE">
              <w:rPr>
                <w:rFonts w:ascii="Times New Roman" w:hAnsi="Times New Roman" w:cs="Times New Roman"/>
                <w:lang w:val="lt-LT"/>
              </w:rPr>
              <w:t>aprašytą funkcionalumą</w:t>
            </w:r>
            <w:r w:rsidR="009C526B">
              <w:rPr>
                <w:rFonts w:ascii="Times New Roman" w:hAnsi="Times New Roman" w:cs="Times New Roman"/>
                <w:lang w:val="lt-LT"/>
              </w:rPr>
              <w:t xml:space="preserve"> </w:t>
            </w:r>
            <w:r w:rsidR="009C526B" w:rsidRPr="00D020B1">
              <w:rPr>
                <w:rFonts w:ascii="Times New Roman" w:hAnsi="Times New Roman" w:cs="Times New Roman"/>
                <w:lang w:val="lt-LT"/>
              </w:rPr>
              <w:t xml:space="preserve">ir būti pilnai suderinama su Perkančiosios organizacijos turima </w:t>
            </w:r>
            <w:proofErr w:type="spellStart"/>
            <w:r w:rsidR="009C526B" w:rsidRPr="00D020B1">
              <w:rPr>
                <w:rFonts w:ascii="Times New Roman" w:hAnsi="Times New Roman" w:cs="Times New Roman"/>
                <w:lang w:val="lt-LT"/>
              </w:rPr>
              <w:t>Red</w:t>
            </w:r>
            <w:proofErr w:type="spellEnd"/>
            <w:r w:rsidR="009C526B" w:rsidRPr="00D020B1">
              <w:rPr>
                <w:rFonts w:ascii="Times New Roman" w:hAnsi="Times New Roman" w:cs="Times New Roman"/>
                <w:lang w:val="lt-LT"/>
              </w:rPr>
              <w:t xml:space="preserve"> </w:t>
            </w:r>
            <w:proofErr w:type="spellStart"/>
            <w:r w:rsidR="009C526B" w:rsidRPr="00D020B1">
              <w:rPr>
                <w:rFonts w:ascii="Times New Roman" w:hAnsi="Times New Roman" w:cs="Times New Roman"/>
                <w:lang w:val="lt-LT"/>
              </w:rPr>
              <w:t>Hat</w:t>
            </w:r>
            <w:proofErr w:type="spellEnd"/>
            <w:r w:rsidR="009C526B" w:rsidRPr="00D020B1">
              <w:rPr>
                <w:rFonts w:ascii="Times New Roman" w:hAnsi="Times New Roman" w:cs="Times New Roman"/>
                <w:lang w:val="lt-LT"/>
              </w:rPr>
              <w:t xml:space="preserve"> </w:t>
            </w:r>
            <w:proofErr w:type="spellStart"/>
            <w:r w:rsidR="009C526B" w:rsidRPr="00D020B1">
              <w:rPr>
                <w:rFonts w:ascii="Times New Roman" w:hAnsi="Times New Roman" w:cs="Times New Roman"/>
                <w:lang w:val="lt-LT"/>
              </w:rPr>
              <w:t>Enterprise</w:t>
            </w:r>
            <w:proofErr w:type="spellEnd"/>
            <w:r w:rsidR="009C526B" w:rsidRPr="00D020B1">
              <w:rPr>
                <w:rFonts w:ascii="Times New Roman" w:hAnsi="Times New Roman" w:cs="Times New Roman"/>
                <w:lang w:val="lt-LT"/>
              </w:rPr>
              <w:t xml:space="preserve"> Linux </w:t>
            </w:r>
            <w:proofErr w:type="spellStart"/>
            <w:r w:rsidR="009C526B" w:rsidRPr="00D020B1">
              <w:rPr>
                <w:rFonts w:ascii="Times New Roman" w:hAnsi="Times New Roman" w:cs="Times New Roman"/>
                <w:lang w:val="lt-LT"/>
              </w:rPr>
              <w:t>for</w:t>
            </w:r>
            <w:proofErr w:type="spellEnd"/>
            <w:r w:rsidR="009C526B" w:rsidRPr="00D020B1">
              <w:rPr>
                <w:rFonts w:ascii="Times New Roman" w:hAnsi="Times New Roman" w:cs="Times New Roman"/>
                <w:lang w:val="lt-LT"/>
              </w:rPr>
              <w:t xml:space="preserve"> </w:t>
            </w:r>
            <w:proofErr w:type="spellStart"/>
            <w:r w:rsidR="009C526B" w:rsidRPr="00D020B1">
              <w:rPr>
                <w:rFonts w:ascii="Times New Roman" w:hAnsi="Times New Roman" w:cs="Times New Roman"/>
                <w:lang w:val="lt-LT"/>
              </w:rPr>
              <w:t>Virtual</w:t>
            </w:r>
            <w:proofErr w:type="spellEnd"/>
            <w:r w:rsidR="009C526B" w:rsidRPr="00D020B1">
              <w:rPr>
                <w:rFonts w:ascii="Times New Roman" w:hAnsi="Times New Roman" w:cs="Times New Roman"/>
                <w:lang w:val="lt-LT"/>
              </w:rPr>
              <w:t xml:space="preserve"> </w:t>
            </w:r>
            <w:proofErr w:type="spellStart"/>
            <w:r w:rsidR="009C526B" w:rsidRPr="00D020B1">
              <w:rPr>
                <w:rFonts w:ascii="Times New Roman" w:hAnsi="Times New Roman" w:cs="Times New Roman"/>
                <w:lang w:val="lt-LT"/>
              </w:rPr>
              <w:t>Datacenter</w:t>
            </w:r>
            <w:proofErr w:type="spellEnd"/>
            <w:r w:rsidR="009C526B" w:rsidRPr="00D020B1">
              <w:rPr>
                <w:rFonts w:ascii="Times New Roman" w:hAnsi="Times New Roman" w:cs="Times New Roman"/>
                <w:lang w:val="lt-LT"/>
              </w:rPr>
              <w:t xml:space="preserve"> Standard naujausios versijos programine įranga</w:t>
            </w:r>
            <w:r w:rsidRPr="00D020B1">
              <w:rPr>
                <w:rFonts w:ascii="Times New Roman" w:hAnsi="Times New Roman" w:cs="Times New Roman"/>
                <w:lang w:val="lt-LT"/>
              </w:rPr>
              <w:t>.</w:t>
            </w:r>
          </w:p>
        </w:tc>
        <w:tc>
          <w:tcPr>
            <w:tcW w:w="1984" w:type="dxa"/>
            <w:shd w:val="clear" w:color="auto" w:fill="E2EFD9" w:themeFill="accent6" w:themeFillTint="33"/>
            <w:vAlign w:val="center"/>
          </w:tcPr>
          <w:p w14:paraId="05E63C50" w14:textId="3E9ED518" w:rsidR="005C06FB" w:rsidRPr="003B06CA" w:rsidRDefault="00A41DD9" w:rsidP="007F41E0">
            <w:pPr>
              <w:spacing w:after="0" w:line="240" w:lineRule="auto"/>
              <w:jc w:val="center"/>
              <w:rPr>
                <w:rFonts w:ascii="Times New Roman" w:hAnsi="Times New Roman" w:cs="Times New Roman"/>
                <w:lang w:val="lt-LT"/>
              </w:rPr>
            </w:pPr>
            <w:r w:rsidRPr="00096410">
              <w:rPr>
                <w:rFonts w:ascii="Times New Roman" w:hAnsi="Times New Roman" w:cs="Times New Roman"/>
                <w:i/>
                <w:iCs/>
                <w:lang w:val="lt-LT"/>
              </w:rPr>
              <w:t>Užpildyti</w:t>
            </w:r>
          </w:p>
        </w:tc>
      </w:tr>
      <w:tr w:rsidR="005C06FB" w:rsidRPr="003B06CA" w14:paraId="68402D90" w14:textId="77777777" w:rsidTr="00D020B1">
        <w:tc>
          <w:tcPr>
            <w:tcW w:w="570" w:type="dxa"/>
            <w:vAlign w:val="center"/>
          </w:tcPr>
          <w:p w14:paraId="59FA3B0A" w14:textId="77777777" w:rsidR="005C06FB" w:rsidRPr="003B06CA" w:rsidRDefault="005C06FB" w:rsidP="007F41E0">
            <w:pPr>
              <w:pStyle w:val="ListParagraph"/>
              <w:numPr>
                <w:ilvl w:val="0"/>
                <w:numId w:val="37"/>
              </w:numPr>
              <w:spacing w:after="0" w:line="240" w:lineRule="auto"/>
              <w:ind w:left="357" w:hanging="357"/>
              <w:jc w:val="center"/>
              <w:rPr>
                <w:rFonts w:ascii="Times New Roman" w:hAnsi="Times New Roman" w:cs="Times New Roman"/>
                <w:lang w:val="lt-LT"/>
              </w:rPr>
            </w:pPr>
          </w:p>
        </w:tc>
        <w:tc>
          <w:tcPr>
            <w:tcW w:w="1950" w:type="dxa"/>
            <w:vAlign w:val="center"/>
          </w:tcPr>
          <w:p w14:paraId="6FB7C6AC" w14:textId="77777777" w:rsidR="005C06FB" w:rsidRPr="003B06CA" w:rsidRDefault="005C06FB" w:rsidP="007F41E0">
            <w:pPr>
              <w:spacing w:after="0" w:line="240" w:lineRule="auto"/>
              <w:rPr>
                <w:rFonts w:ascii="Times New Roman" w:hAnsi="Times New Roman" w:cs="Times New Roman"/>
                <w:lang w:val="lt-LT"/>
              </w:rPr>
            </w:pPr>
            <w:r>
              <w:rPr>
                <w:rFonts w:ascii="Times New Roman" w:hAnsi="Times New Roman" w:cs="Times New Roman"/>
                <w:lang w:val="lt-LT"/>
              </w:rPr>
              <w:t>Integracijos</w:t>
            </w:r>
          </w:p>
        </w:tc>
        <w:tc>
          <w:tcPr>
            <w:tcW w:w="5130" w:type="dxa"/>
            <w:vAlign w:val="center"/>
          </w:tcPr>
          <w:p w14:paraId="784D9EBB" w14:textId="7B71B492" w:rsidR="005C06FB" w:rsidRDefault="005C06FB" w:rsidP="007F41E0">
            <w:pPr>
              <w:spacing w:after="0" w:line="240" w:lineRule="auto"/>
              <w:jc w:val="both"/>
              <w:rPr>
                <w:rFonts w:ascii="Times New Roman" w:hAnsi="Times New Roman" w:cs="Times New Roman"/>
                <w:lang w:val="lt-LT"/>
              </w:rPr>
            </w:pPr>
            <w:r>
              <w:rPr>
                <w:rFonts w:ascii="Times New Roman" w:hAnsi="Times New Roman" w:cs="Times New Roman"/>
                <w:lang w:val="lt-LT"/>
              </w:rPr>
              <w:t xml:space="preserve">Siūloma programinė įranga turi </w:t>
            </w:r>
            <w:r w:rsidR="005656DE">
              <w:rPr>
                <w:rFonts w:ascii="Times New Roman" w:hAnsi="Times New Roman" w:cs="Times New Roman"/>
                <w:lang w:val="lt-LT"/>
              </w:rPr>
              <w:t>pilnai integruotis</w:t>
            </w:r>
            <w:r>
              <w:rPr>
                <w:rFonts w:ascii="Times New Roman" w:hAnsi="Times New Roman" w:cs="Times New Roman"/>
                <w:lang w:val="lt-LT"/>
              </w:rPr>
              <w:t>:</w:t>
            </w:r>
          </w:p>
          <w:p w14:paraId="54CF5BA7" w14:textId="21E539A8" w:rsidR="005C06FB" w:rsidRDefault="00613278" w:rsidP="007F41E0">
            <w:pPr>
              <w:pStyle w:val="ListParagraph"/>
              <w:numPr>
                <w:ilvl w:val="0"/>
                <w:numId w:val="36"/>
              </w:numPr>
              <w:tabs>
                <w:tab w:val="left" w:pos="603"/>
              </w:tabs>
              <w:spacing w:after="0" w:line="240" w:lineRule="auto"/>
              <w:ind w:left="0" w:firstLine="360"/>
              <w:jc w:val="both"/>
              <w:rPr>
                <w:rFonts w:ascii="Times New Roman" w:hAnsi="Times New Roman" w:cs="Times New Roman"/>
                <w:lang w:val="lt-LT"/>
              </w:rPr>
            </w:pPr>
            <w:r>
              <w:rPr>
                <w:rFonts w:ascii="Times New Roman" w:hAnsi="Times New Roman" w:cs="Times New Roman"/>
                <w:lang w:val="lt-LT"/>
              </w:rPr>
              <w:t xml:space="preserve">Su </w:t>
            </w:r>
            <w:r w:rsidR="005656DE">
              <w:rPr>
                <w:rFonts w:ascii="Times New Roman" w:hAnsi="Times New Roman" w:cs="Times New Roman"/>
                <w:lang w:val="lt-LT"/>
              </w:rPr>
              <w:t xml:space="preserve">Perkančiosios organizacijos šiuo metu naudojama </w:t>
            </w:r>
            <w:proofErr w:type="spellStart"/>
            <w:r w:rsidR="005656DE">
              <w:rPr>
                <w:rFonts w:ascii="Times New Roman" w:hAnsi="Times New Roman" w:cs="Times New Roman"/>
                <w:lang w:val="lt-LT"/>
              </w:rPr>
              <w:t>Vmware</w:t>
            </w:r>
            <w:proofErr w:type="spellEnd"/>
            <w:r w:rsidR="005656DE">
              <w:rPr>
                <w:rFonts w:ascii="Times New Roman" w:hAnsi="Times New Roman" w:cs="Times New Roman"/>
                <w:lang w:val="lt-LT"/>
              </w:rPr>
              <w:t xml:space="preserve"> technologijų pagrindu veikiančia virtualizacijos platforma </w:t>
            </w:r>
            <w:proofErr w:type="spellStart"/>
            <w:r w:rsidR="005656DE">
              <w:rPr>
                <w:rFonts w:ascii="Times New Roman" w:hAnsi="Times New Roman" w:cs="Times New Roman"/>
                <w:lang w:val="lt-LT"/>
              </w:rPr>
              <w:t>t.y</w:t>
            </w:r>
            <w:proofErr w:type="spellEnd"/>
            <w:r w:rsidR="005656DE">
              <w:rPr>
                <w:rFonts w:ascii="Times New Roman" w:hAnsi="Times New Roman" w:cs="Times New Roman"/>
                <w:lang w:val="lt-LT"/>
              </w:rPr>
              <w:t xml:space="preserve">. turi būti galimybė siūlomą </w:t>
            </w:r>
            <w:proofErr w:type="spellStart"/>
            <w:r w:rsidR="005656DE">
              <w:rPr>
                <w:rFonts w:ascii="Times New Roman" w:hAnsi="Times New Roman" w:cs="Times New Roman"/>
                <w:lang w:val="lt-LT"/>
              </w:rPr>
              <w:t>konteinerizacijos</w:t>
            </w:r>
            <w:proofErr w:type="spellEnd"/>
            <w:r w:rsidR="005656DE">
              <w:rPr>
                <w:rFonts w:ascii="Times New Roman" w:hAnsi="Times New Roman" w:cs="Times New Roman"/>
                <w:lang w:val="lt-LT"/>
              </w:rPr>
              <w:t xml:space="preserve"> programinę įrangą įdiegti </w:t>
            </w:r>
            <w:r>
              <w:rPr>
                <w:rFonts w:ascii="Times New Roman" w:hAnsi="Times New Roman" w:cs="Times New Roman"/>
                <w:lang w:val="lt-LT"/>
              </w:rPr>
              <w:t xml:space="preserve">Perkančiosios organizacijos </w:t>
            </w:r>
            <w:r w:rsidR="005656DE">
              <w:rPr>
                <w:rFonts w:ascii="Times New Roman" w:hAnsi="Times New Roman" w:cs="Times New Roman"/>
                <w:lang w:val="lt-LT"/>
              </w:rPr>
              <w:t>virtualizacijos platformoje neprarandant gamintojo garantijų</w:t>
            </w:r>
            <w:r>
              <w:rPr>
                <w:rFonts w:ascii="Times New Roman" w:hAnsi="Times New Roman" w:cs="Times New Roman"/>
                <w:lang w:val="lt-LT"/>
              </w:rPr>
              <w:t xml:space="preserve"> ir nepažeidžiant licencijavimo taisyklių</w:t>
            </w:r>
            <w:r w:rsidR="005C06FB">
              <w:rPr>
                <w:rFonts w:ascii="Times New Roman" w:hAnsi="Times New Roman" w:cs="Times New Roman"/>
                <w:lang w:val="lt-LT"/>
              </w:rPr>
              <w:t>;</w:t>
            </w:r>
          </w:p>
          <w:p w14:paraId="31FBE8EA" w14:textId="309CE527" w:rsidR="005C06FB" w:rsidRPr="008A3794" w:rsidRDefault="00613278" w:rsidP="007F41E0">
            <w:pPr>
              <w:pStyle w:val="ListParagraph"/>
              <w:numPr>
                <w:ilvl w:val="0"/>
                <w:numId w:val="36"/>
              </w:numPr>
              <w:tabs>
                <w:tab w:val="left" w:pos="603"/>
              </w:tabs>
              <w:spacing w:after="0" w:line="240" w:lineRule="auto"/>
              <w:ind w:left="0" w:firstLine="360"/>
              <w:jc w:val="both"/>
              <w:rPr>
                <w:rFonts w:ascii="Times New Roman" w:hAnsi="Times New Roman" w:cs="Times New Roman"/>
                <w:lang w:val="lt-LT"/>
              </w:rPr>
            </w:pPr>
            <w:r>
              <w:rPr>
                <w:rFonts w:ascii="Times New Roman" w:hAnsi="Times New Roman" w:cs="Times New Roman"/>
                <w:lang w:val="lt-LT"/>
              </w:rPr>
              <w:t xml:space="preserve">Su Perkančiosios organizacijos klientų naudojama </w:t>
            </w:r>
            <w:proofErr w:type="spellStart"/>
            <w:r>
              <w:rPr>
                <w:rFonts w:ascii="Times New Roman" w:hAnsi="Times New Roman" w:cs="Times New Roman"/>
                <w:lang w:val="lt-LT"/>
              </w:rPr>
              <w:t>Open</w:t>
            </w:r>
            <w:proofErr w:type="spellEnd"/>
            <w:r>
              <w:rPr>
                <w:rFonts w:ascii="Times New Roman" w:hAnsi="Times New Roman" w:cs="Times New Roman"/>
                <w:lang w:val="lt-LT"/>
              </w:rPr>
              <w:t xml:space="preserve"> Data </w:t>
            </w:r>
            <w:proofErr w:type="spellStart"/>
            <w:r>
              <w:rPr>
                <w:rFonts w:ascii="Times New Roman" w:hAnsi="Times New Roman" w:cs="Times New Roman"/>
                <w:lang w:val="lt-LT"/>
              </w:rPr>
              <w:t>Hub</w:t>
            </w:r>
            <w:proofErr w:type="spellEnd"/>
            <w:r>
              <w:rPr>
                <w:rFonts w:ascii="Times New Roman" w:hAnsi="Times New Roman" w:cs="Times New Roman"/>
                <w:lang w:val="lt-LT"/>
              </w:rPr>
              <w:t xml:space="preserve"> programine įranga</w:t>
            </w:r>
            <w:r w:rsidR="005C06FB" w:rsidRPr="0003481F">
              <w:rPr>
                <w:rFonts w:ascii="Times New Roman" w:hAnsi="Times New Roman" w:cs="Times New Roman"/>
                <w:lang w:val="lt-LT"/>
              </w:rPr>
              <w:t>.</w:t>
            </w:r>
          </w:p>
        </w:tc>
        <w:tc>
          <w:tcPr>
            <w:tcW w:w="1984" w:type="dxa"/>
            <w:shd w:val="clear" w:color="auto" w:fill="E2EFD9" w:themeFill="accent6" w:themeFillTint="33"/>
            <w:vAlign w:val="center"/>
          </w:tcPr>
          <w:p w14:paraId="28232B48" w14:textId="126A79F9" w:rsidR="005C06FB" w:rsidRPr="003B06CA" w:rsidRDefault="00A41DD9" w:rsidP="007F41E0">
            <w:pPr>
              <w:spacing w:after="0" w:line="240" w:lineRule="auto"/>
              <w:jc w:val="center"/>
              <w:rPr>
                <w:rFonts w:ascii="Times New Roman" w:hAnsi="Times New Roman" w:cs="Times New Roman"/>
                <w:lang w:val="lt-LT"/>
              </w:rPr>
            </w:pPr>
            <w:r w:rsidRPr="00096410">
              <w:rPr>
                <w:rFonts w:ascii="Times New Roman" w:hAnsi="Times New Roman" w:cs="Times New Roman"/>
                <w:i/>
                <w:iCs/>
                <w:lang w:val="lt-LT"/>
              </w:rPr>
              <w:t>Užpildyti</w:t>
            </w:r>
          </w:p>
        </w:tc>
      </w:tr>
      <w:tr w:rsidR="005C06FB" w:rsidRPr="00BA140D" w14:paraId="0798C7BF" w14:textId="77777777" w:rsidTr="00D020B1">
        <w:tc>
          <w:tcPr>
            <w:tcW w:w="570" w:type="dxa"/>
            <w:vAlign w:val="center"/>
          </w:tcPr>
          <w:p w14:paraId="79EA6051" w14:textId="77777777" w:rsidR="005C06FB" w:rsidRPr="003B06CA" w:rsidRDefault="005C06FB" w:rsidP="007F41E0">
            <w:pPr>
              <w:pStyle w:val="ListParagraph"/>
              <w:numPr>
                <w:ilvl w:val="0"/>
                <w:numId w:val="37"/>
              </w:numPr>
              <w:spacing w:after="0" w:line="240" w:lineRule="auto"/>
              <w:ind w:left="357" w:hanging="357"/>
              <w:jc w:val="center"/>
              <w:rPr>
                <w:rFonts w:ascii="Times New Roman" w:hAnsi="Times New Roman" w:cs="Times New Roman"/>
                <w:lang w:val="lt-LT"/>
              </w:rPr>
            </w:pPr>
          </w:p>
        </w:tc>
        <w:tc>
          <w:tcPr>
            <w:tcW w:w="1950" w:type="dxa"/>
            <w:vAlign w:val="center"/>
          </w:tcPr>
          <w:p w14:paraId="2F7DFC49" w14:textId="77777777" w:rsidR="005C06FB" w:rsidRPr="003B06CA" w:rsidRDefault="005C06FB" w:rsidP="007F41E0">
            <w:pPr>
              <w:spacing w:after="0" w:line="240" w:lineRule="auto"/>
              <w:rPr>
                <w:rFonts w:ascii="Times New Roman" w:hAnsi="Times New Roman" w:cs="Times New Roman"/>
                <w:lang w:val="lt-LT"/>
              </w:rPr>
            </w:pPr>
            <w:r w:rsidRPr="003B06CA">
              <w:rPr>
                <w:rFonts w:ascii="Times New Roman" w:hAnsi="Times New Roman" w:cs="Times New Roman"/>
                <w:lang w:val="lt-LT"/>
              </w:rPr>
              <w:t xml:space="preserve">Programinės įrangos gamintojo suteikiamas </w:t>
            </w:r>
            <w:r w:rsidRPr="003B06CA">
              <w:rPr>
                <w:rFonts w:ascii="Times New Roman" w:hAnsi="Times New Roman" w:cs="Times New Roman"/>
                <w:lang w:val="lt-LT"/>
              </w:rPr>
              <w:lastRenderedPageBreak/>
              <w:t>programinės įrangos palaikymas</w:t>
            </w:r>
          </w:p>
        </w:tc>
        <w:tc>
          <w:tcPr>
            <w:tcW w:w="5130" w:type="dxa"/>
            <w:vAlign w:val="center"/>
          </w:tcPr>
          <w:p w14:paraId="0F4455EA" w14:textId="7BC0E5EC" w:rsidR="005C06FB" w:rsidRPr="003B06CA" w:rsidRDefault="005C06FB" w:rsidP="007F41E0">
            <w:pPr>
              <w:spacing w:after="0" w:line="240" w:lineRule="auto"/>
              <w:jc w:val="both"/>
              <w:rPr>
                <w:rFonts w:ascii="Times New Roman" w:hAnsi="Times New Roman" w:cs="Times New Roman"/>
                <w:lang w:val="lt-LT"/>
              </w:rPr>
            </w:pPr>
            <w:r w:rsidRPr="003B06CA">
              <w:rPr>
                <w:rFonts w:ascii="Times New Roman" w:hAnsi="Times New Roman" w:cs="Times New Roman"/>
                <w:lang w:val="lt-LT"/>
              </w:rPr>
              <w:lastRenderedPageBreak/>
              <w:t xml:space="preserve">Programinė įranga privalo būti komplektuojama su ne </w:t>
            </w:r>
            <w:r w:rsidRPr="009370D1">
              <w:rPr>
                <w:rFonts w:ascii="Times New Roman" w:hAnsi="Times New Roman" w:cs="Times New Roman"/>
                <w:lang w:val="lt-LT"/>
              </w:rPr>
              <w:t>mažiau</w:t>
            </w:r>
            <w:r w:rsidRPr="003B06CA">
              <w:rPr>
                <w:rFonts w:ascii="Times New Roman" w:hAnsi="Times New Roman" w:cs="Times New Roman"/>
                <w:lang w:val="lt-LT"/>
              </w:rPr>
              <w:t xml:space="preserve"> kaip </w:t>
            </w:r>
            <w:r w:rsidR="005B6B34">
              <w:rPr>
                <w:rFonts w:ascii="Times New Roman" w:hAnsi="Times New Roman" w:cs="Times New Roman"/>
                <w:lang w:val="lt-LT"/>
              </w:rPr>
              <w:t xml:space="preserve">iki </w:t>
            </w:r>
            <w:r w:rsidRPr="0099047A">
              <w:rPr>
                <w:rFonts w:ascii="Times New Roman" w:hAnsi="Times New Roman" w:cs="Times New Roman"/>
                <w:lang w:val="lt-LT"/>
              </w:rPr>
              <w:t>202</w:t>
            </w:r>
            <w:r w:rsidR="00D636ED">
              <w:rPr>
                <w:rFonts w:ascii="Times New Roman" w:hAnsi="Times New Roman" w:cs="Times New Roman"/>
                <w:lang w:val="lt-LT"/>
              </w:rPr>
              <w:t>8</w:t>
            </w:r>
            <w:r w:rsidRPr="0099047A">
              <w:rPr>
                <w:rFonts w:ascii="Times New Roman" w:hAnsi="Times New Roman" w:cs="Times New Roman"/>
                <w:lang w:val="lt-LT"/>
              </w:rPr>
              <w:t xml:space="preserve"> m. rugpjūčio 31 d.</w:t>
            </w:r>
            <w:r w:rsidRPr="003B06CA">
              <w:rPr>
                <w:rFonts w:ascii="Times New Roman" w:hAnsi="Times New Roman" w:cs="Times New Roman"/>
                <w:lang w:val="lt-LT"/>
              </w:rPr>
              <w:t xml:space="preserve"> </w:t>
            </w:r>
            <w:r w:rsidR="005B6B34">
              <w:rPr>
                <w:rFonts w:ascii="Times New Roman" w:hAnsi="Times New Roman" w:cs="Times New Roman"/>
                <w:lang w:val="lt-LT"/>
              </w:rPr>
              <w:t xml:space="preserve">galiojančiu </w:t>
            </w:r>
            <w:r w:rsidRPr="003B06CA">
              <w:rPr>
                <w:rFonts w:ascii="Times New Roman" w:hAnsi="Times New Roman" w:cs="Times New Roman"/>
                <w:lang w:val="lt-LT"/>
              </w:rPr>
              <w:t>programinės įrangos gamintojo palaikymu (</w:t>
            </w:r>
            <w:r w:rsidR="008F245E">
              <w:rPr>
                <w:rFonts w:ascii="Times New Roman" w:hAnsi="Times New Roman" w:cs="Times New Roman"/>
                <w:lang w:val="lt-LT"/>
              </w:rPr>
              <w:t xml:space="preserve">ne blogesnėmis nei </w:t>
            </w:r>
            <w:r w:rsidR="00542A60">
              <w:rPr>
                <w:rFonts w:ascii="Times New Roman" w:hAnsi="Times New Roman" w:cs="Times New Roman"/>
                <w:lang w:val="lt-LT"/>
              </w:rPr>
              <w:t>9</w:t>
            </w:r>
            <w:r w:rsidRPr="003B06CA">
              <w:rPr>
                <w:rFonts w:ascii="Times New Roman" w:hAnsi="Times New Roman" w:cs="Times New Roman"/>
                <w:lang w:val="lt-LT"/>
              </w:rPr>
              <w:t>x</w:t>
            </w:r>
            <w:r w:rsidR="00542A60">
              <w:rPr>
                <w:rFonts w:ascii="Times New Roman" w:hAnsi="Times New Roman" w:cs="Times New Roman"/>
                <w:lang w:val="lt-LT"/>
              </w:rPr>
              <w:t>5</w:t>
            </w:r>
            <w:r w:rsidRPr="003B06CA">
              <w:rPr>
                <w:rFonts w:ascii="Times New Roman" w:hAnsi="Times New Roman" w:cs="Times New Roman"/>
                <w:lang w:val="lt-LT"/>
              </w:rPr>
              <w:t xml:space="preserve"> sąlygomis, </w:t>
            </w:r>
            <w:r w:rsidRPr="003B06CA">
              <w:rPr>
                <w:rFonts w:ascii="Times New Roman" w:hAnsi="Times New Roman" w:cs="Times New Roman"/>
                <w:lang w:val="lt-LT"/>
              </w:rPr>
              <w:lastRenderedPageBreak/>
              <w:t xml:space="preserve">reaguojant į kritinį pranešimą apie gedimą ne vėliau kaip per 4 val.) ir versijų atnaujinimu (turi būti sudaryta galimybė garantiniu laikotarpiu naudotis naujausiomis programinės įrangos versijomis). </w:t>
            </w:r>
          </w:p>
          <w:p w14:paraId="4BA099DF" w14:textId="77777777" w:rsidR="005C06FB" w:rsidRDefault="005C06FB" w:rsidP="007F41E0">
            <w:pPr>
              <w:spacing w:after="0" w:line="240" w:lineRule="auto"/>
              <w:jc w:val="both"/>
              <w:rPr>
                <w:rFonts w:ascii="Times New Roman" w:hAnsi="Times New Roman" w:cs="Times New Roman"/>
                <w:lang w:val="lt-LT"/>
              </w:rPr>
            </w:pPr>
            <w:r w:rsidRPr="003B06CA">
              <w:rPr>
                <w:rFonts w:ascii="Times New Roman" w:hAnsi="Times New Roman" w:cs="Times New Roman"/>
                <w:lang w:val="lt-LT"/>
              </w:rPr>
              <w:t>Privalo būti galimybė dėl techninių problemų tiesiogiai kreiptis į programinės įrangos gamintoją, registruojant problemą telefonu arba gamintojo internetinėje svetainėje. Turi būti galimybė stebėti techninės problemos sprendimo eigą gamintojo internetinėje svetainėje.</w:t>
            </w:r>
          </w:p>
          <w:p w14:paraId="6B3BCBC3" w14:textId="67B907BC" w:rsidR="008F245E" w:rsidRPr="003B06CA" w:rsidRDefault="008F245E" w:rsidP="007F41E0">
            <w:pPr>
              <w:spacing w:after="0" w:line="240" w:lineRule="auto"/>
              <w:jc w:val="both"/>
              <w:rPr>
                <w:rFonts w:ascii="Times New Roman" w:hAnsi="Times New Roman" w:cs="Times New Roman"/>
                <w:lang w:val="lt-LT"/>
              </w:rPr>
            </w:pPr>
          </w:p>
        </w:tc>
        <w:tc>
          <w:tcPr>
            <w:tcW w:w="1984" w:type="dxa"/>
            <w:shd w:val="clear" w:color="auto" w:fill="E2EFD9" w:themeFill="accent6" w:themeFillTint="33"/>
            <w:vAlign w:val="center"/>
          </w:tcPr>
          <w:p w14:paraId="78710B5F" w14:textId="77777777" w:rsidR="00496483" w:rsidRDefault="00A41DD9" w:rsidP="007F41E0">
            <w:pPr>
              <w:spacing w:after="0" w:line="240" w:lineRule="auto"/>
              <w:jc w:val="center"/>
              <w:rPr>
                <w:rFonts w:ascii="Times New Roman" w:hAnsi="Times New Roman" w:cs="Times New Roman"/>
                <w:i/>
                <w:iCs/>
                <w:lang w:val="lt-LT"/>
              </w:rPr>
            </w:pPr>
            <w:r w:rsidRPr="00DA6B3C">
              <w:rPr>
                <w:rFonts w:ascii="Times New Roman" w:hAnsi="Times New Roman" w:cs="Times New Roman"/>
                <w:i/>
                <w:iCs/>
                <w:lang w:val="lt-LT"/>
              </w:rPr>
              <w:lastRenderedPageBreak/>
              <w:t>Užpildyti</w:t>
            </w:r>
          </w:p>
          <w:p w14:paraId="7004EA2E" w14:textId="4D184497" w:rsidR="00761135" w:rsidRPr="00DA6B3C" w:rsidRDefault="00761135" w:rsidP="007F41E0">
            <w:pPr>
              <w:spacing w:after="0" w:line="240" w:lineRule="auto"/>
              <w:jc w:val="both"/>
              <w:rPr>
                <w:rFonts w:ascii="Times New Roman" w:hAnsi="Times New Roman" w:cs="Times New Roman"/>
                <w:i/>
                <w:iCs/>
                <w:lang w:val="lt-LT"/>
              </w:rPr>
            </w:pPr>
            <w:r w:rsidRPr="00761135">
              <w:rPr>
                <w:rFonts w:ascii="Times New Roman" w:hAnsi="Times New Roman" w:cs="Times New Roman"/>
                <w:i/>
                <w:iCs/>
                <w:lang w:val="lt-LT"/>
              </w:rPr>
              <w:t xml:space="preserve">(Turi būti pateikta nuoroda į gamintojo </w:t>
            </w:r>
            <w:r w:rsidRPr="00761135">
              <w:rPr>
                <w:rFonts w:ascii="Times New Roman" w:hAnsi="Times New Roman" w:cs="Times New Roman"/>
                <w:i/>
                <w:iCs/>
                <w:lang w:val="lt-LT"/>
              </w:rPr>
              <w:lastRenderedPageBreak/>
              <w:t>puslapį, kurioje galima būtų patikrinti pasiūlyto gamintojo serviso paketo atitikimą reikalavimams, arba turi būti pateiktas gamintojo patvirtinimas, kad pasiūlytas gamintojo serviso paketas atitinka reikalavimą.)</w:t>
            </w:r>
          </w:p>
        </w:tc>
      </w:tr>
    </w:tbl>
    <w:p w14:paraId="53B72637" w14:textId="77777777" w:rsidR="007D2898" w:rsidRDefault="007D2898" w:rsidP="007F41E0">
      <w:pPr>
        <w:tabs>
          <w:tab w:val="left" w:pos="567"/>
          <w:tab w:val="left" w:pos="851"/>
          <w:tab w:val="left" w:pos="1134"/>
        </w:tabs>
        <w:spacing w:after="0" w:line="240" w:lineRule="auto"/>
        <w:jc w:val="both"/>
        <w:rPr>
          <w:rFonts w:ascii="Times New Roman" w:hAnsi="Times New Roman" w:cs="Times New Roman"/>
          <w:b/>
          <w:bCs/>
          <w:color w:val="000000" w:themeColor="text1"/>
          <w:sz w:val="24"/>
          <w:szCs w:val="24"/>
          <w:lang w:val="lt-LT"/>
        </w:rPr>
      </w:pPr>
    </w:p>
    <w:p w14:paraId="57EA3750" w14:textId="77777777" w:rsidR="008B633F" w:rsidRPr="00096410" w:rsidRDefault="008B633F" w:rsidP="007F41E0">
      <w:pPr>
        <w:tabs>
          <w:tab w:val="left" w:pos="851"/>
          <w:tab w:val="left" w:pos="1134"/>
        </w:tabs>
        <w:spacing w:after="0" w:line="240" w:lineRule="auto"/>
        <w:ind w:left="567"/>
        <w:contextualSpacing/>
        <w:jc w:val="both"/>
        <w:rPr>
          <w:rFonts w:ascii="Times New Roman" w:hAnsi="Times New Roman" w:cs="Times New Roman"/>
          <w:lang w:val="lt-LT"/>
        </w:rPr>
      </w:pPr>
    </w:p>
    <w:p w14:paraId="3B9CE73C" w14:textId="192E103A" w:rsidR="13BD7189" w:rsidRPr="003B06CA" w:rsidRDefault="605C5B1E" w:rsidP="007F41E0">
      <w:pPr>
        <w:spacing w:after="0" w:line="240" w:lineRule="auto"/>
        <w:jc w:val="center"/>
        <w:rPr>
          <w:rFonts w:ascii="Times New Roman" w:hAnsi="Times New Roman" w:cs="Times New Roman"/>
          <w:lang w:val="lt-LT"/>
        </w:rPr>
      </w:pPr>
      <w:r w:rsidRPr="003B06CA">
        <w:rPr>
          <w:rFonts w:ascii="Times New Roman" w:hAnsi="Times New Roman" w:cs="Times New Roman"/>
          <w:lang w:val="lt-LT"/>
        </w:rPr>
        <w:t>________________________</w:t>
      </w:r>
    </w:p>
    <w:sectPr w:rsidR="13BD7189" w:rsidRPr="003B06CA" w:rsidSect="00A25EF4">
      <w:headerReference w:type="defaul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1880" w14:textId="77777777" w:rsidR="009C577F" w:rsidRDefault="009C577F">
      <w:pPr>
        <w:spacing w:after="0" w:line="240" w:lineRule="auto"/>
      </w:pPr>
      <w:r>
        <w:separator/>
      </w:r>
    </w:p>
  </w:endnote>
  <w:endnote w:type="continuationSeparator" w:id="0">
    <w:p w14:paraId="3AE41079" w14:textId="77777777" w:rsidR="009C577F" w:rsidRDefault="009C577F">
      <w:pPr>
        <w:spacing w:after="0" w:line="240" w:lineRule="auto"/>
      </w:pPr>
      <w:r>
        <w:continuationSeparator/>
      </w:r>
    </w:p>
  </w:endnote>
  <w:endnote w:type="continuationNotice" w:id="1">
    <w:p w14:paraId="184AA86B" w14:textId="77777777" w:rsidR="009C577F" w:rsidRDefault="009C5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3696" w14:textId="77777777" w:rsidR="009C577F" w:rsidRDefault="009C577F">
      <w:pPr>
        <w:spacing w:after="0" w:line="240" w:lineRule="auto"/>
      </w:pPr>
      <w:r>
        <w:separator/>
      </w:r>
    </w:p>
  </w:footnote>
  <w:footnote w:type="continuationSeparator" w:id="0">
    <w:p w14:paraId="0CE4D511" w14:textId="77777777" w:rsidR="009C577F" w:rsidRDefault="009C577F">
      <w:pPr>
        <w:spacing w:after="0" w:line="240" w:lineRule="auto"/>
      </w:pPr>
      <w:r>
        <w:continuationSeparator/>
      </w:r>
    </w:p>
  </w:footnote>
  <w:footnote w:type="continuationNotice" w:id="1">
    <w:p w14:paraId="2FF00D17" w14:textId="77777777" w:rsidR="009C577F" w:rsidRDefault="009C57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F2EB" w14:textId="77777777" w:rsidR="00FC0A8B" w:rsidRPr="0069464B" w:rsidRDefault="00FC0A8B" w:rsidP="0003054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4D"/>
    <w:multiLevelType w:val="hybridMultilevel"/>
    <w:tmpl w:val="E982AFB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51452"/>
    <w:multiLevelType w:val="multilevel"/>
    <w:tmpl w:val="8B0CD0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739BF"/>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F965B0"/>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42D6F"/>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40826"/>
    <w:multiLevelType w:val="hybridMultilevel"/>
    <w:tmpl w:val="23A4916A"/>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0B7C52A7"/>
    <w:multiLevelType w:val="hybridMultilevel"/>
    <w:tmpl w:val="9E6C3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AA2185"/>
    <w:multiLevelType w:val="hybridMultilevel"/>
    <w:tmpl w:val="442A8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A901C2"/>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C74907"/>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716F4"/>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497F33"/>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51546"/>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724031C"/>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4754EF"/>
    <w:multiLevelType w:val="hybridMultilevel"/>
    <w:tmpl w:val="9E6C3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D16EBA"/>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C2611"/>
    <w:multiLevelType w:val="hybridMultilevel"/>
    <w:tmpl w:val="427CEF2A"/>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7C32A15"/>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C43EED"/>
    <w:multiLevelType w:val="hybridMultilevel"/>
    <w:tmpl w:val="450C32C8"/>
    <w:lvl w:ilvl="0" w:tplc="0CD243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7D97BE3"/>
    <w:multiLevelType w:val="hybridMultilevel"/>
    <w:tmpl w:val="442A8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9F4AEA"/>
    <w:multiLevelType w:val="hybridMultilevel"/>
    <w:tmpl w:val="442A8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6F0578"/>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516F7E"/>
    <w:multiLevelType w:val="multilevel"/>
    <w:tmpl w:val="174C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954E89"/>
    <w:multiLevelType w:val="hybridMultilevel"/>
    <w:tmpl w:val="D7EC29F6"/>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37139"/>
    <w:multiLevelType w:val="hybridMultilevel"/>
    <w:tmpl w:val="B82E6F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FF6AFA"/>
    <w:multiLevelType w:val="multilevel"/>
    <w:tmpl w:val="30D6EF84"/>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CE28B3"/>
    <w:multiLevelType w:val="hybridMultilevel"/>
    <w:tmpl w:val="442A8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E063FB"/>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086E32"/>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B9142A"/>
    <w:multiLevelType w:val="multilevel"/>
    <w:tmpl w:val="7682F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D0389"/>
    <w:multiLevelType w:val="hybridMultilevel"/>
    <w:tmpl w:val="D7EC29F6"/>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E89080F"/>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4E4AD0"/>
    <w:multiLevelType w:val="hybridMultilevel"/>
    <w:tmpl w:val="C330A1C2"/>
    <w:lvl w:ilvl="0" w:tplc="16E257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A12901"/>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FC32FB"/>
    <w:multiLevelType w:val="multilevel"/>
    <w:tmpl w:val="EB584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3A7158"/>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1A60DC"/>
    <w:multiLevelType w:val="hybridMultilevel"/>
    <w:tmpl w:val="23A4916A"/>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9" w15:restartNumberingAfterBreak="0">
    <w:nsid w:val="71D65F39"/>
    <w:multiLevelType w:val="hybridMultilevel"/>
    <w:tmpl w:val="55448428"/>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7483233C"/>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F11B9"/>
    <w:multiLevelType w:val="hybridMultilevel"/>
    <w:tmpl w:val="55448428"/>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2" w15:restartNumberingAfterBreak="0">
    <w:nsid w:val="7AB13626"/>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81968"/>
    <w:multiLevelType w:val="hybridMultilevel"/>
    <w:tmpl w:val="442A860A"/>
    <w:lvl w:ilvl="0" w:tplc="0CD243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6956724">
    <w:abstractNumId w:val="26"/>
  </w:num>
  <w:num w:numId="2" w16cid:durableId="1809778969">
    <w:abstractNumId w:val="17"/>
  </w:num>
  <w:num w:numId="3" w16cid:durableId="1766344732">
    <w:abstractNumId w:val="32"/>
  </w:num>
  <w:num w:numId="4" w16cid:durableId="554859142">
    <w:abstractNumId w:val="15"/>
  </w:num>
  <w:num w:numId="5" w16cid:durableId="252855795">
    <w:abstractNumId w:val="24"/>
  </w:num>
  <w:num w:numId="6" w16cid:durableId="1498839828">
    <w:abstractNumId w:val="40"/>
  </w:num>
  <w:num w:numId="7" w16cid:durableId="1231815618">
    <w:abstractNumId w:val="9"/>
  </w:num>
  <w:num w:numId="8" w16cid:durableId="1217860189">
    <w:abstractNumId w:val="11"/>
  </w:num>
  <w:num w:numId="9" w16cid:durableId="2142528998">
    <w:abstractNumId w:val="14"/>
  </w:num>
  <w:num w:numId="10" w16cid:durableId="724376789">
    <w:abstractNumId w:val="6"/>
  </w:num>
  <w:num w:numId="11" w16cid:durableId="811673054">
    <w:abstractNumId w:val="25"/>
  </w:num>
  <w:num w:numId="12" w16cid:durableId="1257443303">
    <w:abstractNumId w:val="5"/>
  </w:num>
  <w:num w:numId="13" w16cid:durableId="1248807132">
    <w:abstractNumId w:val="38"/>
  </w:num>
  <w:num w:numId="14" w16cid:durableId="1967733577">
    <w:abstractNumId w:val="41"/>
  </w:num>
  <w:num w:numId="15" w16cid:durableId="297957539">
    <w:abstractNumId w:val="39"/>
  </w:num>
  <w:num w:numId="16" w16cid:durableId="415201899">
    <w:abstractNumId w:val="31"/>
  </w:num>
  <w:num w:numId="17" w16cid:durableId="1613127627">
    <w:abstractNumId w:val="35"/>
  </w:num>
  <w:num w:numId="18" w16cid:durableId="700714560">
    <w:abstractNumId w:val="10"/>
  </w:num>
  <w:num w:numId="19" w16cid:durableId="925967534">
    <w:abstractNumId w:val="2"/>
  </w:num>
  <w:num w:numId="20" w16cid:durableId="1559635295">
    <w:abstractNumId w:val="37"/>
  </w:num>
  <w:num w:numId="21" w16cid:durableId="1947033835">
    <w:abstractNumId w:val="22"/>
  </w:num>
  <w:num w:numId="22" w16cid:durableId="908080364">
    <w:abstractNumId w:val="4"/>
  </w:num>
  <w:num w:numId="23" w16cid:durableId="1486698003">
    <w:abstractNumId w:val="33"/>
  </w:num>
  <w:num w:numId="24" w16cid:durableId="1298685116">
    <w:abstractNumId w:val="3"/>
  </w:num>
  <w:num w:numId="25" w16cid:durableId="1729261352">
    <w:abstractNumId w:val="13"/>
  </w:num>
  <w:num w:numId="26" w16cid:durableId="485632922">
    <w:abstractNumId w:val="8"/>
  </w:num>
  <w:num w:numId="27" w16cid:durableId="351150949">
    <w:abstractNumId w:val="43"/>
  </w:num>
  <w:num w:numId="28" w16cid:durableId="1192500574">
    <w:abstractNumId w:val="29"/>
  </w:num>
  <w:num w:numId="29" w16cid:durableId="848980762">
    <w:abstractNumId w:val="34"/>
  </w:num>
  <w:num w:numId="30" w16cid:durableId="463933770">
    <w:abstractNumId w:val="7"/>
  </w:num>
  <w:num w:numId="31" w16cid:durableId="1055199073">
    <w:abstractNumId w:val="19"/>
  </w:num>
  <w:num w:numId="32" w16cid:durableId="1167400317">
    <w:abstractNumId w:val="21"/>
  </w:num>
  <w:num w:numId="33" w16cid:durableId="1222134821">
    <w:abstractNumId w:val="0"/>
  </w:num>
  <w:num w:numId="34" w16cid:durableId="311638469">
    <w:abstractNumId w:val="16"/>
  </w:num>
  <w:num w:numId="35" w16cid:durableId="578053182">
    <w:abstractNumId w:val="27"/>
  </w:num>
  <w:num w:numId="36" w16cid:durableId="314068300">
    <w:abstractNumId w:val="20"/>
  </w:num>
  <w:num w:numId="37" w16cid:durableId="396589538">
    <w:abstractNumId w:val="18"/>
  </w:num>
  <w:num w:numId="38" w16cid:durableId="1516842812">
    <w:abstractNumId w:val="28"/>
  </w:num>
  <w:num w:numId="39" w16cid:durableId="2097240930">
    <w:abstractNumId w:val="42"/>
  </w:num>
  <w:num w:numId="40" w16cid:durableId="1136407981">
    <w:abstractNumId w:val="12"/>
  </w:num>
  <w:num w:numId="41" w16cid:durableId="2014994730">
    <w:abstractNumId w:val="23"/>
  </w:num>
  <w:num w:numId="42" w16cid:durableId="801775344">
    <w:abstractNumId w:val="36"/>
  </w:num>
  <w:num w:numId="43" w16cid:durableId="2082755164">
    <w:abstractNumId w:val="1"/>
  </w:num>
  <w:num w:numId="44" w16cid:durableId="108731047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456"/>
    <w:rsid w:val="00006745"/>
    <w:rsid w:val="000111E1"/>
    <w:rsid w:val="00015115"/>
    <w:rsid w:val="00015909"/>
    <w:rsid w:val="00017790"/>
    <w:rsid w:val="00020D55"/>
    <w:rsid w:val="00022BA2"/>
    <w:rsid w:val="000249C1"/>
    <w:rsid w:val="00025985"/>
    <w:rsid w:val="000266EF"/>
    <w:rsid w:val="00030544"/>
    <w:rsid w:val="00031346"/>
    <w:rsid w:val="00031743"/>
    <w:rsid w:val="00032B67"/>
    <w:rsid w:val="0003481F"/>
    <w:rsid w:val="00036F51"/>
    <w:rsid w:val="00043801"/>
    <w:rsid w:val="00044CFD"/>
    <w:rsid w:val="00045198"/>
    <w:rsid w:val="000508DF"/>
    <w:rsid w:val="00053934"/>
    <w:rsid w:val="00057BA8"/>
    <w:rsid w:val="00062D3E"/>
    <w:rsid w:val="000635ED"/>
    <w:rsid w:val="0006455F"/>
    <w:rsid w:val="000646F3"/>
    <w:rsid w:val="0006599F"/>
    <w:rsid w:val="00070319"/>
    <w:rsid w:val="00070762"/>
    <w:rsid w:val="00071D75"/>
    <w:rsid w:val="000749C8"/>
    <w:rsid w:val="00074C33"/>
    <w:rsid w:val="00076450"/>
    <w:rsid w:val="0008088D"/>
    <w:rsid w:val="000837FC"/>
    <w:rsid w:val="000847C4"/>
    <w:rsid w:val="00085A33"/>
    <w:rsid w:val="00090C2E"/>
    <w:rsid w:val="00090CDB"/>
    <w:rsid w:val="00091149"/>
    <w:rsid w:val="000912BF"/>
    <w:rsid w:val="00094C51"/>
    <w:rsid w:val="00094C5B"/>
    <w:rsid w:val="000A7693"/>
    <w:rsid w:val="000A79F1"/>
    <w:rsid w:val="000B0B48"/>
    <w:rsid w:val="000B28EE"/>
    <w:rsid w:val="000B3CB7"/>
    <w:rsid w:val="000B3E7A"/>
    <w:rsid w:val="000B55BE"/>
    <w:rsid w:val="000C00E1"/>
    <w:rsid w:val="000C021A"/>
    <w:rsid w:val="000C0739"/>
    <w:rsid w:val="000C2B54"/>
    <w:rsid w:val="000C3562"/>
    <w:rsid w:val="000C7602"/>
    <w:rsid w:val="000D0EA4"/>
    <w:rsid w:val="000D165B"/>
    <w:rsid w:val="000D22E1"/>
    <w:rsid w:val="000E0A42"/>
    <w:rsid w:val="000E2242"/>
    <w:rsid w:val="000E3A7B"/>
    <w:rsid w:val="000E4A99"/>
    <w:rsid w:val="000E6BFE"/>
    <w:rsid w:val="000E7C9E"/>
    <w:rsid w:val="000F0786"/>
    <w:rsid w:val="000F3B16"/>
    <w:rsid w:val="000F59E4"/>
    <w:rsid w:val="000F6B83"/>
    <w:rsid w:val="0010055A"/>
    <w:rsid w:val="00100B46"/>
    <w:rsid w:val="0010385E"/>
    <w:rsid w:val="00103CC1"/>
    <w:rsid w:val="001068C7"/>
    <w:rsid w:val="0010745E"/>
    <w:rsid w:val="0011011D"/>
    <w:rsid w:val="00120C02"/>
    <w:rsid w:val="001235A1"/>
    <w:rsid w:val="00130F20"/>
    <w:rsid w:val="001333A6"/>
    <w:rsid w:val="00134064"/>
    <w:rsid w:val="00135F90"/>
    <w:rsid w:val="00136BD4"/>
    <w:rsid w:val="001407F1"/>
    <w:rsid w:val="00143E4F"/>
    <w:rsid w:val="0014402F"/>
    <w:rsid w:val="001445ED"/>
    <w:rsid w:val="0014540E"/>
    <w:rsid w:val="00150480"/>
    <w:rsid w:val="00150ACD"/>
    <w:rsid w:val="001516A9"/>
    <w:rsid w:val="001608E1"/>
    <w:rsid w:val="00160DD5"/>
    <w:rsid w:val="0016376D"/>
    <w:rsid w:val="0016698B"/>
    <w:rsid w:val="00167F31"/>
    <w:rsid w:val="00170AD5"/>
    <w:rsid w:val="00172341"/>
    <w:rsid w:val="00176F92"/>
    <w:rsid w:val="001777B1"/>
    <w:rsid w:val="0018008F"/>
    <w:rsid w:val="001800B3"/>
    <w:rsid w:val="00182E81"/>
    <w:rsid w:val="001857AE"/>
    <w:rsid w:val="00193BCC"/>
    <w:rsid w:val="00193EB4"/>
    <w:rsid w:val="00197DBD"/>
    <w:rsid w:val="001A2F8C"/>
    <w:rsid w:val="001A41D2"/>
    <w:rsid w:val="001A5E88"/>
    <w:rsid w:val="001A7308"/>
    <w:rsid w:val="001A759D"/>
    <w:rsid w:val="001B2A27"/>
    <w:rsid w:val="001B343A"/>
    <w:rsid w:val="001B424E"/>
    <w:rsid w:val="001B425A"/>
    <w:rsid w:val="001B6A8C"/>
    <w:rsid w:val="001B6C1D"/>
    <w:rsid w:val="001C00D4"/>
    <w:rsid w:val="001C0EB6"/>
    <w:rsid w:val="001C0EC7"/>
    <w:rsid w:val="001C5D0B"/>
    <w:rsid w:val="001C64AF"/>
    <w:rsid w:val="001C6856"/>
    <w:rsid w:val="001D4309"/>
    <w:rsid w:val="001D5FD9"/>
    <w:rsid w:val="001D6A39"/>
    <w:rsid w:val="001D6BE2"/>
    <w:rsid w:val="001E0B63"/>
    <w:rsid w:val="001E34FA"/>
    <w:rsid w:val="001E399D"/>
    <w:rsid w:val="001E432C"/>
    <w:rsid w:val="001E4915"/>
    <w:rsid w:val="001E4EEB"/>
    <w:rsid w:val="001E56F3"/>
    <w:rsid w:val="001E6FAC"/>
    <w:rsid w:val="001E7253"/>
    <w:rsid w:val="001E7E07"/>
    <w:rsid w:val="001F028C"/>
    <w:rsid w:val="001F2380"/>
    <w:rsid w:val="001F35AC"/>
    <w:rsid w:val="001F72AD"/>
    <w:rsid w:val="001F77A8"/>
    <w:rsid w:val="001F7FB9"/>
    <w:rsid w:val="0020076A"/>
    <w:rsid w:val="00200FF9"/>
    <w:rsid w:val="00205533"/>
    <w:rsid w:val="002064AA"/>
    <w:rsid w:val="00207AC1"/>
    <w:rsid w:val="00210945"/>
    <w:rsid w:val="002115B9"/>
    <w:rsid w:val="00212868"/>
    <w:rsid w:val="002132F2"/>
    <w:rsid w:val="00214657"/>
    <w:rsid w:val="00216425"/>
    <w:rsid w:val="00217165"/>
    <w:rsid w:val="0022290C"/>
    <w:rsid w:val="002269F8"/>
    <w:rsid w:val="002277CB"/>
    <w:rsid w:val="00231FCF"/>
    <w:rsid w:val="002336D1"/>
    <w:rsid w:val="00233A7E"/>
    <w:rsid w:val="00236868"/>
    <w:rsid w:val="00237C66"/>
    <w:rsid w:val="00242BE6"/>
    <w:rsid w:val="00245232"/>
    <w:rsid w:val="002468B8"/>
    <w:rsid w:val="00246AC0"/>
    <w:rsid w:val="00254F87"/>
    <w:rsid w:val="0025517F"/>
    <w:rsid w:val="00256CAD"/>
    <w:rsid w:val="00257A4C"/>
    <w:rsid w:val="00262BF7"/>
    <w:rsid w:val="002643E3"/>
    <w:rsid w:val="00265983"/>
    <w:rsid w:val="00265D2F"/>
    <w:rsid w:val="002660C0"/>
    <w:rsid w:val="00272855"/>
    <w:rsid w:val="00272D5E"/>
    <w:rsid w:val="002748AE"/>
    <w:rsid w:val="00274C26"/>
    <w:rsid w:val="00274CB4"/>
    <w:rsid w:val="002779E4"/>
    <w:rsid w:val="00277A1F"/>
    <w:rsid w:val="0028144E"/>
    <w:rsid w:val="00290499"/>
    <w:rsid w:val="00293542"/>
    <w:rsid w:val="00296B92"/>
    <w:rsid w:val="002A0868"/>
    <w:rsid w:val="002A1757"/>
    <w:rsid w:val="002A6847"/>
    <w:rsid w:val="002B50DD"/>
    <w:rsid w:val="002B56AF"/>
    <w:rsid w:val="002B612C"/>
    <w:rsid w:val="002B7138"/>
    <w:rsid w:val="002C1EED"/>
    <w:rsid w:val="002C41CF"/>
    <w:rsid w:val="002C4223"/>
    <w:rsid w:val="002C549B"/>
    <w:rsid w:val="002D2317"/>
    <w:rsid w:val="002D4D23"/>
    <w:rsid w:val="002D4FA0"/>
    <w:rsid w:val="002D6C3D"/>
    <w:rsid w:val="002D7B42"/>
    <w:rsid w:val="002E0807"/>
    <w:rsid w:val="002E1784"/>
    <w:rsid w:val="002E249F"/>
    <w:rsid w:val="002E493C"/>
    <w:rsid w:val="002F05AA"/>
    <w:rsid w:val="002F1156"/>
    <w:rsid w:val="002F2514"/>
    <w:rsid w:val="002F2B50"/>
    <w:rsid w:val="002F2FDB"/>
    <w:rsid w:val="002F38FC"/>
    <w:rsid w:val="002F63C5"/>
    <w:rsid w:val="00300F87"/>
    <w:rsid w:val="00302CC0"/>
    <w:rsid w:val="00303AF9"/>
    <w:rsid w:val="00304693"/>
    <w:rsid w:val="0030530A"/>
    <w:rsid w:val="00306872"/>
    <w:rsid w:val="00306A9A"/>
    <w:rsid w:val="00312D25"/>
    <w:rsid w:val="0031398B"/>
    <w:rsid w:val="003149AC"/>
    <w:rsid w:val="00314EC5"/>
    <w:rsid w:val="00316082"/>
    <w:rsid w:val="00320BA7"/>
    <w:rsid w:val="0032308A"/>
    <w:rsid w:val="00326976"/>
    <w:rsid w:val="00326BEA"/>
    <w:rsid w:val="0032719D"/>
    <w:rsid w:val="0034148F"/>
    <w:rsid w:val="0034212D"/>
    <w:rsid w:val="0034403F"/>
    <w:rsid w:val="00345555"/>
    <w:rsid w:val="0034753B"/>
    <w:rsid w:val="00354FB1"/>
    <w:rsid w:val="003571C5"/>
    <w:rsid w:val="003576C2"/>
    <w:rsid w:val="003609DB"/>
    <w:rsid w:val="0036150E"/>
    <w:rsid w:val="00371769"/>
    <w:rsid w:val="00374403"/>
    <w:rsid w:val="0037495F"/>
    <w:rsid w:val="003772A8"/>
    <w:rsid w:val="00380F4D"/>
    <w:rsid w:val="0038247A"/>
    <w:rsid w:val="00386F70"/>
    <w:rsid w:val="00390022"/>
    <w:rsid w:val="00390C72"/>
    <w:rsid w:val="003916C2"/>
    <w:rsid w:val="003A0E7D"/>
    <w:rsid w:val="003A14FE"/>
    <w:rsid w:val="003A4699"/>
    <w:rsid w:val="003A4F4B"/>
    <w:rsid w:val="003B06CA"/>
    <w:rsid w:val="003B2B29"/>
    <w:rsid w:val="003B513E"/>
    <w:rsid w:val="003B629C"/>
    <w:rsid w:val="003B6BC0"/>
    <w:rsid w:val="003B6BC2"/>
    <w:rsid w:val="003C037E"/>
    <w:rsid w:val="003C2081"/>
    <w:rsid w:val="003C57BC"/>
    <w:rsid w:val="003C5BA6"/>
    <w:rsid w:val="003C5D92"/>
    <w:rsid w:val="003D156A"/>
    <w:rsid w:val="003D2760"/>
    <w:rsid w:val="003D32F8"/>
    <w:rsid w:val="003D379D"/>
    <w:rsid w:val="003D39E0"/>
    <w:rsid w:val="003D4816"/>
    <w:rsid w:val="003E08BF"/>
    <w:rsid w:val="003E58DA"/>
    <w:rsid w:val="003F25AD"/>
    <w:rsid w:val="003F364C"/>
    <w:rsid w:val="00401D41"/>
    <w:rsid w:val="00404F2A"/>
    <w:rsid w:val="00406CBE"/>
    <w:rsid w:val="00406F5F"/>
    <w:rsid w:val="00407504"/>
    <w:rsid w:val="00410801"/>
    <w:rsid w:val="00410DFE"/>
    <w:rsid w:val="00414239"/>
    <w:rsid w:val="0041482F"/>
    <w:rsid w:val="00417ED3"/>
    <w:rsid w:val="00420C60"/>
    <w:rsid w:val="004212A8"/>
    <w:rsid w:val="00421CB9"/>
    <w:rsid w:val="004236CA"/>
    <w:rsid w:val="00426ECF"/>
    <w:rsid w:val="00427158"/>
    <w:rsid w:val="00427817"/>
    <w:rsid w:val="00433B8B"/>
    <w:rsid w:val="00433CB2"/>
    <w:rsid w:val="0043690A"/>
    <w:rsid w:val="004405E7"/>
    <w:rsid w:val="0044739A"/>
    <w:rsid w:val="004503E6"/>
    <w:rsid w:val="00452128"/>
    <w:rsid w:val="00453631"/>
    <w:rsid w:val="004551ED"/>
    <w:rsid w:val="00457376"/>
    <w:rsid w:val="004606AC"/>
    <w:rsid w:val="004610DB"/>
    <w:rsid w:val="00462ECC"/>
    <w:rsid w:val="00464682"/>
    <w:rsid w:val="00467041"/>
    <w:rsid w:val="004678A6"/>
    <w:rsid w:val="004747C4"/>
    <w:rsid w:val="00480D13"/>
    <w:rsid w:val="00485265"/>
    <w:rsid w:val="004869C5"/>
    <w:rsid w:val="00492802"/>
    <w:rsid w:val="0049307D"/>
    <w:rsid w:val="0049319C"/>
    <w:rsid w:val="00493CAA"/>
    <w:rsid w:val="004957C3"/>
    <w:rsid w:val="00495EDB"/>
    <w:rsid w:val="00496483"/>
    <w:rsid w:val="004A1484"/>
    <w:rsid w:val="004A3D0B"/>
    <w:rsid w:val="004A53B9"/>
    <w:rsid w:val="004A768C"/>
    <w:rsid w:val="004B3321"/>
    <w:rsid w:val="004B52A0"/>
    <w:rsid w:val="004C147E"/>
    <w:rsid w:val="004C1F1B"/>
    <w:rsid w:val="004C3C14"/>
    <w:rsid w:val="004D0189"/>
    <w:rsid w:val="004E31DB"/>
    <w:rsid w:val="004E5462"/>
    <w:rsid w:val="004E5960"/>
    <w:rsid w:val="004E677B"/>
    <w:rsid w:val="004E7887"/>
    <w:rsid w:val="004F1647"/>
    <w:rsid w:val="004F412A"/>
    <w:rsid w:val="004F51E6"/>
    <w:rsid w:val="0050185D"/>
    <w:rsid w:val="00507D95"/>
    <w:rsid w:val="00511565"/>
    <w:rsid w:val="0051270D"/>
    <w:rsid w:val="00520372"/>
    <w:rsid w:val="00521A7B"/>
    <w:rsid w:val="00521CA6"/>
    <w:rsid w:val="005231DB"/>
    <w:rsid w:val="00523FEC"/>
    <w:rsid w:val="00524E8B"/>
    <w:rsid w:val="00525076"/>
    <w:rsid w:val="005278D7"/>
    <w:rsid w:val="00527ED8"/>
    <w:rsid w:val="0053062E"/>
    <w:rsid w:val="00530793"/>
    <w:rsid w:val="0053339C"/>
    <w:rsid w:val="005335EB"/>
    <w:rsid w:val="00534FD4"/>
    <w:rsid w:val="005363B1"/>
    <w:rsid w:val="00536D2B"/>
    <w:rsid w:val="00542A60"/>
    <w:rsid w:val="00544632"/>
    <w:rsid w:val="00547729"/>
    <w:rsid w:val="00551CE1"/>
    <w:rsid w:val="00551EA1"/>
    <w:rsid w:val="00551EBB"/>
    <w:rsid w:val="00552958"/>
    <w:rsid w:val="005547F9"/>
    <w:rsid w:val="00554D85"/>
    <w:rsid w:val="00557150"/>
    <w:rsid w:val="00561089"/>
    <w:rsid w:val="005656DE"/>
    <w:rsid w:val="00570090"/>
    <w:rsid w:val="00573C5D"/>
    <w:rsid w:val="00575AAF"/>
    <w:rsid w:val="00576E4C"/>
    <w:rsid w:val="005775F8"/>
    <w:rsid w:val="005800DE"/>
    <w:rsid w:val="00580D1E"/>
    <w:rsid w:val="00581050"/>
    <w:rsid w:val="00583D14"/>
    <w:rsid w:val="0058701F"/>
    <w:rsid w:val="00587DCF"/>
    <w:rsid w:val="005916FF"/>
    <w:rsid w:val="005939EC"/>
    <w:rsid w:val="00595DDE"/>
    <w:rsid w:val="00596CB4"/>
    <w:rsid w:val="005976C6"/>
    <w:rsid w:val="00597A96"/>
    <w:rsid w:val="005A4CB4"/>
    <w:rsid w:val="005A4F90"/>
    <w:rsid w:val="005B0699"/>
    <w:rsid w:val="005B0FCF"/>
    <w:rsid w:val="005B4DC2"/>
    <w:rsid w:val="005B6B34"/>
    <w:rsid w:val="005C06FB"/>
    <w:rsid w:val="005C1697"/>
    <w:rsid w:val="005C1BB3"/>
    <w:rsid w:val="005C4F9D"/>
    <w:rsid w:val="005D02A2"/>
    <w:rsid w:val="005D5A5C"/>
    <w:rsid w:val="005D5A8D"/>
    <w:rsid w:val="005D68B7"/>
    <w:rsid w:val="005D696C"/>
    <w:rsid w:val="005D6B60"/>
    <w:rsid w:val="005E01C9"/>
    <w:rsid w:val="005E1AFB"/>
    <w:rsid w:val="005E4C4E"/>
    <w:rsid w:val="005E4FD7"/>
    <w:rsid w:val="005F157A"/>
    <w:rsid w:val="005F29DE"/>
    <w:rsid w:val="005F3769"/>
    <w:rsid w:val="005F6269"/>
    <w:rsid w:val="005F719F"/>
    <w:rsid w:val="0060053D"/>
    <w:rsid w:val="00601DEE"/>
    <w:rsid w:val="00602F04"/>
    <w:rsid w:val="00602F14"/>
    <w:rsid w:val="00603331"/>
    <w:rsid w:val="006043A4"/>
    <w:rsid w:val="00604C9E"/>
    <w:rsid w:val="006052F2"/>
    <w:rsid w:val="006127C0"/>
    <w:rsid w:val="00613278"/>
    <w:rsid w:val="006213CE"/>
    <w:rsid w:val="006241CF"/>
    <w:rsid w:val="00624719"/>
    <w:rsid w:val="006258CD"/>
    <w:rsid w:val="006279DA"/>
    <w:rsid w:val="00630C70"/>
    <w:rsid w:val="006324AB"/>
    <w:rsid w:val="00633491"/>
    <w:rsid w:val="006336B6"/>
    <w:rsid w:val="006348DB"/>
    <w:rsid w:val="00637A21"/>
    <w:rsid w:val="00637BE9"/>
    <w:rsid w:val="00640F78"/>
    <w:rsid w:val="00642831"/>
    <w:rsid w:val="00642B68"/>
    <w:rsid w:val="00643403"/>
    <w:rsid w:val="00643A24"/>
    <w:rsid w:val="00644A72"/>
    <w:rsid w:val="006469F5"/>
    <w:rsid w:val="0064772E"/>
    <w:rsid w:val="006521A9"/>
    <w:rsid w:val="00652854"/>
    <w:rsid w:val="00652AB9"/>
    <w:rsid w:val="00655B47"/>
    <w:rsid w:val="00661D3F"/>
    <w:rsid w:val="006643DC"/>
    <w:rsid w:val="006665DF"/>
    <w:rsid w:val="00666D28"/>
    <w:rsid w:val="00666F15"/>
    <w:rsid w:val="00671540"/>
    <w:rsid w:val="00672F92"/>
    <w:rsid w:val="00674AB3"/>
    <w:rsid w:val="00681948"/>
    <w:rsid w:val="00681FE9"/>
    <w:rsid w:val="00684C6F"/>
    <w:rsid w:val="006870F2"/>
    <w:rsid w:val="006908FF"/>
    <w:rsid w:val="0069257E"/>
    <w:rsid w:val="0069464B"/>
    <w:rsid w:val="00694B58"/>
    <w:rsid w:val="0069560E"/>
    <w:rsid w:val="006A27B3"/>
    <w:rsid w:val="006A2961"/>
    <w:rsid w:val="006A3F16"/>
    <w:rsid w:val="006A5510"/>
    <w:rsid w:val="006A5B79"/>
    <w:rsid w:val="006A61B5"/>
    <w:rsid w:val="006A7586"/>
    <w:rsid w:val="006A7DF2"/>
    <w:rsid w:val="006B26F5"/>
    <w:rsid w:val="006B3D29"/>
    <w:rsid w:val="006B6F8D"/>
    <w:rsid w:val="006B7D74"/>
    <w:rsid w:val="006C119A"/>
    <w:rsid w:val="006C1F78"/>
    <w:rsid w:val="006C42F9"/>
    <w:rsid w:val="006C46B8"/>
    <w:rsid w:val="006C7AF8"/>
    <w:rsid w:val="006D162E"/>
    <w:rsid w:val="006D5578"/>
    <w:rsid w:val="006D7188"/>
    <w:rsid w:val="006D7368"/>
    <w:rsid w:val="006E0189"/>
    <w:rsid w:val="006E0FE1"/>
    <w:rsid w:val="006E131C"/>
    <w:rsid w:val="006E2963"/>
    <w:rsid w:val="006E4E09"/>
    <w:rsid w:val="006E530C"/>
    <w:rsid w:val="006E773B"/>
    <w:rsid w:val="006F29A9"/>
    <w:rsid w:val="006F5D61"/>
    <w:rsid w:val="006F5EEF"/>
    <w:rsid w:val="006F634C"/>
    <w:rsid w:val="006F7CAC"/>
    <w:rsid w:val="00700875"/>
    <w:rsid w:val="00703776"/>
    <w:rsid w:val="007058CC"/>
    <w:rsid w:val="00711DF4"/>
    <w:rsid w:val="007124CF"/>
    <w:rsid w:val="00713661"/>
    <w:rsid w:val="007153E2"/>
    <w:rsid w:val="00717D7E"/>
    <w:rsid w:val="00721AA2"/>
    <w:rsid w:val="00723F17"/>
    <w:rsid w:val="00724C38"/>
    <w:rsid w:val="0072717B"/>
    <w:rsid w:val="00732463"/>
    <w:rsid w:val="00734336"/>
    <w:rsid w:val="00735564"/>
    <w:rsid w:val="00740532"/>
    <w:rsid w:val="00740BF1"/>
    <w:rsid w:val="00740FB8"/>
    <w:rsid w:val="007415B8"/>
    <w:rsid w:val="00745BDB"/>
    <w:rsid w:val="00745CD9"/>
    <w:rsid w:val="00746EF6"/>
    <w:rsid w:val="00752277"/>
    <w:rsid w:val="007549DF"/>
    <w:rsid w:val="00754D8D"/>
    <w:rsid w:val="00756E6E"/>
    <w:rsid w:val="00757CB6"/>
    <w:rsid w:val="0076104E"/>
    <w:rsid w:val="00761135"/>
    <w:rsid w:val="00761A4F"/>
    <w:rsid w:val="00766A98"/>
    <w:rsid w:val="007702F8"/>
    <w:rsid w:val="007827D7"/>
    <w:rsid w:val="00785690"/>
    <w:rsid w:val="00786426"/>
    <w:rsid w:val="0078788B"/>
    <w:rsid w:val="00792791"/>
    <w:rsid w:val="0079294D"/>
    <w:rsid w:val="007958F1"/>
    <w:rsid w:val="00795AB2"/>
    <w:rsid w:val="007A0389"/>
    <w:rsid w:val="007A0669"/>
    <w:rsid w:val="007A1728"/>
    <w:rsid w:val="007A36F9"/>
    <w:rsid w:val="007A397B"/>
    <w:rsid w:val="007A5B65"/>
    <w:rsid w:val="007B0142"/>
    <w:rsid w:val="007B27D6"/>
    <w:rsid w:val="007B3E9D"/>
    <w:rsid w:val="007B4539"/>
    <w:rsid w:val="007B6944"/>
    <w:rsid w:val="007B6C37"/>
    <w:rsid w:val="007B6FA4"/>
    <w:rsid w:val="007C1B6A"/>
    <w:rsid w:val="007C1E45"/>
    <w:rsid w:val="007C3D07"/>
    <w:rsid w:val="007C7DAF"/>
    <w:rsid w:val="007D2898"/>
    <w:rsid w:val="007D2E85"/>
    <w:rsid w:val="007D70B5"/>
    <w:rsid w:val="007D7429"/>
    <w:rsid w:val="007D7AA9"/>
    <w:rsid w:val="007E2E35"/>
    <w:rsid w:val="007E4235"/>
    <w:rsid w:val="007E4296"/>
    <w:rsid w:val="007E49E8"/>
    <w:rsid w:val="007E5661"/>
    <w:rsid w:val="007E6D27"/>
    <w:rsid w:val="007F1FF7"/>
    <w:rsid w:val="007F26A6"/>
    <w:rsid w:val="007F41E0"/>
    <w:rsid w:val="007F5696"/>
    <w:rsid w:val="007F780F"/>
    <w:rsid w:val="008001F4"/>
    <w:rsid w:val="008006C5"/>
    <w:rsid w:val="00803F01"/>
    <w:rsid w:val="00807804"/>
    <w:rsid w:val="008221C7"/>
    <w:rsid w:val="0082242E"/>
    <w:rsid w:val="00824136"/>
    <w:rsid w:val="0082563A"/>
    <w:rsid w:val="00825D53"/>
    <w:rsid w:val="008267A0"/>
    <w:rsid w:val="00827947"/>
    <w:rsid w:val="00830F5E"/>
    <w:rsid w:val="00831397"/>
    <w:rsid w:val="0083381E"/>
    <w:rsid w:val="00833EBC"/>
    <w:rsid w:val="00834B88"/>
    <w:rsid w:val="00836EE1"/>
    <w:rsid w:val="00837F30"/>
    <w:rsid w:val="00841803"/>
    <w:rsid w:val="0084257A"/>
    <w:rsid w:val="00844384"/>
    <w:rsid w:val="00846148"/>
    <w:rsid w:val="00852CD8"/>
    <w:rsid w:val="008542FA"/>
    <w:rsid w:val="00857480"/>
    <w:rsid w:val="00857A39"/>
    <w:rsid w:val="008649B5"/>
    <w:rsid w:val="00865AE9"/>
    <w:rsid w:val="00865B42"/>
    <w:rsid w:val="0087074C"/>
    <w:rsid w:val="0087110F"/>
    <w:rsid w:val="00872787"/>
    <w:rsid w:val="00876A90"/>
    <w:rsid w:val="00876C6E"/>
    <w:rsid w:val="008808B2"/>
    <w:rsid w:val="00882D94"/>
    <w:rsid w:val="00883BB8"/>
    <w:rsid w:val="00885F07"/>
    <w:rsid w:val="0088705C"/>
    <w:rsid w:val="00887BB5"/>
    <w:rsid w:val="0089291B"/>
    <w:rsid w:val="008940D1"/>
    <w:rsid w:val="008A309E"/>
    <w:rsid w:val="008A35B1"/>
    <w:rsid w:val="008A3794"/>
    <w:rsid w:val="008B04AB"/>
    <w:rsid w:val="008B58F2"/>
    <w:rsid w:val="008B633F"/>
    <w:rsid w:val="008C0083"/>
    <w:rsid w:val="008C44B9"/>
    <w:rsid w:val="008C5AEB"/>
    <w:rsid w:val="008C5B36"/>
    <w:rsid w:val="008D0F87"/>
    <w:rsid w:val="008D55E1"/>
    <w:rsid w:val="008D6D8D"/>
    <w:rsid w:val="008D7428"/>
    <w:rsid w:val="008D7CCA"/>
    <w:rsid w:val="008E18A8"/>
    <w:rsid w:val="008E60C0"/>
    <w:rsid w:val="008F082D"/>
    <w:rsid w:val="008F245E"/>
    <w:rsid w:val="008F3519"/>
    <w:rsid w:val="008F3BB7"/>
    <w:rsid w:val="008F5720"/>
    <w:rsid w:val="008F7E2F"/>
    <w:rsid w:val="00904127"/>
    <w:rsid w:val="009046D6"/>
    <w:rsid w:val="0090508C"/>
    <w:rsid w:val="00907E16"/>
    <w:rsid w:val="00912BED"/>
    <w:rsid w:val="00915683"/>
    <w:rsid w:val="00915D87"/>
    <w:rsid w:val="009165BB"/>
    <w:rsid w:val="009225DB"/>
    <w:rsid w:val="009245BE"/>
    <w:rsid w:val="0092482C"/>
    <w:rsid w:val="00924858"/>
    <w:rsid w:val="009335AD"/>
    <w:rsid w:val="00935F22"/>
    <w:rsid w:val="00935F37"/>
    <w:rsid w:val="009369B4"/>
    <w:rsid w:val="00936BCA"/>
    <w:rsid w:val="009370D1"/>
    <w:rsid w:val="00944066"/>
    <w:rsid w:val="009444EB"/>
    <w:rsid w:val="00944536"/>
    <w:rsid w:val="009447C2"/>
    <w:rsid w:val="00950B1F"/>
    <w:rsid w:val="009514D2"/>
    <w:rsid w:val="00952283"/>
    <w:rsid w:val="00952864"/>
    <w:rsid w:val="0095385F"/>
    <w:rsid w:val="009549E7"/>
    <w:rsid w:val="00955DB1"/>
    <w:rsid w:val="009579BB"/>
    <w:rsid w:val="00957CE2"/>
    <w:rsid w:val="00960502"/>
    <w:rsid w:val="009607AF"/>
    <w:rsid w:val="009610AF"/>
    <w:rsid w:val="00962363"/>
    <w:rsid w:val="009627C3"/>
    <w:rsid w:val="009669FC"/>
    <w:rsid w:val="0097185F"/>
    <w:rsid w:val="00972A1D"/>
    <w:rsid w:val="009752A2"/>
    <w:rsid w:val="0097738C"/>
    <w:rsid w:val="00977B28"/>
    <w:rsid w:val="009821BC"/>
    <w:rsid w:val="00982F87"/>
    <w:rsid w:val="009839AE"/>
    <w:rsid w:val="00984E41"/>
    <w:rsid w:val="00984EDE"/>
    <w:rsid w:val="0099047A"/>
    <w:rsid w:val="009908CD"/>
    <w:rsid w:val="0099110E"/>
    <w:rsid w:val="009922B8"/>
    <w:rsid w:val="00992E9D"/>
    <w:rsid w:val="0099367C"/>
    <w:rsid w:val="00994B49"/>
    <w:rsid w:val="00995D45"/>
    <w:rsid w:val="009A5C3A"/>
    <w:rsid w:val="009B0B90"/>
    <w:rsid w:val="009B208A"/>
    <w:rsid w:val="009B4E89"/>
    <w:rsid w:val="009B4ED5"/>
    <w:rsid w:val="009B7A1D"/>
    <w:rsid w:val="009C3D0E"/>
    <w:rsid w:val="009C51E6"/>
    <w:rsid w:val="009C526B"/>
    <w:rsid w:val="009C577F"/>
    <w:rsid w:val="009C79C0"/>
    <w:rsid w:val="009D2ADB"/>
    <w:rsid w:val="009D3084"/>
    <w:rsid w:val="009D386D"/>
    <w:rsid w:val="009D655C"/>
    <w:rsid w:val="009D674C"/>
    <w:rsid w:val="009E1A62"/>
    <w:rsid w:val="009E28C7"/>
    <w:rsid w:val="009E3EF5"/>
    <w:rsid w:val="009E562E"/>
    <w:rsid w:val="009E5645"/>
    <w:rsid w:val="009F0AA4"/>
    <w:rsid w:val="009F3CD9"/>
    <w:rsid w:val="009F3E93"/>
    <w:rsid w:val="009F4234"/>
    <w:rsid w:val="009F436F"/>
    <w:rsid w:val="009F49E2"/>
    <w:rsid w:val="009F4AB6"/>
    <w:rsid w:val="009F5B8F"/>
    <w:rsid w:val="009F653F"/>
    <w:rsid w:val="009F682C"/>
    <w:rsid w:val="00A01A2E"/>
    <w:rsid w:val="00A0317E"/>
    <w:rsid w:val="00A04DB0"/>
    <w:rsid w:val="00A052CE"/>
    <w:rsid w:val="00A0553D"/>
    <w:rsid w:val="00A12A6E"/>
    <w:rsid w:val="00A13094"/>
    <w:rsid w:val="00A1524B"/>
    <w:rsid w:val="00A15276"/>
    <w:rsid w:val="00A1680A"/>
    <w:rsid w:val="00A16964"/>
    <w:rsid w:val="00A232A1"/>
    <w:rsid w:val="00A238BB"/>
    <w:rsid w:val="00A25EF4"/>
    <w:rsid w:val="00A272D7"/>
    <w:rsid w:val="00A2770A"/>
    <w:rsid w:val="00A32D9D"/>
    <w:rsid w:val="00A34F04"/>
    <w:rsid w:val="00A372D3"/>
    <w:rsid w:val="00A41BBA"/>
    <w:rsid w:val="00A41DD9"/>
    <w:rsid w:val="00A42AA0"/>
    <w:rsid w:val="00A44E3E"/>
    <w:rsid w:val="00A457FA"/>
    <w:rsid w:val="00A462F7"/>
    <w:rsid w:val="00A46818"/>
    <w:rsid w:val="00A47C93"/>
    <w:rsid w:val="00A50E03"/>
    <w:rsid w:val="00A5219B"/>
    <w:rsid w:val="00A52A53"/>
    <w:rsid w:val="00A52CB2"/>
    <w:rsid w:val="00A5331F"/>
    <w:rsid w:val="00A563BC"/>
    <w:rsid w:val="00A60C5E"/>
    <w:rsid w:val="00A64BD1"/>
    <w:rsid w:val="00A65839"/>
    <w:rsid w:val="00A721BB"/>
    <w:rsid w:val="00A74E16"/>
    <w:rsid w:val="00A7544F"/>
    <w:rsid w:val="00A76DDB"/>
    <w:rsid w:val="00A771FC"/>
    <w:rsid w:val="00A81A30"/>
    <w:rsid w:val="00A835C1"/>
    <w:rsid w:val="00A83E6F"/>
    <w:rsid w:val="00A92AF9"/>
    <w:rsid w:val="00A97076"/>
    <w:rsid w:val="00A97802"/>
    <w:rsid w:val="00AA180E"/>
    <w:rsid w:val="00AA2EB2"/>
    <w:rsid w:val="00AA46B6"/>
    <w:rsid w:val="00AB4148"/>
    <w:rsid w:val="00AB5CEA"/>
    <w:rsid w:val="00AC18C1"/>
    <w:rsid w:val="00AC4867"/>
    <w:rsid w:val="00AC6DBF"/>
    <w:rsid w:val="00AD2A8A"/>
    <w:rsid w:val="00AD357D"/>
    <w:rsid w:val="00AD5421"/>
    <w:rsid w:val="00AD5D3B"/>
    <w:rsid w:val="00AE1A05"/>
    <w:rsid w:val="00AE7E4B"/>
    <w:rsid w:val="00AF0913"/>
    <w:rsid w:val="00AF0DEA"/>
    <w:rsid w:val="00AF178F"/>
    <w:rsid w:val="00AF3473"/>
    <w:rsid w:val="00AF37DE"/>
    <w:rsid w:val="00AF5832"/>
    <w:rsid w:val="00AF7688"/>
    <w:rsid w:val="00B00B60"/>
    <w:rsid w:val="00B03A4B"/>
    <w:rsid w:val="00B03BA0"/>
    <w:rsid w:val="00B05580"/>
    <w:rsid w:val="00B05B25"/>
    <w:rsid w:val="00B06526"/>
    <w:rsid w:val="00B07C2B"/>
    <w:rsid w:val="00B14717"/>
    <w:rsid w:val="00B14E40"/>
    <w:rsid w:val="00B172DE"/>
    <w:rsid w:val="00B23F88"/>
    <w:rsid w:val="00B25EB6"/>
    <w:rsid w:val="00B27D8C"/>
    <w:rsid w:val="00B330AC"/>
    <w:rsid w:val="00B33748"/>
    <w:rsid w:val="00B35077"/>
    <w:rsid w:val="00B366C5"/>
    <w:rsid w:val="00B36A35"/>
    <w:rsid w:val="00B41FCE"/>
    <w:rsid w:val="00B4246D"/>
    <w:rsid w:val="00B47096"/>
    <w:rsid w:val="00B5178A"/>
    <w:rsid w:val="00B541F2"/>
    <w:rsid w:val="00B543B8"/>
    <w:rsid w:val="00B553C6"/>
    <w:rsid w:val="00B60EAB"/>
    <w:rsid w:val="00B611CE"/>
    <w:rsid w:val="00B627D0"/>
    <w:rsid w:val="00B6443E"/>
    <w:rsid w:val="00B6445D"/>
    <w:rsid w:val="00B6471A"/>
    <w:rsid w:val="00B65BC6"/>
    <w:rsid w:val="00B67759"/>
    <w:rsid w:val="00B70946"/>
    <w:rsid w:val="00B72070"/>
    <w:rsid w:val="00B724AB"/>
    <w:rsid w:val="00B728AF"/>
    <w:rsid w:val="00B744F7"/>
    <w:rsid w:val="00B77CA3"/>
    <w:rsid w:val="00B81778"/>
    <w:rsid w:val="00B857D9"/>
    <w:rsid w:val="00B927DA"/>
    <w:rsid w:val="00B9462A"/>
    <w:rsid w:val="00B94F29"/>
    <w:rsid w:val="00B957CC"/>
    <w:rsid w:val="00BA140D"/>
    <w:rsid w:val="00BA17F3"/>
    <w:rsid w:val="00BA282F"/>
    <w:rsid w:val="00BA2948"/>
    <w:rsid w:val="00BA4259"/>
    <w:rsid w:val="00BA46EC"/>
    <w:rsid w:val="00BA619D"/>
    <w:rsid w:val="00BA74B2"/>
    <w:rsid w:val="00BB0BB6"/>
    <w:rsid w:val="00BB331B"/>
    <w:rsid w:val="00BB3C35"/>
    <w:rsid w:val="00BB48DA"/>
    <w:rsid w:val="00BB4B85"/>
    <w:rsid w:val="00BB59A1"/>
    <w:rsid w:val="00BC2B76"/>
    <w:rsid w:val="00BC4C32"/>
    <w:rsid w:val="00BC7F9A"/>
    <w:rsid w:val="00BD10E2"/>
    <w:rsid w:val="00BD1673"/>
    <w:rsid w:val="00BD1BE3"/>
    <w:rsid w:val="00BD3CF9"/>
    <w:rsid w:val="00BD5BF2"/>
    <w:rsid w:val="00BD7703"/>
    <w:rsid w:val="00BE3E8B"/>
    <w:rsid w:val="00BE466B"/>
    <w:rsid w:val="00BE4A91"/>
    <w:rsid w:val="00BF02D8"/>
    <w:rsid w:val="00BF1FBC"/>
    <w:rsid w:val="00BF2339"/>
    <w:rsid w:val="00BF44DA"/>
    <w:rsid w:val="00BF469C"/>
    <w:rsid w:val="00C061C4"/>
    <w:rsid w:val="00C063A4"/>
    <w:rsid w:val="00C07FE4"/>
    <w:rsid w:val="00C1219C"/>
    <w:rsid w:val="00C121A1"/>
    <w:rsid w:val="00C12AEC"/>
    <w:rsid w:val="00C1519E"/>
    <w:rsid w:val="00C2069D"/>
    <w:rsid w:val="00C211F8"/>
    <w:rsid w:val="00C22336"/>
    <w:rsid w:val="00C246BE"/>
    <w:rsid w:val="00C268B3"/>
    <w:rsid w:val="00C31384"/>
    <w:rsid w:val="00C317E2"/>
    <w:rsid w:val="00C324EB"/>
    <w:rsid w:val="00C32DA0"/>
    <w:rsid w:val="00C33096"/>
    <w:rsid w:val="00C40065"/>
    <w:rsid w:val="00C439E0"/>
    <w:rsid w:val="00C45140"/>
    <w:rsid w:val="00C46F99"/>
    <w:rsid w:val="00C47272"/>
    <w:rsid w:val="00C5191F"/>
    <w:rsid w:val="00C5208D"/>
    <w:rsid w:val="00C53F99"/>
    <w:rsid w:val="00C5654C"/>
    <w:rsid w:val="00C57909"/>
    <w:rsid w:val="00C626A8"/>
    <w:rsid w:val="00C62CD0"/>
    <w:rsid w:val="00C675FA"/>
    <w:rsid w:val="00C74284"/>
    <w:rsid w:val="00C74FF5"/>
    <w:rsid w:val="00C762B1"/>
    <w:rsid w:val="00C76481"/>
    <w:rsid w:val="00C818B7"/>
    <w:rsid w:val="00C8190C"/>
    <w:rsid w:val="00C82F8B"/>
    <w:rsid w:val="00C84969"/>
    <w:rsid w:val="00C84B35"/>
    <w:rsid w:val="00C85AAA"/>
    <w:rsid w:val="00C9563F"/>
    <w:rsid w:val="00C97659"/>
    <w:rsid w:val="00CA24CC"/>
    <w:rsid w:val="00CA2602"/>
    <w:rsid w:val="00CA6598"/>
    <w:rsid w:val="00CA6980"/>
    <w:rsid w:val="00CB0CC3"/>
    <w:rsid w:val="00CB0CFB"/>
    <w:rsid w:val="00CB3075"/>
    <w:rsid w:val="00CB36CD"/>
    <w:rsid w:val="00CB40FC"/>
    <w:rsid w:val="00CB412D"/>
    <w:rsid w:val="00CB460D"/>
    <w:rsid w:val="00CB4787"/>
    <w:rsid w:val="00CB6FFD"/>
    <w:rsid w:val="00CC0109"/>
    <w:rsid w:val="00CC0ACC"/>
    <w:rsid w:val="00CC4609"/>
    <w:rsid w:val="00CC60FB"/>
    <w:rsid w:val="00CC7282"/>
    <w:rsid w:val="00CD012E"/>
    <w:rsid w:val="00CD1C62"/>
    <w:rsid w:val="00CD22C1"/>
    <w:rsid w:val="00CD4D9B"/>
    <w:rsid w:val="00CD551E"/>
    <w:rsid w:val="00CE2D59"/>
    <w:rsid w:val="00CE36DF"/>
    <w:rsid w:val="00CE5AED"/>
    <w:rsid w:val="00CE71F4"/>
    <w:rsid w:val="00CF2DBF"/>
    <w:rsid w:val="00CF2F4B"/>
    <w:rsid w:val="00CF4FF5"/>
    <w:rsid w:val="00D020B1"/>
    <w:rsid w:val="00D02960"/>
    <w:rsid w:val="00D02D83"/>
    <w:rsid w:val="00D032AE"/>
    <w:rsid w:val="00D059B0"/>
    <w:rsid w:val="00D06DE2"/>
    <w:rsid w:val="00D1321B"/>
    <w:rsid w:val="00D13F57"/>
    <w:rsid w:val="00D13FFD"/>
    <w:rsid w:val="00D14FC0"/>
    <w:rsid w:val="00D15D76"/>
    <w:rsid w:val="00D1704F"/>
    <w:rsid w:val="00D20479"/>
    <w:rsid w:val="00D206E1"/>
    <w:rsid w:val="00D223B1"/>
    <w:rsid w:val="00D22F99"/>
    <w:rsid w:val="00D23797"/>
    <w:rsid w:val="00D2531E"/>
    <w:rsid w:val="00D27CFE"/>
    <w:rsid w:val="00D32708"/>
    <w:rsid w:val="00D32C6F"/>
    <w:rsid w:val="00D32DE0"/>
    <w:rsid w:val="00D3465A"/>
    <w:rsid w:val="00D362B0"/>
    <w:rsid w:val="00D40CAC"/>
    <w:rsid w:val="00D41D72"/>
    <w:rsid w:val="00D41DBB"/>
    <w:rsid w:val="00D435A5"/>
    <w:rsid w:val="00D448F9"/>
    <w:rsid w:val="00D44CEA"/>
    <w:rsid w:val="00D46EC4"/>
    <w:rsid w:val="00D47544"/>
    <w:rsid w:val="00D52734"/>
    <w:rsid w:val="00D54B39"/>
    <w:rsid w:val="00D57759"/>
    <w:rsid w:val="00D610B6"/>
    <w:rsid w:val="00D61A81"/>
    <w:rsid w:val="00D62973"/>
    <w:rsid w:val="00D636ED"/>
    <w:rsid w:val="00D64E64"/>
    <w:rsid w:val="00D64E8A"/>
    <w:rsid w:val="00D65E6F"/>
    <w:rsid w:val="00D6619E"/>
    <w:rsid w:val="00D712FA"/>
    <w:rsid w:val="00D766A6"/>
    <w:rsid w:val="00D77469"/>
    <w:rsid w:val="00D805B3"/>
    <w:rsid w:val="00D83FB4"/>
    <w:rsid w:val="00D855E7"/>
    <w:rsid w:val="00D865A8"/>
    <w:rsid w:val="00D86638"/>
    <w:rsid w:val="00D86E3F"/>
    <w:rsid w:val="00D90F5E"/>
    <w:rsid w:val="00D94D12"/>
    <w:rsid w:val="00D9596C"/>
    <w:rsid w:val="00D96423"/>
    <w:rsid w:val="00D96EDA"/>
    <w:rsid w:val="00D971E1"/>
    <w:rsid w:val="00D97982"/>
    <w:rsid w:val="00DA216B"/>
    <w:rsid w:val="00DA3E5F"/>
    <w:rsid w:val="00DA3EC1"/>
    <w:rsid w:val="00DA5A00"/>
    <w:rsid w:val="00DA60F8"/>
    <w:rsid w:val="00DA6B3C"/>
    <w:rsid w:val="00DB01A7"/>
    <w:rsid w:val="00DB2981"/>
    <w:rsid w:val="00DB6A02"/>
    <w:rsid w:val="00DB7063"/>
    <w:rsid w:val="00DB7B9F"/>
    <w:rsid w:val="00DC0409"/>
    <w:rsid w:val="00DC3C0E"/>
    <w:rsid w:val="00DC503C"/>
    <w:rsid w:val="00DD0FFF"/>
    <w:rsid w:val="00DD3084"/>
    <w:rsid w:val="00DD3598"/>
    <w:rsid w:val="00DD4552"/>
    <w:rsid w:val="00DD4EB8"/>
    <w:rsid w:val="00DD5F8E"/>
    <w:rsid w:val="00DD741E"/>
    <w:rsid w:val="00DE1215"/>
    <w:rsid w:val="00DE4297"/>
    <w:rsid w:val="00DE4EDE"/>
    <w:rsid w:val="00DF5700"/>
    <w:rsid w:val="00DF5F73"/>
    <w:rsid w:val="00DF5F8A"/>
    <w:rsid w:val="00DF6D82"/>
    <w:rsid w:val="00DF703A"/>
    <w:rsid w:val="00E02169"/>
    <w:rsid w:val="00E02E57"/>
    <w:rsid w:val="00E03EA6"/>
    <w:rsid w:val="00E04316"/>
    <w:rsid w:val="00E11DC3"/>
    <w:rsid w:val="00E15DC4"/>
    <w:rsid w:val="00E2181F"/>
    <w:rsid w:val="00E2468B"/>
    <w:rsid w:val="00E248E8"/>
    <w:rsid w:val="00E312AB"/>
    <w:rsid w:val="00E32E2F"/>
    <w:rsid w:val="00E3599C"/>
    <w:rsid w:val="00E37BFD"/>
    <w:rsid w:val="00E421B8"/>
    <w:rsid w:val="00E42859"/>
    <w:rsid w:val="00E432D7"/>
    <w:rsid w:val="00E53EF0"/>
    <w:rsid w:val="00E5413F"/>
    <w:rsid w:val="00E546E5"/>
    <w:rsid w:val="00E5677A"/>
    <w:rsid w:val="00E601CD"/>
    <w:rsid w:val="00E620E3"/>
    <w:rsid w:val="00E67402"/>
    <w:rsid w:val="00E73062"/>
    <w:rsid w:val="00E76861"/>
    <w:rsid w:val="00E83278"/>
    <w:rsid w:val="00E86CDF"/>
    <w:rsid w:val="00E87B6A"/>
    <w:rsid w:val="00E910FE"/>
    <w:rsid w:val="00E9184F"/>
    <w:rsid w:val="00E92DA8"/>
    <w:rsid w:val="00E96133"/>
    <w:rsid w:val="00E961EB"/>
    <w:rsid w:val="00E976F8"/>
    <w:rsid w:val="00EA0947"/>
    <w:rsid w:val="00EA0CBA"/>
    <w:rsid w:val="00EA18C5"/>
    <w:rsid w:val="00EB0ECD"/>
    <w:rsid w:val="00EB10B0"/>
    <w:rsid w:val="00EB5972"/>
    <w:rsid w:val="00EB714B"/>
    <w:rsid w:val="00EC03B8"/>
    <w:rsid w:val="00EC0E6E"/>
    <w:rsid w:val="00EC5553"/>
    <w:rsid w:val="00EC565B"/>
    <w:rsid w:val="00EC6598"/>
    <w:rsid w:val="00ED3231"/>
    <w:rsid w:val="00ED3E33"/>
    <w:rsid w:val="00ED4D0C"/>
    <w:rsid w:val="00ED6B3B"/>
    <w:rsid w:val="00EE7CE0"/>
    <w:rsid w:val="00EF18E8"/>
    <w:rsid w:val="00EF32AA"/>
    <w:rsid w:val="00EF6C35"/>
    <w:rsid w:val="00F001B6"/>
    <w:rsid w:val="00F02764"/>
    <w:rsid w:val="00F02B9C"/>
    <w:rsid w:val="00F05124"/>
    <w:rsid w:val="00F10806"/>
    <w:rsid w:val="00F12861"/>
    <w:rsid w:val="00F1499F"/>
    <w:rsid w:val="00F15117"/>
    <w:rsid w:val="00F15DA6"/>
    <w:rsid w:val="00F17330"/>
    <w:rsid w:val="00F22B00"/>
    <w:rsid w:val="00F337C4"/>
    <w:rsid w:val="00F344DF"/>
    <w:rsid w:val="00F369AC"/>
    <w:rsid w:val="00F36F40"/>
    <w:rsid w:val="00F377A7"/>
    <w:rsid w:val="00F41E24"/>
    <w:rsid w:val="00F43745"/>
    <w:rsid w:val="00F43D74"/>
    <w:rsid w:val="00F44114"/>
    <w:rsid w:val="00F44906"/>
    <w:rsid w:val="00F45809"/>
    <w:rsid w:val="00F45F2D"/>
    <w:rsid w:val="00F46C20"/>
    <w:rsid w:val="00F471C9"/>
    <w:rsid w:val="00F531C5"/>
    <w:rsid w:val="00F53666"/>
    <w:rsid w:val="00F62B9E"/>
    <w:rsid w:val="00F63D37"/>
    <w:rsid w:val="00F64E15"/>
    <w:rsid w:val="00F6519E"/>
    <w:rsid w:val="00F67A72"/>
    <w:rsid w:val="00F70BC9"/>
    <w:rsid w:val="00F710E1"/>
    <w:rsid w:val="00F74916"/>
    <w:rsid w:val="00F750E8"/>
    <w:rsid w:val="00F76592"/>
    <w:rsid w:val="00F7780B"/>
    <w:rsid w:val="00F800DD"/>
    <w:rsid w:val="00F81413"/>
    <w:rsid w:val="00F91252"/>
    <w:rsid w:val="00F91680"/>
    <w:rsid w:val="00F91CBD"/>
    <w:rsid w:val="00F922ED"/>
    <w:rsid w:val="00F93199"/>
    <w:rsid w:val="00F948EF"/>
    <w:rsid w:val="00F950B4"/>
    <w:rsid w:val="00F95BF1"/>
    <w:rsid w:val="00F96097"/>
    <w:rsid w:val="00F964D5"/>
    <w:rsid w:val="00FA062A"/>
    <w:rsid w:val="00FA2CE9"/>
    <w:rsid w:val="00FA6149"/>
    <w:rsid w:val="00FA6245"/>
    <w:rsid w:val="00FB21C7"/>
    <w:rsid w:val="00FB2BD1"/>
    <w:rsid w:val="00FB51B5"/>
    <w:rsid w:val="00FC05BB"/>
    <w:rsid w:val="00FC0A8B"/>
    <w:rsid w:val="00FC0CD6"/>
    <w:rsid w:val="00FC10B6"/>
    <w:rsid w:val="00FC1DAD"/>
    <w:rsid w:val="00FC620A"/>
    <w:rsid w:val="00FC6834"/>
    <w:rsid w:val="00FC6D8A"/>
    <w:rsid w:val="00FD78FF"/>
    <w:rsid w:val="00FE1650"/>
    <w:rsid w:val="00FE166F"/>
    <w:rsid w:val="00FE45E2"/>
    <w:rsid w:val="00FF09B5"/>
    <w:rsid w:val="00FF229F"/>
    <w:rsid w:val="00FF2B36"/>
    <w:rsid w:val="00FF4FD6"/>
    <w:rsid w:val="00FF5914"/>
    <w:rsid w:val="00FF6DB8"/>
    <w:rsid w:val="00FF77DF"/>
    <w:rsid w:val="00FF7DAE"/>
    <w:rsid w:val="05C71DD0"/>
    <w:rsid w:val="0767E9F7"/>
    <w:rsid w:val="07F2DF9B"/>
    <w:rsid w:val="08E6CB57"/>
    <w:rsid w:val="09D634B4"/>
    <w:rsid w:val="0FFA8117"/>
    <w:rsid w:val="10579DDA"/>
    <w:rsid w:val="10FDDD4D"/>
    <w:rsid w:val="1319F329"/>
    <w:rsid w:val="136D27F9"/>
    <w:rsid w:val="13BD7189"/>
    <w:rsid w:val="13DEE9F3"/>
    <w:rsid w:val="14898D54"/>
    <w:rsid w:val="14A75832"/>
    <w:rsid w:val="15AE6606"/>
    <w:rsid w:val="176A7671"/>
    <w:rsid w:val="194D5CA6"/>
    <w:rsid w:val="19A92419"/>
    <w:rsid w:val="1AC8EDB3"/>
    <w:rsid w:val="1B34BD1E"/>
    <w:rsid w:val="1E703323"/>
    <w:rsid w:val="294D0CD8"/>
    <w:rsid w:val="2C1B0614"/>
    <w:rsid w:val="33163A22"/>
    <w:rsid w:val="3322BC94"/>
    <w:rsid w:val="356D2ACB"/>
    <w:rsid w:val="3591C2AF"/>
    <w:rsid w:val="35D8A935"/>
    <w:rsid w:val="3603D4EB"/>
    <w:rsid w:val="38FFD86E"/>
    <w:rsid w:val="3A26D6FC"/>
    <w:rsid w:val="3A8926AE"/>
    <w:rsid w:val="4075483E"/>
    <w:rsid w:val="41A7E67B"/>
    <w:rsid w:val="42163C28"/>
    <w:rsid w:val="43985C52"/>
    <w:rsid w:val="45E7F946"/>
    <w:rsid w:val="47D6A26D"/>
    <w:rsid w:val="4855FE78"/>
    <w:rsid w:val="49565508"/>
    <w:rsid w:val="4EFD2CDE"/>
    <w:rsid w:val="50E36D3C"/>
    <w:rsid w:val="52A93097"/>
    <w:rsid w:val="53E7399D"/>
    <w:rsid w:val="54A1D9AD"/>
    <w:rsid w:val="59946180"/>
    <w:rsid w:val="5ACF8A98"/>
    <w:rsid w:val="5B594879"/>
    <w:rsid w:val="5F3DD284"/>
    <w:rsid w:val="605C5B1E"/>
    <w:rsid w:val="629D99FC"/>
    <w:rsid w:val="651E5D63"/>
    <w:rsid w:val="6AFF7FB7"/>
    <w:rsid w:val="6B4B1F97"/>
    <w:rsid w:val="6B576431"/>
    <w:rsid w:val="6C8D679D"/>
    <w:rsid w:val="6CA86B0F"/>
    <w:rsid w:val="6CCA60AA"/>
    <w:rsid w:val="6CED61FE"/>
    <w:rsid w:val="6DD439CE"/>
    <w:rsid w:val="6E6A15B5"/>
    <w:rsid w:val="720E1348"/>
    <w:rsid w:val="725BAC5F"/>
    <w:rsid w:val="75FB469E"/>
    <w:rsid w:val="7D6185FF"/>
    <w:rsid w:val="7EB4FD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15:docId w15:val="{89B08D12-36D8-472B-8E2A-046412FE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DF2"/>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B83"/>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normaltextrun">
    <w:name w:val="normaltextrun"/>
    <w:basedOn w:val="DefaultParagraphFont"/>
    <w:rsid w:val="009F3E93"/>
  </w:style>
  <w:style w:type="character" w:customStyle="1" w:styleId="eop">
    <w:name w:val="eop"/>
    <w:basedOn w:val="DefaultParagraphFont"/>
    <w:rsid w:val="009F3E93"/>
  </w:style>
  <w:style w:type="character" w:styleId="FollowedHyperlink">
    <w:name w:val="FollowedHyperlink"/>
    <w:basedOn w:val="DefaultParagraphFont"/>
    <w:uiPriority w:val="99"/>
    <w:semiHidden/>
    <w:unhideWhenUsed/>
    <w:rsid w:val="009F3E93"/>
    <w:rPr>
      <w:color w:val="954F72" w:themeColor="followedHyperlink"/>
      <w:u w:val="single"/>
    </w:rPr>
  </w:style>
  <w:style w:type="character" w:styleId="UnresolvedMention">
    <w:name w:val="Unresolved Mention"/>
    <w:basedOn w:val="DefaultParagraphFont"/>
    <w:uiPriority w:val="99"/>
    <w:semiHidden/>
    <w:unhideWhenUsed/>
    <w:rsid w:val="005B0699"/>
    <w:rPr>
      <w:color w:val="605E5C"/>
      <w:shd w:val="clear" w:color="auto" w:fill="E1DFDD"/>
    </w:rPr>
  </w:style>
  <w:style w:type="character" w:styleId="Mention">
    <w:name w:val="Mention"/>
    <w:basedOn w:val="DefaultParagraphFont"/>
    <w:uiPriority w:val="99"/>
    <w:unhideWhenUsed/>
    <w:rsid w:val="000A79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4378800">
      <w:bodyDiv w:val="1"/>
      <w:marLeft w:val="0"/>
      <w:marRight w:val="0"/>
      <w:marTop w:val="0"/>
      <w:marBottom w:val="0"/>
      <w:divBdr>
        <w:top w:val="none" w:sz="0" w:space="0" w:color="auto"/>
        <w:left w:val="none" w:sz="0" w:space="0" w:color="auto"/>
        <w:bottom w:val="none" w:sz="0" w:space="0" w:color="auto"/>
        <w:right w:val="none" w:sz="0" w:space="0" w:color="auto"/>
      </w:divBdr>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755051096">
      <w:bodyDiv w:val="1"/>
      <w:marLeft w:val="0"/>
      <w:marRight w:val="0"/>
      <w:marTop w:val="0"/>
      <w:marBottom w:val="0"/>
      <w:divBdr>
        <w:top w:val="none" w:sz="0" w:space="0" w:color="auto"/>
        <w:left w:val="none" w:sz="0" w:space="0" w:color="auto"/>
        <w:bottom w:val="none" w:sz="0" w:space="0" w:color="auto"/>
        <w:right w:val="none" w:sz="0" w:space="0" w:color="auto"/>
      </w:divBdr>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66324195">
      <w:bodyDiv w:val="1"/>
      <w:marLeft w:val="0"/>
      <w:marRight w:val="0"/>
      <w:marTop w:val="0"/>
      <w:marBottom w:val="0"/>
      <w:divBdr>
        <w:top w:val="none" w:sz="0" w:space="0" w:color="auto"/>
        <w:left w:val="none" w:sz="0" w:space="0" w:color="auto"/>
        <w:bottom w:val="none" w:sz="0" w:space="0" w:color="auto"/>
        <w:right w:val="none" w:sz="0" w:space="0" w:color="auto"/>
      </w:divBdr>
    </w:div>
    <w:div w:id="1685090947">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073383820">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dhat.com/en/technologies/cloud-computing/openshift/platform-pl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052C-F2D9-4BF0-A99B-6C0AD11CB056}">
  <ds:schemaRefs>
    <ds:schemaRef ds:uri="http://purl.org/dc/terms/"/>
    <ds:schemaRef ds:uri="608094c1-6266-4db6-b997-a59bab57cd63"/>
    <ds:schemaRef ds:uri="a34ae205-dcac-4d3b-9dce-76d284719985"/>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39E66AC-38A1-4F19-B035-EDBAFEBE7328}">
  <ds:schemaRefs>
    <ds:schemaRef ds:uri="http://schemas.microsoft.com/sharepoint/v3/contenttype/forms"/>
  </ds:schemaRefs>
</ds:datastoreItem>
</file>

<file path=customXml/itemProps3.xml><?xml version="1.0" encoding="utf-8"?>
<ds:datastoreItem xmlns:ds="http://schemas.openxmlformats.org/officeDocument/2006/customXml" ds:itemID="{8CE87B8F-FB6F-407B-881B-52579BB3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AA329-8A49-49C4-AD1C-83B3B2633130}">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141</TotalTime>
  <Pages>4</Pages>
  <Words>6857</Words>
  <Characters>3909</Characters>
  <Application>Microsoft Office Word</Application>
  <DocSecurity>0</DocSecurity>
  <Lines>32</Lines>
  <Paragraphs>21</Paragraphs>
  <ScaleCrop>false</ScaleCrop>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Lina Plieniūtė</cp:lastModifiedBy>
  <cp:revision>25</cp:revision>
  <dcterms:created xsi:type="dcterms:W3CDTF">2025-06-16T04:43:00Z</dcterms:created>
  <dcterms:modified xsi:type="dcterms:W3CDTF">2025-06-18T10:46:00Z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