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A44F30" w:rsidP="00B35758">
      <w:pPr>
        <w:jc w:val="center"/>
        <w:rPr>
          <w:b/>
          <w:sz w:val="22"/>
          <w:szCs w:val="22"/>
        </w:rPr>
      </w:pPr>
      <w:r w:rsidRPr="00A44F30">
        <w:rPr>
          <w:b/>
          <w:sz w:val="22"/>
          <w:szCs w:val="22"/>
        </w:rPr>
        <w:t>PRIEMONĖS, SKIRTOS KVĖPAVIMO PALAIKYMO SISTEMAI</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A44F30">
        <w:rPr>
          <w:bCs/>
          <w:sz w:val="22"/>
          <w:szCs w:val="22"/>
        </w:rPr>
        <w:t>Priemonės kvėpavimo sistemai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A44F30">
        <w:rPr>
          <w:rFonts w:cs="Times New Roman"/>
          <w:b/>
          <w:color w:val="548DD4" w:themeColor="text2" w:themeTint="99"/>
          <w:sz w:val="22"/>
          <w:szCs w:val="22"/>
          <w:lang w:val="lt-LT"/>
        </w:rPr>
        <w:t>priemones, skirta</w:t>
      </w:r>
      <w:r w:rsidR="00A44F30" w:rsidRPr="00A44F30">
        <w:rPr>
          <w:rFonts w:cs="Times New Roman"/>
          <w:b/>
          <w:color w:val="548DD4" w:themeColor="text2" w:themeTint="99"/>
          <w:sz w:val="22"/>
          <w:szCs w:val="22"/>
          <w:lang w:val="lt-LT"/>
        </w:rPr>
        <w:t>s kvėpavimo palaikymo sistemai</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A44F30">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A44F30" w:rsidRPr="00A44F30">
        <w:rPr>
          <w:rFonts w:ascii="Times New Roman" w:hAnsi="Times New Roman"/>
        </w:rPr>
        <w:t>Priemonės, skirtos kvėpavimo palaikymo sistemai</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EE6F70">
        <w:rPr>
          <w:iCs/>
          <w:sz w:val="22"/>
          <w:szCs w:val="22"/>
        </w:rPr>
        <w:t>4</w:t>
      </w:r>
      <w:r w:rsidR="00670BBC" w:rsidRPr="00670BBC">
        <w:rPr>
          <w:iCs/>
          <w:sz w:val="22"/>
          <w:szCs w:val="22"/>
        </w:rPr>
        <w:t>-</w:t>
      </w:r>
      <w:r w:rsidR="00EE6F70">
        <w:rPr>
          <w:iCs/>
          <w:sz w:val="22"/>
          <w:szCs w:val="22"/>
        </w:rPr>
        <w:t>29</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B26BAD">
        <w:rPr>
          <w:iCs/>
          <w:sz w:val="22"/>
          <w:szCs w:val="22"/>
        </w:rPr>
        <w:t>priemonių</w:t>
      </w:r>
      <w:r w:rsidR="00B26BAD" w:rsidRPr="00B26BAD">
        <w:rPr>
          <w:iCs/>
          <w:sz w:val="22"/>
          <w:szCs w:val="22"/>
        </w:rPr>
        <w:t>, skirt</w:t>
      </w:r>
      <w:r w:rsidR="00B26BAD">
        <w:rPr>
          <w:iCs/>
          <w:sz w:val="22"/>
          <w:szCs w:val="22"/>
        </w:rPr>
        <w:t>ų</w:t>
      </w:r>
      <w:r w:rsidR="00B26BAD" w:rsidRPr="00B26BAD">
        <w:rPr>
          <w:iCs/>
          <w:sz w:val="22"/>
          <w:szCs w:val="22"/>
        </w:rPr>
        <w:t xml:space="preserve"> sistemai „Infant Flow SiPAP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B26BAD">
        <w:rPr>
          <w:iCs/>
          <w:sz w:val="22"/>
          <w:szCs w:val="22"/>
        </w:rPr>
        <w:t>2430680</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EE6F70">
        <w:rPr>
          <w:rFonts w:ascii="Times New Roman" w:hAnsi="Times New Roman"/>
          <w:b/>
          <w:lang w:eastAsia="lt-LT"/>
        </w:rPr>
        <w:t>2</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B26BAD">
        <w:rPr>
          <w:rFonts w:ascii="Times New Roman" w:hAnsi="Times New Roman"/>
          <w:b/>
          <w:lang w:eastAsia="lt-LT"/>
        </w:rPr>
        <w:t>ys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09330E"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9330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9330E"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09330E"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09330E"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09330E">
        <w:rPr>
          <w:rFonts w:cs="Times New Roman"/>
          <w:b/>
          <w:iCs/>
          <w:color w:val="548DD4" w:themeColor="text2" w:themeTint="99"/>
          <w:sz w:val="22"/>
          <w:szCs w:val="22"/>
        </w:rPr>
        <w:t>22</w:t>
      </w:r>
      <w:r w:rsidRPr="000706F8">
        <w:rPr>
          <w:rFonts w:cs="Times New Roman"/>
          <w:b/>
          <w:iCs/>
          <w:color w:val="548DD4" w:themeColor="text2" w:themeTint="99"/>
          <w:sz w:val="22"/>
          <w:szCs w:val="22"/>
        </w:rPr>
        <w:t xml:space="preserve"> d. </w:t>
      </w:r>
      <w:r w:rsidR="00331542">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331542" w:rsidRPr="00E061EA" w:rsidRDefault="00331542"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lastRenderedPageBreak/>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09330E">
        <w:rPr>
          <w:b/>
          <w:iCs/>
          <w:color w:val="548DD4" w:themeColor="text2" w:themeTint="99"/>
          <w:sz w:val="22"/>
          <w:szCs w:val="22"/>
        </w:rPr>
        <w:t>22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331542">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09330E">
        <w:rPr>
          <w:b/>
          <w:iCs/>
          <w:color w:val="548DD4" w:themeColor="text2" w:themeTint="99"/>
          <w:sz w:val="22"/>
          <w:szCs w:val="22"/>
          <w:u w:val="single"/>
        </w:rPr>
        <w:t>22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331542">
        <w:rPr>
          <w:b/>
          <w:iCs/>
          <w:color w:val="548DD4" w:themeColor="text2" w:themeTint="99"/>
          <w:sz w:val="22"/>
          <w:szCs w:val="22"/>
          <w:u w:val="single"/>
        </w:rPr>
        <w:t>10</w:t>
      </w:r>
      <w:r w:rsidRPr="000706F8">
        <w:rPr>
          <w:b/>
          <w:iCs/>
          <w:color w:val="548DD4" w:themeColor="text2" w:themeTint="99"/>
          <w:sz w:val="22"/>
          <w:szCs w:val="22"/>
          <w:u w:val="single"/>
        </w:rPr>
        <w:t xml:space="preserve">.00 – </w:t>
      </w:r>
      <w:r w:rsidR="00331542">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bookmarkStart w:id="2" w:name="_GoBack"/>
      <w:bookmarkEnd w:id="2"/>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96B87">
        <w:rPr>
          <w:color w:val="000000"/>
          <w:sz w:val="22"/>
          <w:szCs w:val="22"/>
          <w:lang w:eastAsia="lt-LT"/>
        </w:rPr>
        <w:t>Priemonės kvėpavimo sistemai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BAD" w:rsidRDefault="00B26BAD" w:rsidP="00D348FD">
      <w:r>
        <w:separator/>
      </w:r>
    </w:p>
  </w:endnote>
  <w:endnote w:type="continuationSeparator" w:id="0">
    <w:p w:rsidR="00B26BAD" w:rsidRDefault="00B26BAD"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BAD" w:rsidRDefault="00B26BAD">
    <w:pPr>
      <w:pStyle w:val="Footer"/>
      <w:jc w:val="right"/>
    </w:pPr>
  </w:p>
  <w:p w:rsidR="00B26BAD" w:rsidRDefault="00B26BA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BAD" w:rsidRDefault="00B26BAD">
    <w:pPr>
      <w:pStyle w:val="Footer"/>
      <w:jc w:val="right"/>
    </w:pPr>
  </w:p>
  <w:p w:rsidR="00B26BAD" w:rsidRDefault="00B26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BAD" w:rsidRDefault="00B26BAD" w:rsidP="00D348FD">
      <w:r>
        <w:separator/>
      </w:r>
    </w:p>
  </w:footnote>
  <w:footnote w:type="continuationSeparator" w:id="0">
    <w:p w:rsidR="00B26BAD" w:rsidRDefault="00B26BAD" w:rsidP="00D348FD">
      <w:r>
        <w:continuationSeparator/>
      </w:r>
    </w:p>
  </w:footnote>
  <w:footnote w:id="1">
    <w:p w:rsidR="00B26BAD" w:rsidRPr="00C54A7B" w:rsidRDefault="00B26BAD"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26BAD" w:rsidRPr="00C54A7B" w:rsidRDefault="00B26BAD" w:rsidP="00C54A7B">
      <w:pPr>
        <w:pStyle w:val="FootnoteText"/>
        <w:numPr>
          <w:ilvl w:val="0"/>
          <w:numId w:val="31"/>
        </w:numPr>
        <w:rPr>
          <w:rFonts w:eastAsia="Yu Mincho"/>
          <w:i/>
          <w:iCs/>
        </w:rPr>
      </w:pPr>
      <w:r w:rsidRPr="00C54A7B">
        <w:rPr>
          <w:rFonts w:eastAsia="Yu Mincho"/>
          <w:i/>
          <w:iCs/>
        </w:rPr>
        <w:t xml:space="preserve">priesaikos deklaracija; </w:t>
      </w:r>
    </w:p>
    <w:p w:rsidR="00B26BAD" w:rsidRDefault="00B26BAD"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330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1542"/>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4F30"/>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6BAD"/>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6B87"/>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14DC6-4780-4D55-B954-2645742D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18</Pages>
  <Words>39540</Words>
  <Characters>22539</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72</cp:revision>
  <cp:lastPrinted>2019-12-02T08:33:00Z</cp:lastPrinted>
  <dcterms:created xsi:type="dcterms:W3CDTF">2023-02-01T12:53:00Z</dcterms:created>
  <dcterms:modified xsi:type="dcterms:W3CDTF">2025-06-17T13:35:00Z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