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A0D" w:rsidRDefault="00792A0D" w:rsidP="00792A0D">
      <w:pPr>
        <w:ind w:right="5498"/>
        <w:jc w:val="right"/>
      </w:pPr>
      <w:r>
        <w:rPr>
          <w:b/>
          <w:sz w:val="22"/>
        </w:rPr>
        <w:t>TECHNINĖ SPECIFIKACIJA:</w:t>
      </w:r>
    </w:p>
    <w:tbl>
      <w:tblPr>
        <w:tblStyle w:val="TableGrid"/>
        <w:tblW w:w="15932" w:type="dxa"/>
        <w:tblInd w:w="5" w:type="dxa"/>
        <w:tblLayout w:type="fixed"/>
        <w:tblCellMar>
          <w:top w:w="10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846"/>
        <w:gridCol w:w="6374"/>
        <w:gridCol w:w="1157"/>
        <w:gridCol w:w="931"/>
        <w:gridCol w:w="932"/>
        <w:gridCol w:w="932"/>
        <w:gridCol w:w="929"/>
        <w:gridCol w:w="647"/>
        <w:gridCol w:w="993"/>
        <w:gridCol w:w="1168"/>
        <w:gridCol w:w="1023"/>
      </w:tblGrid>
      <w:tr w:rsidR="00792A0D" w:rsidTr="004049BB">
        <w:trPr>
          <w:trHeight w:val="2091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0D" w:rsidRPr="00AA3F3A" w:rsidRDefault="00792A0D" w:rsidP="000E7B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3F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Pirkimo dalies eil. Nr.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0D" w:rsidRPr="00AA3F3A" w:rsidRDefault="00792A0D" w:rsidP="000E7B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3F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Prekės pavadinimas (techninė specifikacija, būtini reikalavimai, t. b. siūlomos prekės ne blogesnių savybių ar lygiavertės)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0D" w:rsidRPr="00AA3F3A" w:rsidRDefault="00792A0D" w:rsidP="000E7B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3F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Maksimalus kiekis mato vnt. (24 mėn.)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2A0D" w:rsidRPr="00AA3F3A" w:rsidRDefault="00792A0D" w:rsidP="000E7BA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3F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mato vnt. kaina, € be PVM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2A0D" w:rsidRPr="00AA3F3A" w:rsidRDefault="00792A0D" w:rsidP="000E7BA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3F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mato vnt. kaina, € su PVM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2A0D" w:rsidRPr="00AA3F3A" w:rsidRDefault="00792A0D" w:rsidP="000E7BA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3F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Pasiūlymo kaina, € be PVM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2A0D" w:rsidRPr="00AA3F3A" w:rsidRDefault="00792A0D" w:rsidP="000E7BA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3F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Pasiūlymo kaina, € su PVM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2A0D" w:rsidRPr="00AA3F3A" w:rsidRDefault="00792A0D" w:rsidP="000E7BA3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A3F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Planuojamo pirkti kiekio suma, € su PVM</w:t>
            </w:r>
          </w:p>
          <w:p w:rsidR="00792A0D" w:rsidRPr="00AA3F3A" w:rsidRDefault="00792A0D" w:rsidP="000E7BA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3F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(ŽODŽIAIS)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0D" w:rsidRPr="00AA3F3A" w:rsidRDefault="00792A0D" w:rsidP="000E7BA3">
            <w:pPr>
              <w:jc w:val="center"/>
              <w:rPr>
                <w:sz w:val="18"/>
                <w:szCs w:val="18"/>
              </w:rPr>
            </w:pPr>
            <w:r w:rsidRPr="00AA3F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Siūlomų prekių pavadinimas (kodas), gamintojas, kilmės šalis, atitikimas techninei specifikacijai, prekių</w:t>
            </w:r>
          </w:p>
          <w:p w:rsidR="00792A0D" w:rsidRPr="00AA3F3A" w:rsidRDefault="00792A0D" w:rsidP="000E7BA3">
            <w:pPr>
              <w:ind w:right="58"/>
              <w:jc w:val="center"/>
              <w:rPr>
                <w:sz w:val="18"/>
                <w:szCs w:val="18"/>
              </w:rPr>
            </w:pPr>
            <w:r w:rsidRPr="00AA3F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aprašymas, nuoroda į pridėtus dokumentus (etikečių, bukletų,</w:t>
            </w:r>
          </w:p>
          <w:p w:rsidR="00792A0D" w:rsidRPr="00AA3F3A" w:rsidRDefault="00792A0D" w:rsidP="000E7BA3">
            <w:pPr>
              <w:jc w:val="center"/>
              <w:rPr>
                <w:sz w:val="18"/>
                <w:szCs w:val="18"/>
              </w:rPr>
            </w:pPr>
            <w:r w:rsidRPr="00AA3F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katalogų, techninių aprašų puslapių Nr. ir t.t., gali būti pateiktos aktyvios nuorodas į internetinius tinklalapius)</w:t>
            </w:r>
          </w:p>
          <w:p w:rsidR="00792A0D" w:rsidRPr="00AA3F3A" w:rsidRDefault="00792A0D" w:rsidP="000E7BA3">
            <w:pPr>
              <w:ind w:right="55"/>
              <w:jc w:val="center"/>
              <w:rPr>
                <w:sz w:val="18"/>
                <w:szCs w:val="18"/>
              </w:rPr>
            </w:pPr>
            <w:r w:rsidRPr="00AA3F3A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PILDYTI PRIVALOMA</w:t>
            </w:r>
          </w:p>
          <w:p w:rsidR="00792A0D" w:rsidRPr="00AA3F3A" w:rsidRDefault="00792A0D" w:rsidP="000E7BA3">
            <w:pPr>
              <w:ind w:right="57"/>
              <w:jc w:val="center"/>
              <w:rPr>
                <w:sz w:val="18"/>
                <w:szCs w:val="18"/>
              </w:rPr>
            </w:pPr>
            <w:r w:rsidRPr="00AA3F3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Privaloma išsamiai aprašyti siūlomas prekes (parametrus).</w:t>
            </w:r>
          </w:p>
          <w:p w:rsidR="00792A0D" w:rsidRPr="00AA3F3A" w:rsidRDefault="00792A0D" w:rsidP="000E7BA3">
            <w:pPr>
              <w:ind w:right="16"/>
              <w:jc w:val="center"/>
              <w:rPr>
                <w:sz w:val="18"/>
                <w:szCs w:val="18"/>
              </w:rPr>
            </w:pPr>
            <w:r w:rsidRPr="00AA3F3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Pasiūlymai, kuriuose bus įrašyta „Taip/Ne“ arba „Atitinka“ bus atmesti kaip neatitinkantys reikalavimų</w:t>
            </w:r>
          </w:p>
        </w:tc>
      </w:tr>
      <w:tr w:rsidR="00792A0D" w:rsidTr="004049BB">
        <w:trPr>
          <w:trHeight w:val="1061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A0D" w:rsidRPr="003C491F" w:rsidRDefault="00792A0D" w:rsidP="000E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A0D" w:rsidRPr="003C491F" w:rsidRDefault="00792A0D" w:rsidP="000E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A0D" w:rsidRPr="003C491F" w:rsidRDefault="00792A0D" w:rsidP="000E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A0D" w:rsidRPr="003C491F" w:rsidRDefault="00792A0D" w:rsidP="000E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A0D" w:rsidRPr="003C491F" w:rsidRDefault="00792A0D" w:rsidP="000E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A0D" w:rsidRPr="003C491F" w:rsidRDefault="00792A0D" w:rsidP="000E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A0D" w:rsidRPr="003C491F" w:rsidRDefault="00792A0D" w:rsidP="000E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2A0D" w:rsidRPr="003C491F" w:rsidRDefault="00792A0D" w:rsidP="000E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0D" w:rsidRPr="00AA3F3A" w:rsidRDefault="00792A0D" w:rsidP="000E7BA3">
            <w:pPr>
              <w:jc w:val="center"/>
              <w:rPr>
                <w:sz w:val="18"/>
                <w:szCs w:val="18"/>
              </w:rPr>
            </w:pPr>
            <w:r w:rsidRPr="00AA3F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Siūlomos prekės pavadinimas, kodas, gamintojas, kilmės šalis, atitikimas techninei specifikacijai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0D" w:rsidRPr="00AA3F3A" w:rsidRDefault="00792A0D" w:rsidP="000E7BA3">
            <w:pPr>
              <w:jc w:val="center"/>
              <w:rPr>
                <w:sz w:val="18"/>
                <w:szCs w:val="18"/>
              </w:rPr>
            </w:pPr>
            <w:r w:rsidRPr="00AA3F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Pasiūlymo dokumentai, patvirtinantys siūlomos prekės techninius parametrus, specifikacijas/ aktyvios internetinės</w:t>
            </w:r>
          </w:p>
          <w:p w:rsidR="00792A0D" w:rsidRPr="00AA3F3A" w:rsidRDefault="00792A0D" w:rsidP="000E7BA3">
            <w:pPr>
              <w:ind w:right="54"/>
              <w:jc w:val="center"/>
              <w:rPr>
                <w:sz w:val="18"/>
                <w:szCs w:val="18"/>
              </w:rPr>
            </w:pPr>
            <w:r w:rsidRPr="00AA3F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nuorodos</w:t>
            </w:r>
          </w:p>
        </w:tc>
      </w:tr>
      <w:tr w:rsidR="00792A0D" w:rsidTr="004049BB">
        <w:trPr>
          <w:trHeight w:val="778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0D" w:rsidRPr="003C491F" w:rsidRDefault="00792A0D" w:rsidP="000E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0D" w:rsidRPr="003C491F" w:rsidRDefault="00792A0D" w:rsidP="000E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0D" w:rsidRPr="003C491F" w:rsidRDefault="00792A0D" w:rsidP="000E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0D" w:rsidRPr="003C491F" w:rsidRDefault="00792A0D" w:rsidP="000E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0D" w:rsidRPr="003C491F" w:rsidRDefault="00792A0D" w:rsidP="000E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0D" w:rsidRPr="003C491F" w:rsidRDefault="00792A0D" w:rsidP="000E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0D" w:rsidRPr="003C491F" w:rsidRDefault="00792A0D" w:rsidP="000E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0D" w:rsidRPr="003C491F" w:rsidRDefault="00792A0D" w:rsidP="000E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0D" w:rsidRPr="00AA3F3A" w:rsidRDefault="00792A0D" w:rsidP="000E7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0D" w:rsidRPr="00AA3F3A" w:rsidRDefault="00792A0D" w:rsidP="000E7BA3">
            <w:pPr>
              <w:ind w:right="20"/>
              <w:jc w:val="center"/>
              <w:rPr>
                <w:sz w:val="18"/>
                <w:szCs w:val="18"/>
              </w:rPr>
            </w:pPr>
            <w:r w:rsidRPr="00AA3F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Dokumento pavadinimas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A0D" w:rsidRPr="00AA3F3A" w:rsidRDefault="00792A0D" w:rsidP="000E7BA3">
            <w:pPr>
              <w:ind w:left="3" w:hanging="3"/>
              <w:jc w:val="center"/>
              <w:rPr>
                <w:sz w:val="18"/>
                <w:szCs w:val="18"/>
              </w:rPr>
            </w:pPr>
            <w:r w:rsidRPr="00AA3F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Pasiūlymo lapo Nr., ar aktyvi internetinės nuoroda</w:t>
            </w:r>
          </w:p>
        </w:tc>
      </w:tr>
      <w:tr w:rsidR="00792A0D" w:rsidTr="004049BB">
        <w:trPr>
          <w:trHeight w:val="29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0D" w:rsidRDefault="00792A0D" w:rsidP="000E7BA3">
            <w:pPr>
              <w:ind w:right="4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0D" w:rsidRDefault="00792A0D" w:rsidP="000E7BA3">
            <w:pPr>
              <w:ind w:right="4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0D" w:rsidRDefault="00792A0D" w:rsidP="000E7BA3">
            <w:pPr>
              <w:ind w:right="4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0D" w:rsidRDefault="00792A0D" w:rsidP="000E7BA3">
            <w:pPr>
              <w:ind w:right="4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0D" w:rsidRDefault="00792A0D" w:rsidP="000E7BA3">
            <w:pPr>
              <w:ind w:right="4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0D" w:rsidRDefault="00792A0D" w:rsidP="000E7BA3">
            <w:pPr>
              <w:ind w:right="4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0D" w:rsidRDefault="00792A0D" w:rsidP="000E7BA3">
            <w:pPr>
              <w:ind w:right="4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0D" w:rsidRDefault="00792A0D" w:rsidP="000E7BA3">
            <w:pPr>
              <w:ind w:right="4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0D" w:rsidRDefault="00792A0D" w:rsidP="000E7BA3">
            <w:pPr>
              <w:ind w:right="4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9            </w:t>
            </w:r>
          </w:p>
        </w:tc>
      </w:tr>
      <w:tr w:rsidR="00792A0D" w:rsidRPr="004049BB" w:rsidTr="004049BB">
        <w:trPr>
          <w:trHeight w:val="900"/>
        </w:trPr>
        <w:tc>
          <w:tcPr>
            <w:tcW w:w="159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0D" w:rsidRPr="004049BB" w:rsidRDefault="00792A0D" w:rsidP="000E7BA3">
            <w:pPr>
              <w:ind w:left="2" w:right="58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PASTABOS: </w:t>
            </w:r>
            <w:r w:rsidRPr="004049BB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 w:color="0070C0"/>
              </w:rPr>
              <w:t>Teikiant pasiūlymą pateikti prekių</w:t>
            </w:r>
            <w:r w:rsidRPr="004049B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gamintojų etiketes, bukletus, katalogus, techninius aprašus ir t.t., aktyvias nuorodas į internetinius tinklalapius. Prekių pavadinimas, gamintojas turi sutapti tiek pateiktuose prikabintuose dokumentuose, tiek 9 stulpelyje įrašyta informacija. Teikiant pasiūlymą 9 stulpelyje negali būti paliekami ženklai „</w:t>
            </w:r>
            <w:r w:rsidRPr="004049B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 w:color="0070C0"/>
              </w:rPr>
              <w:t>&gt;</w:t>
            </w:r>
            <w:r w:rsidRPr="004049B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, </w:t>
            </w:r>
            <w:r w:rsidRPr="004049B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 w:color="0070C0"/>
              </w:rPr>
              <w:t>&lt;</w:t>
            </w:r>
            <w:r w:rsidRPr="004049B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“, negali būti žodžių lygiavertis. Perkančioji organizacija pasilieka teisę paprašyti prekių pavyzdžių</w:t>
            </w:r>
          </w:p>
          <w:p w:rsidR="007A6CA8" w:rsidRPr="004049BB" w:rsidRDefault="007A6CA8" w:rsidP="007A6CA8">
            <w:pPr>
              <w:ind w:left="2" w:righ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hAnsi="Times New Roman" w:cs="Times New Roman"/>
                <w:sz w:val="20"/>
                <w:szCs w:val="20"/>
              </w:rPr>
              <w:t>Prekių pirkimo pradžia ne ankščiau kaip nuo</w:t>
            </w:r>
            <w:r w:rsidRPr="004049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9BB">
              <w:rPr>
                <w:rFonts w:ascii="Times New Roman" w:hAnsi="Times New Roman" w:cs="Times New Roman"/>
                <w:sz w:val="20"/>
                <w:szCs w:val="20"/>
              </w:rPr>
              <w:t>2025-08-07.</w:t>
            </w:r>
          </w:p>
        </w:tc>
      </w:tr>
      <w:tr w:rsidR="00792A0D" w:rsidRPr="004049BB" w:rsidTr="004049BB">
        <w:trPr>
          <w:cantSplit/>
          <w:trHeight w:val="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A0D" w:rsidRPr="004049BB" w:rsidRDefault="00792A0D" w:rsidP="000E7BA3">
            <w:pPr>
              <w:ind w:right="437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A0D" w:rsidRPr="004049BB" w:rsidRDefault="00792A0D" w:rsidP="000E7BA3">
            <w:pPr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Tigelis</w:t>
            </w:r>
            <w:r w:rsidR="007A6CA8" w:rsidRPr="00404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  <w:p w:rsidR="00792A0D" w:rsidRPr="004049BB" w:rsidRDefault="00792A0D" w:rsidP="004049BB">
            <w:pPr>
              <w:ind w:right="55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Keramikinė forma, kurioje išlydomas metalas tinkantis turimam liejimo aparatui ASM – 20</w:t>
            </w:r>
            <w:r w:rsid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Technogaz (Italija).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A0D" w:rsidRPr="004049BB" w:rsidRDefault="00792A0D" w:rsidP="000E7BA3">
            <w:pPr>
              <w:ind w:right="58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40 vnt.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A0D" w:rsidRPr="004049BB" w:rsidRDefault="00792A0D" w:rsidP="000E7B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A0D" w:rsidRPr="004049BB" w:rsidRDefault="00792A0D" w:rsidP="000E7B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A0D" w:rsidRPr="004049BB" w:rsidRDefault="002A0050" w:rsidP="003B001A">
            <w:pPr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A0D" w:rsidRPr="004049BB" w:rsidRDefault="00792A0D" w:rsidP="000E7B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A0D" w:rsidRPr="004049BB" w:rsidRDefault="00792A0D" w:rsidP="002A0050">
            <w:pPr>
              <w:ind w:right="58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A0D" w:rsidRPr="004049BB" w:rsidRDefault="00792A0D" w:rsidP="000E7B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A0D" w:rsidRPr="004049BB" w:rsidRDefault="00792A0D" w:rsidP="000E7B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A0D" w:rsidRPr="004049BB" w:rsidRDefault="00792A0D" w:rsidP="000E7BA3">
            <w:pPr>
              <w:ind w:right="55"/>
              <w:jc w:val="both"/>
              <w:rPr>
                <w:sz w:val="20"/>
                <w:szCs w:val="20"/>
              </w:rPr>
            </w:pPr>
          </w:p>
        </w:tc>
      </w:tr>
      <w:tr w:rsidR="004049BB" w:rsidRPr="004049BB" w:rsidTr="004049BB">
        <w:trPr>
          <w:cantSplit/>
          <w:trHeight w:val="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437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Poliravimo milteliai*</w:t>
            </w:r>
          </w:p>
          <w:p w:rsidR="004049BB" w:rsidRPr="004049BB" w:rsidRDefault="004049BB" w:rsidP="004049BB">
            <w:pPr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Vulkaninės uolienos kilmės, be priemaišų, nesukelia alergijos.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56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30 kg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56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jc w:val="both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58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jc w:val="both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55"/>
              <w:jc w:val="both"/>
            </w:pPr>
          </w:p>
        </w:tc>
      </w:tr>
      <w:tr w:rsidR="004049BB" w:rsidRPr="004049BB" w:rsidTr="004049BB">
        <w:tblPrEx>
          <w:tblCellMar>
            <w:top w:w="7" w:type="dxa"/>
          </w:tblCellMar>
        </w:tblPrEx>
        <w:trPr>
          <w:cantSplit/>
          <w:trHeight w:val="28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437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Elastiniai akmenukai šlifavimui*</w:t>
            </w:r>
          </w:p>
          <w:p w:rsidR="004049BB" w:rsidRPr="004049BB" w:rsidRDefault="004049BB" w:rsidP="004049BB">
            <w:pPr>
              <w:tabs>
                <w:tab w:val="center" w:pos="415"/>
                <w:tab w:val="center" w:pos="1815"/>
              </w:tabs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Elastiniai akmenukai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šlifavimui;</w:t>
            </w:r>
          </w:p>
          <w:p w:rsidR="004049BB" w:rsidRPr="004049BB" w:rsidRDefault="004049BB" w:rsidP="004049BB">
            <w:pPr>
              <w:ind w:right="57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Skirti taurių ir netaurių metalų šlifavimui; Įvairių formų, įvairių spalvų;</w:t>
            </w:r>
          </w:p>
          <w:p w:rsidR="004049BB" w:rsidRPr="004049BB" w:rsidRDefault="004049BB" w:rsidP="004049BB">
            <w:pPr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Ant laikiklio.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58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80 vnt.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56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53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59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59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2" w:firstLine="595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113"/>
              <w:jc w:val="both"/>
              <w:rPr>
                <w:sz w:val="20"/>
                <w:szCs w:val="20"/>
              </w:rPr>
            </w:pPr>
          </w:p>
        </w:tc>
      </w:tr>
      <w:tr w:rsidR="004049BB" w:rsidRPr="004049BB" w:rsidTr="004049BB">
        <w:tblPrEx>
          <w:tblCellMar>
            <w:top w:w="7" w:type="dxa"/>
          </w:tblCellMar>
        </w:tblPrEx>
        <w:trPr>
          <w:cantSplit/>
          <w:trHeight w:val="11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437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tabs>
                <w:tab w:val="center" w:pos="472"/>
                <w:tab w:val="center" w:pos="2059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Pakavimo masė (karūnėlėms ir tiltams)* </w:t>
            </w:r>
          </w:p>
          <w:p w:rsidR="004049BB" w:rsidRPr="004049BB" w:rsidRDefault="004049BB" w:rsidP="004049BB">
            <w:pPr>
              <w:tabs>
                <w:tab w:val="center" w:pos="472"/>
                <w:tab w:val="center" w:pos="2059"/>
              </w:tabs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fosfatinio surišimo, be grafito; Maišymo santykis (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+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 g / 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+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5 ml): 100 g / 25 ml ar 160 g/ 40 ml;</w:t>
            </w:r>
          </w:p>
          <w:p w:rsidR="004049BB" w:rsidRPr="004049BB" w:rsidRDefault="004049BB" w:rsidP="004049BB">
            <w:pPr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Rinkinį sudaro (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+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g /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+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100 ml): 6560 g miltelių ir 1000 ml skysčio.</w:t>
            </w:r>
          </w:p>
          <w:p w:rsidR="004049BB" w:rsidRPr="004049BB" w:rsidRDefault="004049BB" w:rsidP="004049BB">
            <w:pPr>
              <w:tabs>
                <w:tab w:val="center" w:pos="380"/>
                <w:tab w:val="center" w:pos="1193"/>
                <w:tab w:val="center" w:pos="1963"/>
              </w:tabs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Paskirtis – 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greitam iškaitinimui;</w:t>
            </w:r>
          </w:p>
          <w:p w:rsidR="004049BB" w:rsidRPr="004049BB" w:rsidRDefault="004049BB" w:rsidP="004049BB">
            <w:pPr>
              <w:ind w:right="57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galimybė reguliuoti išsiplėtimą, priklausomai nuo skysčio koncentracijos;</w:t>
            </w:r>
          </w:p>
          <w:p w:rsidR="004049BB" w:rsidRPr="004049BB" w:rsidRDefault="004049BB" w:rsidP="004049BB">
            <w:pPr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Pareikalavus būtina pateikti pavyzdžius.</w:t>
            </w:r>
          </w:p>
          <w:p w:rsidR="004049BB" w:rsidRPr="004049BB" w:rsidRDefault="004049BB" w:rsidP="004049BB">
            <w:pPr>
              <w:ind w:right="57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Skystis pakavimo masei: skystis bespalvis ir jautrus šalčiui;</w:t>
            </w:r>
          </w:p>
          <w:p w:rsidR="004049BB" w:rsidRPr="004049BB" w:rsidRDefault="004049BB" w:rsidP="004049BB">
            <w:pPr>
              <w:ind w:right="56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Pakavimo masės skysčio pakuotė buteliuose ar lygiavertėse pakuotėse.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12" w:right="14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40 rinkinių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36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2" w:firstLine="595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113"/>
              <w:jc w:val="both"/>
              <w:rPr>
                <w:sz w:val="20"/>
                <w:szCs w:val="20"/>
              </w:rPr>
            </w:pPr>
          </w:p>
        </w:tc>
      </w:tr>
      <w:tr w:rsidR="004049BB" w:rsidRPr="004049BB" w:rsidTr="004049BB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4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434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tabs>
                <w:tab w:val="center" w:pos="463"/>
                <w:tab w:val="center" w:pos="1972"/>
              </w:tabs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Spiritinė lemputė (metalinė)*</w:t>
            </w:r>
          </w:p>
          <w:p w:rsidR="004049BB" w:rsidRPr="004049BB" w:rsidRDefault="004049BB" w:rsidP="004049BB">
            <w:pPr>
              <w:ind w:left="53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Metalinė spiritinė lemputė.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55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12 vnt.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53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50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6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6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163"/>
              <w:jc w:val="both"/>
              <w:rPr>
                <w:sz w:val="20"/>
                <w:szCs w:val="20"/>
              </w:rPr>
            </w:pPr>
          </w:p>
        </w:tc>
      </w:tr>
      <w:tr w:rsidR="004049BB" w:rsidRPr="004049BB" w:rsidTr="004049BB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4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434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3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Stiklojonomerinis cementas *</w:t>
            </w:r>
          </w:p>
          <w:p w:rsidR="004049BB" w:rsidRPr="004049BB" w:rsidRDefault="004049BB" w:rsidP="004049BB">
            <w:pPr>
              <w:ind w:left="53" w:right="106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Ypač stiprus ir ilgai išliekantis cementas, gerai matomas per x-ray. Lengvai paruošiamas, taip sutrumpinant operacijos laiką. </w:t>
            </w:r>
          </w:p>
          <w:p w:rsidR="004049BB" w:rsidRPr="004049BB" w:rsidRDefault="004049BB" w:rsidP="004049BB">
            <w:pPr>
              <w:ind w:left="53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Naudojamas cementuoti: karūnėlės, tiltus, įklotus ir užklotus, ortodontiniam briketų ir karūnėlių cementavimui. </w:t>
            </w:r>
          </w:p>
          <w:p w:rsidR="004049BB" w:rsidRPr="004049BB" w:rsidRDefault="004049BB" w:rsidP="004049BB">
            <w:pPr>
              <w:ind w:left="53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Apsaugantis nuo pakartotinio karieso. Rinkinio komplektacija: 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&gt;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 g miltelių, 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&gt;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g (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&gt;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ml) skysčio, 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&gt;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 g (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&gt;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6,5 ml) kondicionierius. 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65" w:right="64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rinkinių 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3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3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3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50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6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6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163"/>
              <w:jc w:val="both"/>
              <w:rPr>
                <w:sz w:val="20"/>
                <w:szCs w:val="20"/>
              </w:rPr>
            </w:pPr>
          </w:p>
        </w:tc>
      </w:tr>
      <w:tr w:rsidR="009A635B" w:rsidRPr="009A635B" w:rsidTr="004049BB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4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Šepečiai šėriniai šleifmašinai*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≥ 4 eilių;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Bendras skersmuo 80 mm (± 2 mm);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Šepetėlio medinės šerdies skersmuo 40 mm (± 2 mm);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Tinkamas metalų ir plastmasės poliravimui, naudojant poliravimo aparatą.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100 vnt.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lef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lef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35B" w:rsidRPr="009A635B" w:rsidTr="004049BB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Gipsas II klasė.*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Natūralus gipsas.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Spalva: balta ar lygiavertė.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Vandens – gipso maišymo santykis 50:100 (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</w:t>
            </w: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 xml:space="preserve"> 10: 20).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Darbo laikas (min.) 10,00 – 12,00 min.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Išsiplėtimas stingstant 0,15 % (± 0,05 %).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 xml:space="preserve">Kietumas po 1 val.: 15 Mpa 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u w:val="single"/>
                <w:lang w:val="pt-BR"/>
              </w:rPr>
              <w:t>+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3 Mpa).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 xml:space="preserve">Pakuotė 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 xml:space="preserve"> 25 kg.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2400 kg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left="56" w:firstLine="5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35B" w:rsidRPr="009A635B" w:rsidTr="004049BB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Gipsas III klasė.*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Natūralus gipsas.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Spalva mėlyna ar lygiavertė.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Vandens – gipso maišymo santykis: 30:100 (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</w:t>
            </w: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 xml:space="preserve"> 5: 20).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Darbo laikas (min.): 5 min. (± 1 min.).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Stingimo laikas: 10,00 – 12,00 min.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Išsiplėtimas stingstant: 0,13 % - 0,17 %.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Kietumas po 1 val.: 23-30 Mpa.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Kietumas modeliui pilnai išdžiūvus: 50-60 Mpa.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 xml:space="preserve">Pakuotė 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 xml:space="preserve"> 25 kg.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500 kg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1100,00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left="56" w:firstLine="5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35B" w:rsidRPr="009A635B" w:rsidTr="004049BB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Gipsas.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Natūralus gipsas su citrinos ar lygiaverčiu kvapu.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Spalva: balta ar lygiavertė.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Vandens – gipso maišymo santykis 40:100 (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</w:t>
            </w: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 xml:space="preserve"> 10: 20).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Darbo laikas (min.) 3 min. (± 1 min.).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Stingimo laikas: 4,5 min. (± 1 min.).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Išsiplėtimas stingstant 0,04 % (± 0,01 %).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 xml:space="preserve">Kietumas po 1 val.: 20 Mpa 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u w:val="single"/>
                <w:lang w:val="pt-BR"/>
              </w:rPr>
              <w:t>+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3 Mpa).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 xml:space="preserve">Pakuotė 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 xml:space="preserve"> 25 kg.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50 kg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left="56" w:firstLine="5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35B" w:rsidRPr="009A635B" w:rsidTr="004049BB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Gipsas IV klasė.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Spalva: auksinė (ruda) ar lygiavertė.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Vandens – gipso maišymo santykis: 22:100 (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</w:t>
            </w: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 xml:space="preserve"> 5: 20).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Darbo laikas (min.): 7 min. (± 1 min.).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Stingimo laikas: 12,00 – 14,00 min.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Išsiplėtimas stingstant: 0,09 % (± 0,01 %).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Kietumas po 1 val.: 55 Mpa (± 5 Mpa).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Kietumas modeliui pilnai išdžiūvus: 80 Mpa (± 5 Mpa).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 xml:space="preserve">Pakuotė 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 xml:space="preserve"> 25 kg.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200 kg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850,00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left="56" w:firstLine="5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35B" w:rsidRPr="009A635B" w:rsidTr="004049BB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Metalas karūnėlėms ir tiltams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Sudėtis: Ni 59 (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u w:val="single"/>
                <w:lang w:val="fr-FR"/>
              </w:rPr>
              <w:t>+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10); Cr ≥ 28; Mo ≥ 10,0; Nb ≥ 1,5; Si ≥ 1,2; Fe, Mn, Ta 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u w:val="single"/>
                <w:lang w:val="fr-FR"/>
              </w:rPr>
              <w:t>&lt;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1, C 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u w:val="single"/>
                <w:lang w:val="fr-FR"/>
              </w:rPr>
              <w:t>&lt;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0,1;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Tankis: ≥ 8,2 g/cm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Kietumas pagal Vikerso skalę: ≥ 180;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Lydymosi temperatūros skalė: 1250 – 1290 °C;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Oksidacijos temperatūra:  ≥ 930 °C/vac.;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Rp 0,2: 362 N/mm² (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</w:t>
            </w: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 xml:space="preserve"> 10 N/mm²);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Pailgėjimas A5: ≥ 20%.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Sudėtyje neturi būti berilio;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Metalas pateikiamas cilindro ar lygiavertės formos granulėmis;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Metalas pakuojamas ≥ 1kg.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15 kg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5300,00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left="56" w:firstLine="5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35B" w:rsidRPr="009A635B" w:rsidTr="004049BB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Metalas lankams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 xml:space="preserve">Sudėtis: Cr 30 %, (± 5 %), Co 63 % (± 5 %), Mo 5 % (± 1 %), C 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&lt;</w:t>
            </w: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 xml:space="preserve"> 0,5, Mn, Si, Fe ≤ 2.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Tankis: 8,3 g/cm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 xml:space="preserve"> (± 0,3 g/cm</w:t>
            </w:r>
            <w:r w:rsidRPr="009A6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Kietumas pagal Vikerso skalę: ≥ 350.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Lydymosi temperatūros skalė: 1210 – 11380 °C.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Įsitempimo viršūnė: ≥ 760 N/mm².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Metalas pateikiamas cilindro ar lygiavertės formos granulėmis.</w:t>
            </w:r>
          </w:p>
          <w:p w:rsidR="004049BB" w:rsidRPr="009A635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Pareikalavus būtina pateikti pavyzdžius.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4 kg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35B">
              <w:rPr>
                <w:rFonts w:ascii="Times New Roman" w:hAnsi="Times New Roman" w:cs="Times New Roman"/>
                <w:sz w:val="20"/>
                <w:szCs w:val="20"/>
              </w:rPr>
              <w:t>980,00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left="56" w:firstLine="5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9A635B" w:rsidRDefault="004049BB" w:rsidP="004049BB">
            <w:pPr>
              <w:ind w:righ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9BB" w:rsidRPr="004049BB" w:rsidTr="004049BB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4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4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9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Diskai liečių nupjovimui*</w:t>
            </w:r>
          </w:p>
          <w:p w:rsidR="004049BB" w:rsidRPr="004049B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hAnsi="Times New Roman" w:cs="Times New Roman"/>
                <w:sz w:val="20"/>
                <w:szCs w:val="20"/>
              </w:rPr>
              <w:t>Turi būti sustiprinti dvipusiai armuoti diskai.</w:t>
            </w:r>
          </w:p>
          <w:p w:rsidR="004049BB" w:rsidRPr="004049B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hAnsi="Times New Roman" w:cs="Times New Roman"/>
                <w:sz w:val="20"/>
                <w:szCs w:val="20"/>
              </w:rPr>
              <w:t>Sustiprinimui priklijuotas plastmasės tinklelis iš abiejų disko pusių;</w:t>
            </w:r>
          </w:p>
          <w:p w:rsidR="004049BB" w:rsidRPr="004049B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hAnsi="Times New Roman" w:cs="Times New Roman"/>
                <w:sz w:val="20"/>
                <w:szCs w:val="20"/>
              </w:rPr>
              <w:t>Skirtas liečių pjaustymui ir nutrimeriavimui;</w:t>
            </w:r>
          </w:p>
          <w:p w:rsidR="004049BB" w:rsidRPr="004049B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hAnsi="Times New Roman" w:cs="Times New Roman"/>
                <w:sz w:val="20"/>
                <w:szCs w:val="20"/>
              </w:rPr>
              <w:t>Diametras: ≥ 40 mm.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hAnsi="Times New Roman" w:cs="Times New Roman"/>
                <w:sz w:val="20"/>
                <w:szCs w:val="20"/>
              </w:rPr>
              <w:t>200 vnt.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360,00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25" w:right="16" w:hanging="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2" w:firstLine="5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9BB" w:rsidRPr="004049BB" w:rsidTr="004049BB">
        <w:tblPrEx>
          <w:tblCellMar>
            <w:top w:w="7" w:type="dxa"/>
            <w:left w:w="0" w:type="dxa"/>
          </w:tblCellMar>
        </w:tblPrEx>
        <w:trPr>
          <w:cantSplit/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   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Gipso maišymo guminis </w:t>
            </w:r>
          </w:p>
          <w:p w:rsidR="004049BB" w:rsidRPr="004049BB" w:rsidRDefault="004049BB" w:rsidP="004049BB">
            <w:pPr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indelis *</w:t>
            </w:r>
          </w:p>
          <w:p w:rsidR="004049BB" w:rsidRPr="004049BB" w:rsidRDefault="004049BB" w:rsidP="004049BB">
            <w:pPr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Patvarios, kietos gumos; </w:t>
            </w:r>
          </w:p>
          <w:p w:rsidR="004049BB" w:rsidRPr="004049BB" w:rsidRDefault="004049BB" w:rsidP="004049BB">
            <w:pPr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Įvairių spalvų; </w:t>
            </w:r>
          </w:p>
          <w:p w:rsidR="004049BB" w:rsidRPr="004049BB" w:rsidRDefault="004049BB" w:rsidP="004049BB">
            <w:pPr>
              <w:ind w:left="108"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Tinkamas: gipso, formavimo masės, silikono, alginatų maišymui.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vnt.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28,00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110" w:firstLine="5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9BB" w:rsidRPr="004049BB" w:rsidTr="004049BB">
        <w:tblPrEx>
          <w:tblCellMar>
            <w:top w:w="7" w:type="dxa"/>
            <w:left w:w="0" w:type="dxa"/>
          </w:tblCellMar>
        </w:tblPrEx>
        <w:trPr>
          <w:cantSplit/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  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tabs>
                <w:tab w:val="center" w:pos="451"/>
                <w:tab w:val="center" w:pos="193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04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Burnos skalavimo skystis *</w:t>
            </w:r>
          </w:p>
          <w:p w:rsidR="004049BB" w:rsidRPr="004049BB" w:rsidRDefault="004049BB" w:rsidP="00594FD0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Pakuotės dydis ≥ 200 ml skysčio. Chlordexsidino digliukonatas 0,12-0,2 proc. arba lygiavertis.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2400 ml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26,00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049BB" w:rsidRPr="004049BB" w:rsidRDefault="004049BB" w:rsidP="004049B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130" w:right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110" w:firstLine="5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9BB" w:rsidRPr="004049BB" w:rsidTr="004049BB">
        <w:tblPrEx>
          <w:tblCellMar>
            <w:top w:w="7" w:type="dxa"/>
            <w:left w:w="0" w:type="dxa"/>
          </w:tblCellMar>
        </w:tblPrEx>
        <w:trPr>
          <w:cantSplit/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tabs>
                <w:tab w:val="center" w:pos="451"/>
                <w:tab w:val="center" w:pos="193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Modeliavimo vaškas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  <w:p w:rsidR="004049BB" w:rsidRPr="004049BB" w:rsidRDefault="004049BB" w:rsidP="004049BB">
            <w:pPr>
              <w:tabs>
                <w:tab w:val="center" w:pos="451"/>
                <w:tab w:val="center" w:pos="193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Be sintetinių junginių</w:t>
            </w:r>
          </w:p>
          <w:p w:rsidR="004049BB" w:rsidRPr="004049BB" w:rsidRDefault="004049BB" w:rsidP="004049BB">
            <w:pPr>
              <w:tabs>
                <w:tab w:val="center" w:pos="451"/>
                <w:tab w:val="center" w:pos="193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Kietas, bet netrapus. Spalva: pilka ar lygiavertė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hAnsi="Times New Roman" w:cs="Times New Roman"/>
                <w:sz w:val="20"/>
                <w:szCs w:val="20"/>
              </w:rPr>
              <w:t>720 g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049BB" w:rsidRPr="004049BB" w:rsidRDefault="004049BB" w:rsidP="004049B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130" w:right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110" w:firstLine="5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9BB" w:rsidTr="004049BB">
        <w:tblPrEx>
          <w:tblCellMar>
            <w:top w:w="7" w:type="dxa"/>
          </w:tblCellMar>
        </w:tblPrEx>
        <w:trPr>
          <w:cantSplit/>
          <w:trHeight w:val="12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right="21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18.   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Kompensacinis lakas *</w:t>
            </w:r>
          </w:p>
          <w:p w:rsidR="004049BB" w:rsidRPr="004049BB" w:rsidRDefault="004049BB" w:rsidP="004049BB">
            <w:pPr>
              <w:ind w:right="57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Spalva raudona ar lygiavertė. Svoris ≥ 7 mikr.; </w:t>
            </w:r>
          </w:p>
          <w:p w:rsidR="004049BB" w:rsidRPr="004049BB" w:rsidRDefault="004049BB" w:rsidP="004049BB">
            <w:pPr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Itin greitai išdžiūva; </w:t>
            </w:r>
          </w:p>
          <w:p w:rsidR="004049BB" w:rsidRPr="004049BB" w:rsidRDefault="004049BB" w:rsidP="004049BB">
            <w:pPr>
              <w:ind w:right="57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Lengvai nuvalomas su acetonu ar garu aparatu lengvu rėžimu.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150 ml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55"/>
              <w:jc w:val="both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55"/>
              <w:jc w:val="both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120,00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55"/>
              <w:jc w:val="both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049BB" w:rsidRDefault="004049BB" w:rsidP="004049BB">
            <w:pPr>
              <w:ind w:left="113" w:right="56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right="61"/>
              <w:jc w:val="both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2"/>
              <w:jc w:val="both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right="113"/>
              <w:jc w:val="both"/>
            </w:pPr>
          </w:p>
        </w:tc>
      </w:tr>
      <w:tr w:rsidR="004049BB" w:rsidTr="004049BB">
        <w:tblPrEx>
          <w:tblCellMar>
            <w:top w:w="12" w:type="dxa"/>
            <w:left w:w="0" w:type="dxa"/>
          </w:tblCellMar>
        </w:tblPrEx>
        <w:trPr>
          <w:trHeight w:val="4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19.   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108" w:right="53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 silikonas (bazinė atspaudinė masė ir korekcinė medžiaga)*: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x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x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x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x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x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x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jc w:val="both"/>
            </w:pPr>
          </w:p>
        </w:tc>
      </w:tr>
      <w:tr w:rsidR="004049BB" w:rsidTr="004049BB">
        <w:tblPrEx>
          <w:tblCellMar>
            <w:top w:w="12" w:type="dxa"/>
            <w:left w:w="0" w:type="dxa"/>
          </w:tblCellMar>
        </w:tblPrEx>
        <w:trPr>
          <w:trHeight w:val="4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57"/>
              <w:jc w:val="both"/>
            </w:pPr>
            <w:bookmarkStart w:id="0" w:name="_GoBack" w:colFirst="5" w:colLast="5"/>
            <w:r>
              <w:rPr>
                <w:rFonts w:ascii="Times New Roman" w:eastAsia="Times New Roman" w:hAnsi="Times New Roman" w:cs="Times New Roman"/>
              </w:rPr>
              <w:t xml:space="preserve">19.1.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tabs>
                <w:tab w:val="center" w:pos="1031"/>
                <w:tab w:val="right" w:pos="2462"/>
              </w:tabs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silikonas, bazinė  atspaudinė masė*</w:t>
            </w:r>
          </w:p>
          <w:p w:rsidR="004049BB" w:rsidRPr="004049BB" w:rsidRDefault="004049BB" w:rsidP="004049BB">
            <w:pPr>
              <w:ind w:left="108" w:right="5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Pakuotė 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450 g bazė + 450 g katalizatorius</w:t>
            </w:r>
          </w:p>
          <w:p w:rsidR="004049BB" w:rsidRPr="004049BB" w:rsidRDefault="004049BB" w:rsidP="004049BB">
            <w:pPr>
              <w:ind w:left="108" w:right="58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Maišymo santykis: 1:1. Kietėjimo laikas burnoje: 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&lt;</w:t>
            </w: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3,30 min. </w:t>
            </w:r>
          </w:p>
          <w:p w:rsidR="004049BB" w:rsidRPr="004049BB" w:rsidRDefault="004049BB" w:rsidP="004049BB">
            <w:pPr>
              <w:ind w:left="108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Spalva: ryški rausva, be skonio. 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120" w:right="1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20 rinkinių 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108"/>
              <w:jc w:val="both"/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108"/>
              <w:jc w:val="both"/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163"/>
              <w:jc w:val="both"/>
            </w:pPr>
            <w:r>
              <w:rPr>
                <w:rFonts w:ascii="Times New Roman" w:eastAsia="Times New Roman" w:hAnsi="Times New Roman" w:cs="Times New Roman"/>
              </w:rPr>
              <w:t>1000,00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163"/>
              <w:jc w:val="both"/>
            </w:pP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53"/>
              <w:jc w:val="both"/>
            </w:pPr>
            <w: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96"/>
              <w:jc w:val="both"/>
            </w:pP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110" w:firstLine="595"/>
              <w:jc w:val="both"/>
            </w:pP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358" w:hanging="65"/>
              <w:jc w:val="both"/>
            </w:pPr>
          </w:p>
        </w:tc>
      </w:tr>
      <w:tr w:rsidR="004049BB" w:rsidTr="004049BB">
        <w:tblPrEx>
          <w:tblCellMar>
            <w:top w:w="12" w:type="dxa"/>
            <w:left w:w="0" w:type="dxa"/>
          </w:tblCellMar>
        </w:tblPrEx>
        <w:trPr>
          <w:trHeight w:val="7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57"/>
              <w:jc w:val="both"/>
            </w:pPr>
            <w:r>
              <w:rPr>
                <w:rFonts w:ascii="Times New Roman" w:eastAsia="Times New Roman" w:hAnsi="Times New Roman" w:cs="Times New Roman"/>
              </w:rPr>
              <w:t>19.2.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Pr="004049BB" w:rsidRDefault="004049BB" w:rsidP="004049BB">
            <w:pPr>
              <w:ind w:left="108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silikono korekcinė medžiaga.</w:t>
            </w:r>
          </w:p>
          <w:p w:rsidR="004049BB" w:rsidRPr="004049BB" w:rsidRDefault="004049BB" w:rsidP="004049BB">
            <w:pPr>
              <w:ind w:left="108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Stingimo burnoje laikas: ne ilgiau 3,30 min.;</w:t>
            </w:r>
          </w:p>
          <w:p w:rsidR="004049BB" w:rsidRPr="004049BB" w:rsidRDefault="004049BB" w:rsidP="004049BB">
            <w:pPr>
              <w:ind w:left="108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Kartridžiai, užsukami;</w:t>
            </w:r>
          </w:p>
          <w:p w:rsidR="004049BB" w:rsidRPr="004049BB" w:rsidRDefault="004049BB" w:rsidP="004049BB">
            <w:pPr>
              <w:tabs>
                <w:tab w:val="right" w:pos="2462"/>
              </w:tabs>
              <w:ind w:left="108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Medžiaga netirpi vandenyje;</w:t>
            </w:r>
          </w:p>
          <w:p w:rsidR="004049BB" w:rsidRPr="004049BB" w:rsidRDefault="004049BB" w:rsidP="004049BB">
            <w:pPr>
              <w:ind w:left="108"/>
              <w:jc w:val="both"/>
              <w:rPr>
                <w:sz w:val="20"/>
                <w:szCs w:val="20"/>
              </w:rPr>
            </w:pPr>
            <w:r w:rsidRPr="004049BB">
              <w:rPr>
                <w:rFonts w:ascii="Times New Roman" w:eastAsia="Times New Roman" w:hAnsi="Times New Roman" w:cs="Times New Roman"/>
                <w:sz w:val="20"/>
                <w:szCs w:val="20"/>
              </w:rPr>
              <w:t>Cheminė sudėtis: vinildimetilpolisiloksanas ar lygiavertė, platinos kompleksas ar lygiavertis, silicio oksidas ar lygiavertis.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</w:rPr>
              <w:t>50 vnt.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108"/>
              <w:jc w:val="both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108"/>
              <w:jc w:val="both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>1500,00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108"/>
              <w:jc w:val="both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46"/>
              <w:jc w:val="both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110" w:firstLine="595"/>
              <w:jc w:val="both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9BB" w:rsidRDefault="004049BB" w:rsidP="004049BB">
            <w:pPr>
              <w:ind w:left="358" w:hanging="65"/>
              <w:jc w:val="both"/>
            </w:pPr>
          </w:p>
        </w:tc>
      </w:tr>
      <w:bookmarkEnd w:id="0"/>
      <w:tr w:rsidR="001C505E" w:rsidTr="007F2362">
        <w:tblPrEx>
          <w:tblCellMar>
            <w:top w:w="12" w:type="dxa"/>
            <w:left w:w="0" w:type="dxa"/>
          </w:tblCellMar>
        </w:tblPrEx>
        <w:trPr>
          <w:trHeight w:val="72"/>
        </w:trPr>
        <w:tc>
          <w:tcPr>
            <w:tcW w:w="10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5E" w:rsidRDefault="001C505E" w:rsidP="001C505E">
            <w:pPr>
              <w:ind w:left="108"/>
              <w:jc w:val="right"/>
            </w:pPr>
            <w:r w:rsidRPr="00404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 pirkimo dalies pasiūlymo kaina: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5E" w:rsidRDefault="001C505E" w:rsidP="004049BB">
            <w:pPr>
              <w:ind w:left="108"/>
              <w:jc w:val="both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2500</w:t>
            </w:r>
            <w: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5E" w:rsidRDefault="001C505E" w:rsidP="004049BB">
            <w:pPr>
              <w:ind w:left="108"/>
              <w:jc w:val="both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5E" w:rsidRDefault="001C505E" w:rsidP="004049BB">
            <w:pPr>
              <w:ind w:left="53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5E" w:rsidRDefault="001C505E" w:rsidP="004049BB">
            <w:pPr>
              <w:ind w:left="46"/>
              <w:jc w:val="both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5E" w:rsidRDefault="001C505E" w:rsidP="004049BB">
            <w:pPr>
              <w:ind w:left="110" w:firstLine="595"/>
              <w:jc w:val="both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5E" w:rsidRDefault="001C505E" w:rsidP="004049BB">
            <w:pPr>
              <w:ind w:left="358" w:hanging="65"/>
              <w:jc w:val="both"/>
            </w:pPr>
          </w:p>
        </w:tc>
      </w:tr>
    </w:tbl>
    <w:p w:rsidR="00792A0D" w:rsidRPr="009E2883" w:rsidRDefault="00792A0D" w:rsidP="00792A0D">
      <w:pPr>
        <w:tabs>
          <w:tab w:val="left" w:pos="709"/>
          <w:tab w:val="center" w:pos="4320"/>
          <w:tab w:val="right" w:pos="8640"/>
        </w:tabs>
        <w:jc w:val="both"/>
        <w:rPr>
          <w:bCs/>
          <w:lang w:eastAsia="ar-SA"/>
        </w:rPr>
      </w:pPr>
    </w:p>
    <w:sectPr w:rsidR="00792A0D" w:rsidRPr="009E2883" w:rsidSect="009A635B">
      <w:footerReference w:type="even" r:id="rId7"/>
      <w:pgSz w:w="16840" w:h="11900" w:orient="landscape" w:code="9"/>
      <w:pgMar w:top="1418" w:right="567" w:bottom="567" w:left="567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B5D" w:rsidRDefault="00217B5D">
      <w:r>
        <w:separator/>
      </w:r>
    </w:p>
  </w:endnote>
  <w:endnote w:type="continuationSeparator" w:id="0">
    <w:p w:rsidR="00217B5D" w:rsidRDefault="0021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682" w:rsidRDefault="00387682" w:rsidP="008C75B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87682" w:rsidRDefault="00387682" w:rsidP="007B0ED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B5D" w:rsidRDefault="00217B5D">
      <w:r>
        <w:separator/>
      </w:r>
    </w:p>
  </w:footnote>
  <w:footnote w:type="continuationSeparator" w:id="0">
    <w:p w:rsidR="00217B5D" w:rsidRDefault="00217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6F8D"/>
    <w:multiLevelType w:val="multilevel"/>
    <w:tmpl w:val="11984F0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5"/>
        </w:tabs>
        <w:ind w:left="6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90"/>
        </w:tabs>
        <w:ind w:left="1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20"/>
        </w:tabs>
        <w:ind w:left="2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5"/>
        </w:tabs>
        <w:ind w:left="2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0"/>
        </w:tabs>
        <w:ind w:left="3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5"/>
        </w:tabs>
        <w:ind w:left="37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80"/>
        </w:tabs>
        <w:ind w:left="4480" w:hanging="1800"/>
      </w:pPr>
      <w:rPr>
        <w:rFonts w:hint="default"/>
      </w:rPr>
    </w:lvl>
  </w:abstractNum>
  <w:abstractNum w:abstractNumId="1" w15:restartNumberingAfterBreak="0">
    <w:nsid w:val="09D446C9"/>
    <w:multiLevelType w:val="multilevel"/>
    <w:tmpl w:val="6FD25B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" w15:restartNumberingAfterBreak="0">
    <w:nsid w:val="0B590012"/>
    <w:multiLevelType w:val="hybridMultilevel"/>
    <w:tmpl w:val="B92A1D3E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2879"/>
    <w:multiLevelType w:val="multilevel"/>
    <w:tmpl w:val="D764D7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091FF3"/>
    <w:multiLevelType w:val="multilevel"/>
    <w:tmpl w:val="EC92462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BC5F3B"/>
    <w:multiLevelType w:val="multilevel"/>
    <w:tmpl w:val="2662C3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202E6"/>
    <w:multiLevelType w:val="multilevel"/>
    <w:tmpl w:val="71A06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7" w15:restartNumberingAfterBreak="0">
    <w:nsid w:val="1B7761F7"/>
    <w:multiLevelType w:val="multilevel"/>
    <w:tmpl w:val="FE582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56"/>
        </w:tabs>
        <w:ind w:left="2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00"/>
        </w:tabs>
        <w:ind w:left="2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48"/>
        </w:tabs>
        <w:ind w:left="3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52"/>
        </w:tabs>
        <w:ind w:left="4552" w:hanging="1800"/>
      </w:pPr>
      <w:rPr>
        <w:rFonts w:hint="default"/>
      </w:rPr>
    </w:lvl>
  </w:abstractNum>
  <w:abstractNum w:abstractNumId="8" w15:restartNumberingAfterBreak="0">
    <w:nsid w:val="1D144C85"/>
    <w:multiLevelType w:val="multilevel"/>
    <w:tmpl w:val="3D9A9C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D1F616D"/>
    <w:multiLevelType w:val="multilevel"/>
    <w:tmpl w:val="DA5EC5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72304"/>
    <w:multiLevelType w:val="multilevel"/>
    <w:tmpl w:val="7DD844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210563E6"/>
    <w:multiLevelType w:val="multilevel"/>
    <w:tmpl w:val="00FC02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1183CD0"/>
    <w:multiLevelType w:val="hybridMultilevel"/>
    <w:tmpl w:val="9A04FD5C"/>
    <w:lvl w:ilvl="0" w:tplc="53D8FF2A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17D4"/>
    <w:multiLevelType w:val="multilevel"/>
    <w:tmpl w:val="10FCE08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247A1855"/>
    <w:multiLevelType w:val="multilevel"/>
    <w:tmpl w:val="CAB2900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2B3A008E"/>
    <w:multiLevelType w:val="hybridMultilevel"/>
    <w:tmpl w:val="2BC0E5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E44781"/>
    <w:multiLevelType w:val="multilevel"/>
    <w:tmpl w:val="4E06ABE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8" w15:restartNumberingAfterBreak="0">
    <w:nsid w:val="36550648"/>
    <w:multiLevelType w:val="multilevel"/>
    <w:tmpl w:val="E7D80216"/>
    <w:lvl w:ilvl="0">
      <w:start w:val="6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3D732193"/>
    <w:multiLevelType w:val="multilevel"/>
    <w:tmpl w:val="5D5047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90"/>
        </w:tabs>
        <w:ind w:left="1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20"/>
        </w:tabs>
        <w:ind w:left="2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5"/>
        </w:tabs>
        <w:ind w:left="2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0"/>
        </w:tabs>
        <w:ind w:left="3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5"/>
        </w:tabs>
        <w:ind w:left="37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80"/>
        </w:tabs>
        <w:ind w:left="4480" w:hanging="1800"/>
      </w:pPr>
      <w:rPr>
        <w:rFonts w:hint="default"/>
      </w:rPr>
    </w:lvl>
  </w:abstractNum>
  <w:abstractNum w:abstractNumId="20" w15:restartNumberingAfterBreak="0">
    <w:nsid w:val="40F3751B"/>
    <w:multiLevelType w:val="multilevel"/>
    <w:tmpl w:val="6E144DF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41047328"/>
    <w:multiLevelType w:val="multilevel"/>
    <w:tmpl w:val="5D5047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90"/>
        </w:tabs>
        <w:ind w:left="1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20"/>
        </w:tabs>
        <w:ind w:left="2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5"/>
        </w:tabs>
        <w:ind w:left="2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0"/>
        </w:tabs>
        <w:ind w:left="3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5"/>
        </w:tabs>
        <w:ind w:left="37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80"/>
        </w:tabs>
        <w:ind w:left="4480" w:hanging="1800"/>
      </w:pPr>
      <w:rPr>
        <w:rFonts w:hint="default"/>
      </w:rPr>
    </w:lvl>
  </w:abstractNum>
  <w:abstractNum w:abstractNumId="22" w15:restartNumberingAfterBreak="0">
    <w:nsid w:val="459D55E1"/>
    <w:multiLevelType w:val="multilevel"/>
    <w:tmpl w:val="A75E6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23" w15:restartNumberingAfterBreak="0">
    <w:nsid w:val="4A6134E1"/>
    <w:multiLevelType w:val="multilevel"/>
    <w:tmpl w:val="A9C208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4" w15:restartNumberingAfterBreak="0">
    <w:nsid w:val="4C5C2EA8"/>
    <w:multiLevelType w:val="hybridMultilevel"/>
    <w:tmpl w:val="B92A1D3E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D38DA"/>
    <w:multiLevelType w:val="multilevel"/>
    <w:tmpl w:val="5E94C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26" w15:restartNumberingAfterBreak="0">
    <w:nsid w:val="54946E2E"/>
    <w:multiLevelType w:val="multilevel"/>
    <w:tmpl w:val="8370F6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5FCD7A55"/>
    <w:multiLevelType w:val="multilevel"/>
    <w:tmpl w:val="D6CE34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8" w15:restartNumberingAfterBreak="0">
    <w:nsid w:val="6B01509F"/>
    <w:multiLevelType w:val="multilevel"/>
    <w:tmpl w:val="2BE43D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9" w15:restartNumberingAfterBreak="0">
    <w:nsid w:val="700B2904"/>
    <w:multiLevelType w:val="multilevel"/>
    <w:tmpl w:val="B09CD8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5F1B86"/>
    <w:multiLevelType w:val="multilevel"/>
    <w:tmpl w:val="CC7AEC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1" w15:restartNumberingAfterBreak="0">
    <w:nsid w:val="725B700F"/>
    <w:multiLevelType w:val="hybridMultilevel"/>
    <w:tmpl w:val="3A0AF878"/>
    <w:lvl w:ilvl="0" w:tplc="98D8FD8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46C0C"/>
    <w:multiLevelType w:val="hybridMultilevel"/>
    <w:tmpl w:val="A4665A54"/>
    <w:lvl w:ilvl="0" w:tplc="E196D2C8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10F8C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8E97C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20BB6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07BC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05EB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ECB3F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969F0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988B0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445590D"/>
    <w:multiLevelType w:val="multilevel"/>
    <w:tmpl w:val="247E58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56"/>
        </w:tabs>
        <w:ind w:left="2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00"/>
        </w:tabs>
        <w:ind w:left="2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48"/>
        </w:tabs>
        <w:ind w:left="3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52"/>
        </w:tabs>
        <w:ind w:left="4552" w:hanging="1800"/>
      </w:pPr>
      <w:rPr>
        <w:rFonts w:hint="default"/>
      </w:rPr>
    </w:lvl>
  </w:abstractNum>
  <w:abstractNum w:abstractNumId="34" w15:restartNumberingAfterBreak="0">
    <w:nsid w:val="76086B87"/>
    <w:multiLevelType w:val="hybridMultilevel"/>
    <w:tmpl w:val="33D4B5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92D36"/>
    <w:multiLevelType w:val="hybridMultilevel"/>
    <w:tmpl w:val="A9E8DE4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96D3F"/>
    <w:multiLevelType w:val="multilevel"/>
    <w:tmpl w:val="83F238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79D079FB"/>
    <w:multiLevelType w:val="multilevel"/>
    <w:tmpl w:val="CD665AD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 w15:restartNumberingAfterBreak="0">
    <w:nsid w:val="7FD27264"/>
    <w:multiLevelType w:val="multilevel"/>
    <w:tmpl w:val="516875C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6"/>
  </w:num>
  <w:num w:numId="3">
    <w:abstractNumId w:val="26"/>
  </w:num>
  <w:num w:numId="4">
    <w:abstractNumId w:val="20"/>
  </w:num>
  <w:num w:numId="5">
    <w:abstractNumId w:val="33"/>
  </w:num>
  <w:num w:numId="6">
    <w:abstractNumId w:val="14"/>
  </w:num>
  <w:num w:numId="7">
    <w:abstractNumId w:val="1"/>
  </w:num>
  <w:num w:numId="8">
    <w:abstractNumId w:val="13"/>
  </w:num>
  <w:num w:numId="9">
    <w:abstractNumId w:val="21"/>
  </w:num>
  <w:num w:numId="10">
    <w:abstractNumId w:val="38"/>
  </w:num>
  <w:num w:numId="11">
    <w:abstractNumId w:val="4"/>
  </w:num>
  <w:num w:numId="12">
    <w:abstractNumId w:val="22"/>
  </w:num>
  <w:num w:numId="13">
    <w:abstractNumId w:val="27"/>
  </w:num>
  <w:num w:numId="14">
    <w:abstractNumId w:val="30"/>
  </w:num>
  <w:num w:numId="15">
    <w:abstractNumId w:val="28"/>
  </w:num>
  <w:num w:numId="16">
    <w:abstractNumId w:val="8"/>
  </w:num>
  <w:num w:numId="17">
    <w:abstractNumId w:val="36"/>
  </w:num>
  <w:num w:numId="18">
    <w:abstractNumId w:val="23"/>
  </w:num>
  <w:num w:numId="19">
    <w:abstractNumId w:val="7"/>
  </w:num>
  <w:num w:numId="20">
    <w:abstractNumId w:val="17"/>
  </w:num>
  <w:num w:numId="21">
    <w:abstractNumId w:val="10"/>
  </w:num>
  <w:num w:numId="22">
    <w:abstractNumId w:val="37"/>
  </w:num>
  <w:num w:numId="23">
    <w:abstractNumId w:val="0"/>
  </w:num>
  <w:num w:numId="24">
    <w:abstractNumId w:val="11"/>
  </w:num>
  <w:num w:numId="25">
    <w:abstractNumId w:val="5"/>
    <w:lvlOverride w:ilvl="0">
      <w:lvl w:ilvl="0">
        <w:numFmt w:val="decimal"/>
        <w:lvlText w:val="%1."/>
        <w:lvlJc w:val="left"/>
      </w:lvl>
    </w:lvlOverride>
  </w:num>
  <w:num w:numId="26">
    <w:abstractNumId w:val="3"/>
  </w:num>
  <w:num w:numId="27">
    <w:abstractNumId w:val="9"/>
    <w:lvlOverride w:ilvl="0">
      <w:lvl w:ilvl="0">
        <w:numFmt w:val="decimal"/>
        <w:lvlText w:val="%1."/>
        <w:lvlJc w:val="left"/>
      </w:lvl>
    </w:lvlOverride>
  </w:num>
  <w:num w:numId="28">
    <w:abstractNumId w:val="29"/>
  </w:num>
  <w:num w:numId="29">
    <w:abstractNumId w:val="18"/>
  </w:num>
  <w:num w:numId="30">
    <w:abstractNumId w:val="15"/>
  </w:num>
  <w:num w:numId="31">
    <w:abstractNumId w:val="19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12"/>
  </w:num>
  <w:num w:numId="35">
    <w:abstractNumId w:val="31"/>
  </w:num>
  <w:num w:numId="36">
    <w:abstractNumId w:val="32"/>
  </w:num>
  <w:num w:numId="37">
    <w:abstractNumId w:val="24"/>
  </w:num>
  <w:num w:numId="38">
    <w:abstractNumId w:val="34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DF"/>
    <w:rsid w:val="00006E31"/>
    <w:rsid w:val="00015744"/>
    <w:rsid w:val="00025CC7"/>
    <w:rsid w:val="000554B3"/>
    <w:rsid w:val="00071279"/>
    <w:rsid w:val="000E3EA3"/>
    <w:rsid w:val="00183B1D"/>
    <w:rsid w:val="001A3620"/>
    <w:rsid w:val="001C505E"/>
    <w:rsid w:val="001E350D"/>
    <w:rsid w:val="00215150"/>
    <w:rsid w:val="00217B5D"/>
    <w:rsid w:val="00230148"/>
    <w:rsid w:val="0024109A"/>
    <w:rsid w:val="00260BB8"/>
    <w:rsid w:val="00263755"/>
    <w:rsid w:val="00271733"/>
    <w:rsid w:val="00291475"/>
    <w:rsid w:val="002A0050"/>
    <w:rsid w:val="002A03E5"/>
    <w:rsid w:val="002A4C77"/>
    <w:rsid w:val="002F512A"/>
    <w:rsid w:val="00331407"/>
    <w:rsid w:val="003350B8"/>
    <w:rsid w:val="00336E96"/>
    <w:rsid w:val="003432DD"/>
    <w:rsid w:val="00361348"/>
    <w:rsid w:val="00374827"/>
    <w:rsid w:val="00387682"/>
    <w:rsid w:val="00396633"/>
    <w:rsid w:val="003A0F91"/>
    <w:rsid w:val="003B001A"/>
    <w:rsid w:val="003B56AE"/>
    <w:rsid w:val="003B5978"/>
    <w:rsid w:val="003D0CC0"/>
    <w:rsid w:val="004049BB"/>
    <w:rsid w:val="00445738"/>
    <w:rsid w:val="00470444"/>
    <w:rsid w:val="004A3E6C"/>
    <w:rsid w:val="004C008D"/>
    <w:rsid w:val="004F011B"/>
    <w:rsid w:val="0050015B"/>
    <w:rsid w:val="00503438"/>
    <w:rsid w:val="005470EE"/>
    <w:rsid w:val="00567533"/>
    <w:rsid w:val="00567A3C"/>
    <w:rsid w:val="00594FD0"/>
    <w:rsid w:val="00597518"/>
    <w:rsid w:val="005A420F"/>
    <w:rsid w:val="005B5530"/>
    <w:rsid w:val="005D721B"/>
    <w:rsid w:val="00652383"/>
    <w:rsid w:val="00694A4A"/>
    <w:rsid w:val="006B74D6"/>
    <w:rsid w:val="006D29DB"/>
    <w:rsid w:val="006E0DF3"/>
    <w:rsid w:val="006E4325"/>
    <w:rsid w:val="006E7EC7"/>
    <w:rsid w:val="006F3903"/>
    <w:rsid w:val="006F7069"/>
    <w:rsid w:val="00765DF7"/>
    <w:rsid w:val="00770987"/>
    <w:rsid w:val="00792A0D"/>
    <w:rsid w:val="007A6CA8"/>
    <w:rsid w:val="007B0EDF"/>
    <w:rsid w:val="007B15C1"/>
    <w:rsid w:val="007C0224"/>
    <w:rsid w:val="008177DE"/>
    <w:rsid w:val="00854774"/>
    <w:rsid w:val="00874F96"/>
    <w:rsid w:val="008C2C0D"/>
    <w:rsid w:val="008C2D3D"/>
    <w:rsid w:val="008C3090"/>
    <w:rsid w:val="008C5356"/>
    <w:rsid w:val="008C53DA"/>
    <w:rsid w:val="008C75BF"/>
    <w:rsid w:val="009459BC"/>
    <w:rsid w:val="0097084A"/>
    <w:rsid w:val="009747B3"/>
    <w:rsid w:val="009A37B0"/>
    <w:rsid w:val="009A635B"/>
    <w:rsid w:val="009C17FC"/>
    <w:rsid w:val="009D6610"/>
    <w:rsid w:val="009D6913"/>
    <w:rsid w:val="00A10C89"/>
    <w:rsid w:val="00A41C60"/>
    <w:rsid w:val="00A75053"/>
    <w:rsid w:val="00A80749"/>
    <w:rsid w:val="00A866A5"/>
    <w:rsid w:val="00AA4599"/>
    <w:rsid w:val="00AC5BDE"/>
    <w:rsid w:val="00AF1CAA"/>
    <w:rsid w:val="00AF44A7"/>
    <w:rsid w:val="00B51012"/>
    <w:rsid w:val="00B758BC"/>
    <w:rsid w:val="00B77743"/>
    <w:rsid w:val="00B82A47"/>
    <w:rsid w:val="00B85B94"/>
    <w:rsid w:val="00BA0817"/>
    <w:rsid w:val="00BB644D"/>
    <w:rsid w:val="00BC2E1D"/>
    <w:rsid w:val="00BC6CAD"/>
    <w:rsid w:val="00BC7EBD"/>
    <w:rsid w:val="00BE59A0"/>
    <w:rsid w:val="00C025CD"/>
    <w:rsid w:val="00C03EF4"/>
    <w:rsid w:val="00C709B7"/>
    <w:rsid w:val="00C71045"/>
    <w:rsid w:val="00C82BDE"/>
    <w:rsid w:val="00C97233"/>
    <w:rsid w:val="00CA235C"/>
    <w:rsid w:val="00CA65D6"/>
    <w:rsid w:val="00CD1087"/>
    <w:rsid w:val="00CE36A5"/>
    <w:rsid w:val="00CE3821"/>
    <w:rsid w:val="00D00A3D"/>
    <w:rsid w:val="00D0756A"/>
    <w:rsid w:val="00D1355C"/>
    <w:rsid w:val="00D26DE7"/>
    <w:rsid w:val="00D3143B"/>
    <w:rsid w:val="00D34B99"/>
    <w:rsid w:val="00D47687"/>
    <w:rsid w:val="00D67DDE"/>
    <w:rsid w:val="00D70E19"/>
    <w:rsid w:val="00D733ED"/>
    <w:rsid w:val="00DD45E8"/>
    <w:rsid w:val="00DD7A13"/>
    <w:rsid w:val="00DE6234"/>
    <w:rsid w:val="00DF1343"/>
    <w:rsid w:val="00E07FB5"/>
    <w:rsid w:val="00E1449C"/>
    <w:rsid w:val="00E55B29"/>
    <w:rsid w:val="00E91026"/>
    <w:rsid w:val="00E92670"/>
    <w:rsid w:val="00E93EF7"/>
    <w:rsid w:val="00EA41AB"/>
    <w:rsid w:val="00EC5CCF"/>
    <w:rsid w:val="00EC73F5"/>
    <w:rsid w:val="00EF12F6"/>
    <w:rsid w:val="00EF7964"/>
    <w:rsid w:val="00F115E2"/>
    <w:rsid w:val="00F22361"/>
    <w:rsid w:val="00F5598A"/>
    <w:rsid w:val="00F758C7"/>
    <w:rsid w:val="00F83038"/>
    <w:rsid w:val="00FD39DC"/>
    <w:rsid w:val="00FF53C9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E35822-7ECF-4E5E-8730-9DB2AB8C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both"/>
      <w:outlineLvl w:val="0"/>
    </w:pPr>
    <w:rPr>
      <w:rFonts w:ascii="HelveticaLT" w:hAnsi="HelveticaLT"/>
      <w:b/>
      <w:bCs/>
      <w:u w:val="single"/>
    </w:rPr>
  </w:style>
  <w:style w:type="paragraph" w:styleId="Antrat2">
    <w:name w:val="heading 2"/>
    <w:basedOn w:val="prastasis"/>
    <w:next w:val="prastasis"/>
    <w:qFormat/>
    <w:pPr>
      <w:keepNext/>
      <w:spacing w:line="360" w:lineRule="auto"/>
      <w:jc w:val="both"/>
      <w:outlineLvl w:val="1"/>
    </w:pPr>
    <w:rPr>
      <w:rFonts w:ascii="HelveticaLT" w:hAnsi="HelveticaLT"/>
      <w:b/>
      <w:sz w:val="18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sz w:val="24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rFonts w:ascii="HelveticaLT" w:hAnsi="HelveticaLT"/>
      <w:sz w:val="18"/>
    </w:rPr>
  </w:style>
  <w:style w:type="paragraph" w:styleId="Pagrindiniotekstotrauka">
    <w:name w:val="Body Text Indent"/>
    <w:basedOn w:val="prastasis"/>
    <w:pPr>
      <w:spacing w:line="360" w:lineRule="auto"/>
      <w:ind w:firstLine="851"/>
      <w:jc w:val="both"/>
    </w:pPr>
    <w:rPr>
      <w:rFonts w:ascii="HelveticaLT" w:hAnsi="HelveticaLT"/>
      <w:sz w:val="18"/>
    </w:rPr>
  </w:style>
  <w:style w:type="paragraph" w:styleId="Paantrat">
    <w:name w:val="Subtitle"/>
    <w:basedOn w:val="prastasis"/>
    <w:qFormat/>
    <w:pPr>
      <w:jc w:val="center"/>
    </w:pPr>
    <w:rPr>
      <w:i/>
      <w:iCs/>
      <w:sz w:val="22"/>
      <w:szCs w:val="24"/>
    </w:rPr>
  </w:style>
  <w:style w:type="paragraph" w:styleId="Pagrindinistekstas2">
    <w:name w:val="Body Text 2"/>
    <w:basedOn w:val="prastasis"/>
    <w:pPr>
      <w:spacing w:after="120" w:line="480" w:lineRule="auto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rsid w:val="007B0ED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B0EDF"/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iPriority w:val="99"/>
    <w:rsid w:val="007B0EDF"/>
    <w:pPr>
      <w:tabs>
        <w:tab w:val="center" w:pos="4819"/>
        <w:tab w:val="right" w:pos="9638"/>
      </w:tabs>
    </w:pPr>
  </w:style>
  <w:style w:type="character" w:styleId="Hipersaitas">
    <w:name w:val="Hyperlink"/>
    <w:rsid w:val="00470444"/>
    <w:rPr>
      <w:color w:val="0563C1"/>
      <w:u w:val="single"/>
    </w:rPr>
  </w:style>
  <w:style w:type="character" w:customStyle="1" w:styleId="PaprastasistekstasDiagrama">
    <w:name w:val="Paprastasis tekstas Diagrama"/>
    <w:link w:val="Paprastasistekstas"/>
    <w:rsid w:val="00D1355C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D1355C"/>
    <w:rPr>
      <w:rFonts w:ascii="Courier New" w:eastAsia="Calibri" w:hAnsi="Courier New" w:cs="Courier New"/>
      <w:lang w:eastAsia="lt-LT"/>
    </w:rPr>
  </w:style>
  <w:style w:type="character" w:customStyle="1" w:styleId="PaprastasistekstasDiagrama1">
    <w:name w:val="Paprastasis tekstas Diagrama1"/>
    <w:rsid w:val="00D1355C"/>
    <w:rPr>
      <w:rFonts w:ascii="Courier New" w:hAnsi="Courier New" w:cs="Courier New"/>
      <w:lang w:eastAsia="en-US"/>
    </w:rPr>
  </w:style>
  <w:style w:type="paragraph" w:customStyle="1" w:styleId="SLONormal">
    <w:name w:val="SLO Normal"/>
    <w:qFormat/>
    <w:rsid w:val="00D1355C"/>
    <w:pPr>
      <w:spacing w:before="120" w:after="120"/>
      <w:jc w:val="both"/>
    </w:pPr>
    <w:rPr>
      <w:sz w:val="24"/>
      <w:szCs w:val="24"/>
      <w:lang w:val="en-GB" w:eastAsia="en-US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0E3E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0E3EA3"/>
    <w:rPr>
      <w:rFonts w:ascii="Calibri" w:hAnsi="Calibri"/>
      <w:sz w:val="22"/>
      <w:szCs w:val="22"/>
      <w:lang w:val="en-US" w:eastAsia="en-US"/>
    </w:rPr>
  </w:style>
  <w:style w:type="character" w:customStyle="1" w:styleId="PoratDiagrama">
    <w:name w:val="Poraštė Diagrama"/>
    <w:link w:val="Porat"/>
    <w:uiPriority w:val="99"/>
    <w:rsid w:val="000E3EA3"/>
    <w:rPr>
      <w:lang w:eastAsia="en-US"/>
    </w:rPr>
  </w:style>
  <w:style w:type="paragraph" w:customStyle="1" w:styleId="HeaderFooter">
    <w:name w:val="Header &amp; Footer"/>
    <w:rsid w:val="00B758B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bdr w:val="nil"/>
    </w:rPr>
  </w:style>
  <w:style w:type="paragraph" w:customStyle="1" w:styleId="Body2">
    <w:name w:val="Body 2"/>
    <w:uiPriority w:val="99"/>
    <w:qFormat/>
    <w:rsid w:val="00B758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Body">
    <w:name w:val="Body"/>
    <w:qFormat/>
    <w:rsid w:val="00B758BC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prastasiniatinklio">
    <w:name w:val="Normal (Web)"/>
    <w:basedOn w:val="prastasis"/>
    <w:uiPriority w:val="99"/>
    <w:unhideWhenUsed/>
    <w:qFormat/>
    <w:rsid w:val="00B758BC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link w:val="Antrats"/>
    <w:uiPriority w:val="99"/>
    <w:qFormat/>
    <w:rsid w:val="00B758BC"/>
    <w:rPr>
      <w:lang w:eastAsia="en-US"/>
    </w:rPr>
  </w:style>
  <w:style w:type="table" w:styleId="Lentelstinklelis">
    <w:name w:val="Table Grid"/>
    <w:basedOn w:val="prastojilentel"/>
    <w:uiPriority w:val="39"/>
    <w:rsid w:val="00B75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B758BC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4"/>
      <w:lang w:eastAsia="zh-CN" w:bidi="hi-IN"/>
    </w:rPr>
  </w:style>
  <w:style w:type="table" w:customStyle="1" w:styleId="TableGrid">
    <w:name w:val="TableGrid"/>
    <w:rsid w:val="00792A0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4600</Words>
  <Characters>2622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</vt:lpstr>
      <vt:lpstr>5</vt:lpstr>
    </vt:vector>
  </TitlesOfParts>
  <Company>SMA</Company>
  <LinksUpToDate>false</LinksUpToDate>
  <CharactersWithSpaces>7208</CharactersWithSpaces>
  <SharedDoc>false</SharedDoc>
  <HLinks>
    <vt:vector size="24" baseType="variant">
      <vt:variant>
        <vt:i4>1900588</vt:i4>
      </vt:variant>
      <vt:variant>
        <vt:i4>9</vt:i4>
      </vt:variant>
      <vt:variant>
        <vt:i4>0</vt:i4>
      </vt:variant>
      <vt:variant>
        <vt:i4>5</vt:i4>
      </vt:variant>
      <vt:variant>
        <vt:lpwstr>mailto:info@jonavosligonine.lt</vt:lpwstr>
      </vt:variant>
      <vt:variant>
        <vt:lpwstr/>
      </vt:variant>
      <vt:variant>
        <vt:i4>1507379</vt:i4>
      </vt:variant>
      <vt:variant>
        <vt:i4>6</vt:i4>
      </vt:variant>
      <vt:variant>
        <vt:i4>0</vt:i4>
      </vt:variant>
      <vt:variant>
        <vt:i4>5</vt:i4>
      </vt:variant>
      <vt:variant>
        <vt:lpwstr>mailto:vaistine@jonavosligonine.lt</vt:lpwstr>
      </vt:variant>
      <vt:variant>
        <vt:lpwstr/>
      </vt:variant>
      <vt:variant>
        <vt:i4>393246</vt:i4>
      </vt:variant>
      <vt:variant>
        <vt:i4>3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  <vt:variant>
        <vt:i4>393282</vt:i4>
      </vt:variant>
      <vt:variant>
        <vt:i4>0</vt:i4>
      </vt:variant>
      <vt:variant>
        <vt:i4>0</vt:i4>
      </vt:variant>
      <vt:variant>
        <vt:i4>5</vt:i4>
      </vt:variant>
      <vt:variant>
        <vt:lpwstr>https://www.esaskaita.eu/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Vartotojas</dc:creator>
  <cp:keywords/>
  <dc:description/>
  <cp:lastModifiedBy>Vartotojas</cp:lastModifiedBy>
  <cp:revision>4</cp:revision>
  <cp:lastPrinted>2025-06-12T10:25:00Z</cp:lastPrinted>
  <dcterms:created xsi:type="dcterms:W3CDTF">2025-06-12T10:23:00Z</dcterms:created>
  <dcterms:modified xsi:type="dcterms:W3CDTF">2025-06-18T13:27:00Z</dcterms:modified>
</cp:coreProperties>
</file>