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EFD2AC2" w:rsidR="00046D25" w:rsidRPr="006B6532" w:rsidRDefault="003514D4" w:rsidP="00AB1796">
      <w:pPr>
        <w:widowControl w:val="0"/>
        <w:tabs>
          <w:tab w:val="left" w:pos="5103"/>
          <w:tab w:val="left" w:pos="5670"/>
        </w:tabs>
        <w:ind w:firstLine="4962"/>
      </w:pPr>
      <w:r w:rsidRPr="006B6532">
        <w:t>PATVIRTINTA</w:t>
      </w:r>
    </w:p>
    <w:p w14:paraId="72C1522E" w14:textId="77777777" w:rsidR="00046D25" w:rsidRPr="00C92683" w:rsidRDefault="003514D4" w:rsidP="00AB1796">
      <w:pPr>
        <w:tabs>
          <w:tab w:val="right" w:leader="underscore" w:pos="8640"/>
        </w:tabs>
        <w:ind w:left="4962"/>
      </w:pPr>
      <w:r w:rsidRPr="006B6532">
        <w:t xml:space="preserve">Kauno </w:t>
      </w:r>
      <w:r w:rsidRPr="00C92683">
        <w:t>rajono savivaldybės administracijos</w:t>
      </w:r>
    </w:p>
    <w:p w14:paraId="7D7AAA1D" w14:textId="2A893331" w:rsidR="00E722A0" w:rsidRPr="00F93BA1" w:rsidRDefault="003514D4" w:rsidP="00AB1796">
      <w:pPr>
        <w:tabs>
          <w:tab w:val="right" w:leader="underscore" w:pos="8640"/>
        </w:tabs>
        <w:ind w:left="4962"/>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1C6C4245" w14:textId="5C5F901F" w:rsidR="00D60E65" w:rsidRPr="005933B2" w:rsidRDefault="00643D01" w:rsidP="005933B2">
      <w:pPr>
        <w:tabs>
          <w:tab w:val="right" w:leader="underscore" w:pos="8640"/>
        </w:tabs>
        <w:ind w:left="4962"/>
      </w:pPr>
      <w:r w:rsidRPr="00F93BA1">
        <w:rPr>
          <w:color w:val="000000" w:themeColor="text1"/>
        </w:rPr>
        <w:t>202</w:t>
      </w:r>
      <w:r w:rsidR="003665E3" w:rsidRPr="00F93BA1">
        <w:rPr>
          <w:color w:val="000000" w:themeColor="text1"/>
        </w:rPr>
        <w:t>5</w:t>
      </w:r>
      <w:r w:rsidR="00FC7025" w:rsidRPr="00F93BA1">
        <w:rPr>
          <w:color w:val="000000" w:themeColor="text1"/>
        </w:rPr>
        <w:t>-</w:t>
      </w:r>
      <w:r w:rsidR="00F666E9" w:rsidRPr="00F93BA1">
        <w:rPr>
          <w:color w:val="000000" w:themeColor="text1"/>
        </w:rPr>
        <w:t>0</w:t>
      </w:r>
      <w:r w:rsidR="005933B2">
        <w:rPr>
          <w:color w:val="000000" w:themeColor="text1"/>
        </w:rPr>
        <w:t>6</w:t>
      </w:r>
      <w:r w:rsidR="00F03AFE" w:rsidRPr="00F93BA1">
        <w:rPr>
          <w:color w:val="000000" w:themeColor="text1"/>
        </w:rPr>
        <w:t>-</w:t>
      </w:r>
      <w:r w:rsidR="00D970AD" w:rsidRPr="00515008">
        <w:rPr>
          <w:color w:val="000000" w:themeColor="text1"/>
        </w:rPr>
        <w:t>1</w:t>
      </w:r>
      <w:r w:rsidR="00515008">
        <w:rPr>
          <w:color w:val="000000" w:themeColor="text1"/>
        </w:rPr>
        <w:t>9</w:t>
      </w:r>
      <w:r w:rsidR="00F03AFE" w:rsidRPr="00F93BA1">
        <w:rPr>
          <w:color w:val="000000" w:themeColor="text1"/>
        </w:rPr>
        <w:t xml:space="preserve"> </w:t>
      </w:r>
      <w:r w:rsidR="003514D4" w:rsidRPr="00F93BA1">
        <w:rPr>
          <w:color w:val="000000" w:themeColor="text1"/>
        </w:rPr>
        <w:t>posėd</w:t>
      </w:r>
      <w:r w:rsidR="008E6A4D" w:rsidRPr="00F93BA1">
        <w:rPr>
          <w:color w:val="000000" w:themeColor="text1"/>
        </w:rPr>
        <w:t xml:space="preserve">žio </w:t>
      </w:r>
      <w:r w:rsidR="008E6A4D" w:rsidRPr="00F93BA1">
        <w:t xml:space="preserve">protokolu </w:t>
      </w:r>
      <w:r w:rsidRPr="00F93BA1">
        <w:t xml:space="preserve">Nr. </w:t>
      </w:r>
      <w:r w:rsidR="003665E3" w:rsidRPr="00F93BA1">
        <w:t>1</w:t>
      </w:r>
      <w:r w:rsidR="00922632">
        <w:t>/VPP-</w:t>
      </w:r>
      <w:r w:rsidR="00FA49D3">
        <w:t>380</w:t>
      </w:r>
    </w:p>
    <w:p w14:paraId="6A3F818B" w14:textId="77777777" w:rsidR="0060360B" w:rsidRDefault="0060360B" w:rsidP="00147147">
      <w:pPr>
        <w:spacing w:after="240"/>
        <w:rPr>
          <w:b/>
        </w:rPr>
      </w:pPr>
    </w:p>
    <w:p w14:paraId="03C76DF8" w14:textId="38255CE2" w:rsidR="0060360B" w:rsidRPr="006B6532" w:rsidRDefault="003514D4" w:rsidP="004D1C5A">
      <w:pPr>
        <w:spacing w:before="240"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48BC87A7" w14:textId="184C1F1C" w:rsidR="00D216C1" w:rsidRPr="00D216C1" w:rsidRDefault="00D216C1" w:rsidP="00D216C1">
      <w:pPr>
        <w:suppressAutoHyphens w:val="0"/>
        <w:autoSpaceDN/>
        <w:jc w:val="center"/>
        <w:textAlignment w:val="auto"/>
        <w:rPr>
          <w:b/>
          <w:bCs/>
          <w:lang w:eastAsia="lt-LT"/>
        </w:rPr>
      </w:pPr>
      <w:r w:rsidRPr="00D216C1">
        <w:rPr>
          <w:b/>
          <w:bCs/>
          <w:lang w:eastAsia="lt-LT"/>
        </w:rPr>
        <w:t>KAUNO RAJONO</w:t>
      </w:r>
      <w:r w:rsidR="00802539">
        <w:rPr>
          <w:b/>
          <w:bCs/>
          <w:lang w:eastAsia="lt-LT"/>
        </w:rPr>
        <w:t xml:space="preserve"> LAPIŲ KADASTRO VIETOVĖJE, ESANČIŲ VALSTYBEI                           PRIKLAUSANČIŲ MELIORACIJOS SISTEMŲ REKONSTRUKCIJOS </w:t>
      </w:r>
      <w:r w:rsidRPr="00D216C1">
        <w:rPr>
          <w:b/>
          <w:bCs/>
          <w:lang w:eastAsia="lt-LT"/>
        </w:rPr>
        <w:t xml:space="preserve">DARBŲ </w:t>
      </w:r>
      <w:r w:rsidR="00802539">
        <w:rPr>
          <w:b/>
          <w:bCs/>
          <w:lang w:eastAsia="lt-LT"/>
        </w:rPr>
        <w:t xml:space="preserve">                     </w:t>
      </w:r>
      <w:r w:rsidRPr="00D216C1">
        <w:rPr>
          <w:b/>
          <w:bCs/>
          <w:lang w:eastAsia="lt-LT"/>
        </w:rPr>
        <w:t>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rsidP="00E26652">
            <w:pPr>
              <w:pStyle w:val="Sraopastraipa"/>
              <w:numPr>
                <w:ilvl w:val="0"/>
                <w:numId w:val="30"/>
              </w:numPr>
              <w:autoSpaceDN/>
              <w:ind w:left="384" w:hanging="425"/>
              <w:jc w:val="both"/>
              <w:textAlignment w:val="auto"/>
              <w:rPr>
                <w:lang w:eastAsia="lt-LT"/>
              </w:rPr>
            </w:pPr>
            <w:r w:rsidRPr="006B6532">
              <w:rPr>
                <w:lang w:eastAsia="lt-LT"/>
              </w:rPr>
              <w:t>PASIŪLYMŲ RENGIMAS, PATEIKIMAS, KEITIMAS</w:t>
            </w:r>
          </w:p>
          <w:p w14:paraId="6655A437" w14:textId="77777777" w:rsidR="00CB6B93" w:rsidRPr="00CB6B93" w:rsidRDefault="00CB6B93" w:rsidP="00E26652">
            <w:pPr>
              <w:pStyle w:val="Sraopastraipa"/>
              <w:numPr>
                <w:ilvl w:val="0"/>
                <w:numId w:val="30"/>
              </w:numPr>
              <w:autoSpaceDN/>
              <w:ind w:left="384" w:hanging="425"/>
              <w:jc w:val="both"/>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E26652">
            <w:pPr>
              <w:pStyle w:val="Sraopastraipa"/>
              <w:numPr>
                <w:ilvl w:val="0"/>
                <w:numId w:val="30"/>
              </w:numPr>
              <w:autoSpaceDN/>
              <w:ind w:left="384" w:hanging="425"/>
              <w:jc w:val="both"/>
              <w:textAlignment w:val="auto"/>
              <w:rPr>
                <w:lang w:eastAsia="lt-LT"/>
              </w:rPr>
            </w:pPr>
            <w:r w:rsidRPr="006B6532">
              <w:rPr>
                <w:lang w:eastAsia="lt-LT"/>
              </w:rPr>
              <w:t>PIRKIMO DOKUMENTŲ PAAIŠKINIMAS, PAPILDYMAS IR PATIKSLINIMAS</w:t>
            </w:r>
          </w:p>
          <w:p w14:paraId="28F6F33A" w14:textId="77777777" w:rsidR="00CB6B93" w:rsidRDefault="00CB6B93" w:rsidP="00E26652">
            <w:pPr>
              <w:pStyle w:val="Sraopastraipa"/>
              <w:numPr>
                <w:ilvl w:val="0"/>
                <w:numId w:val="30"/>
              </w:numPr>
              <w:autoSpaceDN/>
              <w:ind w:left="384" w:hanging="425"/>
              <w:jc w:val="both"/>
              <w:textAlignment w:val="auto"/>
              <w:rPr>
                <w:lang w:eastAsia="lt-LT"/>
              </w:rPr>
            </w:pPr>
            <w:r w:rsidRPr="006B6532">
              <w:rPr>
                <w:lang w:eastAsia="lt-LT"/>
              </w:rPr>
              <w:t>SUSIPAŽINIMAS SU PRADINIAIS PASIŪLYMAIS</w:t>
            </w:r>
          </w:p>
          <w:p w14:paraId="24DDCAF1" w14:textId="77777777" w:rsidR="00CB6B93" w:rsidRDefault="00CB6B93" w:rsidP="00E26652">
            <w:pPr>
              <w:pStyle w:val="Sraopastraipa"/>
              <w:numPr>
                <w:ilvl w:val="0"/>
                <w:numId w:val="30"/>
              </w:numPr>
              <w:autoSpaceDN/>
              <w:ind w:left="384" w:hanging="425"/>
              <w:jc w:val="both"/>
              <w:textAlignment w:val="auto"/>
              <w:rPr>
                <w:lang w:eastAsia="lt-LT"/>
              </w:rPr>
            </w:pPr>
            <w:r w:rsidRPr="006B6532">
              <w:rPr>
                <w:lang w:eastAsia="lt-LT"/>
              </w:rPr>
              <w:t>EKONOMIŠKAI NAUDINGIAUSIO PASIŪLYMO IŠRINKIMO KRITERIJAI</w:t>
            </w:r>
          </w:p>
          <w:p w14:paraId="6BBF5557" w14:textId="77777777" w:rsidR="00CB6B93" w:rsidRDefault="00CB6B93" w:rsidP="00E26652">
            <w:pPr>
              <w:pStyle w:val="Sraopastraipa"/>
              <w:numPr>
                <w:ilvl w:val="0"/>
                <w:numId w:val="30"/>
              </w:numPr>
              <w:autoSpaceDN/>
              <w:ind w:left="384" w:hanging="425"/>
              <w:jc w:val="both"/>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E26652">
            <w:pPr>
              <w:pStyle w:val="Sraopastraipa"/>
              <w:numPr>
                <w:ilvl w:val="0"/>
                <w:numId w:val="30"/>
              </w:numPr>
              <w:autoSpaceDN/>
              <w:ind w:left="384" w:hanging="425"/>
              <w:jc w:val="both"/>
              <w:textAlignment w:val="auto"/>
              <w:rPr>
                <w:lang w:eastAsia="lt-LT"/>
              </w:rPr>
            </w:pPr>
            <w:r w:rsidRPr="006B6532">
              <w:rPr>
                <w:lang w:eastAsia="lt-LT"/>
              </w:rPr>
              <w:t>PASIŪLYMŲ ATMETIMO PAGRINDAI</w:t>
            </w:r>
          </w:p>
          <w:p w14:paraId="33DDDF34" w14:textId="0F006AD5" w:rsidR="00C81166" w:rsidRPr="007A2A68" w:rsidRDefault="00CB6B93" w:rsidP="00E26652">
            <w:pPr>
              <w:pStyle w:val="Sraopastraipa"/>
              <w:numPr>
                <w:ilvl w:val="0"/>
                <w:numId w:val="30"/>
              </w:numPr>
              <w:autoSpaceDN/>
              <w:ind w:left="384" w:hanging="425"/>
              <w:jc w:val="both"/>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1F60466" w:rsidR="00CB6B93" w:rsidRPr="00676A43" w:rsidRDefault="00CB6B93" w:rsidP="00E26652">
            <w:pPr>
              <w:pStyle w:val="Sraopastraipa"/>
              <w:numPr>
                <w:ilvl w:val="0"/>
                <w:numId w:val="30"/>
              </w:numPr>
              <w:autoSpaceDN/>
              <w:ind w:left="384" w:hanging="425"/>
              <w:jc w:val="both"/>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Pr="00676A43">
              <w:rPr>
                <w:lang w:eastAsia="lt-LT"/>
              </w:rPr>
              <w:t>SUTARTIES SUDARYMO</w:t>
            </w:r>
          </w:p>
          <w:p w14:paraId="6D161769" w14:textId="77777777" w:rsidR="00CB6B93" w:rsidRPr="00676A43" w:rsidRDefault="00CB6B93" w:rsidP="00E26652">
            <w:pPr>
              <w:pStyle w:val="Sraopastraipa"/>
              <w:numPr>
                <w:ilvl w:val="0"/>
                <w:numId w:val="30"/>
              </w:numPr>
              <w:autoSpaceDN/>
              <w:ind w:left="384" w:hanging="425"/>
              <w:jc w:val="both"/>
              <w:textAlignment w:val="auto"/>
              <w:rPr>
                <w:lang w:eastAsia="lt-LT"/>
              </w:rPr>
            </w:pPr>
            <w:r w:rsidRPr="00676A43">
              <w:rPr>
                <w:lang w:eastAsia="lt-LT"/>
              </w:rPr>
              <w:t>GINČŲ NAGRINĖJIMO TVARKA</w:t>
            </w:r>
          </w:p>
          <w:p w14:paraId="168557F2" w14:textId="46139997" w:rsidR="00B50C82" w:rsidRPr="00676A43" w:rsidRDefault="00CB6B93" w:rsidP="00E26652">
            <w:pPr>
              <w:pStyle w:val="Sraopastraipa"/>
              <w:numPr>
                <w:ilvl w:val="0"/>
                <w:numId w:val="30"/>
              </w:numPr>
              <w:autoSpaceDN/>
              <w:ind w:left="384" w:hanging="425"/>
              <w:jc w:val="both"/>
              <w:textAlignment w:val="auto"/>
              <w:rPr>
                <w:lang w:eastAsia="lt-LT"/>
              </w:rPr>
            </w:pPr>
            <w:r w:rsidRPr="00676A43">
              <w:rPr>
                <w:lang w:eastAsia="lt-LT"/>
              </w:rPr>
              <w:t>PIRKIMO</w:t>
            </w:r>
            <w:r w:rsidR="00CC6E83" w:rsidRPr="00676A43">
              <w:rPr>
                <w:lang w:eastAsia="lt-LT"/>
              </w:rPr>
              <w:t xml:space="preserve">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4CE4CBD8" w14:textId="1CF8A879" w:rsidR="00B73A9B"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rsidRPr="003D6A05">
        <w:t>Pasiūlymo forma, pirkimo sąlygų 1 priedas</w:t>
      </w:r>
      <w:r w:rsidR="00B373F4">
        <w:t xml:space="preserve"> (pateikiama atskiru failu)</w:t>
      </w:r>
      <w:r w:rsidRPr="003D6A05">
        <w:t>;</w:t>
      </w:r>
    </w:p>
    <w:p w14:paraId="006CF178" w14:textId="730203B0" w:rsidR="00B73A9B" w:rsidRDefault="0037434D"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T</w:t>
      </w:r>
      <w:r w:rsidR="00B73A9B" w:rsidRPr="006871ED">
        <w:t>echninis darbo projektas</w:t>
      </w:r>
      <w:r>
        <w:t>, pirkimo sąlygų 2 priedas</w:t>
      </w:r>
      <w:r w:rsidR="005A2845">
        <w:t xml:space="preserve"> </w:t>
      </w:r>
      <w:r w:rsidR="005A2845" w:rsidRPr="003D6A05">
        <w:t>(pateikiama atskiru failu)</w:t>
      </w:r>
      <w:r>
        <w:t>;</w:t>
      </w:r>
    </w:p>
    <w:p w14:paraId="1374C96F" w14:textId="14F4EFA5" w:rsidR="00B73A9B" w:rsidRPr="00BE0CA4"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 xml:space="preserve">Darbų kiekių žiniaraščiai, pirkimo sąlygų </w:t>
      </w:r>
      <w:r w:rsidR="00EF3959">
        <w:t>3</w:t>
      </w:r>
      <w:r>
        <w:t xml:space="preserve"> priedas</w:t>
      </w:r>
      <w:r w:rsidR="005A2845">
        <w:t xml:space="preserve"> </w:t>
      </w:r>
      <w:r w:rsidR="005A2845" w:rsidRPr="003D6A05">
        <w:t>(pateikiama atskiru failu)</w:t>
      </w:r>
      <w:r>
        <w:t>;</w:t>
      </w:r>
    </w:p>
    <w:p w14:paraId="46E6EC5E" w14:textId="237D2E51" w:rsidR="00B73A9B" w:rsidRPr="00580E84" w:rsidRDefault="00B73A9B" w:rsidP="007958E9">
      <w:pPr>
        <w:numPr>
          <w:ilvl w:val="0"/>
          <w:numId w:val="15"/>
        </w:numPr>
        <w:tabs>
          <w:tab w:val="left" w:pos="709"/>
          <w:tab w:val="left" w:pos="993"/>
        </w:tabs>
        <w:autoSpaceDN/>
        <w:ind w:left="360" w:firstLine="66"/>
        <w:jc w:val="both"/>
        <w:textAlignment w:val="auto"/>
        <w:rPr>
          <w:lang w:eastAsia="lt-LT"/>
        </w:rPr>
      </w:pPr>
      <w:r w:rsidRPr="003D6A05">
        <w:t xml:space="preserve">Europos bendrojo viešųjų pirkimų dokumento (EBVPD) forma, pirkimo sąlygų </w:t>
      </w:r>
      <w:r w:rsidR="00EF3959">
        <w:t>4</w:t>
      </w:r>
      <w:r w:rsidRPr="003D6A05">
        <w:t xml:space="preserve"> priedas</w:t>
      </w:r>
      <w:r w:rsidR="005A2845">
        <w:t xml:space="preserve"> </w:t>
      </w:r>
      <w:r w:rsidR="005A2845" w:rsidRPr="003D6A05">
        <w:t>(pateikiama atskiru failu)</w:t>
      </w:r>
      <w:r w:rsidR="00ED6D51">
        <w:t>;</w:t>
      </w:r>
    </w:p>
    <w:p w14:paraId="145033C8" w14:textId="3EA83B09" w:rsidR="00C93FDE" w:rsidRDefault="00B73A9B" w:rsidP="007958E9">
      <w:pPr>
        <w:numPr>
          <w:ilvl w:val="0"/>
          <w:numId w:val="15"/>
        </w:numPr>
        <w:tabs>
          <w:tab w:val="left" w:pos="709"/>
          <w:tab w:val="left" w:pos="993"/>
        </w:tabs>
        <w:autoSpaceDN/>
        <w:ind w:left="360" w:firstLine="66"/>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sąlygų </w:t>
      </w:r>
      <w:r w:rsidR="00EF3959">
        <w:rPr>
          <w:rFonts w:cstheme="minorHAnsi"/>
          <w:bCs/>
        </w:rPr>
        <w:t>5</w:t>
      </w:r>
      <w:r w:rsidRPr="003D6A05">
        <w:t xml:space="preserve"> priedas (pateikiama atskiru failu);</w:t>
      </w:r>
    </w:p>
    <w:p w14:paraId="206BD76A" w14:textId="522435FF" w:rsidR="00C93FDE" w:rsidRPr="005C3781" w:rsidRDefault="00B00C8A" w:rsidP="007958E9">
      <w:pPr>
        <w:numPr>
          <w:ilvl w:val="0"/>
          <w:numId w:val="15"/>
        </w:numPr>
        <w:tabs>
          <w:tab w:val="left" w:pos="709"/>
          <w:tab w:val="left" w:pos="993"/>
        </w:tabs>
        <w:autoSpaceDN/>
        <w:ind w:left="360" w:firstLine="66"/>
        <w:jc w:val="both"/>
        <w:textAlignment w:val="auto"/>
        <w:rPr>
          <w:lang w:eastAsia="lt-LT"/>
        </w:rPr>
      </w:pPr>
      <w:r>
        <w:rPr>
          <w:szCs w:val="20"/>
          <w:lang w:val="en-US"/>
        </w:rPr>
        <w:t>Pirkimo (</w:t>
      </w:r>
      <w:proofErr w:type="spellStart"/>
      <w:r>
        <w:rPr>
          <w:szCs w:val="20"/>
          <w:lang w:val="en-US"/>
        </w:rPr>
        <w:t>preliminariosios</w:t>
      </w:r>
      <w:proofErr w:type="spellEnd"/>
      <w:r>
        <w:rPr>
          <w:szCs w:val="20"/>
          <w:lang w:val="en-US"/>
        </w:rPr>
        <w:t xml:space="preserve"> ir </w:t>
      </w:r>
      <w:proofErr w:type="spellStart"/>
      <w:r>
        <w:rPr>
          <w:szCs w:val="20"/>
          <w:lang w:val="en-US"/>
        </w:rPr>
        <w:t>pagrindinės</w:t>
      </w:r>
      <w:proofErr w:type="spellEnd"/>
      <w:r>
        <w:rPr>
          <w:szCs w:val="20"/>
          <w:lang w:val="en-US"/>
        </w:rPr>
        <w:t>) sutarčių projektai, pirkimo dokumentų 6 priedas;</w:t>
      </w:r>
    </w:p>
    <w:p w14:paraId="0B056483" w14:textId="4BD6017C" w:rsidR="00EF3959" w:rsidRPr="002D3D50" w:rsidRDefault="00B73A9B" w:rsidP="002D3D50">
      <w:pPr>
        <w:numPr>
          <w:ilvl w:val="0"/>
          <w:numId w:val="15"/>
        </w:numPr>
        <w:tabs>
          <w:tab w:val="left" w:pos="709"/>
          <w:tab w:val="left" w:pos="993"/>
        </w:tabs>
        <w:autoSpaceDN/>
        <w:ind w:left="360" w:firstLine="66"/>
        <w:jc w:val="both"/>
        <w:textAlignment w:val="auto"/>
        <w:rPr>
          <w:lang w:eastAsia="lt-LT"/>
        </w:rPr>
      </w:pPr>
      <w:r w:rsidRPr="005C3781">
        <w:rPr>
          <w:lang w:eastAsia="lt-LT"/>
        </w:rPr>
        <w:t>Tiekėjo vadovaujanči</w:t>
      </w:r>
      <w:r w:rsidR="00BD077D">
        <w:rPr>
          <w:lang w:eastAsia="lt-LT"/>
        </w:rPr>
        <w:t>ų</w:t>
      </w:r>
      <w:r w:rsidRPr="005C3781">
        <w:rPr>
          <w:lang w:eastAsia="lt-LT"/>
        </w:rPr>
        <w:t xml:space="preserve"> specialist</w:t>
      </w:r>
      <w:r w:rsidR="00BD077D">
        <w:rPr>
          <w:lang w:eastAsia="lt-LT"/>
        </w:rPr>
        <w:t>ų</w:t>
      </w:r>
      <w:r w:rsidRPr="005C3781">
        <w:rPr>
          <w:lang w:eastAsia="lt-LT"/>
        </w:rPr>
        <w:t xml:space="preserve"> sąrašas, pirkimo dokumentų </w:t>
      </w:r>
      <w:r w:rsidR="00EF3959">
        <w:rPr>
          <w:lang w:eastAsia="lt-LT"/>
        </w:rPr>
        <w:t>7</w:t>
      </w:r>
      <w:r w:rsidRPr="005C3781">
        <w:rPr>
          <w:lang w:eastAsia="lt-LT"/>
        </w:rPr>
        <w:t xml:space="preserve"> priedas</w:t>
      </w:r>
      <w:r w:rsidR="005A2845">
        <w:rPr>
          <w:lang w:eastAsia="lt-LT"/>
        </w:rPr>
        <w:t xml:space="preserve"> </w:t>
      </w:r>
      <w:r w:rsidR="005A2845" w:rsidRPr="003D6A05">
        <w:t>(pateikiama atskiru failu)</w:t>
      </w:r>
      <w:r w:rsidR="002D3D50">
        <w:rPr>
          <w:szCs w:val="20"/>
        </w:rPr>
        <w:t>.</w:t>
      </w:r>
    </w:p>
    <w:p w14:paraId="3BEB7AD5" w14:textId="77777777" w:rsidR="002D3D50" w:rsidRDefault="002D3D50" w:rsidP="002D3D50">
      <w:pPr>
        <w:tabs>
          <w:tab w:val="left" w:pos="709"/>
          <w:tab w:val="left" w:pos="993"/>
        </w:tabs>
        <w:autoSpaceDN/>
        <w:jc w:val="both"/>
        <w:textAlignment w:val="auto"/>
        <w:rPr>
          <w:szCs w:val="20"/>
        </w:rPr>
      </w:pPr>
    </w:p>
    <w:p w14:paraId="0A43B441" w14:textId="77777777" w:rsidR="002D3D50" w:rsidRDefault="002D3D50" w:rsidP="002D3D50">
      <w:pPr>
        <w:tabs>
          <w:tab w:val="left" w:pos="709"/>
          <w:tab w:val="left" w:pos="993"/>
        </w:tabs>
        <w:autoSpaceDN/>
        <w:jc w:val="both"/>
        <w:textAlignment w:val="auto"/>
        <w:rPr>
          <w:lang w:eastAsia="lt-LT"/>
        </w:rPr>
      </w:pPr>
    </w:p>
    <w:p w14:paraId="52C7460A" w14:textId="77777777" w:rsidR="001F09CC" w:rsidRDefault="001F09CC" w:rsidP="00EF3959">
      <w:pPr>
        <w:tabs>
          <w:tab w:val="left" w:pos="709"/>
          <w:tab w:val="left" w:pos="993"/>
        </w:tabs>
        <w:autoSpaceDN/>
        <w:ind w:left="360"/>
        <w:jc w:val="both"/>
        <w:textAlignment w:val="auto"/>
        <w:rPr>
          <w:lang w:eastAsia="lt-LT"/>
        </w:rPr>
      </w:pPr>
    </w:p>
    <w:p w14:paraId="6775C137" w14:textId="77777777" w:rsidR="001F09CC" w:rsidRPr="00083E80" w:rsidRDefault="001F09CC" w:rsidP="00EF3959">
      <w:pPr>
        <w:tabs>
          <w:tab w:val="left" w:pos="709"/>
          <w:tab w:val="left" w:pos="993"/>
        </w:tabs>
        <w:autoSpaceDN/>
        <w:ind w:left="360"/>
        <w:jc w:val="both"/>
        <w:textAlignment w:val="auto"/>
        <w:rPr>
          <w:lang w:eastAsia="lt-LT"/>
        </w:rPr>
      </w:pPr>
    </w:p>
    <w:p w14:paraId="79793B99" w14:textId="77777777" w:rsidR="001D0922" w:rsidRPr="00D60E65" w:rsidRDefault="001D0922" w:rsidP="003E6999">
      <w:pPr>
        <w:tabs>
          <w:tab w:val="left" w:pos="993"/>
        </w:tabs>
        <w:autoSpaceDN/>
        <w:contextualSpacing/>
        <w:jc w:val="both"/>
        <w:textAlignment w:val="auto"/>
        <w:rPr>
          <w:highlight w:val="yellow"/>
          <w:lang w:eastAsia="lt-LT"/>
        </w:rPr>
      </w:pPr>
    </w:p>
    <w:p w14:paraId="3B8C8233" w14:textId="02BC52EA" w:rsidR="00B42F03" w:rsidRPr="004A363C" w:rsidRDefault="00B42F03" w:rsidP="00F63B23">
      <w:pPr>
        <w:pStyle w:val="Tvarkostekstas"/>
        <w:numPr>
          <w:ilvl w:val="0"/>
          <w:numId w:val="14"/>
        </w:numPr>
        <w:spacing w:after="240"/>
        <w:ind w:left="2200" w:hanging="357"/>
        <w:jc w:val="center"/>
        <w:rPr>
          <w:b/>
        </w:rPr>
      </w:pPr>
      <w:r w:rsidRPr="004A363C">
        <w:rPr>
          <w:b/>
        </w:rPr>
        <w:lastRenderedPageBreak/>
        <w:t>BENDROSIOS NUOSTATOS</w:t>
      </w:r>
    </w:p>
    <w:p w14:paraId="6A6A48C1" w14:textId="17216F26" w:rsidR="00AD44B1" w:rsidRPr="00AD44B1" w:rsidRDefault="007B2DC2" w:rsidP="008A4531">
      <w:pPr>
        <w:pStyle w:val="Sraopastraipa"/>
        <w:numPr>
          <w:ilvl w:val="1"/>
          <w:numId w:val="14"/>
        </w:numPr>
        <w:tabs>
          <w:tab w:val="left" w:pos="1134"/>
        </w:tabs>
        <w:suppressAutoHyphens w:val="0"/>
        <w:autoSpaceDN/>
        <w:ind w:left="0" w:firstLine="709"/>
        <w:jc w:val="both"/>
        <w:textAlignment w:val="auto"/>
        <w:rPr>
          <w:lang w:eastAsia="lt-LT"/>
        </w:rPr>
      </w:pPr>
      <w:r w:rsidRPr="00E46903">
        <w:rPr>
          <w:lang w:eastAsia="lt-LT"/>
        </w:rPr>
        <w:t>Kauno rajono savivaldybės administracija</w:t>
      </w:r>
      <w:r w:rsidRPr="008D7E2E">
        <w:rPr>
          <w:i/>
          <w:lang w:eastAsia="lt-LT"/>
        </w:rPr>
        <w:t xml:space="preserve"> </w:t>
      </w:r>
      <w:r w:rsidRPr="00E46903">
        <w:rPr>
          <w:lang w:eastAsia="lt-LT"/>
        </w:rPr>
        <w:t>(toliau – perkančioji organizacija) vykd</w:t>
      </w:r>
      <w:r w:rsidR="00D05EB8">
        <w:rPr>
          <w:lang w:eastAsia="lt-LT"/>
        </w:rPr>
        <w:t xml:space="preserve">o </w:t>
      </w:r>
      <w:r w:rsidR="008D7E2E">
        <w:rPr>
          <w:lang w:eastAsia="lt-LT"/>
        </w:rPr>
        <w:t>K</w:t>
      </w:r>
      <w:r w:rsidR="008D7E2E" w:rsidRPr="008D7E2E">
        <w:rPr>
          <w:lang w:eastAsia="lt-LT"/>
        </w:rPr>
        <w:t xml:space="preserve">auno rajono </w:t>
      </w:r>
      <w:r w:rsidR="008D7E2E">
        <w:rPr>
          <w:lang w:eastAsia="lt-LT"/>
        </w:rPr>
        <w:t>L</w:t>
      </w:r>
      <w:r w:rsidR="008D7E2E" w:rsidRPr="008D7E2E">
        <w:rPr>
          <w:lang w:eastAsia="lt-LT"/>
        </w:rPr>
        <w:t>apių kadastro vietovėje, esančių valstybei</w:t>
      </w:r>
      <w:r w:rsidR="008D7E2E">
        <w:rPr>
          <w:lang w:eastAsia="lt-LT"/>
        </w:rPr>
        <w:t xml:space="preserve"> </w:t>
      </w:r>
      <w:r w:rsidR="008D7E2E" w:rsidRPr="008D7E2E">
        <w:rPr>
          <w:lang w:eastAsia="lt-LT"/>
        </w:rPr>
        <w:t xml:space="preserve">priklausančių melioracijos sistemų </w:t>
      </w:r>
      <w:r w:rsidR="008A4531">
        <w:rPr>
          <w:lang w:eastAsia="lt-LT"/>
        </w:rPr>
        <w:t xml:space="preserve">                         </w:t>
      </w:r>
      <w:r w:rsidR="008D7E2E" w:rsidRPr="008D7E2E">
        <w:rPr>
          <w:lang w:eastAsia="lt-LT"/>
        </w:rPr>
        <w:t>rekonstrukcijos</w:t>
      </w:r>
      <w:r w:rsidR="008A4531">
        <w:rPr>
          <w:lang w:eastAsia="lt-LT"/>
        </w:rPr>
        <w:t xml:space="preserve"> </w:t>
      </w:r>
      <w:r w:rsidR="00C43EB1" w:rsidRPr="00C43EB1">
        <w:rPr>
          <w:lang w:eastAsia="lt-LT"/>
        </w:rPr>
        <w:t>darbų vieš</w:t>
      </w:r>
      <w:r w:rsidR="00F14CAD">
        <w:rPr>
          <w:lang w:eastAsia="lt-LT"/>
        </w:rPr>
        <w:t xml:space="preserve">ąjį </w:t>
      </w:r>
      <w:r w:rsidR="00C43EB1" w:rsidRPr="00C43EB1">
        <w:rPr>
          <w:lang w:eastAsia="lt-LT"/>
        </w:rPr>
        <w:t>pirkim</w:t>
      </w:r>
      <w:r w:rsidR="00F14CAD">
        <w:rPr>
          <w:lang w:eastAsia="lt-LT"/>
        </w:rPr>
        <w:t>ą.</w:t>
      </w:r>
      <w:r w:rsidR="008A4531">
        <w:rPr>
          <w:lang w:eastAsia="lt-LT"/>
        </w:rPr>
        <w:t xml:space="preserve"> </w:t>
      </w:r>
      <w:r w:rsidR="003A7DB4" w:rsidRPr="004A363C">
        <w:t xml:space="preserve">Pirkimui priskirtinas Bendrajame viešųjų pirkimų žodyne </w:t>
      </w:r>
      <w:r w:rsidR="008A4531">
        <w:t xml:space="preserve">            </w:t>
      </w:r>
      <w:r w:rsidR="003A7DB4" w:rsidRPr="004A363C">
        <w:t xml:space="preserve">(toliau – BVPŽ) nurodytas </w:t>
      </w:r>
      <w:r w:rsidR="003A7DB4" w:rsidRPr="00D05EB8">
        <w:t xml:space="preserve">pagrindinis kodas </w:t>
      </w:r>
      <w:r w:rsidR="003A7DB4" w:rsidRPr="00D05EB8">
        <w:rPr>
          <w:lang w:eastAsia="lt-LT"/>
        </w:rPr>
        <w:t xml:space="preserve">– </w:t>
      </w:r>
      <w:r w:rsidR="00D05EB8" w:rsidRPr="00D05EB8">
        <w:rPr>
          <w:lang w:eastAsia="lt-LT"/>
        </w:rPr>
        <w:t>45112320-4</w:t>
      </w:r>
      <w:r w:rsidR="00D05EB8">
        <w:rPr>
          <w:lang w:eastAsia="lt-LT"/>
        </w:rPr>
        <w:t xml:space="preserve"> (melior</w:t>
      </w:r>
      <w:r w:rsidR="00D61122">
        <w:rPr>
          <w:lang w:eastAsia="lt-LT"/>
        </w:rPr>
        <w:t>a</w:t>
      </w:r>
      <w:r w:rsidR="00D05EB8">
        <w:rPr>
          <w:lang w:eastAsia="lt-LT"/>
        </w:rPr>
        <w:t>cijos darbai</w:t>
      </w:r>
      <w:r w:rsidR="00D05EB8">
        <w:t>)</w:t>
      </w:r>
      <w:r w:rsidR="00BD3FE6" w:rsidRPr="008A4531">
        <w:rPr>
          <w:bCs/>
        </w:rPr>
        <w:t xml:space="preserve">. </w:t>
      </w:r>
    </w:p>
    <w:p w14:paraId="289CFD34" w14:textId="4805F1A6" w:rsidR="00AD44B1"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8A4531">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 xml:space="preserve">kvalifikacijos reikalavimų nustatymo </w:t>
      </w:r>
      <w:r w:rsidR="008A4531">
        <w:t xml:space="preserve">                        </w:t>
      </w:r>
      <w:r w:rsidR="00BF7EC2" w:rsidRPr="00525E3B">
        <w:t>metodikoje (toliau – Metodika</w:t>
      </w:r>
      <w:r w:rsidR="00BF7EC2">
        <w:t>).</w:t>
      </w:r>
    </w:p>
    <w:p w14:paraId="27A0B19A" w14:textId="77777777" w:rsidR="008A4531" w:rsidRDefault="00200203" w:rsidP="008A4531">
      <w:pPr>
        <w:pStyle w:val="Sraopastraipa"/>
        <w:numPr>
          <w:ilvl w:val="1"/>
          <w:numId w:val="14"/>
        </w:numPr>
        <w:tabs>
          <w:tab w:val="left" w:pos="1134"/>
        </w:tabs>
        <w:suppressAutoHyphens w:val="0"/>
        <w:autoSpaceDN/>
        <w:ind w:left="0" w:firstLine="709"/>
        <w:jc w:val="both"/>
        <w:textAlignment w:val="auto"/>
        <w:rPr>
          <w:lang w:eastAsia="lt-LT"/>
        </w:rPr>
      </w:pPr>
      <w:r w:rsidRPr="00F90474">
        <w:rPr>
          <w:lang w:eastAsia="lt-LT"/>
        </w:rPr>
        <w:t xml:space="preserve">Pirkimas </w:t>
      </w:r>
      <w:r w:rsidRPr="00E46903">
        <w:rPr>
          <w:lang w:eastAsia="lt-LT"/>
        </w:rPr>
        <w:t xml:space="preserve">vykdomas vadovaujantis Viešųjų pirkimų įstatymu, Lietuvos Respublikos </w:t>
      </w:r>
      <w:r w:rsidR="008A4531">
        <w:rPr>
          <w:lang w:eastAsia="lt-LT"/>
        </w:rPr>
        <w:t xml:space="preserve">                   </w:t>
      </w:r>
      <w:r w:rsidRPr="00E46903">
        <w:rPr>
          <w:lang w:eastAsia="lt-LT"/>
        </w:rPr>
        <w:t xml:space="preserve">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 xml:space="preserve">viešuosius pirkimus </w:t>
      </w:r>
      <w:r w:rsidR="008A4531">
        <w:rPr>
          <w:lang w:eastAsia="lt-LT"/>
        </w:rPr>
        <w:t xml:space="preserve">                                                </w:t>
      </w:r>
      <w:r w:rsidRPr="00FD634E">
        <w:rPr>
          <w:lang w:eastAsia="lt-LT"/>
        </w:rPr>
        <w:t>reglamentuojančiais teisės aktais bei šiomis konkurso sąlygomis (toliau – pirkimo sąlygos)</w:t>
      </w:r>
      <w:r w:rsidR="00D45F45" w:rsidRPr="00FD634E">
        <w:rPr>
          <w:lang w:eastAsia="lt-LT"/>
        </w:rPr>
        <w:t>.</w:t>
      </w:r>
    </w:p>
    <w:p w14:paraId="4F14ECDB" w14:textId="4460F0DF" w:rsidR="00AD44B1" w:rsidRPr="00AD44B1" w:rsidRDefault="005E30B4" w:rsidP="008A4531">
      <w:pPr>
        <w:pStyle w:val="Sraopastraipa"/>
        <w:numPr>
          <w:ilvl w:val="1"/>
          <w:numId w:val="14"/>
        </w:numPr>
        <w:tabs>
          <w:tab w:val="left" w:pos="1134"/>
        </w:tabs>
        <w:suppressAutoHyphens w:val="0"/>
        <w:autoSpaceDN/>
        <w:ind w:left="0" w:firstLine="709"/>
        <w:jc w:val="both"/>
        <w:textAlignment w:val="auto"/>
        <w:rPr>
          <w:lang w:eastAsia="lt-LT"/>
        </w:rPr>
      </w:pPr>
      <w:r w:rsidRPr="008A4531">
        <w:rPr>
          <w:bCs/>
          <w:spacing w:val="2"/>
          <w:shd w:val="clear" w:color="auto" w:fill="FFFFFF"/>
        </w:rPr>
        <w:t xml:space="preserve">Pirkimas laikomas </w:t>
      </w:r>
      <w:r w:rsidRPr="008A4531">
        <w:rPr>
          <w:b/>
          <w:spacing w:val="2"/>
          <w:shd w:val="clear" w:color="auto" w:fill="FFFFFF"/>
        </w:rPr>
        <w:t>žaliuoju pirkimu</w:t>
      </w:r>
      <w:r w:rsidRPr="008A4531">
        <w:rPr>
          <w:bCs/>
          <w:spacing w:val="2"/>
          <w:shd w:val="clear" w:color="auto" w:fill="FFFFFF"/>
        </w:rPr>
        <w:t>, nes pirkime</w:t>
      </w:r>
      <w:r w:rsidR="00A941C3" w:rsidRPr="008A4531">
        <w:rPr>
          <w:bCs/>
          <w:spacing w:val="2"/>
          <w:shd w:val="clear" w:color="auto" w:fill="FFFFFF"/>
        </w:rPr>
        <w:t xml:space="preserve"> taikom</w:t>
      </w:r>
      <w:r w:rsidR="00476561" w:rsidRPr="008A4531">
        <w:rPr>
          <w:bCs/>
          <w:spacing w:val="2"/>
          <w:shd w:val="clear" w:color="auto" w:fill="FFFFFF"/>
        </w:rPr>
        <w:t>as</w:t>
      </w:r>
      <w:r w:rsidR="00A941C3" w:rsidRPr="008A4531">
        <w:rPr>
          <w:bCs/>
          <w:spacing w:val="2"/>
          <w:shd w:val="clear" w:color="auto" w:fill="FFFFFF"/>
        </w:rPr>
        <w:t xml:space="preserve"> </w:t>
      </w:r>
      <w:r w:rsidR="00F77A74" w:rsidRPr="008A4531">
        <w:rPr>
          <w:bCs/>
          <w:spacing w:val="2"/>
          <w:shd w:val="clear" w:color="auto" w:fill="FFFFFF"/>
        </w:rPr>
        <w:t xml:space="preserve">reikalavimas </w:t>
      </w:r>
      <w:r w:rsidR="00F77A74" w:rsidRPr="008A4531">
        <w:rPr>
          <w:bCs/>
          <w:szCs w:val="20"/>
        </w:rPr>
        <w:t>dėl aplinkos apsaugos vadybos sistemos standartų laikymosi</w:t>
      </w:r>
      <w:r w:rsidR="00F77A74" w:rsidRPr="008A4531">
        <w:rPr>
          <w:b/>
          <w:spacing w:val="2"/>
          <w:shd w:val="clear" w:color="auto" w:fill="FFFFFF"/>
        </w:rPr>
        <w:t xml:space="preserve"> </w:t>
      </w:r>
      <w:r w:rsidR="00A941C3" w:rsidRPr="008A4531">
        <w:rPr>
          <w:bCs/>
          <w:spacing w:val="2"/>
          <w:shd w:val="clear" w:color="auto" w:fill="FFFFFF"/>
        </w:rPr>
        <w:t xml:space="preserve">(pagal </w:t>
      </w:r>
      <w:r w:rsidR="00A941C3" w:rsidRPr="00FD634E">
        <w:t xml:space="preserve">Lietuvos Respublikos aplinkos ministro </w:t>
      </w:r>
      <w:r w:rsidR="008A4531">
        <w:t xml:space="preserve">               </w:t>
      </w:r>
      <w:r w:rsidR="00A941C3" w:rsidRPr="00FD634E">
        <w:t>2011 m. birželio 28 d. įsakymu Nr. D1-508 patvirtinto Aplinkos apsaugos kriterijų taikymo, vykdant žaliuosius pirkimus, tvarkos aprašo (</w:t>
      </w:r>
      <w:r w:rsidR="00CC2E15" w:rsidRPr="00FD634E">
        <w:t>aktuali</w:t>
      </w:r>
      <w:r w:rsidR="00A941C3" w:rsidRPr="00FD634E">
        <w:t xml:space="preserve"> redakcija</w:t>
      </w:r>
      <w:r w:rsidR="00A941C3" w:rsidRPr="008A4531">
        <w:rPr>
          <w:color w:val="000000" w:themeColor="text1"/>
          <w:lang w:eastAsia="lt-LT"/>
        </w:rPr>
        <w:t xml:space="preserve">) </w:t>
      </w:r>
      <w:r w:rsidR="00A941C3" w:rsidRPr="00FD634E">
        <w:t>(toliau – Aprašas)</w:t>
      </w:r>
      <w:r w:rsidR="00A941C3" w:rsidRPr="008A4531">
        <w:rPr>
          <w:color w:val="000000" w:themeColor="text1"/>
          <w:lang w:eastAsia="lt-LT"/>
        </w:rPr>
        <w:t xml:space="preserve"> 4.</w:t>
      </w:r>
      <w:r w:rsidR="00F77A74" w:rsidRPr="008A4531">
        <w:rPr>
          <w:color w:val="000000" w:themeColor="text1"/>
          <w:lang w:eastAsia="lt-LT"/>
        </w:rPr>
        <w:t>3</w:t>
      </w:r>
      <w:r w:rsidR="00A941C3" w:rsidRPr="008A4531">
        <w:rPr>
          <w:color w:val="000000" w:themeColor="text1"/>
          <w:lang w:eastAsia="lt-LT"/>
        </w:rPr>
        <w:t xml:space="preserve"> punktą), </w:t>
      </w:r>
      <w:r w:rsidR="00F77A74" w:rsidRPr="008A4531">
        <w:rPr>
          <w:color w:val="000000" w:themeColor="text1"/>
          <w:lang w:eastAsia="lt-LT"/>
        </w:rPr>
        <w:t xml:space="preserve">plačiau žr. </w:t>
      </w:r>
      <w:r w:rsidR="008A4531">
        <w:rPr>
          <w:color w:val="000000" w:themeColor="text1"/>
          <w:lang w:eastAsia="lt-LT"/>
        </w:rPr>
        <w:t xml:space="preserve">              </w:t>
      </w:r>
      <w:r w:rsidR="00F77A74" w:rsidRPr="008A4531">
        <w:rPr>
          <w:bCs/>
          <w:szCs w:val="20"/>
        </w:rPr>
        <w:t>pirkimo sąlygų 11.11 punktą.</w:t>
      </w:r>
    </w:p>
    <w:p w14:paraId="1287F351" w14:textId="66A7D14A" w:rsidR="00015606" w:rsidRPr="006B6532"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AD44B1">
        <w:rPr>
          <w:rFonts w:eastAsia="Calibri"/>
          <w:lang w:eastAsia="lt-LT"/>
        </w:rPr>
        <w:t xml:space="preserve">Skelbimas apie pirkimą paskelbtas Viešųjų pirkimų įstatymo nustatyta tvarka Centrinėje viešųjų pirkimų informacinėje sistemoje, adresu </w:t>
      </w:r>
      <w:hyperlink r:id="rId11" w:history="1">
        <w:r w:rsidR="00015606" w:rsidRPr="00296474">
          <w:rPr>
            <w:rStyle w:val="Hipersaitas"/>
          </w:rPr>
          <w:t>https://viesiejipirkimai.lt/</w:t>
        </w:r>
      </w:hyperlink>
      <w:r w:rsidR="00CC2CB5">
        <w:t>.</w:t>
      </w:r>
      <w:r w:rsidR="00F065D5" w:rsidRPr="00AD44B1">
        <w:rPr>
          <w:i/>
          <w:lang w:eastAsia="lt-LT"/>
        </w:rPr>
        <w:t xml:space="preserve"> </w:t>
      </w:r>
      <w:r w:rsidR="00F065D5" w:rsidRPr="00AD44B1">
        <w:rPr>
          <w:rFonts w:eastAsia="Calibri" w:cstheme="minorHAnsi"/>
          <w:color w:val="000000" w:themeColor="text1"/>
        </w:rPr>
        <w:t xml:space="preserve">Išankstinis skelbimas apie numatomą pirkimą nebuvo paskelbtas. </w:t>
      </w:r>
    </w:p>
    <w:p w14:paraId="2AF4C802" w14:textId="77777777" w:rsidR="00AD44B1"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7BBE3EF0" w14:textId="77777777" w:rsidR="00AD44B1"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Perkančioji organizacija nėra pridėtinės vertės mokesčio (toliau – PVM) mokėtoja.</w:t>
      </w:r>
      <w:r w:rsidRPr="00AD44B1">
        <w:rPr>
          <w:rFonts w:ascii="Arial" w:hAnsi="Arial" w:cs="Arial"/>
          <w:sz w:val="20"/>
          <w:lang w:eastAsia="lt-LT"/>
        </w:rPr>
        <w:t xml:space="preserve"> </w:t>
      </w:r>
    </w:p>
    <w:p w14:paraId="3DE015F6" w14:textId="7D81E86B" w:rsidR="00200203" w:rsidRPr="006B6532"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Visos pirkimo sąlygos nustatytos pirkimo dokumentuose:</w:t>
      </w:r>
    </w:p>
    <w:p w14:paraId="4A6806C6" w14:textId="77777777" w:rsidR="00AD44B1"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skelbime apie pirkimą;</w:t>
      </w:r>
    </w:p>
    <w:p w14:paraId="652D6991" w14:textId="77777777" w:rsidR="00AD44B1"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šiuose pirkimo dokumentuose (kartu su priedais);</w:t>
      </w:r>
    </w:p>
    <w:p w14:paraId="650E32C8" w14:textId="2D2AFCB5" w:rsidR="001F13E3"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69BFCAE7" w14:textId="77777777" w:rsidR="00AD44B1" w:rsidRDefault="00200203" w:rsidP="00BF13DA">
      <w:pPr>
        <w:pStyle w:val="Sraopastraipa"/>
        <w:widowControl w:val="0"/>
        <w:numPr>
          <w:ilvl w:val="1"/>
          <w:numId w:val="14"/>
        </w:numPr>
        <w:tabs>
          <w:tab w:val="left" w:pos="1134"/>
          <w:tab w:val="left" w:pos="1276"/>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52BE922A" w14:textId="34EE40F4" w:rsidR="00C75CF8" w:rsidRPr="006B6532" w:rsidRDefault="00200203" w:rsidP="00AD44B1">
      <w:pPr>
        <w:pStyle w:val="Sraopastraipa"/>
        <w:widowControl w:val="0"/>
        <w:numPr>
          <w:ilvl w:val="1"/>
          <w:numId w:val="14"/>
        </w:numPr>
        <w:tabs>
          <w:tab w:val="left" w:pos="1276"/>
          <w:tab w:val="left" w:pos="1418"/>
        </w:tabs>
        <w:autoSpaceDE w:val="0"/>
        <w:autoSpaceDN/>
        <w:adjustRightInd w:val="0"/>
        <w:ind w:left="-142"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F77A74">
        <w:rPr>
          <w:noProof/>
        </w:rPr>
        <w:t>Neringa Kolaitienė</w:t>
      </w:r>
      <w:r w:rsidR="00780A4C" w:rsidRPr="006B6532">
        <w:rPr>
          <w:noProof/>
        </w:rPr>
        <w:t>, tel.</w:t>
      </w:r>
      <w:r w:rsidR="00CB4715">
        <w:rPr>
          <w:noProof/>
        </w:rPr>
        <w:t xml:space="preserve"> </w:t>
      </w:r>
      <w:r w:rsidR="00CD6DF5" w:rsidRPr="00CD6DF5">
        <w:t>+370 670</w:t>
      </w:r>
      <w:r w:rsidR="00C272EA">
        <w:t> </w:t>
      </w:r>
      <w:r w:rsidR="00CD6DF5" w:rsidRPr="00CD6DF5">
        <w:t>107</w:t>
      </w:r>
      <w:r w:rsidR="00C272EA">
        <w:t xml:space="preserve"> </w:t>
      </w:r>
      <w:r w:rsidR="00CD6DF5" w:rsidRPr="00CD6DF5">
        <w:t>18</w:t>
      </w:r>
      <w:r w:rsidR="00CB4715">
        <w:rPr>
          <w:noProof/>
        </w:rPr>
        <w:t xml:space="preserve">, </w:t>
      </w:r>
      <w:r w:rsidR="00780A4C" w:rsidRPr="006B6532">
        <w:rPr>
          <w:noProof/>
        </w:rPr>
        <w:t>el. paštas</w:t>
      </w:r>
      <w:r w:rsidR="000B04F7">
        <w:t xml:space="preserve"> </w:t>
      </w:r>
      <w:hyperlink r:id="rId13" w:history="1">
        <w:r w:rsidR="00C272EA" w:rsidRPr="00C61A18">
          <w:rPr>
            <w:rStyle w:val="Hipersaitas"/>
          </w:rPr>
          <w:t>neringa.kolaitiene</w:t>
        </w:r>
        <w:r w:rsidR="00C272EA" w:rsidRPr="00C61A18">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2F9747D4" w14:textId="5826AF52" w:rsidR="00D171BC" w:rsidRPr="00E46903" w:rsidRDefault="003514D4" w:rsidP="00C416AF">
      <w:pPr>
        <w:pStyle w:val="Tvarkostekstas"/>
        <w:numPr>
          <w:ilvl w:val="0"/>
          <w:numId w:val="14"/>
        </w:numPr>
        <w:tabs>
          <w:tab w:val="left" w:pos="720"/>
        </w:tabs>
        <w:spacing w:before="120" w:after="120"/>
        <w:ind w:left="2200" w:hanging="357"/>
        <w:jc w:val="center"/>
        <w:rPr>
          <w:b/>
        </w:rPr>
      </w:pPr>
      <w:r w:rsidRPr="00E46903">
        <w:rPr>
          <w:b/>
        </w:rPr>
        <w:t>PIRKIMO OBJEKTAS</w:t>
      </w:r>
      <w:r w:rsidR="001C6A79" w:rsidRPr="00E46903">
        <w:rPr>
          <w:b/>
        </w:rPr>
        <w:t xml:space="preserve"> </w:t>
      </w:r>
    </w:p>
    <w:p w14:paraId="7BE5D29B" w14:textId="77777777" w:rsidR="006416E3" w:rsidRPr="00E65FFD" w:rsidRDefault="00CB2D43" w:rsidP="00B80C12">
      <w:pPr>
        <w:pStyle w:val="prastasiniatinklio"/>
        <w:numPr>
          <w:ilvl w:val="1"/>
          <w:numId w:val="14"/>
        </w:numPr>
        <w:tabs>
          <w:tab w:val="left" w:pos="1134"/>
        </w:tabs>
        <w:spacing w:before="0" w:beforeAutospacing="0" w:after="0"/>
        <w:ind w:left="0" w:firstLine="709"/>
        <w:jc w:val="both"/>
        <w:rPr>
          <w:b/>
          <w:bCs/>
          <w:noProof/>
        </w:rPr>
      </w:pPr>
      <w:r w:rsidRPr="00E65FFD">
        <w:rPr>
          <w:b/>
          <w:bCs/>
        </w:rPr>
        <w:t>Pirkimo objektas</w:t>
      </w:r>
      <w:r w:rsidR="006416E3" w:rsidRPr="00E65FFD">
        <w:rPr>
          <w:b/>
          <w:bCs/>
        </w:rPr>
        <w:t>:</w:t>
      </w:r>
    </w:p>
    <w:p w14:paraId="4D7E4809" w14:textId="77777777" w:rsidR="006416E3" w:rsidRPr="006416E3" w:rsidRDefault="006416E3" w:rsidP="006416E3">
      <w:pPr>
        <w:pStyle w:val="prastasiniatinklio"/>
        <w:numPr>
          <w:ilvl w:val="2"/>
          <w:numId w:val="14"/>
        </w:numPr>
        <w:tabs>
          <w:tab w:val="left" w:pos="1134"/>
        </w:tabs>
        <w:spacing w:before="0" w:beforeAutospacing="0" w:after="0"/>
        <w:ind w:left="0" w:firstLine="709"/>
        <w:jc w:val="both"/>
        <w:rPr>
          <w:b/>
          <w:bCs/>
          <w:noProof/>
        </w:rPr>
      </w:pPr>
      <w:r>
        <w:t>K</w:t>
      </w:r>
      <w:r w:rsidRPr="008D7E2E">
        <w:t xml:space="preserve">auno rajono </w:t>
      </w:r>
      <w:r>
        <w:t>L</w:t>
      </w:r>
      <w:r w:rsidRPr="008D7E2E">
        <w:t>apių kadastro vietovėje, esančių valstybei</w:t>
      </w:r>
      <w:r>
        <w:t xml:space="preserve"> </w:t>
      </w:r>
      <w:r w:rsidRPr="008D7E2E">
        <w:t>priklausančių melioracijos sistemų rekonstrukcijos</w:t>
      </w:r>
      <w:r>
        <w:t xml:space="preserve"> </w:t>
      </w:r>
      <w:r w:rsidRPr="00C43EB1">
        <w:t>darb</w:t>
      </w:r>
      <w:r>
        <w:t>ai;</w:t>
      </w:r>
    </w:p>
    <w:p w14:paraId="642DD672" w14:textId="77777777" w:rsidR="006416E3" w:rsidRDefault="006416E3" w:rsidP="006416E3">
      <w:pPr>
        <w:pStyle w:val="prastasiniatinklio"/>
        <w:numPr>
          <w:ilvl w:val="2"/>
          <w:numId w:val="14"/>
        </w:numPr>
        <w:tabs>
          <w:tab w:val="left" w:pos="1134"/>
        </w:tabs>
        <w:spacing w:before="0" w:beforeAutospacing="0" w:after="0"/>
        <w:ind w:left="0" w:firstLine="709"/>
        <w:jc w:val="both"/>
        <w:rPr>
          <w:b/>
          <w:bCs/>
          <w:noProof/>
        </w:rPr>
      </w:pPr>
      <w:r>
        <w:t xml:space="preserve"> </w:t>
      </w:r>
      <w:r w:rsidR="002A454C" w:rsidRPr="002A454C">
        <w:rPr>
          <w:noProof/>
        </w:rPr>
        <w:t>Elektroninio statybos darbų žurnalo užsakymas (prenumeratos užsakymas, statybos       žurnalo pildymas ir  saugojimas ir po statybos darbų baigimo jo pilnas perleidimas Užsakovui);</w:t>
      </w:r>
    </w:p>
    <w:p w14:paraId="68D3B70C" w14:textId="1132C7F6" w:rsidR="006416E3" w:rsidRPr="006416E3" w:rsidRDefault="002A454C" w:rsidP="006416E3">
      <w:pPr>
        <w:pStyle w:val="prastasiniatinklio"/>
        <w:numPr>
          <w:ilvl w:val="2"/>
          <w:numId w:val="14"/>
        </w:numPr>
        <w:tabs>
          <w:tab w:val="left" w:pos="1134"/>
        </w:tabs>
        <w:spacing w:before="0" w:beforeAutospacing="0" w:after="0"/>
        <w:ind w:left="0" w:firstLine="709"/>
        <w:jc w:val="both"/>
        <w:rPr>
          <w:b/>
          <w:bCs/>
          <w:noProof/>
        </w:rPr>
      </w:pPr>
      <w:r w:rsidRPr="002A454C">
        <w:rPr>
          <w:noProof/>
        </w:rPr>
        <w:t xml:space="preserve">Dokumentų reikalingų statybos užbaigimo procedūrai tinkamai įvykdyti,                                                   parengimas, įskaitant ir kontrolinių geodezinių nuotraukų parengimą, bei Mel_DR 10LT duomenų                  rinkinio parengimą su planinėje medžiagoje M1:10000 apibrėžtomis įgyvendinto projekto ribomis, atkarpomis ar kitų hidrotechninių statinių vietomis SHP formatu.  </w:t>
      </w:r>
    </w:p>
    <w:p w14:paraId="6DFD316C" w14:textId="5EFADE30" w:rsidR="00E65FFD" w:rsidRPr="008778DC" w:rsidRDefault="00E65FFD" w:rsidP="008778DC">
      <w:pPr>
        <w:pStyle w:val="prastasiniatinklio"/>
        <w:tabs>
          <w:tab w:val="left" w:pos="1560"/>
        </w:tabs>
        <w:spacing w:before="0" w:beforeAutospacing="0" w:after="0"/>
        <w:ind w:firstLine="709"/>
        <w:jc w:val="both"/>
        <w:rPr>
          <w:b/>
          <w:bCs/>
          <w:noProof/>
        </w:rPr>
      </w:pPr>
      <w:r w:rsidRPr="00E65FFD">
        <w:rPr>
          <w:b/>
          <w:bCs/>
          <w:noProof/>
        </w:rPr>
        <w:t>Tiekėjo įsipareigojimai apibrėžti 2.1.1 – 2.1.</w:t>
      </w:r>
      <w:r>
        <w:rPr>
          <w:b/>
          <w:bCs/>
          <w:noProof/>
        </w:rPr>
        <w:t>3</w:t>
      </w:r>
      <w:r w:rsidRPr="00E65FFD">
        <w:rPr>
          <w:b/>
          <w:bCs/>
          <w:noProof/>
        </w:rPr>
        <w:t xml:space="preserve">  punkt</w:t>
      </w:r>
      <w:r>
        <w:rPr>
          <w:b/>
          <w:bCs/>
          <w:noProof/>
        </w:rPr>
        <w:t>uose</w:t>
      </w:r>
      <w:r w:rsidRPr="00E65FFD">
        <w:rPr>
          <w:b/>
          <w:bCs/>
          <w:noProof/>
        </w:rPr>
        <w:t xml:space="preserve"> (toliau – vadinami Darbai).</w:t>
      </w:r>
    </w:p>
    <w:p w14:paraId="2D3FAE0F" w14:textId="77777777" w:rsidR="00B12C9E" w:rsidRDefault="00CD6DF5" w:rsidP="00B12C9E">
      <w:pPr>
        <w:pStyle w:val="prastasiniatinklio"/>
        <w:numPr>
          <w:ilvl w:val="1"/>
          <w:numId w:val="14"/>
        </w:numPr>
        <w:tabs>
          <w:tab w:val="left" w:pos="1134"/>
        </w:tabs>
        <w:spacing w:before="0" w:beforeAutospacing="0" w:after="0"/>
        <w:ind w:left="0" w:firstLine="709"/>
        <w:jc w:val="both"/>
        <w:rPr>
          <w:noProof/>
        </w:rPr>
      </w:pPr>
      <w:r w:rsidRPr="008778DC">
        <w:rPr>
          <w:color w:val="000000" w:themeColor="text1"/>
        </w:rPr>
        <w:t>Tiekėjas turės atlikti</w:t>
      </w:r>
      <w:r w:rsidR="008778DC">
        <w:rPr>
          <w:noProof/>
        </w:rPr>
        <w:t xml:space="preserve"> </w:t>
      </w:r>
      <w:r w:rsidR="00BE6E89" w:rsidRPr="008778DC">
        <w:rPr>
          <w:color w:val="000000" w:themeColor="text1"/>
        </w:rPr>
        <w:t xml:space="preserve">Darbus, vadovaudamasis: 1) </w:t>
      </w:r>
      <w:r w:rsidR="00AC3466" w:rsidRPr="00AC3466">
        <w:t>MB „Gaprojektuotojas“</w:t>
      </w:r>
      <w:r w:rsidR="00AC3466">
        <w:rPr>
          <w:rFonts w:ascii="Arial" w:hAnsi="Arial" w:cs="Arial"/>
          <w:sz w:val="25"/>
          <w:szCs w:val="25"/>
        </w:rPr>
        <w:t xml:space="preserve"> </w:t>
      </w:r>
      <w:r w:rsidR="00BE6E89">
        <w:t>202</w:t>
      </w:r>
      <w:r w:rsidR="00B34AB5">
        <w:t>4</w:t>
      </w:r>
      <w:r w:rsidR="00BE6E89">
        <w:t xml:space="preserve"> m. </w:t>
      </w:r>
      <w:r w:rsidR="00B34AB5">
        <w:t xml:space="preserve">                        </w:t>
      </w:r>
      <w:r w:rsidR="00BE6E89">
        <w:t>parengtu techniniu darbo projektu „</w:t>
      </w:r>
      <w:r w:rsidR="00B34AB5" w:rsidRPr="00B34AB5">
        <w:t>Kauno rajono Lapių kadastro vietovėje, esančių valstybei</w:t>
      </w:r>
      <w:r w:rsidR="00B34AB5" w:rsidRPr="00B34AB5">
        <w:br/>
        <w:t>priklausančių melioracijos sistemų rekonstrukcijos</w:t>
      </w:r>
      <w:r w:rsidR="00B34AB5">
        <w:t xml:space="preserve"> </w:t>
      </w:r>
      <w:r w:rsidR="00B34AB5" w:rsidRPr="00B34AB5">
        <w:t>techninis darbo projektas</w:t>
      </w:r>
      <w:r w:rsidR="00BE6E89" w:rsidRPr="00B34AB5">
        <w:t>“</w:t>
      </w:r>
      <w:r w:rsidR="00BE6E89">
        <w:t xml:space="preserve"> Nr. </w:t>
      </w:r>
      <w:r w:rsidR="00B34AB5" w:rsidRPr="00B34AB5">
        <w:t>GP-24-TDP-19</w:t>
      </w:r>
      <w:r w:rsidR="00B34AB5">
        <w:t xml:space="preserve"> </w:t>
      </w:r>
      <w:r w:rsidR="00BE6E89">
        <w:lastRenderedPageBreak/>
        <w:t>(toliau – Techninis darbo projektas), pateiktu pirkimo sąlygų 2 priede; 2) Darbų kiekių žiniaraščiais, pateiktais pirkimo sąlygų 3 priede (toliau visi kartu – Techninė specifikacija).</w:t>
      </w:r>
    </w:p>
    <w:p w14:paraId="7AB80E4F" w14:textId="2414F1FA" w:rsidR="002050D1" w:rsidRDefault="000D7E8B" w:rsidP="002050D1">
      <w:pPr>
        <w:pStyle w:val="prastasiniatinklio"/>
        <w:numPr>
          <w:ilvl w:val="1"/>
          <w:numId w:val="14"/>
        </w:numPr>
        <w:tabs>
          <w:tab w:val="left" w:pos="1134"/>
        </w:tabs>
        <w:spacing w:before="0" w:beforeAutospacing="0" w:after="0"/>
        <w:ind w:left="0" w:firstLine="709"/>
        <w:jc w:val="both"/>
        <w:rPr>
          <w:noProof/>
        </w:rPr>
      </w:pPr>
      <w:r w:rsidRPr="00B12C9E">
        <w:rPr>
          <w:noProof/>
        </w:rPr>
        <w:t>Darbų apimtys</w:t>
      </w:r>
      <w:r w:rsidR="001B28BD" w:rsidRPr="00B12C9E">
        <w:rPr>
          <w:noProof/>
        </w:rPr>
        <w:t>:</w:t>
      </w:r>
      <w:r w:rsidR="00B12C9E">
        <w:rPr>
          <w:noProof/>
        </w:rPr>
        <w:t xml:space="preserve"> </w:t>
      </w:r>
      <w:r w:rsidR="007E78DC" w:rsidRPr="007E78DC">
        <w:t xml:space="preserve">1) </w:t>
      </w:r>
      <w:r w:rsidR="007E78DC" w:rsidRPr="000652AC">
        <w:t xml:space="preserve">rekonstruojamų griovių ilgis – </w:t>
      </w:r>
      <w:r w:rsidR="00B12C9E">
        <w:t>71,104</w:t>
      </w:r>
      <w:r w:rsidR="007E78DC" w:rsidRPr="000652AC">
        <w:t xml:space="preserve"> km;</w:t>
      </w:r>
      <w:r w:rsidR="007E78DC" w:rsidRPr="007E78DC">
        <w:t xml:space="preserve"> 2) </w:t>
      </w:r>
      <w:r w:rsidR="007E78DC" w:rsidRPr="000652AC">
        <w:t>rekonstruojamų žiočių skaičius – 47</w:t>
      </w:r>
      <w:r w:rsidR="00B12C9E">
        <w:t>6</w:t>
      </w:r>
      <w:r w:rsidR="007E78DC" w:rsidRPr="000652AC">
        <w:t xml:space="preserve"> vnt.; </w:t>
      </w:r>
      <w:r w:rsidR="007E78DC" w:rsidRPr="007E78DC">
        <w:t xml:space="preserve">3) </w:t>
      </w:r>
      <w:r w:rsidR="007E78DC" w:rsidRPr="000652AC">
        <w:t xml:space="preserve">rekonstruojamų pralaidų skaičius – </w:t>
      </w:r>
      <w:r w:rsidR="00B12C9E">
        <w:t>17</w:t>
      </w:r>
      <w:r w:rsidR="007E78DC" w:rsidRPr="000652AC">
        <w:t xml:space="preserve"> vnt</w:t>
      </w:r>
      <w:r w:rsidR="00B12C9E">
        <w:t xml:space="preserve">; 4) </w:t>
      </w:r>
      <w:r w:rsidR="00F54173">
        <w:t>remontuojamų</w:t>
      </w:r>
      <w:r w:rsidR="00B12C9E">
        <w:t xml:space="preserve"> pralaidų skaičius – 17 vnt. </w:t>
      </w:r>
    </w:p>
    <w:p w14:paraId="37C57630" w14:textId="77777777" w:rsidR="00334374" w:rsidRDefault="002050D1" w:rsidP="00334374">
      <w:pPr>
        <w:pStyle w:val="prastasiniatinklio"/>
        <w:numPr>
          <w:ilvl w:val="1"/>
          <w:numId w:val="14"/>
        </w:numPr>
        <w:tabs>
          <w:tab w:val="left" w:pos="1134"/>
        </w:tabs>
        <w:spacing w:before="0" w:beforeAutospacing="0" w:after="0"/>
        <w:ind w:left="0" w:firstLine="709"/>
        <w:jc w:val="both"/>
        <w:rPr>
          <w:noProof/>
        </w:rPr>
      </w:pPr>
      <w:r w:rsidRPr="00616BA4">
        <w:rPr>
          <w:b/>
          <w:bCs/>
          <w:noProof/>
          <w:u w:val="single"/>
        </w:rPr>
        <w:t>Perkančioji organizacija dėl šio Darbų pirkimo su pirkimo laimėtoju sudarys preliminariąją pirkimo sutartį</w:t>
      </w:r>
      <w:r w:rsidRPr="00616BA4">
        <w:rPr>
          <w:noProof/>
          <w:u w:val="single"/>
        </w:rPr>
        <w:t>.</w:t>
      </w:r>
      <w:r w:rsidRPr="002050D1">
        <w:rPr>
          <w:b/>
          <w:bCs/>
          <w:noProof/>
        </w:rPr>
        <w:t xml:space="preserve"> </w:t>
      </w:r>
      <w:r w:rsidRPr="002050D1">
        <w:rPr>
          <w:noProof/>
        </w:rPr>
        <w:t xml:space="preserve">Preliminariosios sutarties galiojimo terminas – 36 (trisdešimt šeši) mėnesiai nuo preliminariosios sutarties įsigaliojimo dienos. </w:t>
      </w:r>
    </w:p>
    <w:p w14:paraId="64270CC5" w14:textId="60538EC0" w:rsidR="00B10B83" w:rsidRPr="00B10B83" w:rsidRDefault="00334374" w:rsidP="00B10B83">
      <w:pPr>
        <w:pStyle w:val="prastasiniatinklio"/>
        <w:numPr>
          <w:ilvl w:val="1"/>
          <w:numId w:val="14"/>
        </w:numPr>
        <w:tabs>
          <w:tab w:val="left" w:pos="1134"/>
        </w:tabs>
        <w:spacing w:before="0" w:beforeAutospacing="0" w:after="0"/>
        <w:ind w:left="0" w:firstLine="709"/>
        <w:jc w:val="both"/>
        <w:rPr>
          <w:bCs/>
        </w:rPr>
      </w:pPr>
      <w:r w:rsidRPr="00B10B83">
        <w:rPr>
          <w:rFonts w:eastAsia="Arial Unicode MS"/>
          <w:b/>
          <w:bCs/>
          <w:bdr w:val="nil"/>
          <w:lang w:val="en-US"/>
        </w:rPr>
        <w:t>Perkančioji organizacija Darbus gali užsakyti atlikti dalimis (t. y. sudaryti kelias pagrindines sutartis) pagal turimą finansavimą</w:t>
      </w:r>
      <w:r w:rsidRPr="00B10B83">
        <w:rPr>
          <w:rFonts w:eastAsia="Arial Unicode MS"/>
          <w:bdr w:val="nil"/>
          <w:lang w:val="en-US"/>
        </w:rPr>
        <w:t xml:space="preserve">. Darbų apimtys bus pateikiami kvietime sudaryti pagrindinę (-es) sutartį (-is) ir bus nurodyti sudaromoje </w:t>
      </w:r>
      <w:r w:rsidRPr="00B10B83">
        <w:rPr>
          <w:rFonts w:eastAsia="Arial Unicode MS"/>
          <w:iCs/>
          <w:bdr w:val="nil"/>
          <w:lang w:val="en-US"/>
        </w:rPr>
        <w:t>pagrindinėje (-se) sutartyje (-se)</w:t>
      </w:r>
      <w:r w:rsidRPr="00B10B83">
        <w:rPr>
          <w:rFonts w:eastAsia="Arial Unicode MS"/>
          <w:bdr w:val="nil"/>
          <w:lang w:val="en-US"/>
        </w:rPr>
        <w:t xml:space="preserve">. </w:t>
      </w:r>
      <w:r w:rsidR="00933BA5" w:rsidRPr="00B10B83">
        <w:rPr>
          <w:rFonts w:eastAsia="Arial Unicode MS"/>
          <w:bdr w:val="nil"/>
          <w:lang w:val="en-US"/>
        </w:rPr>
        <w:t xml:space="preserve">Tiekėjas kvietime sudaryti pagrindinę (-es) sutartį (-is) </w:t>
      </w:r>
      <w:r w:rsidR="00933BA5" w:rsidRPr="00B10B83">
        <w:rPr>
          <w:rFonts w:eastAsia="Arial Unicode MS"/>
          <w:b/>
          <w:bCs/>
          <w:bdr w:val="nil"/>
          <w:lang w:val="en-US"/>
        </w:rPr>
        <w:t xml:space="preserve">nurodytus Darbus </w:t>
      </w:r>
      <w:r w:rsidR="00485C15" w:rsidRPr="00B10B83">
        <w:rPr>
          <w:rFonts w:eastAsia="Arial Unicode MS"/>
          <w:b/>
          <w:bCs/>
          <w:bdr w:val="nil"/>
          <w:lang w:val="en-US"/>
        </w:rPr>
        <w:t>turės būti atlikti ne vėliau kaip iki einamųjų metų lap</w:t>
      </w:r>
      <w:r w:rsidR="00251369" w:rsidRPr="00B10B83">
        <w:rPr>
          <w:rFonts w:eastAsia="Arial Unicode MS"/>
          <w:b/>
          <w:bCs/>
          <w:bdr w:val="nil"/>
          <w:lang w:val="en-US"/>
        </w:rPr>
        <w:t>k</w:t>
      </w:r>
      <w:r w:rsidR="00485C15" w:rsidRPr="00B10B83">
        <w:rPr>
          <w:rFonts w:eastAsia="Arial Unicode MS"/>
          <w:b/>
          <w:bCs/>
          <w:bdr w:val="nil"/>
          <w:lang w:val="en-US"/>
        </w:rPr>
        <w:t xml:space="preserve">ričio </w:t>
      </w:r>
      <w:r w:rsidR="009C3320" w:rsidRPr="00B10B83">
        <w:rPr>
          <w:rFonts w:eastAsia="Arial Unicode MS"/>
          <w:b/>
          <w:bCs/>
          <w:bdr w:val="nil"/>
          <w:lang w:val="en-US"/>
        </w:rPr>
        <w:t>2</w:t>
      </w:r>
      <w:r w:rsidR="0011329F" w:rsidRPr="00B10B83">
        <w:rPr>
          <w:rFonts w:eastAsia="Arial Unicode MS"/>
          <w:b/>
          <w:bCs/>
          <w:bdr w:val="nil"/>
          <w:lang w:val="en-US"/>
        </w:rPr>
        <w:t>4</w:t>
      </w:r>
      <w:r w:rsidR="00485C15" w:rsidRPr="00B10B83">
        <w:rPr>
          <w:rFonts w:eastAsia="Arial Unicode MS"/>
          <w:b/>
          <w:bCs/>
          <w:bdr w:val="nil"/>
          <w:lang w:val="en-US"/>
        </w:rPr>
        <w:t xml:space="preserve"> d. </w:t>
      </w:r>
      <w:r w:rsidR="00EF6FC2" w:rsidRPr="00B10B83">
        <w:rPr>
          <w:b/>
          <w:bCs/>
        </w:rPr>
        <w:t>nuo Darbų pradžios.</w:t>
      </w:r>
      <w:r w:rsidR="00D56B84" w:rsidRPr="00B10B83">
        <w:rPr>
          <w:b/>
          <w:bCs/>
        </w:rPr>
        <w:t xml:space="preserve"> </w:t>
      </w:r>
      <w:bookmarkStart w:id="0" w:name="_Hlk200702260"/>
      <w:r w:rsidR="00B10B83" w:rsidRPr="00B10B83">
        <w:rPr>
          <w:bCs/>
        </w:rPr>
        <w:t xml:space="preserve">Darbų pradžia laikoma statybvietės </w:t>
      </w:r>
      <w:r w:rsidR="00B10B83">
        <w:rPr>
          <w:bCs/>
        </w:rPr>
        <w:t xml:space="preserve">                           </w:t>
      </w:r>
      <w:r w:rsidR="00B10B83" w:rsidRPr="00B10B83">
        <w:rPr>
          <w:bCs/>
        </w:rPr>
        <w:t xml:space="preserve">perdavimo – priėmimo akto pasirašymo diena arba data po 14 kalendorinių  dienų kai įsigaliojo </w:t>
      </w:r>
      <w:r w:rsidR="00B10B83">
        <w:rPr>
          <w:bCs/>
        </w:rPr>
        <w:t xml:space="preserve">                    </w:t>
      </w:r>
      <w:r w:rsidR="00B10B83" w:rsidRPr="00B10B83">
        <w:rPr>
          <w:bCs/>
        </w:rPr>
        <w:t>Sutartis, jeigu statybvietės perdavimo-priėmimo aktas per šį dienų skaičių nėra pasirašytas.</w:t>
      </w:r>
    </w:p>
    <w:bookmarkEnd w:id="0"/>
    <w:p w14:paraId="18BC3E18" w14:textId="77777777" w:rsidR="00517280" w:rsidRPr="00517280" w:rsidRDefault="00226CF7" w:rsidP="00517280">
      <w:pPr>
        <w:pStyle w:val="prastasiniatinklio"/>
        <w:numPr>
          <w:ilvl w:val="1"/>
          <w:numId w:val="14"/>
        </w:numPr>
        <w:tabs>
          <w:tab w:val="left" w:pos="1134"/>
        </w:tabs>
        <w:spacing w:before="0" w:beforeAutospacing="0" w:after="0"/>
        <w:ind w:left="0" w:firstLine="709"/>
        <w:jc w:val="both"/>
        <w:rPr>
          <w:bCs/>
        </w:rPr>
      </w:pPr>
      <w:r w:rsidRPr="00226CF7">
        <w:rPr>
          <w:rFonts w:eastAsia="Calibri"/>
        </w:rPr>
        <w:t xml:space="preserve">Pagrindinė (-ės) sutartis (-ys) sudaroma (-os), jei Užsakovas gaus finansavimą </w:t>
      </w:r>
      <w:r>
        <w:rPr>
          <w:rFonts w:eastAsia="Calibri"/>
        </w:rPr>
        <w:t xml:space="preserve">                                   </w:t>
      </w:r>
      <w:r w:rsidRPr="00226CF7">
        <w:rPr>
          <w:rFonts w:eastAsia="Calibri"/>
        </w:rPr>
        <w:t>Preliminariojoje sutartyje numatytų Darbų atlikimui</w:t>
      </w:r>
      <w:r w:rsidR="00517280">
        <w:rPr>
          <w:rFonts w:eastAsia="Calibri"/>
        </w:rPr>
        <w:t>.</w:t>
      </w:r>
    </w:p>
    <w:p w14:paraId="7AF4D584" w14:textId="0EE9C18E" w:rsidR="00D56B84" w:rsidRPr="004774B9" w:rsidRDefault="00517280" w:rsidP="00D56B84">
      <w:pPr>
        <w:pStyle w:val="prastasiniatinklio"/>
        <w:numPr>
          <w:ilvl w:val="1"/>
          <w:numId w:val="14"/>
        </w:numPr>
        <w:tabs>
          <w:tab w:val="left" w:pos="1134"/>
        </w:tabs>
        <w:spacing w:before="0" w:beforeAutospacing="0" w:after="0"/>
        <w:ind w:left="0" w:firstLine="709"/>
        <w:jc w:val="both"/>
        <w:rPr>
          <w:b/>
          <w:bCs/>
        </w:rPr>
      </w:pPr>
      <w:r w:rsidRPr="00517280">
        <w:rPr>
          <w:b/>
          <w:bCs/>
        </w:rPr>
        <w:t>Perkančioji organizacija 202</w:t>
      </w:r>
      <w:r>
        <w:rPr>
          <w:b/>
          <w:bCs/>
        </w:rPr>
        <w:t>5</w:t>
      </w:r>
      <w:r w:rsidRPr="00517280">
        <w:rPr>
          <w:b/>
          <w:bCs/>
        </w:rPr>
        <w:t xml:space="preserve"> metais pagal turimą finansavimą įsipareigoja </w:t>
      </w:r>
      <w:r>
        <w:rPr>
          <w:b/>
          <w:bCs/>
        </w:rPr>
        <w:t xml:space="preserve">                    </w:t>
      </w:r>
      <w:r w:rsidRPr="00517280">
        <w:rPr>
          <w:b/>
          <w:bCs/>
        </w:rPr>
        <w:t>nupirkti Darbų</w:t>
      </w:r>
      <w:r w:rsidR="00C272EA">
        <w:rPr>
          <w:b/>
          <w:bCs/>
        </w:rPr>
        <w:t xml:space="preserve"> </w:t>
      </w:r>
      <w:r w:rsidRPr="00517280">
        <w:rPr>
          <w:b/>
          <w:bCs/>
        </w:rPr>
        <w:t>už</w:t>
      </w:r>
      <w:bookmarkStart w:id="1" w:name="_Hlk200700798"/>
      <w:r w:rsidR="009218FC">
        <w:rPr>
          <w:b/>
          <w:bCs/>
        </w:rPr>
        <w:t xml:space="preserve"> </w:t>
      </w:r>
      <w:r w:rsidRPr="00EF6FC2">
        <w:rPr>
          <w:b/>
          <w:bCs/>
          <w:lang w:eastAsia="en-US"/>
        </w:rPr>
        <w:t>347</w:t>
      </w:r>
      <w:r w:rsidR="00EF6FC2">
        <w:rPr>
          <w:b/>
          <w:bCs/>
          <w:lang w:eastAsia="en-US"/>
        </w:rPr>
        <w:t> </w:t>
      </w:r>
      <w:r w:rsidRPr="00EF6FC2">
        <w:rPr>
          <w:b/>
          <w:bCs/>
          <w:lang w:eastAsia="en-US"/>
        </w:rPr>
        <w:t>933</w:t>
      </w:r>
      <w:bookmarkEnd w:id="1"/>
      <w:r w:rsidR="00EF6FC2">
        <w:rPr>
          <w:b/>
          <w:bCs/>
          <w:lang w:eastAsia="en-US"/>
        </w:rPr>
        <w:t xml:space="preserve">,00 </w:t>
      </w:r>
      <w:r w:rsidRPr="00517280">
        <w:rPr>
          <w:b/>
          <w:bCs/>
        </w:rPr>
        <w:t>Eur su PV</w:t>
      </w:r>
      <w:r w:rsidR="00F50396">
        <w:rPr>
          <w:b/>
          <w:bCs/>
        </w:rPr>
        <w:t>M</w:t>
      </w:r>
      <w:r w:rsidR="00265C06">
        <w:rPr>
          <w:b/>
          <w:bCs/>
        </w:rPr>
        <w:t xml:space="preserve">, </w:t>
      </w:r>
      <w:r w:rsidR="00265C06" w:rsidRPr="004774B9">
        <w:rPr>
          <w:b/>
          <w:bCs/>
        </w:rPr>
        <w:t xml:space="preserve">kuriuos tiekėjas turės atlikti iki 2025-11-24 nuo Darbų pradžios. </w:t>
      </w:r>
    </w:p>
    <w:p w14:paraId="3A53B0EC" w14:textId="25A6817D" w:rsidR="00DB479D" w:rsidRPr="00DB479D" w:rsidRDefault="008135D3" w:rsidP="00DB479D">
      <w:pPr>
        <w:pStyle w:val="prastasiniatinklio"/>
        <w:numPr>
          <w:ilvl w:val="1"/>
          <w:numId w:val="14"/>
        </w:numPr>
        <w:tabs>
          <w:tab w:val="left" w:pos="1134"/>
        </w:tabs>
        <w:spacing w:before="0" w:beforeAutospacing="0" w:after="0"/>
        <w:ind w:left="0" w:firstLine="709"/>
        <w:jc w:val="both"/>
        <w:rPr>
          <w:bCs/>
        </w:rPr>
      </w:pPr>
      <w:r w:rsidRPr="00D56B84">
        <w:rPr>
          <w:color w:val="000000"/>
        </w:rPr>
        <w:t>Techninėje</w:t>
      </w:r>
      <w:r w:rsidR="00DA37CB">
        <w:rPr>
          <w:color w:val="000000"/>
        </w:rPr>
        <w:t xml:space="preserve"> </w:t>
      </w:r>
      <w:r w:rsidRPr="00D56B84">
        <w:rPr>
          <w:color w:val="000000"/>
        </w:rPr>
        <w:t xml:space="preserve">specifikacijoje (Techniniame darbo projekte, jo specifikacijose, </w:t>
      </w:r>
      <w:r w:rsidR="00D56B84">
        <w:rPr>
          <w:color w:val="000000"/>
        </w:rPr>
        <w:t xml:space="preserve">                                              </w:t>
      </w:r>
      <w:r w:rsidRPr="00D56B84">
        <w:rPr>
          <w:color w:val="000000"/>
        </w:rPr>
        <w:t xml:space="preserve">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w:t>
      </w:r>
      <w:r w:rsidR="00D56B84">
        <w:rPr>
          <w:color w:val="000000"/>
        </w:rPr>
        <w:t xml:space="preserve">                     </w:t>
      </w:r>
      <w:r w:rsidRPr="00D56B84">
        <w:rPr>
          <w:color w:val="000000"/>
        </w:rPr>
        <w:t xml:space="preserve">produkciją, o standartai, sertifikatai, techniniai liudijimai ar bendrosios techninės specifikacijos gali būti taikomi lygiaverčiai nurodytiems. </w:t>
      </w:r>
      <w:r w:rsidRPr="00A324FE">
        <w:t>Lygiavertiškumo įrodymas yra tiekėjo pareiga.</w:t>
      </w:r>
    </w:p>
    <w:p w14:paraId="43FD7D95" w14:textId="77777777" w:rsidR="000B150F" w:rsidRPr="000B150F" w:rsidRDefault="00B54548" w:rsidP="000B150F">
      <w:pPr>
        <w:pStyle w:val="prastasiniatinklio"/>
        <w:numPr>
          <w:ilvl w:val="1"/>
          <w:numId w:val="14"/>
        </w:numPr>
        <w:tabs>
          <w:tab w:val="left" w:pos="1134"/>
        </w:tabs>
        <w:spacing w:before="0" w:beforeAutospacing="0" w:after="0"/>
        <w:ind w:left="0" w:firstLine="709"/>
        <w:jc w:val="both"/>
        <w:rPr>
          <w:bCs/>
        </w:rPr>
      </w:pPr>
      <w:r w:rsidRPr="00DB479D">
        <w:rPr>
          <w:u w:val="single"/>
        </w:rPr>
        <w:t>Darbai perkami pagal fiksuotos kainos kainodarą</w:t>
      </w:r>
      <w:r w:rsidRPr="00B54548">
        <w:t xml:space="preserve">, kurioje numatyta kaina apimtų visus Darbus, nurodytus pirkimo objekte. Tiekėjas privalo įvertinti visus Techninio darbo projekto </w:t>
      </w:r>
      <w:r w:rsidR="000B150F">
        <w:t xml:space="preserve">                   </w:t>
      </w:r>
      <w:r w:rsidRPr="00B54548">
        <w:t xml:space="preserve">sprendinius, visas Darbų apimtis ir, prisiimdamas riziką dėl kiekių ir išlaidų dydžio svyravimo, </w:t>
      </w:r>
      <w:r w:rsidR="000B150F">
        <w:t xml:space="preserve">                        </w:t>
      </w:r>
      <w:r w:rsidRPr="00B54548">
        <w:t xml:space="preserve">pateikti savo pasiūlymo kainą. Jeigu Techniniame darbo projekte tiekėjas aptinka darbų, kurie, jo manymu, yra neįvertinti, tiekėjas privalo apie tai raštu pranešti perkančiajai organizacijai. Tiekėjai yra atsakingi už rūpestingą visų pirkimo dokumentų (įskaitant pirkimo sąlygų paaiškinimus ir </w:t>
      </w:r>
      <w:r w:rsidR="000B150F">
        <w:t xml:space="preserve">                    </w:t>
      </w:r>
      <w:r w:rsidRPr="00B54548">
        <w:t>papildymus)</w:t>
      </w:r>
      <w:r w:rsidR="000B150F">
        <w:t xml:space="preserve"> </w:t>
      </w:r>
      <w:r w:rsidRPr="00B54548">
        <w:t>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6DE45583" w14:textId="77777777" w:rsidR="000B150F" w:rsidRPr="000B150F" w:rsidRDefault="00A20A2F" w:rsidP="000B150F">
      <w:pPr>
        <w:pStyle w:val="prastasiniatinklio"/>
        <w:numPr>
          <w:ilvl w:val="1"/>
          <w:numId w:val="14"/>
        </w:numPr>
        <w:tabs>
          <w:tab w:val="left" w:pos="1134"/>
        </w:tabs>
        <w:spacing w:before="0" w:beforeAutospacing="0" w:after="0"/>
        <w:ind w:left="0" w:firstLine="709"/>
        <w:jc w:val="both"/>
        <w:rPr>
          <w:bCs/>
        </w:rPr>
      </w:pPr>
      <w:r w:rsidRPr="000B150F">
        <w:rPr>
          <w:b/>
          <w:bCs/>
        </w:rPr>
        <w:t xml:space="preserve">Kartu su pasiūlymu tiekėjas privalo pateikti įkainotus Darbų kiekių žiniaraščius (pirkimo sąlygų </w:t>
      </w:r>
      <w:r w:rsidR="00552D0E" w:rsidRPr="000B150F">
        <w:rPr>
          <w:b/>
          <w:bCs/>
        </w:rPr>
        <w:t>3</w:t>
      </w:r>
      <w:r w:rsidRPr="000B150F">
        <w:rPr>
          <w:b/>
          <w:bCs/>
        </w:rPr>
        <w:t xml:space="preserve"> priedas „Darbų kiekių žiniaraščiai“), </w:t>
      </w:r>
      <w:r w:rsidRPr="000B150F">
        <w:rPr>
          <w:b/>
          <w:bCs/>
          <w:color w:val="000000" w:themeColor="text1"/>
          <w:u w:val="single"/>
        </w:rPr>
        <w:t>nekeičiant</w:t>
      </w:r>
      <w:r w:rsidRPr="000B150F">
        <w:rPr>
          <w:b/>
          <w:bCs/>
        </w:rPr>
        <w:t xml:space="preserve"> nurodytų Darbų </w:t>
      </w:r>
      <w:r w:rsidR="000B150F">
        <w:rPr>
          <w:b/>
          <w:bCs/>
        </w:rPr>
        <w:t xml:space="preserve">                                            </w:t>
      </w:r>
      <w:r w:rsidRPr="000B150F">
        <w:rPr>
          <w:b/>
          <w:bCs/>
        </w:rPr>
        <w:t>apibūdinimų (techninių specifikacijų), mato vienetų ir kiekių (!)</w:t>
      </w:r>
      <w:r w:rsidRPr="00A20A2F">
        <w:t xml:space="preserve">, </w:t>
      </w:r>
      <w:r w:rsidRPr="000B150F">
        <w:rPr>
          <w:b/>
        </w:rPr>
        <w:t xml:space="preserve">įrašant atitinkamų darbų </w:t>
      </w:r>
      <w:r w:rsidR="000B150F">
        <w:rPr>
          <w:b/>
        </w:rPr>
        <w:t xml:space="preserve">                </w:t>
      </w:r>
      <w:r w:rsidRPr="000B150F">
        <w:rPr>
          <w:b/>
        </w:rPr>
        <w:t>kainas, bendrą darbų kainą (visos kainos turi būti įrašyti apvalinant dviem skaitmenimis po kablelio)</w:t>
      </w:r>
      <w:r w:rsidRPr="000B150F">
        <w:rPr>
          <w:bCs/>
        </w:rPr>
        <w:t>.</w:t>
      </w:r>
      <w:r w:rsidRPr="000B150F">
        <w:rPr>
          <w:b/>
        </w:rPr>
        <w:t xml:space="preserve"> </w:t>
      </w:r>
      <w:r w:rsidRPr="00A20A2F">
        <w:t>Kilusius klausimus dėl Darbų kiekių žiniaraščių (</w:t>
      </w:r>
      <w:r w:rsidRPr="000B150F">
        <w:rPr>
          <w:iCs/>
        </w:rPr>
        <w:t>darbų ir (ar) jų kiekių neatitikimus</w:t>
      </w:r>
      <w:r w:rsidRPr="00A20A2F">
        <w:t xml:space="preserve">), </w:t>
      </w:r>
      <w:r w:rsidR="000B150F">
        <w:t xml:space="preserve">                       </w:t>
      </w:r>
      <w:r w:rsidRPr="00A20A2F">
        <w:t xml:space="preserve">tiekėjas turi užduoti </w:t>
      </w:r>
      <w:r w:rsidRPr="000B150F">
        <w:rPr>
          <w:rFonts w:cstheme="minorHAnsi"/>
        </w:rPr>
        <w:t xml:space="preserve">pirkimo dokumentų 6 skyriuje „Pirkimo dokumentų paaiškinimas, papildymas ir patikslinimas“ nustatyta tvarka ir terminais. </w:t>
      </w:r>
    </w:p>
    <w:p w14:paraId="2850B676" w14:textId="43971158" w:rsidR="00B509F3" w:rsidRPr="00BF3A92" w:rsidRDefault="00850B9E" w:rsidP="00BF3A92">
      <w:pPr>
        <w:pStyle w:val="prastasiniatinklio"/>
        <w:numPr>
          <w:ilvl w:val="1"/>
          <w:numId w:val="14"/>
        </w:numPr>
        <w:tabs>
          <w:tab w:val="left" w:pos="1134"/>
        </w:tabs>
        <w:spacing w:before="0" w:beforeAutospacing="0" w:after="0"/>
        <w:ind w:left="0" w:firstLine="709"/>
        <w:jc w:val="both"/>
        <w:rPr>
          <w:bCs/>
        </w:rPr>
      </w:pPr>
      <w:r w:rsidRPr="00850B9E">
        <w:rPr>
          <w:noProof/>
        </w:rPr>
        <w:t>Tiekėjas, prieš pateikdamas pasiūlymą, objekt</w:t>
      </w:r>
      <w:r w:rsidR="00AB0C67">
        <w:rPr>
          <w:noProof/>
        </w:rPr>
        <w:t>ą</w:t>
      </w:r>
      <w:r w:rsidRPr="00850B9E">
        <w:rPr>
          <w:noProof/>
        </w:rPr>
        <w:t>, nurodytą pirkimo sąlygų 2.1 punkte, gali savarankiškai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2B0E0589" w14:textId="00EC2E38" w:rsidR="00BF3A92" w:rsidRDefault="00BF3A92" w:rsidP="00BF3A92">
      <w:pPr>
        <w:pStyle w:val="Sraopastraipa"/>
        <w:numPr>
          <w:ilvl w:val="1"/>
          <w:numId w:val="14"/>
        </w:numPr>
        <w:ind w:left="0" w:firstLine="709"/>
        <w:rPr>
          <w:bCs/>
          <w:lang w:eastAsia="lt-LT"/>
        </w:rPr>
      </w:pPr>
      <w:r w:rsidRPr="00BF3A92">
        <w:rPr>
          <w:bCs/>
          <w:lang w:eastAsia="lt-LT"/>
        </w:rPr>
        <w:t>Pirkimas nėra skaidomas į dalis, todėl pasiūlymas turi būti teikiamas visai pirkimo                     apimčiai.</w:t>
      </w:r>
    </w:p>
    <w:p w14:paraId="6135B7F7" w14:textId="77777777" w:rsidR="00DA37CB" w:rsidRPr="00BF3A92" w:rsidRDefault="00DA37CB" w:rsidP="00DA37CB">
      <w:pPr>
        <w:pStyle w:val="Sraopastraipa"/>
        <w:ind w:left="709"/>
        <w:rPr>
          <w:bCs/>
          <w:lang w:eastAsia="lt-LT"/>
        </w:rPr>
      </w:pPr>
    </w:p>
    <w:p w14:paraId="62A8D602" w14:textId="0987B15C" w:rsidR="00CE0ACE" w:rsidRPr="00CE0ACE" w:rsidRDefault="0039708E" w:rsidP="00C3523F">
      <w:pPr>
        <w:pStyle w:val="Sraopastraipa"/>
        <w:numPr>
          <w:ilvl w:val="0"/>
          <w:numId w:val="22"/>
        </w:numPr>
        <w:autoSpaceDN/>
        <w:spacing w:after="120"/>
        <w:ind w:left="357" w:hanging="357"/>
        <w:jc w:val="center"/>
        <w:textAlignment w:val="auto"/>
        <w:rPr>
          <w:b/>
          <w:lang w:eastAsia="lt-LT"/>
        </w:rPr>
      </w:pPr>
      <w:r w:rsidRPr="009F174C">
        <w:rPr>
          <w:b/>
          <w:lang w:eastAsia="lt-LT"/>
        </w:rPr>
        <w:lastRenderedPageBreak/>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rsidP="00EB33CE">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EB33CE">
      <w:pPr>
        <w:ind w:firstLine="709"/>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EB33CE">
      <w:pPr>
        <w:ind w:firstLine="709"/>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33C1A668" w14:textId="07196CC5" w:rsidR="00C93FDE" w:rsidRPr="00C93FDE" w:rsidRDefault="00C93FDE" w:rsidP="00C93FDE">
      <w:pPr>
        <w:numPr>
          <w:ilvl w:val="2"/>
          <w:numId w:val="22"/>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00EE34C4" w:rsidRPr="00994F57">
        <w:rPr>
          <w:bCs/>
        </w:rPr>
        <w:t>užpildytas pasiūlymas</w:t>
      </w:r>
      <w:r w:rsidR="00EE34C4" w:rsidRPr="00794A7A">
        <w:rPr>
          <w:bCs/>
        </w:rPr>
        <w:t>, parengtas</w:t>
      </w:r>
      <w:r w:rsidR="00EE34C4" w:rsidRPr="00CB25CB">
        <w:rPr>
          <w:bCs/>
        </w:rPr>
        <w:t xml:space="preserve"> pagal </w:t>
      </w:r>
      <w:r w:rsidR="004A7367" w:rsidRPr="00CB25CB">
        <w:rPr>
          <w:bCs/>
        </w:rPr>
        <w:t>p</w:t>
      </w:r>
      <w:r w:rsidR="00EE34C4" w:rsidRPr="00CB25CB">
        <w:rPr>
          <w:bCs/>
        </w:rPr>
        <w:t xml:space="preserve">irkimo </w:t>
      </w:r>
      <w:r w:rsidR="00001E55" w:rsidRPr="00CB25CB">
        <w:rPr>
          <w:bCs/>
        </w:rPr>
        <w:t>sąlygų</w:t>
      </w:r>
      <w:r w:rsidR="00EE34C4" w:rsidRPr="00CB25CB">
        <w:rPr>
          <w:bCs/>
        </w:rPr>
        <w:t xml:space="preserve"> 1 priedą (užpildyta pasiūlymo forma)</w:t>
      </w:r>
      <w:r>
        <w:rPr>
          <w:bCs/>
        </w:rPr>
        <w:t>;</w:t>
      </w:r>
    </w:p>
    <w:p w14:paraId="027193ED" w14:textId="1D8B524C" w:rsidR="009C2853" w:rsidRPr="005A0128" w:rsidRDefault="00C93FDE" w:rsidP="00C93FDE">
      <w:pPr>
        <w:numPr>
          <w:ilvl w:val="2"/>
          <w:numId w:val="22"/>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00994F57" w:rsidRPr="00576435">
        <w:rPr>
          <w:bCs/>
        </w:rPr>
        <w:t>įkainoti Darbų kiekių žiniaraščiai</w:t>
      </w:r>
      <w:r w:rsidR="00994F57">
        <w:rPr>
          <w:bCs/>
        </w:rPr>
        <w:t xml:space="preserve">, </w:t>
      </w:r>
      <w:r>
        <w:rPr>
          <w:bCs/>
        </w:rPr>
        <w:t>pagal</w:t>
      </w:r>
      <w:r w:rsidR="00994F57">
        <w:rPr>
          <w:bCs/>
        </w:rPr>
        <w:t xml:space="preserve"> </w:t>
      </w:r>
      <w:r w:rsidR="00994F57" w:rsidRPr="00576435">
        <w:rPr>
          <w:bCs/>
        </w:rPr>
        <w:t xml:space="preserve">pirkimo sąlygų </w:t>
      </w:r>
      <w:r w:rsidR="00B872CD">
        <w:rPr>
          <w:bCs/>
        </w:rPr>
        <w:t>3</w:t>
      </w:r>
      <w:r w:rsidR="00994F57" w:rsidRPr="00576435">
        <w:rPr>
          <w:bCs/>
        </w:rPr>
        <w:t xml:space="preserve"> pried</w:t>
      </w:r>
      <w:r>
        <w:rPr>
          <w:bCs/>
        </w:rPr>
        <w:t>ą</w:t>
      </w:r>
      <w:r w:rsidR="00994F57">
        <w:rPr>
          <w:bCs/>
        </w:rPr>
        <w:t>;</w:t>
      </w:r>
    </w:p>
    <w:p w14:paraId="34DC865B" w14:textId="6699AF86" w:rsidR="00DB71B4" w:rsidRPr="00DB71B4" w:rsidRDefault="00CB18CE" w:rsidP="00C93FDE">
      <w:pPr>
        <w:pStyle w:val="Sraopastraipa"/>
        <w:numPr>
          <w:ilvl w:val="2"/>
          <w:numId w:val="22"/>
        </w:numPr>
        <w:shd w:val="clear" w:color="auto" w:fill="FFFFFF" w:themeFill="background1"/>
        <w:tabs>
          <w:tab w:val="left" w:pos="1276"/>
        </w:tabs>
        <w:autoSpaceDN/>
        <w:ind w:left="0" w:firstLine="709"/>
        <w:contextualSpacing/>
        <w:jc w:val="both"/>
        <w:textAlignment w:val="auto"/>
        <w:rPr>
          <w:bCs/>
        </w:rPr>
      </w:pPr>
      <w:r w:rsidRPr="00AD2864">
        <w:rPr>
          <w:bCs/>
        </w:rPr>
        <w:t>užpildytas EBVPD pagal</w:t>
      </w:r>
      <w:r w:rsidRPr="007B4BFC">
        <w:rPr>
          <w:bCs/>
        </w:rPr>
        <w:t xml:space="preserve"> pirkimo dokumentų </w:t>
      </w:r>
      <w:r w:rsidR="00B872CD">
        <w:rPr>
          <w:bCs/>
        </w:rPr>
        <w:t>4</w:t>
      </w:r>
      <w:r w:rsidRPr="007B4BFC">
        <w:rPr>
          <w:bCs/>
        </w:rPr>
        <w:t xml:space="preserve"> priedą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kvazisubtiekėjus)</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794C7625" w:rsidR="00466F7E" w:rsidRPr="00E46903" w:rsidRDefault="00C93FDE" w:rsidP="00C93FDE">
      <w:pPr>
        <w:pStyle w:val="Sraopastraipa"/>
        <w:numPr>
          <w:ilvl w:val="2"/>
          <w:numId w:val="22"/>
        </w:numPr>
        <w:tabs>
          <w:tab w:val="left" w:pos="1276"/>
        </w:tabs>
        <w:autoSpaceDN/>
        <w:ind w:left="0" w:firstLine="709"/>
        <w:contextualSpacing/>
        <w:jc w:val="both"/>
        <w:textAlignment w:val="auto"/>
      </w:pPr>
      <w:r>
        <w:lastRenderedPageBreak/>
        <w:t xml:space="preserve"> </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7F6105">
      <w:pPr>
        <w:pStyle w:val="Sraopastraipa"/>
        <w:numPr>
          <w:ilvl w:val="1"/>
          <w:numId w:val="23"/>
        </w:numPr>
        <w:tabs>
          <w:tab w:val="left" w:pos="851"/>
          <w:tab w:val="left" w:pos="1276"/>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7F6105">
      <w:pPr>
        <w:pStyle w:val="Sraopastraipa"/>
        <w:numPr>
          <w:ilvl w:val="1"/>
          <w:numId w:val="23"/>
        </w:numPr>
        <w:tabs>
          <w:tab w:val="left" w:pos="851"/>
          <w:tab w:val="left" w:pos="1276"/>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w:t>
      </w:r>
      <w:r w:rsidRPr="00FC1795">
        <w:rPr>
          <w:bCs/>
          <w:lang w:eastAsia="ar-SA"/>
        </w:rPr>
        <w:lastRenderedPageBreak/>
        <w:t xml:space="preserve">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rsidP="004236E5">
      <w:pPr>
        <w:pStyle w:val="Sraopastraipa"/>
        <w:numPr>
          <w:ilvl w:val="1"/>
          <w:numId w:val="23"/>
        </w:numPr>
        <w:tabs>
          <w:tab w:val="left" w:pos="851"/>
          <w:tab w:val="left" w:pos="1418"/>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 xml:space="preserve">pakeisti pasiūlymą, dalyvis CVP IS pasiūlymo lange spaudžia </w:t>
      </w:r>
      <w:r w:rsidR="00B259E2" w:rsidRPr="00E46903">
        <w:rPr>
          <w:lang w:eastAsia="lt-LT"/>
        </w:rPr>
        <w:lastRenderedPageBreak/>
        <w:t>„Atsiimti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A73830">
      <w:pPr>
        <w:pStyle w:val="Sraopastraipa"/>
        <w:numPr>
          <w:ilvl w:val="2"/>
          <w:numId w:val="23"/>
        </w:numPr>
        <w:tabs>
          <w:tab w:val="left" w:pos="851"/>
          <w:tab w:val="left" w:pos="1418"/>
          <w:tab w:val="left" w:pos="1560"/>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4B85D50B" w:rsidR="00C7200C" w:rsidRPr="0042797D" w:rsidRDefault="0096334C" w:rsidP="0042797D">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6E53144D" w14:textId="220E34B1" w:rsidR="00FF3F7F" w:rsidRPr="00134C2E" w:rsidRDefault="00FF3F7F" w:rsidP="0042797D">
      <w:pPr>
        <w:pStyle w:val="Sraopastraipa"/>
        <w:numPr>
          <w:ilvl w:val="0"/>
          <w:numId w:val="23"/>
        </w:numPr>
        <w:tabs>
          <w:tab w:val="left" w:pos="1134"/>
        </w:tabs>
        <w:spacing w:before="120" w:line="276" w:lineRule="auto"/>
        <w:ind w:left="539" w:hanging="539"/>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435274">
      <w:pPr>
        <w:pStyle w:val="Sraopastraipa"/>
        <w:numPr>
          <w:ilvl w:val="2"/>
          <w:numId w:val="55"/>
        </w:numPr>
        <w:tabs>
          <w:tab w:val="left" w:pos="426"/>
          <w:tab w:val="left" w:pos="1418"/>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435274">
      <w:pPr>
        <w:pStyle w:val="Sraopastraipa"/>
        <w:numPr>
          <w:ilvl w:val="2"/>
          <w:numId w:val="55"/>
        </w:numPr>
        <w:tabs>
          <w:tab w:val="left" w:pos="426"/>
          <w:tab w:val="left" w:pos="1418"/>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xml:space="preserve">, kurių pajėgumais tiekėjas remiasi (jei tokius nurodė pasiūlymo formoje (pirkimo sąlygų 1 priedas), </w:t>
      </w:r>
      <w:r w:rsidRPr="00E46903">
        <w:lastRenderedPageBreak/>
        <w:t>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2940B32D" w:rsidR="00134C2E" w:rsidRPr="00E46903" w:rsidRDefault="00874395" w:rsidP="00874395">
      <w:pPr>
        <w:pStyle w:val="Sraopastraipa"/>
        <w:numPr>
          <w:ilvl w:val="2"/>
          <w:numId w:val="55"/>
        </w:numPr>
        <w:tabs>
          <w:tab w:val="left" w:pos="426"/>
          <w:tab w:val="left" w:pos="1418"/>
        </w:tabs>
        <w:ind w:left="0" w:firstLine="851"/>
        <w:jc w:val="both"/>
        <w:rPr>
          <w:szCs w:val="20"/>
        </w:rPr>
      </w:pPr>
      <w:r>
        <w:t xml:space="preserve"> </w:t>
      </w:r>
      <w:r w:rsidR="00691878"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00691878"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3820BEBF" w:rsidR="00134C2E" w:rsidRPr="00134C2E" w:rsidRDefault="00874395" w:rsidP="00874395">
      <w:pPr>
        <w:pStyle w:val="Sraopastraipa"/>
        <w:numPr>
          <w:ilvl w:val="2"/>
          <w:numId w:val="55"/>
        </w:numPr>
        <w:tabs>
          <w:tab w:val="left" w:pos="426"/>
          <w:tab w:val="left" w:pos="1418"/>
        </w:tabs>
        <w:ind w:left="0" w:firstLine="851"/>
        <w:jc w:val="both"/>
        <w:rPr>
          <w:szCs w:val="20"/>
        </w:rPr>
      </w:pPr>
      <w:r>
        <w:t xml:space="preserve"> </w:t>
      </w:r>
      <w:r w:rsidR="006B2A0F"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006B2A0F" w:rsidRPr="00134C2E">
        <w:rPr>
          <w:bCs/>
        </w:rPr>
        <w:t xml:space="preserve">tiekėjas neturės teisės </w:t>
      </w:r>
      <w:r w:rsidR="005820DD" w:rsidRPr="00134C2E">
        <w:rPr>
          <w:bCs/>
        </w:rPr>
        <w:t xml:space="preserve">pasitelkti (nurodyti) </w:t>
      </w:r>
      <w:r w:rsidR="006B2A0F" w:rsidRPr="00134C2E">
        <w:rPr>
          <w:bCs/>
        </w:rPr>
        <w:t>naujus ūkio subjektus</w:t>
      </w:r>
      <w:r w:rsidR="0067026F" w:rsidRPr="00134C2E">
        <w:rPr>
          <w:bCs/>
        </w:rPr>
        <w:t xml:space="preserve">, </w:t>
      </w:r>
      <w:r w:rsidR="0067026F" w:rsidRPr="00134C2E">
        <w:rPr>
          <w:bCs/>
          <w:iCs/>
        </w:rPr>
        <w:t>kvazisubtiekėj</w:t>
      </w:r>
      <w:r w:rsidR="006B2A0F" w:rsidRPr="00134C2E">
        <w:rPr>
          <w:bCs/>
          <w:iCs/>
        </w:rPr>
        <w:t>us</w:t>
      </w:r>
      <w:r w:rsidR="005B3EB5" w:rsidRPr="00134C2E">
        <w:rPr>
          <w:bCs/>
        </w:rPr>
        <w:t xml:space="preserve"> </w:t>
      </w:r>
      <w:r w:rsidR="005820DD" w:rsidRPr="00134C2E">
        <w:rPr>
          <w:bCs/>
        </w:rPr>
        <w:t>tam, kad atitiktų kvalifikacijos reikalavimus,</w:t>
      </w:r>
      <w:r w:rsidR="006B2A0F"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19D2695C" w:rsidR="00134C2E" w:rsidRPr="00134C2E" w:rsidRDefault="00874395" w:rsidP="00874395">
      <w:pPr>
        <w:pStyle w:val="Sraopastraipa"/>
        <w:numPr>
          <w:ilvl w:val="2"/>
          <w:numId w:val="55"/>
        </w:numPr>
        <w:tabs>
          <w:tab w:val="left" w:pos="426"/>
          <w:tab w:val="left" w:pos="1418"/>
        </w:tabs>
        <w:ind w:left="0" w:firstLine="851"/>
        <w:jc w:val="both"/>
        <w:rPr>
          <w:szCs w:val="20"/>
        </w:rPr>
      </w:pPr>
      <w:r>
        <w:t xml:space="preserve"> </w:t>
      </w:r>
      <w:r w:rsidR="005403E3" w:rsidRPr="00F34E9B">
        <w:t>Tais atvejais, kai pirkimo dokumentuose yra nustatytas</w:t>
      </w:r>
      <w:r w:rsidR="005403E3" w:rsidRPr="00DB5E6F">
        <w:t xml:space="preserve"> kvalifikacijos reikalavimas ir tiekėjas </w:t>
      </w:r>
      <w:r w:rsidR="005403E3" w:rsidRPr="00134C2E">
        <w:rPr>
          <w:rFonts w:eastAsia="Calibri"/>
          <w:lang w:eastAsia="lt-LT"/>
        </w:rPr>
        <w:t xml:space="preserve">naudojasi (naudosis) trečiųjų asmenų, kurie tiesiogiai </w:t>
      </w:r>
      <w:r w:rsidR="005403E3"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134C2E">
        <w:rPr>
          <w:rFonts w:eastAsia="Calibri"/>
          <w:lang w:eastAsia="lt-LT"/>
        </w:rPr>
        <w:t>, priemonėmis (</w:t>
      </w:r>
      <w:r w:rsidR="005403E3" w:rsidRPr="00134C2E">
        <w:rPr>
          <w:rFonts w:eastAsia="Calibri"/>
          <w:i/>
          <w:iCs/>
          <w:lang w:eastAsia="lt-LT"/>
        </w:rPr>
        <w:t xml:space="preserve">pavyzdžiui, tik išnuomos patalpas, </w:t>
      </w:r>
      <w:r w:rsidR="005403E3" w:rsidRPr="00134C2E">
        <w:rPr>
          <w:rFonts w:eastAsia="Calibri"/>
          <w:i/>
          <w:iCs/>
          <w:color w:val="000000"/>
          <w:lang w:eastAsia="lt-LT"/>
        </w:rPr>
        <w:t>išnuomos įrangą ar pan.</w:t>
      </w:r>
      <w:r w:rsidR="005403E3"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4D4CE6CA" w:rsidR="00134C2E" w:rsidRPr="00134C2E" w:rsidRDefault="00874395" w:rsidP="00874395">
      <w:pPr>
        <w:pStyle w:val="Sraopastraipa"/>
        <w:numPr>
          <w:ilvl w:val="2"/>
          <w:numId w:val="55"/>
        </w:numPr>
        <w:tabs>
          <w:tab w:val="left" w:pos="426"/>
          <w:tab w:val="left" w:pos="1418"/>
        </w:tabs>
        <w:ind w:left="0" w:firstLine="851"/>
        <w:jc w:val="both"/>
        <w:rPr>
          <w:szCs w:val="20"/>
        </w:rPr>
      </w:pPr>
      <w:r>
        <w:rPr>
          <w:rFonts w:eastAsia="Calibri" w:cstheme="minorHAnsi"/>
          <w:bCs/>
        </w:rPr>
        <w:t xml:space="preserve"> </w:t>
      </w:r>
      <w:r w:rsidR="004E6F59" w:rsidRPr="00134C2E">
        <w:rPr>
          <w:rFonts w:eastAsia="Calibri" w:cstheme="minorHAnsi"/>
          <w:bCs/>
        </w:rPr>
        <w:t>Skirtingi tiekėjai gali remtis tų pačių ūkio subjektų pajėgumais.</w:t>
      </w:r>
    </w:p>
    <w:p w14:paraId="2AEA4003" w14:textId="1715AD34" w:rsidR="00134C2E" w:rsidRPr="00134C2E" w:rsidRDefault="00874395" w:rsidP="00874395">
      <w:pPr>
        <w:pStyle w:val="Sraopastraipa"/>
        <w:numPr>
          <w:ilvl w:val="2"/>
          <w:numId w:val="55"/>
        </w:numPr>
        <w:tabs>
          <w:tab w:val="left" w:pos="426"/>
          <w:tab w:val="left" w:pos="1418"/>
        </w:tabs>
        <w:ind w:left="0" w:firstLine="851"/>
        <w:jc w:val="both"/>
        <w:rPr>
          <w:szCs w:val="20"/>
        </w:rPr>
      </w:pPr>
      <w:r>
        <w:rPr>
          <w:rFonts w:cstheme="minorHAnsi"/>
        </w:rPr>
        <w:t xml:space="preserve"> </w:t>
      </w:r>
      <w:r w:rsidR="00FF3F7F" w:rsidRPr="00134C2E">
        <w:rPr>
          <w:rFonts w:cstheme="minorHAnsi"/>
        </w:rPr>
        <w:t>Tiekėjų grupė gali remtis grupės dalyvių arba kitų ūkio subjektų pajėgumais, laikantis šiame pirkimo sąlygų skyriuje nustatytų sąlygų.</w:t>
      </w:r>
    </w:p>
    <w:p w14:paraId="49B32ACF" w14:textId="47C1E9F4" w:rsidR="00134C2E" w:rsidRPr="00134C2E" w:rsidRDefault="00874395" w:rsidP="00874395">
      <w:pPr>
        <w:pStyle w:val="Sraopastraipa"/>
        <w:numPr>
          <w:ilvl w:val="2"/>
          <w:numId w:val="55"/>
        </w:numPr>
        <w:tabs>
          <w:tab w:val="left" w:pos="426"/>
          <w:tab w:val="left" w:pos="1418"/>
        </w:tabs>
        <w:ind w:left="0" w:firstLine="851"/>
        <w:jc w:val="both"/>
        <w:rPr>
          <w:szCs w:val="20"/>
        </w:rPr>
      </w:pPr>
      <w:r>
        <w:rPr>
          <w:rFonts w:cstheme="minorHAnsi"/>
        </w:rPr>
        <w:t xml:space="preserve"> </w:t>
      </w:r>
      <w:r w:rsidR="00FF3F7F"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00FF3F7F" w:rsidRPr="00134C2E">
        <w:rPr>
          <w:rFonts w:cstheme="minorHAnsi"/>
        </w:rPr>
        <w:t xml:space="preserve"> profesinę kvalifikaciją,</w:t>
      </w:r>
      <w:r w:rsidR="00042EB9" w:rsidRPr="00134C2E">
        <w:rPr>
          <w:rFonts w:cstheme="minorHAnsi"/>
        </w:rPr>
        <w:t xml:space="preserve"> ar profesinės patirties, </w:t>
      </w:r>
      <w:r w:rsidR="00FF3F7F"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00FF3F7F"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53919D1" w:rsidR="00134C2E" w:rsidRPr="00134C2E" w:rsidRDefault="00874395" w:rsidP="00134C2E">
      <w:pPr>
        <w:pStyle w:val="Sraopastraipa"/>
        <w:numPr>
          <w:ilvl w:val="2"/>
          <w:numId w:val="55"/>
        </w:numPr>
        <w:tabs>
          <w:tab w:val="left" w:pos="426"/>
          <w:tab w:val="left" w:pos="1560"/>
        </w:tabs>
        <w:ind w:left="0" w:firstLine="851"/>
        <w:jc w:val="both"/>
        <w:rPr>
          <w:szCs w:val="20"/>
        </w:rPr>
      </w:pPr>
      <w:r>
        <w:rPr>
          <w:rFonts w:cstheme="minorHAnsi"/>
        </w:rPr>
        <w:t xml:space="preserve"> </w:t>
      </w:r>
      <w:r w:rsidR="00FF3F7F"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63102793" w:rsidR="00134C2E" w:rsidRPr="00E46903" w:rsidRDefault="00874395" w:rsidP="00874395">
      <w:pPr>
        <w:pStyle w:val="Sraopastraipa"/>
        <w:numPr>
          <w:ilvl w:val="2"/>
          <w:numId w:val="55"/>
        </w:numPr>
        <w:tabs>
          <w:tab w:val="left" w:pos="1418"/>
        </w:tabs>
        <w:ind w:left="0" w:firstLine="851"/>
        <w:jc w:val="both"/>
        <w:rPr>
          <w:rFonts w:cstheme="minorHAnsi"/>
          <w:color w:val="000000" w:themeColor="text1"/>
          <w:u w:val="single"/>
        </w:rPr>
      </w:pPr>
      <w:r>
        <w:rPr>
          <w:rFonts w:cstheme="minorHAnsi"/>
          <w:color w:val="000000" w:themeColor="text1"/>
        </w:rPr>
        <w:t xml:space="preserve"> </w:t>
      </w:r>
      <w:r w:rsidR="00FF3F7F"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00FF3F7F"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00FF3F7F" w:rsidRPr="00E46903">
        <w:rPr>
          <w:rFonts w:cstheme="minorHAnsi"/>
          <w:color w:val="000000" w:themeColor="text1"/>
        </w:rPr>
        <w:t>kokius subt</w:t>
      </w:r>
      <w:r w:rsidR="007C7D70" w:rsidRPr="00E46903">
        <w:rPr>
          <w:rFonts w:cstheme="minorHAnsi"/>
          <w:color w:val="000000" w:themeColor="text1"/>
        </w:rPr>
        <w:t>ie</w:t>
      </w:r>
      <w:r w:rsidR="00FF3F7F" w:rsidRPr="00E46903">
        <w:rPr>
          <w:rFonts w:cstheme="minorHAnsi"/>
          <w:color w:val="000000" w:themeColor="text1"/>
        </w:rPr>
        <w:t>kėjus, jeigu jie yra žinomi, tiekėjas ketina pasitelkti.</w:t>
      </w:r>
      <w:r w:rsidR="00FF3F7F" w:rsidRPr="00E46903">
        <w:rPr>
          <w:rFonts w:cstheme="minorHAnsi"/>
          <w:color w:val="000000" w:themeColor="text1"/>
          <w:u w:val="single"/>
        </w:rPr>
        <w:t xml:space="preserve"> </w:t>
      </w:r>
    </w:p>
    <w:p w14:paraId="30D194D7" w14:textId="381064A3" w:rsidR="00134C2E" w:rsidRPr="00E46903" w:rsidRDefault="00874395" w:rsidP="00874395">
      <w:pPr>
        <w:pStyle w:val="Sraopastraipa"/>
        <w:numPr>
          <w:ilvl w:val="2"/>
          <w:numId w:val="55"/>
        </w:numPr>
        <w:tabs>
          <w:tab w:val="left" w:pos="1418"/>
        </w:tabs>
        <w:ind w:left="0" w:firstLine="851"/>
        <w:jc w:val="both"/>
        <w:rPr>
          <w:rFonts w:cstheme="minorHAnsi"/>
          <w:color w:val="000000" w:themeColor="text1"/>
          <w:u w:val="single"/>
        </w:rPr>
      </w:pPr>
      <w:r>
        <w:rPr>
          <w:rFonts w:eastAsia="Calibri" w:cstheme="minorHAnsi"/>
          <w:bCs/>
        </w:rPr>
        <w:t xml:space="preserve"> </w:t>
      </w:r>
      <w:r w:rsidR="00C348FC"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4CE186E" w:rsidR="00600565" w:rsidRPr="00E46903" w:rsidRDefault="00874395" w:rsidP="00874395">
      <w:pPr>
        <w:pStyle w:val="Sraopastraipa"/>
        <w:numPr>
          <w:ilvl w:val="2"/>
          <w:numId w:val="55"/>
        </w:numPr>
        <w:tabs>
          <w:tab w:val="left" w:pos="1418"/>
        </w:tabs>
        <w:ind w:left="0" w:firstLine="851"/>
        <w:jc w:val="both"/>
        <w:rPr>
          <w:rFonts w:cstheme="minorHAnsi"/>
          <w:color w:val="000000" w:themeColor="text1"/>
          <w:u w:val="single"/>
        </w:rPr>
      </w:pPr>
      <w:r>
        <w:rPr>
          <w:rFonts w:cstheme="minorHAnsi"/>
        </w:rPr>
        <w:t xml:space="preserve"> </w:t>
      </w:r>
      <w:r w:rsidR="00FF3F7F" w:rsidRPr="00E46903">
        <w:rPr>
          <w:rFonts w:cstheme="minorHAnsi"/>
        </w:rPr>
        <w:t xml:space="preserve">Sudarius </w:t>
      </w:r>
      <w:r w:rsidR="006870E5" w:rsidRPr="00E46903">
        <w:rPr>
          <w:rFonts w:cstheme="minorHAnsi"/>
        </w:rPr>
        <w:t xml:space="preserve">pirkimo </w:t>
      </w:r>
      <w:r w:rsidR="00FF3F7F" w:rsidRPr="00E46903">
        <w:rPr>
          <w:rFonts w:cstheme="minorHAnsi"/>
        </w:rPr>
        <w:t xml:space="preserve">sutartį, tačiau ne vėliau negu </w:t>
      </w:r>
      <w:r w:rsidR="006870E5" w:rsidRPr="00E46903">
        <w:rPr>
          <w:rFonts w:cstheme="minorHAnsi"/>
        </w:rPr>
        <w:t xml:space="preserve">pirkimo </w:t>
      </w:r>
      <w:r w:rsidR="00FF3F7F"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00FF3F7F" w:rsidRPr="00E46903">
        <w:rPr>
          <w:rFonts w:cstheme="minorHAnsi"/>
        </w:rPr>
        <w:t>kėjų</w:t>
      </w:r>
      <w:r w:rsidR="0010130D" w:rsidRPr="00E46903">
        <w:rPr>
          <w:rFonts w:cstheme="minorHAnsi"/>
        </w:rPr>
        <w:t xml:space="preserve"> </w:t>
      </w:r>
      <w:r w:rsidR="00FF3F7F" w:rsidRPr="00E46903">
        <w:rPr>
          <w:rFonts w:cstheme="minorHAnsi"/>
        </w:rPr>
        <w:t xml:space="preserve">pavadinimus, kontaktinius duomenis ir jų atstovus. Perkančioji organizacija taip </w:t>
      </w:r>
      <w:r w:rsidR="00FF3F7F" w:rsidRPr="00E46903">
        <w:rPr>
          <w:rFonts w:cstheme="minorHAnsi"/>
        </w:rPr>
        <w:lastRenderedPageBreak/>
        <w:t xml:space="preserve">pat reikalauja, kad tiekėjas informuotų apie minėtos informacijos pasikeitimus visu </w:t>
      </w:r>
      <w:r w:rsidR="007C7D70" w:rsidRPr="00E46903">
        <w:rPr>
          <w:rFonts w:cstheme="minorHAnsi"/>
        </w:rPr>
        <w:t xml:space="preserve">pirkimo </w:t>
      </w:r>
      <w:r w:rsidR="00FF3F7F" w:rsidRPr="00E46903">
        <w:rPr>
          <w:rFonts w:cstheme="minorHAnsi"/>
        </w:rPr>
        <w:t>sutarties vykdymo metu, taip pat apie naujus subt</w:t>
      </w:r>
      <w:r w:rsidR="007C7D70" w:rsidRPr="00E46903">
        <w:rPr>
          <w:rFonts w:cstheme="minorHAnsi"/>
        </w:rPr>
        <w:t>ie</w:t>
      </w:r>
      <w:r w:rsidR="00FF3F7F"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874395">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BC758D">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D37F0D3" w14:textId="152E18E8" w:rsidR="00BC758D" w:rsidRPr="00B872CD" w:rsidRDefault="00FF3F7F" w:rsidP="00BC758D">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135001">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8CD34AE" w14:textId="1A00AC6F" w:rsidR="009C0A25" w:rsidRPr="00135001" w:rsidRDefault="00D82264" w:rsidP="001350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135001">
      <w:pPr>
        <w:pStyle w:val="Tvarkostekstas"/>
        <w:numPr>
          <w:ilvl w:val="0"/>
          <w:numId w:val="17"/>
        </w:numPr>
        <w:spacing w:before="120" w:after="120"/>
        <w:ind w:left="357" w:hanging="357"/>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228EFAA4" w:rsidR="00CC66E4" w:rsidRPr="006B6532" w:rsidRDefault="00A40DB7" w:rsidP="00C129EB">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rsidP="0069669D">
      <w:pPr>
        <w:pStyle w:val="Sraopastraipa"/>
        <w:widowControl w:val="0"/>
        <w:numPr>
          <w:ilvl w:val="0"/>
          <w:numId w:val="17"/>
        </w:numPr>
        <w:tabs>
          <w:tab w:val="left" w:pos="1134"/>
        </w:tabs>
        <w:autoSpaceDE w:val="0"/>
        <w:autoSpaceDN/>
        <w:adjustRightInd w:val="0"/>
        <w:spacing w:before="120" w:after="120"/>
        <w:ind w:left="357" w:hanging="357"/>
        <w:jc w:val="center"/>
        <w:textAlignment w:val="auto"/>
        <w:rPr>
          <w:b/>
        </w:rPr>
      </w:pPr>
      <w:r w:rsidRPr="00EC3E3B">
        <w:rPr>
          <w:b/>
        </w:rPr>
        <w:lastRenderedPageBreak/>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0EDF7C44" w:rsidR="00C129EB" w:rsidRPr="006B6532" w:rsidRDefault="00056D37" w:rsidP="0069669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rsidP="0069669D">
      <w:pPr>
        <w:pStyle w:val="Sraopastraipa"/>
        <w:numPr>
          <w:ilvl w:val="0"/>
          <w:numId w:val="18"/>
        </w:numPr>
        <w:autoSpaceDN/>
        <w:spacing w:before="120" w:after="120"/>
        <w:ind w:left="357" w:hanging="357"/>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rsidP="00914C6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613BA6A9" w:rsidR="00914C6C" w:rsidRDefault="00914C6C" w:rsidP="00914C6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Ekonomiškai naudingiausias pasiūlymas – tai pasiūlymas, kurio </w:t>
      </w:r>
      <w:r w:rsidRPr="00B42C36">
        <w:rPr>
          <w:b/>
          <w:bCs/>
          <w:lang w:eastAsia="lt-LT"/>
        </w:rPr>
        <w:t>palyginamoji kaina</w:t>
      </w:r>
      <w:r>
        <w:rPr>
          <w:lang w:eastAsia="lt-LT"/>
        </w:rPr>
        <w:t>, apskaičiuota pagal toliau nustatytus pasiūlymų vertinimo kriterijus ir sąlygas, yra mažiausia</w:t>
      </w:r>
      <w:r w:rsidR="00D40E04">
        <w:rPr>
          <w:lang w:eastAsia="lt-LT"/>
        </w:rPr>
        <w:t xml:space="preserve"> </w:t>
      </w:r>
      <w:r w:rsidR="00C22024">
        <w:rPr>
          <w:lang w:eastAsia="lt-LT"/>
        </w:rPr>
        <w:t xml:space="preserve">                               </w:t>
      </w:r>
      <w:r w:rsidR="00D40E04">
        <w:rPr>
          <w:lang w:eastAsia="lt-LT"/>
        </w:rPr>
        <w:t xml:space="preserve">(į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FC442E1" w14:textId="45BA4F6F" w:rsidR="00914C6C" w:rsidRPr="00C22024" w:rsidRDefault="00914C6C" w:rsidP="00C22024">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914C6C">
        <w:rPr>
          <w:iCs/>
          <w:color w:val="000000"/>
          <w:spacing w:val="-5"/>
        </w:rPr>
        <w:t xml:space="preserve">Ekonominis naudingumas </w:t>
      </w:r>
      <w:r w:rsidR="00423943" w:rsidRPr="00423943">
        <w:rPr>
          <w:b/>
          <w:bCs/>
          <w:iCs/>
          <w:lang w:eastAsia="lt-LT"/>
        </w:rPr>
        <w:t>EN</w:t>
      </w:r>
      <w:r w:rsidR="00423943" w:rsidRPr="00BB58A5">
        <w:rPr>
          <w:b/>
          <w:bCs/>
          <w:iCs/>
          <w:vertAlign w:val="subscript"/>
          <w:lang w:eastAsia="lt-LT"/>
        </w:rPr>
        <w:t>tiekėjo</w:t>
      </w:r>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r w:rsidR="00423943" w:rsidRPr="00423943">
        <w:rPr>
          <w:rFonts w:eastAsia="Arial Unicode MS"/>
          <w:b/>
          <w:lang w:bidi="ta-IN"/>
        </w:rPr>
        <w:t>Alko</w:t>
      </w:r>
      <w:r w:rsidR="00423943" w:rsidRPr="00423943">
        <w:rPr>
          <w:rFonts w:eastAsia="Arial Unicode MS"/>
          <w:b/>
          <w:vertAlign w:val="subscript"/>
          <w:lang w:bidi="ta-IN"/>
        </w:rPr>
        <w:t>tiekėjo</w:t>
      </w:r>
      <w:r w:rsidR="00423943" w:rsidRPr="00423943">
        <w:rPr>
          <w:iCs/>
          <w:color w:val="000000"/>
          <w:spacing w:val="-5"/>
        </w:rPr>
        <w:t xml:space="preserve"> ir </w:t>
      </w:r>
      <w:r w:rsidR="002864E2">
        <w:rPr>
          <w:rFonts w:eastAsia="Arial Unicode MS"/>
          <w:b/>
          <w:lang w:bidi="ta-IN"/>
        </w:rPr>
        <w:t>Draudimas</w:t>
      </w:r>
      <w:r w:rsidR="00423943" w:rsidRPr="00423943">
        <w:rPr>
          <w:rFonts w:eastAsia="Arial Unicode MS"/>
          <w:b/>
          <w:vertAlign w:val="subscript"/>
          <w:lang w:bidi="ta-IN"/>
        </w:rPr>
        <w:t>tiekėjo</w:t>
      </w:r>
      <w:r w:rsidR="00423943" w:rsidRPr="00423943">
        <w:rPr>
          <w:iCs/>
          <w:color w:val="000000"/>
          <w:spacing w:val="-5"/>
        </w:rPr>
        <w:t>.</w:t>
      </w:r>
    </w:p>
    <w:p w14:paraId="3526C04F" w14:textId="12E30363"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r w:rsidRPr="005C3111">
        <w:rPr>
          <w:b/>
          <w:bCs/>
          <w:iCs/>
          <w:lang w:eastAsia="lt-LT"/>
        </w:rPr>
        <w:t>EN</w:t>
      </w:r>
      <w:r w:rsidRPr="000235E3">
        <w:rPr>
          <w:b/>
          <w:bCs/>
          <w:iCs/>
          <w:vertAlign w:val="subscript"/>
          <w:lang w:eastAsia="lt-LT"/>
        </w:rPr>
        <w:t>tiekėjo</w:t>
      </w:r>
      <w:r w:rsidRPr="000235E3">
        <w:rPr>
          <w:b/>
          <w:bCs/>
          <w:i/>
          <w:lang w:eastAsia="lt-LT"/>
        </w:rPr>
        <w:t xml:space="preserve"> = </w:t>
      </w: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Pr="000235E3">
        <w:rPr>
          <w:b/>
          <w:bCs/>
          <w:i/>
          <w:lang w:eastAsia="lt-LT"/>
        </w:rPr>
        <w:t xml:space="preserve"> </w:t>
      </w:r>
      <w:r w:rsidRPr="005C3111">
        <w:rPr>
          <w:b/>
          <w:bCs/>
          <w:lang w:eastAsia="lt-LT"/>
        </w:rPr>
        <w:t>–</w:t>
      </w:r>
      <w:r w:rsidR="007904DD">
        <w:rPr>
          <w:rFonts w:eastAsia="Arial Unicode MS"/>
          <w:b/>
          <w:lang w:bidi="ta-IN"/>
        </w:rPr>
        <w:t xml:space="preserve"> </w:t>
      </w:r>
      <w:r w:rsidR="00C22024" w:rsidRPr="00423943">
        <w:rPr>
          <w:rFonts w:eastAsia="Arial Unicode MS"/>
          <w:b/>
          <w:lang w:bidi="ta-IN"/>
        </w:rPr>
        <w:t>Alko</w:t>
      </w:r>
      <w:r w:rsidRPr="005F1C37">
        <w:rPr>
          <w:rFonts w:eastAsia="Arial Unicode MS"/>
          <w:b/>
          <w:vertAlign w:val="subscript"/>
          <w:lang w:bidi="ta-IN"/>
        </w:rPr>
        <w:t>tiekėjo</w:t>
      </w:r>
      <w:r w:rsidR="00C22024">
        <w:rPr>
          <w:rFonts w:eastAsia="Arial Unicode MS"/>
          <w:b/>
          <w:vertAlign w:val="subscript"/>
          <w:lang w:bidi="ta-IN"/>
        </w:rPr>
        <w:t xml:space="preserve"> </w:t>
      </w:r>
      <w:r w:rsidR="00C22024" w:rsidRPr="005C3111">
        <w:rPr>
          <w:b/>
          <w:bCs/>
          <w:lang w:eastAsia="lt-LT"/>
        </w:rPr>
        <w:t>–</w:t>
      </w:r>
      <w:r w:rsidR="00C22024">
        <w:rPr>
          <w:b/>
          <w:bCs/>
          <w:lang w:eastAsia="lt-LT"/>
        </w:rPr>
        <w:t xml:space="preserve"> </w:t>
      </w:r>
      <w:r w:rsidR="00C22024">
        <w:rPr>
          <w:rFonts w:eastAsia="Arial Unicode MS"/>
          <w:b/>
          <w:lang w:bidi="ta-IN"/>
        </w:rPr>
        <w:t>Draudimas</w:t>
      </w:r>
      <w:r w:rsidR="00C22024" w:rsidRPr="00423943">
        <w:rPr>
          <w:rFonts w:eastAsia="Arial Unicode MS"/>
          <w:b/>
          <w:vertAlign w:val="subscript"/>
          <w:lang w:bidi="ta-IN"/>
        </w:rPr>
        <w:t>tiekėjo</w:t>
      </w:r>
    </w:p>
    <w:p w14:paraId="6843A63F" w14:textId="1013BE5A" w:rsidR="00737B70" w:rsidRPr="00295EAB" w:rsidRDefault="00914C6C" w:rsidP="00B878D8">
      <w:pPr>
        <w:pStyle w:val="Sraopastraipa"/>
        <w:widowControl w:val="0"/>
        <w:numPr>
          <w:ilvl w:val="1"/>
          <w:numId w:val="18"/>
        </w:numPr>
        <w:tabs>
          <w:tab w:val="left" w:pos="1134"/>
        </w:tabs>
        <w:autoSpaceDE w:val="0"/>
        <w:autoSpaceDN/>
        <w:adjustRightInd w:val="0"/>
        <w:ind w:left="0" w:firstLine="70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545A8174" w14:textId="77777777" w:rsidR="00914C6C" w:rsidRPr="00914C6C" w:rsidRDefault="00914C6C" w:rsidP="00756225">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570"/>
        <w:gridCol w:w="2407"/>
        <w:gridCol w:w="3260"/>
        <w:gridCol w:w="3402"/>
      </w:tblGrid>
      <w:tr w:rsidR="00914C6C" w:rsidRPr="00A862E3" w14:paraId="524E1E0C" w14:textId="77777777" w:rsidTr="00756225">
        <w:trPr>
          <w:trHeight w:val="573"/>
          <w:tblHeader/>
        </w:trPr>
        <w:tc>
          <w:tcPr>
            <w:tcW w:w="570" w:type="dxa"/>
            <w:shd w:val="clear" w:color="auto" w:fill="D6E3BC" w:themeFill="accent3" w:themeFillTint="66"/>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2407" w:type="dxa"/>
            <w:shd w:val="clear" w:color="auto" w:fill="D6E3BC" w:themeFill="accent3" w:themeFillTint="66"/>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260" w:type="dxa"/>
            <w:shd w:val="clear" w:color="auto" w:fill="D6E3BC" w:themeFill="accent3" w:themeFillTint="66"/>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402" w:type="dxa"/>
            <w:shd w:val="clear" w:color="auto" w:fill="D6E3BC" w:themeFill="accent3" w:themeFillTint="66"/>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756225">
        <w:trPr>
          <w:trHeight w:val="300"/>
        </w:trPr>
        <w:tc>
          <w:tcPr>
            <w:tcW w:w="570" w:type="dxa"/>
            <w:tcBorders>
              <w:bottom w:val="single" w:sz="4" w:space="0" w:color="auto"/>
            </w:tcBorders>
          </w:tcPr>
          <w:p w14:paraId="015781CA" w14:textId="208B800C" w:rsidR="00914C6C" w:rsidRPr="003C5D44" w:rsidRDefault="005C3111" w:rsidP="005C3111">
            <w:pPr>
              <w:jc w:val="center"/>
              <w:rPr>
                <w:b/>
                <w:lang w:bidi="ta-IN"/>
              </w:rPr>
            </w:pPr>
            <w:r w:rsidRPr="003C5D44">
              <w:rPr>
                <w:b/>
                <w:lang w:bidi="ta-IN"/>
              </w:rPr>
              <w:t>1.</w:t>
            </w:r>
          </w:p>
        </w:tc>
        <w:tc>
          <w:tcPr>
            <w:tcW w:w="2407" w:type="dxa"/>
            <w:tcBorders>
              <w:bottom w:val="single" w:sz="4" w:space="0" w:color="auto"/>
            </w:tcBorders>
          </w:tcPr>
          <w:p w14:paraId="151AD15E" w14:textId="4CDDC050" w:rsidR="00914C6C" w:rsidRPr="00F57511" w:rsidRDefault="005C3111" w:rsidP="0060660D">
            <w:pPr>
              <w:jc w:val="both"/>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260" w:type="dxa"/>
            <w:tcBorders>
              <w:bottom w:val="single" w:sz="4" w:space="0" w:color="auto"/>
            </w:tcBorders>
          </w:tcPr>
          <w:p w14:paraId="3A6D1CAC" w14:textId="18832659" w:rsidR="00914C6C" w:rsidRPr="00F57511" w:rsidRDefault="005C3111" w:rsidP="003C5D44">
            <w:pPr>
              <w:spacing w:after="120"/>
              <w:jc w:val="both"/>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w:t>
            </w:r>
            <w:r w:rsidR="003C5D44" w:rsidRPr="00F57511">
              <w:rPr>
                <w:bCs/>
                <w:lang w:bidi="ta-IN"/>
              </w:rPr>
              <w:t xml:space="preserve">Eur </w:t>
            </w:r>
            <w:r w:rsidR="00914C6C" w:rsidRPr="00F57511">
              <w:rPr>
                <w:bCs/>
                <w:lang w:bidi="ta-IN"/>
              </w:rPr>
              <w:t>su PVM</w:t>
            </w:r>
            <w:r w:rsidR="003C5D44">
              <w:rPr>
                <w:bCs/>
                <w:lang w:bidi="ta-IN"/>
              </w:rPr>
              <w:t>.</w:t>
            </w:r>
          </w:p>
        </w:tc>
        <w:tc>
          <w:tcPr>
            <w:tcW w:w="3402" w:type="dxa"/>
            <w:tcBorders>
              <w:bottom w:val="single" w:sz="4" w:space="0" w:color="auto"/>
            </w:tcBorders>
          </w:tcPr>
          <w:p w14:paraId="06F1B8EC" w14:textId="77777777" w:rsidR="00914C6C" w:rsidRPr="00F57511" w:rsidRDefault="00914C6C" w:rsidP="00B46EA2">
            <w:pPr>
              <w:rPr>
                <w:bCs/>
                <w:lang w:bidi="ta-IN"/>
              </w:rPr>
            </w:pPr>
          </w:p>
        </w:tc>
      </w:tr>
      <w:tr w:rsidR="00904BA9" w:rsidRPr="00A862E3" w14:paraId="2F6FB487" w14:textId="77777777" w:rsidTr="00756225">
        <w:trPr>
          <w:trHeight w:val="235"/>
        </w:trPr>
        <w:tc>
          <w:tcPr>
            <w:tcW w:w="570" w:type="dxa"/>
          </w:tcPr>
          <w:p w14:paraId="0B0BC0E4" w14:textId="382D5B17" w:rsidR="00904BA9" w:rsidRPr="00904BA9" w:rsidRDefault="007904DD" w:rsidP="00904BA9">
            <w:pPr>
              <w:jc w:val="both"/>
              <w:rPr>
                <w:b/>
                <w:lang w:bidi="ta-IN"/>
              </w:rPr>
            </w:pPr>
            <w:r>
              <w:rPr>
                <w:b/>
                <w:lang w:bidi="ta-IN"/>
              </w:rPr>
              <w:t>2</w:t>
            </w:r>
            <w:r w:rsidR="00904BA9">
              <w:rPr>
                <w:b/>
                <w:lang w:bidi="ta-IN"/>
              </w:rPr>
              <w:t>.</w:t>
            </w:r>
          </w:p>
        </w:tc>
        <w:tc>
          <w:tcPr>
            <w:tcW w:w="2407" w:type="dxa"/>
          </w:tcPr>
          <w:p w14:paraId="5CF398E8" w14:textId="6A48BB4C" w:rsidR="00904BA9" w:rsidRPr="00974967" w:rsidRDefault="007320EA" w:rsidP="005D17D3">
            <w:pPr>
              <w:spacing w:after="120"/>
              <w:jc w:val="both"/>
              <w:rPr>
                <w:rFonts w:eastAsia="Arial Unicode MS"/>
                <w:b/>
                <w:lang w:bidi="ta-IN"/>
              </w:rPr>
            </w:pPr>
            <w:r w:rsidRPr="005F1C37">
              <w:rPr>
                <w:rFonts w:eastAsia="Arial Unicode MS"/>
                <w:b/>
                <w:lang w:bidi="ta-IN"/>
              </w:rPr>
              <w:t>Alko</w:t>
            </w:r>
            <w:r w:rsidRPr="005F1C37">
              <w:rPr>
                <w:rFonts w:eastAsia="Arial Unicode MS"/>
                <w:b/>
                <w:vertAlign w:val="subscript"/>
                <w:lang w:bidi="ta-IN"/>
              </w:rPr>
              <w:t>tiekėjo</w:t>
            </w:r>
            <w:r w:rsidRPr="00F57511">
              <w:rPr>
                <w:bCs/>
                <w:lang w:bidi="ta-IN"/>
              </w:rPr>
              <w:t xml:space="preserve"> </w:t>
            </w:r>
            <w:r w:rsidRPr="005C3111">
              <w:rPr>
                <w:lang w:eastAsia="lt-LT"/>
              </w:rPr>
              <w:t>–</w:t>
            </w:r>
            <w:r>
              <w:rPr>
                <w:lang w:eastAsia="lt-LT"/>
              </w:rPr>
              <w:t xml:space="preserve"> įdiegta </w:t>
            </w:r>
            <w:r>
              <w:t>a</w:t>
            </w:r>
            <w:r w:rsidRPr="00F57511">
              <w:rPr>
                <w:bCs/>
                <w:lang w:bidi="ta-IN"/>
              </w:rPr>
              <w:t>lkoholio kontrolės darbe sistema</w:t>
            </w:r>
            <w:r>
              <w:rPr>
                <w:bCs/>
                <w:lang w:bidi="ta-IN"/>
              </w:rPr>
              <w:t>.</w:t>
            </w:r>
          </w:p>
        </w:tc>
        <w:tc>
          <w:tcPr>
            <w:tcW w:w="3260" w:type="dxa"/>
          </w:tcPr>
          <w:p w14:paraId="29DE595F" w14:textId="356B628D" w:rsidR="002224EC" w:rsidRPr="006F04E5" w:rsidRDefault="002224EC" w:rsidP="00191AFC">
            <w:pPr>
              <w:suppressAutoHyphens w:val="0"/>
              <w:autoSpaceDN/>
              <w:spacing w:after="120"/>
              <w:jc w:val="both"/>
              <w:textAlignment w:val="auto"/>
              <w:rPr>
                <w:rFonts w:eastAsia="Arial Unicode MS"/>
                <w:bCs/>
                <w:lang w:bidi="ta-IN"/>
              </w:rPr>
            </w:pPr>
            <w:r w:rsidRPr="006F04E5">
              <w:rPr>
                <w:rFonts w:eastAsia="Arial Unicode MS"/>
                <w:b/>
                <w:lang w:bidi="ta-IN"/>
              </w:rPr>
              <w:t>Alko</w:t>
            </w:r>
            <w:r w:rsidRPr="006F04E5">
              <w:rPr>
                <w:rFonts w:eastAsia="Arial Unicode MS"/>
                <w:b/>
                <w:vertAlign w:val="subscript"/>
                <w:lang w:bidi="ta-IN"/>
              </w:rPr>
              <w:t>tiekėjo</w:t>
            </w:r>
            <w:r w:rsidRPr="006F04E5">
              <w:rPr>
                <w:rFonts w:eastAsia="Arial Unicode MS"/>
                <w:bCs/>
                <w:lang w:bidi="ta-IN"/>
              </w:rPr>
              <w:t xml:space="preserve"> = 0,00 Eur, jei </w:t>
            </w:r>
            <w:r>
              <w:rPr>
                <w:rFonts w:eastAsia="Arial Unicode MS"/>
                <w:bCs/>
                <w:lang w:bidi="ta-IN"/>
              </w:rPr>
              <w:t xml:space="preserve">                         </w:t>
            </w:r>
            <w:r w:rsidRPr="006F04E5">
              <w:rPr>
                <w:rFonts w:eastAsia="Arial Unicode MS"/>
                <w:bCs/>
                <w:lang w:bidi="ta-IN"/>
              </w:rPr>
              <w:t xml:space="preserve">tiekėjas </w:t>
            </w:r>
            <w:r w:rsidR="00A41C16">
              <w:rPr>
                <w:rFonts w:eastAsia="Arial Unicode MS"/>
                <w:bCs/>
                <w:lang w:bidi="ta-IN"/>
              </w:rPr>
              <w:t>nėra įdiegęs alkoholio kontrolės darbe sistemos</w:t>
            </w:r>
            <w:r w:rsidR="009922AC">
              <w:rPr>
                <w:rFonts w:eastAsia="Arial Unicode MS"/>
                <w:bCs/>
                <w:lang w:bidi="ta-IN"/>
              </w:rPr>
              <w:t>.</w:t>
            </w:r>
          </w:p>
          <w:p w14:paraId="083DF153" w14:textId="3247F3AC" w:rsidR="00904BA9" w:rsidRPr="00974967" w:rsidRDefault="002224EC" w:rsidP="009F7F04">
            <w:pPr>
              <w:pBdr>
                <w:top w:val="nil"/>
                <w:left w:val="nil"/>
                <w:bottom w:val="nil"/>
                <w:right w:val="nil"/>
                <w:between w:val="nil"/>
                <w:bar w:val="nil"/>
              </w:pBdr>
              <w:spacing w:after="120"/>
              <w:jc w:val="both"/>
              <w:rPr>
                <w:rFonts w:eastAsia="Arial Unicode MS"/>
                <w:b/>
                <w:lang w:bidi="ta-IN"/>
              </w:rPr>
            </w:pPr>
            <w:r w:rsidRPr="006F04E5">
              <w:rPr>
                <w:rFonts w:eastAsia="Arial Unicode MS"/>
                <w:b/>
                <w:lang w:bidi="ta-IN"/>
              </w:rPr>
              <w:t>Alko</w:t>
            </w:r>
            <w:r w:rsidRPr="006F04E5">
              <w:rPr>
                <w:rFonts w:eastAsia="Arial Unicode MS"/>
                <w:b/>
                <w:vertAlign w:val="subscript"/>
                <w:lang w:bidi="ta-IN"/>
              </w:rPr>
              <w:t>tiekėjo</w:t>
            </w:r>
            <w:r w:rsidRPr="006F04E5">
              <w:rPr>
                <w:rFonts w:eastAsia="Arial Unicode MS"/>
                <w:bCs/>
                <w:lang w:bidi="ta-IN"/>
              </w:rPr>
              <w:t xml:space="preserve"> = </w:t>
            </w:r>
            <w:r>
              <w:rPr>
                <w:rFonts w:eastAsia="Arial Unicode MS"/>
                <w:bCs/>
                <w:lang w:bidi="ta-IN"/>
              </w:rPr>
              <w:t>2</w:t>
            </w:r>
            <w:r w:rsidRPr="006F04E5">
              <w:rPr>
                <w:rFonts w:eastAsia="Arial Unicode MS"/>
                <w:bCs/>
                <w:lang w:bidi="ta-IN"/>
              </w:rPr>
              <w:t> 000,00 Eur,</w:t>
            </w:r>
            <w:r w:rsidR="00A41C16">
              <w:rPr>
                <w:rFonts w:eastAsia="Arial Unicode MS"/>
                <w:bCs/>
                <w:lang w:bidi="ta-IN"/>
              </w:rPr>
              <w:t xml:space="preserve"> jei</w:t>
            </w:r>
            <w:r w:rsidRPr="006F04E5">
              <w:rPr>
                <w:rFonts w:eastAsia="Arial Unicode MS"/>
                <w:bCs/>
                <w:lang w:bidi="ta-IN"/>
              </w:rPr>
              <w:t xml:space="preserve"> </w:t>
            </w:r>
            <w:r w:rsidR="00A41C16" w:rsidRPr="006F04E5">
              <w:rPr>
                <w:rFonts w:eastAsia="Arial Unicode MS"/>
                <w:bCs/>
                <w:lang w:bidi="ta-IN"/>
              </w:rPr>
              <w:t xml:space="preserve">tiekėjas </w:t>
            </w:r>
            <w:r w:rsidR="00A41C16">
              <w:rPr>
                <w:rFonts w:eastAsia="Arial Unicode MS"/>
                <w:bCs/>
                <w:lang w:bidi="ta-IN"/>
              </w:rPr>
              <w:t>yra įdiegęs alkoholio kontrolės darbe sistemą.</w:t>
            </w:r>
          </w:p>
        </w:tc>
        <w:tc>
          <w:tcPr>
            <w:tcW w:w="3402" w:type="dxa"/>
          </w:tcPr>
          <w:p w14:paraId="4B5FA5FD" w14:textId="391C71C3" w:rsidR="00904BA9" w:rsidRDefault="003A4D14" w:rsidP="00ED26AC">
            <w:pPr>
              <w:jc w:val="both"/>
              <w:rPr>
                <w:bCs/>
                <w:lang w:bidi="ta-IN"/>
              </w:rPr>
            </w:pPr>
            <w:r w:rsidRPr="003A4D14">
              <w:rPr>
                <w:rFonts w:eastAsia="Arial Unicode MS"/>
                <w:bCs/>
                <w:bdr w:val="nil"/>
                <w:lang w:bidi="ta-IN"/>
              </w:rPr>
              <w:t xml:space="preserve">Savo siūlymą tiekėjas turi nurodyti pirkimo sąlygų </w:t>
            </w:r>
            <w:r>
              <w:rPr>
                <w:rFonts w:eastAsia="Arial Unicode MS"/>
                <w:bCs/>
                <w:bdr w:val="nil"/>
                <w:lang w:bidi="ta-IN"/>
              </w:rPr>
              <w:t xml:space="preserve">1 </w:t>
            </w:r>
            <w:r w:rsidRPr="003A4D14">
              <w:rPr>
                <w:rFonts w:eastAsia="Arial Unicode MS"/>
                <w:bCs/>
                <w:bdr w:val="nil"/>
                <w:lang w:bidi="ta-IN"/>
              </w:rPr>
              <w:t>pried</w:t>
            </w:r>
            <w:r>
              <w:rPr>
                <w:rFonts w:eastAsia="Arial Unicode MS"/>
                <w:bCs/>
                <w:bdr w:val="nil"/>
                <w:lang w:bidi="ta-IN"/>
              </w:rPr>
              <w:t>o</w:t>
            </w:r>
            <w:r w:rsidRPr="003A4D14">
              <w:rPr>
                <w:rFonts w:eastAsia="Arial Unicode MS"/>
                <w:bCs/>
                <w:bdr w:val="nil"/>
                <w:lang w:bidi="ta-IN"/>
              </w:rPr>
              <w:t xml:space="preserve"> „Pasiūlymo forma“</w:t>
            </w:r>
            <w:r>
              <w:rPr>
                <w:rFonts w:eastAsia="Arial Unicode MS"/>
                <w:bCs/>
                <w:bdr w:val="nil"/>
                <w:lang w:bidi="ta-IN"/>
              </w:rPr>
              <w:t xml:space="preserve">  5 lentelėje</w:t>
            </w:r>
            <w:r w:rsidRPr="003A4D14">
              <w:rPr>
                <w:rFonts w:eastAsia="Arial Unicode MS"/>
                <w:bCs/>
                <w:bdr w:val="nil"/>
                <w:lang w:bidi="ta-IN"/>
              </w:rPr>
              <w:t>.</w:t>
            </w:r>
          </w:p>
        </w:tc>
      </w:tr>
      <w:tr w:rsidR="00996D3A" w:rsidRPr="00A862E3" w14:paraId="6197BF30" w14:textId="77777777" w:rsidTr="00756225">
        <w:trPr>
          <w:trHeight w:val="606"/>
        </w:trPr>
        <w:tc>
          <w:tcPr>
            <w:tcW w:w="570" w:type="dxa"/>
          </w:tcPr>
          <w:p w14:paraId="6E1DC46E" w14:textId="5683D0D0" w:rsidR="00996D3A" w:rsidRPr="003C5D44" w:rsidRDefault="007904DD" w:rsidP="00996D3A">
            <w:pPr>
              <w:rPr>
                <w:b/>
                <w:lang w:bidi="ta-IN"/>
              </w:rPr>
            </w:pPr>
            <w:r>
              <w:rPr>
                <w:b/>
                <w:lang w:bidi="ta-IN"/>
              </w:rPr>
              <w:t>3</w:t>
            </w:r>
            <w:r w:rsidR="00996D3A">
              <w:rPr>
                <w:b/>
                <w:lang w:bidi="ta-IN"/>
              </w:rPr>
              <w:t>.</w:t>
            </w:r>
          </w:p>
        </w:tc>
        <w:tc>
          <w:tcPr>
            <w:tcW w:w="2407" w:type="dxa"/>
          </w:tcPr>
          <w:p w14:paraId="16F52B44" w14:textId="73B09C1A" w:rsidR="00996D3A" w:rsidRDefault="00996D3A" w:rsidP="00996D3A">
            <w:pPr>
              <w:jc w:val="both"/>
              <w:rPr>
                <w:rFonts w:eastAsia="Arial Unicode MS"/>
                <w:b/>
                <w:lang w:bidi="ta-IN"/>
              </w:rPr>
            </w:pPr>
            <w:r>
              <w:rPr>
                <w:rFonts w:eastAsia="Arial Unicode MS"/>
                <w:b/>
                <w:lang w:bidi="ta-IN"/>
              </w:rPr>
              <w:t>Draudimas</w:t>
            </w:r>
            <w:r w:rsidRPr="00423943">
              <w:rPr>
                <w:rFonts w:eastAsia="Arial Unicode MS"/>
                <w:b/>
                <w:vertAlign w:val="subscript"/>
                <w:lang w:bidi="ta-IN"/>
              </w:rPr>
              <w:t>tiekėjo</w:t>
            </w:r>
            <w:r>
              <w:rPr>
                <w:rFonts w:eastAsia="Arial Unicode MS"/>
                <w:b/>
                <w:vertAlign w:val="subscript"/>
                <w:lang w:bidi="ta-IN"/>
              </w:rPr>
              <w:t xml:space="preserve"> </w:t>
            </w:r>
            <w:r w:rsidRPr="005C3111">
              <w:rPr>
                <w:lang w:eastAsia="lt-LT"/>
              </w:rPr>
              <w:t>–</w:t>
            </w:r>
            <w:r>
              <w:rPr>
                <w:lang w:eastAsia="lt-LT"/>
              </w:rPr>
              <w:t xml:space="preserve"> papildomas darbuotojų draudimas nuo nelaimingų atsitikimų darbe.</w:t>
            </w:r>
          </w:p>
          <w:p w14:paraId="0705AFCB" w14:textId="45977877" w:rsidR="00996D3A" w:rsidRDefault="00996D3A" w:rsidP="00996D3A">
            <w:pPr>
              <w:rPr>
                <w:rFonts w:eastAsia="Arial Unicode MS"/>
                <w:b/>
                <w:lang w:bidi="ta-IN"/>
              </w:rPr>
            </w:pPr>
          </w:p>
        </w:tc>
        <w:tc>
          <w:tcPr>
            <w:tcW w:w="3260" w:type="dxa"/>
          </w:tcPr>
          <w:p w14:paraId="1EED20FA" w14:textId="11027481" w:rsidR="00996D3A" w:rsidRDefault="00996D3A" w:rsidP="005D17D3">
            <w:pPr>
              <w:spacing w:after="120"/>
              <w:jc w:val="both"/>
              <w:rPr>
                <w:iCs/>
              </w:rPr>
            </w:pPr>
            <w:r>
              <w:rPr>
                <w:rFonts w:eastAsia="Arial Unicode MS"/>
                <w:b/>
                <w:lang w:bidi="ta-IN"/>
              </w:rPr>
              <w:t>Draudimas</w:t>
            </w:r>
            <w:r w:rsidRPr="00423943">
              <w:rPr>
                <w:rFonts w:eastAsia="Arial Unicode MS"/>
                <w:b/>
                <w:vertAlign w:val="subscript"/>
                <w:lang w:bidi="ta-IN"/>
              </w:rPr>
              <w:t>tiekėjo</w:t>
            </w:r>
            <w:r w:rsidRPr="00996D3A">
              <w:rPr>
                <w:iCs/>
              </w:rPr>
              <w:t xml:space="preserve"> </w:t>
            </w:r>
            <w:r w:rsidRPr="006F04E5">
              <w:rPr>
                <w:rFonts w:eastAsia="Arial Unicode MS"/>
                <w:bCs/>
                <w:lang w:bidi="ta-IN"/>
              </w:rPr>
              <w:t>=</w:t>
            </w:r>
            <w:r>
              <w:rPr>
                <w:rFonts w:eastAsia="Arial Unicode MS"/>
                <w:bCs/>
                <w:lang w:bidi="ta-IN"/>
              </w:rPr>
              <w:t xml:space="preserve"> </w:t>
            </w:r>
            <w:r>
              <w:rPr>
                <w:iCs/>
              </w:rPr>
              <w:t xml:space="preserve"> </w:t>
            </w:r>
            <w:r w:rsidRPr="006F04E5">
              <w:rPr>
                <w:rFonts w:eastAsia="Arial Unicode MS"/>
                <w:bCs/>
                <w:lang w:bidi="ta-IN"/>
              </w:rPr>
              <w:t>0,00 Eur,</w:t>
            </w:r>
            <w:r>
              <w:rPr>
                <w:rFonts w:eastAsia="Arial Unicode MS"/>
                <w:bCs/>
                <w:lang w:bidi="ta-IN"/>
              </w:rPr>
              <w:t xml:space="preserve"> jei tiekėjo d</w:t>
            </w:r>
            <w:r w:rsidRPr="00996D3A">
              <w:rPr>
                <w:iCs/>
              </w:rPr>
              <w:t xml:space="preserve">arbuotojai </w:t>
            </w:r>
            <w:r>
              <w:rPr>
                <w:iCs/>
              </w:rPr>
              <w:t>ne</w:t>
            </w:r>
            <w:r w:rsidRPr="00996D3A">
              <w:rPr>
                <w:iCs/>
              </w:rPr>
              <w:t>apdrausti</w:t>
            </w:r>
            <w:r w:rsidR="009922AC">
              <w:rPr>
                <w:iCs/>
              </w:rPr>
              <w:t xml:space="preserve"> papildomu draudimu nuo nelaimingų atsitikimų darbe</w:t>
            </w:r>
            <w:r>
              <w:rPr>
                <w:iCs/>
              </w:rPr>
              <w:t>.</w:t>
            </w:r>
          </w:p>
          <w:p w14:paraId="0035ADBB" w14:textId="7851F2BF" w:rsidR="00996D3A" w:rsidRPr="00996D3A" w:rsidRDefault="00996D3A" w:rsidP="00996D3A">
            <w:pPr>
              <w:spacing w:after="120"/>
              <w:jc w:val="both"/>
              <w:rPr>
                <w:iCs/>
              </w:rPr>
            </w:pPr>
            <w:r>
              <w:rPr>
                <w:rFonts w:eastAsia="Arial Unicode MS"/>
                <w:b/>
                <w:lang w:bidi="ta-IN"/>
              </w:rPr>
              <w:t>Draudimas</w:t>
            </w:r>
            <w:r w:rsidRPr="00423943">
              <w:rPr>
                <w:rFonts w:eastAsia="Arial Unicode MS"/>
                <w:b/>
                <w:vertAlign w:val="subscript"/>
                <w:lang w:bidi="ta-IN"/>
              </w:rPr>
              <w:t>tiekėjo</w:t>
            </w:r>
            <w:r w:rsidRPr="00996D3A">
              <w:rPr>
                <w:iCs/>
              </w:rPr>
              <w:t xml:space="preserve"> </w:t>
            </w:r>
            <w:r w:rsidRPr="006F04E5">
              <w:rPr>
                <w:rFonts w:eastAsia="Arial Unicode MS"/>
                <w:bCs/>
                <w:lang w:bidi="ta-IN"/>
              </w:rPr>
              <w:t>=</w:t>
            </w:r>
            <w:r>
              <w:rPr>
                <w:rFonts w:eastAsia="Arial Unicode MS"/>
                <w:bCs/>
                <w:lang w:bidi="ta-IN"/>
              </w:rPr>
              <w:t xml:space="preserve"> </w:t>
            </w:r>
            <w:r w:rsidRPr="00996D3A">
              <w:rPr>
                <w:iCs/>
              </w:rPr>
              <w:t>2</w:t>
            </w:r>
            <w:r>
              <w:rPr>
                <w:iCs/>
              </w:rPr>
              <w:t> </w:t>
            </w:r>
            <w:r w:rsidRPr="00996D3A">
              <w:rPr>
                <w:iCs/>
              </w:rPr>
              <w:t>000</w:t>
            </w:r>
            <w:r>
              <w:rPr>
                <w:iCs/>
              </w:rPr>
              <w:t xml:space="preserve">,00 </w:t>
            </w:r>
            <w:r w:rsidRPr="00996D3A">
              <w:rPr>
                <w:iCs/>
              </w:rPr>
              <w:t>Eur</w:t>
            </w:r>
            <w:r>
              <w:rPr>
                <w:iCs/>
              </w:rPr>
              <w:t xml:space="preserve">, </w:t>
            </w:r>
            <w:r>
              <w:rPr>
                <w:rFonts w:eastAsia="Arial Unicode MS"/>
                <w:bCs/>
                <w:lang w:bidi="ta-IN"/>
              </w:rPr>
              <w:t>jei tiekėjo d</w:t>
            </w:r>
            <w:r w:rsidRPr="00996D3A">
              <w:rPr>
                <w:iCs/>
              </w:rPr>
              <w:t>arbuotojai apdraust</w:t>
            </w:r>
            <w:r w:rsidR="009922AC">
              <w:rPr>
                <w:iCs/>
              </w:rPr>
              <w:t xml:space="preserve">i papildomu draudimu nuo nelaimingų atsitikimų darbe. </w:t>
            </w:r>
          </w:p>
        </w:tc>
        <w:tc>
          <w:tcPr>
            <w:tcW w:w="3402" w:type="dxa"/>
          </w:tcPr>
          <w:p w14:paraId="26568E24" w14:textId="0D813AEC" w:rsidR="00996D3A" w:rsidRDefault="00996D3A" w:rsidP="00996D3A">
            <w:pPr>
              <w:jc w:val="both"/>
              <w:rPr>
                <w:bCs/>
                <w:lang w:bidi="ta-IN"/>
              </w:rPr>
            </w:pPr>
            <w:r w:rsidRPr="003A4D14">
              <w:rPr>
                <w:rFonts w:eastAsia="Arial Unicode MS"/>
                <w:bCs/>
                <w:bdr w:val="nil"/>
                <w:lang w:bidi="ta-IN"/>
              </w:rPr>
              <w:t xml:space="preserve">Savo siūlymą tiekėjas turi nurodyti pirkimo sąlygų </w:t>
            </w:r>
            <w:r>
              <w:rPr>
                <w:rFonts w:eastAsia="Arial Unicode MS"/>
                <w:bCs/>
                <w:bdr w:val="nil"/>
                <w:lang w:bidi="ta-IN"/>
              </w:rPr>
              <w:t xml:space="preserve">1 </w:t>
            </w:r>
            <w:r w:rsidRPr="003A4D14">
              <w:rPr>
                <w:rFonts w:eastAsia="Arial Unicode MS"/>
                <w:bCs/>
                <w:bdr w:val="nil"/>
                <w:lang w:bidi="ta-IN"/>
              </w:rPr>
              <w:t>pried</w:t>
            </w:r>
            <w:r>
              <w:rPr>
                <w:rFonts w:eastAsia="Arial Unicode MS"/>
                <w:bCs/>
                <w:bdr w:val="nil"/>
                <w:lang w:bidi="ta-IN"/>
              </w:rPr>
              <w:t>o</w:t>
            </w:r>
            <w:r w:rsidRPr="003A4D14">
              <w:rPr>
                <w:rFonts w:eastAsia="Arial Unicode MS"/>
                <w:bCs/>
                <w:bdr w:val="nil"/>
                <w:lang w:bidi="ta-IN"/>
              </w:rPr>
              <w:t xml:space="preserve"> „Pasiūlymo forma“</w:t>
            </w:r>
            <w:r>
              <w:rPr>
                <w:rFonts w:eastAsia="Arial Unicode MS"/>
                <w:bCs/>
                <w:bdr w:val="nil"/>
                <w:lang w:bidi="ta-IN"/>
              </w:rPr>
              <w:t xml:space="preserve">  5 lentelėje</w:t>
            </w:r>
            <w:r w:rsidRPr="003A4D14">
              <w:rPr>
                <w:rFonts w:eastAsia="Arial Unicode MS"/>
                <w:bCs/>
                <w:bdr w:val="nil"/>
                <w:lang w:bidi="ta-IN"/>
              </w:rPr>
              <w:t>.</w:t>
            </w:r>
          </w:p>
        </w:tc>
      </w:tr>
    </w:tbl>
    <w:p w14:paraId="73B5FDF4" w14:textId="77777777" w:rsidR="00B949C8" w:rsidRPr="006B6532" w:rsidRDefault="00B949C8" w:rsidP="005E6C3E">
      <w:pPr>
        <w:widowControl w:val="0"/>
        <w:tabs>
          <w:tab w:val="left" w:pos="1134"/>
        </w:tabs>
        <w:autoSpaceDE w:val="0"/>
        <w:autoSpaceDN/>
        <w:adjustRightInd w:val="0"/>
        <w:jc w:val="both"/>
        <w:textAlignment w:val="auto"/>
        <w:rPr>
          <w:i/>
          <w:lang w:eastAsia="lt-LT"/>
        </w:rPr>
      </w:pPr>
    </w:p>
    <w:p w14:paraId="34FA3400" w14:textId="6DD026AE" w:rsidR="00FE113A" w:rsidRPr="00D376A9" w:rsidRDefault="0066282B" w:rsidP="005E6C3E">
      <w:pPr>
        <w:pStyle w:val="Sraopastraipa"/>
        <w:numPr>
          <w:ilvl w:val="0"/>
          <w:numId w:val="18"/>
        </w:numPr>
        <w:autoSpaceDN/>
        <w:spacing w:after="120"/>
        <w:ind w:left="357" w:hanging="357"/>
        <w:jc w:val="center"/>
        <w:rPr>
          <w:b/>
          <w:lang w:val="en-US"/>
        </w:rPr>
      </w:pPr>
      <w:r w:rsidRPr="00D376A9">
        <w:rPr>
          <w:b/>
          <w:lang w:val="en-US"/>
        </w:rPr>
        <w:t>EBVPD BEI PASIŪLYMŲ VERTINIMAS IR NAGRINĖJIMAS</w:t>
      </w:r>
    </w:p>
    <w:p w14:paraId="17723135" w14:textId="3E3AE2CC" w:rsidR="00306CE7" w:rsidRPr="00F25224" w:rsidRDefault="00F51265" w:rsidP="00801D07">
      <w:pPr>
        <w:pStyle w:val="Sraopastraipa"/>
        <w:numPr>
          <w:ilvl w:val="1"/>
          <w:numId w:val="18"/>
        </w:numPr>
        <w:tabs>
          <w:tab w:val="left" w:pos="1134"/>
        </w:tabs>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 xml:space="preserve">reikalavimus dėl aplinkos apsaugos vadybos sistemos standartų </w:t>
      </w:r>
      <w:r w:rsidRPr="00F51265">
        <w:rPr>
          <w:rFonts w:cstheme="minorHAnsi"/>
          <w:bCs/>
        </w:rPr>
        <w:lastRenderedPageBreak/>
        <w:t>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B91A42">
      <w:pPr>
        <w:pStyle w:val="Sraopastraipa"/>
        <w:numPr>
          <w:ilvl w:val="1"/>
          <w:numId w:val="18"/>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2DD19784" w:rsidR="00697D03" w:rsidRPr="00697D03" w:rsidRDefault="00FE113A" w:rsidP="00B91A42">
      <w:pPr>
        <w:pStyle w:val="Sraopastraipa"/>
        <w:numPr>
          <w:ilvl w:val="1"/>
          <w:numId w:val="18"/>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B872CD">
        <w:rPr>
          <w:szCs w:val="20"/>
        </w:rPr>
        <w:t>4</w:t>
      </w:r>
      <w:r w:rsidRPr="000B498A">
        <w:rPr>
          <w:szCs w:val="20"/>
        </w:rPr>
        <w:t xml:space="preserve"> priedą. Jeigu tiekėjas kartu su pasiūlymu nepateikė EBVPD, arba pateikė užpildytą ne pagal šių pirkimo dokumentų </w:t>
      </w:r>
      <w:r w:rsidR="00B872CD">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B91A4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B91A42">
      <w:pPr>
        <w:pStyle w:val="Sraopastraipa"/>
        <w:numPr>
          <w:ilvl w:val="1"/>
          <w:numId w:val="18"/>
        </w:numPr>
        <w:tabs>
          <w:tab w:val="left" w:pos="1134"/>
        </w:tabs>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B91A4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B91A42">
      <w:pPr>
        <w:pStyle w:val="Sraopastraipa"/>
        <w:numPr>
          <w:ilvl w:val="1"/>
          <w:numId w:val="18"/>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B91A42">
      <w:pPr>
        <w:pStyle w:val="Sraopastraipa"/>
        <w:numPr>
          <w:ilvl w:val="1"/>
          <w:numId w:val="18"/>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B91A42">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lastRenderedPageBreak/>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65DE8D00"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w:t>
      </w:r>
      <w:r w:rsidR="00B91A42">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F40AE96" w:rsidR="0055451B" w:rsidRPr="00B91A42" w:rsidRDefault="008C3E72" w:rsidP="00037B7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B91A42">
      <w:pPr>
        <w:pStyle w:val="Sraopastraipa"/>
        <w:numPr>
          <w:ilvl w:val="0"/>
          <w:numId w:val="19"/>
        </w:numPr>
        <w:tabs>
          <w:tab w:val="left" w:pos="993"/>
        </w:tabs>
        <w:autoSpaceDN/>
        <w:spacing w:before="120" w:after="12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2"/>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lastRenderedPageBreak/>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B91A42">
      <w:pPr>
        <w:tabs>
          <w:tab w:val="left" w:pos="851"/>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2F878503" w:rsidR="002F5D54" w:rsidRPr="00BB2B2A" w:rsidRDefault="00D4688C" w:rsidP="00BB2B2A">
      <w:pPr>
        <w:suppressAutoHyphens w:val="0"/>
        <w:autoSpaceDN/>
        <w:ind w:firstLine="851"/>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2A8F2518" w:rsidR="00D873F1" w:rsidRPr="00EF411F" w:rsidRDefault="004B0ECE" w:rsidP="00BB2B2A">
      <w:pPr>
        <w:widowControl w:val="0"/>
        <w:numPr>
          <w:ilvl w:val="0"/>
          <w:numId w:val="24"/>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w:t>
      </w:r>
      <w:r w:rsidRPr="00357097">
        <w:rPr>
          <w:szCs w:val="20"/>
        </w:rPr>
        <w:lastRenderedPageBreak/>
        <w:t xml:space="preserve">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B872CD">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BB2B2A">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BB2B2A">
        <w:rPr>
          <w:bCs/>
          <w:szCs w:val="20"/>
        </w:rPr>
        <w:t xml:space="preserve">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BB2B2A">
      <w:pPr>
        <w:pStyle w:val="Sraopastraipa"/>
        <w:widowControl w:val="0"/>
        <w:numPr>
          <w:ilvl w:val="2"/>
          <w:numId w:val="27"/>
        </w:numPr>
        <w:tabs>
          <w:tab w:val="left" w:pos="1276"/>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rsidP="00ED6D7A">
      <w:pPr>
        <w:pStyle w:val="Sraopastraipa"/>
        <w:widowControl w:val="0"/>
        <w:numPr>
          <w:ilvl w:val="1"/>
          <w:numId w:val="27"/>
        </w:numPr>
        <w:tabs>
          <w:tab w:val="left" w:pos="1276"/>
        </w:tabs>
        <w:autoSpaceDE w:val="0"/>
        <w:adjustRightInd w:val="0"/>
        <w:ind w:left="0" w:firstLine="709"/>
        <w:jc w:val="both"/>
      </w:pPr>
      <w:r w:rsidRPr="00046784">
        <w:t>Perkančioji organizacija netikrina subtiekėjo (-ų), kurių pajėgumais (kvalifikacija) tiekėjas nesiremia, pašalinimo pagrindų.</w:t>
      </w:r>
    </w:p>
    <w:p w14:paraId="7C13F953" w14:textId="77777777" w:rsidR="00ED6D7A" w:rsidRDefault="004B0ECE" w:rsidP="00ED6D7A">
      <w:pPr>
        <w:pStyle w:val="Sraopastraipa"/>
        <w:widowControl w:val="0"/>
        <w:numPr>
          <w:ilvl w:val="1"/>
          <w:numId w:val="27"/>
        </w:numPr>
        <w:tabs>
          <w:tab w:val="left" w:pos="1418"/>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09361D70" w:rsidR="00DC0AC3" w:rsidRPr="00E46903" w:rsidRDefault="004B0ECE" w:rsidP="00ED6D7A">
      <w:pPr>
        <w:pStyle w:val="Sraopastraipa"/>
        <w:widowControl w:val="0"/>
        <w:numPr>
          <w:ilvl w:val="1"/>
          <w:numId w:val="27"/>
        </w:numPr>
        <w:tabs>
          <w:tab w:val="left" w:pos="1418"/>
        </w:tabs>
        <w:autoSpaceDE w:val="0"/>
        <w:adjustRightInd w:val="0"/>
        <w:ind w:left="0" w:firstLine="851"/>
        <w:jc w:val="both"/>
      </w:pPr>
      <w:r w:rsidRPr="00ED6D7A">
        <w:rPr>
          <w:rFonts w:eastAsiaTheme="minorHAnsi" w:cstheme="minorHAnsi"/>
        </w:rPr>
        <w:t xml:space="preserve">Perkančioji organizacija tiekėją pašalina iš pirkimo procedūros bet kuriame pirkimo procedūros </w:t>
      </w:r>
      <w:r w:rsidRPr="00ED6D7A">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D6D7A">
        <w:rPr>
          <w:rFonts w:eastAsiaTheme="minorHAnsi"/>
        </w:rPr>
        <w:t xml:space="preserve">, </w:t>
      </w:r>
      <w:r w:rsidR="00BD7104" w:rsidRPr="00ED6D7A">
        <w:rPr>
          <w:rFonts w:eastAsia="Verdana"/>
          <w:color w:val="000000" w:themeColor="text1"/>
        </w:rPr>
        <w:t>išskyrus VPĮ 46 straipsnio 10 dalyje nustatytus atvejus (tačiau atsižvelgiant į VPĮ 46 straipsnio 11 ir 12 dalių nuostatas).</w:t>
      </w:r>
      <w:r w:rsidR="00325B6D" w:rsidRPr="00ED6D7A">
        <w:rPr>
          <w:rFonts w:eastAsia="Verdana"/>
          <w:color w:val="000000" w:themeColor="text1"/>
        </w:rPr>
        <w:t xml:space="preserve"> </w:t>
      </w:r>
      <w:r w:rsidR="00325B6D" w:rsidRPr="00ED6D7A">
        <w:rPr>
          <w:color w:val="000000"/>
        </w:rPr>
        <w:t>Perkančioji organizacija pašalina tiekėją iš pirkimo procedūros</w:t>
      </w:r>
      <w:r w:rsidR="00325B6D" w:rsidRPr="00E46903">
        <w:t xml:space="preserve"> pagal VPĮ 46 straipsnio 4 ir 6 dalyse nurodytus pašalinimo pagrindus</w:t>
      </w:r>
      <w:r w:rsidR="00325B6D" w:rsidRPr="00ED6D7A">
        <w:rPr>
          <w:color w:val="000000"/>
        </w:rPr>
        <w:t xml:space="preserve"> ir tuo atveju, kai ji turi įtikinamų duomenų, kad tiekėjas yra įsteigtas arba </w:t>
      </w:r>
      <w:r w:rsidR="00325B6D" w:rsidRPr="00E46903">
        <w:t xml:space="preserve">dalyvauja pirkime vietoj kito asmens, </w:t>
      </w:r>
      <w:r w:rsidR="00325B6D" w:rsidRPr="00ED6D7A">
        <w:rPr>
          <w:color w:val="000000"/>
        </w:rPr>
        <w:t xml:space="preserve">siekiant išvengti </w:t>
      </w:r>
      <w:r w:rsidR="00325B6D" w:rsidRPr="00E46903">
        <w:t>VPĮ 46 straipsnio 4 ir 6 dalyse nurodytų pašalinimo pagrindų</w:t>
      </w:r>
      <w:r w:rsidR="00325B6D" w:rsidRPr="00ED6D7A">
        <w:rPr>
          <w:color w:val="000000"/>
        </w:rPr>
        <w:t xml:space="preserve"> taikymo.</w:t>
      </w:r>
    </w:p>
    <w:p w14:paraId="20524B98" w14:textId="5BEB5629" w:rsidR="00DC0AC3" w:rsidRPr="00491D96" w:rsidRDefault="00DC0AC3" w:rsidP="00ED6D7A">
      <w:pPr>
        <w:pStyle w:val="Sraopastraipa"/>
        <w:widowControl w:val="0"/>
        <w:numPr>
          <w:ilvl w:val="1"/>
          <w:numId w:val="27"/>
        </w:numPr>
        <w:tabs>
          <w:tab w:val="left" w:pos="1418"/>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ED6D7A">
      <w:pPr>
        <w:pStyle w:val="Sraopastraipa"/>
        <w:widowControl w:val="0"/>
        <w:numPr>
          <w:ilvl w:val="1"/>
          <w:numId w:val="27"/>
        </w:numPr>
        <w:tabs>
          <w:tab w:val="left" w:pos="1418"/>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149A382D" w:rsidR="007A517B" w:rsidRPr="00614B11" w:rsidRDefault="004B0ECE" w:rsidP="00ED6D7A">
      <w:pPr>
        <w:pStyle w:val="Sraopastraipa"/>
        <w:widowControl w:val="0"/>
        <w:numPr>
          <w:ilvl w:val="1"/>
          <w:numId w:val="27"/>
        </w:numPr>
        <w:tabs>
          <w:tab w:val="left" w:pos="1418"/>
        </w:tabs>
        <w:autoSpaceDE w:val="0"/>
        <w:adjustRightInd w:val="0"/>
        <w:ind w:left="0" w:firstLine="851"/>
        <w:jc w:val="both"/>
      </w:pPr>
      <w:r w:rsidRPr="00614B11">
        <w:rPr>
          <w:rFonts w:cstheme="minorHAnsi"/>
          <w:b/>
        </w:rPr>
        <w:t xml:space="preserve">Tiekėjų pašalinimo pagrindai ir jų nebuvimą patvirtinantys dokumentai </w:t>
      </w:r>
      <w:r w:rsidR="00ED6D7A">
        <w:rPr>
          <w:rFonts w:cstheme="minorHAnsi"/>
          <w:b/>
        </w:rPr>
        <w:t xml:space="preserve">                      </w:t>
      </w:r>
      <w:r w:rsidRPr="00614B11">
        <w:rPr>
          <w:rFonts w:cstheme="minorHAnsi"/>
          <w:b/>
        </w:rPr>
        <w:t>(</w:t>
      </w:r>
      <w:r w:rsidR="00ED6D7A">
        <w:rPr>
          <w:rFonts w:cstheme="minorHAnsi"/>
          <w:b/>
        </w:rPr>
        <w:t>1</w:t>
      </w:r>
      <w:r w:rsidRPr="00614B11">
        <w:rPr>
          <w:rFonts w:cstheme="minorHAnsi"/>
          <w:b/>
        </w:rPr>
        <w:t xml:space="preserve"> lentelė)</w:t>
      </w:r>
      <w:r w:rsidR="00DE6383" w:rsidRPr="00614B11">
        <w:rPr>
          <w:rFonts w:cstheme="minorHAnsi"/>
          <w:b/>
        </w:rPr>
        <w:t xml:space="preserve"> yra pateikiami pirkimo sąlygų </w:t>
      </w:r>
      <w:r w:rsidR="00B872CD">
        <w:rPr>
          <w:rFonts w:cstheme="minorHAnsi"/>
          <w:b/>
        </w:rPr>
        <w:t>5</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rsidP="00ED6D7A">
      <w:pPr>
        <w:pStyle w:val="Sraopastraipa"/>
        <w:widowControl w:val="0"/>
        <w:numPr>
          <w:ilvl w:val="1"/>
          <w:numId w:val="27"/>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F261C9C" w14:textId="1D4EB7A3" w:rsidR="001A29B3" w:rsidRPr="00ED6D7A" w:rsidRDefault="00E07D84" w:rsidP="001A29B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w:t>
      </w:r>
      <w:r w:rsidR="00ED6D7A">
        <w:rPr>
          <w:b/>
          <w:bCs/>
          <w:szCs w:val="20"/>
        </w:rPr>
        <w:t xml:space="preserve">                                    </w:t>
      </w:r>
      <w:r w:rsidRPr="00B47CD2">
        <w:rPr>
          <w:b/>
          <w:bCs/>
          <w:szCs w:val="20"/>
        </w:rPr>
        <w:t xml:space="preserve">reikalavimai“ nustatytus tiekėjo kvalifikacijos reikalavimus: </w:t>
      </w: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pPr w:leftFromText="180" w:rightFromText="180" w:vertAnchor="text" w:tblpX="-5"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61"/>
        <w:gridCol w:w="5108"/>
      </w:tblGrid>
      <w:tr w:rsidR="008B1DE6" w:rsidRPr="006F0084" w14:paraId="014AA568" w14:textId="77777777" w:rsidTr="003F76B9">
        <w:trPr>
          <w:cantSplit/>
          <w:tblHeader/>
        </w:trPr>
        <w:tc>
          <w:tcPr>
            <w:tcW w:w="570" w:type="dxa"/>
            <w:shd w:val="clear" w:color="auto" w:fill="D6E3BC" w:themeFill="accent3" w:themeFillTint="66"/>
            <w:vAlign w:val="center"/>
          </w:tcPr>
          <w:p w14:paraId="47B264B6" w14:textId="77777777"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bCs/>
                <w:lang w:eastAsia="lt-LT"/>
              </w:rPr>
              <w:t>Eil. Nr.</w:t>
            </w:r>
          </w:p>
        </w:tc>
        <w:tc>
          <w:tcPr>
            <w:tcW w:w="3961" w:type="dxa"/>
            <w:shd w:val="clear" w:color="auto" w:fill="D6E3BC" w:themeFill="accent3" w:themeFillTint="66"/>
            <w:vAlign w:val="center"/>
          </w:tcPr>
          <w:p w14:paraId="21CE844B" w14:textId="77777777"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5108" w:type="dxa"/>
            <w:shd w:val="clear" w:color="auto" w:fill="D6E3BC" w:themeFill="accent3" w:themeFillTint="66"/>
            <w:vAlign w:val="center"/>
          </w:tcPr>
          <w:p w14:paraId="0AB5F37C" w14:textId="224EB0D0"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rPr>
              <w:t xml:space="preserve">Kvalifikacijos reikalavimus įrodantys       </w:t>
            </w:r>
            <w:r w:rsidR="007E3946">
              <w:rPr>
                <w:b/>
              </w:rPr>
              <w:t xml:space="preserve">         </w:t>
            </w:r>
            <w:r w:rsidRPr="006F0084">
              <w:rPr>
                <w:b/>
              </w:rPr>
              <w:t xml:space="preserve">  dokumentai</w:t>
            </w:r>
          </w:p>
        </w:tc>
      </w:tr>
      <w:tr w:rsidR="008B1DE6" w:rsidRPr="006F0084" w14:paraId="707D2EE2" w14:textId="77777777" w:rsidTr="003F76B9">
        <w:tc>
          <w:tcPr>
            <w:tcW w:w="9639" w:type="dxa"/>
            <w:gridSpan w:val="3"/>
            <w:shd w:val="clear" w:color="auto" w:fill="D6E3BC" w:themeFill="accent3" w:themeFillTint="66"/>
          </w:tcPr>
          <w:p w14:paraId="7231830B" w14:textId="070D70C6" w:rsidR="00C00AA5" w:rsidRPr="00C00AA5" w:rsidRDefault="00ED6D7A" w:rsidP="003F76B9">
            <w:pPr>
              <w:spacing w:line="360" w:lineRule="auto"/>
              <w:jc w:val="center"/>
              <w:rPr>
                <w:b/>
                <w:bCs/>
                <w:iCs/>
                <w:lang w:eastAsia="lt-LT"/>
              </w:rPr>
            </w:pPr>
            <w:r w:rsidRPr="00D32074">
              <w:rPr>
                <w:b/>
                <w:bCs/>
              </w:rPr>
              <w:t>Teisė verstis veikla</w:t>
            </w:r>
          </w:p>
        </w:tc>
      </w:tr>
      <w:tr w:rsidR="00C13020" w:rsidRPr="006F0084" w14:paraId="69BB7FB4" w14:textId="77777777" w:rsidTr="003F76B9">
        <w:tc>
          <w:tcPr>
            <w:tcW w:w="570" w:type="dxa"/>
            <w:shd w:val="clear" w:color="auto" w:fill="auto"/>
          </w:tcPr>
          <w:p w14:paraId="0D7C97E7" w14:textId="3470CA1E" w:rsidR="00C13020" w:rsidRPr="004E42FA" w:rsidRDefault="00C13020" w:rsidP="003F76B9">
            <w:pPr>
              <w:rPr>
                <w:b/>
                <w:bCs/>
              </w:rPr>
            </w:pPr>
            <w:r w:rsidRPr="004E42FA">
              <w:rPr>
                <w:b/>
                <w:bCs/>
              </w:rPr>
              <w:t>1.</w:t>
            </w:r>
          </w:p>
        </w:tc>
        <w:tc>
          <w:tcPr>
            <w:tcW w:w="3961" w:type="dxa"/>
            <w:shd w:val="clear" w:color="auto" w:fill="auto"/>
          </w:tcPr>
          <w:p w14:paraId="12313336" w14:textId="77777777" w:rsidR="00C13020" w:rsidRPr="003D6A05" w:rsidRDefault="00C13020" w:rsidP="003F76B9">
            <w:pPr>
              <w:pStyle w:val="Sraopastraipa"/>
              <w:numPr>
                <w:ilvl w:val="0"/>
                <w:numId w:val="57"/>
              </w:numPr>
              <w:ind w:left="34"/>
              <w:jc w:val="both"/>
              <w:rPr>
                <w:rFonts w:eastAsia="Calibri"/>
                <w:bCs/>
              </w:rPr>
            </w:pPr>
            <w:r w:rsidRPr="003D6A05">
              <w:rPr>
                <w:bCs/>
                <w:lang w:eastAsia="lt-LT"/>
              </w:rPr>
              <w:t xml:space="preserve">Tiekėjas, tiekėjų grupės partneriai kartu, subtiekėjai toje srityje, kurioje </w:t>
            </w:r>
            <w:r w:rsidRPr="003D6A05">
              <w:rPr>
                <w:bCs/>
                <w:lang w:eastAsia="lt-LT"/>
              </w:rPr>
              <w:lastRenderedPageBreak/>
              <w:t xml:space="preserve">vykdys veiklą, </w:t>
            </w:r>
            <w:r w:rsidRPr="003D6A05">
              <w:rPr>
                <w:rFonts w:eastAsia="Calibri"/>
                <w:bCs/>
              </w:rPr>
              <w:t xml:space="preserve">turi turėti teisę verstis </w:t>
            </w:r>
            <w:r w:rsidRPr="003D6A05">
              <w:rPr>
                <w:rFonts w:eastAsia="Calibri"/>
                <w:b/>
              </w:rPr>
              <w:t xml:space="preserve">melioracijos statinių statybos veikla </w:t>
            </w:r>
            <w:r w:rsidRPr="003D6A05">
              <w:rPr>
                <w:rFonts w:eastAsia="Calibri"/>
                <w:bCs/>
              </w:rPr>
              <w:t>(Lietuvos Respublikos melioracijos įstatymo 8 straipsnio 3 dalis).</w:t>
            </w:r>
          </w:p>
          <w:p w14:paraId="04866C19" w14:textId="77777777" w:rsidR="00C13020" w:rsidRPr="003D6A05" w:rsidRDefault="00C13020" w:rsidP="003F76B9">
            <w:pPr>
              <w:jc w:val="both"/>
              <w:rPr>
                <w:rFonts w:eastAsia="Calibri"/>
                <w:bCs/>
              </w:rPr>
            </w:pPr>
          </w:p>
          <w:p w14:paraId="33EDA784" w14:textId="77777777" w:rsidR="00C13020" w:rsidRPr="00AA54E2" w:rsidRDefault="00C13020" w:rsidP="003F76B9">
            <w:pPr>
              <w:jc w:val="both"/>
              <w:rPr>
                <w:rFonts w:eastAsia="Calibri"/>
                <w:bCs/>
                <w:i/>
                <w:iCs/>
                <w:lang w:val="sv-SE"/>
              </w:rPr>
            </w:pPr>
            <w:r w:rsidRPr="00AA54E2">
              <w:rPr>
                <w:rFonts w:eastAsia="Calibri"/>
                <w:bCs/>
                <w:i/>
                <w:iCs/>
                <w:lang w:val="sv-SE"/>
              </w:rPr>
              <w:t>Pastaba:</w:t>
            </w:r>
          </w:p>
          <w:p w14:paraId="3F4041C7" w14:textId="37586624" w:rsidR="00C13020" w:rsidRPr="00AA54E2" w:rsidRDefault="00C13020" w:rsidP="003F76B9">
            <w:pPr>
              <w:pStyle w:val="Sraopastraipa"/>
              <w:numPr>
                <w:ilvl w:val="0"/>
                <w:numId w:val="59"/>
              </w:numPr>
              <w:tabs>
                <w:tab w:val="left" w:pos="317"/>
              </w:tabs>
              <w:ind w:left="33" w:firstLine="0"/>
              <w:jc w:val="both"/>
              <w:rPr>
                <w:rFonts w:eastAsia="Calibri"/>
                <w:bCs/>
                <w:lang w:val="sv-SE"/>
              </w:rPr>
            </w:pPr>
            <w:r w:rsidRPr="00AA54E2">
              <w:rPr>
                <w:i/>
                <w:color w:val="000000"/>
                <w:lang w:eastAsia="lt-LT"/>
              </w:rPr>
              <w:t>Jeigu pasiūlymą teikia ūkio subjektų grupė – reikalavimą turi atitikti kiekvienas ūkio</w:t>
            </w:r>
            <w:r>
              <w:rPr>
                <w:i/>
                <w:color w:val="000000"/>
                <w:lang w:eastAsia="lt-LT"/>
              </w:rPr>
              <w:t xml:space="preserve"> </w:t>
            </w:r>
            <w:r w:rsidRPr="00AA54E2">
              <w:rPr>
                <w:i/>
                <w:color w:val="000000"/>
                <w:lang w:eastAsia="lt-LT"/>
              </w:rPr>
              <w:t xml:space="preserve">subjektų grupės narys </w:t>
            </w:r>
            <w:r>
              <w:rPr>
                <w:i/>
                <w:color w:val="000000"/>
                <w:lang w:eastAsia="lt-LT"/>
              </w:rPr>
              <w:t xml:space="preserve">         </w:t>
            </w:r>
            <w:r w:rsidRPr="00AA54E2">
              <w:rPr>
                <w:i/>
                <w:color w:val="000000"/>
                <w:lang w:eastAsia="lt-LT"/>
              </w:rPr>
              <w:t>(-iai), pagal jų prisiimamus įsipareigojimus pirkimo sutarčiai vykdyti.</w:t>
            </w:r>
          </w:p>
          <w:p w14:paraId="16E1E5C6" w14:textId="77777777" w:rsidR="00C13020" w:rsidRPr="002C21D2" w:rsidRDefault="00C13020" w:rsidP="003F76B9">
            <w:pPr>
              <w:pStyle w:val="Sraopastraipa"/>
              <w:widowControl w:val="0"/>
              <w:numPr>
                <w:ilvl w:val="0"/>
                <w:numId w:val="58"/>
              </w:numPr>
              <w:tabs>
                <w:tab w:val="left" w:pos="318"/>
                <w:tab w:val="left" w:pos="1418"/>
              </w:tabs>
              <w:autoSpaceDE w:val="0"/>
              <w:adjustRightInd w:val="0"/>
              <w:ind w:left="33" w:firstLine="0"/>
              <w:jc w:val="both"/>
              <w:rPr>
                <w:bCs/>
                <w:color w:val="000000" w:themeColor="text1"/>
              </w:rPr>
            </w:pPr>
            <w:r w:rsidRPr="003D6A05">
              <w:rPr>
                <w:bCs/>
                <w:i/>
                <w:iCs/>
                <w:lang w:val="sv-SE" w:eastAsia="lt-LT"/>
              </w:rPr>
              <w:t>Tiekėjas gali remtis kitų ūkio subjektų pajėgumais tik tuomet, kai tie subjektai, kurių pajėgumais buvo pasiremta, patys atliks darbus, kuriems reikia jų pajėgumų.</w:t>
            </w:r>
          </w:p>
          <w:p w14:paraId="73B3C62E" w14:textId="42497387" w:rsidR="00C13020" w:rsidRPr="002C21D2" w:rsidRDefault="00C13020" w:rsidP="003F76B9">
            <w:pPr>
              <w:pStyle w:val="Sraopastraipa"/>
              <w:widowControl w:val="0"/>
              <w:numPr>
                <w:ilvl w:val="0"/>
                <w:numId w:val="58"/>
              </w:numPr>
              <w:tabs>
                <w:tab w:val="left" w:pos="318"/>
                <w:tab w:val="left" w:pos="1418"/>
              </w:tabs>
              <w:autoSpaceDE w:val="0"/>
              <w:adjustRightInd w:val="0"/>
              <w:ind w:left="33" w:firstLine="0"/>
              <w:jc w:val="both"/>
              <w:rPr>
                <w:bCs/>
                <w:color w:val="000000" w:themeColor="text1"/>
              </w:rPr>
            </w:pPr>
            <w:r w:rsidRPr="009C7A47">
              <w:rPr>
                <w:bCs/>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tc>
        <w:tc>
          <w:tcPr>
            <w:tcW w:w="5108" w:type="dxa"/>
            <w:shd w:val="clear" w:color="auto" w:fill="auto"/>
          </w:tcPr>
          <w:p w14:paraId="26B5F29F" w14:textId="77777777" w:rsidR="00C13020" w:rsidRPr="00C155C6" w:rsidRDefault="00C13020" w:rsidP="003F76B9">
            <w:pPr>
              <w:widowControl w:val="0"/>
              <w:tabs>
                <w:tab w:val="left" w:pos="1418"/>
              </w:tabs>
              <w:autoSpaceDE w:val="0"/>
              <w:adjustRightInd w:val="0"/>
              <w:spacing w:after="120"/>
              <w:jc w:val="both"/>
              <w:rPr>
                <w:lang w:eastAsia="lt-LT"/>
              </w:rPr>
            </w:pPr>
            <w:r w:rsidRPr="00C155C6">
              <w:rPr>
                <w:lang w:eastAsia="lt-LT"/>
              </w:rPr>
              <w:lastRenderedPageBreak/>
              <w:t>Pateikiama:</w:t>
            </w:r>
          </w:p>
          <w:p w14:paraId="2ABEB943" w14:textId="78CB7D9B" w:rsidR="00C13020" w:rsidRPr="00327E10" w:rsidRDefault="00C13020" w:rsidP="003F76B9">
            <w:pPr>
              <w:widowControl w:val="0"/>
              <w:tabs>
                <w:tab w:val="left" w:pos="1418"/>
              </w:tabs>
              <w:autoSpaceDE w:val="0"/>
              <w:adjustRightInd w:val="0"/>
              <w:jc w:val="both"/>
              <w:rPr>
                <w:bCs/>
                <w:lang w:eastAsia="lt-LT"/>
              </w:rPr>
            </w:pPr>
            <w:r w:rsidRPr="00C155C6">
              <w:rPr>
                <w:bCs/>
                <w:lang w:eastAsia="lt-LT"/>
              </w:rPr>
              <w:lastRenderedPageBreak/>
              <w:t xml:space="preserve">Lietuvos Respublikoje ir trečiosiose šalyse įsteigtiems juridiniams asmenims, kitoms organizacijoms ar jų padaliniams teisės aktuose numatytų </w:t>
            </w:r>
            <w:r w:rsidRPr="00327E10">
              <w:rPr>
                <w:bCs/>
                <w:lang w:eastAsia="lt-LT"/>
              </w:rPr>
              <w:t>institucijų (</w:t>
            </w:r>
            <w:r w:rsidRPr="00327E10">
              <w:t xml:space="preserve">Lietuvos Respublikos </w:t>
            </w:r>
            <w:r>
              <w:t>ž</w:t>
            </w:r>
            <w:r w:rsidRPr="00327E10">
              <w:t xml:space="preserve">emės ūkio ministerijos) </w:t>
            </w:r>
            <w:r w:rsidRPr="00327E10">
              <w:rPr>
                <w:bCs/>
                <w:lang w:eastAsia="lt-LT"/>
              </w:rPr>
              <w:t xml:space="preserve">išduoti </w:t>
            </w:r>
            <w:r>
              <w:rPr>
                <w:bCs/>
                <w:lang w:eastAsia="lt-LT"/>
              </w:rPr>
              <w:t xml:space="preserve">galiojantys </w:t>
            </w:r>
            <w:r w:rsidRPr="00327E10">
              <w:rPr>
                <w:bCs/>
                <w:lang w:eastAsia="lt-LT"/>
              </w:rPr>
              <w:t>kvalifikacijos atestatai ar užsienio šalių tiekėjams išduoti dokumentai, patvirtinantys turimą kvalifikaciją kilmės šalyje. Užsienio šalių tiekėjai iki pirkimo sutarties pasirašymo turi gauti Lietuvos Respublikos melioracijos įstatymo nustatyta tvarka išduotą teisės pripažinimo dokumentą*.</w:t>
            </w:r>
          </w:p>
          <w:p w14:paraId="71D61AAD" w14:textId="77777777" w:rsidR="00C13020" w:rsidRPr="00327E10" w:rsidRDefault="00C13020" w:rsidP="003F76B9">
            <w:pPr>
              <w:jc w:val="both"/>
              <w:rPr>
                <w:bCs/>
                <w:lang w:eastAsia="lt-LT"/>
              </w:rPr>
            </w:pPr>
            <w:r w:rsidRPr="00327E10">
              <w:rPr>
                <w:bCs/>
                <w:i/>
                <w:iCs/>
                <w:lang w:eastAsia="lt-LT"/>
              </w:rPr>
              <w:t>*</w:t>
            </w:r>
            <w:r w:rsidRPr="00327E10">
              <w:rPr>
                <w:bCs/>
                <w:lang w:eastAsia="lt-LT"/>
              </w:rPr>
              <w:t xml:space="preserve">Užsienio šalių tiekėjai – Europos Sąjungos valstybės narių, Šveicarijos Konfederacijos arba valstybių, pasirašiusių Europos ekonominės erdvės sutartį, juridiniai asmenys, kitos užsienio organizacijos ir jų padaliniai – turi teisę </w:t>
            </w:r>
            <w:r w:rsidRPr="003D6A05">
              <w:rPr>
                <w:rFonts w:eastAsia="Calibri"/>
                <w:bCs/>
              </w:rPr>
              <w:t>verstis melioracijos statinių statybos veikla</w:t>
            </w:r>
            <w:r w:rsidRPr="00327E10">
              <w:rPr>
                <w:bCs/>
                <w:lang w:eastAsia="lt-LT"/>
              </w:rPr>
              <w:t xml:space="preserve"> Lietuvos Respublikos teritorijoje, pripažinus jų kilmės valstybėje turimą teisę užsiimti analogiškų statinių statybos veikla. Užsienio šalių tiekėjai privalo kreiptis į LR teisės aktuose nurodytą instituciją (</w:t>
            </w:r>
            <w:r w:rsidRPr="00327E10">
              <w:t xml:space="preserve">Lietuvos Respublikos </w:t>
            </w:r>
            <w:r>
              <w:t>ž</w:t>
            </w:r>
            <w:r w:rsidRPr="00327E10">
              <w:t xml:space="preserve">emės ūkio ministeriją) </w:t>
            </w:r>
            <w:r w:rsidRPr="00327E10">
              <w:rPr>
                <w:bCs/>
                <w:lang w:eastAsia="lt-LT"/>
              </w:rPr>
              <w:t>ir gauti teisės pripažinimo dokumentą.</w:t>
            </w:r>
          </w:p>
          <w:p w14:paraId="3DCA48CC" w14:textId="77777777" w:rsidR="00C13020" w:rsidRPr="00327E10" w:rsidRDefault="00C13020" w:rsidP="003F76B9">
            <w:pPr>
              <w:widowControl w:val="0"/>
              <w:tabs>
                <w:tab w:val="left" w:pos="1418"/>
              </w:tabs>
              <w:suppressAutoHyphens w:val="0"/>
              <w:autoSpaceDE w:val="0"/>
              <w:adjustRightInd w:val="0"/>
              <w:jc w:val="both"/>
              <w:textAlignment w:val="auto"/>
              <w:rPr>
                <w:noProof/>
              </w:rPr>
            </w:pPr>
            <w:r w:rsidRPr="00327E10">
              <w:t>Iš tokių tiekėjų priimami</w:t>
            </w:r>
            <w:r w:rsidRPr="00327E10">
              <w:rPr>
                <w:lang w:eastAsia="lt-LT"/>
              </w:rPr>
              <w:t xml:space="preserve"> jų kilmės šalies kompetentingų institucijų išduoti dokumentai, tačiau toks užsienio šalies tiekėjas turi pareigą per protingą laiką, </w:t>
            </w:r>
            <w:r w:rsidRPr="00327E10">
              <w:rPr>
                <w:noProof/>
              </w:rPr>
              <w:t xml:space="preserve">po pirkimo paskelbimo, atsižvelgiant į trumpesnius pirkimo procedūrų terminus, kaip įmanoma greičiau </w:t>
            </w:r>
            <w:r w:rsidRPr="00327E10">
              <w:rPr>
                <w:lang w:eastAsia="lt-LT"/>
              </w:rPr>
              <w:t>kreiptis į atitinkamą Lietuvos Respublikos instituciją (</w:t>
            </w:r>
            <w:r w:rsidRPr="00327E10">
              <w:t xml:space="preserve">Lietuvos Respublikos </w:t>
            </w:r>
            <w:r>
              <w:t>ž</w:t>
            </w:r>
            <w:r w:rsidRPr="00327E10">
              <w:t xml:space="preserve">emės ūkio ministeriją) </w:t>
            </w:r>
            <w:r w:rsidRPr="00327E10">
              <w:rPr>
                <w:lang w:eastAsia="lt-LT"/>
              </w:rPr>
              <w:t>dėl teisės pripažinimo dokumento išdavimo.</w:t>
            </w:r>
            <w:r w:rsidRPr="00327E10">
              <w:t xml:space="preserve"> </w:t>
            </w:r>
          </w:p>
          <w:p w14:paraId="14578DF5" w14:textId="77777777" w:rsidR="00C13020" w:rsidRPr="00327E10" w:rsidRDefault="00C13020" w:rsidP="003F76B9">
            <w:pPr>
              <w:pStyle w:val="Komentarotekstas"/>
              <w:spacing w:after="0" w:line="240" w:lineRule="auto"/>
              <w:jc w:val="both"/>
              <w:rPr>
                <w:rFonts w:ascii="Times New Roman" w:hAnsi="Times New Roman"/>
                <w:sz w:val="24"/>
                <w:szCs w:val="24"/>
              </w:rPr>
            </w:pPr>
            <w:r w:rsidRPr="00327E10">
              <w:rPr>
                <w:rFonts w:ascii="Times New Roman" w:hAnsi="Times New Roman"/>
                <w:sz w:val="24"/>
                <w:szCs w:val="24"/>
              </w:rPr>
              <w:t xml:space="preserve">Taip pat turi būti pateiktas ir dokumentas, patvirtinantis kreipimąsi į Lietuvos Respublikos </w:t>
            </w:r>
            <w:r>
              <w:rPr>
                <w:rFonts w:ascii="Times New Roman" w:hAnsi="Times New Roman"/>
                <w:sz w:val="24"/>
                <w:szCs w:val="24"/>
              </w:rPr>
              <w:t>ž</w:t>
            </w:r>
            <w:r w:rsidRPr="00327E10">
              <w:rPr>
                <w:rFonts w:ascii="Times New Roman" w:hAnsi="Times New Roman"/>
                <w:sz w:val="24"/>
                <w:szCs w:val="24"/>
              </w:rPr>
              <w:t>emės ūkio ministeriją dėl teisės pripažinimo dokumento išdavimo.</w:t>
            </w:r>
          </w:p>
          <w:p w14:paraId="7DEDAD4B" w14:textId="77777777" w:rsidR="00C13020" w:rsidRPr="00C47409" w:rsidRDefault="00C13020" w:rsidP="003F76B9">
            <w:pPr>
              <w:jc w:val="both"/>
              <w:rPr>
                <w:highlight w:val="lightGray"/>
              </w:rPr>
            </w:pPr>
          </w:p>
          <w:p w14:paraId="778A4531" w14:textId="77777777" w:rsidR="00C13020" w:rsidRDefault="00C13020" w:rsidP="003F76B9">
            <w:pPr>
              <w:snapToGrid w:val="0"/>
              <w:spacing w:after="120"/>
              <w:jc w:val="both"/>
              <w:rPr>
                <w:i/>
                <w:iCs/>
              </w:rPr>
            </w:pPr>
            <w:r w:rsidRPr="00210550">
              <w:rPr>
                <w:rFonts w:eastAsia="Calibri"/>
                <w:i/>
              </w:rPr>
              <w:t xml:space="preserve">CVP IS priemonėmis pateikiama </w:t>
            </w:r>
            <w:r w:rsidRPr="00210550">
              <w:rPr>
                <w:i/>
                <w:iCs/>
              </w:rPr>
              <w:t>skaitmeninė dokumento kopija arba nuoroda į nacionalines duomenų bazes</w:t>
            </w:r>
            <w:r>
              <w:rPr>
                <w:i/>
                <w:iCs/>
              </w:rPr>
              <w:t xml:space="preserve"> </w:t>
            </w:r>
            <w:r w:rsidRPr="00210550">
              <w:rPr>
                <w:i/>
                <w:iCs/>
              </w:rPr>
              <w:t>bet kurioje valstybės narėje, prie kurių perkančioji organizacija turės galimybę tiesiogiai ir neatlygintinai prisijungti ir susipažinti su reikalaujamais dokumentais ir (ar) informacija.</w:t>
            </w:r>
          </w:p>
          <w:p w14:paraId="169EEB74" w14:textId="221E066A" w:rsidR="003F76B9" w:rsidRPr="006F0084" w:rsidRDefault="003F76B9" w:rsidP="003F76B9">
            <w:pPr>
              <w:snapToGrid w:val="0"/>
              <w:spacing w:after="120"/>
              <w:jc w:val="both"/>
            </w:pPr>
          </w:p>
        </w:tc>
      </w:tr>
      <w:tr w:rsidR="00C13020" w:rsidRPr="006F0084" w14:paraId="62B1B013" w14:textId="77777777" w:rsidTr="003F76B9">
        <w:trPr>
          <w:trHeight w:val="252"/>
        </w:trPr>
        <w:tc>
          <w:tcPr>
            <w:tcW w:w="9639" w:type="dxa"/>
            <w:gridSpan w:val="3"/>
            <w:shd w:val="clear" w:color="auto" w:fill="D6E3BC" w:themeFill="accent3" w:themeFillTint="66"/>
          </w:tcPr>
          <w:p w14:paraId="7D272B36" w14:textId="7E7298F3" w:rsidR="00C13020" w:rsidRPr="006F0084" w:rsidRDefault="00C13020" w:rsidP="003F76B9">
            <w:pPr>
              <w:widowControl w:val="0"/>
              <w:tabs>
                <w:tab w:val="left" w:pos="1418"/>
              </w:tabs>
              <w:suppressAutoHyphens w:val="0"/>
              <w:autoSpaceDE w:val="0"/>
              <w:adjustRightInd w:val="0"/>
              <w:jc w:val="center"/>
              <w:textAlignment w:val="auto"/>
            </w:pPr>
            <w:r w:rsidRPr="004C6E6E">
              <w:rPr>
                <w:b/>
                <w:bCs/>
                <w:iCs/>
                <w:color w:val="000000"/>
                <w:lang w:eastAsia="lt-LT"/>
              </w:rPr>
              <w:lastRenderedPageBreak/>
              <w:t>Techninis ir profesinis pajėgumas</w:t>
            </w:r>
          </w:p>
        </w:tc>
      </w:tr>
      <w:tr w:rsidR="00315F3E" w:rsidRPr="006F0084" w14:paraId="5F1838BF" w14:textId="77777777" w:rsidTr="0002525E">
        <w:trPr>
          <w:trHeight w:val="566"/>
        </w:trPr>
        <w:tc>
          <w:tcPr>
            <w:tcW w:w="570" w:type="dxa"/>
            <w:shd w:val="clear" w:color="auto" w:fill="auto"/>
          </w:tcPr>
          <w:p w14:paraId="66874B7E" w14:textId="77777777" w:rsidR="00315F3E" w:rsidRPr="004E42FA" w:rsidRDefault="00315F3E" w:rsidP="003F76B9">
            <w:pPr>
              <w:widowControl w:val="0"/>
              <w:tabs>
                <w:tab w:val="left" w:pos="1418"/>
              </w:tabs>
              <w:autoSpaceDE w:val="0"/>
              <w:adjustRightInd w:val="0"/>
              <w:jc w:val="both"/>
              <w:rPr>
                <w:b/>
                <w:bCs/>
                <w:lang w:eastAsia="lt-LT"/>
              </w:rPr>
            </w:pPr>
            <w:r w:rsidRPr="004E42FA">
              <w:rPr>
                <w:b/>
                <w:bCs/>
                <w:lang w:eastAsia="lt-LT"/>
              </w:rPr>
              <w:t>2.</w:t>
            </w:r>
          </w:p>
        </w:tc>
        <w:tc>
          <w:tcPr>
            <w:tcW w:w="3961" w:type="dxa"/>
            <w:shd w:val="clear" w:color="auto" w:fill="auto"/>
          </w:tcPr>
          <w:p w14:paraId="52AF84BC" w14:textId="0D4C2692" w:rsidR="00315F3E" w:rsidRDefault="00315F3E" w:rsidP="003F76B9">
            <w:pPr>
              <w:autoSpaceDE w:val="0"/>
              <w:adjustRightInd w:val="0"/>
              <w:jc w:val="both"/>
              <w:rPr>
                <w:b/>
                <w:bCs/>
              </w:rPr>
            </w:pPr>
            <w:r>
              <w:t xml:space="preserve">Tiekėjas sutarties vykdymui turi pasiūlyti bent 1 (vieną) atestuotą specialistą, turintį teisę eiti </w:t>
            </w:r>
            <w:r w:rsidRPr="00202075">
              <w:rPr>
                <w:b/>
                <w:bCs/>
              </w:rPr>
              <w:t>melioracijos statinių statybos vadovo pareigas</w:t>
            </w:r>
            <w:r>
              <w:rPr>
                <w:b/>
                <w:bCs/>
              </w:rPr>
              <w:t>.</w:t>
            </w:r>
          </w:p>
          <w:p w14:paraId="32841197" w14:textId="77777777" w:rsidR="00315F3E" w:rsidRPr="00483D1F" w:rsidRDefault="00315F3E" w:rsidP="003F76B9">
            <w:pPr>
              <w:autoSpaceDE w:val="0"/>
              <w:adjustRightInd w:val="0"/>
              <w:jc w:val="both"/>
              <w:rPr>
                <w:i/>
                <w:iCs/>
              </w:rPr>
            </w:pPr>
            <w:r w:rsidRPr="00483D1F">
              <w:rPr>
                <w:i/>
                <w:iCs/>
              </w:rPr>
              <w:lastRenderedPageBreak/>
              <w:t>Pastaba:</w:t>
            </w:r>
          </w:p>
          <w:p w14:paraId="0FA399E9" w14:textId="77777777" w:rsidR="00315F3E" w:rsidRPr="00D42869" w:rsidRDefault="00315F3E" w:rsidP="003F76B9">
            <w:pPr>
              <w:pStyle w:val="Sraopastraipa"/>
              <w:numPr>
                <w:ilvl w:val="0"/>
                <w:numId w:val="51"/>
              </w:numPr>
              <w:shd w:val="clear" w:color="auto" w:fill="FFFFFF" w:themeFill="background1"/>
              <w:tabs>
                <w:tab w:val="left" w:pos="249"/>
              </w:tabs>
              <w:ind w:left="33" w:firstLine="0"/>
              <w:jc w:val="both"/>
              <w:rPr>
                <w:i/>
                <w:color w:val="000000"/>
                <w:lang w:eastAsia="lt-LT"/>
              </w:rPr>
            </w:pPr>
            <w:r w:rsidRPr="00D42869">
              <w:rPr>
                <w:i/>
                <w:color w:val="000000"/>
                <w:lang w:eastAsia="lt-LT"/>
              </w:rPr>
              <w:t>Jeigu pasiūlymą teikia ūkio subjektų grupė – reikalavimą turi atitikti ūkio subjektų grupės nario (-ių) specialistai, atsižvelgiant į jų prisiimamus įsipareigojimus pirkimo sutarčiai vykdyti;</w:t>
            </w:r>
          </w:p>
          <w:p w14:paraId="12544123" w14:textId="77777777" w:rsidR="00315F3E" w:rsidRDefault="00315F3E" w:rsidP="003F76B9">
            <w:pPr>
              <w:pStyle w:val="Sraopastraipa"/>
              <w:numPr>
                <w:ilvl w:val="0"/>
                <w:numId w:val="51"/>
              </w:numPr>
              <w:shd w:val="clear" w:color="auto" w:fill="FFFFFF" w:themeFill="background1"/>
              <w:tabs>
                <w:tab w:val="left" w:pos="286"/>
              </w:tabs>
              <w:ind w:left="33" w:firstLine="0"/>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455385C0" w14:textId="77777777" w:rsidR="00315F3E" w:rsidRPr="00483D1F" w:rsidRDefault="00315F3E" w:rsidP="003F76B9">
            <w:pPr>
              <w:pStyle w:val="Sraopastraipa"/>
              <w:numPr>
                <w:ilvl w:val="0"/>
                <w:numId w:val="51"/>
              </w:numPr>
              <w:shd w:val="clear" w:color="auto" w:fill="FFFFFF" w:themeFill="background1"/>
              <w:tabs>
                <w:tab w:val="left" w:pos="270"/>
              </w:tabs>
              <w:ind w:left="33" w:firstLine="0"/>
              <w:jc w:val="both"/>
              <w:rPr>
                <w:i/>
                <w:color w:val="000000"/>
                <w:lang w:eastAsia="lt-LT"/>
              </w:rPr>
            </w:pPr>
            <w:r w:rsidRPr="00483D1F">
              <w:rPr>
                <w:i/>
                <w:color w:val="000000"/>
                <w:lang w:eastAsia="lt-LT"/>
              </w:rPr>
              <w:t>Subtiekėjai – jei tiekėjas (jo pasitelkiami specialistai) pats atitinka nustatytą reikalavimą, tačiau ketina pasitelkti subtiekėjus (jo specialistus), subtiekėjų specialistai privalo atitikti nustatytus</w:t>
            </w:r>
            <w:r w:rsidRPr="00483D1F">
              <w:rPr>
                <w:b/>
                <w:bCs/>
                <w:i/>
                <w:color w:val="000000"/>
                <w:lang w:eastAsia="lt-LT"/>
              </w:rPr>
              <w:t xml:space="preserve"> </w:t>
            </w:r>
            <w:r w:rsidRPr="00483D1F">
              <w:rPr>
                <w:i/>
                <w:color w:val="000000"/>
                <w:lang w:eastAsia="lt-LT"/>
              </w:rPr>
              <w:t>reikalavimus, jeigu subtiekėjai</w:t>
            </w:r>
            <w:r>
              <w:rPr>
                <w:i/>
                <w:color w:val="000000"/>
                <w:lang w:eastAsia="lt-LT"/>
              </w:rPr>
              <w:t xml:space="preserve"> (jų </w:t>
            </w:r>
            <w:r w:rsidRPr="00D42869">
              <w:rPr>
                <w:i/>
                <w:color w:val="000000"/>
                <w:lang w:eastAsia="lt-LT"/>
              </w:rPr>
              <w:t>darbuotojai) patys vykdys tą pirkimo sutarties dalį, kuriai reikia nustatytos kvalifikacijos.</w:t>
            </w:r>
          </w:p>
          <w:p w14:paraId="303EECC5" w14:textId="77777777" w:rsidR="00315F3E" w:rsidRDefault="00315F3E" w:rsidP="003F76B9">
            <w:pPr>
              <w:autoSpaceDE w:val="0"/>
              <w:adjustRightInd w:val="0"/>
              <w:jc w:val="both"/>
            </w:pPr>
          </w:p>
          <w:p w14:paraId="790E091F" w14:textId="77777777" w:rsidR="00315F3E" w:rsidRDefault="00315F3E" w:rsidP="003F76B9">
            <w:pPr>
              <w:autoSpaceDE w:val="0"/>
              <w:adjustRightInd w:val="0"/>
              <w:jc w:val="both"/>
            </w:pPr>
          </w:p>
          <w:p w14:paraId="2A80D603" w14:textId="77777777" w:rsidR="00315F3E" w:rsidRDefault="00315F3E" w:rsidP="003F76B9">
            <w:pPr>
              <w:autoSpaceDE w:val="0"/>
              <w:adjustRightInd w:val="0"/>
              <w:jc w:val="both"/>
            </w:pPr>
          </w:p>
          <w:p w14:paraId="2B9EEC5C" w14:textId="77777777" w:rsidR="00315F3E" w:rsidRDefault="00315F3E" w:rsidP="003F76B9">
            <w:pPr>
              <w:autoSpaceDE w:val="0"/>
              <w:adjustRightInd w:val="0"/>
              <w:jc w:val="both"/>
            </w:pPr>
          </w:p>
          <w:p w14:paraId="0ADE52E7" w14:textId="77777777" w:rsidR="00315F3E" w:rsidRDefault="00315F3E" w:rsidP="003F76B9">
            <w:pPr>
              <w:autoSpaceDE w:val="0"/>
              <w:adjustRightInd w:val="0"/>
              <w:jc w:val="both"/>
            </w:pPr>
          </w:p>
          <w:p w14:paraId="6F680F71" w14:textId="509AE272" w:rsidR="00315F3E" w:rsidRDefault="00315F3E" w:rsidP="003F76B9">
            <w:pPr>
              <w:shd w:val="clear" w:color="auto" w:fill="FFFFFF" w:themeFill="background1"/>
              <w:jc w:val="both"/>
            </w:pPr>
          </w:p>
        </w:tc>
        <w:tc>
          <w:tcPr>
            <w:tcW w:w="5108" w:type="dxa"/>
            <w:shd w:val="clear" w:color="auto" w:fill="auto"/>
          </w:tcPr>
          <w:p w14:paraId="0E1F145B" w14:textId="77777777" w:rsidR="00315F3E" w:rsidRDefault="00315F3E" w:rsidP="003F76B9">
            <w:pPr>
              <w:tabs>
                <w:tab w:val="left" w:pos="1260"/>
              </w:tabs>
              <w:jc w:val="both"/>
              <w:rPr>
                <w:iCs/>
                <w:color w:val="000000"/>
                <w:lang w:eastAsia="lt-LT"/>
              </w:rPr>
            </w:pPr>
            <w:r>
              <w:rPr>
                <w:iCs/>
                <w:color w:val="000000"/>
                <w:lang w:eastAsia="lt-LT"/>
              </w:rPr>
              <w:lastRenderedPageBreak/>
              <w:t>Pateikiama:</w:t>
            </w:r>
          </w:p>
          <w:p w14:paraId="4EC5B16D" w14:textId="1134819C" w:rsidR="00315F3E" w:rsidRPr="00315F3E" w:rsidRDefault="00315F3E" w:rsidP="003F76B9">
            <w:pPr>
              <w:pStyle w:val="Sraopastraipa"/>
              <w:numPr>
                <w:ilvl w:val="0"/>
                <w:numId w:val="72"/>
              </w:numPr>
              <w:tabs>
                <w:tab w:val="left" w:pos="338"/>
              </w:tabs>
              <w:ind w:left="0" w:firstLine="0"/>
              <w:jc w:val="both"/>
              <w:rPr>
                <w:bCs/>
                <w:lang w:eastAsia="lt-LT"/>
              </w:rPr>
            </w:pPr>
            <w:r w:rsidRPr="00D42869">
              <w:t xml:space="preserve">tiekėjo vadovo ar kito tiekėjo įgalioto atstovo parašu patvirtintas </w:t>
            </w:r>
            <w:r>
              <w:t xml:space="preserve">už pirkimo sutarties vykdymą atsakingų specialistų </w:t>
            </w:r>
            <w:r w:rsidRPr="00315F3E">
              <w:rPr>
                <w:b/>
                <w:lang w:eastAsia="lt-LT"/>
              </w:rPr>
              <w:t>sąrašas</w:t>
            </w:r>
            <w:r w:rsidRPr="00315F3E">
              <w:rPr>
                <w:bCs/>
                <w:lang w:eastAsia="lt-LT"/>
              </w:rPr>
              <w:t>,</w:t>
            </w:r>
            <w:r w:rsidRPr="00315F3E">
              <w:rPr>
                <w:b/>
                <w:lang w:eastAsia="lt-LT"/>
              </w:rPr>
              <w:t xml:space="preserve"> </w:t>
            </w:r>
            <w:r w:rsidRPr="00315F3E">
              <w:rPr>
                <w:bCs/>
                <w:lang w:eastAsia="lt-LT"/>
              </w:rPr>
              <w:t xml:space="preserve">kuriame nurodomi specialistų vardai, pavardės, profesinė kvalifikacija </w:t>
            </w:r>
            <w:r w:rsidRPr="00315F3E">
              <w:rPr>
                <w:bCs/>
                <w:lang w:eastAsia="lt-LT"/>
              </w:rPr>
              <w:lastRenderedPageBreak/>
              <w:t>(patvirtinanti šios lentelės 2 punkte nurodytus reikalavimus: pareigos vykdant šią sutartį  kvalifikacijos atestato /</w:t>
            </w:r>
            <w:r w:rsidRPr="00315F3E">
              <w:rPr>
                <w:bCs/>
              </w:rPr>
              <w:t xml:space="preserve"> teisės pripažinimo pažymos / </w:t>
            </w:r>
            <w:r w:rsidRPr="00315F3E">
              <w:rPr>
                <w:bCs/>
                <w:lang w:eastAsia="lt-LT"/>
              </w:rPr>
              <w:t xml:space="preserve">pažymėjimo numeris, išdavimo data, galiojimo laikas, išdavusios institucijos pavadinimas.  </w:t>
            </w:r>
          </w:p>
          <w:p w14:paraId="53D03A78" w14:textId="25EBBC4C" w:rsidR="00315F3E" w:rsidRPr="00315F3E" w:rsidRDefault="00315F3E" w:rsidP="003F76B9">
            <w:pPr>
              <w:pStyle w:val="Sraopastraipa"/>
              <w:numPr>
                <w:ilvl w:val="0"/>
                <w:numId w:val="72"/>
              </w:numPr>
              <w:tabs>
                <w:tab w:val="left" w:pos="327"/>
              </w:tabs>
              <w:ind w:left="0" w:firstLine="0"/>
              <w:jc w:val="both"/>
              <w:rPr>
                <w:bCs/>
                <w:lang w:eastAsia="lt-LT"/>
              </w:rPr>
            </w:pPr>
            <w:r w:rsidRPr="00D42869">
              <w:t>Lietuvos Respublikos ir trečiųjų šalių piliečiams ir kitiems fiziniams asmenims (išskyrus užsienio šalių specialistus*) teisės aktuose numatytų institucijų (</w:t>
            </w:r>
            <w:r>
              <w:t>Lietuvos Respublikos žemės ūkio ministerijos</w:t>
            </w:r>
            <w:r w:rsidRPr="00D42869">
              <w:t xml:space="preserve">) išduoti kvalifikacijos atestatai ar užsienio šalies specialistams išduoti dokumentai, patvirtinantys turimą </w:t>
            </w:r>
            <w:r w:rsidRPr="00776C4A">
              <w:t>kvalifikaciją kilmės šalyje.</w:t>
            </w:r>
          </w:p>
          <w:p w14:paraId="765FEC4D" w14:textId="77777777" w:rsidR="00315F3E" w:rsidRPr="00D42869" w:rsidRDefault="00315F3E" w:rsidP="003F76B9">
            <w:pPr>
              <w:jc w:val="both"/>
            </w:pPr>
            <w:r w:rsidRPr="00D42869">
              <w:t>*Užsienio šalių specialistai – Europos Sąjungos valstybių narių, Šveicarijos Konfederacijos arba valstybių, pasirašiusių Europos ekonominės erdvės sutartį, piliečiai ir kiti fiziniai asmenys,</w:t>
            </w:r>
            <w:r>
              <w:t xml:space="preserve"> </w:t>
            </w:r>
            <w:r w:rsidRPr="00D42869">
              <w:t>kurie naudojasi Europos Sąjungos teisės aktuose jiems suteiktomis judėjimo valstybėse narėse teisėmis – turi teisę eiti</w:t>
            </w:r>
            <w:r>
              <w:t xml:space="preserve"> </w:t>
            </w:r>
            <w:r w:rsidRPr="00482D99">
              <w:t>melioracijos statinių statybos vadovo pareigas,</w:t>
            </w:r>
            <w:r w:rsidRPr="00D42869">
              <w:t xml:space="preserve"> pripažinus jų kilmės valstybėje turimą teisę eiti analogiškų statinių statybos vadovo</w:t>
            </w:r>
            <w:r>
              <w:t xml:space="preserve"> </w:t>
            </w:r>
            <w:r w:rsidRPr="00D42869">
              <w:t>pareigas.</w:t>
            </w:r>
          </w:p>
          <w:p w14:paraId="58F93697" w14:textId="77777777" w:rsidR="00315F3E" w:rsidRPr="008A7551" w:rsidRDefault="00315F3E" w:rsidP="003F76B9">
            <w:pPr>
              <w:jc w:val="both"/>
            </w:pPr>
            <w:r w:rsidRPr="00D42869">
              <w:t>Iš tokių specialistų priimami</w:t>
            </w:r>
            <w:r w:rsidRPr="00D42869">
              <w:rPr>
                <w:lang w:eastAsia="lt-LT"/>
              </w:rPr>
              <w:t xml:space="preserve"> jų kilmės šalies kompetentingų institucijų išduoti dokumentai, tačiau toks užsienio šalies specialistas turi pareigą per protingą laiką, </w:t>
            </w:r>
            <w:r w:rsidRPr="00D42869">
              <w:rPr>
                <w:noProof/>
              </w:rPr>
              <w:t xml:space="preserve">po pirkimo paskelbimo, atsižvelgiant į trumpesnius pirkimo procedūrų terminus, kaip įmanoma greičiau </w:t>
            </w:r>
            <w:r w:rsidRPr="00D42869">
              <w:rPr>
                <w:lang w:eastAsia="lt-LT"/>
              </w:rPr>
              <w:t xml:space="preserve">kreiptis į atitinkamą Lietuvos Respublikos instituciją </w:t>
            </w:r>
            <w:r>
              <w:rPr>
                <w:lang w:eastAsia="lt-LT"/>
              </w:rPr>
              <w:t>(</w:t>
            </w:r>
            <w:r>
              <w:t>Lietuvos Respublikos žemės ūkio ministeriją</w:t>
            </w:r>
            <w:r w:rsidRPr="008A7551">
              <w:t xml:space="preserve">) </w:t>
            </w:r>
            <w:r w:rsidRPr="008A7551">
              <w:rPr>
                <w:lang w:eastAsia="lt-LT"/>
              </w:rPr>
              <w:t>dėl teisės pripažinimo dokumento išdavimo.</w:t>
            </w:r>
            <w:r w:rsidRPr="008A7551">
              <w:t xml:space="preserve"> </w:t>
            </w:r>
          </w:p>
          <w:p w14:paraId="6BB018FE" w14:textId="77777777" w:rsidR="00315F3E" w:rsidRPr="008A7551" w:rsidRDefault="00315F3E" w:rsidP="003F76B9">
            <w:pPr>
              <w:pStyle w:val="Komentarotekstas"/>
              <w:spacing w:after="0" w:line="240" w:lineRule="auto"/>
              <w:jc w:val="both"/>
              <w:rPr>
                <w:rFonts w:ascii="Times New Roman" w:hAnsi="Times New Roman"/>
                <w:sz w:val="24"/>
                <w:szCs w:val="24"/>
              </w:rPr>
            </w:pPr>
            <w:r w:rsidRPr="008A7551">
              <w:rPr>
                <w:rFonts w:ascii="Times New Roman" w:hAnsi="Times New Roman"/>
                <w:sz w:val="24"/>
                <w:szCs w:val="24"/>
              </w:rPr>
              <w:t xml:space="preserve">Taip pat turi būti pateiktas ir dokumentas, patvirtinantis kreipimąsi į </w:t>
            </w:r>
            <w:r>
              <w:rPr>
                <w:rFonts w:ascii="Times New Roman" w:hAnsi="Times New Roman"/>
                <w:sz w:val="24"/>
                <w:szCs w:val="24"/>
              </w:rPr>
              <w:t>Lietuvos Respublikos žemės ūkio ministeriją</w:t>
            </w:r>
            <w:r w:rsidRPr="008A7551">
              <w:rPr>
                <w:rFonts w:ascii="Times New Roman" w:hAnsi="Times New Roman"/>
                <w:sz w:val="24"/>
                <w:szCs w:val="24"/>
              </w:rPr>
              <w:t xml:space="preserve"> dėl teisės pripažinimo dokumento išdavimo.</w:t>
            </w:r>
          </w:p>
          <w:p w14:paraId="053B0259" w14:textId="5FA363AF" w:rsidR="00315F3E" w:rsidRPr="00315F3E" w:rsidRDefault="00315F3E" w:rsidP="003F76B9">
            <w:pPr>
              <w:jc w:val="both"/>
            </w:pPr>
            <w:r w:rsidRPr="008A7551">
              <w:t>Užsienio šalių specialistai iki pirkimo sutarties</w:t>
            </w:r>
            <w:r w:rsidRPr="00D42869">
              <w:t xml:space="preserve"> pasirašymo turi gauti ir pateikti </w:t>
            </w:r>
            <w:r>
              <w:t xml:space="preserve">Melioracijos </w:t>
            </w:r>
            <w:r w:rsidRPr="00D42869">
              <w:t>įstatymo nustatyta tvarka išduotą teisės pripažinimo dokumentą.</w:t>
            </w:r>
          </w:p>
          <w:p w14:paraId="7B584746" w14:textId="1A3413A2" w:rsidR="00315F3E" w:rsidRPr="00315F3E" w:rsidRDefault="00315F3E" w:rsidP="003F76B9">
            <w:pPr>
              <w:jc w:val="both"/>
            </w:pPr>
            <w:r w:rsidRPr="00D42869">
              <w:rPr>
                <w:bCs/>
                <w:lang w:eastAsia="lt-LT"/>
              </w:rPr>
              <w:t xml:space="preserve">3) </w:t>
            </w:r>
            <w:r w:rsidRPr="00D42869">
              <w:rPr>
                <w:rFonts w:eastAsia="Calibri"/>
              </w:rPr>
              <w:t>specialisto –</w:t>
            </w:r>
            <w:r>
              <w:rPr>
                <w:rFonts w:eastAsia="Calibri"/>
              </w:rPr>
              <w:t xml:space="preserve"> </w:t>
            </w:r>
            <w:r w:rsidRPr="00D42869">
              <w:rPr>
                <w:rFonts w:eastAsia="Calibri"/>
              </w:rPr>
              <w:t xml:space="preserve">kvazisubtiekėjo </w:t>
            </w:r>
            <w:r w:rsidRPr="00D42869">
              <w:t xml:space="preserve">pasirašytos laisvos formos </w:t>
            </w:r>
            <w:r w:rsidRPr="00D42869">
              <w:rPr>
                <w:rFonts w:eastAsia="Calibri"/>
              </w:rPr>
              <w:t xml:space="preserve">sutikimas </w:t>
            </w:r>
            <w:r w:rsidRPr="00D42869">
              <w:t>atlikti</w:t>
            </w:r>
            <w:r>
              <w:t xml:space="preserve"> </w:t>
            </w:r>
            <w:r w:rsidRPr="00D42869">
              <w:t xml:space="preserve">sutartyje nurodytus darbus, jei jis nėra tiekėjo ar subtiekėjo darbuotojas, ir </w:t>
            </w:r>
            <w:r w:rsidRPr="00D42869">
              <w:rPr>
                <w:rFonts w:eastAsia="Calibri"/>
              </w:rPr>
              <w:t>tiekėjo ar subtiekėjo patvirtinimas</w:t>
            </w:r>
            <w:r w:rsidRPr="00D42869">
              <w:rPr>
                <w:rFonts w:eastAsia="Calibri"/>
                <w:b/>
                <w:bCs/>
              </w:rPr>
              <w:t xml:space="preserve"> </w:t>
            </w:r>
            <w:r w:rsidRPr="00D42869">
              <w:rPr>
                <w:rFonts w:eastAsia="Calibri"/>
              </w:rPr>
              <w:t>(ketinimų protokolas ar kt.),</w:t>
            </w:r>
            <w:r w:rsidRPr="00D42869">
              <w:rPr>
                <w:rFonts w:eastAsia="Calibri"/>
                <w:b/>
                <w:bCs/>
              </w:rPr>
              <w:t xml:space="preserve"> </w:t>
            </w:r>
            <w:r w:rsidRPr="00D42869">
              <w:rPr>
                <w:rFonts w:eastAsia="Calibri"/>
              </w:rPr>
              <w:t>kad laimėjęs konkursą, įdarbins šį kvazisubtiekėją.</w:t>
            </w:r>
          </w:p>
          <w:p w14:paraId="062546C2" w14:textId="04B335D4" w:rsidR="00315F3E" w:rsidRDefault="00315F3E" w:rsidP="003F76B9">
            <w:pPr>
              <w:widowControl w:val="0"/>
              <w:tabs>
                <w:tab w:val="left" w:pos="1418"/>
              </w:tabs>
              <w:autoSpaceDE w:val="0"/>
              <w:adjustRightInd w:val="0"/>
              <w:jc w:val="both"/>
              <w:rPr>
                <w:bCs/>
              </w:rPr>
            </w:pPr>
            <w:r>
              <w:rPr>
                <w:rFonts w:eastAsia="Calibri"/>
                <w:i/>
              </w:rPr>
              <w:t>C</w:t>
            </w:r>
            <w:r w:rsidRPr="0069344B">
              <w:rPr>
                <w:rFonts w:eastAsia="Calibri"/>
                <w:i/>
              </w:rPr>
              <w:t>VP IS priemonėmis pateikiamos skaitmeninės dokumentų kopijos.</w:t>
            </w:r>
          </w:p>
        </w:tc>
      </w:tr>
    </w:tbl>
    <w:p w14:paraId="52C5DA60" w14:textId="59D725EF" w:rsidR="008B1DE6" w:rsidRDefault="008B1DE6" w:rsidP="003A647D">
      <w:pPr>
        <w:widowControl w:val="0"/>
        <w:tabs>
          <w:tab w:val="left" w:pos="1276"/>
        </w:tabs>
        <w:suppressAutoHyphens w:val="0"/>
        <w:autoSpaceDE w:val="0"/>
        <w:adjustRightInd w:val="0"/>
        <w:jc w:val="both"/>
        <w:textAlignment w:val="auto"/>
      </w:pPr>
    </w:p>
    <w:p w14:paraId="32D99274" w14:textId="68DFBFB6" w:rsidR="00937092" w:rsidRPr="00BA7301" w:rsidRDefault="00F07C81" w:rsidP="00A40C63">
      <w:pPr>
        <w:pStyle w:val="Sraopastraipa"/>
        <w:numPr>
          <w:ilvl w:val="1"/>
          <w:numId w:val="27"/>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lastRenderedPageBreak/>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647D" w14:paraId="6749966E" w14:textId="77777777" w:rsidTr="00A40C63">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329D80A" w14:textId="77777777" w:rsidR="003A647D" w:rsidRDefault="003A647D" w:rsidP="008F2FC2">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7E43EE">
        <w:tc>
          <w:tcPr>
            <w:tcW w:w="709" w:type="dxa"/>
            <w:tcBorders>
              <w:top w:val="single" w:sz="4" w:space="0" w:color="auto"/>
              <w:left w:val="single" w:sz="4" w:space="0" w:color="auto"/>
              <w:bottom w:val="single" w:sz="4" w:space="0" w:color="auto"/>
              <w:right w:val="single" w:sz="4" w:space="0" w:color="auto"/>
            </w:tcBorders>
            <w:hideMark/>
          </w:tcPr>
          <w:p w14:paraId="0D1CF4D9" w14:textId="1FAB7A29" w:rsidR="002C5AD4" w:rsidRDefault="00DC06FA" w:rsidP="002C5AD4">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304CD966" w14:textId="04DAF177" w:rsidR="002C5AD4" w:rsidRDefault="002C5AD4" w:rsidP="00182116">
            <w:pPr>
              <w:tabs>
                <w:tab w:val="left" w:pos="993"/>
              </w:tabs>
              <w:jc w:val="both"/>
            </w:pPr>
            <w:r w:rsidRPr="000F594D">
              <w:t>Tiekėjas</w:t>
            </w:r>
            <w:r>
              <w:t xml:space="preserve">** </w:t>
            </w:r>
            <w:r w:rsidR="00FD174B" w:rsidRPr="002C4084">
              <w:t xml:space="preserve">turi būti įdiegęs ir taikyti </w:t>
            </w:r>
            <w:r w:rsidR="00FD174B">
              <w:t>atliekamų darbų srityje (</w:t>
            </w:r>
            <w:r w:rsidR="00FD174B" w:rsidRPr="00D32074">
              <w:rPr>
                <w:b/>
                <w:bCs/>
              </w:rPr>
              <w:t>melioracijos statinių statyba</w:t>
            </w:r>
            <w:r w:rsidR="00FD174B">
              <w:t>)</w:t>
            </w:r>
            <w:r w:rsidR="00FD174B" w:rsidRPr="002C5AD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603C5D" w:rsidRDefault="002C5AD4" w:rsidP="002C5AD4">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(-iai), atsižvelgiant į jų prisiimamus įsipareigojimus </w:t>
            </w:r>
            <w:r w:rsidRPr="00603C5D">
              <w:rPr>
                <w:i/>
                <w:color w:val="000000"/>
                <w:lang w:eastAsia="lt-LT"/>
              </w:rPr>
              <w:t>pirkimo sutarčiai vykdyti;</w:t>
            </w:r>
          </w:p>
          <w:p w14:paraId="77015DF9" w14:textId="2D6672C2" w:rsidR="00267AA1" w:rsidRPr="00267AA1" w:rsidRDefault="002C5AD4" w:rsidP="00267AA1">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00267AA1" w:rsidRPr="000918F4">
              <w:rPr>
                <w:b/>
                <w:bCs/>
                <w:i/>
                <w:color w:val="000000"/>
                <w:lang w:eastAsia="lt-LT"/>
              </w:rPr>
              <w:t>pasitelkti</w:t>
            </w:r>
            <w:r w:rsidRPr="000918F4">
              <w:rPr>
                <w:b/>
                <w:bCs/>
                <w:i/>
                <w:color w:val="000000"/>
                <w:lang w:eastAsia="lt-LT"/>
              </w:rPr>
              <w:t xml:space="preserve"> </w:t>
            </w:r>
            <w:r w:rsidRPr="00267AA1">
              <w:rPr>
                <w:b/>
                <w:bCs/>
                <w:i/>
                <w:color w:val="000000"/>
                <w:lang w:eastAsia="lt-LT"/>
              </w:rPr>
              <w:t>kit</w:t>
            </w:r>
            <w:r w:rsidR="00267AA1" w:rsidRPr="00267AA1">
              <w:rPr>
                <w:b/>
                <w:bCs/>
                <w:i/>
                <w:color w:val="000000"/>
                <w:lang w:eastAsia="lt-LT"/>
              </w:rPr>
              <w:t>us</w:t>
            </w:r>
            <w:r w:rsidRPr="00267AA1">
              <w:rPr>
                <w:b/>
                <w:bCs/>
                <w:i/>
                <w:color w:val="000000"/>
                <w:lang w:eastAsia="lt-LT"/>
              </w:rPr>
              <w:t xml:space="preserve"> ūkio subjekt</w:t>
            </w:r>
            <w:r w:rsidR="00267AA1" w:rsidRPr="00267AA1">
              <w:rPr>
                <w:b/>
                <w:bCs/>
                <w:i/>
                <w:color w:val="000000"/>
                <w:lang w:eastAsia="lt-LT"/>
              </w:rPr>
              <w:t>us</w:t>
            </w:r>
            <w:r w:rsidR="00267AA1">
              <w:rPr>
                <w:i/>
                <w:color w:val="000000"/>
                <w:lang w:eastAsia="lt-LT"/>
              </w:rPr>
              <w:t xml:space="preserve">, </w:t>
            </w:r>
            <w:r w:rsidRPr="00603C5D">
              <w:rPr>
                <w:i/>
                <w:color w:val="000000"/>
                <w:lang w:eastAsia="lt-LT"/>
              </w:rPr>
              <w:t>atsižvelgiant į jų prisiimamus įsipareigojimus pirkimo sutarčiai vykdyti</w:t>
            </w:r>
            <w:r w:rsidR="00267AA1">
              <w:rPr>
                <w:i/>
                <w:color w:val="000000"/>
                <w:lang w:eastAsia="lt-LT"/>
              </w:rPr>
              <w:t>.</w:t>
            </w:r>
          </w:p>
          <w:p w14:paraId="70937842" w14:textId="349D9797" w:rsidR="00267AA1" w:rsidRPr="00267AA1" w:rsidRDefault="00267AA1" w:rsidP="00267AA1">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sidR="00F9101D">
              <w:rPr>
                <w:i/>
                <w:iCs/>
              </w:rPr>
              <w:t xml:space="preserve"> </w:t>
            </w:r>
            <w:r w:rsidR="00F9101D" w:rsidRPr="00F9101D">
              <w:rPr>
                <w:b/>
                <w:bCs/>
                <w:i/>
                <w:iCs/>
              </w:rPr>
              <w:t>ir būtų išviešintas teikiant pasiūlymą</w:t>
            </w:r>
            <w:r w:rsidR="00F9101D">
              <w:rPr>
                <w:i/>
                <w:iCs/>
              </w:rPr>
              <w:t>;</w:t>
            </w:r>
          </w:p>
          <w:p w14:paraId="7C110B63" w14:textId="4514B173" w:rsidR="00267AA1" w:rsidRPr="006E4CC7" w:rsidRDefault="00267AA1" w:rsidP="006E4CC7">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w:t>
              </w:r>
              <w:r w:rsidRPr="00AF0B74">
                <w:rPr>
                  <w:rStyle w:val="Hipersaitas"/>
                  <w:i/>
                  <w:lang w:eastAsia="lt-LT"/>
                </w:rPr>
                <w:lastRenderedPageBreak/>
                <w:t>apsaugos-vadybos-sistemos-standart%C5%B3-ISO-14001-EMAS-ir-kt-kai-reikalavimas-keliamas-visai-pirkimo-sutar%C4%8Diai-visam-perkamam-objektui</w:t>
              </w:r>
            </w:hyperlink>
            <w:r>
              <w:rPr>
                <w:i/>
                <w:color w:val="000000"/>
                <w:lang w:eastAsia="lt-LT"/>
              </w:rPr>
              <w:t xml:space="preserve"> </w:t>
            </w:r>
          </w:p>
          <w:p w14:paraId="6715D787" w14:textId="7E762416" w:rsidR="00262526" w:rsidRPr="006E4CC7" w:rsidRDefault="002C5AD4" w:rsidP="006368DB">
            <w:pPr>
              <w:pStyle w:val="Sraopastraipa"/>
              <w:numPr>
                <w:ilvl w:val="0"/>
                <w:numId w:val="53"/>
              </w:numPr>
              <w:shd w:val="clear" w:color="auto" w:fill="FFFFFF" w:themeFill="background1"/>
              <w:ind w:left="180" w:right="3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1F7D8B9C" w14:textId="5B6B3A72" w:rsidR="002C5AD4" w:rsidRDefault="002C5AD4" w:rsidP="009B6BF2">
            <w:pPr>
              <w:jc w:val="both"/>
            </w:pPr>
            <w:r w:rsidRPr="005B7E10">
              <w:lastRenderedPageBreak/>
              <w:t>Pateikiama:</w:t>
            </w:r>
            <w:r w:rsidRPr="00A828A1">
              <w:t xml:space="preserve"> </w:t>
            </w: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0A0B56D9" w14:textId="3BAE005B" w:rsidR="002C5AD4" w:rsidRDefault="002C5AD4" w:rsidP="009B6BF2">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7B25F2"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4561120E" w:rsidR="00714C0C" w:rsidRDefault="00DE2DD1"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 xml:space="preserve">r atitiktis aplinkos apsaugos vadybos </w:t>
      </w:r>
      <w:r w:rsidR="00C67362">
        <w:rPr>
          <w:b/>
          <w:bCs/>
        </w:rPr>
        <w:t xml:space="preserve">                   </w:t>
      </w:r>
      <w:r w:rsidR="003A647D" w:rsidRPr="00B442FE">
        <w:rPr>
          <w:b/>
          <w:bCs/>
        </w:rPr>
        <w:t>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rsidP="001B0D47">
      <w:pPr>
        <w:pStyle w:val="Sraopastraipa"/>
        <w:widowControl w:val="0"/>
        <w:numPr>
          <w:ilvl w:val="2"/>
          <w:numId w:val="5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w:t>
      </w:r>
      <w:r w:rsidRPr="00B442FE">
        <w:rPr>
          <w:szCs w:val="20"/>
        </w:rPr>
        <w:lastRenderedPageBreak/>
        <w:t>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2133C3A3" w14:textId="51245E9F" w:rsidR="00424DE1" w:rsidRPr="0083025B" w:rsidRDefault="00F64A77" w:rsidP="0083025B">
      <w:pPr>
        <w:pStyle w:val="Sraopastraipa"/>
        <w:widowControl w:val="0"/>
        <w:numPr>
          <w:ilvl w:val="2"/>
          <w:numId w:val="54"/>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03C1F9C7" w14:textId="6C73A026" w:rsidR="00087C15" w:rsidRPr="002A2006" w:rsidRDefault="00087C15" w:rsidP="00E74562">
      <w:pPr>
        <w:pStyle w:val="Sraopastraipa"/>
        <w:numPr>
          <w:ilvl w:val="0"/>
          <w:numId w:val="54"/>
        </w:numPr>
        <w:tabs>
          <w:tab w:val="left" w:pos="1276"/>
        </w:tabs>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7B4ECEBA"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24F2D6DD" w14:textId="1CF0A0F8"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w:t>
      </w:r>
      <w:r w:rsidR="0083025B">
        <w:t xml:space="preserve">                        </w:t>
      </w:r>
      <w:r w:rsidRPr="00E46903">
        <w:t>CVP IS priemonėmis pateiktas anksčiausiai.</w:t>
      </w:r>
      <w:r w:rsidR="009164D5" w:rsidRPr="00E46903">
        <w:t xml:space="preserve"> </w:t>
      </w:r>
    </w:p>
    <w:p w14:paraId="00BC0A35" w14:textId="27F6B9E1" w:rsidR="009164D5" w:rsidRPr="00DB7B54" w:rsidRDefault="009164D5" w:rsidP="009164D5">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 xml:space="preserve">Ši pirkimo procedūra atliekama siekiant sudaryti </w:t>
      </w:r>
      <w:r w:rsidR="0083025B">
        <w:rPr>
          <w:color w:val="000000" w:themeColor="text1"/>
        </w:rPr>
        <w:t xml:space="preserve">pirkimo </w:t>
      </w:r>
      <w:r w:rsidRPr="00DB7B54">
        <w:rPr>
          <w:color w:val="000000" w:themeColor="text1"/>
        </w:rPr>
        <w:t>sutartį</w:t>
      </w:r>
      <w:r w:rsidR="008716E4" w:rsidRPr="00DB7B54">
        <w:rPr>
          <w:color w:val="000000" w:themeColor="text1"/>
        </w:rPr>
        <w:t xml:space="preserve">. </w:t>
      </w:r>
      <w:r w:rsidRPr="00DB7B54">
        <w:rPr>
          <w:rFonts w:cstheme="minorHAnsi"/>
          <w:color w:val="000000" w:themeColor="text1"/>
        </w:rPr>
        <w:t>Laimėjusiu pasiūlymu galės būti pripažintas tik vienas ekonomiškai naudingiausias pasiūlymas, esantis pasiūlymų eilės pirmojoje vietoje</w:t>
      </w:r>
      <w:r w:rsidR="00392B04" w:rsidRPr="00DB7B54">
        <w:rPr>
          <w:rFonts w:cstheme="minorHAnsi"/>
          <w:color w:val="000000" w:themeColor="text1"/>
        </w:rPr>
        <w:t xml:space="preserve">, kuriam bus pasiūlyta sudaryti </w:t>
      </w:r>
      <w:r w:rsidR="0083025B">
        <w:rPr>
          <w:rFonts w:cstheme="minorHAnsi"/>
          <w:color w:val="000000" w:themeColor="text1"/>
        </w:rPr>
        <w:t xml:space="preserve">pirkimo </w:t>
      </w:r>
      <w:r w:rsidR="00392B04" w:rsidRPr="00DB7B54">
        <w:rPr>
          <w:rFonts w:cstheme="minorHAnsi"/>
          <w:color w:val="000000" w:themeColor="text1"/>
        </w:rPr>
        <w:t>sutartį.</w:t>
      </w:r>
    </w:p>
    <w:p w14:paraId="7C0F9756" w14:textId="4D33D7F3"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w:t>
      </w:r>
      <w:r w:rsidR="0083025B">
        <w:rPr>
          <w:rFonts w:eastAsia="Calibri"/>
          <w:bCs/>
        </w:rPr>
        <w:t>i s</w:t>
      </w:r>
      <w:r w:rsidRPr="00E46903">
        <w:rPr>
          <w:rFonts w:eastAsia="Calibri"/>
          <w:bCs/>
        </w:rPr>
        <w:t>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6E11688C" w:rsidR="008214A9" w:rsidRPr="008214A9" w:rsidRDefault="002A2006" w:rsidP="00222B1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sutartį, raštu atsisako ją sudaryti arba iki perkančiosios organizacijos nurodyto laiko nepasirašo sutarties, arba atsisako sudaryti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w:t>
      </w:r>
      <w:r w:rsidR="00A64159" w:rsidRPr="008214A9">
        <w:rPr>
          <w:rFonts w:eastAsia="Calibri"/>
        </w:rPr>
        <w:t xml:space="preserve">,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2CE4C4B6"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 xml:space="preserve">organizacija gali nuspręsti nesudaryti 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91BE468" w14:textId="521A5DF6" w:rsidR="0018618A" w:rsidRPr="006B6532" w:rsidRDefault="00DB181D" w:rsidP="0083025B">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1034C039"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83025B">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67D6F86C" w14:textId="52BEF7D0"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14110523" w:rsidR="007A24F5" w:rsidRPr="00C86C57" w:rsidRDefault="006B4CDC" w:rsidP="0083025B">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w:t>
      </w:r>
      <w:r w:rsidR="0083025B">
        <w:rPr>
          <w:rFonts w:eastAsia="Arial"/>
        </w:rPr>
        <w:t xml:space="preserve">                                            </w:t>
      </w:r>
      <w:r w:rsidRPr="00C00615">
        <w:rPr>
          <w:rFonts w:eastAsia="Arial"/>
        </w:rPr>
        <w:t xml:space="preserve"> pareiškimo teismui terminai nustatyti VPĮ 102 straipsnyje.</w:t>
      </w:r>
    </w:p>
    <w:p w14:paraId="3D9309FA" w14:textId="77777777" w:rsidR="00C86C57" w:rsidRPr="00C86C57" w:rsidRDefault="00C86C57" w:rsidP="00C86C57">
      <w:pPr>
        <w:widowControl w:val="0"/>
        <w:tabs>
          <w:tab w:val="left" w:pos="1134"/>
        </w:tabs>
        <w:suppressAutoHyphens w:val="0"/>
        <w:autoSpaceDE w:val="0"/>
        <w:adjustRightInd w:val="0"/>
        <w:jc w:val="both"/>
        <w:textAlignment w:val="auto"/>
        <w:rPr>
          <w:szCs w:val="20"/>
        </w:rPr>
      </w:pPr>
    </w:p>
    <w:p w14:paraId="334CDF36" w14:textId="6BFECDAE"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lastRenderedPageBreak/>
        <w:t>PIRKIMO SUTARTIES SĄLYGOS</w:t>
      </w:r>
    </w:p>
    <w:p w14:paraId="463E343D" w14:textId="29256E5E" w:rsidR="00F05C6D" w:rsidRPr="00E46903" w:rsidRDefault="00F05C6D" w:rsidP="0083025B">
      <w:pPr>
        <w:pStyle w:val="Sraopastraipa"/>
        <w:widowControl w:val="0"/>
        <w:numPr>
          <w:ilvl w:val="1"/>
          <w:numId w:val="45"/>
        </w:numPr>
        <w:tabs>
          <w:tab w:val="left" w:pos="1134"/>
        </w:tabs>
        <w:autoSpaceDE w:val="0"/>
        <w:adjustRightInd w:val="0"/>
        <w:ind w:left="55" w:firstLine="512"/>
        <w:jc w:val="both"/>
        <w:rPr>
          <w:szCs w:val="20"/>
        </w:rPr>
      </w:pPr>
      <w:r w:rsidRPr="00E46903">
        <w:t>Sudaroma sutartis atitinka laimėjusio tiekėjo pasiūlymą ir perkančiosios organizacijos konkurso sąlygose nustatytus reikalavimus.</w:t>
      </w:r>
    </w:p>
    <w:p w14:paraId="5B66D376" w14:textId="525994BD" w:rsidR="00F05C6D" w:rsidRPr="00E46903" w:rsidRDefault="0083025B" w:rsidP="0083025B">
      <w:pPr>
        <w:pStyle w:val="Sraopastraipa"/>
        <w:widowControl w:val="0"/>
        <w:numPr>
          <w:ilvl w:val="1"/>
          <w:numId w:val="45"/>
        </w:numPr>
        <w:tabs>
          <w:tab w:val="left" w:pos="1134"/>
        </w:tabs>
        <w:autoSpaceDE w:val="0"/>
        <w:adjustRightInd w:val="0"/>
        <w:ind w:left="55" w:firstLine="512"/>
        <w:jc w:val="both"/>
        <w:rPr>
          <w:szCs w:val="20"/>
        </w:rPr>
      </w:pPr>
      <w:r>
        <w:t>S</w:t>
      </w:r>
      <w:r w:rsidR="00F05C6D" w:rsidRPr="00E46903">
        <w:t>utartis sudaroma nedelsiant, bet ne anksčiau negu pasibaigė atidėjimo terminas*,  išskyrus atvejus, kai vadovaujantis VPĮ nuostatomis jis gali būti netaikomas.</w:t>
      </w:r>
      <w:r>
        <w:t xml:space="preserve"> </w:t>
      </w:r>
      <w:r w:rsidR="00F05C6D" w:rsidRPr="00E46903">
        <w:rPr>
          <w:color w:val="000000" w:themeColor="text1"/>
        </w:rPr>
        <w:t>Perkančioji organizacija, gavusi tiekėjo prašymo ar ieškinio teismui kopiją, negali sudaryti</w:t>
      </w:r>
      <w:r>
        <w:rPr>
          <w:color w:val="000000" w:themeColor="text1"/>
        </w:rPr>
        <w:t xml:space="preserve"> </w:t>
      </w:r>
      <w:r w:rsidR="00F05C6D" w:rsidRPr="00E46903">
        <w:rPr>
          <w:color w:val="000000" w:themeColor="text1"/>
        </w:rPr>
        <w:t xml:space="preserve">sutarties, kol nesibaigė </w:t>
      </w:r>
      <w:r w:rsidR="00F05C6D" w:rsidRPr="00E46903">
        <w:t>atidėjimo terminas</w:t>
      </w:r>
      <w:r w:rsidR="00F05C6D"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83025B">
      <w:pPr>
        <w:pStyle w:val="Sraopastraipa"/>
        <w:widowControl w:val="0"/>
        <w:numPr>
          <w:ilvl w:val="2"/>
          <w:numId w:val="45"/>
        </w:numPr>
        <w:autoSpaceDE w:val="0"/>
        <w:adjustRightInd w:val="0"/>
        <w:ind w:left="0" w:firstLine="567"/>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6F78252E"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6F37529D" w:rsidR="00F05C6D" w:rsidRPr="00E46903" w:rsidRDefault="00F05C6D" w:rsidP="0083025B">
      <w:pPr>
        <w:pStyle w:val="Sraopastraipa"/>
        <w:widowControl w:val="0"/>
        <w:numPr>
          <w:ilvl w:val="1"/>
          <w:numId w:val="45"/>
        </w:numPr>
        <w:tabs>
          <w:tab w:val="left" w:pos="1134"/>
        </w:tabs>
        <w:autoSpaceDE w:val="0"/>
        <w:adjustRightInd w:val="0"/>
        <w:ind w:left="55" w:firstLine="512"/>
        <w:jc w:val="both"/>
        <w:rPr>
          <w:szCs w:val="20"/>
        </w:rPr>
      </w:pPr>
      <w:r w:rsidRPr="00E46903">
        <w:rPr>
          <w:rFonts w:eastAsiaTheme="minorHAnsi" w:cstheme="minorHAnsi"/>
          <w:bCs/>
          <w:iCs/>
        </w:rPr>
        <w:t>Sudarant sutartį, joje nedidinama laimėjusio tiekėjo pasiūlymo kaina, sąnaudos ir nekeičiamos kitos sąlygos.</w:t>
      </w:r>
    </w:p>
    <w:p w14:paraId="54C57C48" w14:textId="4A0136E6" w:rsidR="00F05C6D" w:rsidRPr="002561B3" w:rsidRDefault="00F05C6D" w:rsidP="0083025B">
      <w:pPr>
        <w:pStyle w:val="Sraopastraipa"/>
        <w:widowControl w:val="0"/>
        <w:numPr>
          <w:ilvl w:val="1"/>
          <w:numId w:val="45"/>
        </w:numPr>
        <w:tabs>
          <w:tab w:val="left" w:pos="1134"/>
        </w:tabs>
        <w:autoSpaceDE w:val="0"/>
        <w:adjustRightInd w:val="0"/>
        <w:ind w:left="55" w:firstLine="512"/>
        <w:jc w:val="both"/>
        <w:rPr>
          <w:szCs w:val="20"/>
        </w:rPr>
      </w:pPr>
      <w:r w:rsidRPr="002561B3">
        <w:rPr>
          <w:rFonts w:eastAsiaTheme="minorHAnsi" w:cstheme="minorHAnsi"/>
          <w:bCs/>
          <w:iCs/>
        </w:rPr>
        <w:t xml:space="preserve">Pirkimo </w:t>
      </w:r>
      <w:r w:rsidR="009F6419">
        <w:rPr>
          <w:rFonts w:eastAsiaTheme="minorHAnsi" w:cstheme="minorHAnsi"/>
          <w:bCs/>
          <w:iCs/>
        </w:rPr>
        <w:t xml:space="preserve"> </w:t>
      </w:r>
      <w:r w:rsidR="00AD71A1">
        <w:rPr>
          <w:szCs w:val="20"/>
          <w:lang w:val="en-US"/>
        </w:rPr>
        <w:t>(</w:t>
      </w:r>
      <w:proofErr w:type="spellStart"/>
      <w:r w:rsidR="00AD71A1">
        <w:rPr>
          <w:szCs w:val="20"/>
          <w:lang w:val="en-US"/>
        </w:rPr>
        <w:t>preliminariosios</w:t>
      </w:r>
      <w:proofErr w:type="spellEnd"/>
      <w:r w:rsidR="00AD71A1">
        <w:rPr>
          <w:szCs w:val="20"/>
          <w:lang w:val="en-US"/>
        </w:rPr>
        <w:t xml:space="preserve"> ir </w:t>
      </w:r>
      <w:proofErr w:type="spellStart"/>
      <w:r w:rsidR="00AD71A1">
        <w:rPr>
          <w:szCs w:val="20"/>
          <w:lang w:val="en-US"/>
        </w:rPr>
        <w:t>pagrindinės</w:t>
      </w:r>
      <w:proofErr w:type="spellEnd"/>
      <w:r w:rsidR="00AD71A1">
        <w:rPr>
          <w:szCs w:val="20"/>
          <w:lang w:val="en-US"/>
        </w:rPr>
        <w:t xml:space="preserve">) </w:t>
      </w:r>
      <w:r w:rsidRPr="002561B3">
        <w:rPr>
          <w:rFonts w:eastAsiaTheme="minorHAnsi" w:cstheme="minorHAnsi"/>
          <w:bCs/>
          <w:iCs/>
        </w:rPr>
        <w:t>sutar</w:t>
      </w:r>
      <w:r w:rsidR="0083025B">
        <w:rPr>
          <w:rFonts w:eastAsiaTheme="minorHAnsi" w:cstheme="minorHAnsi"/>
          <w:bCs/>
          <w:iCs/>
        </w:rPr>
        <w:t>ties</w:t>
      </w:r>
      <w:r w:rsidRPr="002561B3">
        <w:rPr>
          <w:rFonts w:eastAsiaTheme="minorHAnsi" w:cstheme="minorHAnsi"/>
          <w:bCs/>
          <w:iCs/>
        </w:rPr>
        <w:t xml:space="preserve"> sąlygos pateikiamos pirkimo sąlygų</w:t>
      </w:r>
      <w:r w:rsidR="009F6419">
        <w:rPr>
          <w:rFonts w:eastAsiaTheme="minorHAnsi" w:cstheme="minorHAnsi"/>
          <w:bCs/>
          <w:iCs/>
        </w:rPr>
        <w:t xml:space="preserve"> </w:t>
      </w:r>
      <w:r w:rsidR="00B872CD">
        <w:rPr>
          <w:rFonts w:eastAsiaTheme="minorHAnsi" w:cstheme="minorHAnsi"/>
          <w:bCs/>
          <w:iCs/>
        </w:rPr>
        <w:t>6</w:t>
      </w:r>
      <w:r w:rsidR="009F6419">
        <w:rPr>
          <w:rFonts w:eastAsiaTheme="minorHAnsi" w:cstheme="minorHAnsi"/>
          <w:bCs/>
          <w:iCs/>
        </w:rPr>
        <w:t xml:space="preserve"> priede.</w:t>
      </w:r>
    </w:p>
    <w:p w14:paraId="1F1579A4" w14:textId="77777777" w:rsidR="0083025B" w:rsidRDefault="0083025B" w:rsidP="00D404F4">
      <w:pPr>
        <w:pStyle w:val="Sraopastraipa"/>
        <w:widowControl w:val="0"/>
        <w:autoSpaceDE w:val="0"/>
        <w:adjustRightInd w:val="0"/>
        <w:ind w:left="567"/>
        <w:jc w:val="center"/>
        <w:rPr>
          <w:rFonts w:eastAsia="Calibri"/>
          <w:lang w:eastAsia="ar-SA"/>
        </w:rPr>
      </w:pPr>
    </w:p>
    <w:p w14:paraId="2FBA7433" w14:textId="3A31AF0E"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5420A6C5" w14:textId="77777777" w:rsidR="0018618A" w:rsidRDefault="0018618A" w:rsidP="0018618A">
      <w:pPr>
        <w:pStyle w:val="Sraopastraipa"/>
        <w:widowControl w:val="0"/>
        <w:autoSpaceDE w:val="0"/>
        <w:adjustRightInd w:val="0"/>
        <w:ind w:left="567"/>
        <w:jc w:val="both"/>
        <w:rPr>
          <w:rFonts w:eastAsia="Calibri"/>
          <w:lang w:eastAsia="ar-SA"/>
        </w:rPr>
      </w:pPr>
    </w:p>
    <w:p w14:paraId="499C947B" w14:textId="77777777" w:rsidR="0018618A" w:rsidRDefault="0018618A" w:rsidP="0018618A">
      <w:pPr>
        <w:pStyle w:val="Sraopastraipa"/>
        <w:widowControl w:val="0"/>
        <w:autoSpaceDE w:val="0"/>
        <w:adjustRightInd w:val="0"/>
        <w:ind w:left="567"/>
        <w:jc w:val="both"/>
        <w:rPr>
          <w:rFonts w:eastAsia="Calibri"/>
          <w:lang w:eastAsia="ar-SA"/>
        </w:rPr>
      </w:pPr>
    </w:p>
    <w:p w14:paraId="1EED675B" w14:textId="4FE922E8" w:rsidR="001D4A86" w:rsidRPr="001D4A86" w:rsidRDefault="001D4A86" w:rsidP="001D4A86">
      <w:pPr>
        <w:suppressAutoHyphens w:val="0"/>
        <w:autoSpaceDN/>
        <w:textAlignment w:val="auto"/>
        <w:rPr>
          <w:rFonts w:eastAsia="Calibri"/>
          <w:lang w:eastAsia="ar-SA"/>
        </w:rPr>
      </w:pPr>
      <w:r>
        <w:rPr>
          <w:rFonts w:eastAsia="Calibri"/>
          <w:lang w:eastAsia="ar-SA"/>
        </w:rPr>
        <w:br w:type="page"/>
      </w:r>
    </w:p>
    <w:p w14:paraId="4B70ADFD" w14:textId="77777777" w:rsidR="00C0545E" w:rsidRDefault="00C0545E" w:rsidP="001D4A86">
      <w:pPr>
        <w:spacing w:after="240"/>
        <w:jc w:val="right"/>
        <w:rPr>
          <w:b/>
          <w:lang w:eastAsia="lt-LT"/>
        </w:rPr>
      </w:pPr>
    </w:p>
    <w:p w14:paraId="0835A1E8" w14:textId="77777777" w:rsidR="00FD5FA4" w:rsidRPr="00737B38" w:rsidRDefault="00FD5FA4" w:rsidP="00FD5FA4">
      <w:pPr>
        <w:spacing w:after="240"/>
        <w:jc w:val="right"/>
        <w:rPr>
          <w:b/>
          <w:lang w:eastAsia="lt-LT"/>
        </w:rPr>
      </w:pPr>
      <w:r w:rsidRPr="00737B38">
        <w:rPr>
          <w:b/>
          <w:lang w:eastAsia="lt-LT"/>
        </w:rPr>
        <w:t>Pirkimo sąlygų 1 priedas</w:t>
      </w:r>
    </w:p>
    <w:p w14:paraId="0C90EF97" w14:textId="77777777" w:rsidR="00FD5FA4" w:rsidRPr="00737B38" w:rsidRDefault="00FD5FA4" w:rsidP="00FD5FA4">
      <w:pPr>
        <w:spacing w:after="180"/>
        <w:ind w:right="-176"/>
        <w:jc w:val="center"/>
        <w:rPr>
          <w:color w:val="000000"/>
          <w:sz w:val="20"/>
        </w:rPr>
      </w:pPr>
      <w:r w:rsidRPr="00737B38">
        <w:rPr>
          <w:color w:val="000000"/>
          <w:sz w:val="20"/>
        </w:rPr>
        <w:t>Herbas arba prekių ženklas</w:t>
      </w:r>
    </w:p>
    <w:p w14:paraId="2F443113" w14:textId="77777777" w:rsidR="00FD5FA4" w:rsidRPr="00737B38" w:rsidRDefault="00FD5FA4" w:rsidP="00FD5FA4">
      <w:pPr>
        <w:spacing w:after="180"/>
        <w:ind w:right="-176"/>
        <w:jc w:val="center"/>
        <w:rPr>
          <w:color w:val="000000"/>
          <w:sz w:val="20"/>
        </w:rPr>
      </w:pPr>
      <w:r w:rsidRPr="00737B38">
        <w:rPr>
          <w:color w:val="000000"/>
          <w:sz w:val="20"/>
        </w:rPr>
        <w:t>(Tiekėjo pavadinimas)</w:t>
      </w:r>
    </w:p>
    <w:p w14:paraId="661B68BD" w14:textId="77777777" w:rsidR="00FD5FA4" w:rsidRPr="00737B38" w:rsidRDefault="00FD5FA4" w:rsidP="00FD5FA4">
      <w:pPr>
        <w:spacing w:after="180"/>
        <w:ind w:right="-176"/>
        <w:jc w:val="center"/>
        <w:rPr>
          <w:color w:val="000000"/>
          <w:sz w:val="20"/>
        </w:rPr>
      </w:pPr>
      <w:r w:rsidRPr="00737B38">
        <w:rPr>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8DF566" w14:textId="77777777" w:rsidR="00FD5FA4" w:rsidRPr="00737B38" w:rsidRDefault="00FD5FA4" w:rsidP="00FD5FA4">
      <w:pPr>
        <w:jc w:val="center"/>
        <w:rPr>
          <w:color w:val="000000"/>
          <w:sz w:val="20"/>
        </w:rPr>
      </w:pPr>
      <w:r w:rsidRPr="00737B38">
        <w:rPr>
          <w:color w:val="000000"/>
          <w:sz w:val="20"/>
        </w:rPr>
        <w:t>_________________________</w:t>
      </w:r>
    </w:p>
    <w:p w14:paraId="150C229F" w14:textId="77777777" w:rsidR="00FD5FA4" w:rsidRPr="00737B38" w:rsidRDefault="00FD5FA4" w:rsidP="00FD5FA4">
      <w:pPr>
        <w:tabs>
          <w:tab w:val="center" w:pos="2520"/>
        </w:tabs>
        <w:spacing w:after="180"/>
        <w:jc w:val="center"/>
        <w:rPr>
          <w:color w:val="000000"/>
          <w:sz w:val="20"/>
        </w:rPr>
      </w:pPr>
      <w:r w:rsidRPr="00737B38">
        <w:rPr>
          <w:color w:val="000000"/>
          <w:sz w:val="20"/>
        </w:rPr>
        <w:t>(Adresatas (perkančioji organizacija)</w:t>
      </w:r>
    </w:p>
    <w:p w14:paraId="0D98FC11" w14:textId="77777777" w:rsidR="00FD5FA4" w:rsidRPr="00737B38" w:rsidRDefault="00FD5FA4" w:rsidP="00FD5FA4">
      <w:pPr>
        <w:tabs>
          <w:tab w:val="center" w:pos="2520"/>
        </w:tabs>
        <w:spacing w:after="180"/>
        <w:jc w:val="center"/>
        <w:rPr>
          <w:color w:val="000000"/>
          <w:sz w:val="20"/>
        </w:rPr>
      </w:pPr>
    </w:p>
    <w:p w14:paraId="410AC489" w14:textId="77777777" w:rsidR="00FD5FA4" w:rsidRDefault="00FD5FA4" w:rsidP="00FD5FA4">
      <w:pPr>
        <w:jc w:val="center"/>
        <w:rPr>
          <w:b/>
        </w:rPr>
      </w:pPr>
      <w:r w:rsidRPr="00737B38">
        <w:rPr>
          <w:rFonts w:eastAsia="Calibri"/>
          <w:b/>
        </w:rPr>
        <w:t>PASIŪLYMAS DĖL</w:t>
      </w:r>
      <w:r w:rsidRPr="00737B38">
        <w:rPr>
          <w:b/>
        </w:rPr>
        <w:t xml:space="preserve"> </w:t>
      </w:r>
    </w:p>
    <w:p w14:paraId="6C736C85" w14:textId="77777777" w:rsidR="00FD5FA4" w:rsidRDefault="00FD5FA4" w:rsidP="00FD5FA4">
      <w:pPr>
        <w:suppressAutoHyphens w:val="0"/>
        <w:autoSpaceDN/>
        <w:jc w:val="center"/>
        <w:textAlignment w:val="auto"/>
        <w:rPr>
          <w:rFonts w:eastAsia="Calibri"/>
          <w:b/>
        </w:rPr>
      </w:pPr>
    </w:p>
    <w:p w14:paraId="542161B3" w14:textId="1FADDFE7" w:rsidR="00FD5FA4" w:rsidRPr="00D216C1" w:rsidRDefault="00FD5FA4" w:rsidP="00FD5FA4">
      <w:pPr>
        <w:suppressAutoHyphens w:val="0"/>
        <w:autoSpaceDN/>
        <w:jc w:val="center"/>
        <w:textAlignment w:val="auto"/>
        <w:rPr>
          <w:b/>
          <w:bCs/>
          <w:lang w:eastAsia="lt-LT"/>
        </w:rPr>
      </w:pPr>
      <w:r w:rsidRPr="00D216C1">
        <w:rPr>
          <w:b/>
          <w:bCs/>
          <w:lang w:eastAsia="lt-LT"/>
        </w:rPr>
        <w:t>KAUNO RAJONO</w:t>
      </w:r>
      <w:r>
        <w:rPr>
          <w:b/>
          <w:bCs/>
          <w:lang w:eastAsia="lt-LT"/>
        </w:rPr>
        <w:t xml:space="preserve"> LAPIŲ KADASTRO VIETOVĖJE, ESANČIŲ VALSTYBEI                           PRIKLAUSANČIŲ MELIORACIJOS SISTEMŲ REKONSTRUKCIJOS </w:t>
      </w:r>
      <w:r w:rsidRPr="00D216C1">
        <w:rPr>
          <w:b/>
          <w:bCs/>
          <w:lang w:eastAsia="lt-LT"/>
        </w:rPr>
        <w:t xml:space="preserve">DARBŲ </w:t>
      </w:r>
      <w:r>
        <w:rPr>
          <w:b/>
          <w:bCs/>
          <w:lang w:eastAsia="lt-LT"/>
        </w:rPr>
        <w:t xml:space="preserve">                     </w:t>
      </w:r>
      <w:r w:rsidRPr="00D216C1">
        <w:rPr>
          <w:b/>
          <w:bCs/>
          <w:lang w:eastAsia="lt-LT"/>
        </w:rPr>
        <w:t>VIEŠ</w:t>
      </w:r>
      <w:r>
        <w:rPr>
          <w:b/>
          <w:bCs/>
          <w:lang w:eastAsia="lt-LT"/>
        </w:rPr>
        <w:t xml:space="preserve">OJO </w:t>
      </w:r>
      <w:r w:rsidRPr="00D216C1">
        <w:rPr>
          <w:b/>
          <w:bCs/>
          <w:lang w:eastAsia="lt-LT"/>
        </w:rPr>
        <w:t>PIRKIM</w:t>
      </w:r>
      <w:r>
        <w:rPr>
          <w:b/>
          <w:bCs/>
          <w:lang w:eastAsia="lt-LT"/>
        </w:rPr>
        <w:t>O</w:t>
      </w:r>
    </w:p>
    <w:p w14:paraId="7FD0EA98" w14:textId="77777777" w:rsidR="00FD5FA4" w:rsidRDefault="00FD5FA4" w:rsidP="00FD5FA4">
      <w:pPr>
        <w:jc w:val="center"/>
        <w:rPr>
          <w:b/>
        </w:rPr>
      </w:pPr>
    </w:p>
    <w:p w14:paraId="469C91F8" w14:textId="77777777" w:rsidR="00FD5FA4" w:rsidRPr="00737B38" w:rsidRDefault="00FD5FA4" w:rsidP="00FD5FA4">
      <w:pPr>
        <w:jc w:val="center"/>
        <w:rPr>
          <w:b/>
        </w:rPr>
      </w:pPr>
    </w:p>
    <w:p w14:paraId="0CC4D6FD" w14:textId="77777777" w:rsidR="00FD5FA4" w:rsidRPr="00737B38" w:rsidRDefault="00FD5FA4" w:rsidP="00FD5FA4">
      <w:pPr>
        <w:shd w:val="clear" w:color="auto" w:fill="FFFFFF"/>
        <w:jc w:val="center"/>
        <w:rPr>
          <w:bCs/>
          <w:color w:val="000000"/>
        </w:rPr>
      </w:pPr>
      <w:r w:rsidRPr="00737B38">
        <w:rPr>
          <w:bCs/>
          <w:color w:val="000000"/>
        </w:rPr>
        <w:t>____________</w:t>
      </w:r>
    </w:p>
    <w:p w14:paraId="76784E7F" w14:textId="77777777" w:rsidR="00FD5FA4" w:rsidRPr="00737B38" w:rsidRDefault="00FD5FA4" w:rsidP="00FD5FA4">
      <w:pPr>
        <w:jc w:val="center"/>
        <w:rPr>
          <w:bCs/>
          <w:color w:val="000000"/>
        </w:rPr>
      </w:pPr>
      <w:r w:rsidRPr="00737B38">
        <w:rPr>
          <w:bCs/>
          <w:color w:val="000000"/>
        </w:rPr>
        <w:t>(Data)</w:t>
      </w:r>
    </w:p>
    <w:p w14:paraId="00684CE3" w14:textId="77777777" w:rsidR="00FD5FA4" w:rsidRPr="00737B38" w:rsidRDefault="00FD5FA4" w:rsidP="00FD5FA4">
      <w:pPr>
        <w:shd w:val="clear" w:color="auto" w:fill="FFFFFF"/>
        <w:jc w:val="center"/>
        <w:rPr>
          <w:bCs/>
          <w:color w:val="000000"/>
        </w:rPr>
      </w:pPr>
      <w:r w:rsidRPr="00737B38">
        <w:rPr>
          <w:bCs/>
          <w:color w:val="000000"/>
        </w:rPr>
        <w:t>___________</w:t>
      </w:r>
    </w:p>
    <w:p w14:paraId="3C5A3F90" w14:textId="77777777" w:rsidR="00FD5FA4" w:rsidRPr="00737B38" w:rsidRDefault="00FD5FA4" w:rsidP="00FD5FA4">
      <w:pPr>
        <w:shd w:val="clear" w:color="auto" w:fill="FFFFFF"/>
        <w:spacing w:after="120"/>
        <w:jc w:val="center"/>
        <w:rPr>
          <w:bCs/>
          <w:color w:val="000000"/>
        </w:rPr>
      </w:pPr>
      <w:r w:rsidRPr="00737B38">
        <w:rPr>
          <w:bCs/>
          <w:color w:val="000000"/>
        </w:rPr>
        <w:t>(Sudarymo vieta)</w:t>
      </w:r>
    </w:p>
    <w:p w14:paraId="6D453966" w14:textId="77777777" w:rsidR="00FD5FA4" w:rsidRPr="00737B38" w:rsidRDefault="00FD5FA4" w:rsidP="00FD5FA4">
      <w:pPr>
        <w:shd w:val="clear" w:color="auto" w:fill="FFFFFF"/>
        <w:spacing w:after="120"/>
        <w:jc w:val="center"/>
        <w:rPr>
          <w:bCs/>
          <w:color w:val="000000"/>
        </w:rPr>
      </w:pPr>
    </w:p>
    <w:p w14:paraId="13B7EE3A" w14:textId="77777777" w:rsidR="00FD5FA4" w:rsidRPr="00737B38" w:rsidRDefault="00FD5FA4" w:rsidP="00FD5FA4">
      <w:pPr>
        <w:shd w:val="clear" w:color="auto" w:fill="FFFFFF"/>
        <w:spacing w:after="120"/>
        <w:rPr>
          <w:color w:val="000000"/>
        </w:rPr>
      </w:pPr>
      <w:r w:rsidRPr="00737B38">
        <w:rPr>
          <w:b/>
          <w:bCs/>
        </w:rPr>
        <w:t>1 lentelė</w:t>
      </w:r>
      <w:r w:rsidRPr="00737B38">
        <w:t>. Informacija apie tiekėją</w:t>
      </w:r>
      <w:r w:rsidRPr="00737B38">
        <w:rPr>
          <w:b/>
          <w:bCs/>
        </w:rPr>
        <w:t xml:space="preserve"> </w:t>
      </w:r>
      <w:r w:rsidRPr="00737B38">
        <w:t>(</w:t>
      </w:r>
      <w:r w:rsidRPr="00737B38">
        <w:rPr>
          <w:i/>
          <w:iCs/>
        </w:rPr>
        <w:t>pildo tiekėjas</w:t>
      </w:r>
      <w:r w:rsidRPr="00737B38">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FD5FA4" w:rsidRPr="00737B38" w14:paraId="4C4A2163" w14:textId="77777777" w:rsidTr="00E32B4F">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123AD767" w14:textId="77777777" w:rsidR="00FD5FA4" w:rsidRPr="00737B38" w:rsidRDefault="00FD5FA4" w:rsidP="00E32B4F">
            <w:pPr>
              <w:snapToGrid w:val="0"/>
              <w:jc w:val="both"/>
            </w:pPr>
            <w:r w:rsidRPr="00737B38">
              <w:t>Tiekėjo arba tiekėjų grupės narių pavadinimas (-ai) (</w:t>
            </w:r>
            <w:r w:rsidRPr="00737B38">
              <w:rPr>
                <w:i/>
                <w:iCs/>
              </w:rPr>
              <w:t>Jeigu dalyvauja ūkio subjektų grupė, surašomi visi dalyvių pavadinimai</w:t>
            </w:r>
            <w:r w:rsidRPr="00737B38">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643F6" w14:textId="77777777" w:rsidR="00FD5FA4" w:rsidRPr="00737B38" w:rsidRDefault="00FD5FA4" w:rsidP="00E32B4F">
            <w:pPr>
              <w:rPr>
                <w:color w:val="000000"/>
              </w:rPr>
            </w:pPr>
          </w:p>
        </w:tc>
      </w:tr>
      <w:tr w:rsidR="00FD5FA4" w:rsidRPr="00737B38" w14:paraId="1AFE8870" w14:textId="77777777" w:rsidTr="00E32B4F">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52EFB7E4" w14:textId="77777777" w:rsidR="00FD5FA4" w:rsidRPr="00737B38" w:rsidRDefault="00FD5FA4" w:rsidP="00E32B4F">
            <w:pPr>
              <w:snapToGrid w:val="0"/>
              <w:jc w:val="both"/>
            </w:pPr>
            <w:r w:rsidRPr="00737B38">
              <w:t xml:space="preserve">Tiekėjo arba tiekėjų grupės narių juridinio asmens </w:t>
            </w:r>
            <w:r w:rsidRPr="00737B38">
              <w:rPr>
                <w:u w:val="single"/>
              </w:rPr>
              <w:t>kodas</w:t>
            </w:r>
            <w:r w:rsidRPr="00737B38">
              <w:t xml:space="preserve"> (-ai) </w:t>
            </w:r>
            <w:r w:rsidRPr="00737B38">
              <w:rPr>
                <w:i/>
                <w:iCs/>
              </w:rPr>
              <w:t xml:space="preserve">(tuo atveju, jei pasiūlymą teikia fizinis asmuo – verslo pažymėjimo Nr. ar pan.), </w:t>
            </w:r>
            <w:r w:rsidRPr="00737B38">
              <w:rPr>
                <w:u w:val="single"/>
              </w:rPr>
              <w:t>adresas</w:t>
            </w:r>
            <w:r w:rsidRPr="00737B38">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E995E" w14:textId="77777777" w:rsidR="00FD5FA4" w:rsidRPr="00737B38" w:rsidRDefault="00FD5FA4" w:rsidP="00E32B4F">
            <w:pPr>
              <w:rPr>
                <w:color w:val="000000"/>
              </w:rPr>
            </w:pPr>
          </w:p>
        </w:tc>
      </w:tr>
      <w:tr w:rsidR="00FD5FA4" w:rsidRPr="00737B38" w14:paraId="367EF9D2" w14:textId="77777777" w:rsidTr="00E32B4F">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31C4E9A2" w14:textId="77777777" w:rsidR="00FD5FA4" w:rsidRPr="00737B38" w:rsidRDefault="00FD5FA4" w:rsidP="00E32B4F">
            <w:pPr>
              <w:snapToGrid w:val="0"/>
              <w:jc w:val="both"/>
              <w:rPr>
                <w:color w:val="000000"/>
              </w:rPr>
            </w:pPr>
            <w:r w:rsidRPr="00737B38">
              <w:t xml:space="preserve">Tiekėjų grupės narys, atstovaujantis grupei </w:t>
            </w:r>
            <w:r w:rsidRPr="00737B38">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3C77D" w14:textId="77777777" w:rsidR="00FD5FA4" w:rsidRPr="00737B38" w:rsidRDefault="00FD5FA4" w:rsidP="00E32B4F">
            <w:pPr>
              <w:snapToGrid w:val="0"/>
              <w:rPr>
                <w:color w:val="000000"/>
              </w:rPr>
            </w:pPr>
          </w:p>
          <w:p w14:paraId="4548E5DE" w14:textId="77777777" w:rsidR="00FD5FA4" w:rsidRPr="00737B38" w:rsidRDefault="00FD5FA4" w:rsidP="00E32B4F">
            <w:pPr>
              <w:snapToGrid w:val="0"/>
              <w:rPr>
                <w:color w:val="000000"/>
              </w:rPr>
            </w:pPr>
          </w:p>
          <w:p w14:paraId="18A75F3A" w14:textId="77777777" w:rsidR="00FD5FA4" w:rsidRPr="00737B38" w:rsidRDefault="00FD5FA4" w:rsidP="00E32B4F">
            <w:pPr>
              <w:snapToGrid w:val="0"/>
              <w:rPr>
                <w:color w:val="000000"/>
              </w:rPr>
            </w:pPr>
          </w:p>
          <w:p w14:paraId="67FCE4EC" w14:textId="77777777" w:rsidR="00FD5FA4" w:rsidRPr="00737B38" w:rsidRDefault="00FD5FA4" w:rsidP="00E32B4F">
            <w:pPr>
              <w:snapToGrid w:val="0"/>
              <w:rPr>
                <w:color w:val="000000"/>
              </w:rPr>
            </w:pPr>
          </w:p>
          <w:p w14:paraId="6BE71C0E" w14:textId="77777777" w:rsidR="00FD5FA4" w:rsidRPr="00737B38" w:rsidRDefault="00FD5FA4" w:rsidP="00E32B4F">
            <w:pPr>
              <w:snapToGrid w:val="0"/>
              <w:rPr>
                <w:color w:val="000000"/>
              </w:rPr>
            </w:pPr>
          </w:p>
          <w:p w14:paraId="1C2C3BA0" w14:textId="77777777" w:rsidR="00FD5FA4" w:rsidRPr="00737B38" w:rsidRDefault="00FD5FA4" w:rsidP="00E32B4F">
            <w:pPr>
              <w:snapToGrid w:val="0"/>
              <w:rPr>
                <w:color w:val="000000"/>
              </w:rPr>
            </w:pPr>
          </w:p>
          <w:p w14:paraId="67F82A63" w14:textId="77777777" w:rsidR="00FD5FA4" w:rsidRPr="00737B38" w:rsidRDefault="00FD5FA4" w:rsidP="00E32B4F">
            <w:pPr>
              <w:snapToGrid w:val="0"/>
              <w:rPr>
                <w:color w:val="000000"/>
              </w:rPr>
            </w:pPr>
          </w:p>
        </w:tc>
      </w:tr>
      <w:tr w:rsidR="00FD5FA4" w:rsidRPr="00737B38" w14:paraId="69406A51" w14:textId="77777777" w:rsidTr="00E32B4F">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4042CFAC" w14:textId="77777777" w:rsidR="00FD5FA4" w:rsidRPr="00737B38" w:rsidRDefault="00FD5FA4" w:rsidP="00E32B4F">
            <w:pPr>
              <w:snapToGrid w:val="0"/>
              <w:jc w:val="both"/>
              <w:rPr>
                <w:color w:val="000000"/>
              </w:rPr>
            </w:pPr>
            <w:r w:rsidRPr="00737B38">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5BFEA" w14:textId="77777777" w:rsidR="00FD5FA4" w:rsidRPr="00737B38" w:rsidRDefault="00FD5FA4" w:rsidP="00E32B4F">
            <w:pPr>
              <w:rPr>
                <w:color w:val="000000"/>
              </w:rPr>
            </w:pPr>
          </w:p>
        </w:tc>
      </w:tr>
    </w:tbl>
    <w:p w14:paraId="673B9E5C" w14:textId="77777777" w:rsidR="00FD5FA4" w:rsidRPr="00737B38" w:rsidRDefault="00FD5FA4" w:rsidP="00FD5FA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75370FB4" w14:textId="77777777" w:rsidR="00FD5FA4" w:rsidRPr="00737B38" w:rsidRDefault="00FD5FA4" w:rsidP="00FD5FA4">
      <w:pPr>
        <w:numPr>
          <w:ilvl w:val="0"/>
          <w:numId w:val="32"/>
        </w:numPr>
        <w:tabs>
          <w:tab w:val="left" w:pos="851"/>
        </w:tabs>
        <w:autoSpaceDE w:val="0"/>
        <w:adjustRightInd w:val="0"/>
        <w:ind w:left="0" w:firstLine="567"/>
        <w:contextualSpacing/>
        <w:jc w:val="both"/>
        <w:rPr>
          <w:color w:val="000000"/>
        </w:rPr>
      </w:pPr>
      <w:r w:rsidRPr="00737B38">
        <w:rPr>
          <w:color w:val="000000"/>
        </w:rPr>
        <w:t xml:space="preserve">Šiuo pasiūlymu pažymime, kad sutinkame su visomis pirkimo sąlygomis, nustatytomis skelbime apie pirkimą ir pirkimo dokumentuose bei jų paaiškinimuose, papildymuose. </w:t>
      </w:r>
    </w:p>
    <w:p w14:paraId="5C6255E3" w14:textId="77777777" w:rsidR="00FD5FA4" w:rsidRDefault="00FD5FA4" w:rsidP="00FD5FA4">
      <w:pPr>
        <w:numPr>
          <w:ilvl w:val="0"/>
          <w:numId w:val="32"/>
        </w:numPr>
        <w:tabs>
          <w:tab w:val="left" w:pos="851"/>
        </w:tabs>
        <w:autoSpaceDE w:val="0"/>
        <w:adjustRightInd w:val="0"/>
        <w:ind w:left="0" w:firstLine="567"/>
        <w:contextualSpacing/>
        <w:jc w:val="both"/>
        <w:rPr>
          <w:color w:val="000000"/>
        </w:rPr>
      </w:pPr>
      <w:r w:rsidRPr="00737B38">
        <w:t>Patvirtiname, kad visa pasiūlyme pateikta informacija yra teisinga, atitinka tikrovę ir                   apima viską, ko reikia visiškam ir tinkamam sutarties vykdymui.</w:t>
      </w:r>
    </w:p>
    <w:p w14:paraId="4385DC14" w14:textId="77777777" w:rsidR="00FD5FA4" w:rsidRDefault="00FD5FA4" w:rsidP="00FD5FA4">
      <w:pPr>
        <w:numPr>
          <w:ilvl w:val="0"/>
          <w:numId w:val="32"/>
        </w:numPr>
        <w:tabs>
          <w:tab w:val="left" w:pos="851"/>
        </w:tabs>
        <w:autoSpaceDE w:val="0"/>
        <w:adjustRightInd w:val="0"/>
        <w:ind w:left="0" w:firstLine="567"/>
        <w:contextualSpacing/>
        <w:jc w:val="both"/>
        <w:rPr>
          <w:color w:val="000000"/>
        </w:rPr>
      </w:pPr>
      <w:r w:rsidRPr="00737B38">
        <w:rPr>
          <w:color w:val="000000"/>
        </w:rPr>
        <w:t xml:space="preserve">Mūsų siūlomi Darbai visiškai atitinka pirkimo dokumentuose nurodytus reikalavimus. </w:t>
      </w:r>
    </w:p>
    <w:p w14:paraId="0158B35A" w14:textId="77777777" w:rsidR="00FD5FA4" w:rsidRPr="00737B38" w:rsidRDefault="00FD5FA4" w:rsidP="00FD5FA4">
      <w:pPr>
        <w:numPr>
          <w:ilvl w:val="0"/>
          <w:numId w:val="32"/>
        </w:numPr>
        <w:tabs>
          <w:tab w:val="left" w:pos="851"/>
        </w:tabs>
        <w:autoSpaceDE w:val="0"/>
        <w:adjustRightInd w:val="0"/>
        <w:ind w:left="0" w:firstLine="567"/>
        <w:contextualSpacing/>
        <w:jc w:val="both"/>
        <w:rPr>
          <w:color w:val="000000"/>
        </w:rPr>
      </w:pPr>
      <w:r w:rsidRPr="00737B38">
        <w:t>Teikdami šį pasiūlymą, mes patvirtiname, kad į mūsų siūlomų Darbų</w:t>
      </w:r>
      <w:r w:rsidRPr="00737B38">
        <w:rPr>
          <w:szCs w:val="20"/>
        </w:rPr>
        <w:t xml:space="preserve"> </w:t>
      </w:r>
      <w:r w:rsidRPr="00737B38">
        <w:t>kainą/įkainius įskaičiuoti visi mokesčiai ir tiekėjo išlaidos, įskaitant išlaidas būtinas įgyvendinti Techninėje specifikacijoje nurodytus reikalavimus.</w:t>
      </w:r>
    </w:p>
    <w:p w14:paraId="42E52D21" w14:textId="77777777" w:rsidR="00FD5FA4" w:rsidRPr="00737B38" w:rsidRDefault="00FD5FA4" w:rsidP="00FD5FA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737B38">
        <w:rPr>
          <w:b/>
          <w:bCs/>
        </w:rPr>
        <w:lastRenderedPageBreak/>
        <w:t>2 lentelė</w:t>
      </w:r>
      <w:r w:rsidRPr="00737B38">
        <w:t xml:space="preserve">. Informacija apie ūkio subjektus, kurių pajėgumais (kvalifikacija) tiekėjas </w:t>
      </w:r>
      <w:r w:rsidRPr="00737B38">
        <w:rPr>
          <w:b/>
          <w:bCs/>
        </w:rPr>
        <w:t>remiasi</w:t>
      </w:r>
      <w:r w:rsidRPr="00737B38">
        <w:t>, kad atitiktų perkančiosios organizacijos keliamus kvalifikacijos reikalavimus</w:t>
      </w:r>
      <w:r w:rsidRPr="00737B38">
        <w:rPr>
          <w:b/>
          <w:bCs/>
        </w:rPr>
        <w:t xml:space="preserve"> </w:t>
      </w:r>
      <w:r w:rsidRPr="00737B38">
        <w:rPr>
          <w:i/>
          <w:iCs/>
        </w:rPr>
        <w:t>(jeigu tokie reikalavimai keliami) (nurodomi ir kvazisubtiekėjai (specialistai) – fiziniai asmenys, kuriuos ketinama įdarbinti pirkimo laimėjimo atveju)</w:t>
      </w:r>
    </w:p>
    <w:p w14:paraId="6D0135FC" w14:textId="77777777" w:rsidR="00FD5FA4" w:rsidRPr="00737B38" w:rsidRDefault="00FD5FA4" w:rsidP="00FD5FA4">
      <w:pPr>
        <w:jc w:val="center"/>
        <w:rPr>
          <w:i/>
          <w:iCs/>
        </w:rPr>
      </w:pPr>
      <w:r w:rsidRPr="00737B38">
        <w:rPr>
          <w:i/>
          <w:iCs/>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FD5FA4" w:rsidRPr="00737B38" w14:paraId="5F11424C" w14:textId="77777777" w:rsidTr="00E32B4F">
        <w:tc>
          <w:tcPr>
            <w:tcW w:w="570" w:type="dxa"/>
            <w:shd w:val="clear" w:color="auto" w:fill="D6E3BC"/>
          </w:tcPr>
          <w:p w14:paraId="6280F889" w14:textId="77777777" w:rsidR="00FD5FA4" w:rsidRPr="00737B38" w:rsidRDefault="00FD5FA4" w:rsidP="00E32B4F">
            <w:pPr>
              <w:rPr>
                <w:bCs/>
              </w:rPr>
            </w:pPr>
            <w:r w:rsidRPr="00737B38">
              <w:rPr>
                <w:bCs/>
              </w:rPr>
              <w:t>Eil. Nr.</w:t>
            </w:r>
          </w:p>
        </w:tc>
        <w:tc>
          <w:tcPr>
            <w:tcW w:w="3445" w:type="dxa"/>
            <w:shd w:val="clear" w:color="auto" w:fill="D6E3BC"/>
          </w:tcPr>
          <w:p w14:paraId="08CB8081" w14:textId="77777777" w:rsidR="00FD5FA4" w:rsidRPr="00737B38" w:rsidRDefault="00FD5FA4" w:rsidP="00E32B4F">
            <w:pPr>
              <w:rPr>
                <w:bCs/>
              </w:rPr>
            </w:pPr>
            <w:r w:rsidRPr="00737B38">
              <w:rPr>
                <w:bCs/>
              </w:rPr>
              <w:t>Ūkio subjekto pavadinimas, juridinio asmens kodas, adresas</w:t>
            </w:r>
          </w:p>
        </w:tc>
        <w:tc>
          <w:tcPr>
            <w:tcW w:w="5903" w:type="dxa"/>
            <w:shd w:val="clear" w:color="auto" w:fill="D6E3BC"/>
          </w:tcPr>
          <w:p w14:paraId="020D9B73" w14:textId="77777777" w:rsidR="00FD5FA4" w:rsidRPr="00737B38" w:rsidRDefault="00FD5FA4" w:rsidP="00E32B4F">
            <w:pPr>
              <w:rPr>
                <w:color w:val="000000"/>
              </w:rPr>
            </w:pPr>
            <w:r w:rsidRPr="00737B38">
              <w:rPr>
                <w:color w:val="000000"/>
              </w:rPr>
              <w:t>Įrašyti abi reikalaujamas reikšmes:</w:t>
            </w:r>
            <w:r w:rsidRPr="00737B38">
              <w:rPr>
                <w:color w:val="000000"/>
              </w:rPr>
              <w:br/>
              <w:t xml:space="preserve">1. </w:t>
            </w:r>
            <w:r w:rsidRPr="00737B38">
              <w:rPr>
                <w:bCs/>
              </w:rPr>
              <w:t>Sutarties objekto dalies, perduodamos vykdyti ūkio subjektui, aprašymas</w:t>
            </w:r>
            <w:r w:rsidRPr="00737B38">
              <w:rPr>
                <w:color w:val="000000"/>
              </w:rPr>
              <w:br/>
              <w:t>2. Ūkio subjektui perduodama pirkimo sutarties dalis % ar Eur pirkimo sutarties kainoje</w:t>
            </w:r>
          </w:p>
        </w:tc>
      </w:tr>
      <w:tr w:rsidR="00FD5FA4" w:rsidRPr="00737B38" w14:paraId="5272B31F" w14:textId="77777777" w:rsidTr="00E32B4F">
        <w:tc>
          <w:tcPr>
            <w:tcW w:w="570" w:type="dxa"/>
          </w:tcPr>
          <w:p w14:paraId="34294E4E" w14:textId="77777777" w:rsidR="00FD5FA4" w:rsidRPr="00737B38" w:rsidRDefault="00FD5FA4" w:rsidP="00E32B4F">
            <w:pPr>
              <w:rPr>
                <w:bCs/>
              </w:rPr>
            </w:pPr>
            <w:r w:rsidRPr="00737B38">
              <w:rPr>
                <w:bCs/>
              </w:rPr>
              <w:t>1.</w:t>
            </w:r>
          </w:p>
        </w:tc>
        <w:tc>
          <w:tcPr>
            <w:tcW w:w="3445" w:type="dxa"/>
          </w:tcPr>
          <w:p w14:paraId="2FADD802" w14:textId="77777777" w:rsidR="00FD5FA4" w:rsidRPr="00737B38" w:rsidRDefault="00FD5FA4" w:rsidP="00E32B4F">
            <w:pPr>
              <w:rPr>
                <w:bCs/>
              </w:rPr>
            </w:pPr>
          </w:p>
        </w:tc>
        <w:tc>
          <w:tcPr>
            <w:tcW w:w="5903" w:type="dxa"/>
          </w:tcPr>
          <w:p w14:paraId="3B449E1E" w14:textId="77777777" w:rsidR="00FD5FA4" w:rsidRPr="00737B38" w:rsidRDefault="00FD5FA4" w:rsidP="00E32B4F">
            <w:pPr>
              <w:rPr>
                <w:bCs/>
              </w:rPr>
            </w:pPr>
          </w:p>
        </w:tc>
      </w:tr>
      <w:tr w:rsidR="00FD5FA4" w:rsidRPr="00737B38" w14:paraId="057DABCF" w14:textId="77777777" w:rsidTr="00E32B4F">
        <w:tc>
          <w:tcPr>
            <w:tcW w:w="570" w:type="dxa"/>
          </w:tcPr>
          <w:p w14:paraId="154E9E61" w14:textId="77777777" w:rsidR="00FD5FA4" w:rsidRPr="00737B38" w:rsidRDefault="00FD5FA4" w:rsidP="00E32B4F">
            <w:pPr>
              <w:rPr>
                <w:bCs/>
              </w:rPr>
            </w:pPr>
            <w:r w:rsidRPr="00737B38">
              <w:rPr>
                <w:bCs/>
              </w:rPr>
              <w:t>2.</w:t>
            </w:r>
          </w:p>
        </w:tc>
        <w:tc>
          <w:tcPr>
            <w:tcW w:w="3445" w:type="dxa"/>
          </w:tcPr>
          <w:p w14:paraId="041EBB38" w14:textId="77777777" w:rsidR="00FD5FA4" w:rsidRPr="00737B38" w:rsidRDefault="00FD5FA4" w:rsidP="00E32B4F">
            <w:pPr>
              <w:rPr>
                <w:bCs/>
              </w:rPr>
            </w:pPr>
          </w:p>
        </w:tc>
        <w:tc>
          <w:tcPr>
            <w:tcW w:w="5903" w:type="dxa"/>
          </w:tcPr>
          <w:p w14:paraId="2A010DDD" w14:textId="77777777" w:rsidR="00FD5FA4" w:rsidRPr="00737B38" w:rsidRDefault="00FD5FA4" w:rsidP="00E32B4F">
            <w:pPr>
              <w:rPr>
                <w:bCs/>
              </w:rPr>
            </w:pPr>
          </w:p>
        </w:tc>
      </w:tr>
    </w:tbl>
    <w:p w14:paraId="4134D37B" w14:textId="77777777" w:rsidR="00FD5FA4" w:rsidRPr="00737B38" w:rsidRDefault="00FD5FA4" w:rsidP="00FD5FA4">
      <w:pPr>
        <w:tabs>
          <w:tab w:val="left" w:pos="567"/>
        </w:tabs>
        <w:jc w:val="both"/>
        <w:rPr>
          <w:rFonts w:cs="Calibri"/>
          <w:b/>
          <w:bCs/>
        </w:rPr>
      </w:pPr>
    </w:p>
    <w:p w14:paraId="22A1E0C4" w14:textId="77777777" w:rsidR="00FD5FA4" w:rsidRPr="00737B38" w:rsidRDefault="00FD5FA4" w:rsidP="00FD5FA4">
      <w:pPr>
        <w:tabs>
          <w:tab w:val="left" w:pos="567"/>
        </w:tabs>
        <w:jc w:val="both"/>
        <w:rPr>
          <w:rFonts w:eastAsia="Calibri"/>
          <w:color w:val="000000"/>
        </w:rPr>
      </w:pPr>
      <w:r w:rsidRPr="00737B38">
        <w:rPr>
          <w:rFonts w:cs="Calibri"/>
          <w:b/>
          <w:bCs/>
        </w:rPr>
        <w:t>3 lentelė</w:t>
      </w:r>
      <w:r w:rsidRPr="00737B38">
        <w:rPr>
          <w:rFonts w:cs="Calibri"/>
        </w:rPr>
        <w:t xml:space="preserve">. Informacija apie žinomus subtiekėjus, </w:t>
      </w:r>
      <w:r w:rsidRPr="00737B38">
        <w:t xml:space="preserve">kurių pajėgumais (kad atitiktų perkančiosios organizacijos keliamus kvalifikacijos reikalavimus) tiekėjas </w:t>
      </w:r>
      <w:r w:rsidRPr="00737B38">
        <w:rPr>
          <w:b/>
          <w:bCs/>
        </w:rPr>
        <w:t>nesiremia</w:t>
      </w:r>
      <w:r w:rsidRPr="00737B38">
        <w:t xml:space="preserve">, ir jiems perduodama vykdyti pirkimo sutarties dalis </w:t>
      </w:r>
    </w:p>
    <w:p w14:paraId="373872D4" w14:textId="77777777" w:rsidR="00FD5FA4" w:rsidRPr="00737B38" w:rsidRDefault="00FD5FA4" w:rsidP="00FD5FA4">
      <w:pPr>
        <w:jc w:val="center"/>
        <w:rPr>
          <w:i/>
          <w:iCs/>
          <w:color w:val="000000"/>
        </w:rPr>
      </w:pPr>
      <w:r w:rsidRPr="00737B38">
        <w:rPr>
          <w:i/>
          <w:iCs/>
          <w:color w:val="000000"/>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FD5FA4" w:rsidRPr="00737B38" w14:paraId="758F9F7D" w14:textId="77777777" w:rsidTr="00E32B4F">
        <w:tc>
          <w:tcPr>
            <w:tcW w:w="486" w:type="dxa"/>
            <w:shd w:val="clear" w:color="auto" w:fill="D6E3BC"/>
          </w:tcPr>
          <w:p w14:paraId="0B9A0EA1" w14:textId="77777777" w:rsidR="00FD5FA4" w:rsidRPr="00737B38" w:rsidRDefault="00FD5FA4" w:rsidP="00E32B4F">
            <w:pPr>
              <w:rPr>
                <w:bCs/>
              </w:rPr>
            </w:pPr>
            <w:r w:rsidRPr="00737B38">
              <w:rPr>
                <w:bCs/>
              </w:rPr>
              <w:t>Eil. Nr.</w:t>
            </w:r>
          </w:p>
        </w:tc>
        <w:tc>
          <w:tcPr>
            <w:tcW w:w="4101" w:type="dxa"/>
            <w:shd w:val="clear" w:color="auto" w:fill="D6E3BC"/>
          </w:tcPr>
          <w:p w14:paraId="302FE146" w14:textId="77777777" w:rsidR="00FD5FA4" w:rsidRPr="00737B38" w:rsidRDefault="00FD5FA4" w:rsidP="00E32B4F">
            <w:pPr>
              <w:rPr>
                <w:bCs/>
              </w:rPr>
            </w:pPr>
            <w:r w:rsidRPr="00737B38">
              <w:rPr>
                <w:bCs/>
              </w:rPr>
              <w:t>Subtiekėjo pavadinimas, juridinio asmens kodas, adresas</w:t>
            </w:r>
          </w:p>
        </w:tc>
        <w:tc>
          <w:tcPr>
            <w:tcW w:w="5331" w:type="dxa"/>
            <w:shd w:val="clear" w:color="auto" w:fill="D6E3BC"/>
          </w:tcPr>
          <w:p w14:paraId="37E20968" w14:textId="77777777" w:rsidR="00FD5FA4" w:rsidRPr="00737B38" w:rsidRDefault="00FD5FA4" w:rsidP="00E32B4F">
            <w:pPr>
              <w:rPr>
                <w:b/>
              </w:rPr>
            </w:pPr>
            <w:r w:rsidRPr="00737B38">
              <w:rPr>
                <w:color w:val="000000"/>
              </w:rPr>
              <w:t>Įrašyti abi reikalaujamas reikšmes:</w:t>
            </w:r>
            <w:r w:rsidRPr="00737B38">
              <w:rPr>
                <w:color w:val="000000"/>
              </w:rPr>
              <w:br/>
              <w:t>1. Pirkimo s</w:t>
            </w:r>
            <w:r w:rsidRPr="00737B38">
              <w:rPr>
                <w:bCs/>
              </w:rPr>
              <w:t>utarties objekto dalies, perduodamos vykdyti subtiekėjui, aprašymas</w:t>
            </w:r>
            <w:r w:rsidRPr="00737B38">
              <w:rPr>
                <w:color w:val="000000"/>
              </w:rPr>
              <w:br/>
              <w:t>2. Subtiekėjui perduodama pirkimo sutarties dalis % ar Eur pirkimo sutarties kainoje</w:t>
            </w:r>
          </w:p>
        </w:tc>
      </w:tr>
      <w:tr w:rsidR="00FD5FA4" w:rsidRPr="00737B38" w14:paraId="6A857F73" w14:textId="77777777" w:rsidTr="00E32B4F">
        <w:tc>
          <w:tcPr>
            <w:tcW w:w="486" w:type="dxa"/>
          </w:tcPr>
          <w:p w14:paraId="21E66DE8" w14:textId="77777777" w:rsidR="00FD5FA4" w:rsidRPr="00737B38" w:rsidRDefault="00FD5FA4" w:rsidP="00E32B4F">
            <w:pPr>
              <w:rPr>
                <w:bCs/>
              </w:rPr>
            </w:pPr>
            <w:r w:rsidRPr="00737B38">
              <w:rPr>
                <w:bCs/>
              </w:rPr>
              <w:t>1.</w:t>
            </w:r>
          </w:p>
        </w:tc>
        <w:tc>
          <w:tcPr>
            <w:tcW w:w="4101" w:type="dxa"/>
          </w:tcPr>
          <w:p w14:paraId="20131B8D" w14:textId="77777777" w:rsidR="00FD5FA4" w:rsidRPr="00737B38" w:rsidRDefault="00FD5FA4" w:rsidP="00E32B4F">
            <w:pPr>
              <w:rPr>
                <w:bCs/>
              </w:rPr>
            </w:pPr>
          </w:p>
        </w:tc>
        <w:tc>
          <w:tcPr>
            <w:tcW w:w="5331" w:type="dxa"/>
          </w:tcPr>
          <w:p w14:paraId="1814A187" w14:textId="77777777" w:rsidR="00FD5FA4" w:rsidRPr="00737B38" w:rsidRDefault="00FD5FA4" w:rsidP="00E32B4F">
            <w:pPr>
              <w:rPr>
                <w:bCs/>
              </w:rPr>
            </w:pPr>
          </w:p>
        </w:tc>
      </w:tr>
      <w:tr w:rsidR="00FD5FA4" w:rsidRPr="00737B38" w14:paraId="53C3616F" w14:textId="77777777" w:rsidTr="00E32B4F">
        <w:tc>
          <w:tcPr>
            <w:tcW w:w="486" w:type="dxa"/>
          </w:tcPr>
          <w:p w14:paraId="1E773C97" w14:textId="77777777" w:rsidR="00FD5FA4" w:rsidRPr="00737B38" w:rsidRDefault="00FD5FA4" w:rsidP="00E32B4F">
            <w:pPr>
              <w:rPr>
                <w:bCs/>
              </w:rPr>
            </w:pPr>
            <w:r w:rsidRPr="00737B38">
              <w:rPr>
                <w:bCs/>
              </w:rPr>
              <w:t>2.</w:t>
            </w:r>
          </w:p>
        </w:tc>
        <w:tc>
          <w:tcPr>
            <w:tcW w:w="4101" w:type="dxa"/>
          </w:tcPr>
          <w:p w14:paraId="5F5C3037" w14:textId="77777777" w:rsidR="00FD5FA4" w:rsidRPr="00737B38" w:rsidRDefault="00FD5FA4" w:rsidP="00E32B4F">
            <w:pPr>
              <w:rPr>
                <w:bCs/>
              </w:rPr>
            </w:pPr>
          </w:p>
        </w:tc>
        <w:tc>
          <w:tcPr>
            <w:tcW w:w="5331" w:type="dxa"/>
          </w:tcPr>
          <w:p w14:paraId="6EB29322" w14:textId="77777777" w:rsidR="00FD5FA4" w:rsidRPr="00737B38" w:rsidRDefault="00FD5FA4" w:rsidP="00E32B4F">
            <w:pPr>
              <w:rPr>
                <w:bCs/>
              </w:rPr>
            </w:pPr>
          </w:p>
        </w:tc>
      </w:tr>
    </w:tbl>
    <w:p w14:paraId="097DB053" w14:textId="77777777" w:rsidR="00FD5FA4" w:rsidRPr="00737B38" w:rsidRDefault="00FD5FA4" w:rsidP="00FD5FA4">
      <w:pPr>
        <w:autoSpaceDE w:val="0"/>
        <w:adjustRightInd w:val="0"/>
        <w:rPr>
          <w:rFonts w:eastAsia="Calibri"/>
          <w:b/>
          <w:bCs/>
        </w:rPr>
      </w:pPr>
    </w:p>
    <w:p w14:paraId="35E22131" w14:textId="77777777" w:rsidR="00FD5FA4" w:rsidRPr="00737B38" w:rsidRDefault="00FD5FA4" w:rsidP="00FD5FA4">
      <w:pPr>
        <w:autoSpaceDE w:val="0"/>
        <w:adjustRightInd w:val="0"/>
        <w:jc w:val="both"/>
        <w:rPr>
          <w:b/>
          <w:bCs/>
        </w:rPr>
      </w:pPr>
      <w:r w:rsidRPr="00737B38">
        <w:rPr>
          <w:rFonts w:eastAsia="Lucida Sans Unicode"/>
          <w:b/>
          <w:bCs/>
          <w:kern w:val="3"/>
          <w:lang w:eastAsia="hi-IN" w:bidi="hi-IN"/>
        </w:rPr>
        <w:t>Mes siūlome šiuos Darbus</w:t>
      </w:r>
      <w:r w:rsidRPr="00737B38">
        <w:rPr>
          <w:b/>
          <w:bCs/>
        </w:rPr>
        <w:t>:</w:t>
      </w:r>
    </w:p>
    <w:p w14:paraId="3F2021C1" w14:textId="77777777" w:rsidR="00FD5FA4" w:rsidRPr="00737B38" w:rsidRDefault="00FD5FA4" w:rsidP="00FD5FA4">
      <w:pPr>
        <w:autoSpaceDE w:val="0"/>
        <w:adjustRightInd w:val="0"/>
        <w:jc w:val="right"/>
        <w:rPr>
          <w:rFonts w:eastAsia="Calibri"/>
        </w:rPr>
      </w:pPr>
      <w:r w:rsidRPr="00737B38">
        <w:rPr>
          <w:rFonts w:eastAsia="Calibri"/>
          <w:b/>
          <w:bCs/>
        </w:rPr>
        <w:t>4 lentelė</w:t>
      </w:r>
      <w:r w:rsidRPr="00737B38">
        <w:rPr>
          <w:rFonts w:eastAsia="Calibri"/>
        </w:rPr>
        <w:t xml:space="preserve">. </w:t>
      </w:r>
      <w:r w:rsidRPr="00737B38">
        <w:rPr>
          <w:rFonts w:eastAsia="Calibri"/>
          <w:b/>
          <w:bCs/>
        </w:rPr>
        <w:t>„Pasiūlymo kaina“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835"/>
      </w:tblGrid>
      <w:tr w:rsidR="00FD5FA4" w:rsidRPr="00737B38" w14:paraId="2ECDAB1F" w14:textId="77777777" w:rsidTr="00E32B4F">
        <w:trPr>
          <w:trHeight w:val="496"/>
        </w:trPr>
        <w:tc>
          <w:tcPr>
            <w:tcW w:w="704" w:type="dxa"/>
            <w:shd w:val="clear" w:color="auto" w:fill="D6E3BC"/>
            <w:vAlign w:val="center"/>
          </w:tcPr>
          <w:p w14:paraId="4EBBB17E" w14:textId="77777777" w:rsidR="00FD5FA4" w:rsidRPr="00737B38" w:rsidRDefault="00FD5FA4" w:rsidP="00E32B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3" w:name="_Hlk161685779"/>
            <w:r w:rsidRPr="00737B38">
              <w:rPr>
                <w:b/>
                <w:bCs/>
                <w:color w:val="000000"/>
              </w:rPr>
              <w:t>Eil. Nr.</w:t>
            </w:r>
          </w:p>
        </w:tc>
        <w:tc>
          <w:tcPr>
            <w:tcW w:w="6379" w:type="dxa"/>
            <w:shd w:val="clear" w:color="auto" w:fill="D6E3BC"/>
            <w:vAlign w:val="center"/>
          </w:tcPr>
          <w:p w14:paraId="11951A73" w14:textId="77777777" w:rsidR="00FD5FA4" w:rsidRPr="00737B38" w:rsidRDefault="00FD5FA4" w:rsidP="00E32B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737B38">
              <w:rPr>
                <w:b/>
                <w:bCs/>
                <w:color w:val="000000"/>
              </w:rPr>
              <w:t>Darbų/paslaugų pavadinimai</w:t>
            </w:r>
          </w:p>
        </w:tc>
        <w:tc>
          <w:tcPr>
            <w:tcW w:w="2835" w:type="dxa"/>
            <w:shd w:val="clear" w:color="auto" w:fill="D6E3BC"/>
          </w:tcPr>
          <w:p w14:paraId="202461EE" w14:textId="77777777" w:rsidR="00FD5FA4" w:rsidRPr="00737B38" w:rsidRDefault="00FD5FA4" w:rsidP="00E32B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center"/>
              <w:rPr>
                <w:b/>
                <w:bCs/>
                <w:color w:val="000000"/>
              </w:rPr>
            </w:pPr>
            <w:r w:rsidRPr="00737B38">
              <w:rPr>
                <w:b/>
                <w:bCs/>
                <w:color w:val="000000"/>
              </w:rPr>
              <w:t>Kaina Eur be PVM</w:t>
            </w:r>
          </w:p>
        </w:tc>
      </w:tr>
      <w:tr w:rsidR="00FD5FA4" w:rsidRPr="00737B38" w14:paraId="7D3C1456" w14:textId="77777777" w:rsidTr="00E32B4F">
        <w:tc>
          <w:tcPr>
            <w:tcW w:w="704" w:type="dxa"/>
            <w:shd w:val="clear" w:color="auto" w:fill="auto"/>
          </w:tcPr>
          <w:p w14:paraId="232A9EED" w14:textId="77777777" w:rsidR="00FD5FA4" w:rsidRPr="00737B38" w:rsidRDefault="00FD5FA4" w:rsidP="00E32B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737B38">
              <w:rPr>
                <w:bCs/>
                <w:color w:val="000000"/>
              </w:rPr>
              <w:t>1.</w:t>
            </w:r>
          </w:p>
        </w:tc>
        <w:tc>
          <w:tcPr>
            <w:tcW w:w="6379" w:type="dxa"/>
            <w:shd w:val="clear" w:color="auto" w:fill="auto"/>
          </w:tcPr>
          <w:p w14:paraId="351FBBB2" w14:textId="2B152C1B" w:rsidR="00FD5FA4" w:rsidRPr="00C50EEC" w:rsidRDefault="00C50EEC" w:rsidP="00C50EEC">
            <w:pPr>
              <w:suppressAutoHyphens w:val="0"/>
              <w:autoSpaceDN/>
              <w:jc w:val="both"/>
              <w:textAlignment w:val="auto"/>
              <w:rPr>
                <w:lang w:eastAsia="lt-LT"/>
              </w:rPr>
            </w:pPr>
            <w:r w:rsidRPr="00C50EEC">
              <w:rPr>
                <w:lang w:eastAsia="lt-LT"/>
              </w:rPr>
              <w:t xml:space="preserve">Kauno rajono lapių kadastro vietovėje, esančių valstybei                           priklausančių melioracijos sistemų rekonstrukcijos darbai                     </w:t>
            </w:r>
          </w:p>
        </w:tc>
        <w:tc>
          <w:tcPr>
            <w:tcW w:w="2835" w:type="dxa"/>
            <w:shd w:val="clear" w:color="auto" w:fill="auto"/>
          </w:tcPr>
          <w:p w14:paraId="1D706E16" w14:textId="77777777" w:rsidR="00FD5FA4" w:rsidRPr="00737B38" w:rsidRDefault="00FD5FA4" w:rsidP="00E32B4F">
            <w:pPr>
              <w:rPr>
                <w:b/>
                <w:bCs/>
                <w:color w:val="000000"/>
              </w:rPr>
            </w:pPr>
          </w:p>
        </w:tc>
      </w:tr>
      <w:tr w:rsidR="00FD5FA4" w:rsidRPr="00737B38" w14:paraId="30726D7A" w14:textId="77777777" w:rsidTr="00E32B4F">
        <w:tc>
          <w:tcPr>
            <w:tcW w:w="704" w:type="dxa"/>
            <w:shd w:val="clear" w:color="auto" w:fill="auto"/>
          </w:tcPr>
          <w:p w14:paraId="04E518FD" w14:textId="77777777" w:rsidR="00FD5FA4" w:rsidRPr="00737B38" w:rsidRDefault="00FD5FA4" w:rsidP="00E32B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737B38">
              <w:rPr>
                <w:bCs/>
                <w:color w:val="000000"/>
              </w:rPr>
              <w:t>2.</w:t>
            </w:r>
          </w:p>
        </w:tc>
        <w:tc>
          <w:tcPr>
            <w:tcW w:w="6379" w:type="dxa"/>
            <w:shd w:val="clear" w:color="auto" w:fill="auto"/>
          </w:tcPr>
          <w:p w14:paraId="63FC4B32" w14:textId="77777777" w:rsidR="00FD5FA4" w:rsidRPr="00737B38" w:rsidRDefault="00FD5FA4" w:rsidP="00E32B4F">
            <w:pPr>
              <w:jc w:val="both"/>
              <w:rPr>
                <w:highlight w:val="yellow"/>
                <w:lang w:eastAsia="lt-LT"/>
              </w:rPr>
            </w:pPr>
            <w:bookmarkStart w:id="4" w:name="_Hlk191992294"/>
            <w:r w:rsidRPr="00737B38">
              <w:t>Elektroninio statybos darbų žurnalo užsakymas                                       (prenumeratos užsakymas, statybos žurnalo pildymas ir  saugojimas ir po statybos darbų baigimo jo pilnas perleidimas Užsakovui)</w:t>
            </w:r>
            <w:bookmarkEnd w:id="4"/>
          </w:p>
        </w:tc>
        <w:tc>
          <w:tcPr>
            <w:tcW w:w="2835" w:type="dxa"/>
            <w:tcBorders>
              <w:bottom w:val="single" w:sz="4" w:space="0" w:color="auto"/>
            </w:tcBorders>
            <w:shd w:val="clear" w:color="auto" w:fill="auto"/>
          </w:tcPr>
          <w:p w14:paraId="60DD9A39" w14:textId="77777777" w:rsidR="00FD5FA4" w:rsidRPr="00737B38" w:rsidRDefault="00FD5FA4" w:rsidP="00E32B4F">
            <w:pPr>
              <w:rPr>
                <w:b/>
                <w:bCs/>
                <w:color w:val="000000"/>
                <w:highlight w:val="yellow"/>
              </w:rPr>
            </w:pPr>
          </w:p>
        </w:tc>
      </w:tr>
      <w:tr w:rsidR="00FD5FA4" w:rsidRPr="00737B38" w14:paraId="5240B9E8" w14:textId="77777777" w:rsidTr="00E32B4F">
        <w:trPr>
          <w:trHeight w:val="429"/>
        </w:trPr>
        <w:tc>
          <w:tcPr>
            <w:tcW w:w="704" w:type="dxa"/>
            <w:shd w:val="clear" w:color="auto" w:fill="auto"/>
          </w:tcPr>
          <w:p w14:paraId="30DEA2F5" w14:textId="77777777" w:rsidR="00FD5FA4" w:rsidRPr="00737B38" w:rsidRDefault="00FD5FA4" w:rsidP="00E32B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737B38">
              <w:rPr>
                <w:bCs/>
                <w:color w:val="000000"/>
              </w:rPr>
              <w:t>3</w:t>
            </w:r>
          </w:p>
        </w:tc>
        <w:tc>
          <w:tcPr>
            <w:tcW w:w="6379" w:type="dxa"/>
            <w:shd w:val="clear" w:color="auto" w:fill="auto"/>
          </w:tcPr>
          <w:p w14:paraId="681E6F56" w14:textId="77777777" w:rsidR="00FD5FA4" w:rsidRPr="00737B38" w:rsidRDefault="00FD5FA4" w:rsidP="00E32B4F">
            <w:pPr>
              <w:jc w:val="both"/>
              <w:rPr>
                <w:highlight w:val="yellow"/>
                <w:lang w:eastAsia="lt-LT"/>
              </w:rPr>
            </w:pPr>
            <w:r w:rsidRPr="00737B38">
              <w:t>Dokumentų reikalingų statybos užbaigimo procedūrai tinkamai įvykdyti parengimas, įskaitant ir kontrolinių geodezinių nuotraukų parengimą, bei Mel_DR 10LT duomenų rinkinio parengimą su planinėje medžiagoje M1:10000 apibrėžtomis įgyvendinto projekto ribomis, atkarpomis ar kitų hidrotechninių statinių vietomis SHP formatu</w:t>
            </w:r>
          </w:p>
        </w:tc>
        <w:tc>
          <w:tcPr>
            <w:tcW w:w="2835" w:type="dxa"/>
            <w:shd w:val="clear" w:color="auto" w:fill="auto"/>
          </w:tcPr>
          <w:p w14:paraId="72A22A61" w14:textId="77777777" w:rsidR="00FD5FA4" w:rsidRPr="00737B38" w:rsidRDefault="00FD5FA4" w:rsidP="00E32B4F">
            <w:pPr>
              <w:rPr>
                <w:b/>
                <w:bCs/>
                <w:color w:val="000000"/>
                <w:highlight w:val="yellow"/>
              </w:rPr>
            </w:pPr>
          </w:p>
        </w:tc>
      </w:tr>
      <w:tr w:rsidR="00FD5FA4" w:rsidRPr="00737B38" w14:paraId="0BFC50E3" w14:textId="77777777" w:rsidTr="00E32B4F">
        <w:tc>
          <w:tcPr>
            <w:tcW w:w="704" w:type="dxa"/>
            <w:shd w:val="clear" w:color="auto" w:fill="auto"/>
          </w:tcPr>
          <w:p w14:paraId="1828DE10" w14:textId="77777777" w:rsidR="00FD5FA4" w:rsidRPr="00737B38" w:rsidRDefault="00FD5FA4" w:rsidP="00E32B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shd w:val="clear" w:color="auto" w:fill="auto"/>
          </w:tcPr>
          <w:p w14:paraId="72DBCB0D" w14:textId="77777777" w:rsidR="00FD5FA4" w:rsidRPr="00737B38" w:rsidRDefault="00FD5FA4" w:rsidP="00E32B4F">
            <w:pPr>
              <w:jc w:val="right"/>
              <w:rPr>
                <w:rFonts w:eastAsia="Calibri"/>
              </w:rPr>
            </w:pPr>
            <w:r w:rsidRPr="00737B38">
              <w:rPr>
                <w:b/>
                <w:bCs/>
              </w:rPr>
              <w:t>Bendra pasiūlymo kaina Eur be PVM</w:t>
            </w:r>
          </w:p>
        </w:tc>
        <w:tc>
          <w:tcPr>
            <w:tcW w:w="2835" w:type="dxa"/>
            <w:shd w:val="clear" w:color="auto" w:fill="auto"/>
          </w:tcPr>
          <w:p w14:paraId="7509973F" w14:textId="77777777" w:rsidR="00FD5FA4" w:rsidRPr="00737B38" w:rsidRDefault="00FD5FA4" w:rsidP="00E32B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FD5FA4" w:rsidRPr="00737B38" w14:paraId="4DCDD64B" w14:textId="77777777" w:rsidTr="00E32B4F">
        <w:tc>
          <w:tcPr>
            <w:tcW w:w="704" w:type="dxa"/>
            <w:shd w:val="clear" w:color="auto" w:fill="auto"/>
          </w:tcPr>
          <w:p w14:paraId="69B7D7D3" w14:textId="77777777" w:rsidR="00FD5FA4" w:rsidRPr="00737B38" w:rsidRDefault="00FD5FA4" w:rsidP="00E32B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shd w:val="clear" w:color="auto" w:fill="auto"/>
          </w:tcPr>
          <w:p w14:paraId="4CDF9ECE" w14:textId="77777777" w:rsidR="00FD5FA4" w:rsidRPr="00737B38" w:rsidRDefault="00FD5FA4" w:rsidP="00E32B4F">
            <w:pPr>
              <w:jc w:val="right"/>
              <w:rPr>
                <w:rFonts w:eastAsia="Calibri"/>
              </w:rPr>
            </w:pPr>
            <w:r w:rsidRPr="00737B38">
              <w:rPr>
                <w:b/>
                <w:bCs/>
                <w:color w:val="000000"/>
              </w:rPr>
              <w:t>PVM (</w:t>
            </w:r>
            <w:r w:rsidRPr="00737B38">
              <w:rPr>
                <w:b/>
                <w:bCs/>
                <w:i/>
                <w:iCs/>
                <w:color w:val="000000"/>
              </w:rPr>
              <w:t>______ (įrašyti)</w:t>
            </w:r>
            <w:r w:rsidRPr="00737B38">
              <w:rPr>
                <w:b/>
                <w:bCs/>
                <w:color w:val="000000"/>
              </w:rPr>
              <w:t>) suma*</w:t>
            </w:r>
          </w:p>
        </w:tc>
        <w:tc>
          <w:tcPr>
            <w:tcW w:w="2835" w:type="dxa"/>
            <w:shd w:val="clear" w:color="auto" w:fill="auto"/>
          </w:tcPr>
          <w:p w14:paraId="39DC26EB" w14:textId="77777777" w:rsidR="00FD5FA4" w:rsidRPr="00737B38" w:rsidRDefault="00FD5FA4" w:rsidP="00E32B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FD5FA4" w:rsidRPr="00737B38" w14:paraId="7737E69D" w14:textId="77777777" w:rsidTr="00E32B4F">
        <w:tc>
          <w:tcPr>
            <w:tcW w:w="704" w:type="dxa"/>
            <w:shd w:val="clear" w:color="auto" w:fill="auto"/>
          </w:tcPr>
          <w:p w14:paraId="6CA2DBAD" w14:textId="77777777" w:rsidR="00FD5FA4" w:rsidRPr="00737B38" w:rsidRDefault="00FD5FA4" w:rsidP="00E32B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shd w:val="clear" w:color="auto" w:fill="auto"/>
          </w:tcPr>
          <w:p w14:paraId="3ED27349" w14:textId="77777777" w:rsidR="00FD5FA4" w:rsidRPr="00737B38" w:rsidRDefault="00FD5FA4" w:rsidP="00E32B4F">
            <w:pPr>
              <w:jc w:val="right"/>
              <w:rPr>
                <w:rFonts w:eastAsia="Calibri"/>
              </w:rPr>
            </w:pPr>
            <w:r w:rsidRPr="00737B38">
              <w:rPr>
                <w:b/>
                <w:bCs/>
                <w:color w:val="000000"/>
              </w:rPr>
              <w:t>Bendra pasiūlymo kaina Eur su PVM</w:t>
            </w:r>
          </w:p>
        </w:tc>
        <w:tc>
          <w:tcPr>
            <w:tcW w:w="2835" w:type="dxa"/>
            <w:shd w:val="clear" w:color="auto" w:fill="auto"/>
          </w:tcPr>
          <w:p w14:paraId="2A9D7FAD" w14:textId="77777777" w:rsidR="00FD5FA4" w:rsidRPr="00737B38" w:rsidRDefault="00FD5FA4" w:rsidP="00E32B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3"/>
    </w:tbl>
    <w:p w14:paraId="3696FBEA" w14:textId="77777777" w:rsidR="00FD5FA4" w:rsidRPr="00737B38" w:rsidRDefault="00FD5FA4" w:rsidP="00FD5FA4">
      <w:pPr>
        <w:widowControl w:val="0"/>
        <w:jc w:val="both"/>
        <w:rPr>
          <w:bCs/>
          <w:i/>
          <w:iCs/>
        </w:rPr>
      </w:pPr>
    </w:p>
    <w:p w14:paraId="594B029E" w14:textId="77777777" w:rsidR="00FD5FA4" w:rsidRPr="00737B38" w:rsidRDefault="00FD5FA4" w:rsidP="00FD5FA4">
      <w:pPr>
        <w:widowControl w:val="0"/>
        <w:tabs>
          <w:tab w:val="left" w:pos="1276"/>
        </w:tabs>
        <w:ind w:firstLine="709"/>
        <w:jc w:val="both"/>
        <w:rPr>
          <w:bCs/>
          <w:i/>
          <w:iCs/>
        </w:rPr>
      </w:pPr>
      <w:r w:rsidRPr="00737B38">
        <w:rPr>
          <w:bCs/>
          <w:i/>
          <w:iCs/>
        </w:rPr>
        <w:t>Pastabos:</w:t>
      </w:r>
    </w:p>
    <w:p w14:paraId="2DB05399" w14:textId="77777777" w:rsidR="00FD5FA4" w:rsidRPr="00737B38" w:rsidRDefault="00FD5FA4" w:rsidP="00FD5FA4">
      <w:pPr>
        <w:numPr>
          <w:ilvl w:val="0"/>
          <w:numId w:val="31"/>
        </w:numPr>
        <w:tabs>
          <w:tab w:val="left" w:pos="851"/>
          <w:tab w:val="left" w:pos="993"/>
        </w:tabs>
        <w:spacing w:before="120"/>
        <w:ind w:left="0" w:firstLine="709"/>
        <w:jc w:val="both"/>
        <w:rPr>
          <w:rFonts w:eastAsia="Lucida Sans Unicode"/>
          <w:i/>
          <w:lang w:eastAsia="ar-SA"/>
        </w:rPr>
      </w:pPr>
      <w:r w:rsidRPr="00737B38">
        <w:rPr>
          <w:rFonts w:eastAsia="Lucida Sans Unicode"/>
          <w:b/>
          <w:bCs/>
          <w:i/>
          <w:iCs/>
          <w:lang w:eastAsia="ar-SA"/>
        </w:rPr>
        <w:t xml:space="preserve"> Tiekėjas kartu su pasiūlymu turi pateikti įkainotus Darbų kiekių žiniaraščius</w:t>
      </w:r>
      <w:r w:rsidRPr="00737B38">
        <w:rPr>
          <w:rFonts w:eastAsia="Lucida Sans Unicode"/>
          <w:lang w:eastAsia="ar-SA"/>
        </w:rPr>
        <w:t>.</w:t>
      </w:r>
    </w:p>
    <w:p w14:paraId="6083D325" w14:textId="77777777" w:rsidR="00FD5FA4" w:rsidRPr="00737B38" w:rsidRDefault="00FD5FA4" w:rsidP="00FD5FA4">
      <w:pPr>
        <w:numPr>
          <w:ilvl w:val="0"/>
          <w:numId w:val="31"/>
        </w:numPr>
        <w:tabs>
          <w:tab w:val="left" w:pos="851"/>
          <w:tab w:val="left" w:pos="993"/>
        </w:tabs>
        <w:ind w:left="0" w:firstLine="709"/>
        <w:jc w:val="both"/>
        <w:rPr>
          <w:rFonts w:eastAsia="Lucida Sans Unicode"/>
          <w:i/>
          <w:lang w:eastAsia="ar-SA"/>
        </w:rPr>
      </w:pPr>
      <w:r w:rsidRPr="00737B38">
        <w:rPr>
          <w:rFonts w:eastAsia="Lucida Sans Unicode"/>
          <w:i/>
          <w:iCs/>
          <w:lang w:eastAsia="ar-SA"/>
        </w:rPr>
        <w:t xml:space="preserve">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3C4825FB" w14:textId="77777777" w:rsidR="00FD5FA4" w:rsidRPr="00737B38" w:rsidRDefault="00FD5FA4" w:rsidP="00FD5FA4">
      <w:pPr>
        <w:numPr>
          <w:ilvl w:val="0"/>
          <w:numId w:val="31"/>
        </w:numPr>
        <w:tabs>
          <w:tab w:val="left" w:pos="851"/>
          <w:tab w:val="left" w:pos="993"/>
        </w:tabs>
        <w:ind w:left="0" w:firstLine="709"/>
        <w:jc w:val="both"/>
        <w:rPr>
          <w:rFonts w:eastAsia="Lucida Sans Unicode"/>
          <w:i/>
          <w:lang w:eastAsia="ar-SA"/>
        </w:rPr>
      </w:pPr>
      <w:r w:rsidRPr="00737B38">
        <w:rPr>
          <w:rFonts w:eastAsia="Lucida Sans Unicode"/>
          <w:i/>
          <w:lang w:eastAsia="ar-SA"/>
        </w:rPr>
        <w:lastRenderedPageBreak/>
        <w:t xml:space="preserve"> </w:t>
      </w:r>
      <w:r w:rsidRPr="00737B38">
        <w:rPr>
          <w:rFonts w:eastAsia="Lucida Sans Unicode"/>
          <w:i/>
          <w:iCs/>
          <w:lang w:eastAsia="ar-SA"/>
        </w:rPr>
        <w:t>Kainos/įkainiai pasiūlyme nurodomos paliekant du skaitmenis po kablelio;</w:t>
      </w:r>
    </w:p>
    <w:p w14:paraId="36E5EB78" w14:textId="77777777" w:rsidR="00FD5FA4" w:rsidRPr="00737B38" w:rsidRDefault="00FD5FA4" w:rsidP="00FD5FA4">
      <w:pPr>
        <w:numPr>
          <w:ilvl w:val="0"/>
          <w:numId w:val="31"/>
        </w:numPr>
        <w:tabs>
          <w:tab w:val="left" w:pos="851"/>
          <w:tab w:val="left" w:pos="993"/>
        </w:tabs>
        <w:ind w:left="0" w:firstLine="709"/>
        <w:jc w:val="both"/>
        <w:rPr>
          <w:rFonts w:eastAsia="Lucida Sans Unicode"/>
          <w:i/>
          <w:lang w:eastAsia="ar-SA"/>
        </w:rPr>
      </w:pPr>
      <w:r w:rsidRPr="00737B38">
        <w:rPr>
          <w:rFonts w:eastAsia="Lucida Sans Unicode"/>
          <w:i/>
          <w:iCs/>
          <w:lang w:eastAsia="ar-SA"/>
        </w:rPr>
        <w:t xml:space="preserve"> Bendra pasiūlymo kaina turi atitikti pateiktų jos sudėtinių dalių sumą.</w:t>
      </w:r>
    </w:p>
    <w:p w14:paraId="2D8739E7" w14:textId="77777777" w:rsidR="00FD5FA4" w:rsidRPr="00737B38" w:rsidRDefault="00FD5FA4" w:rsidP="00FD5FA4">
      <w:pPr>
        <w:tabs>
          <w:tab w:val="left" w:pos="851"/>
          <w:tab w:val="left" w:pos="993"/>
        </w:tabs>
        <w:jc w:val="both"/>
        <w:rPr>
          <w:rFonts w:eastAsia="Lucida Sans Unicode"/>
          <w:i/>
          <w:lang w:eastAsia="ar-SA"/>
        </w:rPr>
      </w:pPr>
    </w:p>
    <w:p w14:paraId="37C52E8E" w14:textId="77777777" w:rsidR="00FD5FA4" w:rsidRPr="00737B38" w:rsidRDefault="00FD5FA4" w:rsidP="001D4BBA">
      <w:pPr>
        <w:tabs>
          <w:tab w:val="left" w:pos="3584"/>
        </w:tabs>
        <w:spacing w:after="120"/>
        <w:ind w:firstLine="709"/>
        <w:jc w:val="both"/>
      </w:pPr>
      <w:r w:rsidRPr="00737B38">
        <w:rPr>
          <w:b/>
          <w:bCs/>
        </w:rPr>
        <w:t>Bendra pasiūlymo kaina be PVM –</w:t>
      </w:r>
      <w:r w:rsidRPr="00737B38">
        <w:t xml:space="preserve"> _________________ Eur (nurodoma suma skaičiais ir žodžiais). </w:t>
      </w:r>
    </w:p>
    <w:p w14:paraId="2297DD0C" w14:textId="77777777" w:rsidR="00FD5FA4" w:rsidRPr="00737B38" w:rsidRDefault="00FD5FA4" w:rsidP="00FD5FA4">
      <w:pPr>
        <w:tabs>
          <w:tab w:val="left" w:pos="3584"/>
        </w:tabs>
        <w:spacing w:after="120"/>
        <w:ind w:firstLine="720"/>
        <w:jc w:val="both"/>
      </w:pPr>
      <w:r w:rsidRPr="00737B38">
        <w:rPr>
          <w:b/>
          <w:bCs/>
        </w:rPr>
        <w:t>Bendra pasiūlymo kaina su PVM –</w:t>
      </w:r>
      <w:r w:rsidRPr="00737B38">
        <w:t xml:space="preserve"> _________________ Eur (nurodoma suma skaičiais žodžiais). </w:t>
      </w:r>
    </w:p>
    <w:p w14:paraId="3707D892" w14:textId="77777777" w:rsidR="00FD5FA4" w:rsidRPr="00737B38" w:rsidRDefault="00FD5FA4" w:rsidP="00FD5FA4">
      <w:pPr>
        <w:tabs>
          <w:tab w:val="left" w:pos="3584"/>
        </w:tabs>
        <w:spacing w:after="120"/>
        <w:ind w:firstLine="720"/>
        <w:jc w:val="both"/>
      </w:pPr>
    </w:p>
    <w:p w14:paraId="430C3041" w14:textId="77777777" w:rsidR="00FD5FA4" w:rsidRPr="00737B38" w:rsidRDefault="00FD5FA4" w:rsidP="00FD5FA4">
      <w:pPr>
        <w:widowControl w:val="0"/>
        <w:ind w:firstLine="709"/>
        <w:jc w:val="both"/>
        <w:rPr>
          <w:iCs/>
        </w:rPr>
      </w:pPr>
      <w:r w:rsidRPr="00737B38">
        <w:t>Į šią sumą įeina visos išlaidos ir visi mokesčiai, taip pat PVM, kuris sudaro_____________________ Eur (</w:t>
      </w:r>
      <w:r w:rsidRPr="00737B38">
        <w:rPr>
          <w:b/>
          <w:bCs/>
          <w:i/>
          <w:iCs/>
        </w:rPr>
        <w:t>suma  žodžiais</w:t>
      </w:r>
      <w:r w:rsidRPr="00737B38">
        <w:t xml:space="preserve">). </w:t>
      </w:r>
      <w:r w:rsidRPr="00737B38">
        <w:rPr>
          <w:iCs/>
        </w:rPr>
        <w:t>Jeigu pasiūlyme nurodyta kaina, išreikšta skaitmenimis, neatitinka kainos, nurodytos žodžiais, teisinga laikoma kaina, nurodyta žodžiais.</w:t>
      </w:r>
    </w:p>
    <w:p w14:paraId="45A417F0" w14:textId="77777777" w:rsidR="00FD5FA4" w:rsidRPr="00737B38" w:rsidRDefault="00FD5FA4" w:rsidP="00FD5FA4">
      <w:pPr>
        <w:widowControl w:val="0"/>
        <w:ind w:firstLine="709"/>
        <w:jc w:val="both"/>
      </w:pPr>
    </w:p>
    <w:p w14:paraId="4337225C" w14:textId="77777777" w:rsidR="00FD5FA4" w:rsidRPr="00737B38" w:rsidRDefault="00FD5FA4" w:rsidP="00FD5FA4">
      <w:pPr>
        <w:ind w:firstLine="709"/>
        <w:jc w:val="both"/>
        <w:rPr>
          <w:i/>
          <w:iCs/>
        </w:rPr>
      </w:pPr>
      <w:r w:rsidRPr="00737B38">
        <w:rPr>
          <w:i/>
          <w:iCs/>
        </w:rPr>
        <w:t xml:space="preserve">*Tais atvejais, kai pagal galiojančius teisės aktus tiekėjui nereikia mokėti PVM, jis atitinkamų skilčių nepildo ir nurodo priežastis (taip pat teisinį pagrindą, nurodant konkretaus įstatymo, teisės akto straipsnį, punktą ir (ar) papunktį), dėl kurių PVM nemoka:  </w:t>
      </w:r>
    </w:p>
    <w:p w14:paraId="352E0AE6" w14:textId="77777777" w:rsidR="00FD5FA4" w:rsidRPr="00737B38" w:rsidRDefault="00FD5FA4" w:rsidP="00FD5FA4">
      <w:pPr>
        <w:jc w:val="both"/>
        <w:rPr>
          <w:b/>
          <w:bCs/>
        </w:rPr>
      </w:pPr>
      <w:r w:rsidRPr="00737B38">
        <w:rPr>
          <w:b/>
          <w:bCs/>
        </w:rPr>
        <w:t>___________________________________________________________________________.</w:t>
      </w:r>
    </w:p>
    <w:p w14:paraId="4264ED79" w14:textId="77777777" w:rsidR="00FD5FA4" w:rsidRPr="00737B38" w:rsidRDefault="00FD5FA4" w:rsidP="00FD5FA4">
      <w:pPr>
        <w:jc w:val="both"/>
        <w:rPr>
          <w:b/>
          <w:bCs/>
        </w:rPr>
      </w:pPr>
    </w:p>
    <w:p w14:paraId="34F72595" w14:textId="77777777" w:rsidR="00FD5FA4" w:rsidRPr="00737B38" w:rsidRDefault="00FD5FA4" w:rsidP="00FD5FA4">
      <w:pPr>
        <w:jc w:val="both"/>
        <w:rPr>
          <w:b/>
          <w:bCs/>
        </w:rPr>
      </w:pPr>
    </w:p>
    <w:p w14:paraId="08698AD1" w14:textId="77777777" w:rsidR="00FD5FA4" w:rsidRPr="00737B38" w:rsidRDefault="00FD5FA4" w:rsidP="00FD5FA4">
      <w:pPr>
        <w:jc w:val="both"/>
        <w:rPr>
          <w:b/>
          <w:bCs/>
        </w:rPr>
      </w:pPr>
      <w:r w:rsidRPr="00737B38">
        <w:rPr>
          <w:b/>
          <w:bCs/>
        </w:rPr>
        <w:t>Mūsų siūlomos ekonominio naudingumo vertinimo kriterijų reikšmės (pirkimo sąlygų 8 skyrius):</w:t>
      </w:r>
    </w:p>
    <w:p w14:paraId="53FF248E" w14:textId="77777777" w:rsidR="00FD5FA4" w:rsidRPr="00737B38" w:rsidRDefault="00FD5FA4" w:rsidP="00FD5FA4">
      <w:pPr>
        <w:jc w:val="both"/>
      </w:pPr>
    </w:p>
    <w:p w14:paraId="7E2A3100" w14:textId="77777777" w:rsidR="00FD5FA4" w:rsidRPr="00737B38" w:rsidRDefault="00FD5FA4" w:rsidP="00FD5FA4">
      <w:pPr>
        <w:jc w:val="both"/>
      </w:pPr>
      <w:r w:rsidRPr="00737B38">
        <w:rPr>
          <w:b/>
          <w:bCs/>
        </w:rPr>
        <w:t>5 lentelė „Vertinimo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266"/>
        <w:gridCol w:w="3827"/>
      </w:tblGrid>
      <w:tr w:rsidR="00FD5FA4" w:rsidRPr="00737B38" w14:paraId="1F9D8ECF" w14:textId="77777777" w:rsidTr="00755860">
        <w:trPr>
          <w:trHeight w:val="312"/>
        </w:trPr>
        <w:tc>
          <w:tcPr>
            <w:tcW w:w="1825" w:type="dxa"/>
            <w:shd w:val="clear" w:color="auto" w:fill="D6E3BC"/>
          </w:tcPr>
          <w:p w14:paraId="33A6CFE7" w14:textId="77777777" w:rsidR="00FD5FA4" w:rsidRPr="00737B38" w:rsidRDefault="00FD5FA4" w:rsidP="00E32B4F">
            <w:pPr>
              <w:pBdr>
                <w:top w:val="nil"/>
                <w:left w:val="nil"/>
                <w:bottom w:val="nil"/>
                <w:right w:val="nil"/>
                <w:between w:val="nil"/>
                <w:bar w:val="nil"/>
              </w:pBdr>
              <w:spacing w:before="120"/>
              <w:ind w:firstLine="28"/>
              <w:jc w:val="center"/>
              <w:rPr>
                <w:rFonts w:eastAsia="Calibri"/>
                <w:b/>
                <w:bCs/>
                <w:bdr w:val="nil"/>
                <w:lang w:eastAsia="lt-LT"/>
              </w:rPr>
            </w:pPr>
            <w:r w:rsidRPr="00737B38">
              <w:rPr>
                <w:rFonts w:eastAsia="Calibri"/>
                <w:b/>
                <w:bCs/>
                <w:bdr w:val="nil"/>
                <w:lang w:eastAsia="lt-LT"/>
              </w:rPr>
              <w:t>Kriterijaus simbolis</w:t>
            </w:r>
          </w:p>
        </w:tc>
        <w:tc>
          <w:tcPr>
            <w:tcW w:w="4266" w:type="dxa"/>
            <w:shd w:val="clear" w:color="auto" w:fill="D6E3BC"/>
            <w:vAlign w:val="center"/>
          </w:tcPr>
          <w:p w14:paraId="218290FC" w14:textId="77777777" w:rsidR="00FD5FA4" w:rsidRPr="00737B38" w:rsidRDefault="00FD5FA4" w:rsidP="00E32B4F">
            <w:pPr>
              <w:pBdr>
                <w:top w:val="nil"/>
                <w:left w:val="nil"/>
                <w:bottom w:val="nil"/>
                <w:right w:val="nil"/>
                <w:between w:val="nil"/>
                <w:bar w:val="nil"/>
              </w:pBdr>
              <w:jc w:val="center"/>
              <w:rPr>
                <w:rFonts w:eastAsia="Calibri"/>
                <w:b/>
                <w:bCs/>
                <w:bdr w:val="nil"/>
                <w:lang w:eastAsia="lt-LT"/>
              </w:rPr>
            </w:pPr>
            <w:r w:rsidRPr="00737B38">
              <w:rPr>
                <w:b/>
              </w:rPr>
              <w:t>Vertinimo kriterijaus turinys</w:t>
            </w:r>
          </w:p>
        </w:tc>
        <w:tc>
          <w:tcPr>
            <w:tcW w:w="3827" w:type="dxa"/>
            <w:shd w:val="clear" w:color="auto" w:fill="D6E3BC"/>
            <w:vAlign w:val="center"/>
          </w:tcPr>
          <w:p w14:paraId="2900D2A3" w14:textId="77777777" w:rsidR="00FD5FA4" w:rsidRPr="00737B38" w:rsidRDefault="00FD5FA4" w:rsidP="00E32B4F">
            <w:pPr>
              <w:pBdr>
                <w:top w:val="nil"/>
                <w:left w:val="nil"/>
                <w:bottom w:val="nil"/>
                <w:right w:val="nil"/>
                <w:between w:val="nil"/>
                <w:bar w:val="nil"/>
              </w:pBdr>
              <w:jc w:val="center"/>
              <w:rPr>
                <w:rFonts w:eastAsia="Calibri"/>
                <w:b/>
                <w:bCs/>
                <w:bdr w:val="nil"/>
                <w:lang w:eastAsia="lt-LT"/>
              </w:rPr>
            </w:pPr>
            <w:r w:rsidRPr="00737B38">
              <w:rPr>
                <w:b/>
              </w:rPr>
              <w:t xml:space="preserve">Tiekėjo siūloma kriterijaus reikšmė  </w:t>
            </w:r>
            <w:r w:rsidRPr="00737B38">
              <w:rPr>
                <w:b/>
                <w:i/>
                <w:iCs/>
                <w:color w:val="FF0000"/>
              </w:rPr>
              <w:t>(pildo tiekėjas)</w:t>
            </w:r>
          </w:p>
        </w:tc>
      </w:tr>
      <w:tr w:rsidR="00FD5FA4" w:rsidRPr="00737B38" w14:paraId="709019A9" w14:textId="77777777" w:rsidTr="00755860">
        <w:trPr>
          <w:trHeight w:val="392"/>
        </w:trPr>
        <w:tc>
          <w:tcPr>
            <w:tcW w:w="1825" w:type="dxa"/>
            <w:tcBorders>
              <w:bottom w:val="single" w:sz="4" w:space="0" w:color="auto"/>
            </w:tcBorders>
          </w:tcPr>
          <w:p w14:paraId="7A7C5BA2" w14:textId="77777777" w:rsidR="00FD5FA4" w:rsidRPr="00737B38" w:rsidRDefault="00FD5FA4" w:rsidP="00E32B4F">
            <w:pPr>
              <w:pBdr>
                <w:top w:val="nil"/>
                <w:left w:val="nil"/>
                <w:bottom w:val="nil"/>
                <w:right w:val="nil"/>
                <w:between w:val="nil"/>
                <w:bar w:val="nil"/>
              </w:pBdr>
              <w:rPr>
                <w:rFonts w:eastAsia="Calibri"/>
                <w:bdr w:val="nil"/>
                <w:lang w:eastAsia="lt-LT"/>
              </w:rPr>
            </w:pPr>
            <w:r w:rsidRPr="00737B38">
              <w:rPr>
                <w:rFonts w:eastAsia="Arial Unicode MS"/>
                <w:b/>
                <w:bdr w:val="nil"/>
                <w:lang w:bidi="ta-IN"/>
              </w:rPr>
              <w:t>K</w:t>
            </w:r>
            <w:r w:rsidRPr="00737B38">
              <w:rPr>
                <w:rFonts w:eastAsia="Arial Unicode MS"/>
                <w:b/>
                <w:lang w:bidi="ta-IN"/>
              </w:rPr>
              <w:t>aina</w:t>
            </w:r>
            <w:r w:rsidRPr="00737B38">
              <w:rPr>
                <w:rFonts w:eastAsia="Arial Unicode MS"/>
                <w:b/>
                <w:vertAlign w:val="subscript"/>
                <w:lang w:bidi="ta-IN"/>
              </w:rPr>
              <w:t>tiekėjo</w:t>
            </w:r>
          </w:p>
        </w:tc>
        <w:tc>
          <w:tcPr>
            <w:tcW w:w="4266" w:type="dxa"/>
            <w:shd w:val="clear" w:color="auto" w:fill="auto"/>
          </w:tcPr>
          <w:p w14:paraId="0FD45E26" w14:textId="77777777" w:rsidR="00FD5FA4" w:rsidRPr="00737B38" w:rsidRDefault="00FD5FA4" w:rsidP="00E32B4F">
            <w:pPr>
              <w:pBdr>
                <w:top w:val="nil"/>
                <w:left w:val="nil"/>
                <w:bottom w:val="nil"/>
                <w:right w:val="nil"/>
                <w:between w:val="nil"/>
                <w:bar w:val="nil"/>
              </w:pBdr>
              <w:jc w:val="both"/>
              <w:rPr>
                <w:rFonts w:eastAsia="Calibri"/>
                <w:bdr w:val="nil"/>
                <w:lang w:eastAsia="lt-LT"/>
              </w:rPr>
            </w:pPr>
            <w:r w:rsidRPr="00737B38">
              <w:rPr>
                <w:rFonts w:eastAsia="Calibri"/>
                <w:bCs/>
                <w:bdr w:val="nil"/>
                <w:lang w:eastAsia="lt-LT"/>
              </w:rPr>
              <w:t>Tiekėjo bendra pasiūlymo kaina Eur su PVM.</w:t>
            </w:r>
          </w:p>
        </w:tc>
        <w:tc>
          <w:tcPr>
            <w:tcW w:w="3827" w:type="dxa"/>
            <w:shd w:val="clear" w:color="auto" w:fill="auto"/>
          </w:tcPr>
          <w:p w14:paraId="612C9ADD" w14:textId="77777777" w:rsidR="00FD5FA4" w:rsidRPr="00737B38" w:rsidRDefault="00FD5FA4" w:rsidP="00E32B4F">
            <w:pPr>
              <w:pBdr>
                <w:top w:val="nil"/>
                <w:left w:val="nil"/>
                <w:bottom w:val="nil"/>
                <w:right w:val="nil"/>
                <w:between w:val="nil"/>
                <w:bar w:val="nil"/>
              </w:pBdr>
              <w:jc w:val="center"/>
              <w:rPr>
                <w:rFonts w:eastAsia="Calibri"/>
                <w:bdr w:val="nil"/>
                <w:lang w:eastAsia="lt-LT"/>
              </w:rPr>
            </w:pPr>
          </w:p>
          <w:p w14:paraId="073DFFEF" w14:textId="77777777" w:rsidR="00FD5FA4" w:rsidRPr="00737B38" w:rsidRDefault="00FD5FA4" w:rsidP="00E32B4F">
            <w:pPr>
              <w:pBdr>
                <w:top w:val="nil"/>
                <w:left w:val="nil"/>
                <w:bottom w:val="nil"/>
                <w:right w:val="nil"/>
                <w:between w:val="nil"/>
                <w:bar w:val="nil"/>
              </w:pBdr>
              <w:jc w:val="center"/>
              <w:rPr>
                <w:rFonts w:eastAsia="Calibri"/>
                <w:b/>
                <w:bCs/>
                <w:bdr w:val="nil"/>
                <w:lang w:eastAsia="lt-LT"/>
              </w:rPr>
            </w:pPr>
          </w:p>
        </w:tc>
      </w:tr>
      <w:tr w:rsidR="00FD5FA4" w:rsidRPr="00737B38" w14:paraId="049614A6" w14:textId="77777777" w:rsidTr="00755860">
        <w:trPr>
          <w:trHeight w:val="382"/>
        </w:trPr>
        <w:tc>
          <w:tcPr>
            <w:tcW w:w="1825" w:type="dxa"/>
          </w:tcPr>
          <w:p w14:paraId="3A4F5251" w14:textId="77777777" w:rsidR="00FD5FA4" w:rsidRPr="00737B38" w:rsidRDefault="00FD5FA4" w:rsidP="00E32B4F">
            <w:pPr>
              <w:pBdr>
                <w:top w:val="nil"/>
                <w:left w:val="nil"/>
                <w:bottom w:val="nil"/>
                <w:right w:val="nil"/>
                <w:between w:val="nil"/>
                <w:bar w:val="nil"/>
              </w:pBdr>
              <w:rPr>
                <w:rFonts w:eastAsia="Calibri"/>
                <w:b/>
                <w:bCs/>
                <w:bdr w:val="nil"/>
                <w:lang w:eastAsia="lt-LT"/>
              </w:rPr>
            </w:pPr>
            <w:r w:rsidRPr="00737B38">
              <w:rPr>
                <w:rFonts w:eastAsia="Arial Unicode MS"/>
                <w:b/>
                <w:lang w:bidi="ta-IN"/>
              </w:rPr>
              <w:t>Alko</w:t>
            </w:r>
            <w:r w:rsidRPr="00737B38">
              <w:rPr>
                <w:rFonts w:eastAsia="Arial Unicode MS"/>
                <w:b/>
                <w:vertAlign w:val="subscript"/>
                <w:lang w:bidi="ta-IN"/>
              </w:rPr>
              <w:t>tiekėjo</w:t>
            </w:r>
          </w:p>
        </w:tc>
        <w:tc>
          <w:tcPr>
            <w:tcW w:w="4266" w:type="dxa"/>
            <w:shd w:val="clear" w:color="auto" w:fill="auto"/>
          </w:tcPr>
          <w:p w14:paraId="1015D2A8" w14:textId="77777777" w:rsidR="00FD5FA4" w:rsidRPr="00737B38" w:rsidRDefault="00FD5FA4" w:rsidP="00E32B4F">
            <w:pPr>
              <w:widowControl w:val="0"/>
              <w:tabs>
                <w:tab w:val="left" w:pos="1134"/>
              </w:tabs>
              <w:autoSpaceDE w:val="0"/>
              <w:adjustRightInd w:val="0"/>
              <w:jc w:val="both"/>
              <w:rPr>
                <w:rFonts w:eastAsia="Calibri"/>
                <w:bdr w:val="nil"/>
                <w:lang w:val="fi-FI" w:eastAsia="lt-LT"/>
              </w:rPr>
            </w:pPr>
            <w:r w:rsidRPr="00737B38">
              <w:rPr>
                <w:rFonts w:eastAsia="Calibri"/>
                <w:bCs/>
              </w:rPr>
              <w:t>Ar įdiegta alkoholio kontrolės darbe sistema?</w:t>
            </w:r>
          </w:p>
        </w:tc>
        <w:tc>
          <w:tcPr>
            <w:tcW w:w="3827" w:type="dxa"/>
            <w:shd w:val="clear" w:color="auto" w:fill="auto"/>
          </w:tcPr>
          <w:p w14:paraId="303F39B8" w14:textId="77777777" w:rsidR="00FD5FA4" w:rsidRPr="00737B38" w:rsidRDefault="00FD5FA4" w:rsidP="00E32B4F">
            <w:pPr>
              <w:pBdr>
                <w:top w:val="nil"/>
                <w:left w:val="nil"/>
                <w:bottom w:val="nil"/>
                <w:right w:val="nil"/>
                <w:between w:val="nil"/>
                <w:bar w:val="nil"/>
              </w:pBdr>
              <w:jc w:val="center"/>
              <w:rPr>
                <w:rFonts w:eastAsia="Calibri"/>
                <w:bdr w:val="nil"/>
                <w:lang w:eastAsia="lt-LT"/>
              </w:rPr>
            </w:pPr>
          </w:p>
        </w:tc>
      </w:tr>
      <w:tr w:rsidR="00FD5FA4" w:rsidRPr="00737B38" w14:paraId="7B862E5E" w14:textId="77777777" w:rsidTr="00755860">
        <w:trPr>
          <w:trHeight w:val="170"/>
        </w:trPr>
        <w:tc>
          <w:tcPr>
            <w:tcW w:w="1825" w:type="dxa"/>
          </w:tcPr>
          <w:p w14:paraId="0CA2DEC1" w14:textId="77777777" w:rsidR="00FD5FA4" w:rsidRPr="00737B38" w:rsidRDefault="00FD5FA4" w:rsidP="00E32B4F">
            <w:pPr>
              <w:jc w:val="both"/>
              <w:rPr>
                <w:rFonts w:eastAsia="Arial Unicode MS"/>
                <w:b/>
                <w:lang w:bidi="ta-IN"/>
              </w:rPr>
            </w:pPr>
            <w:r w:rsidRPr="00737B38">
              <w:rPr>
                <w:rFonts w:eastAsia="Arial Unicode MS"/>
                <w:b/>
                <w:lang w:bidi="ta-IN"/>
              </w:rPr>
              <w:t>Draudimas</w:t>
            </w:r>
            <w:r w:rsidRPr="00737B38">
              <w:rPr>
                <w:rFonts w:eastAsia="Arial Unicode MS"/>
                <w:b/>
                <w:vertAlign w:val="subscript"/>
                <w:lang w:bidi="ta-IN"/>
              </w:rPr>
              <w:t>tiekėjo</w:t>
            </w:r>
          </w:p>
          <w:p w14:paraId="5F48394D" w14:textId="77777777" w:rsidR="00FD5FA4" w:rsidRPr="00737B38" w:rsidRDefault="00FD5FA4" w:rsidP="00E32B4F">
            <w:pPr>
              <w:pBdr>
                <w:top w:val="nil"/>
                <w:left w:val="nil"/>
                <w:bottom w:val="nil"/>
                <w:right w:val="nil"/>
                <w:between w:val="nil"/>
                <w:bar w:val="nil"/>
              </w:pBdr>
              <w:rPr>
                <w:rFonts w:eastAsia="Arial Unicode MS"/>
                <w:b/>
                <w:lang w:bidi="ta-IN"/>
              </w:rPr>
            </w:pPr>
          </w:p>
        </w:tc>
        <w:tc>
          <w:tcPr>
            <w:tcW w:w="4266" w:type="dxa"/>
            <w:shd w:val="clear" w:color="auto" w:fill="auto"/>
          </w:tcPr>
          <w:p w14:paraId="70CB18BC" w14:textId="77777777" w:rsidR="00FD5FA4" w:rsidRPr="00737B38" w:rsidRDefault="00FD5FA4" w:rsidP="00E32B4F">
            <w:pPr>
              <w:widowControl w:val="0"/>
              <w:tabs>
                <w:tab w:val="left" w:pos="1134"/>
              </w:tabs>
              <w:autoSpaceDE w:val="0"/>
              <w:adjustRightInd w:val="0"/>
              <w:jc w:val="both"/>
              <w:rPr>
                <w:rFonts w:eastAsia="Calibri"/>
                <w:bdr w:val="nil"/>
                <w:lang w:val="fi-FI" w:eastAsia="lt-LT"/>
              </w:rPr>
            </w:pPr>
            <w:r w:rsidRPr="00737B38">
              <w:rPr>
                <w:rFonts w:eastAsia="Calibri"/>
                <w:bCs/>
                <w:bdr w:val="nil"/>
                <w:lang w:eastAsia="lt-LT"/>
              </w:rPr>
              <w:t>Ar darbuotojai apdrausti papildomu darbuotojų draudimu nuo nelaimingų atsitikimų darbe?</w:t>
            </w:r>
          </w:p>
        </w:tc>
        <w:tc>
          <w:tcPr>
            <w:tcW w:w="3827" w:type="dxa"/>
            <w:shd w:val="clear" w:color="auto" w:fill="auto"/>
          </w:tcPr>
          <w:p w14:paraId="3A80D55D" w14:textId="77777777" w:rsidR="00FD5FA4" w:rsidRPr="00737B38" w:rsidRDefault="00FD5FA4" w:rsidP="00E32B4F">
            <w:pPr>
              <w:pBdr>
                <w:top w:val="nil"/>
                <w:left w:val="nil"/>
                <w:bottom w:val="nil"/>
                <w:right w:val="nil"/>
                <w:between w:val="nil"/>
                <w:bar w:val="nil"/>
              </w:pBdr>
              <w:jc w:val="center"/>
              <w:rPr>
                <w:rFonts w:eastAsia="Calibri"/>
                <w:bdr w:val="nil"/>
                <w:lang w:eastAsia="lt-LT"/>
              </w:rPr>
            </w:pPr>
          </w:p>
        </w:tc>
      </w:tr>
    </w:tbl>
    <w:p w14:paraId="65ADC754" w14:textId="77777777" w:rsidR="00FD5FA4" w:rsidRPr="00737B38" w:rsidRDefault="00FD5FA4" w:rsidP="00FD5FA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737B38">
        <w:rPr>
          <w:rFonts w:eastAsia="Lucida Sans Unicode"/>
          <w:b/>
          <w:bCs/>
          <w:color w:val="000000"/>
          <w:kern w:val="3"/>
          <w:lang w:eastAsia="hi-IN" w:bidi="hi-IN"/>
        </w:rPr>
        <w:t>6 lentelė</w:t>
      </w:r>
      <w:r w:rsidRPr="00737B38">
        <w:rPr>
          <w:rFonts w:eastAsia="Lucida Sans Unicode"/>
          <w:color w:val="000000"/>
          <w:kern w:val="3"/>
          <w:lang w:eastAsia="hi-IN" w:bidi="hi-IN"/>
        </w:rPr>
        <w:t xml:space="preserve">. Kartu su pasiūlymu pateikiami šie </w:t>
      </w:r>
      <w:r w:rsidRPr="00737B38">
        <w:rPr>
          <w:rFonts w:eastAsia="Lucida Sans Unicode"/>
        </w:rPr>
        <w:t>dokumentai (žr. pirkimo sąlygų 3.4. punktą dėl pasiūlymą sudarančių dokumentų):</w:t>
      </w:r>
    </w:p>
    <w:tbl>
      <w:tblPr>
        <w:tblW w:w="9923" w:type="dxa"/>
        <w:tblInd w:w="-5" w:type="dxa"/>
        <w:tblLayout w:type="fixed"/>
        <w:tblCellMar>
          <w:left w:w="10" w:type="dxa"/>
          <w:right w:w="10" w:type="dxa"/>
        </w:tblCellMar>
        <w:tblLook w:val="0000" w:firstRow="0" w:lastRow="0" w:firstColumn="0" w:lastColumn="0" w:noHBand="0" w:noVBand="0"/>
      </w:tblPr>
      <w:tblGrid>
        <w:gridCol w:w="445"/>
        <w:gridCol w:w="6209"/>
        <w:gridCol w:w="3269"/>
      </w:tblGrid>
      <w:tr w:rsidR="00FD5FA4" w:rsidRPr="00737B38" w14:paraId="7C97FC73" w14:textId="77777777" w:rsidTr="007C641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tcPr>
          <w:p w14:paraId="56C4D308" w14:textId="77777777" w:rsidR="00FD5FA4" w:rsidRPr="00737B38" w:rsidRDefault="00FD5FA4" w:rsidP="00E32B4F">
            <w:pPr>
              <w:snapToGrid w:val="0"/>
              <w:jc w:val="center"/>
              <w:rPr>
                <w:rFonts w:eastAsia="Lucida Sans Unicode"/>
                <w:bCs/>
                <w:color w:val="000000"/>
                <w:kern w:val="3"/>
                <w:lang w:eastAsia="hi-IN" w:bidi="hi-IN"/>
              </w:rPr>
            </w:pPr>
            <w:r w:rsidRPr="00737B38">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tcPr>
          <w:p w14:paraId="57E0BADD" w14:textId="77777777" w:rsidR="00FD5FA4" w:rsidRPr="00737B38" w:rsidRDefault="00FD5FA4" w:rsidP="00E32B4F">
            <w:pPr>
              <w:snapToGrid w:val="0"/>
              <w:jc w:val="center"/>
              <w:rPr>
                <w:rFonts w:eastAsia="Lucida Sans Unicode"/>
                <w:bCs/>
                <w:color w:val="000000"/>
                <w:kern w:val="3"/>
                <w:lang w:eastAsia="hi-IN" w:bidi="hi-IN"/>
              </w:rPr>
            </w:pPr>
            <w:r w:rsidRPr="00737B38">
              <w:rPr>
                <w:rFonts w:eastAsia="Lucida Sans Unicode"/>
                <w:bCs/>
                <w:color w:val="000000"/>
                <w:kern w:val="3"/>
                <w:lang w:eastAsia="hi-IN" w:bidi="hi-IN"/>
              </w:rPr>
              <w:t>Pavadinimas</w:t>
            </w:r>
          </w:p>
        </w:tc>
        <w:tc>
          <w:tcPr>
            <w:tcW w:w="3269"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tcPr>
          <w:p w14:paraId="636D8BC5" w14:textId="77777777" w:rsidR="00FD5FA4" w:rsidRPr="00737B38" w:rsidRDefault="00FD5FA4" w:rsidP="00E32B4F">
            <w:pPr>
              <w:snapToGrid w:val="0"/>
              <w:jc w:val="center"/>
              <w:rPr>
                <w:rFonts w:eastAsia="Lucida Sans Unicode"/>
                <w:bCs/>
                <w:color w:val="000000"/>
                <w:kern w:val="3"/>
                <w:lang w:eastAsia="hi-IN" w:bidi="hi-IN"/>
              </w:rPr>
            </w:pPr>
            <w:r w:rsidRPr="00737B38">
              <w:rPr>
                <w:rFonts w:eastAsia="Lucida Sans Unicode"/>
                <w:bCs/>
                <w:color w:val="000000"/>
                <w:kern w:val="3"/>
                <w:lang w:eastAsia="hi-IN" w:bidi="hi-IN"/>
              </w:rPr>
              <w:t>Dokumento puslapių skaičius</w:t>
            </w:r>
          </w:p>
        </w:tc>
      </w:tr>
      <w:tr w:rsidR="00FD5FA4" w:rsidRPr="00737B38" w14:paraId="04075E69" w14:textId="77777777" w:rsidTr="007C641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BCB997" w14:textId="77777777" w:rsidR="00FD5FA4" w:rsidRPr="00737B38" w:rsidRDefault="00FD5FA4" w:rsidP="00E32B4F">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28D2C2" w14:textId="77777777" w:rsidR="00FD5FA4" w:rsidRPr="00737B38" w:rsidRDefault="00FD5FA4" w:rsidP="00E32B4F">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2A54E3" w14:textId="77777777" w:rsidR="00FD5FA4" w:rsidRPr="00737B38" w:rsidRDefault="00FD5FA4" w:rsidP="00E32B4F">
            <w:pPr>
              <w:snapToGrid w:val="0"/>
              <w:ind w:firstLine="567"/>
              <w:jc w:val="right"/>
              <w:rPr>
                <w:rFonts w:eastAsia="Lucida Sans Unicode"/>
                <w:color w:val="000000"/>
                <w:kern w:val="3"/>
                <w:lang w:eastAsia="hi-IN" w:bidi="hi-IN"/>
              </w:rPr>
            </w:pPr>
          </w:p>
        </w:tc>
      </w:tr>
      <w:tr w:rsidR="00FD5FA4" w:rsidRPr="00737B38" w14:paraId="4AFD3330" w14:textId="77777777" w:rsidTr="007C641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BDA2BC" w14:textId="77777777" w:rsidR="00FD5FA4" w:rsidRPr="00737B38" w:rsidRDefault="00FD5FA4" w:rsidP="00E32B4F">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18CFCD" w14:textId="77777777" w:rsidR="00FD5FA4" w:rsidRPr="00737B38" w:rsidRDefault="00FD5FA4" w:rsidP="00E32B4F">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E8CC95" w14:textId="77777777" w:rsidR="00FD5FA4" w:rsidRPr="00737B38" w:rsidRDefault="00FD5FA4" w:rsidP="00E32B4F">
            <w:pPr>
              <w:snapToGrid w:val="0"/>
              <w:ind w:firstLine="567"/>
              <w:jc w:val="right"/>
              <w:rPr>
                <w:rFonts w:eastAsia="Lucida Sans Unicode"/>
                <w:color w:val="000000"/>
                <w:kern w:val="3"/>
                <w:lang w:eastAsia="hi-IN" w:bidi="hi-IN"/>
              </w:rPr>
            </w:pPr>
          </w:p>
        </w:tc>
      </w:tr>
    </w:tbl>
    <w:p w14:paraId="6EA1A814" w14:textId="77777777" w:rsidR="00FD5FA4" w:rsidRPr="00737B38" w:rsidRDefault="00FD5FA4" w:rsidP="00FD5FA4">
      <w:pPr>
        <w:spacing w:before="120" w:after="120"/>
        <w:jc w:val="both"/>
      </w:pPr>
      <w:r w:rsidRPr="00737B38">
        <w:rPr>
          <w:b/>
          <w:bCs/>
        </w:rPr>
        <w:t>7 lentelė</w:t>
      </w:r>
      <w:r w:rsidRPr="00737B38">
        <w:t xml:space="preserve">. Ši pasiūlyme nurodyta informacija yra konfidenciali </w:t>
      </w:r>
      <w:r w:rsidRPr="00737B38">
        <w:rPr>
          <w:i/>
        </w:rPr>
        <w:t>(perkančioji organizacija šios informacijos negali atskleisti tretiesiems asmenims)</w:t>
      </w:r>
      <w:r w:rsidRPr="00737B38">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FD5FA4" w:rsidRPr="00737B38" w14:paraId="7F9285ED" w14:textId="77777777" w:rsidTr="00E32B4F">
        <w:tc>
          <w:tcPr>
            <w:tcW w:w="680" w:type="dxa"/>
            <w:tcBorders>
              <w:top w:val="single" w:sz="4" w:space="0" w:color="000000"/>
              <w:left w:val="single" w:sz="4" w:space="0" w:color="000000"/>
              <w:bottom w:val="single" w:sz="4" w:space="0" w:color="000000"/>
            </w:tcBorders>
            <w:shd w:val="clear" w:color="auto" w:fill="D6E3BC"/>
            <w:tcMar>
              <w:top w:w="0" w:type="dxa"/>
              <w:left w:w="108" w:type="dxa"/>
              <w:bottom w:w="0" w:type="dxa"/>
              <w:right w:w="108" w:type="dxa"/>
            </w:tcMar>
            <w:vAlign w:val="center"/>
          </w:tcPr>
          <w:p w14:paraId="4AB9F9D5" w14:textId="77777777" w:rsidR="00FD5FA4" w:rsidRPr="00737B38" w:rsidRDefault="00FD5FA4" w:rsidP="00E32B4F">
            <w:pPr>
              <w:snapToGrid w:val="0"/>
              <w:jc w:val="center"/>
              <w:rPr>
                <w:rFonts w:eastAsia="Lucida Sans Unicode"/>
                <w:bCs/>
                <w:color w:val="000000"/>
                <w:kern w:val="3"/>
                <w:lang w:eastAsia="hi-IN" w:bidi="hi-IN"/>
              </w:rPr>
            </w:pPr>
            <w:r w:rsidRPr="00737B38">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6E3BC"/>
            <w:tcMar>
              <w:top w:w="0" w:type="dxa"/>
              <w:left w:w="108" w:type="dxa"/>
              <w:bottom w:w="0" w:type="dxa"/>
              <w:right w:w="108" w:type="dxa"/>
            </w:tcMar>
            <w:vAlign w:val="center"/>
          </w:tcPr>
          <w:p w14:paraId="5BB22FE0" w14:textId="77777777" w:rsidR="00FD5FA4" w:rsidRPr="00737B38" w:rsidRDefault="00FD5FA4" w:rsidP="00E32B4F">
            <w:pPr>
              <w:snapToGrid w:val="0"/>
              <w:jc w:val="center"/>
              <w:rPr>
                <w:bCs/>
                <w:color w:val="000000"/>
                <w:kern w:val="3"/>
                <w:lang w:eastAsia="hi-IN" w:bidi="hi-IN"/>
              </w:rPr>
            </w:pPr>
            <w:r w:rsidRPr="00737B38">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vAlign w:val="center"/>
          </w:tcPr>
          <w:p w14:paraId="5DE399DC" w14:textId="77777777" w:rsidR="00FD5FA4" w:rsidRPr="00737B38" w:rsidRDefault="00FD5FA4" w:rsidP="00E32B4F">
            <w:pPr>
              <w:snapToGrid w:val="0"/>
              <w:jc w:val="center"/>
              <w:rPr>
                <w:bCs/>
                <w:color w:val="000000"/>
                <w:kern w:val="3"/>
                <w:lang w:eastAsia="hi-IN" w:bidi="hi-IN"/>
              </w:rPr>
            </w:pPr>
            <w:r w:rsidRPr="00737B38">
              <w:rPr>
                <w:bCs/>
                <w:color w:val="000000"/>
                <w:kern w:val="3"/>
                <w:lang w:eastAsia="hi-IN" w:bidi="hi-IN"/>
              </w:rPr>
              <w:t>Dokumentas yra įkeltas šioje CVP IS pasiūlymo lango eilutėje („Prisegti dokumentai“)</w:t>
            </w:r>
          </w:p>
        </w:tc>
      </w:tr>
      <w:tr w:rsidR="00FD5FA4" w:rsidRPr="00737B38" w14:paraId="51FD762E" w14:textId="77777777" w:rsidTr="00E32B4F">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28E2B7" w14:textId="77777777" w:rsidR="00FD5FA4" w:rsidRPr="00737B38" w:rsidRDefault="00FD5FA4" w:rsidP="00E32B4F">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8E45A5" w14:textId="77777777" w:rsidR="00FD5FA4" w:rsidRPr="00737B38" w:rsidRDefault="00FD5FA4" w:rsidP="00E32B4F">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2A980" w14:textId="77777777" w:rsidR="00FD5FA4" w:rsidRPr="00737B38" w:rsidRDefault="00FD5FA4" w:rsidP="00E32B4F">
            <w:pPr>
              <w:snapToGrid w:val="0"/>
              <w:jc w:val="both"/>
              <w:rPr>
                <w:color w:val="000000"/>
                <w:kern w:val="3"/>
                <w:lang w:eastAsia="hi-IN" w:bidi="hi-IN"/>
              </w:rPr>
            </w:pPr>
          </w:p>
        </w:tc>
      </w:tr>
      <w:tr w:rsidR="00FD5FA4" w:rsidRPr="00737B38" w14:paraId="13BBD96B" w14:textId="77777777" w:rsidTr="00E32B4F">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3ABA505" w14:textId="77777777" w:rsidR="00FD5FA4" w:rsidRPr="00737B38" w:rsidRDefault="00FD5FA4" w:rsidP="00E32B4F">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6AE67047" w14:textId="77777777" w:rsidR="00FD5FA4" w:rsidRPr="00737B38" w:rsidRDefault="00FD5FA4" w:rsidP="00E32B4F">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E4E3A" w14:textId="77777777" w:rsidR="00FD5FA4" w:rsidRPr="00737B38" w:rsidRDefault="00FD5FA4" w:rsidP="00E32B4F">
            <w:pPr>
              <w:snapToGrid w:val="0"/>
              <w:jc w:val="both"/>
              <w:rPr>
                <w:rFonts w:eastAsia="Lucida Sans Unicode"/>
                <w:color w:val="000000"/>
                <w:kern w:val="3"/>
                <w:lang w:eastAsia="hi-IN" w:bidi="hi-IN"/>
              </w:rPr>
            </w:pPr>
          </w:p>
        </w:tc>
      </w:tr>
    </w:tbl>
    <w:p w14:paraId="2890A940" w14:textId="77777777" w:rsidR="00FD5FA4" w:rsidRPr="00737B38" w:rsidRDefault="00FD5FA4" w:rsidP="00FD5FA4">
      <w:pPr>
        <w:spacing w:before="120" w:after="120"/>
        <w:ind w:firstLine="709"/>
        <w:jc w:val="both"/>
        <w:rPr>
          <w:i/>
          <w:iCs/>
          <w:lang w:eastAsia="lt-LT"/>
        </w:rPr>
      </w:pPr>
      <w:r w:rsidRPr="00737B38">
        <w:rPr>
          <w:rFonts w:eastAsia="Lucida Sans Unicode"/>
          <w:i/>
          <w:iCs/>
          <w:color w:val="000000"/>
          <w:kern w:val="3"/>
          <w:lang w:eastAsia="hi-IN" w:bidi="hi-IN"/>
        </w:rPr>
        <w:t xml:space="preserve">Pastaba. </w:t>
      </w:r>
      <w:r w:rsidRPr="00737B38">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50B9CBC0" w14:textId="77777777" w:rsidR="00FD5FA4" w:rsidRPr="00737B38" w:rsidRDefault="00FD5FA4" w:rsidP="00FD5FA4">
      <w:pPr>
        <w:ind w:firstLine="709"/>
        <w:jc w:val="both"/>
      </w:pPr>
      <w:r w:rsidRPr="00737B38">
        <w:lastRenderedPageBreak/>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02CA53E1" w14:textId="77777777" w:rsidR="00FD5FA4" w:rsidRPr="00737B38" w:rsidRDefault="00FD5FA4" w:rsidP="00FD5FA4">
      <w:pPr>
        <w:jc w:val="both"/>
      </w:pPr>
    </w:p>
    <w:p w14:paraId="27008B06" w14:textId="77777777" w:rsidR="00FD5FA4" w:rsidRPr="00737B38" w:rsidRDefault="00FD5FA4" w:rsidP="00FD5FA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240"/>
        <w:jc w:val="both"/>
        <w:rPr>
          <w:rFonts w:eastAsia="Lucida Sans Unicode"/>
          <w:b/>
          <w:bCs/>
          <w:color w:val="000000"/>
          <w:kern w:val="3"/>
          <w:lang w:eastAsia="hi-IN" w:bidi="hi-IN"/>
        </w:rPr>
      </w:pPr>
      <w:r w:rsidRPr="00737B38">
        <w:rPr>
          <w:rFonts w:eastAsia="Lucida Sans Unicode"/>
          <w:b/>
          <w:bCs/>
          <w:color w:val="000000"/>
          <w:kern w:val="3"/>
          <w:lang w:eastAsia="hi-IN" w:bidi="hi-IN"/>
        </w:rPr>
        <w:t>Pasiūlymas galioja 3 (tris) mėnesius.</w:t>
      </w:r>
    </w:p>
    <w:p w14:paraId="5AE22612" w14:textId="77777777" w:rsidR="00FD5FA4" w:rsidRPr="00737B38" w:rsidRDefault="00FD5FA4" w:rsidP="00FD5FA4">
      <w:pPr>
        <w:jc w:val="both"/>
        <w:rPr>
          <w:iCs/>
        </w:rPr>
      </w:pPr>
      <w:r w:rsidRPr="00737B38">
        <w:rPr>
          <w:iCs/>
        </w:rPr>
        <w:t xml:space="preserve">Pastaba. Jeigu pasiūlymas pasirašomas tiekėjo įgalioto asmens, kartu su pasiūlymu </w:t>
      </w:r>
      <w:r w:rsidRPr="00737B38">
        <w:rPr>
          <w:b/>
          <w:iCs/>
        </w:rPr>
        <w:t xml:space="preserve">turi būti pateiktas įgaliojimas </w:t>
      </w:r>
      <w:r w:rsidRPr="00737B38">
        <w:rPr>
          <w:iCs/>
        </w:rPr>
        <w:t>asmeniui pateikti ir pasirašyti pasiūlymą (ir kitus su pirkimu susijusius dokumentus).</w:t>
      </w:r>
    </w:p>
    <w:p w14:paraId="30DB568F" w14:textId="77777777" w:rsidR="00FD5FA4" w:rsidRPr="00737B38" w:rsidRDefault="00FD5FA4" w:rsidP="00FD5F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FD5FA4" w:rsidRPr="00737B38" w14:paraId="5436CDBB" w14:textId="77777777" w:rsidTr="00E32B4F">
        <w:trPr>
          <w:trHeight w:val="59"/>
        </w:trPr>
        <w:tc>
          <w:tcPr>
            <w:tcW w:w="3564" w:type="dxa"/>
            <w:tcBorders>
              <w:top w:val="single" w:sz="4" w:space="0" w:color="auto"/>
              <w:left w:val="nil"/>
              <w:bottom w:val="nil"/>
              <w:right w:val="nil"/>
            </w:tcBorders>
            <w:shd w:val="clear" w:color="auto" w:fill="auto"/>
          </w:tcPr>
          <w:p w14:paraId="69947381" w14:textId="77777777" w:rsidR="00FD5FA4" w:rsidRPr="00737B38" w:rsidRDefault="00FD5FA4" w:rsidP="00E32B4F">
            <w:pPr>
              <w:snapToGrid w:val="0"/>
              <w:jc w:val="center"/>
              <w:rPr>
                <w:position w:val="6"/>
              </w:rPr>
            </w:pPr>
            <w:r w:rsidRPr="00737B38">
              <w:rPr>
                <w:position w:val="6"/>
              </w:rPr>
              <w:t>(Tiekėjo arba jo įgalioto asmens pareigų pavadinimas)</w:t>
            </w:r>
          </w:p>
        </w:tc>
        <w:tc>
          <w:tcPr>
            <w:tcW w:w="298" w:type="dxa"/>
            <w:shd w:val="clear" w:color="auto" w:fill="auto"/>
          </w:tcPr>
          <w:p w14:paraId="7F20079B" w14:textId="77777777" w:rsidR="00FD5FA4" w:rsidRPr="00737B38" w:rsidRDefault="00FD5FA4" w:rsidP="00E32B4F">
            <w:pPr>
              <w:ind w:right="-1"/>
              <w:jc w:val="center"/>
              <w:rPr>
                <w:rFonts w:eastAsia="Calibri"/>
              </w:rPr>
            </w:pPr>
          </w:p>
        </w:tc>
        <w:tc>
          <w:tcPr>
            <w:tcW w:w="2428" w:type="dxa"/>
            <w:tcBorders>
              <w:top w:val="single" w:sz="4" w:space="0" w:color="auto"/>
              <w:left w:val="nil"/>
              <w:bottom w:val="nil"/>
              <w:right w:val="nil"/>
            </w:tcBorders>
            <w:shd w:val="clear" w:color="auto" w:fill="auto"/>
          </w:tcPr>
          <w:p w14:paraId="0AD0CD28" w14:textId="77777777" w:rsidR="00FD5FA4" w:rsidRPr="00737B38" w:rsidRDefault="00FD5FA4" w:rsidP="00E32B4F">
            <w:pPr>
              <w:ind w:right="-1"/>
              <w:jc w:val="center"/>
              <w:rPr>
                <w:rFonts w:eastAsia="Calibri"/>
              </w:rPr>
            </w:pPr>
            <w:r w:rsidRPr="00737B38">
              <w:rPr>
                <w:rFonts w:eastAsia="Calibri"/>
                <w:position w:val="6"/>
              </w:rPr>
              <w:t>(Parašas)</w:t>
            </w:r>
          </w:p>
        </w:tc>
        <w:tc>
          <w:tcPr>
            <w:tcW w:w="234" w:type="dxa"/>
            <w:shd w:val="clear" w:color="auto" w:fill="auto"/>
          </w:tcPr>
          <w:p w14:paraId="075B3726" w14:textId="77777777" w:rsidR="00FD5FA4" w:rsidRPr="00737B38" w:rsidRDefault="00FD5FA4" w:rsidP="00E32B4F">
            <w:pPr>
              <w:ind w:right="-1"/>
              <w:jc w:val="center"/>
              <w:rPr>
                <w:rFonts w:eastAsia="Calibri"/>
              </w:rPr>
            </w:pPr>
          </w:p>
        </w:tc>
        <w:tc>
          <w:tcPr>
            <w:tcW w:w="3237" w:type="dxa"/>
            <w:tcBorders>
              <w:top w:val="single" w:sz="4" w:space="0" w:color="auto"/>
              <w:left w:val="nil"/>
              <w:bottom w:val="nil"/>
            </w:tcBorders>
            <w:shd w:val="clear" w:color="auto" w:fill="auto"/>
          </w:tcPr>
          <w:p w14:paraId="515F6872" w14:textId="77777777" w:rsidR="00FD5FA4" w:rsidRPr="00737B38" w:rsidRDefault="00FD5FA4" w:rsidP="00E32B4F">
            <w:pPr>
              <w:ind w:right="-1"/>
              <w:jc w:val="center"/>
              <w:rPr>
                <w:rFonts w:eastAsia="Calibri"/>
              </w:rPr>
            </w:pPr>
            <w:r w:rsidRPr="00737B38">
              <w:rPr>
                <w:rFonts w:eastAsia="Calibri"/>
                <w:position w:val="6"/>
              </w:rPr>
              <w:t>(Vardas ir pavardė)</w:t>
            </w:r>
          </w:p>
        </w:tc>
      </w:tr>
    </w:tbl>
    <w:p w14:paraId="557F637D" w14:textId="77777777" w:rsidR="00FD5FA4" w:rsidRPr="00737B38" w:rsidRDefault="00FD5FA4" w:rsidP="00FD5FA4">
      <w:pPr>
        <w:widowControl w:val="0"/>
      </w:pPr>
    </w:p>
    <w:p w14:paraId="1318831C" w14:textId="77777777" w:rsidR="00FD5FA4" w:rsidRDefault="00FD5FA4" w:rsidP="00FD5FA4"/>
    <w:p w14:paraId="31BEA43E" w14:textId="77777777" w:rsidR="001D4A86" w:rsidRPr="001D4A86" w:rsidRDefault="001D4A86" w:rsidP="001D4A86">
      <w:pPr>
        <w:jc w:val="center"/>
        <w:rPr>
          <w:b/>
        </w:rPr>
      </w:pPr>
    </w:p>
    <w:sectPr w:rsidR="001D4A86" w:rsidRPr="001D4A86" w:rsidSect="002A454C">
      <w:footerReference w:type="default" r:id="rId21"/>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6ECC6" w14:textId="77777777" w:rsidR="00111199" w:rsidRDefault="00111199">
      <w:r>
        <w:separator/>
      </w:r>
    </w:p>
  </w:endnote>
  <w:endnote w:type="continuationSeparator" w:id="0">
    <w:p w14:paraId="5969102C" w14:textId="77777777" w:rsidR="00111199" w:rsidRDefault="0011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9138" w14:textId="77777777" w:rsidR="00111199" w:rsidRDefault="00111199">
      <w:r>
        <w:rPr>
          <w:color w:val="000000"/>
        </w:rPr>
        <w:separator/>
      </w:r>
    </w:p>
  </w:footnote>
  <w:footnote w:type="continuationSeparator" w:id="0">
    <w:p w14:paraId="2DAAA68A" w14:textId="77777777" w:rsidR="00111199" w:rsidRDefault="00111199">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2BE5A06"/>
    <w:multiLevelType w:val="multilevel"/>
    <w:tmpl w:val="6F7AFA8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72768E"/>
    <w:multiLevelType w:val="multilevel"/>
    <w:tmpl w:val="6F7AFA8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5"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0B6C83"/>
    <w:multiLevelType w:val="multilevel"/>
    <w:tmpl w:val="A44C7DB2"/>
    <w:lvl w:ilvl="0">
      <w:start w:val="1"/>
      <w:numFmt w:val="decimal"/>
      <w:lvlText w:val="%1."/>
      <w:lvlJc w:val="left"/>
      <w:pPr>
        <w:ind w:left="1636" w:hanging="360"/>
      </w:pPr>
      <w:rPr>
        <w:rFonts w:hint="default"/>
        <w:b w:val="0"/>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862" w:hanging="720"/>
      </w:pPr>
      <w:rPr>
        <w:rFonts w:hint="default"/>
        <w:i w:val="0"/>
        <w:iCs/>
      </w:rPr>
    </w:lvl>
    <w:lvl w:ilvl="3">
      <w:start w:val="1"/>
      <w:numFmt w:val="decimal"/>
      <w:isLgl/>
      <w:lvlText w:val="%1.%2.%3.%4."/>
      <w:lvlJc w:val="left"/>
      <w:pPr>
        <w:ind w:left="5662" w:hanging="720"/>
      </w:pPr>
      <w:rPr>
        <w:rFonts w:hint="default"/>
      </w:rPr>
    </w:lvl>
    <w:lvl w:ilvl="4">
      <w:start w:val="1"/>
      <w:numFmt w:val="decimal"/>
      <w:isLgl/>
      <w:lvlText w:val="%1.%2.%3.%4.%5."/>
      <w:lvlJc w:val="left"/>
      <w:pPr>
        <w:ind w:left="7146" w:hanging="1080"/>
      </w:pPr>
      <w:rPr>
        <w:rFonts w:hint="default"/>
      </w:rPr>
    </w:lvl>
    <w:lvl w:ilvl="5">
      <w:start w:val="1"/>
      <w:numFmt w:val="decimal"/>
      <w:isLgl/>
      <w:lvlText w:val="%1.%2.%3.%4.%5.%6."/>
      <w:lvlJc w:val="left"/>
      <w:pPr>
        <w:ind w:left="8270" w:hanging="1080"/>
      </w:pPr>
      <w:rPr>
        <w:rFonts w:hint="default"/>
      </w:rPr>
    </w:lvl>
    <w:lvl w:ilvl="6">
      <w:start w:val="1"/>
      <w:numFmt w:val="decimal"/>
      <w:isLgl/>
      <w:lvlText w:val="%1.%2.%3.%4.%5.%6.%7."/>
      <w:lvlJc w:val="left"/>
      <w:pPr>
        <w:ind w:left="9754" w:hanging="1440"/>
      </w:pPr>
      <w:rPr>
        <w:rFonts w:hint="default"/>
      </w:rPr>
    </w:lvl>
    <w:lvl w:ilvl="7">
      <w:start w:val="1"/>
      <w:numFmt w:val="decimal"/>
      <w:isLgl/>
      <w:lvlText w:val="%1.%2.%3.%4.%5.%6.%7.%8."/>
      <w:lvlJc w:val="left"/>
      <w:pPr>
        <w:ind w:left="10878" w:hanging="1440"/>
      </w:pPr>
      <w:rPr>
        <w:rFonts w:hint="default"/>
      </w:rPr>
    </w:lvl>
    <w:lvl w:ilvl="8">
      <w:start w:val="1"/>
      <w:numFmt w:val="decimal"/>
      <w:isLgl/>
      <w:lvlText w:val="%1.%2.%3.%4.%5.%6.%7.%8.%9."/>
      <w:lvlJc w:val="left"/>
      <w:pPr>
        <w:ind w:left="12362" w:hanging="1800"/>
      </w:pPr>
      <w:rPr>
        <w:rFonts w:hint="default"/>
      </w:rPr>
    </w:lvl>
  </w:abstractNum>
  <w:abstractNum w:abstractNumId="33"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48B91AC1"/>
    <w:multiLevelType w:val="multilevel"/>
    <w:tmpl w:val="6F7AFA8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603CAF"/>
    <w:multiLevelType w:val="multilevel"/>
    <w:tmpl w:val="6F7AFA8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3"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5B26186C"/>
    <w:multiLevelType w:val="multilevel"/>
    <w:tmpl w:val="6F7AFA8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0" w15:restartNumberingAfterBreak="0">
    <w:nsid w:val="627A2458"/>
    <w:multiLevelType w:val="hybridMultilevel"/>
    <w:tmpl w:val="416C4ADE"/>
    <w:lvl w:ilvl="0" w:tplc="7624D17C">
      <w:start w:val="1"/>
      <w:numFmt w:val="lowerLetter"/>
      <w:lvlText w:val="%1)"/>
      <w:lvlJc w:val="left"/>
      <w:pPr>
        <w:ind w:left="616" w:hanging="360"/>
      </w:pPr>
      <w:rPr>
        <w:rFonts w:ascii="Times New Roman" w:eastAsia="Calibri"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2854DDB"/>
    <w:multiLevelType w:val="hybridMultilevel"/>
    <w:tmpl w:val="D5F6EF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3"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4"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7"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6E0929AB"/>
    <w:multiLevelType w:val="multilevel"/>
    <w:tmpl w:val="164C9E7E"/>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796" w:hanging="432"/>
      </w:pPr>
      <w:rPr>
        <w:b w:val="0"/>
        <w:bCs/>
        <w:i w:val="0"/>
        <w:color w:val="auto"/>
      </w:rPr>
    </w:lvl>
    <w:lvl w:ilvl="2">
      <w:start w:val="1"/>
      <w:numFmt w:val="decimal"/>
      <w:lvlText w:val="%1.%2.%3."/>
      <w:lvlJc w:val="left"/>
      <w:pPr>
        <w:ind w:left="2348"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63"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3E55797"/>
    <w:multiLevelType w:val="hybridMultilevel"/>
    <w:tmpl w:val="92B481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7AD046A"/>
    <w:multiLevelType w:val="multilevel"/>
    <w:tmpl w:val="A986F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72"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5"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5"/>
  </w:num>
  <w:num w:numId="2" w16cid:durableId="358706320">
    <w:abstractNumId w:val="39"/>
  </w:num>
  <w:num w:numId="3" w16cid:durableId="67240723">
    <w:abstractNumId w:val="6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6"/>
  </w:num>
  <w:num w:numId="5" w16cid:durableId="198251939">
    <w:abstractNumId w:val="55"/>
  </w:num>
  <w:num w:numId="6" w16cid:durableId="539437606">
    <w:abstractNumId w:val="23"/>
  </w:num>
  <w:num w:numId="7" w16cid:durableId="435560697">
    <w:abstractNumId w:val="48"/>
  </w:num>
  <w:num w:numId="8" w16cid:durableId="2019580954">
    <w:abstractNumId w:val="8"/>
  </w:num>
  <w:num w:numId="9" w16cid:durableId="1581209167">
    <w:abstractNumId w:val="56"/>
  </w:num>
  <w:num w:numId="10" w16cid:durableId="174154108">
    <w:abstractNumId w:val="65"/>
  </w:num>
  <w:num w:numId="11" w16cid:durableId="1951282519">
    <w:abstractNumId w:val="11"/>
  </w:num>
  <w:num w:numId="12" w16cid:durableId="281688213">
    <w:abstractNumId w:val="22"/>
  </w:num>
  <w:num w:numId="13" w16cid:durableId="497232329">
    <w:abstractNumId w:val="31"/>
  </w:num>
  <w:num w:numId="14" w16cid:durableId="1268201393">
    <w:abstractNumId w:val="34"/>
  </w:num>
  <w:num w:numId="15" w16cid:durableId="623737141">
    <w:abstractNumId w:val="32"/>
  </w:num>
  <w:num w:numId="16" w16cid:durableId="1657032063">
    <w:abstractNumId w:val="69"/>
  </w:num>
  <w:num w:numId="17" w16cid:durableId="153379233">
    <w:abstractNumId w:val="37"/>
  </w:num>
  <w:num w:numId="18" w16cid:durableId="122622430">
    <w:abstractNumId w:val="74"/>
  </w:num>
  <w:num w:numId="19" w16cid:durableId="801269905">
    <w:abstractNumId w:val="62"/>
  </w:num>
  <w:num w:numId="20" w16cid:durableId="238367769">
    <w:abstractNumId w:val="44"/>
  </w:num>
  <w:num w:numId="21" w16cid:durableId="1149321850">
    <w:abstractNumId w:val="71"/>
  </w:num>
  <w:num w:numId="22" w16cid:durableId="2077513429">
    <w:abstractNumId w:val="61"/>
  </w:num>
  <w:num w:numId="23" w16cid:durableId="1858805926">
    <w:abstractNumId w:val="67"/>
  </w:num>
  <w:num w:numId="24" w16cid:durableId="1615212478">
    <w:abstractNumId w:val="30"/>
  </w:num>
  <w:num w:numId="25" w16cid:durableId="1700428841">
    <w:abstractNumId w:val="12"/>
  </w:num>
  <w:num w:numId="26" w16cid:durableId="387801526">
    <w:abstractNumId w:val="17"/>
  </w:num>
  <w:num w:numId="27" w16cid:durableId="328992297">
    <w:abstractNumId w:val="54"/>
  </w:num>
  <w:num w:numId="28" w16cid:durableId="1021707414">
    <w:abstractNumId w:val="25"/>
  </w:num>
  <w:num w:numId="29" w16cid:durableId="227032899">
    <w:abstractNumId w:val="18"/>
  </w:num>
  <w:num w:numId="30" w16cid:durableId="469252853">
    <w:abstractNumId w:val="3"/>
  </w:num>
  <w:num w:numId="31" w16cid:durableId="34087353">
    <w:abstractNumId w:val="75"/>
  </w:num>
  <w:num w:numId="32" w16cid:durableId="1464736256">
    <w:abstractNumId w:val="64"/>
  </w:num>
  <w:num w:numId="33" w16cid:durableId="1481966572">
    <w:abstractNumId w:val="36"/>
  </w:num>
  <w:num w:numId="34" w16cid:durableId="1983806291">
    <w:abstractNumId w:val="46"/>
  </w:num>
  <w:num w:numId="35" w16cid:durableId="726758106">
    <w:abstractNumId w:val="19"/>
  </w:num>
  <w:num w:numId="36" w16cid:durableId="404496134">
    <w:abstractNumId w:val="42"/>
  </w:num>
  <w:num w:numId="37" w16cid:durableId="1327634781">
    <w:abstractNumId w:val="28"/>
  </w:num>
  <w:num w:numId="38" w16cid:durableId="196627147">
    <w:abstractNumId w:val="53"/>
  </w:num>
  <w:num w:numId="39" w16cid:durableId="519004723">
    <w:abstractNumId w:val="52"/>
  </w:num>
  <w:num w:numId="40" w16cid:durableId="1910339130">
    <w:abstractNumId w:val="29"/>
  </w:num>
  <w:num w:numId="41" w16cid:durableId="1476331684">
    <w:abstractNumId w:val="10"/>
  </w:num>
  <w:num w:numId="42" w16cid:durableId="16662925">
    <w:abstractNumId w:val="57"/>
  </w:num>
  <w:num w:numId="43" w16cid:durableId="139201774">
    <w:abstractNumId w:val="33"/>
  </w:num>
  <w:num w:numId="44" w16cid:durableId="753816978">
    <w:abstractNumId w:val="24"/>
  </w:num>
  <w:num w:numId="45" w16cid:durableId="1792476331">
    <w:abstractNumId w:val="40"/>
  </w:num>
  <w:num w:numId="46" w16cid:durableId="1441414010">
    <w:abstractNumId w:val="72"/>
  </w:num>
  <w:num w:numId="47" w16cid:durableId="806431561">
    <w:abstractNumId w:val="16"/>
  </w:num>
  <w:num w:numId="48" w16cid:durableId="1027557248">
    <w:abstractNumId w:val="58"/>
  </w:num>
  <w:num w:numId="49" w16cid:durableId="1178153852">
    <w:abstractNumId w:val="60"/>
  </w:num>
  <w:num w:numId="50" w16cid:durableId="156390116">
    <w:abstractNumId w:val="47"/>
  </w:num>
  <w:num w:numId="51" w16cid:durableId="1243028200">
    <w:abstractNumId w:val="43"/>
  </w:num>
  <w:num w:numId="52" w16cid:durableId="1765761034">
    <w:abstractNumId w:val="35"/>
  </w:num>
  <w:num w:numId="53" w16cid:durableId="1688603354">
    <w:abstractNumId w:val="41"/>
  </w:num>
  <w:num w:numId="54" w16cid:durableId="1047610108">
    <w:abstractNumId w:val="14"/>
  </w:num>
  <w:num w:numId="55" w16cid:durableId="792792002">
    <w:abstractNumId w:val="9"/>
  </w:num>
  <w:num w:numId="56" w16cid:durableId="1789228977">
    <w:abstractNumId w:val="73"/>
  </w:num>
  <w:num w:numId="57" w16cid:durableId="2108188622">
    <w:abstractNumId w:val="63"/>
  </w:num>
  <w:num w:numId="58" w16cid:durableId="90007548">
    <w:abstractNumId w:val="21"/>
  </w:num>
  <w:num w:numId="59" w16cid:durableId="1761440458">
    <w:abstractNumId w:val="68"/>
  </w:num>
  <w:num w:numId="60" w16cid:durableId="1261374178">
    <w:abstractNumId w:val="27"/>
  </w:num>
  <w:num w:numId="61" w16cid:durableId="399060709">
    <w:abstractNumId w:val="13"/>
  </w:num>
  <w:num w:numId="62" w16cid:durableId="1804929382">
    <w:abstractNumId w:val="26"/>
  </w:num>
  <w:num w:numId="63" w16cid:durableId="1201166867">
    <w:abstractNumId w:val="49"/>
  </w:num>
  <w:num w:numId="64" w16cid:durableId="1178229620">
    <w:abstractNumId w:val="15"/>
  </w:num>
  <w:num w:numId="65" w16cid:durableId="649286065">
    <w:abstractNumId w:val="20"/>
  </w:num>
  <w:num w:numId="66" w16cid:durableId="44455239">
    <w:abstractNumId w:val="7"/>
  </w:num>
  <w:num w:numId="67" w16cid:durableId="1778939314">
    <w:abstractNumId w:val="2"/>
  </w:num>
  <w:num w:numId="68" w16cid:durableId="435752098">
    <w:abstractNumId w:val="50"/>
  </w:num>
  <w:num w:numId="69" w16cid:durableId="6142159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15036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18186601">
    <w:abstractNumId w:val="70"/>
  </w:num>
  <w:num w:numId="72" w16cid:durableId="1696078414">
    <w:abstractNumId w:val="66"/>
  </w:num>
  <w:num w:numId="73" w16cid:durableId="772165665">
    <w:abstractNumId w:val="59"/>
  </w:num>
  <w:num w:numId="74" w16cid:durableId="1361011380">
    <w:abstractNumId w:val="38"/>
  </w:num>
  <w:num w:numId="75" w16cid:durableId="2134857848">
    <w:abstractNumId w:val="4"/>
  </w:num>
  <w:num w:numId="76" w16cid:durableId="314532785">
    <w:abstractNumId w:val="45"/>
  </w:num>
  <w:num w:numId="77" w16cid:durableId="1858303142">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DD"/>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5A4"/>
    <w:rsid w:val="0002473E"/>
    <w:rsid w:val="000247DB"/>
    <w:rsid w:val="000247F7"/>
    <w:rsid w:val="000248C1"/>
    <w:rsid w:val="00024BDA"/>
    <w:rsid w:val="00024DE1"/>
    <w:rsid w:val="0002525E"/>
    <w:rsid w:val="00025C11"/>
    <w:rsid w:val="00025E3D"/>
    <w:rsid w:val="000265E1"/>
    <w:rsid w:val="00026929"/>
    <w:rsid w:val="00027039"/>
    <w:rsid w:val="00027463"/>
    <w:rsid w:val="0002766F"/>
    <w:rsid w:val="0002775A"/>
    <w:rsid w:val="00027A69"/>
    <w:rsid w:val="00027C64"/>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588"/>
    <w:rsid w:val="000368C8"/>
    <w:rsid w:val="00036E38"/>
    <w:rsid w:val="0003773B"/>
    <w:rsid w:val="000378D4"/>
    <w:rsid w:val="00037B79"/>
    <w:rsid w:val="00037FD2"/>
    <w:rsid w:val="00040A5C"/>
    <w:rsid w:val="00040BA5"/>
    <w:rsid w:val="00040BFE"/>
    <w:rsid w:val="00040C5E"/>
    <w:rsid w:val="00040D80"/>
    <w:rsid w:val="0004105F"/>
    <w:rsid w:val="000413E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95C"/>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BD3"/>
    <w:rsid w:val="00073CDB"/>
    <w:rsid w:val="00074093"/>
    <w:rsid w:val="0007417E"/>
    <w:rsid w:val="000741C1"/>
    <w:rsid w:val="00074C0F"/>
    <w:rsid w:val="00074D02"/>
    <w:rsid w:val="00075766"/>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3E80"/>
    <w:rsid w:val="000846B1"/>
    <w:rsid w:val="00084A85"/>
    <w:rsid w:val="00084B52"/>
    <w:rsid w:val="00084F9A"/>
    <w:rsid w:val="00085230"/>
    <w:rsid w:val="00085589"/>
    <w:rsid w:val="00085DD3"/>
    <w:rsid w:val="0008645A"/>
    <w:rsid w:val="000865D6"/>
    <w:rsid w:val="00086664"/>
    <w:rsid w:val="00086BF0"/>
    <w:rsid w:val="00086C18"/>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94"/>
    <w:rsid w:val="00095EE0"/>
    <w:rsid w:val="00096090"/>
    <w:rsid w:val="0009688A"/>
    <w:rsid w:val="00096957"/>
    <w:rsid w:val="00096C25"/>
    <w:rsid w:val="00096DC3"/>
    <w:rsid w:val="000972B6"/>
    <w:rsid w:val="000A0272"/>
    <w:rsid w:val="000A03C7"/>
    <w:rsid w:val="000A080F"/>
    <w:rsid w:val="000A14BF"/>
    <w:rsid w:val="000A17BC"/>
    <w:rsid w:val="000A2197"/>
    <w:rsid w:val="000A2452"/>
    <w:rsid w:val="000A328C"/>
    <w:rsid w:val="000A36C6"/>
    <w:rsid w:val="000A3867"/>
    <w:rsid w:val="000A3868"/>
    <w:rsid w:val="000A39D8"/>
    <w:rsid w:val="000A3CC2"/>
    <w:rsid w:val="000A3DBB"/>
    <w:rsid w:val="000A43B5"/>
    <w:rsid w:val="000A4514"/>
    <w:rsid w:val="000A4DAF"/>
    <w:rsid w:val="000A4E6D"/>
    <w:rsid w:val="000A4F30"/>
    <w:rsid w:val="000A53C9"/>
    <w:rsid w:val="000A5559"/>
    <w:rsid w:val="000A5ADB"/>
    <w:rsid w:val="000A5C5F"/>
    <w:rsid w:val="000A5DB2"/>
    <w:rsid w:val="000A5E44"/>
    <w:rsid w:val="000A60FD"/>
    <w:rsid w:val="000A61EA"/>
    <w:rsid w:val="000A65F4"/>
    <w:rsid w:val="000A6B38"/>
    <w:rsid w:val="000A6CD7"/>
    <w:rsid w:val="000A704C"/>
    <w:rsid w:val="000A70AA"/>
    <w:rsid w:val="000A7C55"/>
    <w:rsid w:val="000B04F7"/>
    <w:rsid w:val="000B054B"/>
    <w:rsid w:val="000B0A26"/>
    <w:rsid w:val="000B113F"/>
    <w:rsid w:val="000B120D"/>
    <w:rsid w:val="000B150F"/>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75A"/>
    <w:rsid w:val="000D095B"/>
    <w:rsid w:val="000D0F55"/>
    <w:rsid w:val="000D16D4"/>
    <w:rsid w:val="000D1992"/>
    <w:rsid w:val="000D1A2B"/>
    <w:rsid w:val="000D1ABE"/>
    <w:rsid w:val="000D1BD3"/>
    <w:rsid w:val="000D1DFB"/>
    <w:rsid w:val="000D1EF6"/>
    <w:rsid w:val="000D2123"/>
    <w:rsid w:val="000D26B7"/>
    <w:rsid w:val="000D2718"/>
    <w:rsid w:val="000D4913"/>
    <w:rsid w:val="000D5D7D"/>
    <w:rsid w:val="000D5EF2"/>
    <w:rsid w:val="000D62BC"/>
    <w:rsid w:val="000D685F"/>
    <w:rsid w:val="000D6948"/>
    <w:rsid w:val="000D6C05"/>
    <w:rsid w:val="000D6DA6"/>
    <w:rsid w:val="000D71CB"/>
    <w:rsid w:val="000D767D"/>
    <w:rsid w:val="000D7D8A"/>
    <w:rsid w:val="000D7E8B"/>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35"/>
    <w:rsid w:val="000F1849"/>
    <w:rsid w:val="000F18A5"/>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199"/>
    <w:rsid w:val="00111B06"/>
    <w:rsid w:val="00111F92"/>
    <w:rsid w:val="00112D71"/>
    <w:rsid w:val="0011329F"/>
    <w:rsid w:val="00113589"/>
    <w:rsid w:val="001137C0"/>
    <w:rsid w:val="001138B1"/>
    <w:rsid w:val="00113902"/>
    <w:rsid w:val="00113ADF"/>
    <w:rsid w:val="00113FCF"/>
    <w:rsid w:val="00114306"/>
    <w:rsid w:val="001145DA"/>
    <w:rsid w:val="00114B75"/>
    <w:rsid w:val="00114CD1"/>
    <w:rsid w:val="00116725"/>
    <w:rsid w:val="001168F8"/>
    <w:rsid w:val="00116988"/>
    <w:rsid w:val="00116AB1"/>
    <w:rsid w:val="00116B95"/>
    <w:rsid w:val="001173D1"/>
    <w:rsid w:val="0011750D"/>
    <w:rsid w:val="00117626"/>
    <w:rsid w:val="00117649"/>
    <w:rsid w:val="0011780F"/>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4F9F"/>
    <w:rsid w:val="001255CC"/>
    <w:rsid w:val="001255EC"/>
    <w:rsid w:val="00125704"/>
    <w:rsid w:val="00125B8C"/>
    <w:rsid w:val="00125BED"/>
    <w:rsid w:val="00125C83"/>
    <w:rsid w:val="00126A32"/>
    <w:rsid w:val="00126C0F"/>
    <w:rsid w:val="00127701"/>
    <w:rsid w:val="00127F44"/>
    <w:rsid w:val="001300D8"/>
    <w:rsid w:val="00130420"/>
    <w:rsid w:val="00130937"/>
    <w:rsid w:val="00130977"/>
    <w:rsid w:val="00130ACE"/>
    <w:rsid w:val="001310FF"/>
    <w:rsid w:val="001316B4"/>
    <w:rsid w:val="00131894"/>
    <w:rsid w:val="00131966"/>
    <w:rsid w:val="00132A85"/>
    <w:rsid w:val="00132CC8"/>
    <w:rsid w:val="00132ED4"/>
    <w:rsid w:val="00132EFB"/>
    <w:rsid w:val="00133197"/>
    <w:rsid w:val="001333F9"/>
    <w:rsid w:val="001339E2"/>
    <w:rsid w:val="00133BB7"/>
    <w:rsid w:val="00133EF3"/>
    <w:rsid w:val="00134178"/>
    <w:rsid w:val="001341D4"/>
    <w:rsid w:val="0013423F"/>
    <w:rsid w:val="00134A2D"/>
    <w:rsid w:val="00134A74"/>
    <w:rsid w:val="00134C2E"/>
    <w:rsid w:val="00135001"/>
    <w:rsid w:val="0013508F"/>
    <w:rsid w:val="0013535E"/>
    <w:rsid w:val="00135EA9"/>
    <w:rsid w:val="0013699D"/>
    <w:rsid w:val="00136B21"/>
    <w:rsid w:val="00136DC3"/>
    <w:rsid w:val="00137164"/>
    <w:rsid w:val="001378BC"/>
    <w:rsid w:val="00137BFE"/>
    <w:rsid w:val="00137E22"/>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617"/>
    <w:rsid w:val="001528F1"/>
    <w:rsid w:val="00152C92"/>
    <w:rsid w:val="00152FE3"/>
    <w:rsid w:val="0015316C"/>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0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245"/>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AFC"/>
    <w:rsid w:val="00191BF6"/>
    <w:rsid w:val="00191FDF"/>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4"/>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1E5"/>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7A2"/>
    <w:rsid w:val="001B28BD"/>
    <w:rsid w:val="001B2977"/>
    <w:rsid w:val="001B3461"/>
    <w:rsid w:val="001B44C3"/>
    <w:rsid w:val="001B5B56"/>
    <w:rsid w:val="001B5D4B"/>
    <w:rsid w:val="001B653D"/>
    <w:rsid w:val="001B6798"/>
    <w:rsid w:val="001B6983"/>
    <w:rsid w:val="001B6E61"/>
    <w:rsid w:val="001B749E"/>
    <w:rsid w:val="001B7E18"/>
    <w:rsid w:val="001C0337"/>
    <w:rsid w:val="001C0D7A"/>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22"/>
    <w:rsid w:val="001D09D6"/>
    <w:rsid w:val="001D0C3A"/>
    <w:rsid w:val="001D17B4"/>
    <w:rsid w:val="001D1B6B"/>
    <w:rsid w:val="001D1EE4"/>
    <w:rsid w:val="001D242C"/>
    <w:rsid w:val="001D3474"/>
    <w:rsid w:val="001D3510"/>
    <w:rsid w:val="001D4A86"/>
    <w:rsid w:val="001D4B4B"/>
    <w:rsid w:val="001D4BBA"/>
    <w:rsid w:val="001D4D41"/>
    <w:rsid w:val="001D4DDF"/>
    <w:rsid w:val="001D5234"/>
    <w:rsid w:val="001D53D1"/>
    <w:rsid w:val="001D5865"/>
    <w:rsid w:val="001D5A99"/>
    <w:rsid w:val="001D5C1E"/>
    <w:rsid w:val="001D5CEB"/>
    <w:rsid w:val="001D5F45"/>
    <w:rsid w:val="001D6180"/>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2D7"/>
    <w:rsid w:val="001E6351"/>
    <w:rsid w:val="001E641C"/>
    <w:rsid w:val="001E6425"/>
    <w:rsid w:val="001E6A78"/>
    <w:rsid w:val="001E738A"/>
    <w:rsid w:val="001E75BD"/>
    <w:rsid w:val="001E7EF8"/>
    <w:rsid w:val="001F08B2"/>
    <w:rsid w:val="001F09CC"/>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7D"/>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677"/>
    <w:rsid w:val="00204898"/>
    <w:rsid w:val="002050D1"/>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13"/>
    <w:rsid w:val="00211B21"/>
    <w:rsid w:val="00211F34"/>
    <w:rsid w:val="002125C4"/>
    <w:rsid w:val="00212EFC"/>
    <w:rsid w:val="00213352"/>
    <w:rsid w:val="002138B5"/>
    <w:rsid w:val="00213D25"/>
    <w:rsid w:val="00213ECA"/>
    <w:rsid w:val="00214E55"/>
    <w:rsid w:val="00215462"/>
    <w:rsid w:val="002155B6"/>
    <w:rsid w:val="002157B0"/>
    <w:rsid w:val="00216140"/>
    <w:rsid w:val="002161B7"/>
    <w:rsid w:val="002164E1"/>
    <w:rsid w:val="00216C83"/>
    <w:rsid w:val="00216CA1"/>
    <w:rsid w:val="00217387"/>
    <w:rsid w:val="002179E4"/>
    <w:rsid w:val="00217BC2"/>
    <w:rsid w:val="00217EB9"/>
    <w:rsid w:val="002208EE"/>
    <w:rsid w:val="00220962"/>
    <w:rsid w:val="00220EC1"/>
    <w:rsid w:val="00221143"/>
    <w:rsid w:val="00221542"/>
    <w:rsid w:val="002224EC"/>
    <w:rsid w:val="002225FE"/>
    <w:rsid w:val="00222B13"/>
    <w:rsid w:val="002233F1"/>
    <w:rsid w:val="00223445"/>
    <w:rsid w:val="00223F96"/>
    <w:rsid w:val="00224258"/>
    <w:rsid w:val="002243FF"/>
    <w:rsid w:val="002247E4"/>
    <w:rsid w:val="00224B3A"/>
    <w:rsid w:val="00225550"/>
    <w:rsid w:val="002256A6"/>
    <w:rsid w:val="00225AC2"/>
    <w:rsid w:val="00226CF7"/>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6A6"/>
    <w:rsid w:val="00247D53"/>
    <w:rsid w:val="00250493"/>
    <w:rsid w:val="002505FD"/>
    <w:rsid w:val="0025062A"/>
    <w:rsid w:val="00250662"/>
    <w:rsid w:val="00250A35"/>
    <w:rsid w:val="00250C57"/>
    <w:rsid w:val="00251369"/>
    <w:rsid w:val="002513EB"/>
    <w:rsid w:val="00251858"/>
    <w:rsid w:val="0025186B"/>
    <w:rsid w:val="00251CFF"/>
    <w:rsid w:val="0025281D"/>
    <w:rsid w:val="00252B05"/>
    <w:rsid w:val="00252E0F"/>
    <w:rsid w:val="00253175"/>
    <w:rsid w:val="00253841"/>
    <w:rsid w:val="00253AD9"/>
    <w:rsid w:val="00254750"/>
    <w:rsid w:val="002547C0"/>
    <w:rsid w:val="00254903"/>
    <w:rsid w:val="00255C13"/>
    <w:rsid w:val="00255D47"/>
    <w:rsid w:val="00256105"/>
    <w:rsid w:val="00256400"/>
    <w:rsid w:val="00256B61"/>
    <w:rsid w:val="00256EE9"/>
    <w:rsid w:val="00256F0E"/>
    <w:rsid w:val="00256F5C"/>
    <w:rsid w:val="002570A6"/>
    <w:rsid w:val="00257430"/>
    <w:rsid w:val="002579D8"/>
    <w:rsid w:val="00257B1B"/>
    <w:rsid w:val="00257C11"/>
    <w:rsid w:val="00257C1E"/>
    <w:rsid w:val="002600F8"/>
    <w:rsid w:val="00260299"/>
    <w:rsid w:val="0026050F"/>
    <w:rsid w:val="00260658"/>
    <w:rsid w:val="002610AC"/>
    <w:rsid w:val="00261231"/>
    <w:rsid w:val="00261237"/>
    <w:rsid w:val="00261C0D"/>
    <w:rsid w:val="00262526"/>
    <w:rsid w:val="002627D5"/>
    <w:rsid w:val="00263AAA"/>
    <w:rsid w:val="00264351"/>
    <w:rsid w:val="00264390"/>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C06"/>
    <w:rsid w:val="00265E11"/>
    <w:rsid w:val="00265F6D"/>
    <w:rsid w:val="002663D0"/>
    <w:rsid w:val="002664BD"/>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4E2"/>
    <w:rsid w:val="00286646"/>
    <w:rsid w:val="002869E2"/>
    <w:rsid w:val="00286BEC"/>
    <w:rsid w:val="00287C52"/>
    <w:rsid w:val="002901DF"/>
    <w:rsid w:val="00290695"/>
    <w:rsid w:val="00290CAF"/>
    <w:rsid w:val="00290F41"/>
    <w:rsid w:val="002912CE"/>
    <w:rsid w:val="002916A1"/>
    <w:rsid w:val="00291BD6"/>
    <w:rsid w:val="00292553"/>
    <w:rsid w:val="00292AA0"/>
    <w:rsid w:val="00292F82"/>
    <w:rsid w:val="00293096"/>
    <w:rsid w:val="0029337D"/>
    <w:rsid w:val="002933AA"/>
    <w:rsid w:val="0029389A"/>
    <w:rsid w:val="002939F3"/>
    <w:rsid w:val="00293CF6"/>
    <w:rsid w:val="00293E84"/>
    <w:rsid w:val="00293EB0"/>
    <w:rsid w:val="00293EDC"/>
    <w:rsid w:val="0029441E"/>
    <w:rsid w:val="0029494B"/>
    <w:rsid w:val="00294A0F"/>
    <w:rsid w:val="00294FC0"/>
    <w:rsid w:val="00295249"/>
    <w:rsid w:val="002955B4"/>
    <w:rsid w:val="00295825"/>
    <w:rsid w:val="00295EAB"/>
    <w:rsid w:val="002963AF"/>
    <w:rsid w:val="0029654F"/>
    <w:rsid w:val="00296763"/>
    <w:rsid w:val="0029754A"/>
    <w:rsid w:val="00297EBC"/>
    <w:rsid w:val="002A006D"/>
    <w:rsid w:val="002A0CB4"/>
    <w:rsid w:val="002A10EA"/>
    <w:rsid w:val="002A1416"/>
    <w:rsid w:val="002A1518"/>
    <w:rsid w:val="002A1804"/>
    <w:rsid w:val="002A19F8"/>
    <w:rsid w:val="002A1ED3"/>
    <w:rsid w:val="002A2006"/>
    <w:rsid w:val="002A2359"/>
    <w:rsid w:val="002A2A8C"/>
    <w:rsid w:val="002A2B73"/>
    <w:rsid w:val="002A34BE"/>
    <w:rsid w:val="002A38A4"/>
    <w:rsid w:val="002A3B08"/>
    <w:rsid w:val="002A3DFF"/>
    <w:rsid w:val="002A405D"/>
    <w:rsid w:val="002A417D"/>
    <w:rsid w:val="002A4493"/>
    <w:rsid w:val="002A454C"/>
    <w:rsid w:val="002A486B"/>
    <w:rsid w:val="002A5158"/>
    <w:rsid w:val="002A52D0"/>
    <w:rsid w:val="002A582E"/>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214"/>
    <w:rsid w:val="002C0486"/>
    <w:rsid w:val="002C05E1"/>
    <w:rsid w:val="002C0980"/>
    <w:rsid w:val="002C0AD7"/>
    <w:rsid w:val="002C0C30"/>
    <w:rsid w:val="002C1F46"/>
    <w:rsid w:val="002C21D2"/>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0D6"/>
    <w:rsid w:val="002C73D3"/>
    <w:rsid w:val="002C760F"/>
    <w:rsid w:val="002C761A"/>
    <w:rsid w:val="002C7D1A"/>
    <w:rsid w:val="002C7D1D"/>
    <w:rsid w:val="002C7D8E"/>
    <w:rsid w:val="002D035E"/>
    <w:rsid w:val="002D06AD"/>
    <w:rsid w:val="002D0C12"/>
    <w:rsid w:val="002D0C6B"/>
    <w:rsid w:val="002D113D"/>
    <w:rsid w:val="002D1562"/>
    <w:rsid w:val="002D1588"/>
    <w:rsid w:val="002D196D"/>
    <w:rsid w:val="002D19C6"/>
    <w:rsid w:val="002D24A4"/>
    <w:rsid w:val="002D2D96"/>
    <w:rsid w:val="002D3063"/>
    <w:rsid w:val="002D30C4"/>
    <w:rsid w:val="002D31E3"/>
    <w:rsid w:val="002D32A7"/>
    <w:rsid w:val="002D34CC"/>
    <w:rsid w:val="002D3A60"/>
    <w:rsid w:val="002D3D50"/>
    <w:rsid w:val="002D405F"/>
    <w:rsid w:val="002D4CAE"/>
    <w:rsid w:val="002D51B5"/>
    <w:rsid w:val="002D54C9"/>
    <w:rsid w:val="002D5652"/>
    <w:rsid w:val="002D5C4B"/>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803"/>
    <w:rsid w:val="002E4AB6"/>
    <w:rsid w:val="002E4F41"/>
    <w:rsid w:val="002E4FE8"/>
    <w:rsid w:val="002E52E6"/>
    <w:rsid w:val="002E6BD3"/>
    <w:rsid w:val="002E6D9D"/>
    <w:rsid w:val="002E7032"/>
    <w:rsid w:val="002E7179"/>
    <w:rsid w:val="002E71B1"/>
    <w:rsid w:val="002E75D3"/>
    <w:rsid w:val="002E76D5"/>
    <w:rsid w:val="002E78FE"/>
    <w:rsid w:val="002E796A"/>
    <w:rsid w:val="002E796B"/>
    <w:rsid w:val="002E7A7E"/>
    <w:rsid w:val="002E7CE8"/>
    <w:rsid w:val="002E7E1D"/>
    <w:rsid w:val="002F029E"/>
    <w:rsid w:val="002F09FE"/>
    <w:rsid w:val="002F0DB1"/>
    <w:rsid w:val="002F0F6C"/>
    <w:rsid w:val="002F0FF7"/>
    <w:rsid w:val="002F11EB"/>
    <w:rsid w:val="002F1277"/>
    <w:rsid w:val="002F1C40"/>
    <w:rsid w:val="002F2418"/>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11B"/>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314"/>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5F3E"/>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34"/>
    <w:rsid w:val="00326372"/>
    <w:rsid w:val="00326411"/>
    <w:rsid w:val="00326E66"/>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3474"/>
    <w:rsid w:val="00334374"/>
    <w:rsid w:val="003348DE"/>
    <w:rsid w:val="00334D73"/>
    <w:rsid w:val="003356C6"/>
    <w:rsid w:val="00335AE8"/>
    <w:rsid w:val="00335CFA"/>
    <w:rsid w:val="00335DF2"/>
    <w:rsid w:val="00336A2B"/>
    <w:rsid w:val="00336D43"/>
    <w:rsid w:val="00336FB8"/>
    <w:rsid w:val="0033748E"/>
    <w:rsid w:val="00337B25"/>
    <w:rsid w:val="00337D4E"/>
    <w:rsid w:val="00337DE1"/>
    <w:rsid w:val="0034028D"/>
    <w:rsid w:val="003405C0"/>
    <w:rsid w:val="00340B28"/>
    <w:rsid w:val="003413EF"/>
    <w:rsid w:val="00341A59"/>
    <w:rsid w:val="003420BE"/>
    <w:rsid w:val="00342372"/>
    <w:rsid w:val="003426C9"/>
    <w:rsid w:val="00342996"/>
    <w:rsid w:val="00342F60"/>
    <w:rsid w:val="00342FE2"/>
    <w:rsid w:val="0034310B"/>
    <w:rsid w:val="003437E3"/>
    <w:rsid w:val="00344FA7"/>
    <w:rsid w:val="003453FC"/>
    <w:rsid w:val="003459FC"/>
    <w:rsid w:val="00345ABD"/>
    <w:rsid w:val="00345F05"/>
    <w:rsid w:val="00345F55"/>
    <w:rsid w:val="00346257"/>
    <w:rsid w:val="00346396"/>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2FB9"/>
    <w:rsid w:val="003730EB"/>
    <w:rsid w:val="00373514"/>
    <w:rsid w:val="0037434D"/>
    <w:rsid w:val="003746C7"/>
    <w:rsid w:val="00374C42"/>
    <w:rsid w:val="003750AE"/>
    <w:rsid w:val="00376B69"/>
    <w:rsid w:val="00376D25"/>
    <w:rsid w:val="0037781B"/>
    <w:rsid w:val="00377AE6"/>
    <w:rsid w:val="003800A8"/>
    <w:rsid w:val="0038083F"/>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55F"/>
    <w:rsid w:val="003866D6"/>
    <w:rsid w:val="00386D27"/>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D69"/>
    <w:rsid w:val="003A1E06"/>
    <w:rsid w:val="003A2165"/>
    <w:rsid w:val="003A2570"/>
    <w:rsid w:val="003A26D6"/>
    <w:rsid w:val="003A2A9E"/>
    <w:rsid w:val="003A2BCE"/>
    <w:rsid w:val="003A32A5"/>
    <w:rsid w:val="003A38C3"/>
    <w:rsid w:val="003A3BE5"/>
    <w:rsid w:val="003A3F0E"/>
    <w:rsid w:val="003A44CF"/>
    <w:rsid w:val="003A4D14"/>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0F4"/>
    <w:rsid w:val="003C5D44"/>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51C"/>
    <w:rsid w:val="003D6C6B"/>
    <w:rsid w:val="003D6CEB"/>
    <w:rsid w:val="003D7344"/>
    <w:rsid w:val="003D76BF"/>
    <w:rsid w:val="003E0270"/>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999"/>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C37"/>
    <w:rsid w:val="003F5E67"/>
    <w:rsid w:val="003F5EFB"/>
    <w:rsid w:val="003F6525"/>
    <w:rsid w:val="003F68A4"/>
    <w:rsid w:val="003F76B9"/>
    <w:rsid w:val="003F78D7"/>
    <w:rsid w:val="003F7A22"/>
    <w:rsid w:val="003F7ADB"/>
    <w:rsid w:val="003F7C83"/>
    <w:rsid w:val="004001B7"/>
    <w:rsid w:val="004006E7"/>
    <w:rsid w:val="00400E43"/>
    <w:rsid w:val="00400F57"/>
    <w:rsid w:val="0040166B"/>
    <w:rsid w:val="00401ABE"/>
    <w:rsid w:val="00401EDA"/>
    <w:rsid w:val="00402027"/>
    <w:rsid w:val="00402A05"/>
    <w:rsid w:val="0040372B"/>
    <w:rsid w:val="00403DD9"/>
    <w:rsid w:val="004040F3"/>
    <w:rsid w:val="00404923"/>
    <w:rsid w:val="004052D7"/>
    <w:rsid w:val="00406078"/>
    <w:rsid w:val="0040644A"/>
    <w:rsid w:val="00406D72"/>
    <w:rsid w:val="00406FD6"/>
    <w:rsid w:val="00407007"/>
    <w:rsid w:val="004075F6"/>
    <w:rsid w:val="00407A5F"/>
    <w:rsid w:val="00407EA1"/>
    <w:rsid w:val="00407FBB"/>
    <w:rsid w:val="004103BB"/>
    <w:rsid w:val="0041052D"/>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4DE3"/>
    <w:rsid w:val="00425213"/>
    <w:rsid w:val="004254A9"/>
    <w:rsid w:val="0042586C"/>
    <w:rsid w:val="0042601A"/>
    <w:rsid w:val="004260AC"/>
    <w:rsid w:val="004262E0"/>
    <w:rsid w:val="0042644E"/>
    <w:rsid w:val="004268E2"/>
    <w:rsid w:val="0042717D"/>
    <w:rsid w:val="004276BE"/>
    <w:rsid w:val="0042797D"/>
    <w:rsid w:val="00427EA7"/>
    <w:rsid w:val="00427FC5"/>
    <w:rsid w:val="00430116"/>
    <w:rsid w:val="004303BA"/>
    <w:rsid w:val="004304C2"/>
    <w:rsid w:val="00430870"/>
    <w:rsid w:val="00430B56"/>
    <w:rsid w:val="004314BC"/>
    <w:rsid w:val="00431695"/>
    <w:rsid w:val="0043210F"/>
    <w:rsid w:val="00432277"/>
    <w:rsid w:val="0043343E"/>
    <w:rsid w:val="0043355A"/>
    <w:rsid w:val="004339E6"/>
    <w:rsid w:val="00433C90"/>
    <w:rsid w:val="0043461E"/>
    <w:rsid w:val="00434926"/>
    <w:rsid w:val="00434AEE"/>
    <w:rsid w:val="00434CD4"/>
    <w:rsid w:val="00434D03"/>
    <w:rsid w:val="004350BD"/>
    <w:rsid w:val="00435274"/>
    <w:rsid w:val="004359C9"/>
    <w:rsid w:val="00435BD7"/>
    <w:rsid w:val="004364DF"/>
    <w:rsid w:val="004366BD"/>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5E3D"/>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ACC"/>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79F"/>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025"/>
    <w:rsid w:val="00474589"/>
    <w:rsid w:val="004745B8"/>
    <w:rsid w:val="00474BF6"/>
    <w:rsid w:val="00475028"/>
    <w:rsid w:val="00475196"/>
    <w:rsid w:val="004751D0"/>
    <w:rsid w:val="00475E57"/>
    <w:rsid w:val="00475FB2"/>
    <w:rsid w:val="0047601F"/>
    <w:rsid w:val="004763E0"/>
    <w:rsid w:val="004763F4"/>
    <w:rsid w:val="00476490"/>
    <w:rsid w:val="00476561"/>
    <w:rsid w:val="00476604"/>
    <w:rsid w:val="004769E7"/>
    <w:rsid w:val="00476B0B"/>
    <w:rsid w:val="00476B18"/>
    <w:rsid w:val="00476F79"/>
    <w:rsid w:val="00477413"/>
    <w:rsid w:val="004774B9"/>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5C15"/>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124"/>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5CAA"/>
    <w:rsid w:val="004C5D07"/>
    <w:rsid w:val="004C65E1"/>
    <w:rsid w:val="004C6A2B"/>
    <w:rsid w:val="004C6E6E"/>
    <w:rsid w:val="004C704C"/>
    <w:rsid w:val="004C742A"/>
    <w:rsid w:val="004C7B36"/>
    <w:rsid w:val="004D0C60"/>
    <w:rsid w:val="004D14B1"/>
    <w:rsid w:val="004D169D"/>
    <w:rsid w:val="004D1765"/>
    <w:rsid w:val="004D1C5A"/>
    <w:rsid w:val="004D2BF6"/>
    <w:rsid w:val="004D3A2F"/>
    <w:rsid w:val="004D3A37"/>
    <w:rsid w:val="004D3A75"/>
    <w:rsid w:val="004D4898"/>
    <w:rsid w:val="004D4BFE"/>
    <w:rsid w:val="004D51E1"/>
    <w:rsid w:val="004D59D2"/>
    <w:rsid w:val="004D64D9"/>
    <w:rsid w:val="004D6DB1"/>
    <w:rsid w:val="004D6F4C"/>
    <w:rsid w:val="004D7E52"/>
    <w:rsid w:val="004E0804"/>
    <w:rsid w:val="004E08AE"/>
    <w:rsid w:val="004E08DB"/>
    <w:rsid w:val="004E1A00"/>
    <w:rsid w:val="004E1A93"/>
    <w:rsid w:val="004E232A"/>
    <w:rsid w:val="004E2AC8"/>
    <w:rsid w:val="004E30AD"/>
    <w:rsid w:val="004E3650"/>
    <w:rsid w:val="004E402F"/>
    <w:rsid w:val="004E42FA"/>
    <w:rsid w:val="004E52E0"/>
    <w:rsid w:val="004E5379"/>
    <w:rsid w:val="004E58A3"/>
    <w:rsid w:val="004E593D"/>
    <w:rsid w:val="004E5C04"/>
    <w:rsid w:val="004E5FD1"/>
    <w:rsid w:val="004E6F59"/>
    <w:rsid w:val="004E73A4"/>
    <w:rsid w:val="004E741A"/>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969"/>
    <w:rsid w:val="004F3C91"/>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393"/>
    <w:rsid w:val="005014EF"/>
    <w:rsid w:val="005018C2"/>
    <w:rsid w:val="0050196B"/>
    <w:rsid w:val="00501B35"/>
    <w:rsid w:val="00501C9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4C7C"/>
    <w:rsid w:val="00515008"/>
    <w:rsid w:val="00515087"/>
    <w:rsid w:val="005152A5"/>
    <w:rsid w:val="005153AE"/>
    <w:rsid w:val="00515513"/>
    <w:rsid w:val="00515F56"/>
    <w:rsid w:val="00515FAA"/>
    <w:rsid w:val="0051660F"/>
    <w:rsid w:val="00516901"/>
    <w:rsid w:val="00516B1B"/>
    <w:rsid w:val="00516F19"/>
    <w:rsid w:val="00516F2A"/>
    <w:rsid w:val="00517280"/>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B7"/>
    <w:rsid w:val="005229CA"/>
    <w:rsid w:val="00522D25"/>
    <w:rsid w:val="00523935"/>
    <w:rsid w:val="00523AF4"/>
    <w:rsid w:val="00524516"/>
    <w:rsid w:val="005245AC"/>
    <w:rsid w:val="005246DD"/>
    <w:rsid w:val="0052558E"/>
    <w:rsid w:val="00526120"/>
    <w:rsid w:val="00526EF0"/>
    <w:rsid w:val="0052732E"/>
    <w:rsid w:val="005273D1"/>
    <w:rsid w:val="00527957"/>
    <w:rsid w:val="00527A33"/>
    <w:rsid w:val="005301CB"/>
    <w:rsid w:val="005302D0"/>
    <w:rsid w:val="00531CA5"/>
    <w:rsid w:val="00531DA0"/>
    <w:rsid w:val="00531F22"/>
    <w:rsid w:val="005325D0"/>
    <w:rsid w:val="00532A79"/>
    <w:rsid w:val="00532D65"/>
    <w:rsid w:val="00533479"/>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400"/>
    <w:rsid w:val="005476C6"/>
    <w:rsid w:val="00547810"/>
    <w:rsid w:val="00547A3F"/>
    <w:rsid w:val="00547E3C"/>
    <w:rsid w:val="00547F32"/>
    <w:rsid w:val="00550504"/>
    <w:rsid w:val="005512F0"/>
    <w:rsid w:val="00551611"/>
    <w:rsid w:val="00551686"/>
    <w:rsid w:val="005517E4"/>
    <w:rsid w:val="00552190"/>
    <w:rsid w:val="005523CF"/>
    <w:rsid w:val="005529FB"/>
    <w:rsid w:val="00552BE0"/>
    <w:rsid w:val="00552D0E"/>
    <w:rsid w:val="005531DF"/>
    <w:rsid w:val="00553747"/>
    <w:rsid w:val="0055412A"/>
    <w:rsid w:val="005542B6"/>
    <w:rsid w:val="0055447E"/>
    <w:rsid w:val="0055451B"/>
    <w:rsid w:val="00554B48"/>
    <w:rsid w:val="005550DC"/>
    <w:rsid w:val="005550F0"/>
    <w:rsid w:val="00555297"/>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5B5B"/>
    <w:rsid w:val="00565F87"/>
    <w:rsid w:val="005660A6"/>
    <w:rsid w:val="00566184"/>
    <w:rsid w:val="005665E9"/>
    <w:rsid w:val="0056698C"/>
    <w:rsid w:val="00566A1F"/>
    <w:rsid w:val="00566A60"/>
    <w:rsid w:val="00566F8C"/>
    <w:rsid w:val="00567A79"/>
    <w:rsid w:val="00570218"/>
    <w:rsid w:val="005709EA"/>
    <w:rsid w:val="00570A89"/>
    <w:rsid w:val="005714F8"/>
    <w:rsid w:val="00571CE8"/>
    <w:rsid w:val="005723B5"/>
    <w:rsid w:val="0057251C"/>
    <w:rsid w:val="00572A6E"/>
    <w:rsid w:val="00572D52"/>
    <w:rsid w:val="00573AFD"/>
    <w:rsid w:val="0057499E"/>
    <w:rsid w:val="00574F33"/>
    <w:rsid w:val="0057511D"/>
    <w:rsid w:val="005751D1"/>
    <w:rsid w:val="00575765"/>
    <w:rsid w:val="005758AD"/>
    <w:rsid w:val="005758B9"/>
    <w:rsid w:val="00575B35"/>
    <w:rsid w:val="00575C19"/>
    <w:rsid w:val="00575C84"/>
    <w:rsid w:val="00576010"/>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87EED"/>
    <w:rsid w:val="0059014B"/>
    <w:rsid w:val="00590AB1"/>
    <w:rsid w:val="00590AF6"/>
    <w:rsid w:val="00590C8A"/>
    <w:rsid w:val="0059136D"/>
    <w:rsid w:val="005915D2"/>
    <w:rsid w:val="00592254"/>
    <w:rsid w:val="0059280D"/>
    <w:rsid w:val="00592891"/>
    <w:rsid w:val="00592979"/>
    <w:rsid w:val="005929C9"/>
    <w:rsid w:val="00592F63"/>
    <w:rsid w:val="005930DB"/>
    <w:rsid w:val="005933B2"/>
    <w:rsid w:val="0059391C"/>
    <w:rsid w:val="00594638"/>
    <w:rsid w:val="00594B69"/>
    <w:rsid w:val="005959CF"/>
    <w:rsid w:val="00595A11"/>
    <w:rsid w:val="00595D70"/>
    <w:rsid w:val="005962ED"/>
    <w:rsid w:val="00596837"/>
    <w:rsid w:val="0059691A"/>
    <w:rsid w:val="00596DED"/>
    <w:rsid w:val="0059772B"/>
    <w:rsid w:val="00597912"/>
    <w:rsid w:val="00597B9D"/>
    <w:rsid w:val="00597C6F"/>
    <w:rsid w:val="00597F20"/>
    <w:rsid w:val="005A009A"/>
    <w:rsid w:val="005A00A0"/>
    <w:rsid w:val="005A0128"/>
    <w:rsid w:val="005A09FC"/>
    <w:rsid w:val="005A0A04"/>
    <w:rsid w:val="005A131E"/>
    <w:rsid w:val="005A20B4"/>
    <w:rsid w:val="005A25AB"/>
    <w:rsid w:val="005A2845"/>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D09B8"/>
    <w:rsid w:val="005D0B41"/>
    <w:rsid w:val="005D1050"/>
    <w:rsid w:val="005D17D3"/>
    <w:rsid w:val="005D1C3B"/>
    <w:rsid w:val="005D1D65"/>
    <w:rsid w:val="005D27F8"/>
    <w:rsid w:val="005D3403"/>
    <w:rsid w:val="005D3707"/>
    <w:rsid w:val="005D3C46"/>
    <w:rsid w:val="005D3F7A"/>
    <w:rsid w:val="005D4479"/>
    <w:rsid w:val="005D4A46"/>
    <w:rsid w:val="005D4D4D"/>
    <w:rsid w:val="005D4E3E"/>
    <w:rsid w:val="005D501E"/>
    <w:rsid w:val="005D52CB"/>
    <w:rsid w:val="005D567D"/>
    <w:rsid w:val="005D5BE8"/>
    <w:rsid w:val="005D6128"/>
    <w:rsid w:val="005D61A4"/>
    <w:rsid w:val="005D61F0"/>
    <w:rsid w:val="005D64AB"/>
    <w:rsid w:val="005D64C2"/>
    <w:rsid w:val="005D66BF"/>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AA4"/>
    <w:rsid w:val="005E3F1C"/>
    <w:rsid w:val="005E42A2"/>
    <w:rsid w:val="005E4880"/>
    <w:rsid w:val="005E4C01"/>
    <w:rsid w:val="005E5219"/>
    <w:rsid w:val="005E5474"/>
    <w:rsid w:val="005E5684"/>
    <w:rsid w:val="005E5725"/>
    <w:rsid w:val="005E5F94"/>
    <w:rsid w:val="005E6520"/>
    <w:rsid w:val="005E6672"/>
    <w:rsid w:val="005E6C3E"/>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AE9"/>
    <w:rsid w:val="005F2E44"/>
    <w:rsid w:val="005F300E"/>
    <w:rsid w:val="005F3031"/>
    <w:rsid w:val="005F30FE"/>
    <w:rsid w:val="005F3941"/>
    <w:rsid w:val="005F4D78"/>
    <w:rsid w:val="005F4E23"/>
    <w:rsid w:val="005F50DA"/>
    <w:rsid w:val="005F60DF"/>
    <w:rsid w:val="005F6203"/>
    <w:rsid w:val="005F7654"/>
    <w:rsid w:val="005F79D2"/>
    <w:rsid w:val="005F7FFA"/>
    <w:rsid w:val="00600565"/>
    <w:rsid w:val="00600DA4"/>
    <w:rsid w:val="00601FFA"/>
    <w:rsid w:val="00602561"/>
    <w:rsid w:val="006026FA"/>
    <w:rsid w:val="0060319C"/>
    <w:rsid w:val="006031BE"/>
    <w:rsid w:val="006035C3"/>
    <w:rsid w:val="0060360B"/>
    <w:rsid w:val="0060378D"/>
    <w:rsid w:val="00603BF6"/>
    <w:rsid w:val="00603C5D"/>
    <w:rsid w:val="00603F7C"/>
    <w:rsid w:val="006049D6"/>
    <w:rsid w:val="00604B34"/>
    <w:rsid w:val="006050EE"/>
    <w:rsid w:val="0060546F"/>
    <w:rsid w:val="006056D0"/>
    <w:rsid w:val="00605A86"/>
    <w:rsid w:val="00605E89"/>
    <w:rsid w:val="00606137"/>
    <w:rsid w:val="006061CE"/>
    <w:rsid w:val="0060660D"/>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6BA4"/>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2ED8"/>
    <w:rsid w:val="0062404F"/>
    <w:rsid w:val="006241FD"/>
    <w:rsid w:val="00624205"/>
    <w:rsid w:val="00624451"/>
    <w:rsid w:val="0062445F"/>
    <w:rsid w:val="00624999"/>
    <w:rsid w:val="00624C1B"/>
    <w:rsid w:val="0062560E"/>
    <w:rsid w:val="00625971"/>
    <w:rsid w:val="00625B66"/>
    <w:rsid w:val="00625E15"/>
    <w:rsid w:val="006263BE"/>
    <w:rsid w:val="0062686D"/>
    <w:rsid w:val="006269A3"/>
    <w:rsid w:val="00626A51"/>
    <w:rsid w:val="00626AE2"/>
    <w:rsid w:val="00626B66"/>
    <w:rsid w:val="006274F6"/>
    <w:rsid w:val="006279A1"/>
    <w:rsid w:val="00627DAE"/>
    <w:rsid w:val="00630363"/>
    <w:rsid w:val="006308F2"/>
    <w:rsid w:val="00630AC1"/>
    <w:rsid w:val="00630CDC"/>
    <w:rsid w:val="0063180A"/>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8DB"/>
    <w:rsid w:val="00636C69"/>
    <w:rsid w:val="006377ED"/>
    <w:rsid w:val="0063786B"/>
    <w:rsid w:val="00637870"/>
    <w:rsid w:val="0063798C"/>
    <w:rsid w:val="00637E58"/>
    <w:rsid w:val="00637F16"/>
    <w:rsid w:val="006402D8"/>
    <w:rsid w:val="00640872"/>
    <w:rsid w:val="0064103A"/>
    <w:rsid w:val="0064104C"/>
    <w:rsid w:val="006411B8"/>
    <w:rsid w:val="006416E3"/>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797"/>
    <w:rsid w:val="0064799B"/>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3CB2"/>
    <w:rsid w:val="00674167"/>
    <w:rsid w:val="006745F4"/>
    <w:rsid w:val="00676106"/>
    <w:rsid w:val="006762C9"/>
    <w:rsid w:val="0067660F"/>
    <w:rsid w:val="00676A43"/>
    <w:rsid w:val="006771C0"/>
    <w:rsid w:val="006778FA"/>
    <w:rsid w:val="00677D8E"/>
    <w:rsid w:val="00677E89"/>
    <w:rsid w:val="00677F8B"/>
    <w:rsid w:val="00680F8A"/>
    <w:rsid w:val="00680FC9"/>
    <w:rsid w:val="00681007"/>
    <w:rsid w:val="006810BD"/>
    <w:rsid w:val="00681765"/>
    <w:rsid w:val="00681D1C"/>
    <w:rsid w:val="00681D20"/>
    <w:rsid w:val="00681DD4"/>
    <w:rsid w:val="00681E37"/>
    <w:rsid w:val="00681FE2"/>
    <w:rsid w:val="006824B8"/>
    <w:rsid w:val="006829F1"/>
    <w:rsid w:val="00682BFD"/>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1ED"/>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69D"/>
    <w:rsid w:val="0069672A"/>
    <w:rsid w:val="00696D2B"/>
    <w:rsid w:val="0069710C"/>
    <w:rsid w:val="00697638"/>
    <w:rsid w:val="006976D7"/>
    <w:rsid w:val="006978A2"/>
    <w:rsid w:val="00697BF9"/>
    <w:rsid w:val="00697D03"/>
    <w:rsid w:val="00697E0E"/>
    <w:rsid w:val="00697F63"/>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1DB"/>
    <w:rsid w:val="006A53B0"/>
    <w:rsid w:val="006A567D"/>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329"/>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5B5"/>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ECC"/>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779"/>
    <w:rsid w:val="006F0A10"/>
    <w:rsid w:val="006F0B51"/>
    <w:rsid w:val="006F0CD2"/>
    <w:rsid w:val="006F0FCB"/>
    <w:rsid w:val="006F105F"/>
    <w:rsid w:val="006F2341"/>
    <w:rsid w:val="006F2E4A"/>
    <w:rsid w:val="006F331A"/>
    <w:rsid w:val="006F3DA4"/>
    <w:rsid w:val="006F43AE"/>
    <w:rsid w:val="006F4A5F"/>
    <w:rsid w:val="006F4C0A"/>
    <w:rsid w:val="006F4D62"/>
    <w:rsid w:val="006F5465"/>
    <w:rsid w:val="006F5489"/>
    <w:rsid w:val="006F57CF"/>
    <w:rsid w:val="006F5807"/>
    <w:rsid w:val="006F59A9"/>
    <w:rsid w:val="006F59FB"/>
    <w:rsid w:val="006F5ABA"/>
    <w:rsid w:val="006F5CCC"/>
    <w:rsid w:val="006F6032"/>
    <w:rsid w:val="006F616C"/>
    <w:rsid w:val="006F61E5"/>
    <w:rsid w:val="006F6888"/>
    <w:rsid w:val="006F7E80"/>
    <w:rsid w:val="006F7E8F"/>
    <w:rsid w:val="007001B9"/>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9B1"/>
    <w:rsid w:val="00711BBE"/>
    <w:rsid w:val="00712052"/>
    <w:rsid w:val="007123AC"/>
    <w:rsid w:val="00712446"/>
    <w:rsid w:val="00712774"/>
    <w:rsid w:val="00712B75"/>
    <w:rsid w:val="00712FFB"/>
    <w:rsid w:val="00713632"/>
    <w:rsid w:val="00713785"/>
    <w:rsid w:val="00713AA7"/>
    <w:rsid w:val="00713BA1"/>
    <w:rsid w:val="00713BAF"/>
    <w:rsid w:val="00713CB3"/>
    <w:rsid w:val="00714879"/>
    <w:rsid w:val="00714C0C"/>
    <w:rsid w:val="00714EAA"/>
    <w:rsid w:val="00714F3D"/>
    <w:rsid w:val="00715639"/>
    <w:rsid w:val="007157AA"/>
    <w:rsid w:val="0071581C"/>
    <w:rsid w:val="00715B66"/>
    <w:rsid w:val="00715E24"/>
    <w:rsid w:val="00715E54"/>
    <w:rsid w:val="00715FD1"/>
    <w:rsid w:val="007160D5"/>
    <w:rsid w:val="007161D9"/>
    <w:rsid w:val="00716928"/>
    <w:rsid w:val="00716A3B"/>
    <w:rsid w:val="007173D8"/>
    <w:rsid w:val="00717588"/>
    <w:rsid w:val="00717B9D"/>
    <w:rsid w:val="00717DE8"/>
    <w:rsid w:val="00717F39"/>
    <w:rsid w:val="0072070D"/>
    <w:rsid w:val="00720B13"/>
    <w:rsid w:val="00720E84"/>
    <w:rsid w:val="0072126C"/>
    <w:rsid w:val="0072164B"/>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F79"/>
    <w:rsid w:val="007320EA"/>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5C9"/>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860"/>
    <w:rsid w:val="0075590F"/>
    <w:rsid w:val="007560CC"/>
    <w:rsid w:val="00756225"/>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4AD"/>
    <w:rsid w:val="007656C6"/>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1E24"/>
    <w:rsid w:val="0077261B"/>
    <w:rsid w:val="00773241"/>
    <w:rsid w:val="0077343D"/>
    <w:rsid w:val="00773556"/>
    <w:rsid w:val="00773605"/>
    <w:rsid w:val="00773642"/>
    <w:rsid w:val="007736DA"/>
    <w:rsid w:val="007738E9"/>
    <w:rsid w:val="00773B37"/>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D67"/>
    <w:rsid w:val="00787FED"/>
    <w:rsid w:val="007904DD"/>
    <w:rsid w:val="007906E2"/>
    <w:rsid w:val="00790B16"/>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58E9"/>
    <w:rsid w:val="00796A47"/>
    <w:rsid w:val="007973EE"/>
    <w:rsid w:val="00797BA4"/>
    <w:rsid w:val="00797CB1"/>
    <w:rsid w:val="00797D1B"/>
    <w:rsid w:val="007A027E"/>
    <w:rsid w:val="007A0570"/>
    <w:rsid w:val="007A0A1A"/>
    <w:rsid w:val="007A0D55"/>
    <w:rsid w:val="007A18C4"/>
    <w:rsid w:val="007A24F5"/>
    <w:rsid w:val="007A296A"/>
    <w:rsid w:val="007A2A68"/>
    <w:rsid w:val="007A3250"/>
    <w:rsid w:val="007A35AD"/>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22"/>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3DA"/>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2DBD"/>
    <w:rsid w:val="007C33F4"/>
    <w:rsid w:val="007C34DA"/>
    <w:rsid w:val="007C3910"/>
    <w:rsid w:val="007C3AD9"/>
    <w:rsid w:val="007C4407"/>
    <w:rsid w:val="007C48DA"/>
    <w:rsid w:val="007C4AF2"/>
    <w:rsid w:val="007C4E69"/>
    <w:rsid w:val="007C5E5C"/>
    <w:rsid w:val="007C62AD"/>
    <w:rsid w:val="007C6417"/>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3C"/>
    <w:rsid w:val="007D5DA9"/>
    <w:rsid w:val="007D5F96"/>
    <w:rsid w:val="007D6430"/>
    <w:rsid w:val="007D6C50"/>
    <w:rsid w:val="007D774F"/>
    <w:rsid w:val="007D7B89"/>
    <w:rsid w:val="007D7FCD"/>
    <w:rsid w:val="007E05C7"/>
    <w:rsid w:val="007E09C4"/>
    <w:rsid w:val="007E0C67"/>
    <w:rsid w:val="007E146F"/>
    <w:rsid w:val="007E17AE"/>
    <w:rsid w:val="007E1C35"/>
    <w:rsid w:val="007E2333"/>
    <w:rsid w:val="007E31EE"/>
    <w:rsid w:val="007E3460"/>
    <w:rsid w:val="007E36D0"/>
    <w:rsid w:val="007E391E"/>
    <w:rsid w:val="007E3946"/>
    <w:rsid w:val="007E3F73"/>
    <w:rsid w:val="007E417D"/>
    <w:rsid w:val="007E4345"/>
    <w:rsid w:val="007E43EE"/>
    <w:rsid w:val="007E45DF"/>
    <w:rsid w:val="007E4A2B"/>
    <w:rsid w:val="007E4AC7"/>
    <w:rsid w:val="007E4D5E"/>
    <w:rsid w:val="007E512D"/>
    <w:rsid w:val="007E5181"/>
    <w:rsid w:val="007E52E1"/>
    <w:rsid w:val="007E5417"/>
    <w:rsid w:val="007E6E6C"/>
    <w:rsid w:val="007E78DC"/>
    <w:rsid w:val="007E7937"/>
    <w:rsid w:val="007E7A0B"/>
    <w:rsid w:val="007E7D42"/>
    <w:rsid w:val="007F021D"/>
    <w:rsid w:val="007F086D"/>
    <w:rsid w:val="007F128C"/>
    <w:rsid w:val="007F16FB"/>
    <w:rsid w:val="007F1E89"/>
    <w:rsid w:val="007F2082"/>
    <w:rsid w:val="007F2D91"/>
    <w:rsid w:val="007F3A4A"/>
    <w:rsid w:val="007F3A4C"/>
    <w:rsid w:val="007F3DB0"/>
    <w:rsid w:val="007F3DB4"/>
    <w:rsid w:val="007F486C"/>
    <w:rsid w:val="007F4882"/>
    <w:rsid w:val="007F497A"/>
    <w:rsid w:val="007F5083"/>
    <w:rsid w:val="007F53E2"/>
    <w:rsid w:val="007F5628"/>
    <w:rsid w:val="007F56B5"/>
    <w:rsid w:val="007F5F60"/>
    <w:rsid w:val="007F6105"/>
    <w:rsid w:val="007F61D7"/>
    <w:rsid w:val="007F661F"/>
    <w:rsid w:val="007F720F"/>
    <w:rsid w:val="007F78A2"/>
    <w:rsid w:val="008001FB"/>
    <w:rsid w:val="00800C52"/>
    <w:rsid w:val="0080135B"/>
    <w:rsid w:val="00801931"/>
    <w:rsid w:val="00801B5D"/>
    <w:rsid w:val="00801D07"/>
    <w:rsid w:val="008021FC"/>
    <w:rsid w:val="00802539"/>
    <w:rsid w:val="00802A47"/>
    <w:rsid w:val="008031D6"/>
    <w:rsid w:val="00803859"/>
    <w:rsid w:val="00803F9A"/>
    <w:rsid w:val="00804328"/>
    <w:rsid w:val="00804AD7"/>
    <w:rsid w:val="008050A4"/>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7AD"/>
    <w:rsid w:val="008239A4"/>
    <w:rsid w:val="008239DA"/>
    <w:rsid w:val="00823B97"/>
    <w:rsid w:val="00823C51"/>
    <w:rsid w:val="00824146"/>
    <w:rsid w:val="00824C48"/>
    <w:rsid w:val="0082567C"/>
    <w:rsid w:val="00825754"/>
    <w:rsid w:val="00825C51"/>
    <w:rsid w:val="00826840"/>
    <w:rsid w:val="00826CE9"/>
    <w:rsid w:val="008271C9"/>
    <w:rsid w:val="00827360"/>
    <w:rsid w:val="00827577"/>
    <w:rsid w:val="008279E1"/>
    <w:rsid w:val="00827C4F"/>
    <w:rsid w:val="00827EFF"/>
    <w:rsid w:val="0083025B"/>
    <w:rsid w:val="0083038D"/>
    <w:rsid w:val="008305B7"/>
    <w:rsid w:val="00830873"/>
    <w:rsid w:val="00830E36"/>
    <w:rsid w:val="00831275"/>
    <w:rsid w:val="00831354"/>
    <w:rsid w:val="008317BF"/>
    <w:rsid w:val="0083209E"/>
    <w:rsid w:val="00832219"/>
    <w:rsid w:val="00832598"/>
    <w:rsid w:val="00832CCE"/>
    <w:rsid w:val="0083306C"/>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0B9E"/>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0CB"/>
    <w:rsid w:val="0086210B"/>
    <w:rsid w:val="008622B7"/>
    <w:rsid w:val="008622F4"/>
    <w:rsid w:val="00862CFA"/>
    <w:rsid w:val="00863066"/>
    <w:rsid w:val="0086324E"/>
    <w:rsid w:val="00863368"/>
    <w:rsid w:val="0086336D"/>
    <w:rsid w:val="00863501"/>
    <w:rsid w:val="008635CF"/>
    <w:rsid w:val="00863B2C"/>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C68"/>
    <w:rsid w:val="00871F87"/>
    <w:rsid w:val="00872347"/>
    <w:rsid w:val="0087281E"/>
    <w:rsid w:val="00872A0C"/>
    <w:rsid w:val="00872E53"/>
    <w:rsid w:val="00873294"/>
    <w:rsid w:val="008736F0"/>
    <w:rsid w:val="00873AFC"/>
    <w:rsid w:val="00873B26"/>
    <w:rsid w:val="00874252"/>
    <w:rsid w:val="00874395"/>
    <w:rsid w:val="008747D7"/>
    <w:rsid w:val="00874FC0"/>
    <w:rsid w:val="0087541B"/>
    <w:rsid w:val="00875965"/>
    <w:rsid w:val="00875E57"/>
    <w:rsid w:val="00875F96"/>
    <w:rsid w:val="0087602F"/>
    <w:rsid w:val="0087664B"/>
    <w:rsid w:val="00876AA0"/>
    <w:rsid w:val="00876B45"/>
    <w:rsid w:val="00876D6A"/>
    <w:rsid w:val="00876DEA"/>
    <w:rsid w:val="0087700F"/>
    <w:rsid w:val="0087723B"/>
    <w:rsid w:val="0087758B"/>
    <w:rsid w:val="0087767C"/>
    <w:rsid w:val="00877848"/>
    <w:rsid w:val="008778DC"/>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3D7"/>
    <w:rsid w:val="00895A65"/>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4F7"/>
    <w:rsid w:val="008A37DB"/>
    <w:rsid w:val="008A385A"/>
    <w:rsid w:val="008A4429"/>
    <w:rsid w:val="008A4531"/>
    <w:rsid w:val="008A5022"/>
    <w:rsid w:val="008A532A"/>
    <w:rsid w:val="008A5434"/>
    <w:rsid w:val="008A5723"/>
    <w:rsid w:val="008A5EF9"/>
    <w:rsid w:val="008A5F88"/>
    <w:rsid w:val="008A6597"/>
    <w:rsid w:val="008A65A0"/>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043"/>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D60"/>
    <w:rsid w:val="008C1235"/>
    <w:rsid w:val="008C153D"/>
    <w:rsid w:val="008C15C6"/>
    <w:rsid w:val="008C16D8"/>
    <w:rsid w:val="008C1D4A"/>
    <w:rsid w:val="008C208F"/>
    <w:rsid w:val="008C2222"/>
    <w:rsid w:val="008C29D8"/>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2E"/>
    <w:rsid w:val="008D7E9B"/>
    <w:rsid w:val="008E0220"/>
    <w:rsid w:val="008E0D75"/>
    <w:rsid w:val="008E1069"/>
    <w:rsid w:val="008E1166"/>
    <w:rsid w:val="008E1D30"/>
    <w:rsid w:val="008E1F6C"/>
    <w:rsid w:val="008E1FD7"/>
    <w:rsid w:val="008E2627"/>
    <w:rsid w:val="008E27DA"/>
    <w:rsid w:val="008E2929"/>
    <w:rsid w:val="008E2AAF"/>
    <w:rsid w:val="008E2B03"/>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A9"/>
    <w:rsid w:val="00904BC5"/>
    <w:rsid w:val="00904D90"/>
    <w:rsid w:val="009050F5"/>
    <w:rsid w:val="00905472"/>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3C7"/>
    <w:rsid w:val="00917834"/>
    <w:rsid w:val="00920641"/>
    <w:rsid w:val="00920A2B"/>
    <w:rsid w:val="00920CE4"/>
    <w:rsid w:val="00920FCF"/>
    <w:rsid w:val="009210B5"/>
    <w:rsid w:val="00921581"/>
    <w:rsid w:val="009218FC"/>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49F"/>
    <w:rsid w:val="00932C14"/>
    <w:rsid w:val="00932DA8"/>
    <w:rsid w:val="009336D7"/>
    <w:rsid w:val="009338A3"/>
    <w:rsid w:val="00933BA5"/>
    <w:rsid w:val="00934210"/>
    <w:rsid w:val="00934B5A"/>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15"/>
    <w:rsid w:val="00972DF7"/>
    <w:rsid w:val="00973132"/>
    <w:rsid w:val="009736C6"/>
    <w:rsid w:val="00973AF7"/>
    <w:rsid w:val="00974967"/>
    <w:rsid w:val="00975113"/>
    <w:rsid w:val="00975271"/>
    <w:rsid w:val="0097546D"/>
    <w:rsid w:val="00975F10"/>
    <w:rsid w:val="00976487"/>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2AC"/>
    <w:rsid w:val="00992449"/>
    <w:rsid w:val="0099273B"/>
    <w:rsid w:val="00992B5C"/>
    <w:rsid w:val="009930A7"/>
    <w:rsid w:val="00993E58"/>
    <w:rsid w:val="00993E85"/>
    <w:rsid w:val="00994315"/>
    <w:rsid w:val="00994384"/>
    <w:rsid w:val="009946FD"/>
    <w:rsid w:val="0099495B"/>
    <w:rsid w:val="00994CB8"/>
    <w:rsid w:val="00994CBD"/>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A6D"/>
    <w:rsid w:val="00996D3A"/>
    <w:rsid w:val="00996DAE"/>
    <w:rsid w:val="00997198"/>
    <w:rsid w:val="00997381"/>
    <w:rsid w:val="0099761E"/>
    <w:rsid w:val="0099787B"/>
    <w:rsid w:val="0099797C"/>
    <w:rsid w:val="00997B40"/>
    <w:rsid w:val="009A0EDE"/>
    <w:rsid w:val="009A13EF"/>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96C"/>
    <w:rsid w:val="009B0BC1"/>
    <w:rsid w:val="009B0EB8"/>
    <w:rsid w:val="009B1634"/>
    <w:rsid w:val="009B279E"/>
    <w:rsid w:val="009B2862"/>
    <w:rsid w:val="009B2ABF"/>
    <w:rsid w:val="009B2E81"/>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BF2"/>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320"/>
    <w:rsid w:val="009C3456"/>
    <w:rsid w:val="009C36C4"/>
    <w:rsid w:val="009C3842"/>
    <w:rsid w:val="009C3A60"/>
    <w:rsid w:val="009C3F84"/>
    <w:rsid w:val="009C40DD"/>
    <w:rsid w:val="009C411C"/>
    <w:rsid w:val="009C41C5"/>
    <w:rsid w:val="009C43AF"/>
    <w:rsid w:val="009C4F54"/>
    <w:rsid w:val="009C54D8"/>
    <w:rsid w:val="009C57A4"/>
    <w:rsid w:val="009C5D07"/>
    <w:rsid w:val="009C5E18"/>
    <w:rsid w:val="009C6190"/>
    <w:rsid w:val="009C679F"/>
    <w:rsid w:val="009C693A"/>
    <w:rsid w:val="009C6F50"/>
    <w:rsid w:val="009C73FD"/>
    <w:rsid w:val="009C75DE"/>
    <w:rsid w:val="009C7A47"/>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4BF"/>
    <w:rsid w:val="009E6524"/>
    <w:rsid w:val="009E65E3"/>
    <w:rsid w:val="009E6B5C"/>
    <w:rsid w:val="009E6B84"/>
    <w:rsid w:val="009E74D7"/>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9F7F04"/>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098"/>
    <w:rsid w:val="00A0510B"/>
    <w:rsid w:val="00A05AF6"/>
    <w:rsid w:val="00A05F09"/>
    <w:rsid w:val="00A06499"/>
    <w:rsid w:val="00A101DD"/>
    <w:rsid w:val="00A10B0B"/>
    <w:rsid w:val="00A10CFF"/>
    <w:rsid w:val="00A11298"/>
    <w:rsid w:val="00A11BDD"/>
    <w:rsid w:val="00A122C0"/>
    <w:rsid w:val="00A12514"/>
    <w:rsid w:val="00A1267E"/>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A2F"/>
    <w:rsid w:val="00A20F60"/>
    <w:rsid w:val="00A21FEB"/>
    <w:rsid w:val="00A22130"/>
    <w:rsid w:val="00A223C3"/>
    <w:rsid w:val="00A22CAE"/>
    <w:rsid w:val="00A230C7"/>
    <w:rsid w:val="00A24A2A"/>
    <w:rsid w:val="00A24A43"/>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155"/>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AD1"/>
    <w:rsid w:val="00A36E06"/>
    <w:rsid w:val="00A36EA1"/>
    <w:rsid w:val="00A37289"/>
    <w:rsid w:val="00A37609"/>
    <w:rsid w:val="00A37AA8"/>
    <w:rsid w:val="00A40294"/>
    <w:rsid w:val="00A40B81"/>
    <w:rsid w:val="00A40C20"/>
    <w:rsid w:val="00A40C63"/>
    <w:rsid w:val="00A40DB7"/>
    <w:rsid w:val="00A40DC6"/>
    <w:rsid w:val="00A41226"/>
    <w:rsid w:val="00A412BA"/>
    <w:rsid w:val="00A41328"/>
    <w:rsid w:val="00A41C16"/>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57B8A"/>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830"/>
    <w:rsid w:val="00A73BEC"/>
    <w:rsid w:val="00A73CE2"/>
    <w:rsid w:val="00A73D8E"/>
    <w:rsid w:val="00A73F71"/>
    <w:rsid w:val="00A73FC2"/>
    <w:rsid w:val="00A749C7"/>
    <w:rsid w:val="00A74B60"/>
    <w:rsid w:val="00A75171"/>
    <w:rsid w:val="00A75314"/>
    <w:rsid w:val="00A753CA"/>
    <w:rsid w:val="00A7595B"/>
    <w:rsid w:val="00A759EA"/>
    <w:rsid w:val="00A75A6B"/>
    <w:rsid w:val="00A76211"/>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964"/>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15"/>
    <w:rsid w:val="00A94B5F"/>
    <w:rsid w:val="00A94EE4"/>
    <w:rsid w:val="00A96297"/>
    <w:rsid w:val="00A978AC"/>
    <w:rsid w:val="00A97A4F"/>
    <w:rsid w:val="00A97A68"/>
    <w:rsid w:val="00A97DD4"/>
    <w:rsid w:val="00A97F09"/>
    <w:rsid w:val="00A97F62"/>
    <w:rsid w:val="00AA030B"/>
    <w:rsid w:val="00AA06E6"/>
    <w:rsid w:val="00AA0A7A"/>
    <w:rsid w:val="00AA0C8C"/>
    <w:rsid w:val="00AA188B"/>
    <w:rsid w:val="00AA1CB0"/>
    <w:rsid w:val="00AA2DFA"/>
    <w:rsid w:val="00AA2FE6"/>
    <w:rsid w:val="00AA455A"/>
    <w:rsid w:val="00AA46AA"/>
    <w:rsid w:val="00AA50B0"/>
    <w:rsid w:val="00AA5328"/>
    <w:rsid w:val="00AA54E2"/>
    <w:rsid w:val="00AA5584"/>
    <w:rsid w:val="00AA58E3"/>
    <w:rsid w:val="00AA5D2C"/>
    <w:rsid w:val="00AA6BFA"/>
    <w:rsid w:val="00AA6F4C"/>
    <w:rsid w:val="00AA6FB6"/>
    <w:rsid w:val="00AA7E8D"/>
    <w:rsid w:val="00AB00E0"/>
    <w:rsid w:val="00AB0625"/>
    <w:rsid w:val="00AB0AE6"/>
    <w:rsid w:val="00AB0B0B"/>
    <w:rsid w:val="00AB0BAF"/>
    <w:rsid w:val="00AB0C67"/>
    <w:rsid w:val="00AB11F1"/>
    <w:rsid w:val="00AB134E"/>
    <w:rsid w:val="00AB1796"/>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1C3A"/>
    <w:rsid w:val="00AC231E"/>
    <w:rsid w:val="00AC2710"/>
    <w:rsid w:val="00AC28D6"/>
    <w:rsid w:val="00AC2A17"/>
    <w:rsid w:val="00AC2ACF"/>
    <w:rsid w:val="00AC2FB6"/>
    <w:rsid w:val="00AC3466"/>
    <w:rsid w:val="00AC3532"/>
    <w:rsid w:val="00AC3733"/>
    <w:rsid w:val="00AC3783"/>
    <w:rsid w:val="00AC3DF1"/>
    <w:rsid w:val="00AC4015"/>
    <w:rsid w:val="00AC42EE"/>
    <w:rsid w:val="00AC45E9"/>
    <w:rsid w:val="00AC4684"/>
    <w:rsid w:val="00AC470A"/>
    <w:rsid w:val="00AC49C4"/>
    <w:rsid w:val="00AC4DB0"/>
    <w:rsid w:val="00AC4DDB"/>
    <w:rsid w:val="00AC4E05"/>
    <w:rsid w:val="00AC60DE"/>
    <w:rsid w:val="00AC6B92"/>
    <w:rsid w:val="00AC6D66"/>
    <w:rsid w:val="00AC71B8"/>
    <w:rsid w:val="00AC75ED"/>
    <w:rsid w:val="00AC79A1"/>
    <w:rsid w:val="00AC7E4A"/>
    <w:rsid w:val="00AD1AA3"/>
    <w:rsid w:val="00AD1E77"/>
    <w:rsid w:val="00AD2267"/>
    <w:rsid w:val="00AD25B3"/>
    <w:rsid w:val="00AD278F"/>
    <w:rsid w:val="00AD2864"/>
    <w:rsid w:val="00AD2E76"/>
    <w:rsid w:val="00AD3A49"/>
    <w:rsid w:val="00AD3BB7"/>
    <w:rsid w:val="00AD3E54"/>
    <w:rsid w:val="00AD3F74"/>
    <w:rsid w:val="00AD44B1"/>
    <w:rsid w:val="00AD4C64"/>
    <w:rsid w:val="00AD514F"/>
    <w:rsid w:val="00AD5159"/>
    <w:rsid w:val="00AD55DE"/>
    <w:rsid w:val="00AD5671"/>
    <w:rsid w:val="00AD5827"/>
    <w:rsid w:val="00AD5C31"/>
    <w:rsid w:val="00AD5DF6"/>
    <w:rsid w:val="00AD6A0F"/>
    <w:rsid w:val="00AD6C46"/>
    <w:rsid w:val="00AD6DC6"/>
    <w:rsid w:val="00AD6F07"/>
    <w:rsid w:val="00AD71A1"/>
    <w:rsid w:val="00AD732B"/>
    <w:rsid w:val="00AD76F9"/>
    <w:rsid w:val="00AE01F6"/>
    <w:rsid w:val="00AE0233"/>
    <w:rsid w:val="00AE0437"/>
    <w:rsid w:val="00AE0ACF"/>
    <w:rsid w:val="00AE0C03"/>
    <w:rsid w:val="00AE113B"/>
    <w:rsid w:val="00AE1268"/>
    <w:rsid w:val="00AE16B5"/>
    <w:rsid w:val="00AE1755"/>
    <w:rsid w:val="00AE1F67"/>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8A"/>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B83"/>
    <w:rsid w:val="00B10C9C"/>
    <w:rsid w:val="00B10E72"/>
    <w:rsid w:val="00B10FE8"/>
    <w:rsid w:val="00B113BF"/>
    <w:rsid w:val="00B113E8"/>
    <w:rsid w:val="00B1165D"/>
    <w:rsid w:val="00B118A6"/>
    <w:rsid w:val="00B120EB"/>
    <w:rsid w:val="00B123F0"/>
    <w:rsid w:val="00B12595"/>
    <w:rsid w:val="00B125E2"/>
    <w:rsid w:val="00B1288F"/>
    <w:rsid w:val="00B1290C"/>
    <w:rsid w:val="00B12C9E"/>
    <w:rsid w:val="00B12D44"/>
    <w:rsid w:val="00B12F45"/>
    <w:rsid w:val="00B13143"/>
    <w:rsid w:val="00B13769"/>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2F77"/>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1C02"/>
    <w:rsid w:val="00B332ED"/>
    <w:rsid w:val="00B342AA"/>
    <w:rsid w:val="00B34321"/>
    <w:rsid w:val="00B343A6"/>
    <w:rsid w:val="00B347ED"/>
    <w:rsid w:val="00B34AB5"/>
    <w:rsid w:val="00B34B0F"/>
    <w:rsid w:val="00B34CF0"/>
    <w:rsid w:val="00B35410"/>
    <w:rsid w:val="00B3622B"/>
    <w:rsid w:val="00B36624"/>
    <w:rsid w:val="00B36977"/>
    <w:rsid w:val="00B373F4"/>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1A4"/>
    <w:rsid w:val="00B47227"/>
    <w:rsid w:val="00B47450"/>
    <w:rsid w:val="00B47623"/>
    <w:rsid w:val="00B47683"/>
    <w:rsid w:val="00B4780C"/>
    <w:rsid w:val="00B47BC9"/>
    <w:rsid w:val="00B47CD2"/>
    <w:rsid w:val="00B47F91"/>
    <w:rsid w:val="00B509F3"/>
    <w:rsid w:val="00B50C82"/>
    <w:rsid w:val="00B50DC6"/>
    <w:rsid w:val="00B51491"/>
    <w:rsid w:val="00B517A0"/>
    <w:rsid w:val="00B51E9E"/>
    <w:rsid w:val="00B52284"/>
    <w:rsid w:val="00B52412"/>
    <w:rsid w:val="00B52DB0"/>
    <w:rsid w:val="00B5373B"/>
    <w:rsid w:val="00B53C0D"/>
    <w:rsid w:val="00B542C3"/>
    <w:rsid w:val="00B5436F"/>
    <w:rsid w:val="00B54548"/>
    <w:rsid w:val="00B550D9"/>
    <w:rsid w:val="00B55617"/>
    <w:rsid w:val="00B55957"/>
    <w:rsid w:val="00B55AC1"/>
    <w:rsid w:val="00B55E27"/>
    <w:rsid w:val="00B562EE"/>
    <w:rsid w:val="00B5633C"/>
    <w:rsid w:val="00B57510"/>
    <w:rsid w:val="00B57A7F"/>
    <w:rsid w:val="00B6073C"/>
    <w:rsid w:val="00B607B3"/>
    <w:rsid w:val="00B614AA"/>
    <w:rsid w:val="00B615BC"/>
    <w:rsid w:val="00B615CA"/>
    <w:rsid w:val="00B61CF5"/>
    <w:rsid w:val="00B61ED3"/>
    <w:rsid w:val="00B62171"/>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3A9B"/>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12"/>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2CD"/>
    <w:rsid w:val="00B878C1"/>
    <w:rsid w:val="00B878D8"/>
    <w:rsid w:val="00B8794A"/>
    <w:rsid w:val="00B879A0"/>
    <w:rsid w:val="00B87C3E"/>
    <w:rsid w:val="00B87D3C"/>
    <w:rsid w:val="00B903D6"/>
    <w:rsid w:val="00B90BEF"/>
    <w:rsid w:val="00B90CF9"/>
    <w:rsid w:val="00B911A2"/>
    <w:rsid w:val="00B916C3"/>
    <w:rsid w:val="00B91A42"/>
    <w:rsid w:val="00B91DAC"/>
    <w:rsid w:val="00B92199"/>
    <w:rsid w:val="00B92245"/>
    <w:rsid w:val="00B923F0"/>
    <w:rsid w:val="00B92B04"/>
    <w:rsid w:val="00B931C7"/>
    <w:rsid w:val="00B932CE"/>
    <w:rsid w:val="00B93774"/>
    <w:rsid w:val="00B9449B"/>
    <w:rsid w:val="00B949C8"/>
    <w:rsid w:val="00B94B04"/>
    <w:rsid w:val="00B94BA6"/>
    <w:rsid w:val="00B94DE5"/>
    <w:rsid w:val="00B95536"/>
    <w:rsid w:val="00B956C7"/>
    <w:rsid w:val="00B9570D"/>
    <w:rsid w:val="00B95878"/>
    <w:rsid w:val="00B95E83"/>
    <w:rsid w:val="00B965CC"/>
    <w:rsid w:val="00B96F19"/>
    <w:rsid w:val="00B97211"/>
    <w:rsid w:val="00B97369"/>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0A4"/>
    <w:rsid w:val="00BA58B0"/>
    <w:rsid w:val="00BA61D7"/>
    <w:rsid w:val="00BA6A4C"/>
    <w:rsid w:val="00BA6E9D"/>
    <w:rsid w:val="00BA7301"/>
    <w:rsid w:val="00BA78F1"/>
    <w:rsid w:val="00BA7CD3"/>
    <w:rsid w:val="00BA7F3E"/>
    <w:rsid w:val="00BA7FD4"/>
    <w:rsid w:val="00BB086D"/>
    <w:rsid w:val="00BB0F11"/>
    <w:rsid w:val="00BB16C6"/>
    <w:rsid w:val="00BB17EA"/>
    <w:rsid w:val="00BB19E5"/>
    <w:rsid w:val="00BB1D8F"/>
    <w:rsid w:val="00BB1EF7"/>
    <w:rsid w:val="00BB1F3D"/>
    <w:rsid w:val="00BB20B2"/>
    <w:rsid w:val="00BB2452"/>
    <w:rsid w:val="00BB26A6"/>
    <w:rsid w:val="00BB26ED"/>
    <w:rsid w:val="00BB2B2A"/>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154"/>
    <w:rsid w:val="00BC18E7"/>
    <w:rsid w:val="00BC2213"/>
    <w:rsid w:val="00BC2AF4"/>
    <w:rsid w:val="00BC31BB"/>
    <w:rsid w:val="00BC32B4"/>
    <w:rsid w:val="00BC3593"/>
    <w:rsid w:val="00BC3DA5"/>
    <w:rsid w:val="00BC3E3F"/>
    <w:rsid w:val="00BC4D81"/>
    <w:rsid w:val="00BC5164"/>
    <w:rsid w:val="00BC526F"/>
    <w:rsid w:val="00BC556B"/>
    <w:rsid w:val="00BC5AF0"/>
    <w:rsid w:val="00BC5B25"/>
    <w:rsid w:val="00BC5B90"/>
    <w:rsid w:val="00BC5DCC"/>
    <w:rsid w:val="00BC5E52"/>
    <w:rsid w:val="00BC5FD1"/>
    <w:rsid w:val="00BC69E7"/>
    <w:rsid w:val="00BC6A18"/>
    <w:rsid w:val="00BC6BE6"/>
    <w:rsid w:val="00BC6D8E"/>
    <w:rsid w:val="00BC6E72"/>
    <w:rsid w:val="00BC711F"/>
    <w:rsid w:val="00BC745B"/>
    <w:rsid w:val="00BC758D"/>
    <w:rsid w:val="00BC77E9"/>
    <w:rsid w:val="00BC78F2"/>
    <w:rsid w:val="00BC7BA8"/>
    <w:rsid w:val="00BC7CDE"/>
    <w:rsid w:val="00BD0148"/>
    <w:rsid w:val="00BD04F7"/>
    <w:rsid w:val="00BD069D"/>
    <w:rsid w:val="00BD077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104"/>
    <w:rsid w:val="00BD7199"/>
    <w:rsid w:val="00BD71C0"/>
    <w:rsid w:val="00BD76F9"/>
    <w:rsid w:val="00BD77F3"/>
    <w:rsid w:val="00BD7840"/>
    <w:rsid w:val="00BD78C8"/>
    <w:rsid w:val="00BD7C31"/>
    <w:rsid w:val="00BE00B0"/>
    <w:rsid w:val="00BE02FD"/>
    <w:rsid w:val="00BE0947"/>
    <w:rsid w:val="00BE0CA4"/>
    <w:rsid w:val="00BE0E82"/>
    <w:rsid w:val="00BE11D3"/>
    <w:rsid w:val="00BE1224"/>
    <w:rsid w:val="00BE1502"/>
    <w:rsid w:val="00BE1772"/>
    <w:rsid w:val="00BE17F0"/>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5B0"/>
    <w:rsid w:val="00BE595F"/>
    <w:rsid w:val="00BE5EE7"/>
    <w:rsid w:val="00BE65FB"/>
    <w:rsid w:val="00BE697D"/>
    <w:rsid w:val="00BE6E89"/>
    <w:rsid w:val="00BE6EA9"/>
    <w:rsid w:val="00BE6FBC"/>
    <w:rsid w:val="00BE7084"/>
    <w:rsid w:val="00BE7226"/>
    <w:rsid w:val="00BE7798"/>
    <w:rsid w:val="00BE7ACA"/>
    <w:rsid w:val="00BE7F59"/>
    <w:rsid w:val="00BF04CA"/>
    <w:rsid w:val="00BF07D5"/>
    <w:rsid w:val="00BF0BD4"/>
    <w:rsid w:val="00BF0F27"/>
    <w:rsid w:val="00BF1215"/>
    <w:rsid w:val="00BF139A"/>
    <w:rsid w:val="00BF13DA"/>
    <w:rsid w:val="00BF13DC"/>
    <w:rsid w:val="00BF1553"/>
    <w:rsid w:val="00BF1595"/>
    <w:rsid w:val="00BF1C21"/>
    <w:rsid w:val="00BF1EDB"/>
    <w:rsid w:val="00BF29F1"/>
    <w:rsid w:val="00BF2B17"/>
    <w:rsid w:val="00BF2DE9"/>
    <w:rsid w:val="00BF3561"/>
    <w:rsid w:val="00BF36CB"/>
    <w:rsid w:val="00BF3A92"/>
    <w:rsid w:val="00BF47C2"/>
    <w:rsid w:val="00BF4B9F"/>
    <w:rsid w:val="00BF4BA5"/>
    <w:rsid w:val="00BF5287"/>
    <w:rsid w:val="00BF54FD"/>
    <w:rsid w:val="00BF5524"/>
    <w:rsid w:val="00BF67A0"/>
    <w:rsid w:val="00BF6994"/>
    <w:rsid w:val="00BF6DB4"/>
    <w:rsid w:val="00BF758A"/>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D43"/>
    <w:rsid w:val="00C043F7"/>
    <w:rsid w:val="00C0469A"/>
    <w:rsid w:val="00C04F5C"/>
    <w:rsid w:val="00C05181"/>
    <w:rsid w:val="00C05394"/>
    <w:rsid w:val="00C0545E"/>
    <w:rsid w:val="00C057FD"/>
    <w:rsid w:val="00C059A6"/>
    <w:rsid w:val="00C06023"/>
    <w:rsid w:val="00C067C9"/>
    <w:rsid w:val="00C06846"/>
    <w:rsid w:val="00C06906"/>
    <w:rsid w:val="00C069C9"/>
    <w:rsid w:val="00C07000"/>
    <w:rsid w:val="00C073E5"/>
    <w:rsid w:val="00C07C4C"/>
    <w:rsid w:val="00C07E84"/>
    <w:rsid w:val="00C10FEF"/>
    <w:rsid w:val="00C1104E"/>
    <w:rsid w:val="00C124A9"/>
    <w:rsid w:val="00C1288D"/>
    <w:rsid w:val="00C129EB"/>
    <w:rsid w:val="00C12A6B"/>
    <w:rsid w:val="00C12ADC"/>
    <w:rsid w:val="00C13020"/>
    <w:rsid w:val="00C13056"/>
    <w:rsid w:val="00C13120"/>
    <w:rsid w:val="00C13721"/>
    <w:rsid w:val="00C13CF7"/>
    <w:rsid w:val="00C13DBE"/>
    <w:rsid w:val="00C13F7D"/>
    <w:rsid w:val="00C14106"/>
    <w:rsid w:val="00C147AB"/>
    <w:rsid w:val="00C15575"/>
    <w:rsid w:val="00C155C6"/>
    <w:rsid w:val="00C15675"/>
    <w:rsid w:val="00C16473"/>
    <w:rsid w:val="00C166A7"/>
    <w:rsid w:val="00C16D9B"/>
    <w:rsid w:val="00C16E1B"/>
    <w:rsid w:val="00C16EF3"/>
    <w:rsid w:val="00C17387"/>
    <w:rsid w:val="00C1776D"/>
    <w:rsid w:val="00C177FD"/>
    <w:rsid w:val="00C17910"/>
    <w:rsid w:val="00C17CE9"/>
    <w:rsid w:val="00C20143"/>
    <w:rsid w:val="00C2048F"/>
    <w:rsid w:val="00C207A8"/>
    <w:rsid w:val="00C20C26"/>
    <w:rsid w:val="00C20C82"/>
    <w:rsid w:val="00C215AE"/>
    <w:rsid w:val="00C21BBB"/>
    <w:rsid w:val="00C21CD2"/>
    <w:rsid w:val="00C21D5D"/>
    <w:rsid w:val="00C21DAC"/>
    <w:rsid w:val="00C21E04"/>
    <w:rsid w:val="00C2202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EFB"/>
    <w:rsid w:val="00C27022"/>
    <w:rsid w:val="00C270E9"/>
    <w:rsid w:val="00C272EA"/>
    <w:rsid w:val="00C275CE"/>
    <w:rsid w:val="00C27668"/>
    <w:rsid w:val="00C2767A"/>
    <w:rsid w:val="00C27ABE"/>
    <w:rsid w:val="00C301BB"/>
    <w:rsid w:val="00C304BA"/>
    <w:rsid w:val="00C311D2"/>
    <w:rsid w:val="00C318CD"/>
    <w:rsid w:val="00C31A9D"/>
    <w:rsid w:val="00C31AE6"/>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3F"/>
    <w:rsid w:val="00C35254"/>
    <w:rsid w:val="00C35971"/>
    <w:rsid w:val="00C35B5B"/>
    <w:rsid w:val="00C35FF5"/>
    <w:rsid w:val="00C3700D"/>
    <w:rsid w:val="00C37711"/>
    <w:rsid w:val="00C378FB"/>
    <w:rsid w:val="00C37EDC"/>
    <w:rsid w:val="00C400BD"/>
    <w:rsid w:val="00C403EF"/>
    <w:rsid w:val="00C405DE"/>
    <w:rsid w:val="00C40664"/>
    <w:rsid w:val="00C40A2B"/>
    <w:rsid w:val="00C40C0E"/>
    <w:rsid w:val="00C40E81"/>
    <w:rsid w:val="00C411F4"/>
    <w:rsid w:val="00C41644"/>
    <w:rsid w:val="00C416AF"/>
    <w:rsid w:val="00C41B9A"/>
    <w:rsid w:val="00C42488"/>
    <w:rsid w:val="00C42810"/>
    <w:rsid w:val="00C42B5E"/>
    <w:rsid w:val="00C42D3C"/>
    <w:rsid w:val="00C430D3"/>
    <w:rsid w:val="00C4326D"/>
    <w:rsid w:val="00C4329D"/>
    <w:rsid w:val="00C4388C"/>
    <w:rsid w:val="00C43C4A"/>
    <w:rsid w:val="00C43EB1"/>
    <w:rsid w:val="00C443D1"/>
    <w:rsid w:val="00C446B2"/>
    <w:rsid w:val="00C45400"/>
    <w:rsid w:val="00C458C0"/>
    <w:rsid w:val="00C46031"/>
    <w:rsid w:val="00C4614F"/>
    <w:rsid w:val="00C46392"/>
    <w:rsid w:val="00C46B4C"/>
    <w:rsid w:val="00C46F33"/>
    <w:rsid w:val="00C47409"/>
    <w:rsid w:val="00C476D6"/>
    <w:rsid w:val="00C478D4"/>
    <w:rsid w:val="00C47DB8"/>
    <w:rsid w:val="00C501A2"/>
    <w:rsid w:val="00C50EEC"/>
    <w:rsid w:val="00C5128E"/>
    <w:rsid w:val="00C513C2"/>
    <w:rsid w:val="00C52565"/>
    <w:rsid w:val="00C52A87"/>
    <w:rsid w:val="00C52DA2"/>
    <w:rsid w:val="00C531AE"/>
    <w:rsid w:val="00C53679"/>
    <w:rsid w:val="00C53888"/>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62"/>
    <w:rsid w:val="00C673E3"/>
    <w:rsid w:val="00C67782"/>
    <w:rsid w:val="00C67961"/>
    <w:rsid w:val="00C67BA9"/>
    <w:rsid w:val="00C67C46"/>
    <w:rsid w:val="00C703F4"/>
    <w:rsid w:val="00C70D9D"/>
    <w:rsid w:val="00C71099"/>
    <w:rsid w:val="00C7109C"/>
    <w:rsid w:val="00C71122"/>
    <w:rsid w:val="00C7134D"/>
    <w:rsid w:val="00C7173B"/>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5C2"/>
    <w:rsid w:val="00C75A17"/>
    <w:rsid w:val="00C75CF8"/>
    <w:rsid w:val="00C75FA2"/>
    <w:rsid w:val="00C761CB"/>
    <w:rsid w:val="00C7641C"/>
    <w:rsid w:val="00C7675D"/>
    <w:rsid w:val="00C76848"/>
    <w:rsid w:val="00C76FC8"/>
    <w:rsid w:val="00C772AE"/>
    <w:rsid w:val="00C7732E"/>
    <w:rsid w:val="00C7795F"/>
    <w:rsid w:val="00C77C0A"/>
    <w:rsid w:val="00C77CF7"/>
    <w:rsid w:val="00C77E66"/>
    <w:rsid w:val="00C803A9"/>
    <w:rsid w:val="00C805AD"/>
    <w:rsid w:val="00C80737"/>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C57"/>
    <w:rsid w:val="00C86F36"/>
    <w:rsid w:val="00C8764E"/>
    <w:rsid w:val="00C8766A"/>
    <w:rsid w:val="00C87C16"/>
    <w:rsid w:val="00C900E1"/>
    <w:rsid w:val="00C903E1"/>
    <w:rsid w:val="00C90544"/>
    <w:rsid w:val="00C908CD"/>
    <w:rsid w:val="00C90D51"/>
    <w:rsid w:val="00C91554"/>
    <w:rsid w:val="00C921BF"/>
    <w:rsid w:val="00C92519"/>
    <w:rsid w:val="00C92582"/>
    <w:rsid w:val="00C92584"/>
    <w:rsid w:val="00C92683"/>
    <w:rsid w:val="00C93075"/>
    <w:rsid w:val="00C930ED"/>
    <w:rsid w:val="00C931E4"/>
    <w:rsid w:val="00C93660"/>
    <w:rsid w:val="00C93FDE"/>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3E3A"/>
    <w:rsid w:val="00CA4281"/>
    <w:rsid w:val="00CA4598"/>
    <w:rsid w:val="00CA4F0F"/>
    <w:rsid w:val="00CA50E1"/>
    <w:rsid w:val="00CA5EF4"/>
    <w:rsid w:val="00CA72DE"/>
    <w:rsid w:val="00CA78FA"/>
    <w:rsid w:val="00CA7D69"/>
    <w:rsid w:val="00CB0634"/>
    <w:rsid w:val="00CB0A08"/>
    <w:rsid w:val="00CB11E7"/>
    <w:rsid w:val="00CB1483"/>
    <w:rsid w:val="00CB18CE"/>
    <w:rsid w:val="00CB1B5C"/>
    <w:rsid w:val="00CB220E"/>
    <w:rsid w:val="00CB23B6"/>
    <w:rsid w:val="00CB2592"/>
    <w:rsid w:val="00CB25CB"/>
    <w:rsid w:val="00CB2915"/>
    <w:rsid w:val="00CB2C54"/>
    <w:rsid w:val="00CB2D1D"/>
    <w:rsid w:val="00CB2D43"/>
    <w:rsid w:val="00CB3198"/>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3F4"/>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DF5"/>
    <w:rsid w:val="00CD6FAE"/>
    <w:rsid w:val="00CD741F"/>
    <w:rsid w:val="00CD77AF"/>
    <w:rsid w:val="00CE0647"/>
    <w:rsid w:val="00CE08F5"/>
    <w:rsid w:val="00CE0912"/>
    <w:rsid w:val="00CE0ACE"/>
    <w:rsid w:val="00CE319E"/>
    <w:rsid w:val="00CE37B6"/>
    <w:rsid w:val="00CE3E5D"/>
    <w:rsid w:val="00CE3F5E"/>
    <w:rsid w:val="00CE4172"/>
    <w:rsid w:val="00CE4236"/>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D28"/>
    <w:rsid w:val="00CF0F39"/>
    <w:rsid w:val="00CF15D1"/>
    <w:rsid w:val="00CF193A"/>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4DE"/>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10"/>
    <w:rsid w:val="00D05A7D"/>
    <w:rsid w:val="00D05EB8"/>
    <w:rsid w:val="00D06057"/>
    <w:rsid w:val="00D0623B"/>
    <w:rsid w:val="00D064E7"/>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3D1A"/>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6C1"/>
    <w:rsid w:val="00D219B1"/>
    <w:rsid w:val="00D22C1E"/>
    <w:rsid w:val="00D22C65"/>
    <w:rsid w:val="00D22F37"/>
    <w:rsid w:val="00D23446"/>
    <w:rsid w:val="00D23AF7"/>
    <w:rsid w:val="00D23C0A"/>
    <w:rsid w:val="00D241EC"/>
    <w:rsid w:val="00D242E4"/>
    <w:rsid w:val="00D243BA"/>
    <w:rsid w:val="00D24D77"/>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035"/>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25F"/>
    <w:rsid w:val="00D404F4"/>
    <w:rsid w:val="00D40665"/>
    <w:rsid w:val="00D409A2"/>
    <w:rsid w:val="00D40C43"/>
    <w:rsid w:val="00D40E04"/>
    <w:rsid w:val="00D415AB"/>
    <w:rsid w:val="00D41C1B"/>
    <w:rsid w:val="00D424CD"/>
    <w:rsid w:val="00D42576"/>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3F0"/>
    <w:rsid w:val="00D5647E"/>
    <w:rsid w:val="00D564E3"/>
    <w:rsid w:val="00D56597"/>
    <w:rsid w:val="00D56B84"/>
    <w:rsid w:val="00D57815"/>
    <w:rsid w:val="00D57C61"/>
    <w:rsid w:val="00D57FDB"/>
    <w:rsid w:val="00D60098"/>
    <w:rsid w:val="00D60E56"/>
    <w:rsid w:val="00D60E65"/>
    <w:rsid w:val="00D60ED1"/>
    <w:rsid w:val="00D61047"/>
    <w:rsid w:val="00D61122"/>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324"/>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2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AD6"/>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1C5"/>
    <w:rsid w:val="00D943C9"/>
    <w:rsid w:val="00D94D86"/>
    <w:rsid w:val="00D94DFD"/>
    <w:rsid w:val="00D94F39"/>
    <w:rsid w:val="00D95D9A"/>
    <w:rsid w:val="00D9659E"/>
    <w:rsid w:val="00D96B95"/>
    <w:rsid w:val="00D970AD"/>
    <w:rsid w:val="00D978EA"/>
    <w:rsid w:val="00D97932"/>
    <w:rsid w:val="00D97B51"/>
    <w:rsid w:val="00DA00EA"/>
    <w:rsid w:val="00DA01F4"/>
    <w:rsid w:val="00DA1353"/>
    <w:rsid w:val="00DA1427"/>
    <w:rsid w:val="00DA1784"/>
    <w:rsid w:val="00DA17C7"/>
    <w:rsid w:val="00DA19CA"/>
    <w:rsid w:val="00DA19DB"/>
    <w:rsid w:val="00DA1ABD"/>
    <w:rsid w:val="00DA1EC4"/>
    <w:rsid w:val="00DA2560"/>
    <w:rsid w:val="00DA2711"/>
    <w:rsid w:val="00DA2B43"/>
    <w:rsid w:val="00DA2BF0"/>
    <w:rsid w:val="00DA30EF"/>
    <w:rsid w:val="00DA315F"/>
    <w:rsid w:val="00DA37CB"/>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2C4"/>
    <w:rsid w:val="00DB479D"/>
    <w:rsid w:val="00DB4D82"/>
    <w:rsid w:val="00DB4DE4"/>
    <w:rsid w:val="00DB5356"/>
    <w:rsid w:val="00DB5374"/>
    <w:rsid w:val="00DB5A50"/>
    <w:rsid w:val="00DB5AB6"/>
    <w:rsid w:val="00DB5C73"/>
    <w:rsid w:val="00DB5E6F"/>
    <w:rsid w:val="00DB644C"/>
    <w:rsid w:val="00DB649E"/>
    <w:rsid w:val="00DB6A19"/>
    <w:rsid w:val="00DB71B4"/>
    <w:rsid w:val="00DB73B2"/>
    <w:rsid w:val="00DB7B54"/>
    <w:rsid w:val="00DB7E92"/>
    <w:rsid w:val="00DC009C"/>
    <w:rsid w:val="00DC0506"/>
    <w:rsid w:val="00DC06FA"/>
    <w:rsid w:val="00DC0AC3"/>
    <w:rsid w:val="00DC0E10"/>
    <w:rsid w:val="00DC1030"/>
    <w:rsid w:val="00DC1B38"/>
    <w:rsid w:val="00DC1CC5"/>
    <w:rsid w:val="00DC2162"/>
    <w:rsid w:val="00DC2384"/>
    <w:rsid w:val="00DC2600"/>
    <w:rsid w:val="00DC26AC"/>
    <w:rsid w:val="00DC292E"/>
    <w:rsid w:val="00DC2C9C"/>
    <w:rsid w:val="00DC2E0A"/>
    <w:rsid w:val="00DC2F38"/>
    <w:rsid w:val="00DC3292"/>
    <w:rsid w:val="00DC35B7"/>
    <w:rsid w:val="00DC36AD"/>
    <w:rsid w:val="00DC3F39"/>
    <w:rsid w:val="00DC4255"/>
    <w:rsid w:val="00DC42F3"/>
    <w:rsid w:val="00DC4683"/>
    <w:rsid w:val="00DC513A"/>
    <w:rsid w:val="00DC5171"/>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BCD"/>
    <w:rsid w:val="00DD0DB0"/>
    <w:rsid w:val="00DD0FBE"/>
    <w:rsid w:val="00DD1197"/>
    <w:rsid w:val="00DD12FD"/>
    <w:rsid w:val="00DD17B5"/>
    <w:rsid w:val="00DD239F"/>
    <w:rsid w:val="00DD2CED"/>
    <w:rsid w:val="00DD2EF3"/>
    <w:rsid w:val="00DD32F4"/>
    <w:rsid w:val="00DD3623"/>
    <w:rsid w:val="00DD38E8"/>
    <w:rsid w:val="00DD469E"/>
    <w:rsid w:val="00DD47E7"/>
    <w:rsid w:val="00DD4F06"/>
    <w:rsid w:val="00DD4F61"/>
    <w:rsid w:val="00DD5414"/>
    <w:rsid w:val="00DD5ACB"/>
    <w:rsid w:val="00DD6547"/>
    <w:rsid w:val="00DD6D94"/>
    <w:rsid w:val="00DD70A3"/>
    <w:rsid w:val="00DD7221"/>
    <w:rsid w:val="00DD754A"/>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5F90"/>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3FB1"/>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994"/>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DC"/>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BC"/>
    <w:rsid w:val="00E23BD2"/>
    <w:rsid w:val="00E24373"/>
    <w:rsid w:val="00E2458F"/>
    <w:rsid w:val="00E24E93"/>
    <w:rsid w:val="00E25296"/>
    <w:rsid w:val="00E25523"/>
    <w:rsid w:val="00E257DE"/>
    <w:rsid w:val="00E25AE1"/>
    <w:rsid w:val="00E25B3D"/>
    <w:rsid w:val="00E25E4E"/>
    <w:rsid w:val="00E26442"/>
    <w:rsid w:val="00E26498"/>
    <w:rsid w:val="00E265F7"/>
    <w:rsid w:val="00E26652"/>
    <w:rsid w:val="00E26887"/>
    <w:rsid w:val="00E26E42"/>
    <w:rsid w:val="00E2718B"/>
    <w:rsid w:val="00E27E2B"/>
    <w:rsid w:val="00E300C2"/>
    <w:rsid w:val="00E30519"/>
    <w:rsid w:val="00E31556"/>
    <w:rsid w:val="00E31EB8"/>
    <w:rsid w:val="00E32BD5"/>
    <w:rsid w:val="00E32CFE"/>
    <w:rsid w:val="00E334C8"/>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19D3"/>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5FFD"/>
    <w:rsid w:val="00E665B5"/>
    <w:rsid w:val="00E67062"/>
    <w:rsid w:val="00E676B7"/>
    <w:rsid w:val="00E7152C"/>
    <w:rsid w:val="00E715EB"/>
    <w:rsid w:val="00E71F07"/>
    <w:rsid w:val="00E71F56"/>
    <w:rsid w:val="00E720D2"/>
    <w:rsid w:val="00E722A0"/>
    <w:rsid w:val="00E72C34"/>
    <w:rsid w:val="00E72EEF"/>
    <w:rsid w:val="00E74187"/>
    <w:rsid w:val="00E74562"/>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49F4"/>
    <w:rsid w:val="00E8528D"/>
    <w:rsid w:val="00E8553D"/>
    <w:rsid w:val="00E8593B"/>
    <w:rsid w:val="00E85EE2"/>
    <w:rsid w:val="00E86407"/>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067"/>
    <w:rsid w:val="00E97124"/>
    <w:rsid w:val="00E97687"/>
    <w:rsid w:val="00E97A1B"/>
    <w:rsid w:val="00E97D3C"/>
    <w:rsid w:val="00E97FF3"/>
    <w:rsid w:val="00EA025E"/>
    <w:rsid w:val="00EA0366"/>
    <w:rsid w:val="00EA06AA"/>
    <w:rsid w:val="00EA0FAC"/>
    <w:rsid w:val="00EA11A4"/>
    <w:rsid w:val="00EA123B"/>
    <w:rsid w:val="00EA14E8"/>
    <w:rsid w:val="00EA15E1"/>
    <w:rsid w:val="00EA1903"/>
    <w:rsid w:val="00EA1EB8"/>
    <w:rsid w:val="00EA221A"/>
    <w:rsid w:val="00EA2F18"/>
    <w:rsid w:val="00EA2FBB"/>
    <w:rsid w:val="00EA399C"/>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CE"/>
    <w:rsid w:val="00EB3819"/>
    <w:rsid w:val="00EB479B"/>
    <w:rsid w:val="00EB4805"/>
    <w:rsid w:val="00EB5233"/>
    <w:rsid w:val="00EB5689"/>
    <w:rsid w:val="00EB599B"/>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6AC"/>
    <w:rsid w:val="00ED2B22"/>
    <w:rsid w:val="00ED3964"/>
    <w:rsid w:val="00ED4E73"/>
    <w:rsid w:val="00ED529F"/>
    <w:rsid w:val="00ED5852"/>
    <w:rsid w:val="00ED5D01"/>
    <w:rsid w:val="00ED60C8"/>
    <w:rsid w:val="00ED62A5"/>
    <w:rsid w:val="00ED6D51"/>
    <w:rsid w:val="00ED6D7A"/>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6E0"/>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959"/>
    <w:rsid w:val="00EF3CFF"/>
    <w:rsid w:val="00EF3E53"/>
    <w:rsid w:val="00EF411F"/>
    <w:rsid w:val="00EF4929"/>
    <w:rsid w:val="00EF4BA0"/>
    <w:rsid w:val="00EF55EC"/>
    <w:rsid w:val="00EF59AC"/>
    <w:rsid w:val="00EF5AB4"/>
    <w:rsid w:val="00EF5DF9"/>
    <w:rsid w:val="00EF6265"/>
    <w:rsid w:val="00EF66AA"/>
    <w:rsid w:val="00EF6C69"/>
    <w:rsid w:val="00EF6FC2"/>
    <w:rsid w:val="00EF7549"/>
    <w:rsid w:val="00EF7A8A"/>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50C"/>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D9A"/>
    <w:rsid w:val="00F07EAF"/>
    <w:rsid w:val="00F105D4"/>
    <w:rsid w:val="00F106A5"/>
    <w:rsid w:val="00F106C8"/>
    <w:rsid w:val="00F115EC"/>
    <w:rsid w:val="00F11606"/>
    <w:rsid w:val="00F119FB"/>
    <w:rsid w:val="00F11FB3"/>
    <w:rsid w:val="00F128ED"/>
    <w:rsid w:val="00F12CC9"/>
    <w:rsid w:val="00F12DAF"/>
    <w:rsid w:val="00F132A6"/>
    <w:rsid w:val="00F13372"/>
    <w:rsid w:val="00F135EF"/>
    <w:rsid w:val="00F13CF2"/>
    <w:rsid w:val="00F1415B"/>
    <w:rsid w:val="00F14435"/>
    <w:rsid w:val="00F144A6"/>
    <w:rsid w:val="00F145B2"/>
    <w:rsid w:val="00F146D1"/>
    <w:rsid w:val="00F148A5"/>
    <w:rsid w:val="00F14A74"/>
    <w:rsid w:val="00F14CAD"/>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E7A"/>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06C"/>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ECF"/>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D92"/>
    <w:rsid w:val="00F45FCE"/>
    <w:rsid w:val="00F464A4"/>
    <w:rsid w:val="00F46583"/>
    <w:rsid w:val="00F468D6"/>
    <w:rsid w:val="00F46EB2"/>
    <w:rsid w:val="00F47CE7"/>
    <w:rsid w:val="00F47FF6"/>
    <w:rsid w:val="00F50019"/>
    <w:rsid w:val="00F50193"/>
    <w:rsid w:val="00F50396"/>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173"/>
    <w:rsid w:val="00F54468"/>
    <w:rsid w:val="00F548D6"/>
    <w:rsid w:val="00F549B7"/>
    <w:rsid w:val="00F54AA2"/>
    <w:rsid w:val="00F5502B"/>
    <w:rsid w:val="00F5567B"/>
    <w:rsid w:val="00F557DC"/>
    <w:rsid w:val="00F55800"/>
    <w:rsid w:val="00F55FCB"/>
    <w:rsid w:val="00F56867"/>
    <w:rsid w:val="00F56D88"/>
    <w:rsid w:val="00F56DD1"/>
    <w:rsid w:val="00F57FF0"/>
    <w:rsid w:val="00F60B84"/>
    <w:rsid w:val="00F60EBC"/>
    <w:rsid w:val="00F60ED9"/>
    <w:rsid w:val="00F610AE"/>
    <w:rsid w:val="00F616E9"/>
    <w:rsid w:val="00F6179B"/>
    <w:rsid w:val="00F61B66"/>
    <w:rsid w:val="00F62C4F"/>
    <w:rsid w:val="00F63B23"/>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0E2A"/>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74"/>
    <w:rsid w:val="00F77AD6"/>
    <w:rsid w:val="00F802DA"/>
    <w:rsid w:val="00F806CD"/>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9D3"/>
    <w:rsid w:val="00FA4F8A"/>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57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6FB"/>
    <w:rsid w:val="00FC2EE8"/>
    <w:rsid w:val="00FC2F5B"/>
    <w:rsid w:val="00FC3175"/>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69"/>
    <w:rsid w:val="00FD00A4"/>
    <w:rsid w:val="00FD0ADD"/>
    <w:rsid w:val="00FD0EFF"/>
    <w:rsid w:val="00FD1679"/>
    <w:rsid w:val="00FD174B"/>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5FA4"/>
    <w:rsid w:val="00FD634E"/>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ACF"/>
    <w:rsid w:val="00FE45F4"/>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CC9"/>
    <w:rsid w:val="00FF3470"/>
    <w:rsid w:val="00FF3488"/>
    <w:rsid w:val="00FF3F7F"/>
    <w:rsid w:val="00FF4E32"/>
    <w:rsid w:val="00FF5BD9"/>
    <w:rsid w:val="00FF5C61"/>
    <w:rsid w:val="00FF6012"/>
    <w:rsid w:val="00FF68FF"/>
    <w:rsid w:val="00FF6983"/>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Body">
    <w:name w:val="Body"/>
    <w:rsid w:val="00B73A9B"/>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0894882">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09445276">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kolai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24</Pages>
  <Words>54060</Words>
  <Characters>30815</Characters>
  <Application>Microsoft Office Word</Application>
  <DocSecurity>0</DocSecurity>
  <Lines>256</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84706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Neringa Kolaitienė</cp:lastModifiedBy>
  <cp:revision>287</cp:revision>
  <cp:lastPrinted>2023-01-20T11:43:00Z</cp:lastPrinted>
  <dcterms:created xsi:type="dcterms:W3CDTF">2025-06-10T08:33:00Z</dcterms:created>
  <dcterms:modified xsi:type="dcterms:W3CDTF">2025-06-19T08:18:00Z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