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3EF8" w14:textId="00350507" w:rsidR="00EE63B9" w:rsidRDefault="00EE63B9" w:rsidP="00EE63B9">
      <w:pPr>
        <w:pStyle w:val="SLONormal"/>
        <w:spacing w:before="0" w:after="0"/>
        <w:jc w:val="right"/>
        <w:rPr>
          <w:b/>
          <w:bCs/>
          <w:lang w:val="lt-LT"/>
        </w:rPr>
      </w:pPr>
      <w:r w:rsidRPr="16509A81">
        <w:rPr>
          <w:b/>
          <w:bCs/>
          <w:lang w:val="lt-LT"/>
        </w:rPr>
        <w:t xml:space="preserve">Protokolo </w:t>
      </w:r>
    </w:p>
    <w:p w14:paraId="4F5B1A84" w14:textId="6521631C" w:rsidR="00EE63B9" w:rsidRDefault="00EE63B9" w:rsidP="00EE63B9">
      <w:pPr>
        <w:pStyle w:val="SLONormal"/>
        <w:spacing w:before="0" w:after="0"/>
        <w:jc w:val="right"/>
        <w:rPr>
          <w:b/>
          <w:bCs/>
          <w:lang w:val="lt-LT"/>
        </w:rPr>
      </w:pPr>
      <w:r w:rsidRPr="16509A81">
        <w:rPr>
          <w:b/>
          <w:bCs/>
          <w:lang w:val="lt-LT"/>
        </w:rPr>
        <w:t>Priedas Nr. 1</w:t>
      </w:r>
    </w:p>
    <w:p w14:paraId="0EB346EF" w14:textId="5017FB6C" w:rsidR="00B53DD7" w:rsidRPr="009E62A4" w:rsidRDefault="00344CFC" w:rsidP="00917906">
      <w:pPr>
        <w:pStyle w:val="SLONormal"/>
        <w:spacing w:before="0" w:after="0" w:line="276" w:lineRule="auto"/>
        <w:jc w:val="center"/>
        <w:rPr>
          <w:b/>
          <w:bCs/>
          <w:lang w:val="lt-LT"/>
        </w:rPr>
      </w:pPr>
      <w:r w:rsidRPr="16509A81">
        <w:rPr>
          <w:b/>
          <w:bCs/>
          <w:lang w:val="lt-LT"/>
        </w:rPr>
        <w:t>RINKOS KONSULTACIJA</w:t>
      </w:r>
    </w:p>
    <w:p w14:paraId="1F35EB66" w14:textId="6D9861A8" w:rsidR="00E105CB" w:rsidRPr="009E62A4" w:rsidRDefault="000736A2" w:rsidP="00917906">
      <w:pPr>
        <w:pStyle w:val="SLONormal"/>
        <w:spacing w:before="0" w:after="0" w:line="276" w:lineRule="auto"/>
        <w:jc w:val="center"/>
        <w:rPr>
          <w:b/>
          <w:bCs/>
          <w:lang w:val="lt-LT"/>
        </w:rPr>
      </w:pPr>
      <w:r w:rsidRPr="001665E6">
        <w:rPr>
          <w:b/>
          <w:bCs/>
        </w:rPr>
        <w:t xml:space="preserve">VETERINARINĖ ULTRAGARSO ĮRANGA (VETERINARINIS ULTRAGARSAS, PORTATYVINIS VETERINARINIS ULTRAGARSAS, PORTATYVINIS VETERINARINIS ULTRAGARSAS AKUŠERIJAI) </w:t>
      </w:r>
      <w:r w:rsidR="00E105CB" w:rsidRPr="16509A81">
        <w:rPr>
          <w:b/>
          <w:bCs/>
          <w:lang w:val="lt-LT"/>
        </w:rPr>
        <w:t>ATASKAITA</w:t>
      </w:r>
    </w:p>
    <w:p w14:paraId="44C3F153" w14:textId="77777777" w:rsidR="00E105CB" w:rsidRPr="00577187" w:rsidRDefault="00E105CB" w:rsidP="00917906">
      <w:pPr>
        <w:pStyle w:val="SLONormal"/>
        <w:spacing w:before="0" w:after="0" w:line="360" w:lineRule="auto"/>
        <w:rPr>
          <w:lang w:val="lt-LT"/>
        </w:rPr>
      </w:pPr>
    </w:p>
    <w:p w14:paraId="2C0DC383" w14:textId="77777777" w:rsidR="00E105CB" w:rsidRPr="00577187" w:rsidRDefault="00E105CB" w:rsidP="00917906">
      <w:pPr>
        <w:pStyle w:val="SLONormal"/>
        <w:numPr>
          <w:ilvl w:val="0"/>
          <w:numId w:val="18"/>
        </w:numPr>
        <w:spacing w:before="0" w:after="0" w:line="360" w:lineRule="auto"/>
        <w:ind w:left="1134" w:hanging="567"/>
        <w:rPr>
          <w:b/>
          <w:bCs/>
          <w:lang w:val="lt-LT"/>
        </w:rPr>
      </w:pPr>
      <w:r w:rsidRPr="16509A81">
        <w:rPr>
          <w:b/>
          <w:bCs/>
          <w:lang w:val="lt-LT"/>
        </w:rPr>
        <w:t>BENDRA INFORMACIJA</w:t>
      </w:r>
    </w:p>
    <w:p w14:paraId="27124192" w14:textId="43AD8EF9" w:rsidR="00E105CB" w:rsidRPr="00577187" w:rsidRDefault="00664114" w:rsidP="00917906">
      <w:pPr>
        <w:pStyle w:val="SLONormal"/>
        <w:spacing w:before="0" w:after="0" w:line="360" w:lineRule="auto"/>
        <w:rPr>
          <w:lang w:val="lt-LT"/>
        </w:rPr>
      </w:pPr>
      <w:r w:rsidRPr="00577187">
        <w:rPr>
          <w:lang w:val="lt-LT"/>
        </w:rPr>
        <w:t>1.1</w:t>
      </w:r>
      <w:r w:rsidR="00B76E6C">
        <w:rPr>
          <w:lang w:val="lt-LT"/>
        </w:rPr>
        <w:t xml:space="preserve">. </w:t>
      </w:r>
      <w:r w:rsidR="00E105CB" w:rsidRPr="00577187">
        <w:rPr>
          <w:lang w:val="lt-LT"/>
        </w:rPr>
        <w:t>Lietuvos sveikatos mokslų universitetas (</w:t>
      </w:r>
      <w:r w:rsidR="00E105CB" w:rsidRPr="007934B8">
        <w:rPr>
          <w:lang w:val="lt-LT"/>
        </w:rPr>
        <w:t>LSMU</w:t>
      </w:r>
      <w:r w:rsidR="00E105CB" w:rsidRPr="00577187">
        <w:rPr>
          <w:lang w:val="lt-LT"/>
        </w:rPr>
        <w:t xml:space="preserve">) suinteresuotus dalyvius kvietė sudalyvauti rinkos konsultacijoje dėl </w:t>
      </w:r>
      <w:bookmarkStart w:id="0" w:name="_Hlk148100921"/>
      <w:proofErr w:type="spellStart"/>
      <w:r w:rsidR="00212A0F" w:rsidRPr="00212A0F">
        <w:t>veterinarinė</w:t>
      </w:r>
      <w:proofErr w:type="spellEnd"/>
      <w:r w:rsidR="00212A0F" w:rsidRPr="00212A0F">
        <w:t xml:space="preserve"> </w:t>
      </w:r>
      <w:proofErr w:type="spellStart"/>
      <w:r w:rsidR="00212A0F" w:rsidRPr="00212A0F">
        <w:t>ultragarso</w:t>
      </w:r>
      <w:proofErr w:type="spellEnd"/>
      <w:r w:rsidR="00212A0F" w:rsidRPr="00212A0F">
        <w:t xml:space="preserve"> </w:t>
      </w:r>
      <w:proofErr w:type="spellStart"/>
      <w:r w:rsidR="00212A0F" w:rsidRPr="00212A0F">
        <w:t>įranga</w:t>
      </w:r>
      <w:proofErr w:type="spellEnd"/>
      <w:r w:rsidR="00212A0F" w:rsidRPr="00212A0F">
        <w:t xml:space="preserve"> (</w:t>
      </w:r>
      <w:proofErr w:type="spellStart"/>
      <w:r w:rsidR="00212A0F" w:rsidRPr="00212A0F">
        <w:t>veterinarinis</w:t>
      </w:r>
      <w:proofErr w:type="spellEnd"/>
      <w:r w:rsidR="00212A0F" w:rsidRPr="00212A0F">
        <w:t xml:space="preserve"> </w:t>
      </w:r>
      <w:proofErr w:type="spellStart"/>
      <w:r w:rsidR="00212A0F" w:rsidRPr="00212A0F">
        <w:t>ultragarsas</w:t>
      </w:r>
      <w:proofErr w:type="spellEnd"/>
      <w:r w:rsidR="00212A0F" w:rsidRPr="00212A0F">
        <w:t xml:space="preserve">, </w:t>
      </w:r>
      <w:proofErr w:type="spellStart"/>
      <w:r w:rsidR="00212A0F" w:rsidRPr="00212A0F">
        <w:t>portatyvinis</w:t>
      </w:r>
      <w:proofErr w:type="spellEnd"/>
      <w:r w:rsidR="00212A0F" w:rsidRPr="00212A0F">
        <w:t xml:space="preserve"> </w:t>
      </w:r>
      <w:proofErr w:type="spellStart"/>
      <w:r w:rsidR="00212A0F" w:rsidRPr="00212A0F">
        <w:t>veterinarinis</w:t>
      </w:r>
      <w:proofErr w:type="spellEnd"/>
      <w:r w:rsidR="00212A0F" w:rsidRPr="00212A0F">
        <w:t xml:space="preserve"> </w:t>
      </w:r>
      <w:proofErr w:type="spellStart"/>
      <w:r w:rsidR="00212A0F" w:rsidRPr="00212A0F">
        <w:t>ultragarsas</w:t>
      </w:r>
      <w:proofErr w:type="spellEnd"/>
      <w:r w:rsidR="00212A0F" w:rsidRPr="00212A0F">
        <w:t xml:space="preserve">, </w:t>
      </w:r>
      <w:proofErr w:type="spellStart"/>
      <w:r w:rsidR="00212A0F" w:rsidRPr="00212A0F">
        <w:t>portatyvinis</w:t>
      </w:r>
      <w:proofErr w:type="spellEnd"/>
      <w:r w:rsidR="00212A0F" w:rsidRPr="00212A0F">
        <w:t xml:space="preserve"> </w:t>
      </w:r>
      <w:proofErr w:type="spellStart"/>
      <w:r w:rsidR="00212A0F" w:rsidRPr="00212A0F">
        <w:t>veterinarinis</w:t>
      </w:r>
      <w:proofErr w:type="spellEnd"/>
      <w:r w:rsidR="00212A0F" w:rsidRPr="00212A0F">
        <w:t xml:space="preserve"> </w:t>
      </w:r>
      <w:proofErr w:type="spellStart"/>
      <w:r w:rsidR="00212A0F" w:rsidRPr="00212A0F">
        <w:t>ultragarsas</w:t>
      </w:r>
      <w:proofErr w:type="spellEnd"/>
      <w:r w:rsidR="00212A0F" w:rsidRPr="00212A0F">
        <w:t xml:space="preserve"> </w:t>
      </w:r>
      <w:proofErr w:type="spellStart"/>
      <w:r w:rsidR="00212A0F" w:rsidRPr="00212A0F">
        <w:t>akušerijai</w:t>
      </w:r>
      <w:proofErr w:type="spellEnd"/>
      <w:r w:rsidR="00212A0F" w:rsidRPr="00212A0F">
        <w:t xml:space="preserve">) </w:t>
      </w:r>
      <w:r w:rsidR="00184F19" w:rsidRPr="00212A0F">
        <w:rPr>
          <w:spacing w:val="-1"/>
          <w:lang w:val="lt-LT"/>
        </w:rPr>
        <w:t>pirkimo</w:t>
      </w:r>
      <w:bookmarkEnd w:id="0"/>
      <w:r w:rsidR="00906A1B" w:rsidRPr="00906A1B">
        <w:rPr>
          <w:bCs/>
          <w:noProof/>
          <w:lang w:eastAsia="lt-LT"/>
        </w:rPr>
        <w:t xml:space="preserve"> </w:t>
      </w:r>
      <w:r w:rsidR="002660E8">
        <w:rPr>
          <w:bCs/>
          <w:noProof/>
          <w:lang w:eastAsia="lt-LT"/>
        </w:rPr>
        <w:t>(</w:t>
      </w:r>
      <w:r w:rsidR="00906A1B">
        <w:rPr>
          <w:bCs/>
          <w:noProof/>
          <w:lang w:eastAsia="lt-LT"/>
        </w:rPr>
        <w:t>ID3191295</w:t>
      </w:r>
      <w:r w:rsidR="002660E8">
        <w:rPr>
          <w:bCs/>
          <w:noProof/>
          <w:lang w:eastAsia="lt-LT"/>
        </w:rPr>
        <w:t>).</w:t>
      </w:r>
    </w:p>
    <w:p w14:paraId="026A54BC" w14:textId="7221EB18" w:rsidR="00E105CB" w:rsidRPr="004B1FFE" w:rsidRDefault="00664114" w:rsidP="00917906">
      <w:pPr>
        <w:pStyle w:val="SLONormal"/>
        <w:spacing w:before="0" w:after="0" w:line="360" w:lineRule="auto"/>
        <w:rPr>
          <w:lang w:val="lt-LT"/>
        </w:rPr>
      </w:pPr>
      <w:r w:rsidRPr="16509A81">
        <w:rPr>
          <w:lang w:val="lt-LT"/>
        </w:rPr>
        <w:t xml:space="preserve">1.2. </w:t>
      </w:r>
      <w:r w:rsidR="00E105CB" w:rsidRPr="16509A81">
        <w:rPr>
          <w:lang w:val="lt-LT"/>
        </w:rPr>
        <w:t xml:space="preserve">Rinkos </w:t>
      </w:r>
      <w:r w:rsidR="00E105CB" w:rsidRPr="004B1FFE">
        <w:rPr>
          <w:lang w:val="lt-LT"/>
        </w:rPr>
        <w:t>konsultacija paskelbta ir vykdoma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444169D8" w14:textId="764277FD" w:rsidR="00E105CB" w:rsidRPr="002E55FD" w:rsidRDefault="00664114" w:rsidP="00917906">
      <w:pPr>
        <w:pStyle w:val="SLONormal"/>
        <w:spacing w:before="0" w:after="0" w:line="360" w:lineRule="auto"/>
        <w:rPr>
          <w:lang w:val="lt-LT"/>
        </w:rPr>
      </w:pPr>
      <w:r w:rsidRPr="004B1FFE">
        <w:rPr>
          <w:lang w:val="lt-LT"/>
        </w:rPr>
        <w:t xml:space="preserve">1.3. </w:t>
      </w:r>
      <w:r w:rsidR="00E105CB" w:rsidRPr="004B1FFE">
        <w:rPr>
          <w:lang w:val="lt-LT"/>
        </w:rPr>
        <w:t xml:space="preserve">Rinkos </w:t>
      </w:r>
      <w:r w:rsidR="00E105CB" w:rsidRPr="00410BC0">
        <w:rPr>
          <w:lang w:val="lt-LT"/>
        </w:rPr>
        <w:t>konsultacija paskelbta</w:t>
      </w:r>
      <w:r w:rsidR="00064A04" w:rsidRPr="00410BC0">
        <w:rPr>
          <w:lang w:val="lt-LT"/>
        </w:rPr>
        <w:t xml:space="preserve"> </w:t>
      </w:r>
      <w:r w:rsidR="0077334E" w:rsidRPr="00410BC0">
        <w:rPr>
          <w:lang w:val="lt-LT"/>
        </w:rPr>
        <w:t>202</w:t>
      </w:r>
      <w:r w:rsidR="00C7520E">
        <w:rPr>
          <w:lang w:val="lt-LT"/>
        </w:rPr>
        <w:t>5</w:t>
      </w:r>
      <w:r w:rsidR="0077334E" w:rsidRPr="00410BC0">
        <w:rPr>
          <w:lang w:val="lt-LT"/>
        </w:rPr>
        <w:t>-</w:t>
      </w:r>
      <w:r w:rsidR="00F1460A">
        <w:rPr>
          <w:lang w:val="lt-LT"/>
        </w:rPr>
        <w:t>0</w:t>
      </w:r>
      <w:r w:rsidR="00212A0F">
        <w:rPr>
          <w:lang w:val="lt-LT"/>
        </w:rPr>
        <w:t>6</w:t>
      </w:r>
      <w:r w:rsidR="00BA56F0" w:rsidRPr="00410BC0">
        <w:rPr>
          <w:lang w:val="lt-LT"/>
        </w:rPr>
        <w:t>-</w:t>
      </w:r>
      <w:r w:rsidR="00212A0F">
        <w:rPr>
          <w:lang w:val="lt-LT"/>
        </w:rPr>
        <w:t>12</w:t>
      </w:r>
      <w:r w:rsidR="00874BCE" w:rsidRPr="00410BC0">
        <w:rPr>
          <w:lang w:val="lt-LT"/>
        </w:rPr>
        <w:t xml:space="preserve"> </w:t>
      </w:r>
      <w:r w:rsidR="00DF7C52" w:rsidRPr="00410BC0">
        <w:rPr>
          <w:rStyle w:val="FootnoteReference"/>
          <w:lang w:val="lt-LT"/>
        </w:rPr>
        <w:footnoteReference w:id="2"/>
      </w:r>
      <w:r w:rsidR="00E105CB" w:rsidRPr="00410BC0">
        <w:rPr>
          <w:lang w:val="lt-LT"/>
        </w:rPr>
        <w:t>. Terminas tiekėjams</w:t>
      </w:r>
      <w:r w:rsidR="00E105CB" w:rsidRPr="004B1FFE">
        <w:rPr>
          <w:lang w:val="lt-LT"/>
        </w:rPr>
        <w:t xml:space="preserve"> pareikšti susidomėjimą ir dalyvauti rinkos konsultacijoje buvo </w:t>
      </w:r>
      <w:r w:rsidR="007478E1" w:rsidRPr="004B1FFE">
        <w:rPr>
          <w:lang w:val="lt-LT"/>
        </w:rPr>
        <w:t>202</w:t>
      </w:r>
      <w:r w:rsidR="00131634">
        <w:rPr>
          <w:lang w:val="lt-LT"/>
        </w:rPr>
        <w:t>5</w:t>
      </w:r>
      <w:r w:rsidR="007478E1" w:rsidRPr="004B1FFE">
        <w:rPr>
          <w:lang w:val="lt-LT"/>
        </w:rPr>
        <w:t>-</w:t>
      </w:r>
      <w:r w:rsidR="00A14C10">
        <w:rPr>
          <w:lang w:val="lt-LT"/>
        </w:rPr>
        <w:t>0</w:t>
      </w:r>
      <w:r w:rsidR="00212A0F">
        <w:rPr>
          <w:lang w:val="lt-LT"/>
        </w:rPr>
        <w:t>6</w:t>
      </w:r>
      <w:r w:rsidR="00956D08">
        <w:rPr>
          <w:lang w:val="lt-LT"/>
        </w:rPr>
        <w:t>-</w:t>
      </w:r>
      <w:r w:rsidR="00131634">
        <w:rPr>
          <w:lang w:val="lt-LT"/>
        </w:rPr>
        <w:t>1</w:t>
      </w:r>
      <w:r w:rsidR="00212A0F">
        <w:rPr>
          <w:lang w:val="lt-LT"/>
        </w:rPr>
        <w:t>8</w:t>
      </w:r>
      <w:r w:rsidR="00956D08">
        <w:rPr>
          <w:lang w:val="lt-LT"/>
        </w:rPr>
        <w:t xml:space="preserve"> d.</w:t>
      </w:r>
      <w:r w:rsidR="00DF7C52" w:rsidRPr="004B1FFE">
        <w:rPr>
          <w:lang w:val="lt-LT"/>
        </w:rPr>
        <w:t xml:space="preserve"> </w:t>
      </w:r>
      <w:r w:rsidR="00A14C10">
        <w:rPr>
          <w:lang w:val="lt-LT"/>
        </w:rPr>
        <w:t>1</w:t>
      </w:r>
      <w:r w:rsidR="00212A0F">
        <w:rPr>
          <w:lang w:val="lt-LT"/>
        </w:rPr>
        <w:t>0</w:t>
      </w:r>
      <w:r w:rsidR="00A00841" w:rsidRPr="004B1FFE">
        <w:rPr>
          <w:lang w:val="lt-LT"/>
        </w:rPr>
        <w:t>:00</w:t>
      </w:r>
      <w:r w:rsidR="00DF7C52" w:rsidRPr="004B1FFE">
        <w:rPr>
          <w:lang w:val="lt-LT"/>
        </w:rPr>
        <w:t xml:space="preserve"> val. Lietuvos laiku</w:t>
      </w:r>
      <w:r w:rsidR="00E105CB" w:rsidRPr="004B1FFE">
        <w:rPr>
          <w:lang w:val="lt-LT"/>
        </w:rPr>
        <w:t>.</w:t>
      </w:r>
      <w:r w:rsidR="00E105CB" w:rsidRPr="002E55FD">
        <w:rPr>
          <w:lang w:val="lt-LT"/>
        </w:rPr>
        <w:t xml:space="preserve"> </w:t>
      </w:r>
    </w:p>
    <w:p w14:paraId="69044E6A" w14:textId="43ED5712" w:rsidR="00737B59" w:rsidRPr="00577187" w:rsidRDefault="00664114" w:rsidP="00917906">
      <w:pPr>
        <w:pStyle w:val="SLONormal"/>
        <w:spacing w:before="0" w:after="0" w:line="360" w:lineRule="auto"/>
        <w:rPr>
          <w:lang w:val="lt-LT"/>
        </w:rPr>
      </w:pPr>
      <w:r w:rsidRPr="002E55FD">
        <w:rPr>
          <w:lang w:val="lt-LT"/>
        </w:rPr>
        <w:t xml:space="preserve">1.4. </w:t>
      </w:r>
      <w:r w:rsidR="00E105CB" w:rsidRPr="002E55FD">
        <w:rPr>
          <w:lang w:val="lt-LT"/>
        </w:rPr>
        <w:t xml:space="preserve">Iš viso norą sudalyvauti rinkos </w:t>
      </w:r>
      <w:r w:rsidR="00E105CB" w:rsidRPr="00212A0F">
        <w:rPr>
          <w:lang w:val="lt-LT"/>
        </w:rPr>
        <w:t xml:space="preserve">konsultacijoje dėl </w:t>
      </w:r>
      <w:proofErr w:type="spellStart"/>
      <w:r w:rsidR="00212A0F" w:rsidRPr="00212A0F">
        <w:t>veterinarinė</w:t>
      </w:r>
      <w:proofErr w:type="spellEnd"/>
      <w:r w:rsidR="00212A0F" w:rsidRPr="00212A0F">
        <w:t xml:space="preserve"> </w:t>
      </w:r>
      <w:proofErr w:type="spellStart"/>
      <w:r w:rsidR="00212A0F" w:rsidRPr="00212A0F">
        <w:t>ultragarso</w:t>
      </w:r>
      <w:proofErr w:type="spellEnd"/>
      <w:r w:rsidR="00212A0F" w:rsidRPr="00212A0F">
        <w:t xml:space="preserve"> </w:t>
      </w:r>
      <w:proofErr w:type="spellStart"/>
      <w:r w:rsidR="00212A0F" w:rsidRPr="00212A0F">
        <w:t>įranga</w:t>
      </w:r>
      <w:proofErr w:type="spellEnd"/>
      <w:r w:rsidR="00212A0F" w:rsidRPr="00212A0F">
        <w:t xml:space="preserve"> (</w:t>
      </w:r>
      <w:proofErr w:type="spellStart"/>
      <w:r w:rsidR="00212A0F" w:rsidRPr="00212A0F">
        <w:t>veterinarinis</w:t>
      </w:r>
      <w:proofErr w:type="spellEnd"/>
      <w:r w:rsidR="00212A0F" w:rsidRPr="00212A0F">
        <w:t xml:space="preserve"> </w:t>
      </w:r>
      <w:proofErr w:type="spellStart"/>
      <w:r w:rsidR="00212A0F" w:rsidRPr="00212A0F">
        <w:t>ultragarsas</w:t>
      </w:r>
      <w:proofErr w:type="spellEnd"/>
      <w:r w:rsidR="00212A0F" w:rsidRPr="00212A0F">
        <w:t xml:space="preserve">, </w:t>
      </w:r>
      <w:proofErr w:type="spellStart"/>
      <w:r w:rsidR="00212A0F" w:rsidRPr="00212A0F">
        <w:t>portatyvinis</w:t>
      </w:r>
      <w:proofErr w:type="spellEnd"/>
      <w:r w:rsidR="00212A0F" w:rsidRPr="00212A0F">
        <w:t xml:space="preserve"> </w:t>
      </w:r>
      <w:proofErr w:type="spellStart"/>
      <w:r w:rsidR="00212A0F" w:rsidRPr="00212A0F">
        <w:t>veterinarinis</w:t>
      </w:r>
      <w:proofErr w:type="spellEnd"/>
      <w:r w:rsidR="00212A0F" w:rsidRPr="00212A0F">
        <w:t xml:space="preserve"> </w:t>
      </w:r>
      <w:proofErr w:type="spellStart"/>
      <w:r w:rsidR="00212A0F" w:rsidRPr="00212A0F">
        <w:t>ultragarsas</w:t>
      </w:r>
      <w:proofErr w:type="spellEnd"/>
      <w:r w:rsidR="00212A0F" w:rsidRPr="00212A0F">
        <w:t xml:space="preserve">, </w:t>
      </w:r>
      <w:proofErr w:type="spellStart"/>
      <w:r w:rsidR="00212A0F" w:rsidRPr="00212A0F">
        <w:t>portatyvinis</w:t>
      </w:r>
      <w:proofErr w:type="spellEnd"/>
      <w:r w:rsidR="00212A0F" w:rsidRPr="00212A0F">
        <w:t xml:space="preserve"> </w:t>
      </w:r>
      <w:proofErr w:type="spellStart"/>
      <w:r w:rsidR="00212A0F" w:rsidRPr="00212A0F">
        <w:t>veterinarinis</w:t>
      </w:r>
      <w:proofErr w:type="spellEnd"/>
      <w:r w:rsidR="00212A0F" w:rsidRPr="00212A0F">
        <w:t xml:space="preserve"> </w:t>
      </w:r>
      <w:proofErr w:type="spellStart"/>
      <w:r w:rsidR="00212A0F" w:rsidRPr="00212A0F">
        <w:t>ultragarsas</w:t>
      </w:r>
      <w:proofErr w:type="spellEnd"/>
      <w:r w:rsidR="00212A0F" w:rsidRPr="00212A0F">
        <w:t xml:space="preserve"> </w:t>
      </w:r>
      <w:proofErr w:type="spellStart"/>
      <w:r w:rsidR="00212A0F" w:rsidRPr="00212A0F">
        <w:t>akušerijai</w:t>
      </w:r>
      <w:proofErr w:type="spellEnd"/>
      <w:r w:rsidR="00212A0F" w:rsidRPr="00212A0F">
        <w:t xml:space="preserve">) </w:t>
      </w:r>
      <w:r w:rsidR="00212A0F" w:rsidRPr="00212A0F">
        <w:rPr>
          <w:spacing w:val="-1"/>
          <w:lang w:val="lt-LT"/>
        </w:rPr>
        <w:t>pirkimo</w:t>
      </w:r>
      <w:r w:rsidR="00212A0F" w:rsidRPr="002E55FD">
        <w:rPr>
          <w:lang w:val="lt-LT"/>
        </w:rPr>
        <w:t xml:space="preserve"> </w:t>
      </w:r>
      <w:r w:rsidR="00E105CB" w:rsidRPr="002E55FD">
        <w:rPr>
          <w:lang w:val="lt-LT"/>
        </w:rPr>
        <w:t xml:space="preserve">išreiškė </w:t>
      </w:r>
      <w:r w:rsidR="00B76E6C">
        <w:rPr>
          <w:lang w:val="lt-LT"/>
        </w:rPr>
        <w:t>4</w:t>
      </w:r>
      <w:r w:rsidR="008F25AD" w:rsidRPr="002E55FD">
        <w:rPr>
          <w:lang w:val="lt-LT"/>
        </w:rPr>
        <w:t xml:space="preserve"> (</w:t>
      </w:r>
      <w:r w:rsidR="00B76E6C">
        <w:rPr>
          <w:lang w:val="lt-LT"/>
        </w:rPr>
        <w:t>keturi</w:t>
      </w:r>
      <w:r w:rsidR="008F25AD" w:rsidRPr="002E55FD">
        <w:rPr>
          <w:lang w:val="lt-LT"/>
        </w:rPr>
        <w:t>)</w:t>
      </w:r>
      <w:r w:rsidR="00811646" w:rsidRPr="002E55FD">
        <w:rPr>
          <w:lang w:val="lt-LT"/>
        </w:rPr>
        <w:t xml:space="preserve"> dalyvi</w:t>
      </w:r>
      <w:r w:rsidR="00C94A14">
        <w:rPr>
          <w:lang w:val="lt-LT"/>
        </w:rPr>
        <w:t>ai</w:t>
      </w:r>
      <w:r w:rsidR="00E105CB" w:rsidRPr="002E55FD">
        <w:rPr>
          <w:lang w:val="lt-LT"/>
        </w:rPr>
        <w:t>, kuri</w:t>
      </w:r>
      <w:r w:rsidR="00811646" w:rsidRPr="002E55FD">
        <w:rPr>
          <w:lang w:val="lt-LT"/>
        </w:rPr>
        <w:t>o</w:t>
      </w:r>
      <w:r w:rsidR="00E105CB" w:rsidRPr="002E55FD">
        <w:rPr>
          <w:lang w:val="lt-LT"/>
        </w:rPr>
        <w:t xml:space="preserve"> atsakymai bei įžvalgos ir yra aptariamos</w:t>
      </w:r>
      <w:r w:rsidR="00E105CB" w:rsidRPr="00DD3252">
        <w:rPr>
          <w:lang w:val="lt-LT"/>
        </w:rPr>
        <w:t xml:space="preserve"> šioje ataskaitoje</w:t>
      </w:r>
      <w:r w:rsidR="00811646">
        <w:rPr>
          <w:lang w:val="lt-LT"/>
        </w:rPr>
        <w:t>.</w:t>
      </w:r>
    </w:p>
    <w:p w14:paraId="6BF08EAB" w14:textId="10806B13" w:rsidR="00E105CB" w:rsidRPr="00577187" w:rsidRDefault="00664114" w:rsidP="00917906">
      <w:pPr>
        <w:pStyle w:val="SLONormal"/>
        <w:spacing w:before="0" w:after="0" w:line="360" w:lineRule="auto"/>
        <w:rPr>
          <w:lang w:val="lt-LT"/>
        </w:rPr>
      </w:pPr>
      <w:r w:rsidRPr="16509A81">
        <w:rPr>
          <w:lang w:val="lt-LT"/>
        </w:rPr>
        <w:t xml:space="preserve">1.5. </w:t>
      </w:r>
      <w:r w:rsidR="00E105CB" w:rsidRPr="16509A81">
        <w:rPr>
          <w:lang w:val="lt-LT"/>
        </w:rPr>
        <w:t xml:space="preserve">Rinkos konsultacija buvo vykdoma </w:t>
      </w:r>
      <w:r w:rsidR="00213701" w:rsidRPr="16509A81">
        <w:rPr>
          <w:lang w:val="lt-LT"/>
        </w:rPr>
        <w:t>vienu etapu, t. y.</w:t>
      </w:r>
      <w:r w:rsidR="00E105CB" w:rsidRPr="16509A81">
        <w:rPr>
          <w:lang w:val="lt-LT"/>
        </w:rPr>
        <w:t xml:space="preserve"> </w:t>
      </w:r>
      <w:r w:rsidR="009F46CD" w:rsidRPr="16509A81">
        <w:rPr>
          <w:lang w:val="lt-LT"/>
        </w:rPr>
        <w:t xml:space="preserve">– </w:t>
      </w:r>
      <w:r w:rsidR="00E105CB" w:rsidRPr="16509A81">
        <w:rPr>
          <w:lang w:val="lt-LT"/>
        </w:rPr>
        <w:t xml:space="preserve">LSMU kvietė rinkos dalyvius raštu atsakyti į kartu su </w:t>
      </w:r>
      <w:r w:rsidR="009F58B5" w:rsidRPr="16509A81">
        <w:rPr>
          <w:lang w:val="lt-LT"/>
        </w:rPr>
        <w:t>Pirkimo dokumentais</w:t>
      </w:r>
      <w:r w:rsidR="00E105CB" w:rsidRPr="16509A81">
        <w:rPr>
          <w:lang w:val="lt-LT"/>
        </w:rPr>
        <w:t xml:space="preserve"> pateiktą klausimyną</w:t>
      </w:r>
      <w:r w:rsidR="00DB7C85" w:rsidRPr="16509A81">
        <w:rPr>
          <w:lang w:val="lt-LT"/>
        </w:rPr>
        <w:t>.</w:t>
      </w:r>
    </w:p>
    <w:p w14:paraId="4CB52970" w14:textId="1767F3ED" w:rsidR="00E105CB" w:rsidRPr="007B630D" w:rsidRDefault="00664114" w:rsidP="00917906">
      <w:pPr>
        <w:pStyle w:val="SLONormal"/>
        <w:spacing w:before="0" w:after="0" w:line="360" w:lineRule="auto"/>
        <w:rPr>
          <w:lang w:val="en-US"/>
        </w:rPr>
      </w:pPr>
      <w:r w:rsidRPr="16509A81">
        <w:rPr>
          <w:lang w:val="lt-LT"/>
        </w:rPr>
        <w:t xml:space="preserve">1.6. </w:t>
      </w:r>
      <w:r w:rsidR="00E105CB" w:rsidRPr="16509A81">
        <w:rPr>
          <w:lang w:val="lt-LT"/>
        </w:rPr>
        <w:t>Ši ataskaita yra parengta toliau nurodytu formatu:</w:t>
      </w:r>
    </w:p>
    <w:p w14:paraId="5D038CEB" w14:textId="5CC1162A" w:rsidR="00E105CB" w:rsidRPr="00577187" w:rsidRDefault="00664114" w:rsidP="00917906">
      <w:pPr>
        <w:pStyle w:val="SLONormal"/>
        <w:tabs>
          <w:tab w:val="left" w:pos="993"/>
        </w:tabs>
        <w:spacing w:before="0" w:after="0" w:line="360" w:lineRule="auto"/>
        <w:ind w:firstLine="567"/>
        <w:rPr>
          <w:lang w:val="lt-LT"/>
        </w:rPr>
      </w:pPr>
      <w:r w:rsidRPr="16509A81">
        <w:rPr>
          <w:lang w:val="lt-LT"/>
        </w:rPr>
        <w:t>1.6.1.</w:t>
      </w:r>
      <w:r w:rsidR="00E105CB" w:rsidRPr="16509A81">
        <w:rPr>
          <w:lang w:val="lt-LT"/>
        </w:rPr>
        <w:t>tiekėj</w:t>
      </w:r>
      <w:r w:rsidR="00811646">
        <w:rPr>
          <w:lang w:val="lt-LT"/>
        </w:rPr>
        <w:t>o</w:t>
      </w:r>
      <w:r w:rsidR="00E105CB" w:rsidRPr="16509A81">
        <w:rPr>
          <w:lang w:val="lt-LT"/>
        </w:rPr>
        <w:t xml:space="preserve"> atsakym</w:t>
      </w:r>
      <w:r w:rsidR="00C637CB" w:rsidRPr="16509A81">
        <w:rPr>
          <w:lang w:val="lt-LT"/>
        </w:rPr>
        <w:t>ai</w:t>
      </w:r>
      <w:r w:rsidR="00E105CB" w:rsidRPr="16509A81">
        <w:rPr>
          <w:lang w:val="lt-LT"/>
        </w:rPr>
        <w:t xml:space="preserve"> į LSMU parengtą klausimyną</w:t>
      </w:r>
      <w:r w:rsidR="00C637CB" w:rsidRPr="16509A81">
        <w:rPr>
          <w:lang w:val="lt-LT"/>
        </w:rPr>
        <w:t xml:space="preserve"> </w:t>
      </w:r>
      <w:r w:rsidR="003F56A9">
        <w:rPr>
          <w:lang w:val="lt-LT"/>
        </w:rPr>
        <w:t>(II)</w:t>
      </w:r>
      <w:r w:rsidR="00E105CB" w:rsidRPr="16509A81">
        <w:rPr>
          <w:lang w:val="lt-LT"/>
        </w:rPr>
        <w:t>;</w:t>
      </w:r>
    </w:p>
    <w:p w14:paraId="5A4ADC12" w14:textId="2045D077" w:rsidR="00C637CB" w:rsidRPr="00577187" w:rsidRDefault="00664114" w:rsidP="00917906">
      <w:pPr>
        <w:pStyle w:val="SLONormal"/>
        <w:tabs>
          <w:tab w:val="left" w:pos="993"/>
        </w:tabs>
        <w:spacing w:before="0" w:after="0" w:line="360" w:lineRule="auto"/>
        <w:ind w:firstLine="567"/>
        <w:rPr>
          <w:lang w:val="lt-LT"/>
        </w:rPr>
      </w:pPr>
      <w:r w:rsidRPr="16509A81">
        <w:rPr>
          <w:lang w:val="lt-LT"/>
        </w:rPr>
        <w:t xml:space="preserve">1.6.2. </w:t>
      </w:r>
      <w:r w:rsidR="00C637CB" w:rsidRPr="16509A81">
        <w:rPr>
          <w:lang w:val="lt-LT"/>
        </w:rPr>
        <w:t xml:space="preserve">išvada </w:t>
      </w:r>
      <w:r w:rsidR="003F56A9">
        <w:rPr>
          <w:lang w:val="lt-LT"/>
        </w:rPr>
        <w:t>(III)</w:t>
      </w:r>
      <w:r w:rsidR="00C637CB" w:rsidRPr="16509A81">
        <w:rPr>
          <w:lang w:val="lt-LT"/>
        </w:rPr>
        <w:t>.</w:t>
      </w:r>
    </w:p>
    <w:p w14:paraId="745115A6" w14:textId="5AFC0FB3" w:rsidR="00577187" w:rsidRDefault="00577187" w:rsidP="00917906">
      <w:pPr>
        <w:spacing w:line="259" w:lineRule="auto"/>
        <w:rPr>
          <w:rFonts w:cs="Times New Roman"/>
          <w:sz w:val="24"/>
          <w:szCs w:val="24"/>
        </w:rPr>
      </w:pPr>
      <w:r w:rsidRPr="16509A81">
        <w:rPr>
          <w:rFonts w:cs="Times New Roman"/>
          <w:sz w:val="24"/>
          <w:szCs w:val="24"/>
        </w:rPr>
        <w:br w:type="page"/>
      </w:r>
    </w:p>
    <w:p w14:paraId="1CAABF90" w14:textId="77777777" w:rsidR="00577187" w:rsidRDefault="00577187" w:rsidP="00577187">
      <w:pPr>
        <w:pStyle w:val="SLONormal"/>
        <w:spacing w:line="360" w:lineRule="auto"/>
        <w:rPr>
          <w:b/>
          <w:bCs/>
          <w:caps/>
          <w:lang w:val="lt-LT"/>
        </w:rPr>
        <w:sectPr w:rsidR="00577187" w:rsidSect="00577187">
          <w:pgSz w:w="11906" w:h="16838"/>
          <w:pgMar w:top="1134" w:right="566" w:bottom="851" w:left="1417" w:header="708" w:footer="188" w:gutter="0"/>
          <w:cols w:space="708"/>
          <w:docGrid w:linePitch="360"/>
        </w:sectPr>
      </w:pPr>
    </w:p>
    <w:p w14:paraId="53BF34AD" w14:textId="37772604" w:rsidR="003F56A9" w:rsidRPr="003F56A9" w:rsidRDefault="003F56A9" w:rsidP="003F56A9">
      <w:pPr>
        <w:pStyle w:val="SLONormal"/>
        <w:tabs>
          <w:tab w:val="left" w:pos="993"/>
        </w:tabs>
        <w:spacing w:line="360" w:lineRule="auto"/>
        <w:ind w:firstLine="567"/>
        <w:rPr>
          <w:b/>
          <w:lang w:val="lt-LT"/>
        </w:rPr>
      </w:pPr>
      <w:r w:rsidRPr="003F56A9">
        <w:rPr>
          <w:b/>
          <w:noProof/>
          <w:lang w:eastAsia="lt-LT"/>
        </w:rPr>
        <w:lastRenderedPageBreak/>
        <w:t xml:space="preserve">II. </w:t>
      </w:r>
      <w:r w:rsidRPr="003F56A9">
        <w:rPr>
          <w:b/>
          <w:lang w:val="lt-LT"/>
        </w:rPr>
        <w:t>Tiekėjo atsakymai į LSMU parengtą klausimyną (II);</w:t>
      </w:r>
    </w:p>
    <w:p w14:paraId="4F131831" w14:textId="77777777" w:rsidR="0095105A" w:rsidRDefault="0095105A" w:rsidP="0095105A">
      <w:pPr>
        <w:spacing w:line="276" w:lineRule="auto"/>
        <w:ind w:firstLine="720"/>
        <w:jc w:val="both"/>
        <w:rPr>
          <w:rFonts w:eastAsia="Times New Roman" w:cs="Times New Roman"/>
          <w:bCs/>
          <w:noProof/>
          <w:sz w:val="24"/>
          <w:szCs w:val="24"/>
          <w:lang w:eastAsia="lt-LT"/>
        </w:rPr>
      </w:pPr>
      <w:r>
        <w:rPr>
          <w:rFonts w:eastAsia="Times New Roman" w:cs="Times New Roman"/>
          <w:bCs/>
          <w:noProof/>
          <w:sz w:val="24"/>
          <w:szCs w:val="24"/>
          <w:lang w:eastAsia="lt-LT"/>
        </w:rPr>
        <w:t xml:space="preserve">2025-06-12 d. CVP IS paskelbus rinkos konsultacijos skelbimą, iki nustatyto termino, t. y. iki 2025-06-18 d. 10:00 val. buvo gautas 3 (trijų) tiekėjų 1 pirkimo objekto daliai ir 1 (vieno) tiekėjo 3 pirkimo objekto daliai užpildyti klausimynai. Klausimynai saugomi </w:t>
      </w:r>
      <w:r w:rsidRPr="00DE09B2">
        <w:rPr>
          <w:rFonts w:eastAsia="Times New Roman" w:cs="Times New Roman"/>
          <w:bCs/>
          <w:noProof/>
          <w:sz w:val="24"/>
          <w:szCs w:val="24"/>
          <w:lang w:eastAsia="lt-LT"/>
        </w:rPr>
        <w:t xml:space="preserve">CVP IS </w:t>
      </w:r>
      <w:r>
        <w:rPr>
          <w:rFonts w:eastAsia="Times New Roman" w:cs="Times New Roman"/>
          <w:bCs/>
          <w:noProof/>
          <w:sz w:val="24"/>
          <w:szCs w:val="24"/>
          <w:lang w:eastAsia="lt-LT"/>
        </w:rPr>
        <w:t>ID3191295</w:t>
      </w:r>
      <w:r w:rsidRPr="00327D42">
        <w:rPr>
          <w:rFonts w:eastAsia="Times New Roman" w:cs="Times New Roman"/>
          <w:bCs/>
          <w:noProof/>
          <w:sz w:val="24"/>
          <w:szCs w:val="24"/>
          <w:lang w:eastAsia="lt-LT"/>
        </w:rPr>
        <w:t>.</w:t>
      </w:r>
    </w:p>
    <w:p w14:paraId="7CA301C1" w14:textId="77777777" w:rsidR="00BF52D6" w:rsidRDefault="00BF52D6" w:rsidP="0095105A">
      <w:pPr>
        <w:spacing w:line="276" w:lineRule="auto"/>
        <w:ind w:firstLine="720"/>
        <w:jc w:val="both"/>
        <w:rPr>
          <w:rFonts w:eastAsia="Times New Roman" w:cs="Times New Roman"/>
          <w:bCs/>
          <w:noProof/>
          <w:sz w:val="24"/>
          <w:szCs w:val="24"/>
          <w:lang w:eastAsia="lt-LT"/>
        </w:rPr>
      </w:pPr>
    </w:p>
    <w:p w14:paraId="2A94006B" w14:textId="77777777" w:rsidR="0095105A" w:rsidRDefault="0095105A" w:rsidP="0095105A">
      <w:pPr>
        <w:spacing w:line="276" w:lineRule="auto"/>
        <w:ind w:firstLine="720"/>
        <w:jc w:val="both"/>
        <w:rPr>
          <w:rFonts w:cs="Times New Roman"/>
          <w:b/>
          <w:bCs/>
          <w:sz w:val="24"/>
          <w:szCs w:val="24"/>
        </w:rPr>
      </w:pPr>
      <w:r w:rsidRPr="007406FB">
        <w:rPr>
          <w:rFonts w:cs="Times New Roman"/>
          <w:b/>
          <w:bCs/>
          <w:sz w:val="24"/>
          <w:szCs w:val="24"/>
        </w:rPr>
        <w:t xml:space="preserve">1 suinteresuoto rinkos dalyvio pateikti atsakymai į LSMU parengtą klausimyną </w:t>
      </w:r>
      <w:r>
        <w:rPr>
          <w:rFonts w:cs="Times New Roman"/>
          <w:b/>
          <w:bCs/>
          <w:sz w:val="24"/>
          <w:szCs w:val="24"/>
        </w:rPr>
        <w:t>(gauta 2025-06-16)</w:t>
      </w:r>
    </w:p>
    <w:p w14:paraId="0AE0E2F0" w14:textId="6E712821" w:rsidR="0095105A" w:rsidRPr="00783BC9" w:rsidRDefault="0095105A" w:rsidP="0095105A">
      <w:pPr>
        <w:spacing w:line="276" w:lineRule="auto"/>
        <w:ind w:firstLine="720"/>
        <w:jc w:val="both"/>
        <w:rPr>
          <w:rFonts w:eastAsia="Calibri" w:cs="Times New Roman"/>
          <w:bCs/>
          <w:sz w:val="24"/>
          <w:szCs w:val="24"/>
        </w:rPr>
      </w:pPr>
      <w:r w:rsidRPr="005D0BAE">
        <w:rPr>
          <w:rFonts w:eastAsia="Calibri" w:cs="Times New Roman"/>
          <w:b/>
          <w:sz w:val="24"/>
          <w:szCs w:val="24"/>
        </w:rPr>
        <w:t>1 pirkimo objekto dalis:</w:t>
      </w:r>
      <w:r w:rsidRPr="005D0BAE">
        <w:rPr>
          <w:b/>
        </w:rPr>
        <w:t xml:space="preserve"> </w:t>
      </w:r>
      <w:r w:rsidRPr="005D0BAE">
        <w:rPr>
          <w:rFonts w:cs="Times New Roman"/>
          <w:b/>
          <w:sz w:val="24"/>
          <w:szCs w:val="24"/>
        </w:rPr>
        <w:t>Veterinarinis ultragarsas</w:t>
      </w:r>
      <w:r>
        <w:rPr>
          <w:rFonts w:cs="Times New Roman"/>
          <w:b/>
          <w:sz w:val="24"/>
          <w:szCs w:val="24"/>
        </w:rPr>
        <w:t xml:space="preserve"> (</w:t>
      </w:r>
      <w:r w:rsidRPr="005105F4">
        <w:rPr>
          <w:rFonts w:cs="Times New Roman"/>
          <w:b/>
          <w:sz w:val="24"/>
          <w:szCs w:val="24"/>
          <w:highlight w:val="yellow"/>
        </w:rPr>
        <w:t>stambiems gyvūnams)</w:t>
      </w:r>
      <w:r w:rsidRPr="005D0BAE">
        <w:rPr>
          <w:b/>
        </w:rPr>
        <w:t xml:space="preserve"> </w:t>
      </w:r>
      <w:r w:rsidRPr="005D0BAE">
        <w:rPr>
          <w:rFonts w:eastAsia="Calibri" w:cs="Times New Roman"/>
          <w:b/>
          <w:sz w:val="24"/>
          <w:szCs w:val="24"/>
        </w:rPr>
        <w:t>(toliau – 1 pirkimo objekto dalis).</w:t>
      </w:r>
      <w:r>
        <w:rPr>
          <w:rFonts w:eastAsia="Calibri" w:cs="Times New Roman"/>
          <w:b/>
          <w:sz w:val="24"/>
          <w:szCs w:val="24"/>
        </w:rPr>
        <w:t xml:space="preserve"> </w:t>
      </w:r>
      <w:r w:rsidR="000A05FE">
        <w:rPr>
          <w:rFonts w:eastAsia="Calibri" w:cs="Times New Roman"/>
          <w:bCs/>
          <w:sz w:val="24"/>
          <w:szCs w:val="24"/>
        </w:rPr>
        <w:t xml:space="preserve">Pirkimo Komisija atsižvelgdama į tiekėjų klausimus </w:t>
      </w:r>
      <w:r w:rsidRPr="00783BC9">
        <w:rPr>
          <w:rFonts w:eastAsia="Calibri" w:cs="Times New Roman"/>
          <w:bCs/>
          <w:sz w:val="24"/>
          <w:szCs w:val="24"/>
        </w:rPr>
        <w:t xml:space="preserve"> </w:t>
      </w:r>
      <w:r w:rsidR="000A05FE">
        <w:rPr>
          <w:rFonts w:eastAsia="Calibri" w:cs="Times New Roman"/>
          <w:bCs/>
          <w:sz w:val="24"/>
          <w:szCs w:val="24"/>
        </w:rPr>
        <w:t>nutarė</w:t>
      </w:r>
      <w:r w:rsidRPr="00783BC9">
        <w:rPr>
          <w:rFonts w:eastAsia="Calibri" w:cs="Times New Roman"/>
          <w:bCs/>
          <w:sz w:val="24"/>
          <w:szCs w:val="24"/>
        </w:rPr>
        <w:t xml:space="preserve"> papildyti </w:t>
      </w:r>
      <w:r w:rsidR="00911B51">
        <w:rPr>
          <w:rFonts w:eastAsia="Calibri" w:cs="Times New Roman"/>
          <w:bCs/>
          <w:sz w:val="24"/>
          <w:szCs w:val="24"/>
        </w:rPr>
        <w:t xml:space="preserve">1 dalies </w:t>
      </w:r>
      <w:r w:rsidRPr="00783BC9">
        <w:rPr>
          <w:rFonts w:eastAsia="Calibri" w:cs="Times New Roman"/>
          <w:bCs/>
          <w:sz w:val="24"/>
          <w:szCs w:val="24"/>
        </w:rPr>
        <w:t xml:space="preserve">pirkimo </w:t>
      </w:r>
      <w:r w:rsidR="00911B51">
        <w:rPr>
          <w:rFonts w:eastAsia="Calibri" w:cs="Times New Roman"/>
          <w:bCs/>
          <w:sz w:val="24"/>
          <w:szCs w:val="24"/>
        </w:rPr>
        <w:t xml:space="preserve">objekto </w:t>
      </w:r>
      <w:r w:rsidRPr="00783BC9">
        <w:rPr>
          <w:rFonts w:eastAsia="Calibri" w:cs="Times New Roman"/>
          <w:bCs/>
          <w:sz w:val="24"/>
          <w:szCs w:val="24"/>
        </w:rPr>
        <w:t xml:space="preserve">pavadinimą </w:t>
      </w:r>
      <w:r w:rsidRPr="00783BC9">
        <w:rPr>
          <w:rFonts w:cs="Times New Roman"/>
          <w:bCs/>
          <w:sz w:val="24"/>
          <w:szCs w:val="24"/>
        </w:rPr>
        <w:t>Veterinarinis ultragarsas (stambiems gyvūnams).</w:t>
      </w: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3CF24837" w14:textId="77777777" w:rsidTr="00551EF1">
        <w:tc>
          <w:tcPr>
            <w:tcW w:w="562" w:type="dxa"/>
            <w:vMerge w:val="restart"/>
            <w:shd w:val="clear" w:color="auto" w:fill="D9D9D9"/>
          </w:tcPr>
          <w:p w14:paraId="706ED166"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66642971"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2B96C9C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52C7256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75BD1480" w14:textId="77777777" w:rsidTr="00551EF1">
        <w:tc>
          <w:tcPr>
            <w:tcW w:w="562" w:type="dxa"/>
            <w:vMerge/>
            <w:shd w:val="clear" w:color="auto" w:fill="D9D9D9"/>
          </w:tcPr>
          <w:p w14:paraId="35C94C7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0687F71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291F9A48"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3C6E7CF8"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6A79E4CD" w14:textId="77777777" w:rsidTr="00551EF1">
        <w:trPr>
          <w:trHeight w:val="304"/>
        </w:trPr>
        <w:tc>
          <w:tcPr>
            <w:tcW w:w="562" w:type="dxa"/>
            <w:shd w:val="clear" w:color="auto" w:fill="D9D9D9"/>
          </w:tcPr>
          <w:p w14:paraId="71C86D9B"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3121BDEF"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76803F9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31141517"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442496" w14:paraId="5C59C0D4" w14:textId="77777777" w:rsidTr="00551EF1">
        <w:tc>
          <w:tcPr>
            <w:tcW w:w="562" w:type="dxa"/>
          </w:tcPr>
          <w:p w14:paraId="614B7752"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1.</w:t>
            </w:r>
          </w:p>
        </w:tc>
        <w:tc>
          <w:tcPr>
            <w:tcW w:w="2835" w:type="dxa"/>
          </w:tcPr>
          <w:p w14:paraId="272D5F61" w14:textId="77777777" w:rsidR="0095105A" w:rsidRPr="00442496" w:rsidRDefault="0095105A" w:rsidP="00551EF1">
            <w:pPr>
              <w:jc w:val="both"/>
              <w:rPr>
                <w:rFonts w:eastAsia="Times New Roman" w:cs="Times New Roman"/>
                <w:sz w:val="20"/>
                <w:szCs w:val="20"/>
                <w:lang w:eastAsia="lt-LT"/>
              </w:rPr>
            </w:pPr>
            <w:r w:rsidRPr="00442496">
              <w:rPr>
                <w:rFonts w:eastAsia="Times New Roman" w:cs="Times New Roman"/>
                <w:sz w:val="20"/>
                <w:szCs w:val="20"/>
                <w:lang w:eastAsia="lt-LT"/>
              </w:rPr>
              <w:t xml:space="preserve">Ar pirkimo dokumentuose nurodyti reikalavimai ir sąlygos yra išsamios, konkrečios ir aiškios? </w:t>
            </w:r>
          </w:p>
          <w:p w14:paraId="12B0D6DF"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252FD931" w14:textId="77777777" w:rsidR="0095105A" w:rsidRPr="00442496" w:rsidRDefault="0095105A" w:rsidP="00551EF1">
            <w:pPr>
              <w:tabs>
                <w:tab w:val="left" w:pos="-851"/>
              </w:tabs>
              <w:jc w:val="both"/>
              <w:rPr>
                <w:rFonts w:eastAsia="Times New Roman" w:cs="Times New Roman"/>
                <w:sz w:val="20"/>
                <w:szCs w:val="20"/>
                <w:lang w:val="en-US"/>
              </w:rPr>
            </w:pPr>
            <w:r w:rsidRPr="00442496">
              <w:rPr>
                <w:rFonts w:eastAsia="Times New Roman" w:cs="Times New Roman"/>
                <w:sz w:val="20"/>
                <w:szCs w:val="20"/>
                <w:lang w:val="et-EE" w:eastAsia="lt-LT"/>
              </w:rPr>
              <w:t xml:space="preserve">TAIP </w:t>
            </w:r>
          </w:p>
        </w:tc>
        <w:tc>
          <w:tcPr>
            <w:tcW w:w="3544" w:type="dxa"/>
          </w:tcPr>
          <w:p w14:paraId="37ABFEC6" w14:textId="77777777" w:rsidR="0095105A" w:rsidRPr="00442496" w:rsidRDefault="0095105A" w:rsidP="00551EF1">
            <w:pPr>
              <w:tabs>
                <w:tab w:val="left" w:pos="-851"/>
              </w:tabs>
              <w:spacing w:after="200"/>
              <w:ind w:left="-110" w:firstLine="830"/>
              <w:jc w:val="both"/>
              <w:rPr>
                <w:rFonts w:eastAsia="Times New Roman" w:cs="Times New Roman"/>
                <w:b/>
                <w:bCs/>
                <w:sz w:val="20"/>
                <w:szCs w:val="20"/>
              </w:rPr>
            </w:pPr>
          </w:p>
        </w:tc>
      </w:tr>
      <w:tr w:rsidR="0095105A" w:rsidRPr="00442496" w14:paraId="0E9CAAF3" w14:textId="77777777" w:rsidTr="00551EF1">
        <w:tc>
          <w:tcPr>
            <w:tcW w:w="562" w:type="dxa"/>
          </w:tcPr>
          <w:p w14:paraId="7A47691E"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2.</w:t>
            </w:r>
          </w:p>
        </w:tc>
        <w:tc>
          <w:tcPr>
            <w:tcW w:w="2835" w:type="dxa"/>
          </w:tcPr>
          <w:p w14:paraId="20989784" w14:textId="77777777" w:rsidR="0095105A" w:rsidRPr="00442496" w:rsidRDefault="0095105A" w:rsidP="00551EF1">
            <w:pPr>
              <w:spacing w:line="276" w:lineRule="auto"/>
              <w:ind w:firstLine="720"/>
              <w:jc w:val="both"/>
              <w:rPr>
                <w:rFonts w:cs="Times New Roman"/>
                <w:bCs/>
                <w:sz w:val="20"/>
                <w:szCs w:val="20"/>
              </w:rPr>
            </w:pPr>
            <w:r w:rsidRPr="00442496">
              <w:rPr>
                <w:rFonts w:eastAsia="Times New Roman" w:cs="Times New Roman"/>
                <w:sz w:val="20"/>
                <w:szCs w:val="20"/>
                <w:lang w:eastAsia="lt-LT"/>
              </w:rPr>
              <w:t xml:space="preserve">Ar Perkančiosios organizacijos pirkimui suplanuota skirti lėšų suma: </w:t>
            </w:r>
          </w:p>
          <w:p w14:paraId="18F960EC" w14:textId="77777777" w:rsidR="0095105A" w:rsidRPr="00442496" w:rsidRDefault="0095105A" w:rsidP="00551EF1">
            <w:pPr>
              <w:spacing w:line="276" w:lineRule="auto"/>
              <w:jc w:val="both"/>
              <w:rPr>
                <w:rFonts w:eastAsia="Calibri" w:cs="Times New Roman"/>
                <w:bCs/>
                <w:sz w:val="20"/>
                <w:szCs w:val="20"/>
              </w:rPr>
            </w:pPr>
            <w:r w:rsidRPr="00442496">
              <w:rPr>
                <w:rFonts w:eastAsia="Calibri" w:cs="Times New Roman"/>
                <w:bCs/>
                <w:sz w:val="20"/>
                <w:szCs w:val="20"/>
              </w:rPr>
              <w:t xml:space="preserve"> 1 pirkimo objekto dalis:</w:t>
            </w:r>
            <w:r w:rsidRPr="00442496">
              <w:rPr>
                <w:rFonts w:cs="Times New Roman"/>
                <w:bCs/>
                <w:sz w:val="20"/>
                <w:szCs w:val="20"/>
              </w:rPr>
              <w:t xml:space="preserve"> Veterinarinis ultragarsas </w:t>
            </w:r>
            <w:r w:rsidRPr="00442496">
              <w:rPr>
                <w:rFonts w:eastAsia="Calibri" w:cs="Times New Roman"/>
                <w:bCs/>
                <w:sz w:val="20"/>
                <w:szCs w:val="20"/>
              </w:rPr>
              <w:t>(toliau – 1 pirkimo objekto dalis).</w:t>
            </w:r>
          </w:p>
          <w:p w14:paraId="3207F987" w14:textId="77777777" w:rsidR="0095105A" w:rsidRPr="00442496" w:rsidRDefault="0095105A" w:rsidP="00551EF1">
            <w:pPr>
              <w:rPr>
                <w:rFonts w:eastAsia="Calibri" w:cs="Times New Roman"/>
                <w:bCs/>
                <w:i/>
                <w:sz w:val="20"/>
                <w:szCs w:val="20"/>
                <w:lang w:eastAsia="lt-LT"/>
              </w:rPr>
            </w:pPr>
            <w:r w:rsidRPr="00442496">
              <w:rPr>
                <w:rFonts w:eastAsia="Calibri" w:cs="Times New Roman"/>
                <w:bCs/>
                <w:sz w:val="20"/>
                <w:szCs w:val="20"/>
              </w:rPr>
              <w:t xml:space="preserve">2 pirkimo objekto dalis: </w:t>
            </w:r>
            <w:r w:rsidRPr="00442496">
              <w:rPr>
                <w:rFonts w:cs="Times New Roman"/>
                <w:bCs/>
                <w:sz w:val="20"/>
                <w:szCs w:val="20"/>
              </w:rPr>
              <w:t>Portatyvinis  veterinarinis ultragarsas</w:t>
            </w:r>
            <w:r w:rsidRPr="00442496">
              <w:rPr>
                <w:rFonts w:eastAsia="Calibri" w:cs="Times New Roman"/>
                <w:bCs/>
                <w:sz w:val="20"/>
                <w:szCs w:val="20"/>
              </w:rPr>
              <w:t xml:space="preserve"> (toliau – 2 pirkimo objekto dalis).</w:t>
            </w:r>
          </w:p>
          <w:p w14:paraId="76FC87EE" w14:textId="77777777" w:rsidR="0095105A" w:rsidRPr="00442496" w:rsidRDefault="0095105A" w:rsidP="00551EF1">
            <w:pPr>
              <w:jc w:val="both"/>
              <w:rPr>
                <w:rFonts w:cs="Times New Roman"/>
                <w:bCs/>
                <w:sz w:val="20"/>
                <w:szCs w:val="20"/>
              </w:rPr>
            </w:pPr>
            <w:r w:rsidRPr="00442496">
              <w:rPr>
                <w:rFonts w:eastAsia="Calibri" w:cs="Times New Roman"/>
                <w:bCs/>
                <w:sz w:val="20"/>
                <w:szCs w:val="20"/>
              </w:rPr>
              <w:t xml:space="preserve"> 3 pirkimo objekto dalis: </w:t>
            </w:r>
            <w:r w:rsidRPr="00442496">
              <w:rPr>
                <w:rFonts w:cs="Times New Roman"/>
                <w:bCs/>
                <w:sz w:val="20"/>
                <w:szCs w:val="20"/>
              </w:rPr>
              <w:t>Portatyvinis  veterinarinis ultragarsas akušerijai</w:t>
            </w:r>
            <w:r w:rsidRPr="00442496">
              <w:rPr>
                <w:rFonts w:eastAsia="Calibri" w:cs="Times New Roman"/>
                <w:bCs/>
                <w:sz w:val="20"/>
                <w:szCs w:val="20"/>
              </w:rPr>
              <w:t xml:space="preserve"> (toliau – 3 pirkimo objekto dalis).</w:t>
            </w:r>
          </w:p>
          <w:p w14:paraId="50F7B823" w14:textId="77777777" w:rsidR="0095105A" w:rsidRPr="00442496" w:rsidRDefault="0095105A" w:rsidP="00551EF1">
            <w:pPr>
              <w:contextualSpacing/>
              <w:jc w:val="both"/>
              <w:rPr>
                <w:rFonts w:cs="Times New Roman"/>
                <w:bCs/>
                <w:noProof/>
                <w:sz w:val="20"/>
                <w:szCs w:val="20"/>
              </w:rPr>
            </w:pPr>
            <w:r w:rsidRPr="00442496">
              <w:rPr>
                <w:rFonts w:cs="Times New Roman"/>
                <w:bCs/>
                <w:noProof/>
                <w:sz w:val="20"/>
                <w:szCs w:val="20"/>
              </w:rPr>
              <w:t>Perkančiosios organizacijos šiam pirkimui skiriama:</w:t>
            </w:r>
          </w:p>
          <w:p w14:paraId="4A5FE829" w14:textId="77777777" w:rsidR="0095105A" w:rsidRPr="00442496" w:rsidRDefault="0095105A" w:rsidP="00551EF1">
            <w:pPr>
              <w:contextualSpacing/>
              <w:jc w:val="both"/>
              <w:rPr>
                <w:rFonts w:cs="Times New Roman"/>
                <w:bCs/>
                <w:noProof/>
                <w:sz w:val="20"/>
                <w:szCs w:val="20"/>
              </w:rPr>
            </w:pPr>
            <w:r w:rsidRPr="00442496">
              <w:rPr>
                <w:rFonts w:cs="Times New Roman"/>
                <w:bCs/>
                <w:noProof/>
                <w:sz w:val="20"/>
                <w:szCs w:val="20"/>
              </w:rPr>
              <w:t>1 pirkimo objekto Pirkimui skirta lėšų suma – ne daugiau kaip 45000,00 Eur be PVM;</w:t>
            </w:r>
          </w:p>
          <w:p w14:paraId="5C5A57BE" w14:textId="77777777" w:rsidR="0095105A" w:rsidRPr="00442496" w:rsidRDefault="0095105A" w:rsidP="00551EF1">
            <w:pPr>
              <w:contextualSpacing/>
              <w:jc w:val="both"/>
              <w:rPr>
                <w:rFonts w:cs="Times New Roman"/>
                <w:bCs/>
                <w:noProof/>
                <w:sz w:val="20"/>
                <w:szCs w:val="20"/>
              </w:rPr>
            </w:pPr>
            <w:r w:rsidRPr="00442496">
              <w:rPr>
                <w:rFonts w:cs="Times New Roman"/>
                <w:bCs/>
                <w:noProof/>
                <w:sz w:val="20"/>
                <w:szCs w:val="20"/>
              </w:rPr>
              <w:t>2 pirkimo objekto Pirkimui skirta lėšų suma – ne daugiau kaip 7000,00 Eur be PVM;</w:t>
            </w:r>
          </w:p>
          <w:p w14:paraId="10E4EE9D"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bCs/>
                <w:noProof/>
                <w:sz w:val="20"/>
                <w:szCs w:val="20"/>
              </w:rPr>
              <w:t>3 pirkimo objekto Pirkimui skirta lėšų suma – ne daugiau kaip 32355,37 Eur be PVM</w:t>
            </w:r>
            <w:r w:rsidRPr="00442496">
              <w:rPr>
                <w:rFonts w:eastAsia="Times New Roman" w:cs="Times New Roman"/>
                <w:bCs/>
                <w:sz w:val="20"/>
                <w:szCs w:val="20"/>
                <w:lang w:eastAsia="lt-LT"/>
              </w:rPr>
              <w:t xml:space="preserve"> yra pakankama</w:t>
            </w:r>
            <w:r w:rsidRPr="00442496">
              <w:rPr>
                <w:rFonts w:eastAsia="Times New Roman" w:cs="Times New Roman"/>
                <w:sz w:val="20"/>
                <w:szCs w:val="20"/>
                <w:lang w:eastAsia="lt-LT"/>
              </w:rPr>
              <w:t>?</w:t>
            </w:r>
          </w:p>
        </w:tc>
        <w:tc>
          <w:tcPr>
            <w:tcW w:w="3119" w:type="dxa"/>
          </w:tcPr>
          <w:p w14:paraId="39A2C7AA"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lang w:val="et-EE" w:eastAsia="lt-LT"/>
              </w:rPr>
              <w:t>1 pirkimo dalies suma pakankama</w:t>
            </w:r>
          </w:p>
        </w:tc>
        <w:tc>
          <w:tcPr>
            <w:tcW w:w="3544" w:type="dxa"/>
          </w:tcPr>
          <w:p w14:paraId="34D29B4D" w14:textId="77777777" w:rsidR="0095105A" w:rsidRPr="00442496" w:rsidRDefault="0095105A" w:rsidP="00551EF1">
            <w:pPr>
              <w:pStyle w:val="SLONormal"/>
              <w:rPr>
                <w:sz w:val="20"/>
                <w:szCs w:val="20"/>
              </w:rPr>
            </w:pPr>
          </w:p>
        </w:tc>
      </w:tr>
      <w:tr w:rsidR="0095105A" w:rsidRPr="00442496" w14:paraId="14F6AE58" w14:textId="77777777" w:rsidTr="00551EF1">
        <w:tc>
          <w:tcPr>
            <w:tcW w:w="562" w:type="dxa"/>
          </w:tcPr>
          <w:p w14:paraId="2B56D4D1"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3.</w:t>
            </w:r>
          </w:p>
        </w:tc>
        <w:tc>
          <w:tcPr>
            <w:tcW w:w="2835" w:type="dxa"/>
          </w:tcPr>
          <w:p w14:paraId="3D2F13AB"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rPr>
              <w:t>Ar sutarties projekte nurodyti reikalavimai ir sąlygos yra išsamūs, konkretūs ir aiškūs?</w:t>
            </w:r>
          </w:p>
          <w:p w14:paraId="5212545F" w14:textId="77777777" w:rsidR="0095105A" w:rsidRPr="00442496" w:rsidRDefault="0095105A" w:rsidP="00551EF1">
            <w:pPr>
              <w:tabs>
                <w:tab w:val="left" w:pos="-851"/>
              </w:tabs>
              <w:spacing w:after="200"/>
              <w:jc w:val="both"/>
              <w:rPr>
                <w:rFonts w:eastAsia="Times New Roman" w:cs="Times New Roman"/>
                <w:b/>
                <w:bCs/>
                <w:sz w:val="20"/>
                <w:szCs w:val="20"/>
                <w:lang w:val="en-US"/>
              </w:rPr>
            </w:pPr>
            <w:r w:rsidRPr="00442496">
              <w:rPr>
                <w:rFonts w:eastAsia="Times New Roman" w:cs="Times New Roman"/>
                <w:sz w:val="20"/>
                <w:szCs w:val="20"/>
              </w:rPr>
              <w:t xml:space="preserve">Jeigu ne, nurodykite kurios vietos neišsamios, nekonkrečios ar neaiškios? Prašome pateikti </w:t>
            </w:r>
            <w:r w:rsidRPr="00442496">
              <w:rPr>
                <w:rFonts w:eastAsia="Times New Roman" w:cs="Times New Roman"/>
                <w:sz w:val="20"/>
                <w:szCs w:val="20"/>
              </w:rPr>
              <w:lastRenderedPageBreak/>
              <w:t>argumentuotas pastabas ir pasiūlymus.</w:t>
            </w:r>
          </w:p>
        </w:tc>
        <w:tc>
          <w:tcPr>
            <w:tcW w:w="3119" w:type="dxa"/>
          </w:tcPr>
          <w:p w14:paraId="243BA4C5" w14:textId="77777777" w:rsidR="0095105A" w:rsidRPr="00442496" w:rsidRDefault="0095105A" w:rsidP="00551EF1">
            <w:pPr>
              <w:jc w:val="both"/>
              <w:rPr>
                <w:rFonts w:eastAsia="Calibri" w:cs="Times New Roman"/>
                <w:sz w:val="20"/>
                <w:szCs w:val="20"/>
              </w:rPr>
            </w:pPr>
            <w:r w:rsidRPr="00442496">
              <w:rPr>
                <w:rFonts w:eastAsia="Times New Roman" w:cs="Times New Roman"/>
                <w:sz w:val="20"/>
                <w:szCs w:val="20"/>
                <w:lang w:val="et-EE" w:eastAsia="lt-LT"/>
              </w:rPr>
              <w:lastRenderedPageBreak/>
              <w:t xml:space="preserve">TAIP. </w:t>
            </w:r>
          </w:p>
        </w:tc>
        <w:tc>
          <w:tcPr>
            <w:tcW w:w="3544" w:type="dxa"/>
          </w:tcPr>
          <w:p w14:paraId="1F2CCE65"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lang w:eastAsia="lt-LT"/>
              </w:rPr>
              <w:t xml:space="preserve"> </w:t>
            </w:r>
          </w:p>
        </w:tc>
      </w:tr>
      <w:tr w:rsidR="0095105A" w:rsidRPr="00442496" w14:paraId="55903B4B" w14:textId="77777777" w:rsidTr="00551EF1">
        <w:tc>
          <w:tcPr>
            <w:tcW w:w="562" w:type="dxa"/>
          </w:tcPr>
          <w:p w14:paraId="568B1B8B"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 xml:space="preserve">4. </w:t>
            </w:r>
          </w:p>
        </w:tc>
        <w:tc>
          <w:tcPr>
            <w:tcW w:w="2835" w:type="dxa"/>
          </w:tcPr>
          <w:p w14:paraId="31AC7877"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40964652" w14:textId="77777777" w:rsidR="0095105A" w:rsidRPr="00442496" w:rsidRDefault="0095105A" w:rsidP="00551EF1">
            <w:pPr>
              <w:tabs>
                <w:tab w:val="left" w:pos="-851"/>
              </w:tabs>
              <w:jc w:val="both"/>
              <w:rPr>
                <w:rFonts w:eastAsia="Times New Roman" w:cs="Times New Roman"/>
                <w:sz w:val="20"/>
                <w:szCs w:val="20"/>
                <w:lang w:val="et-EE" w:eastAsia="lt-LT"/>
              </w:rPr>
            </w:pPr>
            <w:r w:rsidRPr="00442496">
              <w:rPr>
                <w:rFonts w:eastAsia="Times New Roman" w:cs="Times New Roman"/>
                <w:sz w:val="20"/>
                <w:szCs w:val="20"/>
                <w:lang w:val="et-EE" w:eastAsia="lt-LT"/>
              </w:rPr>
              <w:t>Tiekėjas nurodė, kad &lt;...Yra tik vienas punktas ribojantis konkurenciją...&gt;</w:t>
            </w:r>
          </w:p>
          <w:p w14:paraId="60149081"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lang w:val="et-EE" w:eastAsia="lt-LT"/>
              </w:rPr>
              <w:t xml:space="preserve"> Tiekėjas nurodė 1 pirkimo objekto dalies 9.3 punktą, kuriame siūlo pakeisti iš: </w:t>
            </w:r>
            <w:r w:rsidRPr="00442496">
              <w:rPr>
                <w:rFonts w:eastAsia="Times New Roman" w:cs="Times New Roman"/>
                <w:sz w:val="20"/>
                <w:szCs w:val="20"/>
              </w:rPr>
              <w:t xml:space="preserve">Sektorinis daviklis 1. Apžiūros kampas ne mažiau </w:t>
            </w:r>
            <w:r w:rsidRPr="00442496">
              <w:rPr>
                <w:rFonts w:cs="Times New Roman"/>
                <w:sz w:val="20"/>
                <w:szCs w:val="20"/>
                <w:lang w:eastAsia="lt-LT"/>
              </w:rPr>
              <w:t>120</w:t>
            </w:r>
            <w:r w:rsidRPr="00442496">
              <w:rPr>
                <w:rFonts w:cs="Times New Roman"/>
                <w:sz w:val="20"/>
                <w:szCs w:val="20"/>
                <w:vertAlign w:val="superscript"/>
                <w:lang w:eastAsia="lt-LT"/>
              </w:rPr>
              <w:t>o</w:t>
            </w:r>
          </w:p>
          <w:p w14:paraId="0FF8811A" w14:textId="77777777" w:rsidR="0095105A" w:rsidRPr="00442496" w:rsidRDefault="0095105A" w:rsidP="00551EF1">
            <w:pPr>
              <w:tabs>
                <w:tab w:val="left" w:pos="-851"/>
              </w:tabs>
              <w:jc w:val="both"/>
              <w:rPr>
                <w:rFonts w:eastAsia="Times New Roman" w:cs="Times New Roman"/>
                <w:b/>
                <w:bCs/>
                <w:sz w:val="20"/>
                <w:szCs w:val="20"/>
              </w:rPr>
            </w:pPr>
            <w:r w:rsidRPr="00442496">
              <w:rPr>
                <w:rFonts w:eastAsia="Times New Roman" w:cs="Times New Roman"/>
                <w:b/>
                <w:bCs/>
                <w:sz w:val="20"/>
                <w:szCs w:val="20"/>
              </w:rPr>
              <w:t>Tiekėjas siūlo pakeisti į:</w:t>
            </w:r>
          </w:p>
          <w:p w14:paraId="4B7D8CEC"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b/>
                <w:bCs/>
                <w:sz w:val="20"/>
                <w:szCs w:val="20"/>
              </w:rPr>
              <w:t xml:space="preserve"> 1. Apžiūros kampą ne mažiau 90</w:t>
            </w:r>
            <w:r w:rsidRPr="00442496">
              <w:rPr>
                <w:rFonts w:cs="Times New Roman"/>
                <w:b/>
                <w:bCs/>
                <w:sz w:val="20"/>
                <w:szCs w:val="20"/>
                <w:vertAlign w:val="superscript"/>
                <w:lang w:eastAsia="lt-LT"/>
              </w:rPr>
              <w:t>o</w:t>
            </w:r>
          </w:p>
        </w:tc>
        <w:tc>
          <w:tcPr>
            <w:tcW w:w="3544" w:type="dxa"/>
          </w:tcPr>
          <w:p w14:paraId="2A9428B4" w14:textId="3C1F414B" w:rsidR="0095105A" w:rsidRPr="00442496" w:rsidRDefault="0095105A" w:rsidP="00551EF1">
            <w:pPr>
              <w:autoSpaceDE w:val="0"/>
              <w:autoSpaceDN w:val="0"/>
              <w:adjustRightInd w:val="0"/>
              <w:spacing w:after="160" w:line="259" w:lineRule="auto"/>
              <w:jc w:val="both"/>
              <w:rPr>
                <w:rFonts w:eastAsia="Times New Roman" w:cs="Times New Roman"/>
                <w:sz w:val="20"/>
                <w:szCs w:val="20"/>
                <w:lang w:eastAsia="lt-LT"/>
              </w:rPr>
            </w:pPr>
            <w:r w:rsidRPr="00442496">
              <w:rPr>
                <w:rFonts w:eastAsia="Times New Roman" w:cs="Times New Roman"/>
                <w:sz w:val="20"/>
                <w:szCs w:val="20"/>
                <w:lang w:eastAsia="lt-LT"/>
              </w:rPr>
              <w:t xml:space="preserve"> </w:t>
            </w:r>
            <w:r w:rsidR="002660E8" w:rsidRPr="002660E8">
              <w:rPr>
                <w:rFonts w:eastAsia="Times New Roman" w:cs="Times New Roman"/>
                <w:sz w:val="20"/>
                <w:szCs w:val="20"/>
                <w:highlight w:val="yellow"/>
                <w:lang w:eastAsia="lt-LT"/>
              </w:rPr>
              <w:t>9.3.1.</w:t>
            </w:r>
            <w:r w:rsidRPr="00442496">
              <w:rPr>
                <w:rFonts w:eastAsia="Times New Roman" w:cs="Times New Roman"/>
                <w:sz w:val="20"/>
                <w:szCs w:val="20"/>
                <w:lang w:eastAsia="lt-LT"/>
              </w:rPr>
              <w:t>Perkančioji organizacija, įvertinusi poreikį, kad bus perkamas ultragarsas stambiems gyvūnams</w:t>
            </w:r>
            <w:r w:rsidRPr="002660E8">
              <w:rPr>
                <w:rFonts w:eastAsia="Times New Roman" w:cs="Times New Roman"/>
                <w:sz w:val="20"/>
                <w:szCs w:val="20"/>
                <w:highlight w:val="yellow"/>
                <w:lang w:eastAsia="lt-LT"/>
              </w:rPr>
              <w:t xml:space="preserve">, </w:t>
            </w:r>
            <w:r w:rsidRPr="002660E8">
              <w:rPr>
                <w:rFonts w:eastAsia="Times New Roman" w:cs="Times New Roman"/>
                <w:b/>
                <w:bCs/>
                <w:sz w:val="20"/>
                <w:szCs w:val="20"/>
                <w:highlight w:val="yellow"/>
                <w:lang w:eastAsia="lt-LT"/>
              </w:rPr>
              <w:t>nutarė netenkinti</w:t>
            </w:r>
            <w:r w:rsidRPr="00442496">
              <w:rPr>
                <w:rFonts w:eastAsia="Times New Roman" w:cs="Times New Roman"/>
                <w:sz w:val="20"/>
                <w:szCs w:val="20"/>
                <w:lang w:eastAsia="lt-LT"/>
              </w:rPr>
              <w:t xml:space="preserve"> tiekėjo prašymo</w:t>
            </w:r>
            <w:r>
              <w:rPr>
                <w:rFonts w:eastAsia="Times New Roman" w:cs="Times New Roman"/>
                <w:sz w:val="20"/>
                <w:szCs w:val="20"/>
                <w:lang w:eastAsia="lt-LT"/>
              </w:rPr>
              <w:t xml:space="preserve"> dėl 9.3.1. p.</w:t>
            </w:r>
            <w:r w:rsidRPr="00442496">
              <w:rPr>
                <w:rFonts w:eastAsia="Times New Roman" w:cs="Times New Roman"/>
                <w:sz w:val="20"/>
                <w:szCs w:val="20"/>
                <w:lang w:eastAsia="lt-LT"/>
              </w:rPr>
              <w:t>, kadangi:</w:t>
            </w:r>
          </w:p>
          <w:p w14:paraId="10EA5B9C" w14:textId="77777777" w:rsidR="0095105A" w:rsidRPr="007F54BD" w:rsidRDefault="0095105A" w:rsidP="00551EF1">
            <w:pPr>
              <w:rPr>
                <w:rFonts w:cs="Times New Roman"/>
                <w:b/>
                <w:bCs/>
                <w:sz w:val="20"/>
                <w:szCs w:val="20"/>
              </w:rPr>
            </w:pPr>
            <w:r w:rsidRPr="00442496">
              <w:rPr>
                <w:rFonts w:cs="Times New Roman"/>
                <w:b/>
                <w:bCs/>
                <w:sz w:val="20"/>
                <w:szCs w:val="20"/>
              </w:rPr>
              <w:t>1. Didesni tiriamieji plotai</w:t>
            </w:r>
          </w:p>
          <w:p w14:paraId="09C91776" w14:textId="77777777" w:rsidR="0095105A" w:rsidRPr="00442496" w:rsidRDefault="0095105A" w:rsidP="00551EF1">
            <w:pPr>
              <w:rPr>
                <w:rFonts w:cs="Times New Roman"/>
                <w:sz w:val="20"/>
                <w:szCs w:val="20"/>
              </w:rPr>
            </w:pPr>
            <w:r w:rsidRPr="00442496">
              <w:rPr>
                <w:rFonts w:cs="Times New Roman"/>
                <w:sz w:val="20"/>
                <w:szCs w:val="20"/>
              </w:rPr>
              <w:t>(Pvz.Arklių vidaus organai (pvz., širdis, pilvo organai, krūtinės ląsta) yra didesni nei smulkių gyvūnų ir/ar žmonių, todėl diagnostikai būtina apimti platesnį vaizdo lauką vienu metu.)</w:t>
            </w:r>
          </w:p>
          <w:p w14:paraId="0295CEA8" w14:textId="77777777" w:rsidR="0095105A" w:rsidRPr="00442496" w:rsidRDefault="0095105A" w:rsidP="00551EF1">
            <w:pPr>
              <w:rPr>
                <w:rFonts w:cs="Times New Roman"/>
                <w:b/>
                <w:bCs/>
                <w:sz w:val="20"/>
                <w:szCs w:val="20"/>
              </w:rPr>
            </w:pPr>
            <w:r w:rsidRPr="00442496">
              <w:rPr>
                <w:rFonts w:cs="Times New Roman"/>
                <w:sz w:val="20"/>
                <w:szCs w:val="20"/>
              </w:rPr>
              <w:t>2.</w:t>
            </w:r>
            <w:r w:rsidRPr="00442496">
              <w:rPr>
                <w:rFonts w:cs="Times New Roman"/>
                <w:b/>
                <w:bCs/>
                <w:sz w:val="20"/>
                <w:szCs w:val="20"/>
              </w:rPr>
              <w:t xml:space="preserve"> .Ribotas prieinamumas dėl dydžio</w:t>
            </w:r>
          </w:p>
          <w:p w14:paraId="4825ACC4" w14:textId="77777777" w:rsidR="0095105A" w:rsidRPr="00442496" w:rsidRDefault="0095105A" w:rsidP="00551EF1">
            <w:pPr>
              <w:rPr>
                <w:rFonts w:cs="Times New Roman"/>
                <w:sz w:val="20"/>
                <w:szCs w:val="20"/>
              </w:rPr>
            </w:pPr>
            <w:r w:rsidRPr="00442496">
              <w:rPr>
                <w:rFonts w:cs="Times New Roman"/>
                <w:sz w:val="20"/>
                <w:szCs w:val="20"/>
              </w:rPr>
              <w:t>(Dėl pvz:arklio dydžio ir anatominių apribojimų, echoskopuojant gyvūno neįmanoma pozicionuoti kaip patogu lyginant su smulkiais gyvūnais ir žmonėmis,  dažnai neįmanoma fiziškai „nukreipti“ daviklio į visus kampus, tad didesnis kampas leidžia kompensuoti ribotą galimybę keisti padėtį.</w:t>
            </w:r>
          </w:p>
          <w:p w14:paraId="6861BBB6" w14:textId="77777777" w:rsidR="0095105A" w:rsidRPr="00442496" w:rsidRDefault="0095105A" w:rsidP="00551EF1">
            <w:pPr>
              <w:rPr>
                <w:rFonts w:cs="Times New Roman"/>
                <w:b/>
                <w:bCs/>
                <w:sz w:val="20"/>
                <w:szCs w:val="20"/>
              </w:rPr>
            </w:pPr>
            <w:r w:rsidRPr="00442496">
              <w:rPr>
                <w:rFonts w:cs="Times New Roman"/>
                <w:sz w:val="20"/>
                <w:szCs w:val="20"/>
              </w:rPr>
              <w:t>3</w:t>
            </w:r>
            <w:r w:rsidRPr="00442496">
              <w:rPr>
                <w:rFonts w:cs="Times New Roman"/>
                <w:b/>
                <w:bCs/>
                <w:sz w:val="20"/>
                <w:szCs w:val="20"/>
              </w:rPr>
              <w:t>. Maksimalus informacijos surinkimas</w:t>
            </w:r>
          </w:p>
          <w:p w14:paraId="086B242A" w14:textId="77777777" w:rsidR="0095105A" w:rsidRPr="00442496" w:rsidRDefault="0095105A" w:rsidP="00551EF1">
            <w:pPr>
              <w:rPr>
                <w:rFonts w:cs="Times New Roman"/>
                <w:sz w:val="20"/>
                <w:szCs w:val="20"/>
              </w:rPr>
            </w:pPr>
            <w:r w:rsidRPr="00442496">
              <w:rPr>
                <w:rFonts w:cs="Times New Roman"/>
                <w:sz w:val="20"/>
                <w:szCs w:val="20"/>
              </w:rPr>
              <w:t>(Teiginiai apie vaizdo iškraipymą kraštuose, aktualūs žmonių ir smulkiųjų gyvūnų echokardiografijoje, ir šie pastebėjimai neturi reikšmės pvz.arklių diagnostikoje, kur reikalingas maksimalus informacijos surinkimas iš vieno tiriamojo lango).</w:t>
            </w:r>
          </w:p>
          <w:p w14:paraId="11571A14" w14:textId="77777777" w:rsidR="0095105A" w:rsidRPr="00442496" w:rsidRDefault="0095105A" w:rsidP="00551EF1">
            <w:pPr>
              <w:autoSpaceDE w:val="0"/>
              <w:autoSpaceDN w:val="0"/>
              <w:adjustRightInd w:val="0"/>
              <w:spacing w:after="160" w:line="259" w:lineRule="auto"/>
              <w:jc w:val="both"/>
              <w:rPr>
                <w:rFonts w:eastAsia="Times New Roman" w:cs="Times New Roman"/>
                <w:b/>
                <w:bCs/>
                <w:sz w:val="20"/>
                <w:szCs w:val="20"/>
              </w:rPr>
            </w:pPr>
          </w:p>
        </w:tc>
      </w:tr>
      <w:tr w:rsidR="0095105A" w:rsidRPr="00442496" w14:paraId="462A2BBE" w14:textId="77777777" w:rsidTr="00551EF1">
        <w:tc>
          <w:tcPr>
            <w:tcW w:w="562" w:type="dxa"/>
          </w:tcPr>
          <w:p w14:paraId="193F97C5"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5.</w:t>
            </w:r>
          </w:p>
        </w:tc>
        <w:tc>
          <w:tcPr>
            <w:tcW w:w="2835" w:type="dxa"/>
          </w:tcPr>
          <w:p w14:paraId="37AE2D25"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planuojate dalyvauti šiame pirkime? Jeigu ne, prašome nurodyti priežastį kodėl.</w:t>
            </w:r>
          </w:p>
        </w:tc>
        <w:tc>
          <w:tcPr>
            <w:tcW w:w="3119" w:type="dxa"/>
          </w:tcPr>
          <w:p w14:paraId="3006B058" w14:textId="77777777" w:rsidR="0095105A" w:rsidRPr="00442496" w:rsidRDefault="0095105A" w:rsidP="00551EF1">
            <w:pPr>
              <w:tabs>
                <w:tab w:val="left" w:pos="-851"/>
              </w:tabs>
              <w:spacing w:after="200"/>
              <w:jc w:val="both"/>
              <w:rPr>
                <w:rFonts w:eastAsia="Times New Roman" w:cs="Times New Roman"/>
                <w:bCs/>
                <w:sz w:val="20"/>
                <w:szCs w:val="20"/>
              </w:rPr>
            </w:pPr>
            <w:r w:rsidRPr="00442496">
              <w:rPr>
                <w:rFonts w:eastAsia="Times New Roman" w:cs="Times New Roman"/>
                <w:bCs/>
                <w:sz w:val="20"/>
                <w:szCs w:val="20"/>
              </w:rPr>
              <w:t>Yra tik vienas parametras, kurio neatitinkame ir jei bus atlikta viena prašoma korekcija būtinai dalyvausime</w:t>
            </w:r>
          </w:p>
        </w:tc>
        <w:tc>
          <w:tcPr>
            <w:tcW w:w="3544" w:type="dxa"/>
          </w:tcPr>
          <w:p w14:paraId="0BA7F9E3"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lang w:eastAsia="lt-LT"/>
              </w:rPr>
              <w:t xml:space="preserve"> </w:t>
            </w:r>
          </w:p>
        </w:tc>
      </w:tr>
      <w:tr w:rsidR="0095105A" w:rsidRPr="00442496" w14:paraId="01D25D9E" w14:textId="77777777" w:rsidTr="00551EF1">
        <w:tc>
          <w:tcPr>
            <w:tcW w:w="562" w:type="dxa"/>
          </w:tcPr>
          <w:p w14:paraId="5ADCED4A"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6.</w:t>
            </w:r>
          </w:p>
        </w:tc>
        <w:tc>
          <w:tcPr>
            <w:tcW w:w="2835" w:type="dxa"/>
          </w:tcPr>
          <w:p w14:paraId="688824D8"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sz w:val="20"/>
                <w:szCs w:val="20"/>
              </w:rPr>
              <w:t>Jei turite kitų pastabų ar pasiūlymų, nurodykite juos.</w:t>
            </w:r>
          </w:p>
        </w:tc>
        <w:tc>
          <w:tcPr>
            <w:tcW w:w="3119" w:type="dxa"/>
          </w:tcPr>
          <w:p w14:paraId="49FA6110" w14:textId="77777777" w:rsidR="0095105A" w:rsidRPr="00442496" w:rsidRDefault="0095105A" w:rsidP="00551EF1">
            <w:pPr>
              <w:tabs>
                <w:tab w:val="left" w:pos="-851"/>
              </w:tabs>
              <w:spacing w:after="200"/>
              <w:jc w:val="both"/>
              <w:rPr>
                <w:rFonts w:eastAsia="Times New Roman" w:cs="Times New Roman"/>
                <w:bCs/>
                <w:sz w:val="20"/>
                <w:szCs w:val="20"/>
              </w:rPr>
            </w:pPr>
          </w:p>
        </w:tc>
        <w:tc>
          <w:tcPr>
            <w:tcW w:w="3544" w:type="dxa"/>
          </w:tcPr>
          <w:p w14:paraId="256A808D" w14:textId="77777777" w:rsidR="0095105A" w:rsidRPr="00442496" w:rsidRDefault="0095105A" w:rsidP="00551EF1">
            <w:pPr>
              <w:tabs>
                <w:tab w:val="left" w:pos="-851"/>
              </w:tabs>
              <w:spacing w:after="200"/>
              <w:jc w:val="both"/>
              <w:rPr>
                <w:rFonts w:eastAsia="Times New Roman" w:cs="Times New Roman"/>
                <w:sz w:val="20"/>
                <w:szCs w:val="20"/>
              </w:rPr>
            </w:pPr>
          </w:p>
        </w:tc>
      </w:tr>
      <w:tr w:rsidR="0095105A" w:rsidRPr="00442496" w14:paraId="5C3532DB" w14:textId="77777777" w:rsidTr="00551EF1">
        <w:tc>
          <w:tcPr>
            <w:tcW w:w="562" w:type="dxa"/>
          </w:tcPr>
          <w:p w14:paraId="7E5E394E"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7.</w:t>
            </w:r>
          </w:p>
        </w:tc>
        <w:tc>
          <w:tcPr>
            <w:tcW w:w="2835" w:type="dxa"/>
          </w:tcPr>
          <w:p w14:paraId="7FC96D68"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6D771A4D" w14:textId="77777777" w:rsidR="0095105A" w:rsidRPr="00442496" w:rsidRDefault="0095105A" w:rsidP="00551EF1">
            <w:pPr>
              <w:tabs>
                <w:tab w:val="left" w:pos="-851"/>
              </w:tabs>
              <w:spacing w:after="200"/>
              <w:jc w:val="both"/>
              <w:rPr>
                <w:rFonts w:eastAsia="Times New Roman" w:cs="Times New Roman"/>
                <w:bCs/>
                <w:sz w:val="20"/>
                <w:szCs w:val="20"/>
              </w:rPr>
            </w:pPr>
            <w:r w:rsidRPr="00442496">
              <w:rPr>
                <w:rFonts w:eastAsia="Times New Roman" w:cs="Times New Roman"/>
                <w:bCs/>
                <w:sz w:val="20"/>
                <w:szCs w:val="20"/>
              </w:rPr>
              <w:t>Dalyvavimas konsultacijoje yra konfidencialus</w:t>
            </w:r>
          </w:p>
        </w:tc>
        <w:tc>
          <w:tcPr>
            <w:tcW w:w="3544" w:type="dxa"/>
          </w:tcPr>
          <w:p w14:paraId="0D38EEFE" w14:textId="77777777" w:rsidR="0095105A" w:rsidRPr="00442496" w:rsidRDefault="0095105A" w:rsidP="00551EF1">
            <w:pPr>
              <w:tabs>
                <w:tab w:val="left" w:pos="-851"/>
              </w:tabs>
              <w:spacing w:after="200"/>
              <w:jc w:val="both"/>
              <w:rPr>
                <w:rFonts w:eastAsia="Times New Roman" w:cs="Times New Roman"/>
                <w:sz w:val="20"/>
                <w:szCs w:val="20"/>
              </w:rPr>
            </w:pPr>
            <w:r w:rsidRPr="005D6E42">
              <w:rPr>
                <w:rFonts w:eastAsia="Times New Roman" w:cs="Times New Roman"/>
                <w:sz w:val="20"/>
                <w:szCs w:val="20"/>
              </w:rPr>
              <w:t>Pirkimo orgamizatorius neatskleidžia informacijos apie tiekėjus dalyvavusius rinkos konsultacijoje.</w:t>
            </w:r>
          </w:p>
        </w:tc>
      </w:tr>
    </w:tbl>
    <w:p w14:paraId="7FECD851" w14:textId="77777777" w:rsidR="0095105A" w:rsidRPr="00D02538" w:rsidRDefault="0095105A" w:rsidP="0095105A">
      <w:pPr>
        <w:spacing w:line="276" w:lineRule="auto"/>
        <w:ind w:firstLine="720"/>
        <w:jc w:val="both"/>
        <w:rPr>
          <w:rFonts w:cs="Times New Roman"/>
          <w:b/>
          <w:bCs/>
          <w:sz w:val="24"/>
          <w:szCs w:val="24"/>
        </w:rPr>
      </w:pPr>
    </w:p>
    <w:p w14:paraId="3C3396AF" w14:textId="7B7DE683" w:rsidR="0095105A" w:rsidRPr="00D02538" w:rsidRDefault="0095105A" w:rsidP="0095105A">
      <w:pPr>
        <w:spacing w:line="276" w:lineRule="auto"/>
        <w:ind w:firstLine="720"/>
        <w:jc w:val="both"/>
        <w:rPr>
          <w:rFonts w:cs="Times New Roman"/>
          <w:b/>
          <w:bCs/>
          <w:sz w:val="24"/>
          <w:szCs w:val="24"/>
        </w:rPr>
      </w:pPr>
      <w:r w:rsidRPr="00D02538">
        <w:rPr>
          <w:rFonts w:cs="Times New Roman"/>
          <w:b/>
          <w:bCs/>
          <w:sz w:val="24"/>
          <w:szCs w:val="24"/>
        </w:rPr>
        <w:t>2 suinteresuoto rinkos dalyvio pateikti atsakymai į LSMU parengtą klausimyną (gauta 2025-06-1</w:t>
      </w:r>
      <w:r w:rsidR="00B438D6">
        <w:rPr>
          <w:rFonts w:cs="Times New Roman"/>
          <w:b/>
          <w:bCs/>
          <w:sz w:val="24"/>
          <w:szCs w:val="24"/>
        </w:rPr>
        <w:t>7</w:t>
      </w:r>
      <w:r w:rsidRPr="00D02538">
        <w:rPr>
          <w:rFonts w:cs="Times New Roman"/>
          <w:b/>
          <w:bCs/>
          <w:sz w:val="24"/>
          <w:szCs w:val="24"/>
        </w:rPr>
        <w:t>)</w:t>
      </w:r>
    </w:p>
    <w:p w14:paraId="222889C6" w14:textId="77777777" w:rsidR="0095105A" w:rsidRPr="005D0BAE" w:rsidRDefault="0095105A" w:rsidP="0095105A">
      <w:pPr>
        <w:spacing w:line="276" w:lineRule="auto"/>
        <w:ind w:firstLine="720"/>
        <w:jc w:val="both"/>
        <w:rPr>
          <w:rFonts w:eastAsia="Calibri" w:cs="Times New Roman"/>
          <w:b/>
          <w:sz w:val="24"/>
          <w:szCs w:val="24"/>
        </w:rPr>
      </w:pPr>
      <w:r w:rsidRPr="005D0BAE">
        <w:rPr>
          <w:rFonts w:eastAsia="Calibri" w:cs="Times New Roman"/>
          <w:b/>
          <w:sz w:val="24"/>
          <w:szCs w:val="24"/>
        </w:rPr>
        <w:t>1 pirkimo objekto dalis:</w:t>
      </w:r>
      <w:r w:rsidRPr="005D0BAE">
        <w:rPr>
          <w:b/>
        </w:rPr>
        <w:t xml:space="preserve"> </w:t>
      </w:r>
      <w:r w:rsidRPr="005D0BAE">
        <w:rPr>
          <w:rFonts w:cs="Times New Roman"/>
          <w:b/>
          <w:sz w:val="24"/>
          <w:szCs w:val="24"/>
        </w:rPr>
        <w:t>Veterinarinis ultragarsas</w:t>
      </w:r>
      <w:r w:rsidRPr="005D0BAE">
        <w:rPr>
          <w:b/>
        </w:rPr>
        <w:t xml:space="preserve"> </w:t>
      </w:r>
      <w:r w:rsidRPr="005D0BAE">
        <w:rPr>
          <w:rFonts w:eastAsia="Calibri" w:cs="Times New Roman"/>
          <w:b/>
          <w:sz w:val="24"/>
          <w:szCs w:val="24"/>
        </w:rPr>
        <w:t>(toliau – 1 pirkimo objekto dalis).</w:t>
      </w: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2F01C3AF" w14:textId="77777777" w:rsidTr="00551EF1">
        <w:tc>
          <w:tcPr>
            <w:tcW w:w="562" w:type="dxa"/>
            <w:vMerge w:val="restart"/>
            <w:shd w:val="clear" w:color="auto" w:fill="D9D9D9"/>
          </w:tcPr>
          <w:p w14:paraId="083A2E60"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3B11CA41"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3488EDFD"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041EDC9A"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3C58CA57" w14:textId="77777777" w:rsidTr="00551EF1">
        <w:tc>
          <w:tcPr>
            <w:tcW w:w="562" w:type="dxa"/>
            <w:vMerge/>
            <w:shd w:val="clear" w:color="auto" w:fill="D9D9D9"/>
          </w:tcPr>
          <w:p w14:paraId="71BCCBD7"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72E4EAF1"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531618D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11C48CC3"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4982D256" w14:textId="77777777" w:rsidTr="00551EF1">
        <w:trPr>
          <w:trHeight w:val="304"/>
        </w:trPr>
        <w:tc>
          <w:tcPr>
            <w:tcW w:w="562" w:type="dxa"/>
            <w:shd w:val="clear" w:color="auto" w:fill="D9D9D9"/>
          </w:tcPr>
          <w:p w14:paraId="3557399B"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6E49CC8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2037E2A9"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1AFF26DE"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714D5E" w14:paraId="4637D6A2" w14:textId="77777777" w:rsidTr="00551EF1">
        <w:tc>
          <w:tcPr>
            <w:tcW w:w="562" w:type="dxa"/>
          </w:tcPr>
          <w:p w14:paraId="3ACC1638"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1.</w:t>
            </w:r>
          </w:p>
        </w:tc>
        <w:tc>
          <w:tcPr>
            <w:tcW w:w="2835" w:type="dxa"/>
          </w:tcPr>
          <w:p w14:paraId="427D282D" w14:textId="77777777" w:rsidR="0095105A" w:rsidRPr="005D475A" w:rsidRDefault="0095105A" w:rsidP="00551EF1">
            <w:pPr>
              <w:jc w:val="both"/>
              <w:rPr>
                <w:rFonts w:eastAsia="Times New Roman" w:cs="Times New Roman"/>
                <w:sz w:val="20"/>
                <w:szCs w:val="20"/>
                <w:lang w:eastAsia="lt-LT"/>
              </w:rPr>
            </w:pPr>
            <w:r w:rsidRPr="005D475A">
              <w:rPr>
                <w:rFonts w:eastAsia="Times New Roman" w:cs="Times New Roman"/>
                <w:sz w:val="20"/>
                <w:szCs w:val="20"/>
                <w:lang w:eastAsia="lt-LT"/>
              </w:rPr>
              <w:t xml:space="preserve">Ar pirkimo dokumentuose nurodyti reikalavimai ir sąlygos yra išsamios, konkrečios ir aiškios? </w:t>
            </w:r>
          </w:p>
          <w:p w14:paraId="567B2B46"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eastAsia="Times New Roman" w:cs="Times New Roman"/>
                <w:sz w:val="20"/>
                <w:szCs w:val="20"/>
              </w:rPr>
              <w:lastRenderedPageBreak/>
              <w:t>Jeigu ne, nurodykite kurios vietos neišsamios, nekonkrečios ar neaiškios? Prašome pateikti argumentuotas pastabas ir pasiūlymus.</w:t>
            </w:r>
          </w:p>
        </w:tc>
        <w:tc>
          <w:tcPr>
            <w:tcW w:w="3119" w:type="dxa"/>
          </w:tcPr>
          <w:p w14:paraId="4E380FF8" w14:textId="77777777" w:rsidR="0095105A" w:rsidRDefault="0095105A" w:rsidP="00551EF1">
            <w:pPr>
              <w:tabs>
                <w:tab w:val="left" w:pos="-851"/>
              </w:tabs>
              <w:jc w:val="both"/>
              <w:rPr>
                <w:rFonts w:eastAsia="Times New Roman" w:cs="Times New Roman"/>
                <w:sz w:val="20"/>
                <w:szCs w:val="20"/>
                <w:lang w:val="et-EE" w:eastAsia="lt-LT"/>
              </w:rPr>
            </w:pPr>
            <w:r w:rsidRPr="005D475A">
              <w:rPr>
                <w:rFonts w:eastAsia="Times New Roman" w:cs="Times New Roman"/>
                <w:sz w:val="20"/>
                <w:szCs w:val="20"/>
                <w:lang w:val="et-EE" w:eastAsia="lt-LT"/>
              </w:rPr>
              <w:lastRenderedPageBreak/>
              <w:t xml:space="preserve">Pirkimo dokumentuose reikalavimai yra aiškūs, tačiau užkertantys galimybę dalyvauti Samsung gamintojo įrangai </w:t>
            </w:r>
            <w:r w:rsidRPr="005D475A">
              <w:rPr>
                <w:rFonts w:eastAsia="Times New Roman" w:cs="Times New Roman"/>
                <w:sz w:val="20"/>
                <w:szCs w:val="20"/>
                <w:lang w:val="et-EE" w:eastAsia="lt-LT"/>
              </w:rPr>
              <w:lastRenderedPageBreak/>
              <w:t>konkurse.Prašome pakoreaguoti punktus Nr.1.1., 9.3.1., 9.4.1., ir 9.5., kad galėtume pasiūlyti Samsung gamintojo įrangą</w:t>
            </w:r>
            <w:r>
              <w:rPr>
                <w:rFonts w:eastAsia="Times New Roman" w:cs="Times New Roman"/>
                <w:sz w:val="20"/>
                <w:szCs w:val="20"/>
                <w:lang w:val="et-EE" w:eastAsia="lt-LT"/>
              </w:rPr>
              <w:t>:</w:t>
            </w:r>
          </w:p>
          <w:p w14:paraId="57C97A61" w14:textId="77777777" w:rsidR="0095105A" w:rsidRDefault="0095105A" w:rsidP="00551EF1">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 xml:space="preserve">Tiekėjas siūlo: </w:t>
            </w:r>
          </w:p>
          <w:p w14:paraId="6768BA8C" w14:textId="77777777" w:rsidR="0095105A" w:rsidRDefault="0095105A" w:rsidP="00551EF1">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Pakeisti 9.3.1. p. Apžiūros kampas ne mažiau 90 laipsnių.</w:t>
            </w:r>
          </w:p>
          <w:p w14:paraId="37C9687F" w14:textId="77777777" w:rsidR="0095105A" w:rsidRDefault="0095105A" w:rsidP="00551EF1">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Tiekėjas siūlo:</w:t>
            </w:r>
          </w:p>
          <w:p w14:paraId="44BAAF98" w14:textId="77777777" w:rsidR="0095105A" w:rsidRDefault="0095105A" w:rsidP="00551EF1">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Pakeisti 9.4.1. p. Apžiūros kampas ne mažiau 90 laipsnių.</w:t>
            </w:r>
          </w:p>
          <w:p w14:paraId="48EF43CB" w14:textId="77777777" w:rsidR="0095105A" w:rsidRDefault="0095105A" w:rsidP="00551EF1">
            <w:pPr>
              <w:tabs>
                <w:tab w:val="left" w:pos="-851"/>
              </w:tabs>
              <w:jc w:val="both"/>
              <w:rPr>
                <w:rFonts w:eastAsia="Times New Roman" w:cs="Times New Roman"/>
                <w:sz w:val="20"/>
                <w:szCs w:val="20"/>
                <w:lang w:val="et-EE"/>
              </w:rPr>
            </w:pPr>
            <w:r>
              <w:rPr>
                <w:rFonts w:eastAsia="Times New Roman" w:cs="Times New Roman"/>
                <w:sz w:val="20"/>
                <w:szCs w:val="20"/>
                <w:lang w:val="et-EE"/>
              </w:rPr>
              <w:t>9.5.1. Skenavimo paviršiaus ilgis 44 mm;</w:t>
            </w:r>
          </w:p>
          <w:p w14:paraId="1E0899F7" w14:textId="77777777" w:rsidR="0095105A" w:rsidRPr="005D475A" w:rsidRDefault="0095105A" w:rsidP="00551EF1">
            <w:pPr>
              <w:tabs>
                <w:tab w:val="left" w:pos="-851"/>
              </w:tabs>
              <w:jc w:val="both"/>
              <w:rPr>
                <w:rFonts w:eastAsia="Times New Roman" w:cs="Times New Roman"/>
                <w:sz w:val="20"/>
                <w:szCs w:val="20"/>
                <w:lang w:val="en-US"/>
              </w:rPr>
            </w:pPr>
            <w:r>
              <w:rPr>
                <w:rFonts w:eastAsia="Times New Roman" w:cs="Times New Roman"/>
                <w:sz w:val="20"/>
                <w:szCs w:val="20"/>
                <w:lang w:val="en-US"/>
              </w:rPr>
              <w:t xml:space="preserve">9.5.2. </w:t>
            </w:r>
            <w:proofErr w:type="spellStart"/>
            <w:r>
              <w:rPr>
                <w:rFonts w:eastAsia="Times New Roman" w:cs="Times New Roman"/>
                <w:sz w:val="20"/>
                <w:szCs w:val="20"/>
                <w:lang w:val="en-US"/>
              </w:rPr>
              <w:t>Dažnio</w:t>
            </w:r>
            <w:proofErr w:type="spellEnd"/>
            <w:r>
              <w:rPr>
                <w:rFonts w:eastAsia="Times New Roman" w:cs="Times New Roman"/>
                <w:sz w:val="20"/>
                <w:szCs w:val="20"/>
                <w:lang w:val="en-US"/>
              </w:rPr>
              <w:t xml:space="preserve"> </w:t>
            </w:r>
            <w:proofErr w:type="spellStart"/>
            <w:r>
              <w:rPr>
                <w:rFonts w:eastAsia="Times New Roman" w:cs="Times New Roman"/>
                <w:sz w:val="20"/>
                <w:szCs w:val="20"/>
                <w:lang w:val="en-US"/>
              </w:rPr>
              <w:t>diapazonas</w:t>
            </w:r>
            <w:proofErr w:type="spellEnd"/>
            <w:r>
              <w:rPr>
                <w:rFonts w:eastAsia="Times New Roman" w:cs="Times New Roman"/>
                <w:sz w:val="20"/>
                <w:szCs w:val="20"/>
                <w:lang w:val="en-US"/>
              </w:rPr>
              <w:t xml:space="preserve"> ribose </w:t>
            </w:r>
            <w:proofErr w:type="spellStart"/>
            <w:r>
              <w:rPr>
                <w:rFonts w:eastAsia="Times New Roman" w:cs="Times New Roman"/>
                <w:sz w:val="20"/>
                <w:szCs w:val="20"/>
                <w:lang w:val="en-US"/>
              </w:rPr>
              <w:t>nuo</w:t>
            </w:r>
            <w:proofErr w:type="spellEnd"/>
            <w:r>
              <w:rPr>
                <w:rFonts w:eastAsia="Times New Roman" w:cs="Times New Roman"/>
                <w:sz w:val="20"/>
                <w:szCs w:val="20"/>
                <w:lang w:val="en-US"/>
              </w:rPr>
              <w:t xml:space="preserve"> 2.0 </w:t>
            </w:r>
            <w:proofErr w:type="spellStart"/>
            <w:r>
              <w:rPr>
                <w:rFonts w:eastAsia="Times New Roman" w:cs="Times New Roman"/>
                <w:sz w:val="20"/>
                <w:szCs w:val="20"/>
                <w:lang w:val="en-US"/>
              </w:rPr>
              <w:t>iki</w:t>
            </w:r>
            <w:proofErr w:type="spellEnd"/>
            <w:r>
              <w:rPr>
                <w:rFonts w:eastAsia="Times New Roman" w:cs="Times New Roman"/>
                <w:sz w:val="20"/>
                <w:szCs w:val="20"/>
                <w:lang w:val="en-US"/>
              </w:rPr>
              <w:t xml:space="preserve"> 9.0 </w:t>
            </w:r>
            <w:proofErr w:type="spellStart"/>
            <w:r>
              <w:rPr>
                <w:rFonts w:eastAsia="Times New Roman" w:cs="Times New Roman"/>
                <w:sz w:val="20"/>
                <w:szCs w:val="20"/>
                <w:lang w:val="en-US"/>
              </w:rPr>
              <w:t>MHz.</w:t>
            </w:r>
            <w:proofErr w:type="spellEnd"/>
          </w:p>
        </w:tc>
        <w:tc>
          <w:tcPr>
            <w:tcW w:w="3544" w:type="dxa"/>
          </w:tcPr>
          <w:p w14:paraId="4B075CB1" w14:textId="77777777" w:rsidR="0095105A" w:rsidRPr="00BF308A" w:rsidRDefault="0095105A" w:rsidP="00551EF1">
            <w:pPr>
              <w:autoSpaceDE w:val="0"/>
              <w:autoSpaceDN w:val="0"/>
              <w:adjustRightInd w:val="0"/>
              <w:spacing w:after="160" w:line="259" w:lineRule="auto"/>
              <w:jc w:val="both"/>
              <w:rPr>
                <w:rFonts w:eastAsia="Times New Roman" w:cs="Times New Roman"/>
                <w:sz w:val="20"/>
                <w:szCs w:val="20"/>
                <w:lang w:eastAsia="lt-LT"/>
              </w:rPr>
            </w:pPr>
            <w:r w:rsidRPr="005D475A">
              <w:rPr>
                <w:rFonts w:eastAsia="Times New Roman" w:cs="Times New Roman"/>
                <w:b/>
                <w:bCs/>
                <w:sz w:val="20"/>
                <w:szCs w:val="20"/>
              </w:rPr>
              <w:lastRenderedPageBreak/>
              <w:t xml:space="preserve"> </w:t>
            </w:r>
            <w:r w:rsidRPr="0040186D">
              <w:rPr>
                <w:rFonts w:eastAsia="Times New Roman" w:cs="Times New Roman"/>
                <w:b/>
                <w:bCs/>
                <w:sz w:val="20"/>
                <w:szCs w:val="20"/>
                <w:highlight w:val="yellow"/>
              </w:rPr>
              <w:t>1.1.</w:t>
            </w:r>
            <w:r>
              <w:rPr>
                <w:rFonts w:eastAsia="Times New Roman" w:cs="Times New Roman"/>
                <w:b/>
                <w:bCs/>
                <w:sz w:val="20"/>
                <w:szCs w:val="20"/>
              </w:rPr>
              <w:t xml:space="preserve"> punktas </w:t>
            </w:r>
            <w:r w:rsidRPr="00442496">
              <w:rPr>
                <w:rFonts w:eastAsia="Times New Roman" w:cs="Times New Roman"/>
                <w:sz w:val="20"/>
                <w:szCs w:val="20"/>
                <w:lang w:eastAsia="lt-LT"/>
              </w:rPr>
              <w:t xml:space="preserve">Perkančioji organizacija, įvertinusi poreikį, </w:t>
            </w:r>
            <w:r w:rsidRPr="0040186D">
              <w:rPr>
                <w:rFonts w:eastAsia="Times New Roman" w:cs="Times New Roman"/>
                <w:b/>
                <w:bCs/>
                <w:sz w:val="20"/>
                <w:szCs w:val="20"/>
                <w:highlight w:val="yellow"/>
                <w:lang w:eastAsia="lt-LT"/>
              </w:rPr>
              <w:t>nutarė netenkinti</w:t>
            </w:r>
            <w:r w:rsidRPr="00442496">
              <w:rPr>
                <w:rFonts w:eastAsia="Times New Roman" w:cs="Times New Roman"/>
                <w:sz w:val="20"/>
                <w:szCs w:val="20"/>
                <w:lang w:eastAsia="lt-LT"/>
              </w:rPr>
              <w:t xml:space="preserve"> tiekėjo prašymo</w:t>
            </w:r>
            <w:r>
              <w:rPr>
                <w:rFonts w:eastAsia="Times New Roman" w:cs="Times New Roman"/>
                <w:sz w:val="20"/>
                <w:szCs w:val="20"/>
                <w:lang w:eastAsia="lt-LT"/>
              </w:rPr>
              <w:t xml:space="preserve"> pakeisti 1.1 p.</w:t>
            </w:r>
          </w:p>
          <w:p w14:paraId="747BC279" w14:textId="77777777" w:rsidR="0095105A" w:rsidRDefault="0095105A" w:rsidP="00551EF1">
            <w:pPr>
              <w:tabs>
                <w:tab w:val="left" w:pos="-851"/>
              </w:tabs>
              <w:jc w:val="both"/>
              <w:rPr>
                <w:rFonts w:eastAsia="Times New Roman" w:cs="Times New Roman"/>
                <w:sz w:val="20"/>
                <w:szCs w:val="20"/>
                <w:lang w:eastAsia="lt-LT"/>
              </w:rPr>
            </w:pPr>
            <w:r w:rsidRPr="0040186D">
              <w:rPr>
                <w:rFonts w:eastAsia="Times New Roman" w:cs="Times New Roman"/>
                <w:b/>
                <w:bCs/>
                <w:sz w:val="20"/>
                <w:szCs w:val="20"/>
                <w:highlight w:val="yellow"/>
              </w:rPr>
              <w:lastRenderedPageBreak/>
              <w:t>9.3.1.</w:t>
            </w:r>
            <w:r w:rsidRPr="005D475A">
              <w:rPr>
                <w:rFonts w:eastAsia="Times New Roman" w:cs="Times New Roman"/>
                <w:b/>
                <w:bCs/>
                <w:sz w:val="20"/>
                <w:szCs w:val="20"/>
              </w:rPr>
              <w:t xml:space="preserve"> </w:t>
            </w:r>
            <w:r w:rsidRPr="00442496">
              <w:rPr>
                <w:rFonts w:eastAsia="Times New Roman" w:cs="Times New Roman"/>
                <w:sz w:val="20"/>
                <w:szCs w:val="20"/>
                <w:lang w:eastAsia="lt-LT"/>
              </w:rPr>
              <w:t xml:space="preserve">Perkančioji organizacija, įvertinusi poreikį, kad bus perkamas ultragarsas stambiems gyvūnams, </w:t>
            </w:r>
            <w:r w:rsidRPr="0040186D">
              <w:rPr>
                <w:rFonts w:eastAsia="Times New Roman" w:cs="Times New Roman"/>
                <w:b/>
                <w:bCs/>
                <w:sz w:val="20"/>
                <w:szCs w:val="20"/>
                <w:highlight w:val="yellow"/>
                <w:lang w:eastAsia="lt-LT"/>
              </w:rPr>
              <w:t>nutarė netenkinti</w:t>
            </w:r>
            <w:r w:rsidRPr="00442496">
              <w:rPr>
                <w:rFonts w:eastAsia="Times New Roman" w:cs="Times New Roman"/>
                <w:sz w:val="20"/>
                <w:szCs w:val="20"/>
                <w:lang w:eastAsia="lt-LT"/>
              </w:rPr>
              <w:t xml:space="preserve"> tiekėjo prašymo</w:t>
            </w:r>
            <w:r>
              <w:rPr>
                <w:rFonts w:eastAsia="Times New Roman" w:cs="Times New Roman"/>
                <w:sz w:val="20"/>
                <w:szCs w:val="20"/>
                <w:lang w:eastAsia="lt-LT"/>
              </w:rPr>
              <w:t xml:space="preserve"> dėl 9.3.1. p.</w:t>
            </w:r>
            <w:r w:rsidRPr="00442496">
              <w:rPr>
                <w:rFonts w:eastAsia="Times New Roman" w:cs="Times New Roman"/>
                <w:sz w:val="20"/>
                <w:szCs w:val="20"/>
                <w:lang w:eastAsia="lt-LT"/>
              </w:rPr>
              <w:t>, kadangi:</w:t>
            </w:r>
          </w:p>
          <w:p w14:paraId="4AE0836F" w14:textId="77777777" w:rsidR="0095105A" w:rsidRPr="007F54BD" w:rsidRDefault="0095105A" w:rsidP="00551EF1">
            <w:pPr>
              <w:rPr>
                <w:rFonts w:cs="Times New Roman"/>
                <w:b/>
                <w:bCs/>
                <w:sz w:val="20"/>
                <w:szCs w:val="20"/>
              </w:rPr>
            </w:pPr>
            <w:r w:rsidRPr="00442496">
              <w:rPr>
                <w:rFonts w:cs="Times New Roman"/>
                <w:b/>
                <w:bCs/>
                <w:sz w:val="20"/>
                <w:szCs w:val="20"/>
              </w:rPr>
              <w:t>1. Didesni tiriamieji plotai</w:t>
            </w:r>
          </w:p>
          <w:p w14:paraId="221F0D52" w14:textId="77777777" w:rsidR="0095105A" w:rsidRPr="00442496" w:rsidRDefault="0095105A" w:rsidP="00551EF1">
            <w:pPr>
              <w:rPr>
                <w:rFonts w:cs="Times New Roman"/>
                <w:sz w:val="20"/>
                <w:szCs w:val="20"/>
              </w:rPr>
            </w:pPr>
            <w:r w:rsidRPr="00442496">
              <w:rPr>
                <w:rFonts w:cs="Times New Roman"/>
                <w:sz w:val="20"/>
                <w:szCs w:val="20"/>
              </w:rPr>
              <w:t>(Pvz.Arklių vidaus organai (pvz., širdis, pilvo organai, krūtinės ląsta) yra didesni nei smulkių gyvūnų ir/ar žmonių, todėl diagnostikai būtina apimti platesnį vaizdo lauką vienu metu.)</w:t>
            </w:r>
          </w:p>
          <w:p w14:paraId="1C4ECE05" w14:textId="77777777" w:rsidR="0095105A" w:rsidRPr="00442496" w:rsidRDefault="0095105A" w:rsidP="00551EF1">
            <w:pPr>
              <w:rPr>
                <w:rFonts w:cs="Times New Roman"/>
                <w:b/>
                <w:bCs/>
                <w:sz w:val="20"/>
                <w:szCs w:val="20"/>
              </w:rPr>
            </w:pPr>
            <w:r w:rsidRPr="00442496">
              <w:rPr>
                <w:rFonts w:cs="Times New Roman"/>
                <w:sz w:val="20"/>
                <w:szCs w:val="20"/>
              </w:rPr>
              <w:t>2.</w:t>
            </w:r>
            <w:r w:rsidRPr="00442496">
              <w:rPr>
                <w:rFonts w:cs="Times New Roman"/>
                <w:b/>
                <w:bCs/>
                <w:sz w:val="20"/>
                <w:szCs w:val="20"/>
              </w:rPr>
              <w:t xml:space="preserve"> .Ribotas prieinamumas dėl dydžio</w:t>
            </w:r>
          </w:p>
          <w:p w14:paraId="16425762" w14:textId="77777777" w:rsidR="0095105A" w:rsidRPr="00442496" w:rsidRDefault="0095105A" w:rsidP="00551EF1">
            <w:pPr>
              <w:rPr>
                <w:rFonts w:cs="Times New Roman"/>
                <w:sz w:val="20"/>
                <w:szCs w:val="20"/>
              </w:rPr>
            </w:pPr>
            <w:r w:rsidRPr="00442496">
              <w:rPr>
                <w:rFonts w:cs="Times New Roman"/>
                <w:sz w:val="20"/>
                <w:szCs w:val="20"/>
              </w:rPr>
              <w:t>(Dėl pvz:arklio dydžio ir anatominių apribojimų, echoskopuojant gyvūno neįmanoma pozicionuoti kaip patogu lyginant su smulkiais gyvūnais ir žmonėmis,  dažnai neįmanoma fiziškai „nukreipti“ daviklio į visus kampus, tad didesnis kampas leidžia kompensuoti ribotą galimybę keisti padėtį.</w:t>
            </w:r>
          </w:p>
          <w:p w14:paraId="0A1EFB9C" w14:textId="77777777" w:rsidR="0095105A" w:rsidRPr="00442496" w:rsidRDefault="0095105A" w:rsidP="00551EF1">
            <w:pPr>
              <w:rPr>
                <w:rFonts w:cs="Times New Roman"/>
                <w:b/>
                <w:bCs/>
                <w:sz w:val="20"/>
                <w:szCs w:val="20"/>
              </w:rPr>
            </w:pPr>
            <w:r w:rsidRPr="00442496">
              <w:rPr>
                <w:rFonts w:cs="Times New Roman"/>
                <w:sz w:val="20"/>
                <w:szCs w:val="20"/>
              </w:rPr>
              <w:t>3</w:t>
            </w:r>
            <w:r w:rsidRPr="00442496">
              <w:rPr>
                <w:rFonts w:cs="Times New Roman"/>
                <w:b/>
                <w:bCs/>
                <w:sz w:val="20"/>
                <w:szCs w:val="20"/>
              </w:rPr>
              <w:t>. Maksimalus informacijos surinkimas</w:t>
            </w:r>
          </w:p>
          <w:p w14:paraId="61A73B34" w14:textId="77777777" w:rsidR="0095105A" w:rsidRDefault="0095105A" w:rsidP="00551EF1">
            <w:pPr>
              <w:rPr>
                <w:rFonts w:cs="Times New Roman"/>
                <w:sz w:val="20"/>
                <w:szCs w:val="20"/>
              </w:rPr>
            </w:pPr>
            <w:r w:rsidRPr="00442496">
              <w:rPr>
                <w:rFonts w:cs="Times New Roman"/>
                <w:sz w:val="20"/>
                <w:szCs w:val="20"/>
              </w:rPr>
              <w:t>(Teiginiai apie vaizdo iškraipymą kraštuose, aktualūs žmonių ir smulkiųjų gyvūnų echokardiografijoje, ir šie pastebėjimai neturi reikšmės pvz.arklių diagnostikoje, kur reikalingas maksimalus informacijos surinkimas iš vieno tiriamojo lango).</w:t>
            </w:r>
          </w:p>
          <w:p w14:paraId="6797282F" w14:textId="77777777" w:rsidR="0095105A" w:rsidRPr="00442496" w:rsidRDefault="0095105A" w:rsidP="00551EF1">
            <w:pPr>
              <w:rPr>
                <w:rFonts w:cs="Times New Roman"/>
                <w:sz w:val="20"/>
                <w:szCs w:val="20"/>
              </w:rPr>
            </w:pPr>
          </w:p>
          <w:p w14:paraId="2CED7B4D" w14:textId="77777777" w:rsidR="0095105A" w:rsidRDefault="0095105A" w:rsidP="00551EF1">
            <w:pPr>
              <w:tabs>
                <w:tab w:val="left" w:pos="-851"/>
              </w:tabs>
              <w:jc w:val="both"/>
              <w:rPr>
                <w:rFonts w:eastAsia="Times New Roman" w:cs="Times New Roman"/>
                <w:sz w:val="20"/>
                <w:szCs w:val="20"/>
                <w:lang w:eastAsia="lt-LT"/>
              </w:rPr>
            </w:pPr>
            <w:r w:rsidRPr="0040186D">
              <w:rPr>
                <w:rFonts w:eastAsia="Times New Roman" w:cs="Times New Roman"/>
                <w:b/>
                <w:bCs/>
                <w:sz w:val="20"/>
                <w:szCs w:val="20"/>
                <w:highlight w:val="yellow"/>
              </w:rPr>
              <w:t>9.</w:t>
            </w:r>
            <w:r>
              <w:rPr>
                <w:rFonts w:eastAsia="Times New Roman" w:cs="Times New Roman"/>
                <w:b/>
                <w:bCs/>
                <w:sz w:val="20"/>
                <w:szCs w:val="20"/>
                <w:highlight w:val="yellow"/>
              </w:rPr>
              <w:t>4</w:t>
            </w:r>
            <w:r w:rsidRPr="0040186D">
              <w:rPr>
                <w:rFonts w:eastAsia="Times New Roman" w:cs="Times New Roman"/>
                <w:b/>
                <w:bCs/>
                <w:sz w:val="20"/>
                <w:szCs w:val="20"/>
                <w:highlight w:val="yellow"/>
              </w:rPr>
              <w:t>.1.</w:t>
            </w:r>
            <w:r w:rsidRPr="005D475A">
              <w:rPr>
                <w:rFonts w:eastAsia="Times New Roman" w:cs="Times New Roman"/>
                <w:b/>
                <w:bCs/>
                <w:sz w:val="20"/>
                <w:szCs w:val="20"/>
              </w:rPr>
              <w:t xml:space="preserve"> </w:t>
            </w:r>
            <w:r w:rsidRPr="00442496">
              <w:rPr>
                <w:rFonts w:eastAsia="Times New Roman" w:cs="Times New Roman"/>
                <w:sz w:val="20"/>
                <w:szCs w:val="20"/>
                <w:lang w:eastAsia="lt-LT"/>
              </w:rPr>
              <w:t xml:space="preserve">Perkančioji organizacija, įvertinusi poreikį, kad bus perkamas ultragarsas stambiems gyvūnams, </w:t>
            </w:r>
            <w:r w:rsidRPr="0040186D">
              <w:rPr>
                <w:rFonts w:eastAsia="Times New Roman" w:cs="Times New Roman"/>
                <w:b/>
                <w:bCs/>
                <w:sz w:val="20"/>
                <w:szCs w:val="20"/>
                <w:highlight w:val="yellow"/>
                <w:lang w:eastAsia="lt-LT"/>
              </w:rPr>
              <w:t>nutarė tenkinti</w:t>
            </w:r>
            <w:r w:rsidRPr="00442496">
              <w:rPr>
                <w:rFonts w:eastAsia="Times New Roman" w:cs="Times New Roman"/>
                <w:sz w:val="20"/>
                <w:szCs w:val="20"/>
                <w:lang w:eastAsia="lt-LT"/>
              </w:rPr>
              <w:t xml:space="preserve"> tiekėjo prašym</w:t>
            </w:r>
            <w:r>
              <w:rPr>
                <w:rFonts w:eastAsia="Times New Roman" w:cs="Times New Roman"/>
                <w:sz w:val="20"/>
                <w:szCs w:val="20"/>
                <w:lang w:eastAsia="lt-LT"/>
              </w:rPr>
              <w:t>ą dėl 9.4.1. p.</w:t>
            </w:r>
            <w:r w:rsidRPr="00442496">
              <w:rPr>
                <w:rFonts w:eastAsia="Times New Roman" w:cs="Times New Roman"/>
                <w:sz w:val="20"/>
                <w:szCs w:val="20"/>
                <w:lang w:eastAsia="lt-LT"/>
              </w:rPr>
              <w:t>,</w:t>
            </w:r>
            <w:r>
              <w:rPr>
                <w:rFonts w:eastAsia="Times New Roman" w:cs="Times New Roman"/>
                <w:sz w:val="20"/>
                <w:szCs w:val="20"/>
                <w:lang w:eastAsia="lt-LT"/>
              </w:rPr>
              <w:t xml:space="preserve"> išdėstant</w:t>
            </w:r>
            <w:r w:rsidRPr="00442496">
              <w:rPr>
                <w:rFonts w:eastAsia="Times New Roman" w:cs="Times New Roman"/>
                <w:sz w:val="20"/>
                <w:szCs w:val="20"/>
                <w:lang w:eastAsia="lt-LT"/>
              </w:rPr>
              <w:t>:</w:t>
            </w:r>
          </w:p>
          <w:p w14:paraId="2DA005DA" w14:textId="77777777" w:rsidR="0095105A" w:rsidRDefault="0095105A" w:rsidP="00551EF1">
            <w:pPr>
              <w:tabs>
                <w:tab w:val="left" w:pos="-851"/>
              </w:tabs>
              <w:jc w:val="both"/>
              <w:rPr>
                <w:rFonts w:eastAsia="Times New Roman" w:cs="Times New Roman"/>
                <w:sz w:val="20"/>
                <w:szCs w:val="20"/>
                <w:lang w:val="et-EE" w:eastAsia="lt-LT"/>
              </w:rPr>
            </w:pPr>
            <w:r>
              <w:rPr>
                <w:rFonts w:eastAsia="Times New Roman" w:cs="Times New Roman"/>
                <w:sz w:val="20"/>
                <w:szCs w:val="20"/>
                <w:lang w:eastAsia="lt-LT"/>
              </w:rPr>
              <w:t>9.4.1.</w:t>
            </w:r>
            <w:r>
              <w:rPr>
                <w:rFonts w:eastAsia="Times New Roman" w:cs="Times New Roman"/>
                <w:sz w:val="20"/>
                <w:szCs w:val="20"/>
                <w:lang w:val="et-EE" w:eastAsia="lt-LT"/>
              </w:rPr>
              <w:t xml:space="preserve"> Apžiūros kampas </w:t>
            </w:r>
            <w:r w:rsidRPr="00A23124">
              <w:rPr>
                <w:rFonts w:eastAsia="Times New Roman" w:cs="Times New Roman"/>
                <w:sz w:val="20"/>
                <w:szCs w:val="20"/>
                <w:highlight w:val="yellow"/>
                <w:lang w:val="et-EE" w:eastAsia="lt-LT"/>
              </w:rPr>
              <w:t>ne mažiau 90</w:t>
            </w:r>
            <w:r>
              <w:rPr>
                <w:rFonts w:eastAsia="Times New Roman" w:cs="Times New Roman"/>
                <w:sz w:val="20"/>
                <w:szCs w:val="20"/>
                <w:lang w:val="et-EE" w:eastAsia="lt-LT"/>
              </w:rPr>
              <w:t xml:space="preserve"> laipsnių.</w:t>
            </w:r>
          </w:p>
          <w:p w14:paraId="6F0D3D9B" w14:textId="77777777" w:rsidR="0095105A" w:rsidRPr="007B7173" w:rsidRDefault="0095105A" w:rsidP="00551EF1">
            <w:pPr>
              <w:tabs>
                <w:tab w:val="left" w:pos="-851"/>
              </w:tabs>
              <w:jc w:val="both"/>
              <w:rPr>
                <w:rFonts w:eastAsia="Times New Roman" w:cs="Times New Roman"/>
                <w:sz w:val="20"/>
                <w:szCs w:val="20"/>
                <w:lang w:val="et-EE" w:eastAsia="lt-LT"/>
              </w:rPr>
            </w:pPr>
          </w:p>
          <w:p w14:paraId="6A015319" w14:textId="77777777" w:rsidR="0095105A" w:rsidRPr="00BF308A" w:rsidRDefault="0095105A" w:rsidP="00551EF1">
            <w:pPr>
              <w:tabs>
                <w:tab w:val="left" w:pos="-851"/>
              </w:tabs>
              <w:jc w:val="both"/>
              <w:rPr>
                <w:rFonts w:eastAsia="Times New Roman" w:cs="Times New Roman"/>
                <w:b/>
                <w:bCs/>
                <w:sz w:val="20"/>
                <w:szCs w:val="20"/>
              </w:rPr>
            </w:pPr>
            <w:r w:rsidRPr="009125EC">
              <w:rPr>
                <w:rFonts w:eastAsia="Times New Roman" w:cs="Times New Roman"/>
                <w:b/>
                <w:bCs/>
                <w:sz w:val="20"/>
                <w:szCs w:val="20"/>
                <w:highlight w:val="yellow"/>
              </w:rPr>
              <w:t>9.5. 1.</w:t>
            </w:r>
            <w:r>
              <w:rPr>
                <w:rFonts w:eastAsia="Times New Roman" w:cs="Times New Roman"/>
                <w:b/>
                <w:bCs/>
                <w:sz w:val="20"/>
                <w:szCs w:val="20"/>
              </w:rPr>
              <w:t xml:space="preserve"> </w:t>
            </w:r>
            <w:r w:rsidRPr="00442496">
              <w:rPr>
                <w:rFonts w:eastAsia="Times New Roman" w:cs="Times New Roman"/>
                <w:sz w:val="20"/>
                <w:szCs w:val="20"/>
                <w:lang w:eastAsia="lt-LT"/>
              </w:rPr>
              <w:t xml:space="preserve">Perkančioji organizacija, įvertinusi poreikį, </w:t>
            </w:r>
            <w:r w:rsidRPr="00C96AAB">
              <w:rPr>
                <w:rFonts w:eastAsia="Times New Roman" w:cs="Times New Roman"/>
                <w:b/>
                <w:bCs/>
                <w:sz w:val="20"/>
                <w:szCs w:val="20"/>
                <w:highlight w:val="yellow"/>
                <w:lang w:eastAsia="lt-LT"/>
              </w:rPr>
              <w:t>nutarė netenkinti</w:t>
            </w:r>
            <w:r w:rsidRPr="00442496">
              <w:rPr>
                <w:rFonts w:eastAsia="Times New Roman" w:cs="Times New Roman"/>
                <w:sz w:val="20"/>
                <w:szCs w:val="20"/>
                <w:lang w:eastAsia="lt-LT"/>
              </w:rPr>
              <w:t xml:space="preserve"> tiekėjo prašymo</w:t>
            </w:r>
            <w:r>
              <w:rPr>
                <w:rFonts w:eastAsia="Times New Roman" w:cs="Times New Roman"/>
                <w:sz w:val="20"/>
                <w:szCs w:val="20"/>
                <w:lang w:eastAsia="lt-LT"/>
              </w:rPr>
              <w:t xml:space="preserve"> tikslinti  </w:t>
            </w:r>
            <w:r w:rsidRPr="009125EC">
              <w:rPr>
                <w:rFonts w:eastAsia="Times New Roman" w:cs="Times New Roman"/>
                <w:sz w:val="20"/>
                <w:szCs w:val="20"/>
                <w:highlight w:val="yellow"/>
                <w:lang w:eastAsia="lt-LT"/>
              </w:rPr>
              <w:t>9.5.1. p</w:t>
            </w:r>
            <w:r>
              <w:rPr>
                <w:rFonts w:eastAsia="Times New Roman" w:cs="Times New Roman"/>
                <w:sz w:val="20"/>
                <w:szCs w:val="20"/>
                <w:lang w:eastAsia="lt-LT"/>
              </w:rPr>
              <w:t>.</w:t>
            </w:r>
            <w:r w:rsidRPr="00442496">
              <w:rPr>
                <w:rFonts w:eastAsia="Times New Roman" w:cs="Times New Roman"/>
                <w:sz w:val="20"/>
                <w:szCs w:val="20"/>
                <w:lang w:eastAsia="lt-LT"/>
              </w:rPr>
              <w:t>, kadangi:</w:t>
            </w:r>
          </w:p>
          <w:p w14:paraId="4FDDE695" w14:textId="77777777" w:rsidR="0095105A" w:rsidRPr="005D475A" w:rsidRDefault="0095105A" w:rsidP="00551EF1">
            <w:pPr>
              <w:rPr>
                <w:rFonts w:cs="Times New Roman"/>
                <w:sz w:val="20"/>
                <w:szCs w:val="20"/>
              </w:rPr>
            </w:pPr>
            <w:r w:rsidRPr="005D475A">
              <w:rPr>
                <w:rFonts w:cs="Times New Roman"/>
                <w:sz w:val="20"/>
                <w:szCs w:val="20"/>
              </w:rPr>
              <w:t>Dėl reikalavimo: „Linijinis daviklis Nr. 2. Skenavimo paviršiaus ilgis ne mažesnis kaip 58 mm“</w:t>
            </w:r>
          </w:p>
          <w:p w14:paraId="0EE3CFAD" w14:textId="77777777" w:rsidR="0095105A" w:rsidRPr="005D475A" w:rsidRDefault="0095105A" w:rsidP="00551EF1">
            <w:pPr>
              <w:rPr>
                <w:rFonts w:cs="Times New Roman"/>
                <w:sz w:val="20"/>
                <w:szCs w:val="20"/>
              </w:rPr>
            </w:pPr>
            <w:r w:rsidRPr="005D475A">
              <w:rPr>
                <w:rFonts w:cs="Times New Roman"/>
                <w:b/>
                <w:bCs/>
                <w:sz w:val="20"/>
                <w:szCs w:val="20"/>
              </w:rPr>
              <w:t>1.Platesnis vaizdo aprėpimas viename nuskaityme</w:t>
            </w:r>
          </w:p>
          <w:p w14:paraId="54A2E8C0" w14:textId="77777777" w:rsidR="0095105A" w:rsidRPr="005D475A" w:rsidRDefault="0095105A" w:rsidP="00551EF1">
            <w:pPr>
              <w:rPr>
                <w:rFonts w:cs="Times New Roman"/>
                <w:sz w:val="20"/>
                <w:szCs w:val="20"/>
              </w:rPr>
            </w:pPr>
            <w:r w:rsidRPr="005D475A">
              <w:rPr>
                <w:rFonts w:cs="Times New Roman"/>
                <w:sz w:val="20"/>
                <w:szCs w:val="20"/>
              </w:rPr>
              <w:t>58 mm skenavimo paviršiaus ilgis leidžia gauti vientisą, nuoseklų audinių vaizdą, kuris ypač svarbus vertinant:paviršines ir gilias sausgysles (pvz., gilųjį lenkiamąjį piršto raumenį), sąnarius (kelio, alkūnės, klubo), nugaros raiščius, kaklo ir nugaros raumenyną. Tai padidina diagnostinio tyrimo tikslumą ir efektyvumą.</w:t>
            </w:r>
          </w:p>
          <w:p w14:paraId="08C803D7" w14:textId="77777777" w:rsidR="0095105A" w:rsidRPr="005D475A" w:rsidRDefault="0095105A" w:rsidP="00551EF1">
            <w:pPr>
              <w:rPr>
                <w:rFonts w:cs="Times New Roman"/>
                <w:sz w:val="20"/>
                <w:szCs w:val="20"/>
              </w:rPr>
            </w:pPr>
            <w:r w:rsidRPr="005D475A">
              <w:rPr>
                <w:rFonts w:cs="Times New Roman"/>
                <w:sz w:val="20"/>
                <w:szCs w:val="20"/>
              </w:rPr>
              <w:t>Dauguma pasaulyje pripažintų veterinarinių ultragarsinių sistemų gamintojų (GE, Canon, Esaote, Mindray) linijinius daviklius su 55–60 mm ilgio skenavimo paviršiumi siūlo kaip standartą naudojimui didelių gyvūnų diagnostikoje. Tai rodo, kad toks parametras yra įprastas ir pagrįstas rinkos praktika.</w:t>
            </w:r>
          </w:p>
          <w:p w14:paraId="7C480CC5" w14:textId="77777777" w:rsidR="0095105A" w:rsidRPr="005D475A" w:rsidRDefault="0095105A" w:rsidP="00551EF1">
            <w:pPr>
              <w:rPr>
                <w:rFonts w:cs="Times New Roman"/>
                <w:sz w:val="20"/>
                <w:szCs w:val="20"/>
              </w:rPr>
            </w:pPr>
            <w:r w:rsidRPr="005D475A">
              <w:rPr>
                <w:rFonts w:cs="Times New Roman"/>
                <w:b/>
                <w:bCs/>
                <w:sz w:val="20"/>
                <w:szCs w:val="20"/>
              </w:rPr>
              <w:t>Pritaikymas stambiems gyvūnams</w:t>
            </w:r>
          </w:p>
          <w:p w14:paraId="731ECE36" w14:textId="77777777" w:rsidR="0095105A" w:rsidRPr="005D475A" w:rsidRDefault="0095105A" w:rsidP="00551EF1">
            <w:pPr>
              <w:rPr>
                <w:rFonts w:cs="Times New Roman"/>
                <w:sz w:val="20"/>
                <w:szCs w:val="20"/>
              </w:rPr>
            </w:pPr>
            <w:r w:rsidRPr="005D475A">
              <w:rPr>
                <w:rFonts w:cs="Times New Roman"/>
                <w:sz w:val="20"/>
                <w:szCs w:val="20"/>
              </w:rPr>
              <w:t xml:space="preserve">Veterinarijoje su smulkiais gyvūnais dažnai pakanka 38–50 mm skenavimo paviršiaus, tačiau žirgų ortopedijoje ir minkštųjų audinių patologijų </w:t>
            </w:r>
            <w:r w:rsidRPr="005D475A">
              <w:rPr>
                <w:rFonts w:cs="Times New Roman"/>
                <w:sz w:val="20"/>
                <w:szCs w:val="20"/>
              </w:rPr>
              <w:lastRenderedPageBreak/>
              <w:t>diagnostikoje reikalingas platesnis paviršius, kad būtų galima kokybiškai įvertinti dideles anatomines struktūras.</w:t>
            </w:r>
          </w:p>
          <w:p w14:paraId="7FD9D623" w14:textId="77777777" w:rsidR="0095105A" w:rsidRDefault="0095105A" w:rsidP="00551EF1">
            <w:pPr>
              <w:rPr>
                <w:rFonts w:cs="Times New Roman"/>
                <w:sz w:val="20"/>
                <w:szCs w:val="20"/>
              </w:rPr>
            </w:pPr>
            <w:r w:rsidRPr="005D475A">
              <w:rPr>
                <w:rFonts w:cs="Times New Roman"/>
                <w:sz w:val="20"/>
                <w:szCs w:val="20"/>
              </w:rPr>
              <w:t>Pirkimo techninės specifikacijos reikalavimas, kad linijinio daviklio skenavimo paviršiaus ilgis būtų ne mažesnis kaip 58 mm, yra pagrįstas, atitinka praktinius poreikius ir neprieštarauja konkurencijos principams. Šis reikalavimas leidžia užtikrinti aukštos kokybės diagnostiką dirbant su stambiaisiais gyvūnais.</w:t>
            </w:r>
          </w:p>
          <w:p w14:paraId="62F90BE7" w14:textId="77777777" w:rsidR="0095105A" w:rsidRPr="005D475A" w:rsidRDefault="0095105A" w:rsidP="00551EF1">
            <w:pPr>
              <w:rPr>
                <w:rFonts w:cs="Times New Roman"/>
                <w:sz w:val="20"/>
                <w:szCs w:val="20"/>
              </w:rPr>
            </w:pPr>
          </w:p>
          <w:p w14:paraId="074A7B42" w14:textId="77777777" w:rsidR="0095105A" w:rsidRPr="00BF308A" w:rsidRDefault="0095105A" w:rsidP="00551EF1">
            <w:pPr>
              <w:tabs>
                <w:tab w:val="left" w:pos="-851"/>
              </w:tabs>
              <w:jc w:val="both"/>
              <w:rPr>
                <w:rFonts w:eastAsia="Times New Roman" w:cs="Times New Roman"/>
                <w:b/>
                <w:bCs/>
                <w:sz w:val="20"/>
                <w:szCs w:val="20"/>
              </w:rPr>
            </w:pPr>
            <w:r w:rsidRPr="009125EC">
              <w:rPr>
                <w:rFonts w:eastAsia="Times New Roman" w:cs="Times New Roman"/>
                <w:b/>
                <w:bCs/>
                <w:sz w:val="20"/>
                <w:szCs w:val="20"/>
                <w:highlight w:val="yellow"/>
              </w:rPr>
              <w:t xml:space="preserve">9.5. </w:t>
            </w:r>
            <w:r>
              <w:rPr>
                <w:rFonts w:eastAsia="Times New Roman" w:cs="Times New Roman"/>
                <w:b/>
                <w:bCs/>
                <w:sz w:val="20"/>
                <w:szCs w:val="20"/>
                <w:highlight w:val="yellow"/>
              </w:rPr>
              <w:t>2</w:t>
            </w:r>
            <w:r w:rsidRPr="009125EC">
              <w:rPr>
                <w:rFonts w:eastAsia="Times New Roman" w:cs="Times New Roman"/>
                <w:b/>
                <w:bCs/>
                <w:sz w:val="20"/>
                <w:szCs w:val="20"/>
                <w:highlight w:val="yellow"/>
              </w:rPr>
              <w:t>.</w:t>
            </w:r>
            <w:r>
              <w:rPr>
                <w:rFonts w:eastAsia="Times New Roman" w:cs="Times New Roman"/>
                <w:b/>
                <w:bCs/>
                <w:sz w:val="20"/>
                <w:szCs w:val="20"/>
              </w:rPr>
              <w:t xml:space="preserve"> </w:t>
            </w:r>
            <w:r w:rsidRPr="00442496">
              <w:rPr>
                <w:rFonts w:eastAsia="Times New Roman" w:cs="Times New Roman"/>
                <w:sz w:val="20"/>
                <w:szCs w:val="20"/>
                <w:lang w:eastAsia="lt-LT"/>
              </w:rPr>
              <w:t xml:space="preserve">Perkančioji organizacija, įvertinusi poreikį, </w:t>
            </w:r>
            <w:r w:rsidRPr="00C96AAB">
              <w:rPr>
                <w:rFonts w:eastAsia="Times New Roman" w:cs="Times New Roman"/>
                <w:b/>
                <w:bCs/>
                <w:sz w:val="20"/>
                <w:szCs w:val="20"/>
                <w:highlight w:val="yellow"/>
                <w:lang w:eastAsia="lt-LT"/>
              </w:rPr>
              <w:t>nutarė tenkinti</w:t>
            </w:r>
            <w:r w:rsidRPr="00442496">
              <w:rPr>
                <w:rFonts w:eastAsia="Times New Roman" w:cs="Times New Roman"/>
                <w:sz w:val="20"/>
                <w:szCs w:val="20"/>
                <w:lang w:eastAsia="lt-LT"/>
              </w:rPr>
              <w:t xml:space="preserve"> tiekėjo prašymo</w:t>
            </w:r>
            <w:r>
              <w:rPr>
                <w:rFonts w:eastAsia="Times New Roman" w:cs="Times New Roman"/>
                <w:sz w:val="20"/>
                <w:szCs w:val="20"/>
                <w:lang w:eastAsia="lt-LT"/>
              </w:rPr>
              <w:t xml:space="preserve"> pakeisti diapazono ribas </w:t>
            </w:r>
            <w:r w:rsidRPr="009125EC">
              <w:rPr>
                <w:rFonts w:eastAsia="Times New Roman" w:cs="Times New Roman"/>
                <w:sz w:val="20"/>
                <w:szCs w:val="20"/>
                <w:highlight w:val="yellow"/>
                <w:lang w:eastAsia="lt-LT"/>
              </w:rPr>
              <w:t>9.5.</w:t>
            </w:r>
            <w:r>
              <w:rPr>
                <w:rFonts w:eastAsia="Times New Roman" w:cs="Times New Roman"/>
                <w:sz w:val="20"/>
                <w:szCs w:val="20"/>
                <w:highlight w:val="yellow"/>
                <w:lang w:eastAsia="lt-LT"/>
              </w:rPr>
              <w:t>2</w:t>
            </w:r>
            <w:r w:rsidRPr="009125EC">
              <w:rPr>
                <w:rFonts w:eastAsia="Times New Roman" w:cs="Times New Roman"/>
                <w:sz w:val="20"/>
                <w:szCs w:val="20"/>
                <w:highlight w:val="yellow"/>
                <w:lang w:eastAsia="lt-LT"/>
              </w:rPr>
              <w:t>. p</w:t>
            </w:r>
            <w:r>
              <w:rPr>
                <w:rFonts w:eastAsia="Times New Roman" w:cs="Times New Roman"/>
                <w:sz w:val="20"/>
                <w:szCs w:val="20"/>
                <w:lang w:eastAsia="lt-LT"/>
              </w:rPr>
              <w:t>.</w:t>
            </w:r>
            <w:r w:rsidRPr="00442496">
              <w:rPr>
                <w:rFonts w:eastAsia="Times New Roman" w:cs="Times New Roman"/>
                <w:sz w:val="20"/>
                <w:szCs w:val="20"/>
                <w:lang w:eastAsia="lt-LT"/>
              </w:rPr>
              <w:t xml:space="preserve">, </w:t>
            </w:r>
            <w:r>
              <w:rPr>
                <w:rFonts w:eastAsia="Times New Roman" w:cs="Times New Roman"/>
                <w:sz w:val="20"/>
                <w:szCs w:val="20"/>
                <w:lang w:eastAsia="lt-LT"/>
              </w:rPr>
              <w:t>į:</w:t>
            </w:r>
          </w:p>
          <w:p w14:paraId="4F673A63" w14:textId="77777777" w:rsidR="0095105A" w:rsidRPr="005D475A" w:rsidRDefault="0095105A" w:rsidP="00551EF1">
            <w:pPr>
              <w:tabs>
                <w:tab w:val="left" w:pos="-851"/>
              </w:tabs>
              <w:jc w:val="both"/>
              <w:rPr>
                <w:rFonts w:eastAsia="Times New Roman" w:cs="Times New Roman"/>
                <w:b/>
                <w:bCs/>
                <w:sz w:val="20"/>
                <w:szCs w:val="20"/>
              </w:rPr>
            </w:pPr>
            <w:r w:rsidRPr="005D475A">
              <w:rPr>
                <w:rFonts w:cs="Times New Roman"/>
                <w:sz w:val="20"/>
                <w:szCs w:val="20"/>
                <w:lang w:eastAsia="lt-LT"/>
              </w:rPr>
              <w:t>Dažnio diapazonas ne mažesnėse ribose kaip 5,0 – 9,00  MHz</w:t>
            </w:r>
            <w:r>
              <w:rPr>
                <w:rFonts w:cs="Times New Roman"/>
                <w:sz w:val="20"/>
                <w:szCs w:val="20"/>
                <w:lang w:eastAsia="lt-LT"/>
              </w:rPr>
              <w:t>.</w:t>
            </w:r>
          </w:p>
        </w:tc>
      </w:tr>
      <w:tr w:rsidR="0095105A" w:rsidRPr="00714D5E" w14:paraId="523BBE2C" w14:textId="77777777" w:rsidTr="00551EF1">
        <w:tc>
          <w:tcPr>
            <w:tcW w:w="562" w:type="dxa"/>
          </w:tcPr>
          <w:p w14:paraId="6731E98E"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2.</w:t>
            </w:r>
          </w:p>
        </w:tc>
        <w:tc>
          <w:tcPr>
            <w:tcW w:w="2835" w:type="dxa"/>
          </w:tcPr>
          <w:p w14:paraId="00D9CB39" w14:textId="77777777" w:rsidR="0095105A" w:rsidRPr="005D475A" w:rsidRDefault="0095105A" w:rsidP="00551EF1">
            <w:pPr>
              <w:spacing w:line="276" w:lineRule="auto"/>
              <w:ind w:firstLine="720"/>
              <w:jc w:val="both"/>
              <w:rPr>
                <w:rFonts w:cs="Times New Roman"/>
                <w:bCs/>
                <w:sz w:val="20"/>
                <w:szCs w:val="20"/>
              </w:rPr>
            </w:pPr>
            <w:r w:rsidRPr="005D475A">
              <w:rPr>
                <w:rFonts w:eastAsia="Times New Roman" w:cs="Times New Roman"/>
                <w:sz w:val="20"/>
                <w:szCs w:val="20"/>
                <w:lang w:eastAsia="lt-LT"/>
              </w:rPr>
              <w:t xml:space="preserve">Ar Perkančiosios organizacijos pirkimui suplanuota skirti lėšų suma: </w:t>
            </w:r>
          </w:p>
          <w:p w14:paraId="3E560CFE" w14:textId="77777777" w:rsidR="0095105A" w:rsidRPr="005D475A" w:rsidRDefault="0095105A" w:rsidP="00551EF1">
            <w:pPr>
              <w:spacing w:line="276" w:lineRule="auto"/>
              <w:jc w:val="both"/>
              <w:rPr>
                <w:rFonts w:eastAsia="Calibri" w:cs="Times New Roman"/>
                <w:bCs/>
                <w:sz w:val="20"/>
                <w:szCs w:val="20"/>
              </w:rPr>
            </w:pPr>
            <w:r w:rsidRPr="005D475A">
              <w:rPr>
                <w:rFonts w:eastAsia="Calibri" w:cs="Times New Roman"/>
                <w:bCs/>
                <w:sz w:val="20"/>
                <w:szCs w:val="20"/>
              </w:rPr>
              <w:t xml:space="preserve"> 1 pirkimo objekto dalis:</w:t>
            </w:r>
            <w:r w:rsidRPr="005D475A">
              <w:rPr>
                <w:rFonts w:cs="Times New Roman"/>
                <w:bCs/>
                <w:sz w:val="20"/>
                <w:szCs w:val="20"/>
              </w:rPr>
              <w:t xml:space="preserve"> Veterinarinis ultragarsas </w:t>
            </w:r>
            <w:r w:rsidRPr="005D475A">
              <w:rPr>
                <w:rFonts w:eastAsia="Calibri" w:cs="Times New Roman"/>
                <w:bCs/>
                <w:sz w:val="20"/>
                <w:szCs w:val="20"/>
              </w:rPr>
              <w:t>(toliau – 1 pirkimo objekto dalis).</w:t>
            </w:r>
          </w:p>
          <w:p w14:paraId="063D4A77" w14:textId="77777777" w:rsidR="0095105A" w:rsidRPr="005D475A" w:rsidRDefault="0095105A" w:rsidP="00551EF1">
            <w:pPr>
              <w:rPr>
                <w:rFonts w:eastAsia="Calibri" w:cs="Times New Roman"/>
                <w:bCs/>
                <w:i/>
                <w:sz w:val="20"/>
                <w:szCs w:val="20"/>
                <w:lang w:eastAsia="lt-LT"/>
              </w:rPr>
            </w:pPr>
            <w:r w:rsidRPr="005D475A">
              <w:rPr>
                <w:rFonts w:eastAsia="Calibri" w:cs="Times New Roman"/>
                <w:bCs/>
                <w:sz w:val="20"/>
                <w:szCs w:val="20"/>
              </w:rPr>
              <w:t xml:space="preserve">2 pirkimo objekto dalis: </w:t>
            </w:r>
            <w:r w:rsidRPr="005D475A">
              <w:rPr>
                <w:rFonts w:cs="Times New Roman"/>
                <w:bCs/>
                <w:sz w:val="20"/>
                <w:szCs w:val="20"/>
              </w:rPr>
              <w:t>Portatyvinis  veterinarinis ultragarsas</w:t>
            </w:r>
            <w:r w:rsidRPr="005D475A">
              <w:rPr>
                <w:rFonts w:eastAsia="Calibri" w:cs="Times New Roman"/>
                <w:bCs/>
                <w:sz w:val="20"/>
                <w:szCs w:val="20"/>
              </w:rPr>
              <w:t xml:space="preserve"> (toliau – 2 pirkimo objekto dalis).</w:t>
            </w:r>
          </w:p>
          <w:p w14:paraId="785E5C2B" w14:textId="77777777" w:rsidR="0095105A" w:rsidRPr="005D475A" w:rsidRDefault="0095105A" w:rsidP="00551EF1">
            <w:pPr>
              <w:jc w:val="both"/>
              <w:rPr>
                <w:rFonts w:cs="Times New Roman"/>
                <w:bCs/>
                <w:sz w:val="20"/>
                <w:szCs w:val="20"/>
              </w:rPr>
            </w:pPr>
            <w:r w:rsidRPr="005D475A">
              <w:rPr>
                <w:rFonts w:eastAsia="Calibri" w:cs="Times New Roman"/>
                <w:bCs/>
                <w:sz w:val="20"/>
                <w:szCs w:val="20"/>
              </w:rPr>
              <w:t xml:space="preserve"> 3 pirkimo objekto dalis: </w:t>
            </w:r>
            <w:r w:rsidRPr="005D475A">
              <w:rPr>
                <w:rFonts w:cs="Times New Roman"/>
                <w:bCs/>
                <w:sz w:val="20"/>
                <w:szCs w:val="20"/>
              </w:rPr>
              <w:t>Portatyvinis  veterinarinis ultragarsas akušerijai</w:t>
            </w:r>
            <w:r w:rsidRPr="005D475A">
              <w:rPr>
                <w:rFonts w:eastAsia="Calibri" w:cs="Times New Roman"/>
                <w:bCs/>
                <w:sz w:val="20"/>
                <w:szCs w:val="20"/>
              </w:rPr>
              <w:t xml:space="preserve"> (toliau – 3 pirkimo objekto dalis).</w:t>
            </w:r>
          </w:p>
          <w:p w14:paraId="5702CC84" w14:textId="77777777" w:rsidR="0095105A" w:rsidRPr="005D475A" w:rsidRDefault="0095105A" w:rsidP="00551EF1">
            <w:pPr>
              <w:contextualSpacing/>
              <w:jc w:val="both"/>
              <w:rPr>
                <w:rFonts w:cs="Times New Roman"/>
                <w:bCs/>
                <w:noProof/>
                <w:sz w:val="20"/>
                <w:szCs w:val="20"/>
              </w:rPr>
            </w:pPr>
            <w:r w:rsidRPr="005D475A">
              <w:rPr>
                <w:rFonts w:cs="Times New Roman"/>
                <w:bCs/>
                <w:noProof/>
                <w:sz w:val="20"/>
                <w:szCs w:val="20"/>
              </w:rPr>
              <w:t>Perkančiosios organizacijos šiam pirkimui skiriama:</w:t>
            </w:r>
          </w:p>
          <w:p w14:paraId="216CB733" w14:textId="77777777" w:rsidR="0095105A" w:rsidRPr="005D475A" w:rsidRDefault="0095105A" w:rsidP="00551EF1">
            <w:pPr>
              <w:contextualSpacing/>
              <w:jc w:val="both"/>
              <w:rPr>
                <w:rFonts w:cs="Times New Roman"/>
                <w:bCs/>
                <w:noProof/>
                <w:sz w:val="20"/>
                <w:szCs w:val="20"/>
              </w:rPr>
            </w:pPr>
            <w:r w:rsidRPr="005D475A">
              <w:rPr>
                <w:rFonts w:cs="Times New Roman"/>
                <w:bCs/>
                <w:noProof/>
                <w:sz w:val="20"/>
                <w:szCs w:val="20"/>
              </w:rPr>
              <w:t>1 pirkimo objekto Pirkimui skirta lėšų suma – ne daugiau kaip 45000,00 Eur be PVM;</w:t>
            </w:r>
          </w:p>
          <w:p w14:paraId="62BCF1CC" w14:textId="77777777" w:rsidR="0095105A" w:rsidRPr="005D475A" w:rsidRDefault="0095105A" w:rsidP="00551EF1">
            <w:pPr>
              <w:contextualSpacing/>
              <w:jc w:val="both"/>
              <w:rPr>
                <w:rFonts w:cs="Times New Roman"/>
                <w:bCs/>
                <w:noProof/>
                <w:sz w:val="20"/>
                <w:szCs w:val="20"/>
              </w:rPr>
            </w:pPr>
            <w:r w:rsidRPr="005D475A">
              <w:rPr>
                <w:rFonts w:cs="Times New Roman"/>
                <w:bCs/>
                <w:noProof/>
                <w:sz w:val="20"/>
                <w:szCs w:val="20"/>
              </w:rPr>
              <w:t>2 pirkimo objekto Pirkimui skirta lėšų suma – ne daugiau kaip 7000,00 Eur be PVM;</w:t>
            </w:r>
          </w:p>
          <w:p w14:paraId="059509E3"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cs="Times New Roman"/>
                <w:bCs/>
                <w:noProof/>
                <w:sz w:val="20"/>
                <w:szCs w:val="20"/>
              </w:rPr>
              <w:t>3 pirkimo objekto Pirkimui skirta lėšų suma – ne daugiau kaip 32355,37 Eur be PVM</w:t>
            </w:r>
            <w:r w:rsidRPr="005D475A">
              <w:rPr>
                <w:rFonts w:eastAsia="Times New Roman" w:cs="Times New Roman"/>
                <w:bCs/>
                <w:sz w:val="20"/>
                <w:szCs w:val="20"/>
                <w:lang w:eastAsia="lt-LT"/>
              </w:rPr>
              <w:t xml:space="preserve"> yra pakankama</w:t>
            </w:r>
            <w:r w:rsidRPr="005D475A">
              <w:rPr>
                <w:rFonts w:eastAsia="Times New Roman" w:cs="Times New Roman"/>
                <w:sz w:val="20"/>
                <w:szCs w:val="20"/>
                <w:lang w:eastAsia="lt-LT"/>
              </w:rPr>
              <w:t>?</w:t>
            </w:r>
          </w:p>
        </w:tc>
        <w:tc>
          <w:tcPr>
            <w:tcW w:w="3119" w:type="dxa"/>
          </w:tcPr>
          <w:p w14:paraId="41A8F6B9"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lang w:val="et-EE" w:eastAsia="lt-LT"/>
              </w:rPr>
              <w:t>Pirkimui suplanuota suma yra pakankama</w:t>
            </w:r>
          </w:p>
        </w:tc>
        <w:tc>
          <w:tcPr>
            <w:tcW w:w="3544" w:type="dxa"/>
          </w:tcPr>
          <w:p w14:paraId="0A0DE5F6" w14:textId="77777777" w:rsidR="0095105A" w:rsidRPr="005D475A" w:rsidRDefault="0095105A" w:rsidP="00551EF1">
            <w:pPr>
              <w:pStyle w:val="SLONormal"/>
              <w:rPr>
                <w:sz w:val="20"/>
                <w:szCs w:val="20"/>
              </w:rPr>
            </w:pPr>
          </w:p>
        </w:tc>
      </w:tr>
      <w:tr w:rsidR="0095105A" w:rsidRPr="00714D5E" w14:paraId="0767AEDA" w14:textId="77777777" w:rsidTr="00551EF1">
        <w:tc>
          <w:tcPr>
            <w:tcW w:w="562" w:type="dxa"/>
          </w:tcPr>
          <w:p w14:paraId="58FB737A"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3.</w:t>
            </w:r>
          </w:p>
        </w:tc>
        <w:tc>
          <w:tcPr>
            <w:tcW w:w="2835" w:type="dxa"/>
          </w:tcPr>
          <w:p w14:paraId="4189F2D3"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rPr>
              <w:t>Ar sutarties projekte nurodyti reikalavimai ir sąlygos yra išsamūs, konkretūs ir aiškūs?</w:t>
            </w:r>
          </w:p>
          <w:p w14:paraId="64356AE2" w14:textId="77777777" w:rsidR="0095105A" w:rsidRPr="005D475A" w:rsidRDefault="0095105A" w:rsidP="00551EF1">
            <w:pPr>
              <w:tabs>
                <w:tab w:val="left" w:pos="-851"/>
              </w:tabs>
              <w:spacing w:after="200"/>
              <w:jc w:val="both"/>
              <w:rPr>
                <w:rFonts w:eastAsia="Times New Roman" w:cs="Times New Roman"/>
                <w:b/>
                <w:bCs/>
                <w:sz w:val="20"/>
                <w:szCs w:val="20"/>
                <w:lang w:val="en-US"/>
              </w:rPr>
            </w:pPr>
            <w:r w:rsidRPr="005D475A">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70523EF5" w14:textId="77777777" w:rsidR="0095105A" w:rsidRPr="005D475A" w:rsidRDefault="0095105A" w:rsidP="00551EF1">
            <w:pPr>
              <w:jc w:val="both"/>
              <w:rPr>
                <w:rFonts w:eastAsia="Calibri" w:cs="Times New Roman"/>
                <w:sz w:val="20"/>
                <w:szCs w:val="20"/>
              </w:rPr>
            </w:pPr>
            <w:r w:rsidRPr="005D475A">
              <w:rPr>
                <w:rFonts w:eastAsia="Times New Roman" w:cs="Times New Roman"/>
                <w:sz w:val="20"/>
                <w:szCs w:val="20"/>
                <w:lang w:val="et-EE" w:eastAsia="lt-LT"/>
              </w:rPr>
              <w:t xml:space="preserve">Reikalavimai yra aiškūs </w:t>
            </w:r>
          </w:p>
        </w:tc>
        <w:tc>
          <w:tcPr>
            <w:tcW w:w="3544" w:type="dxa"/>
          </w:tcPr>
          <w:p w14:paraId="1E463B8F"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lang w:eastAsia="lt-LT"/>
              </w:rPr>
              <w:t xml:space="preserve"> </w:t>
            </w:r>
          </w:p>
        </w:tc>
      </w:tr>
      <w:tr w:rsidR="0095105A" w:rsidRPr="00714D5E" w14:paraId="21D2719A" w14:textId="77777777" w:rsidTr="00551EF1">
        <w:tc>
          <w:tcPr>
            <w:tcW w:w="562" w:type="dxa"/>
          </w:tcPr>
          <w:p w14:paraId="2FAB82C4"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 xml:space="preserve">4. </w:t>
            </w:r>
          </w:p>
        </w:tc>
        <w:tc>
          <w:tcPr>
            <w:tcW w:w="2835" w:type="dxa"/>
          </w:tcPr>
          <w:p w14:paraId="61C45B10"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44E6680D"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rPr>
              <w:t>Techninė specifikacija yra išsami.</w:t>
            </w:r>
          </w:p>
        </w:tc>
        <w:tc>
          <w:tcPr>
            <w:tcW w:w="3544" w:type="dxa"/>
          </w:tcPr>
          <w:p w14:paraId="5632A27F" w14:textId="77777777" w:rsidR="0095105A" w:rsidRPr="005D475A" w:rsidRDefault="0095105A" w:rsidP="00551EF1">
            <w:pPr>
              <w:autoSpaceDE w:val="0"/>
              <w:autoSpaceDN w:val="0"/>
              <w:adjustRightInd w:val="0"/>
              <w:jc w:val="both"/>
              <w:rPr>
                <w:rFonts w:eastAsia="Times New Roman" w:cs="Times New Roman"/>
                <w:b/>
                <w:bCs/>
                <w:sz w:val="20"/>
                <w:szCs w:val="20"/>
              </w:rPr>
            </w:pPr>
            <w:r w:rsidRPr="005D475A">
              <w:rPr>
                <w:rFonts w:eastAsia="Times New Roman" w:cs="Times New Roman"/>
                <w:sz w:val="20"/>
                <w:szCs w:val="20"/>
                <w:lang w:eastAsia="lt-LT"/>
              </w:rPr>
              <w:t xml:space="preserve"> </w:t>
            </w:r>
          </w:p>
          <w:p w14:paraId="6F90D1ED" w14:textId="77777777" w:rsidR="0095105A" w:rsidRPr="005D475A" w:rsidRDefault="0095105A" w:rsidP="00551EF1">
            <w:pPr>
              <w:autoSpaceDE w:val="0"/>
              <w:autoSpaceDN w:val="0"/>
              <w:adjustRightInd w:val="0"/>
              <w:spacing w:after="160" w:line="259" w:lineRule="auto"/>
              <w:jc w:val="both"/>
              <w:rPr>
                <w:rFonts w:eastAsia="Times New Roman" w:cs="Times New Roman"/>
                <w:b/>
                <w:bCs/>
                <w:sz w:val="20"/>
                <w:szCs w:val="20"/>
              </w:rPr>
            </w:pPr>
          </w:p>
        </w:tc>
      </w:tr>
      <w:tr w:rsidR="0095105A" w:rsidRPr="00714D5E" w14:paraId="6FF34848" w14:textId="77777777" w:rsidTr="00551EF1">
        <w:tc>
          <w:tcPr>
            <w:tcW w:w="562" w:type="dxa"/>
          </w:tcPr>
          <w:p w14:paraId="215CE834"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5</w:t>
            </w:r>
            <w:r>
              <w:rPr>
                <w:rFonts w:eastAsia="Times New Roman" w:cs="Times New Roman"/>
              </w:rPr>
              <w:t>.</w:t>
            </w:r>
          </w:p>
        </w:tc>
        <w:tc>
          <w:tcPr>
            <w:tcW w:w="2835" w:type="dxa"/>
          </w:tcPr>
          <w:p w14:paraId="0444E2C5"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eastAsia="Times New Roman" w:cs="Times New Roman"/>
                <w:sz w:val="20"/>
                <w:szCs w:val="20"/>
                <w:lang w:eastAsia="lt-LT"/>
              </w:rPr>
              <w:t>Ar planuojate dalyvauti šiame pirkime? Jeigu ne, prašome nurodyti priežastį kodėl.</w:t>
            </w:r>
          </w:p>
        </w:tc>
        <w:tc>
          <w:tcPr>
            <w:tcW w:w="3119" w:type="dxa"/>
          </w:tcPr>
          <w:p w14:paraId="61BC44CE" w14:textId="77777777" w:rsidR="0095105A" w:rsidRPr="005D475A" w:rsidRDefault="0095105A" w:rsidP="00551EF1">
            <w:pPr>
              <w:tabs>
                <w:tab w:val="left" w:pos="-851"/>
              </w:tabs>
              <w:spacing w:after="200"/>
              <w:jc w:val="both"/>
              <w:rPr>
                <w:rFonts w:eastAsia="Times New Roman" w:cs="Times New Roman"/>
                <w:bCs/>
                <w:sz w:val="20"/>
                <w:szCs w:val="20"/>
              </w:rPr>
            </w:pPr>
            <w:r w:rsidRPr="005D475A">
              <w:rPr>
                <w:rFonts w:eastAsia="Times New Roman" w:cs="Times New Roman"/>
                <w:bCs/>
                <w:sz w:val="20"/>
                <w:szCs w:val="20"/>
              </w:rPr>
              <w:t xml:space="preserve">Dalyvautume,jeigu būtų atsižvelgta į raudonai pažymėtus punktus </w:t>
            </w:r>
            <w:r w:rsidRPr="005D475A">
              <w:rPr>
                <w:rFonts w:eastAsia="Times New Roman" w:cs="Times New Roman"/>
                <w:sz w:val="20"/>
                <w:szCs w:val="20"/>
                <w:lang w:val="et-EE" w:eastAsia="lt-LT"/>
              </w:rPr>
              <w:t>Nr.1.1., 9.3.1., 9.4.1., ir 9.5., kad galėtume pasiūlyti Samsung gamintojo įrangą konkurse.</w:t>
            </w:r>
          </w:p>
        </w:tc>
        <w:tc>
          <w:tcPr>
            <w:tcW w:w="3544" w:type="dxa"/>
          </w:tcPr>
          <w:p w14:paraId="0EA8773E" w14:textId="77777777" w:rsidR="0095105A" w:rsidRPr="005D475A" w:rsidRDefault="0095105A" w:rsidP="00551EF1">
            <w:pPr>
              <w:tabs>
                <w:tab w:val="left" w:pos="-851"/>
              </w:tabs>
              <w:spacing w:after="200"/>
              <w:jc w:val="both"/>
              <w:rPr>
                <w:rFonts w:eastAsia="Times New Roman" w:cs="Times New Roman"/>
                <w:sz w:val="20"/>
                <w:szCs w:val="20"/>
              </w:rPr>
            </w:pPr>
            <w:r w:rsidRPr="005D475A">
              <w:rPr>
                <w:rFonts w:eastAsia="Times New Roman" w:cs="Times New Roman"/>
                <w:sz w:val="20"/>
                <w:szCs w:val="20"/>
                <w:lang w:eastAsia="lt-LT"/>
              </w:rPr>
              <w:t xml:space="preserve"> </w:t>
            </w:r>
          </w:p>
        </w:tc>
      </w:tr>
      <w:tr w:rsidR="0095105A" w:rsidRPr="00714D5E" w14:paraId="1579AB54" w14:textId="77777777" w:rsidTr="00551EF1">
        <w:tc>
          <w:tcPr>
            <w:tcW w:w="562" w:type="dxa"/>
          </w:tcPr>
          <w:p w14:paraId="6328EC4A"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6</w:t>
            </w:r>
            <w:r>
              <w:rPr>
                <w:rFonts w:eastAsia="Times New Roman" w:cs="Times New Roman"/>
              </w:rPr>
              <w:t>.</w:t>
            </w:r>
          </w:p>
        </w:tc>
        <w:tc>
          <w:tcPr>
            <w:tcW w:w="2835" w:type="dxa"/>
          </w:tcPr>
          <w:p w14:paraId="33FDAFB8"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cs="Times New Roman"/>
                <w:sz w:val="20"/>
                <w:szCs w:val="20"/>
              </w:rPr>
              <w:t>Jei turite kitų pastabų ar pasiūlymų, nurodykite juos.</w:t>
            </w:r>
          </w:p>
        </w:tc>
        <w:tc>
          <w:tcPr>
            <w:tcW w:w="3119" w:type="dxa"/>
          </w:tcPr>
          <w:p w14:paraId="264B01B5" w14:textId="77777777" w:rsidR="0095105A" w:rsidRPr="005D475A" w:rsidRDefault="0095105A" w:rsidP="00551EF1">
            <w:pPr>
              <w:tabs>
                <w:tab w:val="left" w:pos="-851"/>
              </w:tabs>
              <w:spacing w:after="200"/>
              <w:jc w:val="both"/>
              <w:rPr>
                <w:rFonts w:eastAsia="Times New Roman" w:cs="Times New Roman"/>
                <w:bCs/>
                <w:sz w:val="20"/>
                <w:szCs w:val="20"/>
              </w:rPr>
            </w:pPr>
            <w:r w:rsidRPr="005D475A">
              <w:rPr>
                <w:rFonts w:eastAsia="Times New Roman" w:cs="Times New Roman"/>
                <w:bCs/>
                <w:sz w:val="20"/>
                <w:szCs w:val="20"/>
              </w:rPr>
              <w:t>Kitų pastabų neturime</w:t>
            </w:r>
          </w:p>
        </w:tc>
        <w:tc>
          <w:tcPr>
            <w:tcW w:w="3544" w:type="dxa"/>
          </w:tcPr>
          <w:p w14:paraId="268D4AC2" w14:textId="77777777" w:rsidR="0095105A" w:rsidRPr="005D475A" w:rsidRDefault="0095105A" w:rsidP="00551EF1">
            <w:pPr>
              <w:tabs>
                <w:tab w:val="left" w:pos="-851"/>
              </w:tabs>
              <w:spacing w:after="200"/>
              <w:jc w:val="both"/>
              <w:rPr>
                <w:rFonts w:eastAsia="Times New Roman" w:cs="Times New Roman"/>
                <w:sz w:val="20"/>
                <w:szCs w:val="20"/>
              </w:rPr>
            </w:pPr>
          </w:p>
        </w:tc>
      </w:tr>
      <w:tr w:rsidR="0095105A" w:rsidRPr="00714D5E" w14:paraId="48B51856" w14:textId="77777777" w:rsidTr="00551EF1">
        <w:tc>
          <w:tcPr>
            <w:tcW w:w="562" w:type="dxa"/>
          </w:tcPr>
          <w:p w14:paraId="77AE677D"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7</w:t>
            </w:r>
            <w:r>
              <w:rPr>
                <w:rFonts w:eastAsia="Times New Roman" w:cs="Times New Roman"/>
              </w:rPr>
              <w:t>.</w:t>
            </w:r>
          </w:p>
        </w:tc>
        <w:tc>
          <w:tcPr>
            <w:tcW w:w="2835" w:type="dxa"/>
          </w:tcPr>
          <w:p w14:paraId="78C52C87"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3F4A3CA4" w14:textId="77777777" w:rsidR="0095105A" w:rsidRPr="005D475A" w:rsidRDefault="0095105A" w:rsidP="00551EF1">
            <w:pPr>
              <w:tabs>
                <w:tab w:val="left" w:pos="-851"/>
              </w:tabs>
              <w:spacing w:after="200"/>
              <w:jc w:val="both"/>
              <w:rPr>
                <w:rFonts w:eastAsia="Times New Roman" w:cs="Times New Roman"/>
                <w:bCs/>
                <w:sz w:val="20"/>
                <w:szCs w:val="20"/>
              </w:rPr>
            </w:pPr>
          </w:p>
        </w:tc>
        <w:tc>
          <w:tcPr>
            <w:tcW w:w="3544" w:type="dxa"/>
          </w:tcPr>
          <w:p w14:paraId="1E053453" w14:textId="77777777" w:rsidR="0095105A" w:rsidRPr="005D475A" w:rsidRDefault="0095105A" w:rsidP="00551EF1">
            <w:pPr>
              <w:tabs>
                <w:tab w:val="left" w:pos="-851"/>
              </w:tabs>
              <w:spacing w:after="200"/>
              <w:jc w:val="both"/>
              <w:rPr>
                <w:rFonts w:eastAsia="Times New Roman" w:cs="Times New Roman"/>
                <w:sz w:val="20"/>
                <w:szCs w:val="20"/>
              </w:rPr>
            </w:pPr>
          </w:p>
        </w:tc>
      </w:tr>
    </w:tbl>
    <w:p w14:paraId="66738052" w14:textId="77777777" w:rsidR="0095105A" w:rsidRDefault="0095105A" w:rsidP="0095105A">
      <w:pPr>
        <w:spacing w:line="276" w:lineRule="auto"/>
        <w:ind w:firstLine="720"/>
        <w:jc w:val="both"/>
        <w:rPr>
          <w:rFonts w:cs="Times New Roman"/>
          <w:b/>
          <w:bCs/>
          <w:sz w:val="24"/>
          <w:szCs w:val="24"/>
        </w:rPr>
      </w:pPr>
      <w:r>
        <w:rPr>
          <w:rFonts w:cs="Times New Roman"/>
          <w:b/>
          <w:bCs/>
          <w:sz w:val="24"/>
          <w:szCs w:val="24"/>
        </w:rPr>
        <w:t>3</w:t>
      </w:r>
      <w:r w:rsidRPr="007406FB">
        <w:rPr>
          <w:rFonts w:cs="Times New Roman"/>
          <w:b/>
          <w:bCs/>
          <w:sz w:val="24"/>
          <w:szCs w:val="24"/>
        </w:rPr>
        <w:t xml:space="preserve"> suinteresuoto rinkos dalyvio pateikti atsakymai į LSMU parengtą klausimyną </w:t>
      </w:r>
      <w:r>
        <w:rPr>
          <w:rFonts w:cs="Times New Roman"/>
          <w:b/>
          <w:bCs/>
          <w:sz w:val="24"/>
          <w:szCs w:val="24"/>
        </w:rPr>
        <w:t>(gauta 2025-06-17)</w:t>
      </w:r>
    </w:p>
    <w:p w14:paraId="780EA4E6" w14:textId="77777777" w:rsidR="0095105A" w:rsidRPr="005D0BAE" w:rsidRDefault="0095105A" w:rsidP="0095105A">
      <w:pPr>
        <w:spacing w:line="276" w:lineRule="auto"/>
        <w:ind w:firstLine="720"/>
        <w:jc w:val="both"/>
        <w:rPr>
          <w:rFonts w:eastAsia="Calibri" w:cs="Times New Roman"/>
          <w:b/>
          <w:sz w:val="24"/>
          <w:szCs w:val="24"/>
        </w:rPr>
      </w:pPr>
      <w:r w:rsidRPr="005D0BAE">
        <w:rPr>
          <w:rFonts w:eastAsia="Calibri" w:cs="Times New Roman"/>
          <w:b/>
          <w:sz w:val="24"/>
          <w:szCs w:val="24"/>
        </w:rPr>
        <w:t>1 pirkimo objekto dalis:</w:t>
      </w:r>
      <w:r w:rsidRPr="005D0BAE">
        <w:rPr>
          <w:b/>
        </w:rPr>
        <w:t xml:space="preserve"> </w:t>
      </w:r>
      <w:r w:rsidRPr="005D0BAE">
        <w:rPr>
          <w:rFonts w:cs="Times New Roman"/>
          <w:b/>
          <w:sz w:val="24"/>
          <w:szCs w:val="24"/>
        </w:rPr>
        <w:t>Veterinarinis ultragarsas</w:t>
      </w:r>
      <w:r w:rsidRPr="005D0BAE">
        <w:rPr>
          <w:b/>
        </w:rPr>
        <w:t xml:space="preserve"> </w:t>
      </w:r>
      <w:r w:rsidRPr="005D0BAE">
        <w:rPr>
          <w:rFonts w:eastAsia="Calibri" w:cs="Times New Roman"/>
          <w:b/>
          <w:sz w:val="24"/>
          <w:szCs w:val="24"/>
        </w:rPr>
        <w:t>(toliau – 1 pirkimo objekto dalis).</w:t>
      </w: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2D9E2E69" w14:textId="77777777" w:rsidTr="00551EF1">
        <w:tc>
          <w:tcPr>
            <w:tcW w:w="562" w:type="dxa"/>
            <w:vMerge w:val="restart"/>
            <w:shd w:val="clear" w:color="auto" w:fill="D9D9D9"/>
          </w:tcPr>
          <w:p w14:paraId="64D906F6"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74ECEB7F"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40136910"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43B2637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677D8A15" w14:textId="77777777" w:rsidTr="00551EF1">
        <w:tc>
          <w:tcPr>
            <w:tcW w:w="562" w:type="dxa"/>
            <w:vMerge/>
            <w:shd w:val="clear" w:color="auto" w:fill="D9D9D9"/>
          </w:tcPr>
          <w:p w14:paraId="286740BF"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1C2BA79F"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51CA3622"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558B991B"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17B63F6A" w14:textId="77777777" w:rsidTr="00551EF1">
        <w:trPr>
          <w:trHeight w:val="304"/>
        </w:trPr>
        <w:tc>
          <w:tcPr>
            <w:tcW w:w="562" w:type="dxa"/>
            <w:shd w:val="clear" w:color="auto" w:fill="D9D9D9"/>
          </w:tcPr>
          <w:p w14:paraId="56272956"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37699CB0"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69ACDA9C"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274B883C"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714D5E" w14:paraId="12C46EB4" w14:textId="77777777" w:rsidTr="00551EF1">
        <w:tc>
          <w:tcPr>
            <w:tcW w:w="562" w:type="dxa"/>
          </w:tcPr>
          <w:p w14:paraId="45AB8246"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1.</w:t>
            </w:r>
          </w:p>
        </w:tc>
        <w:tc>
          <w:tcPr>
            <w:tcW w:w="2835" w:type="dxa"/>
          </w:tcPr>
          <w:p w14:paraId="5FB19D2E" w14:textId="77777777" w:rsidR="0095105A" w:rsidRPr="008C69A2" w:rsidRDefault="0095105A" w:rsidP="00551EF1">
            <w:pPr>
              <w:jc w:val="both"/>
              <w:rPr>
                <w:rFonts w:eastAsia="Times New Roman" w:cs="Times New Roman"/>
                <w:sz w:val="20"/>
                <w:szCs w:val="20"/>
                <w:lang w:eastAsia="lt-LT"/>
              </w:rPr>
            </w:pPr>
            <w:r w:rsidRPr="008C69A2">
              <w:rPr>
                <w:rFonts w:eastAsia="Times New Roman" w:cs="Times New Roman"/>
                <w:sz w:val="20"/>
                <w:szCs w:val="20"/>
                <w:lang w:eastAsia="lt-LT"/>
              </w:rPr>
              <w:t xml:space="preserve">Ar pirkimo dokumentuose nurodyti reikalavimai ir sąlygos yra išsamios, konkrečios ir aiškios? </w:t>
            </w:r>
          </w:p>
          <w:p w14:paraId="3BE7E12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49B651AA" w14:textId="77777777" w:rsidR="0095105A" w:rsidRPr="008C69A2" w:rsidRDefault="0095105A" w:rsidP="00551EF1">
            <w:pPr>
              <w:tabs>
                <w:tab w:val="left" w:pos="-851"/>
              </w:tabs>
              <w:jc w:val="both"/>
              <w:rPr>
                <w:rFonts w:eastAsia="Times New Roman" w:cs="Times New Roman"/>
                <w:sz w:val="20"/>
                <w:szCs w:val="20"/>
                <w:lang w:val="en-US"/>
              </w:rPr>
            </w:pPr>
            <w:r w:rsidRPr="008C69A2">
              <w:rPr>
                <w:rFonts w:eastAsia="Times New Roman" w:cs="Times New Roman"/>
                <w:sz w:val="20"/>
                <w:szCs w:val="20"/>
                <w:lang w:val="et-EE" w:eastAsia="lt-LT"/>
              </w:rPr>
              <w:t>Taip.</w:t>
            </w:r>
          </w:p>
        </w:tc>
        <w:tc>
          <w:tcPr>
            <w:tcW w:w="3544" w:type="dxa"/>
          </w:tcPr>
          <w:p w14:paraId="7267CA2F" w14:textId="77777777" w:rsidR="0095105A" w:rsidRPr="008C69A2" w:rsidRDefault="0095105A" w:rsidP="00551EF1">
            <w:pPr>
              <w:tabs>
                <w:tab w:val="left" w:pos="-851"/>
              </w:tabs>
              <w:spacing w:after="200"/>
              <w:ind w:left="-110" w:firstLine="830"/>
              <w:jc w:val="both"/>
              <w:rPr>
                <w:rFonts w:eastAsia="Times New Roman" w:cs="Times New Roman"/>
                <w:b/>
                <w:bCs/>
                <w:sz w:val="20"/>
                <w:szCs w:val="20"/>
              </w:rPr>
            </w:pPr>
          </w:p>
        </w:tc>
      </w:tr>
      <w:tr w:rsidR="0095105A" w:rsidRPr="00714D5E" w14:paraId="32511AEF" w14:textId="77777777" w:rsidTr="00551EF1">
        <w:tc>
          <w:tcPr>
            <w:tcW w:w="562" w:type="dxa"/>
          </w:tcPr>
          <w:p w14:paraId="14D7AC29"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2.</w:t>
            </w:r>
          </w:p>
        </w:tc>
        <w:tc>
          <w:tcPr>
            <w:tcW w:w="2835" w:type="dxa"/>
          </w:tcPr>
          <w:p w14:paraId="30F46049" w14:textId="77777777" w:rsidR="0095105A" w:rsidRPr="008C69A2" w:rsidRDefault="0095105A" w:rsidP="00551EF1">
            <w:pPr>
              <w:spacing w:line="276" w:lineRule="auto"/>
              <w:ind w:firstLine="720"/>
              <w:jc w:val="both"/>
              <w:rPr>
                <w:rFonts w:cs="Times New Roman"/>
                <w:bCs/>
                <w:sz w:val="20"/>
                <w:szCs w:val="20"/>
              </w:rPr>
            </w:pPr>
            <w:r w:rsidRPr="008C69A2">
              <w:rPr>
                <w:rFonts w:eastAsia="Times New Roman" w:cs="Times New Roman"/>
                <w:sz w:val="20"/>
                <w:szCs w:val="20"/>
                <w:lang w:eastAsia="lt-LT"/>
              </w:rPr>
              <w:t xml:space="preserve">Ar Perkančiosios organizacijos pirkimui suplanuota skirti lėšų suma: </w:t>
            </w:r>
          </w:p>
          <w:p w14:paraId="2A1E9D9F" w14:textId="77777777" w:rsidR="0095105A" w:rsidRPr="008C69A2" w:rsidRDefault="0095105A" w:rsidP="00551EF1">
            <w:pPr>
              <w:spacing w:line="276" w:lineRule="auto"/>
              <w:jc w:val="both"/>
              <w:rPr>
                <w:rFonts w:eastAsia="Calibri" w:cs="Times New Roman"/>
                <w:bCs/>
                <w:sz w:val="20"/>
                <w:szCs w:val="20"/>
              </w:rPr>
            </w:pPr>
            <w:r w:rsidRPr="008C69A2">
              <w:rPr>
                <w:rFonts w:eastAsia="Calibri" w:cs="Times New Roman"/>
                <w:bCs/>
                <w:sz w:val="20"/>
                <w:szCs w:val="20"/>
              </w:rPr>
              <w:t xml:space="preserve"> 1 pirkimo objekto dalis:</w:t>
            </w:r>
            <w:r w:rsidRPr="008C69A2">
              <w:rPr>
                <w:rFonts w:cs="Times New Roman"/>
                <w:bCs/>
                <w:sz w:val="20"/>
                <w:szCs w:val="20"/>
              </w:rPr>
              <w:t xml:space="preserve"> Veterinarinis ultragarsas </w:t>
            </w:r>
            <w:r w:rsidRPr="008C69A2">
              <w:rPr>
                <w:rFonts w:eastAsia="Calibri" w:cs="Times New Roman"/>
                <w:bCs/>
                <w:sz w:val="20"/>
                <w:szCs w:val="20"/>
              </w:rPr>
              <w:t>(toliau – 1 pirkimo objekto dalis).</w:t>
            </w:r>
          </w:p>
          <w:p w14:paraId="7391B314" w14:textId="77777777" w:rsidR="0095105A" w:rsidRPr="008C69A2" w:rsidRDefault="0095105A" w:rsidP="00551EF1">
            <w:pPr>
              <w:rPr>
                <w:rFonts w:eastAsia="Calibri" w:cs="Times New Roman"/>
                <w:bCs/>
                <w:i/>
                <w:sz w:val="20"/>
                <w:szCs w:val="20"/>
                <w:lang w:eastAsia="lt-LT"/>
              </w:rPr>
            </w:pPr>
            <w:r w:rsidRPr="008C69A2">
              <w:rPr>
                <w:rFonts w:eastAsia="Calibri" w:cs="Times New Roman"/>
                <w:bCs/>
                <w:sz w:val="20"/>
                <w:szCs w:val="20"/>
              </w:rPr>
              <w:t xml:space="preserve">2 pirkimo objekto dalis: </w:t>
            </w:r>
            <w:r w:rsidRPr="008C69A2">
              <w:rPr>
                <w:rFonts w:cs="Times New Roman"/>
                <w:bCs/>
                <w:sz w:val="20"/>
                <w:szCs w:val="20"/>
              </w:rPr>
              <w:t>Portatyvinis  veterinarinis ultragarsas</w:t>
            </w:r>
            <w:r w:rsidRPr="008C69A2">
              <w:rPr>
                <w:rFonts w:eastAsia="Calibri" w:cs="Times New Roman"/>
                <w:bCs/>
                <w:sz w:val="20"/>
                <w:szCs w:val="20"/>
              </w:rPr>
              <w:t xml:space="preserve"> (toliau – 2 pirkimo objekto dalis).</w:t>
            </w:r>
          </w:p>
          <w:p w14:paraId="378FE9B2" w14:textId="77777777" w:rsidR="0095105A" w:rsidRPr="008C69A2" w:rsidRDefault="0095105A" w:rsidP="00551EF1">
            <w:pPr>
              <w:jc w:val="both"/>
              <w:rPr>
                <w:rFonts w:cs="Times New Roman"/>
                <w:bCs/>
                <w:sz w:val="20"/>
                <w:szCs w:val="20"/>
              </w:rPr>
            </w:pPr>
            <w:r w:rsidRPr="008C69A2">
              <w:rPr>
                <w:rFonts w:eastAsia="Calibri" w:cs="Times New Roman"/>
                <w:bCs/>
                <w:sz w:val="20"/>
                <w:szCs w:val="20"/>
              </w:rPr>
              <w:t xml:space="preserve"> 3 pirkimo objekto dalis: </w:t>
            </w:r>
            <w:r w:rsidRPr="008C69A2">
              <w:rPr>
                <w:rFonts w:cs="Times New Roman"/>
                <w:bCs/>
                <w:sz w:val="20"/>
                <w:szCs w:val="20"/>
              </w:rPr>
              <w:t>Portatyvinis  veterinarinis ultragarsas akušerijai</w:t>
            </w:r>
            <w:r w:rsidRPr="008C69A2">
              <w:rPr>
                <w:rFonts w:eastAsia="Calibri" w:cs="Times New Roman"/>
                <w:bCs/>
                <w:sz w:val="20"/>
                <w:szCs w:val="20"/>
              </w:rPr>
              <w:t xml:space="preserve"> (toliau – 3 pirkimo objekto dalis).</w:t>
            </w:r>
          </w:p>
          <w:p w14:paraId="27052D01" w14:textId="77777777" w:rsidR="0095105A" w:rsidRPr="008C69A2" w:rsidRDefault="0095105A" w:rsidP="00551EF1">
            <w:pPr>
              <w:contextualSpacing/>
              <w:jc w:val="both"/>
              <w:rPr>
                <w:rFonts w:cs="Times New Roman"/>
                <w:bCs/>
                <w:noProof/>
                <w:sz w:val="20"/>
                <w:szCs w:val="20"/>
              </w:rPr>
            </w:pPr>
            <w:r w:rsidRPr="008C69A2">
              <w:rPr>
                <w:rFonts w:cs="Times New Roman"/>
                <w:bCs/>
                <w:noProof/>
                <w:sz w:val="20"/>
                <w:szCs w:val="20"/>
              </w:rPr>
              <w:t>Perkančiosios organizacijos šiam pirkimui skiriama:</w:t>
            </w:r>
          </w:p>
          <w:p w14:paraId="0C9C42F4" w14:textId="77777777" w:rsidR="0095105A" w:rsidRPr="008C69A2" w:rsidRDefault="0095105A" w:rsidP="00551EF1">
            <w:pPr>
              <w:contextualSpacing/>
              <w:jc w:val="both"/>
              <w:rPr>
                <w:rFonts w:cs="Times New Roman"/>
                <w:bCs/>
                <w:noProof/>
                <w:sz w:val="20"/>
                <w:szCs w:val="20"/>
              </w:rPr>
            </w:pPr>
            <w:r w:rsidRPr="008C69A2">
              <w:rPr>
                <w:rFonts w:cs="Times New Roman"/>
                <w:bCs/>
                <w:noProof/>
                <w:sz w:val="20"/>
                <w:szCs w:val="20"/>
              </w:rPr>
              <w:t>1 pirkimo objekto Pirkimui skirta lėšų suma – ne daugiau kaip 45000,00 Eur be PVM;</w:t>
            </w:r>
          </w:p>
          <w:p w14:paraId="61C137F8" w14:textId="77777777" w:rsidR="0095105A" w:rsidRPr="008C69A2" w:rsidRDefault="0095105A" w:rsidP="00551EF1">
            <w:pPr>
              <w:contextualSpacing/>
              <w:jc w:val="both"/>
              <w:rPr>
                <w:rFonts w:cs="Times New Roman"/>
                <w:bCs/>
                <w:noProof/>
                <w:sz w:val="20"/>
                <w:szCs w:val="20"/>
              </w:rPr>
            </w:pPr>
            <w:r w:rsidRPr="008C69A2">
              <w:rPr>
                <w:rFonts w:cs="Times New Roman"/>
                <w:bCs/>
                <w:noProof/>
                <w:sz w:val="20"/>
                <w:szCs w:val="20"/>
              </w:rPr>
              <w:t>2 pirkimo objekto Pirkimui skirta lėšų suma – ne daugiau kaip 7000,00 Eur be PVM;</w:t>
            </w:r>
          </w:p>
          <w:p w14:paraId="4C8D212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cs="Times New Roman"/>
                <w:bCs/>
                <w:noProof/>
                <w:sz w:val="20"/>
                <w:szCs w:val="20"/>
              </w:rPr>
              <w:t>3 pirkimo objekto Pirkimui skirta lėšų suma – ne daugiau kaip 32355,37 Eur be PVM</w:t>
            </w:r>
            <w:r w:rsidRPr="008C69A2">
              <w:rPr>
                <w:rFonts w:eastAsia="Times New Roman" w:cs="Times New Roman"/>
                <w:bCs/>
                <w:sz w:val="20"/>
                <w:szCs w:val="20"/>
                <w:lang w:eastAsia="lt-LT"/>
              </w:rPr>
              <w:t xml:space="preserve"> yra pakankama</w:t>
            </w:r>
            <w:r w:rsidRPr="008C69A2">
              <w:rPr>
                <w:rFonts w:eastAsia="Times New Roman" w:cs="Times New Roman"/>
                <w:sz w:val="20"/>
                <w:szCs w:val="20"/>
                <w:lang w:eastAsia="lt-LT"/>
              </w:rPr>
              <w:t>?</w:t>
            </w:r>
          </w:p>
        </w:tc>
        <w:tc>
          <w:tcPr>
            <w:tcW w:w="3119" w:type="dxa"/>
          </w:tcPr>
          <w:p w14:paraId="5D3E8D65" w14:textId="77777777" w:rsidR="0095105A" w:rsidRPr="008C69A2" w:rsidRDefault="0095105A" w:rsidP="00551EF1">
            <w:pPr>
              <w:tabs>
                <w:tab w:val="left" w:pos="-851"/>
              </w:tabs>
              <w:jc w:val="both"/>
              <w:rPr>
                <w:rFonts w:eastAsia="Times New Roman" w:cs="Times New Roman"/>
                <w:sz w:val="20"/>
                <w:szCs w:val="20"/>
              </w:rPr>
            </w:pPr>
            <w:r w:rsidRPr="008C69A2">
              <w:rPr>
                <w:rFonts w:eastAsia="Times New Roman" w:cs="Times New Roman"/>
                <w:sz w:val="20"/>
                <w:szCs w:val="20"/>
                <w:lang w:val="et-EE" w:eastAsia="lt-LT"/>
              </w:rPr>
              <w:t xml:space="preserve">Perkančiosios organizacijos numatyta pirkimui skirti lėšų suma 1 pirkimo daliai yra pakankama. </w:t>
            </w:r>
          </w:p>
        </w:tc>
        <w:tc>
          <w:tcPr>
            <w:tcW w:w="3544" w:type="dxa"/>
          </w:tcPr>
          <w:p w14:paraId="43C3318F" w14:textId="77777777" w:rsidR="0095105A" w:rsidRPr="008C69A2" w:rsidRDefault="0095105A" w:rsidP="00551EF1">
            <w:pPr>
              <w:pStyle w:val="SLONormal"/>
              <w:rPr>
                <w:sz w:val="20"/>
                <w:szCs w:val="20"/>
              </w:rPr>
            </w:pPr>
          </w:p>
        </w:tc>
      </w:tr>
      <w:tr w:rsidR="0095105A" w:rsidRPr="00714D5E" w14:paraId="19CC76BC" w14:textId="77777777" w:rsidTr="00551EF1">
        <w:tc>
          <w:tcPr>
            <w:tcW w:w="562" w:type="dxa"/>
          </w:tcPr>
          <w:p w14:paraId="6C831073"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3.</w:t>
            </w:r>
          </w:p>
        </w:tc>
        <w:tc>
          <w:tcPr>
            <w:tcW w:w="2835" w:type="dxa"/>
          </w:tcPr>
          <w:p w14:paraId="7B1AEC82" w14:textId="77777777" w:rsidR="0095105A" w:rsidRPr="008C69A2" w:rsidRDefault="0095105A" w:rsidP="00551EF1">
            <w:pPr>
              <w:tabs>
                <w:tab w:val="left" w:pos="-851"/>
              </w:tabs>
              <w:jc w:val="both"/>
              <w:rPr>
                <w:rFonts w:eastAsia="Times New Roman" w:cs="Times New Roman"/>
                <w:sz w:val="20"/>
                <w:szCs w:val="20"/>
              </w:rPr>
            </w:pPr>
            <w:r w:rsidRPr="008C69A2">
              <w:rPr>
                <w:rFonts w:eastAsia="Times New Roman" w:cs="Times New Roman"/>
                <w:sz w:val="20"/>
                <w:szCs w:val="20"/>
              </w:rPr>
              <w:t>Ar sutarties projekte nurodyti reikalavimai ir sąlygos yra išsamūs, konkretūs ir aiškūs?</w:t>
            </w:r>
          </w:p>
          <w:p w14:paraId="52F0243F" w14:textId="77777777" w:rsidR="0095105A" w:rsidRPr="008C69A2" w:rsidRDefault="0095105A" w:rsidP="00551EF1">
            <w:pPr>
              <w:tabs>
                <w:tab w:val="left" w:pos="-851"/>
              </w:tabs>
              <w:spacing w:after="200"/>
              <w:jc w:val="both"/>
              <w:rPr>
                <w:rFonts w:eastAsia="Times New Roman" w:cs="Times New Roman"/>
                <w:b/>
                <w:bCs/>
                <w:sz w:val="20"/>
                <w:szCs w:val="20"/>
                <w:lang w:val="en-US"/>
              </w:rPr>
            </w:pPr>
            <w:r w:rsidRPr="008C69A2">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61AB69D0" w14:textId="77777777" w:rsidR="0095105A" w:rsidRPr="008C69A2" w:rsidRDefault="0095105A" w:rsidP="00551EF1">
            <w:pPr>
              <w:jc w:val="both"/>
              <w:rPr>
                <w:rFonts w:eastAsia="Calibri" w:cs="Times New Roman"/>
                <w:sz w:val="20"/>
                <w:szCs w:val="20"/>
              </w:rPr>
            </w:pPr>
            <w:r w:rsidRPr="008C69A2">
              <w:rPr>
                <w:rFonts w:eastAsia="Calibri" w:cs="Times New Roman"/>
                <w:sz w:val="20"/>
                <w:szCs w:val="20"/>
              </w:rPr>
              <w:t>Taip.</w:t>
            </w:r>
          </w:p>
        </w:tc>
        <w:tc>
          <w:tcPr>
            <w:tcW w:w="3544" w:type="dxa"/>
          </w:tcPr>
          <w:p w14:paraId="0807441B" w14:textId="77777777" w:rsidR="0095105A" w:rsidRPr="008C69A2" w:rsidRDefault="0095105A" w:rsidP="00551EF1">
            <w:pPr>
              <w:tabs>
                <w:tab w:val="left" w:pos="-851"/>
              </w:tabs>
              <w:jc w:val="both"/>
              <w:rPr>
                <w:rFonts w:eastAsia="Times New Roman" w:cs="Times New Roman"/>
                <w:sz w:val="20"/>
                <w:szCs w:val="20"/>
              </w:rPr>
            </w:pPr>
            <w:r w:rsidRPr="008C69A2">
              <w:rPr>
                <w:rFonts w:eastAsia="Times New Roman" w:cs="Times New Roman"/>
                <w:sz w:val="20"/>
                <w:szCs w:val="20"/>
                <w:lang w:eastAsia="lt-LT"/>
              </w:rPr>
              <w:t xml:space="preserve"> </w:t>
            </w:r>
          </w:p>
        </w:tc>
      </w:tr>
      <w:tr w:rsidR="0095105A" w:rsidRPr="00714D5E" w14:paraId="597C9185" w14:textId="77777777" w:rsidTr="00551EF1">
        <w:tc>
          <w:tcPr>
            <w:tcW w:w="562" w:type="dxa"/>
          </w:tcPr>
          <w:p w14:paraId="53F3C33E"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 xml:space="preserve">4. </w:t>
            </w:r>
          </w:p>
        </w:tc>
        <w:tc>
          <w:tcPr>
            <w:tcW w:w="2835" w:type="dxa"/>
          </w:tcPr>
          <w:p w14:paraId="4995FD29"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1A1DED5B" w14:textId="77777777" w:rsidR="0095105A" w:rsidRPr="008C69A2" w:rsidRDefault="0095105A" w:rsidP="00551EF1">
            <w:pPr>
              <w:spacing w:line="256" w:lineRule="auto"/>
              <w:jc w:val="both"/>
              <w:rPr>
                <w:rFonts w:eastAsia="Times New Roman" w:cs="Times New Roman"/>
                <w:sz w:val="20"/>
                <w:szCs w:val="20"/>
                <w:lang w:val="et-EE" w:eastAsia="lt-LT"/>
              </w:rPr>
            </w:pPr>
            <w:r w:rsidRPr="008C69A2">
              <w:rPr>
                <w:rFonts w:eastAsia="Times New Roman" w:cs="Times New Roman"/>
                <w:sz w:val="20"/>
                <w:szCs w:val="20"/>
                <w:lang w:val="et-EE" w:eastAsia="lt-LT"/>
              </w:rPr>
              <w:t xml:space="preserve">1 pirkimo dalies techninės specifikacijos punktas </w:t>
            </w:r>
            <w:r w:rsidRPr="00564FDE">
              <w:rPr>
                <w:rFonts w:eastAsia="Times New Roman" w:cs="Times New Roman"/>
                <w:b/>
                <w:bCs/>
                <w:sz w:val="20"/>
                <w:szCs w:val="20"/>
                <w:lang w:val="et-EE" w:eastAsia="lt-LT"/>
              </w:rPr>
              <w:t>Nr. 4.</w:t>
            </w:r>
            <w:r w:rsidRPr="008C69A2">
              <w:rPr>
                <w:rFonts w:eastAsia="Times New Roman" w:cs="Times New Roman"/>
                <w:sz w:val="20"/>
                <w:szCs w:val="20"/>
                <w:lang w:val="et-EE" w:eastAsia="lt-LT"/>
              </w:rPr>
              <w:t xml:space="preserve"> Skelbia ,,</w:t>
            </w:r>
            <w:r w:rsidRPr="008C69A2">
              <w:rPr>
                <w:rFonts w:eastAsia="Times New Roman" w:cs="Times New Roman"/>
                <w:i/>
                <w:iCs/>
                <w:sz w:val="20"/>
                <w:szCs w:val="20"/>
                <w:lang w:val="et-EE" w:eastAsia="lt-LT"/>
              </w:rPr>
              <w:t>Maksimali kadrų kaita Ne mažiau kaip 850 kadrų per sekundę</w:t>
            </w:r>
            <w:r w:rsidRPr="008C69A2">
              <w:rPr>
                <w:rFonts w:eastAsia="Times New Roman" w:cs="Times New Roman"/>
                <w:sz w:val="20"/>
                <w:szCs w:val="20"/>
                <w:lang w:val="et-EE" w:eastAsia="lt-LT"/>
              </w:rPr>
              <w:t>‘‘.</w:t>
            </w:r>
          </w:p>
          <w:p w14:paraId="09277F46" w14:textId="77777777" w:rsidR="0095105A" w:rsidRPr="008C69A2" w:rsidRDefault="0095105A" w:rsidP="00551EF1">
            <w:pPr>
              <w:spacing w:line="256" w:lineRule="auto"/>
              <w:jc w:val="both"/>
              <w:rPr>
                <w:rFonts w:eastAsia="Times New Roman" w:cs="Times New Roman"/>
                <w:sz w:val="20"/>
                <w:szCs w:val="20"/>
                <w:lang w:val="et-EE" w:eastAsia="lt-LT"/>
              </w:rPr>
            </w:pPr>
            <w:r w:rsidRPr="008C69A2">
              <w:rPr>
                <w:rFonts w:eastAsia="Times New Roman" w:cs="Times New Roman"/>
                <w:sz w:val="20"/>
                <w:szCs w:val="20"/>
                <w:lang w:val="et-EE" w:eastAsia="lt-LT"/>
              </w:rPr>
              <w:t>Pagal Jūsų pateiktus techninės specifikacijos projekto reikalavimus galime teigti, kad numatytiems tyrimams atlikti maksimalus kadrų dažnis 850 kadrų/s nėra būtinas ir yra perteklinis bei riboja konkurenciją. Siūlome šį reikalavimą keistį į 800 kadrų/s, šis pakeitimas nepablogins ketinamos įsigyti medicininės įrangos, tačiau suteiks galimybę konkurse dalyvauti daugiau tiekėjų galinčių išpildyti perkančiosios organizacijos reikalavimų vismą. Norėdami pagerinti konkurencinę aplinką ir suteikti galimybę konkurse dalyvauti daugiau tiekėjų, prašome šį reikalavimą keisti  sekančiai:,,</w:t>
            </w:r>
            <w:r w:rsidRPr="008C69A2">
              <w:rPr>
                <w:rFonts w:eastAsia="Times New Roman" w:cs="Times New Roman"/>
                <w:i/>
                <w:iCs/>
                <w:sz w:val="20"/>
                <w:szCs w:val="20"/>
                <w:lang w:val="et-EE" w:eastAsia="lt-LT"/>
              </w:rPr>
              <w:t>Maksimali kadrų kaita Ne mažiau kaip 800 kadrų per sekundę</w:t>
            </w:r>
            <w:r w:rsidRPr="008C69A2">
              <w:rPr>
                <w:rFonts w:eastAsia="Times New Roman" w:cs="Times New Roman"/>
                <w:sz w:val="20"/>
                <w:szCs w:val="20"/>
                <w:lang w:val="et-EE" w:eastAsia="lt-LT"/>
              </w:rPr>
              <w:t>‘‘.</w:t>
            </w:r>
          </w:p>
          <w:p w14:paraId="4B4A5148" w14:textId="77777777" w:rsidR="0095105A" w:rsidRPr="008C69A2" w:rsidRDefault="0095105A" w:rsidP="00551EF1">
            <w:pPr>
              <w:spacing w:line="256" w:lineRule="auto"/>
              <w:jc w:val="both"/>
              <w:rPr>
                <w:rFonts w:eastAsia="Times New Roman" w:cs="Times New Roman"/>
                <w:sz w:val="20"/>
                <w:szCs w:val="20"/>
                <w:lang w:val="et-EE" w:eastAsia="lt-LT"/>
              </w:rPr>
            </w:pPr>
          </w:p>
          <w:p w14:paraId="7D1D217A" w14:textId="77777777" w:rsidR="0095105A" w:rsidRPr="008C69A2" w:rsidRDefault="0095105A" w:rsidP="00551EF1">
            <w:pPr>
              <w:spacing w:line="256" w:lineRule="auto"/>
              <w:jc w:val="both"/>
              <w:rPr>
                <w:rFonts w:eastAsia="Times New Roman" w:cs="Times New Roman"/>
                <w:sz w:val="20"/>
                <w:szCs w:val="20"/>
                <w:lang w:val="en-US" w:eastAsia="lt-LT"/>
              </w:rPr>
            </w:pPr>
            <w:r w:rsidRPr="008C69A2">
              <w:rPr>
                <w:rFonts w:eastAsia="Times New Roman" w:cs="Times New Roman"/>
                <w:sz w:val="20"/>
                <w:szCs w:val="20"/>
                <w:lang w:val="et-EE" w:eastAsia="lt-LT"/>
              </w:rPr>
              <w:t xml:space="preserve">1 pirkimo dalies techninės specifikacijos punktas Nr. </w:t>
            </w:r>
            <w:r w:rsidRPr="00564FDE">
              <w:rPr>
                <w:rFonts w:eastAsia="Times New Roman" w:cs="Times New Roman"/>
                <w:b/>
                <w:bCs/>
                <w:sz w:val="20"/>
                <w:szCs w:val="20"/>
                <w:lang w:val="et-EE" w:eastAsia="lt-LT"/>
              </w:rPr>
              <w:t>9.3</w:t>
            </w:r>
            <w:r w:rsidRPr="008C69A2">
              <w:rPr>
                <w:rFonts w:eastAsia="Times New Roman" w:cs="Times New Roman"/>
                <w:sz w:val="20"/>
                <w:szCs w:val="20"/>
                <w:lang w:val="et-EE" w:eastAsia="lt-LT"/>
              </w:rPr>
              <w:t xml:space="preserve">. Skelbia ,,Sektorinis daviklis 1. Apžiūros kampas ne mažiau kaip </w:t>
            </w:r>
            <w:r w:rsidRPr="008C69A2">
              <w:rPr>
                <w:rFonts w:eastAsia="Times New Roman" w:cs="Times New Roman"/>
                <w:sz w:val="20"/>
                <w:szCs w:val="20"/>
                <w:lang w:val="en-US" w:eastAsia="lt-LT"/>
              </w:rPr>
              <w:t>120°’’.</w:t>
            </w:r>
          </w:p>
          <w:p w14:paraId="619A3BDB" w14:textId="77777777" w:rsidR="0095105A" w:rsidRPr="008C69A2" w:rsidRDefault="0095105A" w:rsidP="00551EF1">
            <w:pPr>
              <w:spacing w:line="256" w:lineRule="auto"/>
              <w:jc w:val="both"/>
              <w:rPr>
                <w:rFonts w:eastAsia="Times New Roman" w:cs="Times New Roman"/>
                <w:sz w:val="20"/>
                <w:szCs w:val="20"/>
                <w:lang w:val="en-US" w:eastAsia="lt-LT"/>
              </w:rPr>
            </w:pPr>
            <w:proofErr w:type="spellStart"/>
            <w:r w:rsidRPr="008C69A2">
              <w:rPr>
                <w:rFonts w:eastAsia="Times New Roman" w:cs="Times New Roman"/>
                <w:sz w:val="20"/>
                <w:szCs w:val="20"/>
                <w:lang w:val="en-US" w:eastAsia="lt-LT"/>
              </w:rPr>
              <w:t>Praktikoje</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toks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didelis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skenavimo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kampas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nėra</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naudojamas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echoskopijos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metu</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ją</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atliekantis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specialistas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visada</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savo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dėmesį</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nukreipia</w:t>
            </w:r>
            <w:proofErr w:type="spellEnd"/>
            <w:r w:rsidRPr="008C69A2">
              <w:rPr>
                <w:rFonts w:eastAsia="Times New Roman" w:cs="Times New Roman"/>
                <w:sz w:val="20"/>
                <w:szCs w:val="20"/>
                <w:lang w:val="en-US" w:eastAsia="lt-LT"/>
              </w:rPr>
              <w:t xml:space="preserve"> į </w:t>
            </w:r>
            <w:proofErr w:type="spellStart"/>
            <w:r w:rsidRPr="008C69A2">
              <w:rPr>
                <w:rFonts w:eastAsia="Times New Roman" w:cs="Times New Roman"/>
                <w:sz w:val="20"/>
                <w:szCs w:val="20"/>
                <w:lang w:val="en-US" w:eastAsia="lt-LT"/>
              </w:rPr>
              <w:t>echoskopinio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vaizdo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centrą</w:t>
            </w:r>
            <w:proofErr w:type="spellEnd"/>
            <w:r w:rsidRPr="008C69A2">
              <w:rPr>
                <w:rFonts w:eastAsia="Times New Roman" w:cs="Times New Roman"/>
                <w:sz w:val="20"/>
                <w:szCs w:val="20"/>
                <w:lang w:val="en-US" w:eastAsia="lt-LT"/>
              </w:rPr>
              <w:t xml:space="preserve"> ir </w:t>
            </w:r>
            <w:proofErr w:type="spellStart"/>
            <w:r w:rsidRPr="008C69A2">
              <w:rPr>
                <w:rFonts w:eastAsia="Times New Roman" w:cs="Times New Roman"/>
                <w:sz w:val="20"/>
                <w:szCs w:val="20"/>
                <w:lang w:val="en-US" w:eastAsia="lt-LT"/>
              </w:rPr>
              <w:t>stengiasi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vaizdą</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išsivesti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taip</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kad</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intereso</w:t>
            </w:r>
            <w:proofErr w:type="spellEnd"/>
            <w:r w:rsidRPr="008C69A2">
              <w:rPr>
                <w:rFonts w:eastAsia="Times New Roman" w:cs="Times New Roman"/>
                <w:sz w:val="20"/>
                <w:szCs w:val="20"/>
                <w:lang w:val="en-US" w:eastAsia="lt-LT"/>
              </w:rPr>
              <w:t xml:space="preserve"> zona </w:t>
            </w:r>
            <w:proofErr w:type="spellStart"/>
            <w:r w:rsidRPr="008C69A2">
              <w:rPr>
                <w:rFonts w:eastAsia="Times New Roman" w:cs="Times New Roman"/>
                <w:sz w:val="20"/>
                <w:szCs w:val="20"/>
                <w:lang w:val="en-US" w:eastAsia="lt-LT"/>
              </w:rPr>
              <w:t>būtų</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centre</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Echoskopuojant</w:t>
            </w:r>
            <w:proofErr w:type="spellEnd"/>
            <w:r w:rsidRPr="008C69A2">
              <w:rPr>
                <w:rFonts w:eastAsia="Times New Roman" w:cs="Times New Roman"/>
                <w:sz w:val="20"/>
                <w:szCs w:val="20"/>
                <w:lang w:val="en-US" w:eastAsia="lt-LT"/>
              </w:rPr>
              <w:t xml:space="preserve"> su </w:t>
            </w:r>
            <w:proofErr w:type="spellStart"/>
            <w:r w:rsidRPr="008C69A2">
              <w:rPr>
                <w:rFonts w:eastAsia="Times New Roman" w:cs="Times New Roman"/>
                <w:sz w:val="20"/>
                <w:szCs w:val="20"/>
                <w:lang w:val="en-US" w:eastAsia="lt-LT"/>
              </w:rPr>
              <w:t>labai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plačiu</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skenavimo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kampu</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vaizdas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ekrano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kampuose</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tampa</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netikslus</w:t>
            </w:r>
            <w:proofErr w:type="spellEnd"/>
            <w:r w:rsidRPr="008C69A2">
              <w:rPr>
                <w:rFonts w:eastAsia="Times New Roman" w:cs="Times New Roman"/>
                <w:sz w:val="20"/>
                <w:szCs w:val="20"/>
                <w:lang w:val="en-US" w:eastAsia="lt-LT"/>
              </w:rPr>
              <w:t xml:space="preserve"> ir </w:t>
            </w:r>
            <w:proofErr w:type="spellStart"/>
            <w:r w:rsidRPr="008C69A2">
              <w:rPr>
                <w:rFonts w:eastAsia="Times New Roman" w:cs="Times New Roman"/>
                <w:sz w:val="20"/>
                <w:szCs w:val="20"/>
                <w:lang w:val="en-US" w:eastAsia="lt-LT"/>
              </w:rPr>
              <w:t>iškraipytas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todėl</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toks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platus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skenavimo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kampas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naudojant</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sektorinį</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daviklį</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praktikoje</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nėra</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naudojamas</w:t>
            </w:r>
            <w:proofErr w:type="spellEnd"/>
            <w:r w:rsidRPr="008C69A2">
              <w:rPr>
                <w:rFonts w:eastAsia="Times New Roman" w:cs="Times New Roman"/>
                <w:sz w:val="20"/>
                <w:szCs w:val="20"/>
                <w:lang w:val="en-US" w:eastAsia="lt-LT"/>
              </w:rPr>
              <w:t xml:space="preserve"> ir </w:t>
            </w:r>
            <w:proofErr w:type="spellStart"/>
            <w:r w:rsidRPr="008C69A2">
              <w:rPr>
                <w:rFonts w:eastAsia="Times New Roman" w:cs="Times New Roman"/>
                <w:sz w:val="20"/>
                <w:szCs w:val="20"/>
                <w:lang w:val="en-US" w:eastAsia="lt-LT"/>
              </w:rPr>
              <w:t>dirbtinai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riboja</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konkurenciją</w:t>
            </w:r>
            <w:proofErr w:type="spellEnd"/>
            <w:r w:rsidRPr="008C69A2">
              <w:rPr>
                <w:rFonts w:eastAsia="Times New Roman" w:cs="Times New Roman"/>
                <w:sz w:val="20"/>
                <w:szCs w:val="20"/>
                <w:lang w:val="en-US" w:eastAsia="lt-LT"/>
              </w:rPr>
              <w:t xml:space="preserve">. Dauguma </w:t>
            </w:r>
            <w:proofErr w:type="spellStart"/>
            <w:r w:rsidRPr="008C69A2">
              <w:rPr>
                <w:rFonts w:eastAsia="Times New Roman" w:cs="Times New Roman"/>
                <w:sz w:val="20"/>
                <w:szCs w:val="20"/>
                <w:lang w:val="en-US" w:eastAsia="lt-LT"/>
              </w:rPr>
              <w:t>aukštos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kokybės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echoskopinių</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sistemų</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siūlo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sektorinius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daviklius</w:t>
            </w:r>
            <w:proofErr w:type="spellEnd"/>
            <w:r w:rsidRPr="008C69A2">
              <w:rPr>
                <w:rFonts w:eastAsia="Times New Roman" w:cs="Times New Roman"/>
                <w:sz w:val="20"/>
                <w:szCs w:val="20"/>
                <w:lang w:val="en-US" w:eastAsia="lt-LT"/>
              </w:rPr>
              <w:t xml:space="preserve"> su </w:t>
            </w:r>
            <w:proofErr w:type="spellStart"/>
            <w:r w:rsidRPr="008C69A2">
              <w:rPr>
                <w:rFonts w:eastAsia="Times New Roman" w:cs="Times New Roman"/>
                <w:sz w:val="20"/>
                <w:szCs w:val="20"/>
                <w:lang w:val="en-US" w:eastAsia="lt-LT"/>
              </w:rPr>
              <w:t>mažesniu</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apžiūros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kampu</w:t>
            </w:r>
            <w:proofErr w:type="spellEnd"/>
            <w:r w:rsidRPr="008C69A2">
              <w:rPr>
                <w:rFonts w:eastAsia="Times New Roman" w:cs="Times New Roman"/>
                <w:sz w:val="20"/>
                <w:szCs w:val="20"/>
                <w:lang w:val="en-US" w:eastAsia="lt-LT"/>
              </w:rPr>
              <w:t xml:space="preserve"> – 90°, </w:t>
            </w:r>
            <w:proofErr w:type="spellStart"/>
            <w:r w:rsidRPr="008C69A2">
              <w:rPr>
                <w:rFonts w:eastAsia="Times New Roman" w:cs="Times New Roman"/>
                <w:sz w:val="20"/>
                <w:szCs w:val="20"/>
                <w:lang w:val="en-US" w:eastAsia="lt-LT"/>
              </w:rPr>
              <w:t>kuris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yra</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optimalus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balansas</w:t>
            </w:r>
            <w:proofErr w:type="spellEnd"/>
            <w:r w:rsidRPr="008C69A2">
              <w:rPr>
                <w:rFonts w:eastAsia="Times New Roman" w:cs="Times New Roman"/>
                <w:sz w:val="20"/>
                <w:szCs w:val="20"/>
                <w:lang w:val="en-US" w:eastAsia="lt-LT"/>
              </w:rPr>
              <w:t xml:space="preserve"> tarp </w:t>
            </w:r>
            <w:proofErr w:type="spellStart"/>
            <w:r w:rsidRPr="008C69A2">
              <w:rPr>
                <w:rFonts w:eastAsia="Times New Roman" w:cs="Times New Roman"/>
                <w:sz w:val="20"/>
                <w:szCs w:val="20"/>
                <w:lang w:val="en-US" w:eastAsia="lt-LT"/>
              </w:rPr>
              <w:t>matymo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lauko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pločio</w:t>
            </w:r>
            <w:proofErr w:type="spellEnd"/>
            <w:r w:rsidRPr="008C69A2">
              <w:rPr>
                <w:rFonts w:eastAsia="Times New Roman" w:cs="Times New Roman"/>
                <w:sz w:val="20"/>
                <w:szCs w:val="20"/>
                <w:lang w:val="en-US" w:eastAsia="lt-LT"/>
              </w:rPr>
              <w:t xml:space="preserve"> ir </w:t>
            </w:r>
            <w:proofErr w:type="spellStart"/>
            <w:r w:rsidRPr="008C69A2">
              <w:rPr>
                <w:rFonts w:eastAsia="Times New Roman" w:cs="Times New Roman"/>
                <w:sz w:val="20"/>
                <w:szCs w:val="20"/>
                <w:lang w:val="en-US" w:eastAsia="lt-LT"/>
              </w:rPr>
              <w:t>vaizdo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kokybės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Siekiant</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užtikrinti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konkurenciją</w:t>
            </w:r>
            <w:proofErr w:type="spellEnd"/>
            <w:r w:rsidRPr="008C69A2">
              <w:rPr>
                <w:rFonts w:eastAsia="Times New Roman" w:cs="Times New Roman"/>
                <w:sz w:val="20"/>
                <w:szCs w:val="20"/>
                <w:lang w:val="en-US" w:eastAsia="lt-LT"/>
              </w:rPr>
              <w:t xml:space="preserve"> ir </w:t>
            </w:r>
            <w:proofErr w:type="spellStart"/>
            <w:r w:rsidRPr="008C69A2">
              <w:rPr>
                <w:rFonts w:eastAsia="Times New Roman" w:cs="Times New Roman"/>
                <w:sz w:val="20"/>
                <w:szCs w:val="20"/>
                <w:lang w:val="en-US" w:eastAsia="lt-LT"/>
              </w:rPr>
              <w:t>lygias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galimybes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konkurse</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dalyvauti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lastRenderedPageBreak/>
              <w:t>visiems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tiekėjams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siūlantiems</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identiško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lygio</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medicininę</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įrangą</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prašome</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šį</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reikalavimų</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punktą</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pakoreguoti</w:t>
            </w:r>
            <w:proofErr w:type="spellEnd"/>
            <w:r w:rsidRPr="008C69A2">
              <w:rPr>
                <w:rFonts w:eastAsia="Times New Roman" w:cs="Times New Roman"/>
                <w:sz w:val="20"/>
                <w:szCs w:val="20"/>
                <w:lang w:val="en-US" w:eastAsia="lt-LT"/>
              </w:rPr>
              <w:t xml:space="preserve"> </w:t>
            </w:r>
            <w:proofErr w:type="spellStart"/>
            <w:r w:rsidRPr="008C69A2">
              <w:rPr>
                <w:rFonts w:eastAsia="Times New Roman" w:cs="Times New Roman"/>
                <w:sz w:val="20"/>
                <w:szCs w:val="20"/>
                <w:lang w:val="en-US" w:eastAsia="lt-LT"/>
              </w:rPr>
              <w:t>sekančiai</w:t>
            </w:r>
            <w:proofErr w:type="spellEnd"/>
            <w:r w:rsidRPr="008C69A2">
              <w:rPr>
                <w:rFonts w:eastAsia="Times New Roman" w:cs="Times New Roman"/>
                <w:sz w:val="20"/>
                <w:szCs w:val="20"/>
                <w:lang w:val="en-US" w:eastAsia="lt-LT"/>
              </w:rPr>
              <w:t xml:space="preserve"> </w:t>
            </w:r>
            <w:r w:rsidRPr="008C69A2">
              <w:rPr>
                <w:rFonts w:eastAsia="Times New Roman" w:cs="Times New Roman"/>
                <w:sz w:val="20"/>
                <w:szCs w:val="20"/>
                <w:lang w:val="et-EE" w:eastAsia="lt-LT"/>
              </w:rPr>
              <w:t>,,</w:t>
            </w:r>
            <w:r w:rsidRPr="008C69A2">
              <w:rPr>
                <w:rFonts w:eastAsia="Times New Roman" w:cs="Times New Roman"/>
                <w:i/>
                <w:iCs/>
                <w:sz w:val="20"/>
                <w:szCs w:val="20"/>
                <w:lang w:val="et-EE" w:eastAsia="lt-LT"/>
              </w:rPr>
              <w:t xml:space="preserve">Sektorinis daviklis 1. Apžiūros kampas ne mažiau kaip </w:t>
            </w:r>
            <w:r w:rsidRPr="008C69A2">
              <w:rPr>
                <w:rFonts w:eastAsia="Times New Roman" w:cs="Times New Roman"/>
                <w:i/>
                <w:iCs/>
                <w:sz w:val="20"/>
                <w:szCs w:val="20"/>
                <w:lang w:val="en-US" w:eastAsia="lt-LT"/>
              </w:rPr>
              <w:t>90</w:t>
            </w:r>
            <w:r w:rsidRPr="008C69A2">
              <w:rPr>
                <w:rFonts w:eastAsia="Times New Roman" w:cs="Times New Roman"/>
                <w:sz w:val="20"/>
                <w:szCs w:val="20"/>
                <w:lang w:val="en-US" w:eastAsia="lt-LT"/>
              </w:rPr>
              <w:t>°’’.</w:t>
            </w:r>
          </w:p>
          <w:p w14:paraId="74F7282E" w14:textId="77777777" w:rsidR="0095105A" w:rsidRPr="008C69A2" w:rsidRDefault="0095105A" w:rsidP="00551EF1">
            <w:pPr>
              <w:spacing w:line="256" w:lineRule="auto"/>
              <w:jc w:val="both"/>
              <w:rPr>
                <w:rFonts w:eastAsia="Times New Roman" w:cs="Times New Roman"/>
                <w:sz w:val="20"/>
                <w:szCs w:val="20"/>
                <w:lang w:val="en-US" w:eastAsia="lt-LT"/>
              </w:rPr>
            </w:pPr>
          </w:p>
          <w:p w14:paraId="48CD74EE" w14:textId="77777777" w:rsidR="0095105A" w:rsidRPr="008C69A2" w:rsidRDefault="0095105A" w:rsidP="00551EF1">
            <w:pPr>
              <w:spacing w:line="256" w:lineRule="auto"/>
              <w:jc w:val="both"/>
              <w:rPr>
                <w:rFonts w:eastAsia="Times New Roman" w:cs="Times New Roman"/>
                <w:sz w:val="20"/>
                <w:szCs w:val="20"/>
                <w:lang w:val="en-US" w:eastAsia="lt-LT"/>
              </w:rPr>
            </w:pPr>
            <w:r w:rsidRPr="008C69A2">
              <w:rPr>
                <w:rFonts w:eastAsia="Times New Roman" w:cs="Times New Roman"/>
                <w:sz w:val="20"/>
                <w:szCs w:val="20"/>
                <w:lang w:val="et-EE" w:eastAsia="lt-LT"/>
              </w:rPr>
              <w:t xml:space="preserve">1 pirkimo dalies techninės specifikacijos punktas Nr. </w:t>
            </w:r>
            <w:r w:rsidRPr="00564FDE">
              <w:rPr>
                <w:rFonts w:eastAsia="Times New Roman" w:cs="Times New Roman"/>
                <w:b/>
                <w:bCs/>
                <w:sz w:val="20"/>
                <w:szCs w:val="20"/>
                <w:lang w:val="et-EE" w:eastAsia="lt-LT"/>
              </w:rPr>
              <w:t>9.5.1</w:t>
            </w:r>
            <w:r w:rsidRPr="008C69A2">
              <w:rPr>
                <w:rFonts w:eastAsia="Times New Roman" w:cs="Times New Roman"/>
                <w:sz w:val="20"/>
                <w:szCs w:val="20"/>
                <w:lang w:val="et-EE" w:eastAsia="lt-LT"/>
              </w:rPr>
              <w:t>. Skelbia ,,</w:t>
            </w:r>
            <w:r w:rsidRPr="008C69A2">
              <w:rPr>
                <w:rFonts w:eastAsia="Times New Roman" w:cs="Times New Roman"/>
                <w:i/>
                <w:iCs/>
                <w:sz w:val="20"/>
                <w:szCs w:val="20"/>
                <w:lang w:val="et-EE" w:eastAsia="lt-LT"/>
              </w:rPr>
              <w:t>Linijinis daviklis Nr. 2. 1. Skenavimo paviršiaus ilgis ne mažesnis kaip 58 mm</w:t>
            </w:r>
            <w:r w:rsidRPr="008C69A2">
              <w:rPr>
                <w:rFonts w:eastAsia="Times New Roman" w:cs="Times New Roman"/>
                <w:i/>
                <w:iCs/>
                <w:sz w:val="20"/>
                <w:szCs w:val="20"/>
                <w:lang w:val="en-US" w:eastAsia="lt-LT"/>
              </w:rPr>
              <w:t>’’</w:t>
            </w:r>
            <w:r w:rsidRPr="008C69A2">
              <w:rPr>
                <w:rFonts w:eastAsia="Times New Roman" w:cs="Times New Roman"/>
                <w:sz w:val="20"/>
                <w:szCs w:val="20"/>
                <w:lang w:val="en-US" w:eastAsia="lt-LT"/>
              </w:rPr>
              <w:t>.</w:t>
            </w:r>
          </w:p>
          <w:p w14:paraId="0D0BB0FF" w14:textId="77777777" w:rsidR="0095105A" w:rsidRPr="008C69A2" w:rsidRDefault="0095105A" w:rsidP="00551EF1">
            <w:pPr>
              <w:spacing w:line="256" w:lineRule="auto"/>
              <w:jc w:val="both"/>
              <w:rPr>
                <w:rFonts w:eastAsia="Times New Roman" w:cs="Times New Roman"/>
                <w:sz w:val="20"/>
                <w:szCs w:val="20"/>
                <w:lang w:val="pt-PT" w:eastAsia="lt-LT"/>
              </w:rPr>
            </w:pPr>
            <w:r w:rsidRPr="008C69A2">
              <w:rPr>
                <w:rFonts w:eastAsia="Times New Roman" w:cs="Times New Roman"/>
                <w:sz w:val="20"/>
                <w:szCs w:val="20"/>
                <w:lang w:val="pt-PT" w:eastAsia="lt-LT"/>
              </w:rPr>
              <w:t xml:space="preserve">Manome, kad šis reikalavimas yra perteklinis. Praktikoje 38mm plotis yra pakankamas ir plačiai taikomas veterinariniuose ultragarsiniuose tyrimuose. Mažesnė daviklio galvutė leidžia geriau tirti anatomines sritis, kur reikalingas tikslumas ir manevringumas. Todėl prašome sumažinti prašomo daviklio skenavimo ilgį, šis pakeitimas nepablogintų ketinamos įsigyti medicininės įrangos kokybės, tačiau suteiktų galimybę tiekėjams siūlantiems identiškos klasės medicininę įrangą dalyvauti pirkime. Prašome šį reikalavimą keisti sekančiai </w:t>
            </w:r>
          </w:p>
          <w:p w14:paraId="1491D4A5" w14:textId="77777777" w:rsidR="0095105A" w:rsidRPr="008C69A2" w:rsidRDefault="0095105A" w:rsidP="00551EF1">
            <w:pPr>
              <w:spacing w:line="256" w:lineRule="auto"/>
              <w:jc w:val="both"/>
              <w:rPr>
                <w:rFonts w:eastAsia="Times New Roman" w:cs="Times New Roman"/>
                <w:i/>
                <w:iCs/>
                <w:sz w:val="20"/>
                <w:szCs w:val="20"/>
                <w:lang w:val="et-EE" w:eastAsia="lt-LT"/>
              </w:rPr>
            </w:pPr>
            <w:r w:rsidRPr="008C69A2">
              <w:rPr>
                <w:rFonts w:eastAsia="Times New Roman" w:cs="Times New Roman"/>
                <w:sz w:val="20"/>
                <w:szCs w:val="20"/>
                <w:lang w:val="et-EE" w:eastAsia="lt-LT"/>
              </w:rPr>
              <w:t>,,</w:t>
            </w:r>
            <w:r w:rsidRPr="008C69A2">
              <w:rPr>
                <w:rFonts w:eastAsia="Times New Roman" w:cs="Times New Roman"/>
                <w:i/>
                <w:iCs/>
                <w:sz w:val="20"/>
                <w:szCs w:val="20"/>
                <w:lang w:val="et-EE" w:eastAsia="lt-LT"/>
              </w:rPr>
              <w:t xml:space="preserve">Linijinis daviklis Nr. 2. 1. Skenavimo paviršiaus ilgis ne mažesnis kaip </w:t>
            </w:r>
            <w:r w:rsidRPr="008C69A2">
              <w:rPr>
                <w:rFonts w:eastAsia="Times New Roman" w:cs="Times New Roman"/>
                <w:i/>
                <w:iCs/>
                <w:sz w:val="20"/>
                <w:szCs w:val="20"/>
                <w:lang w:val="en-US" w:eastAsia="lt-LT"/>
              </w:rPr>
              <w:t>3</w:t>
            </w:r>
            <w:r w:rsidRPr="008C69A2">
              <w:rPr>
                <w:rFonts w:eastAsia="Times New Roman" w:cs="Times New Roman"/>
                <w:i/>
                <w:iCs/>
                <w:sz w:val="20"/>
                <w:szCs w:val="20"/>
                <w:lang w:val="et-EE" w:eastAsia="lt-LT"/>
              </w:rPr>
              <w:t>8 mm’’</w:t>
            </w:r>
          </w:p>
          <w:p w14:paraId="399785A6" w14:textId="77777777" w:rsidR="0095105A" w:rsidRPr="008C69A2" w:rsidRDefault="0095105A" w:rsidP="00551EF1">
            <w:pPr>
              <w:tabs>
                <w:tab w:val="left" w:pos="-851"/>
              </w:tabs>
              <w:jc w:val="both"/>
              <w:rPr>
                <w:rFonts w:eastAsia="Times New Roman" w:cs="Times New Roman"/>
                <w:sz w:val="20"/>
                <w:szCs w:val="20"/>
              </w:rPr>
            </w:pPr>
          </w:p>
        </w:tc>
        <w:tc>
          <w:tcPr>
            <w:tcW w:w="3544" w:type="dxa"/>
          </w:tcPr>
          <w:p w14:paraId="04EF04A1" w14:textId="77777777" w:rsidR="0095105A" w:rsidRPr="004400D1" w:rsidRDefault="0095105A" w:rsidP="00551EF1">
            <w:pPr>
              <w:autoSpaceDE w:val="0"/>
              <w:autoSpaceDN w:val="0"/>
              <w:adjustRightInd w:val="0"/>
              <w:jc w:val="both"/>
              <w:rPr>
                <w:rFonts w:eastAsia="Times New Roman" w:cs="Times New Roman"/>
                <w:b/>
                <w:bCs/>
                <w:sz w:val="20"/>
                <w:szCs w:val="20"/>
              </w:rPr>
            </w:pPr>
            <w:r w:rsidRPr="00646300">
              <w:rPr>
                <w:rFonts w:eastAsia="Times New Roman" w:cs="Times New Roman"/>
                <w:b/>
                <w:bCs/>
                <w:sz w:val="20"/>
                <w:szCs w:val="20"/>
                <w:highlight w:val="yellow"/>
                <w:lang w:eastAsia="lt-LT"/>
              </w:rPr>
              <w:lastRenderedPageBreak/>
              <w:t>Nr.4</w:t>
            </w:r>
            <w:r>
              <w:rPr>
                <w:rFonts w:eastAsia="Times New Roman" w:cs="Times New Roman"/>
                <w:sz w:val="20"/>
                <w:szCs w:val="20"/>
                <w:lang w:eastAsia="lt-LT"/>
              </w:rPr>
              <w:t xml:space="preserve"> </w:t>
            </w:r>
            <w:r w:rsidRPr="004400D1">
              <w:rPr>
                <w:rFonts w:eastAsia="Times New Roman" w:cs="Times New Roman"/>
                <w:sz w:val="20"/>
                <w:szCs w:val="20"/>
                <w:lang w:eastAsia="lt-LT"/>
              </w:rPr>
              <w:t>Perkančioji organizacija, įvertinusi poreikį,</w:t>
            </w:r>
            <w:r>
              <w:rPr>
                <w:rFonts w:eastAsia="Times New Roman" w:cs="Times New Roman"/>
                <w:sz w:val="20"/>
                <w:szCs w:val="20"/>
                <w:lang w:eastAsia="lt-LT"/>
              </w:rPr>
              <w:t xml:space="preserve">prašymo patikslinti </w:t>
            </w:r>
            <w:r w:rsidRPr="00646300">
              <w:rPr>
                <w:rFonts w:eastAsia="Times New Roman" w:cs="Times New Roman"/>
                <w:sz w:val="20"/>
                <w:szCs w:val="20"/>
              </w:rPr>
              <w:t>Nr. 4 punktą</w:t>
            </w:r>
            <w:r w:rsidRPr="00646300">
              <w:rPr>
                <w:rFonts w:eastAsia="Times New Roman" w:cs="Times New Roman"/>
                <w:b/>
                <w:bCs/>
                <w:sz w:val="20"/>
                <w:szCs w:val="20"/>
              </w:rPr>
              <w:t xml:space="preserve"> </w:t>
            </w:r>
            <w:r>
              <w:rPr>
                <w:rFonts w:eastAsia="Times New Roman" w:cs="Times New Roman"/>
                <w:b/>
                <w:bCs/>
                <w:sz w:val="20"/>
                <w:szCs w:val="20"/>
                <w:highlight w:val="yellow"/>
              </w:rPr>
              <w:t xml:space="preserve">nutarė </w:t>
            </w:r>
            <w:r w:rsidRPr="004400D1">
              <w:rPr>
                <w:rFonts w:eastAsia="Times New Roman" w:cs="Times New Roman"/>
                <w:b/>
                <w:bCs/>
                <w:sz w:val="20"/>
                <w:szCs w:val="20"/>
                <w:highlight w:val="yellow"/>
              </w:rPr>
              <w:t>netenki</w:t>
            </w:r>
            <w:r>
              <w:rPr>
                <w:rFonts w:eastAsia="Times New Roman" w:cs="Times New Roman"/>
                <w:b/>
                <w:bCs/>
                <w:sz w:val="20"/>
                <w:szCs w:val="20"/>
              </w:rPr>
              <w:t>nti, kadangi</w:t>
            </w:r>
            <w:r w:rsidRPr="004400D1">
              <w:rPr>
                <w:rFonts w:eastAsia="Times New Roman" w:cs="Times New Roman"/>
                <w:b/>
                <w:bCs/>
                <w:sz w:val="20"/>
                <w:szCs w:val="20"/>
              </w:rPr>
              <w:t>:</w:t>
            </w:r>
          </w:p>
          <w:p w14:paraId="6091475D" w14:textId="77777777" w:rsidR="0095105A" w:rsidRPr="008C69A2" w:rsidRDefault="0095105A" w:rsidP="00551EF1">
            <w:pPr>
              <w:rPr>
                <w:rFonts w:cs="Times New Roman"/>
                <w:sz w:val="20"/>
                <w:szCs w:val="20"/>
              </w:rPr>
            </w:pPr>
            <w:r w:rsidRPr="008C69A2">
              <w:rPr>
                <w:rFonts w:cs="Times New Roman"/>
                <w:bCs/>
                <w:sz w:val="20"/>
                <w:szCs w:val="20"/>
              </w:rPr>
              <w:t>Reikalavimas dėl maksimalios kadrų kaitos (≥850 kadrų/s)</w:t>
            </w:r>
            <w:r w:rsidRPr="008C69A2">
              <w:rPr>
                <w:rFonts w:cs="Times New Roman"/>
                <w:sz w:val="20"/>
                <w:szCs w:val="20"/>
              </w:rPr>
              <w:t xml:space="preserve"> nustatytas atsižvelgiant į </w:t>
            </w:r>
            <w:r w:rsidRPr="008C69A2">
              <w:rPr>
                <w:rFonts w:cs="Times New Roman"/>
                <w:bCs/>
                <w:sz w:val="20"/>
                <w:szCs w:val="20"/>
              </w:rPr>
              <w:t>specifinius tyrimų poreikius, susijusius su arklio širdies funkcijos vizualizacija realiu laiku</w:t>
            </w:r>
            <w:r w:rsidRPr="008C69A2">
              <w:rPr>
                <w:rFonts w:cs="Times New Roman"/>
                <w:sz w:val="20"/>
                <w:szCs w:val="20"/>
              </w:rPr>
              <w:t>, ypač:</w:t>
            </w:r>
          </w:p>
          <w:p w14:paraId="406BA170" w14:textId="77777777" w:rsidR="0095105A" w:rsidRPr="008C69A2" w:rsidRDefault="0095105A" w:rsidP="0095105A">
            <w:pPr>
              <w:numPr>
                <w:ilvl w:val="0"/>
                <w:numId w:val="22"/>
              </w:numPr>
              <w:rPr>
                <w:rFonts w:cs="Times New Roman"/>
                <w:sz w:val="20"/>
                <w:szCs w:val="20"/>
              </w:rPr>
            </w:pPr>
            <w:r w:rsidRPr="008C69A2">
              <w:rPr>
                <w:rFonts w:cs="Times New Roman"/>
                <w:bCs/>
                <w:sz w:val="20"/>
                <w:szCs w:val="20"/>
              </w:rPr>
              <w:t>greitų vožtuvinių judesių ir smulkių struktūrų dinaminių fazių fiksavimu</w:t>
            </w:r>
            <w:r w:rsidRPr="008C69A2">
              <w:rPr>
                <w:rFonts w:cs="Times New Roman"/>
                <w:sz w:val="20"/>
                <w:szCs w:val="20"/>
              </w:rPr>
              <w:t>, atliekant echokardiografiją (ypač Doppler režimu),</w:t>
            </w:r>
          </w:p>
          <w:p w14:paraId="7C1D19AE" w14:textId="77777777" w:rsidR="0095105A" w:rsidRPr="008C69A2" w:rsidRDefault="0095105A" w:rsidP="0095105A">
            <w:pPr>
              <w:numPr>
                <w:ilvl w:val="0"/>
                <w:numId w:val="22"/>
              </w:numPr>
              <w:rPr>
                <w:rFonts w:cs="Times New Roman"/>
                <w:sz w:val="20"/>
                <w:szCs w:val="20"/>
              </w:rPr>
            </w:pPr>
            <w:r w:rsidRPr="008C69A2">
              <w:rPr>
                <w:rFonts w:cs="Times New Roman"/>
                <w:bCs/>
                <w:sz w:val="20"/>
                <w:szCs w:val="20"/>
              </w:rPr>
              <w:t>aukštos laikinės rezoliucijos</w:t>
            </w:r>
            <w:r w:rsidRPr="008C69A2">
              <w:rPr>
                <w:rFonts w:cs="Times New Roman"/>
                <w:sz w:val="20"/>
                <w:szCs w:val="20"/>
              </w:rPr>
              <w:t xml:space="preserve"> būtinybė vertinant </w:t>
            </w:r>
            <w:r w:rsidRPr="008C69A2">
              <w:rPr>
                <w:rFonts w:cs="Times New Roman"/>
                <w:bCs/>
                <w:sz w:val="20"/>
                <w:szCs w:val="20"/>
              </w:rPr>
              <w:t>sutrikusios hemodinamikos ar aritmijų</w:t>
            </w:r>
            <w:r w:rsidRPr="008C69A2">
              <w:rPr>
                <w:rFonts w:cs="Times New Roman"/>
                <w:sz w:val="20"/>
                <w:szCs w:val="20"/>
              </w:rPr>
              <w:t xml:space="preserve"> atvejus,</w:t>
            </w:r>
          </w:p>
          <w:p w14:paraId="036F19CE" w14:textId="77777777" w:rsidR="0095105A" w:rsidRPr="008C69A2" w:rsidRDefault="0095105A" w:rsidP="0095105A">
            <w:pPr>
              <w:numPr>
                <w:ilvl w:val="0"/>
                <w:numId w:val="22"/>
              </w:numPr>
              <w:rPr>
                <w:rFonts w:cs="Times New Roman"/>
                <w:sz w:val="20"/>
                <w:szCs w:val="20"/>
              </w:rPr>
            </w:pPr>
            <w:r w:rsidRPr="008C69A2">
              <w:rPr>
                <w:rFonts w:cs="Times New Roman"/>
                <w:bCs/>
                <w:sz w:val="20"/>
                <w:szCs w:val="20"/>
              </w:rPr>
              <w:t>darbo su didelių gyvūnų (pvz., arklių) širdimi</w:t>
            </w:r>
            <w:r w:rsidRPr="008C69A2">
              <w:rPr>
                <w:rFonts w:cs="Times New Roman"/>
                <w:sz w:val="20"/>
                <w:szCs w:val="20"/>
              </w:rPr>
              <w:t xml:space="preserve"> ypatumais – dėl didesnio dydžio ir ilgesnio širdies ciklo reikia didesnės laikinės skiriamosios gebos, kad būtų išlaikytas tikslumas tiriant segmentinius susitraukimus ar temporalinį vožtuvų sinchroniškumą.</w:t>
            </w:r>
          </w:p>
          <w:p w14:paraId="583DB566" w14:textId="77777777" w:rsidR="0095105A" w:rsidRPr="008C69A2" w:rsidRDefault="0095105A" w:rsidP="0095105A">
            <w:pPr>
              <w:numPr>
                <w:ilvl w:val="0"/>
                <w:numId w:val="22"/>
              </w:numPr>
              <w:shd w:val="clear" w:color="auto" w:fill="FFFFFF"/>
              <w:spacing w:after="180"/>
              <w:rPr>
                <w:rFonts w:eastAsia="Times New Roman" w:cs="Times New Roman"/>
                <w:color w:val="000000"/>
                <w:sz w:val="20"/>
                <w:szCs w:val="20"/>
                <w:lang w:eastAsia="lt-LT"/>
              </w:rPr>
            </w:pPr>
            <w:r w:rsidRPr="008C69A2">
              <w:rPr>
                <w:rFonts w:eastAsia="Times New Roman" w:cs="Times New Roman"/>
                <w:color w:val="000000"/>
                <w:sz w:val="20"/>
                <w:szCs w:val="20"/>
                <w:lang w:eastAsia="lt-LT"/>
              </w:rPr>
              <w:t>Dabartiniai rinkoje esantys aukštos klasės veterinariniai echoskopai (pvz. GE, Esaote, Canon) siūlo galimybę pasiekti 850–1000 kadrų per sekundę režimus.</w:t>
            </w:r>
          </w:p>
          <w:p w14:paraId="5264E16C" w14:textId="77777777" w:rsidR="0095105A" w:rsidRPr="008C69A2" w:rsidRDefault="0095105A" w:rsidP="0095105A">
            <w:pPr>
              <w:numPr>
                <w:ilvl w:val="0"/>
                <w:numId w:val="22"/>
              </w:numPr>
              <w:shd w:val="clear" w:color="auto" w:fill="FFFFFF"/>
              <w:spacing w:after="180"/>
              <w:rPr>
                <w:rFonts w:eastAsia="Times New Roman" w:cs="Times New Roman"/>
                <w:color w:val="000000"/>
                <w:sz w:val="20"/>
                <w:szCs w:val="20"/>
                <w:lang w:eastAsia="lt-LT"/>
              </w:rPr>
            </w:pPr>
            <w:r w:rsidRPr="008C69A2">
              <w:rPr>
                <w:rFonts w:eastAsia="Times New Roman" w:cs="Times New Roman"/>
                <w:color w:val="000000"/>
                <w:sz w:val="20"/>
                <w:szCs w:val="20"/>
                <w:lang w:eastAsia="lt-LT"/>
              </w:rPr>
              <w:t>Todėl šis reikalavimas atitinka pasaulinius kokybės standartus, o ne riboja konkurenciją.</w:t>
            </w:r>
          </w:p>
          <w:p w14:paraId="0328BE23" w14:textId="77777777" w:rsidR="0095105A" w:rsidRPr="008C69A2" w:rsidRDefault="0095105A" w:rsidP="0095105A">
            <w:pPr>
              <w:numPr>
                <w:ilvl w:val="0"/>
                <w:numId w:val="22"/>
              </w:numPr>
              <w:shd w:val="clear" w:color="auto" w:fill="FFFFFF"/>
              <w:spacing w:after="180"/>
              <w:rPr>
                <w:rFonts w:eastAsia="Times New Roman" w:cs="Times New Roman"/>
                <w:color w:val="000000"/>
                <w:sz w:val="20"/>
                <w:szCs w:val="20"/>
                <w:lang w:eastAsia="lt-LT"/>
              </w:rPr>
            </w:pPr>
            <w:r w:rsidRPr="008C69A2">
              <w:rPr>
                <w:rFonts w:eastAsia="Times New Roman" w:cs="Times New Roman"/>
                <w:color w:val="000000"/>
                <w:sz w:val="20"/>
                <w:szCs w:val="20"/>
                <w:lang w:eastAsia="lt-LT"/>
              </w:rPr>
              <w:t>Kadrų kaita – tai vienas iš svarbiausių parametrų, tiesiogiai lemiančių įrangos klinikinį pritaikomumą.</w:t>
            </w:r>
          </w:p>
          <w:p w14:paraId="4D12E648" w14:textId="77777777" w:rsidR="0095105A" w:rsidRPr="008C69A2" w:rsidRDefault="0095105A" w:rsidP="0095105A">
            <w:pPr>
              <w:numPr>
                <w:ilvl w:val="0"/>
                <w:numId w:val="22"/>
              </w:numPr>
              <w:shd w:val="clear" w:color="auto" w:fill="FFFFFF"/>
              <w:spacing w:after="180"/>
              <w:rPr>
                <w:rFonts w:eastAsia="Times New Roman" w:cs="Times New Roman"/>
                <w:color w:val="000000"/>
                <w:sz w:val="20"/>
                <w:szCs w:val="20"/>
                <w:lang w:eastAsia="lt-LT"/>
              </w:rPr>
            </w:pPr>
            <w:r w:rsidRPr="008C69A2">
              <w:rPr>
                <w:rFonts w:eastAsia="Times New Roman" w:cs="Times New Roman"/>
                <w:color w:val="000000"/>
                <w:sz w:val="20"/>
                <w:szCs w:val="20"/>
                <w:lang w:eastAsia="lt-LT"/>
              </w:rPr>
              <w:t>Nors 800 kadrų/s artima nurodytam 850 kadrų/s reikalavimui, kritinių fiziologinių momentų fiksavimui kiekvienas papildomas kadras per sekundę turi reikšmę.</w:t>
            </w:r>
          </w:p>
          <w:p w14:paraId="69194062" w14:textId="77777777" w:rsidR="0095105A" w:rsidRPr="008C69A2" w:rsidRDefault="0095105A" w:rsidP="00551EF1">
            <w:pPr>
              <w:pStyle w:val="ListParagraph"/>
              <w:autoSpaceDE w:val="0"/>
              <w:autoSpaceDN w:val="0"/>
              <w:adjustRightInd w:val="0"/>
              <w:ind w:left="420"/>
              <w:jc w:val="both"/>
              <w:rPr>
                <w:rFonts w:eastAsia="Times New Roman" w:cs="Times New Roman"/>
                <w:color w:val="000000"/>
                <w:sz w:val="20"/>
                <w:szCs w:val="20"/>
                <w:lang w:eastAsia="lt-LT"/>
              </w:rPr>
            </w:pPr>
            <w:r w:rsidRPr="008C69A2">
              <w:rPr>
                <w:rFonts w:eastAsia="Times New Roman" w:cs="Times New Roman"/>
                <w:color w:val="000000"/>
                <w:sz w:val="20"/>
                <w:szCs w:val="20"/>
                <w:lang w:eastAsia="lt-LT"/>
              </w:rPr>
              <w:t>Pakeitus reikalavimą į mažesnį, sumažėtų tyrimo kokybė ir būtų paaukota aukštos raiškos tyrimų galimybė vardan platesnės pasiūlos, kas prieštarautų kokybės principui.</w:t>
            </w:r>
          </w:p>
          <w:p w14:paraId="08C7D37C" w14:textId="77777777" w:rsidR="0095105A" w:rsidRPr="008C69A2" w:rsidRDefault="0095105A" w:rsidP="00551EF1">
            <w:pPr>
              <w:rPr>
                <w:rFonts w:cs="Times New Roman"/>
                <w:sz w:val="20"/>
                <w:szCs w:val="20"/>
              </w:rPr>
            </w:pPr>
            <w:r w:rsidRPr="008C69A2">
              <w:rPr>
                <w:rFonts w:cs="Times New Roman"/>
                <w:bCs/>
                <w:sz w:val="20"/>
                <w:szCs w:val="20"/>
              </w:rPr>
              <w:t xml:space="preserve">Taip pat praktikoje įrenginiai, galintys pasiekti 850 kadrų pe sekundę ir daugiau, suteikia daugiau galimybių ateityje </w:t>
            </w:r>
            <w:r w:rsidRPr="008C69A2">
              <w:rPr>
                <w:rFonts w:cs="Times New Roman"/>
                <w:bCs/>
                <w:sz w:val="20"/>
                <w:szCs w:val="20"/>
              </w:rPr>
              <w:lastRenderedPageBreak/>
              <w:t>pritaikyti sistemą pažangiems aukštos spartos vaizdavimo režimams</w:t>
            </w:r>
            <w:r w:rsidRPr="008C69A2">
              <w:rPr>
                <w:rFonts w:cs="Times New Roman"/>
                <w:sz w:val="20"/>
                <w:szCs w:val="20"/>
              </w:rPr>
              <w:t xml:space="preserve">, tokiems kaip </w:t>
            </w:r>
            <w:r w:rsidRPr="008C69A2">
              <w:rPr>
                <w:rFonts w:cs="Times New Roman"/>
                <w:bCs/>
                <w:sz w:val="20"/>
                <w:szCs w:val="20"/>
              </w:rPr>
              <w:t>speckle tracking, elastografija ar realaus laiko strain rate analizė</w:t>
            </w:r>
            <w:r w:rsidRPr="008C69A2">
              <w:rPr>
                <w:rFonts w:cs="Times New Roman"/>
                <w:sz w:val="20"/>
                <w:szCs w:val="20"/>
              </w:rPr>
              <w:t>, be būtinybės atlikti papildomus techninius atnaujinimus.</w:t>
            </w:r>
          </w:p>
          <w:p w14:paraId="7508F464" w14:textId="77777777" w:rsidR="0095105A" w:rsidRDefault="0095105A" w:rsidP="00551EF1">
            <w:pPr>
              <w:rPr>
                <w:rFonts w:cs="Times New Roman"/>
                <w:bCs/>
                <w:sz w:val="20"/>
                <w:szCs w:val="20"/>
              </w:rPr>
            </w:pPr>
            <w:r w:rsidRPr="008C69A2">
              <w:rPr>
                <w:rFonts w:cs="Times New Roman"/>
                <w:bCs/>
                <w:sz w:val="20"/>
                <w:szCs w:val="20"/>
              </w:rPr>
              <w:t>Siūlomo pakeitimo į 800 kadrų per sekundę pagrįsti tuo, kad konkurse galėtų dalyvauti daugiau tiekėjų - nepakanka</w:t>
            </w:r>
            <w:r w:rsidRPr="008C69A2">
              <w:rPr>
                <w:rFonts w:cs="Times New Roman"/>
                <w:sz w:val="20"/>
                <w:szCs w:val="20"/>
              </w:rPr>
              <w:t xml:space="preserve">, nes toks sumažinimas galėtų neigiamai paveikti diagnostinę tyrimų kokybę, riboti funkcionalumą ir sumažinti tyrimų universalumą ateityje.Atsižvelgiant į specifinę tyrimų paskirtį ir siekiant užtikrinti maksimalią tyrimų vertę bei diagnostinį jautrumą, </w:t>
            </w:r>
            <w:r w:rsidRPr="008C69A2">
              <w:rPr>
                <w:rFonts w:cs="Times New Roman"/>
                <w:bCs/>
                <w:sz w:val="20"/>
                <w:szCs w:val="20"/>
              </w:rPr>
              <w:t>reikalavimas dėl ne mažiau kaip 850 kadrų per sekundę yra pagrįstas</w:t>
            </w:r>
            <w:r w:rsidRPr="008C69A2">
              <w:rPr>
                <w:rFonts w:cs="Times New Roman"/>
                <w:sz w:val="20"/>
                <w:szCs w:val="20"/>
              </w:rPr>
              <w:t>, atitinkančiu pirkimo objekto pobūdį ir neužkertančiu kelio dalyvauti tiekėjams, galintiems pasiūlyti aukštos kokybės, pažangią įrangą.</w:t>
            </w:r>
            <w:r w:rsidRPr="008C69A2">
              <w:rPr>
                <w:rFonts w:cs="Times New Roman"/>
                <w:bCs/>
                <w:sz w:val="20"/>
                <w:szCs w:val="20"/>
              </w:rPr>
              <w:t xml:space="preserve"> </w:t>
            </w:r>
          </w:p>
          <w:p w14:paraId="739490F1" w14:textId="77777777" w:rsidR="0095105A" w:rsidRPr="008C69A2" w:rsidRDefault="0095105A" w:rsidP="00551EF1">
            <w:pPr>
              <w:rPr>
                <w:rFonts w:cs="Times New Roman"/>
                <w:sz w:val="20"/>
                <w:szCs w:val="20"/>
              </w:rPr>
            </w:pPr>
          </w:p>
          <w:p w14:paraId="25896E0E" w14:textId="77777777" w:rsidR="0095105A" w:rsidRDefault="0095105A" w:rsidP="00551EF1">
            <w:pPr>
              <w:pStyle w:val="ListParagraph"/>
              <w:autoSpaceDE w:val="0"/>
              <w:autoSpaceDN w:val="0"/>
              <w:adjustRightInd w:val="0"/>
              <w:ind w:left="0"/>
              <w:jc w:val="both"/>
              <w:rPr>
                <w:rFonts w:eastAsia="Times New Roman" w:cs="Times New Roman"/>
                <w:sz w:val="20"/>
                <w:szCs w:val="20"/>
                <w:lang w:eastAsia="lt-LT"/>
              </w:rPr>
            </w:pPr>
            <w:r w:rsidRPr="004400D1">
              <w:rPr>
                <w:rFonts w:eastAsia="Times New Roman" w:cs="Times New Roman"/>
                <w:b/>
                <w:bCs/>
                <w:sz w:val="20"/>
                <w:szCs w:val="20"/>
                <w:highlight w:val="yellow"/>
              </w:rPr>
              <w:t>9.3.1.</w:t>
            </w:r>
            <w:r>
              <w:rPr>
                <w:rFonts w:eastAsia="Times New Roman" w:cs="Times New Roman"/>
                <w:b/>
                <w:bCs/>
                <w:sz w:val="20"/>
                <w:szCs w:val="20"/>
              </w:rPr>
              <w:t xml:space="preserve"> </w:t>
            </w:r>
            <w:r w:rsidRPr="00B5306A">
              <w:rPr>
                <w:rFonts w:eastAsia="Times New Roman" w:cs="Times New Roman"/>
                <w:sz w:val="20"/>
                <w:szCs w:val="20"/>
                <w:lang w:eastAsia="lt-LT"/>
              </w:rPr>
              <w:t xml:space="preserve">Perkančioji organizacija, įvertinusi poreikį, kad bus perkamas ultragarsas stambiems gyvūnams, </w:t>
            </w:r>
            <w:r w:rsidRPr="004400D1">
              <w:rPr>
                <w:rFonts w:eastAsia="Times New Roman" w:cs="Times New Roman"/>
                <w:b/>
                <w:bCs/>
                <w:sz w:val="20"/>
                <w:szCs w:val="20"/>
                <w:highlight w:val="yellow"/>
                <w:lang w:eastAsia="lt-LT"/>
              </w:rPr>
              <w:t>nutarė netenkinti</w:t>
            </w:r>
            <w:r w:rsidRPr="00B5306A">
              <w:rPr>
                <w:rFonts w:eastAsia="Times New Roman" w:cs="Times New Roman"/>
                <w:sz w:val="20"/>
                <w:szCs w:val="20"/>
                <w:lang w:eastAsia="lt-LT"/>
              </w:rPr>
              <w:t xml:space="preserve"> tiekėjo prašymo dėl 9.3.1. p., kadangi:</w:t>
            </w:r>
          </w:p>
          <w:p w14:paraId="244FD658" w14:textId="77777777" w:rsidR="0095105A" w:rsidRDefault="0095105A" w:rsidP="00551EF1">
            <w:pPr>
              <w:pStyle w:val="ListParagraph"/>
              <w:autoSpaceDE w:val="0"/>
              <w:autoSpaceDN w:val="0"/>
              <w:adjustRightInd w:val="0"/>
              <w:ind w:left="0"/>
              <w:jc w:val="both"/>
              <w:rPr>
                <w:rFonts w:eastAsia="Times New Roman" w:cs="Times New Roman"/>
                <w:sz w:val="20"/>
                <w:szCs w:val="20"/>
                <w:highlight w:val="yellow"/>
                <w:lang w:eastAsia="lt-LT"/>
              </w:rPr>
            </w:pPr>
          </w:p>
          <w:p w14:paraId="25DEBDD8" w14:textId="77777777" w:rsidR="0095105A" w:rsidRPr="007F54BD" w:rsidRDefault="0095105A" w:rsidP="00551EF1">
            <w:pPr>
              <w:rPr>
                <w:rFonts w:cs="Times New Roman"/>
                <w:b/>
                <w:bCs/>
                <w:sz w:val="20"/>
                <w:szCs w:val="20"/>
              </w:rPr>
            </w:pPr>
            <w:r w:rsidRPr="004400D1">
              <w:rPr>
                <w:rFonts w:cs="Times New Roman"/>
                <w:sz w:val="20"/>
                <w:szCs w:val="20"/>
              </w:rPr>
              <w:t>1</w:t>
            </w:r>
            <w:r>
              <w:rPr>
                <w:rFonts w:cs="Times New Roman"/>
                <w:b/>
                <w:bCs/>
                <w:sz w:val="20"/>
                <w:szCs w:val="20"/>
              </w:rPr>
              <w:t>.</w:t>
            </w:r>
            <w:r w:rsidRPr="00442496">
              <w:rPr>
                <w:rFonts w:cs="Times New Roman"/>
                <w:b/>
                <w:bCs/>
                <w:sz w:val="20"/>
                <w:szCs w:val="20"/>
              </w:rPr>
              <w:t>Didesni tiriamieji plotai</w:t>
            </w:r>
          </w:p>
          <w:p w14:paraId="6D25D312" w14:textId="77777777" w:rsidR="0095105A" w:rsidRPr="00442496" w:rsidRDefault="0095105A" w:rsidP="00551EF1">
            <w:pPr>
              <w:rPr>
                <w:rFonts w:cs="Times New Roman"/>
                <w:sz w:val="20"/>
                <w:szCs w:val="20"/>
              </w:rPr>
            </w:pPr>
            <w:r w:rsidRPr="00442496">
              <w:rPr>
                <w:rFonts w:cs="Times New Roman"/>
                <w:sz w:val="20"/>
                <w:szCs w:val="20"/>
              </w:rPr>
              <w:t>(Pvz.Arklių vidaus organai (pvz., širdis, pilvo organai, krūtinės ląsta) yra didesni nei smulkių gyvūnų ir/ar žmonių, todėl diagnostikai būtina apimti platesnį vaizdo lauką vienu metu.)</w:t>
            </w:r>
          </w:p>
          <w:p w14:paraId="5F1F3DF1" w14:textId="77777777" w:rsidR="0095105A" w:rsidRPr="00442496" w:rsidRDefault="0095105A" w:rsidP="00551EF1">
            <w:pPr>
              <w:rPr>
                <w:rFonts w:cs="Times New Roman"/>
                <w:b/>
                <w:bCs/>
                <w:sz w:val="20"/>
                <w:szCs w:val="20"/>
              </w:rPr>
            </w:pPr>
            <w:r w:rsidRPr="00442496">
              <w:rPr>
                <w:rFonts w:cs="Times New Roman"/>
                <w:sz w:val="20"/>
                <w:szCs w:val="20"/>
              </w:rPr>
              <w:t>2.</w:t>
            </w:r>
            <w:r w:rsidRPr="00442496">
              <w:rPr>
                <w:rFonts w:cs="Times New Roman"/>
                <w:b/>
                <w:bCs/>
                <w:sz w:val="20"/>
                <w:szCs w:val="20"/>
              </w:rPr>
              <w:t xml:space="preserve"> .Ribotas prieinamumas dėl dydžio</w:t>
            </w:r>
          </w:p>
          <w:p w14:paraId="4C982FAD" w14:textId="77777777" w:rsidR="0095105A" w:rsidRPr="00442496" w:rsidRDefault="0095105A" w:rsidP="00551EF1">
            <w:pPr>
              <w:rPr>
                <w:rFonts w:cs="Times New Roman"/>
                <w:sz w:val="20"/>
                <w:szCs w:val="20"/>
              </w:rPr>
            </w:pPr>
            <w:r w:rsidRPr="00442496">
              <w:rPr>
                <w:rFonts w:cs="Times New Roman"/>
                <w:sz w:val="20"/>
                <w:szCs w:val="20"/>
              </w:rPr>
              <w:t>(Dėl pvz:arklio dydžio ir anatominių apribojimų, echoskopuojant gyvūno neįmanoma pozicionuoti kaip patogu lyginant su smulkiais gyvūnais ir žmonėmis,  dažnai neįmanoma fiziškai „nukreipti“ daviklio į visus kampus, tad didesnis kampas leidžia kompensuoti ribotą galimybę keisti padėtį.</w:t>
            </w:r>
          </w:p>
          <w:p w14:paraId="0569D39F" w14:textId="77777777" w:rsidR="0095105A" w:rsidRPr="00442496" w:rsidRDefault="0095105A" w:rsidP="00551EF1">
            <w:pPr>
              <w:rPr>
                <w:rFonts w:cs="Times New Roman"/>
                <w:b/>
                <w:bCs/>
                <w:sz w:val="20"/>
                <w:szCs w:val="20"/>
              </w:rPr>
            </w:pPr>
            <w:r w:rsidRPr="00442496">
              <w:rPr>
                <w:rFonts w:cs="Times New Roman"/>
                <w:sz w:val="20"/>
                <w:szCs w:val="20"/>
              </w:rPr>
              <w:t>3</w:t>
            </w:r>
            <w:r w:rsidRPr="00442496">
              <w:rPr>
                <w:rFonts w:cs="Times New Roman"/>
                <w:b/>
                <w:bCs/>
                <w:sz w:val="20"/>
                <w:szCs w:val="20"/>
              </w:rPr>
              <w:t>. Maksimalus informacijos surinkimas</w:t>
            </w:r>
          </w:p>
          <w:p w14:paraId="47E83116" w14:textId="77777777" w:rsidR="0095105A" w:rsidRPr="00442496" w:rsidRDefault="0095105A" w:rsidP="00551EF1">
            <w:pPr>
              <w:rPr>
                <w:rFonts w:cs="Times New Roman"/>
                <w:sz w:val="20"/>
                <w:szCs w:val="20"/>
              </w:rPr>
            </w:pPr>
            <w:r w:rsidRPr="00442496">
              <w:rPr>
                <w:rFonts w:cs="Times New Roman"/>
                <w:sz w:val="20"/>
                <w:szCs w:val="20"/>
              </w:rPr>
              <w:t>(Teiginiai apie vaizdo iškraipymą kraštuose, aktualūs žmonių ir smulkiųjų gyvūnų echokardiografijoje, ir šie pastebėjimai neturi reikšmės pvz.arklių diagnostikoje, kur reikalingas maksimalus informacijos surinkimas iš vieno tiriamojo lango).</w:t>
            </w:r>
          </w:p>
          <w:p w14:paraId="31AFE6EB" w14:textId="77777777" w:rsidR="0095105A" w:rsidRPr="00B5306A" w:rsidRDefault="0095105A" w:rsidP="00551EF1">
            <w:pPr>
              <w:pStyle w:val="ListParagraph"/>
              <w:autoSpaceDE w:val="0"/>
              <w:autoSpaceDN w:val="0"/>
              <w:adjustRightInd w:val="0"/>
              <w:ind w:left="0"/>
              <w:jc w:val="both"/>
              <w:rPr>
                <w:rFonts w:eastAsia="Times New Roman" w:cs="Times New Roman"/>
                <w:b/>
                <w:bCs/>
                <w:sz w:val="20"/>
                <w:szCs w:val="20"/>
                <w:highlight w:val="yellow"/>
              </w:rPr>
            </w:pPr>
          </w:p>
          <w:p w14:paraId="443A9B9D" w14:textId="77777777" w:rsidR="0095105A" w:rsidRDefault="0095105A" w:rsidP="00551EF1">
            <w:pPr>
              <w:pStyle w:val="ListParagraph"/>
              <w:autoSpaceDE w:val="0"/>
              <w:autoSpaceDN w:val="0"/>
              <w:adjustRightInd w:val="0"/>
              <w:ind w:left="0"/>
              <w:jc w:val="both"/>
              <w:rPr>
                <w:rFonts w:eastAsia="Times New Roman" w:cs="Times New Roman"/>
                <w:sz w:val="20"/>
                <w:szCs w:val="20"/>
                <w:lang w:eastAsia="lt-LT"/>
              </w:rPr>
            </w:pPr>
            <w:r w:rsidRPr="00123FFE">
              <w:rPr>
                <w:rFonts w:eastAsia="Times New Roman" w:cs="Times New Roman"/>
                <w:b/>
                <w:bCs/>
                <w:sz w:val="20"/>
                <w:szCs w:val="20"/>
                <w:highlight w:val="yellow"/>
              </w:rPr>
              <w:t>9.5.1.</w:t>
            </w:r>
            <w:r w:rsidRPr="008C69A2">
              <w:rPr>
                <w:rFonts w:eastAsia="Times New Roman" w:cs="Times New Roman"/>
                <w:b/>
                <w:bCs/>
                <w:sz w:val="20"/>
                <w:szCs w:val="20"/>
              </w:rPr>
              <w:t xml:space="preserve"> </w:t>
            </w:r>
            <w:r w:rsidRPr="00B5306A">
              <w:rPr>
                <w:rFonts w:eastAsia="Times New Roman" w:cs="Times New Roman"/>
                <w:sz w:val="20"/>
                <w:szCs w:val="20"/>
                <w:lang w:eastAsia="lt-LT"/>
              </w:rPr>
              <w:t xml:space="preserve">Perkančioji organizacija, įvertinusi poreikį, kad bus perkamas ultragarsas stambiems gyvūnams, </w:t>
            </w:r>
            <w:r w:rsidRPr="004400D1">
              <w:rPr>
                <w:rFonts w:eastAsia="Times New Roman" w:cs="Times New Roman"/>
                <w:b/>
                <w:bCs/>
                <w:sz w:val="20"/>
                <w:szCs w:val="20"/>
                <w:highlight w:val="yellow"/>
                <w:lang w:eastAsia="lt-LT"/>
              </w:rPr>
              <w:t>nutarė netenkinti</w:t>
            </w:r>
            <w:r w:rsidRPr="00B5306A">
              <w:rPr>
                <w:rFonts w:eastAsia="Times New Roman" w:cs="Times New Roman"/>
                <w:sz w:val="20"/>
                <w:szCs w:val="20"/>
                <w:lang w:eastAsia="lt-LT"/>
              </w:rPr>
              <w:t xml:space="preserve"> tiekėjo prašymo dėl 9.</w:t>
            </w:r>
            <w:r>
              <w:rPr>
                <w:rFonts w:eastAsia="Times New Roman" w:cs="Times New Roman"/>
                <w:sz w:val="20"/>
                <w:szCs w:val="20"/>
                <w:lang w:eastAsia="lt-LT"/>
              </w:rPr>
              <w:t>5</w:t>
            </w:r>
            <w:r w:rsidRPr="00B5306A">
              <w:rPr>
                <w:rFonts w:eastAsia="Times New Roman" w:cs="Times New Roman"/>
                <w:sz w:val="20"/>
                <w:szCs w:val="20"/>
                <w:lang w:eastAsia="lt-LT"/>
              </w:rPr>
              <w:t>.1. p., kadangi:</w:t>
            </w:r>
          </w:p>
          <w:p w14:paraId="1770B280" w14:textId="77777777" w:rsidR="0095105A" w:rsidRPr="008C69A2" w:rsidRDefault="0095105A" w:rsidP="00551EF1">
            <w:pPr>
              <w:autoSpaceDE w:val="0"/>
              <w:autoSpaceDN w:val="0"/>
              <w:adjustRightInd w:val="0"/>
              <w:spacing w:after="160" w:line="259" w:lineRule="auto"/>
              <w:jc w:val="both"/>
              <w:rPr>
                <w:rFonts w:eastAsia="Times New Roman" w:cs="Times New Roman"/>
                <w:b/>
                <w:bCs/>
                <w:sz w:val="20"/>
                <w:szCs w:val="20"/>
              </w:rPr>
            </w:pPr>
          </w:p>
        </w:tc>
      </w:tr>
      <w:tr w:rsidR="0095105A" w:rsidRPr="00714D5E" w14:paraId="37F07A9A" w14:textId="77777777" w:rsidTr="00551EF1">
        <w:tc>
          <w:tcPr>
            <w:tcW w:w="562" w:type="dxa"/>
          </w:tcPr>
          <w:p w14:paraId="1AE77DED"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5</w:t>
            </w:r>
            <w:r>
              <w:rPr>
                <w:rFonts w:eastAsia="Times New Roman" w:cs="Times New Roman"/>
              </w:rPr>
              <w:t>.</w:t>
            </w:r>
          </w:p>
        </w:tc>
        <w:tc>
          <w:tcPr>
            <w:tcW w:w="2835" w:type="dxa"/>
          </w:tcPr>
          <w:p w14:paraId="3DD6A213"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eastAsia="Times New Roman" w:cs="Times New Roman"/>
                <w:sz w:val="20"/>
                <w:szCs w:val="20"/>
                <w:lang w:eastAsia="lt-LT"/>
              </w:rPr>
              <w:t>Ar planuojate dalyvauti šiame pirkime? Jeigu ne, prašome nurodyti priežastį kodėl.</w:t>
            </w:r>
          </w:p>
        </w:tc>
        <w:tc>
          <w:tcPr>
            <w:tcW w:w="3119" w:type="dxa"/>
          </w:tcPr>
          <w:p w14:paraId="6E14767C" w14:textId="77777777" w:rsidR="0095105A" w:rsidRPr="008C69A2" w:rsidRDefault="0095105A" w:rsidP="00551EF1">
            <w:pPr>
              <w:tabs>
                <w:tab w:val="left" w:pos="-851"/>
              </w:tabs>
              <w:spacing w:after="200"/>
              <w:jc w:val="both"/>
              <w:rPr>
                <w:rFonts w:eastAsia="Times New Roman" w:cs="Times New Roman"/>
                <w:bCs/>
                <w:sz w:val="20"/>
                <w:szCs w:val="20"/>
              </w:rPr>
            </w:pPr>
          </w:p>
        </w:tc>
        <w:tc>
          <w:tcPr>
            <w:tcW w:w="3544" w:type="dxa"/>
          </w:tcPr>
          <w:p w14:paraId="22126D1B" w14:textId="77777777" w:rsidR="0095105A" w:rsidRPr="008C69A2" w:rsidRDefault="0095105A" w:rsidP="00551EF1">
            <w:pPr>
              <w:tabs>
                <w:tab w:val="left" w:pos="-851"/>
              </w:tabs>
              <w:spacing w:after="200"/>
              <w:jc w:val="both"/>
              <w:rPr>
                <w:rFonts w:eastAsia="Times New Roman" w:cs="Times New Roman"/>
                <w:sz w:val="20"/>
                <w:szCs w:val="20"/>
              </w:rPr>
            </w:pPr>
            <w:r w:rsidRPr="008C69A2">
              <w:rPr>
                <w:rFonts w:eastAsia="Times New Roman" w:cs="Times New Roman"/>
                <w:sz w:val="20"/>
                <w:szCs w:val="20"/>
                <w:lang w:eastAsia="lt-LT"/>
              </w:rPr>
              <w:t xml:space="preserve"> </w:t>
            </w:r>
          </w:p>
        </w:tc>
      </w:tr>
      <w:tr w:rsidR="0095105A" w:rsidRPr="00714D5E" w14:paraId="3944FFBD" w14:textId="77777777" w:rsidTr="00551EF1">
        <w:tc>
          <w:tcPr>
            <w:tcW w:w="562" w:type="dxa"/>
          </w:tcPr>
          <w:p w14:paraId="1F9C3EF6"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6</w:t>
            </w:r>
            <w:r>
              <w:rPr>
                <w:rFonts w:eastAsia="Times New Roman" w:cs="Times New Roman"/>
              </w:rPr>
              <w:t>.</w:t>
            </w:r>
          </w:p>
        </w:tc>
        <w:tc>
          <w:tcPr>
            <w:tcW w:w="2835" w:type="dxa"/>
          </w:tcPr>
          <w:p w14:paraId="4828351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cs="Times New Roman"/>
                <w:sz w:val="20"/>
                <w:szCs w:val="20"/>
              </w:rPr>
              <w:t>Jei turite kitų pastabų ar pasiūlymų, nurodykite juos.</w:t>
            </w:r>
          </w:p>
        </w:tc>
        <w:tc>
          <w:tcPr>
            <w:tcW w:w="3119" w:type="dxa"/>
          </w:tcPr>
          <w:p w14:paraId="498A79E5" w14:textId="77777777" w:rsidR="0095105A" w:rsidRPr="008C69A2" w:rsidRDefault="0095105A" w:rsidP="00551EF1">
            <w:pPr>
              <w:tabs>
                <w:tab w:val="left" w:pos="-851"/>
              </w:tabs>
              <w:spacing w:after="200"/>
              <w:jc w:val="both"/>
              <w:rPr>
                <w:rFonts w:eastAsia="Times New Roman" w:cs="Times New Roman"/>
                <w:bCs/>
                <w:sz w:val="20"/>
                <w:szCs w:val="20"/>
              </w:rPr>
            </w:pPr>
          </w:p>
        </w:tc>
        <w:tc>
          <w:tcPr>
            <w:tcW w:w="3544" w:type="dxa"/>
          </w:tcPr>
          <w:p w14:paraId="6073104B" w14:textId="77777777" w:rsidR="0095105A" w:rsidRPr="008C69A2" w:rsidRDefault="0095105A" w:rsidP="00551EF1">
            <w:pPr>
              <w:tabs>
                <w:tab w:val="left" w:pos="-851"/>
              </w:tabs>
              <w:spacing w:after="200"/>
              <w:jc w:val="both"/>
              <w:rPr>
                <w:rFonts w:eastAsia="Times New Roman" w:cs="Times New Roman"/>
                <w:sz w:val="20"/>
                <w:szCs w:val="20"/>
              </w:rPr>
            </w:pPr>
          </w:p>
        </w:tc>
      </w:tr>
      <w:tr w:rsidR="0095105A" w:rsidRPr="00714D5E" w14:paraId="2E3A0898" w14:textId="77777777" w:rsidTr="00551EF1">
        <w:tc>
          <w:tcPr>
            <w:tcW w:w="562" w:type="dxa"/>
          </w:tcPr>
          <w:p w14:paraId="2713BE1E"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7</w:t>
            </w:r>
            <w:r>
              <w:rPr>
                <w:rFonts w:eastAsia="Times New Roman" w:cs="Times New Roman"/>
              </w:rPr>
              <w:t>.</w:t>
            </w:r>
          </w:p>
        </w:tc>
        <w:tc>
          <w:tcPr>
            <w:tcW w:w="2835" w:type="dxa"/>
          </w:tcPr>
          <w:p w14:paraId="3B71512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054401BE" w14:textId="77777777" w:rsidR="0095105A" w:rsidRPr="008C69A2" w:rsidRDefault="0095105A" w:rsidP="00551EF1">
            <w:pPr>
              <w:tabs>
                <w:tab w:val="left" w:pos="-851"/>
              </w:tabs>
              <w:spacing w:after="200"/>
              <w:jc w:val="both"/>
              <w:rPr>
                <w:rFonts w:eastAsia="Times New Roman" w:cs="Times New Roman"/>
                <w:bCs/>
                <w:sz w:val="20"/>
                <w:szCs w:val="20"/>
              </w:rPr>
            </w:pPr>
            <w:r w:rsidRPr="008C69A2">
              <w:rPr>
                <w:rFonts w:eastAsia="Times New Roman" w:cs="Times New Roman"/>
                <w:bCs/>
                <w:sz w:val="20"/>
                <w:szCs w:val="20"/>
              </w:rPr>
              <w:t>Informacija konfidenciali</w:t>
            </w:r>
          </w:p>
        </w:tc>
        <w:tc>
          <w:tcPr>
            <w:tcW w:w="3544" w:type="dxa"/>
          </w:tcPr>
          <w:p w14:paraId="1D039A10" w14:textId="77777777" w:rsidR="0095105A" w:rsidRPr="008C69A2" w:rsidRDefault="0095105A" w:rsidP="00551EF1">
            <w:pPr>
              <w:tabs>
                <w:tab w:val="left" w:pos="-851"/>
              </w:tabs>
              <w:spacing w:after="200"/>
              <w:jc w:val="both"/>
              <w:rPr>
                <w:rFonts w:eastAsia="Times New Roman" w:cs="Times New Roman"/>
                <w:sz w:val="20"/>
                <w:szCs w:val="20"/>
              </w:rPr>
            </w:pPr>
            <w:r w:rsidRPr="0078039A">
              <w:rPr>
                <w:rFonts w:eastAsia="Times New Roman" w:cs="Times New Roman"/>
                <w:sz w:val="20"/>
                <w:szCs w:val="20"/>
              </w:rPr>
              <w:t>Pirkimo orgamizatorius neatskleidžia informacijos apie tiekėjus dalyvavusius rinkos konsultacijoje.</w:t>
            </w:r>
          </w:p>
        </w:tc>
      </w:tr>
    </w:tbl>
    <w:p w14:paraId="03686C37" w14:textId="77777777" w:rsidR="0095105A" w:rsidRDefault="0095105A" w:rsidP="0095105A">
      <w:pPr>
        <w:spacing w:line="276" w:lineRule="auto"/>
        <w:ind w:firstLine="720"/>
        <w:jc w:val="both"/>
        <w:rPr>
          <w:rFonts w:cs="Times New Roman"/>
          <w:b/>
          <w:bCs/>
          <w:sz w:val="24"/>
          <w:szCs w:val="24"/>
        </w:rPr>
      </w:pPr>
    </w:p>
    <w:p w14:paraId="580C27E9" w14:textId="3942919B" w:rsidR="0095105A" w:rsidRDefault="0095105A" w:rsidP="0095105A">
      <w:pPr>
        <w:spacing w:line="276" w:lineRule="auto"/>
        <w:ind w:firstLine="720"/>
        <w:jc w:val="both"/>
        <w:rPr>
          <w:rFonts w:cs="Times New Roman"/>
          <w:b/>
          <w:bCs/>
          <w:sz w:val="24"/>
          <w:szCs w:val="24"/>
        </w:rPr>
      </w:pPr>
      <w:r>
        <w:rPr>
          <w:rFonts w:cs="Times New Roman"/>
          <w:b/>
          <w:bCs/>
          <w:sz w:val="24"/>
          <w:szCs w:val="24"/>
        </w:rPr>
        <w:t>4</w:t>
      </w:r>
      <w:r w:rsidRPr="007406FB">
        <w:rPr>
          <w:rFonts w:cs="Times New Roman"/>
          <w:b/>
          <w:bCs/>
          <w:sz w:val="24"/>
          <w:szCs w:val="24"/>
        </w:rPr>
        <w:t xml:space="preserve"> suinteresuoto rinkos dalyvio pateikti atsakymai į LSMU parengtą klausimyną </w:t>
      </w:r>
      <w:r w:rsidR="000B4344">
        <w:rPr>
          <w:rFonts w:cs="Times New Roman"/>
          <w:b/>
          <w:bCs/>
          <w:sz w:val="24"/>
          <w:szCs w:val="24"/>
        </w:rPr>
        <w:t>(</w:t>
      </w:r>
      <w:r w:rsidR="00AB0C9C">
        <w:rPr>
          <w:rFonts w:cs="Times New Roman"/>
          <w:b/>
          <w:bCs/>
          <w:sz w:val="24"/>
          <w:szCs w:val="24"/>
        </w:rPr>
        <w:t xml:space="preserve">gauta </w:t>
      </w:r>
      <w:r w:rsidR="000B4344">
        <w:rPr>
          <w:rFonts w:cs="Times New Roman"/>
          <w:b/>
          <w:bCs/>
          <w:sz w:val="24"/>
          <w:szCs w:val="24"/>
        </w:rPr>
        <w:t>2025-06-13)</w:t>
      </w:r>
      <w:r w:rsidR="00AB0C9C">
        <w:rPr>
          <w:rFonts w:cs="Times New Roman"/>
          <w:b/>
          <w:bCs/>
          <w:sz w:val="24"/>
          <w:szCs w:val="24"/>
        </w:rPr>
        <w:t>.</w:t>
      </w:r>
    </w:p>
    <w:p w14:paraId="47E402D4" w14:textId="77777777" w:rsidR="0095105A" w:rsidRPr="00096DF0" w:rsidRDefault="0095105A" w:rsidP="0095105A">
      <w:pPr>
        <w:ind w:firstLine="720"/>
        <w:jc w:val="both"/>
        <w:rPr>
          <w:rFonts w:cs="Times New Roman"/>
          <w:b/>
          <w:sz w:val="24"/>
          <w:szCs w:val="24"/>
        </w:rPr>
      </w:pPr>
      <w:r w:rsidRPr="005D0BAE">
        <w:rPr>
          <w:rFonts w:eastAsia="Calibri" w:cs="Times New Roman"/>
          <w:b/>
          <w:sz w:val="24"/>
          <w:szCs w:val="24"/>
        </w:rPr>
        <w:t xml:space="preserve">3 pirkimo objekto dalis: </w:t>
      </w:r>
      <w:r w:rsidRPr="005D0BAE">
        <w:rPr>
          <w:rFonts w:cs="Times New Roman"/>
          <w:b/>
          <w:sz w:val="24"/>
          <w:szCs w:val="24"/>
        </w:rPr>
        <w:t>Portatyvinis  veterinarinis ultragarsas akušerijai</w:t>
      </w:r>
      <w:r w:rsidRPr="005D0BAE">
        <w:rPr>
          <w:rFonts w:eastAsia="Calibri" w:cs="Times New Roman"/>
          <w:b/>
          <w:sz w:val="24"/>
          <w:szCs w:val="24"/>
        </w:rPr>
        <w:t xml:space="preserve"> (toliau – 3 pirkimo objekto dalis).</w:t>
      </w:r>
    </w:p>
    <w:tbl>
      <w:tblPr>
        <w:tblStyle w:val="Lentelstinklelis1"/>
        <w:tblW w:w="10060" w:type="dxa"/>
        <w:tblLook w:val="04A0" w:firstRow="1" w:lastRow="0" w:firstColumn="1" w:lastColumn="0" w:noHBand="0" w:noVBand="1"/>
      </w:tblPr>
      <w:tblGrid>
        <w:gridCol w:w="562"/>
        <w:gridCol w:w="2835"/>
        <w:gridCol w:w="3544"/>
        <w:gridCol w:w="3119"/>
      </w:tblGrid>
      <w:tr w:rsidR="0095105A" w:rsidRPr="00714D5E" w14:paraId="19EF06C5" w14:textId="77777777" w:rsidTr="00551EF1">
        <w:tc>
          <w:tcPr>
            <w:tcW w:w="562" w:type="dxa"/>
            <w:vMerge w:val="restart"/>
            <w:shd w:val="clear" w:color="auto" w:fill="D9D9D9"/>
          </w:tcPr>
          <w:p w14:paraId="114D57E2"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5F313CE9"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544" w:type="dxa"/>
            <w:shd w:val="clear" w:color="auto" w:fill="D9D9D9"/>
            <w:vAlign w:val="center"/>
          </w:tcPr>
          <w:p w14:paraId="7EFA9F3E"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119" w:type="dxa"/>
            <w:vMerge w:val="restart"/>
            <w:shd w:val="clear" w:color="auto" w:fill="D9D9D9"/>
          </w:tcPr>
          <w:p w14:paraId="6FBBFD3D"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469DF000" w14:textId="77777777" w:rsidTr="00551EF1">
        <w:tc>
          <w:tcPr>
            <w:tcW w:w="562" w:type="dxa"/>
            <w:vMerge/>
            <w:shd w:val="clear" w:color="auto" w:fill="D9D9D9"/>
          </w:tcPr>
          <w:p w14:paraId="01E385EB"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10952D64"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shd w:val="clear" w:color="auto" w:fill="D9D9D9"/>
            <w:vAlign w:val="center"/>
          </w:tcPr>
          <w:p w14:paraId="45FAFE77"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vMerge/>
            <w:shd w:val="clear" w:color="auto" w:fill="D9D9D9"/>
          </w:tcPr>
          <w:p w14:paraId="4901015C"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17B19035" w14:textId="77777777" w:rsidTr="00551EF1">
        <w:trPr>
          <w:trHeight w:val="304"/>
        </w:trPr>
        <w:tc>
          <w:tcPr>
            <w:tcW w:w="562" w:type="dxa"/>
            <w:shd w:val="clear" w:color="auto" w:fill="D9D9D9"/>
          </w:tcPr>
          <w:p w14:paraId="340D181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7561763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544" w:type="dxa"/>
            <w:shd w:val="clear" w:color="auto" w:fill="D9D9D9"/>
          </w:tcPr>
          <w:p w14:paraId="370098E9"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119" w:type="dxa"/>
            <w:shd w:val="clear" w:color="auto" w:fill="D9D9D9"/>
          </w:tcPr>
          <w:p w14:paraId="2CF6EB67"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573A5D" w14:paraId="02272530" w14:textId="77777777" w:rsidTr="00551EF1">
        <w:tc>
          <w:tcPr>
            <w:tcW w:w="562" w:type="dxa"/>
          </w:tcPr>
          <w:p w14:paraId="11F6072A"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1.</w:t>
            </w:r>
          </w:p>
        </w:tc>
        <w:tc>
          <w:tcPr>
            <w:tcW w:w="2835" w:type="dxa"/>
          </w:tcPr>
          <w:p w14:paraId="267D9BCB" w14:textId="77777777" w:rsidR="0095105A" w:rsidRPr="00573A5D" w:rsidRDefault="0095105A" w:rsidP="00551EF1">
            <w:pPr>
              <w:jc w:val="both"/>
              <w:rPr>
                <w:rFonts w:eastAsia="Times New Roman" w:cs="Times New Roman"/>
                <w:sz w:val="20"/>
                <w:szCs w:val="20"/>
                <w:lang w:eastAsia="lt-LT"/>
              </w:rPr>
            </w:pPr>
            <w:r w:rsidRPr="00573A5D">
              <w:rPr>
                <w:rFonts w:eastAsia="Times New Roman" w:cs="Times New Roman"/>
                <w:sz w:val="20"/>
                <w:szCs w:val="20"/>
                <w:lang w:eastAsia="lt-LT"/>
              </w:rPr>
              <w:t xml:space="preserve">Ar pirkimo dokumentuose nurodyti reikalavimai ir sąlygos yra išsamios, konkrečios ir aiškios? </w:t>
            </w:r>
          </w:p>
          <w:p w14:paraId="3BCE83CD" w14:textId="77777777" w:rsidR="0095105A" w:rsidRPr="00573A5D" w:rsidRDefault="0095105A" w:rsidP="00551EF1">
            <w:pPr>
              <w:tabs>
                <w:tab w:val="left" w:pos="-851"/>
              </w:tabs>
              <w:spacing w:after="200"/>
              <w:jc w:val="both"/>
              <w:rPr>
                <w:rFonts w:eastAsia="Times New Roman" w:cs="Times New Roman"/>
                <w:b/>
                <w:bCs/>
                <w:sz w:val="20"/>
                <w:szCs w:val="20"/>
              </w:rPr>
            </w:pPr>
            <w:r w:rsidRPr="00573A5D">
              <w:rPr>
                <w:rFonts w:eastAsia="Times New Roman" w:cs="Times New Roman"/>
                <w:sz w:val="20"/>
                <w:szCs w:val="20"/>
              </w:rPr>
              <w:t>Jeigu ne, nurodykite kurios vietos neišsamios, nekonkrečios ar neaiškios? Prašome pateikti argumentuotas pastabas ir pasiūlymus.</w:t>
            </w:r>
          </w:p>
        </w:tc>
        <w:tc>
          <w:tcPr>
            <w:tcW w:w="3544" w:type="dxa"/>
          </w:tcPr>
          <w:p w14:paraId="7CA32D21" w14:textId="77777777" w:rsidR="0095105A" w:rsidRPr="00573A5D" w:rsidRDefault="0095105A" w:rsidP="00551EF1">
            <w:pPr>
              <w:tabs>
                <w:tab w:val="left" w:pos="-851"/>
              </w:tabs>
              <w:jc w:val="both"/>
              <w:rPr>
                <w:rFonts w:eastAsia="Times New Roman" w:cs="Times New Roman"/>
                <w:sz w:val="20"/>
                <w:szCs w:val="20"/>
                <w:lang w:val="en-US"/>
              </w:rPr>
            </w:pPr>
          </w:p>
        </w:tc>
        <w:tc>
          <w:tcPr>
            <w:tcW w:w="3119" w:type="dxa"/>
          </w:tcPr>
          <w:p w14:paraId="1B074D24" w14:textId="77777777" w:rsidR="0095105A" w:rsidRPr="00573A5D" w:rsidRDefault="0095105A" w:rsidP="00551EF1">
            <w:pPr>
              <w:tabs>
                <w:tab w:val="left" w:pos="-851"/>
              </w:tabs>
              <w:spacing w:after="200"/>
              <w:ind w:left="32" w:firstLine="688"/>
              <w:jc w:val="both"/>
              <w:rPr>
                <w:rFonts w:eastAsia="Times New Roman" w:cs="Times New Roman"/>
                <w:b/>
                <w:bCs/>
                <w:sz w:val="20"/>
                <w:szCs w:val="20"/>
              </w:rPr>
            </w:pPr>
          </w:p>
        </w:tc>
      </w:tr>
      <w:tr w:rsidR="0095105A" w:rsidRPr="00573A5D" w14:paraId="320FC05B" w14:textId="77777777" w:rsidTr="00551EF1">
        <w:tc>
          <w:tcPr>
            <w:tcW w:w="562" w:type="dxa"/>
          </w:tcPr>
          <w:p w14:paraId="32CA6460"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2.</w:t>
            </w:r>
          </w:p>
        </w:tc>
        <w:tc>
          <w:tcPr>
            <w:tcW w:w="2835" w:type="dxa"/>
          </w:tcPr>
          <w:p w14:paraId="19798ABA" w14:textId="77777777" w:rsidR="0095105A" w:rsidRPr="00573A5D" w:rsidRDefault="0095105A" w:rsidP="00551EF1">
            <w:pPr>
              <w:spacing w:line="276" w:lineRule="auto"/>
              <w:ind w:firstLine="720"/>
              <w:jc w:val="both"/>
              <w:rPr>
                <w:rFonts w:cs="Times New Roman"/>
                <w:bCs/>
                <w:sz w:val="20"/>
                <w:szCs w:val="20"/>
              </w:rPr>
            </w:pPr>
            <w:r w:rsidRPr="00573A5D">
              <w:rPr>
                <w:rFonts w:eastAsia="Times New Roman" w:cs="Times New Roman"/>
                <w:sz w:val="20"/>
                <w:szCs w:val="20"/>
                <w:lang w:eastAsia="lt-LT"/>
              </w:rPr>
              <w:t xml:space="preserve">Ar Perkančiosios organizacijos pirkimui suplanuota skirti lėšų suma: </w:t>
            </w:r>
          </w:p>
          <w:p w14:paraId="66CBAF80" w14:textId="77777777" w:rsidR="0095105A" w:rsidRPr="00573A5D" w:rsidRDefault="0095105A" w:rsidP="00551EF1">
            <w:pPr>
              <w:spacing w:line="276" w:lineRule="auto"/>
              <w:jc w:val="both"/>
              <w:rPr>
                <w:rFonts w:eastAsia="Calibri" w:cs="Times New Roman"/>
                <w:bCs/>
                <w:sz w:val="20"/>
                <w:szCs w:val="20"/>
              </w:rPr>
            </w:pPr>
            <w:r w:rsidRPr="00573A5D">
              <w:rPr>
                <w:rFonts w:eastAsia="Calibri" w:cs="Times New Roman"/>
                <w:bCs/>
                <w:sz w:val="20"/>
                <w:szCs w:val="20"/>
              </w:rPr>
              <w:t xml:space="preserve"> 1 pirkimo objekto dalis:</w:t>
            </w:r>
            <w:r w:rsidRPr="00573A5D">
              <w:rPr>
                <w:rFonts w:cs="Times New Roman"/>
                <w:bCs/>
                <w:sz w:val="20"/>
                <w:szCs w:val="20"/>
              </w:rPr>
              <w:t xml:space="preserve"> Veterinarinis ultragarsas </w:t>
            </w:r>
            <w:r w:rsidRPr="00573A5D">
              <w:rPr>
                <w:rFonts w:eastAsia="Calibri" w:cs="Times New Roman"/>
                <w:bCs/>
                <w:sz w:val="20"/>
                <w:szCs w:val="20"/>
              </w:rPr>
              <w:t>(toliau – 1 pirkimo objekto dalis).</w:t>
            </w:r>
          </w:p>
          <w:p w14:paraId="2F18A89A" w14:textId="77777777" w:rsidR="0095105A" w:rsidRPr="00573A5D" w:rsidRDefault="0095105A" w:rsidP="00551EF1">
            <w:pPr>
              <w:rPr>
                <w:rFonts w:eastAsia="Calibri" w:cs="Times New Roman"/>
                <w:bCs/>
                <w:i/>
                <w:sz w:val="20"/>
                <w:szCs w:val="20"/>
                <w:lang w:eastAsia="lt-LT"/>
              </w:rPr>
            </w:pPr>
            <w:r w:rsidRPr="00573A5D">
              <w:rPr>
                <w:rFonts w:eastAsia="Calibri" w:cs="Times New Roman"/>
                <w:bCs/>
                <w:sz w:val="20"/>
                <w:szCs w:val="20"/>
              </w:rPr>
              <w:t xml:space="preserve">2 pirkimo objekto dalis: </w:t>
            </w:r>
            <w:r w:rsidRPr="00573A5D">
              <w:rPr>
                <w:rFonts w:cs="Times New Roman"/>
                <w:bCs/>
                <w:sz w:val="20"/>
                <w:szCs w:val="20"/>
              </w:rPr>
              <w:t>Portatyvinis  veterinarinis ultragarsas</w:t>
            </w:r>
            <w:r w:rsidRPr="00573A5D">
              <w:rPr>
                <w:rFonts w:eastAsia="Calibri" w:cs="Times New Roman"/>
                <w:bCs/>
                <w:sz w:val="20"/>
                <w:szCs w:val="20"/>
              </w:rPr>
              <w:t xml:space="preserve"> (toliau – 2 pirkimo objekto dalis).</w:t>
            </w:r>
          </w:p>
          <w:p w14:paraId="6008F363" w14:textId="77777777" w:rsidR="0095105A" w:rsidRPr="00573A5D" w:rsidRDefault="0095105A" w:rsidP="00551EF1">
            <w:pPr>
              <w:jc w:val="both"/>
              <w:rPr>
                <w:rFonts w:cs="Times New Roman"/>
                <w:bCs/>
                <w:sz w:val="20"/>
                <w:szCs w:val="20"/>
              </w:rPr>
            </w:pPr>
            <w:r w:rsidRPr="00573A5D">
              <w:rPr>
                <w:rFonts w:eastAsia="Calibri" w:cs="Times New Roman"/>
                <w:bCs/>
                <w:sz w:val="20"/>
                <w:szCs w:val="20"/>
              </w:rPr>
              <w:t xml:space="preserve"> 3 pirkimo objekto dalis: </w:t>
            </w:r>
            <w:r w:rsidRPr="00573A5D">
              <w:rPr>
                <w:rFonts w:cs="Times New Roman"/>
                <w:bCs/>
                <w:sz w:val="20"/>
                <w:szCs w:val="20"/>
              </w:rPr>
              <w:t>Portatyvinis  veterinarinis ultragarsas akušerijai</w:t>
            </w:r>
            <w:r w:rsidRPr="00573A5D">
              <w:rPr>
                <w:rFonts w:eastAsia="Calibri" w:cs="Times New Roman"/>
                <w:bCs/>
                <w:sz w:val="20"/>
                <w:szCs w:val="20"/>
              </w:rPr>
              <w:t xml:space="preserve"> (toliau – 3 pirkimo objekto dalis).</w:t>
            </w:r>
          </w:p>
          <w:p w14:paraId="526DF5D4" w14:textId="77777777" w:rsidR="0095105A" w:rsidRPr="00573A5D" w:rsidRDefault="0095105A" w:rsidP="00551EF1">
            <w:pPr>
              <w:contextualSpacing/>
              <w:jc w:val="both"/>
              <w:rPr>
                <w:rFonts w:cs="Times New Roman"/>
                <w:bCs/>
                <w:noProof/>
                <w:sz w:val="20"/>
                <w:szCs w:val="20"/>
              </w:rPr>
            </w:pPr>
            <w:r w:rsidRPr="00573A5D">
              <w:rPr>
                <w:rFonts w:cs="Times New Roman"/>
                <w:bCs/>
                <w:noProof/>
                <w:sz w:val="20"/>
                <w:szCs w:val="20"/>
              </w:rPr>
              <w:t>Perkančiosios organizacijos šiam pirkimui skiriama:</w:t>
            </w:r>
          </w:p>
          <w:p w14:paraId="5F7CB030" w14:textId="77777777" w:rsidR="0095105A" w:rsidRPr="00573A5D" w:rsidRDefault="0095105A" w:rsidP="00551EF1">
            <w:pPr>
              <w:contextualSpacing/>
              <w:jc w:val="both"/>
              <w:rPr>
                <w:rFonts w:cs="Times New Roman"/>
                <w:bCs/>
                <w:noProof/>
                <w:sz w:val="20"/>
                <w:szCs w:val="20"/>
              </w:rPr>
            </w:pPr>
            <w:r w:rsidRPr="00573A5D">
              <w:rPr>
                <w:rFonts w:cs="Times New Roman"/>
                <w:bCs/>
                <w:noProof/>
                <w:sz w:val="20"/>
                <w:szCs w:val="20"/>
              </w:rPr>
              <w:t>1 pirkimo objekto Pirkimui skirta lėšų suma – ne daugiau kaip 45000,00 Eur be PVM;</w:t>
            </w:r>
          </w:p>
          <w:p w14:paraId="4D800A09" w14:textId="77777777" w:rsidR="0095105A" w:rsidRPr="00573A5D" w:rsidRDefault="0095105A" w:rsidP="00551EF1">
            <w:pPr>
              <w:contextualSpacing/>
              <w:jc w:val="both"/>
              <w:rPr>
                <w:rFonts w:cs="Times New Roman"/>
                <w:bCs/>
                <w:noProof/>
                <w:sz w:val="20"/>
                <w:szCs w:val="20"/>
              </w:rPr>
            </w:pPr>
            <w:r w:rsidRPr="00573A5D">
              <w:rPr>
                <w:rFonts w:cs="Times New Roman"/>
                <w:bCs/>
                <w:noProof/>
                <w:sz w:val="20"/>
                <w:szCs w:val="20"/>
              </w:rPr>
              <w:t>2 pirkimo objekto Pirkimui skirta lėšų suma – ne daugiau kaip 7000,00 Eur be PVM;</w:t>
            </w:r>
          </w:p>
          <w:p w14:paraId="440DEAFD" w14:textId="77777777" w:rsidR="0095105A" w:rsidRPr="00573A5D" w:rsidRDefault="0095105A" w:rsidP="00551EF1">
            <w:pPr>
              <w:tabs>
                <w:tab w:val="left" w:pos="-851"/>
              </w:tabs>
              <w:spacing w:after="200"/>
              <w:jc w:val="both"/>
              <w:rPr>
                <w:rFonts w:eastAsia="Times New Roman" w:cs="Times New Roman"/>
                <w:b/>
                <w:bCs/>
                <w:sz w:val="20"/>
                <w:szCs w:val="20"/>
              </w:rPr>
            </w:pPr>
            <w:r w:rsidRPr="00573A5D">
              <w:rPr>
                <w:rFonts w:cs="Times New Roman"/>
                <w:bCs/>
                <w:noProof/>
                <w:sz w:val="20"/>
                <w:szCs w:val="20"/>
              </w:rPr>
              <w:t>3 pirkimo objekto Pirkimui skirta lėšų suma – ne daugiau kaip 32355,37 Eur be PVM</w:t>
            </w:r>
            <w:r w:rsidRPr="00573A5D">
              <w:rPr>
                <w:rFonts w:eastAsia="Times New Roman" w:cs="Times New Roman"/>
                <w:bCs/>
                <w:sz w:val="20"/>
                <w:szCs w:val="20"/>
                <w:lang w:eastAsia="lt-LT"/>
              </w:rPr>
              <w:t xml:space="preserve"> yra pakankama</w:t>
            </w:r>
            <w:r w:rsidRPr="00573A5D">
              <w:rPr>
                <w:rFonts w:eastAsia="Times New Roman" w:cs="Times New Roman"/>
                <w:sz w:val="20"/>
                <w:szCs w:val="20"/>
                <w:lang w:eastAsia="lt-LT"/>
              </w:rPr>
              <w:t>?</w:t>
            </w:r>
          </w:p>
        </w:tc>
        <w:tc>
          <w:tcPr>
            <w:tcW w:w="3544" w:type="dxa"/>
          </w:tcPr>
          <w:p w14:paraId="64FCBF14" w14:textId="77777777" w:rsidR="0095105A" w:rsidRPr="00573A5D" w:rsidRDefault="0095105A" w:rsidP="00551EF1">
            <w:pPr>
              <w:jc w:val="both"/>
              <w:rPr>
                <w:rFonts w:eastAsia="Times New Roman" w:cs="Times New Roman"/>
                <w:sz w:val="20"/>
                <w:szCs w:val="20"/>
              </w:rPr>
            </w:pPr>
          </w:p>
        </w:tc>
        <w:tc>
          <w:tcPr>
            <w:tcW w:w="3119" w:type="dxa"/>
          </w:tcPr>
          <w:p w14:paraId="4F3B53EE" w14:textId="77777777" w:rsidR="0095105A" w:rsidRPr="00573A5D" w:rsidRDefault="0095105A" w:rsidP="00551EF1">
            <w:pPr>
              <w:pStyle w:val="SLONormal"/>
              <w:ind w:left="32" w:firstLine="688"/>
              <w:rPr>
                <w:sz w:val="20"/>
                <w:szCs w:val="20"/>
              </w:rPr>
            </w:pPr>
          </w:p>
        </w:tc>
      </w:tr>
      <w:tr w:rsidR="0095105A" w:rsidRPr="00573A5D" w14:paraId="3F513E2B" w14:textId="77777777" w:rsidTr="00551EF1">
        <w:tc>
          <w:tcPr>
            <w:tcW w:w="562" w:type="dxa"/>
          </w:tcPr>
          <w:p w14:paraId="2153364E"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3.</w:t>
            </w:r>
          </w:p>
        </w:tc>
        <w:tc>
          <w:tcPr>
            <w:tcW w:w="2835" w:type="dxa"/>
          </w:tcPr>
          <w:p w14:paraId="1057209C" w14:textId="77777777" w:rsidR="0095105A" w:rsidRPr="00573A5D" w:rsidRDefault="0095105A" w:rsidP="00551EF1">
            <w:pPr>
              <w:tabs>
                <w:tab w:val="left" w:pos="-851"/>
              </w:tabs>
              <w:jc w:val="both"/>
              <w:rPr>
                <w:rFonts w:eastAsia="Times New Roman" w:cs="Times New Roman"/>
                <w:sz w:val="20"/>
                <w:szCs w:val="20"/>
              </w:rPr>
            </w:pPr>
            <w:r w:rsidRPr="00573A5D">
              <w:rPr>
                <w:rFonts w:eastAsia="Times New Roman" w:cs="Times New Roman"/>
                <w:sz w:val="20"/>
                <w:szCs w:val="20"/>
              </w:rPr>
              <w:t>Ar sutarties projekte nurodyti reikalavimai ir sąlygos yra išsamūs, konkretūs ir aiškūs?</w:t>
            </w:r>
          </w:p>
          <w:p w14:paraId="798AC514" w14:textId="77777777" w:rsidR="0095105A" w:rsidRPr="00573A5D" w:rsidRDefault="0095105A" w:rsidP="00551EF1">
            <w:pPr>
              <w:tabs>
                <w:tab w:val="left" w:pos="-851"/>
              </w:tabs>
              <w:spacing w:after="200"/>
              <w:jc w:val="both"/>
              <w:rPr>
                <w:rFonts w:eastAsia="Times New Roman" w:cs="Times New Roman"/>
                <w:b/>
                <w:bCs/>
                <w:sz w:val="20"/>
                <w:szCs w:val="20"/>
                <w:lang w:val="en-US"/>
              </w:rPr>
            </w:pPr>
            <w:r w:rsidRPr="00573A5D">
              <w:rPr>
                <w:rFonts w:eastAsia="Times New Roman" w:cs="Times New Roman"/>
                <w:sz w:val="20"/>
                <w:szCs w:val="20"/>
              </w:rPr>
              <w:t xml:space="preserve">Jeigu ne, nurodykite kurios vietos neišsamios, nekonkrečios ar neaiškios? Prašome pateikti </w:t>
            </w:r>
            <w:r w:rsidRPr="00573A5D">
              <w:rPr>
                <w:rFonts w:eastAsia="Times New Roman" w:cs="Times New Roman"/>
                <w:sz w:val="20"/>
                <w:szCs w:val="20"/>
              </w:rPr>
              <w:lastRenderedPageBreak/>
              <w:t>argumentuotas pastabas ir pasiūlymus.</w:t>
            </w:r>
          </w:p>
        </w:tc>
        <w:tc>
          <w:tcPr>
            <w:tcW w:w="3544" w:type="dxa"/>
          </w:tcPr>
          <w:p w14:paraId="5BB78A3F" w14:textId="77777777" w:rsidR="0095105A" w:rsidRPr="00573A5D" w:rsidRDefault="0095105A" w:rsidP="00551EF1">
            <w:pPr>
              <w:jc w:val="both"/>
              <w:rPr>
                <w:rFonts w:eastAsia="Calibri" w:cs="Times New Roman"/>
                <w:sz w:val="20"/>
                <w:szCs w:val="20"/>
              </w:rPr>
            </w:pPr>
          </w:p>
        </w:tc>
        <w:tc>
          <w:tcPr>
            <w:tcW w:w="3119" w:type="dxa"/>
          </w:tcPr>
          <w:p w14:paraId="2B3F8800" w14:textId="77777777" w:rsidR="0095105A" w:rsidRPr="00573A5D" w:rsidRDefault="0095105A" w:rsidP="00551EF1">
            <w:pPr>
              <w:tabs>
                <w:tab w:val="left" w:pos="-851"/>
              </w:tabs>
              <w:jc w:val="both"/>
              <w:rPr>
                <w:rFonts w:eastAsia="Times New Roman" w:cs="Times New Roman"/>
                <w:sz w:val="20"/>
                <w:szCs w:val="20"/>
              </w:rPr>
            </w:pPr>
            <w:r w:rsidRPr="00573A5D">
              <w:rPr>
                <w:rFonts w:eastAsia="Times New Roman" w:cs="Times New Roman"/>
                <w:sz w:val="20"/>
                <w:szCs w:val="20"/>
                <w:lang w:eastAsia="lt-LT"/>
              </w:rPr>
              <w:t xml:space="preserve"> -</w:t>
            </w:r>
          </w:p>
        </w:tc>
      </w:tr>
      <w:tr w:rsidR="0095105A" w:rsidRPr="00573A5D" w14:paraId="0F4DFF5D" w14:textId="77777777" w:rsidTr="00551EF1">
        <w:tc>
          <w:tcPr>
            <w:tcW w:w="562" w:type="dxa"/>
          </w:tcPr>
          <w:p w14:paraId="2ACACD1E"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 xml:space="preserve">4. </w:t>
            </w:r>
          </w:p>
        </w:tc>
        <w:tc>
          <w:tcPr>
            <w:tcW w:w="2835" w:type="dxa"/>
          </w:tcPr>
          <w:p w14:paraId="412BB50A" w14:textId="77777777" w:rsidR="0095105A" w:rsidRPr="00573A5D" w:rsidRDefault="0095105A" w:rsidP="00551EF1">
            <w:pPr>
              <w:tabs>
                <w:tab w:val="left" w:pos="-851"/>
              </w:tabs>
              <w:spacing w:after="200"/>
              <w:jc w:val="both"/>
              <w:rPr>
                <w:rFonts w:eastAsia="Times New Roman" w:cs="Times New Roman"/>
                <w:b/>
                <w:bCs/>
                <w:sz w:val="20"/>
                <w:szCs w:val="20"/>
              </w:rPr>
            </w:pPr>
            <w:r w:rsidRPr="00573A5D">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544" w:type="dxa"/>
          </w:tcPr>
          <w:p w14:paraId="44CD22DD" w14:textId="77777777" w:rsidR="0095105A" w:rsidRPr="00573A5D" w:rsidRDefault="0095105A" w:rsidP="00551EF1">
            <w:pPr>
              <w:tabs>
                <w:tab w:val="left" w:pos="-851"/>
              </w:tabs>
              <w:jc w:val="both"/>
              <w:rPr>
                <w:rFonts w:eastAsia="Times New Roman" w:cs="Times New Roman"/>
                <w:sz w:val="20"/>
                <w:szCs w:val="20"/>
              </w:rPr>
            </w:pPr>
            <w:r w:rsidRPr="00573A5D">
              <w:rPr>
                <w:rFonts w:eastAsia="Times New Roman" w:cs="Times New Roman"/>
                <w:sz w:val="20"/>
                <w:szCs w:val="20"/>
              </w:rPr>
              <w:t>Tiekėjas pateikė konkurso sąlygų 1 priedą, kuriame nurodė tikslinamus objektus: 1.5-1.6 punktus.</w:t>
            </w:r>
          </w:p>
        </w:tc>
        <w:tc>
          <w:tcPr>
            <w:tcW w:w="3119" w:type="dxa"/>
          </w:tcPr>
          <w:p w14:paraId="0CBF5726" w14:textId="77777777" w:rsidR="0095105A" w:rsidRPr="00DF5B9F" w:rsidRDefault="0095105A" w:rsidP="00551EF1">
            <w:pPr>
              <w:autoSpaceDE w:val="0"/>
              <w:autoSpaceDN w:val="0"/>
              <w:adjustRightInd w:val="0"/>
              <w:spacing w:after="160" w:line="259" w:lineRule="auto"/>
              <w:jc w:val="both"/>
              <w:rPr>
                <w:rFonts w:eastAsia="Times New Roman" w:cs="Times New Roman"/>
                <w:sz w:val="20"/>
                <w:szCs w:val="20"/>
                <w:lang w:eastAsia="lt-LT"/>
              </w:rPr>
            </w:pPr>
            <w:r w:rsidRPr="00573A5D">
              <w:rPr>
                <w:rFonts w:eastAsia="Times New Roman" w:cs="Times New Roman"/>
                <w:sz w:val="20"/>
                <w:szCs w:val="20"/>
                <w:lang w:eastAsia="lt-LT"/>
              </w:rPr>
              <w:t xml:space="preserve"> </w:t>
            </w:r>
            <w:r w:rsidRPr="009C1842">
              <w:rPr>
                <w:rFonts w:eastAsia="Times New Roman" w:cs="Times New Roman"/>
                <w:b/>
                <w:bCs/>
                <w:sz w:val="20"/>
                <w:szCs w:val="20"/>
                <w:highlight w:val="yellow"/>
              </w:rPr>
              <w:t>1.5-1.6 p.</w:t>
            </w:r>
            <w:r w:rsidRPr="005D475A">
              <w:rPr>
                <w:rFonts w:eastAsia="Times New Roman" w:cs="Times New Roman"/>
                <w:b/>
                <w:bCs/>
                <w:sz w:val="20"/>
                <w:szCs w:val="20"/>
              </w:rPr>
              <w:t xml:space="preserve"> </w:t>
            </w:r>
            <w:r w:rsidRPr="00573A5D">
              <w:rPr>
                <w:rFonts w:eastAsia="Times New Roman" w:cs="Times New Roman"/>
                <w:sz w:val="20"/>
                <w:szCs w:val="20"/>
                <w:lang w:eastAsia="lt-LT"/>
              </w:rPr>
              <w:t xml:space="preserve">Pirkimo organizatorius atsižvelgdamas į tiekėjo pateiktus parametrus </w:t>
            </w:r>
            <w:r w:rsidRPr="0040186D">
              <w:rPr>
                <w:rFonts w:eastAsia="Times New Roman" w:cs="Times New Roman"/>
                <w:b/>
                <w:bCs/>
                <w:sz w:val="20"/>
                <w:szCs w:val="20"/>
                <w:highlight w:val="yellow"/>
                <w:lang w:eastAsia="lt-LT"/>
              </w:rPr>
              <w:t>nutarė tenkinti</w:t>
            </w:r>
            <w:r w:rsidRPr="00442496">
              <w:rPr>
                <w:rFonts w:eastAsia="Times New Roman" w:cs="Times New Roman"/>
                <w:sz w:val="20"/>
                <w:szCs w:val="20"/>
                <w:lang w:eastAsia="lt-LT"/>
              </w:rPr>
              <w:t xml:space="preserve"> tiekėjo prašym</w:t>
            </w:r>
            <w:r>
              <w:rPr>
                <w:rFonts w:eastAsia="Times New Roman" w:cs="Times New Roman"/>
                <w:sz w:val="20"/>
                <w:szCs w:val="20"/>
                <w:lang w:eastAsia="lt-LT"/>
              </w:rPr>
              <w:t>ą dėl 1.5-1.6 p.</w:t>
            </w:r>
            <w:r w:rsidRPr="00442496">
              <w:rPr>
                <w:rFonts w:eastAsia="Times New Roman" w:cs="Times New Roman"/>
                <w:sz w:val="20"/>
                <w:szCs w:val="20"/>
                <w:lang w:eastAsia="lt-LT"/>
              </w:rPr>
              <w:t>,</w:t>
            </w:r>
            <w:r>
              <w:rPr>
                <w:rFonts w:eastAsia="Times New Roman" w:cs="Times New Roman"/>
                <w:sz w:val="20"/>
                <w:szCs w:val="20"/>
                <w:lang w:eastAsia="lt-LT"/>
              </w:rPr>
              <w:t xml:space="preserve"> juos tikslinant ir  išdėstant</w:t>
            </w:r>
            <w:r w:rsidRPr="00442496">
              <w:rPr>
                <w:rFonts w:eastAsia="Times New Roman" w:cs="Times New Roman"/>
                <w:sz w:val="20"/>
                <w:szCs w:val="20"/>
                <w:lang w:eastAsia="lt-LT"/>
              </w:rPr>
              <w:t>:</w:t>
            </w:r>
          </w:p>
          <w:p w14:paraId="237EFEA2" w14:textId="77777777" w:rsidR="0095105A" w:rsidRPr="00573A5D" w:rsidRDefault="0095105A" w:rsidP="00551EF1">
            <w:pPr>
              <w:autoSpaceDE w:val="0"/>
              <w:autoSpaceDN w:val="0"/>
              <w:adjustRightInd w:val="0"/>
              <w:spacing w:after="160" w:line="259" w:lineRule="auto"/>
              <w:jc w:val="both"/>
              <w:rPr>
                <w:rFonts w:cs="Times New Roman"/>
                <w:noProof/>
                <w:sz w:val="20"/>
                <w:szCs w:val="20"/>
              </w:rPr>
            </w:pPr>
            <w:r w:rsidRPr="00573A5D">
              <w:rPr>
                <w:rFonts w:eastAsia="Times New Roman" w:cs="Times New Roman"/>
                <w:b/>
                <w:bCs/>
                <w:sz w:val="20"/>
                <w:szCs w:val="20"/>
              </w:rPr>
              <w:t>1.5.</w:t>
            </w:r>
            <w:r w:rsidRPr="00573A5D">
              <w:rPr>
                <w:rFonts w:cs="Times New Roman"/>
                <w:noProof/>
                <w:sz w:val="20"/>
                <w:szCs w:val="20"/>
              </w:rPr>
              <w:t xml:space="preserve"> Greitai paruošiamas echoskopijai: 20  (+/-5 s ) sekundžių nuo įjungimo momento.</w:t>
            </w:r>
          </w:p>
          <w:p w14:paraId="59FB5EAC" w14:textId="77777777" w:rsidR="0095105A" w:rsidRPr="00573A5D" w:rsidRDefault="0095105A" w:rsidP="00551EF1">
            <w:pPr>
              <w:autoSpaceDE w:val="0"/>
              <w:autoSpaceDN w:val="0"/>
              <w:adjustRightInd w:val="0"/>
              <w:spacing w:after="160" w:line="259" w:lineRule="auto"/>
              <w:jc w:val="both"/>
              <w:rPr>
                <w:rFonts w:cs="Times New Roman"/>
                <w:noProof/>
                <w:sz w:val="20"/>
                <w:szCs w:val="20"/>
              </w:rPr>
            </w:pPr>
            <w:r w:rsidRPr="00573A5D">
              <w:rPr>
                <w:rFonts w:eastAsia="Times New Roman" w:cs="Times New Roman"/>
                <w:b/>
                <w:bCs/>
                <w:sz w:val="20"/>
                <w:szCs w:val="20"/>
              </w:rPr>
              <w:t xml:space="preserve">1.6. </w:t>
            </w:r>
            <w:r w:rsidRPr="00573A5D">
              <w:rPr>
                <w:rFonts w:cs="Times New Roman"/>
                <w:noProof/>
                <w:sz w:val="20"/>
                <w:szCs w:val="20"/>
              </w:rPr>
              <w:t>Lietimui jautrus ekranas parametrų valdymui:</w:t>
            </w:r>
          </w:p>
          <w:p w14:paraId="1B6BD3D0" w14:textId="77777777" w:rsidR="0095105A" w:rsidRPr="00573A5D" w:rsidRDefault="0095105A" w:rsidP="00551EF1">
            <w:pPr>
              <w:rPr>
                <w:rFonts w:cs="Times New Roman"/>
                <w:noProof/>
                <w:sz w:val="20"/>
                <w:szCs w:val="20"/>
              </w:rPr>
            </w:pPr>
            <w:r w:rsidRPr="00573A5D">
              <w:rPr>
                <w:rFonts w:cs="Times New Roman"/>
                <w:noProof/>
                <w:sz w:val="20"/>
                <w:szCs w:val="20"/>
              </w:rPr>
              <w:t>1. Įstrižainė 20  (+/-5 cm ) cm, įmontuotas valdymo panelyje</w:t>
            </w:r>
          </w:p>
          <w:p w14:paraId="12A9988C" w14:textId="77777777" w:rsidR="0095105A" w:rsidRPr="00573A5D" w:rsidRDefault="0095105A" w:rsidP="00551EF1">
            <w:pPr>
              <w:autoSpaceDE w:val="0"/>
              <w:autoSpaceDN w:val="0"/>
              <w:adjustRightInd w:val="0"/>
              <w:spacing w:after="160" w:line="259" w:lineRule="auto"/>
              <w:jc w:val="both"/>
              <w:rPr>
                <w:rFonts w:eastAsia="Times New Roman" w:cs="Times New Roman"/>
                <w:b/>
                <w:bCs/>
                <w:sz w:val="20"/>
                <w:szCs w:val="20"/>
              </w:rPr>
            </w:pPr>
            <w:r w:rsidRPr="00573A5D">
              <w:rPr>
                <w:rFonts w:cs="Times New Roman"/>
                <w:noProof/>
                <w:sz w:val="20"/>
                <w:szCs w:val="20"/>
              </w:rPr>
              <w:t>2.Naudotojo programuojamos valdymo mygtukų funkcijos</w:t>
            </w:r>
            <w:r>
              <w:rPr>
                <w:rFonts w:cs="Times New Roman"/>
                <w:noProof/>
                <w:sz w:val="20"/>
                <w:szCs w:val="20"/>
              </w:rPr>
              <w:t>.</w:t>
            </w:r>
          </w:p>
        </w:tc>
      </w:tr>
      <w:tr w:rsidR="0095105A" w:rsidRPr="00573A5D" w14:paraId="1780A560" w14:textId="77777777" w:rsidTr="00551EF1">
        <w:tc>
          <w:tcPr>
            <w:tcW w:w="562" w:type="dxa"/>
          </w:tcPr>
          <w:p w14:paraId="3E4A57B8"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5.</w:t>
            </w:r>
          </w:p>
        </w:tc>
        <w:tc>
          <w:tcPr>
            <w:tcW w:w="2835" w:type="dxa"/>
          </w:tcPr>
          <w:p w14:paraId="45140BE1" w14:textId="77777777" w:rsidR="0095105A" w:rsidRPr="00573A5D" w:rsidRDefault="0095105A" w:rsidP="00551EF1">
            <w:pPr>
              <w:tabs>
                <w:tab w:val="left" w:pos="-851"/>
              </w:tabs>
              <w:spacing w:after="200"/>
              <w:jc w:val="both"/>
              <w:rPr>
                <w:rFonts w:eastAsia="Times New Roman" w:cs="Times New Roman"/>
                <w:b/>
                <w:bCs/>
                <w:sz w:val="20"/>
                <w:szCs w:val="20"/>
              </w:rPr>
            </w:pPr>
            <w:r w:rsidRPr="00573A5D">
              <w:rPr>
                <w:rFonts w:eastAsia="Times New Roman" w:cs="Times New Roman"/>
                <w:sz w:val="20"/>
                <w:szCs w:val="20"/>
                <w:lang w:eastAsia="lt-LT"/>
              </w:rPr>
              <w:t>Ar planuojate dalyvauti šiame pirkime? Jeigu ne, prašome nurodyti priežastį kodėl.</w:t>
            </w:r>
          </w:p>
        </w:tc>
        <w:tc>
          <w:tcPr>
            <w:tcW w:w="3544" w:type="dxa"/>
          </w:tcPr>
          <w:p w14:paraId="2D188F01" w14:textId="77777777" w:rsidR="0095105A" w:rsidRPr="00573A5D" w:rsidRDefault="0095105A" w:rsidP="00551EF1">
            <w:pPr>
              <w:tabs>
                <w:tab w:val="left" w:pos="-851"/>
              </w:tabs>
              <w:spacing w:after="200"/>
              <w:jc w:val="both"/>
              <w:rPr>
                <w:rFonts w:eastAsia="Times New Roman" w:cs="Times New Roman"/>
                <w:bCs/>
                <w:sz w:val="20"/>
                <w:szCs w:val="20"/>
              </w:rPr>
            </w:pPr>
          </w:p>
        </w:tc>
        <w:tc>
          <w:tcPr>
            <w:tcW w:w="3119" w:type="dxa"/>
          </w:tcPr>
          <w:p w14:paraId="2232F228"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lang w:eastAsia="lt-LT"/>
              </w:rPr>
              <w:t xml:space="preserve"> </w:t>
            </w:r>
          </w:p>
        </w:tc>
      </w:tr>
      <w:tr w:rsidR="0095105A" w:rsidRPr="00573A5D" w14:paraId="77488629" w14:textId="77777777" w:rsidTr="00551EF1">
        <w:tc>
          <w:tcPr>
            <w:tcW w:w="562" w:type="dxa"/>
          </w:tcPr>
          <w:p w14:paraId="3D551A3C"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6.</w:t>
            </w:r>
          </w:p>
        </w:tc>
        <w:tc>
          <w:tcPr>
            <w:tcW w:w="2835" w:type="dxa"/>
          </w:tcPr>
          <w:p w14:paraId="04DC38C8" w14:textId="77777777" w:rsidR="0095105A" w:rsidRPr="00573A5D" w:rsidRDefault="0095105A" w:rsidP="00551EF1">
            <w:pPr>
              <w:tabs>
                <w:tab w:val="left" w:pos="-851"/>
              </w:tabs>
              <w:spacing w:after="200"/>
              <w:jc w:val="both"/>
              <w:rPr>
                <w:rFonts w:eastAsia="Times New Roman" w:cs="Times New Roman"/>
                <w:b/>
                <w:bCs/>
                <w:sz w:val="20"/>
                <w:szCs w:val="20"/>
              </w:rPr>
            </w:pPr>
            <w:r w:rsidRPr="00573A5D">
              <w:rPr>
                <w:rFonts w:cs="Times New Roman"/>
                <w:sz w:val="20"/>
                <w:szCs w:val="20"/>
              </w:rPr>
              <w:t>Jei turite kitų pastabų ar pasiūlymų, nurodykite juos.</w:t>
            </w:r>
          </w:p>
        </w:tc>
        <w:tc>
          <w:tcPr>
            <w:tcW w:w="3544" w:type="dxa"/>
          </w:tcPr>
          <w:p w14:paraId="0F7B00FD" w14:textId="77777777" w:rsidR="0095105A" w:rsidRPr="00573A5D" w:rsidRDefault="0095105A" w:rsidP="00551EF1">
            <w:pPr>
              <w:tabs>
                <w:tab w:val="left" w:pos="-851"/>
              </w:tabs>
              <w:spacing w:after="200"/>
              <w:jc w:val="both"/>
              <w:rPr>
                <w:rFonts w:eastAsia="Times New Roman" w:cs="Times New Roman"/>
                <w:bCs/>
                <w:sz w:val="20"/>
                <w:szCs w:val="20"/>
              </w:rPr>
            </w:pPr>
          </w:p>
        </w:tc>
        <w:tc>
          <w:tcPr>
            <w:tcW w:w="3119" w:type="dxa"/>
          </w:tcPr>
          <w:p w14:paraId="7CE1A374" w14:textId="77777777" w:rsidR="0095105A" w:rsidRPr="00573A5D" w:rsidRDefault="0095105A" w:rsidP="00551EF1">
            <w:pPr>
              <w:tabs>
                <w:tab w:val="left" w:pos="-851"/>
              </w:tabs>
              <w:spacing w:after="200"/>
              <w:jc w:val="both"/>
              <w:rPr>
                <w:rFonts w:eastAsia="Times New Roman" w:cs="Times New Roman"/>
                <w:sz w:val="20"/>
                <w:szCs w:val="20"/>
              </w:rPr>
            </w:pPr>
          </w:p>
        </w:tc>
      </w:tr>
      <w:tr w:rsidR="0095105A" w:rsidRPr="00573A5D" w14:paraId="51AE8ABD" w14:textId="77777777" w:rsidTr="00551EF1">
        <w:tc>
          <w:tcPr>
            <w:tcW w:w="562" w:type="dxa"/>
          </w:tcPr>
          <w:p w14:paraId="344FB7D3" w14:textId="77777777" w:rsidR="0095105A" w:rsidRPr="00573A5D" w:rsidRDefault="0095105A" w:rsidP="00551EF1">
            <w:pPr>
              <w:tabs>
                <w:tab w:val="left" w:pos="-851"/>
              </w:tabs>
              <w:spacing w:after="200"/>
              <w:jc w:val="both"/>
              <w:rPr>
                <w:rFonts w:eastAsia="Times New Roman" w:cs="Times New Roman"/>
                <w:sz w:val="20"/>
                <w:szCs w:val="20"/>
              </w:rPr>
            </w:pPr>
            <w:r w:rsidRPr="00573A5D">
              <w:rPr>
                <w:rFonts w:eastAsia="Times New Roman" w:cs="Times New Roman"/>
                <w:sz w:val="20"/>
                <w:szCs w:val="20"/>
              </w:rPr>
              <w:t>7.</w:t>
            </w:r>
          </w:p>
        </w:tc>
        <w:tc>
          <w:tcPr>
            <w:tcW w:w="2835" w:type="dxa"/>
          </w:tcPr>
          <w:p w14:paraId="714BE6E7" w14:textId="77777777" w:rsidR="0095105A" w:rsidRPr="00573A5D" w:rsidRDefault="0095105A" w:rsidP="00551EF1">
            <w:pPr>
              <w:tabs>
                <w:tab w:val="left" w:pos="-851"/>
              </w:tabs>
              <w:spacing w:after="200"/>
              <w:jc w:val="both"/>
              <w:rPr>
                <w:rFonts w:eastAsia="Times New Roman" w:cs="Times New Roman"/>
                <w:b/>
                <w:bCs/>
                <w:sz w:val="20"/>
                <w:szCs w:val="20"/>
              </w:rPr>
            </w:pPr>
            <w:r w:rsidRPr="00573A5D">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544" w:type="dxa"/>
          </w:tcPr>
          <w:p w14:paraId="07E6102D" w14:textId="77777777" w:rsidR="0095105A" w:rsidRPr="00573A5D" w:rsidRDefault="0095105A" w:rsidP="00551EF1">
            <w:pPr>
              <w:tabs>
                <w:tab w:val="left" w:pos="-851"/>
              </w:tabs>
              <w:spacing w:after="200"/>
              <w:jc w:val="both"/>
              <w:rPr>
                <w:rFonts w:eastAsia="Times New Roman" w:cs="Times New Roman"/>
                <w:bCs/>
                <w:sz w:val="20"/>
                <w:szCs w:val="20"/>
              </w:rPr>
            </w:pPr>
          </w:p>
        </w:tc>
        <w:tc>
          <w:tcPr>
            <w:tcW w:w="3119" w:type="dxa"/>
          </w:tcPr>
          <w:p w14:paraId="20074353" w14:textId="77777777" w:rsidR="0095105A" w:rsidRPr="00573A5D" w:rsidRDefault="0095105A" w:rsidP="00551EF1">
            <w:pPr>
              <w:tabs>
                <w:tab w:val="left" w:pos="-851"/>
              </w:tabs>
              <w:spacing w:after="200"/>
              <w:jc w:val="both"/>
              <w:rPr>
                <w:rFonts w:eastAsia="Times New Roman" w:cs="Times New Roman"/>
                <w:sz w:val="20"/>
                <w:szCs w:val="20"/>
              </w:rPr>
            </w:pPr>
          </w:p>
        </w:tc>
      </w:tr>
    </w:tbl>
    <w:p w14:paraId="42063DAE" w14:textId="3BCCA897" w:rsidR="00C637CB" w:rsidRPr="00577187" w:rsidRDefault="00C637CB" w:rsidP="007444FC">
      <w:pPr>
        <w:pStyle w:val="SLONormal"/>
        <w:numPr>
          <w:ilvl w:val="0"/>
          <w:numId w:val="18"/>
        </w:numPr>
        <w:spacing w:line="360" w:lineRule="auto"/>
        <w:ind w:left="1134" w:hanging="567"/>
        <w:jc w:val="center"/>
        <w:rPr>
          <w:b/>
          <w:bCs/>
          <w:caps/>
          <w:lang w:val="lt-LT"/>
        </w:rPr>
      </w:pPr>
      <w:r w:rsidRPr="00577187">
        <w:rPr>
          <w:b/>
          <w:bCs/>
          <w:caps/>
          <w:lang w:val="lt-LT"/>
        </w:rPr>
        <w:t>IŠVAD</w:t>
      </w:r>
      <w:r w:rsidR="00BC4B74">
        <w:rPr>
          <w:b/>
          <w:bCs/>
          <w:caps/>
          <w:lang w:val="lt-LT"/>
        </w:rPr>
        <w:t>OS</w:t>
      </w:r>
    </w:p>
    <w:p w14:paraId="0479045F" w14:textId="6781DDAC"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konsultacijos metu buvo pasiektas konsultacijos tikslas: </w:t>
      </w:r>
      <w:r w:rsidR="0026555D" w:rsidRPr="00577187">
        <w:rPr>
          <w:lang w:val="lt-LT"/>
        </w:rPr>
        <w:t>dalyviai</w:t>
      </w:r>
      <w:r w:rsidR="00C637CB" w:rsidRPr="00577187">
        <w:rPr>
          <w:lang w:val="lt-LT"/>
        </w:rPr>
        <w:t xml:space="preserve"> susipažino su pirkimo dokumentais ir pateikė </w:t>
      </w:r>
      <w:r w:rsidR="0026555D" w:rsidRPr="00577187">
        <w:rPr>
          <w:lang w:val="lt-LT"/>
        </w:rPr>
        <w:t xml:space="preserve">atsakymus, </w:t>
      </w:r>
      <w:r w:rsidR="00C637CB" w:rsidRPr="00577187">
        <w:rPr>
          <w:lang w:val="lt-LT"/>
        </w:rPr>
        <w:t xml:space="preserve">pasiūlymus, </w:t>
      </w:r>
      <w:r w:rsidR="0026555D" w:rsidRPr="00577187">
        <w:rPr>
          <w:lang w:val="lt-LT"/>
        </w:rPr>
        <w:t xml:space="preserve">pastabas. </w:t>
      </w:r>
    </w:p>
    <w:p w14:paraId="31A960EB" w14:textId="4EC2C276"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konsultacijoje sudalyvavo </w:t>
      </w:r>
      <w:r w:rsidR="006D2C0D">
        <w:rPr>
          <w:lang w:val="lt-LT"/>
        </w:rPr>
        <w:t>4</w:t>
      </w:r>
      <w:r w:rsidR="00220540">
        <w:rPr>
          <w:lang w:val="lt-LT"/>
        </w:rPr>
        <w:t xml:space="preserve"> </w:t>
      </w:r>
      <w:r w:rsidR="0026555D" w:rsidRPr="00577187">
        <w:rPr>
          <w:lang w:val="lt-LT"/>
        </w:rPr>
        <w:t>dalyvi</w:t>
      </w:r>
      <w:r w:rsidR="00925921">
        <w:rPr>
          <w:lang w:val="lt-LT"/>
        </w:rPr>
        <w:t>ai</w:t>
      </w:r>
      <w:r w:rsidR="00C637CB" w:rsidRPr="00577187">
        <w:rPr>
          <w:lang w:val="lt-LT"/>
        </w:rPr>
        <w:t xml:space="preserve">, </w:t>
      </w:r>
      <w:r w:rsidR="00842B28">
        <w:rPr>
          <w:lang w:val="lt-LT"/>
        </w:rPr>
        <w:t>kuri</w:t>
      </w:r>
      <w:r w:rsidR="00925921">
        <w:rPr>
          <w:lang w:val="lt-LT"/>
        </w:rPr>
        <w:t>e</w:t>
      </w:r>
      <w:r w:rsidR="00842B28">
        <w:rPr>
          <w:lang w:val="lt-LT"/>
        </w:rPr>
        <w:t xml:space="preserve"> pateikė pastabas ir pasiūlymus dėl pirkimo sąlygų</w:t>
      </w:r>
      <w:r w:rsidR="00980205">
        <w:rPr>
          <w:lang w:val="lt-LT"/>
        </w:rPr>
        <w:t>, atsižvelgus į pastabas, patikslintos pirkimo sąlygos</w:t>
      </w:r>
      <w:r w:rsidR="00A74F4C">
        <w:rPr>
          <w:lang w:val="lt-LT"/>
        </w:rPr>
        <w:t>.</w:t>
      </w:r>
    </w:p>
    <w:p w14:paraId="57309B10" w14:textId="3F03442A"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Susitikimas su dalyviais nebus organizuojamas.</w:t>
      </w:r>
    </w:p>
    <w:p w14:paraId="7EB995B1" w14:textId="7B5AE0E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Rinkos konsultacija yra užbaigiama.</w:t>
      </w:r>
    </w:p>
    <w:p w14:paraId="4813144E" w14:textId="1C40B83F" w:rsidR="0061071F" w:rsidRPr="000B3493" w:rsidRDefault="0061071F" w:rsidP="001E12A5">
      <w:pPr>
        <w:shd w:val="clear" w:color="auto" w:fill="FFFFFF"/>
        <w:spacing w:before="120" w:after="120"/>
        <w:jc w:val="both"/>
        <w:textAlignment w:val="baseline"/>
        <w:rPr>
          <w:rFonts w:cs="Times New Roman"/>
          <w:sz w:val="24"/>
          <w:szCs w:val="24"/>
        </w:rPr>
      </w:pPr>
    </w:p>
    <w:sectPr w:rsidR="0061071F" w:rsidRPr="000B3493" w:rsidSect="00577187">
      <w:pgSz w:w="11906" w:h="16838"/>
      <w:pgMar w:top="567" w:right="567" w:bottom="851" w:left="1418"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3F9B" w14:textId="77777777" w:rsidR="00C71ED4" w:rsidRDefault="00C71ED4" w:rsidP="00535631">
      <w:r>
        <w:separator/>
      </w:r>
    </w:p>
  </w:endnote>
  <w:endnote w:type="continuationSeparator" w:id="0">
    <w:p w14:paraId="7948A0FD" w14:textId="77777777" w:rsidR="00C71ED4" w:rsidRDefault="00C71ED4" w:rsidP="00535631">
      <w:r>
        <w:continuationSeparator/>
      </w:r>
    </w:p>
  </w:endnote>
  <w:endnote w:type="continuationNotice" w:id="1">
    <w:p w14:paraId="408C3930" w14:textId="77777777" w:rsidR="00C71ED4" w:rsidRDefault="00C7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C30A" w14:textId="77777777" w:rsidR="00C71ED4" w:rsidRDefault="00C71ED4" w:rsidP="00535631">
      <w:r>
        <w:separator/>
      </w:r>
    </w:p>
  </w:footnote>
  <w:footnote w:type="continuationSeparator" w:id="0">
    <w:p w14:paraId="6D553300" w14:textId="77777777" w:rsidR="00C71ED4" w:rsidRDefault="00C71ED4" w:rsidP="00535631">
      <w:r>
        <w:continuationSeparator/>
      </w:r>
    </w:p>
  </w:footnote>
  <w:footnote w:type="continuationNotice" w:id="1">
    <w:p w14:paraId="26098248" w14:textId="77777777" w:rsidR="00C71ED4" w:rsidRDefault="00C71ED4"/>
  </w:footnote>
  <w:footnote w:id="2">
    <w:p w14:paraId="101888C0" w14:textId="0C8FCB9A" w:rsidR="00545D77" w:rsidRDefault="00DF7C52" w:rsidP="00DF7C52">
      <w:pPr>
        <w:pStyle w:val="FootnoteText"/>
        <w:rPr>
          <w:lang w:val="lt-LT"/>
        </w:rPr>
      </w:pPr>
      <w:r w:rsidRPr="00410BC0">
        <w:rPr>
          <w:rStyle w:val="FootnoteReference"/>
          <w:lang w:val="lt-LT"/>
        </w:rPr>
        <w:footnoteRef/>
      </w:r>
      <w:r w:rsidR="00131634">
        <w:rPr>
          <w:lang w:val="lt-LT"/>
        </w:rPr>
        <w:t>:Pirkim ID</w:t>
      </w:r>
      <w:r w:rsidR="00917906">
        <w:rPr>
          <w:lang w:val="lt-LT"/>
        </w:rPr>
        <w:t>3191295</w:t>
      </w:r>
    </w:p>
    <w:p w14:paraId="26D70B66" w14:textId="1D86475F" w:rsidR="00543FAB" w:rsidRPr="002165FE" w:rsidRDefault="00917906" w:rsidP="00DF7C52">
      <w:pPr>
        <w:pStyle w:val="FootnoteText"/>
        <w:rPr>
          <w:lang w:val="lt-LT"/>
        </w:rPr>
      </w:pPr>
      <w:r w:rsidRPr="00917906">
        <w:t>https://viesiejipirkimai.lt/epps/pmc/viewPmc.do?resourceId=3191295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7C13E9"/>
    <w:multiLevelType w:val="hybridMultilevel"/>
    <w:tmpl w:val="0E90E5A2"/>
    <w:lvl w:ilvl="0" w:tplc="1696FEB0">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9F64EDB"/>
    <w:multiLevelType w:val="multilevel"/>
    <w:tmpl w:val="003A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23760"/>
    <w:multiLevelType w:val="multilevel"/>
    <w:tmpl w:val="0E6A53BE"/>
    <w:numStyleLink w:val="SORLDDHeadings"/>
  </w:abstractNum>
  <w:abstractNum w:abstractNumId="9"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0"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31902CD"/>
    <w:multiLevelType w:val="multilevel"/>
    <w:tmpl w:val="CAC232E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0"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21"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133063552">
    <w:abstractNumId w:val="6"/>
  </w:num>
  <w:num w:numId="2" w16cid:durableId="1117061374">
    <w:abstractNumId w:val="0"/>
  </w:num>
  <w:num w:numId="3" w16cid:durableId="1595164833">
    <w:abstractNumId w:val="13"/>
  </w:num>
  <w:num w:numId="4" w16cid:durableId="721638419">
    <w:abstractNumId w:val="19"/>
  </w:num>
  <w:num w:numId="5" w16cid:durableId="351347662">
    <w:abstractNumId w:val="9"/>
  </w:num>
  <w:num w:numId="6" w16cid:durableId="1007946755">
    <w:abstractNumId w:val="17"/>
  </w:num>
  <w:num w:numId="7" w16cid:durableId="1851917984">
    <w:abstractNumId w:val="8"/>
  </w:num>
  <w:num w:numId="8" w16cid:durableId="1186672741">
    <w:abstractNumId w:val="16"/>
  </w:num>
  <w:num w:numId="9" w16cid:durableId="2061131212">
    <w:abstractNumId w:val="20"/>
  </w:num>
  <w:num w:numId="10" w16cid:durableId="1246721536">
    <w:abstractNumId w:val="21"/>
  </w:num>
  <w:num w:numId="11" w16cid:durableId="1836608922">
    <w:abstractNumId w:val="17"/>
  </w:num>
  <w:num w:numId="12" w16cid:durableId="2070616504">
    <w:abstractNumId w:val="10"/>
  </w:num>
  <w:num w:numId="13" w16cid:durableId="135030602">
    <w:abstractNumId w:val="18"/>
  </w:num>
  <w:num w:numId="14" w16cid:durableId="1085373479">
    <w:abstractNumId w:val="11"/>
  </w:num>
  <w:num w:numId="15" w16cid:durableId="2106684409">
    <w:abstractNumId w:val="2"/>
  </w:num>
  <w:num w:numId="16" w16cid:durableId="1708411832">
    <w:abstractNumId w:val="5"/>
  </w:num>
  <w:num w:numId="17" w16cid:durableId="2088070204">
    <w:abstractNumId w:val="15"/>
  </w:num>
  <w:num w:numId="18" w16cid:durableId="1927113678">
    <w:abstractNumId w:val="12"/>
  </w:num>
  <w:num w:numId="19" w16cid:durableId="931205615">
    <w:abstractNumId w:val="14"/>
  </w:num>
  <w:num w:numId="20" w16cid:durableId="1827897011">
    <w:abstractNumId w:val="4"/>
  </w:num>
  <w:num w:numId="21" w16cid:durableId="1252279907">
    <w:abstractNumId w:val="3"/>
  </w:num>
  <w:num w:numId="22" w16cid:durableId="45143974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524F"/>
    <w:rsid w:val="000145CE"/>
    <w:rsid w:val="00014E53"/>
    <w:rsid w:val="00016E5B"/>
    <w:rsid w:val="000222EF"/>
    <w:rsid w:val="00025A10"/>
    <w:rsid w:val="00031025"/>
    <w:rsid w:val="0003181D"/>
    <w:rsid w:val="00033757"/>
    <w:rsid w:val="00034222"/>
    <w:rsid w:val="00036556"/>
    <w:rsid w:val="00040018"/>
    <w:rsid w:val="00050567"/>
    <w:rsid w:val="00051AAC"/>
    <w:rsid w:val="000538AD"/>
    <w:rsid w:val="00053F33"/>
    <w:rsid w:val="000576D6"/>
    <w:rsid w:val="00062601"/>
    <w:rsid w:val="00062DC9"/>
    <w:rsid w:val="00062DCC"/>
    <w:rsid w:val="000634E3"/>
    <w:rsid w:val="00063EFC"/>
    <w:rsid w:val="00064A04"/>
    <w:rsid w:val="0006581A"/>
    <w:rsid w:val="00065868"/>
    <w:rsid w:val="00065B89"/>
    <w:rsid w:val="00066BBA"/>
    <w:rsid w:val="00066DE3"/>
    <w:rsid w:val="00067B6E"/>
    <w:rsid w:val="00067D71"/>
    <w:rsid w:val="000736A2"/>
    <w:rsid w:val="0007589B"/>
    <w:rsid w:val="000770B7"/>
    <w:rsid w:val="00083370"/>
    <w:rsid w:val="000835F8"/>
    <w:rsid w:val="000841B9"/>
    <w:rsid w:val="00085862"/>
    <w:rsid w:val="00087421"/>
    <w:rsid w:val="000901CF"/>
    <w:rsid w:val="000904A0"/>
    <w:rsid w:val="00091F4E"/>
    <w:rsid w:val="00091F86"/>
    <w:rsid w:val="000927D0"/>
    <w:rsid w:val="0009300C"/>
    <w:rsid w:val="00094336"/>
    <w:rsid w:val="00094904"/>
    <w:rsid w:val="00094917"/>
    <w:rsid w:val="00095851"/>
    <w:rsid w:val="00096E3E"/>
    <w:rsid w:val="000A05FE"/>
    <w:rsid w:val="000A0819"/>
    <w:rsid w:val="000A0FE6"/>
    <w:rsid w:val="000A1357"/>
    <w:rsid w:val="000A21DD"/>
    <w:rsid w:val="000A315B"/>
    <w:rsid w:val="000A4332"/>
    <w:rsid w:val="000B17F7"/>
    <w:rsid w:val="000B2C60"/>
    <w:rsid w:val="000B2EF7"/>
    <w:rsid w:val="000B3493"/>
    <w:rsid w:val="000B3CF3"/>
    <w:rsid w:val="000B3CF5"/>
    <w:rsid w:val="000B4344"/>
    <w:rsid w:val="000B4F0F"/>
    <w:rsid w:val="000B4FAA"/>
    <w:rsid w:val="000B5243"/>
    <w:rsid w:val="000B5480"/>
    <w:rsid w:val="000C0AD1"/>
    <w:rsid w:val="000C17E1"/>
    <w:rsid w:val="000C2C77"/>
    <w:rsid w:val="000C5010"/>
    <w:rsid w:val="000C57DE"/>
    <w:rsid w:val="000D2063"/>
    <w:rsid w:val="000D2606"/>
    <w:rsid w:val="000D2928"/>
    <w:rsid w:val="000D3793"/>
    <w:rsid w:val="000D4F18"/>
    <w:rsid w:val="000D67A1"/>
    <w:rsid w:val="000E30F3"/>
    <w:rsid w:val="000E35A0"/>
    <w:rsid w:val="000E4B5A"/>
    <w:rsid w:val="000E78C7"/>
    <w:rsid w:val="000F16DE"/>
    <w:rsid w:val="000F2D6C"/>
    <w:rsid w:val="000F6CAE"/>
    <w:rsid w:val="000F7254"/>
    <w:rsid w:val="000F740E"/>
    <w:rsid w:val="000F7E55"/>
    <w:rsid w:val="0010234D"/>
    <w:rsid w:val="0010247C"/>
    <w:rsid w:val="00103651"/>
    <w:rsid w:val="00103A19"/>
    <w:rsid w:val="00105FB5"/>
    <w:rsid w:val="00107545"/>
    <w:rsid w:val="00113A07"/>
    <w:rsid w:val="001146ED"/>
    <w:rsid w:val="00115846"/>
    <w:rsid w:val="00115F35"/>
    <w:rsid w:val="001205DD"/>
    <w:rsid w:val="00122A87"/>
    <w:rsid w:val="00122E94"/>
    <w:rsid w:val="001239C1"/>
    <w:rsid w:val="0012443D"/>
    <w:rsid w:val="00125709"/>
    <w:rsid w:val="001275C2"/>
    <w:rsid w:val="00127B4B"/>
    <w:rsid w:val="00130A2D"/>
    <w:rsid w:val="00131634"/>
    <w:rsid w:val="00132C1A"/>
    <w:rsid w:val="00134684"/>
    <w:rsid w:val="00135D7A"/>
    <w:rsid w:val="001361C3"/>
    <w:rsid w:val="001365EF"/>
    <w:rsid w:val="00137F9F"/>
    <w:rsid w:val="00141BEE"/>
    <w:rsid w:val="00143BFC"/>
    <w:rsid w:val="00143FB7"/>
    <w:rsid w:val="0014449F"/>
    <w:rsid w:val="00144F82"/>
    <w:rsid w:val="0014744C"/>
    <w:rsid w:val="00151819"/>
    <w:rsid w:val="00152125"/>
    <w:rsid w:val="00152CD4"/>
    <w:rsid w:val="00153D01"/>
    <w:rsid w:val="001544AC"/>
    <w:rsid w:val="0015537D"/>
    <w:rsid w:val="001566E7"/>
    <w:rsid w:val="001577D8"/>
    <w:rsid w:val="001608DB"/>
    <w:rsid w:val="00160D80"/>
    <w:rsid w:val="001707B3"/>
    <w:rsid w:val="0018033E"/>
    <w:rsid w:val="00180384"/>
    <w:rsid w:val="0018407F"/>
    <w:rsid w:val="00184F19"/>
    <w:rsid w:val="001951C5"/>
    <w:rsid w:val="0019643A"/>
    <w:rsid w:val="00197859"/>
    <w:rsid w:val="001A42C4"/>
    <w:rsid w:val="001A45CA"/>
    <w:rsid w:val="001A5838"/>
    <w:rsid w:val="001A635F"/>
    <w:rsid w:val="001A76E0"/>
    <w:rsid w:val="001AB05F"/>
    <w:rsid w:val="001B1CA4"/>
    <w:rsid w:val="001B1D90"/>
    <w:rsid w:val="001B2393"/>
    <w:rsid w:val="001B2BFB"/>
    <w:rsid w:val="001B3577"/>
    <w:rsid w:val="001B3688"/>
    <w:rsid w:val="001B5542"/>
    <w:rsid w:val="001B6979"/>
    <w:rsid w:val="001B7081"/>
    <w:rsid w:val="001C095B"/>
    <w:rsid w:val="001C0A40"/>
    <w:rsid w:val="001C20A1"/>
    <w:rsid w:val="001C2222"/>
    <w:rsid w:val="001C2B5C"/>
    <w:rsid w:val="001C43A3"/>
    <w:rsid w:val="001C51E4"/>
    <w:rsid w:val="001C72F5"/>
    <w:rsid w:val="001D098B"/>
    <w:rsid w:val="001D1AE5"/>
    <w:rsid w:val="001D5067"/>
    <w:rsid w:val="001E0596"/>
    <w:rsid w:val="001E12A5"/>
    <w:rsid w:val="001E4571"/>
    <w:rsid w:val="001E5A7B"/>
    <w:rsid w:val="001F1EBC"/>
    <w:rsid w:val="001F24DF"/>
    <w:rsid w:val="001F4B90"/>
    <w:rsid w:val="001F7168"/>
    <w:rsid w:val="001F7672"/>
    <w:rsid w:val="001FB163"/>
    <w:rsid w:val="002026D5"/>
    <w:rsid w:val="00203013"/>
    <w:rsid w:val="00206A91"/>
    <w:rsid w:val="002074A9"/>
    <w:rsid w:val="0020787E"/>
    <w:rsid w:val="00210E70"/>
    <w:rsid w:val="00210F81"/>
    <w:rsid w:val="00212490"/>
    <w:rsid w:val="00212A0F"/>
    <w:rsid w:val="00213701"/>
    <w:rsid w:val="00214F2B"/>
    <w:rsid w:val="00215819"/>
    <w:rsid w:val="00220540"/>
    <w:rsid w:val="00220F30"/>
    <w:rsid w:val="00221AE0"/>
    <w:rsid w:val="00221C0C"/>
    <w:rsid w:val="002229D0"/>
    <w:rsid w:val="002243DD"/>
    <w:rsid w:val="00225553"/>
    <w:rsid w:val="00231CD5"/>
    <w:rsid w:val="00236DFA"/>
    <w:rsid w:val="00240CE1"/>
    <w:rsid w:val="00241692"/>
    <w:rsid w:val="00241741"/>
    <w:rsid w:val="002423A8"/>
    <w:rsid w:val="0024358F"/>
    <w:rsid w:val="00243CE6"/>
    <w:rsid w:val="002467A1"/>
    <w:rsid w:val="002475E0"/>
    <w:rsid w:val="0025006A"/>
    <w:rsid w:val="00250611"/>
    <w:rsid w:val="002520A3"/>
    <w:rsid w:val="002540CE"/>
    <w:rsid w:val="00257C29"/>
    <w:rsid w:val="00261D74"/>
    <w:rsid w:val="002625C8"/>
    <w:rsid w:val="002652B4"/>
    <w:rsid w:val="0026555D"/>
    <w:rsid w:val="00265A7E"/>
    <w:rsid w:val="00265FC9"/>
    <w:rsid w:val="002660E8"/>
    <w:rsid w:val="00266421"/>
    <w:rsid w:val="002664D3"/>
    <w:rsid w:val="00267EA7"/>
    <w:rsid w:val="0027119B"/>
    <w:rsid w:val="00271A37"/>
    <w:rsid w:val="00271D79"/>
    <w:rsid w:val="00271E0E"/>
    <w:rsid w:val="00272DEF"/>
    <w:rsid w:val="002745AB"/>
    <w:rsid w:val="00275E86"/>
    <w:rsid w:val="00280C2C"/>
    <w:rsid w:val="002829F5"/>
    <w:rsid w:val="00284259"/>
    <w:rsid w:val="00287122"/>
    <w:rsid w:val="0028787A"/>
    <w:rsid w:val="002878D2"/>
    <w:rsid w:val="00290BD7"/>
    <w:rsid w:val="002911E4"/>
    <w:rsid w:val="00291908"/>
    <w:rsid w:val="002924AC"/>
    <w:rsid w:val="002926AF"/>
    <w:rsid w:val="00292D9B"/>
    <w:rsid w:val="00292E87"/>
    <w:rsid w:val="0029317A"/>
    <w:rsid w:val="002936C2"/>
    <w:rsid w:val="0029459B"/>
    <w:rsid w:val="00294C62"/>
    <w:rsid w:val="00295DF5"/>
    <w:rsid w:val="002A04B6"/>
    <w:rsid w:val="002A14FC"/>
    <w:rsid w:val="002A3502"/>
    <w:rsid w:val="002A5A1B"/>
    <w:rsid w:val="002A6B4F"/>
    <w:rsid w:val="002A6CA2"/>
    <w:rsid w:val="002B140F"/>
    <w:rsid w:val="002B2E95"/>
    <w:rsid w:val="002B4536"/>
    <w:rsid w:val="002B4F95"/>
    <w:rsid w:val="002B5C5C"/>
    <w:rsid w:val="002B5F90"/>
    <w:rsid w:val="002C0E8E"/>
    <w:rsid w:val="002C4742"/>
    <w:rsid w:val="002D042C"/>
    <w:rsid w:val="002D0DE4"/>
    <w:rsid w:val="002D186C"/>
    <w:rsid w:val="002D1CF0"/>
    <w:rsid w:val="002D440C"/>
    <w:rsid w:val="002D4F06"/>
    <w:rsid w:val="002D6837"/>
    <w:rsid w:val="002E26E4"/>
    <w:rsid w:val="002E332C"/>
    <w:rsid w:val="002E55FD"/>
    <w:rsid w:val="002F2851"/>
    <w:rsid w:val="002F59B4"/>
    <w:rsid w:val="002F5BF6"/>
    <w:rsid w:val="002F6199"/>
    <w:rsid w:val="002F62CC"/>
    <w:rsid w:val="002F785B"/>
    <w:rsid w:val="00301254"/>
    <w:rsid w:val="00301B14"/>
    <w:rsid w:val="003029C8"/>
    <w:rsid w:val="00302AC1"/>
    <w:rsid w:val="003068A1"/>
    <w:rsid w:val="00307477"/>
    <w:rsid w:val="00307742"/>
    <w:rsid w:val="00307C09"/>
    <w:rsid w:val="003131CE"/>
    <w:rsid w:val="00314689"/>
    <w:rsid w:val="003162C9"/>
    <w:rsid w:val="003206E0"/>
    <w:rsid w:val="0032424B"/>
    <w:rsid w:val="00324825"/>
    <w:rsid w:val="00324884"/>
    <w:rsid w:val="003252E7"/>
    <w:rsid w:val="00326B4B"/>
    <w:rsid w:val="00327DD5"/>
    <w:rsid w:val="00327F46"/>
    <w:rsid w:val="003300FA"/>
    <w:rsid w:val="0033069F"/>
    <w:rsid w:val="00331FA0"/>
    <w:rsid w:val="00332514"/>
    <w:rsid w:val="00332B3B"/>
    <w:rsid w:val="00334165"/>
    <w:rsid w:val="00335210"/>
    <w:rsid w:val="00335B6C"/>
    <w:rsid w:val="003417F5"/>
    <w:rsid w:val="00343AD9"/>
    <w:rsid w:val="00344CFC"/>
    <w:rsid w:val="0035061A"/>
    <w:rsid w:val="00352CF8"/>
    <w:rsid w:val="0035391D"/>
    <w:rsid w:val="00356D28"/>
    <w:rsid w:val="00356D3C"/>
    <w:rsid w:val="00357CF7"/>
    <w:rsid w:val="003611EE"/>
    <w:rsid w:val="003619FE"/>
    <w:rsid w:val="003634DB"/>
    <w:rsid w:val="00365D6C"/>
    <w:rsid w:val="003668DE"/>
    <w:rsid w:val="00367B4A"/>
    <w:rsid w:val="00370256"/>
    <w:rsid w:val="00370551"/>
    <w:rsid w:val="00373386"/>
    <w:rsid w:val="0037433C"/>
    <w:rsid w:val="00374E16"/>
    <w:rsid w:val="00375B5B"/>
    <w:rsid w:val="00376D9F"/>
    <w:rsid w:val="00377B97"/>
    <w:rsid w:val="003822ED"/>
    <w:rsid w:val="0038409B"/>
    <w:rsid w:val="003851E5"/>
    <w:rsid w:val="0038637C"/>
    <w:rsid w:val="003958FD"/>
    <w:rsid w:val="00395EDB"/>
    <w:rsid w:val="00396A47"/>
    <w:rsid w:val="00396CCC"/>
    <w:rsid w:val="00397997"/>
    <w:rsid w:val="003A0AD2"/>
    <w:rsid w:val="003A2943"/>
    <w:rsid w:val="003A31E9"/>
    <w:rsid w:val="003A5474"/>
    <w:rsid w:val="003A5D19"/>
    <w:rsid w:val="003A6A1D"/>
    <w:rsid w:val="003A7B14"/>
    <w:rsid w:val="003A7B82"/>
    <w:rsid w:val="003B11AD"/>
    <w:rsid w:val="003B362C"/>
    <w:rsid w:val="003B4854"/>
    <w:rsid w:val="003B4BCF"/>
    <w:rsid w:val="003B4F10"/>
    <w:rsid w:val="003C08BD"/>
    <w:rsid w:val="003C2EB6"/>
    <w:rsid w:val="003C399A"/>
    <w:rsid w:val="003C4108"/>
    <w:rsid w:val="003C602E"/>
    <w:rsid w:val="003C7321"/>
    <w:rsid w:val="003C799A"/>
    <w:rsid w:val="003D37A4"/>
    <w:rsid w:val="003E29F6"/>
    <w:rsid w:val="003E2BEB"/>
    <w:rsid w:val="003E4B77"/>
    <w:rsid w:val="003E5751"/>
    <w:rsid w:val="003E784E"/>
    <w:rsid w:val="003F0CA4"/>
    <w:rsid w:val="003F1405"/>
    <w:rsid w:val="003F14BE"/>
    <w:rsid w:val="003F2F1A"/>
    <w:rsid w:val="003F3B35"/>
    <w:rsid w:val="003F52DE"/>
    <w:rsid w:val="003F5651"/>
    <w:rsid w:val="003F56A9"/>
    <w:rsid w:val="003F5990"/>
    <w:rsid w:val="003F6B86"/>
    <w:rsid w:val="004026D7"/>
    <w:rsid w:val="004026DB"/>
    <w:rsid w:val="00402EC1"/>
    <w:rsid w:val="0040454B"/>
    <w:rsid w:val="004059DD"/>
    <w:rsid w:val="00406F4F"/>
    <w:rsid w:val="004079C1"/>
    <w:rsid w:val="00410BC0"/>
    <w:rsid w:val="004123AD"/>
    <w:rsid w:val="00412F69"/>
    <w:rsid w:val="004154C4"/>
    <w:rsid w:val="004158FC"/>
    <w:rsid w:val="004164C0"/>
    <w:rsid w:val="0042004A"/>
    <w:rsid w:val="004208BE"/>
    <w:rsid w:val="00421ED1"/>
    <w:rsid w:val="00423563"/>
    <w:rsid w:val="00424856"/>
    <w:rsid w:val="00425D31"/>
    <w:rsid w:val="00425E4C"/>
    <w:rsid w:val="0043132E"/>
    <w:rsid w:val="00431452"/>
    <w:rsid w:val="00432C21"/>
    <w:rsid w:val="004343D1"/>
    <w:rsid w:val="0043534A"/>
    <w:rsid w:val="00435521"/>
    <w:rsid w:val="00435661"/>
    <w:rsid w:val="004361D4"/>
    <w:rsid w:val="004361E0"/>
    <w:rsid w:val="00437393"/>
    <w:rsid w:val="0044139B"/>
    <w:rsid w:val="00442DF8"/>
    <w:rsid w:val="0044374D"/>
    <w:rsid w:val="004449DB"/>
    <w:rsid w:val="004462C0"/>
    <w:rsid w:val="00446DEE"/>
    <w:rsid w:val="00447266"/>
    <w:rsid w:val="0044743D"/>
    <w:rsid w:val="0045056C"/>
    <w:rsid w:val="004522FF"/>
    <w:rsid w:val="00453A8B"/>
    <w:rsid w:val="00454DD9"/>
    <w:rsid w:val="00456E2C"/>
    <w:rsid w:val="0046477B"/>
    <w:rsid w:val="00465BC6"/>
    <w:rsid w:val="004661B1"/>
    <w:rsid w:val="00472FED"/>
    <w:rsid w:val="004739A8"/>
    <w:rsid w:val="004746ED"/>
    <w:rsid w:val="0047676D"/>
    <w:rsid w:val="00480D5A"/>
    <w:rsid w:val="004818FD"/>
    <w:rsid w:val="00482FA3"/>
    <w:rsid w:val="00484BC2"/>
    <w:rsid w:val="00485D8D"/>
    <w:rsid w:val="004864CC"/>
    <w:rsid w:val="004874DD"/>
    <w:rsid w:val="0049008A"/>
    <w:rsid w:val="00490D38"/>
    <w:rsid w:val="0049178C"/>
    <w:rsid w:val="004919DF"/>
    <w:rsid w:val="00492167"/>
    <w:rsid w:val="00492352"/>
    <w:rsid w:val="00493C5C"/>
    <w:rsid w:val="0049439B"/>
    <w:rsid w:val="004966A7"/>
    <w:rsid w:val="004A0DAF"/>
    <w:rsid w:val="004A32EE"/>
    <w:rsid w:val="004A339A"/>
    <w:rsid w:val="004A4BCC"/>
    <w:rsid w:val="004A4DD3"/>
    <w:rsid w:val="004A530F"/>
    <w:rsid w:val="004A6DC1"/>
    <w:rsid w:val="004A71C1"/>
    <w:rsid w:val="004A7A9D"/>
    <w:rsid w:val="004B1FFE"/>
    <w:rsid w:val="004B242E"/>
    <w:rsid w:val="004B30CB"/>
    <w:rsid w:val="004C4D84"/>
    <w:rsid w:val="004C703B"/>
    <w:rsid w:val="004C7419"/>
    <w:rsid w:val="004D2CE7"/>
    <w:rsid w:val="004D56D7"/>
    <w:rsid w:val="004D7AC0"/>
    <w:rsid w:val="004E13DC"/>
    <w:rsid w:val="004E2024"/>
    <w:rsid w:val="004E2307"/>
    <w:rsid w:val="004E441D"/>
    <w:rsid w:val="004E4F65"/>
    <w:rsid w:val="004E6ECE"/>
    <w:rsid w:val="004E7276"/>
    <w:rsid w:val="004F0FD0"/>
    <w:rsid w:val="004F1519"/>
    <w:rsid w:val="004F20F6"/>
    <w:rsid w:val="004F2366"/>
    <w:rsid w:val="004F54BA"/>
    <w:rsid w:val="004F5D71"/>
    <w:rsid w:val="00500E23"/>
    <w:rsid w:val="0050126D"/>
    <w:rsid w:val="0050128F"/>
    <w:rsid w:val="005023AA"/>
    <w:rsid w:val="0050528B"/>
    <w:rsid w:val="00505AF7"/>
    <w:rsid w:val="00505C66"/>
    <w:rsid w:val="0050BA30"/>
    <w:rsid w:val="00511142"/>
    <w:rsid w:val="00511DFC"/>
    <w:rsid w:val="005127C1"/>
    <w:rsid w:val="00516D54"/>
    <w:rsid w:val="005171E3"/>
    <w:rsid w:val="005175AF"/>
    <w:rsid w:val="005201DF"/>
    <w:rsid w:val="0052048D"/>
    <w:rsid w:val="005210FE"/>
    <w:rsid w:val="005225BB"/>
    <w:rsid w:val="0052267A"/>
    <w:rsid w:val="00525176"/>
    <w:rsid w:val="00525D3F"/>
    <w:rsid w:val="00526350"/>
    <w:rsid w:val="0053166D"/>
    <w:rsid w:val="0053196A"/>
    <w:rsid w:val="00531D24"/>
    <w:rsid w:val="00531D94"/>
    <w:rsid w:val="005322F7"/>
    <w:rsid w:val="0053507C"/>
    <w:rsid w:val="0053525B"/>
    <w:rsid w:val="00535631"/>
    <w:rsid w:val="005361FB"/>
    <w:rsid w:val="005365FB"/>
    <w:rsid w:val="00537654"/>
    <w:rsid w:val="0054033A"/>
    <w:rsid w:val="00540499"/>
    <w:rsid w:val="00540790"/>
    <w:rsid w:val="00540AE1"/>
    <w:rsid w:val="0054156B"/>
    <w:rsid w:val="005417E7"/>
    <w:rsid w:val="0054271E"/>
    <w:rsid w:val="00543FAB"/>
    <w:rsid w:val="0054501F"/>
    <w:rsid w:val="00545D77"/>
    <w:rsid w:val="005465C9"/>
    <w:rsid w:val="005520A0"/>
    <w:rsid w:val="00553152"/>
    <w:rsid w:val="005564B2"/>
    <w:rsid w:val="00556AF4"/>
    <w:rsid w:val="0055738F"/>
    <w:rsid w:val="00557912"/>
    <w:rsid w:val="00561286"/>
    <w:rsid w:val="00563C0F"/>
    <w:rsid w:val="00565A8E"/>
    <w:rsid w:val="0056650B"/>
    <w:rsid w:val="005676A4"/>
    <w:rsid w:val="00567DEE"/>
    <w:rsid w:val="005716A2"/>
    <w:rsid w:val="00573CF9"/>
    <w:rsid w:val="0057537D"/>
    <w:rsid w:val="005767DB"/>
    <w:rsid w:val="00577187"/>
    <w:rsid w:val="00577B3E"/>
    <w:rsid w:val="00577CEB"/>
    <w:rsid w:val="005821B1"/>
    <w:rsid w:val="005831BD"/>
    <w:rsid w:val="00583371"/>
    <w:rsid w:val="00586FE8"/>
    <w:rsid w:val="00590412"/>
    <w:rsid w:val="00591F16"/>
    <w:rsid w:val="00593698"/>
    <w:rsid w:val="00593E4E"/>
    <w:rsid w:val="00596CA4"/>
    <w:rsid w:val="00596D3E"/>
    <w:rsid w:val="005A1199"/>
    <w:rsid w:val="005A442F"/>
    <w:rsid w:val="005A5484"/>
    <w:rsid w:val="005A59AC"/>
    <w:rsid w:val="005A5B8E"/>
    <w:rsid w:val="005A70A1"/>
    <w:rsid w:val="005A79EE"/>
    <w:rsid w:val="005B040D"/>
    <w:rsid w:val="005B08CF"/>
    <w:rsid w:val="005B29FB"/>
    <w:rsid w:val="005B3492"/>
    <w:rsid w:val="005C042A"/>
    <w:rsid w:val="005C28D8"/>
    <w:rsid w:val="005C2E35"/>
    <w:rsid w:val="005C38DE"/>
    <w:rsid w:val="005C7130"/>
    <w:rsid w:val="005D5EE0"/>
    <w:rsid w:val="005D7258"/>
    <w:rsid w:val="005E0179"/>
    <w:rsid w:val="005E0514"/>
    <w:rsid w:val="005E1C02"/>
    <w:rsid w:val="005E1CDD"/>
    <w:rsid w:val="005E3154"/>
    <w:rsid w:val="005E4331"/>
    <w:rsid w:val="005E5220"/>
    <w:rsid w:val="005E531F"/>
    <w:rsid w:val="005E5A7A"/>
    <w:rsid w:val="005E64E1"/>
    <w:rsid w:val="005E6E53"/>
    <w:rsid w:val="005E77DC"/>
    <w:rsid w:val="005F2A75"/>
    <w:rsid w:val="005F3735"/>
    <w:rsid w:val="005F3E5A"/>
    <w:rsid w:val="005F44BB"/>
    <w:rsid w:val="005F72EB"/>
    <w:rsid w:val="0060057F"/>
    <w:rsid w:val="00606001"/>
    <w:rsid w:val="0060630A"/>
    <w:rsid w:val="006069BA"/>
    <w:rsid w:val="00606D0F"/>
    <w:rsid w:val="00606DF9"/>
    <w:rsid w:val="0061071F"/>
    <w:rsid w:val="0061199C"/>
    <w:rsid w:val="00611E46"/>
    <w:rsid w:val="00612180"/>
    <w:rsid w:val="00612D49"/>
    <w:rsid w:val="00612E04"/>
    <w:rsid w:val="006178B2"/>
    <w:rsid w:val="0062193D"/>
    <w:rsid w:val="00621EAC"/>
    <w:rsid w:val="006233CC"/>
    <w:rsid w:val="00624B5E"/>
    <w:rsid w:val="006255BF"/>
    <w:rsid w:val="00627451"/>
    <w:rsid w:val="00631F83"/>
    <w:rsid w:val="00632CDF"/>
    <w:rsid w:val="006330CA"/>
    <w:rsid w:val="006354B1"/>
    <w:rsid w:val="006373BC"/>
    <w:rsid w:val="006377FF"/>
    <w:rsid w:val="00640845"/>
    <w:rsid w:val="00641A58"/>
    <w:rsid w:val="0064301A"/>
    <w:rsid w:val="0064391B"/>
    <w:rsid w:val="0064533D"/>
    <w:rsid w:val="00645D76"/>
    <w:rsid w:val="00651DDF"/>
    <w:rsid w:val="00653571"/>
    <w:rsid w:val="0065484A"/>
    <w:rsid w:val="006566F0"/>
    <w:rsid w:val="00662B64"/>
    <w:rsid w:val="00664114"/>
    <w:rsid w:val="006668F0"/>
    <w:rsid w:val="006701D9"/>
    <w:rsid w:val="006707B4"/>
    <w:rsid w:val="00670C15"/>
    <w:rsid w:val="00671376"/>
    <w:rsid w:val="006728E5"/>
    <w:rsid w:val="00674AB6"/>
    <w:rsid w:val="00674D6E"/>
    <w:rsid w:val="00674FD5"/>
    <w:rsid w:val="00676C7C"/>
    <w:rsid w:val="00680775"/>
    <w:rsid w:val="00682FE7"/>
    <w:rsid w:val="006848A1"/>
    <w:rsid w:val="00685683"/>
    <w:rsid w:val="00686E19"/>
    <w:rsid w:val="00693231"/>
    <w:rsid w:val="006955AE"/>
    <w:rsid w:val="00695E50"/>
    <w:rsid w:val="00696737"/>
    <w:rsid w:val="006967A6"/>
    <w:rsid w:val="00696A96"/>
    <w:rsid w:val="00696B27"/>
    <w:rsid w:val="006A0405"/>
    <w:rsid w:val="006A07A8"/>
    <w:rsid w:val="006A0C1F"/>
    <w:rsid w:val="006A0F44"/>
    <w:rsid w:val="006A1BC9"/>
    <w:rsid w:val="006A324F"/>
    <w:rsid w:val="006A33C7"/>
    <w:rsid w:val="006A3858"/>
    <w:rsid w:val="006A3DD4"/>
    <w:rsid w:val="006A4917"/>
    <w:rsid w:val="006A7B3C"/>
    <w:rsid w:val="006B0626"/>
    <w:rsid w:val="006B0DEB"/>
    <w:rsid w:val="006B19E5"/>
    <w:rsid w:val="006B1ADD"/>
    <w:rsid w:val="006B2EDF"/>
    <w:rsid w:val="006B3955"/>
    <w:rsid w:val="006B641C"/>
    <w:rsid w:val="006B6503"/>
    <w:rsid w:val="006C03D5"/>
    <w:rsid w:val="006C3C1C"/>
    <w:rsid w:val="006C3E71"/>
    <w:rsid w:val="006C53AB"/>
    <w:rsid w:val="006D2C0D"/>
    <w:rsid w:val="006D32DD"/>
    <w:rsid w:val="006D4142"/>
    <w:rsid w:val="006D4CC2"/>
    <w:rsid w:val="006D791C"/>
    <w:rsid w:val="006E0D11"/>
    <w:rsid w:val="006E2EEF"/>
    <w:rsid w:val="006E55BF"/>
    <w:rsid w:val="006F020C"/>
    <w:rsid w:val="006F09BB"/>
    <w:rsid w:val="006F0F04"/>
    <w:rsid w:val="006F107B"/>
    <w:rsid w:val="006F2AFA"/>
    <w:rsid w:val="006F2C6B"/>
    <w:rsid w:val="006F7531"/>
    <w:rsid w:val="0070146D"/>
    <w:rsid w:val="00701786"/>
    <w:rsid w:val="0070189A"/>
    <w:rsid w:val="007020D2"/>
    <w:rsid w:val="00703513"/>
    <w:rsid w:val="00706ACD"/>
    <w:rsid w:val="00707161"/>
    <w:rsid w:val="007106D7"/>
    <w:rsid w:val="00711953"/>
    <w:rsid w:val="00713A27"/>
    <w:rsid w:val="00714171"/>
    <w:rsid w:val="0071451E"/>
    <w:rsid w:val="00717F5F"/>
    <w:rsid w:val="00730897"/>
    <w:rsid w:val="00730B56"/>
    <w:rsid w:val="00731536"/>
    <w:rsid w:val="00731775"/>
    <w:rsid w:val="00733010"/>
    <w:rsid w:val="00735DAF"/>
    <w:rsid w:val="00737B59"/>
    <w:rsid w:val="00741E77"/>
    <w:rsid w:val="00741F7C"/>
    <w:rsid w:val="00743306"/>
    <w:rsid w:val="007444FC"/>
    <w:rsid w:val="007461ED"/>
    <w:rsid w:val="007478E1"/>
    <w:rsid w:val="00750378"/>
    <w:rsid w:val="007538AE"/>
    <w:rsid w:val="007541AB"/>
    <w:rsid w:val="00754F88"/>
    <w:rsid w:val="0075641F"/>
    <w:rsid w:val="007570B5"/>
    <w:rsid w:val="00760B64"/>
    <w:rsid w:val="00763632"/>
    <w:rsid w:val="00765787"/>
    <w:rsid w:val="00765897"/>
    <w:rsid w:val="00765A37"/>
    <w:rsid w:val="00765ABE"/>
    <w:rsid w:val="00770A06"/>
    <w:rsid w:val="007724E4"/>
    <w:rsid w:val="0077334E"/>
    <w:rsid w:val="00773C47"/>
    <w:rsid w:val="0078039A"/>
    <w:rsid w:val="0078467F"/>
    <w:rsid w:val="00784B1E"/>
    <w:rsid w:val="007934B8"/>
    <w:rsid w:val="0079482F"/>
    <w:rsid w:val="007958E9"/>
    <w:rsid w:val="00796169"/>
    <w:rsid w:val="007A0DA6"/>
    <w:rsid w:val="007A50A6"/>
    <w:rsid w:val="007A594B"/>
    <w:rsid w:val="007B0523"/>
    <w:rsid w:val="007B2FED"/>
    <w:rsid w:val="007B47CD"/>
    <w:rsid w:val="007B4A41"/>
    <w:rsid w:val="007B5169"/>
    <w:rsid w:val="007B5242"/>
    <w:rsid w:val="007B630D"/>
    <w:rsid w:val="007C1739"/>
    <w:rsid w:val="007C37E2"/>
    <w:rsid w:val="007C427D"/>
    <w:rsid w:val="007C46D3"/>
    <w:rsid w:val="007C4740"/>
    <w:rsid w:val="007C77CF"/>
    <w:rsid w:val="007D117F"/>
    <w:rsid w:val="007D2BCB"/>
    <w:rsid w:val="007D3BB8"/>
    <w:rsid w:val="007D3D09"/>
    <w:rsid w:val="007D435A"/>
    <w:rsid w:val="007D493E"/>
    <w:rsid w:val="007D5FD2"/>
    <w:rsid w:val="007D60AD"/>
    <w:rsid w:val="007E08EA"/>
    <w:rsid w:val="007E0C0A"/>
    <w:rsid w:val="007E12BF"/>
    <w:rsid w:val="007E23F7"/>
    <w:rsid w:val="007E435E"/>
    <w:rsid w:val="007E4EF3"/>
    <w:rsid w:val="007F0CFB"/>
    <w:rsid w:val="007F1351"/>
    <w:rsid w:val="007F2695"/>
    <w:rsid w:val="007F364A"/>
    <w:rsid w:val="00800091"/>
    <w:rsid w:val="008020B2"/>
    <w:rsid w:val="00804C1E"/>
    <w:rsid w:val="00806092"/>
    <w:rsid w:val="00807E37"/>
    <w:rsid w:val="00810AE3"/>
    <w:rsid w:val="00811646"/>
    <w:rsid w:val="00812AE1"/>
    <w:rsid w:val="008141E8"/>
    <w:rsid w:val="00814D89"/>
    <w:rsid w:val="0081505C"/>
    <w:rsid w:val="00815E91"/>
    <w:rsid w:val="00816646"/>
    <w:rsid w:val="00817C53"/>
    <w:rsid w:val="00821166"/>
    <w:rsid w:val="008231CF"/>
    <w:rsid w:val="00830ACD"/>
    <w:rsid w:val="00831799"/>
    <w:rsid w:val="00833E05"/>
    <w:rsid w:val="008405B2"/>
    <w:rsid w:val="00840D9F"/>
    <w:rsid w:val="00842B28"/>
    <w:rsid w:val="008448AE"/>
    <w:rsid w:val="00846074"/>
    <w:rsid w:val="00855310"/>
    <w:rsid w:val="0086365C"/>
    <w:rsid w:val="00865B1B"/>
    <w:rsid w:val="00865F96"/>
    <w:rsid w:val="008664C5"/>
    <w:rsid w:val="0086661B"/>
    <w:rsid w:val="00866DBB"/>
    <w:rsid w:val="00867A63"/>
    <w:rsid w:val="00867A6F"/>
    <w:rsid w:val="008703B7"/>
    <w:rsid w:val="008727C2"/>
    <w:rsid w:val="00874023"/>
    <w:rsid w:val="00874825"/>
    <w:rsid w:val="00874BCE"/>
    <w:rsid w:val="00875D8A"/>
    <w:rsid w:val="008764CB"/>
    <w:rsid w:val="00876B9E"/>
    <w:rsid w:val="0088249E"/>
    <w:rsid w:val="00883513"/>
    <w:rsid w:val="00883B9B"/>
    <w:rsid w:val="00884E20"/>
    <w:rsid w:val="00885F53"/>
    <w:rsid w:val="008866E2"/>
    <w:rsid w:val="008879E4"/>
    <w:rsid w:val="00891A4A"/>
    <w:rsid w:val="00893060"/>
    <w:rsid w:val="0089362F"/>
    <w:rsid w:val="00894115"/>
    <w:rsid w:val="008949A8"/>
    <w:rsid w:val="00894A0B"/>
    <w:rsid w:val="00895ECA"/>
    <w:rsid w:val="00896883"/>
    <w:rsid w:val="00897F18"/>
    <w:rsid w:val="008A0167"/>
    <w:rsid w:val="008A1D55"/>
    <w:rsid w:val="008A1D7B"/>
    <w:rsid w:val="008A277A"/>
    <w:rsid w:val="008A2E4E"/>
    <w:rsid w:val="008A5E83"/>
    <w:rsid w:val="008B0FBF"/>
    <w:rsid w:val="008B17E1"/>
    <w:rsid w:val="008B2609"/>
    <w:rsid w:val="008B2B66"/>
    <w:rsid w:val="008B3702"/>
    <w:rsid w:val="008B388F"/>
    <w:rsid w:val="008B4C31"/>
    <w:rsid w:val="008B507B"/>
    <w:rsid w:val="008B69CC"/>
    <w:rsid w:val="008B71F6"/>
    <w:rsid w:val="008C0742"/>
    <w:rsid w:val="008C31A2"/>
    <w:rsid w:val="008C580D"/>
    <w:rsid w:val="008C6341"/>
    <w:rsid w:val="008D03AC"/>
    <w:rsid w:val="008D23EF"/>
    <w:rsid w:val="008D54BB"/>
    <w:rsid w:val="008D5E36"/>
    <w:rsid w:val="008D752B"/>
    <w:rsid w:val="008E15EE"/>
    <w:rsid w:val="008E269A"/>
    <w:rsid w:val="008E2BC0"/>
    <w:rsid w:val="008E3B4F"/>
    <w:rsid w:val="008E55F7"/>
    <w:rsid w:val="008E6548"/>
    <w:rsid w:val="008E6846"/>
    <w:rsid w:val="008E68D9"/>
    <w:rsid w:val="008F25AD"/>
    <w:rsid w:val="008F4210"/>
    <w:rsid w:val="008F520D"/>
    <w:rsid w:val="008F66E6"/>
    <w:rsid w:val="008F6C37"/>
    <w:rsid w:val="008F7923"/>
    <w:rsid w:val="00901A5A"/>
    <w:rsid w:val="0090276E"/>
    <w:rsid w:val="009031E3"/>
    <w:rsid w:val="009032C9"/>
    <w:rsid w:val="009036B3"/>
    <w:rsid w:val="0090552F"/>
    <w:rsid w:val="0090597C"/>
    <w:rsid w:val="00906A1B"/>
    <w:rsid w:val="00907401"/>
    <w:rsid w:val="009118A9"/>
    <w:rsid w:val="00911B51"/>
    <w:rsid w:val="00912915"/>
    <w:rsid w:val="0091343A"/>
    <w:rsid w:val="009134D5"/>
    <w:rsid w:val="009156CD"/>
    <w:rsid w:val="00916C4E"/>
    <w:rsid w:val="00917906"/>
    <w:rsid w:val="00925921"/>
    <w:rsid w:val="00925964"/>
    <w:rsid w:val="00931562"/>
    <w:rsid w:val="00931EB6"/>
    <w:rsid w:val="009327E3"/>
    <w:rsid w:val="00934A18"/>
    <w:rsid w:val="009363A8"/>
    <w:rsid w:val="00940C30"/>
    <w:rsid w:val="0094216C"/>
    <w:rsid w:val="00942610"/>
    <w:rsid w:val="00947EE1"/>
    <w:rsid w:val="0095105A"/>
    <w:rsid w:val="00952D05"/>
    <w:rsid w:val="00953A15"/>
    <w:rsid w:val="00953A3F"/>
    <w:rsid w:val="00954D7E"/>
    <w:rsid w:val="00956D08"/>
    <w:rsid w:val="009571E2"/>
    <w:rsid w:val="00957C57"/>
    <w:rsid w:val="00960650"/>
    <w:rsid w:val="0096298D"/>
    <w:rsid w:val="00963E4F"/>
    <w:rsid w:val="00966065"/>
    <w:rsid w:val="009667BE"/>
    <w:rsid w:val="00966C0B"/>
    <w:rsid w:val="00967087"/>
    <w:rsid w:val="00971471"/>
    <w:rsid w:val="00971493"/>
    <w:rsid w:val="009725E0"/>
    <w:rsid w:val="0097460C"/>
    <w:rsid w:val="0097506F"/>
    <w:rsid w:val="00977DA5"/>
    <w:rsid w:val="00980205"/>
    <w:rsid w:val="00980962"/>
    <w:rsid w:val="009815D1"/>
    <w:rsid w:val="009818D8"/>
    <w:rsid w:val="009854EA"/>
    <w:rsid w:val="00990169"/>
    <w:rsid w:val="009924AA"/>
    <w:rsid w:val="0099273F"/>
    <w:rsid w:val="00992F9E"/>
    <w:rsid w:val="00993B38"/>
    <w:rsid w:val="00995C00"/>
    <w:rsid w:val="00997DF4"/>
    <w:rsid w:val="009A1C08"/>
    <w:rsid w:val="009A2E7D"/>
    <w:rsid w:val="009A3D8B"/>
    <w:rsid w:val="009A5EFF"/>
    <w:rsid w:val="009B3F42"/>
    <w:rsid w:val="009B43A9"/>
    <w:rsid w:val="009B440D"/>
    <w:rsid w:val="009B5241"/>
    <w:rsid w:val="009B681E"/>
    <w:rsid w:val="009B6DE5"/>
    <w:rsid w:val="009B6E56"/>
    <w:rsid w:val="009B7AC5"/>
    <w:rsid w:val="009C4EF2"/>
    <w:rsid w:val="009C7119"/>
    <w:rsid w:val="009C7A52"/>
    <w:rsid w:val="009D18D2"/>
    <w:rsid w:val="009D3F30"/>
    <w:rsid w:val="009D3F63"/>
    <w:rsid w:val="009D4368"/>
    <w:rsid w:val="009D4A1C"/>
    <w:rsid w:val="009D5774"/>
    <w:rsid w:val="009D6643"/>
    <w:rsid w:val="009E3D90"/>
    <w:rsid w:val="009E4717"/>
    <w:rsid w:val="009E62A4"/>
    <w:rsid w:val="009F46CD"/>
    <w:rsid w:val="009F50E2"/>
    <w:rsid w:val="009F58B5"/>
    <w:rsid w:val="009F5BA5"/>
    <w:rsid w:val="00A00841"/>
    <w:rsid w:val="00A01D33"/>
    <w:rsid w:val="00A030B9"/>
    <w:rsid w:val="00A05609"/>
    <w:rsid w:val="00A0776C"/>
    <w:rsid w:val="00A106F2"/>
    <w:rsid w:val="00A1189E"/>
    <w:rsid w:val="00A14701"/>
    <w:rsid w:val="00A14AC5"/>
    <w:rsid w:val="00A14C10"/>
    <w:rsid w:val="00A15C02"/>
    <w:rsid w:val="00A2007F"/>
    <w:rsid w:val="00A2049F"/>
    <w:rsid w:val="00A20DF8"/>
    <w:rsid w:val="00A2136B"/>
    <w:rsid w:val="00A21A37"/>
    <w:rsid w:val="00A235E8"/>
    <w:rsid w:val="00A2410E"/>
    <w:rsid w:val="00A2576C"/>
    <w:rsid w:val="00A26340"/>
    <w:rsid w:val="00A26FE2"/>
    <w:rsid w:val="00A34B1E"/>
    <w:rsid w:val="00A36D5A"/>
    <w:rsid w:val="00A37C7F"/>
    <w:rsid w:val="00A4020C"/>
    <w:rsid w:val="00A41C76"/>
    <w:rsid w:val="00A4519D"/>
    <w:rsid w:val="00A45844"/>
    <w:rsid w:val="00A47C93"/>
    <w:rsid w:val="00A47FA3"/>
    <w:rsid w:val="00A51932"/>
    <w:rsid w:val="00A52576"/>
    <w:rsid w:val="00A5786E"/>
    <w:rsid w:val="00A60666"/>
    <w:rsid w:val="00A62DA5"/>
    <w:rsid w:val="00A633A8"/>
    <w:rsid w:val="00A65C2F"/>
    <w:rsid w:val="00A65EE2"/>
    <w:rsid w:val="00A660EF"/>
    <w:rsid w:val="00A6779D"/>
    <w:rsid w:val="00A67B8C"/>
    <w:rsid w:val="00A67E24"/>
    <w:rsid w:val="00A70D66"/>
    <w:rsid w:val="00A713FD"/>
    <w:rsid w:val="00A72152"/>
    <w:rsid w:val="00A722CB"/>
    <w:rsid w:val="00A745C4"/>
    <w:rsid w:val="00A7492E"/>
    <w:rsid w:val="00A74F4C"/>
    <w:rsid w:val="00A753DF"/>
    <w:rsid w:val="00A75A0B"/>
    <w:rsid w:val="00A76030"/>
    <w:rsid w:val="00A76B3F"/>
    <w:rsid w:val="00A778B0"/>
    <w:rsid w:val="00A81379"/>
    <w:rsid w:val="00A8419E"/>
    <w:rsid w:val="00A8610A"/>
    <w:rsid w:val="00A86765"/>
    <w:rsid w:val="00A87B1C"/>
    <w:rsid w:val="00A912E1"/>
    <w:rsid w:val="00A91C3C"/>
    <w:rsid w:val="00A938FB"/>
    <w:rsid w:val="00A95E4A"/>
    <w:rsid w:val="00A9616D"/>
    <w:rsid w:val="00A96309"/>
    <w:rsid w:val="00AA4F84"/>
    <w:rsid w:val="00AA62F0"/>
    <w:rsid w:val="00AA713D"/>
    <w:rsid w:val="00AB0C9C"/>
    <w:rsid w:val="00AB1D22"/>
    <w:rsid w:val="00AB257F"/>
    <w:rsid w:val="00AB363E"/>
    <w:rsid w:val="00AB726B"/>
    <w:rsid w:val="00AB7828"/>
    <w:rsid w:val="00AC3501"/>
    <w:rsid w:val="00AC48E4"/>
    <w:rsid w:val="00AC5490"/>
    <w:rsid w:val="00AC76F2"/>
    <w:rsid w:val="00AD1A5D"/>
    <w:rsid w:val="00AD7882"/>
    <w:rsid w:val="00AE0780"/>
    <w:rsid w:val="00AE155E"/>
    <w:rsid w:val="00AE598A"/>
    <w:rsid w:val="00AE63A4"/>
    <w:rsid w:val="00AE6493"/>
    <w:rsid w:val="00AF0A4F"/>
    <w:rsid w:val="00AF0D1B"/>
    <w:rsid w:val="00AF5022"/>
    <w:rsid w:val="00AF573D"/>
    <w:rsid w:val="00AF7CF7"/>
    <w:rsid w:val="00B00AF1"/>
    <w:rsid w:val="00B014AD"/>
    <w:rsid w:val="00B02CA6"/>
    <w:rsid w:val="00B0415B"/>
    <w:rsid w:val="00B049BD"/>
    <w:rsid w:val="00B0597F"/>
    <w:rsid w:val="00B06379"/>
    <w:rsid w:val="00B10C6F"/>
    <w:rsid w:val="00B128AB"/>
    <w:rsid w:val="00B14238"/>
    <w:rsid w:val="00B15842"/>
    <w:rsid w:val="00B1599B"/>
    <w:rsid w:val="00B15F5C"/>
    <w:rsid w:val="00B20181"/>
    <w:rsid w:val="00B30C74"/>
    <w:rsid w:val="00B318A7"/>
    <w:rsid w:val="00B32A47"/>
    <w:rsid w:val="00B40991"/>
    <w:rsid w:val="00B41222"/>
    <w:rsid w:val="00B4167C"/>
    <w:rsid w:val="00B438D6"/>
    <w:rsid w:val="00B43A06"/>
    <w:rsid w:val="00B44765"/>
    <w:rsid w:val="00B4607D"/>
    <w:rsid w:val="00B462BD"/>
    <w:rsid w:val="00B473DB"/>
    <w:rsid w:val="00B51EA4"/>
    <w:rsid w:val="00B53DD7"/>
    <w:rsid w:val="00B53E33"/>
    <w:rsid w:val="00B53FE4"/>
    <w:rsid w:val="00B54F53"/>
    <w:rsid w:val="00B57F90"/>
    <w:rsid w:val="00B6131E"/>
    <w:rsid w:val="00B635FB"/>
    <w:rsid w:val="00B63AA1"/>
    <w:rsid w:val="00B63D34"/>
    <w:rsid w:val="00B646BD"/>
    <w:rsid w:val="00B65F3B"/>
    <w:rsid w:val="00B666C4"/>
    <w:rsid w:val="00B66A76"/>
    <w:rsid w:val="00B66B25"/>
    <w:rsid w:val="00B66F8E"/>
    <w:rsid w:val="00B7068B"/>
    <w:rsid w:val="00B7417C"/>
    <w:rsid w:val="00B7521C"/>
    <w:rsid w:val="00B75D78"/>
    <w:rsid w:val="00B767D8"/>
    <w:rsid w:val="00B76E6C"/>
    <w:rsid w:val="00B81003"/>
    <w:rsid w:val="00B81072"/>
    <w:rsid w:val="00B82FE2"/>
    <w:rsid w:val="00B84AC0"/>
    <w:rsid w:val="00B84F59"/>
    <w:rsid w:val="00B850F9"/>
    <w:rsid w:val="00B85929"/>
    <w:rsid w:val="00B87175"/>
    <w:rsid w:val="00B907E7"/>
    <w:rsid w:val="00B92155"/>
    <w:rsid w:val="00B92622"/>
    <w:rsid w:val="00B92940"/>
    <w:rsid w:val="00B93DEE"/>
    <w:rsid w:val="00B94168"/>
    <w:rsid w:val="00B94AED"/>
    <w:rsid w:val="00B94BBD"/>
    <w:rsid w:val="00B96689"/>
    <w:rsid w:val="00B96DB2"/>
    <w:rsid w:val="00BA1649"/>
    <w:rsid w:val="00BA4E81"/>
    <w:rsid w:val="00BA52FB"/>
    <w:rsid w:val="00BA56F0"/>
    <w:rsid w:val="00BA76C2"/>
    <w:rsid w:val="00BA78B7"/>
    <w:rsid w:val="00BB0C5C"/>
    <w:rsid w:val="00BB34C8"/>
    <w:rsid w:val="00BB4BB4"/>
    <w:rsid w:val="00BB65D3"/>
    <w:rsid w:val="00BB7FEC"/>
    <w:rsid w:val="00BC0989"/>
    <w:rsid w:val="00BC2232"/>
    <w:rsid w:val="00BC2E1F"/>
    <w:rsid w:val="00BC2FB4"/>
    <w:rsid w:val="00BC3AD7"/>
    <w:rsid w:val="00BC43E0"/>
    <w:rsid w:val="00BC494F"/>
    <w:rsid w:val="00BC4B74"/>
    <w:rsid w:val="00BC74B0"/>
    <w:rsid w:val="00BD0080"/>
    <w:rsid w:val="00BD2315"/>
    <w:rsid w:val="00BD28D7"/>
    <w:rsid w:val="00BD514E"/>
    <w:rsid w:val="00BD5F76"/>
    <w:rsid w:val="00BD6753"/>
    <w:rsid w:val="00BD73D5"/>
    <w:rsid w:val="00BD7912"/>
    <w:rsid w:val="00BD7C21"/>
    <w:rsid w:val="00BE0EF5"/>
    <w:rsid w:val="00BE2A74"/>
    <w:rsid w:val="00BE2D48"/>
    <w:rsid w:val="00BE7C0C"/>
    <w:rsid w:val="00BF0EA9"/>
    <w:rsid w:val="00BF2134"/>
    <w:rsid w:val="00BF2ED6"/>
    <w:rsid w:val="00BF3AFA"/>
    <w:rsid w:val="00BF52D6"/>
    <w:rsid w:val="00BF6A7F"/>
    <w:rsid w:val="00C014F7"/>
    <w:rsid w:val="00C068E2"/>
    <w:rsid w:val="00C06B4F"/>
    <w:rsid w:val="00C07638"/>
    <w:rsid w:val="00C0767C"/>
    <w:rsid w:val="00C10754"/>
    <w:rsid w:val="00C118F5"/>
    <w:rsid w:val="00C13E50"/>
    <w:rsid w:val="00C1495C"/>
    <w:rsid w:val="00C15983"/>
    <w:rsid w:val="00C175FE"/>
    <w:rsid w:val="00C21C8B"/>
    <w:rsid w:val="00C22A85"/>
    <w:rsid w:val="00C23819"/>
    <w:rsid w:val="00C24727"/>
    <w:rsid w:val="00C24B7F"/>
    <w:rsid w:val="00C30492"/>
    <w:rsid w:val="00C33E24"/>
    <w:rsid w:val="00C34B0B"/>
    <w:rsid w:val="00C3770B"/>
    <w:rsid w:val="00C414DF"/>
    <w:rsid w:val="00C42447"/>
    <w:rsid w:val="00C4271C"/>
    <w:rsid w:val="00C4334B"/>
    <w:rsid w:val="00C44BA8"/>
    <w:rsid w:val="00C465DD"/>
    <w:rsid w:val="00C474B8"/>
    <w:rsid w:val="00C477DD"/>
    <w:rsid w:val="00C50993"/>
    <w:rsid w:val="00C515A2"/>
    <w:rsid w:val="00C52925"/>
    <w:rsid w:val="00C5427D"/>
    <w:rsid w:val="00C55FB6"/>
    <w:rsid w:val="00C5717D"/>
    <w:rsid w:val="00C579FD"/>
    <w:rsid w:val="00C62C52"/>
    <w:rsid w:val="00C637CB"/>
    <w:rsid w:val="00C64626"/>
    <w:rsid w:val="00C67049"/>
    <w:rsid w:val="00C71A1D"/>
    <w:rsid w:val="00C71ED4"/>
    <w:rsid w:val="00C723E6"/>
    <w:rsid w:val="00C735C1"/>
    <w:rsid w:val="00C7520E"/>
    <w:rsid w:val="00C755B6"/>
    <w:rsid w:val="00C755F1"/>
    <w:rsid w:val="00C76775"/>
    <w:rsid w:val="00C77A45"/>
    <w:rsid w:val="00C80F02"/>
    <w:rsid w:val="00C82F1E"/>
    <w:rsid w:val="00C835FC"/>
    <w:rsid w:val="00C84902"/>
    <w:rsid w:val="00C860FB"/>
    <w:rsid w:val="00C86228"/>
    <w:rsid w:val="00C878D7"/>
    <w:rsid w:val="00C87B1B"/>
    <w:rsid w:val="00C91013"/>
    <w:rsid w:val="00C91194"/>
    <w:rsid w:val="00C915D7"/>
    <w:rsid w:val="00C91A89"/>
    <w:rsid w:val="00C942D8"/>
    <w:rsid w:val="00C94A14"/>
    <w:rsid w:val="00C94ABE"/>
    <w:rsid w:val="00C96AAB"/>
    <w:rsid w:val="00C97B1D"/>
    <w:rsid w:val="00CA60DC"/>
    <w:rsid w:val="00CA6359"/>
    <w:rsid w:val="00CA6523"/>
    <w:rsid w:val="00CB321F"/>
    <w:rsid w:val="00CB3C32"/>
    <w:rsid w:val="00CB4667"/>
    <w:rsid w:val="00CB6D02"/>
    <w:rsid w:val="00CB7FED"/>
    <w:rsid w:val="00CC1EC6"/>
    <w:rsid w:val="00CC1FBF"/>
    <w:rsid w:val="00CC25C8"/>
    <w:rsid w:val="00CC6EBE"/>
    <w:rsid w:val="00CC721D"/>
    <w:rsid w:val="00CC72A2"/>
    <w:rsid w:val="00CC730D"/>
    <w:rsid w:val="00CD04BB"/>
    <w:rsid w:val="00CD18E7"/>
    <w:rsid w:val="00CD2DB5"/>
    <w:rsid w:val="00CD4D22"/>
    <w:rsid w:val="00CD6051"/>
    <w:rsid w:val="00CE5D8B"/>
    <w:rsid w:val="00CE607D"/>
    <w:rsid w:val="00CE7191"/>
    <w:rsid w:val="00CF202A"/>
    <w:rsid w:val="00CF435B"/>
    <w:rsid w:val="00CF5729"/>
    <w:rsid w:val="00CF61A6"/>
    <w:rsid w:val="00D0151D"/>
    <w:rsid w:val="00D01846"/>
    <w:rsid w:val="00D01CA0"/>
    <w:rsid w:val="00D02E87"/>
    <w:rsid w:val="00D03E4D"/>
    <w:rsid w:val="00D143A9"/>
    <w:rsid w:val="00D143E7"/>
    <w:rsid w:val="00D14EBC"/>
    <w:rsid w:val="00D15DAD"/>
    <w:rsid w:val="00D1726C"/>
    <w:rsid w:val="00D23BA8"/>
    <w:rsid w:val="00D261F5"/>
    <w:rsid w:val="00D272AC"/>
    <w:rsid w:val="00D27871"/>
    <w:rsid w:val="00D2A6B5"/>
    <w:rsid w:val="00D324C4"/>
    <w:rsid w:val="00D35F8B"/>
    <w:rsid w:val="00D35FFE"/>
    <w:rsid w:val="00D406D5"/>
    <w:rsid w:val="00D4181A"/>
    <w:rsid w:val="00D41F1B"/>
    <w:rsid w:val="00D421A2"/>
    <w:rsid w:val="00D44292"/>
    <w:rsid w:val="00D45036"/>
    <w:rsid w:val="00D45592"/>
    <w:rsid w:val="00D4706C"/>
    <w:rsid w:val="00D509CF"/>
    <w:rsid w:val="00D52AAD"/>
    <w:rsid w:val="00D535B4"/>
    <w:rsid w:val="00D56C74"/>
    <w:rsid w:val="00D56FAD"/>
    <w:rsid w:val="00D57247"/>
    <w:rsid w:val="00D600BB"/>
    <w:rsid w:val="00D61623"/>
    <w:rsid w:val="00D62365"/>
    <w:rsid w:val="00D64614"/>
    <w:rsid w:val="00D64F43"/>
    <w:rsid w:val="00D71421"/>
    <w:rsid w:val="00D7432F"/>
    <w:rsid w:val="00D80308"/>
    <w:rsid w:val="00D81204"/>
    <w:rsid w:val="00D82DF4"/>
    <w:rsid w:val="00D8434A"/>
    <w:rsid w:val="00D875E1"/>
    <w:rsid w:val="00D87674"/>
    <w:rsid w:val="00D9044B"/>
    <w:rsid w:val="00D91686"/>
    <w:rsid w:val="00D93D71"/>
    <w:rsid w:val="00DA032E"/>
    <w:rsid w:val="00DA3068"/>
    <w:rsid w:val="00DA30AB"/>
    <w:rsid w:val="00DA3575"/>
    <w:rsid w:val="00DA4F53"/>
    <w:rsid w:val="00DA6526"/>
    <w:rsid w:val="00DA6E17"/>
    <w:rsid w:val="00DB06B1"/>
    <w:rsid w:val="00DB1026"/>
    <w:rsid w:val="00DB2209"/>
    <w:rsid w:val="00DB220B"/>
    <w:rsid w:val="00DB35A8"/>
    <w:rsid w:val="00DB64DF"/>
    <w:rsid w:val="00DB6626"/>
    <w:rsid w:val="00DB7C85"/>
    <w:rsid w:val="00DC0BDD"/>
    <w:rsid w:val="00DC1275"/>
    <w:rsid w:val="00DC1E59"/>
    <w:rsid w:val="00DC36F9"/>
    <w:rsid w:val="00DC4E8F"/>
    <w:rsid w:val="00DC5045"/>
    <w:rsid w:val="00DC547F"/>
    <w:rsid w:val="00DC7D0F"/>
    <w:rsid w:val="00DD0416"/>
    <w:rsid w:val="00DD3252"/>
    <w:rsid w:val="00DD35A4"/>
    <w:rsid w:val="00DD4D2A"/>
    <w:rsid w:val="00DD5125"/>
    <w:rsid w:val="00DD62BB"/>
    <w:rsid w:val="00DE224F"/>
    <w:rsid w:val="00DF0D28"/>
    <w:rsid w:val="00DF11E0"/>
    <w:rsid w:val="00DF2D65"/>
    <w:rsid w:val="00DF31BD"/>
    <w:rsid w:val="00DF4ADB"/>
    <w:rsid w:val="00DF5A44"/>
    <w:rsid w:val="00DF5BDD"/>
    <w:rsid w:val="00DF7C52"/>
    <w:rsid w:val="00E067BD"/>
    <w:rsid w:val="00E06812"/>
    <w:rsid w:val="00E0714C"/>
    <w:rsid w:val="00E0787E"/>
    <w:rsid w:val="00E1049C"/>
    <w:rsid w:val="00E105CB"/>
    <w:rsid w:val="00E11D94"/>
    <w:rsid w:val="00E130B5"/>
    <w:rsid w:val="00E14725"/>
    <w:rsid w:val="00E15035"/>
    <w:rsid w:val="00E170A0"/>
    <w:rsid w:val="00E1773B"/>
    <w:rsid w:val="00E202F1"/>
    <w:rsid w:val="00E20861"/>
    <w:rsid w:val="00E211A2"/>
    <w:rsid w:val="00E21A7D"/>
    <w:rsid w:val="00E25BF6"/>
    <w:rsid w:val="00E268C0"/>
    <w:rsid w:val="00E27C70"/>
    <w:rsid w:val="00E27E77"/>
    <w:rsid w:val="00E32228"/>
    <w:rsid w:val="00E329EE"/>
    <w:rsid w:val="00E3362E"/>
    <w:rsid w:val="00E339AE"/>
    <w:rsid w:val="00E349D9"/>
    <w:rsid w:val="00E3703E"/>
    <w:rsid w:val="00E438A5"/>
    <w:rsid w:val="00E45C1F"/>
    <w:rsid w:val="00E4635A"/>
    <w:rsid w:val="00E470C1"/>
    <w:rsid w:val="00E47CB4"/>
    <w:rsid w:val="00E50884"/>
    <w:rsid w:val="00E5090B"/>
    <w:rsid w:val="00E51C1A"/>
    <w:rsid w:val="00E54575"/>
    <w:rsid w:val="00E55EBC"/>
    <w:rsid w:val="00E60DC4"/>
    <w:rsid w:val="00E65C47"/>
    <w:rsid w:val="00E71694"/>
    <w:rsid w:val="00E72EFF"/>
    <w:rsid w:val="00E758B6"/>
    <w:rsid w:val="00E7728D"/>
    <w:rsid w:val="00E77A1F"/>
    <w:rsid w:val="00E77A3B"/>
    <w:rsid w:val="00E82566"/>
    <w:rsid w:val="00E83AE3"/>
    <w:rsid w:val="00E84E5D"/>
    <w:rsid w:val="00E85E2E"/>
    <w:rsid w:val="00E911F2"/>
    <w:rsid w:val="00E91463"/>
    <w:rsid w:val="00E94B62"/>
    <w:rsid w:val="00E953B0"/>
    <w:rsid w:val="00E96203"/>
    <w:rsid w:val="00E97291"/>
    <w:rsid w:val="00EA1C40"/>
    <w:rsid w:val="00EA1D1B"/>
    <w:rsid w:val="00EA3037"/>
    <w:rsid w:val="00EA54B7"/>
    <w:rsid w:val="00EA603D"/>
    <w:rsid w:val="00EA7036"/>
    <w:rsid w:val="00EB0567"/>
    <w:rsid w:val="00EB35CB"/>
    <w:rsid w:val="00EB4A82"/>
    <w:rsid w:val="00EB7218"/>
    <w:rsid w:val="00EB7CE8"/>
    <w:rsid w:val="00EC24FB"/>
    <w:rsid w:val="00EC4249"/>
    <w:rsid w:val="00ED173A"/>
    <w:rsid w:val="00ED21FE"/>
    <w:rsid w:val="00ED6465"/>
    <w:rsid w:val="00ED6D2B"/>
    <w:rsid w:val="00ED73D5"/>
    <w:rsid w:val="00EE2B27"/>
    <w:rsid w:val="00EE6249"/>
    <w:rsid w:val="00EE63B9"/>
    <w:rsid w:val="00EF0261"/>
    <w:rsid w:val="00EF06F2"/>
    <w:rsid w:val="00EF2B20"/>
    <w:rsid w:val="00EF78FC"/>
    <w:rsid w:val="00F01064"/>
    <w:rsid w:val="00F01583"/>
    <w:rsid w:val="00F027D2"/>
    <w:rsid w:val="00F02965"/>
    <w:rsid w:val="00F029C8"/>
    <w:rsid w:val="00F03E57"/>
    <w:rsid w:val="00F0578A"/>
    <w:rsid w:val="00F078AB"/>
    <w:rsid w:val="00F11B05"/>
    <w:rsid w:val="00F11D13"/>
    <w:rsid w:val="00F12205"/>
    <w:rsid w:val="00F122A8"/>
    <w:rsid w:val="00F13630"/>
    <w:rsid w:val="00F1452D"/>
    <w:rsid w:val="00F1460A"/>
    <w:rsid w:val="00F158F3"/>
    <w:rsid w:val="00F16204"/>
    <w:rsid w:val="00F204BF"/>
    <w:rsid w:val="00F205D6"/>
    <w:rsid w:val="00F2170C"/>
    <w:rsid w:val="00F22EDF"/>
    <w:rsid w:val="00F27BC6"/>
    <w:rsid w:val="00F311DB"/>
    <w:rsid w:val="00F340AE"/>
    <w:rsid w:val="00F36588"/>
    <w:rsid w:val="00F37C5C"/>
    <w:rsid w:val="00F40080"/>
    <w:rsid w:val="00F4214C"/>
    <w:rsid w:val="00F421F2"/>
    <w:rsid w:val="00F44D1A"/>
    <w:rsid w:val="00F45B17"/>
    <w:rsid w:val="00F45CEE"/>
    <w:rsid w:val="00F479ED"/>
    <w:rsid w:val="00F51019"/>
    <w:rsid w:val="00F5135A"/>
    <w:rsid w:val="00F53FE4"/>
    <w:rsid w:val="00F54DA3"/>
    <w:rsid w:val="00F57371"/>
    <w:rsid w:val="00F63893"/>
    <w:rsid w:val="00F64F34"/>
    <w:rsid w:val="00F64FFF"/>
    <w:rsid w:val="00F652D6"/>
    <w:rsid w:val="00F677FB"/>
    <w:rsid w:val="00F67F31"/>
    <w:rsid w:val="00F7328E"/>
    <w:rsid w:val="00F73557"/>
    <w:rsid w:val="00F7481B"/>
    <w:rsid w:val="00F749C2"/>
    <w:rsid w:val="00F76233"/>
    <w:rsid w:val="00F803B7"/>
    <w:rsid w:val="00F8280F"/>
    <w:rsid w:val="00F82CAA"/>
    <w:rsid w:val="00F83E9F"/>
    <w:rsid w:val="00F87E07"/>
    <w:rsid w:val="00F915AD"/>
    <w:rsid w:val="00F950EA"/>
    <w:rsid w:val="00F96199"/>
    <w:rsid w:val="00FA08B1"/>
    <w:rsid w:val="00FA1C65"/>
    <w:rsid w:val="00FA3B08"/>
    <w:rsid w:val="00FA4E96"/>
    <w:rsid w:val="00FB0C45"/>
    <w:rsid w:val="00FB2F1D"/>
    <w:rsid w:val="00FB364A"/>
    <w:rsid w:val="00FB3D71"/>
    <w:rsid w:val="00FB4F5F"/>
    <w:rsid w:val="00FC125E"/>
    <w:rsid w:val="00FC1A8D"/>
    <w:rsid w:val="00FC2715"/>
    <w:rsid w:val="00FC7413"/>
    <w:rsid w:val="00FD3633"/>
    <w:rsid w:val="00FD3791"/>
    <w:rsid w:val="00FD4AE7"/>
    <w:rsid w:val="00FD51D5"/>
    <w:rsid w:val="00FD7428"/>
    <w:rsid w:val="00FD7AA6"/>
    <w:rsid w:val="00FD7E04"/>
    <w:rsid w:val="00FE602B"/>
    <w:rsid w:val="00FF068C"/>
    <w:rsid w:val="00FF0D63"/>
    <w:rsid w:val="00FF1A79"/>
    <w:rsid w:val="00FF42B0"/>
    <w:rsid w:val="00FF46FC"/>
    <w:rsid w:val="00FF5C03"/>
    <w:rsid w:val="00FF5E7D"/>
    <w:rsid w:val="00FF5FA7"/>
    <w:rsid w:val="00FF7314"/>
    <w:rsid w:val="012AA5D8"/>
    <w:rsid w:val="0162EBCE"/>
    <w:rsid w:val="0167721B"/>
    <w:rsid w:val="016812B6"/>
    <w:rsid w:val="0168946B"/>
    <w:rsid w:val="017B3490"/>
    <w:rsid w:val="01C5A181"/>
    <w:rsid w:val="0207BDEF"/>
    <w:rsid w:val="02150817"/>
    <w:rsid w:val="027652EF"/>
    <w:rsid w:val="02B3DADC"/>
    <w:rsid w:val="03E3B5F7"/>
    <w:rsid w:val="041CD7D4"/>
    <w:rsid w:val="043491BD"/>
    <w:rsid w:val="04BA8CBE"/>
    <w:rsid w:val="04BDC4D5"/>
    <w:rsid w:val="054010F7"/>
    <w:rsid w:val="055291C6"/>
    <w:rsid w:val="05C7A0F5"/>
    <w:rsid w:val="05CE7868"/>
    <w:rsid w:val="05E3F057"/>
    <w:rsid w:val="06EA179C"/>
    <w:rsid w:val="0738DC09"/>
    <w:rsid w:val="0821C635"/>
    <w:rsid w:val="0866F38C"/>
    <w:rsid w:val="08D9984F"/>
    <w:rsid w:val="08EE71BF"/>
    <w:rsid w:val="0929721A"/>
    <w:rsid w:val="09451FBC"/>
    <w:rsid w:val="09FA59BD"/>
    <w:rsid w:val="09FC2D4C"/>
    <w:rsid w:val="0A050D64"/>
    <w:rsid w:val="0A05F721"/>
    <w:rsid w:val="0A3CFE1C"/>
    <w:rsid w:val="0A5E2668"/>
    <w:rsid w:val="0A5EF134"/>
    <w:rsid w:val="0A7AF264"/>
    <w:rsid w:val="0A883F15"/>
    <w:rsid w:val="0AC02F80"/>
    <w:rsid w:val="0AE35A2A"/>
    <w:rsid w:val="0B0C7C07"/>
    <w:rsid w:val="0B249895"/>
    <w:rsid w:val="0B2BC543"/>
    <w:rsid w:val="0B510506"/>
    <w:rsid w:val="0B5AF890"/>
    <w:rsid w:val="0C182605"/>
    <w:rsid w:val="0C79AE59"/>
    <w:rsid w:val="0CBEF6EF"/>
    <w:rsid w:val="0CCF6EC2"/>
    <w:rsid w:val="0CD72E98"/>
    <w:rsid w:val="0CD852F3"/>
    <w:rsid w:val="0D04E74D"/>
    <w:rsid w:val="0D0ECCD1"/>
    <w:rsid w:val="0D5A19AB"/>
    <w:rsid w:val="0D5E5F12"/>
    <w:rsid w:val="0DA649C9"/>
    <w:rsid w:val="0DB96638"/>
    <w:rsid w:val="0DDAA246"/>
    <w:rsid w:val="0DF600A8"/>
    <w:rsid w:val="0E3B88F5"/>
    <w:rsid w:val="0E8EA2D8"/>
    <w:rsid w:val="0E9AD201"/>
    <w:rsid w:val="0ED50D21"/>
    <w:rsid w:val="0EF21F81"/>
    <w:rsid w:val="0EF75AEB"/>
    <w:rsid w:val="0F0F648F"/>
    <w:rsid w:val="0F25F770"/>
    <w:rsid w:val="0F7B4375"/>
    <w:rsid w:val="10004CAB"/>
    <w:rsid w:val="1017ABCC"/>
    <w:rsid w:val="101FBBB9"/>
    <w:rsid w:val="10257A4B"/>
    <w:rsid w:val="10F6090A"/>
    <w:rsid w:val="110E1ADE"/>
    <w:rsid w:val="110ED5BC"/>
    <w:rsid w:val="11343583"/>
    <w:rsid w:val="114864B7"/>
    <w:rsid w:val="115E707E"/>
    <w:rsid w:val="11649931"/>
    <w:rsid w:val="1175D44B"/>
    <w:rsid w:val="117BBC28"/>
    <w:rsid w:val="117ED240"/>
    <w:rsid w:val="11D9A62C"/>
    <w:rsid w:val="11F0002C"/>
    <w:rsid w:val="11FC8930"/>
    <w:rsid w:val="121BB313"/>
    <w:rsid w:val="1240661E"/>
    <w:rsid w:val="125DABD1"/>
    <w:rsid w:val="125EA7F0"/>
    <w:rsid w:val="12C6CD04"/>
    <w:rsid w:val="12E7DAC6"/>
    <w:rsid w:val="133BFA75"/>
    <w:rsid w:val="133D217F"/>
    <w:rsid w:val="13412574"/>
    <w:rsid w:val="13670A51"/>
    <w:rsid w:val="136DC70C"/>
    <w:rsid w:val="1393719E"/>
    <w:rsid w:val="13EA3999"/>
    <w:rsid w:val="14094934"/>
    <w:rsid w:val="1423F3C6"/>
    <w:rsid w:val="14B1B6BE"/>
    <w:rsid w:val="14B45692"/>
    <w:rsid w:val="14DCB5DF"/>
    <w:rsid w:val="156D29EC"/>
    <w:rsid w:val="1577F474"/>
    <w:rsid w:val="15911A4E"/>
    <w:rsid w:val="16021FFB"/>
    <w:rsid w:val="16044A40"/>
    <w:rsid w:val="161835A1"/>
    <w:rsid w:val="16509A81"/>
    <w:rsid w:val="16964682"/>
    <w:rsid w:val="169F351D"/>
    <w:rsid w:val="16C0C7CB"/>
    <w:rsid w:val="17028C1D"/>
    <w:rsid w:val="1723962B"/>
    <w:rsid w:val="17304128"/>
    <w:rsid w:val="176B98AB"/>
    <w:rsid w:val="176E741B"/>
    <w:rsid w:val="17D6D9ED"/>
    <w:rsid w:val="18141CC6"/>
    <w:rsid w:val="197EB78A"/>
    <w:rsid w:val="19AD8763"/>
    <w:rsid w:val="1A095ACB"/>
    <w:rsid w:val="1A34CC76"/>
    <w:rsid w:val="1A353D48"/>
    <w:rsid w:val="1A4B8B27"/>
    <w:rsid w:val="1A518140"/>
    <w:rsid w:val="1AB14037"/>
    <w:rsid w:val="1AC65F77"/>
    <w:rsid w:val="1ADEE4B4"/>
    <w:rsid w:val="1B2B2C53"/>
    <w:rsid w:val="1B2CDEEE"/>
    <w:rsid w:val="1C0B47EE"/>
    <w:rsid w:val="1C3180BF"/>
    <w:rsid w:val="1C380791"/>
    <w:rsid w:val="1C6559A4"/>
    <w:rsid w:val="1CABBE56"/>
    <w:rsid w:val="1CB1B81A"/>
    <w:rsid w:val="1CD77F09"/>
    <w:rsid w:val="1CF8510A"/>
    <w:rsid w:val="1D1C5364"/>
    <w:rsid w:val="1D500BCF"/>
    <w:rsid w:val="1E07B918"/>
    <w:rsid w:val="1E33386A"/>
    <w:rsid w:val="1E47E7AC"/>
    <w:rsid w:val="1E7D2AC6"/>
    <w:rsid w:val="1E94A9B3"/>
    <w:rsid w:val="1E9F5234"/>
    <w:rsid w:val="1EB34471"/>
    <w:rsid w:val="1ED4B7A4"/>
    <w:rsid w:val="1ED54A6C"/>
    <w:rsid w:val="1F19A6AD"/>
    <w:rsid w:val="1F1F5457"/>
    <w:rsid w:val="1F45E573"/>
    <w:rsid w:val="1FFD77CF"/>
    <w:rsid w:val="2018238C"/>
    <w:rsid w:val="20EED722"/>
    <w:rsid w:val="2139760E"/>
    <w:rsid w:val="2151C7BB"/>
    <w:rsid w:val="21652912"/>
    <w:rsid w:val="21F2F620"/>
    <w:rsid w:val="229E84CB"/>
    <w:rsid w:val="22DC41A7"/>
    <w:rsid w:val="234DBBCA"/>
    <w:rsid w:val="23C1FC0D"/>
    <w:rsid w:val="23F2D69A"/>
    <w:rsid w:val="242DDC80"/>
    <w:rsid w:val="24307B3E"/>
    <w:rsid w:val="2438F89E"/>
    <w:rsid w:val="24AF1CB1"/>
    <w:rsid w:val="25060738"/>
    <w:rsid w:val="25927481"/>
    <w:rsid w:val="25B2DCFD"/>
    <w:rsid w:val="264B354C"/>
    <w:rsid w:val="26D8C210"/>
    <w:rsid w:val="26E42D8B"/>
    <w:rsid w:val="270DB4C4"/>
    <w:rsid w:val="27941BBB"/>
    <w:rsid w:val="27C07396"/>
    <w:rsid w:val="27DFE296"/>
    <w:rsid w:val="27F38516"/>
    <w:rsid w:val="27F5C2D5"/>
    <w:rsid w:val="28080490"/>
    <w:rsid w:val="2834AF41"/>
    <w:rsid w:val="284C21EF"/>
    <w:rsid w:val="28714A1C"/>
    <w:rsid w:val="290554F7"/>
    <w:rsid w:val="29601870"/>
    <w:rsid w:val="29A753C6"/>
    <w:rsid w:val="29B97970"/>
    <w:rsid w:val="29BF2246"/>
    <w:rsid w:val="2A63AF62"/>
    <w:rsid w:val="2ADD7D76"/>
    <w:rsid w:val="2B1F0C1C"/>
    <w:rsid w:val="2B20176F"/>
    <w:rsid w:val="2B48510B"/>
    <w:rsid w:val="2B556EA9"/>
    <w:rsid w:val="2B997F52"/>
    <w:rsid w:val="2BCA37E2"/>
    <w:rsid w:val="2BDC08B1"/>
    <w:rsid w:val="2C4FD26C"/>
    <w:rsid w:val="2C789213"/>
    <w:rsid w:val="2CAA59BC"/>
    <w:rsid w:val="2D234998"/>
    <w:rsid w:val="2D577442"/>
    <w:rsid w:val="2D580823"/>
    <w:rsid w:val="2D6FC5E6"/>
    <w:rsid w:val="2D70AF87"/>
    <w:rsid w:val="2DC949C5"/>
    <w:rsid w:val="2DF7F9CC"/>
    <w:rsid w:val="2E112229"/>
    <w:rsid w:val="2E2776E2"/>
    <w:rsid w:val="2E9F84F5"/>
    <w:rsid w:val="2EF15A33"/>
    <w:rsid w:val="2EF3D884"/>
    <w:rsid w:val="2EFBA33D"/>
    <w:rsid w:val="2F261D44"/>
    <w:rsid w:val="2F37A083"/>
    <w:rsid w:val="2F3EBCBF"/>
    <w:rsid w:val="2F9404F7"/>
    <w:rsid w:val="2FCC918A"/>
    <w:rsid w:val="2FDE0A96"/>
    <w:rsid w:val="3079BF47"/>
    <w:rsid w:val="30E92676"/>
    <w:rsid w:val="30F6FE01"/>
    <w:rsid w:val="315160BA"/>
    <w:rsid w:val="3159F929"/>
    <w:rsid w:val="319565CF"/>
    <w:rsid w:val="31B186C5"/>
    <w:rsid w:val="31D653A3"/>
    <w:rsid w:val="321473EF"/>
    <w:rsid w:val="330A3AC0"/>
    <w:rsid w:val="33473359"/>
    <w:rsid w:val="334AB737"/>
    <w:rsid w:val="3360D327"/>
    <w:rsid w:val="33A6DD4A"/>
    <w:rsid w:val="33B38536"/>
    <w:rsid w:val="33B92FED"/>
    <w:rsid w:val="33C43646"/>
    <w:rsid w:val="33CA2CBB"/>
    <w:rsid w:val="34165830"/>
    <w:rsid w:val="34620A90"/>
    <w:rsid w:val="349E8DD0"/>
    <w:rsid w:val="34BF2947"/>
    <w:rsid w:val="34DDD630"/>
    <w:rsid w:val="34E4DAF2"/>
    <w:rsid w:val="35215760"/>
    <w:rsid w:val="3549F1AB"/>
    <w:rsid w:val="359EDDCC"/>
    <w:rsid w:val="35A1150D"/>
    <w:rsid w:val="35B24537"/>
    <w:rsid w:val="360E3250"/>
    <w:rsid w:val="362061DC"/>
    <w:rsid w:val="36647A79"/>
    <w:rsid w:val="37124776"/>
    <w:rsid w:val="3749F52A"/>
    <w:rsid w:val="37DA36B0"/>
    <w:rsid w:val="380FCBA1"/>
    <w:rsid w:val="3819064D"/>
    <w:rsid w:val="3841D384"/>
    <w:rsid w:val="38D2F5BA"/>
    <w:rsid w:val="390A5C68"/>
    <w:rsid w:val="3937F050"/>
    <w:rsid w:val="398122BC"/>
    <w:rsid w:val="39837CD6"/>
    <w:rsid w:val="3988531A"/>
    <w:rsid w:val="399D822F"/>
    <w:rsid w:val="3A02F125"/>
    <w:rsid w:val="3A1F225C"/>
    <w:rsid w:val="3A7C1D29"/>
    <w:rsid w:val="3AD91941"/>
    <w:rsid w:val="3B0828AB"/>
    <w:rsid w:val="3B10A5C3"/>
    <w:rsid w:val="3B2A8AAB"/>
    <w:rsid w:val="3B465BD1"/>
    <w:rsid w:val="3B8677C8"/>
    <w:rsid w:val="3B91F3A8"/>
    <w:rsid w:val="3BAAB0F7"/>
    <w:rsid w:val="3BB3D987"/>
    <w:rsid w:val="3BD718B1"/>
    <w:rsid w:val="3C93F968"/>
    <w:rsid w:val="3CC17FB9"/>
    <w:rsid w:val="3CD04EC9"/>
    <w:rsid w:val="3CE4C11B"/>
    <w:rsid w:val="3CE9EC1A"/>
    <w:rsid w:val="3D2E9A76"/>
    <w:rsid w:val="3D68C748"/>
    <w:rsid w:val="3D691868"/>
    <w:rsid w:val="3DA707DB"/>
    <w:rsid w:val="3DD8DE1D"/>
    <w:rsid w:val="3DF41423"/>
    <w:rsid w:val="3E254733"/>
    <w:rsid w:val="3E28AE3D"/>
    <w:rsid w:val="3E8F7BC7"/>
    <w:rsid w:val="3EA01B83"/>
    <w:rsid w:val="3ECDADFF"/>
    <w:rsid w:val="3F14B043"/>
    <w:rsid w:val="3F659EB6"/>
    <w:rsid w:val="3F6EA3AF"/>
    <w:rsid w:val="3F8ABA45"/>
    <w:rsid w:val="3F8BA15B"/>
    <w:rsid w:val="3FC3F43A"/>
    <w:rsid w:val="3FDB7730"/>
    <w:rsid w:val="4025C829"/>
    <w:rsid w:val="404F2C6E"/>
    <w:rsid w:val="40925287"/>
    <w:rsid w:val="4092C46F"/>
    <w:rsid w:val="40FE714F"/>
    <w:rsid w:val="412A62E3"/>
    <w:rsid w:val="4148A4E4"/>
    <w:rsid w:val="42047ADB"/>
    <w:rsid w:val="4357028F"/>
    <w:rsid w:val="435C4A34"/>
    <w:rsid w:val="43FEFFB0"/>
    <w:rsid w:val="4439BD8A"/>
    <w:rsid w:val="4517DB83"/>
    <w:rsid w:val="45460123"/>
    <w:rsid w:val="457B717D"/>
    <w:rsid w:val="45BE986D"/>
    <w:rsid w:val="460F06EF"/>
    <w:rsid w:val="462E457E"/>
    <w:rsid w:val="4644C751"/>
    <w:rsid w:val="46456409"/>
    <w:rsid w:val="4662EAA7"/>
    <w:rsid w:val="476142D2"/>
    <w:rsid w:val="47A96E6A"/>
    <w:rsid w:val="47F6C505"/>
    <w:rsid w:val="4885603D"/>
    <w:rsid w:val="48884C41"/>
    <w:rsid w:val="492A8CBF"/>
    <w:rsid w:val="497F0785"/>
    <w:rsid w:val="49AC56D7"/>
    <w:rsid w:val="49CA106A"/>
    <w:rsid w:val="49DAA459"/>
    <w:rsid w:val="4AAAB71B"/>
    <w:rsid w:val="4AC05B9A"/>
    <w:rsid w:val="4AD1851A"/>
    <w:rsid w:val="4B1A807D"/>
    <w:rsid w:val="4B36B03E"/>
    <w:rsid w:val="4B44E4BA"/>
    <w:rsid w:val="4B4798BC"/>
    <w:rsid w:val="4B4972B4"/>
    <w:rsid w:val="4B63A7C8"/>
    <w:rsid w:val="4B6B9C15"/>
    <w:rsid w:val="4B8C28A4"/>
    <w:rsid w:val="4BD6B09E"/>
    <w:rsid w:val="4BE6FBED"/>
    <w:rsid w:val="4BE79E9E"/>
    <w:rsid w:val="4C048DC5"/>
    <w:rsid w:val="4C14E71F"/>
    <w:rsid w:val="4CB5AECC"/>
    <w:rsid w:val="4CB7E4D1"/>
    <w:rsid w:val="4CC7C5DF"/>
    <w:rsid w:val="4CC9D5B7"/>
    <w:rsid w:val="4CFA7953"/>
    <w:rsid w:val="4D604160"/>
    <w:rsid w:val="4D793259"/>
    <w:rsid w:val="4DB8FAD4"/>
    <w:rsid w:val="4DDF653F"/>
    <w:rsid w:val="4E4B70B3"/>
    <w:rsid w:val="4F3BC603"/>
    <w:rsid w:val="4F54FF8A"/>
    <w:rsid w:val="4F5E456A"/>
    <w:rsid w:val="4FA2CE67"/>
    <w:rsid w:val="4FDA4E51"/>
    <w:rsid w:val="4FE1AA4D"/>
    <w:rsid w:val="50595119"/>
    <w:rsid w:val="5071EB31"/>
    <w:rsid w:val="50795EA1"/>
    <w:rsid w:val="50988A93"/>
    <w:rsid w:val="50EAF1F3"/>
    <w:rsid w:val="511DBE2E"/>
    <w:rsid w:val="5140351B"/>
    <w:rsid w:val="514CF7C0"/>
    <w:rsid w:val="51EB5FA6"/>
    <w:rsid w:val="51EE4B40"/>
    <w:rsid w:val="5223F151"/>
    <w:rsid w:val="52443409"/>
    <w:rsid w:val="5271D4CA"/>
    <w:rsid w:val="5295B132"/>
    <w:rsid w:val="52C518EB"/>
    <w:rsid w:val="52C7F27A"/>
    <w:rsid w:val="52E7A3A8"/>
    <w:rsid w:val="52EFF6D9"/>
    <w:rsid w:val="533DCBF2"/>
    <w:rsid w:val="534E0C0D"/>
    <w:rsid w:val="53798C1E"/>
    <w:rsid w:val="53DBC1BD"/>
    <w:rsid w:val="5422A1EF"/>
    <w:rsid w:val="542510D2"/>
    <w:rsid w:val="546B82C8"/>
    <w:rsid w:val="54A1B15B"/>
    <w:rsid w:val="54A92F71"/>
    <w:rsid w:val="54C6987F"/>
    <w:rsid w:val="54CB1870"/>
    <w:rsid w:val="54D4E671"/>
    <w:rsid w:val="54EB64DA"/>
    <w:rsid w:val="555B9213"/>
    <w:rsid w:val="55775E72"/>
    <w:rsid w:val="558C14D3"/>
    <w:rsid w:val="55F17BFC"/>
    <w:rsid w:val="5601343B"/>
    <w:rsid w:val="566430E2"/>
    <w:rsid w:val="5699E0D8"/>
    <w:rsid w:val="56E12CB5"/>
    <w:rsid w:val="571650A8"/>
    <w:rsid w:val="57255FC2"/>
    <w:rsid w:val="573A782D"/>
    <w:rsid w:val="575960D3"/>
    <w:rsid w:val="5790A65C"/>
    <w:rsid w:val="57B44B43"/>
    <w:rsid w:val="5800B90E"/>
    <w:rsid w:val="5820CCFE"/>
    <w:rsid w:val="58378871"/>
    <w:rsid w:val="589F8799"/>
    <w:rsid w:val="58D749D3"/>
    <w:rsid w:val="58EE7D09"/>
    <w:rsid w:val="5916C2F4"/>
    <w:rsid w:val="594A807E"/>
    <w:rsid w:val="598C2C3C"/>
    <w:rsid w:val="59D9369A"/>
    <w:rsid w:val="59DF5B67"/>
    <w:rsid w:val="59ECA5EA"/>
    <w:rsid w:val="5A239E7D"/>
    <w:rsid w:val="5A24F03E"/>
    <w:rsid w:val="5A4478E8"/>
    <w:rsid w:val="5A5C9576"/>
    <w:rsid w:val="5AA173CA"/>
    <w:rsid w:val="5B10CB5E"/>
    <w:rsid w:val="5B46BBC0"/>
    <w:rsid w:val="5B9ED86C"/>
    <w:rsid w:val="5B9F5F7E"/>
    <w:rsid w:val="5BC618D2"/>
    <w:rsid w:val="5BD4893C"/>
    <w:rsid w:val="5BFCAFC8"/>
    <w:rsid w:val="5C17D791"/>
    <w:rsid w:val="5CFBC810"/>
    <w:rsid w:val="5DB109D8"/>
    <w:rsid w:val="5DC9ED48"/>
    <w:rsid w:val="5DD0F691"/>
    <w:rsid w:val="5DF20B8F"/>
    <w:rsid w:val="5E0FB93C"/>
    <w:rsid w:val="5E4055E0"/>
    <w:rsid w:val="5EB959DA"/>
    <w:rsid w:val="5EFE57C8"/>
    <w:rsid w:val="5F32A316"/>
    <w:rsid w:val="5F33DCED"/>
    <w:rsid w:val="5F828FE4"/>
    <w:rsid w:val="5FA840F9"/>
    <w:rsid w:val="5FFD0506"/>
    <w:rsid w:val="6003269D"/>
    <w:rsid w:val="600B06D1"/>
    <w:rsid w:val="603A6E8A"/>
    <w:rsid w:val="60B6DDC0"/>
    <w:rsid w:val="60CB259A"/>
    <w:rsid w:val="611E217A"/>
    <w:rsid w:val="612B1AE7"/>
    <w:rsid w:val="61327A26"/>
    <w:rsid w:val="6137FB2C"/>
    <w:rsid w:val="6143D718"/>
    <w:rsid w:val="614BE533"/>
    <w:rsid w:val="61A7D351"/>
    <w:rsid w:val="61AAEDFC"/>
    <w:rsid w:val="61AC0350"/>
    <w:rsid w:val="61C8093A"/>
    <w:rsid w:val="61F61FC7"/>
    <w:rsid w:val="626E65F1"/>
    <w:rsid w:val="6270BBEB"/>
    <w:rsid w:val="62B9DD55"/>
    <w:rsid w:val="6304B345"/>
    <w:rsid w:val="632D2CB0"/>
    <w:rsid w:val="6367C49E"/>
    <w:rsid w:val="638CCAFD"/>
    <w:rsid w:val="63A2E377"/>
    <w:rsid w:val="643782DA"/>
    <w:rsid w:val="6439094D"/>
    <w:rsid w:val="644E39E2"/>
    <w:rsid w:val="645D757A"/>
    <w:rsid w:val="64C62E8A"/>
    <w:rsid w:val="650BDBDC"/>
    <w:rsid w:val="671A8F7D"/>
    <w:rsid w:val="673E0A28"/>
    <w:rsid w:val="676A035B"/>
    <w:rsid w:val="67A592C7"/>
    <w:rsid w:val="67DEC7F0"/>
    <w:rsid w:val="6861CCD3"/>
    <w:rsid w:val="68A4041F"/>
    <w:rsid w:val="68B896DA"/>
    <w:rsid w:val="68EB30B5"/>
    <w:rsid w:val="691D209C"/>
    <w:rsid w:val="69523677"/>
    <w:rsid w:val="6964E01E"/>
    <w:rsid w:val="69D7F006"/>
    <w:rsid w:val="69DB5EE1"/>
    <w:rsid w:val="6A193ACD"/>
    <w:rsid w:val="6A8EF159"/>
    <w:rsid w:val="6AC89EAD"/>
    <w:rsid w:val="6B2CEBF4"/>
    <w:rsid w:val="6B37212D"/>
    <w:rsid w:val="6B5A39CD"/>
    <w:rsid w:val="6B5B60AB"/>
    <w:rsid w:val="6B600B95"/>
    <w:rsid w:val="6B821C59"/>
    <w:rsid w:val="6BCA82A1"/>
    <w:rsid w:val="6BD96147"/>
    <w:rsid w:val="6C7C887E"/>
    <w:rsid w:val="6C9C80E0"/>
    <w:rsid w:val="6C9E3F6C"/>
    <w:rsid w:val="6CE90090"/>
    <w:rsid w:val="6CF53F1C"/>
    <w:rsid w:val="6DB88CC5"/>
    <w:rsid w:val="6DC024E7"/>
    <w:rsid w:val="6DE01112"/>
    <w:rsid w:val="6E0AB0B4"/>
    <w:rsid w:val="6E443115"/>
    <w:rsid w:val="6E4E15A3"/>
    <w:rsid w:val="6F33C09C"/>
    <w:rsid w:val="6F4E4D45"/>
    <w:rsid w:val="705A1EC9"/>
    <w:rsid w:val="70952DF8"/>
    <w:rsid w:val="70B5B914"/>
    <w:rsid w:val="7102465E"/>
    <w:rsid w:val="7116B357"/>
    <w:rsid w:val="7165B408"/>
    <w:rsid w:val="7195099C"/>
    <w:rsid w:val="722A38C5"/>
    <w:rsid w:val="7231BE91"/>
    <w:rsid w:val="7302E247"/>
    <w:rsid w:val="7303E323"/>
    <w:rsid w:val="732A4DAA"/>
    <w:rsid w:val="73781F49"/>
    <w:rsid w:val="743A8404"/>
    <w:rsid w:val="749908CC"/>
    <w:rsid w:val="74F2D08C"/>
    <w:rsid w:val="75D1FA9A"/>
    <w:rsid w:val="75E618BB"/>
    <w:rsid w:val="76367912"/>
    <w:rsid w:val="767F4CF2"/>
    <w:rsid w:val="76F1B478"/>
    <w:rsid w:val="7789C6D6"/>
    <w:rsid w:val="778BD621"/>
    <w:rsid w:val="780538E6"/>
    <w:rsid w:val="7806DF65"/>
    <w:rsid w:val="7856DC22"/>
    <w:rsid w:val="78599450"/>
    <w:rsid w:val="78831099"/>
    <w:rsid w:val="78CFB9FF"/>
    <w:rsid w:val="795298F2"/>
    <w:rsid w:val="796C40FA"/>
    <w:rsid w:val="79B6DE61"/>
    <w:rsid w:val="79F51772"/>
    <w:rsid w:val="7A78B657"/>
    <w:rsid w:val="7AA06359"/>
    <w:rsid w:val="7AF890D7"/>
    <w:rsid w:val="7AFBBB1C"/>
    <w:rsid w:val="7B861929"/>
    <w:rsid w:val="7BD38D95"/>
    <w:rsid w:val="7BEC5FA3"/>
    <w:rsid w:val="7D0A5FBD"/>
    <w:rsid w:val="7D19DA14"/>
    <w:rsid w:val="7D2BE6A9"/>
    <w:rsid w:val="7D62C98E"/>
    <w:rsid w:val="7D94FCA7"/>
    <w:rsid w:val="7DE82954"/>
    <w:rsid w:val="7E057EF9"/>
    <w:rsid w:val="7E9825C4"/>
    <w:rsid w:val="7E98580B"/>
    <w:rsid w:val="7EB4E8AD"/>
    <w:rsid w:val="7F0B7C79"/>
    <w:rsid w:val="7F0C8A76"/>
    <w:rsid w:val="7F0D4C93"/>
    <w:rsid w:val="7F981FA3"/>
    <w:rsid w:val="7FC457AE"/>
    <w:rsid w:val="7FEF7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94A84CDE-C327-48A4-A365-FEDBDA6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val="lt-LT"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val="lt-LT"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val="lt-LT"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val="lt-LT" w:eastAsia="et-EE"/>
    </w:rPr>
  </w:style>
  <w:style w:type="character" w:customStyle="1" w:styleId="Heading9Char">
    <w:name w:val="Heading 9 Char"/>
    <w:basedOn w:val="DefaultParagraphFont"/>
    <w:link w:val="Heading9"/>
    <w:rsid w:val="00267EA7"/>
    <w:rPr>
      <w:rFonts w:ascii="Arial" w:eastAsia="Times New Roman" w:hAnsi="Arial" w:cs="Arial"/>
      <w:lang w:val="lt-LT"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rsid w:val="00267EA7"/>
    <w:pPr>
      <w:tabs>
        <w:tab w:val="center" w:pos="4535"/>
        <w:tab w:val="right" w:pos="9071"/>
      </w:tabs>
    </w:pPr>
  </w:style>
  <w:style w:type="character" w:customStyle="1" w:styleId="FooterChar">
    <w:name w:val="Footer Char"/>
    <w:basedOn w:val="DefaultParagraphFont"/>
    <w:link w:val="Footer"/>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 w:type="character" w:styleId="Strong">
    <w:name w:val="Strong"/>
    <w:basedOn w:val="DefaultParagraphFont"/>
    <w:uiPriority w:val="22"/>
    <w:qFormat/>
    <w:rsid w:val="00737B59"/>
    <w:rPr>
      <w:b/>
      <w:bCs/>
    </w:rPr>
  </w:style>
  <w:style w:type="paragraph" w:customStyle="1" w:styleId="Default">
    <w:name w:val="Default"/>
    <w:rsid w:val="00500E2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normaltextrun">
    <w:name w:val="normaltextrun"/>
    <w:basedOn w:val="DefaultParagraphFont"/>
    <w:rsid w:val="006A07A8"/>
  </w:style>
  <w:style w:type="table" w:customStyle="1" w:styleId="Lentelstinklelis1">
    <w:name w:val="Lentelės tinklelis1"/>
    <w:basedOn w:val="TableNormal"/>
    <w:next w:val="TableGrid"/>
    <w:uiPriority w:val="59"/>
    <w:rsid w:val="00C7520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5105A"/>
    <w:rPr>
      <w:rFonts w:ascii="Times New Roman" w:hAnsi="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963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85B2-68D9-40AC-A8EA-C83E3B7F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5B8FE-B281-4AD9-B203-574E08638FF0}">
  <ds:schemaRefs>
    <ds:schemaRef ds:uri="f5eb4b2d-2928-4bcf-b3a7-c728efcc0a3a"/>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7e25b876-08c6-4d7b-839d-5d1c6926484c"/>
    <ds:schemaRef ds:uri="http://purl.org/dc/dcmitype/"/>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4DEB5E78-7DD6-41FF-821C-B6CD4C9B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14504</Words>
  <Characters>8268</Characters>
  <Application>Microsoft Office Word</Application>
  <DocSecurity>0</DocSecurity>
  <PresentationFormat/>
  <Lines>68</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Sigita Varneckienė</cp:lastModifiedBy>
  <cp:revision>205</cp:revision>
  <dcterms:created xsi:type="dcterms:W3CDTF">2023-07-25T04:24:00Z</dcterms:created>
  <dcterms:modified xsi:type="dcterms:W3CDTF">2025-06-19T10:10:00Z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