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1F3C" w14:textId="77777777" w:rsidR="007D02A3" w:rsidRDefault="007D02A3" w:rsidP="007D02A3">
      <w:pPr>
        <w:widowControl w:val="0"/>
        <w:spacing w:after="0" w:line="240" w:lineRule="auto"/>
        <w:jc w:val="center"/>
        <w:rPr>
          <w:rFonts w:ascii="Times New Roman" w:hAnsi="Times New Roman" w:cs="Times New Roman"/>
          <w:b/>
          <w:sz w:val="24"/>
          <w:szCs w:val="24"/>
        </w:rPr>
      </w:pPr>
    </w:p>
    <w:p w14:paraId="1077ECA2" w14:textId="77777777" w:rsidR="007D02A3" w:rsidRDefault="007D02A3" w:rsidP="007D02A3">
      <w:pPr>
        <w:widowControl w:val="0"/>
        <w:spacing w:after="0" w:line="240" w:lineRule="auto"/>
        <w:jc w:val="center"/>
        <w:rPr>
          <w:rFonts w:ascii="Times New Roman" w:hAnsi="Times New Roman" w:cs="Times New Roman"/>
          <w:b/>
          <w:sz w:val="24"/>
          <w:szCs w:val="24"/>
        </w:rPr>
      </w:pPr>
    </w:p>
    <w:p w14:paraId="63BDC04A" w14:textId="77777777" w:rsidR="007D02A3" w:rsidRPr="001E3653" w:rsidRDefault="007D02A3" w:rsidP="007D02A3">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 xml:space="preserve">PASIŪLYMAS </w:t>
      </w:r>
    </w:p>
    <w:p w14:paraId="0186D4FE" w14:textId="77777777" w:rsidR="007D02A3" w:rsidRPr="001E3653" w:rsidRDefault="007D02A3" w:rsidP="007D02A3">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SUPAPRASTINTAM PIRKIMUI ATVIRO KONKURSO BŪDU</w:t>
      </w:r>
    </w:p>
    <w:p w14:paraId="2CA5BC49" w14:textId="290DA7EB" w:rsidR="007D02A3" w:rsidRPr="001E3653" w:rsidRDefault="007D02A3" w:rsidP="007D02A3">
      <w:pPr>
        <w:widowControl w:val="0"/>
        <w:spacing w:after="0" w:line="240" w:lineRule="auto"/>
        <w:jc w:val="center"/>
        <w:rPr>
          <w:rFonts w:ascii="Times New Roman" w:hAnsi="Times New Roman" w:cs="Times New Roman"/>
          <w:b/>
          <w:caps/>
          <w:sz w:val="24"/>
          <w:szCs w:val="24"/>
        </w:rPr>
      </w:pPr>
      <w:r w:rsidRPr="001E3653">
        <w:rPr>
          <w:rFonts w:ascii="Times New Roman" w:hAnsi="Times New Roman" w:cs="Times New Roman"/>
          <w:b/>
          <w:caps/>
          <w:sz w:val="24"/>
          <w:szCs w:val="24"/>
        </w:rPr>
        <w:t>„</w:t>
      </w:r>
      <w:r w:rsidR="0098085E" w:rsidRPr="000077EF">
        <w:rPr>
          <w:rFonts w:ascii="Times New Roman" w:hAnsi="Times New Roman" w:cs="Times New Roman"/>
          <w:b/>
          <w:sz w:val="24"/>
          <w:szCs w:val="24"/>
        </w:rPr>
        <w:t>ODONTOLOGINIAI INSTRUMENTAI IR KITOS PAGALBINĖS PRIEMONĖS I DALIS</w:t>
      </w:r>
      <w:r w:rsidRPr="001E3653">
        <w:rPr>
          <w:rFonts w:ascii="Times New Roman" w:hAnsi="Times New Roman" w:cs="Times New Roman"/>
          <w:b/>
          <w:sz w:val="24"/>
          <w:szCs w:val="24"/>
        </w:rPr>
        <w:t>“</w:t>
      </w:r>
    </w:p>
    <w:p w14:paraId="6D351635" w14:textId="77777777" w:rsidR="007D02A3" w:rsidRDefault="007D02A3" w:rsidP="007D02A3">
      <w:pPr>
        <w:widowControl w:val="0"/>
        <w:spacing w:after="0" w:line="240" w:lineRule="auto"/>
        <w:jc w:val="center"/>
        <w:rPr>
          <w:rFonts w:ascii="Times New Roman" w:hAnsi="Times New Roman" w:cs="Times New Roman"/>
          <w:bCs/>
          <w:sz w:val="24"/>
          <w:szCs w:val="24"/>
        </w:rPr>
      </w:pPr>
    </w:p>
    <w:p w14:paraId="28A1E4DB" w14:textId="77777777" w:rsidR="007D02A3" w:rsidRPr="001E3653" w:rsidRDefault="007D02A3" w:rsidP="007D02A3">
      <w:pPr>
        <w:widowControl w:val="0"/>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(Data)</w:t>
      </w:r>
    </w:p>
    <w:p w14:paraId="65D56F83" w14:textId="77777777" w:rsidR="007D02A3" w:rsidRPr="001E3653" w:rsidRDefault="007D02A3" w:rsidP="007D02A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__________</w:t>
      </w:r>
    </w:p>
    <w:p w14:paraId="4823D925" w14:textId="77777777" w:rsidR="007D02A3" w:rsidRDefault="007D02A3" w:rsidP="007D02A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(Sudarymo vieta)</w:t>
      </w:r>
    </w:p>
    <w:p w14:paraId="224E3124" w14:textId="77777777" w:rsidR="007D02A3" w:rsidRDefault="007D02A3" w:rsidP="007D02A3">
      <w:pPr>
        <w:widowControl w:val="0"/>
        <w:shd w:val="clear" w:color="auto" w:fill="FFFFFF"/>
        <w:spacing w:after="0" w:line="240" w:lineRule="auto"/>
        <w:jc w:val="center"/>
        <w:rPr>
          <w:rFonts w:ascii="Times New Roman" w:hAnsi="Times New Roman" w:cs="Times New Roman"/>
          <w:bCs/>
          <w:sz w:val="24"/>
          <w:szCs w:val="24"/>
        </w:rPr>
      </w:pPr>
    </w:p>
    <w:p w14:paraId="2CBFFD9B" w14:textId="77777777" w:rsidR="007D02A3" w:rsidRPr="001E3653" w:rsidRDefault="007D02A3" w:rsidP="007D02A3">
      <w:pPr>
        <w:widowControl w:val="0"/>
        <w:shd w:val="clear" w:color="auto" w:fill="FFFFFF"/>
        <w:spacing w:after="0" w:line="240" w:lineRule="auto"/>
        <w:jc w:val="center"/>
        <w:rPr>
          <w:rFonts w:ascii="Times New Roman" w:hAnsi="Times New Roman" w:cs="Times New Roman"/>
          <w:bCs/>
          <w:sz w:val="24"/>
          <w:szCs w:val="24"/>
        </w:rPr>
      </w:pP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7D02A3" w:rsidRPr="001E3653" w14:paraId="23252E96" w14:textId="77777777" w:rsidTr="00662BF8">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100BE" w14:textId="77777777" w:rsidR="007D02A3" w:rsidRPr="001E3653" w:rsidRDefault="007D02A3"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sz w:val="24"/>
                <w:szCs w:val="24"/>
              </w:rPr>
              <w:t xml:space="preserve">Tiekėjo pavadinimas ir įm. kodas </w:t>
            </w:r>
            <w:r w:rsidRPr="001E3653">
              <w:rPr>
                <w:rFonts w:ascii="Times New Roman" w:hAnsi="Times New Roman" w:cs="Times New Roman"/>
                <w:i/>
                <w:sz w:val="24"/>
                <w:szCs w:val="24"/>
              </w:rPr>
              <w:t xml:space="preserve">(jeigu dalyvauja ūkio subjektų grupė, surašomi visų narių pavadinimai ir įm. kodai: </w:t>
            </w:r>
          </w:p>
          <w:p w14:paraId="76366644" w14:textId="77777777" w:rsidR="007D02A3" w:rsidRPr="001E3653" w:rsidRDefault="007D02A3"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 xml:space="preserve">Atsakingasis partneris: </w:t>
            </w:r>
          </w:p>
          <w:p w14:paraId="1FFE3877" w14:textId="77777777" w:rsidR="007D02A3" w:rsidRPr="001E3653" w:rsidRDefault="007D02A3"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Partneris Nr. 1:</w:t>
            </w:r>
          </w:p>
          <w:p w14:paraId="76C8E726"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8864F" w14:textId="77777777" w:rsidR="007D02A3" w:rsidRPr="001E3653" w:rsidRDefault="007D02A3" w:rsidP="00662BF8">
            <w:pPr>
              <w:widowControl w:val="0"/>
              <w:spacing w:after="0" w:line="240" w:lineRule="auto"/>
              <w:rPr>
                <w:rFonts w:ascii="Times New Roman" w:hAnsi="Times New Roman" w:cs="Times New Roman"/>
                <w:sz w:val="24"/>
                <w:szCs w:val="24"/>
              </w:rPr>
            </w:pPr>
          </w:p>
        </w:tc>
      </w:tr>
      <w:tr w:rsidR="007D02A3" w:rsidRPr="001E3653" w14:paraId="5CB96286"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8F892"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 xml:space="preserve">Tiekėjo adresas </w:t>
            </w:r>
            <w:r w:rsidRPr="001E3653">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4EF34" w14:textId="77777777" w:rsidR="007D02A3" w:rsidRPr="001E3653" w:rsidRDefault="007D02A3" w:rsidP="00662BF8">
            <w:pPr>
              <w:widowControl w:val="0"/>
              <w:spacing w:after="0" w:line="240" w:lineRule="auto"/>
              <w:rPr>
                <w:rFonts w:ascii="Times New Roman" w:hAnsi="Times New Roman" w:cs="Times New Roman"/>
                <w:sz w:val="24"/>
                <w:szCs w:val="24"/>
              </w:rPr>
            </w:pPr>
          </w:p>
        </w:tc>
      </w:tr>
      <w:tr w:rsidR="007D02A3" w:rsidRPr="001E3653" w14:paraId="075F18A6" w14:textId="77777777" w:rsidTr="00662BF8">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59734"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EA4"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591B00DE"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7BFD35F0"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3C0B2A9B"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136E3DE0"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07486B62"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p w14:paraId="004C3A24"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p>
        </w:tc>
      </w:tr>
      <w:tr w:rsidR="007D02A3" w:rsidRPr="001E3653" w14:paraId="7D3AAB11"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5A2B"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CFEDF" w14:textId="77777777" w:rsidR="007D02A3" w:rsidRPr="001E3653" w:rsidRDefault="007D02A3" w:rsidP="00662BF8">
            <w:pPr>
              <w:widowControl w:val="0"/>
              <w:spacing w:after="0" w:line="240" w:lineRule="auto"/>
              <w:rPr>
                <w:rFonts w:ascii="Times New Roman" w:hAnsi="Times New Roman" w:cs="Times New Roman"/>
                <w:sz w:val="24"/>
                <w:szCs w:val="24"/>
              </w:rPr>
            </w:pPr>
          </w:p>
        </w:tc>
      </w:tr>
      <w:tr w:rsidR="007D02A3" w:rsidRPr="001E3653" w14:paraId="26F242D0"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1A755"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D40F7" w14:textId="77777777" w:rsidR="007D02A3" w:rsidRPr="001E3653" w:rsidRDefault="007D02A3" w:rsidP="00662BF8">
            <w:pPr>
              <w:widowControl w:val="0"/>
              <w:spacing w:after="0" w:line="240" w:lineRule="auto"/>
              <w:rPr>
                <w:rFonts w:ascii="Times New Roman" w:hAnsi="Times New Roman" w:cs="Times New Roman"/>
                <w:sz w:val="24"/>
                <w:szCs w:val="24"/>
              </w:rPr>
            </w:pPr>
          </w:p>
        </w:tc>
      </w:tr>
      <w:tr w:rsidR="007D02A3" w:rsidRPr="001E3653" w14:paraId="5E7F943A" w14:textId="77777777" w:rsidTr="00662BF8">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9DB70" w14:textId="77777777" w:rsidR="007D02A3" w:rsidRPr="001E3653" w:rsidRDefault="007D02A3"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4222B" w14:textId="77777777" w:rsidR="007D02A3" w:rsidRPr="001E3653" w:rsidRDefault="007D02A3" w:rsidP="00662BF8">
            <w:pPr>
              <w:widowControl w:val="0"/>
              <w:spacing w:after="0" w:line="240" w:lineRule="auto"/>
              <w:rPr>
                <w:rFonts w:ascii="Times New Roman" w:hAnsi="Times New Roman" w:cs="Times New Roman"/>
                <w:sz w:val="24"/>
                <w:szCs w:val="24"/>
              </w:rPr>
            </w:pPr>
          </w:p>
        </w:tc>
      </w:tr>
    </w:tbl>
    <w:p w14:paraId="5F664F48" w14:textId="77777777" w:rsidR="007D02A3" w:rsidRDefault="007D02A3" w:rsidP="007D02A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72FC71AB" w14:textId="77777777" w:rsidR="007D02A3" w:rsidRPr="001E3653" w:rsidRDefault="007D02A3" w:rsidP="007D02A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59A19844" w14:textId="77777777" w:rsidR="007D02A3" w:rsidRPr="001E3653" w:rsidRDefault="007D02A3" w:rsidP="007D02A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275B5F51" w14:textId="77777777" w:rsidR="007D02A3" w:rsidRPr="001E3653" w:rsidRDefault="007D02A3" w:rsidP="007D02A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kituose pirkimo dokumentuose (jų paaiškinimuose, papildymuose).</w:t>
      </w:r>
    </w:p>
    <w:p w14:paraId="77646E81" w14:textId="77777777" w:rsidR="007D02A3" w:rsidRPr="001E3653" w:rsidRDefault="007D02A3" w:rsidP="007D02A3">
      <w:pPr>
        <w:widowControl w:val="0"/>
        <w:spacing w:after="0" w:line="240" w:lineRule="auto"/>
        <w:jc w:val="both"/>
        <w:rPr>
          <w:rFonts w:ascii="Times New Roman" w:hAnsi="Times New Roman" w:cs="Times New Roman"/>
          <w:sz w:val="24"/>
          <w:szCs w:val="24"/>
        </w:rPr>
      </w:pPr>
    </w:p>
    <w:p w14:paraId="62F04106" w14:textId="77777777" w:rsidR="007D02A3" w:rsidRDefault="007D02A3" w:rsidP="007D02A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Siūlomos </w:t>
      </w:r>
      <w:r>
        <w:rPr>
          <w:rFonts w:ascii="Times New Roman" w:hAnsi="Times New Roman" w:cs="Times New Roman"/>
          <w:sz w:val="24"/>
          <w:szCs w:val="24"/>
        </w:rPr>
        <w:t>prekės</w:t>
      </w:r>
      <w:r w:rsidRPr="001E3653">
        <w:rPr>
          <w:rFonts w:ascii="Times New Roman" w:hAnsi="Times New Roman" w:cs="Times New Roman"/>
          <w:sz w:val="24"/>
          <w:szCs w:val="24"/>
        </w:rPr>
        <w:t xml:space="preserve"> visiškai atitinka pirkimo dokumentuose nurodytus reikalavimus.</w:t>
      </w:r>
    </w:p>
    <w:p w14:paraId="35FB6E41" w14:textId="77777777" w:rsidR="007D02A3" w:rsidRDefault="007D02A3" w:rsidP="007D02A3">
      <w:pPr>
        <w:widowControl w:val="0"/>
        <w:spacing w:after="0" w:line="240" w:lineRule="auto"/>
        <w:jc w:val="both"/>
        <w:rPr>
          <w:rFonts w:ascii="Times New Roman" w:hAnsi="Times New Roman" w:cs="Times New Roman"/>
          <w:sz w:val="24"/>
          <w:szCs w:val="24"/>
        </w:rPr>
      </w:pPr>
    </w:p>
    <w:p w14:paraId="7D35B43F" w14:textId="77777777" w:rsidR="00416744" w:rsidRDefault="00416744" w:rsidP="007D02A3">
      <w:pPr>
        <w:widowControl w:val="0"/>
        <w:spacing w:after="0" w:line="240" w:lineRule="auto"/>
        <w:jc w:val="both"/>
        <w:rPr>
          <w:rFonts w:ascii="Times New Roman" w:hAnsi="Times New Roman" w:cs="Times New Roman"/>
          <w:b/>
          <w:bCs/>
          <w:sz w:val="24"/>
          <w:szCs w:val="24"/>
        </w:rPr>
      </w:pPr>
    </w:p>
    <w:p w14:paraId="06A17567" w14:textId="77777777" w:rsidR="00416744" w:rsidRDefault="00416744" w:rsidP="007D02A3">
      <w:pPr>
        <w:widowControl w:val="0"/>
        <w:spacing w:after="0" w:line="240" w:lineRule="auto"/>
        <w:jc w:val="both"/>
        <w:rPr>
          <w:rFonts w:ascii="Times New Roman" w:hAnsi="Times New Roman" w:cs="Times New Roman"/>
          <w:b/>
          <w:bCs/>
          <w:sz w:val="24"/>
          <w:szCs w:val="24"/>
        </w:rPr>
      </w:pPr>
    </w:p>
    <w:p w14:paraId="6B69E13F" w14:textId="3CEC819F" w:rsidR="007D02A3" w:rsidRPr="008973B8" w:rsidRDefault="007D02A3" w:rsidP="007D02A3">
      <w:pPr>
        <w:widowControl w:val="0"/>
        <w:spacing w:after="0" w:line="240" w:lineRule="auto"/>
        <w:jc w:val="both"/>
        <w:rPr>
          <w:rFonts w:ascii="Times New Roman" w:hAnsi="Times New Roman" w:cs="Times New Roman"/>
          <w:b/>
          <w:bCs/>
          <w:sz w:val="24"/>
          <w:szCs w:val="24"/>
          <w:lang w:val="en-US"/>
        </w:rPr>
      </w:pPr>
      <w:r w:rsidRPr="009A5F09">
        <w:rPr>
          <w:rFonts w:ascii="Times New Roman" w:hAnsi="Times New Roman" w:cs="Times New Roman"/>
          <w:b/>
          <w:bCs/>
          <w:sz w:val="24"/>
          <w:szCs w:val="24"/>
        </w:rPr>
        <w:t xml:space="preserve">1 </w:t>
      </w:r>
      <w:proofErr w:type="spellStart"/>
      <w:r w:rsidRPr="009A5F09">
        <w:rPr>
          <w:rFonts w:ascii="Times New Roman" w:hAnsi="Times New Roman" w:cs="Times New Roman"/>
          <w:b/>
          <w:bCs/>
          <w:sz w:val="24"/>
          <w:szCs w:val="24"/>
        </w:rPr>
        <w:t>lentel</w:t>
      </w:r>
      <w:proofErr w:type="spellEnd"/>
      <w:r w:rsidRPr="009A5F09">
        <w:rPr>
          <w:rFonts w:ascii="Times New Roman" w:hAnsi="Times New Roman" w:cs="Times New Roman"/>
          <w:b/>
          <w:bCs/>
          <w:sz w:val="24"/>
          <w:szCs w:val="24"/>
          <w:lang w:val="en-US"/>
        </w:rPr>
        <w:t>ė</w:t>
      </w:r>
      <w:r w:rsidR="00416744">
        <w:rPr>
          <w:rFonts w:ascii="Times New Roman" w:hAnsi="Times New Roman" w:cs="Times New Roman"/>
          <w:b/>
          <w:bCs/>
          <w:sz w:val="24"/>
          <w:szCs w:val="24"/>
          <w:lang w:val="en-US"/>
        </w:rPr>
        <w:t>:</w:t>
      </w:r>
    </w:p>
    <w:tbl>
      <w:tblPr>
        <w:tblW w:w="14029" w:type="dxa"/>
        <w:jc w:val="center"/>
        <w:tblLayout w:type="fixed"/>
        <w:tblCellMar>
          <w:left w:w="10" w:type="dxa"/>
          <w:right w:w="10" w:type="dxa"/>
        </w:tblCellMar>
        <w:tblLook w:val="04A0" w:firstRow="1" w:lastRow="0" w:firstColumn="1" w:lastColumn="0" w:noHBand="0" w:noVBand="1"/>
      </w:tblPr>
      <w:tblGrid>
        <w:gridCol w:w="562"/>
        <w:gridCol w:w="1985"/>
        <w:gridCol w:w="3544"/>
        <w:gridCol w:w="2835"/>
        <w:gridCol w:w="5103"/>
      </w:tblGrid>
      <w:tr w:rsidR="0019357F" w:rsidRPr="00D516BE" w14:paraId="27E5D8F1" w14:textId="77777777" w:rsidTr="00132B88">
        <w:trPr>
          <w:trHeight w:val="272"/>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375DE34D" w14:textId="77777777" w:rsidR="0019357F" w:rsidRPr="000077EF" w:rsidRDefault="0019357F" w:rsidP="00662BF8">
            <w:pPr>
              <w:jc w:val="center"/>
              <w:rPr>
                <w:rFonts w:ascii="Times New Roman" w:hAnsi="Times New Roman" w:cs="Times New Roman"/>
                <w:b/>
                <w:sz w:val="24"/>
                <w:szCs w:val="24"/>
              </w:rPr>
            </w:pPr>
            <w:r w:rsidRPr="00D516BE">
              <w:rPr>
                <w:rFonts w:ascii="Times New Roman" w:hAnsi="Times New Roman" w:cs="Times New Roman"/>
                <w:bCs/>
                <w:sz w:val="24"/>
                <w:szCs w:val="24"/>
              </w:rPr>
              <w:br/>
            </w:r>
            <w:r w:rsidRPr="000077EF">
              <w:rPr>
                <w:rFonts w:ascii="Times New Roman" w:hAnsi="Times New Roman" w:cs="Times New Roman"/>
                <w:b/>
                <w:sz w:val="24"/>
                <w:szCs w:val="24"/>
              </w:rPr>
              <w:t>Odontologiniai instrumentai ir kitos pagalbinės priemonės I dalis</w:t>
            </w:r>
          </w:p>
        </w:tc>
      </w:tr>
      <w:tr w:rsidR="0019357F" w:rsidRPr="00D516BE" w14:paraId="4E56412C" w14:textId="77777777" w:rsidTr="00400D3D">
        <w:trPr>
          <w:trHeight w:val="1966"/>
          <w:tblHeader/>
          <w:jc w:val="center"/>
        </w:trPr>
        <w:tc>
          <w:tcPr>
            <w:tcW w:w="562" w:type="dxa"/>
            <w:tcBorders>
              <w:top w:val="single" w:sz="4" w:space="0" w:color="000001"/>
              <w:left w:val="single" w:sz="4" w:space="0" w:color="000001"/>
              <w:bottom w:val="single" w:sz="4" w:space="0" w:color="000001"/>
              <w:right w:val="nil"/>
            </w:tcBorders>
            <w:vAlign w:val="center"/>
          </w:tcPr>
          <w:p w14:paraId="37C05278" w14:textId="77777777" w:rsidR="0019357F" w:rsidRPr="00D516BE" w:rsidRDefault="0019357F" w:rsidP="00662BF8">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Eil.</w:t>
            </w:r>
          </w:p>
          <w:p w14:paraId="682892EB" w14:textId="77777777" w:rsidR="0019357F" w:rsidRPr="00D516BE" w:rsidRDefault="0019357F" w:rsidP="00662BF8">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Nr.</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14:paraId="77992C97" w14:textId="77777777" w:rsidR="0019357F" w:rsidRPr="00D516BE" w:rsidRDefault="0019357F" w:rsidP="00662BF8">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Medžiagos  pavadinimas</w:t>
            </w:r>
          </w:p>
        </w:tc>
        <w:tc>
          <w:tcPr>
            <w:tcW w:w="354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14:paraId="4A509A49" w14:textId="77777777" w:rsidR="0019357F" w:rsidRPr="00D46030" w:rsidRDefault="0019357F" w:rsidP="00662BF8">
            <w:pPr>
              <w:jc w:val="center"/>
              <w:rPr>
                <w:rFonts w:ascii="Times New Roman" w:hAnsi="Times New Roman" w:cs="Times New Roman"/>
                <w:b/>
                <w:color w:val="FF0000"/>
                <w:kern w:val="3"/>
                <w:sz w:val="24"/>
                <w:szCs w:val="24"/>
              </w:rPr>
            </w:pPr>
            <w:r w:rsidRPr="00D516BE">
              <w:rPr>
                <w:rFonts w:ascii="Times New Roman" w:hAnsi="Times New Roman" w:cs="Times New Roman"/>
                <w:bCs/>
                <w:kern w:val="3"/>
                <w:sz w:val="24"/>
                <w:szCs w:val="24"/>
              </w:rPr>
              <w:t>Charakteristikos, reikalavimai</w:t>
            </w:r>
          </w:p>
        </w:tc>
        <w:tc>
          <w:tcPr>
            <w:tcW w:w="2835"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2F5E6B9" w14:textId="77777777" w:rsidR="00132B88" w:rsidRDefault="00132B88" w:rsidP="0019357F">
            <w:pPr>
              <w:jc w:val="center"/>
              <w:rPr>
                <w:rFonts w:ascii="Times New Roman" w:hAnsi="Times New Roman" w:cs="Times New Roman"/>
                <w:b/>
                <w:i/>
                <w:kern w:val="3"/>
                <w:sz w:val="24"/>
                <w:szCs w:val="24"/>
              </w:rPr>
            </w:pPr>
          </w:p>
          <w:p w14:paraId="5CC4652F" w14:textId="28CE072C" w:rsidR="0019357F" w:rsidRPr="001C2B9C" w:rsidRDefault="0019357F" w:rsidP="0019357F">
            <w:pPr>
              <w:jc w:val="center"/>
              <w:rPr>
                <w:rFonts w:ascii="Times New Roman" w:hAnsi="Times New Roman" w:cs="Times New Roman"/>
                <w:b/>
                <w:i/>
                <w:kern w:val="3"/>
                <w:sz w:val="24"/>
                <w:szCs w:val="24"/>
              </w:rPr>
            </w:pPr>
            <w:r>
              <w:rPr>
                <w:rFonts w:ascii="Times New Roman" w:hAnsi="Times New Roman" w:cs="Times New Roman"/>
                <w:b/>
                <w:i/>
                <w:kern w:val="3"/>
                <w:sz w:val="24"/>
                <w:szCs w:val="24"/>
              </w:rPr>
              <w:t>Nurodyti</w:t>
            </w:r>
            <w:r w:rsidRPr="001C2B9C">
              <w:rPr>
                <w:rFonts w:ascii="Times New Roman" w:hAnsi="Times New Roman" w:cs="Times New Roman"/>
                <w:b/>
                <w:i/>
                <w:kern w:val="3"/>
                <w:sz w:val="24"/>
                <w:szCs w:val="24"/>
              </w:rPr>
              <w:t xml:space="preserve"> siūlomų prekių </w:t>
            </w:r>
            <w:r>
              <w:rPr>
                <w:rFonts w:ascii="Times New Roman" w:hAnsi="Times New Roman" w:cs="Times New Roman"/>
                <w:b/>
                <w:i/>
                <w:kern w:val="3"/>
                <w:sz w:val="24"/>
                <w:szCs w:val="24"/>
              </w:rPr>
              <w:t xml:space="preserve">pavadinimą, gamintoją, </w:t>
            </w:r>
            <w:r w:rsidRPr="001C2B9C">
              <w:rPr>
                <w:rFonts w:ascii="Times New Roman" w:hAnsi="Times New Roman" w:cs="Times New Roman"/>
                <w:b/>
                <w:i/>
                <w:kern w:val="3"/>
                <w:sz w:val="24"/>
                <w:szCs w:val="24"/>
              </w:rPr>
              <w:t xml:space="preserve">technines charakteristikas </w:t>
            </w:r>
          </w:p>
          <w:p w14:paraId="756AAD5D" w14:textId="77777777" w:rsidR="0019357F" w:rsidRPr="001C2B9C" w:rsidRDefault="0019357F" w:rsidP="0019357F">
            <w:pPr>
              <w:jc w:val="center"/>
              <w:rPr>
                <w:rFonts w:ascii="Times New Roman" w:hAnsi="Times New Roman" w:cs="Times New Roman"/>
                <w:bCs/>
                <w:iCs/>
                <w:color w:val="5B9BD5" w:themeColor="accent5"/>
                <w:kern w:val="3"/>
                <w:sz w:val="24"/>
                <w:szCs w:val="24"/>
                <w:u w:val="single"/>
              </w:rPr>
            </w:pPr>
            <w:r w:rsidRPr="001C2B9C">
              <w:rPr>
                <w:rFonts w:ascii="Times New Roman" w:hAnsi="Times New Roman" w:cs="Times New Roman"/>
                <w:bCs/>
                <w:iCs/>
                <w:color w:val="5B9BD5" w:themeColor="accent5"/>
                <w:kern w:val="3"/>
                <w:sz w:val="24"/>
                <w:szCs w:val="24"/>
                <w:u w:val="single"/>
              </w:rPr>
              <w:t>(Pildo Tiekėjas)</w:t>
            </w:r>
          </w:p>
          <w:p w14:paraId="113BBF0F" w14:textId="4F6E7D29" w:rsidR="0019357F" w:rsidRPr="00DA42E0" w:rsidRDefault="0019357F" w:rsidP="00662BF8">
            <w:pPr>
              <w:jc w:val="center"/>
              <w:rPr>
                <w:rFonts w:ascii="Times New Roman" w:hAnsi="Times New Roman" w:cs="Times New Roman"/>
                <w:bCs/>
                <w:i/>
                <w:iCs/>
                <w:color w:val="000000" w:themeColor="text1"/>
                <w:kern w:val="3"/>
                <w:sz w:val="24"/>
                <w:szCs w:val="24"/>
                <w:u w:val="single"/>
              </w:rPr>
            </w:pPr>
          </w:p>
        </w:tc>
        <w:tc>
          <w:tcPr>
            <w:tcW w:w="5103" w:type="dxa"/>
            <w:tcBorders>
              <w:top w:val="single" w:sz="4" w:space="0" w:color="000001"/>
              <w:left w:val="single" w:sz="4" w:space="0" w:color="000001"/>
              <w:bottom w:val="single" w:sz="4" w:space="0" w:color="000001"/>
              <w:right w:val="single" w:sz="4" w:space="0" w:color="auto"/>
            </w:tcBorders>
            <w:vAlign w:val="center"/>
          </w:tcPr>
          <w:p w14:paraId="175EAB4A" w14:textId="77777777" w:rsidR="00132B88" w:rsidRDefault="00CA7AA9" w:rsidP="00132B88">
            <w:pPr>
              <w:suppressAutoHyphens/>
              <w:spacing w:after="0" w:line="240" w:lineRule="auto"/>
              <w:ind w:right="-3658"/>
              <w:jc w:val="both"/>
              <w:rPr>
                <w:rFonts w:ascii="Times New Roman" w:eastAsia="Times New Roman" w:hAnsi="Times New Roman" w:cs="Times New Roman"/>
                <w:b/>
                <w:bCs/>
                <w:i/>
                <w:iCs/>
                <w:sz w:val="24"/>
                <w:szCs w:val="24"/>
                <w:lang w:eastAsia="zh-CN"/>
              </w:rPr>
            </w:pPr>
            <w:r w:rsidRPr="00132B88">
              <w:rPr>
                <w:rFonts w:ascii="Times New Roman" w:eastAsia="Times New Roman" w:hAnsi="Times New Roman" w:cs="Times New Roman"/>
                <w:b/>
                <w:bCs/>
                <w:i/>
                <w:iCs/>
                <w:sz w:val="24"/>
                <w:szCs w:val="24"/>
                <w:lang w:eastAsia="zh-CN"/>
              </w:rPr>
              <w:t>Kartu su pasiūlymu turi</w:t>
            </w:r>
            <w:r w:rsidR="00132B88">
              <w:rPr>
                <w:rFonts w:ascii="Times New Roman" w:eastAsia="Times New Roman" w:hAnsi="Times New Roman" w:cs="Times New Roman"/>
                <w:b/>
                <w:bCs/>
                <w:i/>
                <w:iCs/>
                <w:sz w:val="24"/>
                <w:szCs w:val="24"/>
                <w:lang w:eastAsia="zh-CN"/>
              </w:rPr>
              <w:t xml:space="preserve"> </w:t>
            </w:r>
            <w:r w:rsidRPr="00132B88">
              <w:rPr>
                <w:rFonts w:ascii="Times New Roman" w:eastAsia="Times New Roman" w:hAnsi="Times New Roman" w:cs="Times New Roman"/>
                <w:b/>
                <w:bCs/>
                <w:i/>
                <w:iCs/>
                <w:sz w:val="24"/>
                <w:szCs w:val="24"/>
                <w:lang w:eastAsia="zh-CN"/>
              </w:rPr>
              <w:t>būti pateikti gamintojo</w:t>
            </w:r>
          </w:p>
          <w:p w14:paraId="0B99EC18" w14:textId="7BC5DB60" w:rsidR="00CA7AA9" w:rsidRPr="00132B88" w:rsidRDefault="00132B88" w:rsidP="00132B88">
            <w:pPr>
              <w:suppressAutoHyphens/>
              <w:spacing w:after="0" w:line="240" w:lineRule="auto"/>
              <w:ind w:right="-3658"/>
              <w:jc w:val="both"/>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 xml:space="preserve">techniniai </w:t>
            </w:r>
            <w:r w:rsidR="00CA7AA9" w:rsidRPr="00132B88">
              <w:rPr>
                <w:rFonts w:ascii="Times New Roman" w:eastAsia="Times New Roman" w:hAnsi="Times New Roman" w:cs="Times New Roman"/>
                <w:b/>
                <w:bCs/>
                <w:i/>
                <w:iCs/>
                <w:sz w:val="24"/>
                <w:szCs w:val="24"/>
                <w:lang w:eastAsia="zh-CN"/>
              </w:rPr>
              <w:t>dokumentai, kuriuose privalo būti</w:t>
            </w:r>
          </w:p>
          <w:p w14:paraId="4A38B094" w14:textId="1CB94BB4" w:rsidR="00CA7AA9" w:rsidRPr="00132B88" w:rsidRDefault="00CA7AA9" w:rsidP="00132B88">
            <w:pPr>
              <w:suppressAutoHyphens/>
              <w:spacing w:after="0" w:line="240" w:lineRule="auto"/>
              <w:ind w:right="-3658"/>
              <w:jc w:val="both"/>
              <w:rPr>
                <w:rFonts w:ascii="Times New Roman" w:eastAsia="Times New Roman" w:hAnsi="Times New Roman" w:cs="Times New Roman"/>
                <w:b/>
                <w:bCs/>
                <w:i/>
                <w:iCs/>
                <w:sz w:val="24"/>
                <w:szCs w:val="24"/>
                <w:lang w:eastAsia="zh-CN"/>
              </w:rPr>
            </w:pPr>
            <w:r w:rsidRPr="00132B88">
              <w:rPr>
                <w:rFonts w:ascii="Times New Roman" w:eastAsia="Times New Roman" w:hAnsi="Times New Roman" w:cs="Times New Roman"/>
                <w:b/>
                <w:bCs/>
                <w:i/>
                <w:iCs/>
                <w:sz w:val="24"/>
                <w:szCs w:val="24"/>
                <w:lang w:eastAsia="zh-CN"/>
              </w:rPr>
              <w:t>pažymėtos aktualios pirkimui siūlomų parametrų</w:t>
            </w:r>
          </w:p>
          <w:p w14:paraId="1EEFB581" w14:textId="77777777" w:rsidR="00132B88" w:rsidRPr="00132B88" w:rsidRDefault="00CA7AA9" w:rsidP="00132B88">
            <w:pPr>
              <w:jc w:val="both"/>
              <w:rPr>
                <w:rFonts w:ascii="Times New Roman" w:eastAsia="Times New Roman" w:hAnsi="Times New Roman" w:cs="Times New Roman"/>
                <w:i/>
                <w:iCs/>
                <w:sz w:val="24"/>
                <w:szCs w:val="24"/>
                <w:lang w:eastAsia="zh-CN"/>
              </w:rPr>
            </w:pPr>
            <w:r w:rsidRPr="00132B88">
              <w:rPr>
                <w:rFonts w:ascii="Times New Roman" w:eastAsia="Times New Roman" w:hAnsi="Times New Roman" w:cs="Times New Roman"/>
                <w:b/>
                <w:bCs/>
                <w:i/>
                <w:iCs/>
                <w:sz w:val="24"/>
                <w:szCs w:val="24"/>
                <w:lang w:eastAsia="zh-CN"/>
              </w:rPr>
              <w:t>reikšmės</w:t>
            </w:r>
            <w:r w:rsidRPr="00132B88">
              <w:rPr>
                <w:rFonts w:ascii="Times New Roman" w:eastAsia="Times New Roman" w:hAnsi="Times New Roman" w:cs="Times New Roman"/>
                <w:i/>
                <w:iCs/>
                <w:sz w:val="24"/>
                <w:szCs w:val="24"/>
                <w:lang w:eastAsia="zh-CN"/>
              </w:rPr>
              <w:t>.</w:t>
            </w:r>
          </w:p>
          <w:p w14:paraId="3C1D6270" w14:textId="44201C6F" w:rsidR="0019357F" w:rsidRPr="00FB6139" w:rsidRDefault="00CA7AA9" w:rsidP="00CA7AA9">
            <w:pPr>
              <w:jc w:val="center"/>
              <w:rPr>
                <w:rFonts w:ascii="Times New Roman" w:hAnsi="Times New Roman" w:cs="Times New Roman"/>
                <w:bCs/>
                <w:i/>
                <w:iCs/>
                <w:kern w:val="3"/>
                <w:sz w:val="24"/>
                <w:szCs w:val="24"/>
                <w:u w:val="single"/>
              </w:rPr>
            </w:pPr>
            <w:r w:rsidRPr="001C2B9C">
              <w:rPr>
                <w:rFonts w:ascii="Times New Roman" w:hAnsi="Times New Roman" w:cs="Times New Roman"/>
                <w:iCs/>
                <w:color w:val="5B9BD5" w:themeColor="accent5"/>
                <w:kern w:val="3"/>
                <w:sz w:val="24"/>
                <w:szCs w:val="24"/>
                <w:u w:val="single"/>
              </w:rPr>
              <w:t xml:space="preserve"> </w:t>
            </w:r>
            <w:r w:rsidR="0019357F" w:rsidRPr="001C2B9C">
              <w:rPr>
                <w:rFonts w:ascii="Times New Roman" w:hAnsi="Times New Roman" w:cs="Times New Roman"/>
                <w:iCs/>
                <w:color w:val="5B9BD5" w:themeColor="accent5"/>
                <w:kern w:val="3"/>
                <w:sz w:val="24"/>
                <w:szCs w:val="24"/>
                <w:u w:val="single"/>
              </w:rPr>
              <w:t>(Pildo Tiekėjas)</w:t>
            </w:r>
          </w:p>
        </w:tc>
      </w:tr>
      <w:tr w:rsidR="0019357F" w:rsidRPr="00D516BE" w14:paraId="3C08A34E" w14:textId="77777777" w:rsidTr="00400D3D">
        <w:trPr>
          <w:trHeight w:val="311"/>
          <w:tblHeader/>
          <w:jc w:val="center"/>
        </w:trPr>
        <w:tc>
          <w:tcPr>
            <w:tcW w:w="562" w:type="dxa"/>
            <w:tcBorders>
              <w:top w:val="single" w:sz="4" w:space="0" w:color="000001"/>
              <w:left w:val="single" w:sz="4" w:space="0" w:color="000001"/>
              <w:bottom w:val="single" w:sz="4" w:space="0" w:color="000001"/>
              <w:right w:val="nil"/>
            </w:tcBorders>
            <w:vAlign w:val="center"/>
          </w:tcPr>
          <w:p w14:paraId="5E0F10B2" w14:textId="77777777" w:rsidR="0019357F" w:rsidRPr="00D516BE" w:rsidRDefault="0019357F" w:rsidP="00662BF8">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1</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3006318" w14:textId="77777777" w:rsidR="0019357F" w:rsidRPr="00D516BE" w:rsidRDefault="0019357F" w:rsidP="00662BF8">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2</w:t>
            </w:r>
          </w:p>
        </w:tc>
        <w:tc>
          <w:tcPr>
            <w:tcW w:w="354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0E64ECF" w14:textId="77777777" w:rsidR="0019357F" w:rsidRPr="00D516BE" w:rsidRDefault="0019357F" w:rsidP="00662BF8">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3</w:t>
            </w:r>
          </w:p>
        </w:tc>
        <w:tc>
          <w:tcPr>
            <w:tcW w:w="2835"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E6A32CB" w14:textId="77777777" w:rsidR="0019357F" w:rsidRPr="00D516BE" w:rsidRDefault="0019357F" w:rsidP="00662BF8">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4</w:t>
            </w:r>
          </w:p>
        </w:tc>
        <w:tc>
          <w:tcPr>
            <w:tcW w:w="5103" w:type="dxa"/>
            <w:tcBorders>
              <w:top w:val="single" w:sz="4" w:space="0" w:color="000001"/>
              <w:left w:val="single" w:sz="4" w:space="0" w:color="000001"/>
              <w:bottom w:val="single" w:sz="4" w:space="0" w:color="000001"/>
              <w:right w:val="single" w:sz="4" w:space="0" w:color="auto"/>
            </w:tcBorders>
            <w:vAlign w:val="center"/>
          </w:tcPr>
          <w:p w14:paraId="2B2B6D30" w14:textId="77777777" w:rsidR="0019357F" w:rsidRPr="00D516BE" w:rsidRDefault="0019357F" w:rsidP="00662BF8">
            <w:pPr>
              <w:spacing w:before="240"/>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5</w:t>
            </w:r>
          </w:p>
        </w:tc>
      </w:tr>
      <w:tr w:rsidR="0019357F" w:rsidRPr="00D516BE" w14:paraId="344B930B" w14:textId="77777777" w:rsidTr="00132B88">
        <w:trPr>
          <w:trHeight w:val="275"/>
          <w:tblHeader/>
          <w:jc w:val="center"/>
        </w:trPr>
        <w:tc>
          <w:tcPr>
            <w:tcW w:w="14029" w:type="dxa"/>
            <w:gridSpan w:val="5"/>
            <w:tcBorders>
              <w:top w:val="single" w:sz="4" w:space="0" w:color="000001"/>
              <w:left w:val="single" w:sz="4" w:space="0" w:color="000001"/>
              <w:bottom w:val="single" w:sz="4" w:space="0" w:color="000001"/>
              <w:right w:val="single" w:sz="4" w:space="0" w:color="auto"/>
            </w:tcBorders>
            <w:vAlign w:val="center"/>
          </w:tcPr>
          <w:p w14:paraId="326DAB26" w14:textId="77777777" w:rsidR="0019357F" w:rsidRPr="00D516BE" w:rsidRDefault="0019357F" w:rsidP="00662BF8">
            <w:pPr>
              <w:spacing w:after="0"/>
              <w:jc w:val="center"/>
              <w:rPr>
                <w:rFonts w:ascii="Times New Roman" w:hAnsi="Times New Roman" w:cs="Times New Roman"/>
                <w:b/>
                <w:kern w:val="3"/>
                <w:sz w:val="24"/>
                <w:szCs w:val="24"/>
              </w:rPr>
            </w:pPr>
            <w:r w:rsidRPr="00D516BE">
              <w:rPr>
                <w:rFonts w:ascii="Times New Roman" w:hAnsi="Times New Roman" w:cs="Times New Roman"/>
                <w:b/>
                <w:kern w:val="3"/>
                <w:sz w:val="24"/>
                <w:szCs w:val="24"/>
              </w:rPr>
              <w:t>Medžiagos dantų šaknų kanalų gydymui</w:t>
            </w:r>
            <w:r>
              <w:rPr>
                <w:rFonts w:ascii="Times New Roman" w:hAnsi="Times New Roman" w:cs="Times New Roman"/>
                <w:b/>
                <w:kern w:val="3"/>
                <w:sz w:val="24"/>
                <w:szCs w:val="24"/>
              </w:rPr>
              <w:t xml:space="preserve"> </w:t>
            </w:r>
          </w:p>
        </w:tc>
      </w:tr>
      <w:tr w:rsidR="0019357F" w:rsidRPr="00D516BE" w14:paraId="730D51B4"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5254D65A" w14:textId="77777777" w:rsidR="0019357F" w:rsidRPr="00D516BE" w:rsidRDefault="0019357F" w:rsidP="00662BF8">
            <w:pPr>
              <w:jc w:val="center"/>
              <w:rPr>
                <w:rFonts w:ascii="Times New Roman" w:hAnsi="Times New Roman" w:cs="Times New Roman"/>
                <w:bCs/>
                <w:iCs/>
                <w:kern w:val="3"/>
                <w:sz w:val="24"/>
                <w:szCs w:val="24"/>
              </w:rPr>
            </w:pPr>
            <w:r w:rsidRPr="00D516BE">
              <w:rPr>
                <w:rFonts w:ascii="Times New Roman" w:hAnsi="Times New Roman" w:cs="Times New Roman"/>
                <w:bCs/>
                <w:iCs/>
                <w:sz w:val="24"/>
                <w:szCs w:val="24"/>
              </w:rPr>
              <w:t>1.</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1BB00DDE"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Mineraltrioksido</w:t>
            </w:r>
            <w:proofErr w:type="spellEnd"/>
            <w:r w:rsidRPr="00D516BE">
              <w:rPr>
                <w:rFonts w:ascii="Times New Roman" w:hAnsi="Times New Roman" w:cs="Times New Roman"/>
                <w:color w:val="000000"/>
                <w:sz w:val="24"/>
                <w:szCs w:val="24"/>
              </w:rPr>
              <w:t xml:space="preserve"> agregatas </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C10C8F3"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Mineraltrioksido</w:t>
            </w:r>
            <w:proofErr w:type="spellEnd"/>
            <w:r w:rsidRPr="00D516BE">
              <w:rPr>
                <w:rFonts w:ascii="Times New Roman" w:hAnsi="Times New Roman" w:cs="Times New Roman"/>
                <w:color w:val="000000"/>
                <w:sz w:val="24"/>
                <w:szCs w:val="24"/>
              </w:rPr>
              <w:t xml:space="preserve"> agregato milteliai,  tinka perforacijų gydymui, </w:t>
            </w:r>
            <w:proofErr w:type="spellStart"/>
            <w:r w:rsidRPr="00D516BE">
              <w:rPr>
                <w:rFonts w:ascii="Times New Roman" w:hAnsi="Times New Roman" w:cs="Times New Roman"/>
                <w:color w:val="000000"/>
                <w:sz w:val="24"/>
                <w:szCs w:val="24"/>
              </w:rPr>
              <w:t>pulpotomijai</w:t>
            </w:r>
            <w:proofErr w:type="spellEnd"/>
            <w:r w:rsidRPr="00D516BE">
              <w:rPr>
                <w:rFonts w:ascii="Times New Roman" w:hAnsi="Times New Roman" w:cs="Times New Roman"/>
                <w:color w:val="000000"/>
                <w:sz w:val="24"/>
                <w:szCs w:val="24"/>
              </w:rPr>
              <w:t>, tiesioginiam ir netiesioginiam pulpos padengimui. Pakuotėje ne mažiau 1 g miltelių ir ne mažiau 3 ml vandens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FA012C" w14:textId="0FAB210E" w:rsidR="0019357F" w:rsidRPr="000C0818" w:rsidRDefault="0019357F" w:rsidP="00662BF8">
            <w:pPr>
              <w:ind w:left="265" w:hanging="265"/>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40BC83B" w14:textId="68017376" w:rsidR="0019357F" w:rsidRPr="000C0818" w:rsidRDefault="0019357F" w:rsidP="00662BF8">
            <w:pPr>
              <w:ind w:left="265" w:hanging="265"/>
              <w:jc w:val="center"/>
              <w:rPr>
                <w:rFonts w:ascii="Times New Roman" w:hAnsi="Times New Roman" w:cs="Times New Roman"/>
                <w:bCs/>
                <w:kern w:val="3"/>
                <w:sz w:val="24"/>
                <w:szCs w:val="24"/>
              </w:rPr>
            </w:pPr>
          </w:p>
        </w:tc>
      </w:tr>
      <w:tr w:rsidR="0019357F" w:rsidRPr="00D516BE" w14:paraId="6178A7D9"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1045129"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7DAA8BF3" w14:textId="77777777" w:rsidR="0019357F" w:rsidRPr="006517D0" w:rsidRDefault="0019357F" w:rsidP="00662BF8">
            <w:pPr>
              <w:rPr>
                <w:rFonts w:ascii="Times New Roman" w:hAnsi="Times New Roman" w:cs="Times New Roman"/>
                <w:bCs/>
                <w:color w:val="000000"/>
                <w:kern w:val="3"/>
                <w:sz w:val="24"/>
                <w:szCs w:val="24"/>
              </w:rPr>
            </w:pPr>
            <w:r w:rsidRPr="006517D0">
              <w:rPr>
                <w:rFonts w:ascii="Times New Roman" w:hAnsi="Times New Roman" w:cs="Times New Roman"/>
                <w:color w:val="000000"/>
                <w:sz w:val="24"/>
                <w:szCs w:val="24"/>
              </w:rPr>
              <w:t>Nuolatinis cementas dantų šaknų kanalams plombuoti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12C7E55D" w14:textId="77777777" w:rsidR="0019357F" w:rsidRPr="00D961B4" w:rsidRDefault="0019357F" w:rsidP="00662BF8">
            <w:pPr>
              <w:rPr>
                <w:rFonts w:ascii="Times New Roman" w:hAnsi="Times New Roman" w:cs="Times New Roman"/>
                <w:bCs/>
                <w:kern w:val="3"/>
                <w:sz w:val="24"/>
                <w:szCs w:val="24"/>
              </w:rPr>
            </w:pPr>
            <w:r w:rsidRPr="00D961B4">
              <w:rPr>
                <w:rFonts w:ascii="Times New Roman" w:hAnsi="Times New Roman" w:cs="Times New Roman"/>
                <w:color w:val="000000"/>
                <w:sz w:val="24"/>
                <w:szCs w:val="24"/>
              </w:rPr>
              <w:t xml:space="preserve">Cinko oksido </w:t>
            </w:r>
            <w:proofErr w:type="spellStart"/>
            <w:r w:rsidRPr="00D961B4">
              <w:rPr>
                <w:rFonts w:ascii="Times New Roman" w:hAnsi="Times New Roman" w:cs="Times New Roman"/>
                <w:color w:val="000000"/>
                <w:sz w:val="24"/>
                <w:szCs w:val="24"/>
              </w:rPr>
              <w:t>eugenolio</w:t>
            </w:r>
            <w:proofErr w:type="spellEnd"/>
            <w:r w:rsidRPr="00D961B4">
              <w:rPr>
                <w:rFonts w:ascii="Times New Roman" w:hAnsi="Times New Roman" w:cs="Times New Roman"/>
                <w:color w:val="000000"/>
                <w:sz w:val="24"/>
                <w:szCs w:val="24"/>
              </w:rPr>
              <w:t xml:space="preserve"> pagrindo cementas,  sudėtyje turintis iki 1</w:t>
            </w:r>
            <w:r w:rsidRPr="00D961B4">
              <w:rPr>
                <w:rFonts w:ascii="Times New Roman" w:hAnsi="Times New Roman" w:cs="Times New Roman"/>
                <w:color w:val="000000"/>
                <w:sz w:val="24"/>
                <w:szCs w:val="24"/>
                <w:lang w:val="en-US"/>
              </w:rPr>
              <w:t xml:space="preserve">% </w:t>
            </w:r>
            <w:proofErr w:type="spellStart"/>
            <w:r w:rsidRPr="00D961B4">
              <w:rPr>
                <w:rFonts w:ascii="Times New Roman" w:hAnsi="Times New Roman" w:cs="Times New Roman"/>
                <w:color w:val="000000"/>
                <w:sz w:val="24"/>
                <w:szCs w:val="24"/>
                <w:lang w:val="en-US"/>
              </w:rPr>
              <w:t>hidrokortizono</w:t>
            </w:r>
            <w:proofErr w:type="spellEnd"/>
            <w:r w:rsidRPr="00D961B4">
              <w:rPr>
                <w:rFonts w:ascii="Times New Roman" w:hAnsi="Times New Roman" w:cs="Times New Roman"/>
                <w:color w:val="000000"/>
                <w:sz w:val="24"/>
                <w:szCs w:val="24"/>
                <w:lang w:val="en-US"/>
              </w:rPr>
              <w:t xml:space="preserve">, </w:t>
            </w:r>
            <w:r w:rsidRPr="00D961B4">
              <w:rPr>
                <w:rFonts w:ascii="Times New Roman" w:hAnsi="Times New Roman" w:cs="Times New Roman"/>
                <w:color w:val="000000"/>
                <w:sz w:val="24"/>
                <w:szCs w:val="24"/>
              </w:rPr>
              <w:t>rentgeno kontrastinis, priešuždegiminis.  Buteliuke 14±0,1g miltelių.</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6CC79" w14:textId="4554F9D6" w:rsidR="0019357F" w:rsidRPr="00D961B4"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4CEED77" w14:textId="79BF921A" w:rsidR="0019357F" w:rsidRPr="00D961B4" w:rsidRDefault="0019357F" w:rsidP="00662BF8">
            <w:pPr>
              <w:jc w:val="center"/>
              <w:rPr>
                <w:rFonts w:ascii="Times New Roman" w:hAnsi="Times New Roman" w:cs="Times New Roman"/>
                <w:bCs/>
                <w:kern w:val="3"/>
                <w:sz w:val="24"/>
                <w:szCs w:val="24"/>
              </w:rPr>
            </w:pPr>
          </w:p>
        </w:tc>
      </w:tr>
      <w:tr w:rsidR="0019357F" w:rsidRPr="00D516BE" w14:paraId="513F29AE"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CCC23D2"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lastRenderedPageBreak/>
              <w:t>3</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6E871005"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sz w:val="24"/>
                <w:szCs w:val="24"/>
              </w:rPr>
              <w:t xml:space="preserve">Kalcio hidroksido pasta su </w:t>
            </w:r>
            <w:proofErr w:type="spellStart"/>
            <w:r w:rsidRPr="00D516BE">
              <w:rPr>
                <w:rFonts w:ascii="Times New Roman" w:hAnsi="Times New Roman" w:cs="Times New Roman"/>
                <w:sz w:val="24"/>
                <w:szCs w:val="24"/>
              </w:rPr>
              <w:t>jodoformu</w:t>
            </w:r>
            <w:proofErr w:type="spellEnd"/>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E7E7CD6"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Paruošta naudoti kalcio hidroksido pasta, sudėtyje turinti </w:t>
            </w:r>
            <w:proofErr w:type="spellStart"/>
            <w:r w:rsidRPr="00D516BE">
              <w:rPr>
                <w:rFonts w:ascii="Times New Roman" w:hAnsi="Times New Roman" w:cs="Times New Roman"/>
                <w:color w:val="000000"/>
                <w:sz w:val="24"/>
                <w:szCs w:val="24"/>
              </w:rPr>
              <w:t>jodoformo</w:t>
            </w:r>
            <w:proofErr w:type="spellEnd"/>
            <w:r w:rsidRPr="00D516BE">
              <w:rPr>
                <w:rFonts w:ascii="Times New Roman" w:hAnsi="Times New Roman" w:cs="Times New Roman"/>
                <w:color w:val="000000"/>
                <w:sz w:val="24"/>
                <w:szCs w:val="24"/>
              </w:rPr>
              <w:t>, rentgeno kontrastiška, laikinam kanalų  užpildymui. Švirkštuose po 2,1±0,1 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8802AB" w14:textId="1104A1CB" w:rsidR="0019357F" w:rsidRPr="000C0818"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DDB4DA9" w14:textId="410FAA4A" w:rsidR="0019357F" w:rsidRPr="000C0818" w:rsidRDefault="0019357F" w:rsidP="00662BF8">
            <w:pPr>
              <w:jc w:val="center"/>
              <w:rPr>
                <w:rFonts w:ascii="Times New Roman" w:hAnsi="Times New Roman" w:cs="Times New Roman"/>
                <w:bCs/>
                <w:kern w:val="3"/>
                <w:sz w:val="24"/>
                <w:szCs w:val="24"/>
              </w:rPr>
            </w:pPr>
          </w:p>
        </w:tc>
      </w:tr>
      <w:tr w:rsidR="0019357F" w:rsidRPr="00D516BE" w14:paraId="38415B6A"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7F2ED784"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430EE4F4"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pasta</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2D72442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Paruošta naudoti kalcio hidroksido pasta, skirta laikinam kanalų užpildymui, rentgeno kontrastiška, PH apie 12,5. Švirkštuose po 2,1±0,1 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AE3C88" w14:textId="3A8CA7D7" w:rsidR="0019357F" w:rsidRPr="000C0818" w:rsidRDefault="0019357F" w:rsidP="00662BF8">
            <w:pPr>
              <w:spacing w:line="256" w:lineRule="auto"/>
              <w:jc w:val="center"/>
              <w:rPr>
                <w:rFonts w:ascii="Times New Roman" w:eastAsia="Calibri" w:hAnsi="Times New Roman" w:cs="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E54DA24" w14:textId="4D36634F" w:rsidR="0019357F" w:rsidRPr="000C0818" w:rsidRDefault="0019357F" w:rsidP="00662BF8">
            <w:pPr>
              <w:spacing w:line="256" w:lineRule="auto"/>
              <w:jc w:val="center"/>
              <w:rPr>
                <w:rFonts w:ascii="Times New Roman" w:eastAsia="Calibri" w:hAnsi="Times New Roman" w:cs="Times New Roman"/>
                <w:bCs/>
                <w:sz w:val="24"/>
                <w:szCs w:val="24"/>
              </w:rPr>
            </w:pPr>
          </w:p>
        </w:tc>
      </w:tr>
      <w:tr w:rsidR="0019357F" w:rsidRPr="00D516BE" w14:paraId="47C992DE"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3E5CBE29"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06F7FDC5"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milteliai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72CF1DFE"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Kalcio hidroksido milteliai, maišymui su vandeniu. Indeliuose po 10-30g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BE98A8" w14:textId="7A3E9065" w:rsidR="0019357F" w:rsidRPr="000C0818" w:rsidRDefault="0019357F" w:rsidP="00662BF8">
            <w:pPr>
              <w:spacing w:line="256" w:lineRule="auto"/>
              <w:jc w:val="center"/>
              <w:rPr>
                <w:rFonts w:ascii="Times New Roman" w:eastAsia="Calibri" w:hAnsi="Times New Roman" w:cs="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0F3106A" w14:textId="76501B91" w:rsidR="0019357F" w:rsidRPr="000C0818" w:rsidRDefault="0019357F" w:rsidP="00662BF8">
            <w:pPr>
              <w:spacing w:line="256" w:lineRule="auto"/>
              <w:jc w:val="center"/>
              <w:rPr>
                <w:rFonts w:ascii="Times New Roman" w:eastAsia="Calibri" w:hAnsi="Times New Roman" w:cs="Times New Roman"/>
                <w:bCs/>
                <w:sz w:val="24"/>
                <w:szCs w:val="24"/>
              </w:rPr>
            </w:pPr>
          </w:p>
        </w:tc>
      </w:tr>
      <w:tr w:rsidR="0019357F" w:rsidRPr="00D516BE" w14:paraId="091AC445"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1B1418C1"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6</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6D06703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Medžiaga danties šaknies kanalų platinimui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2B0CC2FB"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Kreminės konsistencijos, baltos spalvos  pasta dantų šaknų kanalų paruošimui,   sudėtyje yra ne mažiau 15 % EDTA. Pakuotė:</w:t>
            </w:r>
            <w:r>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švirkštas su 9±0,1g. preparato +</w:t>
            </w:r>
            <w:r>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antgali</w:t>
            </w:r>
            <w:r>
              <w:rPr>
                <w:rFonts w:ascii="Times New Roman" w:hAnsi="Times New Roman" w:cs="Times New Roman"/>
                <w:color w:val="000000"/>
                <w:sz w:val="24"/>
                <w:szCs w:val="24"/>
              </w:rPr>
              <w:t>ai</w:t>
            </w:r>
            <w:r w:rsidRPr="00D516BE">
              <w:rPr>
                <w:rFonts w:ascii="Times New Roman" w:hAnsi="Times New Roman" w:cs="Times New Roman"/>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A0E38A" w14:textId="3993CDEF" w:rsidR="0019357F" w:rsidRPr="000C0818"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E45DC21" w14:textId="2C2243E7" w:rsidR="0019357F" w:rsidRPr="000C0818" w:rsidRDefault="0019357F" w:rsidP="00662BF8">
            <w:pPr>
              <w:jc w:val="center"/>
              <w:rPr>
                <w:rFonts w:ascii="Times New Roman" w:hAnsi="Times New Roman" w:cs="Times New Roman"/>
                <w:bCs/>
                <w:kern w:val="3"/>
                <w:sz w:val="24"/>
                <w:szCs w:val="24"/>
              </w:rPr>
            </w:pPr>
          </w:p>
        </w:tc>
      </w:tr>
      <w:tr w:rsidR="0019357F" w:rsidRPr="00D516BE" w14:paraId="513C90CB"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2E83C4B"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7</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025DF00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Cinko oksido milteliai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68CEDE4A"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Maišymui su </w:t>
            </w:r>
            <w:proofErr w:type="spellStart"/>
            <w:r w:rsidRPr="00D516BE">
              <w:rPr>
                <w:rFonts w:ascii="Times New Roman" w:hAnsi="Times New Roman" w:cs="Times New Roman"/>
                <w:color w:val="000000"/>
                <w:sz w:val="24"/>
                <w:szCs w:val="24"/>
              </w:rPr>
              <w:t>eugenolu</w:t>
            </w:r>
            <w:proofErr w:type="spellEnd"/>
            <w:r w:rsidRPr="00D516BE">
              <w:rPr>
                <w:rFonts w:ascii="Times New Roman" w:hAnsi="Times New Roman" w:cs="Times New Roman"/>
                <w:color w:val="000000"/>
                <w:sz w:val="24"/>
                <w:szCs w:val="24"/>
              </w:rPr>
              <w:t>. Indelyje ne daugiau 50 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32A63C" w14:textId="342C8CCC" w:rsidR="0019357F" w:rsidRPr="000C0818"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920251D" w14:textId="2F2B88D1" w:rsidR="0019357F" w:rsidRPr="000C0818" w:rsidRDefault="0019357F" w:rsidP="00662BF8">
            <w:pPr>
              <w:jc w:val="center"/>
              <w:rPr>
                <w:rFonts w:ascii="Times New Roman" w:hAnsi="Times New Roman" w:cs="Times New Roman"/>
                <w:bCs/>
                <w:kern w:val="3"/>
                <w:sz w:val="24"/>
                <w:szCs w:val="24"/>
              </w:rPr>
            </w:pPr>
          </w:p>
        </w:tc>
      </w:tr>
      <w:tr w:rsidR="0019357F" w:rsidRPr="00D516BE" w14:paraId="0442D652"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1B8B8B9F"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8</w:t>
            </w:r>
            <w:r w:rsidRPr="00D516BE">
              <w:rPr>
                <w:rFonts w:ascii="Times New Roman" w:hAnsi="Times New Roman" w:cs="Times New Roman"/>
                <w:bCs/>
                <w:iCs/>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53781E5D"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Eugenolis</w:t>
            </w:r>
            <w:proofErr w:type="spellEnd"/>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231BA30"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Sudėtis :100% </w:t>
            </w:r>
            <w:proofErr w:type="spellStart"/>
            <w:r w:rsidRPr="00D516BE">
              <w:rPr>
                <w:rFonts w:ascii="Times New Roman" w:hAnsi="Times New Roman" w:cs="Times New Roman"/>
                <w:color w:val="000000"/>
                <w:sz w:val="24"/>
                <w:szCs w:val="24"/>
              </w:rPr>
              <w:t>eugenolio</w:t>
            </w:r>
            <w:proofErr w:type="spellEnd"/>
            <w:r w:rsidRPr="00D516BE">
              <w:rPr>
                <w:rFonts w:ascii="Times New Roman" w:hAnsi="Times New Roman" w:cs="Times New Roman"/>
                <w:color w:val="000000"/>
                <w:sz w:val="24"/>
                <w:szCs w:val="24"/>
              </w:rPr>
              <w:t xml:space="preserve"> aliejaus. Buteliukuose  po 10-20ml; su lašintuvu</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C0AC91" w14:textId="48C45632" w:rsidR="0019357F" w:rsidRPr="000C0818"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A8E415" w14:textId="3FF5838C" w:rsidR="0019357F" w:rsidRPr="000C0818" w:rsidRDefault="0019357F" w:rsidP="00662BF8">
            <w:pPr>
              <w:jc w:val="center"/>
              <w:rPr>
                <w:rFonts w:ascii="Times New Roman" w:hAnsi="Times New Roman" w:cs="Times New Roman"/>
                <w:bCs/>
                <w:kern w:val="3"/>
                <w:sz w:val="24"/>
                <w:szCs w:val="24"/>
              </w:rPr>
            </w:pPr>
          </w:p>
        </w:tc>
      </w:tr>
      <w:tr w:rsidR="0019357F" w:rsidRPr="00D516BE" w14:paraId="0167E5F1" w14:textId="77777777" w:rsidTr="00132B88">
        <w:trPr>
          <w:trHeight w:val="145"/>
          <w:tblHeader/>
          <w:jc w:val="center"/>
        </w:trPr>
        <w:tc>
          <w:tcPr>
            <w:tcW w:w="14029" w:type="dxa"/>
            <w:gridSpan w:val="5"/>
            <w:tcBorders>
              <w:top w:val="single" w:sz="4" w:space="0" w:color="000080"/>
              <w:left w:val="single" w:sz="4" w:space="0" w:color="000080"/>
              <w:bottom w:val="single" w:sz="4" w:space="0" w:color="000080"/>
              <w:right w:val="single" w:sz="4" w:space="0" w:color="auto"/>
            </w:tcBorders>
            <w:shd w:val="clear" w:color="auto" w:fill="auto"/>
          </w:tcPr>
          <w:p w14:paraId="1324AF5B" w14:textId="77777777" w:rsidR="0019357F" w:rsidRPr="004A14A2" w:rsidRDefault="0019357F" w:rsidP="00662BF8">
            <w:pPr>
              <w:jc w:val="center"/>
              <w:rPr>
                <w:rFonts w:ascii="Times New Roman" w:hAnsi="Times New Roman" w:cs="Times New Roman"/>
                <w:b/>
                <w:iCs/>
                <w:sz w:val="24"/>
                <w:szCs w:val="24"/>
              </w:rPr>
            </w:pPr>
            <w:r w:rsidRPr="004A14A2">
              <w:rPr>
                <w:rFonts w:ascii="Times New Roman" w:hAnsi="Times New Roman" w:cs="Times New Roman"/>
                <w:b/>
                <w:iCs/>
                <w:sz w:val="24"/>
                <w:szCs w:val="24"/>
              </w:rPr>
              <w:t>Kitos medžiagos</w:t>
            </w:r>
          </w:p>
        </w:tc>
      </w:tr>
      <w:tr w:rsidR="0019357F" w:rsidRPr="00D516BE" w14:paraId="2C200164"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09ED04A7"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9</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64D833B0" w14:textId="2B90A110" w:rsidR="0019357F" w:rsidRPr="00D516BE" w:rsidRDefault="0019357F" w:rsidP="00662BF8">
            <w:pPr>
              <w:rPr>
                <w:rFonts w:ascii="Times New Roman" w:hAnsi="Times New Roman" w:cs="Times New Roman"/>
                <w:bCs/>
                <w:kern w:val="3"/>
                <w:sz w:val="24"/>
                <w:szCs w:val="24"/>
              </w:rPr>
            </w:pPr>
            <w:proofErr w:type="spellStart"/>
            <w:r w:rsidRPr="00D516BE">
              <w:rPr>
                <w:rFonts w:ascii="Times New Roman" w:hAnsi="Times New Roman" w:cs="Times New Roman"/>
                <w:color w:val="000000"/>
                <w:sz w:val="24"/>
                <w:szCs w:val="24"/>
              </w:rPr>
              <w:t>H</w:t>
            </w:r>
            <w:r w:rsidR="00F0621B">
              <w:rPr>
                <w:rFonts w:ascii="Times New Roman" w:hAnsi="Times New Roman" w:cs="Times New Roman"/>
                <w:color w:val="000000"/>
                <w:sz w:val="24"/>
                <w:szCs w:val="24"/>
              </w:rPr>
              <w:t>e</w:t>
            </w:r>
            <w:r w:rsidRPr="00D516BE">
              <w:rPr>
                <w:rFonts w:ascii="Times New Roman" w:hAnsi="Times New Roman" w:cs="Times New Roman"/>
                <w:color w:val="000000"/>
                <w:sz w:val="24"/>
                <w:szCs w:val="24"/>
              </w:rPr>
              <w:t>mostatinės</w:t>
            </w:r>
            <w:proofErr w:type="spellEnd"/>
            <w:r w:rsidRPr="00D516BE">
              <w:rPr>
                <w:rFonts w:ascii="Times New Roman" w:hAnsi="Times New Roman" w:cs="Times New Roman"/>
                <w:color w:val="000000"/>
                <w:sz w:val="24"/>
                <w:szCs w:val="24"/>
              </w:rPr>
              <w:t xml:space="preserve"> kempinės</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5543D50B"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Želatinos kempinėlės  su koloidiniu sidabru,  stabdo kraujavimą ir saugo žaizdą nuo pakartotinio užkrėtimo. Kempinėlės paliktos alveolėje visiškai rezorbuojasi. Dėžutėje po 50±1vnt.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50F0F2" w14:textId="1117251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A38479D" w14:textId="3B1E3655" w:rsidR="0019357F" w:rsidRPr="00692FAB" w:rsidRDefault="0019357F" w:rsidP="00662BF8">
            <w:pPr>
              <w:jc w:val="center"/>
              <w:rPr>
                <w:rFonts w:ascii="Times New Roman" w:hAnsi="Times New Roman" w:cs="Times New Roman"/>
                <w:bCs/>
                <w:kern w:val="3"/>
                <w:sz w:val="24"/>
                <w:szCs w:val="24"/>
              </w:rPr>
            </w:pPr>
          </w:p>
        </w:tc>
      </w:tr>
      <w:tr w:rsidR="0019357F" w:rsidRPr="00D516BE" w14:paraId="4F07B98B"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2E22B5F"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10</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19A6D7BF" w14:textId="57374B5C"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Antiseptiškai</w:t>
            </w:r>
            <w:proofErr w:type="spellEnd"/>
            <w:r w:rsidRPr="00D516BE">
              <w:rPr>
                <w:rFonts w:ascii="Times New Roman" w:hAnsi="Times New Roman" w:cs="Times New Roman"/>
                <w:color w:val="000000"/>
                <w:sz w:val="24"/>
                <w:szCs w:val="24"/>
              </w:rPr>
              <w:t xml:space="preserve">, </w:t>
            </w:r>
            <w:proofErr w:type="spellStart"/>
            <w:r w:rsidRPr="00D516BE">
              <w:rPr>
                <w:rFonts w:ascii="Times New Roman" w:hAnsi="Times New Roman" w:cs="Times New Roman"/>
                <w:color w:val="000000"/>
                <w:sz w:val="24"/>
                <w:szCs w:val="24"/>
              </w:rPr>
              <w:t>h</w:t>
            </w:r>
            <w:r w:rsidR="00F0621B">
              <w:rPr>
                <w:rFonts w:ascii="Times New Roman" w:hAnsi="Times New Roman" w:cs="Times New Roman"/>
                <w:color w:val="000000"/>
                <w:sz w:val="24"/>
                <w:szCs w:val="24"/>
              </w:rPr>
              <w:t>e</w:t>
            </w:r>
            <w:r w:rsidRPr="00D516BE">
              <w:rPr>
                <w:rFonts w:ascii="Times New Roman" w:hAnsi="Times New Roman" w:cs="Times New Roman"/>
                <w:color w:val="000000"/>
                <w:sz w:val="24"/>
                <w:szCs w:val="24"/>
              </w:rPr>
              <w:t>mostatiškai</w:t>
            </w:r>
            <w:proofErr w:type="spellEnd"/>
            <w:r w:rsidRPr="00D516BE">
              <w:rPr>
                <w:rFonts w:ascii="Times New Roman" w:hAnsi="Times New Roman" w:cs="Times New Roman"/>
                <w:color w:val="000000"/>
                <w:sz w:val="24"/>
                <w:szCs w:val="24"/>
              </w:rPr>
              <w:t xml:space="preserve"> ir nuskausminančiai veikiantis vaistas, dedamas į alveolę </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30AF740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Skaidulinės konsistencijos preparatas, skirtas įdėti į alveolę po sunkaus danties rovimo. Sudėtyje yra paprastųjų </w:t>
            </w:r>
            <w:proofErr w:type="spellStart"/>
            <w:r w:rsidRPr="00D516BE">
              <w:rPr>
                <w:rFonts w:ascii="Times New Roman" w:hAnsi="Times New Roman" w:cs="Times New Roman"/>
                <w:color w:val="000000"/>
                <w:sz w:val="24"/>
                <w:szCs w:val="24"/>
              </w:rPr>
              <w:t>avipaparčių</w:t>
            </w:r>
            <w:proofErr w:type="spellEnd"/>
            <w:r w:rsidRPr="00D516BE">
              <w:rPr>
                <w:rFonts w:ascii="Times New Roman" w:hAnsi="Times New Roman" w:cs="Times New Roman"/>
                <w:color w:val="000000"/>
                <w:sz w:val="24"/>
                <w:szCs w:val="24"/>
              </w:rPr>
              <w:t xml:space="preserve"> pluošto, </w:t>
            </w:r>
            <w:proofErr w:type="spellStart"/>
            <w:r w:rsidRPr="00D516BE">
              <w:rPr>
                <w:rFonts w:ascii="Times New Roman" w:hAnsi="Times New Roman" w:cs="Times New Roman"/>
                <w:color w:val="000000"/>
                <w:sz w:val="24"/>
                <w:szCs w:val="24"/>
              </w:rPr>
              <w:t>eugenolo</w:t>
            </w:r>
            <w:proofErr w:type="spellEnd"/>
            <w:r w:rsidRPr="00D516BE">
              <w:rPr>
                <w:rFonts w:ascii="Times New Roman" w:hAnsi="Times New Roman" w:cs="Times New Roman"/>
                <w:color w:val="000000"/>
                <w:sz w:val="24"/>
                <w:szCs w:val="24"/>
              </w:rPr>
              <w:t xml:space="preserve">, natrio </w:t>
            </w:r>
            <w:proofErr w:type="spellStart"/>
            <w:r w:rsidRPr="00D516BE">
              <w:rPr>
                <w:rFonts w:ascii="Times New Roman" w:hAnsi="Times New Roman" w:cs="Times New Roman"/>
                <w:color w:val="000000"/>
                <w:sz w:val="24"/>
                <w:szCs w:val="24"/>
              </w:rPr>
              <w:t>laurilsulfato</w:t>
            </w:r>
            <w:proofErr w:type="spellEnd"/>
            <w:r w:rsidRPr="00D516BE">
              <w:rPr>
                <w:rFonts w:ascii="Times New Roman" w:hAnsi="Times New Roman" w:cs="Times New Roman"/>
                <w:color w:val="000000"/>
                <w:sz w:val="24"/>
                <w:szCs w:val="24"/>
              </w:rPr>
              <w:t xml:space="preserve">, kalcio karbonato. Vaistui nėra būdingas toksinis veikimas . </w:t>
            </w:r>
            <w:proofErr w:type="spellStart"/>
            <w:r w:rsidRPr="00D516BE">
              <w:rPr>
                <w:rFonts w:ascii="Times New Roman" w:hAnsi="Times New Roman" w:cs="Times New Roman"/>
                <w:color w:val="000000"/>
                <w:sz w:val="24"/>
                <w:szCs w:val="24"/>
              </w:rPr>
              <w:t>Alveolitų</w:t>
            </w:r>
            <w:proofErr w:type="spellEnd"/>
            <w:r w:rsidRPr="00D516BE">
              <w:rPr>
                <w:rFonts w:ascii="Times New Roman" w:hAnsi="Times New Roman" w:cs="Times New Roman"/>
                <w:color w:val="000000"/>
                <w:sz w:val="24"/>
                <w:szCs w:val="24"/>
              </w:rPr>
              <w:t xml:space="preserve"> gydymui. Indelyje 10±0,1g.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023E5A" w14:textId="15D22D3D"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1EE36E" w14:textId="4BEB1D5C" w:rsidR="0019357F" w:rsidRPr="00692FAB" w:rsidRDefault="0019357F" w:rsidP="00662BF8">
            <w:pPr>
              <w:jc w:val="center"/>
              <w:rPr>
                <w:rFonts w:ascii="Times New Roman" w:hAnsi="Times New Roman" w:cs="Times New Roman"/>
                <w:bCs/>
                <w:kern w:val="3"/>
                <w:sz w:val="24"/>
                <w:szCs w:val="24"/>
              </w:rPr>
            </w:pPr>
          </w:p>
        </w:tc>
      </w:tr>
      <w:tr w:rsidR="0019357F" w:rsidRPr="00D516BE" w14:paraId="410B0F27"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7665E761"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11</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3E6A64EE" w14:textId="77777777" w:rsidR="0019357F" w:rsidRPr="00D516BE" w:rsidRDefault="0019357F" w:rsidP="00662BF8">
            <w:pPr>
              <w:pStyle w:val="Standard"/>
              <w:snapToGrid w:val="0"/>
              <w:rPr>
                <w:color w:val="000000"/>
              </w:rPr>
            </w:pPr>
          </w:p>
          <w:p w14:paraId="12AEDF7F" w14:textId="77777777" w:rsidR="0019357F" w:rsidRPr="00D516BE" w:rsidRDefault="0019357F" w:rsidP="00662BF8">
            <w:pPr>
              <w:pStyle w:val="Standard"/>
              <w:rPr>
                <w:color w:val="000000"/>
              </w:rPr>
            </w:pPr>
            <w:r w:rsidRPr="00D516BE">
              <w:rPr>
                <w:color w:val="000000"/>
              </w:rPr>
              <w:t>Fluoro lakas</w:t>
            </w:r>
          </w:p>
          <w:p w14:paraId="59C0C73A" w14:textId="77777777" w:rsidR="0019357F" w:rsidRPr="00D516BE" w:rsidRDefault="0019357F" w:rsidP="00662BF8">
            <w:pPr>
              <w:pStyle w:val="Standard"/>
              <w:rPr>
                <w:color w:val="000000"/>
              </w:rPr>
            </w:pPr>
          </w:p>
          <w:p w14:paraId="53A7EFD5" w14:textId="77777777" w:rsidR="0019357F" w:rsidRPr="00D516BE" w:rsidRDefault="0019357F" w:rsidP="00662BF8">
            <w:pPr>
              <w:pStyle w:val="Standard"/>
              <w:rPr>
                <w:color w:val="000000"/>
              </w:rPr>
            </w:pPr>
          </w:p>
          <w:p w14:paraId="6CA8B091" w14:textId="77777777" w:rsidR="0019357F" w:rsidRPr="00D516BE" w:rsidRDefault="0019357F" w:rsidP="00662BF8">
            <w:pPr>
              <w:pStyle w:val="Standard"/>
              <w:rPr>
                <w:color w:val="000000"/>
              </w:rPr>
            </w:pPr>
          </w:p>
          <w:p w14:paraId="1E8AA3FD" w14:textId="77777777" w:rsidR="0019357F" w:rsidRPr="00D516BE" w:rsidRDefault="0019357F" w:rsidP="00662BF8">
            <w:pPr>
              <w:pStyle w:val="Standard"/>
              <w:rPr>
                <w:color w:val="000000"/>
              </w:rPr>
            </w:pPr>
          </w:p>
          <w:p w14:paraId="47C1D762" w14:textId="77777777" w:rsidR="0019357F" w:rsidRPr="00D516BE" w:rsidRDefault="0019357F" w:rsidP="00662BF8">
            <w:pPr>
              <w:rPr>
                <w:rFonts w:ascii="Times New Roman" w:hAnsi="Times New Roman" w:cs="Times New Roman"/>
                <w:bCs/>
                <w:color w:val="000000"/>
                <w:kern w:val="3"/>
                <w:sz w:val="24"/>
                <w:szCs w:val="24"/>
              </w:rPr>
            </w:pP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7270A676"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 Lako sudėtyje yra 5% natrio fluorido ( atitinka 22600 </w:t>
            </w:r>
            <w:proofErr w:type="spellStart"/>
            <w:r w:rsidRPr="00D516BE">
              <w:rPr>
                <w:rFonts w:ascii="Times New Roman" w:hAnsi="Times New Roman" w:cs="Times New Roman"/>
                <w:color w:val="000000"/>
                <w:sz w:val="24"/>
                <w:szCs w:val="24"/>
              </w:rPr>
              <w:t>ppm</w:t>
            </w:r>
            <w:proofErr w:type="spellEnd"/>
            <w:r w:rsidRPr="00D516BE">
              <w:rPr>
                <w:rFonts w:ascii="Times New Roman" w:hAnsi="Times New Roman" w:cs="Times New Roman"/>
                <w:color w:val="000000"/>
                <w:sz w:val="24"/>
                <w:szCs w:val="24"/>
              </w:rPr>
              <w:t xml:space="preserve">  ), 5</w:t>
            </w:r>
            <w:r w:rsidRPr="00D516BE">
              <w:rPr>
                <w:rFonts w:ascii="Times New Roman" w:hAnsi="Times New Roman" w:cs="Times New Roman"/>
                <w:color w:val="000000"/>
                <w:sz w:val="24"/>
                <w:szCs w:val="24"/>
                <w:lang w:val="en-US"/>
              </w:rPr>
              <w:t xml:space="preserve">% </w:t>
            </w:r>
            <w:proofErr w:type="spellStart"/>
            <w:r w:rsidRPr="00D516BE">
              <w:rPr>
                <w:rFonts w:ascii="Times New Roman" w:hAnsi="Times New Roman" w:cs="Times New Roman"/>
                <w:color w:val="000000"/>
                <w:sz w:val="24"/>
                <w:szCs w:val="24"/>
                <w:lang w:val="en-US"/>
              </w:rPr>
              <w:t>kalcio</w:t>
            </w:r>
            <w:proofErr w:type="spellEnd"/>
            <w:r w:rsidRPr="00D516BE">
              <w:rPr>
                <w:rFonts w:ascii="Times New Roman" w:hAnsi="Times New Roman" w:cs="Times New Roman"/>
                <w:color w:val="000000"/>
                <w:sz w:val="24"/>
                <w:szCs w:val="24"/>
                <w:lang w:val="en-US"/>
              </w:rPr>
              <w:t xml:space="preserve"> </w:t>
            </w:r>
            <w:proofErr w:type="spellStart"/>
            <w:r w:rsidRPr="00D516BE">
              <w:rPr>
                <w:rFonts w:ascii="Times New Roman" w:hAnsi="Times New Roman" w:cs="Times New Roman"/>
                <w:color w:val="000000"/>
                <w:sz w:val="24"/>
                <w:szCs w:val="24"/>
                <w:lang w:val="en-US"/>
              </w:rPr>
              <w:t>fluorido</w:t>
            </w:r>
            <w:proofErr w:type="spellEnd"/>
            <w:r w:rsidRPr="00D516BE">
              <w:rPr>
                <w:rFonts w:ascii="Times New Roman" w:hAnsi="Times New Roman" w:cs="Times New Roman"/>
                <w:color w:val="000000"/>
                <w:sz w:val="24"/>
                <w:szCs w:val="24"/>
              </w:rPr>
              <w:t>. Dantų  jautrumui gydyti, galima tepti ir emalį, ir dentiną. Lakas  atsparus drėgmei ir seilėms,  ilgai išsilaikantis ant danties paviršiaus.  Rinkinyje 4±0,1g buteliukas su fluoro laku, 10±0,1ml skiediklio, aplikacinės kempinėlės.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AEF13B" w14:textId="643F9999"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06941B8" w14:textId="331FC119" w:rsidR="0019357F" w:rsidRPr="00692FAB" w:rsidRDefault="0019357F" w:rsidP="00662BF8">
            <w:pPr>
              <w:jc w:val="center"/>
              <w:rPr>
                <w:rFonts w:ascii="Times New Roman" w:hAnsi="Times New Roman" w:cs="Times New Roman"/>
                <w:bCs/>
                <w:kern w:val="3"/>
                <w:sz w:val="24"/>
                <w:szCs w:val="24"/>
              </w:rPr>
            </w:pPr>
          </w:p>
        </w:tc>
      </w:tr>
      <w:tr w:rsidR="0019357F" w:rsidRPr="00D516BE" w14:paraId="129AF59D"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05126CE"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12</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244A8C4C"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Fluoro lakas</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tcPr>
          <w:p w14:paraId="5AF502D2" w14:textId="77777777" w:rsidR="0019357F" w:rsidRPr="00212E78" w:rsidRDefault="0019357F" w:rsidP="00662BF8">
            <w:pPr>
              <w:rPr>
                <w:rFonts w:ascii="Times New Roman" w:hAnsi="Times New Roman" w:cs="Times New Roman"/>
                <w:bCs/>
                <w:kern w:val="3"/>
                <w:sz w:val="24"/>
                <w:szCs w:val="24"/>
                <w:highlight w:val="lightGray"/>
              </w:rPr>
            </w:pPr>
            <w:r w:rsidRPr="00D961B4">
              <w:rPr>
                <w:rFonts w:ascii="Times New Roman" w:hAnsi="Times New Roman" w:cs="Times New Roman"/>
                <w:color w:val="000000"/>
                <w:sz w:val="24"/>
                <w:szCs w:val="24"/>
              </w:rPr>
              <w:t xml:space="preserve">Lako sudėtyje yra 5 % natrio fluorido ( atitinka 22600 </w:t>
            </w:r>
            <w:proofErr w:type="spellStart"/>
            <w:r w:rsidRPr="00D961B4">
              <w:rPr>
                <w:rFonts w:ascii="Times New Roman" w:hAnsi="Times New Roman" w:cs="Times New Roman"/>
                <w:color w:val="000000"/>
                <w:sz w:val="24"/>
                <w:szCs w:val="24"/>
              </w:rPr>
              <w:t>ppm</w:t>
            </w:r>
            <w:proofErr w:type="spellEnd"/>
            <w:r w:rsidRPr="00D961B4">
              <w:rPr>
                <w:rFonts w:ascii="Times New Roman" w:hAnsi="Times New Roman" w:cs="Times New Roman"/>
                <w:color w:val="000000"/>
                <w:sz w:val="24"/>
                <w:szCs w:val="24"/>
              </w:rPr>
              <w:t xml:space="preserve"> ).  Dantų jautrumui gydyti, dantų fluoravimui. Patogus naudoti, nereikia maišyti, greitai džiūstantis,  ilgai išliekantis ant dantų  paviršiaus. Gali būti kelių skonių. Tūbelėje 10- 12 ml</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7A0982" w14:textId="08B29F5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8CB842F" w14:textId="1AB76537" w:rsidR="0019357F" w:rsidRPr="00692FAB" w:rsidRDefault="0019357F" w:rsidP="00662BF8">
            <w:pPr>
              <w:jc w:val="center"/>
              <w:rPr>
                <w:rFonts w:ascii="Times New Roman" w:hAnsi="Times New Roman" w:cs="Times New Roman"/>
                <w:bCs/>
                <w:kern w:val="3"/>
                <w:sz w:val="24"/>
                <w:szCs w:val="24"/>
              </w:rPr>
            </w:pPr>
          </w:p>
        </w:tc>
      </w:tr>
      <w:tr w:rsidR="0019357F" w:rsidRPr="00D516BE" w14:paraId="1ACDD242"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5DCD4925" w14:textId="77777777" w:rsidR="0019357F" w:rsidRPr="00D516BE" w:rsidRDefault="0019357F" w:rsidP="00662BF8">
            <w:pPr>
              <w:jc w:val="center"/>
              <w:rPr>
                <w:rFonts w:ascii="Times New Roman" w:hAnsi="Times New Roman" w:cs="Times New Roman"/>
                <w:bCs/>
                <w:iCs/>
                <w:kern w:val="3"/>
                <w:sz w:val="24"/>
                <w:szCs w:val="24"/>
              </w:rPr>
            </w:pPr>
            <w:r>
              <w:rPr>
                <w:rFonts w:ascii="Times New Roman" w:hAnsi="Times New Roman" w:cs="Times New Roman"/>
                <w:bCs/>
                <w:iCs/>
                <w:color w:val="000000"/>
                <w:sz w:val="24"/>
                <w:szCs w:val="24"/>
              </w:rPr>
              <w:t>13</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277C0ABA"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Poliravimo pasta</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5CB445D4"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Stabilios, homogeniškos konsistencijos, vieno žingsnio valymo ir poliravimo pasta, nepažeidžia emalio ir dentino, turi natūralaus </w:t>
            </w:r>
            <w:proofErr w:type="spellStart"/>
            <w:r w:rsidRPr="00D516BE">
              <w:rPr>
                <w:rFonts w:ascii="Times New Roman" w:hAnsi="Times New Roman" w:cs="Times New Roman"/>
                <w:color w:val="000000"/>
                <w:sz w:val="24"/>
                <w:szCs w:val="24"/>
              </w:rPr>
              <w:t>perlito</w:t>
            </w:r>
            <w:proofErr w:type="spellEnd"/>
            <w:r w:rsidRPr="00D516BE">
              <w:rPr>
                <w:rFonts w:ascii="Times New Roman" w:hAnsi="Times New Roman" w:cs="Times New Roman"/>
                <w:color w:val="000000"/>
                <w:sz w:val="24"/>
                <w:szCs w:val="24"/>
              </w:rPr>
              <w:t xml:space="preserve"> dalelių, </w:t>
            </w:r>
            <w:r w:rsidRPr="00D516BE">
              <w:rPr>
                <w:rFonts w:ascii="Times New Roman" w:hAnsi="Times New Roman" w:cs="Times New Roman"/>
                <w:sz w:val="24"/>
                <w:szCs w:val="24"/>
              </w:rPr>
              <w:t>RDA 27,REA:3,4. Mėtų, obuolių, uogų arba neutralaus  skonio, su fluoru/ be fluoro. Tūbelėje 100±5g.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E7C211" w14:textId="72C41C54"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80CB6CD" w14:textId="4796799B" w:rsidR="0019357F" w:rsidRPr="00692FAB" w:rsidRDefault="0019357F" w:rsidP="00662BF8">
            <w:pPr>
              <w:jc w:val="center"/>
              <w:rPr>
                <w:rFonts w:ascii="Times New Roman" w:hAnsi="Times New Roman" w:cs="Times New Roman"/>
                <w:bCs/>
                <w:kern w:val="3"/>
                <w:sz w:val="24"/>
                <w:szCs w:val="24"/>
              </w:rPr>
            </w:pPr>
          </w:p>
        </w:tc>
      </w:tr>
      <w:tr w:rsidR="0019357F" w:rsidRPr="00D516BE" w14:paraId="7CBB8FC9"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6507E426" w14:textId="77777777" w:rsidR="0019357F" w:rsidRPr="00D516BE" w:rsidRDefault="0019357F" w:rsidP="00662BF8">
            <w:pPr>
              <w:jc w:val="center"/>
              <w:rPr>
                <w:rFonts w:ascii="Times New Roman" w:hAnsi="Times New Roman" w:cs="Times New Roman"/>
                <w:bCs/>
                <w:iCs/>
                <w:kern w:val="3"/>
                <w:sz w:val="24"/>
                <w:szCs w:val="24"/>
              </w:rPr>
            </w:pPr>
            <w:r w:rsidRPr="00D516BE">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4</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7AC86C27"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Sodos </w:t>
            </w:r>
            <w:proofErr w:type="spellStart"/>
            <w:r w:rsidRPr="00D516BE">
              <w:rPr>
                <w:rFonts w:ascii="Times New Roman" w:hAnsi="Times New Roman" w:cs="Times New Roman"/>
                <w:color w:val="000000"/>
                <w:sz w:val="24"/>
                <w:szCs w:val="24"/>
              </w:rPr>
              <w:t>bi</w:t>
            </w:r>
            <w:proofErr w:type="spellEnd"/>
            <w:r>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karbonato  milteliai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75EA1903"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Dalelių dydis  40 - 70μm. Pigmentui ir </w:t>
            </w:r>
            <w:proofErr w:type="spellStart"/>
            <w:r w:rsidRPr="00D516BE">
              <w:rPr>
                <w:rFonts w:ascii="Times New Roman" w:hAnsi="Times New Roman" w:cs="Times New Roman"/>
                <w:color w:val="000000"/>
                <w:sz w:val="24"/>
                <w:szCs w:val="24"/>
              </w:rPr>
              <w:t>biofilmui</w:t>
            </w:r>
            <w:proofErr w:type="spellEnd"/>
            <w:r w:rsidRPr="00D516BE">
              <w:rPr>
                <w:rFonts w:ascii="Times New Roman" w:hAnsi="Times New Roman" w:cs="Times New Roman"/>
                <w:color w:val="000000"/>
                <w:sz w:val="24"/>
                <w:szCs w:val="24"/>
              </w:rPr>
              <w:t xml:space="preserve"> išvalyti nuo dantų paviršiaus. Pakuotėje 300 ±20 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CE8A3E" w14:textId="0444ADE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E9A33A0" w14:textId="687FA75E" w:rsidR="0019357F" w:rsidRPr="00692FAB" w:rsidRDefault="0019357F" w:rsidP="00662BF8">
            <w:pPr>
              <w:jc w:val="center"/>
              <w:rPr>
                <w:rFonts w:ascii="Times New Roman" w:hAnsi="Times New Roman" w:cs="Times New Roman"/>
                <w:bCs/>
                <w:kern w:val="3"/>
                <w:sz w:val="24"/>
                <w:szCs w:val="24"/>
              </w:rPr>
            </w:pPr>
          </w:p>
        </w:tc>
      </w:tr>
      <w:tr w:rsidR="0019357F" w:rsidRPr="00D516BE" w14:paraId="01AD726A" w14:textId="77777777" w:rsidTr="00400D3D">
        <w:trPr>
          <w:trHeight w:val="145"/>
          <w:tblHeader/>
          <w:jc w:val="center"/>
        </w:trPr>
        <w:tc>
          <w:tcPr>
            <w:tcW w:w="562" w:type="dxa"/>
            <w:tcBorders>
              <w:top w:val="single" w:sz="4" w:space="0" w:color="000080"/>
              <w:left w:val="single" w:sz="4" w:space="0" w:color="000080"/>
              <w:bottom w:val="single" w:sz="4" w:space="0" w:color="000080"/>
            </w:tcBorders>
            <w:shd w:val="clear" w:color="auto" w:fill="auto"/>
          </w:tcPr>
          <w:p w14:paraId="42880C3A" w14:textId="77777777" w:rsidR="0019357F" w:rsidRPr="00D516BE" w:rsidRDefault="0019357F" w:rsidP="00662BF8">
            <w:pPr>
              <w:jc w:val="center"/>
              <w:rPr>
                <w:rFonts w:ascii="Times New Roman" w:hAnsi="Times New Roman" w:cs="Times New Roman"/>
                <w:bCs/>
                <w:iCs/>
                <w:kern w:val="3"/>
                <w:sz w:val="24"/>
                <w:szCs w:val="24"/>
              </w:rPr>
            </w:pPr>
            <w:r w:rsidRPr="00D516BE">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5</w:t>
            </w:r>
            <w:r w:rsidRPr="00D516BE">
              <w:rPr>
                <w:rFonts w:ascii="Times New Roman" w:hAnsi="Times New Roman" w:cs="Times New Roman"/>
                <w:bCs/>
                <w:iCs/>
                <w:color w:val="000000"/>
                <w:sz w:val="24"/>
                <w:szCs w:val="24"/>
              </w:rPr>
              <w:t>.</w:t>
            </w:r>
          </w:p>
        </w:tc>
        <w:tc>
          <w:tcPr>
            <w:tcW w:w="1985" w:type="dxa"/>
            <w:tcBorders>
              <w:top w:val="single" w:sz="4" w:space="0" w:color="000080"/>
              <w:left w:val="single" w:sz="4" w:space="0" w:color="000080"/>
              <w:bottom w:val="single" w:sz="4" w:space="0" w:color="000080"/>
            </w:tcBorders>
            <w:shd w:val="clear" w:color="auto" w:fill="auto"/>
            <w:tcMar>
              <w:top w:w="0" w:type="dxa"/>
              <w:left w:w="108" w:type="dxa"/>
              <w:bottom w:w="0" w:type="dxa"/>
              <w:right w:w="108" w:type="dxa"/>
            </w:tcMar>
          </w:tcPr>
          <w:p w14:paraId="7849F0CC"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Glicino milteliai</w:t>
            </w:r>
          </w:p>
        </w:tc>
        <w:tc>
          <w:tcPr>
            <w:tcW w:w="3544" w:type="dxa"/>
            <w:tcBorders>
              <w:top w:val="single" w:sz="4" w:space="0" w:color="000080"/>
              <w:left w:val="single" w:sz="4" w:space="0" w:color="000080"/>
              <w:bottom w:val="single" w:sz="4" w:space="0" w:color="000080"/>
              <w:right w:val="single" w:sz="4" w:space="0" w:color="auto"/>
            </w:tcBorders>
            <w:shd w:val="clear" w:color="auto" w:fill="auto"/>
            <w:tcMar>
              <w:top w:w="0" w:type="dxa"/>
              <w:left w:w="108" w:type="dxa"/>
              <w:bottom w:w="0" w:type="dxa"/>
              <w:right w:w="108" w:type="dxa"/>
            </w:tcMar>
            <w:vAlign w:val="center"/>
          </w:tcPr>
          <w:p w14:paraId="47A7B93F"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Dalelių dydis iki 25 µm.  Apnašų šalinimui po dantenomis,  peri odontologinių kišenių ir implantų priežiūrai. Pakuotėje 100-160 g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7A7889" w14:textId="773242F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D6EE0A8" w14:textId="59CF0CFE" w:rsidR="0019357F" w:rsidRPr="00692FAB" w:rsidRDefault="0019357F" w:rsidP="00662BF8">
            <w:pPr>
              <w:jc w:val="center"/>
              <w:rPr>
                <w:rFonts w:ascii="Times New Roman" w:hAnsi="Times New Roman" w:cs="Times New Roman"/>
                <w:bCs/>
                <w:kern w:val="3"/>
                <w:sz w:val="24"/>
                <w:szCs w:val="24"/>
              </w:rPr>
            </w:pPr>
          </w:p>
        </w:tc>
      </w:tr>
      <w:tr w:rsidR="0019357F" w:rsidRPr="00D516BE" w14:paraId="1DA9A821" w14:textId="77777777" w:rsidTr="00132B88">
        <w:trPr>
          <w:trHeight w:val="145"/>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760AF6C4" w14:textId="77777777" w:rsidR="0019357F" w:rsidRPr="00692FAB" w:rsidRDefault="0019357F" w:rsidP="00662BF8">
            <w:pPr>
              <w:jc w:val="center"/>
              <w:rPr>
                <w:rFonts w:ascii="Times New Roman" w:hAnsi="Times New Roman" w:cs="Times New Roman"/>
                <w:bCs/>
                <w:iCs/>
                <w:sz w:val="24"/>
                <w:szCs w:val="24"/>
              </w:rPr>
            </w:pPr>
            <w:r w:rsidRPr="006325AA">
              <w:rPr>
                <w:rFonts w:ascii="Times New Roman" w:hAnsi="Times New Roman" w:cs="Times New Roman"/>
                <w:b/>
                <w:iCs/>
                <w:kern w:val="3"/>
                <w:sz w:val="24"/>
                <w:szCs w:val="24"/>
              </w:rPr>
              <w:t>Odontologiniai instrumentai</w:t>
            </w:r>
          </w:p>
        </w:tc>
      </w:tr>
      <w:tr w:rsidR="0019357F" w:rsidRPr="00D516BE" w14:paraId="783681B3"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0A3CC30" w14:textId="22E2FDC8"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16</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6DD0AE0"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Chirurginės </w:t>
            </w:r>
            <w:proofErr w:type="spellStart"/>
            <w:r w:rsidRPr="00D516BE">
              <w:rPr>
                <w:rFonts w:ascii="Times New Roman" w:hAnsi="Times New Roman" w:cs="Times New Roman"/>
                <w:color w:val="000000"/>
                <w:sz w:val="24"/>
                <w:szCs w:val="24"/>
              </w:rPr>
              <w:t>žirklutės</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18F7317B" w14:textId="77777777" w:rsidR="0019357F" w:rsidRPr="00D516BE" w:rsidRDefault="0019357F" w:rsidP="00662BF8">
            <w:pPr>
              <w:rPr>
                <w:rFonts w:ascii="Times New Roman" w:hAnsi="Times New Roman" w:cs="Times New Roman"/>
                <w:bCs/>
                <w:kern w:val="3"/>
                <w:sz w:val="24"/>
                <w:szCs w:val="24"/>
              </w:rPr>
            </w:pPr>
            <w:r w:rsidRPr="00212E78">
              <w:rPr>
                <w:rFonts w:ascii="Times New Roman" w:hAnsi="Times New Roman" w:cs="Times New Roman"/>
                <w:color w:val="000000"/>
                <w:sz w:val="24"/>
                <w:szCs w:val="24"/>
              </w:rPr>
              <w:t>Aštrios, smailia viršūne, lenktos arba tiesios,  nerūdijančio plieno, atsparios dezinfekcijai,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20A22" w14:textId="5326A33C"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0BB9B02" w14:textId="5E3FDDA3" w:rsidR="0019357F" w:rsidRPr="00692FAB" w:rsidRDefault="0019357F" w:rsidP="00662BF8">
            <w:pPr>
              <w:jc w:val="center"/>
              <w:rPr>
                <w:rFonts w:ascii="Times New Roman" w:hAnsi="Times New Roman" w:cs="Times New Roman"/>
                <w:bCs/>
                <w:kern w:val="3"/>
                <w:sz w:val="24"/>
                <w:szCs w:val="24"/>
              </w:rPr>
            </w:pPr>
          </w:p>
        </w:tc>
      </w:tr>
      <w:tr w:rsidR="0019357F" w:rsidRPr="00D516BE" w14:paraId="2C20EC6E"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E1AB865" w14:textId="2B98C7ED"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17</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20EB02" w14:textId="77777777" w:rsidR="0019357F" w:rsidRPr="00212E78" w:rsidRDefault="0019357F" w:rsidP="00662BF8">
            <w:pPr>
              <w:rPr>
                <w:rFonts w:ascii="Times New Roman" w:hAnsi="Times New Roman" w:cs="Times New Roman"/>
                <w:bCs/>
                <w:color w:val="000000"/>
                <w:kern w:val="3"/>
                <w:sz w:val="24"/>
                <w:szCs w:val="24"/>
              </w:rPr>
            </w:pPr>
            <w:r w:rsidRPr="00212E78">
              <w:rPr>
                <w:rFonts w:ascii="Times New Roman" w:hAnsi="Times New Roman" w:cs="Times New Roman"/>
                <w:color w:val="000000"/>
                <w:sz w:val="24"/>
                <w:szCs w:val="24"/>
              </w:rPr>
              <w:t>Odontologinių veidrodėlių galvutės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03E49049" w14:textId="77777777" w:rsidR="0019357F" w:rsidRPr="00212E78" w:rsidRDefault="0019357F" w:rsidP="00662BF8">
            <w:pPr>
              <w:rPr>
                <w:rFonts w:ascii="Times New Roman" w:hAnsi="Times New Roman" w:cs="Times New Roman"/>
                <w:bCs/>
                <w:kern w:val="3"/>
                <w:sz w:val="24"/>
                <w:szCs w:val="24"/>
              </w:rPr>
            </w:pPr>
            <w:r w:rsidRPr="00212E78">
              <w:rPr>
                <w:rFonts w:ascii="Times New Roman" w:hAnsi="Times New Roman" w:cs="Times New Roman"/>
                <w:color w:val="000000"/>
                <w:sz w:val="24"/>
                <w:szCs w:val="24"/>
              </w:rPr>
              <w:t>Nedidinančios, nerūdijančio plieno, su sriegiu, N4, atsparios dezinfekcijai  ir sterilizacijai, pakuotėje 12±1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FEADA" w14:textId="1E51E1E1"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0619F16" w14:textId="0C5119A7" w:rsidR="0019357F" w:rsidRPr="00692FAB" w:rsidRDefault="0019357F" w:rsidP="00662BF8">
            <w:pPr>
              <w:jc w:val="center"/>
              <w:rPr>
                <w:rFonts w:ascii="Times New Roman" w:hAnsi="Times New Roman" w:cs="Times New Roman"/>
                <w:bCs/>
                <w:kern w:val="3"/>
                <w:sz w:val="24"/>
                <w:szCs w:val="24"/>
              </w:rPr>
            </w:pPr>
          </w:p>
        </w:tc>
      </w:tr>
      <w:tr w:rsidR="0019357F" w:rsidRPr="00D516BE" w14:paraId="7EC3DC7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61AFED9" w14:textId="53AD79D8"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18</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4AF77D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Odontologinių veidrodėlių koteliai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6A96397E"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Nerūdijančio plieno, patogūs, atsparūs dezinfekcijai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8794E" w14:textId="005CEA9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BC279B4" w14:textId="46532FC8" w:rsidR="0019357F" w:rsidRPr="00692FAB" w:rsidRDefault="0019357F" w:rsidP="00662BF8">
            <w:pPr>
              <w:jc w:val="center"/>
              <w:rPr>
                <w:rFonts w:ascii="Times New Roman" w:hAnsi="Times New Roman" w:cs="Times New Roman"/>
                <w:bCs/>
                <w:kern w:val="3"/>
                <w:sz w:val="24"/>
                <w:szCs w:val="24"/>
              </w:rPr>
            </w:pPr>
          </w:p>
        </w:tc>
      </w:tr>
      <w:tr w:rsidR="0019357F" w:rsidRPr="00D516BE" w14:paraId="7A2B2FB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3AED6E30" w14:textId="1A76F097"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19</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1A900A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Zondai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B8BD381"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ploni, smailūs, vienpusiai, nerūdijančio plieno, atsparūs dezinfekcijai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A97F" w14:textId="33A8A12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E9C385D" w14:textId="07A08205" w:rsidR="0019357F" w:rsidRPr="00692FAB" w:rsidRDefault="0019357F" w:rsidP="00662BF8">
            <w:pPr>
              <w:jc w:val="center"/>
              <w:rPr>
                <w:rFonts w:ascii="Times New Roman" w:hAnsi="Times New Roman" w:cs="Times New Roman"/>
                <w:bCs/>
                <w:kern w:val="3"/>
                <w:sz w:val="24"/>
                <w:szCs w:val="24"/>
              </w:rPr>
            </w:pPr>
          </w:p>
        </w:tc>
      </w:tr>
      <w:tr w:rsidR="0019357F" w:rsidRPr="00D516BE" w14:paraId="4FC2680E"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65D2308E" w14:textId="56C05401"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20</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B9DB6E4"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Pincetai odontologiniai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C7E139A" w14:textId="005D235E"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lenkti,  nerūdijančio plieno, atsparūs dezinfekcijai ir sterilizacijai</w:t>
            </w:r>
            <w:r w:rsidR="00F94B12">
              <w:rPr>
                <w:rFonts w:ascii="Times New Roman" w:hAnsi="Times New Roman" w:cs="Times New Roman"/>
                <w:color w:val="000000"/>
                <w:sz w:val="24"/>
                <w:szCs w:val="24"/>
              </w:rPr>
              <w:t xml:space="preserve">. </w:t>
            </w:r>
            <w:r w:rsidR="00F94B12" w:rsidRPr="00F94B12">
              <w:rPr>
                <w:rFonts w:ascii="Times New Roman" w:hAnsi="Times New Roman" w:cs="Times New Roman"/>
                <w:color w:val="000000"/>
                <w:sz w:val="24"/>
                <w:szCs w:val="24"/>
              </w:rPr>
              <w:t>Ne mažiau 15 cm ilgio</w:t>
            </w:r>
            <w:r w:rsidR="00F94B12">
              <w:rPr>
                <w:rFonts w:ascii="Times New Roman" w:hAnsi="Times New Roman" w:cs="Times New Roman"/>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305CA" w14:textId="68C284AA"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3C1E030" w14:textId="673B4B3E" w:rsidR="0019357F" w:rsidRPr="00692FAB" w:rsidRDefault="0019357F" w:rsidP="00662BF8">
            <w:pPr>
              <w:jc w:val="center"/>
              <w:rPr>
                <w:rFonts w:ascii="Times New Roman" w:hAnsi="Times New Roman" w:cs="Times New Roman"/>
                <w:bCs/>
                <w:kern w:val="3"/>
                <w:sz w:val="24"/>
                <w:szCs w:val="24"/>
              </w:rPr>
            </w:pPr>
          </w:p>
        </w:tc>
      </w:tr>
      <w:tr w:rsidR="0019357F" w:rsidRPr="00D516BE" w14:paraId="16FE4BB0"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701EBA06" w14:textId="2299C8EC"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21.</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5D36952"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Pincetai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A7C536A"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Chirurginiai su kabliukais, daugkartiniai, įvairaus dydžio, nerūdijančio plieno, atsparūs dezinfekcijai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99078A" w14:textId="0674A65D"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FC300B1" w14:textId="09686EF0" w:rsidR="0019357F" w:rsidRPr="00692FAB" w:rsidRDefault="0019357F" w:rsidP="00662BF8">
            <w:pPr>
              <w:jc w:val="center"/>
              <w:rPr>
                <w:rFonts w:ascii="Times New Roman" w:hAnsi="Times New Roman" w:cs="Times New Roman"/>
                <w:bCs/>
                <w:kern w:val="3"/>
                <w:sz w:val="24"/>
                <w:szCs w:val="24"/>
              </w:rPr>
            </w:pPr>
          </w:p>
        </w:tc>
      </w:tr>
      <w:tr w:rsidR="0019357F" w:rsidRPr="00D516BE" w14:paraId="7A60815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34AA5A0F" w14:textId="187F9324"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22.</w:t>
            </w:r>
          </w:p>
        </w:tc>
        <w:tc>
          <w:tcPr>
            <w:tcW w:w="1985" w:type="dxa"/>
            <w:tcBorders>
              <w:top w:val="single" w:sz="4" w:space="0" w:color="000001"/>
              <w:left w:val="single" w:sz="4" w:space="0" w:color="000001"/>
              <w:bottom w:val="single" w:sz="4" w:space="0" w:color="000001"/>
              <w:right w:val="nil"/>
            </w:tcBorders>
            <w:shd w:val="clear" w:color="auto" w:fill="auto"/>
            <w:tcMar>
              <w:top w:w="0" w:type="dxa"/>
              <w:left w:w="108" w:type="dxa"/>
              <w:bottom w:w="0" w:type="dxa"/>
              <w:right w:w="108" w:type="dxa"/>
            </w:tcMar>
          </w:tcPr>
          <w:p w14:paraId="064DB0FE" w14:textId="77777777" w:rsidR="0019357F" w:rsidRPr="00D516BE" w:rsidRDefault="0019357F" w:rsidP="00662BF8">
            <w:pPr>
              <w:rPr>
                <w:rFonts w:ascii="Times New Roman" w:hAnsi="Times New Roman" w:cs="Times New Roman"/>
                <w:bCs/>
                <w:color w:val="000000"/>
                <w:kern w:val="3"/>
                <w:sz w:val="24"/>
                <w:szCs w:val="24"/>
              </w:rPr>
            </w:pPr>
            <w:r w:rsidRPr="002D35BD">
              <w:rPr>
                <w:rFonts w:ascii="Times New Roman" w:hAnsi="Times New Roman" w:cs="Times New Roman"/>
                <w:color w:val="000000"/>
                <w:sz w:val="24"/>
                <w:szCs w:val="24"/>
              </w:rPr>
              <w:t>Ekskavatoriai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D8BB4F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aštrūs, įvairių dydžių nerūdijančio plieno, atsparūs dezinfekcijai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99C5B" w14:textId="6FC1A40A"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CE00D06" w14:textId="441EE19A" w:rsidR="0019357F" w:rsidRPr="00692FAB" w:rsidRDefault="0019357F" w:rsidP="00662BF8">
            <w:pPr>
              <w:jc w:val="center"/>
              <w:rPr>
                <w:rFonts w:ascii="Times New Roman" w:hAnsi="Times New Roman" w:cs="Times New Roman"/>
                <w:bCs/>
                <w:kern w:val="3"/>
                <w:sz w:val="24"/>
                <w:szCs w:val="24"/>
              </w:rPr>
            </w:pPr>
          </w:p>
        </w:tc>
      </w:tr>
      <w:tr w:rsidR="0019357F" w:rsidRPr="00D516BE" w14:paraId="41CC2940"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634E9822" w14:textId="610E19C5"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23</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92F2CB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Plombavimo instrumentai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1D42714"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nerūdijančio plieno, atsparūs dezinfekcijai ir sterilizacijai, dvipusiai, viename gale plombavimo lopetėlė, kitame gale įvairių formų (apvalūs, smailūs, vagelėms modeliuoti) ir dydžių </w:t>
            </w:r>
            <w:proofErr w:type="spellStart"/>
            <w:r w:rsidRPr="002D35BD">
              <w:rPr>
                <w:rFonts w:ascii="Times New Roman" w:hAnsi="Times New Roman" w:cs="Times New Roman"/>
                <w:color w:val="000000"/>
                <w:sz w:val="24"/>
                <w:szCs w:val="24"/>
              </w:rPr>
              <w:t>kimštukai</w:t>
            </w:r>
            <w:proofErr w:type="spellEnd"/>
            <w:r w:rsidRPr="002D35BD">
              <w:rPr>
                <w:rFonts w:ascii="Times New Roman" w:hAnsi="Times New Roman" w:cs="Times New Roman"/>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BEAA1" w14:textId="242FCF8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F94FD73" w14:textId="72BEFE54" w:rsidR="0019357F" w:rsidRPr="00692FAB" w:rsidRDefault="0019357F" w:rsidP="00662BF8">
            <w:pPr>
              <w:jc w:val="center"/>
              <w:rPr>
                <w:rFonts w:ascii="Times New Roman" w:hAnsi="Times New Roman" w:cs="Times New Roman"/>
                <w:bCs/>
                <w:kern w:val="3"/>
                <w:sz w:val="24"/>
                <w:szCs w:val="24"/>
              </w:rPr>
            </w:pPr>
          </w:p>
        </w:tc>
      </w:tr>
      <w:tr w:rsidR="0019357F" w:rsidRPr="00D516BE" w14:paraId="18D45D90"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0575B7C" w14:textId="20AC967A"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24</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5D78B7"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themeColor="text1"/>
                <w:sz w:val="24"/>
                <w:szCs w:val="24"/>
              </w:rPr>
              <w:t>Šaukšteliai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16ECE810"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themeColor="text1"/>
                <w:sz w:val="24"/>
                <w:szCs w:val="24"/>
              </w:rPr>
              <w:t>Šaukšteliai alveolei gramdyti, nerūdijančio plieno, atsparūs dezinfekcijai ir sterilizacijai, įvairaus dydžio, aštrūs, kampiniai.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F70A7" w14:textId="0A3EC47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EE16B0B" w14:textId="5939675A" w:rsidR="0019357F" w:rsidRPr="00692FAB" w:rsidRDefault="0019357F" w:rsidP="00662BF8">
            <w:pPr>
              <w:jc w:val="center"/>
              <w:rPr>
                <w:rFonts w:ascii="Times New Roman" w:hAnsi="Times New Roman" w:cs="Times New Roman"/>
                <w:bCs/>
                <w:kern w:val="3"/>
                <w:sz w:val="24"/>
                <w:szCs w:val="24"/>
              </w:rPr>
            </w:pPr>
          </w:p>
        </w:tc>
      </w:tr>
      <w:tr w:rsidR="0019357F" w:rsidRPr="00D516BE" w14:paraId="466B688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26162B9D" w14:textId="706222AF"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25</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B93F8C2"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themeColor="text1"/>
                <w:sz w:val="24"/>
                <w:szCs w:val="24"/>
              </w:rPr>
              <w:t xml:space="preserve">Ultragarsinio aparato </w:t>
            </w:r>
            <w:proofErr w:type="spellStart"/>
            <w:r w:rsidRPr="00D516BE">
              <w:rPr>
                <w:rFonts w:ascii="Times New Roman" w:hAnsi="Times New Roman" w:cs="Times New Roman"/>
                <w:color w:val="000000" w:themeColor="text1"/>
                <w:sz w:val="24"/>
                <w:szCs w:val="24"/>
              </w:rPr>
              <w:t>antgaliukai</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36BAF255" w14:textId="77777777" w:rsidR="0019357F" w:rsidRPr="00D516BE" w:rsidRDefault="0019357F" w:rsidP="00662BF8">
            <w:pPr>
              <w:rPr>
                <w:rFonts w:ascii="Times New Roman" w:hAnsi="Times New Roman" w:cs="Times New Roman"/>
                <w:bCs/>
                <w:kern w:val="3"/>
                <w:sz w:val="24"/>
                <w:szCs w:val="24"/>
              </w:rPr>
            </w:pPr>
            <w:proofErr w:type="spellStart"/>
            <w:r w:rsidRPr="00D516BE">
              <w:rPr>
                <w:rFonts w:ascii="Times New Roman" w:hAnsi="Times New Roman" w:cs="Times New Roman"/>
                <w:color w:val="000000" w:themeColor="text1"/>
                <w:sz w:val="24"/>
                <w:szCs w:val="24"/>
              </w:rPr>
              <w:t>Skalerio</w:t>
            </w:r>
            <w:proofErr w:type="spellEnd"/>
            <w:r w:rsidRPr="00D516BE">
              <w:rPr>
                <w:rFonts w:ascii="Times New Roman" w:hAnsi="Times New Roman" w:cs="Times New Roman"/>
                <w:color w:val="000000" w:themeColor="text1"/>
                <w:sz w:val="24"/>
                <w:szCs w:val="24"/>
              </w:rPr>
              <w:t xml:space="preserve"> liepsnelės, kieto metalo, sterilizuojam</w:t>
            </w:r>
            <w:r>
              <w:rPr>
                <w:rFonts w:ascii="Times New Roman" w:hAnsi="Times New Roman" w:cs="Times New Roman"/>
                <w:color w:val="000000" w:themeColor="text1"/>
                <w:sz w:val="24"/>
                <w:szCs w:val="24"/>
              </w:rPr>
              <w:t>os</w:t>
            </w:r>
            <w:r w:rsidRPr="00D516BE">
              <w:rPr>
                <w:rFonts w:ascii="Times New Roman" w:hAnsi="Times New Roman" w:cs="Times New Roman"/>
                <w:color w:val="000000" w:themeColor="text1"/>
                <w:sz w:val="24"/>
                <w:szCs w:val="24"/>
              </w:rPr>
              <w:t xml:space="preserve">,  įvairių formų. </w:t>
            </w:r>
            <w:proofErr w:type="spellStart"/>
            <w:r w:rsidRPr="00D516BE">
              <w:rPr>
                <w:rFonts w:ascii="Times New Roman" w:hAnsi="Times New Roman" w:cs="Times New Roman"/>
                <w:color w:val="000000" w:themeColor="text1"/>
                <w:sz w:val="24"/>
                <w:szCs w:val="24"/>
              </w:rPr>
              <w:t>Satelec</w:t>
            </w:r>
            <w:proofErr w:type="spellEnd"/>
            <w:r w:rsidRPr="00D516BE">
              <w:rPr>
                <w:rFonts w:ascii="Times New Roman" w:hAnsi="Times New Roman" w:cs="Times New Roman"/>
                <w:color w:val="000000" w:themeColor="text1"/>
                <w:sz w:val="24"/>
                <w:szCs w:val="24"/>
              </w:rPr>
              <w:t xml:space="preserve">, </w:t>
            </w:r>
            <w:proofErr w:type="spellStart"/>
            <w:r w:rsidRPr="00D516BE">
              <w:rPr>
                <w:rFonts w:ascii="Times New Roman" w:hAnsi="Times New Roman" w:cs="Times New Roman"/>
                <w:color w:val="000000" w:themeColor="text1"/>
                <w:sz w:val="24"/>
                <w:szCs w:val="24"/>
              </w:rPr>
              <w:t>Woodpecker</w:t>
            </w:r>
            <w:proofErr w:type="spellEnd"/>
            <w:r w:rsidRPr="00D516BE">
              <w:rPr>
                <w:rFonts w:ascii="Times New Roman" w:hAnsi="Times New Roman" w:cs="Times New Roman"/>
                <w:color w:val="000000" w:themeColor="text1"/>
                <w:sz w:val="24"/>
                <w:szCs w:val="24"/>
              </w:rPr>
              <w:t xml:space="preserve">  tipo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F8823" w14:textId="14EDC82E"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C4677B6" w14:textId="25039166" w:rsidR="0019357F" w:rsidRPr="00692FAB" w:rsidRDefault="0019357F" w:rsidP="00662BF8">
            <w:pPr>
              <w:jc w:val="center"/>
              <w:rPr>
                <w:rFonts w:ascii="Times New Roman" w:hAnsi="Times New Roman" w:cs="Times New Roman"/>
                <w:bCs/>
                <w:kern w:val="3"/>
                <w:sz w:val="24"/>
                <w:szCs w:val="24"/>
              </w:rPr>
            </w:pPr>
          </w:p>
        </w:tc>
      </w:tr>
      <w:tr w:rsidR="0019357F" w:rsidRPr="00D516BE" w14:paraId="3771400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21958345" w14:textId="7BF89FA0"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26</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FD9B672"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Skalpeliai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E391F16"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Vienkartiniai, sterilūs. Nr.11, Nr.12, Nr.15, tinkantys koteliams nr.3. Pakuotėje 100±5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A6994" w14:textId="0D8F3DF1"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D6143C3" w14:textId="01254330" w:rsidR="0019357F" w:rsidRPr="00692FAB" w:rsidRDefault="0019357F" w:rsidP="00662BF8">
            <w:pPr>
              <w:jc w:val="center"/>
              <w:rPr>
                <w:rFonts w:ascii="Times New Roman" w:hAnsi="Times New Roman" w:cs="Times New Roman"/>
                <w:bCs/>
                <w:kern w:val="3"/>
                <w:sz w:val="24"/>
                <w:szCs w:val="24"/>
              </w:rPr>
            </w:pPr>
          </w:p>
        </w:tc>
      </w:tr>
      <w:tr w:rsidR="0019357F" w:rsidRPr="00D516BE" w14:paraId="7A186482"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EB1D1CB" w14:textId="73DE5E36"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27</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6CA0148"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Karpulinės</w:t>
            </w:r>
            <w:proofErr w:type="spellEnd"/>
            <w:r w:rsidRPr="00D516BE">
              <w:rPr>
                <w:rFonts w:ascii="Times New Roman" w:hAnsi="Times New Roman" w:cs="Times New Roman"/>
                <w:color w:val="000000"/>
                <w:sz w:val="24"/>
                <w:szCs w:val="24"/>
              </w:rPr>
              <w:t xml:space="preserve"> adatos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1EA00B43"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Sterilios, universalios, vienkartinės, dydžiai:0,3×21mm, 0,3×25mm, 0,4×35mm. Pakuotėje 100±5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CD696" w14:textId="21899027"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F21431C" w14:textId="4B47EE30" w:rsidR="0019357F" w:rsidRPr="00692FAB" w:rsidRDefault="0019357F" w:rsidP="00662BF8">
            <w:pPr>
              <w:jc w:val="center"/>
              <w:rPr>
                <w:rFonts w:ascii="Times New Roman" w:hAnsi="Times New Roman" w:cs="Times New Roman"/>
                <w:bCs/>
                <w:kern w:val="3"/>
                <w:sz w:val="24"/>
                <w:szCs w:val="24"/>
              </w:rPr>
            </w:pPr>
          </w:p>
        </w:tc>
      </w:tr>
      <w:tr w:rsidR="0019357F" w:rsidRPr="00D516BE" w14:paraId="6816D55D"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4D4B92E" w14:textId="583A5F3C"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28</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FD0C731"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Karpulinis</w:t>
            </w:r>
            <w:proofErr w:type="spellEnd"/>
            <w:r w:rsidRPr="00D516BE">
              <w:rPr>
                <w:rFonts w:ascii="Times New Roman" w:hAnsi="Times New Roman" w:cs="Times New Roman"/>
                <w:color w:val="000000"/>
                <w:sz w:val="24"/>
                <w:szCs w:val="24"/>
              </w:rPr>
              <w:t xml:space="preserve"> švirkštas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7768675"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Daugkartinis, nerūdijančio plieno, atsparus dezinfekcijai ir sterilizacijai, patogus ( su dviem  atramomis pirštams), tinkantis1,7- 1,8 ml karpulėms,  </w:t>
            </w:r>
            <w:proofErr w:type="spellStart"/>
            <w:r w:rsidRPr="00D516BE">
              <w:rPr>
                <w:rFonts w:ascii="Times New Roman" w:hAnsi="Times New Roman" w:cs="Times New Roman"/>
                <w:color w:val="000000"/>
                <w:sz w:val="24"/>
                <w:szCs w:val="24"/>
              </w:rPr>
              <w:t>aspiracinis</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1004F" w14:textId="07CD23FC"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C45AD52" w14:textId="356BE8C2" w:rsidR="0019357F" w:rsidRPr="00692FAB" w:rsidRDefault="0019357F" w:rsidP="00662BF8">
            <w:pPr>
              <w:jc w:val="center"/>
              <w:rPr>
                <w:rFonts w:ascii="Times New Roman" w:hAnsi="Times New Roman" w:cs="Times New Roman"/>
                <w:bCs/>
                <w:kern w:val="3"/>
                <w:sz w:val="24"/>
                <w:szCs w:val="24"/>
              </w:rPr>
            </w:pPr>
          </w:p>
        </w:tc>
      </w:tr>
      <w:tr w:rsidR="0019357F" w:rsidRPr="00D516BE" w14:paraId="2080330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4F0441ED" w14:textId="5BD4FA3E"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29</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1620593"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Tiesūs elevatoriai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587CC87E"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nerūdijančio plieno, atsparūs dezinfekcijai ir sterilizacijai; darbinė dalis aštri, plona, įvairių pločių ir ilgių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47FC9" w14:textId="2B0B414F"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1471F16" w14:textId="63EA354A" w:rsidR="0019357F" w:rsidRPr="00692FAB" w:rsidRDefault="0019357F" w:rsidP="00662BF8">
            <w:pPr>
              <w:jc w:val="center"/>
              <w:rPr>
                <w:rFonts w:ascii="Times New Roman" w:hAnsi="Times New Roman" w:cs="Times New Roman"/>
                <w:bCs/>
                <w:kern w:val="3"/>
                <w:sz w:val="24"/>
                <w:szCs w:val="24"/>
              </w:rPr>
            </w:pPr>
          </w:p>
        </w:tc>
      </w:tr>
      <w:tr w:rsidR="0019357F" w:rsidRPr="00D516BE" w14:paraId="6A69C15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7132A1E8" w14:textId="217376AE"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30</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E7A2B1E"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viršutinio žandikaulio dantims šalinti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FD4FA6F" w14:textId="2124450F"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Daugkartinės, nerūdijančio plieno, atsparios dezinfekcijai ir sterilizacijai; įvairioms viršutinio žandikaulio dantų grupėms (priekiniams dantims, </w:t>
            </w:r>
            <w:proofErr w:type="spellStart"/>
            <w:r w:rsidRPr="00D516BE">
              <w:rPr>
                <w:rFonts w:ascii="Times New Roman" w:hAnsi="Times New Roman" w:cs="Times New Roman"/>
                <w:color w:val="000000"/>
                <w:sz w:val="24"/>
                <w:szCs w:val="24"/>
              </w:rPr>
              <w:t>premoliarams</w:t>
            </w:r>
            <w:proofErr w:type="spellEnd"/>
            <w:r w:rsidRPr="00D516BE">
              <w:rPr>
                <w:rFonts w:ascii="Times New Roman" w:hAnsi="Times New Roman" w:cs="Times New Roman"/>
                <w:color w:val="000000"/>
                <w:sz w:val="24"/>
                <w:szCs w:val="24"/>
              </w:rPr>
              <w:t xml:space="preserve">,  </w:t>
            </w:r>
            <w:proofErr w:type="spellStart"/>
            <w:r w:rsidRPr="00D516BE">
              <w:rPr>
                <w:rFonts w:ascii="Times New Roman" w:hAnsi="Times New Roman" w:cs="Times New Roman"/>
                <w:color w:val="000000"/>
                <w:sz w:val="24"/>
                <w:szCs w:val="24"/>
              </w:rPr>
              <w:t>moli</w:t>
            </w:r>
            <w:r>
              <w:rPr>
                <w:rFonts w:ascii="Times New Roman" w:hAnsi="Times New Roman" w:cs="Times New Roman"/>
                <w:color w:val="000000"/>
                <w:sz w:val="24"/>
                <w:szCs w:val="24"/>
              </w:rPr>
              <w:t>ar</w:t>
            </w:r>
            <w:r w:rsidRPr="00D516BE">
              <w:rPr>
                <w:rFonts w:ascii="Times New Roman" w:hAnsi="Times New Roman" w:cs="Times New Roman"/>
                <w:color w:val="000000"/>
                <w:sz w:val="24"/>
                <w:szCs w:val="24"/>
              </w:rPr>
              <w:t>ams</w:t>
            </w:r>
            <w:proofErr w:type="spellEnd"/>
            <w:r w:rsidRPr="00D516BE">
              <w:rPr>
                <w:rFonts w:ascii="Times New Roman" w:hAnsi="Times New Roman" w:cs="Times New Roman"/>
                <w:color w:val="000000"/>
                <w:sz w:val="24"/>
                <w:szCs w:val="24"/>
              </w:rPr>
              <w:t xml:space="preserve"> kairės ir dešinės pusės),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85AAD" w14:textId="34913563"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7DB7D7B" w14:textId="69D53CFA" w:rsidR="0019357F" w:rsidRPr="00692FAB" w:rsidRDefault="0019357F" w:rsidP="00662BF8">
            <w:pPr>
              <w:jc w:val="center"/>
              <w:rPr>
                <w:rFonts w:ascii="Times New Roman" w:hAnsi="Times New Roman" w:cs="Times New Roman"/>
                <w:bCs/>
                <w:kern w:val="3"/>
                <w:sz w:val="24"/>
                <w:szCs w:val="24"/>
              </w:rPr>
            </w:pPr>
          </w:p>
        </w:tc>
      </w:tr>
      <w:tr w:rsidR="0019357F" w:rsidRPr="00D516BE" w14:paraId="651A9EEC"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762AB810" w14:textId="342C41BB"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31</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FE42403"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viršutinio žandikaulio dantų šaknims šalinti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E467E00" w14:textId="2C7541B6"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Daugkartinės, nerūdijančio plieno, atsparios dezinfekcijai ir sterilizacijai; įvairioms viršutinio žandikaulio dantų grupėms (priekinių dantų, </w:t>
            </w:r>
            <w:proofErr w:type="spellStart"/>
            <w:r w:rsidRPr="00D516BE">
              <w:rPr>
                <w:rFonts w:ascii="Times New Roman" w:hAnsi="Times New Roman" w:cs="Times New Roman"/>
                <w:color w:val="000000"/>
                <w:sz w:val="24"/>
                <w:szCs w:val="24"/>
              </w:rPr>
              <w:t>premoliarų</w:t>
            </w:r>
            <w:proofErr w:type="spellEnd"/>
            <w:r w:rsidRPr="00D516BE">
              <w:rPr>
                <w:rFonts w:ascii="Times New Roman" w:hAnsi="Times New Roman" w:cs="Times New Roman"/>
                <w:color w:val="000000"/>
                <w:sz w:val="24"/>
                <w:szCs w:val="24"/>
              </w:rPr>
              <w:t xml:space="preserve"> </w:t>
            </w:r>
            <w:r w:rsidR="00C64AA5">
              <w:rPr>
                <w:rFonts w:ascii="Times New Roman" w:hAnsi="Times New Roman" w:cs="Times New Roman"/>
                <w:color w:val="000000"/>
                <w:sz w:val="24"/>
                <w:szCs w:val="24"/>
              </w:rPr>
              <w:t xml:space="preserve">ir </w:t>
            </w:r>
            <w:proofErr w:type="spellStart"/>
            <w:r w:rsidR="00C64AA5">
              <w:rPr>
                <w:rFonts w:ascii="Times New Roman" w:hAnsi="Times New Roman" w:cs="Times New Roman"/>
                <w:color w:val="000000"/>
                <w:sz w:val="24"/>
                <w:szCs w:val="24"/>
              </w:rPr>
              <w:t>moliarų</w:t>
            </w:r>
            <w:proofErr w:type="spellEnd"/>
            <w:r w:rsidR="00C64AA5">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šaknims),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CA9F5" w14:textId="13C8527D"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AF0DB51" w14:textId="41B9E664" w:rsidR="0019357F" w:rsidRPr="00692FAB" w:rsidRDefault="0019357F" w:rsidP="00662BF8">
            <w:pPr>
              <w:jc w:val="center"/>
              <w:rPr>
                <w:rFonts w:ascii="Times New Roman" w:hAnsi="Times New Roman" w:cs="Times New Roman"/>
                <w:bCs/>
                <w:kern w:val="3"/>
                <w:sz w:val="24"/>
                <w:szCs w:val="24"/>
              </w:rPr>
            </w:pPr>
          </w:p>
        </w:tc>
      </w:tr>
      <w:tr w:rsidR="0019357F" w:rsidRPr="00D516BE" w14:paraId="2905BDE7"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494FA9A3" w14:textId="7C3472EE"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32</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02BAD42"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Kampiniai elevatoriai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6A264B0"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Daugkartiniai, nerūdijančio plieno, atsparūs dezinfekcijai ir sterilizacijai, kairiniai ir dešininiai, darbinė dalis aštri, plona, įvairių pločių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D981E" w14:textId="3A4A5371"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1C18B31" w14:textId="071135D1" w:rsidR="0019357F" w:rsidRPr="00692FAB" w:rsidRDefault="0019357F" w:rsidP="00662BF8">
            <w:pPr>
              <w:jc w:val="center"/>
              <w:rPr>
                <w:rFonts w:ascii="Times New Roman" w:hAnsi="Times New Roman" w:cs="Times New Roman"/>
                <w:bCs/>
                <w:kern w:val="3"/>
                <w:sz w:val="24"/>
                <w:szCs w:val="24"/>
              </w:rPr>
            </w:pPr>
          </w:p>
        </w:tc>
      </w:tr>
      <w:tr w:rsidR="0019357F" w:rsidRPr="00D516BE" w14:paraId="49B9CD7E"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C531E5C" w14:textId="6C29B2CF"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33</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BC08849"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apatinio žandikaulio dantims šalinti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243942B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Daugkartinės, nerūdijančio plieno, atsparios dezinfekcijai ir sterilizacijai; įvairioms apatinio žandikaulio dantų g</w:t>
            </w:r>
            <w:r>
              <w:rPr>
                <w:rFonts w:ascii="Times New Roman" w:hAnsi="Times New Roman" w:cs="Times New Roman"/>
                <w:color w:val="000000"/>
                <w:sz w:val="24"/>
                <w:szCs w:val="24"/>
              </w:rPr>
              <w:t>r</w:t>
            </w:r>
            <w:r w:rsidRPr="00D516BE">
              <w:rPr>
                <w:rFonts w:ascii="Times New Roman" w:hAnsi="Times New Roman" w:cs="Times New Roman"/>
                <w:color w:val="000000"/>
                <w:sz w:val="24"/>
                <w:szCs w:val="24"/>
              </w:rPr>
              <w:t xml:space="preserve">upėms (priekiniams dantims, </w:t>
            </w:r>
            <w:proofErr w:type="spellStart"/>
            <w:r w:rsidRPr="00D516BE">
              <w:rPr>
                <w:rFonts w:ascii="Times New Roman" w:hAnsi="Times New Roman" w:cs="Times New Roman"/>
                <w:color w:val="000000"/>
                <w:sz w:val="24"/>
                <w:szCs w:val="24"/>
              </w:rPr>
              <w:t>premoliarams</w:t>
            </w:r>
            <w:proofErr w:type="spellEnd"/>
            <w:r w:rsidRPr="00D516BE">
              <w:rPr>
                <w:rFonts w:ascii="Times New Roman" w:hAnsi="Times New Roman" w:cs="Times New Roman"/>
                <w:color w:val="000000"/>
                <w:sz w:val="24"/>
                <w:szCs w:val="24"/>
              </w:rPr>
              <w:t xml:space="preserve">, </w:t>
            </w:r>
            <w:proofErr w:type="spellStart"/>
            <w:r w:rsidRPr="00D516BE">
              <w:rPr>
                <w:rFonts w:ascii="Times New Roman" w:hAnsi="Times New Roman" w:cs="Times New Roman"/>
                <w:color w:val="000000"/>
                <w:sz w:val="24"/>
                <w:szCs w:val="24"/>
              </w:rPr>
              <w:t>moliarams</w:t>
            </w:r>
            <w:proofErr w:type="spellEnd"/>
            <w:r w:rsidRPr="00D516BE">
              <w:rPr>
                <w:rFonts w:ascii="Times New Roman" w:hAnsi="Times New Roman" w:cs="Times New Roman"/>
                <w:color w:val="000000"/>
                <w:sz w:val="24"/>
                <w:szCs w:val="24"/>
              </w:rPr>
              <w:t>),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068FA" w14:textId="6DD4D7B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7880F25" w14:textId="506FD896" w:rsidR="0019357F" w:rsidRPr="00692FAB" w:rsidRDefault="0019357F" w:rsidP="00662BF8">
            <w:pPr>
              <w:jc w:val="center"/>
              <w:rPr>
                <w:rFonts w:ascii="Times New Roman" w:hAnsi="Times New Roman" w:cs="Times New Roman"/>
                <w:bCs/>
                <w:kern w:val="3"/>
                <w:sz w:val="24"/>
                <w:szCs w:val="24"/>
              </w:rPr>
            </w:pPr>
          </w:p>
        </w:tc>
      </w:tr>
      <w:tr w:rsidR="0019357F" w:rsidRPr="00D516BE" w14:paraId="63BBE13C"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780D2673" w14:textId="184C1C8A"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34</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B88F527"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Replės apatinio žandikaulio dantų šaknims šalinti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03197E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Daugkartinės, nerūdijančio plieno, atsparios dezinfekcijai ir sterilizacijai;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C9437" w14:textId="42FD9C25"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6EED707" w14:textId="196496E5" w:rsidR="0019357F" w:rsidRPr="00692FAB" w:rsidRDefault="0019357F" w:rsidP="00662BF8">
            <w:pPr>
              <w:jc w:val="center"/>
              <w:rPr>
                <w:rFonts w:ascii="Times New Roman" w:hAnsi="Times New Roman" w:cs="Times New Roman"/>
                <w:bCs/>
                <w:kern w:val="3"/>
                <w:sz w:val="24"/>
                <w:szCs w:val="24"/>
              </w:rPr>
            </w:pPr>
          </w:p>
        </w:tc>
      </w:tr>
      <w:tr w:rsidR="0019357F" w:rsidRPr="00D516BE" w14:paraId="179589BA" w14:textId="77777777" w:rsidTr="00132B88">
        <w:trPr>
          <w:trHeight w:val="145"/>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39BCB5C1" w14:textId="77777777" w:rsidR="0019357F" w:rsidRPr="00D516BE" w:rsidRDefault="0019357F" w:rsidP="00662BF8">
            <w:pPr>
              <w:jc w:val="center"/>
              <w:rPr>
                <w:rFonts w:ascii="Times New Roman" w:hAnsi="Times New Roman" w:cs="Times New Roman"/>
                <w:b/>
                <w:iCs/>
                <w:kern w:val="3"/>
                <w:sz w:val="24"/>
                <w:szCs w:val="24"/>
              </w:rPr>
            </w:pPr>
            <w:r w:rsidRPr="00D516BE">
              <w:rPr>
                <w:rFonts w:ascii="Times New Roman" w:hAnsi="Times New Roman" w:cs="Times New Roman"/>
                <w:b/>
                <w:iCs/>
                <w:sz w:val="24"/>
                <w:szCs w:val="24"/>
              </w:rPr>
              <w:t>Grąžtai, šlifavimo ir poliravimo priemonės</w:t>
            </w:r>
          </w:p>
        </w:tc>
      </w:tr>
      <w:tr w:rsidR="0019357F" w:rsidRPr="00D516BE" w14:paraId="4DD73BCA"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ED16B87" w14:textId="0C9FF3E8"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35</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316F469"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Deimantiniai grąžtai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2AB15DE"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nerūdijančio plieno, darbinė dalis  įvairios formos (rožiniai, liepsnelės, adatėlės, cilindrai, </w:t>
            </w:r>
            <w:proofErr w:type="spellStart"/>
            <w:r w:rsidRPr="00D516BE">
              <w:rPr>
                <w:rFonts w:ascii="Times New Roman" w:hAnsi="Times New Roman" w:cs="Times New Roman"/>
                <w:color w:val="000000"/>
                <w:sz w:val="24"/>
                <w:szCs w:val="24"/>
              </w:rPr>
              <w:t>konuso</w:t>
            </w:r>
            <w:proofErr w:type="spellEnd"/>
            <w:r w:rsidRPr="00D516BE">
              <w:rPr>
                <w:rFonts w:ascii="Times New Roman" w:hAnsi="Times New Roman" w:cs="Times New Roman"/>
                <w:color w:val="000000"/>
                <w:sz w:val="24"/>
                <w:szCs w:val="24"/>
              </w:rPr>
              <w:t>, regbio kamuolio ir kt.);įvairaus  dydžio, ilgumo, šiurkštumo. Skirti dirbti turbininiu antgaliu. Nedarbinės dalies galas, besifiksuojantis antgalyje,  turi būti apvalus. Atsparūs dezinfekcija 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2C88E" w14:textId="627206F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684C06F" w14:textId="165BFFD3" w:rsidR="0019357F" w:rsidRPr="00692FAB" w:rsidRDefault="0019357F" w:rsidP="00662BF8">
            <w:pPr>
              <w:jc w:val="center"/>
              <w:rPr>
                <w:rFonts w:ascii="Times New Roman" w:hAnsi="Times New Roman" w:cs="Times New Roman"/>
                <w:bCs/>
                <w:kern w:val="3"/>
                <w:sz w:val="24"/>
                <w:szCs w:val="24"/>
              </w:rPr>
            </w:pPr>
          </w:p>
        </w:tc>
      </w:tr>
      <w:tr w:rsidR="0019357F" w:rsidRPr="00D516BE" w14:paraId="79245313"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51D8993" w14:textId="58F551E2"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36</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933BA65"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Deimantiniai grąžtai (prailgintu koteliu)</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0082A769"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nerūdijančio plieno, darbinė dalis įvairios formos (rožiniai, liepsnelės, adatėlės, cilindrai, </w:t>
            </w:r>
            <w:proofErr w:type="spellStart"/>
            <w:r w:rsidRPr="00D516BE">
              <w:rPr>
                <w:rFonts w:ascii="Times New Roman" w:hAnsi="Times New Roman" w:cs="Times New Roman"/>
                <w:color w:val="000000"/>
                <w:sz w:val="24"/>
                <w:szCs w:val="24"/>
              </w:rPr>
              <w:t>konuso</w:t>
            </w:r>
            <w:proofErr w:type="spellEnd"/>
            <w:r w:rsidRPr="00D516B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ellipsoido</w:t>
            </w:r>
            <w:proofErr w:type="spellEnd"/>
            <w:r>
              <w:rPr>
                <w:rFonts w:ascii="Times New Roman" w:hAnsi="Times New Roman" w:cs="Times New Roman"/>
                <w:color w:val="000000"/>
                <w:sz w:val="24"/>
                <w:szCs w:val="24"/>
              </w:rPr>
              <w:t xml:space="preserve"> (</w:t>
            </w:r>
            <w:r w:rsidRPr="00527C08">
              <w:rPr>
                <w:rFonts w:ascii="Times New Roman" w:hAnsi="Times New Roman" w:cs="Times New Roman"/>
                <w:color w:val="000000"/>
                <w:sz w:val="24"/>
                <w:szCs w:val="24"/>
              </w:rPr>
              <w:t>regbio kamuolio</w:t>
            </w:r>
            <w:r>
              <w:rPr>
                <w:rFonts w:ascii="Times New Roman" w:hAnsi="Times New Roman" w:cs="Times New Roman"/>
                <w:color w:val="000000"/>
                <w:sz w:val="24"/>
                <w:szCs w:val="24"/>
              </w:rPr>
              <w:t>, cepelino formos)</w:t>
            </w:r>
            <w:r w:rsidRPr="002D35BD">
              <w:rPr>
                <w:rFonts w:ascii="Times New Roman" w:hAnsi="Times New Roman" w:cs="Times New Roman"/>
                <w:color w:val="000000"/>
                <w:sz w:val="24"/>
                <w:szCs w:val="24"/>
              </w:rPr>
              <w:t xml:space="preserve"> ir kt</w:t>
            </w:r>
            <w:r w:rsidRPr="00D516BE">
              <w:rPr>
                <w:rFonts w:ascii="Times New Roman" w:hAnsi="Times New Roman" w:cs="Times New Roman"/>
                <w:color w:val="000000"/>
                <w:sz w:val="24"/>
                <w:szCs w:val="24"/>
              </w:rPr>
              <w:t>.); įvairaus dydžio, ilgumo, šiurkštumo. Skirti dirbti turbininiu antgaliu. Nedarbinės dalies galas, besifiksuojantis antgalyje,  turi būti apvalus.  Atsparūs dezinfekcijai  ir sterilizacijai.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D1E25" w14:textId="515CD2C3"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25A315C" w14:textId="4B81E5E1" w:rsidR="0019357F" w:rsidRPr="00692FAB" w:rsidRDefault="0019357F" w:rsidP="00662BF8">
            <w:pPr>
              <w:jc w:val="center"/>
              <w:rPr>
                <w:rFonts w:ascii="Times New Roman" w:hAnsi="Times New Roman" w:cs="Times New Roman"/>
                <w:bCs/>
                <w:kern w:val="3"/>
                <w:sz w:val="24"/>
                <w:szCs w:val="24"/>
              </w:rPr>
            </w:pPr>
          </w:p>
        </w:tc>
      </w:tr>
      <w:tr w:rsidR="0019357F" w:rsidRPr="00D516BE" w14:paraId="377ED3E6"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193EE63" w14:textId="76FAE4EE"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37</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32D0C2E"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Kietmetalio</w:t>
            </w:r>
            <w:proofErr w:type="spellEnd"/>
            <w:r w:rsidRPr="00D516BE">
              <w:rPr>
                <w:rFonts w:ascii="Times New Roman" w:hAnsi="Times New Roman" w:cs="Times New Roman"/>
                <w:color w:val="000000"/>
                <w:sz w:val="24"/>
                <w:szCs w:val="24"/>
              </w:rPr>
              <w:t xml:space="preserve"> grąžtai (kampiniam antgaliui)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12390DBE"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Ašmeniniai </w:t>
            </w:r>
            <w:proofErr w:type="spellStart"/>
            <w:r w:rsidRPr="00D516BE">
              <w:rPr>
                <w:rFonts w:ascii="Times New Roman" w:hAnsi="Times New Roman" w:cs="Times New Roman"/>
                <w:color w:val="000000"/>
                <w:sz w:val="24"/>
                <w:szCs w:val="24"/>
              </w:rPr>
              <w:t>kietmetalio</w:t>
            </w:r>
            <w:proofErr w:type="spellEnd"/>
            <w:r w:rsidRPr="00D516BE">
              <w:rPr>
                <w:rFonts w:ascii="Times New Roman" w:hAnsi="Times New Roman" w:cs="Times New Roman"/>
                <w:color w:val="000000"/>
                <w:sz w:val="24"/>
                <w:szCs w:val="24"/>
              </w:rPr>
              <w:t xml:space="preserve"> grąžtai kampiniam antgaliui; darbinė dalis apvali,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0E683" w14:textId="4F25EF7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627FF6D" w14:textId="710E5D80" w:rsidR="0019357F" w:rsidRPr="00692FAB" w:rsidRDefault="0019357F" w:rsidP="00662BF8">
            <w:pPr>
              <w:jc w:val="center"/>
              <w:rPr>
                <w:rFonts w:ascii="Times New Roman" w:hAnsi="Times New Roman" w:cs="Times New Roman"/>
                <w:bCs/>
                <w:kern w:val="3"/>
                <w:sz w:val="24"/>
                <w:szCs w:val="24"/>
              </w:rPr>
            </w:pPr>
          </w:p>
        </w:tc>
      </w:tr>
      <w:tr w:rsidR="0019357F" w:rsidRPr="00D516BE" w14:paraId="4FE6F461"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793F1E1" w14:textId="248EC650"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38</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1B2F79E" w14:textId="77777777" w:rsidR="0019357F" w:rsidRPr="00D516BE" w:rsidRDefault="0019357F" w:rsidP="00662BF8">
            <w:pPr>
              <w:pStyle w:val="Standard"/>
              <w:rPr>
                <w:color w:val="000000"/>
              </w:rPr>
            </w:pPr>
            <w:proofErr w:type="spellStart"/>
            <w:r w:rsidRPr="00D516BE">
              <w:rPr>
                <w:color w:val="000000"/>
              </w:rPr>
              <w:t>Kontūravimo</w:t>
            </w:r>
            <w:proofErr w:type="spellEnd"/>
            <w:r w:rsidRPr="00D516BE">
              <w:rPr>
                <w:color w:val="000000"/>
              </w:rPr>
              <w:t xml:space="preserve"> - poliravimo diskai įvairūs (labai švelnūs, švelnūs, vidutiniai, šiurkštūs)</w:t>
            </w:r>
          </w:p>
          <w:p w14:paraId="69D228AF" w14:textId="77777777" w:rsidR="0019357F" w:rsidRPr="00D516BE" w:rsidRDefault="0019357F" w:rsidP="00662BF8">
            <w:pPr>
              <w:pStyle w:val="Standard"/>
              <w:rPr>
                <w:color w:val="000000"/>
              </w:rPr>
            </w:pPr>
          </w:p>
          <w:p w14:paraId="3E6FBBEF" w14:textId="77777777" w:rsidR="0019357F" w:rsidRPr="00D516BE" w:rsidRDefault="0019357F" w:rsidP="00662BF8">
            <w:pPr>
              <w:rPr>
                <w:rFonts w:ascii="Times New Roman" w:hAnsi="Times New Roman" w:cs="Times New Roman"/>
                <w:bCs/>
                <w:color w:val="000000"/>
                <w:kern w:val="3"/>
                <w:sz w:val="24"/>
                <w:szCs w:val="24"/>
              </w:rPr>
            </w:pP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5F898B0D"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Naudojami plombų apdailai. Šlifuoja; </w:t>
            </w:r>
            <w:proofErr w:type="spellStart"/>
            <w:r w:rsidRPr="00D516BE">
              <w:rPr>
                <w:rFonts w:ascii="Times New Roman" w:hAnsi="Times New Roman" w:cs="Times New Roman"/>
                <w:color w:val="000000"/>
                <w:sz w:val="24"/>
                <w:szCs w:val="24"/>
              </w:rPr>
              <w:t>kontūruoja</w:t>
            </w:r>
            <w:proofErr w:type="spellEnd"/>
            <w:r w:rsidRPr="00D516BE">
              <w:rPr>
                <w:rFonts w:ascii="Times New Roman" w:hAnsi="Times New Roman" w:cs="Times New Roman"/>
                <w:color w:val="000000"/>
                <w:sz w:val="24"/>
                <w:szCs w:val="24"/>
              </w:rPr>
              <w:t>; poliruoja; ploni. Labai švelnūs - geltonos spalvos, švelnūs -oranžinės spalvos, vidutiniai - raudonos spalvos, šiurkštūs - rudos spalvos. Diskelio skersmuo  9,5±0,1 mm ir 12,7±0,1 mm; tinkantys  laikikliams  su apvalia darbine dalimi.  Pakuotėje 50±1 vnt. vieno  grubumo diskų.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859A6" w14:textId="73914D19"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7840CAB" w14:textId="7D60545C" w:rsidR="0019357F" w:rsidRPr="00692FAB" w:rsidRDefault="0019357F" w:rsidP="00662BF8">
            <w:pPr>
              <w:jc w:val="center"/>
              <w:rPr>
                <w:rFonts w:ascii="Times New Roman" w:hAnsi="Times New Roman" w:cs="Times New Roman"/>
                <w:bCs/>
                <w:kern w:val="3"/>
                <w:sz w:val="24"/>
                <w:szCs w:val="24"/>
              </w:rPr>
            </w:pPr>
          </w:p>
        </w:tc>
      </w:tr>
      <w:tr w:rsidR="0019357F" w:rsidRPr="00D516BE" w14:paraId="6AEC8BFA"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6A3A1B88" w14:textId="751C90AD"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39</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23F18A1"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Diskų laikikliai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59A0CBBA"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Nerūdijančio plieno, daugkartiniai, </w:t>
            </w:r>
            <w:proofErr w:type="spellStart"/>
            <w:r w:rsidRPr="00D516BE">
              <w:rPr>
                <w:rFonts w:ascii="Times New Roman" w:hAnsi="Times New Roman" w:cs="Times New Roman"/>
                <w:color w:val="000000"/>
                <w:sz w:val="24"/>
                <w:szCs w:val="24"/>
              </w:rPr>
              <w:t>autoklavuojami</w:t>
            </w:r>
            <w:proofErr w:type="spellEnd"/>
            <w:r w:rsidRPr="00D516BE">
              <w:rPr>
                <w:rFonts w:ascii="Times New Roman" w:hAnsi="Times New Roman" w:cs="Times New Roman"/>
                <w:color w:val="000000"/>
                <w:sz w:val="24"/>
                <w:szCs w:val="24"/>
              </w:rPr>
              <w:t>, kampiniam antgaliui,  tinkantys 4-oje  eilutėje nurodytiems diskams.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4865A" w14:textId="5FACBA5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092CDC4" w14:textId="2847A5B4" w:rsidR="0019357F" w:rsidRPr="00692FAB" w:rsidRDefault="0019357F" w:rsidP="00662BF8">
            <w:pPr>
              <w:jc w:val="center"/>
              <w:rPr>
                <w:rFonts w:ascii="Times New Roman" w:hAnsi="Times New Roman" w:cs="Times New Roman"/>
                <w:bCs/>
                <w:kern w:val="3"/>
                <w:sz w:val="24"/>
                <w:szCs w:val="24"/>
              </w:rPr>
            </w:pPr>
          </w:p>
        </w:tc>
      </w:tr>
      <w:tr w:rsidR="0019357F" w:rsidRPr="00D516BE" w14:paraId="0164BB9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FC2E35E" w14:textId="0D1F66FD" w:rsidR="0019357F" w:rsidRPr="007B52A0"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40</w:t>
            </w:r>
            <w:r w:rsidR="0019357F" w:rsidRPr="007B52A0">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995634" w14:textId="77777777" w:rsidR="0019357F" w:rsidRPr="007B52A0" w:rsidRDefault="0019357F" w:rsidP="00662BF8">
            <w:pPr>
              <w:rPr>
                <w:rFonts w:ascii="Times New Roman" w:hAnsi="Times New Roman" w:cs="Times New Roman"/>
                <w:bCs/>
                <w:kern w:val="3"/>
                <w:sz w:val="24"/>
                <w:szCs w:val="24"/>
              </w:rPr>
            </w:pPr>
            <w:r w:rsidRPr="007B52A0">
              <w:rPr>
                <w:rFonts w:ascii="Times New Roman" w:hAnsi="Times New Roman" w:cs="Times New Roman"/>
                <w:sz w:val="24"/>
                <w:szCs w:val="24"/>
                <w:shd w:val="clear" w:color="auto" w:fill="FFFFFF"/>
              </w:rPr>
              <w:t xml:space="preserve">Šlifavimo poliravimo plastikinių juostelių rinkinys </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0F8CE68E"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333333"/>
                <w:sz w:val="24"/>
                <w:szCs w:val="24"/>
                <w:shd w:val="clear" w:color="auto" w:fill="FFFFFF"/>
              </w:rPr>
              <w:t>Viena pusė abrazyvinė, pilkos spalvos,  juostelės viduryje lygi nedarbinė zona lengvesniam praėjimui pro kontaktą. Švelnaus/vidutiniškai  švelnaus grubumo. Pakuotėje 100±5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58B03" w14:textId="341094A2"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762B91F" w14:textId="00756E2E" w:rsidR="0019357F" w:rsidRPr="00692FAB" w:rsidRDefault="0019357F" w:rsidP="00662BF8">
            <w:pPr>
              <w:jc w:val="center"/>
              <w:rPr>
                <w:rFonts w:ascii="Times New Roman" w:hAnsi="Times New Roman" w:cs="Times New Roman"/>
                <w:bCs/>
                <w:kern w:val="3"/>
                <w:sz w:val="24"/>
                <w:szCs w:val="24"/>
              </w:rPr>
            </w:pPr>
          </w:p>
        </w:tc>
      </w:tr>
      <w:tr w:rsidR="0019357F" w:rsidRPr="00D516BE" w14:paraId="01BF7028"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07D8E30" w14:textId="14EC91BA" w:rsidR="0019357F" w:rsidRPr="007B52A0"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41</w:t>
            </w:r>
            <w:r w:rsidR="0019357F" w:rsidRPr="007B52A0">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BC4845B" w14:textId="77777777" w:rsidR="0019357F" w:rsidRPr="007B52A0" w:rsidRDefault="0019357F" w:rsidP="00662BF8">
            <w:pPr>
              <w:rPr>
                <w:rFonts w:ascii="Times New Roman" w:hAnsi="Times New Roman" w:cs="Times New Roman"/>
                <w:bCs/>
                <w:kern w:val="3"/>
                <w:sz w:val="24"/>
                <w:szCs w:val="24"/>
              </w:rPr>
            </w:pPr>
            <w:r w:rsidRPr="007B52A0">
              <w:rPr>
                <w:rFonts w:ascii="Times New Roman" w:hAnsi="Times New Roman" w:cs="Times New Roman"/>
                <w:sz w:val="24"/>
                <w:szCs w:val="24"/>
                <w:shd w:val="clear" w:color="auto" w:fill="FFFFFF"/>
              </w:rPr>
              <w:t>Metalinės perforuotos poliravimo juostelės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7D166FE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333333"/>
                <w:sz w:val="24"/>
                <w:szCs w:val="24"/>
                <w:shd w:val="clear" w:color="auto" w:fill="FFFFFF"/>
              </w:rPr>
              <w:t xml:space="preserve">Metalinės, viena pusė dengta deimanto dalelėmis,  perforuotos, viduryje lygi nedarbinė zona; skirtingų  pločių,  vidutinio grubumo ir švelnios. </w:t>
            </w:r>
            <w:proofErr w:type="spellStart"/>
            <w:r w:rsidRPr="00D516BE">
              <w:rPr>
                <w:rFonts w:ascii="Times New Roman" w:hAnsi="Times New Roman" w:cs="Times New Roman"/>
                <w:color w:val="333333"/>
                <w:sz w:val="24"/>
                <w:szCs w:val="24"/>
                <w:shd w:val="clear" w:color="auto" w:fill="FFFFFF"/>
              </w:rPr>
              <w:t>Autoklavuojamos</w:t>
            </w:r>
            <w:proofErr w:type="spellEnd"/>
            <w:r w:rsidRPr="00D516BE">
              <w:rPr>
                <w:rFonts w:ascii="Times New Roman" w:hAnsi="Times New Roman" w:cs="Times New Roman"/>
                <w:color w:val="333333"/>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F2AEF" w14:textId="01453EAA"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6AEFA27" w14:textId="7B22CDFC" w:rsidR="0019357F" w:rsidRPr="00692FAB" w:rsidRDefault="0019357F" w:rsidP="00662BF8">
            <w:pPr>
              <w:jc w:val="center"/>
              <w:rPr>
                <w:rFonts w:ascii="Times New Roman" w:hAnsi="Times New Roman" w:cs="Times New Roman"/>
                <w:bCs/>
                <w:kern w:val="3"/>
                <w:sz w:val="24"/>
                <w:szCs w:val="24"/>
              </w:rPr>
            </w:pPr>
          </w:p>
        </w:tc>
      </w:tr>
      <w:tr w:rsidR="0019357F" w:rsidRPr="00D516BE" w14:paraId="086B857D"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283E54AC" w14:textId="2E672261"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42</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A430F6B"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Poliravimo šepetėliai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79B370E8"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sz w:val="24"/>
                <w:szCs w:val="24"/>
              </w:rPr>
              <w:t>Sintetiniai šereliai, įvairių formų, švelnūs ir vidutinio kietumo,  kampiniam antgaliui. Skirti poliravimui su pasta.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F69FE" w14:textId="0252DBA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8921CE7" w14:textId="5881B03C" w:rsidR="0019357F" w:rsidRPr="00692FAB" w:rsidRDefault="0019357F" w:rsidP="00662BF8">
            <w:pPr>
              <w:jc w:val="center"/>
              <w:rPr>
                <w:rFonts w:ascii="Times New Roman" w:hAnsi="Times New Roman" w:cs="Times New Roman"/>
                <w:bCs/>
                <w:kern w:val="3"/>
                <w:sz w:val="24"/>
                <w:szCs w:val="24"/>
              </w:rPr>
            </w:pPr>
          </w:p>
        </w:tc>
      </w:tr>
      <w:tr w:rsidR="0019357F" w:rsidRPr="00D516BE" w14:paraId="627147A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FECCF66" w14:textId="4C73F2F7"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43</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ADD3E5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Profilaktinės taurelės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74AE6C78"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sz w:val="24"/>
                <w:szCs w:val="24"/>
              </w:rPr>
              <w:t>Skirtos poliravimui su pasta, kampiniam antgaliui, metaliniu koteliu,  minkštos arba vidutinio kietumo.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42D01" w14:textId="6CFBDFE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3BF717C" w14:textId="3FC112D2" w:rsidR="0019357F" w:rsidRPr="00692FAB" w:rsidRDefault="0019357F" w:rsidP="00662BF8">
            <w:pPr>
              <w:jc w:val="center"/>
              <w:rPr>
                <w:rFonts w:ascii="Times New Roman" w:hAnsi="Times New Roman" w:cs="Times New Roman"/>
                <w:bCs/>
                <w:kern w:val="3"/>
                <w:sz w:val="24"/>
                <w:szCs w:val="24"/>
              </w:rPr>
            </w:pPr>
          </w:p>
        </w:tc>
      </w:tr>
      <w:tr w:rsidR="0019357F" w:rsidRPr="00D516BE" w14:paraId="614C949F"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2ED6FF47" w14:textId="3C6D1AD1"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44</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90C1B51" w14:textId="77777777" w:rsidR="0019357F" w:rsidRPr="00D516BE" w:rsidRDefault="0019357F" w:rsidP="00662BF8">
            <w:pPr>
              <w:pStyle w:val="Standard"/>
              <w:rPr>
                <w:color w:val="000000"/>
              </w:rPr>
            </w:pPr>
            <w:proofErr w:type="spellStart"/>
            <w:r w:rsidRPr="00D516BE">
              <w:rPr>
                <w:color w:val="000000"/>
              </w:rPr>
              <w:t>Polyrai</w:t>
            </w:r>
            <w:proofErr w:type="spellEnd"/>
            <w:r w:rsidRPr="00D516BE">
              <w:rPr>
                <w:color w:val="000000"/>
              </w:rPr>
              <w:t xml:space="preserve"> kompozitų poliravimui</w:t>
            </w:r>
          </w:p>
          <w:p w14:paraId="3080A1B5" w14:textId="77777777" w:rsidR="0019357F" w:rsidRPr="00D516BE" w:rsidRDefault="0019357F" w:rsidP="00662BF8">
            <w:pPr>
              <w:rPr>
                <w:rFonts w:ascii="Times New Roman" w:hAnsi="Times New Roman" w:cs="Times New Roman"/>
                <w:bCs/>
                <w:color w:val="000000"/>
                <w:kern w:val="3"/>
                <w:sz w:val="24"/>
                <w:szCs w:val="24"/>
              </w:rPr>
            </w:pP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51C867D5" w14:textId="77777777" w:rsidR="0019357F" w:rsidRPr="00D516BE" w:rsidRDefault="0019357F" w:rsidP="00662BF8">
            <w:pPr>
              <w:rPr>
                <w:rFonts w:ascii="Times New Roman" w:hAnsi="Times New Roman" w:cs="Times New Roman"/>
                <w:bCs/>
                <w:kern w:val="3"/>
                <w:sz w:val="24"/>
                <w:szCs w:val="24"/>
              </w:rPr>
            </w:pPr>
            <w:proofErr w:type="spellStart"/>
            <w:r w:rsidRPr="00D516BE">
              <w:rPr>
                <w:rFonts w:ascii="Times New Roman" w:hAnsi="Times New Roman" w:cs="Times New Roman"/>
                <w:sz w:val="24"/>
                <w:szCs w:val="24"/>
              </w:rPr>
              <w:t>Polyrai</w:t>
            </w:r>
            <w:proofErr w:type="spellEnd"/>
            <w:r w:rsidRPr="00D516BE">
              <w:rPr>
                <w:rFonts w:ascii="Times New Roman" w:hAnsi="Times New Roman" w:cs="Times New Roman"/>
                <w:sz w:val="24"/>
                <w:szCs w:val="24"/>
              </w:rPr>
              <w:t xml:space="preserve"> su deimanto dalelėmis, ne mažiau dviejų grubumų.  Kampiniam antgaliui;  metaliniu koteliu. Ratuko formos (ratukas sudarytas iš atskirų lanksčių juostelių-lamelių; dėl šios formos galima poliruoti ir sunkiai pasiekiamus paviršius).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4305F" w14:textId="47EAE6B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30065C2" w14:textId="15C88033" w:rsidR="0019357F" w:rsidRPr="00692FAB" w:rsidRDefault="0019357F" w:rsidP="00662BF8">
            <w:pPr>
              <w:jc w:val="center"/>
              <w:rPr>
                <w:rFonts w:ascii="Times New Roman" w:hAnsi="Times New Roman" w:cs="Times New Roman"/>
                <w:bCs/>
                <w:kern w:val="3"/>
                <w:sz w:val="24"/>
                <w:szCs w:val="24"/>
              </w:rPr>
            </w:pPr>
          </w:p>
        </w:tc>
      </w:tr>
      <w:tr w:rsidR="0019357F" w:rsidRPr="00D516BE" w14:paraId="6DCE233C"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1EE8D19" w14:textId="7F0066C4"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45</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7A7E328"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Polyrai</w:t>
            </w:r>
            <w:proofErr w:type="spellEnd"/>
            <w:r w:rsidRPr="00D516BE">
              <w:rPr>
                <w:rFonts w:ascii="Times New Roman" w:hAnsi="Times New Roman" w:cs="Times New Roman"/>
                <w:color w:val="000000"/>
                <w:sz w:val="24"/>
                <w:szCs w:val="24"/>
              </w:rPr>
              <w:t xml:space="preserve"> </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0EC23EAA" w14:textId="77777777" w:rsidR="0019357F" w:rsidRPr="00D516BE" w:rsidRDefault="0019357F" w:rsidP="00662BF8">
            <w:pPr>
              <w:rPr>
                <w:rFonts w:ascii="Times New Roman" w:hAnsi="Times New Roman" w:cs="Times New Roman"/>
                <w:bCs/>
                <w:kern w:val="3"/>
                <w:sz w:val="24"/>
                <w:szCs w:val="24"/>
              </w:rPr>
            </w:pPr>
            <w:proofErr w:type="spellStart"/>
            <w:r w:rsidRPr="00D516BE">
              <w:rPr>
                <w:rFonts w:ascii="Times New Roman" w:hAnsi="Times New Roman" w:cs="Times New Roman"/>
                <w:color w:val="000000"/>
                <w:sz w:val="24"/>
                <w:szCs w:val="24"/>
              </w:rPr>
              <w:t>Polyrai</w:t>
            </w:r>
            <w:proofErr w:type="spellEnd"/>
            <w:r w:rsidRPr="00D516BE">
              <w:rPr>
                <w:rFonts w:ascii="Times New Roman" w:hAnsi="Times New Roman" w:cs="Times New Roman"/>
                <w:color w:val="000000"/>
                <w:sz w:val="24"/>
                <w:szCs w:val="24"/>
              </w:rPr>
              <w:t xml:space="preserve"> su Arkanzaso akmenėliu, baltos spalvos, liepsnelės formos, kampiniam antgaliui.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ABE06" w14:textId="4A58F53B"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488C3D8" w14:textId="19A0D6B1" w:rsidR="0019357F" w:rsidRPr="00692FAB" w:rsidRDefault="0019357F" w:rsidP="00662BF8">
            <w:pPr>
              <w:jc w:val="center"/>
              <w:rPr>
                <w:rFonts w:ascii="Times New Roman" w:hAnsi="Times New Roman" w:cs="Times New Roman"/>
                <w:bCs/>
                <w:kern w:val="3"/>
                <w:sz w:val="24"/>
                <w:szCs w:val="24"/>
              </w:rPr>
            </w:pPr>
          </w:p>
        </w:tc>
      </w:tr>
      <w:tr w:rsidR="0019357F" w:rsidRPr="00D516BE" w14:paraId="3A06EBD1" w14:textId="77777777" w:rsidTr="00132B88">
        <w:trPr>
          <w:trHeight w:val="145"/>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182AB8F9" w14:textId="77777777" w:rsidR="0019357F" w:rsidRPr="00D516BE" w:rsidRDefault="0019357F" w:rsidP="00662BF8">
            <w:pPr>
              <w:jc w:val="center"/>
              <w:rPr>
                <w:rFonts w:ascii="Times New Roman" w:hAnsi="Times New Roman" w:cs="Times New Roman"/>
                <w:b/>
                <w:iCs/>
                <w:kern w:val="3"/>
                <w:sz w:val="24"/>
                <w:szCs w:val="24"/>
              </w:rPr>
            </w:pPr>
            <w:r w:rsidRPr="00D516BE">
              <w:rPr>
                <w:rFonts w:ascii="Times New Roman" w:hAnsi="Times New Roman" w:cs="Times New Roman"/>
                <w:b/>
                <w:iCs/>
                <w:kern w:val="3"/>
                <w:sz w:val="24"/>
                <w:szCs w:val="24"/>
              </w:rPr>
              <w:t>Pagalbinės priemonės</w:t>
            </w:r>
            <w:r>
              <w:rPr>
                <w:rFonts w:ascii="Times New Roman" w:hAnsi="Times New Roman" w:cs="Times New Roman"/>
                <w:b/>
                <w:iCs/>
                <w:kern w:val="3"/>
                <w:sz w:val="24"/>
                <w:szCs w:val="24"/>
              </w:rPr>
              <w:t xml:space="preserve"> </w:t>
            </w:r>
          </w:p>
        </w:tc>
      </w:tr>
      <w:tr w:rsidR="0019357F" w:rsidRPr="00D516BE" w14:paraId="0D8AD35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36919614" w14:textId="213142F0"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46</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A375F5A"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Sekcinės matricos </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bottom"/>
          </w:tcPr>
          <w:p w14:paraId="0951AA42"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Metalinės matricos ,,pupelės“, įvairių dydžių, išgaubtos,  su ir be papildomos briaunos, pakuotėje 10-12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D600C" w14:textId="7FBBF2D5"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F5A7D6F" w14:textId="51C4A35C" w:rsidR="0019357F" w:rsidRPr="00692FAB" w:rsidRDefault="0019357F" w:rsidP="00662BF8">
            <w:pPr>
              <w:jc w:val="center"/>
              <w:rPr>
                <w:rFonts w:ascii="Times New Roman" w:hAnsi="Times New Roman" w:cs="Times New Roman"/>
                <w:bCs/>
                <w:kern w:val="3"/>
                <w:sz w:val="24"/>
                <w:szCs w:val="24"/>
              </w:rPr>
            </w:pPr>
          </w:p>
        </w:tc>
      </w:tr>
      <w:tr w:rsidR="0019357F" w:rsidRPr="00D516BE" w14:paraId="721CE495"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21DA2CB6" w14:textId="5E6B4123"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47</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9F20ADF" w14:textId="5E58B5AC"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Plastikinė tarpdančių juostelė</w:t>
            </w:r>
            <w:r w:rsidR="006B1C3D">
              <w:rPr>
                <w:rFonts w:ascii="Times New Roman" w:hAnsi="Times New Roman" w:cs="Times New Roman"/>
                <w:color w:val="000000"/>
                <w:sz w:val="24"/>
                <w:szCs w:val="24"/>
              </w:rPr>
              <w:t xml:space="preserve"> rulone</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6597F529" w14:textId="5A243793" w:rsidR="0019357F" w:rsidRPr="00D516BE" w:rsidRDefault="008A3EA6"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Įvairaus pločio, skaidri juostelė tarpdančiams, </w:t>
            </w:r>
            <w:r w:rsidRPr="00FC1D87">
              <w:rPr>
                <w:rFonts w:ascii="Times New Roman" w:hAnsi="Times New Roman" w:cs="Times New Roman"/>
                <w:color w:val="000000"/>
                <w:sz w:val="24"/>
                <w:szCs w:val="24"/>
              </w:rPr>
              <w:t>rulone ne mažiau 10 m</w:t>
            </w:r>
            <w:r>
              <w:rPr>
                <w:rFonts w:ascii="Times New Roman" w:hAnsi="Times New Roman" w:cs="Times New Roman"/>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5122B" w14:textId="41AB0EC4"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4B6C129" w14:textId="685FE397" w:rsidR="0019357F" w:rsidRPr="00692FAB" w:rsidRDefault="0019357F" w:rsidP="00662BF8">
            <w:pPr>
              <w:jc w:val="center"/>
              <w:rPr>
                <w:rFonts w:ascii="Times New Roman" w:hAnsi="Times New Roman" w:cs="Times New Roman"/>
                <w:bCs/>
                <w:kern w:val="3"/>
                <w:sz w:val="24"/>
                <w:szCs w:val="24"/>
              </w:rPr>
            </w:pPr>
          </w:p>
        </w:tc>
      </w:tr>
      <w:tr w:rsidR="0019357F" w:rsidRPr="00D516BE" w14:paraId="617B9A88"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97A2C27" w14:textId="5420F51C"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48</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EFCB01B"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sz w:val="24"/>
                <w:szCs w:val="24"/>
              </w:rPr>
              <w:t>Burnos plėtiklis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7EFCD0C6"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sz w:val="24"/>
                <w:szCs w:val="24"/>
              </w:rPr>
              <w:t>Lūpų ir skruostų plėtikliai, vienkartiniai, be latekso</w:t>
            </w:r>
            <w:r w:rsidRPr="002D35BD">
              <w:rPr>
                <w:rFonts w:ascii="Times New Roman" w:hAnsi="Times New Roman" w:cs="Times New Roman"/>
                <w:sz w:val="24"/>
                <w:szCs w:val="24"/>
              </w:rPr>
              <w:t>,</w:t>
            </w:r>
            <w:r>
              <w:rPr>
                <w:rFonts w:ascii="Times New Roman" w:hAnsi="Times New Roman" w:cs="Times New Roman"/>
                <w:sz w:val="24"/>
                <w:szCs w:val="24"/>
              </w:rPr>
              <w:t xml:space="preserve"> standartiniai</w:t>
            </w:r>
            <w:r w:rsidRPr="002D35BD">
              <w:rPr>
                <w:rFonts w:ascii="Times New Roman" w:hAnsi="Times New Roman" w:cs="Times New Roman"/>
                <w:sz w:val="24"/>
                <w:szCs w:val="24"/>
              </w:rPr>
              <w:t xml:space="preserve">  ir </w:t>
            </w:r>
            <w:r>
              <w:rPr>
                <w:rFonts w:ascii="Times New Roman" w:hAnsi="Times New Roman" w:cs="Times New Roman"/>
                <w:sz w:val="24"/>
                <w:szCs w:val="24"/>
              </w:rPr>
              <w:t>mažo</w:t>
            </w:r>
            <w:r w:rsidRPr="002D35BD">
              <w:rPr>
                <w:rFonts w:ascii="Times New Roman" w:hAnsi="Times New Roman" w:cs="Times New Roman"/>
                <w:sz w:val="24"/>
                <w:szCs w:val="24"/>
              </w:rPr>
              <w:t xml:space="preserve"> dydži</w:t>
            </w:r>
            <w:r>
              <w:rPr>
                <w:rFonts w:ascii="Times New Roman" w:hAnsi="Times New Roman" w:cs="Times New Roman"/>
                <w:sz w:val="24"/>
                <w:szCs w:val="24"/>
              </w:rPr>
              <w:t>o</w:t>
            </w:r>
            <w:r w:rsidRPr="002D35BD">
              <w:rPr>
                <w:rFonts w:ascii="Times New Roman" w:hAnsi="Times New Roman" w:cs="Times New Roman"/>
                <w:sz w:val="24"/>
                <w:szCs w:val="24"/>
              </w:rPr>
              <w:t>.</w:t>
            </w:r>
            <w:r w:rsidRPr="00D516BE">
              <w:rPr>
                <w:rFonts w:ascii="Times New Roman" w:hAnsi="Times New Roman" w:cs="Times New Roman"/>
                <w:sz w:val="24"/>
                <w:szCs w:val="24"/>
              </w:rPr>
              <w:t xml:space="preserve"> Pakuotėje 80±1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23B62" w14:textId="0A033936"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90CF764" w14:textId="5A625928" w:rsidR="0019357F" w:rsidRPr="00692FAB" w:rsidRDefault="0019357F" w:rsidP="00662BF8">
            <w:pPr>
              <w:jc w:val="center"/>
              <w:rPr>
                <w:rFonts w:ascii="Times New Roman" w:hAnsi="Times New Roman" w:cs="Times New Roman"/>
                <w:bCs/>
                <w:kern w:val="3"/>
                <w:sz w:val="24"/>
                <w:szCs w:val="24"/>
              </w:rPr>
            </w:pPr>
          </w:p>
        </w:tc>
      </w:tr>
      <w:tr w:rsidR="0019357F" w:rsidRPr="00D516BE" w14:paraId="5F4FF8D3"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DE44020" w14:textId="05C96ADF"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49</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87CFAF9" w14:textId="77777777" w:rsidR="0019357F" w:rsidRPr="00D516BE" w:rsidRDefault="0019357F" w:rsidP="00662BF8">
            <w:pPr>
              <w:rPr>
                <w:rFonts w:ascii="Times New Roman" w:hAnsi="Times New Roman" w:cs="Times New Roman"/>
                <w:bCs/>
                <w:color w:val="000000"/>
                <w:kern w:val="3"/>
                <w:sz w:val="24"/>
                <w:szCs w:val="24"/>
              </w:rPr>
            </w:pPr>
            <w:proofErr w:type="spellStart"/>
            <w:r w:rsidRPr="00D516BE">
              <w:rPr>
                <w:rFonts w:ascii="Times New Roman" w:hAnsi="Times New Roman" w:cs="Times New Roman"/>
                <w:color w:val="000000"/>
                <w:sz w:val="24"/>
                <w:szCs w:val="24"/>
              </w:rPr>
              <w:t>Artikuliacinis</w:t>
            </w:r>
            <w:proofErr w:type="spellEnd"/>
            <w:r w:rsidRPr="00D516BE">
              <w:rPr>
                <w:rFonts w:ascii="Times New Roman" w:hAnsi="Times New Roman" w:cs="Times New Roman"/>
                <w:color w:val="000000"/>
                <w:sz w:val="24"/>
                <w:szCs w:val="24"/>
              </w:rPr>
              <w:t xml:space="preserve"> popierius </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DB4D2CA"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Tamsiai mėlynos ir raudonos spalvos, dvipusis, I-formos; storis 40 -80 mikronų. Pakuotėje ne mažiau  144 lapelių.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748ED" w14:textId="4F28AA30"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B85991E" w14:textId="38B692C0" w:rsidR="0019357F" w:rsidRPr="00692FAB" w:rsidRDefault="0019357F" w:rsidP="00662BF8">
            <w:pPr>
              <w:jc w:val="center"/>
              <w:rPr>
                <w:rFonts w:ascii="Times New Roman" w:hAnsi="Times New Roman" w:cs="Times New Roman"/>
                <w:bCs/>
                <w:kern w:val="3"/>
                <w:sz w:val="24"/>
                <w:szCs w:val="24"/>
              </w:rPr>
            </w:pPr>
          </w:p>
        </w:tc>
      </w:tr>
      <w:tr w:rsidR="0019357F" w:rsidRPr="00D516BE" w14:paraId="32FAE690"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A09AA32" w14:textId="5B859116"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50</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FD2F715"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Šepetėliai instrumentų valymui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5B5DE64D"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Šepetėlis metaliniais šereliais, grąžtų valymui.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8F39C" w14:textId="6ED27E8E"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B868722" w14:textId="6615D67E" w:rsidR="0019357F" w:rsidRPr="00692FAB" w:rsidRDefault="0019357F" w:rsidP="00662BF8">
            <w:pPr>
              <w:jc w:val="center"/>
              <w:rPr>
                <w:rFonts w:ascii="Times New Roman" w:hAnsi="Times New Roman" w:cs="Times New Roman"/>
                <w:bCs/>
                <w:kern w:val="3"/>
                <w:sz w:val="24"/>
                <w:szCs w:val="24"/>
              </w:rPr>
            </w:pPr>
          </w:p>
        </w:tc>
      </w:tr>
      <w:tr w:rsidR="0019357F" w:rsidRPr="00D516BE" w14:paraId="5494CE2B"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E6BF987" w14:textId="77EA2F77"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51</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F509A5D" w14:textId="77777777" w:rsidR="0019357F" w:rsidRPr="00C414A6" w:rsidRDefault="0019357F" w:rsidP="00662BF8">
            <w:pPr>
              <w:rPr>
                <w:rFonts w:ascii="Times New Roman" w:hAnsi="Times New Roman" w:cs="Times New Roman"/>
                <w:bCs/>
                <w:color w:val="000000"/>
                <w:kern w:val="3"/>
                <w:sz w:val="24"/>
                <w:szCs w:val="24"/>
              </w:rPr>
            </w:pPr>
            <w:r w:rsidRPr="00C414A6">
              <w:rPr>
                <w:rFonts w:ascii="Times New Roman" w:hAnsi="Times New Roman" w:cs="Times New Roman"/>
                <w:color w:val="000000"/>
                <w:sz w:val="24"/>
                <w:szCs w:val="24"/>
              </w:rPr>
              <w:t xml:space="preserve">Seilių </w:t>
            </w:r>
            <w:proofErr w:type="spellStart"/>
            <w:r w:rsidRPr="00C414A6">
              <w:rPr>
                <w:rFonts w:ascii="Times New Roman" w:hAnsi="Times New Roman" w:cs="Times New Roman"/>
                <w:color w:val="000000"/>
                <w:sz w:val="24"/>
                <w:szCs w:val="24"/>
              </w:rPr>
              <w:t>atsiurbėjai</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23ED853" w14:textId="77777777" w:rsidR="0019357F" w:rsidRPr="00803B84" w:rsidRDefault="0019357F" w:rsidP="00662BF8">
            <w:pPr>
              <w:rPr>
                <w:rFonts w:ascii="Times New Roman" w:hAnsi="Times New Roman" w:cs="Times New Roman"/>
                <w:bCs/>
                <w:kern w:val="3"/>
                <w:sz w:val="24"/>
                <w:szCs w:val="24"/>
              </w:rPr>
            </w:pPr>
            <w:r w:rsidRPr="00803B84">
              <w:rPr>
                <w:rFonts w:ascii="Times New Roman" w:hAnsi="Times New Roman"/>
                <w:color w:val="000000"/>
                <w:sz w:val="24"/>
                <w:szCs w:val="24"/>
              </w:rPr>
              <w:t>Vienkartiniai, tiesūs, skaidrūs plastikiniai vamzdeliai; su viela viduje, leidžiančia išlaikyti formą( galima sulenkti ) ; Ø 6,5 mm;  pakuotėje  100±5 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DA96A" w14:textId="78293EED"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159295F" w14:textId="1C4E052D" w:rsidR="0019357F" w:rsidRPr="00692FAB" w:rsidRDefault="0019357F" w:rsidP="00662BF8">
            <w:pPr>
              <w:jc w:val="center"/>
              <w:rPr>
                <w:rFonts w:ascii="Times New Roman" w:hAnsi="Times New Roman" w:cs="Times New Roman"/>
                <w:bCs/>
                <w:kern w:val="3"/>
                <w:sz w:val="24"/>
                <w:szCs w:val="24"/>
              </w:rPr>
            </w:pPr>
          </w:p>
        </w:tc>
      </w:tr>
      <w:tr w:rsidR="0019357F" w:rsidRPr="00D516BE" w14:paraId="57E72A2B"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6BB62B59" w14:textId="1219AAF1"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52</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6A9F7EF" w14:textId="77777777" w:rsidR="0019357F" w:rsidRPr="00C414A6" w:rsidRDefault="0019357F" w:rsidP="00662BF8">
            <w:pPr>
              <w:rPr>
                <w:rFonts w:ascii="Times New Roman" w:hAnsi="Times New Roman" w:cs="Times New Roman"/>
                <w:bCs/>
                <w:color w:val="000000"/>
                <w:kern w:val="3"/>
                <w:sz w:val="24"/>
                <w:szCs w:val="24"/>
              </w:rPr>
            </w:pPr>
            <w:r w:rsidRPr="00C414A6">
              <w:rPr>
                <w:rFonts w:ascii="Times New Roman" w:hAnsi="Times New Roman" w:cs="Times New Roman"/>
                <w:color w:val="000000"/>
                <w:sz w:val="24"/>
                <w:szCs w:val="24"/>
              </w:rPr>
              <w:t xml:space="preserve">Dulkių </w:t>
            </w:r>
            <w:proofErr w:type="spellStart"/>
            <w:r w:rsidRPr="00C414A6">
              <w:rPr>
                <w:rFonts w:ascii="Times New Roman" w:hAnsi="Times New Roman" w:cs="Times New Roman"/>
                <w:color w:val="000000"/>
                <w:sz w:val="24"/>
                <w:szCs w:val="24"/>
              </w:rPr>
              <w:t>atsiurbėjai</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01995662" w14:textId="77777777" w:rsidR="0019357F" w:rsidRPr="00C414A6" w:rsidRDefault="0019357F" w:rsidP="00662BF8">
            <w:pPr>
              <w:rPr>
                <w:rFonts w:ascii="Times New Roman" w:hAnsi="Times New Roman" w:cs="Times New Roman"/>
                <w:bCs/>
                <w:kern w:val="3"/>
                <w:sz w:val="24"/>
                <w:szCs w:val="24"/>
              </w:rPr>
            </w:pPr>
            <w:r w:rsidRPr="00C414A6">
              <w:rPr>
                <w:rFonts w:ascii="Times New Roman" w:hAnsi="Times New Roman" w:cs="Times New Roman"/>
                <w:color w:val="000000"/>
                <w:sz w:val="24"/>
                <w:szCs w:val="24"/>
              </w:rPr>
              <w:t>Vienkartiniai, tiesūs plastikiniai vamzdeliai, (skersmuo Ø</w:t>
            </w:r>
            <w:r w:rsidRPr="00C414A6">
              <w:rPr>
                <w:rFonts w:ascii="Times New Roman" w:hAnsi="Times New Roman" w:cs="Times New Roman"/>
                <w:color w:val="000000"/>
                <w:sz w:val="24"/>
                <w:szCs w:val="24"/>
                <w:lang w:val="en-US"/>
              </w:rPr>
              <w:t xml:space="preserve"> 11 mm)</w:t>
            </w:r>
            <w:r w:rsidRPr="00C414A6">
              <w:rPr>
                <w:rFonts w:ascii="Times New Roman" w:hAnsi="Times New Roman" w:cs="Times New Roman"/>
                <w:color w:val="000000"/>
                <w:sz w:val="24"/>
                <w:szCs w:val="24"/>
              </w:rPr>
              <w:t xml:space="preserve"> pakuotėje 100±5vnt.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396CF" w14:textId="38AF4961"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30D7FA9" w14:textId="615FF10C" w:rsidR="0019357F" w:rsidRPr="00692FAB" w:rsidRDefault="0019357F" w:rsidP="00662BF8">
            <w:pPr>
              <w:jc w:val="center"/>
              <w:rPr>
                <w:rFonts w:ascii="Times New Roman" w:hAnsi="Times New Roman" w:cs="Times New Roman"/>
                <w:bCs/>
                <w:kern w:val="3"/>
                <w:sz w:val="24"/>
                <w:szCs w:val="24"/>
              </w:rPr>
            </w:pPr>
          </w:p>
        </w:tc>
      </w:tr>
      <w:tr w:rsidR="0019357F" w:rsidRPr="00D516BE" w14:paraId="74994FA3"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5A49A12A" w14:textId="00B58D9A"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53</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5B8B786"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Dulkių </w:t>
            </w:r>
            <w:proofErr w:type="spellStart"/>
            <w:r w:rsidRPr="00D516BE">
              <w:rPr>
                <w:rFonts w:ascii="Times New Roman" w:hAnsi="Times New Roman" w:cs="Times New Roman"/>
                <w:color w:val="000000"/>
                <w:sz w:val="24"/>
                <w:szCs w:val="24"/>
              </w:rPr>
              <w:t>atsiurbėjai</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2A6585C5"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Daugkartiniai </w:t>
            </w:r>
            <w:proofErr w:type="spellStart"/>
            <w:r w:rsidRPr="00D516BE">
              <w:rPr>
                <w:rFonts w:ascii="Times New Roman" w:hAnsi="Times New Roman" w:cs="Times New Roman"/>
                <w:color w:val="000000"/>
                <w:sz w:val="24"/>
                <w:szCs w:val="24"/>
              </w:rPr>
              <w:t>autoklavuojami</w:t>
            </w:r>
            <w:proofErr w:type="spellEnd"/>
            <w:r w:rsidRPr="00D516BE">
              <w:rPr>
                <w:rFonts w:ascii="Times New Roman" w:hAnsi="Times New Roman" w:cs="Times New Roman"/>
                <w:color w:val="000000"/>
                <w:sz w:val="24"/>
                <w:szCs w:val="24"/>
              </w:rPr>
              <w:t>, plastmasiniai, lenkti, platėjantys, spalvoti; (skersmuo Ø</w:t>
            </w:r>
            <w:r>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1</w:t>
            </w:r>
            <w:r>
              <w:rPr>
                <w:rFonts w:ascii="Times New Roman" w:hAnsi="Times New Roman" w:cs="Times New Roman"/>
                <w:color w:val="000000"/>
                <w:sz w:val="24"/>
                <w:szCs w:val="24"/>
                <w:lang w:val="en-US"/>
              </w:rPr>
              <w:t xml:space="preserve">6 </w:t>
            </w:r>
            <w:r w:rsidRPr="00D516BE">
              <w:rPr>
                <w:rFonts w:ascii="Times New Roman" w:hAnsi="Times New Roman" w:cs="Times New Roman"/>
                <w:color w:val="000000"/>
                <w:sz w:val="24"/>
                <w:szCs w:val="24"/>
              </w:rPr>
              <w:t>mm)</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9943C" w14:textId="63A7D68D"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7488815" w14:textId="379ED6EB" w:rsidR="0019357F" w:rsidRPr="00692FAB" w:rsidRDefault="0019357F" w:rsidP="00662BF8">
            <w:pPr>
              <w:jc w:val="center"/>
              <w:rPr>
                <w:rFonts w:ascii="Times New Roman" w:hAnsi="Times New Roman" w:cs="Times New Roman"/>
                <w:bCs/>
                <w:kern w:val="3"/>
                <w:sz w:val="24"/>
                <w:szCs w:val="24"/>
              </w:rPr>
            </w:pPr>
          </w:p>
        </w:tc>
      </w:tr>
      <w:tr w:rsidR="0019357F" w:rsidRPr="00D516BE" w14:paraId="3070F1D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38912164" w14:textId="7F5CA59E"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54</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2BAD8DD"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 xml:space="preserve">Lūpų plėtikliai </w:t>
            </w:r>
            <w:proofErr w:type="spellStart"/>
            <w:r w:rsidRPr="00D516BE">
              <w:rPr>
                <w:rFonts w:ascii="Times New Roman" w:hAnsi="Times New Roman" w:cs="Times New Roman"/>
                <w:color w:val="000000"/>
                <w:sz w:val="24"/>
                <w:szCs w:val="24"/>
              </w:rPr>
              <w:t>autoklavuojami</w:t>
            </w:r>
            <w:proofErr w:type="spellEnd"/>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51E6077"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Pagaminti iš minkšto plastiko, </w:t>
            </w:r>
            <w:proofErr w:type="spellStart"/>
            <w:r w:rsidRPr="00D516BE">
              <w:rPr>
                <w:rFonts w:ascii="Times New Roman" w:hAnsi="Times New Roman" w:cs="Times New Roman"/>
                <w:color w:val="000000"/>
                <w:sz w:val="24"/>
                <w:szCs w:val="24"/>
              </w:rPr>
              <w:t>autoklavuojami</w:t>
            </w:r>
            <w:proofErr w:type="spellEnd"/>
            <w:r w:rsidRPr="00D516BE">
              <w:rPr>
                <w:rFonts w:ascii="Times New Roman" w:hAnsi="Times New Roman" w:cs="Times New Roman"/>
                <w:color w:val="000000"/>
                <w:sz w:val="24"/>
                <w:szCs w:val="24"/>
              </w:rPr>
              <w:t>, įvairių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78854" w14:textId="56CFA58E"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53E5C2D9" w14:textId="38DECF9E" w:rsidR="0019357F" w:rsidRPr="00692FAB" w:rsidRDefault="0019357F" w:rsidP="00662BF8">
            <w:pPr>
              <w:jc w:val="center"/>
              <w:rPr>
                <w:rFonts w:ascii="Times New Roman" w:hAnsi="Times New Roman" w:cs="Times New Roman"/>
                <w:bCs/>
                <w:kern w:val="3"/>
                <w:sz w:val="24"/>
                <w:szCs w:val="24"/>
              </w:rPr>
            </w:pPr>
          </w:p>
        </w:tc>
      </w:tr>
      <w:tr w:rsidR="0019357F" w:rsidRPr="00D516BE" w14:paraId="3511BEE8"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77FAE4B3" w14:textId="6F0AD7D5"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55</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F24A32E"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Tepalas odontologiniams antgaliams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6B951B29"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 xml:space="preserve"> Skirtas visų rūšių odontologinių antgalių sutepimui. Sintetinis, purškiamas, suderinamas su dezinfekcinėmis medžiagomis  bei sočiųjų vandens garų sterilizacija. Įpakavimas: flakonėlis 500±20 ml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FF30C" w14:textId="1C05A5F3"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A5BF6A3" w14:textId="770F2B86" w:rsidR="0019357F" w:rsidRPr="00692FAB" w:rsidRDefault="0019357F" w:rsidP="00662BF8">
            <w:pPr>
              <w:jc w:val="center"/>
              <w:rPr>
                <w:rFonts w:ascii="Times New Roman" w:hAnsi="Times New Roman" w:cs="Times New Roman"/>
                <w:bCs/>
                <w:kern w:val="3"/>
                <w:sz w:val="24"/>
                <w:szCs w:val="24"/>
              </w:rPr>
            </w:pPr>
          </w:p>
        </w:tc>
      </w:tr>
      <w:tr w:rsidR="0019357F" w:rsidRPr="00D516BE" w14:paraId="77E47BF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4D58F25" w14:textId="21671442"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56</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FE12F26"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Koferdamo guma</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4CDA7AD4"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Bekvapė, vidutinio storio, ne mažiau 150x150mm. dydžio, pakuotėje ne mažiau 36 lapelių.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6EF6E" w14:textId="0C94938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33C35B0" w14:textId="1FBC0EE8" w:rsidR="0019357F" w:rsidRPr="00692FAB" w:rsidRDefault="0019357F" w:rsidP="00662BF8">
            <w:pPr>
              <w:jc w:val="center"/>
              <w:rPr>
                <w:rFonts w:ascii="Times New Roman" w:hAnsi="Times New Roman" w:cs="Times New Roman"/>
                <w:bCs/>
                <w:kern w:val="3"/>
                <w:sz w:val="24"/>
                <w:szCs w:val="24"/>
              </w:rPr>
            </w:pPr>
          </w:p>
        </w:tc>
      </w:tr>
      <w:tr w:rsidR="0019357F" w:rsidRPr="00D516BE" w14:paraId="20D566E4"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1374F3E6" w14:textId="15D20D67"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rPr>
              <w:t>57</w:t>
            </w:r>
            <w:r w:rsidR="0019357F" w:rsidRPr="00D516BE">
              <w:rPr>
                <w:rFonts w:ascii="Times New Roman" w:hAnsi="Times New Roman" w:cs="Times New Roman"/>
                <w:bCs/>
                <w:iCs/>
                <w:sz w:val="24"/>
                <w:szCs w:val="24"/>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8BD7C86"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color w:val="000000"/>
                <w:sz w:val="24"/>
                <w:szCs w:val="24"/>
              </w:rPr>
              <w:t>Stiklinis buteliukas</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85EDC78" w14:textId="77777777" w:rsidR="0019357F" w:rsidRPr="00D516BE" w:rsidRDefault="0019357F" w:rsidP="00662BF8">
            <w:pPr>
              <w:rPr>
                <w:rFonts w:ascii="Times New Roman" w:hAnsi="Times New Roman" w:cs="Times New Roman"/>
                <w:bCs/>
                <w:kern w:val="3"/>
                <w:sz w:val="24"/>
                <w:szCs w:val="24"/>
              </w:rPr>
            </w:pPr>
            <w:r w:rsidRPr="00D516BE">
              <w:rPr>
                <w:rFonts w:ascii="Times New Roman" w:hAnsi="Times New Roman" w:cs="Times New Roman"/>
                <w:color w:val="000000"/>
                <w:sz w:val="24"/>
                <w:szCs w:val="24"/>
              </w:rPr>
              <w:t>Stiklinis buteliukas su pritrinamu kamščiu, skirtingų spalvų, 15 ml.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CE5DA" w14:textId="1C0BEDC7"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D4A9225" w14:textId="3AEC7331" w:rsidR="0019357F" w:rsidRPr="00692FAB" w:rsidRDefault="0019357F" w:rsidP="00662BF8">
            <w:pPr>
              <w:jc w:val="center"/>
              <w:rPr>
                <w:rFonts w:ascii="Times New Roman" w:hAnsi="Times New Roman" w:cs="Times New Roman"/>
                <w:bCs/>
                <w:kern w:val="3"/>
                <w:sz w:val="24"/>
                <w:szCs w:val="24"/>
              </w:rPr>
            </w:pPr>
          </w:p>
        </w:tc>
      </w:tr>
      <w:tr w:rsidR="0019357F" w:rsidRPr="00D516BE" w14:paraId="607AC0A6" w14:textId="77777777" w:rsidTr="00132B88">
        <w:trPr>
          <w:trHeight w:val="145"/>
          <w:tblHeader/>
          <w:jc w:val="center"/>
        </w:trPr>
        <w:tc>
          <w:tcPr>
            <w:tcW w:w="14029" w:type="dxa"/>
            <w:gridSpan w:val="5"/>
            <w:tcBorders>
              <w:top w:val="single" w:sz="4" w:space="0" w:color="auto"/>
              <w:left w:val="single" w:sz="4" w:space="0" w:color="auto"/>
              <w:bottom w:val="single" w:sz="4" w:space="0" w:color="auto"/>
              <w:right w:val="single" w:sz="4" w:space="0" w:color="auto"/>
            </w:tcBorders>
          </w:tcPr>
          <w:p w14:paraId="35D8FD50" w14:textId="77777777" w:rsidR="0019357F" w:rsidRPr="00735495" w:rsidRDefault="0019357F" w:rsidP="00662BF8">
            <w:pPr>
              <w:jc w:val="center"/>
              <w:rPr>
                <w:rFonts w:ascii="Times New Roman" w:hAnsi="Times New Roman" w:cs="Times New Roman"/>
                <w:b/>
                <w:iCs/>
                <w:kern w:val="3"/>
                <w:sz w:val="24"/>
                <w:szCs w:val="24"/>
              </w:rPr>
            </w:pPr>
            <w:r w:rsidRPr="00735495">
              <w:rPr>
                <w:rFonts w:ascii="Times New Roman" w:hAnsi="Times New Roman" w:cs="Times New Roman"/>
                <w:b/>
                <w:iCs/>
                <w:sz w:val="24"/>
                <w:szCs w:val="24"/>
              </w:rPr>
              <w:t>Priemonės dantų fluoravimui</w:t>
            </w:r>
          </w:p>
        </w:tc>
      </w:tr>
      <w:tr w:rsidR="0019357F" w:rsidRPr="00D516BE" w14:paraId="698DF759"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603D914B" w14:textId="04C98944"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lang w:val="en-US"/>
              </w:rPr>
              <w:t>58</w:t>
            </w:r>
            <w:r w:rsidR="0019357F" w:rsidRPr="00D516BE">
              <w:rPr>
                <w:rFonts w:ascii="Times New Roman" w:hAnsi="Times New Roman" w:cs="Times New Roman"/>
                <w:bCs/>
                <w:iCs/>
                <w:sz w:val="24"/>
                <w:szCs w:val="24"/>
                <w:lang w:val="en-US"/>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4FBE727"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sz w:val="24"/>
                <w:szCs w:val="24"/>
              </w:rPr>
              <w:t>Šaukštai dantų fluoravimui</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3EDF9524" w14:textId="77777777" w:rsidR="0019357F" w:rsidRPr="00D516BE" w:rsidRDefault="0019357F" w:rsidP="00662BF8">
            <w:pPr>
              <w:tabs>
                <w:tab w:val="left" w:pos="3231"/>
              </w:tabs>
              <w:rPr>
                <w:rFonts w:ascii="Times New Roman" w:hAnsi="Times New Roman" w:cs="Times New Roman"/>
                <w:bCs/>
                <w:kern w:val="3"/>
                <w:sz w:val="24"/>
                <w:szCs w:val="24"/>
              </w:rPr>
            </w:pPr>
            <w:r w:rsidRPr="00D516BE">
              <w:rPr>
                <w:rFonts w:ascii="Times New Roman" w:eastAsia="Times New Roman" w:hAnsi="Times New Roman" w:cs="Times New Roman"/>
                <w:sz w:val="24"/>
                <w:szCs w:val="24"/>
              </w:rPr>
              <w:t>Vienkartiniai, pagaminti iš lanksčios medžiagos, dvigubi; trijų dydžių.</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954FB" w14:textId="7245DF7E"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DEDDEED" w14:textId="10ADB001" w:rsidR="0019357F" w:rsidRPr="00692FAB" w:rsidRDefault="0019357F" w:rsidP="00662BF8">
            <w:pPr>
              <w:jc w:val="center"/>
              <w:rPr>
                <w:rFonts w:ascii="Times New Roman" w:hAnsi="Times New Roman" w:cs="Times New Roman"/>
                <w:bCs/>
                <w:kern w:val="3"/>
                <w:sz w:val="24"/>
                <w:szCs w:val="24"/>
              </w:rPr>
            </w:pPr>
          </w:p>
        </w:tc>
      </w:tr>
      <w:tr w:rsidR="0019357F" w:rsidRPr="00D516BE" w14:paraId="63F650BB" w14:textId="77777777" w:rsidTr="00400D3D">
        <w:trPr>
          <w:trHeight w:val="145"/>
          <w:tblHeader/>
          <w:jc w:val="center"/>
        </w:trPr>
        <w:tc>
          <w:tcPr>
            <w:tcW w:w="562" w:type="dxa"/>
            <w:tcBorders>
              <w:top w:val="single" w:sz="4" w:space="0" w:color="000001"/>
              <w:left w:val="single" w:sz="4" w:space="0" w:color="000001"/>
              <w:bottom w:val="single" w:sz="4" w:space="0" w:color="000001"/>
              <w:right w:val="nil"/>
            </w:tcBorders>
          </w:tcPr>
          <w:p w14:paraId="0656F597" w14:textId="1D3601D8" w:rsidR="0019357F" w:rsidRPr="00D516BE" w:rsidRDefault="0027063E" w:rsidP="00662BF8">
            <w:pPr>
              <w:jc w:val="center"/>
              <w:rPr>
                <w:rFonts w:ascii="Times New Roman" w:hAnsi="Times New Roman" w:cs="Times New Roman"/>
                <w:bCs/>
                <w:iCs/>
                <w:kern w:val="3"/>
                <w:sz w:val="24"/>
                <w:szCs w:val="24"/>
              </w:rPr>
            </w:pPr>
            <w:r>
              <w:rPr>
                <w:rFonts w:ascii="Times New Roman" w:hAnsi="Times New Roman" w:cs="Times New Roman"/>
                <w:bCs/>
                <w:iCs/>
                <w:sz w:val="24"/>
                <w:szCs w:val="24"/>
                <w:lang w:val="en-US"/>
              </w:rPr>
              <w:t>59</w:t>
            </w:r>
            <w:r w:rsidR="0019357F" w:rsidRPr="00D516BE">
              <w:rPr>
                <w:rFonts w:ascii="Times New Roman" w:hAnsi="Times New Roman" w:cs="Times New Roman"/>
                <w:bCs/>
                <w:iCs/>
                <w:sz w:val="24"/>
                <w:szCs w:val="24"/>
                <w:lang w:val="en-US"/>
              </w:rPr>
              <w:t>.</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11856AE" w14:textId="77777777" w:rsidR="0019357F" w:rsidRPr="00D516BE" w:rsidRDefault="0019357F" w:rsidP="00662BF8">
            <w:pPr>
              <w:rPr>
                <w:rFonts w:ascii="Times New Roman" w:hAnsi="Times New Roman" w:cs="Times New Roman"/>
                <w:bCs/>
                <w:color w:val="000000"/>
                <w:kern w:val="3"/>
                <w:sz w:val="24"/>
                <w:szCs w:val="24"/>
              </w:rPr>
            </w:pPr>
            <w:r w:rsidRPr="00D516BE">
              <w:rPr>
                <w:rFonts w:ascii="Times New Roman" w:hAnsi="Times New Roman" w:cs="Times New Roman"/>
                <w:sz w:val="24"/>
                <w:szCs w:val="24"/>
              </w:rPr>
              <w:t xml:space="preserve">Fluoravimo gelis </w:t>
            </w:r>
          </w:p>
        </w:tc>
        <w:tc>
          <w:tcPr>
            <w:tcW w:w="354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14:paraId="2DC22D39" w14:textId="77777777" w:rsidR="0019357F" w:rsidRPr="00D516BE" w:rsidRDefault="0019357F" w:rsidP="00662BF8">
            <w:pPr>
              <w:tabs>
                <w:tab w:val="left" w:pos="3231"/>
              </w:tabs>
              <w:rPr>
                <w:rFonts w:ascii="Times New Roman" w:hAnsi="Times New Roman" w:cs="Times New Roman"/>
                <w:bCs/>
                <w:kern w:val="3"/>
                <w:sz w:val="24"/>
                <w:szCs w:val="24"/>
              </w:rPr>
            </w:pPr>
            <w:r w:rsidRPr="00D516BE">
              <w:rPr>
                <w:rFonts w:ascii="Times New Roman" w:eastAsia="Times New Roman" w:hAnsi="Times New Roman" w:cs="Times New Roman"/>
                <w:sz w:val="24"/>
                <w:szCs w:val="24"/>
              </w:rPr>
              <w:t xml:space="preserve">Skirtas dantų fluoravimui, galima naudoti su šaukštu,  sudėtyje yra fluoro (12300 </w:t>
            </w:r>
            <w:proofErr w:type="spellStart"/>
            <w:r w:rsidRPr="00D516BE">
              <w:rPr>
                <w:rFonts w:ascii="Times New Roman" w:eastAsia="Times New Roman" w:hAnsi="Times New Roman" w:cs="Times New Roman"/>
                <w:sz w:val="24"/>
                <w:szCs w:val="24"/>
              </w:rPr>
              <w:t>ppm</w:t>
            </w:r>
            <w:proofErr w:type="spellEnd"/>
            <w:r w:rsidRPr="00D516BE">
              <w:rPr>
                <w:rFonts w:ascii="Times New Roman" w:eastAsia="Times New Roman" w:hAnsi="Times New Roman" w:cs="Times New Roman"/>
                <w:sz w:val="24"/>
                <w:szCs w:val="24"/>
              </w:rPr>
              <w:t xml:space="preserve"> ), gali būti kelių skonių. Pakuotėje  ne daugiau 480 ml.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DBFA6" w14:textId="5C8A4C28" w:rsidR="0019357F" w:rsidRPr="00692FAB" w:rsidRDefault="0019357F" w:rsidP="00662BF8">
            <w:pPr>
              <w:jc w:val="center"/>
              <w:rPr>
                <w:rFonts w:ascii="Times New Roman" w:hAnsi="Times New Roman" w:cs="Times New Roman"/>
                <w:bCs/>
                <w:kern w:val="3"/>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ABDF1E8" w14:textId="7D9BC966" w:rsidR="0019357F" w:rsidRPr="00692FAB" w:rsidRDefault="0019357F" w:rsidP="00662BF8">
            <w:pPr>
              <w:jc w:val="center"/>
              <w:rPr>
                <w:rFonts w:ascii="Times New Roman" w:hAnsi="Times New Roman" w:cs="Times New Roman"/>
                <w:bCs/>
                <w:kern w:val="3"/>
                <w:sz w:val="24"/>
                <w:szCs w:val="24"/>
              </w:rPr>
            </w:pPr>
          </w:p>
        </w:tc>
      </w:tr>
    </w:tbl>
    <w:p w14:paraId="1CB31BDF" w14:textId="77777777" w:rsidR="0019357F" w:rsidRDefault="0019357F" w:rsidP="007D02A3">
      <w:pPr>
        <w:tabs>
          <w:tab w:val="left" w:leader="underscore" w:pos="6293"/>
          <w:tab w:val="left" w:leader="underscore" w:pos="8453"/>
        </w:tabs>
        <w:spacing w:after="0" w:line="240" w:lineRule="auto"/>
        <w:ind w:firstLine="550"/>
        <w:jc w:val="both"/>
        <w:rPr>
          <w:rStyle w:val="Lentelsuraas2"/>
          <w:b/>
          <w:bCs/>
          <w:sz w:val="24"/>
          <w:szCs w:val="24"/>
        </w:rPr>
      </w:pPr>
    </w:p>
    <w:p w14:paraId="3C0BE446" w14:textId="77777777" w:rsidR="0019357F" w:rsidRDefault="0019357F" w:rsidP="007D02A3">
      <w:pPr>
        <w:tabs>
          <w:tab w:val="left" w:leader="underscore" w:pos="6293"/>
          <w:tab w:val="left" w:leader="underscore" w:pos="8453"/>
        </w:tabs>
        <w:spacing w:after="0" w:line="240" w:lineRule="auto"/>
        <w:ind w:firstLine="550"/>
        <w:jc w:val="both"/>
        <w:rPr>
          <w:rStyle w:val="Lentelsuraas2"/>
          <w:b/>
          <w:bCs/>
          <w:sz w:val="24"/>
          <w:szCs w:val="24"/>
        </w:rPr>
      </w:pPr>
    </w:p>
    <w:p w14:paraId="6F2EE9E1" w14:textId="77777777" w:rsidR="0019357F" w:rsidRDefault="0019357F" w:rsidP="007D02A3">
      <w:pPr>
        <w:tabs>
          <w:tab w:val="left" w:leader="underscore" w:pos="6293"/>
          <w:tab w:val="left" w:leader="underscore" w:pos="8453"/>
        </w:tabs>
        <w:spacing w:after="0" w:line="240" w:lineRule="auto"/>
        <w:ind w:firstLine="550"/>
        <w:jc w:val="both"/>
        <w:rPr>
          <w:rStyle w:val="Lentelsuraas2"/>
          <w:b/>
          <w:bCs/>
          <w:sz w:val="24"/>
          <w:szCs w:val="24"/>
        </w:rPr>
      </w:pPr>
    </w:p>
    <w:p w14:paraId="2B6D467E" w14:textId="77777777" w:rsidR="0019357F" w:rsidRDefault="0019357F" w:rsidP="007D02A3">
      <w:pPr>
        <w:tabs>
          <w:tab w:val="left" w:leader="underscore" w:pos="6293"/>
          <w:tab w:val="left" w:leader="underscore" w:pos="8453"/>
        </w:tabs>
        <w:spacing w:after="0" w:line="240" w:lineRule="auto"/>
        <w:ind w:firstLine="550"/>
        <w:jc w:val="both"/>
        <w:rPr>
          <w:rStyle w:val="Lentelsuraas2"/>
          <w:b/>
          <w:bCs/>
          <w:sz w:val="24"/>
          <w:szCs w:val="24"/>
        </w:rPr>
      </w:pPr>
    </w:p>
    <w:p w14:paraId="23E080B3" w14:textId="75CF43E9" w:rsidR="007D02A3" w:rsidRDefault="007D02A3" w:rsidP="007D02A3">
      <w:pPr>
        <w:tabs>
          <w:tab w:val="left" w:leader="underscore" w:pos="6293"/>
          <w:tab w:val="left" w:leader="underscore" w:pos="8453"/>
        </w:tabs>
        <w:spacing w:after="0" w:line="240" w:lineRule="auto"/>
        <w:ind w:firstLine="550"/>
        <w:jc w:val="both"/>
        <w:rPr>
          <w:rStyle w:val="Lentelsuraas2"/>
          <w:b/>
          <w:bCs/>
          <w:sz w:val="24"/>
          <w:szCs w:val="24"/>
        </w:rPr>
      </w:pPr>
      <w:r>
        <w:rPr>
          <w:rStyle w:val="Lentelsuraas2"/>
          <w:b/>
          <w:bCs/>
          <w:sz w:val="24"/>
          <w:szCs w:val="24"/>
        </w:rPr>
        <w:t>2 lentelė</w:t>
      </w:r>
    </w:p>
    <w:p w14:paraId="76B60A9F" w14:textId="77777777" w:rsidR="007D02A3" w:rsidRDefault="007D02A3" w:rsidP="007D02A3">
      <w:pPr>
        <w:tabs>
          <w:tab w:val="left" w:leader="underscore" w:pos="6293"/>
          <w:tab w:val="left" w:leader="underscore" w:pos="8453"/>
        </w:tabs>
        <w:spacing w:after="0" w:line="240" w:lineRule="auto"/>
        <w:ind w:firstLine="550"/>
        <w:jc w:val="both"/>
        <w:rPr>
          <w:rStyle w:val="Lentelsuraas2"/>
          <w:b/>
          <w:bCs/>
          <w:sz w:val="24"/>
          <w:szCs w:val="24"/>
        </w:rPr>
      </w:pPr>
    </w:p>
    <w:tbl>
      <w:tblPr>
        <w:tblW w:w="10756" w:type="dxa"/>
        <w:jc w:val="center"/>
        <w:tblLayout w:type="fixed"/>
        <w:tblCellMar>
          <w:top w:w="55" w:type="dxa"/>
          <w:left w:w="55" w:type="dxa"/>
          <w:bottom w:w="55" w:type="dxa"/>
          <w:right w:w="55" w:type="dxa"/>
        </w:tblCellMar>
        <w:tblLook w:val="0000" w:firstRow="0" w:lastRow="0" w:firstColumn="0" w:lastColumn="0" w:noHBand="0" w:noVBand="0"/>
      </w:tblPr>
      <w:tblGrid>
        <w:gridCol w:w="493"/>
        <w:gridCol w:w="3199"/>
        <w:gridCol w:w="678"/>
        <w:gridCol w:w="1494"/>
        <w:gridCol w:w="1494"/>
        <w:gridCol w:w="1686"/>
        <w:gridCol w:w="1712"/>
      </w:tblGrid>
      <w:tr w:rsidR="007D02A3" w:rsidRPr="005A775E" w14:paraId="4809E732" w14:textId="77777777" w:rsidTr="00662BF8">
        <w:trPr>
          <w:trHeight w:val="1491"/>
          <w:jc w:val="center"/>
        </w:trPr>
        <w:tc>
          <w:tcPr>
            <w:tcW w:w="493" w:type="dxa"/>
            <w:tcBorders>
              <w:top w:val="single" w:sz="2" w:space="0" w:color="000000"/>
              <w:left w:val="single" w:sz="2" w:space="0" w:color="000000"/>
              <w:bottom w:val="single" w:sz="4" w:space="0" w:color="000000"/>
            </w:tcBorders>
            <w:vAlign w:val="center"/>
          </w:tcPr>
          <w:p w14:paraId="7DECA538" w14:textId="77777777" w:rsidR="007D02A3" w:rsidRPr="0042162A" w:rsidRDefault="007D02A3" w:rsidP="00662BF8">
            <w:pPr>
              <w:jc w:val="center"/>
              <w:rPr>
                <w:rFonts w:ascii="Times New Roman" w:hAnsi="Times New Roman" w:cs="Times New Roman"/>
                <w:sz w:val="20"/>
                <w:szCs w:val="20"/>
              </w:rPr>
            </w:pPr>
            <w:proofErr w:type="spellStart"/>
            <w:r w:rsidRPr="0042162A">
              <w:rPr>
                <w:rFonts w:ascii="Times New Roman" w:hAnsi="Times New Roman" w:cs="Times New Roman"/>
                <w:sz w:val="20"/>
                <w:szCs w:val="20"/>
              </w:rPr>
              <w:t>Eil</w:t>
            </w:r>
            <w:proofErr w:type="spellEnd"/>
            <w:r w:rsidRPr="0042162A">
              <w:rPr>
                <w:rFonts w:ascii="Times New Roman" w:hAnsi="Times New Roman" w:cs="Times New Roman"/>
                <w:sz w:val="20"/>
                <w:szCs w:val="20"/>
              </w:rPr>
              <w:t xml:space="preserve"> Nr.</w:t>
            </w:r>
          </w:p>
        </w:tc>
        <w:tc>
          <w:tcPr>
            <w:tcW w:w="3199" w:type="dxa"/>
            <w:tcBorders>
              <w:top w:val="single" w:sz="2" w:space="0" w:color="000000"/>
              <w:left w:val="single" w:sz="2" w:space="0" w:color="000000"/>
              <w:bottom w:val="single" w:sz="4" w:space="0" w:color="000000"/>
            </w:tcBorders>
            <w:shd w:val="clear" w:color="auto" w:fill="auto"/>
            <w:vAlign w:val="center"/>
          </w:tcPr>
          <w:p w14:paraId="7A8B3F24" w14:textId="77777777" w:rsidR="007D02A3" w:rsidRPr="0042162A" w:rsidRDefault="007D02A3" w:rsidP="00662BF8">
            <w:pPr>
              <w:jc w:val="center"/>
              <w:rPr>
                <w:rFonts w:ascii="Times New Roman" w:hAnsi="Times New Roman" w:cs="Times New Roman"/>
                <w:sz w:val="20"/>
                <w:szCs w:val="20"/>
              </w:rPr>
            </w:pPr>
            <w:r w:rsidRPr="0042162A">
              <w:rPr>
                <w:rFonts w:ascii="Times New Roman" w:hAnsi="Times New Roman" w:cs="Times New Roman"/>
                <w:sz w:val="20"/>
                <w:szCs w:val="20"/>
              </w:rPr>
              <w:t>Prekė</w:t>
            </w:r>
          </w:p>
        </w:tc>
        <w:tc>
          <w:tcPr>
            <w:tcW w:w="678" w:type="dxa"/>
            <w:tcBorders>
              <w:top w:val="single" w:sz="2" w:space="0" w:color="000000"/>
              <w:left w:val="single" w:sz="2" w:space="0" w:color="000000"/>
              <w:bottom w:val="single" w:sz="4" w:space="0" w:color="000000"/>
            </w:tcBorders>
            <w:shd w:val="clear" w:color="auto" w:fill="auto"/>
            <w:vAlign w:val="center"/>
          </w:tcPr>
          <w:p w14:paraId="4B023433" w14:textId="77777777" w:rsidR="007D02A3" w:rsidRPr="0042162A" w:rsidRDefault="007D02A3" w:rsidP="00662BF8">
            <w:pPr>
              <w:jc w:val="center"/>
              <w:rPr>
                <w:rFonts w:ascii="Times New Roman" w:hAnsi="Times New Roman" w:cs="Times New Roman"/>
                <w:sz w:val="20"/>
                <w:szCs w:val="20"/>
              </w:rPr>
            </w:pPr>
            <w:r w:rsidRPr="0042162A">
              <w:rPr>
                <w:rFonts w:ascii="Times New Roman" w:hAnsi="Times New Roman" w:cs="Times New Roman"/>
                <w:sz w:val="20"/>
                <w:szCs w:val="20"/>
              </w:rPr>
              <w:t>Matas</w:t>
            </w:r>
          </w:p>
        </w:tc>
        <w:tc>
          <w:tcPr>
            <w:tcW w:w="1494" w:type="dxa"/>
            <w:tcBorders>
              <w:top w:val="single" w:sz="2" w:space="0" w:color="000000"/>
              <w:left w:val="single" w:sz="2" w:space="0" w:color="000000"/>
              <w:bottom w:val="single" w:sz="4" w:space="0" w:color="000000"/>
            </w:tcBorders>
          </w:tcPr>
          <w:p w14:paraId="2E996690" w14:textId="77777777" w:rsidR="007D02A3" w:rsidRDefault="007D02A3" w:rsidP="00662BF8">
            <w:pPr>
              <w:spacing w:line="240" w:lineRule="auto"/>
              <w:jc w:val="center"/>
              <w:rPr>
                <w:rFonts w:ascii="Times New Roman" w:hAnsi="Times New Roman" w:cs="Times New Roman"/>
                <w:b/>
                <w:bCs/>
                <w:sz w:val="20"/>
                <w:szCs w:val="20"/>
              </w:rPr>
            </w:pPr>
          </w:p>
          <w:p w14:paraId="4E007A94" w14:textId="77777777" w:rsidR="007D02A3" w:rsidRPr="0042162A" w:rsidRDefault="007D02A3" w:rsidP="00662BF8">
            <w:pPr>
              <w:spacing w:line="240" w:lineRule="auto"/>
              <w:jc w:val="center"/>
              <w:rPr>
                <w:rFonts w:ascii="Times New Roman" w:hAnsi="Times New Roman" w:cs="Times New Roman"/>
                <w:b/>
                <w:bCs/>
                <w:sz w:val="20"/>
                <w:szCs w:val="20"/>
              </w:rPr>
            </w:pPr>
            <w:r w:rsidRPr="0042162A">
              <w:rPr>
                <w:rFonts w:ascii="Times New Roman" w:hAnsi="Times New Roman" w:cs="Times New Roman"/>
                <w:b/>
                <w:bCs/>
                <w:sz w:val="20"/>
                <w:szCs w:val="20"/>
              </w:rPr>
              <w:t xml:space="preserve">1 </w:t>
            </w:r>
            <w:r>
              <w:rPr>
                <w:rFonts w:ascii="Times New Roman" w:hAnsi="Times New Roman" w:cs="Times New Roman"/>
                <w:b/>
                <w:bCs/>
                <w:sz w:val="20"/>
                <w:szCs w:val="20"/>
              </w:rPr>
              <w:t xml:space="preserve">mato </w:t>
            </w:r>
            <w:r w:rsidRPr="0042162A">
              <w:rPr>
                <w:rFonts w:ascii="Times New Roman" w:hAnsi="Times New Roman" w:cs="Times New Roman"/>
                <w:b/>
                <w:bCs/>
                <w:sz w:val="20"/>
                <w:szCs w:val="20"/>
              </w:rPr>
              <w:t>vieneto</w:t>
            </w:r>
            <w:r>
              <w:rPr>
                <w:rFonts w:ascii="Times New Roman" w:hAnsi="Times New Roman" w:cs="Times New Roman"/>
                <w:b/>
                <w:bCs/>
                <w:sz w:val="20"/>
                <w:szCs w:val="20"/>
              </w:rPr>
              <w:t xml:space="preserve"> į</w:t>
            </w:r>
            <w:r w:rsidRPr="0042162A">
              <w:rPr>
                <w:rFonts w:ascii="Times New Roman" w:hAnsi="Times New Roman" w:cs="Times New Roman"/>
                <w:b/>
                <w:bCs/>
                <w:sz w:val="20"/>
                <w:szCs w:val="20"/>
              </w:rPr>
              <w:t>kainis</w:t>
            </w:r>
            <w:r w:rsidRPr="0042162A">
              <w:rPr>
                <w:rFonts w:ascii="Times New Roman" w:hAnsi="Times New Roman" w:cs="Times New Roman"/>
                <w:bCs/>
                <w:sz w:val="20"/>
                <w:szCs w:val="20"/>
              </w:rPr>
              <w:t>, Eur be PVM</w:t>
            </w:r>
          </w:p>
        </w:tc>
        <w:tc>
          <w:tcPr>
            <w:tcW w:w="1494" w:type="dxa"/>
            <w:tcBorders>
              <w:top w:val="single" w:sz="2" w:space="0" w:color="000000"/>
              <w:left w:val="single" w:sz="2" w:space="0" w:color="000000"/>
              <w:bottom w:val="single" w:sz="4" w:space="0" w:color="000000"/>
            </w:tcBorders>
          </w:tcPr>
          <w:p w14:paraId="036B588F" w14:textId="77777777" w:rsidR="007D02A3" w:rsidRDefault="007D02A3" w:rsidP="00662BF8">
            <w:pPr>
              <w:jc w:val="center"/>
              <w:rPr>
                <w:rFonts w:ascii="Times New Roman" w:hAnsi="Times New Roman" w:cs="Times New Roman"/>
                <w:b/>
                <w:bCs/>
                <w:sz w:val="20"/>
                <w:szCs w:val="20"/>
              </w:rPr>
            </w:pPr>
          </w:p>
          <w:p w14:paraId="483122CA" w14:textId="77777777" w:rsidR="007D02A3" w:rsidRPr="0042162A" w:rsidRDefault="007D02A3" w:rsidP="00662BF8">
            <w:pPr>
              <w:jc w:val="center"/>
              <w:rPr>
                <w:rFonts w:ascii="Times New Roman" w:hAnsi="Times New Roman" w:cs="Times New Roman"/>
                <w:b/>
                <w:bCs/>
                <w:sz w:val="20"/>
                <w:szCs w:val="20"/>
              </w:rPr>
            </w:pPr>
            <w:r>
              <w:rPr>
                <w:rFonts w:ascii="Times New Roman" w:hAnsi="Times New Roman" w:cs="Times New Roman"/>
                <w:bCs/>
                <w:sz w:val="20"/>
                <w:szCs w:val="20"/>
              </w:rPr>
              <w:t>Numatomi</w:t>
            </w:r>
            <w:r w:rsidRPr="0042162A">
              <w:rPr>
                <w:rFonts w:ascii="Times New Roman" w:hAnsi="Times New Roman" w:cs="Times New Roman"/>
                <w:bCs/>
                <w:sz w:val="20"/>
                <w:szCs w:val="20"/>
              </w:rPr>
              <w:t xml:space="preserve"> perkamų </w:t>
            </w:r>
            <w:r>
              <w:rPr>
                <w:rFonts w:ascii="Times New Roman" w:hAnsi="Times New Roman" w:cs="Times New Roman"/>
                <w:bCs/>
                <w:sz w:val="20"/>
                <w:szCs w:val="20"/>
              </w:rPr>
              <w:t>p</w:t>
            </w:r>
            <w:r w:rsidRPr="0042162A">
              <w:rPr>
                <w:rFonts w:ascii="Times New Roman" w:hAnsi="Times New Roman" w:cs="Times New Roman"/>
                <w:bCs/>
                <w:sz w:val="20"/>
                <w:szCs w:val="20"/>
              </w:rPr>
              <w:t>rekių kiekiai per 12 mėn</w:t>
            </w:r>
            <w:r>
              <w:rPr>
                <w:rFonts w:ascii="Times New Roman" w:hAnsi="Times New Roman" w:cs="Times New Roman"/>
                <w:bCs/>
                <w:sz w:val="20"/>
                <w:szCs w:val="20"/>
              </w:rPr>
              <w:t>.</w:t>
            </w:r>
          </w:p>
        </w:tc>
        <w:tc>
          <w:tcPr>
            <w:tcW w:w="1686" w:type="dxa"/>
            <w:tcBorders>
              <w:top w:val="single" w:sz="2" w:space="0" w:color="000000"/>
              <w:left w:val="single" w:sz="2" w:space="0" w:color="000000"/>
              <w:bottom w:val="single" w:sz="4" w:space="0" w:color="000000"/>
              <w:right w:val="single" w:sz="2" w:space="0" w:color="000000"/>
            </w:tcBorders>
            <w:vAlign w:val="center"/>
          </w:tcPr>
          <w:p w14:paraId="20108C1B" w14:textId="77777777" w:rsidR="007D02A3" w:rsidRPr="00C73807" w:rsidRDefault="007D02A3" w:rsidP="00662BF8">
            <w:pPr>
              <w:jc w:val="center"/>
              <w:rPr>
                <w:rFonts w:ascii="Times New Roman" w:hAnsi="Times New Roman" w:cs="Times New Roman"/>
                <w:bCs/>
                <w:sz w:val="20"/>
                <w:szCs w:val="20"/>
              </w:rPr>
            </w:pPr>
            <w:r w:rsidRPr="0042162A">
              <w:rPr>
                <w:rFonts w:ascii="Times New Roman" w:hAnsi="Times New Roman" w:cs="Times New Roman"/>
                <w:b/>
                <w:bCs/>
                <w:sz w:val="20"/>
                <w:szCs w:val="20"/>
              </w:rPr>
              <w:t>PVM</w:t>
            </w:r>
            <w:r>
              <w:rPr>
                <w:rFonts w:ascii="Times New Roman" w:hAnsi="Times New Roman" w:cs="Times New Roman"/>
                <w:b/>
                <w:bCs/>
                <w:sz w:val="20"/>
                <w:szCs w:val="20"/>
              </w:rPr>
              <w:t xml:space="preserve"> </w:t>
            </w:r>
            <w:r w:rsidRPr="00E4210F">
              <w:rPr>
                <w:rFonts w:ascii="Times New Roman" w:hAnsi="Times New Roman" w:cs="Times New Roman"/>
                <w:b/>
                <w:bCs/>
                <w:color w:val="FF0000"/>
                <w:sz w:val="20"/>
                <w:szCs w:val="20"/>
              </w:rPr>
              <w:t>(</w:t>
            </w:r>
            <w:r w:rsidRPr="00E4210F">
              <w:rPr>
                <w:rFonts w:ascii="Times New Roman" w:hAnsi="Times New Roman" w:cs="Times New Roman"/>
                <w:i/>
                <w:iCs/>
                <w:color w:val="FF0000"/>
                <w:sz w:val="20"/>
                <w:szCs w:val="20"/>
              </w:rPr>
              <w:t xml:space="preserve">Tiekėjas nurodo procentinį </w:t>
            </w:r>
            <w:r w:rsidRPr="00C73807">
              <w:rPr>
                <w:rFonts w:ascii="Times New Roman" w:hAnsi="Times New Roman" w:cs="Times New Roman"/>
                <w:i/>
                <w:iCs/>
                <w:color w:val="FF0000"/>
                <w:sz w:val="20"/>
                <w:szCs w:val="20"/>
              </w:rPr>
              <w:t>dydį</w:t>
            </w:r>
            <w:r w:rsidRPr="00C73807">
              <w:rPr>
                <w:rFonts w:ascii="Times New Roman" w:hAnsi="Times New Roman" w:cs="Times New Roman"/>
                <w:color w:val="FF0000"/>
                <w:sz w:val="20"/>
                <w:szCs w:val="20"/>
              </w:rPr>
              <w:t>)</w:t>
            </w:r>
            <w:r w:rsidRPr="00C73807">
              <w:rPr>
                <w:rFonts w:ascii="Times New Roman" w:hAnsi="Times New Roman" w:cs="Times New Roman"/>
                <w:bCs/>
                <w:color w:val="FF0000"/>
                <w:sz w:val="20"/>
                <w:szCs w:val="20"/>
              </w:rPr>
              <w:t>.</w:t>
            </w:r>
          </w:p>
        </w:tc>
        <w:tc>
          <w:tcPr>
            <w:tcW w:w="1712" w:type="dxa"/>
            <w:tcBorders>
              <w:top w:val="single" w:sz="2" w:space="0" w:color="000000"/>
              <w:left w:val="single" w:sz="2" w:space="0" w:color="000000"/>
              <w:bottom w:val="single" w:sz="4" w:space="0" w:color="000000"/>
              <w:right w:val="single" w:sz="2" w:space="0" w:color="000000"/>
            </w:tcBorders>
          </w:tcPr>
          <w:p w14:paraId="35DBB0CA" w14:textId="77777777" w:rsidR="007D02A3" w:rsidRDefault="007D02A3" w:rsidP="00662BF8">
            <w:pPr>
              <w:jc w:val="center"/>
              <w:rPr>
                <w:rFonts w:ascii="Times New Roman" w:hAnsi="Times New Roman" w:cs="Times New Roman"/>
                <w:b/>
                <w:bCs/>
                <w:sz w:val="20"/>
                <w:szCs w:val="20"/>
              </w:rPr>
            </w:pPr>
          </w:p>
          <w:p w14:paraId="481A0C13" w14:textId="77777777" w:rsidR="007D02A3" w:rsidRPr="0042162A" w:rsidRDefault="007D02A3" w:rsidP="00662BF8">
            <w:pPr>
              <w:jc w:val="center"/>
              <w:rPr>
                <w:rFonts w:ascii="Times New Roman" w:hAnsi="Times New Roman" w:cs="Times New Roman"/>
                <w:b/>
                <w:bCs/>
                <w:sz w:val="20"/>
                <w:szCs w:val="20"/>
              </w:rPr>
            </w:pPr>
            <w:r w:rsidRPr="0042162A">
              <w:rPr>
                <w:rFonts w:ascii="Times New Roman" w:hAnsi="Times New Roman" w:cs="Times New Roman"/>
                <w:b/>
                <w:bCs/>
                <w:sz w:val="20"/>
                <w:szCs w:val="20"/>
              </w:rPr>
              <w:t xml:space="preserve">Bendra kaina, Eur </w:t>
            </w:r>
            <w:r>
              <w:rPr>
                <w:rFonts w:ascii="Times New Roman" w:hAnsi="Times New Roman" w:cs="Times New Roman"/>
                <w:b/>
                <w:bCs/>
                <w:sz w:val="20"/>
                <w:szCs w:val="20"/>
              </w:rPr>
              <w:t>be</w:t>
            </w:r>
            <w:r w:rsidRPr="0042162A">
              <w:rPr>
                <w:rFonts w:ascii="Times New Roman" w:hAnsi="Times New Roman" w:cs="Times New Roman"/>
                <w:b/>
                <w:bCs/>
                <w:sz w:val="20"/>
                <w:szCs w:val="20"/>
              </w:rPr>
              <w:t xml:space="preserve"> PVM</w:t>
            </w:r>
          </w:p>
          <w:p w14:paraId="2A4E14D0" w14:textId="77777777" w:rsidR="007D02A3" w:rsidRPr="0042162A" w:rsidRDefault="007D02A3" w:rsidP="00662BF8">
            <w:pPr>
              <w:jc w:val="center"/>
              <w:rPr>
                <w:rFonts w:ascii="Times New Roman" w:hAnsi="Times New Roman" w:cs="Times New Roman"/>
                <w:b/>
                <w:bCs/>
                <w:sz w:val="20"/>
                <w:szCs w:val="20"/>
              </w:rPr>
            </w:pPr>
            <w:proofErr w:type="spellStart"/>
            <w:r w:rsidRPr="0042162A">
              <w:rPr>
                <w:rFonts w:ascii="Times New Roman" w:hAnsi="Times New Roman" w:cs="Times New Roman"/>
                <w:b/>
                <w:bCs/>
                <w:sz w:val="20"/>
                <w:szCs w:val="20"/>
              </w:rPr>
              <w:t>Bk</w:t>
            </w:r>
            <w:proofErr w:type="spellEnd"/>
          </w:p>
          <w:p w14:paraId="10813639" w14:textId="77777777" w:rsidR="007D02A3" w:rsidRPr="0042162A" w:rsidRDefault="007D02A3" w:rsidP="00662BF8">
            <w:pPr>
              <w:jc w:val="center"/>
              <w:rPr>
                <w:rFonts w:ascii="Times New Roman" w:hAnsi="Times New Roman" w:cs="Times New Roman"/>
                <w:b/>
                <w:bCs/>
                <w:sz w:val="20"/>
                <w:szCs w:val="20"/>
              </w:rPr>
            </w:pPr>
            <w:r>
              <w:rPr>
                <w:rFonts w:ascii="Times New Roman" w:hAnsi="Times New Roman" w:cs="Times New Roman"/>
                <w:b/>
                <w:bCs/>
                <w:sz w:val="20"/>
                <w:szCs w:val="20"/>
                <w:highlight w:val="yellow"/>
              </w:rPr>
              <w:t>4</w:t>
            </w:r>
            <w:r w:rsidRPr="0042162A">
              <w:rPr>
                <w:rFonts w:ascii="Times New Roman" w:hAnsi="Times New Roman" w:cs="Times New Roman"/>
                <w:b/>
                <w:bCs/>
                <w:sz w:val="20"/>
                <w:szCs w:val="20"/>
                <w:highlight w:val="yellow"/>
              </w:rPr>
              <w:t>x</w:t>
            </w:r>
            <w:r>
              <w:rPr>
                <w:rFonts w:ascii="Times New Roman" w:hAnsi="Times New Roman" w:cs="Times New Roman"/>
                <w:b/>
                <w:bCs/>
                <w:sz w:val="20"/>
                <w:szCs w:val="20"/>
                <w:highlight w:val="yellow"/>
              </w:rPr>
              <w:t>5</w:t>
            </w:r>
            <w:r w:rsidRPr="0042162A">
              <w:rPr>
                <w:rFonts w:ascii="Times New Roman" w:hAnsi="Times New Roman" w:cs="Times New Roman"/>
                <w:b/>
                <w:bCs/>
                <w:sz w:val="20"/>
                <w:szCs w:val="20"/>
                <w:highlight w:val="yellow"/>
                <w:lang w:val="en-US"/>
              </w:rPr>
              <w:t>=Bk</w:t>
            </w:r>
          </w:p>
        </w:tc>
      </w:tr>
      <w:tr w:rsidR="007D02A3" w:rsidRPr="005A775E" w14:paraId="48B4DA43" w14:textId="77777777" w:rsidTr="00662BF8">
        <w:trPr>
          <w:trHeight w:val="266"/>
          <w:jc w:val="center"/>
        </w:trPr>
        <w:tc>
          <w:tcPr>
            <w:tcW w:w="493" w:type="dxa"/>
            <w:tcBorders>
              <w:top w:val="single" w:sz="2" w:space="0" w:color="000000"/>
              <w:left w:val="single" w:sz="2" w:space="0" w:color="000000"/>
              <w:bottom w:val="single" w:sz="4" w:space="0" w:color="000000"/>
            </w:tcBorders>
            <w:vAlign w:val="center"/>
          </w:tcPr>
          <w:p w14:paraId="3EF755BC" w14:textId="77777777" w:rsidR="007D02A3" w:rsidRPr="00E4210F" w:rsidRDefault="007D02A3"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1</w:t>
            </w:r>
          </w:p>
        </w:tc>
        <w:tc>
          <w:tcPr>
            <w:tcW w:w="3199" w:type="dxa"/>
            <w:tcBorders>
              <w:top w:val="single" w:sz="2" w:space="0" w:color="000000"/>
              <w:left w:val="single" w:sz="2" w:space="0" w:color="000000"/>
              <w:bottom w:val="single" w:sz="4" w:space="0" w:color="000000"/>
            </w:tcBorders>
            <w:shd w:val="clear" w:color="auto" w:fill="auto"/>
            <w:vAlign w:val="center"/>
          </w:tcPr>
          <w:p w14:paraId="31A0EEB4" w14:textId="77777777" w:rsidR="007D02A3" w:rsidRPr="00E4210F" w:rsidRDefault="007D02A3"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2</w:t>
            </w:r>
          </w:p>
        </w:tc>
        <w:tc>
          <w:tcPr>
            <w:tcW w:w="678" w:type="dxa"/>
            <w:tcBorders>
              <w:top w:val="single" w:sz="2" w:space="0" w:color="000000"/>
              <w:left w:val="single" w:sz="2" w:space="0" w:color="000000"/>
              <w:bottom w:val="single" w:sz="4" w:space="0" w:color="000000"/>
            </w:tcBorders>
            <w:shd w:val="clear" w:color="auto" w:fill="auto"/>
            <w:vAlign w:val="center"/>
          </w:tcPr>
          <w:p w14:paraId="05F24E54" w14:textId="77777777" w:rsidR="007D02A3" w:rsidRPr="00E4210F" w:rsidRDefault="007D02A3"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3</w:t>
            </w:r>
          </w:p>
        </w:tc>
        <w:tc>
          <w:tcPr>
            <w:tcW w:w="1494" w:type="dxa"/>
            <w:tcBorders>
              <w:top w:val="single" w:sz="2" w:space="0" w:color="000000"/>
              <w:left w:val="single" w:sz="2" w:space="0" w:color="000000"/>
              <w:bottom w:val="single" w:sz="4" w:space="0" w:color="000000"/>
            </w:tcBorders>
          </w:tcPr>
          <w:p w14:paraId="3BB3A550" w14:textId="77777777" w:rsidR="007D02A3" w:rsidRPr="00E4210F" w:rsidRDefault="007D02A3"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4</w:t>
            </w:r>
          </w:p>
        </w:tc>
        <w:tc>
          <w:tcPr>
            <w:tcW w:w="1494" w:type="dxa"/>
            <w:tcBorders>
              <w:top w:val="single" w:sz="2" w:space="0" w:color="000000"/>
              <w:left w:val="single" w:sz="2" w:space="0" w:color="000000"/>
              <w:bottom w:val="single" w:sz="4" w:space="0" w:color="000000"/>
            </w:tcBorders>
          </w:tcPr>
          <w:p w14:paraId="75D9BBC3" w14:textId="77777777" w:rsidR="007D02A3" w:rsidRPr="00E4210F" w:rsidRDefault="007D02A3"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5</w:t>
            </w:r>
          </w:p>
        </w:tc>
        <w:tc>
          <w:tcPr>
            <w:tcW w:w="1686" w:type="dxa"/>
            <w:tcBorders>
              <w:top w:val="single" w:sz="2" w:space="0" w:color="000000"/>
              <w:left w:val="single" w:sz="2" w:space="0" w:color="000000"/>
              <w:bottom w:val="single" w:sz="4" w:space="0" w:color="000000"/>
              <w:right w:val="single" w:sz="2" w:space="0" w:color="000000"/>
            </w:tcBorders>
            <w:vAlign w:val="center"/>
          </w:tcPr>
          <w:p w14:paraId="3D050F8B" w14:textId="77777777" w:rsidR="007D02A3" w:rsidRPr="00E4210F" w:rsidRDefault="007D02A3" w:rsidP="00662BF8">
            <w:pPr>
              <w:jc w:val="center"/>
              <w:rPr>
                <w:rFonts w:ascii="Times New Roman" w:hAnsi="Times New Roman" w:cs="Times New Roman"/>
                <w:b/>
                <w:bCs/>
                <w:i/>
                <w:sz w:val="16"/>
                <w:szCs w:val="16"/>
              </w:rPr>
            </w:pPr>
            <w:r>
              <w:rPr>
                <w:rFonts w:ascii="Times New Roman" w:hAnsi="Times New Roman" w:cs="Times New Roman"/>
                <w:b/>
                <w:bCs/>
                <w:i/>
                <w:sz w:val="16"/>
                <w:szCs w:val="16"/>
              </w:rPr>
              <w:t>6</w:t>
            </w:r>
          </w:p>
        </w:tc>
        <w:tc>
          <w:tcPr>
            <w:tcW w:w="1712" w:type="dxa"/>
            <w:tcBorders>
              <w:top w:val="single" w:sz="2" w:space="0" w:color="000000"/>
              <w:left w:val="single" w:sz="2" w:space="0" w:color="000000"/>
              <w:bottom w:val="single" w:sz="4" w:space="0" w:color="000000"/>
              <w:right w:val="single" w:sz="2" w:space="0" w:color="000000"/>
            </w:tcBorders>
          </w:tcPr>
          <w:p w14:paraId="063209F6" w14:textId="77777777" w:rsidR="007D02A3" w:rsidRPr="00E4210F" w:rsidRDefault="007D02A3" w:rsidP="00662BF8">
            <w:pPr>
              <w:jc w:val="center"/>
              <w:rPr>
                <w:rFonts w:ascii="Times New Roman" w:hAnsi="Times New Roman" w:cs="Times New Roman"/>
                <w:b/>
                <w:bCs/>
                <w:i/>
                <w:sz w:val="16"/>
                <w:szCs w:val="16"/>
              </w:rPr>
            </w:pPr>
            <w:r>
              <w:rPr>
                <w:rFonts w:ascii="Times New Roman" w:hAnsi="Times New Roman" w:cs="Times New Roman"/>
                <w:b/>
                <w:bCs/>
                <w:i/>
                <w:sz w:val="16"/>
                <w:szCs w:val="16"/>
              </w:rPr>
              <w:t>7</w:t>
            </w:r>
          </w:p>
        </w:tc>
      </w:tr>
      <w:tr w:rsidR="002A6A74" w:rsidRPr="005A775E" w14:paraId="3EE64B89" w14:textId="77777777" w:rsidTr="003F4DEA">
        <w:trPr>
          <w:trHeight w:val="370"/>
          <w:jc w:val="center"/>
        </w:trPr>
        <w:tc>
          <w:tcPr>
            <w:tcW w:w="493" w:type="dxa"/>
            <w:tcBorders>
              <w:top w:val="single" w:sz="4" w:space="0" w:color="000000"/>
              <w:left w:val="single" w:sz="2" w:space="0" w:color="000000"/>
              <w:bottom w:val="single" w:sz="2" w:space="0" w:color="000000"/>
            </w:tcBorders>
          </w:tcPr>
          <w:p w14:paraId="5D262982" w14:textId="777777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w:t>
            </w:r>
          </w:p>
        </w:tc>
        <w:tc>
          <w:tcPr>
            <w:tcW w:w="3199" w:type="dxa"/>
            <w:tcBorders>
              <w:top w:val="single" w:sz="4" w:space="0" w:color="000000"/>
              <w:left w:val="single" w:sz="2" w:space="0" w:color="000000"/>
              <w:bottom w:val="single" w:sz="2" w:space="0" w:color="000000"/>
            </w:tcBorders>
            <w:shd w:val="clear" w:color="auto" w:fill="auto"/>
          </w:tcPr>
          <w:p w14:paraId="1C135305" w14:textId="49494999"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proofErr w:type="spellStart"/>
            <w:r w:rsidRPr="00D516BE">
              <w:rPr>
                <w:rFonts w:ascii="Times New Roman" w:hAnsi="Times New Roman" w:cs="Times New Roman"/>
                <w:color w:val="000000"/>
                <w:sz w:val="24"/>
                <w:szCs w:val="24"/>
              </w:rPr>
              <w:t>Mineraltrioksido</w:t>
            </w:r>
            <w:proofErr w:type="spellEnd"/>
            <w:r w:rsidRPr="00D516BE">
              <w:rPr>
                <w:rFonts w:ascii="Times New Roman" w:hAnsi="Times New Roman" w:cs="Times New Roman"/>
                <w:color w:val="000000"/>
                <w:sz w:val="24"/>
                <w:szCs w:val="24"/>
              </w:rPr>
              <w:t xml:space="preserve"> agregatas </w:t>
            </w:r>
          </w:p>
        </w:tc>
        <w:tc>
          <w:tcPr>
            <w:tcW w:w="678" w:type="dxa"/>
            <w:tcBorders>
              <w:top w:val="single" w:sz="4" w:space="0" w:color="000000"/>
              <w:left w:val="single" w:sz="2" w:space="0" w:color="000000"/>
              <w:bottom w:val="single" w:sz="2" w:space="0" w:color="000000"/>
            </w:tcBorders>
            <w:shd w:val="clear" w:color="auto" w:fill="auto"/>
            <w:vAlign w:val="center"/>
          </w:tcPr>
          <w:p w14:paraId="2C126ED0" w14:textId="4A04D860"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color w:val="000000"/>
                <w:kern w:val="3"/>
                <w:sz w:val="24"/>
                <w:szCs w:val="24"/>
              </w:rPr>
              <w:t>pak</w:t>
            </w:r>
            <w:proofErr w:type="spellEnd"/>
          </w:p>
        </w:tc>
        <w:tc>
          <w:tcPr>
            <w:tcW w:w="1494" w:type="dxa"/>
            <w:tcBorders>
              <w:top w:val="single" w:sz="4" w:space="0" w:color="000000"/>
              <w:left w:val="single" w:sz="2" w:space="0" w:color="000000"/>
              <w:bottom w:val="single" w:sz="2" w:space="0" w:color="000000"/>
            </w:tcBorders>
          </w:tcPr>
          <w:p w14:paraId="5A31F974"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6F603A96" w14:textId="4DA3B666"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sz w:val="24"/>
                <w:szCs w:val="24"/>
              </w:rPr>
              <w:t>2</w:t>
            </w:r>
          </w:p>
        </w:tc>
        <w:tc>
          <w:tcPr>
            <w:tcW w:w="1686" w:type="dxa"/>
            <w:tcBorders>
              <w:top w:val="single" w:sz="4" w:space="0" w:color="000000"/>
              <w:left w:val="single" w:sz="2" w:space="0" w:color="000000"/>
              <w:bottom w:val="single" w:sz="2" w:space="0" w:color="000000"/>
              <w:right w:val="single" w:sz="2" w:space="0" w:color="000000"/>
            </w:tcBorders>
          </w:tcPr>
          <w:p w14:paraId="59B47757"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7B531F57"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0537F897" w14:textId="77777777" w:rsidTr="003F4DEA">
        <w:trPr>
          <w:trHeight w:val="535"/>
          <w:jc w:val="center"/>
        </w:trPr>
        <w:tc>
          <w:tcPr>
            <w:tcW w:w="493" w:type="dxa"/>
            <w:tcBorders>
              <w:top w:val="single" w:sz="4" w:space="0" w:color="000000"/>
              <w:left w:val="single" w:sz="2" w:space="0" w:color="000000"/>
              <w:bottom w:val="single" w:sz="2" w:space="0" w:color="000000"/>
            </w:tcBorders>
          </w:tcPr>
          <w:p w14:paraId="23EC9539" w14:textId="777777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2.</w:t>
            </w:r>
          </w:p>
        </w:tc>
        <w:tc>
          <w:tcPr>
            <w:tcW w:w="3199" w:type="dxa"/>
            <w:tcBorders>
              <w:top w:val="single" w:sz="4" w:space="0" w:color="000000"/>
              <w:left w:val="single" w:sz="2" w:space="0" w:color="000000"/>
              <w:bottom w:val="single" w:sz="2" w:space="0" w:color="000000"/>
            </w:tcBorders>
            <w:shd w:val="clear" w:color="auto" w:fill="auto"/>
          </w:tcPr>
          <w:p w14:paraId="46256600" w14:textId="664A4805" w:rsidR="002A6A74" w:rsidRPr="0042162A" w:rsidRDefault="002A6A74" w:rsidP="002A6A74">
            <w:pPr>
              <w:rPr>
                <w:rFonts w:ascii="Times New Roman" w:eastAsia="Calibri" w:hAnsi="Times New Roman" w:cs="Times New Roman"/>
                <w:sz w:val="20"/>
                <w:szCs w:val="20"/>
                <w:lang w:eastAsia="zh-CN"/>
              </w:rPr>
            </w:pPr>
            <w:r w:rsidRPr="006517D0">
              <w:rPr>
                <w:rFonts w:ascii="Times New Roman" w:hAnsi="Times New Roman" w:cs="Times New Roman"/>
                <w:color w:val="000000"/>
                <w:sz w:val="24"/>
                <w:szCs w:val="24"/>
              </w:rPr>
              <w:t>Nuolatinis cementas dantų šaknų kanalams plombuoti</w:t>
            </w:r>
          </w:p>
        </w:tc>
        <w:tc>
          <w:tcPr>
            <w:tcW w:w="678" w:type="dxa"/>
            <w:tcBorders>
              <w:top w:val="single" w:sz="4" w:space="0" w:color="000000"/>
              <w:left w:val="single" w:sz="2" w:space="0" w:color="000000"/>
              <w:bottom w:val="single" w:sz="2" w:space="0" w:color="000000"/>
            </w:tcBorders>
            <w:shd w:val="clear" w:color="auto" w:fill="auto"/>
            <w:vAlign w:val="center"/>
          </w:tcPr>
          <w:p w14:paraId="228A9FD4" w14:textId="36EDBBD5"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D961B4">
              <w:rPr>
                <w:rFonts w:ascii="Times New Roman" w:hAnsi="Times New Roman" w:cs="Times New Roman"/>
                <w:bCs/>
                <w:kern w:val="3"/>
                <w:sz w:val="24"/>
                <w:szCs w:val="24"/>
              </w:rPr>
              <w:t>but</w:t>
            </w:r>
            <w:proofErr w:type="spellEnd"/>
          </w:p>
        </w:tc>
        <w:tc>
          <w:tcPr>
            <w:tcW w:w="1494" w:type="dxa"/>
            <w:tcBorders>
              <w:top w:val="single" w:sz="4" w:space="0" w:color="000000"/>
              <w:left w:val="single" w:sz="2" w:space="0" w:color="000000"/>
              <w:bottom w:val="single" w:sz="2" w:space="0" w:color="000000"/>
            </w:tcBorders>
          </w:tcPr>
          <w:p w14:paraId="3B2251F8"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1D276001" w14:textId="1C993E6C"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D961B4">
              <w:rPr>
                <w:rFonts w:ascii="Times New Roman" w:hAnsi="Times New Roman" w:cs="Times New Roman"/>
                <w:bCs/>
                <w:sz w:val="24"/>
                <w:szCs w:val="24"/>
              </w:rPr>
              <w:t>3</w:t>
            </w:r>
          </w:p>
        </w:tc>
        <w:tc>
          <w:tcPr>
            <w:tcW w:w="1686" w:type="dxa"/>
            <w:tcBorders>
              <w:top w:val="single" w:sz="4" w:space="0" w:color="000000"/>
              <w:left w:val="single" w:sz="2" w:space="0" w:color="000000"/>
              <w:bottom w:val="single" w:sz="2" w:space="0" w:color="000000"/>
              <w:right w:val="single" w:sz="2" w:space="0" w:color="000000"/>
            </w:tcBorders>
          </w:tcPr>
          <w:p w14:paraId="0A9AD1E5"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7072F543"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7BAE3AA6" w14:textId="77777777" w:rsidTr="003F4DEA">
        <w:trPr>
          <w:trHeight w:val="573"/>
          <w:jc w:val="center"/>
        </w:trPr>
        <w:tc>
          <w:tcPr>
            <w:tcW w:w="493" w:type="dxa"/>
            <w:tcBorders>
              <w:top w:val="single" w:sz="4" w:space="0" w:color="000000"/>
              <w:left w:val="single" w:sz="2" w:space="0" w:color="000000"/>
              <w:bottom w:val="single" w:sz="2" w:space="0" w:color="000000"/>
            </w:tcBorders>
          </w:tcPr>
          <w:p w14:paraId="4F486609" w14:textId="777777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3.</w:t>
            </w:r>
          </w:p>
        </w:tc>
        <w:tc>
          <w:tcPr>
            <w:tcW w:w="3199" w:type="dxa"/>
            <w:tcBorders>
              <w:top w:val="single" w:sz="4" w:space="0" w:color="000000"/>
              <w:left w:val="single" w:sz="2" w:space="0" w:color="000000"/>
              <w:bottom w:val="single" w:sz="2" w:space="0" w:color="000000"/>
            </w:tcBorders>
            <w:shd w:val="clear" w:color="auto" w:fill="auto"/>
          </w:tcPr>
          <w:p w14:paraId="277F556A" w14:textId="55A2C08B"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sz w:val="24"/>
                <w:szCs w:val="24"/>
              </w:rPr>
              <w:t xml:space="preserve">Kalcio hidroksido pasta su </w:t>
            </w:r>
            <w:proofErr w:type="spellStart"/>
            <w:r w:rsidRPr="00D516BE">
              <w:rPr>
                <w:rFonts w:ascii="Times New Roman" w:hAnsi="Times New Roman" w:cs="Times New Roman"/>
                <w:sz w:val="24"/>
                <w:szCs w:val="24"/>
              </w:rPr>
              <w:t>jodoformu</w:t>
            </w:r>
            <w:proofErr w:type="spellEnd"/>
          </w:p>
        </w:tc>
        <w:tc>
          <w:tcPr>
            <w:tcW w:w="678" w:type="dxa"/>
            <w:tcBorders>
              <w:top w:val="single" w:sz="4" w:space="0" w:color="000000"/>
              <w:left w:val="single" w:sz="2" w:space="0" w:color="000000"/>
              <w:bottom w:val="single" w:sz="2" w:space="0" w:color="000000"/>
            </w:tcBorders>
            <w:shd w:val="clear" w:color="auto" w:fill="auto"/>
            <w:vAlign w:val="center"/>
          </w:tcPr>
          <w:p w14:paraId="283E703B" w14:textId="594BB5DD"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kern w:val="3"/>
                <w:sz w:val="24"/>
                <w:szCs w:val="24"/>
              </w:rPr>
              <w:t>šv</w:t>
            </w:r>
            <w:proofErr w:type="spellEnd"/>
          </w:p>
        </w:tc>
        <w:tc>
          <w:tcPr>
            <w:tcW w:w="1494" w:type="dxa"/>
            <w:tcBorders>
              <w:top w:val="single" w:sz="4" w:space="0" w:color="000000"/>
              <w:left w:val="single" w:sz="2" w:space="0" w:color="000000"/>
              <w:bottom w:val="single" w:sz="2" w:space="0" w:color="000000"/>
            </w:tcBorders>
          </w:tcPr>
          <w:p w14:paraId="7E644818"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63449FB8" w14:textId="3DFC8722"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color w:val="000000"/>
                <w:sz w:val="24"/>
                <w:szCs w:val="24"/>
              </w:rPr>
              <w:t>12</w:t>
            </w:r>
          </w:p>
        </w:tc>
        <w:tc>
          <w:tcPr>
            <w:tcW w:w="1686" w:type="dxa"/>
            <w:tcBorders>
              <w:top w:val="single" w:sz="4" w:space="0" w:color="000000"/>
              <w:left w:val="single" w:sz="2" w:space="0" w:color="000000"/>
              <w:bottom w:val="single" w:sz="2" w:space="0" w:color="000000"/>
              <w:right w:val="single" w:sz="2" w:space="0" w:color="000000"/>
            </w:tcBorders>
          </w:tcPr>
          <w:p w14:paraId="5AB04D94"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389D0AA5"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674AB110" w14:textId="77777777" w:rsidTr="003F4DEA">
        <w:trPr>
          <w:trHeight w:val="564"/>
          <w:jc w:val="center"/>
        </w:trPr>
        <w:tc>
          <w:tcPr>
            <w:tcW w:w="493" w:type="dxa"/>
            <w:tcBorders>
              <w:top w:val="single" w:sz="4" w:space="0" w:color="000000"/>
              <w:left w:val="single" w:sz="2" w:space="0" w:color="000000"/>
              <w:bottom w:val="single" w:sz="2" w:space="0" w:color="000000"/>
            </w:tcBorders>
          </w:tcPr>
          <w:p w14:paraId="660CE2EB" w14:textId="77777777" w:rsidR="002A6A74" w:rsidRPr="0042162A" w:rsidRDefault="002A6A74" w:rsidP="002A6A74">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4.</w:t>
            </w:r>
          </w:p>
        </w:tc>
        <w:tc>
          <w:tcPr>
            <w:tcW w:w="3199" w:type="dxa"/>
            <w:tcBorders>
              <w:top w:val="single" w:sz="4" w:space="0" w:color="000000"/>
              <w:left w:val="single" w:sz="2" w:space="0" w:color="000000"/>
              <w:bottom w:val="single" w:sz="2" w:space="0" w:color="000000"/>
            </w:tcBorders>
            <w:shd w:val="clear" w:color="auto" w:fill="auto"/>
          </w:tcPr>
          <w:p w14:paraId="176A51E0" w14:textId="1D2B0E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Kalcio hidroksido pasta</w:t>
            </w:r>
          </w:p>
        </w:tc>
        <w:tc>
          <w:tcPr>
            <w:tcW w:w="678" w:type="dxa"/>
            <w:tcBorders>
              <w:top w:val="single" w:sz="4" w:space="0" w:color="000000"/>
              <w:left w:val="single" w:sz="2" w:space="0" w:color="000000"/>
              <w:bottom w:val="single" w:sz="2" w:space="0" w:color="000000"/>
            </w:tcBorders>
            <w:shd w:val="clear" w:color="auto" w:fill="auto"/>
            <w:vAlign w:val="center"/>
          </w:tcPr>
          <w:p w14:paraId="2B4EC7DB" w14:textId="488CD72C"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color w:val="000000"/>
                <w:kern w:val="3"/>
                <w:sz w:val="24"/>
                <w:szCs w:val="24"/>
              </w:rPr>
              <w:t>šv</w:t>
            </w:r>
            <w:proofErr w:type="spellEnd"/>
          </w:p>
        </w:tc>
        <w:tc>
          <w:tcPr>
            <w:tcW w:w="1494" w:type="dxa"/>
            <w:tcBorders>
              <w:top w:val="single" w:sz="4" w:space="0" w:color="000000"/>
              <w:left w:val="single" w:sz="2" w:space="0" w:color="000000"/>
              <w:bottom w:val="single" w:sz="2" w:space="0" w:color="000000"/>
            </w:tcBorders>
          </w:tcPr>
          <w:p w14:paraId="0855EC49"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053479B9" w14:textId="1BD8EB49"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sz w:val="24"/>
                <w:szCs w:val="24"/>
              </w:rPr>
              <w:t>24</w:t>
            </w:r>
          </w:p>
        </w:tc>
        <w:tc>
          <w:tcPr>
            <w:tcW w:w="1686" w:type="dxa"/>
            <w:tcBorders>
              <w:top w:val="single" w:sz="4" w:space="0" w:color="000000"/>
              <w:left w:val="single" w:sz="2" w:space="0" w:color="000000"/>
              <w:bottom w:val="single" w:sz="2" w:space="0" w:color="000000"/>
              <w:right w:val="single" w:sz="2" w:space="0" w:color="000000"/>
            </w:tcBorders>
          </w:tcPr>
          <w:p w14:paraId="492E7038"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1593EF29"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78232D35" w14:textId="77777777" w:rsidTr="003F4DEA">
        <w:trPr>
          <w:trHeight w:val="564"/>
          <w:jc w:val="center"/>
        </w:trPr>
        <w:tc>
          <w:tcPr>
            <w:tcW w:w="493" w:type="dxa"/>
            <w:tcBorders>
              <w:top w:val="single" w:sz="4" w:space="0" w:color="000000"/>
              <w:left w:val="single" w:sz="2" w:space="0" w:color="000000"/>
              <w:bottom w:val="single" w:sz="2" w:space="0" w:color="000000"/>
            </w:tcBorders>
          </w:tcPr>
          <w:p w14:paraId="3777A35B" w14:textId="777777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5.</w:t>
            </w:r>
          </w:p>
        </w:tc>
        <w:tc>
          <w:tcPr>
            <w:tcW w:w="3199" w:type="dxa"/>
            <w:tcBorders>
              <w:top w:val="single" w:sz="4" w:space="0" w:color="000000"/>
              <w:left w:val="single" w:sz="2" w:space="0" w:color="000000"/>
              <w:bottom w:val="single" w:sz="2" w:space="0" w:color="000000"/>
            </w:tcBorders>
            <w:shd w:val="clear" w:color="auto" w:fill="auto"/>
          </w:tcPr>
          <w:p w14:paraId="03C2AD28" w14:textId="219E7FE4"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Kalcio hidroksido milteliai</w:t>
            </w:r>
          </w:p>
        </w:tc>
        <w:tc>
          <w:tcPr>
            <w:tcW w:w="678" w:type="dxa"/>
            <w:tcBorders>
              <w:top w:val="single" w:sz="4" w:space="0" w:color="000000"/>
              <w:left w:val="single" w:sz="2" w:space="0" w:color="000000"/>
              <w:bottom w:val="single" w:sz="2" w:space="0" w:color="000000"/>
            </w:tcBorders>
            <w:shd w:val="clear" w:color="auto" w:fill="auto"/>
            <w:vAlign w:val="center"/>
          </w:tcPr>
          <w:p w14:paraId="7A5D604C" w14:textId="5E277E70"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color w:val="000000"/>
                <w:kern w:val="3"/>
                <w:sz w:val="24"/>
                <w:szCs w:val="24"/>
              </w:rPr>
              <w:t>ind</w:t>
            </w:r>
            <w:proofErr w:type="spellEnd"/>
          </w:p>
        </w:tc>
        <w:tc>
          <w:tcPr>
            <w:tcW w:w="1494" w:type="dxa"/>
            <w:tcBorders>
              <w:top w:val="single" w:sz="4" w:space="0" w:color="000000"/>
              <w:left w:val="single" w:sz="2" w:space="0" w:color="000000"/>
              <w:bottom w:val="single" w:sz="2" w:space="0" w:color="000000"/>
            </w:tcBorders>
          </w:tcPr>
          <w:p w14:paraId="6B443CD7" w14:textId="77777777" w:rsidR="002A6A74" w:rsidRPr="0042162A" w:rsidRDefault="002A6A74" w:rsidP="002A6A74">
            <w:pPr>
              <w:widowControl w:val="0"/>
              <w:suppressLineNumbers/>
              <w:snapToGrid w:val="0"/>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0D1FA32D" w14:textId="6BC71161"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sz w:val="24"/>
                <w:szCs w:val="24"/>
              </w:rPr>
              <w:t>3</w:t>
            </w:r>
          </w:p>
        </w:tc>
        <w:tc>
          <w:tcPr>
            <w:tcW w:w="1686" w:type="dxa"/>
            <w:tcBorders>
              <w:top w:val="single" w:sz="4" w:space="0" w:color="000000"/>
              <w:left w:val="single" w:sz="2" w:space="0" w:color="000000"/>
              <w:bottom w:val="single" w:sz="2" w:space="0" w:color="000000"/>
              <w:right w:val="single" w:sz="2" w:space="0" w:color="000000"/>
            </w:tcBorders>
          </w:tcPr>
          <w:p w14:paraId="11C39F76"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18C9287E" w14:textId="77777777" w:rsidR="002A6A74" w:rsidRPr="0042162A" w:rsidRDefault="002A6A74" w:rsidP="002A6A74">
            <w:pPr>
              <w:widowControl w:val="0"/>
              <w:suppressLineNumbers/>
              <w:snapToGrid w:val="0"/>
              <w:rPr>
                <w:rFonts w:ascii="Times New Roman" w:eastAsia="Calibri" w:hAnsi="Times New Roman" w:cs="Times New Roman"/>
                <w:b/>
                <w:i/>
                <w:sz w:val="20"/>
                <w:szCs w:val="20"/>
                <w:lang w:eastAsia="zh-CN"/>
              </w:rPr>
            </w:pPr>
          </w:p>
        </w:tc>
      </w:tr>
      <w:tr w:rsidR="002A6A74" w:rsidRPr="005A775E" w14:paraId="27C030EE" w14:textId="77777777" w:rsidTr="003F4DEA">
        <w:trPr>
          <w:trHeight w:val="564"/>
          <w:jc w:val="center"/>
        </w:trPr>
        <w:tc>
          <w:tcPr>
            <w:tcW w:w="493" w:type="dxa"/>
            <w:tcBorders>
              <w:top w:val="single" w:sz="4" w:space="0" w:color="000000"/>
              <w:left w:val="single" w:sz="2" w:space="0" w:color="000000"/>
              <w:bottom w:val="single" w:sz="2" w:space="0" w:color="000000"/>
            </w:tcBorders>
          </w:tcPr>
          <w:p w14:paraId="788A365F" w14:textId="77777777" w:rsidR="002A6A74" w:rsidRPr="0042162A" w:rsidRDefault="002A6A74" w:rsidP="002A6A74">
            <w:pPr>
              <w:widowControl w:val="0"/>
              <w:suppressLineNumbers/>
              <w:snapToGrid w:val="0"/>
              <w:rPr>
                <w:rFonts w:ascii="Times New Roman" w:eastAsia="Lucida Sans Unicode" w:hAnsi="Times New Roman" w:cs="Times New Roman"/>
                <w:bCs/>
                <w:kern w:val="2"/>
                <w:sz w:val="20"/>
                <w:szCs w:val="20"/>
                <w:lang w:eastAsia="hi-IN" w:bidi="hi-IN"/>
              </w:rPr>
            </w:pPr>
            <w:r w:rsidRPr="0042162A">
              <w:rPr>
                <w:rFonts w:ascii="Times New Roman" w:eastAsia="Lucida Sans Unicode" w:hAnsi="Times New Roman" w:cs="Times New Roman"/>
                <w:bCs/>
                <w:kern w:val="2"/>
                <w:sz w:val="20"/>
                <w:szCs w:val="20"/>
                <w:lang w:eastAsia="hi-IN" w:bidi="hi-IN"/>
              </w:rPr>
              <w:t>6.</w:t>
            </w:r>
          </w:p>
        </w:tc>
        <w:tc>
          <w:tcPr>
            <w:tcW w:w="3199" w:type="dxa"/>
            <w:tcBorders>
              <w:top w:val="single" w:sz="4" w:space="0" w:color="000000"/>
              <w:left w:val="single" w:sz="2" w:space="0" w:color="000000"/>
              <w:bottom w:val="single" w:sz="2" w:space="0" w:color="000000"/>
            </w:tcBorders>
            <w:shd w:val="clear" w:color="auto" w:fill="auto"/>
          </w:tcPr>
          <w:p w14:paraId="6954DEE8" w14:textId="1CCBC20B"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Medžiaga danties šaknies kanalų platinimui</w:t>
            </w:r>
          </w:p>
        </w:tc>
        <w:tc>
          <w:tcPr>
            <w:tcW w:w="678" w:type="dxa"/>
            <w:tcBorders>
              <w:top w:val="single" w:sz="4" w:space="0" w:color="000000"/>
              <w:left w:val="single" w:sz="2" w:space="0" w:color="000000"/>
              <w:bottom w:val="single" w:sz="2" w:space="0" w:color="000000"/>
            </w:tcBorders>
            <w:shd w:val="clear" w:color="auto" w:fill="auto"/>
            <w:vAlign w:val="center"/>
          </w:tcPr>
          <w:p w14:paraId="0FE06B4F" w14:textId="2C2A6528"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color w:val="000000"/>
                <w:kern w:val="3"/>
                <w:sz w:val="24"/>
                <w:szCs w:val="24"/>
              </w:rPr>
              <w:t>pak</w:t>
            </w:r>
            <w:proofErr w:type="spellEnd"/>
          </w:p>
        </w:tc>
        <w:tc>
          <w:tcPr>
            <w:tcW w:w="1494" w:type="dxa"/>
            <w:tcBorders>
              <w:top w:val="single" w:sz="4" w:space="0" w:color="000000"/>
              <w:left w:val="single" w:sz="2" w:space="0" w:color="000000"/>
              <w:bottom w:val="single" w:sz="2" w:space="0" w:color="000000"/>
            </w:tcBorders>
          </w:tcPr>
          <w:p w14:paraId="2F816E92"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0A772256" w14:textId="4EF2A97A"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sz w:val="24"/>
                <w:szCs w:val="24"/>
              </w:rPr>
              <w:t>10</w:t>
            </w:r>
          </w:p>
        </w:tc>
        <w:tc>
          <w:tcPr>
            <w:tcW w:w="1686" w:type="dxa"/>
            <w:tcBorders>
              <w:top w:val="single" w:sz="4" w:space="0" w:color="000000"/>
              <w:left w:val="single" w:sz="2" w:space="0" w:color="000000"/>
              <w:bottom w:val="single" w:sz="2" w:space="0" w:color="000000"/>
              <w:right w:val="single" w:sz="2" w:space="0" w:color="000000"/>
            </w:tcBorders>
          </w:tcPr>
          <w:p w14:paraId="176D0015"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4BA8DA01"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7A96550F" w14:textId="77777777" w:rsidTr="003F4DEA">
        <w:trPr>
          <w:trHeight w:val="545"/>
          <w:jc w:val="center"/>
        </w:trPr>
        <w:tc>
          <w:tcPr>
            <w:tcW w:w="493" w:type="dxa"/>
            <w:tcBorders>
              <w:top w:val="single" w:sz="4" w:space="0" w:color="000000"/>
              <w:left w:val="single" w:sz="2" w:space="0" w:color="000000"/>
              <w:bottom w:val="single" w:sz="2" w:space="0" w:color="000000"/>
            </w:tcBorders>
          </w:tcPr>
          <w:p w14:paraId="1321E8C4" w14:textId="77777777"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7.</w:t>
            </w:r>
          </w:p>
        </w:tc>
        <w:tc>
          <w:tcPr>
            <w:tcW w:w="3199" w:type="dxa"/>
            <w:tcBorders>
              <w:top w:val="single" w:sz="4" w:space="0" w:color="000000"/>
              <w:left w:val="single" w:sz="2" w:space="0" w:color="000000"/>
              <w:bottom w:val="single" w:sz="2" w:space="0" w:color="000000"/>
            </w:tcBorders>
            <w:shd w:val="clear" w:color="auto" w:fill="auto"/>
          </w:tcPr>
          <w:p w14:paraId="16EB5390" w14:textId="58535F8B" w:rsidR="002A6A74" w:rsidRPr="0042162A" w:rsidRDefault="002A6A74" w:rsidP="002A6A74">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Cinko oksido milteliai</w:t>
            </w:r>
          </w:p>
        </w:tc>
        <w:tc>
          <w:tcPr>
            <w:tcW w:w="678" w:type="dxa"/>
            <w:tcBorders>
              <w:top w:val="single" w:sz="4" w:space="0" w:color="000000"/>
              <w:left w:val="single" w:sz="2" w:space="0" w:color="000000"/>
              <w:bottom w:val="single" w:sz="2" w:space="0" w:color="000000"/>
            </w:tcBorders>
            <w:shd w:val="clear" w:color="auto" w:fill="auto"/>
            <w:vAlign w:val="center"/>
          </w:tcPr>
          <w:p w14:paraId="3841E9E1" w14:textId="71777A88"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color w:val="000000"/>
                <w:kern w:val="3"/>
                <w:sz w:val="24"/>
                <w:szCs w:val="24"/>
              </w:rPr>
              <w:t>ind</w:t>
            </w:r>
            <w:proofErr w:type="spellEnd"/>
          </w:p>
        </w:tc>
        <w:tc>
          <w:tcPr>
            <w:tcW w:w="1494" w:type="dxa"/>
            <w:tcBorders>
              <w:top w:val="single" w:sz="4" w:space="0" w:color="000000"/>
              <w:left w:val="single" w:sz="2" w:space="0" w:color="000000"/>
              <w:bottom w:val="single" w:sz="2" w:space="0" w:color="000000"/>
            </w:tcBorders>
          </w:tcPr>
          <w:p w14:paraId="53B62DBC"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5E27DBFA" w14:textId="4E5C953F"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sz w:val="24"/>
                <w:szCs w:val="24"/>
              </w:rPr>
              <w:t>2</w:t>
            </w:r>
          </w:p>
        </w:tc>
        <w:tc>
          <w:tcPr>
            <w:tcW w:w="1686" w:type="dxa"/>
            <w:tcBorders>
              <w:top w:val="single" w:sz="4" w:space="0" w:color="000000"/>
              <w:left w:val="single" w:sz="2" w:space="0" w:color="000000"/>
              <w:bottom w:val="single" w:sz="2" w:space="0" w:color="000000"/>
              <w:right w:val="single" w:sz="2" w:space="0" w:color="000000"/>
            </w:tcBorders>
          </w:tcPr>
          <w:p w14:paraId="3A2EF491"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366923FC"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2A6A74" w:rsidRPr="005A775E" w14:paraId="0B351A09" w14:textId="77777777" w:rsidTr="003F4DEA">
        <w:trPr>
          <w:trHeight w:val="344"/>
          <w:jc w:val="center"/>
        </w:trPr>
        <w:tc>
          <w:tcPr>
            <w:tcW w:w="493" w:type="dxa"/>
            <w:tcBorders>
              <w:left w:val="single" w:sz="2" w:space="0" w:color="000000"/>
              <w:bottom w:val="single" w:sz="4" w:space="0" w:color="auto"/>
            </w:tcBorders>
          </w:tcPr>
          <w:p w14:paraId="744A0A78" w14:textId="77777777" w:rsidR="002A6A74" w:rsidRPr="0042162A" w:rsidRDefault="002A6A74" w:rsidP="002A6A74">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8.</w:t>
            </w:r>
          </w:p>
        </w:tc>
        <w:tc>
          <w:tcPr>
            <w:tcW w:w="3199" w:type="dxa"/>
            <w:tcBorders>
              <w:left w:val="single" w:sz="2" w:space="0" w:color="000000"/>
              <w:bottom w:val="single" w:sz="4" w:space="0" w:color="auto"/>
            </w:tcBorders>
            <w:shd w:val="clear" w:color="auto" w:fill="auto"/>
          </w:tcPr>
          <w:p w14:paraId="57809EB2" w14:textId="3E29FD42" w:rsidR="002A6A74" w:rsidRPr="0042162A" w:rsidRDefault="002A6A74" w:rsidP="002A6A74">
            <w:pPr>
              <w:widowControl w:val="0"/>
              <w:suppressLineNumbers/>
              <w:snapToGrid w:val="0"/>
              <w:jc w:val="both"/>
              <w:rPr>
                <w:rFonts w:ascii="Times New Roman" w:eastAsia="Calibri" w:hAnsi="Times New Roman" w:cs="Times New Roman"/>
                <w:sz w:val="20"/>
                <w:szCs w:val="20"/>
                <w:lang w:eastAsia="zh-CN"/>
              </w:rPr>
            </w:pPr>
            <w:proofErr w:type="spellStart"/>
            <w:r w:rsidRPr="00D516BE">
              <w:rPr>
                <w:rFonts w:ascii="Times New Roman" w:hAnsi="Times New Roman" w:cs="Times New Roman"/>
                <w:color w:val="000000"/>
                <w:sz w:val="24"/>
                <w:szCs w:val="24"/>
              </w:rPr>
              <w:t>Eugenolis</w:t>
            </w:r>
            <w:proofErr w:type="spellEnd"/>
          </w:p>
        </w:tc>
        <w:tc>
          <w:tcPr>
            <w:tcW w:w="678" w:type="dxa"/>
            <w:tcBorders>
              <w:left w:val="single" w:sz="2" w:space="0" w:color="000000"/>
              <w:bottom w:val="single" w:sz="4" w:space="0" w:color="auto"/>
            </w:tcBorders>
            <w:shd w:val="clear" w:color="auto" w:fill="auto"/>
            <w:vAlign w:val="center"/>
          </w:tcPr>
          <w:p w14:paraId="60D3E49A" w14:textId="0FA4ACCB"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roofErr w:type="spellStart"/>
            <w:r w:rsidRPr="000C0818">
              <w:rPr>
                <w:rFonts w:ascii="Times New Roman" w:hAnsi="Times New Roman" w:cs="Times New Roman"/>
                <w:bCs/>
                <w:kern w:val="3"/>
                <w:sz w:val="24"/>
                <w:szCs w:val="24"/>
              </w:rPr>
              <w:t>but</w:t>
            </w:r>
            <w:proofErr w:type="spellEnd"/>
          </w:p>
        </w:tc>
        <w:tc>
          <w:tcPr>
            <w:tcW w:w="1494" w:type="dxa"/>
            <w:tcBorders>
              <w:left w:val="single" w:sz="2" w:space="0" w:color="000000"/>
              <w:bottom w:val="single" w:sz="4" w:space="0" w:color="auto"/>
            </w:tcBorders>
          </w:tcPr>
          <w:p w14:paraId="3BF5DD0F"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27F0A8E5" w14:textId="50D66941"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r w:rsidRPr="000C0818">
              <w:rPr>
                <w:rFonts w:ascii="Times New Roman" w:hAnsi="Times New Roman" w:cs="Times New Roman"/>
                <w:bCs/>
                <w:color w:val="000000"/>
                <w:sz w:val="24"/>
                <w:szCs w:val="24"/>
              </w:rPr>
              <w:t>12</w:t>
            </w:r>
          </w:p>
        </w:tc>
        <w:tc>
          <w:tcPr>
            <w:tcW w:w="1686" w:type="dxa"/>
            <w:tcBorders>
              <w:left w:val="single" w:sz="2" w:space="0" w:color="000000"/>
              <w:bottom w:val="single" w:sz="4" w:space="0" w:color="auto"/>
              <w:right w:val="single" w:sz="2" w:space="0" w:color="000000"/>
            </w:tcBorders>
          </w:tcPr>
          <w:p w14:paraId="568C1655" w14:textId="77777777" w:rsidR="002A6A74" w:rsidRPr="0042162A" w:rsidRDefault="002A6A74" w:rsidP="002A6A74">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left w:val="single" w:sz="2" w:space="0" w:color="000000"/>
              <w:bottom w:val="single" w:sz="4" w:space="0" w:color="auto"/>
              <w:right w:val="single" w:sz="2" w:space="0" w:color="000000"/>
            </w:tcBorders>
          </w:tcPr>
          <w:p w14:paraId="57419D1C" w14:textId="77777777" w:rsidR="002A6A74" w:rsidRPr="0042162A" w:rsidRDefault="002A6A74" w:rsidP="002A6A74">
            <w:pPr>
              <w:widowControl w:val="0"/>
              <w:suppressLineNumbers/>
              <w:snapToGrid w:val="0"/>
              <w:jc w:val="both"/>
              <w:rPr>
                <w:rFonts w:ascii="Times New Roman" w:eastAsia="Calibri" w:hAnsi="Times New Roman" w:cs="Times New Roman"/>
                <w:b/>
                <w:i/>
                <w:sz w:val="20"/>
                <w:szCs w:val="20"/>
                <w:lang w:eastAsia="zh-CN"/>
              </w:rPr>
            </w:pPr>
          </w:p>
        </w:tc>
      </w:tr>
      <w:tr w:rsidR="00384B06" w:rsidRPr="005A775E" w14:paraId="2AD125E7" w14:textId="77777777" w:rsidTr="00CC60AC">
        <w:trPr>
          <w:trHeight w:val="118"/>
          <w:jc w:val="center"/>
        </w:trPr>
        <w:tc>
          <w:tcPr>
            <w:tcW w:w="493" w:type="dxa"/>
            <w:tcBorders>
              <w:top w:val="single" w:sz="4" w:space="0" w:color="auto"/>
              <w:left w:val="single" w:sz="4" w:space="0" w:color="auto"/>
              <w:bottom w:val="single" w:sz="4" w:space="0" w:color="auto"/>
              <w:right w:val="single" w:sz="4" w:space="0" w:color="auto"/>
            </w:tcBorders>
          </w:tcPr>
          <w:p w14:paraId="0F347D1A"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9.</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6BAFF9E7" w14:textId="048E94E1" w:rsidR="00384B06" w:rsidRPr="0042162A" w:rsidRDefault="00384B06" w:rsidP="00384B06">
            <w:pPr>
              <w:rPr>
                <w:rFonts w:ascii="Times New Roman" w:eastAsia="Calibri" w:hAnsi="Times New Roman" w:cs="Times New Roman"/>
                <w:sz w:val="20"/>
                <w:szCs w:val="20"/>
                <w:lang w:eastAsia="zh-CN"/>
              </w:rPr>
            </w:pPr>
            <w:proofErr w:type="spellStart"/>
            <w:r w:rsidRPr="00D516BE">
              <w:rPr>
                <w:rFonts w:ascii="Times New Roman" w:hAnsi="Times New Roman" w:cs="Times New Roman"/>
                <w:color w:val="000000"/>
                <w:sz w:val="24"/>
                <w:szCs w:val="24"/>
              </w:rPr>
              <w:t>H</w:t>
            </w:r>
            <w:r w:rsidR="00F0621B">
              <w:rPr>
                <w:rFonts w:ascii="Times New Roman" w:hAnsi="Times New Roman" w:cs="Times New Roman"/>
                <w:color w:val="000000"/>
                <w:sz w:val="24"/>
                <w:szCs w:val="24"/>
              </w:rPr>
              <w:t>e</w:t>
            </w:r>
            <w:r w:rsidRPr="00D516BE">
              <w:rPr>
                <w:rFonts w:ascii="Times New Roman" w:hAnsi="Times New Roman" w:cs="Times New Roman"/>
                <w:color w:val="000000"/>
                <w:sz w:val="24"/>
                <w:szCs w:val="24"/>
              </w:rPr>
              <w:t>mostatinės</w:t>
            </w:r>
            <w:proofErr w:type="spellEnd"/>
            <w:r w:rsidRPr="00D516BE">
              <w:rPr>
                <w:rFonts w:ascii="Times New Roman" w:hAnsi="Times New Roman" w:cs="Times New Roman"/>
                <w:color w:val="000000"/>
                <w:sz w:val="24"/>
                <w:szCs w:val="24"/>
              </w:rPr>
              <w:t xml:space="preserve"> kempinės</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12FA3E" w14:textId="01D4A605" w:rsidR="00384B06" w:rsidRPr="0042162A" w:rsidRDefault="00384B06" w:rsidP="00384B06">
            <w:pPr>
              <w:jc w:val="center"/>
              <w:rPr>
                <w:rFonts w:ascii="Times New Roman" w:eastAsia="Lucida Sans Unicode" w:hAnsi="Times New Roman" w:cs="Times New Roman"/>
                <w:b/>
                <w:i/>
                <w:iCs/>
                <w:color w:val="000000"/>
                <w:kern w:val="2"/>
                <w:sz w:val="20"/>
                <w:szCs w:val="20"/>
              </w:rPr>
            </w:pPr>
            <w:proofErr w:type="spellStart"/>
            <w:r w:rsidRPr="00692FAB">
              <w:rPr>
                <w:rFonts w:ascii="Times New Roman" w:hAnsi="Times New Roman" w:cs="Times New Roman"/>
                <w:bCs/>
                <w:kern w:val="3"/>
                <w:sz w:val="24"/>
                <w:szCs w:val="24"/>
              </w:rPr>
              <w:t>dėž</w:t>
            </w:r>
            <w:proofErr w:type="spellEnd"/>
          </w:p>
        </w:tc>
        <w:tc>
          <w:tcPr>
            <w:tcW w:w="1494" w:type="dxa"/>
            <w:tcBorders>
              <w:top w:val="single" w:sz="4" w:space="0" w:color="auto"/>
              <w:left w:val="single" w:sz="4" w:space="0" w:color="auto"/>
              <w:bottom w:val="single" w:sz="4" w:space="0" w:color="auto"/>
              <w:right w:val="single" w:sz="4" w:space="0" w:color="auto"/>
            </w:tcBorders>
          </w:tcPr>
          <w:p w14:paraId="481708F2"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585839C7" w14:textId="046F179F"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20</w:t>
            </w:r>
          </w:p>
        </w:tc>
        <w:tc>
          <w:tcPr>
            <w:tcW w:w="1686" w:type="dxa"/>
            <w:tcBorders>
              <w:top w:val="single" w:sz="4" w:space="0" w:color="auto"/>
              <w:left w:val="single" w:sz="4" w:space="0" w:color="auto"/>
              <w:bottom w:val="single" w:sz="4" w:space="0" w:color="auto"/>
              <w:right w:val="single" w:sz="4" w:space="0" w:color="auto"/>
            </w:tcBorders>
          </w:tcPr>
          <w:p w14:paraId="4BAD65B4" w14:textId="77777777"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56237F22"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r>
      <w:tr w:rsidR="00384B06" w:rsidRPr="005A775E" w14:paraId="270CD385" w14:textId="77777777" w:rsidTr="00CC60AC">
        <w:trPr>
          <w:trHeight w:val="118"/>
          <w:jc w:val="center"/>
        </w:trPr>
        <w:tc>
          <w:tcPr>
            <w:tcW w:w="493" w:type="dxa"/>
            <w:tcBorders>
              <w:top w:val="single" w:sz="4" w:space="0" w:color="auto"/>
              <w:left w:val="single" w:sz="2" w:space="0" w:color="000000"/>
              <w:bottom w:val="single" w:sz="4" w:space="0" w:color="000000"/>
            </w:tcBorders>
          </w:tcPr>
          <w:p w14:paraId="34A7CDA2"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10.</w:t>
            </w:r>
          </w:p>
        </w:tc>
        <w:tc>
          <w:tcPr>
            <w:tcW w:w="3199" w:type="dxa"/>
            <w:tcBorders>
              <w:top w:val="single" w:sz="4" w:space="0" w:color="auto"/>
              <w:left w:val="single" w:sz="2" w:space="0" w:color="000000"/>
              <w:bottom w:val="single" w:sz="4" w:space="0" w:color="000000"/>
            </w:tcBorders>
            <w:shd w:val="clear" w:color="auto" w:fill="auto"/>
          </w:tcPr>
          <w:p w14:paraId="24889AF7" w14:textId="1F248405" w:rsidR="00384B06" w:rsidRPr="0042162A" w:rsidRDefault="00384B06" w:rsidP="00384B06">
            <w:pPr>
              <w:spacing w:after="200"/>
              <w:rPr>
                <w:rFonts w:ascii="Times New Roman" w:hAnsi="Times New Roman" w:cs="Times New Roman"/>
                <w:bCs/>
                <w:kern w:val="2"/>
                <w:sz w:val="20"/>
                <w:szCs w:val="20"/>
              </w:rPr>
            </w:pPr>
            <w:proofErr w:type="spellStart"/>
            <w:r w:rsidRPr="00D516BE">
              <w:rPr>
                <w:rFonts w:ascii="Times New Roman" w:hAnsi="Times New Roman" w:cs="Times New Roman"/>
                <w:color w:val="000000"/>
                <w:sz w:val="24"/>
                <w:szCs w:val="24"/>
              </w:rPr>
              <w:t>Antiseptiškai</w:t>
            </w:r>
            <w:proofErr w:type="spellEnd"/>
            <w:r w:rsidRPr="00D516BE">
              <w:rPr>
                <w:rFonts w:ascii="Times New Roman" w:hAnsi="Times New Roman" w:cs="Times New Roman"/>
                <w:color w:val="000000"/>
                <w:sz w:val="24"/>
                <w:szCs w:val="24"/>
              </w:rPr>
              <w:t xml:space="preserve">, </w:t>
            </w:r>
            <w:proofErr w:type="spellStart"/>
            <w:r w:rsidRPr="00D516BE">
              <w:rPr>
                <w:rFonts w:ascii="Times New Roman" w:hAnsi="Times New Roman" w:cs="Times New Roman"/>
                <w:color w:val="000000"/>
                <w:sz w:val="24"/>
                <w:szCs w:val="24"/>
              </w:rPr>
              <w:t>h</w:t>
            </w:r>
            <w:r w:rsidR="00F0621B">
              <w:rPr>
                <w:rFonts w:ascii="Times New Roman" w:hAnsi="Times New Roman" w:cs="Times New Roman"/>
                <w:color w:val="000000"/>
                <w:sz w:val="24"/>
                <w:szCs w:val="24"/>
              </w:rPr>
              <w:t>e</w:t>
            </w:r>
            <w:r w:rsidRPr="00D516BE">
              <w:rPr>
                <w:rFonts w:ascii="Times New Roman" w:hAnsi="Times New Roman" w:cs="Times New Roman"/>
                <w:color w:val="000000"/>
                <w:sz w:val="24"/>
                <w:szCs w:val="24"/>
              </w:rPr>
              <w:t>mostatiškai</w:t>
            </w:r>
            <w:proofErr w:type="spellEnd"/>
            <w:r w:rsidRPr="00D516BE">
              <w:rPr>
                <w:rFonts w:ascii="Times New Roman" w:hAnsi="Times New Roman" w:cs="Times New Roman"/>
                <w:color w:val="000000"/>
                <w:sz w:val="24"/>
                <w:szCs w:val="24"/>
              </w:rPr>
              <w:t xml:space="preserve"> ir nuskausminančiai veikiantis vaistas, dedamas į alveolę </w:t>
            </w:r>
          </w:p>
        </w:tc>
        <w:tc>
          <w:tcPr>
            <w:tcW w:w="678" w:type="dxa"/>
            <w:tcBorders>
              <w:top w:val="single" w:sz="4" w:space="0" w:color="auto"/>
              <w:left w:val="single" w:sz="2" w:space="0" w:color="000000"/>
              <w:bottom w:val="single" w:sz="4" w:space="0" w:color="000000"/>
            </w:tcBorders>
            <w:shd w:val="clear" w:color="auto" w:fill="auto"/>
            <w:vAlign w:val="center"/>
          </w:tcPr>
          <w:p w14:paraId="5148EDFD" w14:textId="55F1BFCB"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ind</w:t>
            </w:r>
            <w:proofErr w:type="spellEnd"/>
          </w:p>
        </w:tc>
        <w:tc>
          <w:tcPr>
            <w:tcW w:w="1494" w:type="dxa"/>
            <w:tcBorders>
              <w:top w:val="single" w:sz="4" w:space="0" w:color="auto"/>
              <w:left w:val="single" w:sz="2" w:space="0" w:color="000000"/>
              <w:bottom w:val="single" w:sz="4" w:space="0" w:color="000000"/>
            </w:tcBorders>
          </w:tcPr>
          <w:p w14:paraId="75DED780"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4" w:space="0" w:color="000000"/>
            </w:tcBorders>
            <w:vAlign w:val="center"/>
          </w:tcPr>
          <w:p w14:paraId="36C8AB47" w14:textId="34E9CED5"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16</w:t>
            </w:r>
          </w:p>
        </w:tc>
        <w:tc>
          <w:tcPr>
            <w:tcW w:w="1686" w:type="dxa"/>
            <w:tcBorders>
              <w:top w:val="single" w:sz="4" w:space="0" w:color="auto"/>
              <w:left w:val="single" w:sz="2" w:space="0" w:color="000000"/>
              <w:bottom w:val="single" w:sz="4" w:space="0" w:color="000000"/>
              <w:right w:val="single" w:sz="2" w:space="0" w:color="000000"/>
            </w:tcBorders>
          </w:tcPr>
          <w:p w14:paraId="4B5F9D28" w14:textId="77777777"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auto"/>
              <w:left w:val="single" w:sz="2" w:space="0" w:color="000000"/>
              <w:bottom w:val="single" w:sz="4" w:space="0" w:color="000000"/>
              <w:right w:val="single" w:sz="2" w:space="0" w:color="000000"/>
            </w:tcBorders>
          </w:tcPr>
          <w:p w14:paraId="2E1CEF15"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r>
      <w:tr w:rsidR="00384B06" w:rsidRPr="005A775E" w14:paraId="70BC6423" w14:textId="77777777" w:rsidTr="00CC60AC">
        <w:trPr>
          <w:trHeight w:val="118"/>
          <w:jc w:val="center"/>
        </w:trPr>
        <w:tc>
          <w:tcPr>
            <w:tcW w:w="493" w:type="dxa"/>
            <w:tcBorders>
              <w:left w:val="single" w:sz="2" w:space="0" w:color="000000"/>
              <w:bottom w:val="single" w:sz="4" w:space="0" w:color="000000"/>
            </w:tcBorders>
          </w:tcPr>
          <w:p w14:paraId="321B5575"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11.</w:t>
            </w:r>
          </w:p>
        </w:tc>
        <w:tc>
          <w:tcPr>
            <w:tcW w:w="3199" w:type="dxa"/>
            <w:tcBorders>
              <w:left w:val="single" w:sz="2" w:space="0" w:color="000000"/>
              <w:bottom w:val="single" w:sz="4" w:space="0" w:color="000000"/>
            </w:tcBorders>
            <w:shd w:val="clear" w:color="auto" w:fill="auto"/>
          </w:tcPr>
          <w:p w14:paraId="70E937EA" w14:textId="77777777" w:rsidR="00384B06" w:rsidRPr="00D516BE" w:rsidRDefault="00384B06" w:rsidP="00384B06">
            <w:pPr>
              <w:pStyle w:val="Standard"/>
              <w:snapToGrid w:val="0"/>
              <w:rPr>
                <w:color w:val="000000"/>
              </w:rPr>
            </w:pPr>
          </w:p>
          <w:p w14:paraId="3E130997" w14:textId="77777777" w:rsidR="00384B06" w:rsidRPr="00D516BE" w:rsidRDefault="00384B06" w:rsidP="00384B06">
            <w:pPr>
              <w:pStyle w:val="Standard"/>
              <w:rPr>
                <w:color w:val="000000"/>
              </w:rPr>
            </w:pPr>
            <w:r w:rsidRPr="00D516BE">
              <w:rPr>
                <w:color w:val="000000"/>
              </w:rPr>
              <w:t>Fluoro lakas</w:t>
            </w:r>
          </w:p>
          <w:p w14:paraId="7B63A9D0" w14:textId="77777777" w:rsidR="00384B06" w:rsidRPr="00D516BE" w:rsidRDefault="00384B06" w:rsidP="00384B06">
            <w:pPr>
              <w:pStyle w:val="Standard"/>
              <w:rPr>
                <w:color w:val="000000"/>
              </w:rPr>
            </w:pPr>
          </w:p>
          <w:p w14:paraId="3976871A" w14:textId="77777777" w:rsidR="00384B06" w:rsidRPr="00D516BE" w:rsidRDefault="00384B06" w:rsidP="00384B06">
            <w:pPr>
              <w:pStyle w:val="Standard"/>
              <w:rPr>
                <w:color w:val="000000"/>
              </w:rPr>
            </w:pPr>
          </w:p>
          <w:p w14:paraId="1329B1B6" w14:textId="77777777" w:rsidR="00384B06" w:rsidRPr="00D516BE" w:rsidRDefault="00384B06" w:rsidP="00384B06">
            <w:pPr>
              <w:pStyle w:val="Standard"/>
              <w:rPr>
                <w:color w:val="000000"/>
              </w:rPr>
            </w:pPr>
          </w:p>
          <w:p w14:paraId="41934E9C" w14:textId="77777777" w:rsidR="00384B06" w:rsidRPr="00D516BE" w:rsidRDefault="00384B06" w:rsidP="00384B06">
            <w:pPr>
              <w:pStyle w:val="Standard"/>
              <w:rPr>
                <w:color w:val="000000"/>
              </w:rPr>
            </w:pPr>
          </w:p>
          <w:p w14:paraId="5DAA2F8F" w14:textId="6A9143A5" w:rsidR="00384B06" w:rsidRPr="0042162A" w:rsidRDefault="00384B06" w:rsidP="00384B06">
            <w:pPr>
              <w:rPr>
                <w:rFonts w:ascii="Times New Roman" w:eastAsia="Calibri" w:hAnsi="Times New Roman" w:cs="Times New Roman"/>
                <w:sz w:val="20"/>
                <w:szCs w:val="20"/>
                <w:lang w:eastAsia="zh-CN"/>
              </w:rPr>
            </w:pPr>
          </w:p>
        </w:tc>
        <w:tc>
          <w:tcPr>
            <w:tcW w:w="678" w:type="dxa"/>
            <w:tcBorders>
              <w:left w:val="single" w:sz="2" w:space="0" w:color="000000"/>
              <w:bottom w:val="single" w:sz="4" w:space="0" w:color="000000"/>
            </w:tcBorders>
            <w:shd w:val="clear" w:color="auto" w:fill="auto"/>
            <w:vAlign w:val="center"/>
          </w:tcPr>
          <w:p w14:paraId="524631D5" w14:textId="3657AE82"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r w:rsidRPr="00692FAB">
              <w:rPr>
                <w:rFonts w:ascii="Times New Roman" w:hAnsi="Times New Roman" w:cs="Times New Roman"/>
                <w:bCs/>
                <w:kern w:val="3"/>
                <w:sz w:val="24"/>
                <w:szCs w:val="24"/>
              </w:rPr>
              <w:t>rink</w:t>
            </w:r>
          </w:p>
        </w:tc>
        <w:tc>
          <w:tcPr>
            <w:tcW w:w="1494" w:type="dxa"/>
            <w:tcBorders>
              <w:left w:val="single" w:sz="2" w:space="0" w:color="000000"/>
              <w:bottom w:val="single" w:sz="4" w:space="0" w:color="000000"/>
            </w:tcBorders>
          </w:tcPr>
          <w:p w14:paraId="69F296C9"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000000"/>
            </w:tcBorders>
            <w:vAlign w:val="center"/>
          </w:tcPr>
          <w:p w14:paraId="11CBEE2D" w14:textId="08B09155"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r w:rsidRPr="00692FAB">
              <w:rPr>
                <w:bCs/>
                <w:iCs/>
              </w:rPr>
              <w:t>12</w:t>
            </w:r>
          </w:p>
        </w:tc>
        <w:tc>
          <w:tcPr>
            <w:tcW w:w="1686" w:type="dxa"/>
            <w:tcBorders>
              <w:left w:val="single" w:sz="2" w:space="0" w:color="000000"/>
              <w:bottom w:val="single" w:sz="4" w:space="0" w:color="000000"/>
              <w:right w:val="single" w:sz="2" w:space="0" w:color="000000"/>
            </w:tcBorders>
          </w:tcPr>
          <w:p w14:paraId="577CF310" w14:textId="77777777"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left w:val="single" w:sz="2" w:space="0" w:color="000000"/>
              <w:bottom w:val="single" w:sz="4" w:space="0" w:color="000000"/>
              <w:right w:val="single" w:sz="2" w:space="0" w:color="000000"/>
            </w:tcBorders>
          </w:tcPr>
          <w:p w14:paraId="6F8587EC"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r>
      <w:tr w:rsidR="00384B06" w:rsidRPr="005A775E" w14:paraId="3F689728" w14:textId="77777777" w:rsidTr="00CC60AC">
        <w:trPr>
          <w:trHeight w:val="118"/>
          <w:jc w:val="center"/>
        </w:trPr>
        <w:tc>
          <w:tcPr>
            <w:tcW w:w="493" w:type="dxa"/>
            <w:tcBorders>
              <w:left w:val="single" w:sz="2" w:space="0" w:color="000000"/>
              <w:bottom w:val="single" w:sz="4" w:space="0" w:color="000000"/>
            </w:tcBorders>
          </w:tcPr>
          <w:p w14:paraId="065A9937"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12.</w:t>
            </w:r>
          </w:p>
        </w:tc>
        <w:tc>
          <w:tcPr>
            <w:tcW w:w="3199" w:type="dxa"/>
            <w:tcBorders>
              <w:left w:val="single" w:sz="2" w:space="0" w:color="000000"/>
              <w:bottom w:val="single" w:sz="4" w:space="0" w:color="000000"/>
            </w:tcBorders>
            <w:shd w:val="clear" w:color="auto" w:fill="auto"/>
          </w:tcPr>
          <w:p w14:paraId="5CB48841" w14:textId="4B3B990D" w:rsidR="00384B06" w:rsidRPr="0042162A" w:rsidRDefault="00384B06" w:rsidP="00384B06">
            <w:pPr>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Fluoro lakas</w:t>
            </w:r>
          </w:p>
        </w:tc>
        <w:tc>
          <w:tcPr>
            <w:tcW w:w="678" w:type="dxa"/>
            <w:tcBorders>
              <w:left w:val="single" w:sz="2" w:space="0" w:color="000000"/>
              <w:bottom w:val="single" w:sz="4" w:space="0" w:color="000000"/>
            </w:tcBorders>
            <w:shd w:val="clear" w:color="auto" w:fill="auto"/>
            <w:vAlign w:val="center"/>
          </w:tcPr>
          <w:p w14:paraId="57BB6D1D" w14:textId="5CCE80F3"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tūb</w:t>
            </w:r>
            <w:proofErr w:type="spellEnd"/>
          </w:p>
        </w:tc>
        <w:tc>
          <w:tcPr>
            <w:tcW w:w="1494" w:type="dxa"/>
            <w:tcBorders>
              <w:left w:val="single" w:sz="2" w:space="0" w:color="000000"/>
              <w:bottom w:val="single" w:sz="4" w:space="0" w:color="000000"/>
            </w:tcBorders>
          </w:tcPr>
          <w:p w14:paraId="4C55C8C0" w14:textId="77777777" w:rsidR="00384B06" w:rsidRPr="0042162A" w:rsidRDefault="00384B06" w:rsidP="00384B06">
            <w:pPr>
              <w:jc w:val="both"/>
              <w:rPr>
                <w:rFonts w:ascii="Times New Roman" w:hAnsi="Times New Roman" w:cs="Times New Roman"/>
                <w:b/>
                <w:i/>
                <w:sz w:val="20"/>
                <w:szCs w:val="20"/>
              </w:rPr>
            </w:pPr>
          </w:p>
        </w:tc>
        <w:tc>
          <w:tcPr>
            <w:tcW w:w="1494" w:type="dxa"/>
            <w:tcBorders>
              <w:left w:val="single" w:sz="2" w:space="0" w:color="000000"/>
              <w:bottom w:val="single" w:sz="4" w:space="0" w:color="000000"/>
            </w:tcBorders>
            <w:vAlign w:val="center"/>
          </w:tcPr>
          <w:p w14:paraId="2556A114" w14:textId="78C41615" w:rsidR="00384B06" w:rsidRPr="0042162A" w:rsidRDefault="00384B06" w:rsidP="00384B06">
            <w:pPr>
              <w:jc w:val="center"/>
              <w:rPr>
                <w:rFonts w:ascii="Times New Roman" w:hAnsi="Times New Roman" w:cs="Times New Roman"/>
                <w:b/>
                <w:i/>
                <w:sz w:val="20"/>
                <w:szCs w:val="20"/>
              </w:rPr>
            </w:pPr>
            <w:r w:rsidRPr="00692FAB">
              <w:rPr>
                <w:rFonts w:ascii="Times New Roman" w:hAnsi="Times New Roman" w:cs="Times New Roman"/>
                <w:bCs/>
                <w:iCs/>
                <w:sz w:val="24"/>
                <w:szCs w:val="24"/>
              </w:rPr>
              <w:t>16</w:t>
            </w:r>
          </w:p>
        </w:tc>
        <w:tc>
          <w:tcPr>
            <w:tcW w:w="1686" w:type="dxa"/>
            <w:tcBorders>
              <w:left w:val="single" w:sz="2" w:space="0" w:color="000000"/>
              <w:bottom w:val="single" w:sz="4" w:space="0" w:color="000000"/>
              <w:right w:val="single" w:sz="2" w:space="0" w:color="000000"/>
            </w:tcBorders>
          </w:tcPr>
          <w:p w14:paraId="076E3D62" w14:textId="77777777" w:rsidR="00384B06" w:rsidRPr="0042162A" w:rsidRDefault="00384B06" w:rsidP="00384B06">
            <w:pPr>
              <w:jc w:val="center"/>
              <w:rPr>
                <w:rFonts w:ascii="Times New Roman" w:hAnsi="Times New Roman" w:cs="Times New Roman"/>
                <w:b/>
                <w:i/>
                <w:sz w:val="20"/>
                <w:szCs w:val="20"/>
              </w:rPr>
            </w:pPr>
          </w:p>
        </w:tc>
        <w:tc>
          <w:tcPr>
            <w:tcW w:w="1712" w:type="dxa"/>
            <w:tcBorders>
              <w:left w:val="single" w:sz="2" w:space="0" w:color="000000"/>
              <w:bottom w:val="single" w:sz="4" w:space="0" w:color="000000"/>
              <w:right w:val="single" w:sz="2" w:space="0" w:color="000000"/>
            </w:tcBorders>
          </w:tcPr>
          <w:p w14:paraId="2B358629" w14:textId="77777777" w:rsidR="00384B06" w:rsidRPr="0042162A" w:rsidRDefault="00384B06" w:rsidP="00384B06">
            <w:pPr>
              <w:jc w:val="both"/>
              <w:rPr>
                <w:rFonts w:ascii="Times New Roman" w:hAnsi="Times New Roman" w:cs="Times New Roman"/>
                <w:b/>
                <w:i/>
                <w:sz w:val="20"/>
                <w:szCs w:val="20"/>
              </w:rPr>
            </w:pPr>
          </w:p>
        </w:tc>
      </w:tr>
      <w:tr w:rsidR="00384B06" w:rsidRPr="005A775E" w14:paraId="1464762E" w14:textId="77777777" w:rsidTr="0011357D">
        <w:trPr>
          <w:trHeight w:val="118"/>
          <w:jc w:val="center"/>
        </w:trPr>
        <w:tc>
          <w:tcPr>
            <w:tcW w:w="493" w:type="dxa"/>
            <w:tcBorders>
              <w:left w:val="single" w:sz="2" w:space="0" w:color="000000"/>
              <w:bottom w:val="single" w:sz="4" w:space="0" w:color="auto"/>
            </w:tcBorders>
          </w:tcPr>
          <w:p w14:paraId="2A7B9F37"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13.</w:t>
            </w:r>
          </w:p>
        </w:tc>
        <w:tc>
          <w:tcPr>
            <w:tcW w:w="3199" w:type="dxa"/>
            <w:tcBorders>
              <w:left w:val="single" w:sz="2" w:space="0" w:color="000000"/>
              <w:bottom w:val="single" w:sz="4" w:space="0" w:color="auto"/>
            </w:tcBorders>
            <w:shd w:val="clear" w:color="auto" w:fill="auto"/>
          </w:tcPr>
          <w:p w14:paraId="6397D7F8" w14:textId="486B7485" w:rsidR="00384B06" w:rsidRPr="0042162A" w:rsidRDefault="00384B06" w:rsidP="00384B06">
            <w:pPr>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Poliravimo pasta</w:t>
            </w:r>
          </w:p>
        </w:tc>
        <w:tc>
          <w:tcPr>
            <w:tcW w:w="678" w:type="dxa"/>
            <w:tcBorders>
              <w:left w:val="single" w:sz="2" w:space="0" w:color="000000"/>
              <w:bottom w:val="single" w:sz="4" w:space="0" w:color="auto"/>
            </w:tcBorders>
            <w:shd w:val="clear" w:color="auto" w:fill="auto"/>
            <w:vAlign w:val="center"/>
          </w:tcPr>
          <w:p w14:paraId="22D6ADEA" w14:textId="7935CE4E"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tūb</w:t>
            </w:r>
            <w:proofErr w:type="spellEnd"/>
          </w:p>
        </w:tc>
        <w:tc>
          <w:tcPr>
            <w:tcW w:w="1494" w:type="dxa"/>
            <w:tcBorders>
              <w:left w:val="single" w:sz="2" w:space="0" w:color="000000"/>
              <w:bottom w:val="single" w:sz="4" w:space="0" w:color="auto"/>
            </w:tcBorders>
          </w:tcPr>
          <w:p w14:paraId="20DAAA00" w14:textId="77777777" w:rsidR="00384B06" w:rsidRPr="0042162A" w:rsidRDefault="00384B06" w:rsidP="00384B06">
            <w:pPr>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6331D2F9" w14:textId="15902A47" w:rsidR="00384B06" w:rsidRPr="0042162A" w:rsidRDefault="00384B06" w:rsidP="00384B06">
            <w:pPr>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40</w:t>
            </w:r>
          </w:p>
        </w:tc>
        <w:tc>
          <w:tcPr>
            <w:tcW w:w="1686" w:type="dxa"/>
            <w:tcBorders>
              <w:left w:val="single" w:sz="2" w:space="0" w:color="000000"/>
              <w:bottom w:val="single" w:sz="4" w:space="0" w:color="auto"/>
              <w:right w:val="single" w:sz="2" w:space="0" w:color="000000"/>
            </w:tcBorders>
          </w:tcPr>
          <w:p w14:paraId="097780E3" w14:textId="77777777" w:rsidR="00384B06" w:rsidRPr="0042162A" w:rsidRDefault="00384B06" w:rsidP="00384B06">
            <w:pPr>
              <w:jc w:val="center"/>
              <w:rPr>
                <w:rFonts w:ascii="Times New Roman" w:eastAsia="Calibri" w:hAnsi="Times New Roman" w:cs="Times New Roman"/>
                <w:b/>
                <w:i/>
                <w:sz w:val="20"/>
                <w:szCs w:val="20"/>
                <w:lang w:eastAsia="zh-CN"/>
              </w:rPr>
            </w:pPr>
          </w:p>
        </w:tc>
        <w:tc>
          <w:tcPr>
            <w:tcW w:w="1712" w:type="dxa"/>
            <w:tcBorders>
              <w:left w:val="single" w:sz="2" w:space="0" w:color="000000"/>
              <w:bottom w:val="single" w:sz="4" w:space="0" w:color="auto"/>
              <w:right w:val="single" w:sz="2" w:space="0" w:color="000000"/>
            </w:tcBorders>
          </w:tcPr>
          <w:p w14:paraId="4898438E" w14:textId="77777777" w:rsidR="00384B06" w:rsidRPr="0042162A" w:rsidRDefault="00384B06" w:rsidP="00384B06">
            <w:pPr>
              <w:rPr>
                <w:rFonts w:ascii="Times New Roman" w:eastAsia="Calibri" w:hAnsi="Times New Roman" w:cs="Times New Roman"/>
                <w:b/>
                <w:i/>
                <w:sz w:val="20"/>
                <w:szCs w:val="20"/>
                <w:lang w:eastAsia="zh-CN"/>
              </w:rPr>
            </w:pPr>
          </w:p>
        </w:tc>
      </w:tr>
      <w:tr w:rsidR="00384B06" w:rsidRPr="005A775E" w14:paraId="053EDC56" w14:textId="77777777" w:rsidTr="0011357D">
        <w:trPr>
          <w:trHeight w:val="118"/>
          <w:jc w:val="center"/>
        </w:trPr>
        <w:tc>
          <w:tcPr>
            <w:tcW w:w="493" w:type="dxa"/>
            <w:tcBorders>
              <w:top w:val="single" w:sz="4" w:space="0" w:color="auto"/>
              <w:left w:val="single" w:sz="4" w:space="0" w:color="auto"/>
              <w:bottom w:val="single" w:sz="4" w:space="0" w:color="auto"/>
              <w:right w:val="single" w:sz="4" w:space="0" w:color="auto"/>
            </w:tcBorders>
          </w:tcPr>
          <w:p w14:paraId="6D168326" w14:textId="77777777" w:rsidR="00384B06" w:rsidRPr="0042162A" w:rsidRDefault="00384B06" w:rsidP="00384B06">
            <w:pPr>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14.</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13B22ABD" w14:textId="5D61E243" w:rsidR="00384B06" w:rsidRPr="0042162A" w:rsidRDefault="00384B06" w:rsidP="00384B06">
            <w:pPr>
              <w:widowControl w:val="0"/>
              <w:suppressLineNumbers/>
              <w:snapToGrid w:val="0"/>
              <w:jc w:val="both"/>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 xml:space="preserve">Sodos </w:t>
            </w:r>
            <w:proofErr w:type="spellStart"/>
            <w:r w:rsidRPr="00D516BE">
              <w:rPr>
                <w:rFonts w:ascii="Times New Roman" w:hAnsi="Times New Roman" w:cs="Times New Roman"/>
                <w:color w:val="000000"/>
                <w:sz w:val="24"/>
                <w:szCs w:val="24"/>
              </w:rPr>
              <w:t>bi</w:t>
            </w:r>
            <w:proofErr w:type="spellEnd"/>
            <w:r>
              <w:rPr>
                <w:rFonts w:ascii="Times New Roman" w:hAnsi="Times New Roman" w:cs="Times New Roman"/>
                <w:color w:val="000000"/>
                <w:sz w:val="24"/>
                <w:szCs w:val="24"/>
              </w:rPr>
              <w:t xml:space="preserve"> </w:t>
            </w:r>
            <w:r w:rsidRPr="00D516BE">
              <w:rPr>
                <w:rFonts w:ascii="Times New Roman" w:hAnsi="Times New Roman" w:cs="Times New Roman"/>
                <w:color w:val="000000"/>
                <w:sz w:val="24"/>
                <w:szCs w:val="24"/>
              </w:rPr>
              <w:t>karbonato  milteliai</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51E57B9" w14:textId="203872FC"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4" w:space="0" w:color="auto"/>
              <w:bottom w:val="single" w:sz="4" w:space="0" w:color="auto"/>
              <w:right w:val="single" w:sz="4" w:space="0" w:color="auto"/>
            </w:tcBorders>
          </w:tcPr>
          <w:p w14:paraId="68181D7C"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0030109E" w14:textId="56B2A901"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5</w:t>
            </w:r>
          </w:p>
        </w:tc>
        <w:tc>
          <w:tcPr>
            <w:tcW w:w="1686" w:type="dxa"/>
            <w:tcBorders>
              <w:top w:val="single" w:sz="4" w:space="0" w:color="auto"/>
              <w:left w:val="single" w:sz="4" w:space="0" w:color="auto"/>
              <w:bottom w:val="single" w:sz="4" w:space="0" w:color="auto"/>
              <w:right w:val="single" w:sz="4" w:space="0" w:color="auto"/>
            </w:tcBorders>
          </w:tcPr>
          <w:p w14:paraId="4EFA2675" w14:textId="77777777"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6DA24506" w14:textId="77777777" w:rsidR="00384B06" w:rsidRPr="0042162A" w:rsidRDefault="00384B06" w:rsidP="00384B06">
            <w:pPr>
              <w:widowControl w:val="0"/>
              <w:suppressLineNumbers/>
              <w:snapToGrid w:val="0"/>
              <w:jc w:val="both"/>
              <w:rPr>
                <w:rFonts w:ascii="Times New Roman" w:eastAsia="Calibri" w:hAnsi="Times New Roman" w:cs="Times New Roman"/>
                <w:b/>
                <w:i/>
                <w:sz w:val="20"/>
                <w:szCs w:val="20"/>
                <w:lang w:eastAsia="zh-CN"/>
              </w:rPr>
            </w:pPr>
          </w:p>
        </w:tc>
      </w:tr>
      <w:tr w:rsidR="00384B06" w:rsidRPr="005A775E" w14:paraId="3728EE33" w14:textId="77777777" w:rsidTr="0011357D">
        <w:trPr>
          <w:trHeight w:val="118"/>
          <w:jc w:val="center"/>
        </w:trPr>
        <w:tc>
          <w:tcPr>
            <w:tcW w:w="493" w:type="dxa"/>
            <w:tcBorders>
              <w:top w:val="single" w:sz="4" w:space="0" w:color="auto"/>
              <w:left w:val="single" w:sz="2" w:space="0" w:color="000000"/>
              <w:bottom w:val="single" w:sz="2" w:space="0" w:color="000000"/>
            </w:tcBorders>
          </w:tcPr>
          <w:p w14:paraId="57978B1C" w14:textId="77777777" w:rsidR="00384B06" w:rsidRPr="0042162A" w:rsidRDefault="00384B06" w:rsidP="00384B0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15.</w:t>
            </w:r>
          </w:p>
        </w:tc>
        <w:tc>
          <w:tcPr>
            <w:tcW w:w="3199" w:type="dxa"/>
            <w:tcBorders>
              <w:top w:val="single" w:sz="4" w:space="0" w:color="auto"/>
              <w:left w:val="single" w:sz="2" w:space="0" w:color="000000"/>
              <w:bottom w:val="single" w:sz="2" w:space="0" w:color="000000"/>
            </w:tcBorders>
            <w:shd w:val="clear" w:color="auto" w:fill="auto"/>
          </w:tcPr>
          <w:p w14:paraId="6BC09007" w14:textId="0F321D47" w:rsidR="00384B06" w:rsidRPr="00EB37A4" w:rsidRDefault="00384B06" w:rsidP="00384B06">
            <w:pPr>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Glicino milteliai</w:t>
            </w:r>
          </w:p>
        </w:tc>
        <w:tc>
          <w:tcPr>
            <w:tcW w:w="678" w:type="dxa"/>
            <w:tcBorders>
              <w:top w:val="single" w:sz="4" w:space="0" w:color="auto"/>
              <w:left w:val="single" w:sz="2" w:space="0" w:color="000000"/>
              <w:bottom w:val="single" w:sz="2" w:space="0" w:color="000000"/>
            </w:tcBorders>
            <w:shd w:val="clear" w:color="auto" w:fill="auto"/>
            <w:vAlign w:val="center"/>
          </w:tcPr>
          <w:p w14:paraId="394D9FFB" w14:textId="309FEFB6" w:rsidR="00384B06" w:rsidRPr="0042162A" w:rsidRDefault="00384B06" w:rsidP="00384B0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2" w:space="0" w:color="000000"/>
              <w:bottom w:val="single" w:sz="2" w:space="0" w:color="000000"/>
            </w:tcBorders>
          </w:tcPr>
          <w:p w14:paraId="71FF281D" w14:textId="77777777" w:rsidR="00384B06" w:rsidRPr="0042162A" w:rsidRDefault="00384B06" w:rsidP="00384B0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39CCADCB" w14:textId="1F0A6295" w:rsidR="00384B06" w:rsidRPr="0042162A" w:rsidRDefault="00384B06" w:rsidP="00384B06">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5</w:t>
            </w:r>
          </w:p>
        </w:tc>
        <w:tc>
          <w:tcPr>
            <w:tcW w:w="1686" w:type="dxa"/>
            <w:tcBorders>
              <w:top w:val="single" w:sz="4" w:space="0" w:color="auto"/>
              <w:left w:val="single" w:sz="2" w:space="0" w:color="000000"/>
              <w:bottom w:val="single" w:sz="2" w:space="0" w:color="000000"/>
              <w:right w:val="single" w:sz="2" w:space="0" w:color="000000"/>
            </w:tcBorders>
          </w:tcPr>
          <w:p w14:paraId="7C340D20" w14:textId="77777777" w:rsidR="00384B06" w:rsidRPr="0042162A" w:rsidRDefault="00384B06" w:rsidP="00384B06">
            <w:pPr>
              <w:widowControl w:val="0"/>
              <w:suppressLineNumbers/>
              <w:snapToGrid w:val="0"/>
              <w:ind w:right="86"/>
              <w:jc w:val="center"/>
              <w:rPr>
                <w:rFonts w:ascii="Times New Roman" w:eastAsia="Calibri" w:hAnsi="Times New Roman" w:cs="Times New Roman"/>
                <w:b/>
                <w:i/>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73E8704B" w14:textId="77777777" w:rsidR="00384B06" w:rsidRPr="0042162A" w:rsidRDefault="00384B06" w:rsidP="00384B06">
            <w:pPr>
              <w:widowControl w:val="0"/>
              <w:suppressLineNumbers/>
              <w:snapToGrid w:val="0"/>
              <w:ind w:right="86"/>
              <w:jc w:val="both"/>
              <w:rPr>
                <w:rFonts w:ascii="Times New Roman" w:eastAsia="Calibri" w:hAnsi="Times New Roman" w:cs="Times New Roman"/>
                <w:b/>
                <w:i/>
                <w:sz w:val="20"/>
                <w:szCs w:val="20"/>
                <w:lang w:eastAsia="zh-CN"/>
              </w:rPr>
            </w:pPr>
          </w:p>
        </w:tc>
      </w:tr>
      <w:tr w:rsidR="004812B9" w:rsidRPr="005A775E" w14:paraId="32F61E8B" w14:textId="77777777" w:rsidTr="00D055DA">
        <w:trPr>
          <w:trHeight w:val="118"/>
          <w:jc w:val="center"/>
        </w:trPr>
        <w:tc>
          <w:tcPr>
            <w:tcW w:w="493" w:type="dxa"/>
            <w:tcBorders>
              <w:top w:val="single" w:sz="4" w:space="0" w:color="000000"/>
              <w:left w:val="single" w:sz="2" w:space="0" w:color="000000"/>
              <w:bottom w:val="single" w:sz="2" w:space="0" w:color="000000"/>
            </w:tcBorders>
          </w:tcPr>
          <w:p w14:paraId="3846E53B" w14:textId="77777777" w:rsidR="004812B9" w:rsidRPr="0042162A" w:rsidRDefault="004812B9" w:rsidP="004812B9">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sidRPr="0042162A">
              <w:rPr>
                <w:rFonts w:ascii="Times New Roman" w:eastAsia="Lucida Sans Unicode" w:hAnsi="Times New Roman" w:cs="Times New Roman"/>
                <w:color w:val="000000"/>
                <w:kern w:val="2"/>
                <w:sz w:val="20"/>
                <w:szCs w:val="20"/>
                <w:lang w:eastAsia="hi-IN" w:bidi="hi-IN"/>
              </w:rPr>
              <w:t>1</w:t>
            </w:r>
            <w:r>
              <w:rPr>
                <w:rFonts w:ascii="Times New Roman" w:eastAsia="Lucida Sans Unicode" w:hAnsi="Times New Roman" w:cs="Times New Roman"/>
                <w:color w:val="000000"/>
                <w:kern w:val="2"/>
                <w:sz w:val="20"/>
                <w:szCs w:val="20"/>
                <w:lang w:eastAsia="hi-IN" w:bidi="hi-IN"/>
              </w:rPr>
              <w:t>6</w:t>
            </w:r>
            <w:r w:rsidRPr="0042162A">
              <w:rPr>
                <w:rFonts w:ascii="Times New Roman" w:eastAsia="Lucida Sans Unicode" w:hAnsi="Times New Roman" w:cs="Times New Roman"/>
                <w:color w:val="000000"/>
                <w:kern w:val="2"/>
                <w:sz w:val="20"/>
                <w:szCs w:val="20"/>
                <w:lang w:eastAsia="hi-IN" w:bidi="hi-IN"/>
              </w:rPr>
              <w:t>.</w:t>
            </w:r>
          </w:p>
        </w:tc>
        <w:tc>
          <w:tcPr>
            <w:tcW w:w="3199" w:type="dxa"/>
            <w:tcBorders>
              <w:top w:val="single" w:sz="4" w:space="0" w:color="000000"/>
              <w:left w:val="single" w:sz="2" w:space="0" w:color="000000"/>
              <w:bottom w:val="single" w:sz="2" w:space="0" w:color="000000"/>
            </w:tcBorders>
            <w:shd w:val="clear" w:color="auto" w:fill="auto"/>
          </w:tcPr>
          <w:p w14:paraId="12D4E5F2" w14:textId="00E28BF3" w:rsidR="004812B9" w:rsidRPr="0042162A" w:rsidRDefault="004812B9" w:rsidP="004812B9">
            <w:pPr>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 xml:space="preserve">Chirurginės </w:t>
            </w:r>
            <w:proofErr w:type="spellStart"/>
            <w:r w:rsidRPr="00D516BE">
              <w:rPr>
                <w:rFonts w:ascii="Times New Roman" w:hAnsi="Times New Roman" w:cs="Times New Roman"/>
                <w:color w:val="000000"/>
                <w:sz w:val="24"/>
                <w:szCs w:val="24"/>
              </w:rPr>
              <w:t>žirklutės</w:t>
            </w:r>
            <w:proofErr w:type="spellEnd"/>
          </w:p>
        </w:tc>
        <w:tc>
          <w:tcPr>
            <w:tcW w:w="678" w:type="dxa"/>
            <w:tcBorders>
              <w:top w:val="single" w:sz="4" w:space="0" w:color="000000"/>
              <w:left w:val="single" w:sz="2" w:space="0" w:color="000000"/>
              <w:bottom w:val="single" w:sz="2" w:space="0" w:color="000000"/>
            </w:tcBorders>
            <w:shd w:val="clear" w:color="auto" w:fill="auto"/>
            <w:vAlign w:val="center"/>
          </w:tcPr>
          <w:p w14:paraId="15BC287B" w14:textId="11EF0AD1" w:rsidR="004812B9" w:rsidRPr="0042162A" w:rsidRDefault="004812B9" w:rsidP="004812B9">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000000"/>
              <w:left w:val="single" w:sz="2" w:space="0" w:color="000000"/>
              <w:bottom w:val="single" w:sz="2" w:space="0" w:color="000000"/>
            </w:tcBorders>
          </w:tcPr>
          <w:p w14:paraId="6E69B0E6" w14:textId="77777777" w:rsidR="004812B9" w:rsidRPr="0042162A" w:rsidRDefault="004812B9" w:rsidP="004812B9">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000000"/>
              <w:left w:val="single" w:sz="2" w:space="0" w:color="000000"/>
              <w:bottom w:val="single" w:sz="2" w:space="0" w:color="000000"/>
            </w:tcBorders>
            <w:vAlign w:val="center"/>
          </w:tcPr>
          <w:p w14:paraId="0FC3A63A" w14:textId="4218C926" w:rsidR="004812B9" w:rsidRPr="0042162A" w:rsidRDefault="004812B9" w:rsidP="004812B9">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6</w:t>
            </w:r>
          </w:p>
        </w:tc>
        <w:tc>
          <w:tcPr>
            <w:tcW w:w="1686" w:type="dxa"/>
            <w:tcBorders>
              <w:top w:val="single" w:sz="4" w:space="0" w:color="000000"/>
              <w:left w:val="single" w:sz="2" w:space="0" w:color="000000"/>
              <w:bottom w:val="single" w:sz="2" w:space="0" w:color="000000"/>
              <w:right w:val="single" w:sz="2" w:space="0" w:color="000000"/>
            </w:tcBorders>
          </w:tcPr>
          <w:p w14:paraId="5FCCC8A6" w14:textId="77777777" w:rsidR="004812B9" w:rsidRPr="0042162A" w:rsidRDefault="004812B9" w:rsidP="004812B9">
            <w:pPr>
              <w:widowControl w:val="0"/>
              <w:suppressLineNumbers/>
              <w:snapToGrid w:val="0"/>
              <w:ind w:right="86"/>
              <w:jc w:val="center"/>
              <w:rPr>
                <w:rFonts w:ascii="Times New Roman" w:eastAsia="Calibri" w:hAnsi="Times New Roman" w:cs="Times New Roman"/>
                <w:b/>
                <w:i/>
                <w:sz w:val="20"/>
                <w:szCs w:val="20"/>
                <w:lang w:eastAsia="zh-CN"/>
              </w:rPr>
            </w:pPr>
          </w:p>
        </w:tc>
        <w:tc>
          <w:tcPr>
            <w:tcW w:w="1712" w:type="dxa"/>
            <w:tcBorders>
              <w:top w:val="single" w:sz="4" w:space="0" w:color="000000"/>
              <w:left w:val="single" w:sz="2" w:space="0" w:color="000000"/>
              <w:bottom w:val="single" w:sz="2" w:space="0" w:color="000000"/>
              <w:right w:val="single" w:sz="2" w:space="0" w:color="000000"/>
            </w:tcBorders>
          </w:tcPr>
          <w:p w14:paraId="4E3A7061" w14:textId="77777777" w:rsidR="004812B9" w:rsidRPr="0042162A" w:rsidRDefault="004812B9" w:rsidP="004812B9">
            <w:pPr>
              <w:widowControl w:val="0"/>
              <w:suppressLineNumbers/>
              <w:snapToGrid w:val="0"/>
              <w:ind w:right="86"/>
              <w:jc w:val="both"/>
              <w:rPr>
                <w:rFonts w:ascii="Times New Roman" w:eastAsia="Calibri" w:hAnsi="Times New Roman" w:cs="Times New Roman"/>
                <w:b/>
                <w:i/>
                <w:sz w:val="20"/>
                <w:szCs w:val="20"/>
                <w:lang w:eastAsia="zh-CN"/>
              </w:rPr>
            </w:pPr>
          </w:p>
        </w:tc>
      </w:tr>
      <w:tr w:rsidR="004812B9" w:rsidRPr="005A775E" w14:paraId="26A5651D" w14:textId="77777777" w:rsidTr="00D055DA">
        <w:trPr>
          <w:trHeight w:val="118"/>
          <w:jc w:val="center"/>
        </w:trPr>
        <w:tc>
          <w:tcPr>
            <w:tcW w:w="493" w:type="dxa"/>
            <w:tcBorders>
              <w:left w:val="single" w:sz="2" w:space="0" w:color="000000"/>
              <w:bottom w:val="single" w:sz="2" w:space="0" w:color="000000"/>
            </w:tcBorders>
          </w:tcPr>
          <w:p w14:paraId="26FE8427" w14:textId="77777777" w:rsidR="004812B9" w:rsidRPr="0042162A" w:rsidRDefault="004812B9" w:rsidP="004812B9">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sidRPr="0042162A">
              <w:rPr>
                <w:rFonts w:ascii="Times New Roman" w:eastAsia="Lucida Sans Unicode" w:hAnsi="Times New Roman" w:cs="Times New Roman"/>
                <w:color w:val="000000"/>
                <w:kern w:val="2"/>
                <w:sz w:val="20"/>
                <w:szCs w:val="20"/>
                <w:lang w:eastAsia="hi-IN" w:bidi="hi-IN"/>
              </w:rPr>
              <w:t>1</w:t>
            </w:r>
            <w:r>
              <w:rPr>
                <w:rFonts w:ascii="Times New Roman" w:eastAsia="Lucida Sans Unicode" w:hAnsi="Times New Roman" w:cs="Times New Roman"/>
                <w:color w:val="000000"/>
                <w:kern w:val="2"/>
                <w:sz w:val="20"/>
                <w:szCs w:val="20"/>
                <w:lang w:eastAsia="hi-IN" w:bidi="hi-IN"/>
              </w:rPr>
              <w:t>7</w:t>
            </w:r>
            <w:r w:rsidRPr="0042162A">
              <w:rPr>
                <w:rFonts w:ascii="Times New Roman" w:eastAsia="Lucida Sans Unicode" w:hAnsi="Times New Roman" w:cs="Times New Roman"/>
                <w:color w:val="000000"/>
                <w:kern w:val="2"/>
                <w:sz w:val="20"/>
                <w:szCs w:val="20"/>
                <w:lang w:eastAsia="hi-IN" w:bidi="hi-IN"/>
              </w:rPr>
              <w:t>.</w:t>
            </w:r>
          </w:p>
        </w:tc>
        <w:tc>
          <w:tcPr>
            <w:tcW w:w="3199" w:type="dxa"/>
            <w:tcBorders>
              <w:left w:val="single" w:sz="2" w:space="0" w:color="000000"/>
              <w:bottom w:val="single" w:sz="2" w:space="0" w:color="000000"/>
            </w:tcBorders>
            <w:shd w:val="clear" w:color="auto" w:fill="auto"/>
          </w:tcPr>
          <w:p w14:paraId="0D2094DA" w14:textId="0E1F9E41" w:rsidR="004812B9" w:rsidRPr="0042162A" w:rsidRDefault="004812B9" w:rsidP="004812B9">
            <w:pPr>
              <w:widowControl w:val="0"/>
              <w:suppressLineNumbers/>
              <w:snapToGrid w:val="0"/>
              <w:jc w:val="both"/>
              <w:rPr>
                <w:rFonts w:ascii="Times New Roman" w:eastAsia="Calibri" w:hAnsi="Times New Roman" w:cs="Times New Roman"/>
                <w:sz w:val="20"/>
                <w:szCs w:val="20"/>
                <w:lang w:eastAsia="zh-CN"/>
              </w:rPr>
            </w:pPr>
            <w:r w:rsidRPr="00212E78">
              <w:rPr>
                <w:rFonts w:ascii="Times New Roman" w:hAnsi="Times New Roman" w:cs="Times New Roman"/>
                <w:color w:val="000000"/>
                <w:sz w:val="24"/>
                <w:szCs w:val="24"/>
              </w:rPr>
              <w:t>Odontologinių veidrodėlių galvutės</w:t>
            </w:r>
          </w:p>
        </w:tc>
        <w:tc>
          <w:tcPr>
            <w:tcW w:w="678" w:type="dxa"/>
            <w:tcBorders>
              <w:left w:val="single" w:sz="2" w:space="0" w:color="000000"/>
              <w:bottom w:val="single" w:sz="2" w:space="0" w:color="000000"/>
            </w:tcBorders>
            <w:shd w:val="clear" w:color="auto" w:fill="auto"/>
            <w:vAlign w:val="center"/>
          </w:tcPr>
          <w:p w14:paraId="35FB2A04" w14:textId="1A7EA070" w:rsidR="004812B9" w:rsidRPr="0042162A" w:rsidRDefault="004812B9" w:rsidP="004812B9">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7F87A57B" w14:textId="77777777" w:rsidR="004812B9" w:rsidRPr="0042162A" w:rsidRDefault="004812B9" w:rsidP="004812B9">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11E44B35" w14:textId="4BE97DB0" w:rsidR="004812B9" w:rsidRPr="0042162A" w:rsidRDefault="004812B9" w:rsidP="004812B9">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30</w:t>
            </w:r>
          </w:p>
        </w:tc>
        <w:tc>
          <w:tcPr>
            <w:tcW w:w="1686" w:type="dxa"/>
            <w:tcBorders>
              <w:left w:val="single" w:sz="2" w:space="0" w:color="000000"/>
              <w:bottom w:val="single" w:sz="2" w:space="0" w:color="000000"/>
              <w:right w:val="single" w:sz="2" w:space="0" w:color="000000"/>
            </w:tcBorders>
          </w:tcPr>
          <w:p w14:paraId="7E25FCE7" w14:textId="77777777" w:rsidR="004812B9" w:rsidRPr="0042162A" w:rsidRDefault="004812B9" w:rsidP="004812B9">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12642328" w14:textId="77777777" w:rsidR="004812B9" w:rsidRPr="0042162A" w:rsidRDefault="004812B9" w:rsidP="004812B9">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78008224" w14:textId="77777777" w:rsidTr="00386892">
        <w:trPr>
          <w:trHeight w:val="545"/>
          <w:jc w:val="center"/>
        </w:trPr>
        <w:tc>
          <w:tcPr>
            <w:tcW w:w="493" w:type="dxa"/>
            <w:tcBorders>
              <w:left w:val="single" w:sz="2" w:space="0" w:color="000000"/>
              <w:bottom w:val="single" w:sz="2" w:space="0" w:color="000000"/>
            </w:tcBorders>
          </w:tcPr>
          <w:p w14:paraId="3224CA20" w14:textId="77777777" w:rsidR="008D28D3" w:rsidRPr="0042162A"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sidRPr="0042162A">
              <w:rPr>
                <w:rFonts w:ascii="Times New Roman" w:eastAsia="Lucida Sans Unicode" w:hAnsi="Times New Roman" w:cs="Times New Roman"/>
                <w:color w:val="000000"/>
                <w:kern w:val="2"/>
                <w:sz w:val="20"/>
                <w:szCs w:val="20"/>
                <w:lang w:eastAsia="hi-IN" w:bidi="hi-IN"/>
              </w:rPr>
              <w:t>1</w:t>
            </w:r>
            <w:r>
              <w:rPr>
                <w:rFonts w:ascii="Times New Roman" w:eastAsia="Lucida Sans Unicode" w:hAnsi="Times New Roman" w:cs="Times New Roman"/>
                <w:color w:val="000000"/>
                <w:kern w:val="2"/>
                <w:sz w:val="20"/>
                <w:szCs w:val="20"/>
                <w:lang w:eastAsia="hi-IN" w:bidi="hi-IN"/>
              </w:rPr>
              <w:t>8</w:t>
            </w:r>
            <w:r w:rsidRPr="0042162A">
              <w:rPr>
                <w:rFonts w:ascii="Times New Roman" w:eastAsia="Lucida Sans Unicode" w:hAnsi="Times New Roman" w:cs="Times New Roman"/>
                <w:color w:val="000000"/>
                <w:kern w:val="2"/>
                <w:sz w:val="20"/>
                <w:szCs w:val="20"/>
                <w:lang w:eastAsia="hi-IN" w:bidi="hi-IN"/>
              </w:rPr>
              <w:t>.</w:t>
            </w:r>
          </w:p>
        </w:tc>
        <w:tc>
          <w:tcPr>
            <w:tcW w:w="3199" w:type="dxa"/>
            <w:tcBorders>
              <w:left w:val="single" w:sz="2" w:space="0" w:color="000000"/>
              <w:bottom w:val="single" w:sz="2" w:space="0" w:color="000000"/>
            </w:tcBorders>
            <w:shd w:val="clear" w:color="auto" w:fill="auto"/>
          </w:tcPr>
          <w:p w14:paraId="486AF721" w14:textId="5922DD70" w:rsidR="008D28D3" w:rsidRPr="0042162A" w:rsidRDefault="008D28D3" w:rsidP="008D28D3">
            <w:pPr>
              <w:widowControl w:val="0"/>
              <w:suppressLineNumbers/>
              <w:snapToGrid w:val="0"/>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Odontologinių veidrodėlių koteliai</w:t>
            </w:r>
          </w:p>
        </w:tc>
        <w:tc>
          <w:tcPr>
            <w:tcW w:w="678" w:type="dxa"/>
            <w:tcBorders>
              <w:left w:val="single" w:sz="2" w:space="0" w:color="000000"/>
              <w:bottom w:val="single" w:sz="2" w:space="0" w:color="000000"/>
            </w:tcBorders>
            <w:shd w:val="clear" w:color="auto" w:fill="auto"/>
            <w:vAlign w:val="center"/>
          </w:tcPr>
          <w:p w14:paraId="33331825" w14:textId="38CCD79F" w:rsidR="008D28D3" w:rsidRPr="0042162A" w:rsidRDefault="008D28D3" w:rsidP="008D28D3">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4A320CB9" w14:textId="77777777" w:rsidR="008D28D3" w:rsidRPr="0042162A" w:rsidRDefault="008D28D3" w:rsidP="008D28D3">
            <w:pPr>
              <w:widowControl w:val="0"/>
              <w:suppressLineNumbers/>
              <w:snapToGrid w:val="0"/>
              <w:ind w:right="86"/>
              <w:jc w:val="center"/>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197ED133" w14:textId="6CD0944A" w:rsidR="008D28D3" w:rsidRPr="0042162A" w:rsidRDefault="008D28D3" w:rsidP="008D28D3">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30</w:t>
            </w:r>
          </w:p>
        </w:tc>
        <w:tc>
          <w:tcPr>
            <w:tcW w:w="1686" w:type="dxa"/>
            <w:tcBorders>
              <w:left w:val="single" w:sz="2" w:space="0" w:color="000000"/>
              <w:bottom w:val="single" w:sz="2" w:space="0" w:color="000000"/>
              <w:right w:val="single" w:sz="2" w:space="0" w:color="000000"/>
            </w:tcBorders>
          </w:tcPr>
          <w:p w14:paraId="312C41EF"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09EA2E57"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6FE1E26D" w14:textId="77777777" w:rsidTr="00386892">
        <w:trPr>
          <w:trHeight w:val="535"/>
          <w:jc w:val="center"/>
        </w:trPr>
        <w:tc>
          <w:tcPr>
            <w:tcW w:w="493" w:type="dxa"/>
            <w:tcBorders>
              <w:top w:val="single" w:sz="4" w:space="0" w:color="auto"/>
              <w:left w:val="single" w:sz="2" w:space="0" w:color="000000"/>
              <w:bottom w:val="single" w:sz="2" w:space="0" w:color="000000"/>
            </w:tcBorders>
          </w:tcPr>
          <w:p w14:paraId="468D844E" w14:textId="77777777" w:rsidR="008D28D3" w:rsidRPr="0042162A"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19</w:t>
            </w:r>
            <w:r w:rsidRPr="0042162A">
              <w:rPr>
                <w:rFonts w:ascii="Times New Roman" w:eastAsia="Lucida Sans Unicode" w:hAnsi="Times New Roman" w:cs="Times New Roman"/>
                <w:color w:val="000000"/>
                <w:kern w:val="2"/>
                <w:sz w:val="20"/>
                <w:szCs w:val="20"/>
                <w:lang w:eastAsia="hi-IN" w:bidi="hi-IN"/>
              </w:rPr>
              <w:t>.</w:t>
            </w:r>
          </w:p>
        </w:tc>
        <w:tc>
          <w:tcPr>
            <w:tcW w:w="3199" w:type="dxa"/>
            <w:tcBorders>
              <w:top w:val="single" w:sz="4" w:space="0" w:color="auto"/>
              <w:left w:val="single" w:sz="2" w:space="0" w:color="000000"/>
              <w:bottom w:val="single" w:sz="2" w:space="0" w:color="000000"/>
            </w:tcBorders>
            <w:shd w:val="clear" w:color="auto" w:fill="auto"/>
          </w:tcPr>
          <w:p w14:paraId="3E198D76" w14:textId="29960933" w:rsidR="008D28D3" w:rsidRPr="0042162A" w:rsidRDefault="008D28D3" w:rsidP="008D28D3">
            <w:pPr>
              <w:widowControl w:val="0"/>
              <w:suppressLineNumbers/>
              <w:snapToGrid w:val="0"/>
              <w:jc w:val="both"/>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Zondai</w:t>
            </w:r>
          </w:p>
        </w:tc>
        <w:tc>
          <w:tcPr>
            <w:tcW w:w="678" w:type="dxa"/>
            <w:tcBorders>
              <w:top w:val="single" w:sz="4" w:space="0" w:color="auto"/>
              <w:left w:val="single" w:sz="2" w:space="0" w:color="000000"/>
              <w:bottom w:val="single" w:sz="2" w:space="0" w:color="000000"/>
            </w:tcBorders>
            <w:shd w:val="clear" w:color="auto" w:fill="auto"/>
            <w:vAlign w:val="center"/>
          </w:tcPr>
          <w:p w14:paraId="4EAF38E7" w14:textId="2578C6F4" w:rsidR="008D28D3" w:rsidRPr="0042162A" w:rsidRDefault="008D28D3" w:rsidP="008D28D3">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2" w:space="0" w:color="000000"/>
              <w:bottom w:val="single" w:sz="2" w:space="0" w:color="000000"/>
            </w:tcBorders>
          </w:tcPr>
          <w:p w14:paraId="3326C3EB"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62F88B78" w14:textId="18D5BCAB" w:rsidR="008D28D3" w:rsidRPr="0042162A" w:rsidRDefault="008D28D3" w:rsidP="008D28D3">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60</w:t>
            </w:r>
          </w:p>
        </w:tc>
        <w:tc>
          <w:tcPr>
            <w:tcW w:w="1686" w:type="dxa"/>
            <w:tcBorders>
              <w:top w:val="single" w:sz="4" w:space="0" w:color="auto"/>
              <w:left w:val="single" w:sz="2" w:space="0" w:color="000000"/>
              <w:bottom w:val="single" w:sz="2" w:space="0" w:color="000000"/>
              <w:right w:val="single" w:sz="2" w:space="0" w:color="000000"/>
            </w:tcBorders>
          </w:tcPr>
          <w:p w14:paraId="740B5A6D"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7298EDA6"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1B0C39A7" w14:textId="77777777" w:rsidTr="00386892">
        <w:trPr>
          <w:trHeight w:val="535"/>
          <w:jc w:val="center"/>
        </w:trPr>
        <w:tc>
          <w:tcPr>
            <w:tcW w:w="493" w:type="dxa"/>
            <w:tcBorders>
              <w:top w:val="single" w:sz="4" w:space="0" w:color="auto"/>
              <w:left w:val="single" w:sz="2" w:space="0" w:color="000000"/>
              <w:bottom w:val="single" w:sz="2" w:space="0" w:color="000000"/>
            </w:tcBorders>
          </w:tcPr>
          <w:p w14:paraId="51EE04E0" w14:textId="4366D8EC"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20.</w:t>
            </w:r>
          </w:p>
        </w:tc>
        <w:tc>
          <w:tcPr>
            <w:tcW w:w="3199" w:type="dxa"/>
            <w:tcBorders>
              <w:top w:val="single" w:sz="4" w:space="0" w:color="auto"/>
              <w:left w:val="single" w:sz="2" w:space="0" w:color="000000"/>
              <w:bottom w:val="single" w:sz="2" w:space="0" w:color="000000"/>
            </w:tcBorders>
            <w:shd w:val="clear" w:color="auto" w:fill="auto"/>
          </w:tcPr>
          <w:p w14:paraId="333DD9E5" w14:textId="7BEBB880"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Pincetai odontologiniai</w:t>
            </w:r>
          </w:p>
        </w:tc>
        <w:tc>
          <w:tcPr>
            <w:tcW w:w="678" w:type="dxa"/>
            <w:tcBorders>
              <w:top w:val="single" w:sz="4" w:space="0" w:color="auto"/>
              <w:left w:val="single" w:sz="2" w:space="0" w:color="000000"/>
              <w:bottom w:val="single" w:sz="2" w:space="0" w:color="000000"/>
            </w:tcBorders>
            <w:shd w:val="clear" w:color="auto" w:fill="auto"/>
            <w:vAlign w:val="center"/>
          </w:tcPr>
          <w:p w14:paraId="66DCFBD5" w14:textId="3817379C"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46B60BD2"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50F05147" w14:textId="5AB3A13E" w:rsidR="008D28D3" w:rsidRPr="0042162A" w:rsidRDefault="008D28D3" w:rsidP="008D28D3">
            <w:pPr>
              <w:pStyle w:val="Standard"/>
              <w:snapToGrid w:val="0"/>
              <w:ind w:left="-108" w:right="-121"/>
              <w:jc w:val="center"/>
              <w:rPr>
                <w:b/>
                <w:i/>
                <w:sz w:val="20"/>
                <w:szCs w:val="20"/>
              </w:rPr>
            </w:pPr>
            <w:r w:rsidRPr="00692FAB">
              <w:rPr>
                <w:bCs/>
                <w:iCs/>
              </w:rPr>
              <w:t>30</w:t>
            </w:r>
          </w:p>
        </w:tc>
        <w:tc>
          <w:tcPr>
            <w:tcW w:w="1686" w:type="dxa"/>
            <w:tcBorders>
              <w:top w:val="single" w:sz="4" w:space="0" w:color="auto"/>
              <w:left w:val="single" w:sz="2" w:space="0" w:color="000000"/>
              <w:bottom w:val="single" w:sz="2" w:space="0" w:color="000000"/>
              <w:right w:val="single" w:sz="2" w:space="0" w:color="000000"/>
            </w:tcBorders>
          </w:tcPr>
          <w:p w14:paraId="2E6AF067"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57957090"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21162F56" w14:textId="77777777" w:rsidTr="00386892">
        <w:trPr>
          <w:trHeight w:val="535"/>
          <w:jc w:val="center"/>
        </w:trPr>
        <w:tc>
          <w:tcPr>
            <w:tcW w:w="493" w:type="dxa"/>
            <w:tcBorders>
              <w:top w:val="single" w:sz="4" w:space="0" w:color="auto"/>
              <w:left w:val="single" w:sz="2" w:space="0" w:color="000000"/>
              <w:bottom w:val="single" w:sz="2" w:space="0" w:color="000000"/>
            </w:tcBorders>
          </w:tcPr>
          <w:p w14:paraId="79B7947B" w14:textId="5CBF9DD7"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21.</w:t>
            </w:r>
          </w:p>
        </w:tc>
        <w:tc>
          <w:tcPr>
            <w:tcW w:w="3199" w:type="dxa"/>
            <w:tcBorders>
              <w:top w:val="single" w:sz="4" w:space="0" w:color="auto"/>
              <w:left w:val="single" w:sz="2" w:space="0" w:color="000000"/>
              <w:bottom w:val="single" w:sz="2" w:space="0" w:color="000000"/>
            </w:tcBorders>
            <w:shd w:val="clear" w:color="auto" w:fill="auto"/>
          </w:tcPr>
          <w:p w14:paraId="12C8325D" w14:textId="1D11F193"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Pincetai</w:t>
            </w:r>
          </w:p>
        </w:tc>
        <w:tc>
          <w:tcPr>
            <w:tcW w:w="678" w:type="dxa"/>
            <w:tcBorders>
              <w:top w:val="single" w:sz="4" w:space="0" w:color="auto"/>
              <w:left w:val="single" w:sz="2" w:space="0" w:color="000000"/>
              <w:bottom w:val="single" w:sz="2" w:space="0" w:color="000000"/>
            </w:tcBorders>
            <w:shd w:val="clear" w:color="auto" w:fill="auto"/>
            <w:vAlign w:val="center"/>
          </w:tcPr>
          <w:p w14:paraId="2540E10B" w14:textId="6DBD1DD5"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450632DF"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19DA609E" w14:textId="383DBF69" w:rsidR="008D28D3" w:rsidRPr="0042162A" w:rsidRDefault="008D28D3" w:rsidP="008D28D3">
            <w:pPr>
              <w:pStyle w:val="Standard"/>
              <w:snapToGrid w:val="0"/>
              <w:ind w:left="-108" w:right="-121"/>
              <w:jc w:val="center"/>
              <w:rPr>
                <w:b/>
                <w:i/>
                <w:sz w:val="20"/>
                <w:szCs w:val="20"/>
              </w:rPr>
            </w:pPr>
            <w:r w:rsidRPr="00692FAB">
              <w:rPr>
                <w:bCs/>
                <w:iCs/>
              </w:rPr>
              <w:t>5</w:t>
            </w:r>
          </w:p>
        </w:tc>
        <w:tc>
          <w:tcPr>
            <w:tcW w:w="1686" w:type="dxa"/>
            <w:tcBorders>
              <w:top w:val="single" w:sz="4" w:space="0" w:color="auto"/>
              <w:left w:val="single" w:sz="2" w:space="0" w:color="000000"/>
              <w:bottom w:val="single" w:sz="2" w:space="0" w:color="000000"/>
              <w:right w:val="single" w:sz="2" w:space="0" w:color="000000"/>
            </w:tcBorders>
          </w:tcPr>
          <w:p w14:paraId="69B94B70"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048FF0D1"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0A98D8E9" w14:textId="77777777" w:rsidTr="00386892">
        <w:trPr>
          <w:trHeight w:val="535"/>
          <w:jc w:val="center"/>
        </w:trPr>
        <w:tc>
          <w:tcPr>
            <w:tcW w:w="493" w:type="dxa"/>
            <w:tcBorders>
              <w:top w:val="single" w:sz="4" w:space="0" w:color="auto"/>
              <w:left w:val="single" w:sz="2" w:space="0" w:color="000000"/>
              <w:bottom w:val="single" w:sz="2" w:space="0" w:color="000000"/>
            </w:tcBorders>
          </w:tcPr>
          <w:p w14:paraId="5DBA348C" w14:textId="70D6E5C5"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22.</w:t>
            </w:r>
          </w:p>
        </w:tc>
        <w:tc>
          <w:tcPr>
            <w:tcW w:w="3199" w:type="dxa"/>
            <w:tcBorders>
              <w:top w:val="single" w:sz="4" w:space="0" w:color="auto"/>
              <w:left w:val="single" w:sz="2" w:space="0" w:color="000000"/>
              <w:bottom w:val="single" w:sz="2" w:space="0" w:color="000000"/>
            </w:tcBorders>
            <w:shd w:val="clear" w:color="auto" w:fill="auto"/>
          </w:tcPr>
          <w:p w14:paraId="4B7EBA59" w14:textId="546D5D9B" w:rsidR="008D28D3" w:rsidRPr="00EE6BB0" w:rsidRDefault="008D28D3" w:rsidP="008D28D3">
            <w:pPr>
              <w:widowControl w:val="0"/>
              <w:suppressLineNumbers/>
              <w:snapToGrid w:val="0"/>
              <w:jc w:val="both"/>
              <w:rPr>
                <w:rFonts w:ascii="Times New Roman" w:hAnsi="Times New Roman" w:cs="Times New Roman"/>
                <w:sz w:val="20"/>
                <w:szCs w:val="20"/>
              </w:rPr>
            </w:pPr>
            <w:r w:rsidRPr="002D35BD">
              <w:rPr>
                <w:rFonts w:ascii="Times New Roman" w:hAnsi="Times New Roman" w:cs="Times New Roman"/>
                <w:color w:val="000000"/>
                <w:sz w:val="24"/>
                <w:szCs w:val="24"/>
              </w:rPr>
              <w:t>Ekskavatoriai</w:t>
            </w:r>
          </w:p>
        </w:tc>
        <w:tc>
          <w:tcPr>
            <w:tcW w:w="678" w:type="dxa"/>
            <w:tcBorders>
              <w:top w:val="single" w:sz="4" w:space="0" w:color="auto"/>
              <w:left w:val="single" w:sz="2" w:space="0" w:color="000000"/>
              <w:bottom w:val="single" w:sz="2" w:space="0" w:color="000000"/>
            </w:tcBorders>
            <w:shd w:val="clear" w:color="auto" w:fill="auto"/>
            <w:vAlign w:val="center"/>
          </w:tcPr>
          <w:p w14:paraId="57BFB9DA" w14:textId="0B2E5D22"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7149D202"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380A938F" w14:textId="33E4EA99" w:rsidR="008D28D3" w:rsidRPr="0042162A" w:rsidRDefault="008D28D3" w:rsidP="008D28D3">
            <w:pPr>
              <w:pStyle w:val="Standard"/>
              <w:snapToGrid w:val="0"/>
              <w:ind w:left="-108" w:right="-121"/>
              <w:jc w:val="center"/>
              <w:rPr>
                <w:b/>
                <w:i/>
                <w:sz w:val="20"/>
                <w:szCs w:val="20"/>
              </w:rPr>
            </w:pPr>
            <w:r w:rsidRPr="00692FAB">
              <w:rPr>
                <w:bCs/>
                <w:iCs/>
              </w:rPr>
              <w:t>20</w:t>
            </w:r>
          </w:p>
        </w:tc>
        <w:tc>
          <w:tcPr>
            <w:tcW w:w="1686" w:type="dxa"/>
            <w:tcBorders>
              <w:top w:val="single" w:sz="4" w:space="0" w:color="auto"/>
              <w:left w:val="single" w:sz="2" w:space="0" w:color="000000"/>
              <w:bottom w:val="single" w:sz="2" w:space="0" w:color="000000"/>
              <w:right w:val="single" w:sz="2" w:space="0" w:color="000000"/>
            </w:tcBorders>
          </w:tcPr>
          <w:p w14:paraId="08CBA01B"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06C9E668"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51F2369D" w14:textId="77777777" w:rsidTr="00386892">
        <w:trPr>
          <w:trHeight w:val="535"/>
          <w:jc w:val="center"/>
        </w:trPr>
        <w:tc>
          <w:tcPr>
            <w:tcW w:w="493" w:type="dxa"/>
            <w:tcBorders>
              <w:top w:val="single" w:sz="4" w:space="0" w:color="auto"/>
              <w:left w:val="single" w:sz="2" w:space="0" w:color="000000"/>
              <w:bottom w:val="single" w:sz="2" w:space="0" w:color="000000"/>
            </w:tcBorders>
          </w:tcPr>
          <w:p w14:paraId="78DBD031" w14:textId="7B72763B"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23.</w:t>
            </w:r>
          </w:p>
        </w:tc>
        <w:tc>
          <w:tcPr>
            <w:tcW w:w="3199" w:type="dxa"/>
            <w:tcBorders>
              <w:top w:val="single" w:sz="4" w:space="0" w:color="auto"/>
              <w:left w:val="single" w:sz="2" w:space="0" w:color="000000"/>
              <w:bottom w:val="single" w:sz="2" w:space="0" w:color="000000"/>
            </w:tcBorders>
            <w:shd w:val="clear" w:color="auto" w:fill="auto"/>
          </w:tcPr>
          <w:p w14:paraId="23CEE349" w14:textId="02ACEEE9"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Plombavimo instrumentai</w:t>
            </w:r>
          </w:p>
        </w:tc>
        <w:tc>
          <w:tcPr>
            <w:tcW w:w="678" w:type="dxa"/>
            <w:tcBorders>
              <w:top w:val="single" w:sz="4" w:space="0" w:color="auto"/>
              <w:left w:val="single" w:sz="2" w:space="0" w:color="000000"/>
              <w:bottom w:val="single" w:sz="2" w:space="0" w:color="000000"/>
            </w:tcBorders>
            <w:shd w:val="clear" w:color="auto" w:fill="auto"/>
            <w:vAlign w:val="center"/>
          </w:tcPr>
          <w:p w14:paraId="52F2282F" w14:textId="0CB7926F"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2EFC638C"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2383CED9" w14:textId="7008C60C" w:rsidR="008D28D3" w:rsidRPr="0042162A" w:rsidRDefault="008D28D3" w:rsidP="008D28D3">
            <w:pPr>
              <w:pStyle w:val="Standard"/>
              <w:snapToGrid w:val="0"/>
              <w:ind w:left="-108" w:right="-121"/>
              <w:jc w:val="center"/>
              <w:rPr>
                <w:b/>
                <w:i/>
                <w:sz w:val="20"/>
                <w:szCs w:val="20"/>
              </w:rPr>
            </w:pPr>
            <w:r w:rsidRPr="00692FAB">
              <w:rPr>
                <w:bCs/>
                <w:iCs/>
              </w:rPr>
              <w:t>30</w:t>
            </w:r>
          </w:p>
        </w:tc>
        <w:tc>
          <w:tcPr>
            <w:tcW w:w="1686" w:type="dxa"/>
            <w:tcBorders>
              <w:top w:val="single" w:sz="4" w:space="0" w:color="auto"/>
              <w:left w:val="single" w:sz="2" w:space="0" w:color="000000"/>
              <w:bottom w:val="single" w:sz="2" w:space="0" w:color="000000"/>
              <w:right w:val="single" w:sz="2" w:space="0" w:color="000000"/>
            </w:tcBorders>
          </w:tcPr>
          <w:p w14:paraId="12A31E45"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6CD02D4"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0E0D805C" w14:textId="77777777" w:rsidTr="00386892">
        <w:trPr>
          <w:trHeight w:val="535"/>
          <w:jc w:val="center"/>
        </w:trPr>
        <w:tc>
          <w:tcPr>
            <w:tcW w:w="493" w:type="dxa"/>
            <w:tcBorders>
              <w:top w:val="single" w:sz="4" w:space="0" w:color="auto"/>
              <w:left w:val="single" w:sz="2" w:space="0" w:color="000000"/>
              <w:bottom w:val="single" w:sz="2" w:space="0" w:color="000000"/>
            </w:tcBorders>
          </w:tcPr>
          <w:p w14:paraId="0872BD20" w14:textId="1C320B63"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24.</w:t>
            </w:r>
          </w:p>
        </w:tc>
        <w:tc>
          <w:tcPr>
            <w:tcW w:w="3199" w:type="dxa"/>
            <w:tcBorders>
              <w:top w:val="single" w:sz="4" w:space="0" w:color="auto"/>
              <w:left w:val="single" w:sz="2" w:space="0" w:color="000000"/>
              <w:bottom w:val="single" w:sz="2" w:space="0" w:color="000000"/>
            </w:tcBorders>
            <w:shd w:val="clear" w:color="auto" w:fill="auto"/>
          </w:tcPr>
          <w:p w14:paraId="34CE348A" w14:textId="3F560DD4"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themeColor="text1"/>
                <w:sz w:val="24"/>
                <w:szCs w:val="24"/>
              </w:rPr>
              <w:t>Šaukšteliai</w:t>
            </w:r>
          </w:p>
        </w:tc>
        <w:tc>
          <w:tcPr>
            <w:tcW w:w="678" w:type="dxa"/>
            <w:tcBorders>
              <w:top w:val="single" w:sz="4" w:space="0" w:color="auto"/>
              <w:left w:val="single" w:sz="2" w:space="0" w:color="000000"/>
              <w:bottom w:val="single" w:sz="2" w:space="0" w:color="000000"/>
            </w:tcBorders>
            <w:shd w:val="clear" w:color="auto" w:fill="auto"/>
            <w:vAlign w:val="center"/>
          </w:tcPr>
          <w:p w14:paraId="65C269A6" w14:textId="79795ED3"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6E5BE523"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567255C4" w14:textId="1BA2ABBA" w:rsidR="008D28D3" w:rsidRPr="0042162A" w:rsidRDefault="008D28D3" w:rsidP="008D28D3">
            <w:pPr>
              <w:pStyle w:val="Standard"/>
              <w:snapToGrid w:val="0"/>
              <w:ind w:left="-108" w:right="-121"/>
              <w:jc w:val="center"/>
              <w:rPr>
                <w:b/>
                <w:i/>
                <w:sz w:val="20"/>
                <w:szCs w:val="20"/>
              </w:rPr>
            </w:pPr>
            <w:r w:rsidRPr="00692FAB">
              <w:rPr>
                <w:bCs/>
                <w:iCs/>
              </w:rPr>
              <w:t>10</w:t>
            </w:r>
          </w:p>
        </w:tc>
        <w:tc>
          <w:tcPr>
            <w:tcW w:w="1686" w:type="dxa"/>
            <w:tcBorders>
              <w:top w:val="single" w:sz="4" w:space="0" w:color="auto"/>
              <w:left w:val="single" w:sz="2" w:space="0" w:color="000000"/>
              <w:bottom w:val="single" w:sz="2" w:space="0" w:color="000000"/>
              <w:right w:val="single" w:sz="2" w:space="0" w:color="000000"/>
            </w:tcBorders>
          </w:tcPr>
          <w:p w14:paraId="7B512953"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73AB4F48"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11B78010" w14:textId="77777777" w:rsidTr="00386892">
        <w:trPr>
          <w:trHeight w:val="535"/>
          <w:jc w:val="center"/>
        </w:trPr>
        <w:tc>
          <w:tcPr>
            <w:tcW w:w="493" w:type="dxa"/>
            <w:tcBorders>
              <w:top w:val="single" w:sz="4" w:space="0" w:color="auto"/>
              <w:left w:val="single" w:sz="2" w:space="0" w:color="000000"/>
              <w:bottom w:val="single" w:sz="2" w:space="0" w:color="000000"/>
            </w:tcBorders>
          </w:tcPr>
          <w:p w14:paraId="11D4C2F8" w14:textId="1DD07A63"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25.</w:t>
            </w:r>
          </w:p>
        </w:tc>
        <w:tc>
          <w:tcPr>
            <w:tcW w:w="3199" w:type="dxa"/>
            <w:tcBorders>
              <w:top w:val="single" w:sz="4" w:space="0" w:color="auto"/>
              <w:left w:val="single" w:sz="2" w:space="0" w:color="000000"/>
              <w:bottom w:val="single" w:sz="2" w:space="0" w:color="000000"/>
            </w:tcBorders>
            <w:shd w:val="clear" w:color="auto" w:fill="auto"/>
          </w:tcPr>
          <w:p w14:paraId="2A484D3B" w14:textId="635D45CC"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themeColor="text1"/>
                <w:sz w:val="24"/>
                <w:szCs w:val="24"/>
              </w:rPr>
              <w:t xml:space="preserve">Ultragarsinio aparato </w:t>
            </w:r>
            <w:proofErr w:type="spellStart"/>
            <w:r w:rsidRPr="00D516BE">
              <w:rPr>
                <w:rFonts w:ascii="Times New Roman" w:hAnsi="Times New Roman" w:cs="Times New Roman"/>
                <w:color w:val="000000" w:themeColor="text1"/>
                <w:sz w:val="24"/>
                <w:szCs w:val="24"/>
              </w:rPr>
              <w:t>antgaliukai</w:t>
            </w:r>
            <w:proofErr w:type="spellEnd"/>
          </w:p>
        </w:tc>
        <w:tc>
          <w:tcPr>
            <w:tcW w:w="678" w:type="dxa"/>
            <w:tcBorders>
              <w:top w:val="single" w:sz="4" w:space="0" w:color="auto"/>
              <w:left w:val="single" w:sz="2" w:space="0" w:color="000000"/>
              <w:bottom w:val="single" w:sz="2" w:space="0" w:color="000000"/>
            </w:tcBorders>
            <w:shd w:val="clear" w:color="auto" w:fill="auto"/>
            <w:vAlign w:val="center"/>
          </w:tcPr>
          <w:p w14:paraId="32C79F8F" w14:textId="4037AED3"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2F410399"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6C33C578" w14:textId="4AA2D1AA" w:rsidR="008D28D3" w:rsidRPr="0042162A" w:rsidRDefault="008D28D3" w:rsidP="008D28D3">
            <w:pPr>
              <w:pStyle w:val="Standard"/>
              <w:snapToGrid w:val="0"/>
              <w:ind w:left="-108" w:right="-121"/>
              <w:jc w:val="center"/>
              <w:rPr>
                <w:b/>
                <w:i/>
                <w:sz w:val="20"/>
                <w:szCs w:val="20"/>
              </w:rPr>
            </w:pPr>
            <w:r w:rsidRPr="00692FAB">
              <w:rPr>
                <w:bCs/>
                <w:iCs/>
              </w:rPr>
              <w:t>30</w:t>
            </w:r>
          </w:p>
        </w:tc>
        <w:tc>
          <w:tcPr>
            <w:tcW w:w="1686" w:type="dxa"/>
            <w:tcBorders>
              <w:top w:val="single" w:sz="4" w:space="0" w:color="auto"/>
              <w:left w:val="single" w:sz="2" w:space="0" w:color="000000"/>
              <w:bottom w:val="single" w:sz="2" w:space="0" w:color="000000"/>
              <w:right w:val="single" w:sz="2" w:space="0" w:color="000000"/>
            </w:tcBorders>
          </w:tcPr>
          <w:p w14:paraId="192B71F9"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32C02E28"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4F5AE299" w14:textId="77777777" w:rsidTr="00386892">
        <w:trPr>
          <w:trHeight w:val="535"/>
          <w:jc w:val="center"/>
        </w:trPr>
        <w:tc>
          <w:tcPr>
            <w:tcW w:w="493" w:type="dxa"/>
            <w:tcBorders>
              <w:top w:val="single" w:sz="4" w:space="0" w:color="auto"/>
              <w:left w:val="single" w:sz="2" w:space="0" w:color="000000"/>
              <w:bottom w:val="single" w:sz="2" w:space="0" w:color="000000"/>
            </w:tcBorders>
          </w:tcPr>
          <w:p w14:paraId="65D63E67" w14:textId="1B8D7098"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26.</w:t>
            </w:r>
          </w:p>
        </w:tc>
        <w:tc>
          <w:tcPr>
            <w:tcW w:w="3199" w:type="dxa"/>
            <w:tcBorders>
              <w:top w:val="single" w:sz="4" w:space="0" w:color="auto"/>
              <w:left w:val="single" w:sz="2" w:space="0" w:color="000000"/>
              <w:bottom w:val="single" w:sz="2" w:space="0" w:color="000000"/>
            </w:tcBorders>
            <w:shd w:val="clear" w:color="auto" w:fill="auto"/>
          </w:tcPr>
          <w:p w14:paraId="6724DD57" w14:textId="0C4B9468"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Skalpeliai</w:t>
            </w:r>
          </w:p>
        </w:tc>
        <w:tc>
          <w:tcPr>
            <w:tcW w:w="678" w:type="dxa"/>
            <w:tcBorders>
              <w:top w:val="single" w:sz="4" w:space="0" w:color="auto"/>
              <w:left w:val="single" w:sz="2" w:space="0" w:color="000000"/>
              <w:bottom w:val="single" w:sz="2" w:space="0" w:color="000000"/>
            </w:tcBorders>
            <w:shd w:val="clear" w:color="auto" w:fill="auto"/>
            <w:vAlign w:val="center"/>
          </w:tcPr>
          <w:p w14:paraId="0C4C5057" w14:textId="333ABD54" w:rsidR="008D28D3" w:rsidRPr="0042162A" w:rsidRDefault="008D28D3" w:rsidP="008D28D3">
            <w:pPr>
              <w:pStyle w:val="Standard"/>
              <w:ind w:left="-108" w:right="-121"/>
              <w:jc w:val="center"/>
              <w:rPr>
                <w:b/>
                <w:i/>
                <w:sz w:val="20"/>
                <w:szCs w:val="20"/>
              </w:rPr>
            </w:pPr>
            <w:proofErr w:type="spellStart"/>
            <w:r w:rsidRPr="00692FAB">
              <w:rPr>
                <w:bCs/>
                <w:kern w:val="3"/>
              </w:rPr>
              <w:t>pak</w:t>
            </w:r>
            <w:proofErr w:type="spellEnd"/>
          </w:p>
        </w:tc>
        <w:tc>
          <w:tcPr>
            <w:tcW w:w="1494" w:type="dxa"/>
            <w:tcBorders>
              <w:top w:val="single" w:sz="4" w:space="0" w:color="auto"/>
              <w:left w:val="single" w:sz="2" w:space="0" w:color="000000"/>
              <w:bottom w:val="single" w:sz="2" w:space="0" w:color="000000"/>
            </w:tcBorders>
          </w:tcPr>
          <w:p w14:paraId="66B2C523"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7341BE02" w14:textId="63525174" w:rsidR="008D28D3" w:rsidRPr="0042162A" w:rsidRDefault="008D28D3" w:rsidP="008D28D3">
            <w:pPr>
              <w:pStyle w:val="Standard"/>
              <w:snapToGrid w:val="0"/>
              <w:ind w:left="-108" w:right="-121"/>
              <w:jc w:val="center"/>
              <w:rPr>
                <w:b/>
                <w:i/>
                <w:sz w:val="20"/>
                <w:szCs w:val="20"/>
              </w:rPr>
            </w:pPr>
            <w:r w:rsidRPr="00692FAB">
              <w:rPr>
                <w:bCs/>
                <w:iCs/>
              </w:rPr>
              <w:t>6</w:t>
            </w:r>
          </w:p>
        </w:tc>
        <w:tc>
          <w:tcPr>
            <w:tcW w:w="1686" w:type="dxa"/>
            <w:tcBorders>
              <w:top w:val="single" w:sz="4" w:space="0" w:color="auto"/>
              <w:left w:val="single" w:sz="2" w:space="0" w:color="000000"/>
              <w:bottom w:val="single" w:sz="2" w:space="0" w:color="000000"/>
              <w:right w:val="single" w:sz="2" w:space="0" w:color="000000"/>
            </w:tcBorders>
          </w:tcPr>
          <w:p w14:paraId="3C233AF4"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2E996F98"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000A5F3A" w14:textId="77777777" w:rsidTr="00386892">
        <w:trPr>
          <w:trHeight w:val="535"/>
          <w:jc w:val="center"/>
        </w:trPr>
        <w:tc>
          <w:tcPr>
            <w:tcW w:w="493" w:type="dxa"/>
            <w:tcBorders>
              <w:top w:val="single" w:sz="4" w:space="0" w:color="auto"/>
              <w:left w:val="single" w:sz="2" w:space="0" w:color="000000"/>
              <w:bottom w:val="single" w:sz="2" w:space="0" w:color="000000"/>
            </w:tcBorders>
          </w:tcPr>
          <w:p w14:paraId="09CACCD0" w14:textId="53BDA682"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27.</w:t>
            </w:r>
          </w:p>
        </w:tc>
        <w:tc>
          <w:tcPr>
            <w:tcW w:w="3199" w:type="dxa"/>
            <w:tcBorders>
              <w:top w:val="single" w:sz="4" w:space="0" w:color="auto"/>
              <w:left w:val="single" w:sz="2" w:space="0" w:color="000000"/>
              <w:bottom w:val="single" w:sz="2" w:space="0" w:color="000000"/>
            </w:tcBorders>
            <w:shd w:val="clear" w:color="auto" w:fill="auto"/>
          </w:tcPr>
          <w:p w14:paraId="44200F0B" w14:textId="4A88FF78" w:rsidR="008D28D3" w:rsidRPr="00EE6BB0" w:rsidRDefault="008D28D3" w:rsidP="008D28D3">
            <w:pPr>
              <w:widowControl w:val="0"/>
              <w:suppressLineNumbers/>
              <w:snapToGrid w:val="0"/>
              <w:jc w:val="both"/>
              <w:rPr>
                <w:rFonts w:ascii="Times New Roman" w:hAnsi="Times New Roman" w:cs="Times New Roman"/>
                <w:sz w:val="20"/>
                <w:szCs w:val="20"/>
              </w:rPr>
            </w:pPr>
            <w:proofErr w:type="spellStart"/>
            <w:r w:rsidRPr="00D516BE">
              <w:rPr>
                <w:rFonts w:ascii="Times New Roman" w:hAnsi="Times New Roman" w:cs="Times New Roman"/>
                <w:color w:val="000000"/>
                <w:sz w:val="24"/>
                <w:szCs w:val="24"/>
              </w:rPr>
              <w:t>Karpulinės</w:t>
            </w:r>
            <w:proofErr w:type="spellEnd"/>
            <w:r w:rsidRPr="00D516BE">
              <w:rPr>
                <w:rFonts w:ascii="Times New Roman" w:hAnsi="Times New Roman" w:cs="Times New Roman"/>
                <w:color w:val="000000"/>
                <w:sz w:val="24"/>
                <w:szCs w:val="24"/>
              </w:rPr>
              <w:t xml:space="preserve"> adatos</w:t>
            </w:r>
          </w:p>
        </w:tc>
        <w:tc>
          <w:tcPr>
            <w:tcW w:w="678" w:type="dxa"/>
            <w:tcBorders>
              <w:top w:val="single" w:sz="4" w:space="0" w:color="auto"/>
              <w:left w:val="single" w:sz="2" w:space="0" w:color="000000"/>
              <w:bottom w:val="single" w:sz="2" w:space="0" w:color="000000"/>
            </w:tcBorders>
            <w:shd w:val="clear" w:color="auto" w:fill="auto"/>
            <w:vAlign w:val="center"/>
          </w:tcPr>
          <w:p w14:paraId="1CEDFDC7" w14:textId="6F7E0FD6" w:rsidR="008D28D3" w:rsidRPr="0042162A" w:rsidRDefault="008D28D3" w:rsidP="008D28D3">
            <w:pPr>
              <w:pStyle w:val="Standard"/>
              <w:ind w:left="-108" w:right="-121"/>
              <w:jc w:val="center"/>
              <w:rPr>
                <w:b/>
                <w:i/>
                <w:sz w:val="20"/>
                <w:szCs w:val="20"/>
              </w:rPr>
            </w:pPr>
            <w:proofErr w:type="spellStart"/>
            <w:r w:rsidRPr="00692FAB">
              <w:rPr>
                <w:bCs/>
                <w:kern w:val="3"/>
              </w:rPr>
              <w:t>pak</w:t>
            </w:r>
            <w:proofErr w:type="spellEnd"/>
          </w:p>
        </w:tc>
        <w:tc>
          <w:tcPr>
            <w:tcW w:w="1494" w:type="dxa"/>
            <w:tcBorders>
              <w:top w:val="single" w:sz="4" w:space="0" w:color="auto"/>
              <w:left w:val="single" w:sz="2" w:space="0" w:color="000000"/>
              <w:bottom w:val="single" w:sz="2" w:space="0" w:color="000000"/>
            </w:tcBorders>
          </w:tcPr>
          <w:p w14:paraId="712D7A88"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78C298EE" w14:textId="680BC227" w:rsidR="008D28D3" w:rsidRPr="0042162A" w:rsidRDefault="008D28D3" w:rsidP="008D28D3">
            <w:pPr>
              <w:pStyle w:val="Standard"/>
              <w:snapToGrid w:val="0"/>
              <w:ind w:left="-108" w:right="-121"/>
              <w:jc w:val="center"/>
              <w:rPr>
                <w:b/>
                <w:i/>
                <w:sz w:val="20"/>
                <w:szCs w:val="20"/>
              </w:rPr>
            </w:pPr>
            <w:r w:rsidRPr="00692FAB">
              <w:rPr>
                <w:bCs/>
                <w:iCs/>
              </w:rPr>
              <w:t>110</w:t>
            </w:r>
          </w:p>
        </w:tc>
        <w:tc>
          <w:tcPr>
            <w:tcW w:w="1686" w:type="dxa"/>
            <w:tcBorders>
              <w:top w:val="single" w:sz="4" w:space="0" w:color="auto"/>
              <w:left w:val="single" w:sz="2" w:space="0" w:color="000000"/>
              <w:bottom w:val="single" w:sz="2" w:space="0" w:color="000000"/>
              <w:right w:val="single" w:sz="2" w:space="0" w:color="000000"/>
            </w:tcBorders>
          </w:tcPr>
          <w:p w14:paraId="5C71E775"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8C95D3B"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5F4DDEEB" w14:textId="77777777" w:rsidTr="00386892">
        <w:trPr>
          <w:trHeight w:val="535"/>
          <w:jc w:val="center"/>
        </w:trPr>
        <w:tc>
          <w:tcPr>
            <w:tcW w:w="493" w:type="dxa"/>
            <w:tcBorders>
              <w:top w:val="single" w:sz="4" w:space="0" w:color="auto"/>
              <w:left w:val="single" w:sz="2" w:space="0" w:color="000000"/>
              <w:bottom w:val="single" w:sz="2" w:space="0" w:color="000000"/>
            </w:tcBorders>
          </w:tcPr>
          <w:p w14:paraId="740CC0D4" w14:textId="4479D68E"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28.</w:t>
            </w:r>
          </w:p>
        </w:tc>
        <w:tc>
          <w:tcPr>
            <w:tcW w:w="3199" w:type="dxa"/>
            <w:tcBorders>
              <w:top w:val="single" w:sz="4" w:space="0" w:color="auto"/>
              <w:left w:val="single" w:sz="2" w:space="0" w:color="000000"/>
              <w:bottom w:val="single" w:sz="2" w:space="0" w:color="000000"/>
            </w:tcBorders>
            <w:shd w:val="clear" w:color="auto" w:fill="auto"/>
          </w:tcPr>
          <w:p w14:paraId="284E8D9D" w14:textId="04BD8673" w:rsidR="008D28D3" w:rsidRPr="00EE6BB0" w:rsidRDefault="008D28D3" w:rsidP="008D28D3">
            <w:pPr>
              <w:widowControl w:val="0"/>
              <w:suppressLineNumbers/>
              <w:snapToGrid w:val="0"/>
              <w:jc w:val="both"/>
              <w:rPr>
                <w:rFonts w:ascii="Times New Roman" w:hAnsi="Times New Roman" w:cs="Times New Roman"/>
                <w:sz w:val="20"/>
                <w:szCs w:val="20"/>
              </w:rPr>
            </w:pPr>
            <w:proofErr w:type="spellStart"/>
            <w:r w:rsidRPr="00D516BE">
              <w:rPr>
                <w:rFonts w:ascii="Times New Roman" w:hAnsi="Times New Roman" w:cs="Times New Roman"/>
                <w:color w:val="000000"/>
                <w:sz w:val="24"/>
                <w:szCs w:val="24"/>
              </w:rPr>
              <w:t>Karpulinis</w:t>
            </w:r>
            <w:proofErr w:type="spellEnd"/>
            <w:r w:rsidRPr="00D516BE">
              <w:rPr>
                <w:rFonts w:ascii="Times New Roman" w:hAnsi="Times New Roman" w:cs="Times New Roman"/>
                <w:color w:val="000000"/>
                <w:sz w:val="24"/>
                <w:szCs w:val="24"/>
              </w:rPr>
              <w:t xml:space="preserve"> švirkštas</w:t>
            </w:r>
          </w:p>
        </w:tc>
        <w:tc>
          <w:tcPr>
            <w:tcW w:w="678" w:type="dxa"/>
            <w:tcBorders>
              <w:top w:val="single" w:sz="4" w:space="0" w:color="auto"/>
              <w:left w:val="single" w:sz="2" w:space="0" w:color="000000"/>
              <w:bottom w:val="single" w:sz="2" w:space="0" w:color="000000"/>
            </w:tcBorders>
            <w:shd w:val="clear" w:color="auto" w:fill="auto"/>
            <w:vAlign w:val="center"/>
          </w:tcPr>
          <w:p w14:paraId="689B789B" w14:textId="52327A27"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2F6EB178"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449B164B" w14:textId="26244B67" w:rsidR="008D28D3" w:rsidRPr="0042162A" w:rsidRDefault="008D28D3" w:rsidP="008D28D3">
            <w:pPr>
              <w:pStyle w:val="Standard"/>
              <w:snapToGrid w:val="0"/>
              <w:ind w:left="-108" w:right="-121"/>
              <w:jc w:val="center"/>
              <w:rPr>
                <w:b/>
                <w:i/>
                <w:sz w:val="20"/>
                <w:szCs w:val="20"/>
              </w:rPr>
            </w:pPr>
            <w:r w:rsidRPr="00692FAB">
              <w:rPr>
                <w:bCs/>
                <w:iCs/>
              </w:rPr>
              <w:t>10</w:t>
            </w:r>
          </w:p>
        </w:tc>
        <w:tc>
          <w:tcPr>
            <w:tcW w:w="1686" w:type="dxa"/>
            <w:tcBorders>
              <w:top w:val="single" w:sz="4" w:space="0" w:color="auto"/>
              <w:left w:val="single" w:sz="2" w:space="0" w:color="000000"/>
              <w:bottom w:val="single" w:sz="2" w:space="0" w:color="000000"/>
              <w:right w:val="single" w:sz="2" w:space="0" w:color="000000"/>
            </w:tcBorders>
          </w:tcPr>
          <w:p w14:paraId="0CB322F3"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4F5086BD"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D28D3" w:rsidRPr="005A775E" w14:paraId="316C0173" w14:textId="77777777" w:rsidTr="00386892">
        <w:trPr>
          <w:trHeight w:val="535"/>
          <w:jc w:val="center"/>
        </w:trPr>
        <w:tc>
          <w:tcPr>
            <w:tcW w:w="493" w:type="dxa"/>
            <w:tcBorders>
              <w:top w:val="single" w:sz="4" w:space="0" w:color="auto"/>
              <w:left w:val="single" w:sz="2" w:space="0" w:color="000000"/>
              <w:bottom w:val="single" w:sz="2" w:space="0" w:color="000000"/>
            </w:tcBorders>
          </w:tcPr>
          <w:p w14:paraId="7F3DB2BD" w14:textId="37A5130D" w:rsidR="008D28D3" w:rsidRDefault="008D28D3" w:rsidP="008D28D3">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29.</w:t>
            </w:r>
          </w:p>
        </w:tc>
        <w:tc>
          <w:tcPr>
            <w:tcW w:w="3199" w:type="dxa"/>
            <w:tcBorders>
              <w:top w:val="single" w:sz="4" w:space="0" w:color="auto"/>
              <w:left w:val="single" w:sz="2" w:space="0" w:color="000000"/>
              <w:bottom w:val="single" w:sz="2" w:space="0" w:color="000000"/>
            </w:tcBorders>
            <w:shd w:val="clear" w:color="auto" w:fill="auto"/>
          </w:tcPr>
          <w:p w14:paraId="7CFF0B18" w14:textId="75DB93CF" w:rsidR="008D28D3" w:rsidRPr="00EE6BB0" w:rsidRDefault="008D28D3" w:rsidP="008D28D3">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Tiesūs elevatoriai</w:t>
            </w:r>
          </w:p>
        </w:tc>
        <w:tc>
          <w:tcPr>
            <w:tcW w:w="678" w:type="dxa"/>
            <w:tcBorders>
              <w:top w:val="single" w:sz="4" w:space="0" w:color="auto"/>
              <w:left w:val="single" w:sz="2" w:space="0" w:color="000000"/>
              <w:bottom w:val="single" w:sz="2" w:space="0" w:color="000000"/>
            </w:tcBorders>
            <w:shd w:val="clear" w:color="auto" w:fill="auto"/>
            <w:vAlign w:val="center"/>
          </w:tcPr>
          <w:p w14:paraId="5F59A375" w14:textId="75851C48" w:rsidR="008D28D3" w:rsidRPr="0042162A" w:rsidRDefault="008D28D3" w:rsidP="008D28D3">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0CE0B692" w14:textId="77777777" w:rsidR="008D28D3" w:rsidRPr="0042162A" w:rsidRDefault="008D28D3" w:rsidP="008D28D3">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23C8A435" w14:textId="596D8436" w:rsidR="008D28D3" w:rsidRPr="0042162A" w:rsidRDefault="008D28D3" w:rsidP="008D28D3">
            <w:pPr>
              <w:pStyle w:val="Standard"/>
              <w:snapToGrid w:val="0"/>
              <w:ind w:left="-108" w:right="-121"/>
              <w:jc w:val="center"/>
              <w:rPr>
                <w:b/>
                <w:i/>
                <w:sz w:val="20"/>
                <w:szCs w:val="20"/>
              </w:rPr>
            </w:pPr>
            <w:r w:rsidRPr="00692FAB">
              <w:rPr>
                <w:bCs/>
                <w:iCs/>
              </w:rPr>
              <w:t>5</w:t>
            </w:r>
          </w:p>
        </w:tc>
        <w:tc>
          <w:tcPr>
            <w:tcW w:w="1686" w:type="dxa"/>
            <w:tcBorders>
              <w:top w:val="single" w:sz="4" w:space="0" w:color="auto"/>
              <w:left w:val="single" w:sz="2" w:space="0" w:color="000000"/>
              <w:bottom w:val="single" w:sz="2" w:space="0" w:color="000000"/>
              <w:right w:val="single" w:sz="2" w:space="0" w:color="000000"/>
            </w:tcBorders>
          </w:tcPr>
          <w:p w14:paraId="63503C53" w14:textId="77777777" w:rsidR="008D28D3" w:rsidRPr="0042162A" w:rsidRDefault="008D28D3" w:rsidP="008D28D3">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8272967" w14:textId="77777777" w:rsidR="008D28D3" w:rsidRPr="0042162A" w:rsidRDefault="008D28D3" w:rsidP="008D28D3">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66466D" w:rsidRPr="005A775E" w14:paraId="5216CC84" w14:textId="77777777" w:rsidTr="00CA7071">
        <w:trPr>
          <w:trHeight w:val="535"/>
          <w:jc w:val="center"/>
        </w:trPr>
        <w:tc>
          <w:tcPr>
            <w:tcW w:w="493" w:type="dxa"/>
            <w:tcBorders>
              <w:top w:val="single" w:sz="4" w:space="0" w:color="auto"/>
              <w:left w:val="single" w:sz="2" w:space="0" w:color="000000"/>
              <w:bottom w:val="single" w:sz="2" w:space="0" w:color="000000"/>
            </w:tcBorders>
          </w:tcPr>
          <w:p w14:paraId="1A0518B7" w14:textId="6C95DED8" w:rsidR="0066466D" w:rsidRDefault="0066466D" w:rsidP="0066466D">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30.</w:t>
            </w:r>
          </w:p>
        </w:tc>
        <w:tc>
          <w:tcPr>
            <w:tcW w:w="3199" w:type="dxa"/>
            <w:tcBorders>
              <w:top w:val="single" w:sz="4" w:space="0" w:color="auto"/>
              <w:left w:val="single" w:sz="2" w:space="0" w:color="000000"/>
              <w:bottom w:val="single" w:sz="2" w:space="0" w:color="000000"/>
            </w:tcBorders>
            <w:shd w:val="clear" w:color="auto" w:fill="auto"/>
          </w:tcPr>
          <w:p w14:paraId="5091F5C7" w14:textId="03C26896" w:rsidR="0066466D" w:rsidRPr="00EE6BB0" w:rsidRDefault="0066466D" w:rsidP="0066466D">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Replės viršutinio žandikaulio dantims šalinti</w:t>
            </w:r>
          </w:p>
        </w:tc>
        <w:tc>
          <w:tcPr>
            <w:tcW w:w="678" w:type="dxa"/>
            <w:tcBorders>
              <w:top w:val="single" w:sz="4" w:space="0" w:color="auto"/>
              <w:left w:val="single" w:sz="2" w:space="0" w:color="000000"/>
              <w:bottom w:val="single" w:sz="2" w:space="0" w:color="000000"/>
            </w:tcBorders>
            <w:shd w:val="clear" w:color="auto" w:fill="auto"/>
            <w:vAlign w:val="center"/>
          </w:tcPr>
          <w:p w14:paraId="0A8EB035" w14:textId="18668845" w:rsidR="0066466D" w:rsidRPr="0042162A" w:rsidRDefault="0066466D" w:rsidP="0066466D">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1F0A9DB9" w14:textId="77777777" w:rsidR="0066466D" w:rsidRPr="0042162A" w:rsidRDefault="0066466D" w:rsidP="0066466D">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75518C15" w14:textId="67462389" w:rsidR="0066466D" w:rsidRPr="0042162A" w:rsidRDefault="0066466D" w:rsidP="0066466D">
            <w:pPr>
              <w:pStyle w:val="Standard"/>
              <w:snapToGrid w:val="0"/>
              <w:ind w:left="-108" w:right="-121"/>
              <w:jc w:val="center"/>
              <w:rPr>
                <w:b/>
                <w:i/>
                <w:sz w:val="20"/>
                <w:szCs w:val="20"/>
              </w:rPr>
            </w:pPr>
            <w:r w:rsidRPr="00692FAB">
              <w:rPr>
                <w:bCs/>
                <w:iCs/>
              </w:rPr>
              <w:t>8</w:t>
            </w:r>
          </w:p>
        </w:tc>
        <w:tc>
          <w:tcPr>
            <w:tcW w:w="1686" w:type="dxa"/>
            <w:tcBorders>
              <w:top w:val="single" w:sz="4" w:space="0" w:color="auto"/>
              <w:left w:val="single" w:sz="2" w:space="0" w:color="000000"/>
              <w:bottom w:val="single" w:sz="2" w:space="0" w:color="000000"/>
              <w:right w:val="single" w:sz="2" w:space="0" w:color="000000"/>
            </w:tcBorders>
          </w:tcPr>
          <w:p w14:paraId="54780594" w14:textId="77777777" w:rsidR="0066466D" w:rsidRPr="0042162A" w:rsidRDefault="0066466D" w:rsidP="0066466D">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B7AD3A9" w14:textId="77777777" w:rsidR="0066466D" w:rsidRPr="0042162A" w:rsidRDefault="0066466D" w:rsidP="0066466D">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66466D" w:rsidRPr="005A775E" w14:paraId="56038C1B" w14:textId="77777777" w:rsidTr="00CA7071">
        <w:trPr>
          <w:trHeight w:val="535"/>
          <w:jc w:val="center"/>
        </w:trPr>
        <w:tc>
          <w:tcPr>
            <w:tcW w:w="493" w:type="dxa"/>
            <w:tcBorders>
              <w:top w:val="single" w:sz="4" w:space="0" w:color="auto"/>
              <w:left w:val="single" w:sz="2" w:space="0" w:color="000000"/>
              <w:bottom w:val="single" w:sz="2" w:space="0" w:color="000000"/>
            </w:tcBorders>
          </w:tcPr>
          <w:p w14:paraId="6E58389B" w14:textId="15ED6C57" w:rsidR="0066466D" w:rsidRDefault="0066466D" w:rsidP="0066466D">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31.</w:t>
            </w:r>
          </w:p>
        </w:tc>
        <w:tc>
          <w:tcPr>
            <w:tcW w:w="3199" w:type="dxa"/>
            <w:tcBorders>
              <w:top w:val="single" w:sz="4" w:space="0" w:color="auto"/>
              <w:left w:val="single" w:sz="2" w:space="0" w:color="000000"/>
              <w:bottom w:val="single" w:sz="2" w:space="0" w:color="000000"/>
            </w:tcBorders>
            <w:shd w:val="clear" w:color="auto" w:fill="auto"/>
          </w:tcPr>
          <w:p w14:paraId="4980938F" w14:textId="5432E3AF" w:rsidR="0066466D" w:rsidRPr="00EE6BB0" w:rsidRDefault="0066466D" w:rsidP="0066466D">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Replės viršutinio žandikaulio dantų šaknims šalinti</w:t>
            </w:r>
          </w:p>
        </w:tc>
        <w:tc>
          <w:tcPr>
            <w:tcW w:w="678" w:type="dxa"/>
            <w:tcBorders>
              <w:top w:val="single" w:sz="4" w:space="0" w:color="auto"/>
              <w:left w:val="single" w:sz="2" w:space="0" w:color="000000"/>
              <w:bottom w:val="single" w:sz="2" w:space="0" w:color="000000"/>
            </w:tcBorders>
            <w:shd w:val="clear" w:color="auto" w:fill="auto"/>
            <w:vAlign w:val="center"/>
          </w:tcPr>
          <w:p w14:paraId="64A9BB86" w14:textId="30868E44" w:rsidR="0066466D" w:rsidRPr="0042162A" w:rsidRDefault="0066466D" w:rsidP="0066466D">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5E8BF711" w14:textId="77777777" w:rsidR="0066466D" w:rsidRPr="0042162A" w:rsidRDefault="0066466D" w:rsidP="0066466D">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3A923CE4" w14:textId="08CE36BC" w:rsidR="0066466D" w:rsidRPr="0042162A" w:rsidRDefault="0066466D" w:rsidP="0066466D">
            <w:pPr>
              <w:pStyle w:val="Standard"/>
              <w:snapToGrid w:val="0"/>
              <w:ind w:left="-108" w:right="-121"/>
              <w:jc w:val="center"/>
              <w:rPr>
                <w:b/>
                <w:i/>
                <w:sz w:val="20"/>
                <w:szCs w:val="20"/>
              </w:rPr>
            </w:pPr>
            <w:r w:rsidRPr="00692FAB">
              <w:rPr>
                <w:bCs/>
                <w:iCs/>
              </w:rPr>
              <w:t>4</w:t>
            </w:r>
          </w:p>
        </w:tc>
        <w:tc>
          <w:tcPr>
            <w:tcW w:w="1686" w:type="dxa"/>
            <w:tcBorders>
              <w:top w:val="single" w:sz="4" w:space="0" w:color="auto"/>
              <w:left w:val="single" w:sz="2" w:space="0" w:color="000000"/>
              <w:bottom w:val="single" w:sz="2" w:space="0" w:color="000000"/>
              <w:right w:val="single" w:sz="2" w:space="0" w:color="000000"/>
            </w:tcBorders>
          </w:tcPr>
          <w:p w14:paraId="1736B805" w14:textId="77777777" w:rsidR="0066466D" w:rsidRPr="0042162A" w:rsidRDefault="0066466D" w:rsidP="0066466D">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293E4C58" w14:textId="77777777" w:rsidR="0066466D" w:rsidRPr="0042162A" w:rsidRDefault="0066466D" w:rsidP="0066466D">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66466D" w:rsidRPr="005A775E" w14:paraId="7DFE74F8" w14:textId="77777777" w:rsidTr="00CA7071">
        <w:trPr>
          <w:trHeight w:val="535"/>
          <w:jc w:val="center"/>
        </w:trPr>
        <w:tc>
          <w:tcPr>
            <w:tcW w:w="493" w:type="dxa"/>
            <w:tcBorders>
              <w:top w:val="single" w:sz="4" w:space="0" w:color="auto"/>
              <w:left w:val="single" w:sz="2" w:space="0" w:color="000000"/>
              <w:bottom w:val="single" w:sz="2" w:space="0" w:color="000000"/>
            </w:tcBorders>
          </w:tcPr>
          <w:p w14:paraId="42EE17F0" w14:textId="07126527" w:rsidR="0066466D" w:rsidRDefault="0066466D" w:rsidP="0066466D">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32.</w:t>
            </w:r>
          </w:p>
        </w:tc>
        <w:tc>
          <w:tcPr>
            <w:tcW w:w="3199" w:type="dxa"/>
            <w:tcBorders>
              <w:top w:val="single" w:sz="4" w:space="0" w:color="auto"/>
              <w:left w:val="single" w:sz="2" w:space="0" w:color="000000"/>
              <w:bottom w:val="single" w:sz="2" w:space="0" w:color="000000"/>
            </w:tcBorders>
            <w:shd w:val="clear" w:color="auto" w:fill="auto"/>
          </w:tcPr>
          <w:p w14:paraId="431939AA" w14:textId="3F559C52" w:rsidR="0066466D" w:rsidRPr="00EE6BB0" w:rsidRDefault="0066466D" w:rsidP="0066466D">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Kampiniai elevatoriai</w:t>
            </w:r>
          </w:p>
        </w:tc>
        <w:tc>
          <w:tcPr>
            <w:tcW w:w="678" w:type="dxa"/>
            <w:tcBorders>
              <w:top w:val="single" w:sz="4" w:space="0" w:color="auto"/>
              <w:left w:val="single" w:sz="2" w:space="0" w:color="000000"/>
              <w:bottom w:val="single" w:sz="2" w:space="0" w:color="000000"/>
            </w:tcBorders>
            <w:shd w:val="clear" w:color="auto" w:fill="auto"/>
            <w:vAlign w:val="center"/>
          </w:tcPr>
          <w:p w14:paraId="39C602AE" w14:textId="350CA051" w:rsidR="0066466D" w:rsidRPr="0042162A" w:rsidRDefault="0066466D" w:rsidP="0066466D">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7C619178" w14:textId="77777777" w:rsidR="0066466D" w:rsidRPr="0042162A" w:rsidRDefault="0066466D" w:rsidP="0066466D">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461694A4" w14:textId="6A16765A" w:rsidR="0066466D" w:rsidRPr="0042162A" w:rsidRDefault="0066466D" w:rsidP="0066466D">
            <w:pPr>
              <w:pStyle w:val="Standard"/>
              <w:snapToGrid w:val="0"/>
              <w:ind w:left="-108" w:right="-121"/>
              <w:jc w:val="center"/>
              <w:rPr>
                <w:b/>
                <w:i/>
                <w:sz w:val="20"/>
                <w:szCs w:val="20"/>
              </w:rPr>
            </w:pPr>
            <w:r w:rsidRPr="00692FAB">
              <w:rPr>
                <w:bCs/>
                <w:iCs/>
              </w:rPr>
              <w:t>6</w:t>
            </w:r>
          </w:p>
        </w:tc>
        <w:tc>
          <w:tcPr>
            <w:tcW w:w="1686" w:type="dxa"/>
            <w:tcBorders>
              <w:top w:val="single" w:sz="4" w:space="0" w:color="auto"/>
              <w:left w:val="single" w:sz="2" w:space="0" w:color="000000"/>
              <w:bottom w:val="single" w:sz="2" w:space="0" w:color="000000"/>
              <w:right w:val="single" w:sz="2" w:space="0" w:color="000000"/>
            </w:tcBorders>
          </w:tcPr>
          <w:p w14:paraId="6B512EB8" w14:textId="77777777" w:rsidR="0066466D" w:rsidRPr="0042162A" w:rsidRDefault="0066466D" w:rsidP="0066466D">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247A2C33" w14:textId="77777777" w:rsidR="0066466D" w:rsidRPr="0042162A" w:rsidRDefault="0066466D" w:rsidP="0066466D">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66466D" w:rsidRPr="005A775E" w14:paraId="3630DCC9" w14:textId="77777777" w:rsidTr="00CA7071">
        <w:trPr>
          <w:trHeight w:val="535"/>
          <w:jc w:val="center"/>
        </w:trPr>
        <w:tc>
          <w:tcPr>
            <w:tcW w:w="493" w:type="dxa"/>
            <w:tcBorders>
              <w:top w:val="single" w:sz="4" w:space="0" w:color="auto"/>
              <w:left w:val="single" w:sz="2" w:space="0" w:color="000000"/>
              <w:bottom w:val="single" w:sz="2" w:space="0" w:color="000000"/>
            </w:tcBorders>
          </w:tcPr>
          <w:p w14:paraId="15C21509" w14:textId="202EF349" w:rsidR="0066466D" w:rsidRDefault="0066466D" w:rsidP="0066466D">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33.</w:t>
            </w:r>
          </w:p>
        </w:tc>
        <w:tc>
          <w:tcPr>
            <w:tcW w:w="3199" w:type="dxa"/>
            <w:tcBorders>
              <w:top w:val="single" w:sz="4" w:space="0" w:color="auto"/>
              <w:left w:val="single" w:sz="2" w:space="0" w:color="000000"/>
              <w:bottom w:val="single" w:sz="2" w:space="0" w:color="000000"/>
            </w:tcBorders>
            <w:shd w:val="clear" w:color="auto" w:fill="auto"/>
          </w:tcPr>
          <w:p w14:paraId="51ADC738" w14:textId="525AD745" w:rsidR="0066466D" w:rsidRPr="00EE6BB0" w:rsidRDefault="0066466D" w:rsidP="0066466D">
            <w:pPr>
              <w:widowControl w:val="0"/>
              <w:suppressLineNumbers/>
              <w:snapToGrid w:val="0"/>
              <w:jc w:val="both"/>
              <w:rPr>
                <w:rFonts w:ascii="Times New Roman" w:hAnsi="Times New Roman" w:cs="Times New Roman"/>
                <w:sz w:val="20"/>
                <w:szCs w:val="20"/>
              </w:rPr>
            </w:pPr>
            <w:r w:rsidRPr="00D516BE">
              <w:rPr>
                <w:rFonts w:ascii="Times New Roman" w:hAnsi="Times New Roman" w:cs="Times New Roman"/>
                <w:color w:val="000000"/>
                <w:sz w:val="24"/>
                <w:szCs w:val="24"/>
              </w:rPr>
              <w:t>Replės apatinio žandikaulio dantims šalinti</w:t>
            </w:r>
          </w:p>
        </w:tc>
        <w:tc>
          <w:tcPr>
            <w:tcW w:w="678" w:type="dxa"/>
            <w:tcBorders>
              <w:top w:val="single" w:sz="4" w:space="0" w:color="auto"/>
              <w:left w:val="single" w:sz="2" w:space="0" w:color="000000"/>
              <w:bottom w:val="single" w:sz="2" w:space="0" w:color="000000"/>
            </w:tcBorders>
            <w:shd w:val="clear" w:color="auto" w:fill="auto"/>
            <w:vAlign w:val="center"/>
          </w:tcPr>
          <w:p w14:paraId="12C09E17" w14:textId="406F268E" w:rsidR="0066466D" w:rsidRPr="0042162A" w:rsidRDefault="0066466D" w:rsidP="0066466D">
            <w:pPr>
              <w:pStyle w:val="Standard"/>
              <w:ind w:left="-108" w:right="-121"/>
              <w:jc w:val="center"/>
              <w:rPr>
                <w:b/>
                <w:i/>
                <w:sz w:val="20"/>
                <w:szCs w:val="20"/>
              </w:rPr>
            </w:pPr>
            <w:proofErr w:type="spellStart"/>
            <w:r w:rsidRPr="00692FAB">
              <w:rPr>
                <w:bCs/>
                <w:kern w:val="3"/>
              </w:rPr>
              <w:t>vnt</w:t>
            </w:r>
            <w:proofErr w:type="spellEnd"/>
          </w:p>
        </w:tc>
        <w:tc>
          <w:tcPr>
            <w:tcW w:w="1494" w:type="dxa"/>
            <w:tcBorders>
              <w:top w:val="single" w:sz="4" w:space="0" w:color="auto"/>
              <w:left w:val="single" w:sz="2" w:space="0" w:color="000000"/>
              <w:bottom w:val="single" w:sz="2" w:space="0" w:color="000000"/>
            </w:tcBorders>
          </w:tcPr>
          <w:p w14:paraId="027D9DAB" w14:textId="77777777" w:rsidR="0066466D" w:rsidRPr="0042162A" w:rsidRDefault="0066466D" w:rsidP="0066466D">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28165D46" w14:textId="7AC75367" w:rsidR="0066466D" w:rsidRPr="0042162A" w:rsidRDefault="0066466D" w:rsidP="0066466D">
            <w:pPr>
              <w:pStyle w:val="Standard"/>
              <w:snapToGrid w:val="0"/>
              <w:ind w:left="-108" w:right="-121"/>
              <w:jc w:val="center"/>
              <w:rPr>
                <w:b/>
                <w:i/>
                <w:sz w:val="20"/>
                <w:szCs w:val="20"/>
              </w:rPr>
            </w:pPr>
            <w:r w:rsidRPr="00692FAB">
              <w:rPr>
                <w:bCs/>
                <w:iCs/>
              </w:rPr>
              <w:t>8</w:t>
            </w:r>
          </w:p>
        </w:tc>
        <w:tc>
          <w:tcPr>
            <w:tcW w:w="1686" w:type="dxa"/>
            <w:tcBorders>
              <w:top w:val="single" w:sz="4" w:space="0" w:color="auto"/>
              <w:left w:val="single" w:sz="2" w:space="0" w:color="000000"/>
              <w:bottom w:val="single" w:sz="2" w:space="0" w:color="000000"/>
              <w:right w:val="single" w:sz="2" w:space="0" w:color="000000"/>
            </w:tcBorders>
          </w:tcPr>
          <w:p w14:paraId="7D050A17" w14:textId="77777777" w:rsidR="0066466D" w:rsidRPr="0042162A" w:rsidRDefault="0066466D" w:rsidP="0066466D">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45610606" w14:textId="77777777" w:rsidR="0066466D" w:rsidRPr="0042162A" w:rsidRDefault="0066466D" w:rsidP="0066466D">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66466D" w:rsidRPr="005A775E" w14:paraId="68433266" w14:textId="77777777" w:rsidTr="00CA7071">
        <w:trPr>
          <w:trHeight w:val="353"/>
          <w:jc w:val="center"/>
        </w:trPr>
        <w:tc>
          <w:tcPr>
            <w:tcW w:w="493" w:type="dxa"/>
            <w:tcBorders>
              <w:left w:val="single" w:sz="2" w:space="0" w:color="000000"/>
              <w:bottom w:val="single" w:sz="2" w:space="0" w:color="000000"/>
            </w:tcBorders>
          </w:tcPr>
          <w:p w14:paraId="47B869CE" w14:textId="7AACDDA1" w:rsidR="0066466D" w:rsidRPr="0042162A" w:rsidRDefault="0066466D" w:rsidP="0066466D">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34.</w:t>
            </w:r>
          </w:p>
        </w:tc>
        <w:tc>
          <w:tcPr>
            <w:tcW w:w="3199" w:type="dxa"/>
            <w:tcBorders>
              <w:left w:val="single" w:sz="2" w:space="0" w:color="000000"/>
              <w:bottom w:val="single" w:sz="2" w:space="0" w:color="000000"/>
            </w:tcBorders>
            <w:shd w:val="clear" w:color="auto" w:fill="auto"/>
          </w:tcPr>
          <w:p w14:paraId="08BFE792" w14:textId="020157F9" w:rsidR="0066466D" w:rsidRPr="0042162A" w:rsidRDefault="0066466D" w:rsidP="0066466D">
            <w:pPr>
              <w:widowControl w:val="0"/>
              <w:suppressLineNumbers/>
              <w:snapToGrid w:val="0"/>
              <w:jc w:val="both"/>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Replės apatinio žandikaulio dantų šaknims šalinti</w:t>
            </w:r>
          </w:p>
        </w:tc>
        <w:tc>
          <w:tcPr>
            <w:tcW w:w="678" w:type="dxa"/>
            <w:tcBorders>
              <w:left w:val="single" w:sz="2" w:space="0" w:color="000000"/>
              <w:bottom w:val="single" w:sz="2" w:space="0" w:color="000000"/>
            </w:tcBorders>
            <w:shd w:val="clear" w:color="auto" w:fill="auto"/>
            <w:vAlign w:val="center"/>
          </w:tcPr>
          <w:p w14:paraId="45237673" w14:textId="0326FB58" w:rsidR="0066466D" w:rsidRPr="0042162A" w:rsidRDefault="0066466D" w:rsidP="0066466D">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7C83EC45" w14:textId="77777777" w:rsidR="0066466D" w:rsidRPr="0042162A" w:rsidRDefault="0066466D" w:rsidP="0066466D">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6C0C12BE" w14:textId="4BD78829" w:rsidR="0066466D" w:rsidRPr="0042162A" w:rsidRDefault="0066466D" w:rsidP="0066466D">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6</w:t>
            </w:r>
          </w:p>
        </w:tc>
        <w:tc>
          <w:tcPr>
            <w:tcW w:w="1686" w:type="dxa"/>
            <w:tcBorders>
              <w:left w:val="single" w:sz="2" w:space="0" w:color="000000"/>
              <w:bottom w:val="single" w:sz="2" w:space="0" w:color="000000"/>
              <w:right w:val="single" w:sz="2" w:space="0" w:color="000000"/>
            </w:tcBorders>
          </w:tcPr>
          <w:p w14:paraId="2637F0A5" w14:textId="77777777" w:rsidR="0066466D" w:rsidRPr="0042162A" w:rsidRDefault="0066466D" w:rsidP="0066466D">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4B17B9E4" w14:textId="77777777" w:rsidR="0066466D" w:rsidRPr="0042162A" w:rsidRDefault="0066466D" w:rsidP="0066466D">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7F6D72" w:rsidRPr="005A775E" w14:paraId="4C9C34EE" w14:textId="77777777" w:rsidTr="00E54220">
        <w:trPr>
          <w:trHeight w:val="353"/>
          <w:jc w:val="center"/>
        </w:trPr>
        <w:tc>
          <w:tcPr>
            <w:tcW w:w="493" w:type="dxa"/>
            <w:tcBorders>
              <w:left w:val="single" w:sz="2" w:space="0" w:color="000000"/>
              <w:bottom w:val="single" w:sz="2" w:space="0" w:color="000000"/>
            </w:tcBorders>
          </w:tcPr>
          <w:p w14:paraId="7BF49EB0" w14:textId="2EAA2AAF" w:rsidR="007F6D72" w:rsidRPr="0042162A" w:rsidRDefault="007F6D72" w:rsidP="007F6D72">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35.</w:t>
            </w:r>
          </w:p>
        </w:tc>
        <w:tc>
          <w:tcPr>
            <w:tcW w:w="3199" w:type="dxa"/>
            <w:tcBorders>
              <w:left w:val="single" w:sz="2" w:space="0" w:color="000000"/>
              <w:bottom w:val="single" w:sz="2" w:space="0" w:color="000000"/>
            </w:tcBorders>
            <w:shd w:val="clear" w:color="auto" w:fill="auto"/>
          </w:tcPr>
          <w:p w14:paraId="7278C2B1" w14:textId="2EFEED8F" w:rsidR="007F6D72" w:rsidRPr="00D516BE" w:rsidRDefault="007F6D72" w:rsidP="007F6D72">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Deimantiniai grąžtai</w:t>
            </w:r>
          </w:p>
        </w:tc>
        <w:tc>
          <w:tcPr>
            <w:tcW w:w="678" w:type="dxa"/>
            <w:tcBorders>
              <w:left w:val="single" w:sz="2" w:space="0" w:color="000000"/>
              <w:bottom w:val="single" w:sz="2" w:space="0" w:color="000000"/>
            </w:tcBorders>
            <w:shd w:val="clear" w:color="auto" w:fill="auto"/>
            <w:vAlign w:val="center"/>
          </w:tcPr>
          <w:p w14:paraId="1DD1EAC7" w14:textId="1094942D" w:rsidR="007F6D72" w:rsidRDefault="007F6D72" w:rsidP="007F6D72">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19288C1E" w14:textId="77777777" w:rsidR="007F6D72" w:rsidRPr="0042162A" w:rsidRDefault="007F6D72" w:rsidP="007F6D72">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43941ABD" w14:textId="07F76C9B" w:rsidR="007F6D72" w:rsidRPr="0042162A" w:rsidRDefault="007F6D72" w:rsidP="007F6D72">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700</w:t>
            </w:r>
          </w:p>
        </w:tc>
        <w:tc>
          <w:tcPr>
            <w:tcW w:w="1686" w:type="dxa"/>
            <w:tcBorders>
              <w:left w:val="single" w:sz="2" w:space="0" w:color="000000"/>
              <w:bottom w:val="single" w:sz="2" w:space="0" w:color="000000"/>
              <w:right w:val="single" w:sz="2" w:space="0" w:color="000000"/>
            </w:tcBorders>
          </w:tcPr>
          <w:p w14:paraId="23D29536" w14:textId="77777777" w:rsidR="007F6D72" w:rsidRPr="0042162A" w:rsidRDefault="007F6D72" w:rsidP="007F6D72">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60B2F635" w14:textId="77777777" w:rsidR="007F6D72" w:rsidRPr="0042162A" w:rsidRDefault="007F6D72" w:rsidP="007F6D72">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7F6D72" w:rsidRPr="005A775E" w14:paraId="64BF781E" w14:textId="77777777" w:rsidTr="00E54220">
        <w:trPr>
          <w:trHeight w:val="353"/>
          <w:jc w:val="center"/>
        </w:trPr>
        <w:tc>
          <w:tcPr>
            <w:tcW w:w="493" w:type="dxa"/>
            <w:tcBorders>
              <w:left w:val="single" w:sz="2" w:space="0" w:color="000000"/>
              <w:bottom w:val="single" w:sz="2" w:space="0" w:color="000000"/>
            </w:tcBorders>
          </w:tcPr>
          <w:p w14:paraId="0F42F323" w14:textId="015C32EA" w:rsidR="007F6D72" w:rsidRPr="0042162A" w:rsidRDefault="007F6D72" w:rsidP="007F6D72">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36.</w:t>
            </w:r>
          </w:p>
        </w:tc>
        <w:tc>
          <w:tcPr>
            <w:tcW w:w="3199" w:type="dxa"/>
            <w:tcBorders>
              <w:left w:val="single" w:sz="2" w:space="0" w:color="000000"/>
              <w:bottom w:val="single" w:sz="2" w:space="0" w:color="000000"/>
            </w:tcBorders>
            <w:shd w:val="clear" w:color="auto" w:fill="auto"/>
          </w:tcPr>
          <w:p w14:paraId="16763E37" w14:textId="04EC5EFE" w:rsidR="007F6D72" w:rsidRPr="00D516BE" w:rsidRDefault="007F6D72" w:rsidP="007F6D72">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Deimantiniai grąžtai (prailgintu koteliu)</w:t>
            </w:r>
          </w:p>
        </w:tc>
        <w:tc>
          <w:tcPr>
            <w:tcW w:w="678" w:type="dxa"/>
            <w:tcBorders>
              <w:left w:val="single" w:sz="2" w:space="0" w:color="000000"/>
              <w:bottom w:val="single" w:sz="2" w:space="0" w:color="000000"/>
            </w:tcBorders>
            <w:shd w:val="clear" w:color="auto" w:fill="auto"/>
            <w:vAlign w:val="center"/>
          </w:tcPr>
          <w:p w14:paraId="513D75CF" w14:textId="2F054DF4" w:rsidR="007F6D72" w:rsidRDefault="007F6D72" w:rsidP="007F6D72">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3DDD5805" w14:textId="77777777" w:rsidR="007F6D72" w:rsidRPr="0042162A" w:rsidRDefault="007F6D72" w:rsidP="007F6D72">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6F869F24" w14:textId="3A0E31E1" w:rsidR="007F6D72" w:rsidRPr="0042162A" w:rsidRDefault="007F6D72" w:rsidP="007F6D72">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150</w:t>
            </w:r>
          </w:p>
        </w:tc>
        <w:tc>
          <w:tcPr>
            <w:tcW w:w="1686" w:type="dxa"/>
            <w:tcBorders>
              <w:left w:val="single" w:sz="2" w:space="0" w:color="000000"/>
              <w:bottom w:val="single" w:sz="2" w:space="0" w:color="000000"/>
              <w:right w:val="single" w:sz="2" w:space="0" w:color="000000"/>
            </w:tcBorders>
          </w:tcPr>
          <w:p w14:paraId="1A94146D" w14:textId="77777777" w:rsidR="007F6D72" w:rsidRPr="0042162A" w:rsidRDefault="007F6D72" w:rsidP="007F6D72">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3DE06640" w14:textId="77777777" w:rsidR="007F6D72" w:rsidRPr="0042162A" w:rsidRDefault="007F6D72" w:rsidP="007F6D72">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7F6D72" w:rsidRPr="005A775E" w14:paraId="3AD4D4EB" w14:textId="77777777" w:rsidTr="00E54220">
        <w:trPr>
          <w:trHeight w:val="353"/>
          <w:jc w:val="center"/>
        </w:trPr>
        <w:tc>
          <w:tcPr>
            <w:tcW w:w="493" w:type="dxa"/>
            <w:tcBorders>
              <w:left w:val="single" w:sz="2" w:space="0" w:color="000000"/>
              <w:bottom w:val="single" w:sz="2" w:space="0" w:color="000000"/>
            </w:tcBorders>
          </w:tcPr>
          <w:p w14:paraId="28774EC7" w14:textId="6670B1B4" w:rsidR="007F6D72" w:rsidRPr="0042162A" w:rsidRDefault="007F6D72" w:rsidP="007F6D72">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37.</w:t>
            </w:r>
          </w:p>
        </w:tc>
        <w:tc>
          <w:tcPr>
            <w:tcW w:w="3199" w:type="dxa"/>
            <w:tcBorders>
              <w:left w:val="single" w:sz="2" w:space="0" w:color="000000"/>
              <w:bottom w:val="single" w:sz="2" w:space="0" w:color="000000"/>
            </w:tcBorders>
            <w:shd w:val="clear" w:color="auto" w:fill="auto"/>
          </w:tcPr>
          <w:p w14:paraId="0415FDF1" w14:textId="7B04FA28" w:rsidR="007F6D72" w:rsidRPr="00D516BE" w:rsidRDefault="007F6D72" w:rsidP="007F6D72">
            <w:pPr>
              <w:widowControl w:val="0"/>
              <w:suppressLineNumbers/>
              <w:snapToGrid w:val="0"/>
              <w:jc w:val="both"/>
              <w:rPr>
                <w:rFonts w:ascii="Times New Roman" w:hAnsi="Times New Roman" w:cs="Times New Roman"/>
                <w:color w:val="000000"/>
                <w:sz w:val="24"/>
                <w:szCs w:val="24"/>
              </w:rPr>
            </w:pPr>
            <w:proofErr w:type="spellStart"/>
            <w:r w:rsidRPr="00D516BE">
              <w:rPr>
                <w:rFonts w:ascii="Times New Roman" w:hAnsi="Times New Roman" w:cs="Times New Roman"/>
                <w:color w:val="000000"/>
                <w:sz w:val="24"/>
                <w:szCs w:val="24"/>
              </w:rPr>
              <w:t>Kietmetalio</w:t>
            </w:r>
            <w:proofErr w:type="spellEnd"/>
            <w:r w:rsidRPr="00D516BE">
              <w:rPr>
                <w:rFonts w:ascii="Times New Roman" w:hAnsi="Times New Roman" w:cs="Times New Roman"/>
                <w:color w:val="000000"/>
                <w:sz w:val="24"/>
                <w:szCs w:val="24"/>
              </w:rPr>
              <w:t xml:space="preserve"> grąžtai (kampiniam antgaliui)</w:t>
            </w:r>
          </w:p>
        </w:tc>
        <w:tc>
          <w:tcPr>
            <w:tcW w:w="678" w:type="dxa"/>
            <w:tcBorders>
              <w:left w:val="single" w:sz="2" w:space="0" w:color="000000"/>
              <w:bottom w:val="single" w:sz="2" w:space="0" w:color="000000"/>
            </w:tcBorders>
            <w:shd w:val="clear" w:color="auto" w:fill="auto"/>
            <w:vAlign w:val="center"/>
          </w:tcPr>
          <w:p w14:paraId="5ABBAB44" w14:textId="798C47AE" w:rsidR="007F6D72" w:rsidRDefault="007F6D72" w:rsidP="007F6D72">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6CA629B1" w14:textId="77777777" w:rsidR="007F6D72" w:rsidRPr="0042162A" w:rsidRDefault="007F6D72" w:rsidP="007F6D72">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3D9A4AE9" w14:textId="4D9C47B9" w:rsidR="007F6D72" w:rsidRPr="0042162A" w:rsidRDefault="007F6D72" w:rsidP="007F6D72">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50</w:t>
            </w:r>
          </w:p>
        </w:tc>
        <w:tc>
          <w:tcPr>
            <w:tcW w:w="1686" w:type="dxa"/>
            <w:tcBorders>
              <w:left w:val="single" w:sz="2" w:space="0" w:color="000000"/>
              <w:bottom w:val="single" w:sz="2" w:space="0" w:color="000000"/>
              <w:right w:val="single" w:sz="2" w:space="0" w:color="000000"/>
            </w:tcBorders>
          </w:tcPr>
          <w:p w14:paraId="63389DCA" w14:textId="77777777" w:rsidR="007F6D72" w:rsidRPr="0042162A" w:rsidRDefault="007F6D72" w:rsidP="007F6D72">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0E0A43B9" w14:textId="77777777" w:rsidR="007F6D72" w:rsidRPr="0042162A" w:rsidRDefault="007F6D72" w:rsidP="007F6D72">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30BAF1F6" w14:textId="77777777" w:rsidTr="0011357D">
        <w:trPr>
          <w:trHeight w:val="353"/>
          <w:jc w:val="center"/>
        </w:trPr>
        <w:tc>
          <w:tcPr>
            <w:tcW w:w="493" w:type="dxa"/>
            <w:tcBorders>
              <w:left w:val="single" w:sz="2" w:space="0" w:color="000000"/>
              <w:bottom w:val="single" w:sz="4" w:space="0" w:color="auto"/>
            </w:tcBorders>
          </w:tcPr>
          <w:p w14:paraId="1979068E" w14:textId="6302B528"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38.</w:t>
            </w:r>
          </w:p>
        </w:tc>
        <w:tc>
          <w:tcPr>
            <w:tcW w:w="3199" w:type="dxa"/>
            <w:tcBorders>
              <w:left w:val="single" w:sz="2" w:space="0" w:color="000000"/>
              <w:bottom w:val="single" w:sz="4" w:space="0" w:color="auto"/>
            </w:tcBorders>
            <w:shd w:val="clear" w:color="auto" w:fill="auto"/>
          </w:tcPr>
          <w:p w14:paraId="08FDC01A" w14:textId="77777777" w:rsidR="000904F5" w:rsidRPr="00D516BE" w:rsidRDefault="000904F5" w:rsidP="000904F5">
            <w:pPr>
              <w:pStyle w:val="Standard"/>
              <w:rPr>
                <w:color w:val="000000"/>
              </w:rPr>
            </w:pPr>
            <w:proofErr w:type="spellStart"/>
            <w:r w:rsidRPr="00D516BE">
              <w:rPr>
                <w:color w:val="000000"/>
              </w:rPr>
              <w:t>Kontūravimo</w:t>
            </w:r>
            <w:proofErr w:type="spellEnd"/>
            <w:r w:rsidRPr="00D516BE">
              <w:rPr>
                <w:color w:val="000000"/>
              </w:rPr>
              <w:t xml:space="preserve"> - poliravimo diskai įvairūs (labai švelnūs, švelnūs, vidutiniai, šiurkštūs)</w:t>
            </w:r>
          </w:p>
          <w:p w14:paraId="09BF6AC2" w14:textId="77777777" w:rsidR="000904F5" w:rsidRPr="00D516BE" w:rsidRDefault="000904F5" w:rsidP="000904F5">
            <w:pPr>
              <w:pStyle w:val="Standard"/>
              <w:rPr>
                <w:color w:val="000000"/>
              </w:rPr>
            </w:pPr>
          </w:p>
          <w:p w14:paraId="52FD3C05" w14:textId="77777777" w:rsidR="000904F5" w:rsidRPr="00D516BE" w:rsidRDefault="000904F5" w:rsidP="000904F5">
            <w:pPr>
              <w:widowControl w:val="0"/>
              <w:suppressLineNumbers/>
              <w:snapToGrid w:val="0"/>
              <w:jc w:val="both"/>
              <w:rPr>
                <w:rFonts w:ascii="Times New Roman" w:hAnsi="Times New Roman" w:cs="Times New Roman"/>
                <w:color w:val="000000"/>
                <w:sz w:val="24"/>
                <w:szCs w:val="24"/>
              </w:rPr>
            </w:pPr>
          </w:p>
        </w:tc>
        <w:tc>
          <w:tcPr>
            <w:tcW w:w="678" w:type="dxa"/>
            <w:tcBorders>
              <w:left w:val="single" w:sz="2" w:space="0" w:color="000000"/>
              <w:bottom w:val="single" w:sz="4" w:space="0" w:color="auto"/>
            </w:tcBorders>
            <w:shd w:val="clear" w:color="auto" w:fill="auto"/>
            <w:vAlign w:val="center"/>
          </w:tcPr>
          <w:p w14:paraId="57F45BC4" w14:textId="1D0604C6"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4" w:space="0" w:color="auto"/>
            </w:tcBorders>
          </w:tcPr>
          <w:p w14:paraId="547140C6"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17CECC37" w14:textId="57C65543"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20</w:t>
            </w:r>
          </w:p>
        </w:tc>
        <w:tc>
          <w:tcPr>
            <w:tcW w:w="1686" w:type="dxa"/>
            <w:tcBorders>
              <w:left w:val="single" w:sz="2" w:space="0" w:color="000000"/>
              <w:bottom w:val="single" w:sz="4" w:space="0" w:color="auto"/>
              <w:right w:val="single" w:sz="2" w:space="0" w:color="000000"/>
            </w:tcBorders>
          </w:tcPr>
          <w:p w14:paraId="737D1D1D"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4" w:space="0" w:color="auto"/>
              <w:right w:val="single" w:sz="2" w:space="0" w:color="000000"/>
            </w:tcBorders>
          </w:tcPr>
          <w:p w14:paraId="21D2D826"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6D20AD30" w14:textId="77777777" w:rsidTr="0011357D">
        <w:trPr>
          <w:trHeight w:val="353"/>
          <w:jc w:val="center"/>
        </w:trPr>
        <w:tc>
          <w:tcPr>
            <w:tcW w:w="493" w:type="dxa"/>
            <w:tcBorders>
              <w:top w:val="single" w:sz="4" w:space="0" w:color="auto"/>
              <w:left w:val="single" w:sz="4" w:space="0" w:color="auto"/>
              <w:bottom w:val="single" w:sz="4" w:space="0" w:color="auto"/>
              <w:right w:val="single" w:sz="4" w:space="0" w:color="auto"/>
            </w:tcBorders>
          </w:tcPr>
          <w:p w14:paraId="76DFC0CB" w14:textId="50CDAA92"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39.</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00F41A1F" w14:textId="0F6F48A1" w:rsidR="000904F5" w:rsidRPr="00D516BE" w:rsidRDefault="000904F5" w:rsidP="000904F5">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Diskų laikikliai</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F9AB9CE" w14:textId="0AF1D090"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4" w:space="0" w:color="auto"/>
              <w:bottom w:val="single" w:sz="4" w:space="0" w:color="auto"/>
              <w:right w:val="single" w:sz="4" w:space="0" w:color="auto"/>
            </w:tcBorders>
          </w:tcPr>
          <w:p w14:paraId="5DD6E38F"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17E4D47C" w14:textId="6EC1D643"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10</w:t>
            </w:r>
          </w:p>
        </w:tc>
        <w:tc>
          <w:tcPr>
            <w:tcW w:w="1686" w:type="dxa"/>
            <w:tcBorders>
              <w:top w:val="single" w:sz="4" w:space="0" w:color="auto"/>
              <w:left w:val="single" w:sz="4" w:space="0" w:color="auto"/>
              <w:bottom w:val="single" w:sz="4" w:space="0" w:color="auto"/>
              <w:right w:val="single" w:sz="4" w:space="0" w:color="auto"/>
            </w:tcBorders>
          </w:tcPr>
          <w:p w14:paraId="40B847A7"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78A1AAC1"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6F36B4F1" w14:textId="77777777" w:rsidTr="0011357D">
        <w:trPr>
          <w:trHeight w:val="353"/>
          <w:jc w:val="center"/>
        </w:trPr>
        <w:tc>
          <w:tcPr>
            <w:tcW w:w="493" w:type="dxa"/>
            <w:tcBorders>
              <w:top w:val="single" w:sz="4" w:space="0" w:color="auto"/>
              <w:left w:val="single" w:sz="2" w:space="0" w:color="000000"/>
              <w:bottom w:val="single" w:sz="2" w:space="0" w:color="000000"/>
            </w:tcBorders>
          </w:tcPr>
          <w:p w14:paraId="4C02EBFE" w14:textId="03E2BC77"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40.</w:t>
            </w:r>
          </w:p>
        </w:tc>
        <w:tc>
          <w:tcPr>
            <w:tcW w:w="3199" w:type="dxa"/>
            <w:tcBorders>
              <w:top w:val="single" w:sz="4" w:space="0" w:color="auto"/>
              <w:left w:val="single" w:sz="2" w:space="0" w:color="000000"/>
              <w:bottom w:val="single" w:sz="2" w:space="0" w:color="000000"/>
            </w:tcBorders>
            <w:shd w:val="clear" w:color="auto" w:fill="auto"/>
          </w:tcPr>
          <w:p w14:paraId="272445BE" w14:textId="3B420C26" w:rsidR="000904F5" w:rsidRPr="00D516BE" w:rsidRDefault="000904F5" w:rsidP="000904F5">
            <w:pPr>
              <w:widowControl w:val="0"/>
              <w:suppressLineNumbers/>
              <w:snapToGrid w:val="0"/>
              <w:jc w:val="both"/>
              <w:rPr>
                <w:rFonts w:ascii="Times New Roman" w:hAnsi="Times New Roman" w:cs="Times New Roman"/>
                <w:color w:val="000000"/>
                <w:sz w:val="24"/>
                <w:szCs w:val="24"/>
              </w:rPr>
            </w:pPr>
            <w:r w:rsidRPr="007B52A0">
              <w:rPr>
                <w:rFonts w:ascii="Times New Roman" w:hAnsi="Times New Roman" w:cs="Times New Roman"/>
                <w:sz w:val="24"/>
                <w:szCs w:val="24"/>
                <w:shd w:val="clear" w:color="auto" w:fill="FFFFFF"/>
              </w:rPr>
              <w:t xml:space="preserve">Šlifavimo poliravimo plastikinių juostelių rinkinys </w:t>
            </w:r>
          </w:p>
        </w:tc>
        <w:tc>
          <w:tcPr>
            <w:tcW w:w="678" w:type="dxa"/>
            <w:tcBorders>
              <w:top w:val="single" w:sz="4" w:space="0" w:color="auto"/>
              <w:left w:val="single" w:sz="2" w:space="0" w:color="000000"/>
              <w:bottom w:val="single" w:sz="2" w:space="0" w:color="000000"/>
            </w:tcBorders>
            <w:shd w:val="clear" w:color="auto" w:fill="auto"/>
            <w:vAlign w:val="center"/>
          </w:tcPr>
          <w:p w14:paraId="35945507" w14:textId="79DAD35D"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top w:val="single" w:sz="4" w:space="0" w:color="auto"/>
              <w:left w:val="single" w:sz="2" w:space="0" w:color="000000"/>
              <w:bottom w:val="single" w:sz="2" w:space="0" w:color="000000"/>
            </w:tcBorders>
          </w:tcPr>
          <w:p w14:paraId="168EC091"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7D7E380A" w14:textId="1D45A9E6"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10</w:t>
            </w:r>
          </w:p>
        </w:tc>
        <w:tc>
          <w:tcPr>
            <w:tcW w:w="1686" w:type="dxa"/>
            <w:tcBorders>
              <w:top w:val="single" w:sz="4" w:space="0" w:color="auto"/>
              <w:left w:val="single" w:sz="2" w:space="0" w:color="000000"/>
              <w:bottom w:val="single" w:sz="2" w:space="0" w:color="000000"/>
              <w:right w:val="single" w:sz="2" w:space="0" w:color="000000"/>
            </w:tcBorders>
          </w:tcPr>
          <w:p w14:paraId="6E38CEC4"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4612E37"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736ECC5A" w14:textId="77777777" w:rsidTr="00010531">
        <w:trPr>
          <w:trHeight w:val="353"/>
          <w:jc w:val="center"/>
        </w:trPr>
        <w:tc>
          <w:tcPr>
            <w:tcW w:w="493" w:type="dxa"/>
            <w:tcBorders>
              <w:left w:val="single" w:sz="2" w:space="0" w:color="000000"/>
              <w:bottom w:val="single" w:sz="2" w:space="0" w:color="000000"/>
            </w:tcBorders>
          </w:tcPr>
          <w:p w14:paraId="5FF31E3B" w14:textId="75443812"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41.</w:t>
            </w:r>
          </w:p>
        </w:tc>
        <w:tc>
          <w:tcPr>
            <w:tcW w:w="3199" w:type="dxa"/>
            <w:tcBorders>
              <w:left w:val="single" w:sz="2" w:space="0" w:color="000000"/>
              <w:bottom w:val="single" w:sz="2" w:space="0" w:color="000000"/>
            </w:tcBorders>
            <w:shd w:val="clear" w:color="auto" w:fill="auto"/>
          </w:tcPr>
          <w:p w14:paraId="0CDBA5F6" w14:textId="6FD8E877" w:rsidR="000904F5" w:rsidRPr="00D516BE" w:rsidRDefault="000904F5" w:rsidP="000904F5">
            <w:pPr>
              <w:widowControl w:val="0"/>
              <w:suppressLineNumbers/>
              <w:snapToGrid w:val="0"/>
              <w:jc w:val="both"/>
              <w:rPr>
                <w:rFonts w:ascii="Times New Roman" w:hAnsi="Times New Roman" w:cs="Times New Roman"/>
                <w:color w:val="000000"/>
                <w:sz w:val="24"/>
                <w:szCs w:val="24"/>
              </w:rPr>
            </w:pPr>
            <w:r w:rsidRPr="007B52A0">
              <w:rPr>
                <w:rFonts w:ascii="Times New Roman" w:hAnsi="Times New Roman" w:cs="Times New Roman"/>
                <w:sz w:val="24"/>
                <w:szCs w:val="24"/>
                <w:shd w:val="clear" w:color="auto" w:fill="FFFFFF"/>
              </w:rPr>
              <w:t>Metalinės perforuotos poliravimo juostelės</w:t>
            </w:r>
          </w:p>
        </w:tc>
        <w:tc>
          <w:tcPr>
            <w:tcW w:w="678" w:type="dxa"/>
            <w:tcBorders>
              <w:left w:val="single" w:sz="2" w:space="0" w:color="000000"/>
              <w:bottom w:val="single" w:sz="2" w:space="0" w:color="000000"/>
            </w:tcBorders>
            <w:shd w:val="clear" w:color="auto" w:fill="auto"/>
            <w:vAlign w:val="center"/>
          </w:tcPr>
          <w:p w14:paraId="617A90C0" w14:textId="5AEB99AF"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36101368"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21C547B6" w14:textId="1493A337"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70</w:t>
            </w:r>
          </w:p>
        </w:tc>
        <w:tc>
          <w:tcPr>
            <w:tcW w:w="1686" w:type="dxa"/>
            <w:tcBorders>
              <w:left w:val="single" w:sz="2" w:space="0" w:color="000000"/>
              <w:bottom w:val="single" w:sz="2" w:space="0" w:color="000000"/>
              <w:right w:val="single" w:sz="2" w:space="0" w:color="000000"/>
            </w:tcBorders>
          </w:tcPr>
          <w:p w14:paraId="285CDD2C"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0D9DA27A"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176374CA" w14:textId="77777777" w:rsidTr="00010531">
        <w:trPr>
          <w:trHeight w:val="353"/>
          <w:jc w:val="center"/>
        </w:trPr>
        <w:tc>
          <w:tcPr>
            <w:tcW w:w="493" w:type="dxa"/>
            <w:tcBorders>
              <w:left w:val="single" w:sz="2" w:space="0" w:color="000000"/>
              <w:bottom w:val="single" w:sz="2" w:space="0" w:color="000000"/>
            </w:tcBorders>
          </w:tcPr>
          <w:p w14:paraId="00C30534" w14:textId="119E9D45"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42.</w:t>
            </w:r>
          </w:p>
        </w:tc>
        <w:tc>
          <w:tcPr>
            <w:tcW w:w="3199" w:type="dxa"/>
            <w:tcBorders>
              <w:left w:val="single" w:sz="2" w:space="0" w:color="000000"/>
              <w:bottom w:val="single" w:sz="2" w:space="0" w:color="000000"/>
            </w:tcBorders>
            <w:shd w:val="clear" w:color="auto" w:fill="auto"/>
          </w:tcPr>
          <w:p w14:paraId="54AB3A76" w14:textId="6F5B1530" w:rsidR="000904F5" w:rsidRPr="00D516BE" w:rsidRDefault="000904F5" w:rsidP="000904F5">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Poliravimo šepetėliai</w:t>
            </w:r>
          </w:p>
        </w:tc>
        <w:tc>
          <w:tcPr>
            <w:tcW w:w="678" w:type="dxa"/>
            <w:tcBorders>
              <w:left w:val="single" w:sz="2" w:space="0" w:color="000000"/>
              <w:bottom w:val="single" w:sz="2" w:space="0" w:color="000000"/>
            </w:tcBorders>
            <w:shd w:val="clear" w:color="auto" w:fill="auto"/>
            <w:vAlign w:val="center"/>
          </w:tcPr>
          <w:p w14:paraId="47EE9EE7" w14:textId="1B73B501"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2852E7A6"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0F8D9C15" w14:textId="7EE93378"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400</w:t>
            </w:r>
          </w:p>
        </w:tc>
        <w:tc>
          <w:tcPr>
            <w:tcW w:w="1686" w:type="dxa"/>
            <w:tcBorders>
              <w:left w:val="single" w:sz="2" w:space="0" w:color="000000"/>
              <w:bottom w:val="single" w:sz="2" w:space="0" w:color="000000"/>
              <w:right w:val="single" w:sz="2" w:space="0" w:color="000000"/>
            </w:tcBorders>
          </w:tcPr>
          <w:p w14:paraId="46A97DC3"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6F4A7B27"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73B14261" w14:textId="77777777" w:rsidTr="00010531">
        <w:trPr>
          <w:trHeight w:val="353"/>
          <w:jc w:val="center"/>
        </w:trPr>
        <w:tc>
          <w:tcPr>
            <w:tcW w:w="493" w:type="dxa"/>
            <w:tcBorders>
              <w:left w:val="single" w:sz="2" w:space="0" w:color="000000"/>
              <w:bottom w:val="single" w:sz="2" w:space="0" w:color="000000"/>
            </w:tcBorders>
          </w:tcPr>
          <w:p w14:paraId="1FE0A9D7" w14:textId="0F4B9EA2"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43.</w:t>
            </w:r>
          </w:p>
        </w:tc>
        <w:tc>
          <w:tcPr>
            <w:tcW w:w="3199" w:type="dxa"/>
            <w:tcBorders>
              <w:left w:val="single" w:sz="2" w:space="0" w:color="000000"/>
              <w:bottom w:val="single" w:sz="4" w:space="0" w:color="auto"/>
            </w:tcBorders>
            <w:shd w:val="clear" w:color="auto" w:fill="auto"/>
          </w:tcPr>
          <w:p w14:paraId="08E05634" w14:textId="1448CB4D" w:rsidR="000904F5" w:rsidRPr="00D516BE" w:rsidRDefault="000904F5" w:rsidP="000904F5">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Profilaktinės taurelės</w:t>
            </w:r>
          </w:p>
        </w:tc>
        <w:tc>
          <w:tcPr>
            <w:tcW w:w="678" w:type="dxa"/>
            <w:tcBorders>
              <w:left w:val="single" w:sz="2" w:space="0" w:color="000000"/>
              <w:bottom w:val="single" w:sz="4" w:space="0" w:color="auto"/>
            </w:tcBorders>
            <w:shd w:val="clear" w:color="auto" w:fill="auto"/>
            <w:vAlign w:val="center"/>
          </w:tcPr>
          <w:p w14:paraId="2157CC1A" w14:textId="40F3A674"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4" w:space="0" w:color="auto"/>
            </w:tcBorders>
          </w:tcPr>
          <w:p w14:paraId="403DD8AA"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1FADB5B8" w14:textId="53686F2A"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200</w:t>
            </w:r>
          </w:p>
        </w:tc>
        <w:tc>
          <w:tcPr>
            <w:tcW w:w="1686" w:type="dxa"/>
            <w:tcBorders>
              <w:left w:val="single" w:sz="2" w:space="0" w:color="000000"/>
              <w:bottom w:val="single" w:sz="4" w:space="0" w:color="auto"/>
              <w:right w:val="single" w:sz="2" w:space="0" w:color="000000"/>
            </w:tcBorders>
          </w:tcPr>
          <w:p w14:paraId="66212404"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4" w:space="0" w:color="auto"/>
              <w:right w:val="single" w:sz="2" w:space="0" w:color="000000"/>
            </w:tcBorders>
          </w:tcPr>
          <w:p w14:paraId="206F94EE"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0DC7A5D5" w14:textId="77777777" w:rsidTr="00010531">
        <w:trPr>
          <w:trHeight w:val="353"/>
          <w:jc w:val="center"/>
        </w:trPr>
        <w:tc>
          <w:tcPr>
            <w:tcW w:w="493" w:type="dxa"/>
            <w:tcBorders>
              <w:left w:val="single" w:sz="2" w:space="0" w:color="000000"/>
              <w:bottom w:val="single" w:sz="2" w:space="0" w:color="000000"/>
              <w:right w:val="single" w:sz="4" w:space="0" w:color="auto"/>
            </w:tcBorders>
          </w:tcPr>
          <w:p w14:paraId="2965855A" w14:textId="6DA7A292"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44.</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47ABFC00" w14:textId="77777777" w:rsidR="000904F5" w:rsidRPr="00D516BE" w:rsidRDefault="000904F5" w:rsidP="000904F5">
            <w:pPr>
              <w:pStyle w:val="Standard"/>
              <w:rPr>
                <w:color w:val="000000"/>
              </w:rPr>
            </w:pPr>
            <w:proofErr w:type="spellStart"/>
            <w:r w:rsidRPr="00D516BE">
              <w:rPr>
                <w:color w:val="000000"/>
              </w:rPr>
              <w:t>Polyrai</w:t>
            </w:r>
            <w:proofErr w:type="spellEnd"/>
            <w:r w:rsidRPr="00D516BE">
              <w:rPr>
                <w:color w:val="000000"/>
              </w:rPr>
              <w:t xml:space="preserve"> kompozitų poliravimui</w:t>
            </w:r>
          </w:p>
          <w:p w14:paraId="36B98C09" w14:textId="77777777" w:rsidR="000904F5" w:rsidRPr="00D516BE" w:rsidRDefault="000904F5" w:rsidP="000904F5">
            <w:pPr>
              <w:widowControl w:val="0"/>
              <w:suppressLineNumbers/>
              <w:snapToGrid w:val="0"/>
              <w:jc w:val="both"/>
              <w:rPr>
                <w:rFonts w:ascii="Times New Roman" w:hAnsi="Times New Roman" w:cs="Times New Roman"/>
                <w:color w:val="000000"/>
                <w:sz w:val="24"/>
                <w:szCs w:val="24"/>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73E13E8" w14:textId="5E4587BB"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4" w:space="0" w:color="auto"/>
              <w:bottom w:val="single" w:sz="4" w:space="0" w:color="auto"/>
              <w:right w:val="single" w:sz="4" w:space="0" w:color="auto"/>
            </w:tcBorders>
          </w:tcPr>
          <w:p w14:paraId="738E6E90"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3A348EDD" w14:textId="687D7FBD"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150</w:t>
            </w:r>
          </w:p>
        </w:tc>
        <w:tc>
          <w:tcPr>
            <w:tcW w:w="1686" w:type="dxa"/>
            <w:tcBorders>
              <w:top w:val="single" w:sz="4" w:space="0" w:color="auto"/>
              <w:left w:val="single" w:sz="4" w:space="0" w:color="auto"/>
              <w:bottom w:val="single" w:sz="4" w:space="0" w:color="auto"/>
              <w:right w:val="single" w:sz="4" w:space="0" w:color="auto"/>
            </w:tcBorders>
          </w:tcPr>
          <w:p w14:paraId="0D597434"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3BCBA00B"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0904F5" w:rsidRPr="005A775E" w14:paraId="407159DD" w14:textId="77777777" w:rsidTr="00010531">
        <w:trPr>
          <w:trHeight w:val="353"/>
          <w:jc w:val="center"/>
        </w:trPr>
        <w:tc>
          <w:tcPr>
            <w:tcW w:w="493" w:type="dxa"/>
            <w:tcBorders>
              <w:left w:val="single" w:sz="2" w:space="0" w:color="000000"/>
              <w:bottom w:val="single" w:sz="2" w:space="0" w:color="000000"/>
            </w:tcBorders>
          </w:tcPr>
          <w:p w14:paraId="764ABA1E" w14:textId="6AC2303E" w:rsidR="000904F5" w:rsidRPr="0042162A" w:rsidRDefault="000904F5" w:rsidP="000904F5">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45.</w:t>
            </w:r>
          </w:p>
        </w:tc>
        <w:tc>
          <w:tcPr>
            <w:tcW w:w="3199" w:type="dxa"/>
            <w:tcBorders>
              <w:top w:val="single" w:sz="4" w:space="0" w:color="auto"/>
              <w:left w:val="single" w:sz="2" w:space="0" w:color="000000"/>
              <w:bottom w:val="single" w:sz="2" w:space="0" w:color="000000"/>
            </w:tcBorders>
            <w:shd w:val="clear" w:color="auto" w:fill="auto"/>
          </w:tcPr>
          <w:p w14:paraId="2BD2F501" w14:textId="2BEF5A3A" w:rsidR="000904F5" w:rsidRPr="00D516BE" w:rsidRDefault="000904F5" w:rsidP="000904F5">
            <w:pPr>
              <w:widowControl w:val="0"/>
              <w:suppressLineNumbers/>
              <w:snapToGrid w:val="0"/>
              <w:jc w:val="both"/>
              <w:rPr>
                <w:rFonts w:ascii="Times New Roman" w:hAnsi="Times New Roman" w:cs="Times New Roman"/>
                <w:color w:val="000000"/>
                <w:sz w:val="24"/>
                <w:szCs w:val="24"/>
              </w:rPr>
            </w:pPr>
            <w:proofErr w:type="spellStart"/>
            <w:r w:rsidRPr="00D516BE">
              <w:rPr>
                <w:rFonts w:ascii="Times New Roman" w:hAnsi="Times New Roman" w:cs="Times New Roman"/>
                <w:color w:val="000000"/>
                <w:sz w:val="24"/>
                <w:szCs w:val="24"/>
              </w:rPr>
              <w:t>Polyrai</w:t>
            </w:r>
            <w:proofErr w:type="spellEnd"/>
            <w:r w:rsidRPr="00D516BE">
              <w:rPr>
                <w:rFonts w:ascii="Times New Roman" w:hAnsi="Times New Roman" w:cs="Times New Roman"/>
                <w:color w:val="000000"/>
                <w:sz w:val="24"/>
                <w:szCs w:val="24"/>
              </w:rPr>
              <w:t xml:space="preserve"> </w:t>
            </w:r>
          </w:p>
        </w:tc>
        <w:tc>
          <w:tcPr>
            <w:tcW w:w="678" w:type="dxa"/>
            <w:tcBorders>
              <w:top w:val="single" w:sz="4" w:space="0" w:color="auto"/>
              <w:left w:val="single" w:sz="2" w:space="0" w:color="000000"/>
              <w:bottom w:val="single" w:sz="2" w:space="0" w:color="000000"/>
            </w:tcBorders>
            <w:shd w:val="clear" w:color="auto" w:fill="auto"/>
            <w:vAlign w:val="center"/>
          </w:tcPr>
          <w:p w14:paraId="570DF49D" w14:textId="2C74F7BD" w:rsidR="000904F5" w:rsidRDefault="000904F5" w:rsidP="000904F5">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2" w:space="0" w:color="000000"/>
              <w:bottom w:val="single" w:sz="2" w:space="0" w:color="000000"/>
            </w:tcBorders>
          </w:tcPr>
          <w:p w14:paraId="4D6E0F4A" w14:textId="77777777" w:rsidR="000904F5" w:rsidRPr="0042162A" w:rsidRDefault="000904F5" w:rsidP="000904F5">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124D6513" w14:textId="319A5B90" w:rsidR="000904F5" w:rsidRPr="0042162A" w:rsidRDefault="000904F5" w:rsidP="000904F5">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10</w:t>
            </w:r>
          </w:p>
        </w:tc>
        <w:tc>
          <w:tcPr>
            <w:tcW w:w="1686" w:type="dxa"/>
            <w:tcBorders>
              <w:top w:val="single" w:sz="4" w:space="0" w:color="auto"/>
              <w:left w:val="single" w:sz="2" w:space="0" w:color="000000"/>
              <w:bottom w:val="single" w:sz="2" w:space="0" w:color="000000"/>
              <w:right w:val="single" w:sz="2" w:space="0" w:color="000000"/>
            </w:tcBorders>
          </w:tcPr>
          <w:p w14:paraId="3E2B3F8D" w14:textId="77777777" w:rsidR="000904F5" w:rsidRPr="0042162A" w:rsidRDefault="000904F5" w:rsidP="000904F5">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1C31E02A" w14:textId="77777777" w:rsidR="000904F5" w:rsidRPr="0042162A" w:rsidRDefault="000904F5" w:rsidP="000904F5">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7724AF" w:rsidRPr="005A775E" w14:paraId="3854C47D" w14:textId="77777777" w:rsidTr="002D6457">
        <w:trPr>
          <w:trHeight w:val="353"/>
          <w:jc w:val="center"/>
        </w:trPr>
        <w:tc>
          <w:tcPr>
            <w:tcW w:w="493" w:type="dxa"/>
            <w:tcBorders>
              <w:left w:val="single" w:sz="2" w:space="0" w:color="000000"/>
              <w:bottom w:val="single" w:sz="2" w:space="0" w:color="000000"/>
            </w:tcBorders>
          </w:tcPr>
          <w:p w14:paraId="2A7E38B0" w14:textId="5A31F65D" w:rsidR="007724AF" w:rsidRPr="0042162A" w:rsidRDefault="007724AF" w:rsidP="007724AF">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46.</w:t>
            </w:r>
          </w:p>
        </w:tc>
        <w:tc>
          <w:tcPr>
            <w:tcW w:w="3199" w:type="dxa"/>
            <w:tcBorders>
              <w:left w:val="single" w:sz="2" w:space="0" w:color="000000"/>
              <w:bottom w:val="single" w:sz="2" w:space="0" w:color="000000"/>
            </w:tcBorders>
            <w:shd w:val="clear" w:color="auto" w:fill="auto"/>
          </w:tcPr>
          <w:p w14:paraId="47517A66" w14:textId="53616FA0" w:rsidR="007724AF" w:rsidRPr="00D516BE" w:rsidRDefault="007724AF" w:rsidP="007724AF">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 xml:space="preserve">Sekcinės matricos </w:t>
            </w:r>
          </w:p>
        </w:tc>
        <w:tc>
          <w:tcPr>
            <w:tcW w:w="678" w:type="dxa"/>
            <w:tcBorders>
              <w:left w:val="single" w:sz="2" w:space="0" w:color="000000"/>
              <w:bottom w:val="single" w:sz="2" w:space="0" w:color="000000"/>
            </w:tcBorders>
            <w:shd w:val="clear" w:color="auto" w:fill="auto"/>
            <w:vAlign w:val="center"/>
          </w:tcPr>
          <w:p w14:paraId="1BD17951" w14:textId="7772E48A" w:rsidR="007724AF" w:rsidRDefault="007724AF" w:rsidP="007724AF">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4E27DF3C" w14:textId="77777777" w:rsidR="007724AF" w:rsidRPr="0042162A" w:rsidRDefault="007724AF" w:rsidP="007724AF">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6AABCD39" w14:textId="333D9535" w:rsidR="007724AF" w:rsidRPr="0042162A" w:rsidRDefault="007724AF" w:rsidP="007724AF">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15</w:t>
            </w:r>
          </w:p>
        </w:tc>
        <w:tc>
          <w:tcPr>
            <w:tcW w:w="1686" w:type="dxa"/>
            <w:tcBorders>
              <w:left w:val="single" w:sz="2" w:space="0" w:color="000000"/>
              <w:bottom w:val="single" w:sz="2" w:space="0" w:color="000000"/>
              <w:right w:val="single" w:sz="2" w:space="0" w:color="000000"/>
            </w:tcBorders>
          </w:tcPr>
          <w:p w14:paraId="5BECE809" w14:textId="77777777" w:rsidR="007724AF" w:rsidRPr="0042162A" w:rsidRDefault="007724AF" w:rsidP="007724AF">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2A8E836D" w14:textId="77777777" w:rsidR="007724AF" w:rsidRPr="0042162A" w:rsidRDefault="007724AF" w:rsidP="007724AF">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7724AF" w:rsidRPr="005A775E" w14:paraId="22383F84" w14:textId="77777777" w:rsidTr="002D6457">
        <w:trPr>
          <w:trHeight w:val="353"/>
          <w:jc w:val="center"/>
        </w:trPr>
        <w:tc>
          <w:tcPr>
            <w:tcW w:w="493" w:type="dxa"/>
            <w:tcBorders>
              <w:left w:val="single" w:sz="2" w:space="0" w:color="000000"/>
              <w:bottom w:val="single" w:sz="2" w:space="0" w:color="000000"/>
            </w:tcBorders>
          </w:tcPr>
          <w:p w14:paraId="4343D61C" w14:textId="3AE4FDCE" w:rsidR="007724AF" w:rsidRPr="0042162A" w:rsidRDefault="007724AF" w:rsidP="007724AF">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47.</w:t>
            </w:r>
          </w:p>
        </w:tc>
        <w:tc>
          <w:tcPr>
            <w:tcW w:w="3199" w:type="dxa"/>
            <w:tcBorders>
              <w:left w:val="single" w:sz="2" w:space="0" w:color="000000"/>
              <w:bottom w:val="single" w:sz="2" w:space="0" w:color="000000"/>
            </w:tcBorders>
            <w:shd w:val="clear" w:color="auto" w:fill="auto"/>
          </w:tcPr>
          <w:p w14:paraId="1C79D04F" w14:textId="4AD6ECEB" w:rsidR="007724AF" w:rsidRPr="00D516BE" w:rsidRDefault="007724AF" w:rsidP="007724AF">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Plastikinė tarpdančių juostelė</w:t>
            </w:r>
            <w:r w:rsidR="00BC1EF1">
              <w:rPr>
                <w:rFonts w:ascii="Times New Roman" w:hAnsi="Times New Roman" w:cs="Times New Roman"/>
                <w:color w:val="000000"/>
                <w:sz w:val="24"/>
                <w:szCs w:val="24"/>
              </w:rPr>
              <w:t xml:space="preserve"> rulone</w:t>
            </w:r>
          </w:p>
        </w:tc>
        <w:tc>
          <w:tcPr>
            <w:tcW w:w="678" w:type="dxa"/>
            <w:tcBorders>
              <w:left w:val="single" w:sz="2" w:space="0" w:color="000000"/>
              <w:bottom w:val="single" w:sz="2" w:space="0" w:color="000000"/>
            </w:tcBorders>
            <w:shd w:val="clear" w:color="auto" w:fill="auto"/>
            <w:vAlign w:val="center"/>
          </w:tcPr>
          <w:p w14:paraId="08391BE7" w14:textId="0DB67779" w:rsidR="007724AF" w:rsidRDefault="007724AF" w:rsidP="007724AF">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11F01F0C" w14:textId="77777777" w:rsidR="007724AF" w:rsidRPr="0042162A" w:rsidRDefault="007724AF" w:rsidP="007724AF">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43E3D6B1" w14:textId="5C91DAEF" w:rsidR="007724AF" w:rsidRPr="0042162A" w:rsidRDefault="007724AF" w:rsidP="007724AF">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10</w:t>
            </w:r>
          </w:p>
        </w:tc>
        <w:tc>
          <w:tcPr>
            <w:tcW w:w="1686" w:type="dxa"/>
            <w:tcBorders>
              <w:left w:val="single" w:sz="2" w:space="0" w:color="000000"/>
              <w:bottom w:val="single" w:sz="2" w:space="0" w:color="000000"/>
              <w:right w:val="single" w:sz="2" w:space="0" w:color="000000"/>
            </w:tcBorders>
          </w:tcPr>
          <w:p w14:paraId="16B01B25" w14:textId="77777777" w:rsidR="007724AF" w:rsidRPr="0042162A" w:rsidRDefault="007724AF" w:rsidP="007724AF">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7D0E21EB" w14:textId="77777777" w:rsidR="007724AF" w:rsidRPr="0042162A" w:rsidRDefault="007724AF" w:rsidP="007724AF">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6A423C34" w14:textId="77777777" w:rsidTr="00D91797">
        <w:trPr>
          <w:trHeight w:val="353"/>
          <w:jc w:val="center"/>
        </w:trPr>
        <w:tc>
          <w:tcPr>
            <w:tcW w:w="493" w:type="dxa"/>
            <w:tcBorders>
              <w:left w:val="single" w:sz="2" w:space="0" w:color="000000"/>
              <w:bottom w:val="single" w:sz="2" w:space="0" w:color="000000"/>
            </w:tcBorders>
          </w:tcPr>
          <w:p w14:paraId="6E944E9E" w14:textId="769A8F4A"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48.</w:t>
            </w:r>
          </w:p>
        </w:tc>
        <w:tc>
          <w:tcPr>
            <w:tcW w:w="3199" w:type="dxa"/>
            <w:tcBorders>
              <w:left w:val="single" w:sz="2" w:space="0" w:color="000000"/>
              <w:bottom w:val="single" w:sz="2" w:space="0" w:color="000000"/>
            </w:tcBorders>
            <w:shd w:val="clear" w:color="auto" w:fill="auto"/>
          </w:tcPr>
          <w:p w14:paraId="4A98FDD5" w14:textId="4F97BBF7"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sz w:val="24"/>
                <w:szCs w:val="24"/>
              </w:rPr>
              <w:t>Burnos plėtiklis</w:t>
            </w:r>
          </w:p>
        </w:tc>
        <w:tc>
          <w:tcPr>
            <w:tcW w:w="678" w:type="dxa"/>
            <w:tcBorders>
              <w:left w:val="single" w:sz="2" w:space="0" w:color="000000"/>
              <w:bottom w:val="single" w:sz="2" w:space="0" w:color="000000"/>
            </w:tcBorders>
            <w:shd w:val="clear" w:color="auto" w:fill="auto"/>
            <w:vAlign w:val="center"/>
          </w:tcPr>
          <w:p w14:paraId="6A4EA6B9" w14:textId="05965A6D"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665EF8F2"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648151C6" w14:textId="18EF503B"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400</w:t>
            </w:r>
            <w:r w:rsidR="0043648C">
              <w:rPr>
                <w:rFonts w:ascii="Times New Roman" w:hAnsi="Times New Roman" w:cs="Times New Roman"/>
                <w:bCs/>
                <w:iCs/>
                <w:sz w:val="24"/>
                <w:szCs w:val="24"/>
              </w:rPr>
              <w:t>0</w:t>
            </w:r>
          </w:p>
        </w:tc>
        <w:tc>
          <w:tcPr>
            <w:tcW w:w="1686" w:type="dxa"/>
            <w:tcBorders>
              <w:left w:val="single" w:sz="2" w:space="0" w:color="000000"/>
              <w:bottom w:val="single" w:sz="2" w:space="0" w:color="000000"/>
              <w:right w:val="single" w:sz="2" w:space="0" w:color="000000"/>
            </w:tcBorders>
          </w:tcPr>
          <w:p w14:paraId="502B0E6B"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1ED4F185"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75842923" w14:textId="77777777" w:rsidTr="00D91797">
        <w:trPr>
          <w:trHeight w:val="353"/>
          <w:jc w:val="center"/>
        </w:trPr>
        <w:tc>
          <w:tcPr>
            <w:tcW w:w="493" w:type="dxa"/>
            <w:tcBorders>
              <w:left w:val="single" w:sz="2" w:space="0" w:color="000000"/>
              <w:bottom w:val="single" w:sz="2" w:space="0" w:color="000000"/>
            </w:tcBorders>
          </w:tcPr>
          <w:p w14:paraId="6964D806" w14:textId="36FD02B0"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49.</w:t>
            </w:r>
          </w:p>
        </w:tc>
        <w:tc>
          <w:tcPr>
            <w:tcW w:w="3199" w:type="dxa"/>
            <w:tcBorders>
              <w:left w:val="single" w:sz="2" w:space="0" w:color="000000"/>
              <w:bottom w:val="single" w:sz="2" w:space="0" w:color="000000"/>
            </w:tcBorders>
            <w:shd w:val="clear" w:color="auto" w:fill="auto"/>
          </w:tcPr>
          <w:p w14:paraId="5CC043DB" w14:textId="0B12CEBF" w:rsidR="00FF3296" w:rsidRPr="00D516BE" w:rsidRDefault="00FF3296" w:rsidP="00FF3296">
            <w:pPr>
              <w:widowControl w:val="0"/>
              <w:suppressLineNumbers/>
              <w:snapToGrid w:val="0"/>
              <w:jc w:val="both"/>
              <w:rPr>
                <w:rFonts w:ascii="Times New Roman" w:hAnsi="Times New Roman" w:cs="Times New Roman"/>
                <w:color w:val="000000"/>
                <w:sz w:val="24"/>
                <w:szCs w:val="24"/>
              </w:rPr>
            </w:pPr>
            <w:proofErr w:type="spellStart"/>
            <w:r w:rsidRPr="00D516BE">
              <w:rPr>
                <w:rFonts w:ascii="Times New Roman" w:hAnsi="Times New Roman" w:cs="Times New Roman"/>
                <w:color w:val="000000"/>
                <w:sz w:val="24"/>
                <w:szCs w:val="24"/>
              </w:rPr>
              <w:t>Artikuliacinis</w:t>
            </w:r>
            <w:proofErr w:type="spellEnd"/>
            <w:r w:rsidRPr="00D516BE">
              <w:rPr>
                <w:rFonts w:ascii="Times New Roman" w:hAnsi="Times New Roman" w:cs="Times New Roman"/>
                <w:color w:val="000000"/>
                <w:sz w:val="24"/>
                <w:szCs w:val="24"/>
              </w:rPr>
              <w:t xml:space="preserve"> popierius </w:t>
            </w:r>
          </w:p>
        </w:tc>
        <w:tc>
          <w:tcPr>
            <w:tcW w:w="678" w:type="dxa"/>
            <w:tcBorders>
              <w:left w:val="single" w:sz="2" w:space="0" w:color="000000"/>
              <w:bottom w:val="single" w:sz="2" w:space="0" w:color="000000"/>
            </w:tcBorders>
            <w:shd w:val="clear" w:color="auto" w:fill="auto"/>
            <w:vAlign w:val="center"/>
          </w:tcPr>
          <w:p w14:paraId="56F8150E" w14:textId="7417CD81"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064C9487"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42EABBBC" w14:textId="18D84E4F"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10</w:t>
            </w:r>
          </w:p>
        </w:tc>
        <w:tc>
          <w:tcPr>
            <w:tcW w:w="1686" w:type="dxa"/>
            <w:tcBorders>
              <w:left w:val="single" w:sz="2" w:space="0" w:color="000000"/>
              <w:bottom w:val="single" w:sz="2" w:space="0" w:color="000000"/>
              <w:right w:val="single" w:sz="2" w:space="0" w:color="000000"/>
            </w:tcBorders>
          </w:tcPr>
          <w:p w14:paraId="4230FA15"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6BF6C8D9"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641DF366" w14:textId="77777777" w:rsidTr="00D91797">
        <w:trPr>
          <w:trHeight w:val="353"/>
          <w:jc w:val="center"/>
        </w:trPr>
        <w:tc>
          <w:tcPr>
            <w:tcW w:w="493" w:type="dxa"/>
            <w:tcBorders>
              <w:left w:val="single" w:sz="2" w:space="0" w:color="000000"/>
              <w:bottom w:val="single" w:sz="2" w:space="0" w:color="000000"/>
            </w:tcBorders>
          </w:tcPr>
          <w:p w14:paraId="478FBC23" w14:textId="650CD5DC"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50.</w:t>
            </w:r>
          </w:p>
        </w:tc>
        <w:tc>
          <w:tcPr>
            <w:tcW w:w="3199" w:type="dxa"/>
            <w:tcBorders>
              <w:left w:val="single" w:sz="2" w:space="0" w:color="000000"/>
              <w:bottom w:val="single" w:sz="2" w:space="0" w:color="000000"/>
            </w:tcBorders>
            <w:shd w:val="clear" w:color="auto" w:fill="auto"/>
          </w:tcPr>
          <w:p w14:paraId="7031752F" w14:textId="6B922AF5"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Šepetėliai instrumentų valymui</w:t>
            </w:r>
          </w:p>
        </w:tc>
        <w:tc>
          <w:tcPr>
            <w:tcW w:w="678" w:type="dxa"/>
            <w:tcBorders>
              <w:left w:val="single" w:sz="2" w:space="0" w:color="000000"/>
              <w:bottom w:val="single" w:sz="2" w:space="0" w:color="000000"/>
            </w:tcBorders>
            <w:shd w:val="clear" w:color="auto" w:fill="auto"/>
            <w:vAlign w:val="center"/>
          </w:tcPr>
          <w:p w14:paraId="3469908C" w14:textId="5033B9C2"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2" w:space="0" w:color="000000"/>
            </w:tcBorders>
          </w:tcPr>
          <w:p w14:paraId="50DB2A18"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02EAAF64" w14:textId="3D40FC20"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20</w:t>
            </w:r>
          </w:p>
        </w:tc>
        <w:tc>
          <w:tcPr>
            <w:tcW w:w="1686" w:type="dxa"/>
            <w:tcBorders>
              <w:left w:val="single" w:sz="2" w:space="0" w:color="000000"/>
              <w:bottom w:val="single" w:sz="2" w:space="0" w:color="000000"/>
              <w:right w:val="single" w:sz="2" w:space="0" w:color="000000"/>
            </w:tcBorders>
          </w:tcPr>
          <w:p w14:paraId="00574C8C"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302059B3"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4AF710F4" w14:textId="77777777" w:rsidTr="00D91797">
        <w:trPr>
          <w:trHeight w:val="353"/>
          <w:jc w:val="center"/>
        </w:trPr>
        <w:tc>
          <w:tcPr>
            <w:tcW w:w="493" w:type="dxa"/>
            <w:tcBorders>
              <w:left w:val="single" w:sz="2" w:space="0" w:color="000000"/>
              <w:bottom w:val="single" w:sz="2" w:space="0" w:color="000000"/>
            </w:tcBorders>
          </w:tcPr>
          <w:p w14:paraId="5296A92F" w14:textId="429B6BB2"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51.</w:t>
            </w:r>
          </w:p>
        </w:tc>
        <w:tc>
          <w:tcPr>
            <w:tcW w:w="3199" w:type="dxa"/>
            <w:tcBorders>
              <w:left w:val="single" w:sz="2" w:space="0" w:color="000000"/>
              <w:bottom w:val="single" w:sz="2" w:space="0" w:color="000000"/>
            </w:tcBorders>
            <w:shd w:val="clear" w:color="auto" w:fill="auto"/>
          </w:tcPr>
          <w:p w14:paraId="78E56063" w14:textId="6186F456"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C414A6">
              <w:rPr>
                <w:rFonts w:ascii="Times New Roman" w:hAnsi="Times New Roman" w:cs="Times New Roman"/>
                <w:color w:val="000000"/>
                <w:sz w:val="24"/>
                <w:szCs w:val="24"/>
              </w:rPr>
              <w:t xml:space="preserve">Seilių </w:t>
            </w:r>
            <w:proofErr w:type="spellStart"/>
            <w:r w:rsidRPr="00C414A6">
              <w:rPr>
                <w:rFonts w:ascii="Times New Roman" w:hAnsi="Times New Roman" w:cs="Times New Roman"/>
                <w:color w:val="000000"/>
                <w:sz w:val="24"/>
                <w:szCs w:val="24"/>
              </w:rPr>
              <w:t>atsiurbėjai</w:t>
            </w:r>
            <w:proofErr w:type="spellEnd"/>
          </w:p>
        </w:tc>
        <w:tc>
          <w:tcPr>
            <w:tcW w:w="678" w:type="dxa"/>
            <w:tcBorders>
              <w:left w:val="single" w:sz="2" w:space="0" w:color="000000"/>
              <w:bottom w:val="single" w:sz="2" w:space="0" w:color="000000"/>
            </w:tcBorders>
            <w:shd w:val="clear" w:color="auto" w:fill="auto"/>
            <w:vAlign w:val="center"/>
          </w:tcPr>
          <w:p w14:paraId="12AFC0E3" w14:textId="6B6A36E5"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7B876EF2"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15B839BF" w14:textId="01151FC9"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120</w:t>
            </w:r>
          </w:p>
        </w:tc>
        <w:tc>
          <w:tcPr>
            <w:tcW w:w="1686" w:type="dxa"/>
            <w:tcBorders>
              <w:left w:val="single" w:sz="2" w:space="0" w:color="000000"/>
              <w:bottom w:val="single" w:sz="2" w:space="0" w:color="000000"/>
              <w:right w:val="single" w:sz="2" w:space="0" w:color="000000"/>
            </w:tcBorders>
          </w:tcPr>
          <w:p w14:paraId="578C035E"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316A02B8"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2DA2518E" w14:textId="77777777" w:rsidTr="00D91797">
        <w:trPr>
          <w:trHeight w:val="353"/>
          <w:jc w:val="center"/>
        </w:trPr>
        <w:tc>
          <w:tcPr>
            <w:tcW w:w="493" w:type="dxa"/>
            <w:tcBorders>
              <w:left w:val="single" w:sz="2" w:space="0" w:color="000000"/>
              <w:bottom w:val="single" w:sz="2" w:space="0" w:color="000000"/>
            </w:tcBorders>
          </w:tcPr>
          <w:p w14:paraId="15DF2C63" w14:textId="26E446A1"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52.</w:t>
            </w:r>
          </w:p>
        </w:tc>
        <w:tc>
          <w:tcPr>
            <w:tcW w:w="3199" w:type="dxa"/>
            <w:tcBorders>
              <w:left w:val="single" w:sz="2" w:space="0" w:color="000000"/>
              <w:bottom w:val="single" w:sz="2" w:space="0" w:color="000000"/>
            </w:tcBorders>
            <w:shd w:val="clear" w:color="auto" w:fill="auto"/>
          </w:tcPr>
          <w:p w14:paraId="2DB69D58" w14:textId="1158607C"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C414A6">
              <w:rPr>
                <w:rFonts w:ascii="Times New Roman" w:hAnsi="Times New Roman" w:cs="Times New Roman"/>
                <w:color w:val="000000"/>
                <w:sz w:val="24"/>
                <w:szCs w:val="24"/>
              </w:rPr>
              <w:t xml:space="preserve">Dulkių </w:t>
            </w:r>
            <w:proofErr w:type="spellStart"/>
            <w:r w:rsidRPr="00C414A6">
              <w:rPr>
                <w:rFonts w:ascii="Times New Roman" w:hAnsi="Times New Roman" w:cs="Times New Roman"/>
                <w:color w:val="000000"/>
                <w:sz w:val="24"/>
                <w:szCs w:val="24"/>
              </w:rPr>
              <w:t>atsiurbėjai</w:t>
            </w:r>
            <w:proofErr w:type="spellEnd"/>
          </w:p>
        </w:tc>
        <w:tc>
          <w:tcPr>
            <w:tcW w:w="678" w:type="dxa"/>
            <w:tcBorders>
              <w:left w:val="single" w:sz="2" w:space="0" w:color="000000"/>
              <w:bottom w:val="single" w:sz="2" w:space="0" w:color="000000"/>
            </w:tcBorders>
            <w:shd w:val="clear" w:color="auto" w:fill="auto"/>
            <w:vAlign w:val="center"/>
          </w:tcPr>
          <w:p w14:paraId="51BF0878" w14:textId="64C8CCDA"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28B4B2B8"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37390F7E" w14:textId="2271126D"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70</w:t>
            </w:r>
          </w:p>
        </w:tc>
        <w:tc>
          <w:tcPr>
            <w:tcW w:w="1686" w:type="dxa"/>
            <w:tcBorders>
              <w:left w:val="single" w:sz="2" w:space="0" w:color="000000"/>
              <w:bottom w:val="single" w:sz="2" w:space="0" w:color="000000"/>
              <w:right w:val="single" w:sz="2" w:space="0" w:color="000000"/>
            </w:tcBorders>
          </w:tcPr>
          <w:p w14:paraId="231415AA"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548FD9C6"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49BCC24C" w14:textId="77777777" w:rsidTr="0011357D">
        <w:trPr>
          <w:trHeight w:val="353"/>
          <w:jc w:val="center"/>
        </w:trPr>
        <w:tc>
          <w:tcPr>
            <w:tcW w:w="493" w:type="dxa"/>
            <w:tcBorders>
              <w:left w:val="single" w:sz="2" w:space="0" w:color="000000"/>
              <w:bottom w:val="single" w:sz="4" w:space="0" w:color="auto"/>
            </w:tcBorders>
          </w:tcPr>
          <w:p w14:paraId="18B69B31" w14:textId="091D5220"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53.</w:t>
            </w:r>
          </w:p>
        </w:tc>
        <w:tc>
          <w:tcPr>
            <w:tcW w:w="3199" w:type="dxa"/>
            <w:tcBorders>
              <w:left w:val="single" w:sz="2" w:space="0" w:color="000000"/>
              <w:bottom w:val="single" w:sz="4" w:space="0" w:color="auto"/>
            </w:tcBorders>
            <w:shd w:val="clear" w:color="auto" w:fill="auto"/>
          </w:tcPr>
          <w:p w14:paraId="306C7614" w14:textId="067A3557"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 xml:space="preserve">Dulkių </w:t>
            </w:r>
            <w:proofErr w:type="spellStart"/>
            <w:r w:rsidRPr="00D516BE">
              <w:rPr>
                <w:rFonts w:ascii="Times New Roman" w:hAnsi="Times New Roman" w:cs="Times New Roman"/>
                <w:color w:val="000000"/>
                <w:sz w:val="24"/>
                <w:szCs w:val="24"/>
              </w:rPr>
              <w:t>atsiurbėjai</w:t>
            </w:r>
            <w:proofErr w:type="spellEnd"/>
          </w:p>
        </w:tc>
        <w:tc>
          <w:tcPr>
            <w:tcW w:w="678" w:type="dxa"/>
            <w:tcBorders>
              <w:left w:val="single" w:sz="2" w:space="0" w:color="000000"/>
              <w:bottom w:val="single" w:sz="4" w:space="0" w:color="auto"/>
            </w:tcBorders>
            <w:shd w:val="clear" w:color="auto" w:fill="auto"/>
            <w:vAlign w:val="center"/>
          </w:tcPr>
          <w:p w14:paraId="4BFA977C" w14:textId="0667A323"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bottom w:val="single" w:sz="4" w:space="0" w:color="auto"/>
            </w:tcBorders>
          </w:tcPr>
          <w:p w14:paraId="67924F0E"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72EFB236" w14:textId="66DCA01C"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30</w:t>
            </w:r>
          </w:p>
        </w:tc>
        <w:tc>
          <w:tcPr>
            <w:tcW w:w="1686" w:type="dxa"/>
            <w:tcBorders>
              <w:left w:val="single" w:sz="2" w:space="0" w:color="000000"/>
              <w:bottom w:val="single" w:sz="4" w:space="0" w:color="auto"/>
              <w:right w:val="single" w:sz="2" w:space="0" w:color="000000"/>
            </w:tcBorders>
          </w:tcPr>
          <w:p w14:paraId="7094B18F"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4" w:space="0" w:color="auto"/>
              <w:right w:val="single" w:sz="2" w:space="0" w:color="000000"/>
            </w:tcBorders>
          </w:tcPr>
          <w:p w14:paraId="136CA32D"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4C046325" w14:textId="77777777" w:rsidTr="0011357D">
        <w:trPr>
          <w:trHeight w:val="353"/>
          <w:jc w:val="center"/>
        </w:trPr>
        <w:tc>
          <w:tcPr>
            <w:tcW w:w="493" w:type="dxa"/>
            <w:tcBorders>
              <w:top w:val="single" w:sz="4" w:space="0" w:color="auto"/>
              <w:left w:val="single" w:sz="4" w:space="0" w:color="auto"/>
              <w:bottom w:val="single" w:sz="4" w:space="0" w:color="auto"/>
              <w:right w:val="single" w:sz="4" w:space="0" w:color="auto"/>
            </w:tcBorders>
          </w:tcPr>
          <w:p w14:paraId="70D43169" w14:textId="38BC03B9"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54.</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17787797" w14:textId="195CF83D"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 xml:space="preserve">Lūpų plėtikliai </w:t>
            </w:r>
            <w:proofErr w:type="spellStart"/>
            <w:r w:rsidRPr="00D516BE">
              <w:rPr>
                <w:rFonts w:ascii="Times New Roman" w:hAnsi="Times New Roman" w:cs="Times New Roman"/>
                <w:color w:val="000000"/>
                <w:sz w:val="24"/>
                <w:szCs w:val="24"/>
              </w:rPr>
              <w:t>autoklavuojami</w:t>
            </w:r>
            <w:proofErr w:type="spellEnd"/>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390ABCF" w14:textId="50EA2452"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4" w:space="0" w:color="auto"/>
              <w:bottom w:val="single" w:sz="4" w:space="0" w:color="auto"/>
              <w:right w:val="single" w:sz="4" w:space="0" w:color="auto"/>
            </w:tcBorders>
          </w:tcPr>
          <w:p w14:paraId="601BD068"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26170611" w14:textId="38F74693"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20</w:t>
            </w:r>
          </w:p>
        </w:tc>
        <w:tc>
          <w:tcPr>
            <w:tcW w:w="1686" w:type="dxa"/>
            <w:tcBorders>
              <w:top w:val="single" w:sz="4" w:space="0" w:color="auto"/>
              <w:left w:val="single" w:sz="4" w:space="0" w:color="auto"/>
              <w:bottom w:val="single" w:sz="4" w:space="0" w:color="auto"/>
              <w:right w:val="single" w:sz="4" w:space="0" w:color="auto"/>
            </w:tcBorders>
          </w:tcPr>
          <w:p w14:paraId="5C507D4F"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16E43650"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032F0F25" w14:textId="77777777" w:rsidTr="0011357D">
        <w:trPr>
          <w:trHeight w:val="353"/>
          <w:jc w:val="center"/>
        </w:trPr>
        <w:tc>
          <w:tcPr>
            <w:tcW w:w="493" w:type="dxa"/>
            <w:tcBorders>
              <w:top w:val="single" w:sz="4" w:space="0" w:color="auto"/>
              <w:left w:val="single" w:sz="2" w:space="0" w:color="000000"/>
              <w:bottom w:val="single" w:sz="2" w:space="0" w:color="000000"/>
            </w:tcBorders>
          </w:tcPr>
          <w:p w14:paraId="352B1707" w14:textId="58E4F470"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55.</w:t>
            </w:r>
          </w:p>
        </w:tc>
        <w:tc>
          <w:tcPr>
            <w:tcW w:w="3199" w:type="dxa"/>
            <w:tcBorders>
              <w:top w:val="single" w:sz="4" w:space="0" w:color="auto"/>
              <w:left w:val="single" w:sz="2" w:space="0" w:color="000000"/>
              <w:bottom w:val="single" w:sz="2" w:space="0" w:color="000000"/>
            </w:tcBorders>
            <w:shd w:val="clear" w:color="auto" w:fill="auto"/>
          </w:tcPr>
          <w:p w14:paraId="511F437B" w14:textId="1EAC0764"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Tepalas odontologiniams antgaliams</w:t>
            </w:r>
          </w:p>
        </w:tc>
        <w:tc>
          <w:tcPr>
            <w:tcW w:w="678" w:type="dxa"/>
            <w:tcBorders>
              <w:top w:val="single" w:sz="4" w:space="0" w:color="auto"/>
              <w:left w:val="single" w:sz="2" w:space="0" w:color="000000"/>
              <w:bottom w:val="single" w:sz="2" w:space="0" w:color="000000"/>
            </w:tcBorders>
            <w:shd w:val="clear" w:color="auto" w:fill="auto"/>
            <w:vAlign w:val="center"/>
          </w:tcPr>
          <w:p w14:paraId="376C9AA7" w14:textId="418036E1"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vnt</w:t>
            </w:r>
            <w:proofErr w:type="spellEnd"/>
          </w:p>
        </w:tc>
        <w:tc>
          <w:tcPr>
            <w:tcW w:w="1494" w:type="dxa"/>
            <w:tcBorders>
              <w:top w:val="single" w:sz="4" w:space="0" w:color="auto"/>
              <w:left w:val="single" w:sz="2" w:space="0" w:color="000000"/>
              <w:bottom w:val="single" w:sz="2" w:space="0" w:color="000000"/>
            </w:tcBorders>
          </w:tcPr>
          <w:p w14:paraId="5C75D1C2"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2" w:space="0" w:color="000000"/>
              <w:bottom w:val="single" w:sz="2" w:space="0" w:color="000000"/>
            </w:tcBorders>
            <w:vAlign w:val="center"/>
          </w:tcPr>
          <w:p w14:paraId="2EFCD831" w14:textId="015B42E2"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sz w:val="24"/>
                <w:szCs w:val="24"/>
              </w:rPr>
              <w:t>14</w:t>
            </w:r>
          </w:p>
        </w:tc>
        <w:tc>
          <w:tcPr>
            <w:tcW w:w="1686" w:type="dxa"/>
            <w:tcBorders>
              <w:top w:val="single" w:sz="4" w:space="0" w:color="auto"/>
              <w:left w:val="single" w:sz="2" w:space="0" w:color="000000"/>
              <w:bottom w:val="single" w:sz="2" w:space="0" w:color="000000"/>
              <w:right w:val="single" w:sz="2" w:space="0" w:color="000000"/>
            </w:tcBorders>
          </w:tcPr>
          <w:p w14:paraId="34FEAC0A"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2" w:space="0" w:color="000000"/>
              <w:bottom w:val="single" w:sz="2" w:space="0" w:color="000000"/>
              <w:right w:val="single" w:sz="2" w:space="0" w:color="000000"/>
            </w:tcBorders>
          </w:tcPr>
          <w:p w14:paraId="291AC61D"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1C1E025B" w14:textId="77777777" w:rsidTr="00D91797">
        <w:trPr>
          <w:trHeight w:val="353"/>
          <w:jc w:val="center"/>
        </w:trPr>
        <w:tc>
          <w:tcPr>
            <w:tcW w:w="493" w:type="dxa"/>
            <w:tcBorders>
              <w:left w:val="single" w:sz="2" w:space="0" w:color="000000"/>
              <w:bottom w:val="single" w:sz="2" w:space="0" w:color="000000"/>
            </w:tcBorders>
          </w:tcPr>
          <w:p w14:paraId="38E3DCDB" w14:textId="76A7A385"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56.</w:t>
            </w:r>
          </w:p>
        </w:tc>
        <w:tc>
          <w:tcPr>
            <w:tcW w:w="3199" w:type="dxa"/>
            <w:tcBorders>
              <w:left w:val="single" w:sz="2" w:space="0" w:color="000000"/>
              <w:bottom w:val="single" w:sz="2" w:space="0" w:color="000000"/>
            </w:tcBorders>
            <w:shd w:val="clear" w:color="auto" w:fill="auto"/>
          </w:tcPr>
          <w:p w14:paraId="189C9FB8" w14:textId="48A448E4" w:rsidR="00FF3296" w:rsidRPr="00D516BE" w:rsidRDefault="00FF3296" w:rsidP="00FF3296">
            <w:pPr>
              <w:widowControl w:val="0"/>
              <w:suppressLineNumbers/>
              <w:snapToGrid w:val="0"/>
              <w:jc w:val="both"/>
              <w:rPr>
                <w:rFonts w:ascii="Times New Roman" w:hAnsi="Times New Roman" w:cs="Times New Roman"/>
                <w:color w:val="000000"/>
                <w:sz w:val="24"/>
                <w:szCs w:val="24"/>
              </w:rPr>
            </w:pPr>
            <w:r w:rsidRPr="00D516BE">
              <w:rPr>
                <w:rFonts w:ascii="Times New Roman" w:hAnsi="Times New Roman" w:cs="Times New Roman"/>
                <w:color w:val="000000"/>
                <w:sz w:val="24"/>
                <w:szCs w:val="24"/>
              </w:rPr>
              <w:t>Koferdamo guma</w:t>
            </w:r>
          </w:p>
        </w:tc>
        <w:tc>
          <w:tcPr>
            <w:tcW w:w="678" w:type="dxa"/>
            <w:tcBorders>
              <w:left w:val="single" w:sz="2" w:space="0" w:color="000000"/>
              <w:bottom w:val="single" w:sz="2" w:space="0" w:color="000000"/>
            </w:tcBorders>
            <w:shd w:val="clear" w:color="auto" w:fill="auto"/>
            <w:vAlign w:val="center"/>
          </w:tcPr>
          <w:p w14:paraId="4BA8075F" w14:textId="6EC62E73" w:rsidR="00FF3296" w:rsidRDefault="00FF3296" w:rsidP="00FF3296">
            <w:pPr>
              <w:widowControl w:val="0"/>
              <w:suppressLineNumbers/>
              <w:snapToGrid w:val="0"/>
              <w:jc w:val="center"/>
              <w:rPr>
                <w:rFonts w:ascii="Times New Roman" w:hAnsi="Times New Roman" w:cs="Times New Roman"/>
                <w:b/>
                <w:i/>
                <w:sz w:val="20"/>
                <w:szCs w:val="20"/>
              </w:rPr>
            </w:pPr>
            <w:proofErr w:type="spellStart"/>
            <w:r w:rsidRPr="00692FAB">
              <w:rPr>
                <w:rFonts w:ascii="Times New Roman" w:hAnsi="Times New Roman" w:cs="Times New Roman"/>
                <w:bCs/>
                <w:kern w:val="3"/>
                <w:sz w:val="24"/>
                <w:szCs w:val="24"/>
              </w:rPr>
              <w:t>pak</w:t>
            </w:r>
            <w:proofErr w:type="spellEnd"/>
          </w:p>
        </w:tc>
        <w:tc>
          <w:tcPr>
            <w:tcW w:w="1494" w:type="dxa"/>
            <w:tcBorders>
              <w:left w:val="single" w:sz="2" w:space="0" w:color="000000"/>
              <w:bottom w:val="single" w:sz="2" w:space="0" w:color="000000"/>
            </w:tcBorders>
          </w:tcPr>
          <w:p w14:paraId="082FA3D4"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vAlign w:val="center"/>
          </w:tcPr>
          <w:p w14:paraId="26ACA71A" w14:textId="25218489" w:rsidR="00FF3296" w:rsidRPr="0042162A" w:rsidRDefault="00FF3296" w:rsidP="00FF3296">
            <w:pPr>
              <w:widowControl w:val="0"/>
              <w:suppressLineNumbers/>
              <w:snapToGrid w:val="0"/>
              <w:ind w:right="86"/>
              <w:jc w:val="center"/>
              <w:rPr>
                <w:rFonts w:ascii="Times New Roman" w:hAnsi="Times New Roman" w:cs="Times New Roman"/>
                <w:b/>
                <w:i/>
                <w:sz w:val="20"/>
                <w:szCs w:val="20"/>
              </w:rPr>
            </w:pPr>
            <w:r w:rsidRPr="00692FAB">
              <w:rPr>
                <w:rFonts w:ascii="Times New Roman" w:hAnsi="Times New Roman" w:cs="Times New Roman"/>
                <w:bCs/>
                <w:iCs/>
                <w:color w:val="000000"/>
                <w:sz w:val="24"/>
                <w:szCs w:val="24"/>
              </w:rPr>
              <w:t>6</w:t>
            </w:r>
          </w:p>
        </w:tc>
        <w:tc>
          <w:tcPr>
            <w:tcW w:w="1686" w:type="dxa"/>
            <w:tcBorders>
              <w:left w:val="single" w:sz="2" w:space="0" w:color="000000"/>
              <w:bottom w:val="single" w:sz="2" w:space="0" w:color="000000"/>
              <w:right w:val="single" w:sz="2" w:space="0" w:color="000000"/>
            </w:tcBorders>
          </w:tcPr>
          <w:p w14:paraId="489354EE"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2" w:space="0" w:color="000000"/>
              <w:right w:val="single" w:sz="2" w:space="0" w:color="000000"/>
            </w:tcBorders>
          </w:tcPr>
          <w:p w14:paraId="572E090C"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100C491F" w14:textId="77777777" w:rsidTr="00D91797">
        <w:trPr>
          <w:trHeight w:val="535"/>
          <w:jc w:val="center"/>
        </w:trPr>
        <w:tc>
          <w:tcPr>
            <w:tcW w:w="493" w:type="dxa"/>
            <w:tcBorders>
              <w:left w:val="single" w:sz="2" w:space="0" w:color="000000"/>
            </w:tcBorders>
          </w:tcPr>
          <w:p w14:paraId="74F15356" w14:textId="0C4B8717"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57.</w:t>
            </w:r>
          </w:p>
        </w:tc>
        <w:tc>
          <w:tcPr>
            <w:tcW w:w="3199" w:type="dxa"/>
            <w:tcBorders>
              <w:left w:val="single" w:sz="2" w:space="0" w:color="000000"/>
            </w:tcBorders>
            <w:shd w:val="clear" w:color="auto" w:fill="auto"/>
          </w:tcPr>
          <w:p w14:paraId="6916F3BD" w14:textId="618D2A31" w:rsidR="00FF3296" w:rsidRPr="0042162A" w:rsidRDefault="00FF3296" w:rsidP="00FF3296">
            <w:pPr>
              <w:widowControl w:val="0"/>
              <w:suppressLineNumbers/>
              <w:snapToGrid w:val="0"/>
              <w:jc w:val="both"/>
              <w:rPr>
                <w:rFonts w:ascii="Times New Roman" w:eastAsia="Calibri" w:hAnsi="Times New Roman" w:cs="Times New Roman"/>
                <w:sz w:val="20"/>
                <w:szCs w:val="20"/>
                <w:lang w:eastAsia="zh-CN"/>
              </w:rPr>
            </w:pPr>
            <w:r w:rsidRPr="00D516BE">
              <w:rPr>
                <w:rFonts w:ascii="Times New Roman" w:hAnsi="Times New Roman" w:cs="Times New Roman"/>
                <w:color w:val="000000"/>
                <w:sz w:val="24"/>
                <w:szCs w:val="24"/>
              </w:rPr>
              <w:t>Stiklinis buteliukas</w:t>
            </w:r>
          </w:p>
        </w:tc>
        <w:tc>
          <w:tcPr>
            <w:tcW w:w="678" w:type="dxa"/>
            <w:tcBorders>
              <w:left w:val="single" w:sz="2" w:space="0" w:color="000000"/>
            </w:tcBorders>
            <w:shd w:val="clear" w:color="auto" w:fill="auto"/>
            <w:vAlign w:val="center"/>
          </w:tcPr>
          <w:p w14:paraId="5B589582" w14:textId="43F0F461" w:rsidR="00FF3296" w:rsidRPr="0042162A" w:rsidRDefault="00FF3296" w:rsidP="00FF3296">
            <w:pPr>
              <w:widowControl w:val="0"/>
              <w:suppressLineNumbers/>
              <w:snapToGrid w:val="0"/>
              <w:jc w:val="center"/>
              <w:rPr>
                <w:rFonts w:ascii="Times New Roman" w:eastAsia="Calibri" w:hAnsi="Times New Roman" w:cs="Times New Roman"/>
                <w:b/>
                <w:i/>
                <w:sz w:val="20"/>
                <w:szCs w:val="20"/>
                <w:lang w:eastAsia="zh-CN"/>
              </w:rPr>
            </w:pPr>
            <w:proofErr w:type="spellStart"/>
            <w:r w:rsidRPr="00692FAB">
              <w:rPr>
                <w:rFonts w:ascii="Times New Roman" w:hAnsi="Times New Roman" w:cs="Times New Roman"/>
                <w:bCs/>
                <w:kern w:val="3"/>
                <w:sz w:val="24"/>
                <w:szCs w:val="24"/>
              </w:rPr>
              <w:t>vnt</w:t>
            </w:r>
            <w:proofErr w:type="spellEnd"/>
          </w:p>
        </w:tc>
        <w:tc>
          <w:tcPr>
            <w:tcW w:w="1494" w:type="dxa"/>
            <w:tcBorders>
              <w:left w:val="single" w:sz="2" w:space="0" w:color="000000"/>
            </w:tcBorders>
          </w:tcPr>
          <w:p w14:paraId="706C9263"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tcBorders>
            <w:vAlign w:val="center"/>
          </w:tcPr>
          <w:p w14:paraId="6DCF27E4" w14:textId="11E64A99" w:rsidR="00FF3296" w:rsidRPr="0042162A" w:rsidRDefault="00FF3296" w:rsidP="00FF3296">
            <w:pPr>
              <w:widowControl w:val="0"/>
              <w:suppressLineNumbers/>
              <w:snapToGrid w:val="0"/>
              <w:ind w:right="86"/>
              <w:jc w:val="center"/>
              <w:rPr>
                <w:rFonts w:ascii="Times New Roman" w:eastAsia="Calibri" w:hAnsi="Times New Roman" w:cs="Times New Roman"/>
                <w:b/>
                <w:i/>
                <w:sz w:val="20"/>
                <w:szCs w:val="20"/>
                <w:lang w:eastAsia="zh-CN"/>
              </w:rPr>
            </w:pPr>
            <w:r w:rsidRPr="00692FAB">
              <w:rPr>
                <w:rFonts w:ascii="Times New Roman" w:hAnsi="Times New Roman" w:cs="Times New Roman"/>
                <w:bCs/>
                <w:iCs/>
                <w:sz w:val="24"/>
                <w:szCs w:val="24"/>
              </w:rPr>
              <w:t>4</w:t>
            </w:r>
          </w:p>
        </w:tc>
        <w:tc>
          <w:tcPr>
            <w:tcW w:w="1686" w:type="dxa"/>
            <w:tcBorders>
              <w:left w:val="single" w:sz="2" w:space="0" w:color="000000"/>
              <w:right w:val="single" w:sz="2" w:space="0" w:color="000000"/>
            </w:tcBorders>
          </w:tcPr>
          <w:p w14:paraId="3F3A3E94"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right w:val="single" w:sz="2" w:space="0" w:color="000000"/>
            </w:tcBorders>
          </w:tcPr>
          <w:p w14:paraId="387F8B35"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FF3296" w:rsidRPr="005A775E" w14:paraId="51E9F225" w14:textId="77777777" w:rsidTr="00662BF8">
        <w:trPr>
          <w:trHeight w:val="535"/>
          <w:jc w:val="center"/>
        </w:trPr>
        <w:tc>
          <w:tcPr>
            <w:tcW w:w="493" w:type="dxa"/>
            <w:tcBorders>
              <w:left w:val="single" w:sz="2" w:space="0" w:color="000000"/>
              <w:bottom w:val="single" w:sz="2" w:space="0" w:color="000000"/>
            </w:tcBorders>
          </w:tcPr>
          <w:p w14:paraId="425DEE12" w14:textId="77777777" w:rsidR="00FF3296" w:rsidRPr="0042162A" w:rsidRDefault="00FF3296" w:rsidP="00FF3296">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3199" w:type="dxa"/>
            <w:tcBorders>
              <w:left w:val="single" w:sz="2" w:space="0" w:color="000000"/>
              <w:bottom w:val="single" w:sz="2" w:space="0" w:color="000000"/>
            </w:tcBorders>
            <w:shd w:val="clear" w:color="auto" w:fill="auto"/>
            <w:vAlign w:val="center"/>
          </w:tcPr>
          <w:p w14:paraId="28831124" w14:textId="77777777" w:rsidR="00FF3296" w:rsidRPr="00EE6BB0" w:rsidRDefault="00FF3296" w:rsidP="00FF3296">
            <w:pPr>
              <w:widowControl w:val="0"/>
              <w:suppressLineNumbers/>
              <w:snapToGrid w:val="0"/>
              <w:jc w:val="both"/>
              <w:rPr>
                <w:rFonts w:ascii="Times New Roman" w:hAnsi="Times New Roman" w:cs="Times New Roman"/>
                <w:color w:val="000000"/>
                <w:sz w:val="20"/>
                <w:szCs w:val="20"/>
              </w:rPr>
            </w:pPr>
          </w:p>
        </w:tc>
        <w:tc>
          <w:tcPr>
            <w:tcW w:w="678" w:type="dxa"/>
            <w:tcBorders>
              <w:left w:val="single" w:sz="2" w:space="0" w:color="000000"/>
              <w:bottom w:val="single" w:sz="2" w:space="0" w:color="000000"/>
            </w:tcBorders>
            <w:shd w:val="clear" w:color="auto" w:fill="auto"/>
          </w:tcPr>
          <w:p w14:paraId="47355B6F" w14:textId="77777777" w:rsidR="00FF3296" w:rsidRPr="0042162A" w:rsidRDefault="00FF3296" w:rsidP="00FF3296">
            <w:pPr>
              <w:pStyle w:val="Standard"/>
              <w:jc w:val="center"/>
              <w:rPr>
                <w:b/>
                <w:i/>
                <w:sz w:val="20"/>
                <w:szCs w:val="20"/>
              </w:rPr>
            </w:pPr>
          </w:p>
        </w:tc>
        <w:tc>
          <w:tcPr>
            <w:tcW w:w="1494" w:type="dxa"/>
            <w:tcBorders>
              <w:left w:val="single" w:sz="2" w:space="0" w:color="000000"/>
              <w:bottom w:val="single" w:sz="2" w:space="0" w:color="000000"/>
            </w:tcBorders>
          </w:tcPr>
          <w:p w14:paraId="6501847E" w14:textId="77777777" w:rsidR="00FF3296" w:rsidRPr="0042162A" w:rsidRDefault="00FF3296" w:rsidP="00FF3296">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2" w:space="0" w:color="000000"/>
            </w:tcBorders>
          </w:tcPr>
          <w:p w14:paraId="0644C772" w14:textId="77777777" w:rsidR="00FF3296" w:rsidRPr="0042162A" w:rsidRDefault="00FF3296" w:rsidP="00FF3296">
            <w:pPr>
              <w:pStyle w:val="Standard"/>
              <w:snapToGrid w:val="0"/>
              <w:jc w:val="center"/>
              <w:rPr>
                <w:b/>
                <w:i/>
                <w:sz w:val="20"/>
                <w:szCs w:val="20"/>
              </w:rPr>
            </w:pPr>
          </w:p>
        </w:tc>
        <w:tc>
          <w:tcPr>
            <w:tcW w:w="1686" w:type="dxa"/>
            <w:tcBorders>
              <w:left w:val="single" w:sz="2" w:space="0" w:color="000000"/>
              <w:bottom w:val="single" w:sz="2" w:space="0" w:color="000000"/>
              <w:right w:val="single" w:sz="2" w:space="0" w:color="000000"/>
            </w:tcBorders>
          </w:tcPr>
          <w:p w14:paraId="17A40296" w14:textId="77777777" w:rsidR="00FF3296" w:rsidRPr="0042162A" w:rsidRDefault="00FF3296" w:rsidP="00FF3296">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4" w:space="0" w:color="auto"/>
              <w:right w:val="single" w:sz="2" w:space="0" w:color="000000"/>
            </w:tcBorders>
          </w:tcPr>
          <w:p w14:paraId="0A03E161" w14:textId="77777777" w:rsidR="00FF3296" w:rsidRPr="0042162A" w:rsidRDefault="00FF3296" w:rsidP="00FF3296">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F4BC7" w:rsidRPr="005A775E" w14:paraId="2299B729" w14:textId="77777777" w:rsidTr="00950FF3">
        <w:trPr>
          <w:trHeight w:val="535"/>
          <w:jc w:val="center"/>
        </w:trPr>
        <w:tc>
          <w:tcPr>
            <w:tcW w:w="493" w:type="dxa"/>
            <w:tcBorders>
              <w:left w:val="single" w:sz="2" w:space="0" w:color="000000"/>
              <w:bottom w:val="single" w:sz="4" w:space="0" w:color="auto"/>
            </w:tcBorders>
          </w:tcPr>
          <w:p w14:paraId="58D4FB59" w14:textId="3EC7F562" w:rsidR="008F4BC7" w:rsidRPr="0042162A" w:rsidRDefault="008F4BC7" w:rsidP="008F4BC7">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58.</w:t>
            </w:r>
          </w:p>
        </w:tc>
        <w:tc>
          <w:tcPr>
            <w:tcW w:w="3199" w:type="dxa"/>
            <w:tcBorders>
              <w:left w:val="single" w:sz="2" w:space="0" w:color="000000"/>
              <w:bottom w:val="single" w:sz="4" w:space="0" w:color="auto"/>
            </w:tcBorders>
            <w:shd w:val="clear" w:color="auto" w:fill="auto"/>
          </w:tcPr>
          <w:p w14:paraId="7DBB695C" w14:textId="0F4021BB" w:rsidR="008F4BC7" w:rsidRPr="00EE6BB0" w:rsidRDefault="008F4BC7" w:rsidP="008F4BC7">
            <w:pPr>
              <w:widowControl w:val="0"/>
              <w:suppressLineNumbers/>
              <w:snapToGrid w:val="0"/>
              <w:jc w:val="both"/>
              <w:rPr>
                <w:rFonts w:ascii="Times New Roman" w:hAnsi="Times New Roman" w:cs="Times New Roman"/>
                <w:color w:val="000000"/>
                <w:sz w:val="20"/>
                <w:szCs w:val="20"/>
              </w:rPr>
            </w:pPr>
            <w:r w:rsidRPr="00D516BE">
              <w:rPr>
                <w:rFonts w:ascii="Times New Roman" w:hAnsi="Times New Roman" w:cs="Times New Roman"/>
                <w:sz w:val="24"/>
                <w:szCs w:val="24"/>
              </w:rPr>
              <w:t>Šaukštai dantų fluoravimui</w:t>
            </w:r>
          </w:p>
        </w:tc>
        <w:tc>
          <w:tcPr>
            <w:tcW w:w="678" w:type="dxa"/>
            <w:tcBorders>
              <w:left w:val="single" w:sz="2" w:space="0" w:color="000000"/>
              <w:bottom w:val="single" w:sz="4" w:space="0" w:color="auto"/>
            </w:tcBorders>
            <w:shd w:val="clear" w:color="auto" w:fill="auto"/>
            <w:vAlign w:val="center"/>
          </w:tcPr>
          <w:p w14:paraId="19C5DB12" w14:textId="1DD45C43" w:rsidR="008F4BC7" w:rsidRPr="0042162A" w:rsidRDefault="008F4BC7" w:rsidP="008F4BC7">
            <w:pPr>
              <w:pStyle w:val="Standard"/>
              <w:jc w:val="center"/>
              <w:rPr>
                <w:b/>
                <w:i/>
                <w:sz w:val="20"/>
                <w:szCs w:val="20"/>
              </w:rPr>
            </w:pPr>
            <w:proofErr w:type="spellStart"/>
            <w:r w:rsidRPr="00692FAB">
              <w:rPr>
                <w:bCs/>
                <w:kern w:val="3"/>
              </w:rPr>
              <w:t>vnt</w:t>
            </w:r>
            <w:proofErr w:type="spellEnd"/>
          </w:p>
        </w:tc>
        <w:tc>
          <w:tcPr>
            <w:tcW w:w="1494" w:type="dxa"/>
            <w:tcBorders>
              <w:left w:val="single" w:sz="2" w:space="0" w:color="000000"/>
              <w:bottom w:val="single" w:sz="4" w:space="0" w:color="auto"/>
            </w:tcBorders>
          </w:tcPr>
          <w:p w14:paraId="567203B3" w14:textId="77777777" w:rsidR="008F4BC7" w:rsidRPr="0042162A" w:rsidRDefault="008F4BC7" w:rsidP="008F4BC7">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left w:val="single" w:sz="2" w:space="0" w:color="000000"/>
              <w:bottom w:val="single" w:sz="4" w:space="0" w:color="auto"/>
            </w:tcBorders>
            <w:vAlign w:val="center"/>
          </w:tcPr>
          <w:p w14:paraId="6F04D2C6" w14:textId="071386E7" w:rsidR="008F4BC7" w:rsidRPr="0042162A" w:rsidRDefault="008F4BC7" w:rsidP="008F4BC7">
            <w:pPr>
              <w:pStyle w:val="Standard"/>
              <w:snapToGrid w:val="0"/>
              <w:jc w:val="center"/>
              <w:rPr>
                <w:b/>
                <w:i/>
                <w:sz w:val="20"/>
                <w:szCs w:val="20"/>
              </w:rPr>
            </w:pPr>
            <w:r w:rsidRPr="00692FAB">
              <w:rPr>
                <w:bCs/>
                <w:iCs/>
                <w:lang w:val="en-US"/>
              </w:rPr>
              <w:t>400</w:t>
            </w:r>
          </w:p>
        </w:tc>
        <w:tc>
          <w:tcPr>
            <w:tcW w:w="1686" w:type="dxa"/>
            <w:tcBorders>
              <w:left w:val="single" w:sz="2" w:space="0" w:color="000000"/>
              <w:bottom w:val="single" w:sz="4" w:space="0" w:color="auto"/>
              <w:right w:val="single" w:sz="2" w:space="0" w:color="000000"/>
            </w:tcBorders>
          </w:tcPr>
          <w:p w14:paraId="2716F396" w14:textId="77777777" w:rsidR="008F4BC7" w:rsidRPr="0042162A" w:rsidRDefault="008F4BC7" w:rsidP="008F4BC7">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left w:val="single" w:sz="2" w:space="0" w:color="000000"/>
              <w:bottom w:val="single" w:sz="4" w:space="0" w:color="auto"/>
              <w:right w:val="single" w:sz="2" w:space="0" w:color="000000"/>
            </w:tcBorders>
          </w:tcPr>
          <w:p w14:paraId="368B8C7F" w14:textId="77777777" w:rsidR="008F4BC7" w:rsidRPr="0042162A" w:rsidRDefault="008F4BC7" w:rsidP="008F4BC7">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F4BC7" w:rsidRPr="005A775E" w14:paraId="50D591D2" w14:textId="77777777" w:rsidTr="00950FF3">
        <w:trPr>
          <w:trHeight w:val="535"/>
          <w:jc w:val="center"/>
        </w:trPr>
        <w:tc>
          <w:tcPr>
            <w:tcW w:w="493" w:type="dxa"/>
            <w:tcBorders>
              <w:top w:val="single" w:sz="4" w:space="0" w:color="auto"/>
              <w:left w:val="single" w:sz="4" w:space="0" w:color="auto"/>
              <w:bottom w:val="single" w:sz="4" w:space="0" w:color="auto"/>
              <w:right w:val="single" w:sz="4" w:space="0" w:color="auto"/>
            </w:tcBorders>
          </w:tcPr>
          <w:p w14:paraId="2ABB565D" w14:textId="4F07ACA6" w:rsidR="008F4BC7" w:rsidRPr="0042162A" w:rsidRDefault="008F4BC7" w:rsidP="008F4BC7">
            <w:pPr>
              <w:widowControl w:val="0"/>
              <w:suppressLineNumbers/>
              <w:snapToGrid w:val="0"/>
              <w:jc w:val="both"/>
              <w:rPr>
                <w:rFonts w:ascii="Times New Roman" w:eastAsia="Lucida Sans Unicode" w:hAnsi="Times New Roman" w:cs="Times New Roman"/>
                <w:color w:val="000000"/>
                <w:kern w:val="2"/>
                <w:sz w:val="20"/>
                <w:szCs w:val="20"/>
                <w:lang w:eastAsia="hi-IN" w:bidi="hi-IN"/>
              </w:rPr>
            </w:pPr>
            <w:r>
              <w:rPr>
                <w:rFonts w:ascii="Times New Roman" w:eastAsia="Lucida Sans Unicode" w:hAnsi="Times New Roman" w:cs="Times New Roman"/>
                <w:color w:val="000000"/>
                <w:kern w:val="2"/>
                <w:sz w:val="20"/>
                <w:szCs w:val="20"/>
                <w:lang w:eastAsia="hi-IN" w:bidi="hi-IN"/>
              </w:rPr>
              <w:t>59.</w:t>
            </w:r>
          </w:p>
        </w:tc>
        <w:tc>
          <w:tcPr>
            <w:tcW w:w="3199" w:type="dxa"/>
            <w:tcBorders>
              <w:top w:val="single" w:sz="4" w:space="0" w:color="auto"/>
              <w:left w:val="single" w:sz="4" w:space="0" w:color="auto"/>
              <w:bottom w:val="single" w:sz="4" w:space="0" w:color="auto"/>
              <w:right w:val="single" w:sz="4" w:space="0" w:color="auto"/>
            </w:tcBorders>
            <w:shd w:val="clear" w:color="auto" w:fill="auto"/>
          </w:tcPr>
          <w:p w14:paraId="6FED0513" w14:textId="2A5AC7CB" w:rsidR="008F4BC7" w:rsidRPr="00EE6BB0" w:rsidRDefault="008F4BC7" w:rsidP="008F4BC7">
            <w:pPr>
              <w:widowControl w:val="0"/>
              <w:suppressLineNumbers/>
              <w:snapToGrid w:val="0"/>
              <w:jc w:val="both"/>
              <w:rPr>
                <w:rFonts w:ascii="Times New Roman" w:hAnsi="Times New Roman" w:cs="Times New Roman"/>
                <w:color w:val="000000"/>
                <w:sz w:val="20"/>
                <w:szCs w:val="20"/>
              </w:rPr>
            </w:pPr>
            <w:r w:rsidRPr="00D516BE">
              <w:rPr>
                <w:rFonts w:ascii="Times New Roman" w:hAnsi="Times New Roman" w:cs="Times New Roman"/>
                <w:sz w:val="24"/>
                <w:szCs w:val="24"/>
              </w:rPr>
              <w:t xml:space="preserve">Fluoravimo gelis </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2E89B31" w14:textId="76E42F5B" w:rsidR="008F4BC7" w:rsidRPr="0042162A" w:rsidRDefault="008F4BC7" w:rsidP="008F4BC7">
            <w:pPr>
              <w:pStyle w:val="Standard"/>
              <w:jc w:val="center"/>
              <w:rPr>
                <w:b/>
                <w:i/>
                <w:sz w:val="20"/>
                <w:szCs w:val="20"/>
              </w:rPr>
            </w:pPr>
            <w:proofErr w:type="spellStart"/>
            <w:r w:rsidRPr="00692FAB">
              <w:rPr>
                <w:bCs/>
                <w:kern w:val="3"/>
              </w:rPr>
              <w:t>pak</w:t>
            </w:r>
            <w:proofErr w:type="spellEnd"/>
          </w:p>
        </w:tc>
        <w:tc>
          <w:tcPr>
            <w:tcW w:w="1494" w:type="dxa"/>
            <w:tcBorders>
              <w:top w:val="single" w:sz="4" w:space="0" w:color="auto"/>
              <w:left w:val="single" w:sz="4" w:space="0" w:color="auto"/>
              <w:bottom w:val="single" w:sz="4" w:space="0" w:color="auto"/>
              <w:right w:val="single" w:sz="4" w:space="0" w:color="auto"/>
            </w:tcBorders>
          </w:tcPr>
          <w:p w14:paraId="60969937" w14:textId="77777777" w:rsidR="008F4BC7" w:rsidRPr="0042162A" w:rsidRDefault="008F4BC7" w:rsidP="008F4BC7">
            <w:pPr>
              <w:widowControl w:val="0"/>
              <w:suppressLineNumbers/>
              <w:snapToGrid w:val="0"/>
              <w:ind w:right="86"/>
              <w:jc w:val="both"/>
              <w:rPr>
                <w:rFonts w:ascii="Times New Roman" w:eastAsia="Calibri" w:hAnsi="Times New Roman" w:cs="Times New Roman"/>
                <w:b/>
                <w:i/>
                <w:sz w:val="20"/>
                <w:szCs w:val="20"/>
                <w:lang w:eastAsia="zh-CN"/>
              </w:rPr>
            </w:pPr>
          </w:p>
        </w:tc>
        <w:tc>
          <w:tcPr>
            <w:tcW w:w="1494" w:type="dxa"/>
            <w:tcBorders>
              <w:top w:val="single" w:sz="4" w:space="0" w:color="auto"/>
              <w:left w:val="single" w:sz="4" w:space="0" w:color="auto"/>
              <w:bottom w:val="single" w:sz="4" w:space="0" w:color="auto"/>
              <w:right w:val="single" w:sz="4" w:space="0" w:color="auto"/>
            </w:tcBorders>
            <w:vAlign w:val="center"/>
          </w:tcPr>
          <w:p w14:paraId="0C80BAE9" w14:textId="132B1234" w:rsidR="008F4BC7" w:rsidRPr="0042162A" w:rsidRDefault="008F4BC7" w:rsidP="008F4BC7">
            <w:pPr>
              <w:pStyle w:val="Standard"/>
              <w:snapToGrid w:val="0"/>
              <w:jc w:val="center"/>
              <w:rPr>
                <w:b/>
                <w:i/>
                <w:sz w:val="20"/>
                <w:szCs w:val="20"/>
              </w:rPr>
            </w:pPr>
            <w:r w:rsidRPr="00692FAB">
              <w:rPr>
                <w:bCs/>
                <w:iCs/>
                <w:lang w:val="en-US"/>
              </w:rPr>
              <w:t>8</w:t>
            </w:r>
          </w:p>
        </w:tc>
        <w:tc>
          <w:tcPr>
            <w:tcW w:w="1686" w:type="dxa"/>
            <w:tcBorders>
              <w:top w:val="single" w:sz="4" w:space="0" w:color="auto"/>
              <w:left w:val="single" w:sz="4" w:space="0" w:color="auto"/>
              <w:bottom w:val="single" w:sz="4" w:space="0" w:color="auto"/>
              <w:right w:val="single" w:sz="4" w:space="0" w:color="auto"/>
            </w:tcBorders>
          </w:tcPr>
          <w:p w14:paraId="418F2DA6" w14:textId="77777777" w:rsidR="008F4BC7" w:rsidRPr="0042162A" w:rsidRDefault="008F4BC7" w:rsidP="008F4BC7">
            <w:pPr>
              <w:widowControl w:val="0"/>
              <w:suppressLineNumbers/>
              <w:snapToGrid w:val="0"/>
              <w:ind w:right="86"/>
              <w:jc w:val="center"/>
              <w:rPr>
                <w:rFonts w:ascii="Times New Roman" w:eastAsia="Lucida Sans Unicode" w:hAnsi="Times New Roman" w:cs="Times New Roman"/>
                <w:b/>
                <w:i/>
                <w:iCs/>
                <w:kern w:val="2"/>
                <w:sz w:val="20"/>
                <w:szCs w:val="20"/>
                <w:lang w:eastAsia="zh-CN"/>
              </w:rPr>
            </w:pPr>
          </w:p>
        </w:tc>
        <w:tc>
          <w:tcPr>
            <w:tcW w:w="1712" w:type="dxa"/>
            <w:tcBorders>
              <w:top w:val="single" w:sz="4" w:space="0" w:color="auto"/>
              <w:left w:val="single" w:sz="4" w:space="0" w:color="auto"/>
              <w:bottom w:val="single" w:sz="4" w:space="0" w:color="auto"/>
              <w:right w:val="single" w:sz="4" w:space="0" w:color="auto"/>
            </w:tcBorders>
          </w:tcPr>
          <w:p w14:paraId="2CD70B34" w14:textId="77777777" w:rsidR="008F4BC7" w:rsidRPr="0042162A" w:rsidRDefault="008F4BC7" w:rsidP="008F4BC7">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F4BC7" w:rsidRPr="005A775E" w14:paraId="40BCD5D5" w14:textId="77777777" w:rsidTr="00CF519C">
        <w:trPr>
          <w:trHeight w:val="535"/>
          <w:jc w:val="center"/>
        </w:trPr>
        <w:tc>
          <w:tcPr>
            <w:tcW w:w="493" w:type="dxa"/>
            <w:tcBorders>
              <w:top w:val="single" w:sz="4" w:space="0" w:color="auto"/>
              <w:left w:val="single" w:sz="2" w:space="0" w:color="000000"/>
              <w:bottom w:val="single" w:sz="4" w:space="0" w:color="auto"/>
            </w:tcBorders>
          </w:tcPr>
          <w:p w14:paraId="16FB6038" w14:textId="77777777" w:rsidR="008F4BC7" w:rsidRPr="0042162A" w:rsidRDefault="008F4BC7" w:rsidP="008F4BC7">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551" w:type="dxa"/>
            <w:gridSpan w:val="5"/>
            <w:tcBorders>
              <w:top w:val="single" w:sz="4" w:space="0" w:color="auto"/>
              <w:left w:val="single" w:sz="2" w:space="0" w:color="000000"/>
              <w:bottom w:val="single" w:sz="4" w:space="0" w:color="auto"/>
              <w:right w:val="single" w:sz="4" w:space="0" w:color="auto"/>
            </w:tcBorders>
            <w:shd w:val="clear" w:color="auto" w:fill="auto"/>
            <w:vAlign w:val="center"/>
          </w:tcPr>
          <w:p w14:paraId="44A6F19A" w14:textId="4388E569" w:rsidR="008F4BC7" w:rsidRPr="0042162A" w:rsidRDefault="008F4BC7" w:rsidP="008F4BC7">
            <w:pPr>
              <w:widowControl w:val="0"/>
              <w:suppressLineNumbers/>
              <w:snapToGrid w:val="0"/>
              <w:ind w:right="86"/>
              <w:jc w:val="right"/>
              <w:rPr>
                <w:rFonts w:ascii="Times New Roman" w:eastAsia="Lucida Sans Unicode" w:hAnsi="Times New Roman" w:cs="Times New Roman"/>
                <w:b/>
                <w:i/>
                <w:iCs/>
                <w:kern w:val="2"/>
                <w:sz w:val="20"/>
                <w:szCs w:val="20"/>
                <w:lang w:eastAsia="zh-CN"/>
              </w:rPr>
            </w:pPr>
            <w:r w:rsidRPr="00A177E4">
              <w:rPr>
                <w:rFonts w:ascii="Times New Roman" w:hAnsi="Times New Roman" w:cs="Times New Roman"/>
                <w:b/>
                <w:iCs/>
                <w:sz w:val="22"/>
                <w:szCs w:val="22"/>
              </w:rPr>
              <w:t>Bendra</w:t>
            </w:r>
            <w:r>
              <w:rPr>
                <w:rFonts w:ascii="Times New Roman" w:hAnsi="Times New Roman" w:cs="Times New Roman"/>
                <w:b/>
                <w:iCs/>
                <w:sz w:val="22"/>
                <w:szCs w:val="22"/>
              </w:rPr>
              <w:t xml:space="preserve"> pasiūlymo</w:t>
            </w:r>
            <w:r w:rsidRPr="00A177E4">
              <w:rPr>
                <w:rFonts w:ascii="Times New Roman" w:hAnsi="Times New Roman" w:cs="Times New Roman"/>
                <w:b/>
                <w:iCs/>
                <w:sz w:val="22"/>
                <w:szCs w:val="22"/>
              </w:rPr>
              <w:t xml:space="preserve"> kaina </w:t>
            </w:r>
            <w:r>
              <w:rPr>
                <w:rFonts w:ascii="Times New Roman" w:hAnsi="Times New Roman" w:cs="Times New Roman"/>
                <w:b/>
                <w:iCs/>
                <w:sz w:val="22"/>
                <w:szCs w:val="22"/>
              </w:rPr>
              <w:t>(lentelės 1-59 pozicijų 7 stulpelio suma), Eur be PVM</w:t>
            </w:r>
          </w:p>
        </w:tc>
        <w:tc>
          <w:tcPr>
            <w:tcW w:w="1712" w:type="dxa"/>
            <w:tcBorders>
              <w:top w:val="single" w:sz="4" w:space="0" w:color="auto"/>
              <w:left w:val="single" w:sz="4" w:space="0" w:color="auto"/>
              <w:bottom w:val="single" w:sz="4" w:space="0" w:color="auto"/>
              <w:right w:val="single" w:sz="4" w:space="0" w:color="auto"/>
            </w:tcBorders>
          </w:tcPr>
          <w:p w14:paraId="538F6FB2" w14:textId="77777777" w:rsidR="008F4BC7" w:rsidRPr="0042162A" w:rsidRDefault="008F4BC7" w:rsidP="008F4BC7">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F4BC7" w:rsidRPr="005A775E" w14:paraId="39DB8EEF" w14:textId="77777777" w:rsidTr="00662BF8">
        <w:trPr>
          <w:trHeight w:val="535"/>
          <w:jc w:val="center"/>
        </w:trPr>
        <w:tc>
          <w:tcPr>
            <w:tcW w:w="493" w:type="dxa"/>
            <w:tcBorders>
              <w:left w:val="single" w:sz="2" w:space="0" w:color="000000"/>
              <w:bottom w:val="single" w:sz="4" w:space="0" w:color="auto"/>
            </w:tcBorders>
          </w:tcPr>
          <w:p w14:paraId="276421E0" w14:textId="77777777" w:rsidR="008F4BC7" w:rsidRPr="0042162A" w:rsidRDefault="008F4BC7" w:rsidP="008F4BC7">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551" w:type="dxa"/>
            <w:gridSpan w:val="5"/>
            <w:tcBorders>
              <w:left w:val="single" w:sz="2" w:space="0" w:color="000000"/>
              <w:bottom w:val="single" w:sz="4" w:space="0" w:color="auto"/>
              <w:right w:val="single" w:sz="4" w:space="0" w:color="auto"/>
            </w:tcBorders>
            <w:shd w:val="clear" w:color="auto" w:fill="auto"/>
            <w:vAlign w:val="center"/>
          </w:tcPr>
          <w:p w14:paraId="47744B84" w14:textId="77777777" w:rsidR="008F4BC7" w:rsidRPr="00A177E4" w:rsidRDefault="008F4BC7" w:rsidP="008F4BC7">
            <w:pPr>
              <w:widowControl w:val="0"/>
              <w:suppressLineNumbers/>
              <w:snapToGrid w:val="0"/>
              <w:ind w:right="86"/>
              <w:jc w:val="right"/>
              <w:rPr>
                <w:rFonts w:ascii="Times New Roman" w:hAnsi="Times New Roman" w:cs="Times New Roman"/>
                <w:b/>
                <w:iCs/>
                <w:sz w:val="22"/>
                <w:szCs w:val="22"/>
              </w:rPr>
            </w:pPr>
            <w:r>
              <w:rPr>
                <w:rFonts w:ascii="Times New Roman" w:hAnsi="Times New Roman" w:cs="Times New Roman"/>
                <w:b/>
                <w:iCs/>
                <w:sz w:val="22"/>
                <w:szCs w:val="22"/>
              </w:rPr>
              <w:t>PVM sudaro, Eur</w:t>
            </w:r>
          </w:p>
        </w:tc>
        <w:tc>
          <w:tcPr>
            <w:tcW w:w="1712" w:type="dxa"/>
            <w:tcBorders>
              <w:top w:val="single" w:sz="4" w:space="0" w:color="auto"/>
              <w:left w:val="single" w:sz="4" w:space="0" w:color="auto"/>
              <w:bottom w:val="single" w:sz="4" w:space="0" w:color="auto"/>
              <w:right w:val="single" w:sz="4" w:space="0" w:color="auto"/>
            </w:tcBorders>
          </w:tcPr>
          <w:p w14:paraId="5381E92F" w14:textId="77777777" w:rsidR="008F4BC7" w:rsidRPr="0042162A" w:rsidRDefault="008F4BC7" w:rsidP="008F4BC7">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8F4BC7" w:rsidRPr="005A775E" w14:paraId="0F656A77" w14:textId="77777777" w:rsidTr="00662BF8">
        <w:trPr>
          <w:trHeight w:val="535"/>
          <w:jc w:val="center"/>
        </w:trPr>
        <w:tc>
          <w:tcPr>
            <w:tcW w:w="493" w:type="dxa"/>
            <w:tcBorders>
              <w:top w:val="single" w:sz="4" w:space="0" w:color="auto"/>
              <w:left w:val="single" w:sz="4" w:space="0" w:color="auto"/>
              <w:bottom w:val="single" w:sz="4" w:space="0" w:color="auto"/>
              <w:right w:val="single" w:sz="4" w:space="0" w:color="auto"/>
            </w:tcBorders>
          </w:tcPr>
          <w:p w14:paraId="37073F04" w14:textId="77777777" w:rsidR="008F4BC7" w:rsidRPr="0042162A" w:rsidRDefault="008F4BC7" w:rsidP="008F4BC7">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094E47" w14:textId="33C0FC3C" w:rsidR="008F4BC7" w:rsidRPr="0042162A" w:rsidRDefault="008F4BC7" w:rsidP="008F4BC7">
            <w:pPr>
              <w:widowControl w:val="0"/>
              <w:suppressLineNumbers/>
              <w:snapToGrid w:val="0"/>
              <w:ind w:right="86"/>
              <w:jc w:val="right"/>
              <w:rPr>
                <w:rFonts w:ascii="Times New Roman" w:eastAsia="Lucida Sans Unicode" w:hAnsi="Times New Roman" w:cs="Times New Roman"/>
                <w:b/>
                <w:i/>
                <w:iCs/>
                <w:kern w:val="2"/>
                <w:sz w:val="20"/>
                <w:szCs w:val="20"/>
                <w:lang w:eastAsia="zh-CN"/>
              </w:rPr>
            </w:pPr>
            <w:r w:rsidRPr="00A177E4">
              <w:rPr>
                <w:rFonts w:ascii="Times New Roman" w:hAnsi="Times New Roman" w:cs="Times New Roman"/>
                <w:b/>
                <w:iCs/>
                <w:sz w:val="22"/>
                <w:szCs w:val="22"/>
              </w:rPr>
              <w:t>Bendra</w:t>
            </w:r>
            <w:r>
              <w:rPr>
                <w:rFonts w:ascii="Times New Roman" w:hAnsi="Times New Roman" w:cs="Times New Roman"/>
                <w:b/>
                <w:iCs/>
                <w:sz w:val="22"/>
                <w:szCs w:val="22"/>
              </w:rPr>
              <w:t xml:space="preserve"> pasiūlymo</w:t>
            </w:r>
            <w:r w:rsidRPr="00A177E4">
              <w:rPr>
                <w:rFonts w:ascii="Times New Roman" w:hAnsi="Times New Roman" w:cs="Times New Roman"/>
                <w:b/>
                <w:iCs/>
                <w:sz w:val="22"/>
                <w:szCs w:val="22"/>
              </w:rPr>
              <w:t xml:space="preserve"> kaina</w:t>
            </w:r>
            <w:r>
              <w:rPr>
                <w:rFonts w:ascii="Times New Roman" w:hAnsi="Times New Roman" w:cs="Times New Roman"/>
                <w:b/>
                <w:iCs/>
                <w:sz w:val="22"/>
                <w:szCs w:val="22"/>
              </w:rPr>
              <w:t>, Eur su PVM</w:t>
            </w:r>
          </w:p>
        </w:tc>
        <w:tc>
          <w:tcPr>
            <w:tcW w:w="1712" w:type="dxa"/>
            <w:tcBorders>
              <w:top w:val="single" w:sz="4" w:space="0" w:color="auto"/>
              <w:left w:val="single" w:sz="4" w:space="0" w:color="auto"/>
              <w:bottom w:val="single" w:sz="4" w:space="0" w:color="auto"/>
              <w:right w:val="single" w:sz="4" w:space="0" w:color="auto"/>
            </w:tcBorders>
          </w:tcPr>
          <w:p w14:paraId="7C0CBAC1" w14:textId="77777777" w:rsidR="008F4BC7" w:rsidRPr="0042162A" w:rsidRDefault="008F4BC7" w:rsidP="008F4BC7">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bl>
    <w:p w14:paraId="40B1FD85" w14:textId="77777777" w:rsidR="007D02A3" w:rsidRDefault="007D02A3" w:rsidP="007D02A3">
      <w:pPr>
        <w:tabs>
          <w:tab w:val="left" w:leader="underscore" w:pos="6293"/>
          <w:tab w:val="left" w:leader="underscore" w:pos="8453"/>
        </w:tabs>
        <w:spacing w:after="0" w:line="240" w:lineRule="auto"/>
        <w:ind w:firstLine="550"/>
        <w:jc w:val="both"/>
        <w:rPr>
          <w:rStyle w:val="Lentelsuraas2"/>
          <w:b/>
          <w:bCs/>
          <w:sz w:val="24"/>
          <w:szCs w:val="24"/>
        </w:rPr>
      </w:pPr>
    </w:p>
    <w:p w14:paraId="0757AA31" w14:textId="77777777" w:rsidR="007D02A3" w:rsidRPr="004E27AC" w:rsidRDefault="007D02A3" w:rsidP="007D02A3">
      <w:pPr>
        <w:rPr>
          <w:rFonts w:ascii="Times New Roman" w:hAnsi="Times New Roman" w:cs="Times New Roman"/>
          <w:sz w:val="24"/>
          <w:szCs w:val="24"/>
        </w:rPr>
      </w:pPr>
    </w:p>
    <w:p w14:paraId="4928C93B" w14:textId="77777777" w:rsidR="007D02A3" w:rsidRPr="004E27AC" w:rsidRDefault="007D02A3" w:rsidP="007D02A3">
      <w:pPr>
        <w:rPr>
          <w:rFonts w:ascii="Times New Roman" w:hAnsi="Times New Roman" w:cs="Times New Roman"/>
          <w:sz w:val="24"/>
          <w:szCs w:val="24"/>
        </w:rPr>
      </w:pPr>
    </w:p>
    <w:p w14:paraId="3CBCB573" w14:textId="77777777" w:rsidR="007D02A3" w:rsidRPr="004E27AC" w:rsidRDefault="007D02A3" w:rsidP="007D02A3">
      <w:pPr>
        <w:rPr>
          <w:rFonts w:ascii="Times New Roman" w:hAnsi="Times New Roman" w:cs="Times New Roman"/>
          <w:sz w:val="24"/>
          <w:szCs w:val="24"/>
        </w:rPr>
      </w:pPr>
    </w:p>
    <w:p w14:paraId="569206DC" w14:textId="0D995B3F" w:rsidR="007D02A3" w:rsidRDefault="007D02A3" w:rsidP="007D02A3">
      <w:pPr>
        <w:tabs>
          <w:tab w:val="left" w:pos="1755"/>
        </w:tabs>
        <w:rPr>
          <w:rStyle w:val="Lentelsuraas2"/>
          <w:b/>
          <w:bCs/>
          <w:sz w:val="24"/>
          <w:szCs w:val="24"/>
        </w:rPr>
      </w:pPr>
    </w:p>
    <w:p w14:paraId="3B1E1BB6" w14:textId="77777777" w:rsidR="007D02A3" w:rsidRDefault="007D02A3" w:rsidP="007D02A3">
      <w:pPr>
        <w:tabs>
          <w:tab w:val="left" w:pos="1755"/>
        </w:tabs>
        <w:rPr>
          <w:rStyle w:val="Lentelsuraas2"/>
          <w:b/>
          <w:bCs/>
          <w:sz w:val="24"/>
          <w:szCs w:val="24"/>
        </w:rPr>
      </w:pPr>
    </w:p>
    <w:p w14:paraId="0D19DD47" w14:textId="77777777" w:rsidR="007D02A3" w:rsidRDefault="007D02A3" w:rsidP="007D02A3">
      <w:pPr>
        <w:tabs>
          <w:tab w:val="left" w:pos="1755"/>
        </w:tabs>
        <w:rPr>
          <w:rFonts w:ascii="Times New Roman" w:hAnsi="Times New Roman" w:cs="Times New Roman"/>
          <w:sz w:val="24"/>
          <w:szCs w:val="24"/>
        </w:rPr>
        <w:sectPr w:rsidR="007D02A3" w:rsidSect="000E1393">
          <w:footerReference w:type="default" r:id="rId7"/>
          <w:pgSz w:w="15840" w:h="12240" w:orient="landscape"/>
          <w:pgMar w:top="1701" w:right="1134" w:bottom="567" w:left="1134" w:header="720" w:footer="720" w:gutter="0"/>
          <w:pgNumType w:start="1"/>
          <w:cols w:space="720"/>
          <w:docGrid w:linePitch="360"/>
        </w:sectPr>
      </w:pPr>
      <w:r>
        <w:rPr>
          <w:rFonts w:ascii="Times New Roman" w:hAnsi="Times New Roman" w:cs="Times New Roman"/>
          <w:sz w:val="24"/>
          <w:szCs w:val="24"/>
        </w:rPr>
        <w:tab/>
      </w:r>
    </w:p>
    <w:p w14:paraId="344A9D33" w14:textId="79097BED" w:rsidR="007D02A3" w:rsidRDefault="007D02A3" w:rsidP="007D02A3">
      <w:pPr>
        <w:spacing w:after="0" w:line="240" w:lineRule="auto"/>
        <w:ind w:firstLine="1296"/>
        <w:jc w:val="both"/>
        <w:rPr>
          <w:rFonts w:ascii="Times New Roman" w:hAnsi="Times New Roman" w:cs="Times New Roman"/>
          <w:sz w:val="24"/>
          <w:szCs w:val="24"/>
        </w:rPr>
      </w:pPr>
      <w:r w:rsidRPr="002A7809">
        <w:rPr>
          <w:rFonts w:ascii="Times New Roman" w:hAnsi="Times New Roman" w:cs="Times New Roman"/>
          <w:b/>
          <w:sz w:val="24"/>
          <w:szCs w:val="24"/>
          <w:u w:val="single"/>
        </w:rPr>
        <w:t>Bendra pasiūlymo kaina</w:t>
      </w:r>
      <w:r w:rsidRPr="002A7809">
        <w:rPr>
          <w:rFonts w:ascii="Times New Roman" w:hAnsi="Times New Roman" w:cs="Times New Roman"/>
          <w:bCs/>
          <w:sz w:val="24"/>
          <w:szCs w:val="24"/>
          <w:u w:val="single"/>
        </w:rPr>
        <w:t xml:space="preserve"> bus naudojama tik pasiūlymams palyginti</w:t>
      </w:r>
      <w:r>
        <w:rPr>
          <w:rFonts w:ascii="Times New Roman" w:hAnsi="Times New Roman" w:cs="Times New Roman"/>
          <w:bCs/>
          <w:sz w:val="24"/>
          <w:szCs w:val="24"/>
        </w:rPr>
        <w:t xml:space="preserve">, o už prekes atsiskaitoma tiekėjo pasiūlytais prekių įkainiais. Maksimalios pirkimui skirtos lėšos </w:t>
      </w:r>
      <w:r w:rsidR="00B630FD">
        <w:rPr>
          <w:rFonts w:ascii="Times New Roman" w:hAnsi="Times New Roman" w:cs="Times New Roman"/>
          <w:bCs/>
          <w:sz w:val="24"/>
          <w:szCs w:val="24"/>
        </w:rPr>
        <w:t>–</w:t>
      </w:r>
      <w:r>
        <w:rPr>
          <w:rFonts w:ascii="Times New Roman" w:hAnsi="Times New Roman" w:cs="Times New Roman"/>
          <w:bCs/>
          <w:sz w:val="24"/>
          <w:szCs w:val="24"/>
        </w:rPr>
        <w:t xml:space="preserve"> </w:t>
      </w:r>
      <w:r w:rsidR="00B630FD">
        <w:rPr>
          <w:rFonts w:ascii="Times New Roman" w:hAnsi="Times New Roman" w:cs="Times New Roman"/>
          <w:bCs/>
          <w:sz w:val="24"/>
          <w:szCs w:val="24"/>
        </w:rPr>
        <w:t>30000,00</w:t>
      </w:r>
      <w:r w:rsidRPr="002661C3">
        <w:rPr>
          <w:rFonts w:ascii="Times New Roman" w:hAnsi="Times New Roman" w:cs="Times New Roman"/>
          <w:sz w:val="24"/>
          <w:szCs w:val="24"/>
        </w:rPr>
        <w:t xml:space="preserve"> Eur (</w:t>
      </w:r>
      <w:r w:rsidR="00B630FD">
        <w:rPr>
          <w:rFonts w:ascii="Times New Roman" w:hAnsi="Times New Roman" w:cs="Times New Roman"/>
          <w:sz w:val="24"/>
          <w:szCs w:val="24"/>
        </w:rPr>
        <w:t xml:space="preserve"> trisdešimt tūkstančių </w:t>
      </w:r>
      <w:r>
        <w:rPr>
          <w:rFonts w:ascii="Times New Roman" w:hAnsi="Times New Roman" w:cs="Times New Roman"/>
          <w:sz w:val="24"/>
          <w:szCs w:val="24"/>
        </w:rPr>
        <w:t>eurų, 00ct</w:t>
      </w:r>
      <w:r w:rsidRPr="002661C3">
        <w:rPr>
          <w:rFonts w:ascii="Times New Roman" w:hAnsi="Times New Roman" w:cs="Times New Roman"/>
          <w:sz w:val="24"/>
          <w:szCs w:val="24"/>
        </w:rPr>
        <w:t>) be PVM</w:t>
      </w:r>
      <w:r>
        <w:rPr>
          <w:rFonts w:ascii="Times New Roman" w:hAnsi="Times New Roman" w:cs="Times New Roman"/>
          <w:sz w:val="24"/>
          <w:szCs w:val="24"/>
        </w:rPr>
        <w:t xml:space="preserve"> (</w:t>
      </w:r>
      <w:r w:rsidRPr="00BD3762">
        <w:rPr>
          <w:rFonts w:ascii="Times New Roman" w:hAnsi="Times New Roman" w:cs="Times New Roman"/>
          <w:b/>
          <w:bCs/>
          <w:sz w:val="24"/>
          <w:szCs w:val="24"/>
        </w:rPr>
        <w:t>pradinė sutarties vertė</w:t>
      </w:r>
      <w:r>
        <w:rPr>
          <w:rFonts w:ascii="Times New Roman" w:hAnsi="Times New Roman" w:cs="Times New Roman"/>
          <w:sz w:val="24"/>
          <w:szCs w:val="24"/>
        </w:rPr>
        <w:t>)</w:t>
      </w:r>
      <w:r>
        <w:rPr>
          <w:rFonts w:ascii="Times New Roman" w:hAnsi="Times New Roman" w:cs="Times New Roman"/>
          <w:bCs/>
          <w:sz w:val="24"/>
          <w:szCs w:val="24"/>
        </w:rPr>
        <w:t xml:space="preserve">. </w:t>
      </w:r>
    </w:p>
    <w:p w14:paraId="2D7D6E0B" w14:textId="77777777" w:rsidR="007D02A3" w:rsidRDefault="007D02A3" w:rsidP="007D02A3">
      <w:pPr>
        <w:widowControl w:val="0"/>
        <w:spacing w:after="0" w:line="240" w:lineRule="auto"/>
        <w:jc w:val="both"/>
        <w:rPr>
          <w:rFonts w:ascii="Times New Roman" w:hAnsi="Times New Roman" w:cs="Times New Roman"/>
          <w:i/>
          <w:sz w:val="24"/>
          <w:szCs w:val="24"/>
        </w:rPr>
      </w:pPr>
    </w:p>
    <w:p w14:paraId="3FF35E88" w14:textId="77777777" w:rsidR="007D02A3" w:rsidRPr="001E3653" w:rsidRDefault="007D02A3" w:rsidP="007D02A3">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Pastabos:</w:t>
      </w:r>
    </w:p>
    <w:p w14:paraId="767E6CA2" w14:textId="77777777" w:rsidR="007D02A3" w:rsidRPr="001E3653" w:rsidRDefault="007D02A3" w:rsidP="007D02A3">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b/>
          <w:i/>
          <w:sz w:val="24"/>
          <w:szCs w:val="24"/>
        </w:rPr>
        <w:t>-</w:t>
      </w:r>
      <w:r w:rsidRPr="001E3653">
        <w:rPr>
          <w:rFonts w:ascii="Times New Roman" w:hAnsi="Times New Roman" w:cs="Times New Roman"/>
          <w:i/>
          <w:sz w:val="24"/>
          <w:szCs w:val="24"/>
        </w:rPr>
        <w:t xml:space="preserve"> kainos/įkainis pasiūlyme nurodomos/-</w:t>
      </w:r>
      <w:proofErr w:type="spellStart"/>
      <w:r w:rsidRPr="001E3653">
        <w:rPr>
          <w:rFonts w:ascii="Times New Roman" w:hAnsi="Times New Roman" w:cs="Times New Roman"/>
          <w:i/>
          <w:sz w:val="24"/>
          <w:szCs w:val="24"/>
        </w:rPr>
        <w:t>as</w:t>
      </w:r>
      <w:proofErr w:type="spellEnd"/>
      <w:r w:rsidRPr="001E3653">
        <w:rPr>
          <w:rFonts w:ascii="Times New Roman" w:hAnsi="Times New Roman" w:cs="Times New Roman"/>
          <w:i/>
          <w:sz w:val="24"/>
          <w:szCs w:val="24"/>
        </w:rPr>
        <w:t>, paliekant du skaitmenis po kablelio;</w:t>
      </w:r>
    </w:p>
    <w:p w14:paraId="6B1A6BE6" w14:textId="77777777" w:rsidR="007D02A3" w:rsidRPr="001E3653" w:rsidRDefault="007D02A3" w:rsidP="007D02A3">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pasiūlyme kaina/įkainis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AA49DE" w14:textId="77777777" w:rsidR="007D02A3" w:rsidRPr="001E3653" w:rsidRDefault="007D02A3" w:rsidP="007D02A3">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xml:space="preserve">- pateikiant pasiūlymo kainą/įkainį PVM nurodomas atskirai. </w:t>
      </w:r>
    </w:p>
    <w:p w14:paraId="72E0B877" w14:textId="77777777" w:rsidR="007D02A3" w:rsidRPr="001E3653" w:rsidRDefault="007D02A3" w:rsidP="007D02A3">
      <w:pPr>
        <w:widowControl w:val="0"/>
        <w:spacing w:after="0" w:line="240" w:lineRule="auto"/>
        <w:jc w:val="both"/>
        <w:rPr>
          <w:rFonts w:ascii="Times New Roman" w:hAnsi="Times New Roman" w:cs="Times New Roman"/>
          <w:i/>
          <w:sz w:val="24"/>
          <w:szCs w:val="24"/>
        </w:rPr>
      </w:pPr>
    </w:p>
    <w:p w14:paraId="32119FF2" w14:textId="77777777" w:rsidR="007D02A3" w:rsidRPr="008773C2" w:rsidRDefault="007D02A3" w:rsidP="007D02A3">
      <w:pPr>
        <w:widowControl w:val="0"/>
        <w:spacing w:after="0" w:line="240" w:lineRule="auto"/>
        <w:ind w:firstLine="1296"/>
        <w:jc w:val="both"/>
        <w:rPr>
          <w:rFonts w:ascii="Times New Roman" w:hAnsi="Times New Roman" w:cs="Times New Roman"/>
          <w:iCs/>
          <w:sz w:val="24"/>
          <w:szCs w:val="24"/>
        </w:rPr>
      </w:pPr>
      <w:r w:rsidRPr="008773C2">
        <w:rPr>
          <w:rFonts w:ascii="Times New Roman" w:hAnsi="Times New Roman" w:cs="Times New Roman"/>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kainą/įkainį su PVM. Pasiūlymų kainos (įkainiai) bus vertinamos (-i) ir lyginamos (-i) su visais mokesčiais, įskaitant PVM. </w:t>
      </w:r>
    </w:p>
    <w:p w14:paraId="6931E459" w14:textId="77777777" w:rsidR="007D02A3" w:rsidRPr="001E3653" w:rsidRDefault="007D02A3" w:rsidP="007D02A3">
      <w:pPr>
        <w:widowControl w:val="0"/>
        <w:spacing w:after="0" w:line="240" w:lineRule="auto"/>
        <w:jc w:val="both"/>
        <w:rPr>
          <w:rFonts w:ascii="Times New Roman" w:hAnsi="Times New Roman" w:cs="Times New Roman"/>
          <w:sz w:val="24"/>
          <w:szCs w:val="24"/>
        </w:rPr>
      </w:pPr>
    </w:p>
    <w:p w14:paraId="3A121794" w14:textId="77777777" w:rsidR="007D02A3" w:rsidRDefault="007D02A3" w:rsidP="007D02A3">
      <w:pPr>
        <w:spacing w:after="0" w:line="240" w:lineRule="auto"/>
        <w:ind w:firstLine="1296"/>
        <w:jc w:val="both"/>
        <w:rPr>
          <w:rFonts w:ascii="Times New Roman" w:eastAsia="Times New Roman" w:hAnsi="Times New Roman" w:cs="Times New Roman"/>
          <w:sz w:val="24"/>
          <w:szCs w:val="24"/>
        </w:rPr>
      </w:pPr>
      <w:r w:rsidRPr="006E034A">
        <w:rPr>
          <w:rFonts w:ascii="Times New Roman" w:eastAsia="Times New Roman" w:hAnsi="Times New Roman" w:cs="Times New Roman"/>
          <w:b/>
          <w:bCs/>
          <w:sz w:val="24"/>
          <w:szCs w:val="24"/>
          <w:u w:val="single"/>
        </w:rPr>
        <w:t>Vykdomas žaliasis pirkimas</w:t>
      </w:r>
      <w:r w:rsidRPr="006E034A">
        <w:rPr>
          <w:rFonts w:ascii="Times New Roman" w:eastAsia="Times New Roman" w:hAnsi="Times New Roman" w:cs="Times New Roman"/>
          <w:b/>
          <w:bCs/>
          <w:sz w:val="24"/>
          <w:szCs w:val="24"/>
        </w:rPr>
        <w:t xml:space="preserve">:  </w:t>
      </w:r>
      <w:r w:rsidRPr="006E034A">
        <w:rPr>
          <w:rFonts w:ascii="Times New Roman" w:eastAsia="Times New Roman" w:hAnsi="Times New Roman" w:cs="Times New Roman"/>
          <w:sz w:val="24"/>
          <w:szCs w:val="24"/>
        </w:rPr>
        <w:t xml:space="preserve">tiekėjas privalo Prekes atvežti Pirkėjui ne kelių eismo piko valandomis, pirmadieniais − ketvirtadieniais nuo 14:30 iki 16:00 val., penktadieniais ir švenčių dienų išvakarėse nuo 13:00 iki 14:00 val. ir trumpiausiais galimais maršrutais. </w:t>
      </w:r>
    </w:p>
    <w:p w14:paraId="631F5C29" w14:textId="77777777" w:rsidR="007D02A3" w:rsidRPr="006E034A" w:rsidRDefault="007D02A3" w:rsidP="007D02A3">
      <w:pPr>
        <w:spacing w:after="0" w:line="240" w:lineRule="auto"/>
        <w:ind w:firstLine="1296"/>
        <w:jc w:val="both"/>
        <w:rPr>
          <w:rFonts w:ascii="Times New Roman" w:hAnsi="Times New Roman" w:cs="Times New Roman"/>
          <w:sz w:val="24"/>
          <w:szCs w:val="24"/>
        </w:rPr>
      </w:pPr>
    </w:p>
    <w:p w14:paraId="451F711A" w14:textId="77777777" w:rsidR="007D02A3" w:rsidRDefault="007D02A3" w:rsidP="00226C3C">
      <w:pPr>
        <w:spacing w:after="0" w:line="240" w:lineRule="auto"/>
        <w:ind w:firstLine="851"/>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Ar tiekėjas laikosi</w:t>
      </w:r>
      <w:r w:rsidRPr="006E034A">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aplinkosaugos apsaugos </w:t>
      </w:r>
      <w:r w:rsidRPr="006E034A">
        <w:rPr>
          <w:rFonts w:ascii="Times New Roman" w:hAnsi="Times New Roman" w:cs="Times New Roman"/>
          <w:b/>
          <w:sz w:val="24"/>
          <w:szCs w:val="24"/>
          <w:u w:val="single"/>
        </w:rPr>
        <w:t>reikalavim</w:t>
      </w:r>
      <w:r>
        <w:rPr>
          <w:rFonts w:ascii="Times New Roman" w:hAnsi="Times New Roman" w:cs="Times New Roman"/>
          <w:b/>
          <w:sz w:val="24"/>
          <w:szCs w:val="24"/>
          <w:u w:val="single"/>
        </w:rPr>
        <w:t>ų, nustatytų sutartyje,</w:t>
      </w:r>
      <w:r w:rsidRPr="006E034A">
        <w:rPr>
          <w:rFonts w:ascii="Times New Roman" w:hAnsi="Times New Roman" w:cs="Times New Roman"/>
          <w:b/>
          <w:sz w:val="24"/>
          <w:szCs w:val="24"/>
          <w:u w:val="single"/>
        </w:rPr>
        <w:t xml:space="preserve"> bus tikrinama sutarties vykdymo metu</w:t>
      </w:r>
      <w:r w:rsidRPr="006E034A">
        <w:rPr>
          <w:rFonts w:ascii="Times New Roman" w:hAnsi="Times New Roman" w:cs="Times New Roman"/>
          <w:bCs/>
          <w:sz w:val="24"/>
          <w:szCs w:val="24"/>
        </w:rPr>
        <w:t xml:space="preserve">. </w:t>
      </w:r>
      <w:r w:rsidRPr="006E034A">
        <w:rPr>
          <w:rFonts w:ascii="Times New Roman" w:eastAsia="Times New Roman" w:hAnsi="Times New Roman" w:cs="Times New Roman"/>
          <w:sz w:val="24"/>
          <w:szCs w:val="24"/>
        </w:rPr>
        <w:t>Už</w:t>
      </w:r>
      <w:r w:rsidRPr="00492793">
        <w:rPr>
          <w:rFonts w:ascii="Times New Roman" w:eastAsia="Times New Roman" w:hAnsi="Times New Roman" w:cs="Times New Roman"/>
          <w:sz w:val="24"/>
          <w:szCs w:val="24"/>
        </w:rPr>
        <w:t xml:space="preserve">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6242D4F9" w14:textId="77777777" w:rsidR="007D02A3" w:rsidRDefault="007D02A3" w:rsidP="007D02A3">
      <w:pPr>
        <w:widowControl w:val="0"/>
        <w:tabs>
          <w:tab w:val="left" w:pos="1276"/>
        </w:tabs>
        <w:spacing w:after="0" w:line="240" w:lineRule="auto"/>
        <w:jc w:val="both"/>
        <w:rPr>
          <w:rStyle w:val="Lentelsuraas2"/>
          <w:b/>
          <w:bCs/>
          <w:sz w:val="24"/>
          <w:szCs w:val="24"/>
        </w:rPr>
      </w:pPr>
      <w:r>
        <w:rPr>
          <w:rStyle w:val="Lentelsuraas2"/>
          <w:b/>
          <w:bCs/>
          <w:sz w:val="24"/>
          <w:szCs w:val="24"/>
        </w:rPr>
        <w:tab/>
      </w:r>
    </w:p>
    <w:p w14:paraId="38F14F31" w14:textId="77777777" w:rsidR="007D02A3" w:rsidRPr="008773C2" w:rsidRDefault="007D02A3" w:rsidP="007D02A3">
      <w:pPr>
        <w:widowControl w:val="0"/>
        <w:tabs>
          <w:tab w:val="left" w:pos="1276"/>
        </w:tabs>
        <w:spacing w:after="0" w:line="240" w:lineRule="auto"/>
        <w:jc w:val="both"/>
        <w:rPr>
          <w:rStyle w:val="Lentelsuraas2"/>
          <w:b/>
          <w:bCs/>
          <w:iCs/>
          <w:sz w:val="24"/>
          <w:szCs w:val="24"/>
        </w:rPr>
      </w:pPr>
      <w:r>
        <w:rPr>
          <w:rStyle w:val="Lentelsuraas2"/>
          <w:b/>
          <w:bCs/>
          <w:sz w:val="24"/>
          <w:szCs w:val="24"/>
        </w:rPr>
        <w:tab/>
      </w:r>
      <w:r w:rsidRPr="00A139FC">
        <w:rPr>
          <w:rStyle w:val="Lentelsuraas2"/>
          <w:b/>
          <w:bCs/>
          <w:sz w:val="24"/>
          <w:szCs w:val="24"/>
        </w:rPr>
        <w:t>Teikdami šį pasiūlymą, mes patvirtiname, kad į mūsų siūlomą kainą</w:t>
      </w:r>
      <w:r>
        <w:rPr>
          <w:rStyle w:val="Lentelsuraas2"/>
          <w:b/>
          <w:bCs/>
          <w:sz w:val="24"/>
          <w:szCs w:val="24"/>
        </w:rPr>
        <w:t xml:space="preserve"> (įkainį)</w:t>
      </w:r>
      <w:r w:rsidRPr="00A139FC">
        <w:rPr>
          <w:rStyle w:val="Lentelsuraas2"/>
          <w:b/>
          <w:bCs/>
          <w:sz w:val="24"/>
          <w:szCs w:val="24"/>
        </w:rPr>
        <w:t xml:space="preserve"> </w:t>
      </w:r>
      <w:r w:rsidRPr="008773C2">
        <w:rPr>
          <w:rFonts w:ascii="Times New Roman" w:hAnsi="Times New Roman" w:cs="Times New Roman"/>
          <w:b/>
          <w:bCs/>
          <w:iCs/>
          <w:sz w:val="24"/>
          <w:szCs w:val="24"/>
        </w:rPr>
        <w:t>yra įskaičiuoti visi mokesčiai bei visos kitos tiekėjo patirtos ir (ar) galimos patirti tiesioginės ir netiesioginės išlaidos</w:t>
      </w:r>
      <w:r w:rsidRPr="008773C2">
        <w:rPr>
          <w:rStyle w:val="Lentelsuraas2"/>
          <w:b/>
          <w:bCs/>
          <w:iCs/>
          <w:sz w:val="24"/>
          <w:szCs w:val="24"/>
        </w:rPr>
        <w:t>.</w:t>
      </w:r>
    </w:p>
    <w:p w14:paraId="1C77D282" w14:textId="77777777" w:rsidR="007D02A3" w:rsidRPr="008773C2" w:rsidRDefault="007D02A3" w:rsidP="007D02A3">
      <w:pPr>
        <w:widowControl w:val="0"/>
        <w:tabs>
          <w:tab w:val="left" w:pos="1276"/>
          <w:tab w:val="left" w:leader="underscore" w:pos="8453"/>
        </w:tabs>
        <w:spacing w:after="0" w:line="240" w:lineRule="auto"/>
        <w:jc w:val="both"/>
        <w:rPr>
          <w:rStyle w:val="Lentelsuraas2"/>
          <w:b/>
          <w:sz w:val="24"/>
          <w:szCs w:val="24"/>
        </w:rPr>
      </w:pPr>
      <w:r>
        <w:rPr>
          <w:rStyle w:val="Lentelsuraas2"/>
          <w:bCs/>
          <w:sz w:val="24"/>
          <w:szCs w:val="24"/>
        </w:rPr>
        <w:tab/>
      </w:r>
      <w:r w:rsidRPr="008773C2">
        <w:rPr>
          <w:rStyle w:val="Lentelsuraas2"/>
          <w:b/>
          <w:sz w:val="24"/>
          <w:szCs w:val="24"/>
        </w:rPr>
        <w:t>Taip pat mes patvirtiname, kad visa pasiūlyme pateikta informacija yra teisinga, atitinka tikrovę ir apima viską, ko reikia visiškam ir tinkamam sutarties vykdymui.</w:t>
      </w:r>
    </w:p>
    <w:p w14:paraId="3BD3988C" w14:textId="77777777" w:rsidR="007D02A3" w:rsidRDefault="007D02A3" w:rsidP="007D02A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3F900C19" w14:textId="77777777" w:rsidR="007D02A3" w:rsidRPr="001E3653" w:rsidRDefault="007D02A3" w:rsidP="007D02A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7D02A3" w:rsidRPr="001E3653" w14:paraId="7CE3F6E1" w14:textId="77777777" w:rsidTr="00662BF8">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2D01BD" w14:textId="77777777" w:rsidR="007D02A3" w:rsidRPr="001E3653" w:rsidRDefault="007D02A3"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A85D4B" w14:textId="77777777" w:rsidR="007D02A3" w:rsidRPr="001E3653" w:rsidRDefault="007D02A3"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0FD179" w14:textId="77777777" w:rsidR="007D02A3" w:rsidRPr="001E3653" w:rsidRDefault="007D02A3"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Dokumento puslapių skaičius</w:t>
            </w:r>
          </w:p>
        </w:tc>
      </w:tr>
      <w:tr w:rsidR="007D02A3" w:rsidRPr="001E3653" w14:paraId="233A6E66" w14:textId="77777777" w:rsidTr="00662BF8">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31378" w14:textId="77777777" w:rsidR="007D02A3" w:rsidRPr="001E3653" w:rsidRDefault="007D02A3" w:rsidP="00662BF8">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8EB4A4" w14:textId="77777777" w:rsidR="007D02A3" w:rsidRPr="001E3653" w:rsidRDefault="007D02A3"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B4CD72" w14:textId="77777777" w:rsidR="007D02A3" w:rsidRPr="001E3653" w:rsidRDefault="007D02A3" w:rsidP="00662BF8">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7D02A3" w:rsidRPr="001E3653" w14:paraId="431A8F2C" w14:textId="77777777" w:rsidTr="00662BF8">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AA0CAF" w14:textId="77777777" w:rsidR="007D02A3" w:rsidRPr="001E3653" w:rsidRDefault="007D02A3" w:rsidP="00662BF8">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54FF1" w14:textId="77777777" w:rsidR="007D02A3" w:rsidRPr="001E3653" w:rsidRDefault="007D02A3"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8BD7F" w14:textId="77777777" w:rsidR="007D02A3" w:rsidRPr="001E3653" w:rsidRDefault="007D02A3" w:rsidP="00662BF8">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6CF3633F" w14:textId="77777777" w:rsidR="007D02A3" w:rsidRPr="001E3653" w:rsidRDefault="007D02A3" w:rsidP="007D02A3">
      <w:pPr>
        <w:widowControl w:val="0"/>
        <w:spacing w:after="0" w:line="240" w:lineRule="auto"/>
        <w:ind w:left="360"/>
        <w:jc w:val="both"/>
        <w:rPr>
          <w:rFonts w:ascii="Times New Roman" w:hAnsi="Times New Roman" w:cs="Times New Roman"/>
          <w:sz w:val="24"/>
          <w:szCs w:val="24"/>
        </w:rPr>
      </w:pPr>
      <w:r w:rsidRPr="001E3653">
        <w:rPr>
          <w:rFonts w:ascii="Times New Roman" w:hAnsi="Times New Roman" w:cs="Times New Roman"/>
          <w:sz w:val="24"/>
          <w:szCs w:val="24"/>
        </w:rPr>
        <w:t xml:space="preserve">Ši pasiūlyme nurodyta informacija yra konfidenciali </w:t>
      </w:r>
      <w:r w:rsidRPr="001E3653">
        <w:rPr>
          <w:rFonts w:ascii="Times New Roman" w:hAnsi="Times New Roman" w:cs="Times New Roman"/>
          <w:i/>
          <w:sz w:val="24"/>
          <w:szCs w:val="24"/>
        </w:rPr>
        <w:t>/</w:t>
      </w:r>
      <w:r>
        <w:rPr>
          <w:rFonts w:ascii="Times New Roman" w:hAnsi="Times New Roman" w:cs="Times New Roman"/>
          <w:i/>
          <w:sz w:val="24"/>
          <w:szCs w:val="24"/>
        </w:rPr>
        <w:t>Centrinė p</w:t>
      </w:r>
      <w:r w:rsidRPr="001E3653">
        <w:rPr>
          <w:rFonts w:ascii="Times New Roman" w:hAnsi="Times New Roman" w:cs="Times New Roman"/>
          <w:i/>
          <w:sz w:val="24"/>
          <w:szCs w:val="24"/>
        </w:rPr>
        <w:t>erkančioji organizacija šios informacijos negali atskleisti tretiesiems asmenims/</w:t>
      </w:r>
      <w:r w:rsidRPr="001E3653">
        <w:rPr>
          <w:rFonts w:ascii="Times New Roman" w:hAnsi="Times New Roman" w:cs="Times New Roman"/>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7D02A3" w:rsidRPr="001E3653" w14:paraId="2F8F431A" w14:textId="77777777" w:rsidTr="00662BF8">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33670A" w14:textId="77777777" w:rsidR="007D02A3" w:rsidRPr="001E3653" w:rsidRDefault="007D02A3"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1E3653">
              <w:rPr>
                <w:rFonts w:ascii="Times New Roman" w:eastAsia="Lucida Sans Unicode" w:hAnsi="Times New Roman" w:cs="Times New Roman"/>
                <w:kern w:val="3"/>
                <w:sz w:val="24"/>
                <w:szCs w:val="24"/>
                <w:lang w:eastAsia="hi-IN" w:bidi="hi-IN"/>
              </w:rPr>
              <w:t>Eil.Nr</w:t>
            </w:r>
            <w:proofErr w:type="spellEnd"/>
            <w:r w:rsidRPr="001E3653">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04CDE9" w14:textId="77777777" w:rsidR="007D02A3" w:rsidRPr="001E3653" w:rsidRDefault="007D02A3" w:rsidP="00662BF8">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C5755" w14:textId="77777777" w:rsidR="007D02A3" w:rsidRPr="001E3653" w:rsidRDefault="007D02A3" w:rsidP="00662BF8">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Dokumentas yra įkeltas šioje CVP IS pasiūlymo lango eilutėje („Prisegti dokumentai“)</w:t>
            </w:r>
          </w:p>
        </w:tc>
      </w:tr>
      <w:tr w:rsidR="007D02A3" w:rsidRPr="001E3653" w14:paraId="66001B86" w14:textId="77777777" w:rsidTr="00662BF8">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0E1384" w14:textId="77777777" w:rsidR="007D02A3" w:rsidRPr="001E3653" w:rsidRDefault="007D02A3"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0F64FB" w14:textId="77777777" w:rsidR="007D02A3" w:rsidRPr="001E3653" w:rsidRDefault="007D02A3" w:rsidP="00662BF8">
            <w:pPr>
              <w:widowControl w:val="0"/>
              <w:snapToGrid w:val="0"/>
              <w:spacing w:after="0" w:line="240" w:lineRule="auto"/>
              <w:jc w:val="both"/>
              <w:rPr>
                <w:rFonts w:ascii="Times New Roman" w:hAnsi="Times New Roman" w:cs="Times New Roman"/>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A33D" w14:textId="77777777" w:rsidR="007D02A3" w:rsidRPr="001E3653" w:rsidRDefault="007D02A3" w:rsidP="00662BF8">
            <w:pPr>
              <w:widowControl w:val="0"/>
              <w:snapToGrid w:val="0"/>
              <w:spacing w:after="0" w:line="240" w:lineRule="auto"/>
              <w:jc w:val="both"/>
              <w:rPr>
                <w:rFonts w:ascii="Times New Roman" w:hAnsi="Times New Roman" w:cs="Times New Roman"/>
                <w:kern w:val="3"/>
                <w:sz w:val="24"/>
                <w:szCs w:val="24"/>
                <w:lang w:eastAsia="hi-IN" w:bidi="hi-IN"/>
              </w:rPr>
            </w:pPr>
          </w:p>
        </w:tc>
      </w:tr>
      <w:tr w:rsidR="007D02A3" w:rsidRPr="001E3653" w14:paraId="4E348A3D" w14:textId="77777777" w:rsidTr="00662BF8">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2CBEA5" w14:textId="77777777" w:rsidR="007D02A3" w:rsidRPr="001E3653" w:rsidRDefault="007D02A3" w:rsidP="00662BF8">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89A870D" w14:textId="77777777" w:rsidR="007D02A3" w:rsidRPr="001E3653" w:rsidRDefault="007D02A3" w:rsidP="00662BF8">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BFA9" w14:textId="77777777" w:rsidR="007D02A3" w:rsidRPr="001E3653" w:rsidRDefault="007D02A3" w:rsidP="00662BF8">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50A829D0" w14:textId="77777777" w:rsidR="007D02A3" w:rsidRPr="001E3653" w:rsidRDefault="007D02A3" w:rsidP="007D02A3">
      <w:pPr>
        <w:widowControl w:val="0"/>
        <w:spacing w:after="0" w:line="240" w:lineRule="auto"/>
        <w:ind w:firstLine="851"/>
        <w:jc w:val="both"/>
        <w:rPr>
          <w:rFonts w:ascii="Times New Roman" w:hAnsi="Times New Roman" w:cs="Times New Roman"/>
          <w:sz w:val="24"/>
          <w:szCs w:val="24"/>
        </w:rPr>
      </w:pPr>
      <w:r w:rsidRPr="001E3653">
        <w:rPr>
          <w:rFonts w:ascii="Times New Roman" w:eastAsia="Lucida Sans Unicode" w:hAnsi="Times New Roman" w:cs="Times New Roman"/>
          <w:kern w:val="3"/>
          <w:sz w:val="24"/>
          <w:szCs w:val="24"/>
          <w:u w:val="single"/>
          <w:lang w:eastAsia="hi-IN" w:bidi="hi-IN"/>
        </w:rPr>
        <w:t>Pastaba</w:t>
      </w:r>
      <w:r w:rsidRPr="001E3653">
        <w:rPr>
          <w:rFonts w:ascii="Times New Roman" w:eastAsia="Lucida Sans Unicode" w:hAnsi="Times New Roman" w:cs="Times New Roman"/>
          <w:kern w:val="3"/>
          <w:sz w:val="24"/>
          <w:szCs w:val="24"/>
          <w:lang w:eastAsia="hi-IN" w:bidi="hi-IN"/>
        </w:rPr>
        <w:t xml:space="preserve">. </w:t>
      </w:r>
      <w:r w:rsidRPr="001E3653">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E5900BB" w14:textId="77777777" w:rsidR="007D02A3" w:rsidRDefault="007D02A3" w:rsidP="007D02A3">
      <w:pPr>
        <w:widowControl w:val="0"/>
        <w:spacing w:after="0" w:line="240" w:lineRule="auto"/>
        <w:ind w:firstLine="720"/>
        <w:jc w:val="both"/>
        <w:rPr>
          <w:rFonts w:ascii="Times New Roman" w:hAnsi="Times New Roman" w:cs="Times New Roman"/>
          <w:b/>
          <w:bCs/>
          <w:sz w:val="24"/>
          <w:szCs w:val="24"/>
        </w:rPr>
      </w:pPr>
    </w:p>
    <w:p w14:paraId="177DDC8E" w14:textId="77777777" w:rsidR="007D02A3" w:rsidRPr="008773C2" w:rsidRDefault="007D02A3" w:rsidP="007D02A3">
      <w:pPr>
        <w:widowControl w:val="0"/>
        <w:spacing w:after="0" w:line="240" w:lineRule="auto"/>
        <w:ind w:firstLine="720"/>
        <w:jc w:val="both"/>
        <w:rPr>
          <w:rFonts w:ascii="Times New Roman" w:hAnsi="Times New Roman" w:cs="Times New Roman"/>
          <w:b/>
          <w:bCs/>
          <w:sz w:val="24"/>
          <w:szCs w:val="24"/>
        </w:rPr>
      </w:pPr>
      <w:r w:rsidRPr="008773C2">
        <w:rPr>
          <w:rFonts w:ascii="Times New Roman" w:hAnsi="Times New Roman" w:cs="Times New Roman"/>
          <w:b/>
          <w:bCs/>
          <w:sz w:val="24"/>
          <w:szCs w:val="24"/>
        </w:rPr>
        <w:t xml:space="preserve">Atkreipiame dėmesį, kad pagal VPĮ 86 str. 9 d. </w:t>
      </w:r>
      <w:r>
        <w:rPr>
          <w:rFonts w:ascii="Times New Roman" w:hAnsi="Times New Roman" w:cs="Times New Roman"/>
          <w:b/>
          <w:bCs/>
          <w:sz w:val="24"/>
          <w:szCs w:val="24"/>
        </w:rPr>
        <w:t>Centrinė p</w:t>
      </w:r>
      <w:r w:rsidRPr="008773C2">
        <w:rPr>
          <w:rFonts w:ascii="Times New Roman" w:hAnsi="Times New Roman" w:cs="Times New Roman"/>
          <w:b/>
          <w:b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 dokumentu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w:t>
      </w:r>
    </w:p>
    <w:p w14:paraId="5282E629" w14:textId="77777777" w:rsidR="007D02A3" w:rsidRPr="001E3653" w:rsidRDefault="007D02A3" w:rsidP="007D02A3">
      <w:pPr>
        <w:widowControl w:val="0"/>
        <w:tabs>
          <w:tab w:val="left" w:pos="9460"/>
        </w:tabs>
        <w:spacing w:after="0" w:line="240" w:lineRule="auto"/>
        <w:ind w:firstLine="720"/>
        <w:jc w:val="both"/>
        <w:rPr>
          <w:rFonts w:ascii="Times New Roman" w:hAnsi="Times New Roman" w:cs="Times New Roman"/>
          <w:sz w:val="24"/>
          <w:szCs w:val="24"/>
        </w:rPr>
      </w:pPr>
    </w:p>
    <w:p w14:paraId="02C4A40A" w14:textId="77777777" w:rsidR="007D02A3" w:rsidRPr="001E3653" w:rsidRDefault="007D02A3" w:rsidP="007D02A3">
      <w:pPr>
        <w:widowControl w:val="0"/>
        <w:tabs>
          <w:tab w:val="left" w:pos="9460"/>
        </w:tabs>
        <w:spacing w:after="0" w:line="240" w:lineRule="auto"/>
        <w:ind w:firstLine="720"/>
        <w:jc w:val="both"/>
        <w:rPr>
          <w:rFonts w:ascii="Times New Roman" w:hAnsi="Times New Roman" w:cs="Times New Roman"/>
          <w:iCs/>
          <w:sz w:val="24"/>
          <w:szCs w:val="24"/>
        </w:rPr>
      </w:pPr>
      <w:r w:rsidRPr="001E3653">
        <w:rPr>
          <w:rFonts w:ascii="Times New Roman" w:hAnsi="Times New Roman" w:cs="Times New Roman"/>
          <w:sz w:val="24"/>
          <w:szCs w:val="24"/>
        </w:rPr>
        <w:t xml:space="preserve">Pasiūlymas galioja ne trumpiau nei 90 dienų nuo pasiūlymų pateikimo </w:t>
      </w:r>
      <w:r w:rsidRPr="001E3653">
        <w:rPr>
          <w:rFonts w:ascii="Times New Roman" w:hAnsi="Times New Roman" w:cs="Times New Roman"/>
          <w:iCs/>
          <w:sz w:val="24"/>
          <w:szCs w:val="24"/>
        </w:rPr>
        <w:t xml:space="preserve">galutinio termino pabaigos, </w:t>
      </w:r>
      <w:proofErr w:type="spellStart"/>
      <w:r w:rsidRPr="001E3653">
        <w:rPr>
          <w:rFonts w:ascii="Times New Roman" w:hAnsi="Times New Roman" w:cs="Times New Roman"/>
          <w:iCs/>
          <w:sz w:val="24"/>
          <w:szCs w:val="24"/>
        </w:rPr>
        <w:t>t.y</w:t>
      </w:r>
      <w:proofErr w:type="spellEnd"/>
      <w:r w:rsidRPr="001E3653">
        <w:rPr>
          <w:rFonts w:ascii="Times New Roman" w:hAnsi="Times New Roman" w:cs="Times New Roman"/>
          <w:iCs/>
          <w:sz w:val="24"/>
          <w:szCs w:val="24"/>
        </w:rPr>
        <w:t xml:space="preserve">. </w:t>
      </w:r>
      <w:r w:rsidRPr="001E3653">
        <w:rPr>
          <w:rFonts w:ascii="Times New Roman" w:eastAsia="Lucida Sans Unicode" w:hAnsi="Times New Roman" w:cs="Times New Roman"/>
          <w:kern w:val="3"/>
          <w:sz w:val="24"/>
          <w:szCs w:val="24"/>
          <w:lang w:eastAsia="hi-IN" w:bidi="hi-IN"/>
        </w:rPr>
        <w:t>pasiūlymas galioja iki _________________________________.</w:t>
      </w:r>
    </w:p>
    <w:p w14:paraId="4CD5D1BF" w14:textId="77777777" w:rsidR="007D02A3" w:rsidRPr="001E3653" w:rsidRDefault="007D02A3" w:rsidP="007D02A3">
      <w:pPr>
        <w:widowControl w:val="0"/>
        <w:spacing w:after="0" w:line="240" w:lineRule="auto"/>
        <w:jc w:val="both"/>
        <w:rPr>
          <w:rFonts w:ascii="Times New Roman" w:hAnsi="Times New Roman" w:cs="Times New Roman"/>
          <w:i/>
          <w:sz w:val="24"/>
          <w:szCs w:val="24"/>
          <w:u w:val="single"/>
        </w:rPr>
      </w:pPr>
    </w:p>
    <w:p w14:paraId="41DC7C7B" w14:textId="77777777" w:rsidR="007D02A3" w:rsidRPr="001E3653" w:rsidRDefault="007D02A3" w:rsidP="007D02A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i/>
          <w:sz w:val="24"/>
          <w:szCs w:val="24"/>
          <w:u w:val="single"/>
        </w:rPr>
        <w:t>Pastaba</w:t>
      </w:r>
      <w:r w:rsidRPr="001E3653">
        <w:rPr>
          <w:rFonts w:ascii="Times New Roman" w:hAnsi="Times New Roman" w:cs="Times New Roman"/>
          <w:sz w:val="24"/>
          <w:szCs w:val="24"/>
        </w:rPr>
        <w:t xml:space="preserve">. Jeigu pasiūlymas pasirašomas tiekėjo įgalioto asmens, kartu su pasiūlymu </w:t>
      </w:r>
      <w:r w:rsidRPr="001E3653">
        <w:rPr>
          <w:rFonts w:ascii="Times New Roman" w:hAnsi="Times New Roman" w:cs="Times New Roman"/>
          <w:b/>
          <w:sz w:val="24"/>
          <w:szCs w:val="24"/>
          <w:u w:val="single"/>
        </w:rPr>
        <w:t>turi būti pateiktas įgaliojimas</w:t>
      </w:r>
      <w:r w:rsidRPr="001E3653">
        <w:rPr>
          <w:rFonts w:ascii="Times New Roman" w:hAnsi="Times New Roman" w:cs="Times New Roman"/>
          <w:b/>
          <w:sz w:val="24"/>
          <w:szCs w:val="24"/>
        </w:rPr>
        <w:t xml:space="preserve"> (originalas arba tinkamai patvirtinta kopija) </w:t>
      </w:r>
      <w:r w:rsidRPr="001E3653">
        <w:rPr>
          <w:rFonts w:ascii="Times New Roman" w:hAnsi="Times New Roman" w:cs="Times New Roman"/>
          <w:sz w:val="24"/>
          <w:szCs w:val="24"/>
        </w:rPr>
        <w:t>asmeniui pasirašyti pasiūlymą</w:t>
      </w:r>
    </w:p>
    <w:p w14:paraId="42A06156" w14:textId="77777777" w:rsidR="007D02A3" w:rsidRPr="001E3653" w:rsidRDefault="007D02A3" w:rsidP="007D02A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(ir kitus su pirkimu susijusius dokumentus).</w:t>
      </w:r>
    </w:p>
    <w:p w14:paraId="1DC2F43D" w14:textId="77777777" w:rsidR="007D02A3" w:rsidRPr="001E3653" w:rsidRDefault="007D02A3" w:rsidP="007D02A3">
      <w:pPr>
        <w:widowControl w:val="0"/>
        <w:spacing w:after="0" w:line="240" w:lineRule="auto"/>
        <w:jc w:val="both"/>
        <w:rPr>
          <w:rFonts w:ascii="Times New Roman" w:hAnsi="Times New Roman" w:cs="Times New Roman"/>
          <w:sz w:val="24"/>
          <w:szCs w:val="24"/>
        </w:rPr>
      </w:pPr>
    </w:p>
    <w:p w14:paraId="5B209363" w14:textId="77777777" w:rsidR="007D02A3" w:rsidRPr="001E3653" w:rsidRDefault="007D02A3" w:rsidP="007D02A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7D02A3" w:rsidRPr="001E3653" w14:paraId="7ED47C1F" w14:textId="77777777" w:rsidTr="00662BF8">
        <w:trPr>
          <w:trHeight w:val="73"/>
          <w:jc w:val="right"/>
        </w:trPr>
        <w:tc>
          <w:tcPr>
            <w:tcW w:w="3588" w:type="dxa"/>
            <w:tcBorders>
              <w:top w:val="single" w:sz="4" w:space="0" w:color="auto"/>
              <w:left w:val="nil"/>
              <w:bottom w:val="nil"/>
              <w:right w:val="nil"/>
            </w:tcBorders>
            <w:shd w:val="clear" w:color="auto" w:fill="auto"/>
          </w:tcPr>
          <w:p w14:paraId="0BC324E5" w14:textId="77777777" w:rsidR="007D02A3" w:rsidRPr="001E3653" w:rsidRDefault="007D02A3" w:rsidP="00662BF8">
            <w:pPr>
              <w:widowControl w:val="0"/>
              <w:snapToGrid w:val="0"/>
              <w:spacing w:after="0" w:line="240" w:lineRule="auto"/>
              <w:jc w:val="center"/>
              <w:rPr>
                <w:rFonts w:ascii="Times New Roman" w:hAnsi="Times New Roman" w:cs="Times New Roman"/>
                <w:position w:val="6"/>
                <w:sz w:val="24"/>
                <w:szCs w:val="24"/>
              </w:rPr>
            </w:pPr>
            <w:r w:rsidRPr="001E3653">
              <w:rPr>
                <w:rFonts w:ascii="Times New Roman" w:hAnsi="Times New Roman" w:cs="Times New Roman"/>
                <w:position w:val="6"/>
                <w:sz w:val="24"/>
                <w:szCs w:val="24"/>
              </w:rPr>
              <w:t>(Tiekėjo arba jo įgalioto asmens pareigų pavadinimas)</w:t>
            </w:r>
          </w:p>
        </w:tc>
        <w:tc>
          <w:tcPr>
            <w:tcW w:w="300" w:type="dxa"/>
            <w:shd w:val="clear" w:color="auto" w:fill="auto"/>
          </w:tcPr>
          <w:p w14:paraId="586B1631" w14:textId="77777777" w:rsidR="007D02A3" w:rsidRPr="001E3653" w:rsidRDefault="007D02A3" w:rsidP="00662BF8">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1F3F4E10" w14:textId="77777777" w:rsidR="007D02A3" w:rsidRPr="001E3653" w:rsidRDefault="007D02A3" w:rsidP="00662BF8">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(Parašas)</w:t>
            </w:r>
          </w:p>
        </w:tc>
        <w:tc>
          <w:tcPr>
            <w:tcW w:w="236" w:type="dxa"/>
            <w:shd w:val="clear" w:color="auto" w:fill="auto"/>
          </w:tcPr>
          <w:p w14:paraId="5AA283BE" w14:textId="77777777" w:rsidR="007D02A3" w:rsidRPr="001E3653" w:rsidRDefault="007D02A3" w:rsidP="00662BF8">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A4F840" w14:textId="77777777" w:rsidR="007D02A3" w:rsidRPr="001E3653" w:rsidRDefault="007D02A3" w:rsidP="00662BF8">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(Vardas ir pavardė)</w:t>
            </w:r>
          </w:p>
        </w:tc>
      </w:tr>
    </w:tbl>
    <w:p w14:paraId="41C61F06" w14:textId="77777777" w:rsidR="004109CA" w:rsidRDefault="004109CA"/>
    <w:sectPr w:rsidR="004109C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8B93" w14:textId="77777777" w:rsidR="00936127" w:rsidRDefault="00936127" w:rsidP="000E1393">
      <w:pPr>
        <w:spacing w:after="0" w:line="240" w:lineRule="auto"/>
      </w:pPr>
      <w:r>
        <w:separator/>
      </w:r>
    </w:p>
  </w:endnote>
  <w:endnote w:type="continuationSeparator" w:id="0">
    <w:p w14:paraId="4667F312" w14:textId="77777777" w:rsidR="00936127" w:rsidRDefault="00936127" w:rsidP="000E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48670"/>
      <w:docPartObj>
        <w:docPartGallery w:val="Page Numbers (Bottom of Page)"/>
        <w:docPartUnique/>
      </w:docPartObj>
    </w:sdtPr>
    <w:sdtEndPr/>
    <w:sdtContent>
      <w:p w14:paraId="028A1E52" w14:textId="2CDD36DD" w:rsidR="000E1393" w:rsidRDefault="000E1393">
        <w:pPr>
          <w:pStyle w:val="Porat"/>
          <w:jc w:val="right"/>
        </w:pPr>
        <w:r>
          <w:fldChar w:fldCharType="begin"/>
        </w:r>
        <w:r>
          <w:instrText>PAGE   \* MERGEFORMAT</w:instrText>
        </w:r>
        <w:r>
          <w:fldChar w:fldCharType="separate"/>
        </w:r>
        <w:r>
          <w:t>2</w:t>
        </w:r>
        <w:r>
          <w:fldChar w:fldCharType="end"/>
        </w:r>
      </w:p>
    </w:sdtContent>
  </w:sdt>
  <w:p w14:paraId="306A7D7C" w14:textId="77777777" w:rsidR="000E1393" w:rsidRDefault="000E13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E477" w14:textId="77777777" w:rsidR="00936127" w:rsidRDefault="00936127" w:rsidP="000E1393">
      <w:pPr>
        <w:spacing w:after="0" w:line="240" w:lineRule="auto"/>
      </w:pPr>
      <w:r>
        <w:separator/>
      </w:r>
    </w:p>
  </w:footnote>
  <w:footnote w:type="continuationSeparator" w:id="0">
    <w:p w14:paraId="52B0D09B" w14:textId="77777777" w:rsidR="00936127" w:rsidRDefault="00936127" w:rsidP="000E1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FA"/>
    <w:rsid w:val="0001363D"/>
    <w:rsid w:val="00060814"/>
    <w:rsid w:val="000904F5"/>
    <w:rsid w:val="000C19E2"/>
    <w:rsid w:val="000E1393"/>
    <w:rsid w:val="000E3749"/>
    <w:rsid w:val="0010253B"/>
    <w:rsid w:val="0010698F"/>
    <w:rsid w:val="0011357D"/>
    <w:rsid w:val="00132B88"/>
    <w:rsid w:val="0019357F"/>
    <w:rsid w:val="001F6D2B"/>
    <w:rsid w:val="00226C3C"/>
    <w:rsid w:val="0027063E"/>
    <w:rsid w:val="0027550E"/>
    <w:rsid w:val="00282957"/>
    <w:rsid w:val="002A6A74"/>
    <w:rsid w:val="002C71E2"/>
    <w:rsid w:val="00354BD6"/>
    <w:rsid w:val="00377CA1"/>
    <w:rsid w:val="00384B06"/>
    <w:rsid w:val="003B20ED"/>
    <w:rsid w:val="00400D3D"/>
    <w:rsid w:val="0040298C"/>
    <w:rsid w:val="004109CA"/>
    <w:rsid w:val="00416744"/>
    <w:rsid w:val="0043648C"/>
    <w:rsid w:val="004812B9"/>
    <w:rsid w:val="004828CD"/>
    <w:rsid w:val="004C2142"/>
    <w:rsid w:val="00533CE6"/>
    <w:rsid w:val="005B18CC"/>
    <w:rsid w:val="005C2245"/>
    <w:rsid w:val="0061499E"/>
    <w:rsid w:val="0066466D"/>
    <w:rsid w:val="00695C26"/>
    <w:rsid w:val="006B1C3D"/>
    <w:rsid w:val="006C582A"/>
    <w:rsid w:val="006E65EC"/>
    <w:rsid w:val="007724AF"/>
    <w:rsid w:val="007D02A3"/>
    <w:rsid w:val="007E3D4A"/>
    <w:rsid w:val="007F6D72"/>
    <w:rsid w:val="008973B8"/>
    <w:rsid w:val="008A3EA6"/>
    <w:rsid w:val="008D28D3"/>
    <w:rsid w:val="008E184E"/>
    <w:rsid w:val="008F4BC7"/>
    <w:rsid w:val="00936127"/>
    <w:rsid w:val="0098085E"/>
    <w:rsid w:val="009922B8"/>
    <w:rsid w:val="009C2E56"/>
    <w:rsid w:val="009D11EB"/>
    <w:rsid w:val="009E7A99"/>
    <w:rsid w:val="00A003FA"/>
    <w:rsid w:val="00A11A74"/>
    <w:rsid w:val="00B326DC"/>
    <w:rsid w:val="00B54574"/>
    <w:rsid w:val="00B630FD"/>
    <w:rsid w:val="00B63A1D"/>
    <w:rsid w:val="00BC1EF1"/>
    <w:rsid w:val="00C64AA5"/>
    <w:rsid w:val="00C950C1"/>
    <w:rsid w:val="00C95DE1"/>
    <w:rsid w:val="00CA7AA9"/>
    <w:rsid w:val="00CF519C"/>
    <w:rsid w:val="00CF6709"/>
    <w:rsid w:val="00F0621B"/>
    <w:rsid w:val="00F94B12"/>
    <w:rsid w:val="00FF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A394"/>
  <w15:chartTrackingRefBased/>
  <w15:docId w15:val="{4139D0B5-7454-4AD2-A268-59B7575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2A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00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0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03F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03F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03F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03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03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03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03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03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03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03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03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03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03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03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03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03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0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03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03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03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03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03F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03FA"/>
    <w:pPr>
      <w:ind w:left="720"/>
      <w:contextualSpacing/>
    </w:pPr>
  </w:style>
  <w:style w:type="character" w:styleId="Rykuspabraukimas">
    <w:name w:val="Intense Emphasis"/>
    <w:basedOn w:val="Numatytasispastraiposriftas"/>
    <w:uiPriority w:val="21"/>
    <w:qFormat/>
    <w:rsid w:val="00A003FA"/>
    <w:rPr>
      <w:i/>
      <w:iCs/>
      <w:color w:val="2F5496" w:themeColor="accent1" w:themeShade="BF"/>
    </w:rPr>
  </w:style>
  <w:style w:type="paragraph" w:styleId="Iskirtacitata">
    <w:name w:val="Intense Quote"/>
    <w:basedOn w:val="prastasis"/>
    <w:next w:val="prastasis"/>
    <w:link w:val="IskirtacitataDiagrama"/>
    <w:uiPriority w:val="30"/>
    <w:qFormat/>
    <w:rsid w:val="00A00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03FA"/>
    <w:rPr>
      <w:i/>
      <w:iCs/>
      <w:color w:val="2F5496" w:themeColor="accent1" w:themeShade="BF"/>
    </w:rPr>
  </w:style>
  <w:style w:type="character" w:styleId="Rykinuoroda">
    <w:name w:val="Intense Reference"/>
    <w:basedOn w:val="Numatytasispastraiposriftas"/>
    <w:uiPriority w:val="32"/>
    <w:qFormat/>
    <w:rsid w:val="00A003FA"/>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02A3"/>
  </w:style>
  <w:style w:type="numbering" w:customStyle="1" w:styleId="LFO52">
    <w:name w:val="LFO52"/>
    <w:basedOn w:val="Sraonra"/>
    <w:rsid w:val="007D02A3"/>
    <w:pPr>
      <w:numPr>
        <w:numId w:val="1"/>
      </w:numPr>
    </w:pPr>
  </w:style>
  <w:style w:type="paragraph" w:customStyle="1" w:styleId="Standard">
    <w:name w:val="Standard"/>
    <w:rsid w:val="007D02A3"/>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Lentelsuraas2">
    <w:name w:val="Lentelės u˛raas (2)"/>
    <w:basedOn w:val="Numatytasispastraiposriftas"/>
    <w:rsid w:val="007D02A3"/>
    <w:rPr>
      <w:rFonts w:ascii="Times New Roman" w:hAnsi="Times New Roman" w:cs="Times New Roman"/>
      <w:spacing w:val="0"/>
      <w:sz w:val="22"/>
      <w:szCs w:val="22"/>
    </w:rPr>
  </w:style>
  <w:style w:type="paragraph" w:styleId="Pataisymai">
    <w:name w:val="Revision"/>
    <w:hidden/>
    <w:uiPriority w:val="99"/>
    <w:semiHidden/>
    <w:rsid w:val="0027550E"/>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0E13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139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E13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139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12097</Words>
  <Characters>6896</Characters>
  <Application>Microsoft Office Word</Application>
  <DocSecurity>0</DocSecurity>
  <Lines>57</Lines>
  <Paragraphs>37</Paragraphs>
  <ScaleCrop>false</ScaleCrop>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17</cp:revision>
  <dcterms:created xsi:type="dcterms:W3CDTF">2025-06-16T07:36:00Z</dcterms:created>
  <dcterms:modified xsi:type="dcterms:W3CDTF">2025-06-19T10:56:00Z</dcterms:modified>
</cp:coreProperties>
</file>