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1EBB5" w14:textId="77777777" w:rsidR="002C6D07" w:rsidRPr="008A48FF" w:rsidRDefault="002C6D07" w:rsidP="002C6D07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</w:pPr>
      <w:r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A</w:t>
      </w:r>
      <w:r w:rsidRPr="008A48FF"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TITIKIMO TECHNINIAMS REIKALAVIMAMS LENTELĖ</w:t>
      </w:r>
    </w:p>
    <w:p w14:paraId="100C2771" w14:textId="77777777" w:rsidR="002C6D07" w:rsidRPr="008A48FF" w:rsidRDefault="002C6D07" w:rsidP="002C6D07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p w14:paraId="3D51E5BB" w14:textId="77777777" w:rsidR="002C6D07" w:rsidRPr="008A48FF" w:rsidRDefault="002C6D07" w:rsidP="002C6D07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Perkančioji organizacija numato įsigyti sensorinių (stimuliacinių) kambarių įrangą, priemones ir baldus pagal žemiau nurodytus techninius reikalavimus. </w:t>
      </w:r>
    </w:p>
    <w:p w14:paraId="09E6FBF2" w14:textId="77777777" w:rsidR="002C6D07" w:rsidRPr="008A48FF" w:rsidRDefault="002C6D07" w:rsidP="002C6D07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Tiekėjas privalo su Konkurso sąlygų </w:t>
      </w:r>
      <w:r w:rsidRPr="00C6662B">
        <w:rPr>
          <w:rFonts w:ascii="Arial" w:eastAsia="Arial" w:hAnsi="Arial" w:cs="Arial"/>
          <w:kern w:val="0"/>
          <w:sz w:val="20"/>
          <w:szCs w:val="20"/>
          <w:lang w:eastAsia="lt-LT"/>
          <w14:ligatures w14:val="none"/>
        </w:rPr>
        <w:t xml:space="preserve">1 priedu 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Pasiūlymo forma pateikti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erence w:id="1"/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užpildytą lentelę:</w:t>
      </w:r>
    </w:p>
    <w:p w14:paraId="7D5C318D" w14:textId="77777777" w:rsidR="002C6D07" w:rsidRPr="009722A3" w:rsidRDefault="002C6D07" w:rsidP="002C6D07">
      <w:pPr>
        <w:tabs>
          <w:tab w:val="left" w:pos="993"/>
        </w:tabs>
        <w:spacing w:after="5" w:line="269" w:lineRule="auto"/>
        <w:ind w:left="46" w:right="64" w:hanging="10"/>
        <w:jc w:val="both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9722A3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*</w:t>
      </w:r>
      <w:r w:rsidRPr="009722A3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/>
      </w:r>
      <w:r w:rsidRPr="009722A3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Vadovaujantis Konkurso sąlygų 12.1.3. papunkčiu, Perkančioji organizacija atmes tiekėjo pasiūlymą, jeigu kartu su pasiūlymu nebus pateikta užpildyta Atitikimo techniniams reikalavimams lentelė.</w:t>
      </w:r>
    </w:p>
    <w:p w14:paraId="54E5E8BB" w14:textId="77777777" w:rsidR="002C6D07" w:rsidRDefault="002C6D07" w:rsidP="002C6D07">
      <w:pPr>
        <w:tabs>
          <w:tab w:val="left" w:pos="993"/>
        </w:tabs>
        <w:spacing w:after="5" w:line="240" w:lineRule="auto"/>
        <w:ind w:right="64" w:hanging="10"/>
        <w:jc w:val="both"/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</w:pPr>
    </w:p>
    <w:p w14:paraId="131E272D" w14:textId="59F8988F" w:rsidR="002C6D07" w:rsidRPr="008A48FF" w:rsidRDefault="002C6D07" w:rsidP="002C6D07">
      <w:pPr>
        <w:tabs>
          <w:tab w:val="left" w:pos="993"/>
        </w:tabs>
        <w:spacing w:after="5" w:line="240" w:lineRule="auto"/>
        <w:ind w:right="64" w:hanging="10"/>
        <w:jc w:val="both"/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VI</w:t>
      </w:r>
      <w:r w:rsidR="00D7701B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 xml:space="preserve">II </w:t>
      </w:r>
      <w:r w:rsidRPr="008A48FF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 xml:space="preserve">DALIS. 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INTERAKTYVŪS EKRANAI</w:t>
      </w:r>
      <w:r w:rsidR="00D7701B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. VIEVIO JURGIO MILANČIAUS PRADINĖ MOKYKLA</w:t>
      </w:r>
    </w:p>
    <w:p w14:paraId="06D1A9A4" w14:textId="77777777" w:rsidR="002C6D07" w:rsidRPr="008A48FF" w:rsidRDefault="002C6D07" w:rsidP="002C6D07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tbl>
      <w:tblPr>
        <w:tblpPr w:leftFromText="180" w:rightFromText="180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1618"/>
        <w:gridCol w:w="3208"/>
        <w:gridCol w:w="3808"/>
        <w:gridCol w:w="3805"/>
      </w:tblGrid>
      <w:tr w:rsidR="002C6D07" w:rsidRPr="008A48FF" w14:paraId="259E2617" w14:textId="77777777" w:rsidTr="00B22BB9">
        <w:trPr>
          <w:trHeight w:val="215"/>
        </w:trPr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A636" w14:textId="77777777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630D9" w14:textId="77777777" w:rsidR="002C6D0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4ACB666" w14:textId="77777777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Prekių pavadinimas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E180F" w14:textId="77777777" w:rsidR="002C6D0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34DC959" w14:textId="77777777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Reikalaujama charakteristika</w:t>
            </w:r>
          </w:p>
        </w:tc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22343" w14:textId="77777777" w:rsidR="002C6D0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707FA990" w14:textId="5F3BF8AC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Siūlomų prekių charakteristika</w:t>
            </w:r>
            <w:r w:rsidR="00D479AB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/siūloma garantija</w:t>
            </w:r>
          </w:p>
          <w:p w14:paraId="6C98ECA0" w14:textId="77777777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Cs/>
                <w:i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(pildo tiekėjas)</w:t>
            </w: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4F2" w14:textId="77777777" w:rsidR="002C6D0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966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Nuoroda į pagrindžiantį dokumentą </w:t>
            </w:r>
            <w:r w:rsidRPr="00FE038B"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Pr="00BB0966"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failo pavadinimas, siūlomų Prekių gamintojo dokumentai / deklaracijos / aprašymai / katalogai</w:t>
            </w:r>
            <w:r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r w:rsidRPr="00B9109C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puslapio numeris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14:paraId="3056A444" w14:textId="77777777" w:rsidR="00A63AD5" w:rsidRPr="00245837" w:rsidRDefault="002C6D07" w:rsidP="00B22BB9">
            <w:pPr>
              <w:spacing w:after="5" w:line="240" w:lineRule="auto"/>
              <w:ind w:right="64" w:hanging="10"/>
              <w:jc w:val="center"/>
              <w:rPr>
                <w:rFonts w:ascii="Arial" w:eastAsia="Arial" w:hAnsi="Arial" w:cs="Arial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Times New Roman" w:eastAsia="Times New Roman" w:hAnsi="Times New Roman" w:cs="Times New Roman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(Tiekėjas kartu su pasiūlymu prideda tai patvirtinančius dokumentus)</w:t>
            </w:r>
          </w:p>
          <w:p w14:paraId="06E8A211" w14:textId="77777777" w:rsidR="002C6D07" w:rsidRPr="008A48FF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C6D07" w:rsidRPr="00245837" w14:paraId="0A8770C8" w14:textId="77777777" w:rsidTr="00B22BB9">
        <w:trPr>
          <w:trHeight w:val="365"/>
        </w:trPr>
        <w:tc>
          <w:tcPr>
            <w:tcW w:w="36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E4D5" w14:textId="77777777" w:rsidR="002C6D07" w:rsidRPr="00245837" w:rsidRDefault="002C6D07" w:rsidP="00B22BB9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Vievio Jurgio Milančiaus pradinė mokykla</w:t>
            </w: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8356" w14:textId="77777777" w:rsidR="002C6D07" w:rsidRPr="00245837" w:rsidRDefault="002C6D07" w:rsidP="00B22BB9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C6D07" w:rsidRPr="00245837" w14:paraId="3B223EA9" w14:textId="77777777" w:rsidTr="00B22BB9">
        <w:trPr>
          <w:trHeight w:val="1678"/>
        </w:trPr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69EC" w14:textId="77777777" w:rsidR="002C6D07" w:rsidRPr="00245837" w:rsidRDefault="002C6D07" w:rsidP="00B22BB9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3E3B" w14:textId="77777777" w:rsidR="002C6D07" w:rsidRPr="0024583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Mobilus interaktyvus ekranas</w:t>
            </w:r>
          </w:p>
          <w:p w14:paraId="598A1973" w14:textId="77777777" w:rsidR="002C6D07" w:rsidRPr="00245837" w:rsidRDefault="002C6D07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vnt.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679B" w14:textId="77777777" w:rsidR="00B640E9" w:rsidRPr="00B640E9" w:rsidRDefault="00B640E9" w:rsidP="00B640E9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Interaktyvus, reaguojantis į prisilietimą skystųjų kristalų ekranas (LCD) su galimybe naudoti kaip lentą pritaikant prie naudotojo arba stalą. Interaktyviu ekranu gali naudotis ir žmonės su judėjimo negalia, individualiai ir grupelėmis. </w:t>
            </w:r>
            <w:proofErr w:type="spellStart"/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Visilift</w:t>
            </w:r>
            <w:proofErr w:type="spellEnd"/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+ galima palenkti kampu į priekį arba atgal, tiems naudotojams, kurie negali naudotis tradiciniu stalu arba ekranu. Taip pritaikant prie naudotojo, kuris gali būti palinkęs į priekį arba atgal. Naudojamas mokymui, žaidimams, įgūdžių lavinimui, edukacijai ir prezentacijoms.</w:t>
            </w:r>
          </w:p>
          <w:p w14:paraId="5B1B95B3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Interaktyvus mobilus stalas;</w:t>
            </w:r>
          </w:p>
          <w:p w14:paraId="4C4ADF8D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Programinė įranga (Windows 10 Pro, i5, 8gb ram256SSD) vaizdų, garsų ir temų bankas (ne mažiau 17 temų);</w:t>
            </w:r>
          </w:p>
          <w:p w14:paraId="6F6EF0CC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Integruotos kolonėlės;</w:t>
            </w:r>
          </w:p>
          <w:p w14:paraId="0E18B461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Integruotas kompiuteris;</w:t>
            </w:r>
          </w:p>
          <w:p w14:paraId="64CCA0DD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Jungtys HDMI/20x3 RGB/VGAx1 Audio x1 (pc audio viduje) CVBSx1</w:t>
            </w:r>
          </w:p>
          <w:p w14:paraId="19441DE5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Ratukai.</w:t>
            </w:r>
          </w:p>
          <w:p w14:paraId="653BAB56" w14:textId="77777777" w:rsidR="00B640E9" w:rsidRPr="00B640E9" w:rsidRDefault="00B640E9" w:rsidP="00B640E9">
            <w:pPr>
              <w:numPr>
                <w:ilvl w:val="0"/>
                <w:numId w:val="3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Instrukcijos.</w:t>
            </w:r>
          </w:p>
          <w:p w14:paraId="3D28F795" w14:textId="77777777" w:rsidR="00B640E9" w:rsidRPr="00B640E9" w:rsidRDefault="00B640E9" w:rsidP="00B640E9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Galima kurti naujas temas pasitelkiant vaizdų ir garsų banku, taip pat importuojant vaizdus bei garsus iš kitų šaltinių.</w:t>
            </w:r>
          </w:p>
          <w:p w14:paraId="67AED3D6" w14:textId="77777777" w:rsidR="00B640E9" w:rsidRPr="00B640E9" w:rsidRDefault="00B640E9" w:rsidP="00B640E9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Ekrano stovas atsparus, reguliuojamo aukščio su ratukais, kurie yra fiksuojami.</w:t>
            </w:r>
          </w:p>
          <w:p w14:paraId="3901A83C" w14:textId="77777777" w:rsidR="00B640E9" w:rsidRPr="00B640E9" w:rsidRDefault="00B640E9" w:rsidP="00B640E9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640E9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Mobilaus stovo išmatavimai 163 x 70 cm (±5cm), ekrano įstrižainė 163 cm (±5cm)</w:t>
            </w:r>
          </w:p>
          <w:p w14:paraId="46FCC3A9" w14:textId="58963FCC" w:rsidR="002C6D07" w:rsidRPr="00245837" w:rsidRDefault="002C6D07" w:rsidP="00B640E9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F1F3" w14:textId="77777777" w:rsidR="002C6D07" w:rsidRPr="00245837" w:rsidRDefault="002C6D07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E305" w14:textId="77777777" w:rsidR="002C6D07" w:rsidRPr="00245837" w:rsidRDefault="002C6D07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8CBD2DF" w14:textId="77777777" w:rsidR="002C6D07" w:rsidRDefault="002C6D07" w:rsidP="002C6D07">
      <w:pPr>
        <w:spacing w:before="16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171068955"/>
    </w:p>
    <w:p w14:paraId="7E65888E" w14:textId="77777777" w:rsidR="002C6D07" w:rsidRPr="00296A60" w:rsidRDefault="002C6D07" w:rsidP="002C6D07">
      <w:pPr>
        <w:spacing w:before="160" w:line="24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296A60">
        <w:rPr>
          <w:rFonts w:ascii="Times New Roman" w:hAnsi="Times New Roman" w:cs="Times New Roman"/>
          <w:b/>
          <w:bCs/>
          <w:kern w:val="0"/>
          <w14:ligatures w14:val="none"/>
        </w:rPr>
        <w:t>PASTABA:</w:t>
      </w:r>
    </w:p>
    <w:p w14:paraId="18349DBC" w14:textId="77777777" w:rsidR="002C6D07" w:rsidRPr="00296A60" w:rsidRDefault="002C6D07" w:rsidP="002C6D07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Jeigu perkamų prekių aprašyme įvardintas konkretus medžiagos pavadinimas tiekėjas gali pateikti pasiūlymą su lygiaverte ar ne prastesne medžiaga.</w:t>
      </w:r>
    </w:p>
    <w:p w14:paraId="3593E95F" w14:textId="77777777" w:rsidR="002C6D07" w:rsidRPr="00296A60" w:rsidRDefault="002C6D07" w:rsidP="002C6D07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Nurodytos įrangos išmatavimai (jei nėra nurodyta kitaip) gali turėti +-2 cm. paklaidą</w:t>
      </w:r>
    </w:p>
    <w:p w14:paraId="066CC492" w14:textId="46EAF67B" w:rsidR="002C6D07" w:rsidRPr="00296A60" w:rsidRDefault="002C6D07" w:rsidP="002C6D07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 xml:space="preserve">Įrangai suteikiama garantija ne mažiau </w:t>
      </w:r>
      <w:r w:rsidR="00DD4BEA">
        <w:rPr>
          <w:rFonts w:ascii="Times New Roman" w:hAnsi="Times New Roman" w:cs="Times New Roman"/>
          <w:kern w:val="0"/>
          <w14:ligatures w14:val="none"/>
        </w:rPr>
        <w:t>24</w:t>
      </w:r>
      <w:r w:rsidRPr="00296A60">
        <w:rPr>
          <w:rFonts w:ascii="Times New Roman" w:hAnsi="Times New Roman" w:cs="Times New Roman"/>
          <w:kern w:val="0"/>
          <w14:ligatures w14:val="none"/>
        </w:rPr>
        <w:t xml:space="preserve"> mėn.</w:t>
      </w:r>
    </w:p>
    <w:p w14:paraId="15BDCD77" w14:textId="77777777" w:rsidR="002C6D07" w:rsidRPr="00296A60" w:rsidRDefault="002C6D07" w:rsidP="002C6D07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Baldams suteikiama garantija ne mažiau 12 mėn.</w:t>
      </w:r>
    </w:p>
    <w:p w14:paraId="2183BD4D" w14:textId="27979F29" w:rsidR="002C6D07" w:rsidRPr="00296A60" w:rsidRDefault="002C6D07" w:rsidP="002C6D07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/>
          <w:kern w:val="0"/>
          <w14:ligatures w14:val="none"/>
        </w:rPr>
        <w:t xml:space="preserve">Prekes pristatyti per </w:t>
      </w:r>
      <w:r w:rsidR="00D7701B">
        <w:rPr>
          <w:rFonts w:ascii="Times New Roman" w:hAnsi="Times New Roman"/>
          <w:kern w:val="0"/>
          <w14:ligatures w14:val="none"/>
        </w:rPr>
        <w:t>4</w:t>
      </w:r>
      <w:r w:rsidRPr="00296A60">
        <w:rPr>
          <w:rFonts w:ascii="Times New Roman" w:hAnsi="Times New Roman"/>
          <w:kern w:val="0"/>
          <w14:ligatures w14:val="none"/>
        </w:rPr>
        <w:t xml:space="preserve"> mėnesius sutartyje nurodytais adresais.</w:t>
      </w:r>
    </w:p>
    <w:bookmarkEnd w:id="0"/>
    <w:p w14:paraId="07440C4F" w14:textId="77777777" w:rsidR="00D15A3D" w:rsidRDefault="00D15A3D"/>
    <w:sectPr w:rsidR="00D15A3D" w:rsidSect="002C6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99F96" w14:textId="77777777" w:rsidR="00693E12" w:rsidRDefault="00693E12" w:rsidP="002C6D07">
      <w:pPr>
        <w:spacing w:after="0" w:line="240" w:lineRule="auto"/>
      </w:pPr>
      <w:r>
        <w:separator/>
      </w:r>
    </w:p>
  </w:endnote>
  <w:endnote w:type="continuationSeparator" w:id="0">
    <w:p w14:paraId="5AF0AE85" w14:textId="77777777" w:rsidR="00693E12" w:rsidRDefault="00693E12" w:rsidP="002C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3C367" w14:textId="77777777" w:rsidR="00F64CF8" w:rsidRDefault="00F64C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D8867" w14:textId="77777777" w:rsidR="00F64CF8" w:rsidRDefault="00F64CF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664AD" w14:textId="77777777" w:rsidR="00F64CF8" w:rsidRDefault="00F64C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CDBED" w14:textId="77777777" w:rsidR="00693E12" w:rsidRDefault="00693E12" w:rsidP="002C6D07">
      <w:pPr>
        <w:spacing w:after="0" w:line="240" w:lineRule="auto"/>
      </w:pPr>
      <w:r>
        <w:separator/>
      </w:r>
    </w:p>
  </w:footnote>
  <w:footnote w:type="continuationSeparator" w:id="0">
    <w:p w14:paraId="1A9EC424" w14:textId="77777777" w:rsidR="00693E12" w:rsidRDefault="00693E12" w:rsidP="002C6D07">
      <w:pPr>
        <w:spacing w:after="0" w:line="240" w:lineRule="auto"/>
      </w:pPr>
      <w:r>
        <w:continuationSeparator/>
      </w:r>
    </w:p>
  </w:footnote>
  <w:footnote w:id="1">
    <w:p w14:paraId="5601F38F" w14:textId="77777777" w:rsidR="002C6D07" w:rsidRPr="00310B83" w:rsidRDefault="002C6D07" w:rsidP="002C6D07">
      <w:pPr>
        <w:pStyle w:val="Betarp"/>
        <w:contextualSpacing/>
        <w:jc w:val="both"/>
        <w:rPr>
          <w:rFonts w:ascii="Arial" w:hAnsi="Arial" w:cs="Arial"/>
          <w:i/>
          <w:iCs/>
          <w:color w:val="7030A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EC06E" w14:textId="77777777" w:rsidR="00F64CF8" w:rsidRDefault="00F64CF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9098F" w14:textId="7BFDA0AE" w:rsidR="002C6D07" w:rsidRPr="003304DD" w:rsidRDefault="002C6D07" w:rsidP="002C6D07">
    <w:pPr>
      <w:pStyle w:val="Antrats"/>
      <w:jc w:val="right"/>
      <w:rPr>
        <w:color w:val="0070C0"/>
      </w:rPr>
    </w:pPr>
    <w:r w:rsidRPr="003304DD">
      <w:rPr>
        <w:color w:val="0070C0"/>
      </w:rPr>
      <w:t xml:space="preserve">Konkurso sąlygų </w:t>
    </w:r>
    <w:r w:rsidR="00F64CF8">
      <w:rPr>
        <w:color w:val="0070C0"/>
      </w:rPr>
      <w:t>6</w:t>
    </w:r>
    <w:r w:rsidRPr="003304DD">
      <w:rPr>
        <w:color w:val="0070C0"/>
      </w:rPr>
      <w:t xml:space="preserve"> priedas</w:t>
    </w:r>
  </w:p>
  <w:p w14:paraId="2F1F1E1E" w14:textId="77777777" w:rsidR="002C6D07" w:rsidRDefault="002C6D0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9FF7D" w14:textId="77777777" w:rsidR="00F64CF8" w:rsidRDefault="00F64CF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hybridMultilevel"/>
    <w:tmpl w:val="210E74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7090"/>
    <w:multiLevelType w:val="hybridMultilevel"/>
    <w:tmpl w:val="CFFA4086"/>
    <w:lvl w:ilvl="0" w:tplc="22F206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1135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num w:numId="1" w16cid:durableId="891769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568700">
    <w:abstractNumId w:val="0"/>
  </w:num>
  <w:num w:numId="3" w16cid:durableId="937835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D07"/>
    <w:rsid w:val="000537B4"/>
    <w:rsid w:val="002C6D07"/>
    <w:rsid w:val="002D4DF1"/>
    <w:rsid w:val="003819F8"/>
    <w:rsid w:val="004544CD"/>
    <w:rsid w:val="004C3428"/>
    <w:rsid w:val="004E07B6"/>
    <w:rsid w:val="00693E12"/>
    <w:rsid w:val="00763465"/>
    <w:rsid w:val="007E2FCB"/>
    <w:rsid w:val="00885457"/>
    <w:rsid w:val="00A63AD5"/>
    <w:rsid w:val="00AB5514"/>
    <w:rsid w:val="00B11714"/>
    <w:rsid w:val="00B51C7C"/>
    <w:rsid w:val="00B640E9"/>
    <w:rsid w:val="00D15A3D"/>
    <w:rsid w:val="00D479AB"/>
    <w:rsid w:val="00D7701B"/>
    <w:rsid w:val="00DD4BEA"/>
    <w:rsid w:val="00EC5577"/>
    <w:rsid w:val="00F64CF8"/>
    <w:rsid w:val="00F675D6"/>
    <w:rsid w:val="00FE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FCD6"/>
  <w15:chartTrackingRefBased/>
  <w15:docId w15:val="{E046E0A0-4E5F-4D81-9D45-5B4E4D48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6D07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C6D0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C6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6D07"/>
  </w:style>
  <w:style w:type="paragraph" w:styleId="Porat">
    <w:name w:val="footer"/>
    <w:basedOn w:val="prastasis"/>
    <w:link w:val="PoratDiagrama"/>
    <w:uiPriority w:val="99"/>
    <w:unhideWhenUsed/>
    <w:rsid w:val="002C6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1561</Words>
  <Characters>890</Characters>
  <Application>Microsoft Office Word</Application>
  <DocSecurity>0</DocSecurity>
  <Lines>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7</cp:revision>
  <dcterms:created xsi:type="dcterms:W3CDTF">2024-10-30T13:14:00Z</dcterms:created>
  <dcterms:modified xsi:type="dcterms:W3CDTF">2024-12-03T09:22:00Z</dcterms:modified>
</cp:coreProperties>
</file>