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118BB19B" w:rsidR="00AF0A9D" w:rsidRPr="00D7400D" w:rsidRDefault="003204B5" w:rsidP="00923113">
      <w:pPr>
        <w:spacing w:line="276" w:lineRule="auto"/>
        <w:contextualSpacing/>
        <w:jc w:val="both"/>
        <w:rPr>
          <w:lang w:val="lt-LT"/>
        </w:rPr>
      </w:pPr>
      <w:r w:rsidRPr="006D7EAC">
        <w:rPr>
          <w:sz w:val="24"/>
          <w:szCs w:val="24"/>
          <w:lang w:val="lt-LT"/>
        </w:rPr>
        <w:t>Valstybinė skaitmeninių sprendimų agentūra</w:t>
      </w:r>
      <w:r w:rsidR="0F397138" w:rsidRPr="006D7EAC">
        <w:rPr>
          <w:sz w:val="24"/>
          <w:szCs w:val="24"/>
          <w:lang w:val="lt-LT"/>
        </w:rPr>
        <w:t xml:space="preserve"> siekdamas tinkamai pasiruošti numatomam pirkimui „</w:t>
      </w:r>
      <w:r w:rsidR="00ED4083">
        <w:rPr>
          <w:sz w:val="24"/>
          <w:szCs w:val="24"/>
          <w:lang w:val="lt-LT"/>
        </w:rPr>
        <w:t>IT</w:t>
      </w:r>
      <w:r w:rsidR="00ED4083" w:rsidRPr="006D7EAC">
        <w:rPr>
          <w:sz w:val="24"/>
          <w:szCs w:val="24"/>
          <w:lang w:val="lt-LT"/>
        </w:rPr>
        <w:t xml:space="preserve"> paslaugu apmokėjimo sistemos sukūrimas (</w:t>
      </w:r>
      <w:proofErr w:type="spellStart"/>
      <w:r w:rsidR="00ED4083">
        <w:rPr>
          <w:sz w:val="24"/>
          <w:szCs w:val="24"/>
          <w:lang w:val="lt-LT"/>
        </w:rPr>
        <w:t>B</w:t>
      </w:r>
      <w:r w:rsidR="00ED4083" w:rsidRPr="006D7EAC">
        <w:rPr>
          <w:sz w:val="24"/>
          <w:szCs w:val="24"/>
          <w:lang w:val="lt-LT"/>
        </w:rPr>
        <w:t>illing</w:t>
      </w:r>
      <w:proofErr w:type="spellEnd"/>
      <w:r w:rsidR="00ED4083" w:rsidRPr="006D7EAC">
        <w:rPr>
          <w:sz w:val="24"/>
          <w:szCs w:val="24"/>
          <w:lang w:val="lt-LT"/>
        </w:rPr>
        <w:t>)</w:t>
      </w:r>
      <w:r w:rsidRPr="006D7EAC">
        <w:rPr>
          <w:sz w:val="24"/>
          <w:szCs w:val="24"/>
          <w:lang w:val="lt-LT"/>
        </w:rPr>
        <w:t xml:space="preserve">” </w:t>
      </w:r>
      <w:r w:rsidR="0F397138" w:rsidRPr="006D7EAC">
        <w:rPr>
          <w:sz w:val="24"/>
          <w:szCs w:val="24"/>
          <w:lang w:val="lt-LT"/>
        </w:rPr>
        <w:t>(toliau – Pirkimas)  vadovaudamasi Lietuvos Respublikos viešųjų pirkimų įstatymo 27 straipsnio nuostatomis, organizuoja konsultaciją su rinkos dalyviais.</w:t>
      </w:r>
    </w:p>
    <w:p w14:paraId="7EAA7B44" w14:textId="77777777" w:rsidR="00AF0A9D" w:rsidRPr="00D7400D"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D7400D" w:rsidRDefault="00AF0A9D" w:rsidP="007E4679">
            <w:pPr>
              <w:rPr>
                <w:b/>
                <w:sz w:val="24"/>
                <w:szCs w:val="24"/>
                <w:lang w:val="lt-LT"/>
              </w:rPr>
            </w:pPr>
            <w:r w:rsidRPr="00D7400D">
              <w:rPr>
                <w:b/>
                <w:sz w:val="24"/>
                <w:szCs w:val="24"/>
                <w:lang w:val="lt-LT"/>
              </w:rPr>
              <w:t>Konsultacijos objektas:</w:t>
            </w:r>
          </w:p>
        </w:tc>
        <w:tc>
          <w:tcPr>
            <w:tcW w:w="8024" w:type="dxa"/>
          </w:tcPr>
          <w:p w14:paraId="7300C3FF" w14:textId="1AA3F4EB" w:rsidR="00AF0A9D" w:rsidRPr="006D7EAC" w:rsidRDefault="00AF0A9D" w:rsidP="006C0D09">
            <w:pPr>
              <w:jc w:val="both"/>
              <w:rPr>
                <w:iCs/>
                <w:sz w:val="24"/>
                <w:szCs w:val="24"/>
                <w:lang w:val="lt-LT"/>
              </w:rPr>
            </w:pPr>
            <w:r w:rsidRPr="006D7EAC">
              <w:rPr>
                <w:rFonts w:eastAsia="Calibri"/>
                <w:b/>
                <w:sz w:val="24"/>
                <w:szCs w:val="24"/>
                <w:lang w:val="lt-LT"/>
              </w:rPr>
              <w:t>Tinkamas pasirengimas Pirkimui „</w:t>
            </w:r>
            <w:r w:rsidR="003204B5" w:rsidRPr="006D7EAC">
              <w:rPr>
                <w:b/>
                <w:bCs/>
                <w:sz w:val="24"/>
                <w:szCs w:val="24"/>
                <w:lang w:val="lt-LT"/>
              </w:rPr>
              <w:t>IT PASLAUGU APMOKEJIMO SISTEMOS SUKURIMAS (BILLING)</w:t>
            </w:r>
            <w:r w:rsidR="003204B5" w:rsidRPr="006D7EAC">
              <w:rPr>
                <w:rFonts w:eastAsia="Calibri"/>
                <w:b/>
                <w:sz w:val="24"/>
                <w:szCs w:val="24"/>
                <w:lang w:val="lt-LT"/>
              </w:rPr>
              <w:t xml:space="preserve">“ </w:t>
            </w:r>
            <w:r w:rsidR="004E711D" w:rsidRPr="006D7EAC">
              <w:rPr>
                <w:rFonts w:eastAsia="Calibri"/>
                <w:b/>
                <w:sz w:val="24"/>
                <w:szCs w:val="24"/>
                <w:lang w:val="lt-LT"/>
              </w:rPr>
              <w:t xml:space="preserve">(BVPŽ kodas: </w:t>
            </w:r>
            <w:r w:rsidR="006D7EAC" w:rsidRPr="006D7EAC">
              <w:rPr>
                <w:rFonts w:eastAsia="Calibri"/>
                <w:b/>
                <w:sz w:val="24"/>
                <w:szCs w:val="24"/>
                <w:lang w:val="lt-LT"/>
              </w:rPr>
              <w:t>48442000-8 Finansinių sistemų programinės įrangos paketai</w:t>
            </w:r>
            <w:r w:rsidR="004E711D" w:rsidRPr="006D7EAC">
              <w:rPr>
                <w:rFonts w:eastAsia="Calibri"/>
                <w:b/>
                <w:sz w:val="24"/>
                <w:szCs w:val="24"/>
                <w:lang w:val="lt-LT"/>
              </w:rPr>
              <w:t>)</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6D7EAC" w:rsidRDefault="00AF0A9D" w:rsidP="00002308">
            <w:pPr>
              <w:jc w:val="both"/>
              <w:rPr>
                <w:iCs/>
                <w:sz w:val="24"/>
                <w:szCs w:val="24"/>
                <w:lang w:val="lt-LT"/>
              </w:rPr>
            </w:pPr>
            <w:r w:rsidRPr="006D7EAC">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6D7EAC">
              <w:rPr>
                <w:iCs/>
                <w:sz w:val="24"/>
                <w:szCs w:val="24"/>
                <w:lang w:val="lt-LT"/>
              </w:rPr>
              <w:t>t</w:t>
            </w:r>
            <w:r w:rsidR="00B40AB3" w:rsidRPr="006D7EAC">
              <w:rPr>
                <w:iCs/>
                <w:sz w:val="24"/>
                <w:szCs w:val="24"/>
                <w:lang w:val="lt-LT"/>
              </w:rPr>
              <w:t>echninės specifikacijos</w:t>
            </w:r>
            <w:r w:rsidR="00D7400D" w:rsidRPr="006D7EAC">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6D7EAC" w:rsidRDefault="00AF0A9D" w:rsidP="007E4679">
            <w:pPr>
              <w:tabs>
                <w:tab w:val="left" w:pos="720"/>
              </w:tabs>
              <w:contextualSpacing/>
              <w:jc w:val="both"/>
              <w:rPr>
                <w:bCs/>
                <w:kern w:val="24"/>
                <w:sz w:val="24"/>
                <w:szCs w:val="24"/>
                <w:lang w:val="lt-LT" w:eastAsia="lt-LT"/>
              </w:rPr>
            </w:pPr>
            <w:r w:rsidRPr="006D7EAC">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33ED3891" w:rsidR="00AF0A9D" w:rsidRPr="006D7EAC" w:rsidRDefault="00AF0A9D" w:rsidP="3564CECB">
            <w:pPr>
              <w:tabs>
                <w:tab w:val="left" w:pos="720"/>
              </w:tabs>
              <w:contextualSpacing/>
              <w:jc w:val="both"/>
              <w:rPr>
                <w:kern w:val="24"/>
                <w:sz w:val="24"/>
                <w:szCs w:val="24"/>
                <w:lang w:val="lt-LT" w:eastAsia="lt-LT"/>
              </w:rPr>
            </w:pPr>
            <w:r w:rsidRPr="006D7EAC">
              <w:rPr>
                <w:kern w:val="24"/>
                <w:sz w:val="24"/>
                <w:szCs w:val="24"/>
                <w:lang w:val="lt-LT" w:eastAsia="lt-LT"/>
              </w:rPr>
              <w:t xml:space="preserve">Tiekėjai prašomi </w:t>
            </w:r>
            <w:r w:rsidRPr="006D7EAC">
              <w:rPr>
                <w:kern w:val="24"/>
                <w:sz w:val="24"/>
                <w:szCs w:val="24"/>
                <w:shd w:val="clear" w:color="auto" w:fill="FBE4D5" w:themeFill="accent2" w:themeFillTint="33"/>
                <w:lang w:val="lt-LT" w:eastAsia="lt-LT"/>
              </w:rPr>
              <w:t xml:space="preserve">ne vėliau kaip iki </w:t>
            </w:r>
            <w:r w:rsidRPr="006D7EAC">
              <w:rPr>
                <w:b/>
                <w:bCs/>
                <w:kern w:val="24"/>
                <w:sz w:val="24"/>
                <w:szCs w:val="24"/>
                <w:shd w:val="clear" w:color="auto" w:fill="FBE4D5" w:themeFill="accent2" w:themeFillTint="33"/>
                <w:lang w:val="lt-LT" w:eastAsia="lt-LT"/>
              </w:rPr>
              <w:t>202</w:t>
            </w:r>
            <w:r w:rsidR="003204B5" w:rsidRPr="006D7EAC">
              <w:rPr>
                <w:b/>
                <w:bCs/>
                <w:kern w:val="24"/>
                <w:sz w:val="24"/>
                <w:szCs w:val="24"/>
                <w:shd w:val="clear" w:color="auto" w:fill="FBE4D5" w:themeFill="accent2" w:themeFillTint="33"/>
                <w:lang w:eastAsia="lt-LT"/>
              </w:rPr>
              <w:t>5</w:t>
            </w:r>
            <w:r w:rsidRPr="006D7EAC">
              <w:rPr>
                <w:b/>
                <w:bCs/>
                <w:kern w:val="24"/>
                <w:sz w:val="24"/>
                <w:szCs w:val="24"/>
                <w:shd w:val="clear" w:color="auto" w:fill="FBE4D5" w:themeFill="accent2" w:themeFillTint="33"/>
                <w:lang w:val="lt-LT" w:eastAsia="lt-LT"/>
              </w:rPr>
              <w:t xml:space="preserve"> m. </w:t>
            </w:r>
            <w:r w:rsidR="00E67044">
              <w:rPr>
                <w:b/>
                <w:bCs/>
                <w:kern w:val="24"/>
                <w:sz w:val="24"/>
                <w:szCs w:val="24"/>
                <w:shd w:val="clear" w:color="auto" w:fill="FBE4D5" w:themeFill="accent2" w:themeFillTint="33"/>
                <w:lang w:val="lt-LT" w:eastAsia="lt-LT"/>
              </w:rPr>
              <w:t>birželio</w:t>
            </w:r>
            <w:r w:rsidR="79F4294C" w:rsidRPr="006D7EAC">
              <w:rPr>
                <w:b/>
                <w:bCs/>
                <w:kern w:val="24"/>
                <w:sz w:val="24"/>
                <w:szCs w:val="24"/>
                <w:shd w:val="clear" w:color="auto" w:fill="FBE4D5" w:themeFill="accent2" w:themeFillTint="33"/>
                <w:lang w:val="lt-LT" w:eastAsia="lt-LT"/>
              </w:rPr>
              <w:t xml:space="preserve"> </w:t>
            </w:r>
            <w:r w:rsidR="003204B5" w:rsidRPr="006D7EAC">
              <w:rPr>
                <w:b/>
                <w:bCs/>
                <w:kern w:val="24"/>
                <w:sz w:val="24"/>
                <w:szCs w:val="24"/>
                <w:shd w:val="clear" w:color="auto" w:fill="FBE4D5" w:themeFill="accent2" w:themeFillTint="33"/>
                <w:lang w:val="lt-LT" w:eastAsia="lt-LT"/>
              </w:rPr>
              <w:t>30</w:t>
            </w:r>
            <w:r w:rsidRPr="006D7EAC">
              <w:rPr>
                <w:b/>
                <w:bCs/>
                <w:kern w:val="24"/>
                <w:sz w:val="24"/>
                <w:szCs w:val="24"/>
                <w:shd w:val="clear" w:color="auto" w:fill="FBE4D5" w:themeFill="accent2" w:themeFillTint="33"/>
                <w:lang w:val="lt-LT" w:eastAsia="lt-LT"/>
              </w:rPr>
              <w:t xml:space="preserve"> d. 1</w:t>
            </w:r>
            <w:r w:rsidR="6B1723F1" w:rsidRPr="006D7EAC">
              <w:rPr>
                <w:b/>
                <w:bCs/>
                <w:kern w:val="24"/>
                <w:sz w:val="24"/>
                <w:szCs w:val="24"/>
                <w:shd w:val="clear" w:color="auto" w:fill="FBE4D5" w:themeFill="accent2" w:themeFillTint="33"/>
                <w:lang w:val="lt-LT" w:eastAsia="lt-LT"/>
              </w:rPr>
              <w:t>7</w:t>
            </w:r>
            <w:r w:rsidRPr="006D7EAC">
              <w:rPr>
                <w:b/>
                <w:bCs/>
                <w:kern w:val="24"/>
                <w:sz w:val="24"/>
                <w:szCs w:val="24"/>
                <w:shd w:val="clear" w:color="auto" w:fill="FBE4D5" w:themeFill="accent2" w:themeFillTint="33"/>
                <w:lang w:val="lt-LT" w:eastAsia="lt-LT"/>
              </w:rPr>
              <w:t>:00 val.</w:t>
            </w:r>
            <w:r w:rsidRPr="006D7EAC">
              <w:rPr>
                <w:b/>
                <w:bCs/>
                <w:kern w:val="24"/>
                <w:sz w:val="24"/>
                <w:szCs w:val="24"/>
                <w:lang w:val="lt-LT" w:eastAsia="lt-LT"/>
              </w:rPr>
              <w:t xml:space="preserve"> </w:t>
            </w:r>
            <w:r w:rsidRPr="006D7EAC">
              <w:rPr>
                <w:kern w:val="24"/>
                <w:sz w:val="24"/>
                <w:szCs w:val="24"/>
                <w:lang w:val="lt-LT" w:eastAsia="lt-LT"/>
              </w:rPr>
              <w:t>pateikti siūlymus CVP IS priemonėmis.</w:t>
            </w:r>
          </w:p>
          <w:p w14:paraId="6B204602" w14:textId="77777777" w:rsidR="00AF0A9D" w:rsidRPr="006D7EAC" w:rsidRDefault="00AF0A9D" w:rsidP="007E4679">
            <w:pPr>
              <w:tabs>
                <w:tab w:val="left" w:pos="720"/>
              </w:tabs>
              <w:contextualSpacing/>
              <w:jc w:val="both"/>
              <w:rPr>
                <w:sz w:val="24"/>
                <w:szCs w:val="24"/>
                <w:lang w:val="lt-LT"/>
              </w:rPr>
            </w:pPr>
            <w:r w:rsidRPr="006D7EAC">
              <w:rPr>
                <w:sz w:val="24"/>
                <w:szCs w:val="24"/>
                <w:lang w:val="lt-LT"/>
              </w:rPr>
              <w:t>Klausimai, pastabos (siūlymai), gauti pasibaigus aukščiau nurodytam terminui nebus nagrinėjami.</w:t>
            </w:r>
          </w:p>
          <w:p w14:paraId="237E0B0A" w14:textId="1122B8DC" w:rsidR="00752A4E" w:rsidRPr="006D7EAC" w:rsidRDefault="00752A4E" w:rsidP="007E4679">
            <w:pPr>
              <w:tabs>
                <w:tab w:val="left" w:pos="720"/>
              </w:tabs>
              <w:contextualSpacing/>
              <w:jc w:val="both"/>
              <w:rPr>
                <w:bCs/>
                <w:kern w:val="24"/>
                <w:sz w:val="24"/>
                <w:szCs w:val="24"/>
                <w:lang w:val="lt-LT" w:eastAsia="lt-LT"/>
              </w:rPr>
            </w:pPr>
            <w:r w:rsidRPr="006D7EAC">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6D7EAC" w:rsidRDefault="00AF0A9D" w:rsidP="007E4679">
            <w:pPr>
              <w:jc w:val="both"/>
              <w:rPr>
                <w:sz w:val="24"/>
                <w:szCs w:val="24"/>
                <w:lang w:val="lt-LT"/>
              </w:rPr>
            </w:pPr>
            <w:r w:rsidRPr="006D7EAC">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00390A2D">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390A2D">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046" w:type="dxa"/>
            <w:tcMar>
              <w:left w:w="105" w:type="dxa"/>
              <w:right w:w="105" w:type="dxa"/>
            </w:tcMar>
          </w:tcPr>
          <w:p w14:paraId="553A4318" w14:textId="2ECB2FD7" w:rsidR="000B1F27" w:rsidRPr="00182DBC" w:rsidRDefault="000B1F27" w:rsidP="00FC4F13">
            <w:pPr>
              <w:jc w:val="both"/>
              <w:rPr>
                <w:color w:val="000000" w:themeColor="text1"/>
                <w:sz w:val="24"/>
                <w:szCs w:val="24"/>
                <w:lang w:val="lt-LT"/>
              </w:rPr>
            </w:pPr>
            <w:r>
              <w:rPr>
                <w:color w:val="000000" w:themeColor="text1"/>
                <w:sz w:val="24"/>
                <w:szCs w:val="24"/>
                <w:lang w:val="lt-LT"/>
              </w:rPr>
              <w:t>Ar techninėje specifikacijoje nurodyti reikalavimai</w:t>
            </w:r>
            <w:r w:rsidR="00A53829">
              <w:rPr>
                <w:color w:val="000000" w:themeColor="text1"/>
                <w:sz w:val="24"/>
                <w:szCs w:val="24"/>
                <w:lang w:val="lt-LT"/>
              </w:rPr>
              <w:t xml:space="preserve"> ir sąlygos Jums priimtinos ir aiškios?</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390A2D">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046" w:type="dxa"/>
            <w:tcMar>
              <w:left w:w="105" w:type="dxa"/>
              <w:right w:w="105" w:type="dxa"/>
            </w:tcMar>
          </w:tcPr>
          <w:p w14:paraId="15FE27F0" w14:textId="7D3B964E" w:rsidR="00BE1334" w:rsidRPr="00182DBC" w:rsidRDefault="00BE1334" w:rsidP="00FC4F13">
            <w:pPr>
              <w:jc w:val="both"/>
              <w:rPr>
                <w:color w:val="000000" w:themeColor="text1"/>
                <w:sz w:val="24"/>
                <w:szCs w:val="24"/>
                <w:lang w:val="lt-LT"/>
              </w:rPr>
            </w:pPr>
            <w:r w:rsidRPr="00182DBC">
              <w:rPr>
                <w:color w:val="000000" w:themeColor="text1"/>
                <w:sz w:val="24"/>
                <w:szCs w:val="24"/>
                <w:lang w:val="lt-LT"/>
              </w:rPr>
              <w:t xml:space="preserve">Ar turite pastabų, </w:t>
            </w:r>
            <w:r w:rsidR="00182DBC" w:rsidRPr="00182DBC">
              <w:rPr>
                <w:color w:val="000000" w:themeColor="text1"/>
                <w:sz w:val="24"/>
                <w:szCs w:val="24"/>
                <w:lang w:val="lt-LT"/>
              </w:rPr>
              <w:t>klausimų</w:t>
            </w:r>
            <w:r w:rsidR="00312CB5">
              <w:rPr>
                <w:color w:val="000000" w:themeColor="text1"/>
                <w:sz w:val="24"/>
                <w:szCs w:val="24"/>
                <w:lang w:val="lt-LT"/>
              </w:rPr>
              <w:t xml:space="preserve"> ar pasiūlymų</w:t>
            </w:r>
            <w:r w:rsidR="00182DBC" w:rsidRPr="00182DBC">
              <w:rPr>
                <w:color w:val="000000" w:themeColor="text1"/>
                <w:sz w:val="24"/>
                <w:szCs w:val="24"/>
                <w:lang w:val="lt-LT"/>
              </w:rPr>
              <w:t xml:space="preserve"> techninės specifikacijos projektui?</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390A2D">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4046" w:type="dxa"/>
            <w:tcMar>
              <w:left w:w="105" w:type="dxa"/>
              <w:right w:w="105" w:type="dxa"/>
            </w:tcMar>
          </w:tcPr>
          <w:p w14:paraId="1D4E982D" w14:textId="13FC012E" w:rsidR="003204B5" w:rsidRPr="00182DBC" w:rsidRDefault="003204B5" w:rsidP="00FC4F13">
            <w:pPr>
              <w:jc w:val="both"/>
              <w:rPr>
                <w:color w:val="000000" w:themeColor="text1"/>
                <w:sz w:val="24"/>
                <w:szCs w:val="24"/>
                <w:lang w:val="lt-LT"/>
              </w:rPr>
            </w:pPr>
            <w:r>
              <w:rPr>
                <w:color w:val="000000" w:themeColor="text1"/>
                <w:sz w:val="24"/>
                <w:szCs w:val="24"/>
                <w:lang w:val="lt-LT"/>
              </w:rPr>
              <w:t xml:space="preserve">Nurodykite kurie funkciniai reikalavimai Jūsų sistemoje yra standartiniai sprendimai, o kurie turi būti vystomi </w:t>
            </w:r>
            <w:r w:rsidRPr="00182DBC">
              <w:rPr>
                <w:color w:val="000000" w:themeColor="text1"/>
                <w:sz w:val="24"/>
                <w:szCs w:val="24"/>
                <w:lang w:val="lt-LT"/>
              </w:rPr>
              <w:t>(</w:t>
            </w:r>
            <w:r w:rsidRPr="00182DBC">
              <w:rPr>
                <w:color w:val="000000" w:themeColor="text1"/>
                <w:sz w:val="24"/>
                <w:szCs w:val="24"/>
              </w:rPr>
              <w:t>1</w:t>
            </w:r>
            <w:r w:rsidRPr="00182DBC">
              <w:rPr>
                <w:color w:val="000000" w:themeColor="text1"/>
                <w:sz w:val="24"/>
                <w:szCs w:val="24"/>
                <w:lang w:val="lt-LT"/>
              </w:rPr>
              <w:t xml:space="preserve"> priedas</w:t>
            </w:r>
            <w:r>
              <w:rPr>
                <w:color w:val="000000" w:themeColor="text1"/>
                <w:sz w:val="24"/>
                <w:szCs w:val="24"/>
                <w:lang w:val="lt-LT"/>
              </w:rPr>
              <w:t>; 2 priedas</w:t>
            </w:r>
            <w:r w:rsidRPr="00182DBC">
              <w:rPr>
                <w:color w:val="000000" w:themeColor="text1"/>
                <w:sz w:val="24"/>
                <w:szCs w:val="24"/>
                <w:lang w:val="lt-LT"/>
              </w:rPr>
              <w:t>)</w:t>
            </w:r>
            <w:r>
              <w:rPr>
                <w:color w:val="000000" w:themeColor="text1"/>
                <w:sz w:val="24"/>
                <w:szCs w:val="24"/>
                <w:lang w:val="lt-LT"/>
              </w:rPr>
              <w:t>.</w:t>
            </w:r>
          </w:p>
        </w:tc>
        <w:tc>
          <w:tcPr>
            <w:tcW w:w="4851" w:type="dxa"/>
            <w:tcMar>
              <w:left w:w="105" w:type="dxa"/>
              <w:right w:w="105" w:type="dxa"/>
            </w:tcMar>
          </w:tcPr>
          <w:p w14:paraId="6B30A8B2" w14:textId="63DBAAFD" w:rsidR="00182DBC" w:rsidRPr="00D7400D" w:rsidRDefault="00182DBC" w:rsidP="00390A2D">
            <w:pPr>
              <w:rPr>
                <w:b/>
                <w:bCs/>
                <w:color w:val="000000" w:themeColor="text1"/>
                <w:sz w:val="24"/>
                <w:szCs w:val="24"/>
                <w:lang w:val="lt-LT"/>
              </w:rPr>
            </w:pPr>
          </w:p>
        </w:tc>
      </w:tr>
      <w:tr w:rsidR="007F577B" w:rsidRPr="00D7400D" w14:paraId="405BB37D" w14:textId="77777777" w:rsidTr="00390A2D">
        <w:trPr>
          <w:trHeight w:val="300"/>
        </w:trPr>
        <w:tc>
          <w:tcPr>
            <w:tcW w:w="588" w:type="dxa"/>
            <w:tcMar>
              <w:left w:w="105" w:type="dxa"/>
              <w:right w:w="105" w:type="dxa"/>
            </w:tcMar>
          </w:tcPr>
          <w:p w14:paraId="51A3C0B8" w14:textId="17506B42" w:rsidR="007F577B" w:rsidRDefault="007F577B" w:rsidP="007F577B">
            <w:pPr>
              <w:rPr>
                <w:b/>
                <w:bCs/>
                <w:color w:val="000000" w:themeColor="text1"/>
                <w:sz w:val="24"/>
                <w:szCs w:val="24"/>
                <w:lang w:val="lt-LT"/>
              </w:rPr>
            </w:pPr>
            <w:r>
              <w:rPr>
                <w:b/>
                <w:bCs/>
                <w:color w:val="000000" w:themeColor="text1"/>
                <w:sz w:val="24"/>
                <w:szCs w:val="24"/>
                <w:lang w:val="lt-LT"/>
              </w:rPr>
              <w:t>4.</w:t>
            </w:r>
          </w:p>
        </w:tc>
        <w:tc>
          <w:tcPr>
            <w:tcW w:w="4046" w:type="dxa"/>
            <w:tcMar>
              <w:left w:w="105" w:type="dxa"/>
              <w:right w:w="105" w:type="dxa"/>
            </w:tcMar>
          </w:tcPr>
          <w:p w14:paraId="12253A3F" w14:textId="39E19771" w:rsidR="007F577B" w:rsidRDefault="007F577B" w:rsidP="007F577B">
            <w:pPr>
              <w:jc w:val="both"/>
              <w:rPr>
                <w:color w:val="000000" w:themeColor="text1"/>
                <w:sz w:val="24"/>
                <w:szCs w:val="24"/>
                <w:lang w:val="lt-LT"/>
              </w:rPr>
            </w:pPr>
            <w:r>
              <w:rPr>
                <w:color w:val="000000" w:themeColor="text1"/>
                <w:sz w:val="24"/>
                <w:szCs w:val="24"/>
                <w:lang w:val="lt-LT"/>
              </w:rPr>
              <w:t>Papildykite, kurie jūsų manymu svarbus funkciniai reikalavimai yra nepaminėti, bet Jūsų sistemoje jie turi standartinius sprendimus</w:t>
            </w:r>
          </w:p>
        </w:tc>
        <w:tc>
          <w:tcPr>
            <w:tcW w:w="4851" w:type="dxa"/>
            <w:tcMar>
              <w:left w:w="105" w:type="dxa"/>
              <w:right w:w="105" w:type="dxa"/>
            </w:tcMar>
          </w:tcPr>
          <w:p w14:paraId="39384FD7" w14:textId="77777777" w:rsidR="007F577B" w:rsidRPr="00D7400D" w:rsidRDefault="007F577B" w:rsidP="007F577B">
            <w:pPr>
              <w:rPr>
                <w:b/>
                <w:bCs/>
                <w:color w:val="000000" w:themeColor="text1"/>
                <w:sz w:val="24"/>
                <w:szCs w:val="24"/>
                <w:lang w:val="lt-LT"/>
              </w:rPr>
            </w:pPr>
          </w:p>
        </w:tc>
      </w:tr>
      <w:tr w:rsidR="007F577B" w:rsidRPr="00D7400D" w14:paraId="4A7EDCC6" w14:textId="77777777" w:rsidTr="00390A2D">
        <w:trPr>
          <w:trHeight w:val="300"/>
        </w:trPr>
        <w:tc>
          <w:tcPr>
            <w:tcW w:w="588" w:type="dxa"/>
            <w:tcMar>
              <w:left w:w="105" w:type="dxa"/>
              <w:right w:w="105" w:type="dxa"/>
            </w:tcMar>
          </w:tcPr>
          <w:p w14:paraId="703A548C" w14:textId="032F909B" w:rsidR="007F577B" w:rsidRPr="00B72978" w:rsidRDefault="007F577B" w:rsidP="007F577B">
            <w:pPr>
              <w:rPr>
                <w:b/>
                <w:bCs/>
                <w:color w:val="000000" w:themeColor="text1"/>
                <w:sz w:val="24"/>
                <w:szCs w:val="24"/>
                <w:lang w:val="lt-LT"/>
              </w:rPr>
            </w:pPr>
            <w:r w:rsidRPr="00B72978">
              <w:rPr>
                <w:b/>
                <w:bCs/>
                <w:color w:val="000000" w:themeColor="text1"/>
                <w:sz w:val="24"/>
                <w:szCs w:val="24"/>
                <w:lang w:val="lt-LT"/>
              </w:rPr>
              <w:t>5.</w:t>
            </w:r>
          </w:p>
        </w:tc>
        <w:tc>
          <w:tcPr>
            <w:tcW w:w="4046" w:type="dxa"/>
            <w:tcMar>
              <w:left w:w="105" w:type="dxa"/>
              <w:right w:w="105" w:type="dxa"/>
            </w:tcMar>
          </w:tcPr>
          <w:p w14:paraId="08CA649E" w14:textId="79D12CBA" w:rsidR="007F577B" w:rsidRPr="00182DBC" w:rsidRDefault="007F577B" w:rsidP="007F577B">
            <w:pPr>
              <w:jc w:val="both"/>
              <w:rPr>
                <w:color w:val="000000" w:themeColor="text1"/>
                <w:sz w:val="24"/>
                <w:szCs w:val="24"/>
                <w:lang w:val="lt-LT"/>
              </w:rPr>
            </w:pPr>
            <w:r w:rsidRPr="008A7E9A">
              <w:rPr>
                <w:color w:val="000000" w:themeColor="text1"/>
                <w:sz w:val="24"/>
                <w:szCs w:val="24"/>
                <w:lang w:val="lt-LT"/>
              </w:rPr>
              <w:t>Ar techninė specifikacija neriboja konkurencijos?</w:t>
            </w:r>
          </w:p>
        </w:tc>
        <w:tc>
          <w:tcPr>
            <w:tcW w:w="4851" w:type="dxa"/>
            <w:tcMar>
              <w:left w:w="105" w:type="dxa"/>
              <w:right w:w="105" w:type="dxa"/>
            </w:tcMar>
          </w:tcPr>
          <w:p w14:paraId="5782A849" w14:textId="77777777" w:rsidR="007F577B" w:rsidRPr="00D7400D" w:rsidRDefault="007F577B" w:rsidP="007F577B">
            <w:pPr>
              <w:rPr>
                <w:b/>
                <w:bCs/>
                <w:color w:val="000000" w:themeColor="text1"/>
                <w:sz w:val="24"/>
                <w:szCs w:val="24"/>
                <w:lang w:val="lt-LT"/>
              </w:rPr>
            </w:pPr>
          </w:p>
        </w:tc>
      </w:tr>
      <w:tr w:rsidR="007F577B" w:rsidRPr="00D7400D" w14:paraId="4A1A0216" w14:textId="77777777" w:rsidTr="00390A2D">
        <w:trPr>
          <w:trHeight w:val="300"/>
        </w:trPr>
        <w:tc>
          <w:tcPr>
            <w:tcW w:w="588" w:type="dxa"/>
            <w:tcMar>
              <w:left w:w="105" w:type="dxa"/>
              <w:right w:w="105" w:type="dxa"/>
            </w:tcMar>
          </w:tcPr>
          <w:p w14:paraId="01F23F00" w14:textId="52CB44AD" w:rsidR="007F577B" w:rsidRPr="00B72978" w:rsidRDefault="007F577B" w:rsidP="007F577B">
            <w:pPr>
              <w:rPr>
                <w:b/>
                <w:bCs/>
                <w:color w:val="000000" w:themeColor="text1"/>
                <w:sz w:val="24"/>
                <w:szCs w:val="24"/>
                <w:lang w:val="lt-LT"/>
              </w:rPr>
            </w:pPr>
            <w:r w:rsidRPr="00B72978">
              <w:rPr>
                <w:b/>
                <w:bCs/>
                <w:color w:val="000000" w:themeColor="text1"/>
                <w:sz w:val="24"/>
                <w:szCs w:val="24"/>
                <w:lang w:val="lt-LT"/>
              </w:rPr>
              <w:t>6.</w:t>
            </w:r>
          </w:p>
        </w:tc>
        <w:tc>
          <w:tcPr>
            <w:tcW w:w="4046" w:type="dxa"/>
            <w:tcMar>
              <w:left w:w="105" w:type="dxa"/>
              <w:right w:w="105" w:type="dxa"/>
            </w:tcMar>
          </w:tcPr>
          <w:p w14:paraId="456790B5" w14:textId="531C1B16" w:rsidR="007F577B" w:rsidRPr="00182DBC" w:rsidRDefault="007F577B" w:rsidP="007F577B">
            <w:pPr>
              <w:jc w:val="both"/>
              <w:rPr>
                <w:color w:val="000000" w:themeColor="text1"/>
                <w:sz w:val="24"/>
                <w:szCs w:val="24"/>
                <w:lang w:val="lt-LT"/>
              </w:rPr>
            </w:pPr>
            <w:r w:rsidRPr="00D35E00">
              <w:rPr>
                <w:color w:val="000000" w:themeColor="text1"/>
                <w:sz w:val="24"/>
                <w:szCs w:val="24"/>
                <w:lang w:val="lt-LT"/>
              </w:rPr>
              <w:t>Kokį, biudžetą perkančioji organizacija turėt</w:t>
            </w:r>
            <w:r w:rsidR="00B72978">
              <w:rPr>
                <w:color w:val="000000" w:themeColor="text1"/>
                <w:sz w:val="24"/>
                <w:szCs w:val="24"/>
                <w:lang w:val="lt-LT"/>
              </w:rPr>
              <w:t>ų</w:t>
            </w:r>
            <w:r w:rsidRPr="00D35E00">
              <w:rPr>
                <w:color w:val="000000" w:themeColor="text1"/>
                <w:sz w:val="24"/>
                <w:szCs w:val="24"/>
                <w:lang w:val="lt-LT"/>
              </w:rPr>
              <w:t xml:space="preserve"> nusimatyti</w:t>
            </w:r>
            <w:r w:rsidR="00B72978">
              <w:rPr>
                <w:color w:val="000000" w:themeColor="text1"/>
                <w:sz w:val="24"/>
                <w:szCs w:val="24"/>
                <w:lang w:val="lt-LT"/>
              </w:rPr>
              <w:t>. Prašome užpildyti standartizuotą kainos pasiūlymo pateikimo formą priedas Nr.</w:t>
            </w:r>
            <w:r w:rsidR="00B72978">
              <w:rPr>
                <w:color w:val="000000" w:themeColor="text1"/>
                <w:sz w:val="24"/>
                <w:szCs w:val="24"/>
              </w:rPr>
              <w:t xml:space="preserve">4. </w:t>
            </w:r>
            <w:r w:rsidRPr="00D35E00">
              <w:rPr>
                <w:color w:val="000000" w:themeColor="text1"/>
                <w:sz w:val="24"/>
                <w:szCs w:val="24"/>
                <w:lang w:val="lt-LT"/>
              </w:rPr>
              <w:t xml:space="preserve"> </w:t>
            </w:r>
          </w:p>
        </w:tc>
        <w:tc>
          <w:tcPr>
            <w:tcW w:w="4851" w:type="dxa"/>
            <w:tcMar>
              <w:left w:w="105" w:type="dxa"/>
              <w:right w:w="105" w:type="dxa"/>
            </w:tcMar>
          </w:tcPr>
          <w:p w14:paraId="312741F4" w14:textId="77777777" w:rsidR="007F577B" w:rsidRPr="00D7400D" w:rsidRDefault="007F577B" w:rsidP="007F577B">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50D57C59" w:rsidR="004C4534" w:rsidRPr="003204B5" w:rsidRDefault="00783A88" w:rsidP="00783A88">
      <w:pPr>
        <w:jc w:val="both"/>
        <w:rPr>
          <w:sz w:val="24"/>
          <w:szCs w:val="24"/>
          <w:lang w:val="lt-LT"/>
        </w:rPr>
      </w:pPr>
      <w:r w:rsidRPr="00447ED7">
        <w:rPr>
          <w:b/>
          <w:bCs/>
          <w:sz w:val="24"/>
          <w:szCs w:val="24"/>
          <w:lang w:val="lt-LT"/>
        </w:rPr>
        <w:lastRenderedPageBreak/>
        <w:t>Pridedama:</w:t>
      </w:r>
      <w:r w:rsidRPr="00447ED7">
        <w:rPr>
          <w:sz w:val="24"/>
          <w:szCs w:val="24"/>
          <w:lang w:val="lt-LT"/>
        </w:rPr>
        <w:t xml:space="preserve"> </w:t>
      </w:r>
      <w:r w:rsidR="003204B5" w:rsidRPr="00447ED7">
        <w:rPr>
          <w:sz w:val="24"/>
          <w:szCs w:val="24"/>
          <w:lang w:val="lt-LT"/>
        </w:rPr>
        <w:t xml:space="preserve">IT paslaugu </w:t>
      </w:r>
      <w:r w:rsidR="00BB4A67" w:rsidRPr="00447ED7">
        <w:rPr>
          <w:sz w:val="24"/>
          <w:szCs w:val="24"/>
          <w:lang w:val="lt-LT"/>
        </w:rPr>
        <w:t>apmokėjimo</w:t>
      </w:r>
      <w:r w:rsidR="003204B5" w:rsidRPr="00447ED7">
        <w:rPr>
          <w:sz w:val="24"/>
          <w:szCs w:val="24"/>
          <w:lang w:val="lt-LT"/>
        </w:rPr>
        <w:t xml:space="preserve"> sistemos </w:t>
      </w:r>
      <w:r w:rsidR="00BB4A67" w:rsidRPr="00447ED7">
        <w:rPr>
          <w:sz w:val="24"/>
          <w:szCs w:val="24"/>
          <w:lang w:val="lt-LT"/>
        </w:rPr>
        <w:t>sukūrim</w:t>
      </w:r>
      <w:r w:rsidR="00447ED7" w:rsidRPr="00447ED7">
        <w:rPr>
          <w:sz w:val="24"/>
          <w:szCs w:val="24"/>
          <w:lang w:val="lt-LT"/>
        </w:rPr>
        <w:t>o</w:t>
      </w:r>
      <w:r w:rsidR="003204B5" w:rsidRPr="00447ED7">
        <w:rPr>
          <w:sz w:val="24"/>
          <w:szCs w:val="24"/>
          <w:lang w:val="lt-LT"/>
        </w:rPr>
        <w:t xml:space="preserve"> (</w:t>
      </w:r>
      <w:proofErr w:type="spellStart"/>
      <w:r w:rsidR="003204B5" w:rsidRPr="00447ED7">
        <w:rPr>
          <w:sz w:val="24"/>
          <w:szCs w:val="24"/>
          <w:lang w:val="lt-LT"/>
        </w:rPr>
        <w:t>billing</w:t>
      </w:r>
      <w:proofErr w:type="spellEnd"/>
      <w:r w:rsidR="003204B5" w:rsidRPr="00447ED7">
        <w:rPr>
          <w:sz w:val="24"/>
          <w:szCs w:val="24"/>
          <w:lang w:val="lt-LT"/>
        </w:rPr>
        <w:t>)</w:t>
      </w:r>
      <w:r w:rsidR="00447ED7" w:rsidRPr="00447ED7">
        <w:rPr>
          <w:sz w:val="24"/>
          <w:szCs w:val="24"/>
          <w:lang w:val="lt-LT"/>
        </w:rPr>
        <w:t xml:space="preserve"> </w:t>
      </w:r>
      <w:r w:rsidRPr="00447ED7">
        <w:rPr>
          <w:sz w:val="24"/>
          <w:szCs w:val="24"/>
          <w:lang w:val="lt-LT"/>
        </w:rPr>
        <w:t>dokumentavimo ir palaikymo paslaugų techninė specifikacija</w:t>
      </w:r>
      <w:r w:rsidR="003204B5" w:rsidRPr="00447ED7">
        <w:rPr>
          <w:sz w:val="24"/>
          <w:szCs w:val="24"/>
          <w:lang w:val="lt-LT"/>
        </w:rPr>
        <w:t xml:space="preserve"> ir jos </w:t>
      </w:r>
      <w:r w:rsidR="00BB4A67" w:rsidRPr="00447ED7">
        <w:rPr>
          <w:sz w:val="24"/>
          <w:szCs w:val="24"/>
          <w:lang w:val="lt-LT"/>
        </w:rPr>
        <w:t>funkciniai</w:t>
      </w:r>
      <w:r w:rsidR="003204B5" w:rsidRPr="00447ED7">
        <w:rPr>
          <w:sz w:val="24"/>
          <w:szCs w:val="24"/>
          <w:lang w:val="lt-LT"/>
        </w:rPr>
        <w:t xml:space="preserve">, </w:t>
      </w:r>
      <w:r w:rsidR="00BB4A67" w:rsidRPr="00447ED7">
        <w:rPr>
          <w:sz w:val="24"/>
          <w:szCs w:val="24"/>
          <w:lang w:val="lt-LT"/>
        </w:rPr>
        <w:t>nefunkciniai</w:t>
      </w:r>
      <w:r w:rsidR="003204B5" w:rsidRPr="00447ED7">
        <w:rPr>
          <w:sz w:val="24"/>
          <w:szCs w:val="24"/>
          <w:lang w:val="lt-LT"/>
        </w:rPr>
        <w:t xml:space="preserve"> reikalavimai</w:t>
      </w:r>
      <w:r w:rsidRPr="00447ED7">
        <w:rPr>
          <w:sz w:val="24"/>
          <w:szCs w:val="24"/>
          <w:lang w:val="lt-LT"/>
        </w:rPr>
        <w:t>.</w:t>
      </w:r>
    </w:p>
    <w:sectPr w:rsidR="004C4534" w:rsidRPr="003204B5"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6984" w14:textId="77777777" w:rsidR="001261AC" w:rsidRDefault="001261AC" w:rsidP="009B2683">
      <w:r>
        <w:separator/>
      </w:r>
    </w:p>
  </w:endnote>
  <w:endnote w:type="continuationSeparator" w:id="0">
    <w:p w14:paraId="2B6A494F" w14:textId="77777777" w:rsidR="001261AC" w:rsidRDefault="001261AC" w:rsidP="009B2683">
      <w:r>
        <w:continuationSeparator/>
      </w:r>
    </w:p>
  </w:endnote>
  <w:endnote w:type="continuationNotice" w:id="1">
    <w:p w14:paraId="226F425C" w14:textId="77777777" w:rsidR="001261AC" w:rsidRDefault="00126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7C78" w14:textId="77777777" w:rsidR="001261AC" w:rsidRDefault="001261AC" w:rsidP="009B2683">
      <w:r>
        <w:separator/>
      </w:r>
    </w:p>
  </w:footnote>
  <w:footnote w:type="continuationSeparator" w:id="0">
    <w:p w14:paraId="36CBC00E" w14:textId="77777777" w:rsidR="001261AC" w:rsidRDefault="001261AC" w:rsidP="009B2683">
      <w:r>
        <w:continuationSeparator/>
      </w:r>
    </w:p>
  </w:footnote>
  <w:footnote w:type="continuationNotice" w:id="1">
    <w:p w14:paraId="59C86554" w14:textId="77777777" w:rsidR="001261AC" w:rsidRDefault="00126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720F2"/>
    <w:rsid w:val="000829F9"/>
    <w:rsid w:val="00083F86"/>
    <w:rsid w:val="000B0041"/>
    <w:rsid w:val="000B1F27"/>
    <w:rsid w:val="000C74FF"/>
    <w:rsid w:val="000C75F7"/>
    <w:rsid w:val="000F60E8"/>
    <w:rsid w:val="00115A9D"/>
    <w:rsid w:val="001261AC"/>
    <w:rsid w:val="00160F2F"/>
    <w:rsid w:val="00182DBC"/>
    <w:rsid w:val="00187B6E"/>
    <w:rsid w:val="001915C2"/>
    <w:rsid w:val="001E2908"/>
    <w:rsid w:val="00226EBF"/>
    <w:rsid w:val="00253A7F"/>
    <w:rsid w:val="00260036"/>
    <w:rsid w:val="00280780"/>
    <w:rsid w:val="0029306F"/>
    <w:rsid w:val="002A4285"/>
    <w:rsid w:val="002D5E97"/>
    <w:rsid w:val="002E24BB"/>
    <w:rsid w:val="00312CB5"/>
    <w:rsid w:val="003204B5"/>
    <w:rsid w:val="00330B76"/>
    <w:rsid w:val="00366565"/>
    <w:rsid w:val="00390A2D"/>
    <w:rsid w:val="003B0D03"/>
    <w:rsid w:val="003C092D"/>
    <w:rsid w:val="003E1D4A"/>
    <w:rsid w:val="003F0E57"/>
    <w:rsid w:val="00415D68"/>
    <w:rsid w:val="00437DEF"/>
    <w:rsid w:val="00446B0F"/>
    <w:rsid w:val="00447ED7"/>
    <w:rsid w:val="00450B3F"/>
    <w:rsid w:val="00453436"/>
    <w:rsid w:val="00457122"/>
    <w:rsid w:val="0046178E"/>
    <w:rsid w:val="004629E2"/>
    <w:rsid w:val="004C4534"/>
    <w:rsid w:val="004C51E5"/>
    <w:rsid w:val="004D7A1E"/>
    <w:rsid w:val="004E2939"/>
    <w:rsid w:val="004E711D"/>
    <w:rsid w:val="00574352"/>
    <w:rsid w:val="00577A7C"/>
    <w:rsid w:val="00580A85"/>
    <w:rsid w:val="005941B1"/>
    <w:rsid w:val="00594AB8"/>
    <w:rsid w:val="005E7B63"/>
    <w:rsid w:val="00656464"/>
    <w:rsid w:val="00682991"/>
    <w:rsid w:val="00697CD1"/>
    <w:rsid w:val="006A00C5"/>
    <w:rsid w:val="006C0D09"/>
    <w:rsid w:val="006D7EAC"/>
    <w:rsid w:val="006E012D"/>
    <w:rsid w:val="00704857"/>
    <w:rsid w:val="0074370E"/>
    <w:rsid w:val="00752A4E"/>
    <w:rsid w:val="0075527E"/>
    <w:rsid w:val="00783A88"/>
    <w:rsid w:val="00796867"/>
    <w:rsid w:val="007A31DA"/>
    <w:rsid w:val="007E4679"/>
    <w:rsid w:val="007E5F05"/>
    <w:rsid w:val="007F577B"/>
    <w:rsid w:val="008316D9"/>
    <w:rsid w:val="008554C5"/>
    <w:rsid w:val="00872C9B"/>
    <w:rsid w:val="00877EAA"/>
    <w:rsid w:val="00891904"/>
    <w:rsid w:val="008A7E9A"/>
    <w:rsid w:val="008B1922"/>
    <w:rsid w:val="008B43DA"/>
    <w:rsid w:val="008D2210"/>
    <w:rsid w:val="008D2C0C"/>
    <w:rsid w:val="008D3334"/>
    <w:rsid w:val="00923113"/>
    <w:rsid w:val="00924A98"/>
    <w:rsid w:val="00937D2B"/>
    <w:rsid w:val="00971FD1"/>
    <w:rsid w:val="00972015"/>
    <w:rsid w:val="00984B40"/>
    <w:rsid w:val="00995D55"/>
    <w:rsid w:val="009971C7"/>
    <w:rsid w:val="009B2683"/>
    <w:rsid w:val="00A01175"/>
    <w:rsid w:val="00A17430"/>
    <w:rsid w:val="00A53829"/>
    <w:rsid w:val="00A63B97"/>
    <w:rsid w:val="00A80C29"/>
    <w:rsid w:val="00A95B97"/>
    <w:rsid w:val="00AA3697"/>
    <w:rsid w:val="00AC2305"/>
    <w:rsid w:val="00AF0A9D"/>
    <w:rsid w:val="00AF67BB"/>
    <w:rsid w:val="00B26507"/>
    <w:rsid w:val="00B40AB3"/>
    <w:rsid w:val="00B63401"/>
    <w:rsid w:val="00B66615"/>
    <w:rsid w:val="00B72978"/>
    <w:rsid w:val="00B80C60"/>
    <w:rsid w:val="00BB4A67"/>
    <w:rsid w:val="00BE1334"/>
    <w:rsid w:val="00C10B68"/>
    <w:rsid w:val="00C34979"/>
    <w:rsid w:val="00C56EA7"/>
    <w:rsid w:val="00C631BD"/>
    <w:rsid w:val="00CB467B"/>
    <w:rsid w:val="00CD3F57"/>
    <w:rsid w:val="00CE23AD"/>
    <w:rsid w:val="00D239D1"/>
    <w:rsid w:val="00D35D78"/>
    <w:rsid w:val="00D35E00"/>
    <w:rsid w:val="00D62293"/>
    <w:rsid w:val="00D6233D"/>
    <w:rsid w:val="00D7400D"/>
    <w:rsid w:val="00D91E08"/>
    <w:rsid w:val="00DB2CB4"/>
    <w:rsid w:val="00DB38E9"/>
    <w:rsid w:val="00DD28BD"/>
    <w:rsid w:val="00DD2DC0"/>
    <w:rsid w:val="00DD473E"/>
    <w:rsid w:val="00DE63A3"/>
    <w:rsid w:val="00DF2D80"/>
    <w:rsid w:val="00DF4F2B"/>
    <w:rsid w:val="00E049A3"/>
    <w:rsid w:val="00E14FA6"/>
    <w:rsid w:val="00E67044"/>
    <w:rsid w:val="00E70249"/>
    <w:rsid w:val="00EA5211"/>
    <w:rsid w:val="00EC6912"/>
    <w:rsid w:val="00ED3715"/>
    <w:rsid w:val="00ED4083"/>
    <w:rsid w:val="00ED634C"/>
    <w:rsid w:val="00EE28EB"/>
    <w:rsid w:val="00EF1D25"/>
    <w:rsid w:val="00F12597"/>
    <w:rsid w:val="00F464CF"/>
    <w:rsid w:val="00F50BCA"/>
    <w:rsid w:val="00F571AE"/>
    <w:rsid w:val="00F81031"/>
    <w:rsid w:val="00F91663"/>
    <w:rsid w:val="00FC2267"/>
    <w:rsid w:val="00FC4F13"/>
    <w:rsid w:val="00FF47D4"/>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BA644C-22F2-4DCF-8369-618DB3F44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Eglė Macijauskienė</cp:lastModifiedBy>
  <cp:revision>57</cp:revision>
  <dcterms:created xsi:type="dcterms:W3CDTF">2024-03-05T17:57:00Z</dcterms:created>
  <dcterms:modified xsi:type="dcterms:W3CDTF">2025-06-20T05:42:00Z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