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085CE82A" w:rsidR="00C93D59" w:rsidRPr="003D7C5B" w:rsidRDefault="00E34EC8" w:rsidP="00E27BFB">
          <w:pPr>
            <w:tabs>
              <w:tab w:val="left" w:pos="2552"/>
            </w:tabs>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6D65E9" w:rsidRPr="006D65E9">
            <w:rPr>
              <w:rFonts w:ascii="Arial" w:hAnsi="Arial" w:cs="Arial"/>
              <w:b/>
              <w:sz w:val="24"/>
              <w:szCs w:val="24"/>
            </w:rPr>
            <w:t>MELIORACIJOS GRIOVIŲ, SUREGULIUOTŲ UPELIŲ IR JŲ STATINIŲ PRIEŽIŪROS DARBAI</w:t>
          </w:r>
          <w:r w:rsidRPr="003D7C5B">
            <w:rPr>
              <w:rFonts w:ascii="Arial" w:hAnsi="Arial" w:cs="Arial"/>
              <w:b/>
              <w:sz w:val="24"/>
              <w:szCs w:val="24"/>
            </w:rPr>
            <w:t>“</w:t>
          </w:r>
        </w:p>
        <w:bookmarkEnd w:id="0"/>
        <w:p w14:paraId="04E4CAF4" w14:textId="77777777" w:rsidR="008E65C5" w:rsidRDefault="008E65C5"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1B3CE07C"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4C46">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06BF2BD8" w:rsidR="00C93D59" w:rsidRPr="003733FE" w:rsidRDefault="00C93D59" w:rsidP="00007C97">
      <w:pPr>
        <w:pStyle w:val="Sraopastraipa"/>
        <w:numPr>
          <w:ilvl w:val="1"/>
          <w:numId w:val="1"/>
        </w:numPr>
        <w:ind w:left="0" w:firstLine="567"/>
        <w:jc w:val="both"/>
        <w:rPr>
          <w:rFonts w:ascii="Arial" w:hAnsi="Arial" w:cs="Arial"/>
          <w:color w:val="000000" w:themeColor="text1"/>
          <w:sz w:val="24"/>
          <w:szCs w:val="24"/>
        </w:rPr>
      </w:pPr>
      <w:r w:rsidRPr="003733FE">
        <w:rPr>
          <w:rFonts w:ascii="Arial" w:hAnsi="Arial" w:cs="Arial"/>
          <w:sz w:val="24"/>
          <w:szCs w:val="24"/>
        </w:rPr>
        <w:t xml:space="preserve">Vykdomas žaliasis pirkimas vadovaujantis </w:t>
      </w:r>
      <w:r w:rsidR="00F24591" w:rsidRPr="003733FE">
        <w:rPr>
          <w:rFonts w:ascii="Arial" w:hAnsi="Arial" w:cs="Arial"/>
          <w:sz w:val="24"/>
          <w:szCs w:val="24"/>
        </w:rPr>
        <w:t>Lietuvos Respublikos aplinkos ministro 2011 m. birželio 28 d. įsakymu Nr. D1-508 patvirtinto Aplinkos apsaugos kriterijų taikymo, vykdant žaliuosius pirkimus, tvarkos aprašo</w:t>
      </w:r>
      <w:r w:rsidRPr="003733FE">
        <w:rPr>
          <w:rFonts w:ascii="Arial" w:hAnsi="Arial" w:cs="Arial"/>
          <w:sz w:val="24"/>
          <w:szCs w:val="24"/>
        </w:rPr>
        <w:t xml:space="preserve"> </w:t>
      </w:r>
      <w:r w:rsidR="00007C97" w:rsidRPr="003733FE">
        <w:rPr>
          <w:rFonts w:ascii="Arial" w:hAnsi="Arial" w:cs="Arial"/>
          <w:sz w:val="24"/>
          <w:szCs w:val="24"/>
        </w:rPr>
        <w:t>4.3</w:t>
      </w:r>
      <w:r w:rsidRPr="003733FE">
        <w:rPr>
          <w:rFonts w:ascii="Arial" w:hAnsi="Arial" w:cs="Arial"/>
          <w:sz w:val="24"/>
          <w:szCs w:val="24"/>
        </w:rPr>
        <w:t xml:space="preserve"> papunkči</w:t>
      </w:r>
      <w:r w:rsidR="00826220" w:rsidRPr="003733FE">
        <w:rPr>
          <w:rFonts w:ascii="Arial" w:hAnsi="Arial" w:cs="Arial"/>
          <w:sz w:val="24"/>
          <w:szCs w:val="24"/>
        </w:rPr>
        <w:t>ais</w:t>
      </w:r>
      <w:r w:rsidR="00BA4D7F" w:rsidRPr="003733FE">
        <w:rPr>
          <w:rFonts w:ascii="Arial" w:hAnsi="Arial" w:cs="Arial"/>
          <w:color w:val="000000" w:themeColor="text1"/>
          <w:sz w:val="24"/>
          <w:szCs w:val="24"/>
        </w:rPr>
        <w:t>.</w:t>
      </w:r>
      <w:r w:rsidR="00007C97" w:rsidRPr="003733FE">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41CD6D91" w:rsidR="00C93D59" w:rsidRDefault="00C90C3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C93D59" w:rsidRPr="001A73CD">
        <w:rPr>
          <w:rFonts w:ascii="Arial" w:hAnsi="Arial" w:cs="Arial"/>
          <w:sz w:val="24"/>
          <w:szCs w:val="24"/>
        </w:rPr>
        <w:t xml:space="preserve">, tel. </w:t>
      </w:r>
      <w:r w:rsidRPr="00C90C3D">
        <w:rPr>
          <w:rFonts w:ascii="Arial" w:hAnsi="Arial" w:cs="Arial"/>
          <w:sz w:val="24"/>
          <w:szCs w:val="24"/>
        </w:rPr>
        <w:t>+370 671 79 437</w:t>
      </w:r>
      <w:r w:rsidR="00C93D59" w:rsidRPr="001A73CD">
        <w:rPr>
          <w:rFonts w:ascii="Arial" w:hAnsi="Arial" w:cs="Arial"/>
          <w:sz w:val="24"/>
          <w:szCs w:val="24"/>
        </w:rPr>
        <w:t>, el. p</w:t>
      </w:r>
      <w:r w:rsidR="009D5483" w:rsidRPr="001A73CD">
        <w:rPr>
          <w:rFonts w:ascii="Arial" w:hAnsi="Arial" w:cs="Arial"/>
          <w:sz w:val="24"/>
          <w:szCs w:val="24"/>
        </w:rPr>
        <w:t xml:space="preserve">. </w:t>
      </w:r>
      <w:hyperlink r:id="rId8" w:history="1">
        <w:r w:rsidRPr="00B957BB">
          <w:rPr>
            <w:rStyle w:val="Hipersaitas"/>
            <w:rFonts w:ascii="Arial" w:hAnsi="Arial" w:cs="Arial"/>
            <w:sz w:val="24"/>
            <w:szCs w:val="24"/>
          </w:rPr>
          <w:t>agne.gendroliene@taurage.lt</w:t>
        </w:r>
      </w:hyperlink>
      <w:r w:rsidR="00C93D59" w:rsidRPr="001A73CD">
        <w:rPr>
          <w:rFonts w:ascii="Arial" w:hAnsi="Arial" w:cs="Arial"/>
          <w:sz w:val="24"/>
          <w:szCs w:val="24"/>
        </w:rPr>
        <w:t>.</w:t>
      </w:r>
    </w:p>
    <w:p w14:paraId="00766757" w14:textId="409CCD96" w:rsidR="00C90C3D" w:rsidRPr="001A73CD" w:rsidRDefault="00C90C3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C90C3D">
        <w:rPr>
          <w:rFonts w:ascii="Arial" w:hAnsi="Arial" w:cs="Arial"/>
          <w:sz w:val="24"/>
          <w:szCs w:val="24"/>
        </w:rPr>
        <w:t xml:space="preserve">techniniais klausimais: Roma Volbikienė, Kaimo reikalų skyriaus vyriausioji specialistė, tel. 8 652 65447, el. p. </w:t>
      </w:r>
      <w:proofErr w:type="spellStart"/>
      <w:r w:rsidRPr="00C90C3D">
        <w:rPr>
          <w:rFonts w:ascii="Arial" w:hAnsi="Arial" w:cs="Arial"/>
          <w:sz w:val="24"/>
          <w:szCs w:val="24"/>
        </w:rPr>
        <w:t>roma.volbikiene@taurage.lt</w:t>
      </w:r>
      <w:proofErr w:type="spellEnd"/>
      <w:r>
        <w:rPr>
          <w:rFonts w:ascii="Arial" w:hAnsi="Arial" w:cs="Arial"/>
          <w:sz w:val="24"/>
          <w:szCs w:val="24"/>
        </w:rPr>
        <w: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3D06E776" w:rsidR="00C93D59" w:rsidRPr="009F24A3" w:rsidRDefault="00C93D59" w:rsidP="0039043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270903">
        <w:rPr>
          <w:rFonts w:ascii="Arial" w:eastAsia="Calibri" w:hAnsi="Arial" w:cs="Arial"/>
          <w:b/>
          <w:bCs/>
          <w:color w:val="000000" w:themeColor="text1"/>
          <w:sz w:val="24"/>
          <w:szCs w:val="24"/>
        </w:rPr>
        <w:t>m</w:t>
      </w:r>
      <w:r w:rsidR="00270903" w:rsidRPr="00270903">
        <w:rPr>
          <w:rFonts w:ascii="Arial" w:eastAsia="Calibri" w:hAnsi="Arial" w:cs="Arial"/>
          <w:b/>
          <w:bCs/>
          <w:color w:val="000000" w:themeColor="text1"/>
          <w:sz w:val="24"/>
          <w:szCs w:val="24"/>
        </w:rPr>
        <w:t xml:space="preserve">elioracijos griovių, sureguliuotų upelių ir jų statinių priežiūros darbai </w:t>
      </w:r>
      <w:r w:rsidR="00270903" w:rsidRPr="00270903">
        <w:rPr>
          <w:rFonts w:ascii="Arial" w:eastAsia="Calibri" w:hAnsi="Arial" w:cs="Arial"/>
          <w:color w:val="000000" w:themeColor="text1"/>
          <w:sz w:val="24"/>
          <w:szCs w:val="24"/>
        </w:rPr>
        <w:t>(toliau – Darbai).</w:t>
      </w:r>
      <w:r w:rsidR="009F24A3">
        <w:rPr>
          <w:rFonts w:ascii="Arial" w:eastAsia="Calibri" w:hAnsi="Arial" w:cs="Arial"/>
          <w:color w:val="000000" w:themeColor="text1"/>
          <w:sz w:val="24"/>
          <w:szCs w:val="24"/>
        </w:rPr>
        <w:t xml:space="preserve"> </w:t>
      </w:r>
      <w:r w:rsidRPr="009F24A3">
        <w:rPr>
          <w:rFonts w:ascii="Arial" w:eastAsia="Calibri" w:hAnsi="Arial" w:cs="Arial"/>
          <w:color w:val="000000" w:themeColor="text1"/>
          <w:sz w:val="24"/>
          <w:szCs w:val="24"/>
        </w:rPr>
        <w:t>Reikalavimai pirkimo objektui nustatyti specialiųjų pirkimo sąlygų 2 priede „Techninė specifikacija“ ir specialiųjų pirkimo sąlygų 8 priede „Sutarties projektas“.</w:t>
      </w:r>
      <w:r w:rsidRPr="009F24A3">
        <w:rPr>
          <w:rFonts w:ascii="Arial" w:hAnsi="Arial" w:cs="Arial"/>
          <w:sz w:val="24"/>
          <w:szCs w:val="24"/>
        </w:rPr>
        <w:t xml:space="preserve"> </w:t>
      </w:r>
    </w:p>
    <w:p w14:paraId="3145B46C" w14:textId="77777777" w:rsidR="000A3C01" w:rsidRPr="006A2A81"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6A2A81">
        <w:rPr>
          <w:rFonts w:ascii="Arial" w:hAnsi="Arial" w:cs="Arial"/>
          <w:sz w:val="24"/>
          <w:szCs w:val="24"/>
        </w:rPr>
        <w:t>Pirkimo objektas</w:t>
      </w:r>
      <w:r w:rsidR="00CC58D0" w:rsidRPr="006A2A81">
        <w:rPr>
          <w:rFonts w:ascii="Arial" w:hAnsi="Arial" w:cs="Arial"/>
          <w:sz w:val="24"/>
          <w:szCs w:val="24"/>
        </w:rPr>
        <w:t xml:space="preserve"> skaidomas</w:t>
      </w:r>
      <w:r w:rsidRPr="006A2A81">
        <w:rPr>
          <w:rFonts w:ascii="Arial" w:hAnsi="Arial" w:cs="Arial"/>
          <w:sz w:val="24"/>
          <w:szCs w:val="24"/>
        </w:rPr>
        <w:t xml:space="preserve"> į dalis</w:t>
      </w:r>
      <w:r w:rsidR="00CC58D0" w:rsidRPr="006A2A81">
        <w:rPr>
          <w:rFonts w:ascii="Arial" w:hAnsi="Arial" w:cs="Arial"/>
          <w:sz w:val="24"/>
          <w:szCs w:val="24"/>
        </w:rPr>
        <w:t>:</w:t>
      </w:r>
    </w:p>
    <w:p w14:paraId="76D7D879" w14:textId="3474DE23" w:rsidR="00173462" w:rsidRPr="00AC3611" w:rsidRDefault="00173462" w:rsidP="007D7040">
      <w:pPr>
        <w:pStyle w:val="Sraopastraipa"/>
        <w:numPr>
          <w:ilvl w:val="2"/>
          <w:numId w:val="5"/>
        </w:numPr>
        <w:spacing w:after="0"/>
        <w:ind w:left="0" w:firstLine="567"/>
        <w:jc w:val="both"/>
        <w:rPr>
          <w:rFonts w:ascii="Arial" w:hAnsi="Arial" w:cs="Arial"/>
          <w:sz w:val="24"/>
          <w:szCs w:val="24"/>
        </w:rPr>
      </w:pPr>
      <w:r w:rsidRPr="00AC3611">
        <w:rPr>
          <w:rFonts w:ascii="Arial" w:hAnsi="Arial" w:cs="Arial"/>
          <w:b/>
          <w:bCs/>
          <w:sz w:val="24"/>
          <w:szCs w:val="24"/>
        </w:rPr>
        <w:t>I pirkimo dalis</w:t>
      </w:r>
      <w:bookmarkStart w:id="4" w:name="_Hlk188367586"/>
      <w:r w:rsidRPr="00AC3611">
        <w:rPr>
          <w:rFonts w:ascii="Arial" w:hAnsi="Arial" w:cs="Arial"/>
          <w:b/>
          <w:bCs/>
          <w:sz w:val="24"/>
          <w:szCs w:val="24"/>
        </w:rPr>
        <w:t xml:space="preserve"> –</w:t>
      </w:r>
      <w:r w:rsidRPr="00AC3611">
        <w:rPr>
          <w:rFonts w:ascii="Arial" w:hAnsi="Arial" w:cs="Arial"/>
          <w:bCs/>
          <w:sz w:val="24"/>
          <w:szCs w:val="24"/>
        </w:rPr>
        <w:t xml:space="preserve"> </w:t>
      </w:r>
      <w:bookmarkEnd w:id="4"/>
      <w:r w:rsidR="006B0D0D" w:rsidRPr="006B0D0D">
        <w:rPr>
          <w:rFonts w:ascii="Arial" w:hAnsi="Arial" w:cs="Arial"/>
          <w:bCs/>
          <w:sz w:val="24"/>
          <w:szCs w:val="24"/>
        </w:rPr>
        <w:t>Batakių k. v. melioracijos griovių, sureguliuotų upelių ir jų statinių prieži</w:t>
      </w:r>
      <w:r w:rsidR="006B0D0D">
        <w:rPr>
          <w:rFonts w:ascii="Arial" w:hAnsi="Arial" w:cs="Arial"/>
          <w:bCs/>
          <w:sz w:val="24"/>
          <w:szCs w:val="24"/>
        </w:rPr>
        <w:t>ū</w:t>
      </w:r>
      <w:r w:rsidR="006B0D0D" w:rsidRPr="006B0D0D">
        <w:rPr>
          <w:rFonts w:ascii="Arial" w:hAnsi="Arial" w:cs="Arial"/>
          <w:bCs/>
          <w:sz w:val="24"/>
          <w:szCs w:val="24"/>
        </w:rPr>
        <w:t>ros</w:t>
      </w:r>
      <w:r w:rsidR="006B0D0D">
        <w:rPr>
          <w:rFonts w:ascii="Arial" w:hAnsi="Arial" w:cs="Arial"/>
          <w:bCs/>
          <w:sz w:val="24"/>
          <w:szCs w:val="24"/>
        </w:rPr>
        <w:t xml:space="preserve"> </w:t>
      </w:r>
      <w:r w:rsidR="00D95D8E">
        <w:rPr>
          <w:rFonts w:ascii="Arial" w:eastAsia="NSimSun" w:hAnsi="Arial" w:cs="Arial"/>
          <w:kern w:val="2"/>
          <w:sz w:val="24"/>
          <w:szCs w:val="24"/>
          <w:lang w:bidi="hi-IN"/>
        </w:rPr>
        <w:t>darbai</w:t>
      </w:r>
      <w:r w:rsidRPr="00AC3611">
        <w:rPr>
          <w:rFonts w:ascii="Arial" w:hAnsi="Arial" w:cs="Arial"/>
          <w:sz w:val="24"/>
          <w:szCs w:val="24"/>
        </w:rPr>
        <w:t>;</w:t>
      </w:r>
    </w:p>
    <w:p w14:paraId="5198A1CD" w14:textId="0B911D67" w:rsidR="00173462" w:rsidRPr="00B31E9A" w:rsidRDefault="00173462" w:rsidP="007D7040">
      <w:pPr>
        <w:pStyle w:val="Sraopastraipa"/>
        <w:numPr>
          <w:ilvl w:val="2"/>
          <w:numId w:val="5"/>
        </w:numPr>
        <w:spacing w:after="0"/>
        <w:ind w:left="0" w:firstLine="567"/>
        <w:jc w:val="both"/>
        <w:rPr>
          <w:rFonts w:ascii="Arial" w:hAnsi="Arial" w:cs="Arial"/>
          <w:sz w:val="24"/>
          <w:szCs w:val="24"/>
        </w:rPr>
      </w:pPr>
      <w:r w:rsidRPr="00AC3611">
        <w:rPr>
          <w:rFonts w:ascii="Arial" w:hAnsi="Arial" w:cs="Arial"/>
          <w:b/>
          <w:bCs/>
          <w:sz w:val="24"/>
          <w:szCs w:val="24"/>
        </w:rPr>
        <w:t>II pirkimo dalis  –</w:t>
      </w:r>
      <w:r w:rsidRPr="00AC3611">
        <w:rPr>
          <w:rFonts w:ascii="Arial" w:eastAsia="NSimSun" w:hAnsi="Arial" w:cs="Arial"/>
          <w:kern w:val="2"/>
          <w:sz w:val="24"/>
          <w:szCs w:val="24"/>
          <w:lang w:bidi="hi-IN"/>
        </w:rPr>
        <w:t xml:space="preserve"> </w:t>
      </w:r>
      <w:r w:rsidR="005D29BE">
        <w:rPr>
          <w:rFonts w:ascii="Arial" w:eastAsia="NSimSun" w:hAnsi="Arial" w:cs="Arial"/>
          <w:kern w:val="2"/>
          <w:sz w:val="24"/>
          <w:szCs w:val="24"/>
          <w:lang w:bidi="hi-IN"/>
        </w:rPr>
        <w:t>Gaurės</w:t>
      </w:r>
      <w:r w:rsidR="006B0D0D" w:rsidRPr="006B0D0D">
        <w:rPr>
          <w:rFonts w:ascii="Arial" w:eastAsia="NSimSun" w:hAnsi="Arial" w:cs="Arial"/>
          <w:kern w:val="2"/>
          <w:sz w:val="24"/>
          <w:szCs w:val="24"/>
          <w:lang w:bidi="hi-IN"/>
        </w:rPr>
        <w:t xml:space="preserve"> k. v. melioracijos griovių, sureguliuotų upelių ir jų statinių priežiūros darbai</w:t>
      </w:r>
      <w:r w:rsidR="00B31E9A">
        <w:rPr>
          <w:rFonts w:ascii="Arial" w:eastAsia="NSimSun" w:hAnsi="Arial" w:cs="Arial"/>
          <w:kern w:val="2"/>
          <w:sz w:val="24"/>
          <w:szCs w:val="24"/>
          <w:lang w:bidi="hi-IN"/>
        </w:rPr>
        <w:t>;</w:t>
      </w:r>
    </w:p>
    <w:p w14:paraId="2C5C97AF" w14:textId="3DA8C026" w:rsidR="00B31E9A" w:rsidRPr="00B31E9A" w:rsidRDefault="00B31E9A" w:rsidP="007D7040">
      <w:pPr>
        <w:pStyle w:val="Sraopastraipa"/>
        <w:numPr>
          <w:ilvl w:val="2"/>
          <w:numId w:val="5"/>
        </w:numPr>
        <w:spacing w:after="0"/>
        <w:ind w:left="0" w:firstLine="567"/>
        <w:jc w:val="both"/>
        <w:rPr>
          <w:rFonts w:ascii="Arial" w:hAnsi="Arial" w:cs="Arial"/>
          <w:sz w:val="24"/>
          <w:szCs w:val="24"/>
        </w:rPr>
      </w:pPr>
      <w:r w:rsidRPr="00B31E9A">
        <w:rPr>
          <w:rFonts w:ascii="Arial" w:hAnsi="Arial" w:cs="Arial"/>
          <w:b/>
          <w:bCs/>
          <w:sz w:val="24"/>
          <w:szCs w:val="24"/>
        </w:rPr>
        <w:t>III pirkimo dalis</w:t>
      </w:r>
      <w:r>
        <w:rPr>
          <w:rFonts w:ascii="Arial" w:hAnsi="Arial" w:cs="Arial"/>
          <w:b/>
          <w:bCs/>
          <w:sz w:val="24"/>
          <w:szCs w:val="24"/>
        </w:rPr>
        <w:t xml:space="preserve"> </w:t>
      </w:r>
      <w:r w:rsidRPr="00B31E9A">
        <w:rPr>
          <w:rFonts w:ascii="Arial" w:hAnsi="Arial" w:cs="Arial"/>
          <w:sz w:val="24"/>
          <w:szCs w:val="24"/>
        </w:rPr>
        <w:t xml:space="preserve"> – </w:t>
      </w:r>
      <w:r w:rsidR="00BE7CF2">
        <w:rPr>
          <w:rFonts w:ascii="Arial" w:hAnsi="Arial" w:cs="Arial"/>
          <w:sz w:val="24"/>
          <w:szCs w:val="24"/>
        </w:rPr>
        <w:t>Kunigiškių</w:t>
      </w:r>
      <w:r w:rsidR="00BE7CF2" w:rsidRPr="00BE7CF2">
        <w:rPr>
          <w:rFonts w:ascii="Arial" w:hAnsi="Arial" w:cs="Arial"/>
          <w:sz w:val="24"/>
          <w:szCs w:val="24"/>
        </w:rPr>
        <w:t xml:space="preserve"> k. v. melioracijos griovių, sureguliuotų upelių ir jų statinių priežiūros darbai</w:t>
      </w:r>
      <w:r w:rsidR="00BE7CF2">
        <w:rPr>
          <w:rFonts w:ascii="Arial" w:hAnsi="Arial" w:cs="Arial"/>
          <w:sz w:val="24"/>
          <w:szCs w:val="24"/>
        </w:rPr>
        <w:t>.</w:t>
      </w:r>
    </w:p>
    <w:p w14:paraId="7C951000" w14:textId="77777777" w:rsidR="00CC4C2E" w:rsidRPr="00BD1CB2" w:rsidRDefault="00CC4C2E" w:rsidP="00C25452">
      <w:pPr>
        <w:pStyle w:val="Sraopastraipa"/>
        <w:numPr>
          <w:ilvl w:val="1"/>
          <w:numId w:val="5"/>
        </w:numPr>
        <w:tabs>
          <w:tab w:val="left" w:pos="993"/>
        </w:tabs>
        <w:spacing w:after="0"/>
        <w:ind w:left="0" w:firstLine="567"/>
        <w:jc w:val="both"/>
        <w:rPr>
          <w:rFonts w:ascii="Arial" w:hAnsi="Arial" w:cs="Arial"/>
          <w:sz w:val="24"/>
          <w:szCs w:val="24"/>
        </w:rPr>
      </w:pPr>
      <w:bookmarkStart w:id="5" w:name="_Hlk192772594"/>
      <w:r w:rsidRPr="00BD1CB2">
        <w:rPr>
          <w:rFonts w:ascii="Arial" w:hAnsi="Arial" w:cs="Arial"/>
          <w:sz w:val="24"/>
          <w:szCs w:val="24"/>
        </w:rPr>
        <w:t>Pasiūlymą tas pats tiekėjas gali pateikti vienai arba abiem pirkimo dalims.</w:t>
      </w:r>
    </w:p>
    <w:p w14:paraId="7D93DD50" w14:textId="57B74740" w:rsidR="00CC4C2E" w:rsidRPr="00AC61CF" w:rsidRDefault="00CC4C2E" w:rsidP="00CC4C2E">
      <w:pPr>
        <w:pStyle w:val="Sraopastraipa"/>
        <w:numPr>
          <w:ilvl w:val="1"/>
          <w:numId w:val="5"/>
        </w:numPr>
        <w:tabs>
          <w:tab w:val="left" w:pos="993"/>
        </w:tabs>
        <w:spacing w:after="0"/>
        <w:ind w:left="0" w:firstLine="567"/>
        <w:jc w:val="both"/>
        <w:rPr>
          <w:rFonts w:ascii="Arial" w:hAnsi="Arial" w:cs="Arial"/>
          <w:strike/>
          <w:sz w:val="24"/>
          <w:szCs w:val="24"/>
        </w:rPr>
      </w:pPr>
      <w:r w:rsidRPr="00B405A9">
        <w:rPr>
          <w:rFonts w:ascii="Arial" w:hAnsi="Arial" w:cs="Arial"/>
          <w:sz w:val="24"/>
          <w:szCs w:val="24"/>
        </w:rPr>
        <w:t xml:space="preserve">Perkančioji organizacija neriboja maksimalaus pirkimo objekto dalių skaičiaus, dėl kurių laimėtoju gali būti nustatomas tas pats tiekėjas. </w:t>
      </w:r>
    </w:p>
    <w:p w14:paraId="75CE86B5" w14:textId="77777777" w:rsidR="00C23A52" w:rsidRDefault="00CC4C2E" w:rsidP="00C23A52">
      <w:pPr>
        <w:pStyle w:val="Sraopastraipa"/>
        <w:numPr>
          <w:ilvl w:val="1"/>
          <w:numId w:val="5"/>
        </w:numPr>
        <w:tabs>
          <w:tab w:val="left" w:pos="993"/>
        </w:tabs>
        <w:spacing w:after="0"/>
        <w:ind w:left="0" w:firstLine="567"/>
        <w:jc w:val="both"/>
        <w:rPr>
          <w:rFonts w:ascii="Arial" w:hAnsi="Arial" w:cs="Arial"/>
          <w:sz w:val="24"/>
          <w:szCs w:val="24"/>
        </w:rPr>
      </w:pPr>
      <w:r w:rsidRPr="00B405A9">
        <w:rPr>
          <w:rFonts w:ascii="Arial" w:hAnsi="Arial" w:cs="Arial"/>
          <w:sz w:val="24"/>
          <w:szCs w:val="24"/>
        </w:rPr>
        <w:t xml:space="preserve">Perkančioji organizacija pasilieka galimybę nuspręsti sudaryti vieną pirkimo sutartį, jei pagal pirkimo dokumentus laimėtoju bus nustatytas tas pats tiekėjas. </w:t>
      </w:r>
      <w:bookmarkEnd w:id="5"/>
    </w:p>
    <w:p w14:paraId="32D9413F" w14:textId="39A1F0F9" w:rsidR="00C23A52" w:rsidRPr="006A2A81" w:rsidRDefault="00C23A52" w:rsidP="00C23A52">
      <w:pPr>
        <w:pStyle w:val="Sraopastraipa"/>
        <w:numPr>
          <w:ilvl w:val="1"/>
          <w:numId w:val="5"/>
        </w:numPr>
        <w:tabs>
          <w:tab w:val="left" w:pos="993"/>
        </w:tabs>
        <w:spacing w:after="0"/>
        <w:ind w:left="0" w:firstLine="567"/>
        <w:jc w:val="both"/>
        <w:rPr>
          <w:rFonts w:ascii="Arial" w:hAnsi="Arial" w:cs="Arial"/>
          <w:sz w:val="24"/>
          <w:szCs w:val="24"/>
        </w:rPr>
      </w:pPr>
      <w:r w:rsidRPr="006A2A81">
        <w:rPr>
          <w:rFonts w:ascii="Arial" w:hAnsi="Arial" w:cs="Arial"/>
          <w:sz w:val="24"/>
          <w:szCs w:val="24"/>
        </w:rPr>
        <w:t xml:space="preserve">Pirkimo apimtys, reikalavimai ir techninė specifikacija apibrėžti specialiųjų pirkimo sąlygų 2 priede „Techninė specifikacija“ ir specialiųjų pirkimo sąlygų 8 priede „Sutarties projektas“.  </w:t>
      </w:r>
    </w:p>
    <w:p w14:paraId="5201D442" w14:textId="77777777" w:rsidR="00C93D59" w:rsidRPr="0050597C" w:rsidRDefault="00C93D59" w:rsidP="0050597C">
      <w:pPr>
        <w:pStyle w:val="Sraopastraipa"/>
        <w:numPr>
          <w:ilvl w:val="1"/>
          <w:numId w:val="5"/>
        </w:numPr>
        <w:tabs>
          <w:tab w:val="left" w:pos="993"/>
        </w:tabs>
        <w:spacing w:after="0"/>
        <w:ind w:left="0" w:firstLine="567"/>
        <w:jc w:val="both"/>
        <w:rPr>
          <w:rFonts w:ascii="Arial" w:hAnsi="Arial" w:cs="Arial"/>
          <w:sz w:val="24"/>
          <w:szCs w:val="24"/>
        </w:rPr>
      </w:pPr>
      <w:r w:rsidRPr="0050597C">
        <w:rPr>
          <w:rFonts w:ascii="Arial" w:hAnsi="Arial" w:cs="Arial"/>
          <w:sz w:val="24"/>
          <w:szCs w:val="24"/>
        </w:rPr>
        <w:lastRenderedPageBreak/>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5695A88C" w14:textId="1450428A" w:rsidR="0006284B" w:rsidRPr="0050597C" w:rsidRDefault="00C93D59" w:rsidP="0050597C">
      <w:pPr>
        <w:pStyle w:val="Sraopastraipa"/>
        <w:numPr>
          <w:ilvl w:val="1"/>
          <w:numId w:val="5"/>
        </w:numPr>
        <w:tabs>
          <w:tab w:val="left" w:pos="993"/>
        </w:tabs>
        <w:spacing w:after="0"/>
        <w:ind w:left="0" w:firstLine="567"/>
        <w:jc w:val="both"/>
        <w:rPr>
          <w:rFonts w:ascii="Arial" w:hAnsi="Arial" w:cs="Arial"/>
          <w:sz w:val="24"/>
          <w:szCs w:val="24"/>
        </w:rPr>
      </w:pPr>
      <w:r w:rsidRPr="0050597C">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42DB8" w:rsidRPr="0050597C">
        <w:rPr>
          <w:rFonts w:ascii="Arial" w:hAnsi="Arial" w:cs="Arial"/>
          <w:sz w:val="24"/>
          <w:szCs w:val="24"/>
        </w:rPr>
        <w:t xml:space="preserve"> </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6" w:name="_Ref39473754"/>
      <w:bookmarkStart w:id="7" w:name="_Ref39473761"/>
      <w:bookmarkStart w:id="8" w:name="_Ref39474188"/>
      <w:bookmarkStart w:id="9" w:name="_Toc126333931"/>
      <w:r>
        <w:rPr>
          <w:rFonts w:ascii="Arial" w:hAnsi="Arial" w:cs="Arial"/>
          <w:b/>
          <w:bCs/>
          <w:sz w:val="24"/>
          <w:szCs w:val="24"/>
        </w:rPr>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A2402E2" w14:textId="1C5BD94B" w:rsidR="00C93D59" w:rsidRDefault="00053CA2" w:rsidP="004439C5">
      <w:pPr>
        <w:pStyle w:val="Sraopastraipa"/>
        <w:numPr>
          <w:ilvl w:val="1"/>
          <w:numId w:val="14"/>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0CDD00FA" w14:textId="77777777" w:rsidR="00C93D59" w:rsidRPr="001B2CAD" w:rsidRDefault="00C93D59" w:rsidP="004439C5">
      <w:pPr>
        <w:pStyle w:val="Sraopastraipa"/>
        <w:numPr>
          <w:ilvl w:val="1"/>
          <w:numId w:val="10"/>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 xml:space="preserve">Perkančiajai </w:t>
      </w:r>
      <w:r w:rsidRPr="002176EF">
        <w:rPr>
          <w:rFonts w:ascii="Arial" w:hAnsi="Arial" w:cs="Arial"/>
          <w:sz w:val="24"/>
          <w:szCs w:val="24"/>
        </w:rPr>
        <w:lastRenderedPageBreak/>
        <w:t>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3"/>
    <w:bookmarkEnd w:id="24"/>
    <w:bookmarkEnd w:id="25"/>
    <w:p w14:paraId="4B0E1C1B" w14:textId="77777777" w:rsidR="00C93D59" w:rsidRPr="007C438E" w:rsidRDefault="00C93D59" w:rsidP="004439C5">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4439C5">
      <w:pPr>
        <w:pStyle w:val="Sraopastraipa"/>
        <w:widowControl w:val="0"/>
        <w:numPr>
          <w:ilvl w:val="1"/>
          <w:numId w:val="11"/>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4439C5">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096B3AB3" w:rsidR="00C93D59" w:rsidRPr="004C70D7" w:rsidRDefault="00C93D59" w:rsidP="004439C5">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4439C5">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4439C5">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4439C5">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lastRenderedPageBreak/>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4439C5">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4439C5">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4439C5">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4439C5">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4439C5">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260"/>
        <w:gridCol w:w="2126"/>
      </w:tblGrid>
      <w:tr w:rsidR="00C93D59" w:rsidRPr="00BD1DDF" w14:paraId="39C15523" w14:textId="77777777" w:rsidTr="001A0AED">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260"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2126"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0AED">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260"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2126"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0AED">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260"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2126"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0AED">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260"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2126"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0AED">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260"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2126"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0AED">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260"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2126"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0AED">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260"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2126"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0AED">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260"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2126"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0AED">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260"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2126"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0AED">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260"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2126"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0AED">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260"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2126"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0AED">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2126"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0AED">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w:t>
            </w:r>
            <w:r w:rsidRPr="00BD1DDF">
              <w:rPr>
                <w:rFonts w:ascii="Arial" w:hAnsi="Arial" w:cs="Arial"/>
                <w:sz w:val="24"/>
                <w:szCs w:val="24"/>
              </w:rPr>
              <w:lastRenderedPageBreak/>
              <w:t xml:space="preserve">pateikti prašymą ar pareikšti ieškinį teismui per (išskyrus ieškinį dėl sutarties pripažinimo negaliojančia) </w:t>
            </w:r>
          </w:p>
        </w:tc>
        <w:tc>
          <w:tcPr>
            <w:tcW w:w="3260"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2126"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633AD50F" w14:textId="2B6C29AA" w:rsidR="000802BD" w:rsidRPr="002C3FE2" w:rsidRDefault="000802BD" w:rsidP="000802BD">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630C7B30" w14:textId="77777777" w:rsidR="000802BD" w:rsidRDefault="000802BD" w:rsidP="000802BD">
      <w:pPr>
        <w:spacing w:line="259" w:lineRule="auto"/>
        <w:rPr>
          <w:rFonts w:ascii="Arial" w:eastAsiaTheme="minorHAnsi" w:hAnsi="Arial" w:cs="Arial"/>
          <w:sz w:val="24"/>
          <w:szCs w:val="24"/>
          <w:lang w:eastAsia="en-US"/>
        </w:rPr>
      </w:pPr>
      <w:r>
        <w:rPr>
          <w:rFonts w:ascii="Arial" w:hAnsi="Arial" w:cs="Arial"/>
          <w:sz w:val="24"/>
          <w:szCs w:val="24"/>
        </w:rPr>
        <w:br w:type="page"/>
      </w:r>
    </w:p>
    <w:p w14:paraId="6E906A7E" w14:textId="70DEB900" w:rsidR="00C93D59" w:rsidRDefault="00C93D59" w:rsidP="000D69BF">
      <w:pPr>
        <w:spacing w:line="259" w:lineRule="auto"/>
        <w:rPr>
          <w:rFonts w:ascii="Arial" w:eastAsia="Calibri" w:hAnsi="Arial" w:cs="Arial"/>
          <w:sz w:val="24"/>
          <w:szCs w:val="24"/>
        </w:rPr>
      </w:pPr>
    </w:p>
    <w:p w14:paraId="6EAE071C" w14:textId="77777777" w:rsidR="00C93D59" w:rsidRPr="006B12AC" w:rsidRDefault="00C93D59" w:rsidP="00C93D59">
      <w:pPr>
        <w:tabs>
          <w:tab w:val="left" w:pos="2977"/>
        </w:tabs>
        <w:spacing w:after="0"/>
        <w:jc w:val="right"/>
        <w:rPr>
          <w:rFonts w:ascii="Arial" w:eastAsia="Calibri" w:hAnsi="Arial" w:cs="Arial"/>
          <w:sz w:val="24"/>
          <w:szCs w:val="24"/>
        </w:rPr>
      </w:pPr>
      <w:bookmarkStart w:id="27" w:name="_Hlk173919358"/>
      <w:r w:rsidRPr="006B12AC">
        <w:rPr>
          <w:rFonts w:ascii="Arial" w:eastAsia="Calibri" w:hAnsi="Arial" w:cs="Arial"/>
          <w:sz w:val="24"/>
          <w:szCs w:val="24"/>
        </w:rPr>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006B12AC">
        <w:rPr>
          <w:rFonts w:ascii="Arial" w:eastAsia="Calibri" w:hAnsi="Arial" w:cs="Arial"/>
          <w:sz w:val="24"/>
          <w:szCs w:val="24"/>
        </w:rPr>
        <w:t>„Techninė specifikacija“</w:t>
      </w:r>
    </w:p>
    <w:bookmarkEnd w:id="27"/>
    <w:p w14:paraId="166456C5" w14:textId="77777777" w:rsidR="00C93D59" w:rsidRPr="007C438E" w:rsidRDefault="00C93D59" w:rsidP="0006284B">
      <w:pPr>
        <w:spacing w:after="0" w:line="240" w:lineRule="auto"/>
        <w:jc w:val="center"/>
        <w:rPr>
          <w:rFonts w:ascii="Arial" w:hAnsi="Arial" w:cs="Arial"/>
          <w:b/>
          <w:bCs/>
          <w:sz w:val="24"/>
          <w:szCs w:val="24"/>
        </w:rPr>
      </w:pPr>
    </w:p>
    <w:p w14:paraId="487FF02D" w14:textId="7A666E1E" w:rsidR="00826220" w:rsidRDefault="000B1F7A" w:rsidP="000B1F7A">
      <w:pPr>
        <w:suppressAutoHyphens/>
        <w:autoSpaceDN w:val="0"/>
        <w:spacing w:after="200"/>
        <w:jc w:val="center"/>
        <w:textAlignment w:val="baseline"/>
        <w:rPr>
          <w:rFonts w:ascii="Arial" w:eastAsia="Calibri" w:hAnsi="Arial" w:cs="Arial"/>
          <w:b/>
          <w:sz w:val="24"/>
          <w:szCs w:val="24"/>
          <w:lang w:eastAsia="en-US"/>
        </w:rPr>
      </w:pPr>
      <w:r w:rsidRPr="007952E0">
        <w:rPr>
          <w:rFonts w:ascii="Arial" w:eastAsia="Calibri" w:hAnsi="Arial" w:cs="Arial"/>
          <w:b/>
          <w:sz w:val="24"/>
          <w:szCs w:val="24"/>
          <w:lang w:eastAsia="en-US"/>
        </w:rPr>
        <w:t xml:space="preserve">TECHNINĖ SPECIFIKACIJA </w:t>
      </w:r>
    </w:p>
    <w:p w14:paraId="7472B1D9" w14:textId="058FCEBF" w:rsidR="00D36D47" w:rsidRPr="00D36D47" w:rsidRDefault="00D36D47" w:rsidP="00D36D47">
      <w:pPr>
        <w:widowControl w:val="0"/>
        <w:suppressAutoHyphens/>
        <w:autoSpaceDN w:val="0"/>
        <w:spacing w:after="0" w:line="240" w:lineRule="auto"/>
        <w:jc w:val="center"/>
        <w:textAlignment w:val="baseline"/>
        <w:rPr>
          <w:rFonts w:ascii="Arial" w:eastAsia="Times New Roman" w:hAnsi="Arial" w:cs="Arial"/>
          <w:b/>
          <w:bCs/>
          <w:sz w:val="24"/>
          <w:szCs w:val="20"/>
          <w:lang w:eastAsia="en-US"/>
        </w:rPr>
      </w:pPr>
      <w:r w:rsidRPr="006A6B65">
        <w:rPr>
          <w:rFonts w:ascii="Arial" w:eastAsia="Times New Roman" w:hAnsi="Arial" w:cs="Arial"/>
          <w:b/>
          <w:bCs/>
          <w:sz w:val="24"/>
          <w:szCs w:val="20"/>
          <w:lang w:eastAsia="en-US"/>
        </w:rPr>
        <w:t xml:space="preserve">I PIRKIMO DALIAI </w:t>
      </w:r>
    </w:p>
    <w:p w14:paraId="36184356" w14:textId="77777777" w:rsidR="000B1F7A" w:rsidRDefault="000B1F7A" w:rsidP="007952E0">
      <w:pPr>
        <w:widowControl w:val="0"/>
        <w:suppressAutoHyphens/>
        <w:autoSpaceDN w:val="0"/>
        <w:spacing w:after="0" w:line="240" w:lineRule="auto"/>
        <w:jc w:val="center"/>
        <w:textAlignment w:val="baseline"/>
        <w:rPr>
          <w:rFonts w:ascii="Arial" w:eastAsia="Calibri" w:hAnsi="Arial" w:cs="Arial"/>
          <w:b/>
          <w:sz w:val="24"/>
          <w:szCs w:val="24"/>
          <w:lang w:eastAsia="en-US"/>
        </w:rPr>
      </w:pPr>
    </w:p>
    <w:p w14:paraId="34FC195D" w14:textId="1AD69B80" w:rsidR="007952E0" w:rsidRDefault="00F97D9E" w:rsidP="007952E0">
      <w:pPr>
        <w:widowControl w:val="0"/>
        <w:suppressAutoHyphens/>
        <w:autoSpaceDN w:val="0"/>
        <w:spacing w:after="0" w:line="240" w:lineRule="auto"/>
        <w:jc w:val="center"/>
        <w:textAlignment w:val="baseline"/>
        <w:rPr>
          <w:rFonts w:ascii="Arial" w:eastAsia="Calibri" w:hAnsi="Arial" w:cs="Arial"/>
          <w:b/>
          <w:sz w:val="24"/>
          <w:szCs w:val="24"/>
          <w:lang w:eastAsia="en-US"/>
        </w:rPr>
      </w:pPr>
      <w:r>
        <w:rPr>
          <w:rFonts w:ascii="Arial" w:eastAsia="Calibri" w:hAnsi="Arial" w:cs="Arial"/>
          <w:b/>
          <w:sz w:val="24"/>
          <w:szCs w:val="24"/>
          <w:lang w:eastAsia="en-US"/>
        </w:rPr>
        <w:t xml:space="preserve">BATAKIŲ </w:t>
      </w:r>
      <w:r w:rsidR="002472FE">
        <w:rPr>
          <w:rFonts w:ascii="Arial" w:eastAsia="Calibri" w:hAnsi="Arial" w:cs="Arial"/>
          <w:b/>
          <w:sz w:val="24"/>
          <w:szCs w:val="24"/>
          <w:lang w:eastAsia="en-US"/>
        </w:rPr>
        <w:t>K</w:t>
      </w:r>
      <w:r w:rsidR="00E03B04">
        <w:rPr>
          <w:rFonts w:ascii="Arial" w:eastAsia="Calibri" w:hAnsi="Arial" w:cs="Arial"/>
          <w:b/>
          <w:sz w:val="24"/>
          <w:szCs w:val="24"/>
          <w:lang w:eastAsia="en-US"/>
        </w:rPr>
        <w:t xml:space="preserve">. </w:t>
      </w:r>
      <w:r w:rsidR="00BF6F37" w:rsidRPr="00BF6F37">
        <w:rPr>
          <w:rFonts w:ascii="Arial" w:eastAsia="Calibri" w:hAnsi="Arial" w:cs="Arial"/>
          <w:b/>
          <w:sz w:val="24"/>
          <w:szCs w:val="24"/>
          <w:lang w:eastAsia="en-US"/>
        </w:rPr>
        <w:t>MELIORACIJOS GRIOVIŲ, SUREGULIUOTŲ UPELIŲ IR JŲ STATINIŲ PRIEŽIŪROS DARBAI</w:t>
      </w:r>
    </w:p>
    <w:p w14:paraId="74245253" w14:textId="77777777" w:rsidR="006B12AC" w:rsidRDefault="006B12AC" w:rsidP="000B1F7A">
      <w:pPr>
        <w:suppressAutoHyphens/>
        <w:autoSpaceDN w:val="0"/>
        <w:spacing w:after="200" w:line="240" w:lineRule="auto"/>
        <w:textAlignment w:val="baseline"/>
        <w:rPr>
          <w:rFonts w:ascii="Arial" w:eastAsia="Calibri" w:hAnsi="Arial" w:cs="Arial"/>
          <w:b/>
          <w:sz w:val="24"/>
          <w:szCs w:val="24"/>
          <w:lang w:eastAsia="en-US"/>
        </w:rPr>
      </w:pPr>
    </w:p>
    <w:p w14:paraId="7048B306" w14:textId="77777777" w:rsidR="0088100E" w:rsidRPr="0088100E" w:rsidRDefault="0088100E" w:rsidP="0037452B">
      <w:pPr>
        <w:numPr>
          <w:ilvl w:val="0"/>
          <w:numId w:val="34"/>
        </w:numPr>
        <w:suppressAutoHyphens/>
        <w:autoSpaceDN w:val="0"/>
        <w:spacing w:before="240" w:after="0" w:line="240" w:lineRule="auto"/>
        <w:ind w:left="567" w:hanging="567"/>
        <w:textAlignment w:val="baseline"/>
        <w:rPr>
          <w:rFonts w:ascii="Arial" w:eastAsia="Calibri" w:hAnsi="Arial" w:cs="Arial"/>
          <w:b/>
          <w:caps/>
          <w:sz w:val="24"/>
          <w:szCs w:val="24"/>
          <w:lang w:eastAsia="en-US"/>
        </w:rPr>
      </w:pPr>
      <w:r w:rsidRPr="0088100E">
        <w:rPr>
          <w:rFonts w:ascii="Arial" w:eastAsia="Calibri" w:hAnsi="Arial" w:cs="Arial"/>
          <w:b/>
          <w:caps/>
          <w:sz w:val="24"/>
          <w:szCs w:val="24"/>
          <w:lang w:eastAsia="en-US"/>
        </w:rPr>
        <w:t>Bendroji informacija</w:t>
      </w:r>
    </w:p>
    <w:p w14:paraId="3008D089" w14:textId="77777777" w:rsidR="0088100E" w:rsidRPr="0088100E" w:rsidRDefault="0088100E" w:rsidP="0037452B">
      <w:pPr>
        <w:numPr>
          <w:ilvl w:val="1"/>
          <w:numId w:val="34"/>
        </w:numPr>
        <w:tabs>
          <w:tab w:val="left" w:pos="709"/>
        </w:tabs>
        <w:suppressAutoHyphens/>
        <w:autoSpaceDN w:val="0"/>
        <w:spacing w:after="0" w:line="360" w:lineRule="auto"/>
        <w:ind w:left="709" w:hanging="425"/>
        <w:jc w:val="both"/>
        <w:textAlignment w:val="baseline"/>
        <w:rPr>
          <w:rFonts w:ascii="Arial" w:eastAsia="Times New Roman" w:hAnsi="Arial" w:cs="Arial"/>
          <w:sz w:val="24"/>
          <w:szCs w:val="24"/>
          <w:lang w:eastAsia="en-US"/>
        </w:rPr>
      </w:pPr>
      <w:r w:rsidRPr="0088100E">
        <w:rPr>
          <w:rFonts w:ascii="Arial" w:eastAsia="Calibri" w:hAnsi="Arial" w:cs="Arial"/>
          <w:b/>
          <w:sz w:val="24"/>
          <w:szCs w:val="24"/>
          <w:lang w:eastAsia="en-US"/>
        </w:rPr>
        <w:t xml:space="preserve">Pirkimo objektas – </w:t>
      </w:r>
      <w:r w:rsidRPr="0088100E">
        <w:rPr>
          <w:rFonts w:ascii="Arial" w:eastAsia="Calibri" w:hAnsi="Arial" w:cs="Arial"/>
          <w:bCs/>
          <w:sz w:val="24"/>
          <w:szCs w:val="24"/>
          <w:lang w:eastAsia="en-US"/>
        </w:rPr>
        <w:t xml:space="preserve">Melioracijos griovių, sureguliuotų upelių ir jų statinių priežiūros darbai. </w:t>
      </w:r>
    </w:p>
    <w:p w14:paraId="5D34EC36" w14:textId="77777777" w:rsidR="0088100E" w:rsidRPr="0088100E" w:rsidRDefault="0088100E" w:rsidP="0037452B">
      <w:pPr>
        <w:widowControl w:val="0"/>
        <w:numPr>
          <w:ilvl w:val="1"/>
          <w:numId w:val="34"/>
        </w:numPr>
        <w:suppressAutoHyphens/>
        <w:autoSpaceDN w:val="0"/>
        <w:spacing w:after="0"/>
        <w:ind w:left="709" w:right="-8" w:hanging="425"/>
        <w:jc w:val="both"/>
        <w:textAlignment w:val="baseline"/>
        <w:rPr>
          <w:rFonts w:ascii="Arial" w:eastAsia="Times New Roman" w:hAnsi="Arial" w:cs="Arial"/>
          <w:sz w:val="24"/>
          <w:szCs w:val="24"/>
          <w:lang w:eastAsia="en-US"/>
        </w:rPr>
      </w:pPr>
      <w:r w:rsidRPr="0088100E">
        <w:rPr>
          <w:rFonts w:ascii="Arial" w:eastAsia="Times New Roman" w:hAnsi="Arial" w:cs="Arial"/>
          <w:b/>
          <w:sz w:val="24"/>
          <w:szCs w:val="24"/>
          <w:lang w:eastAsia="en-US"/>
        </w:rPr>
        <w:t>Pirkimo objekto vieta</w:t>
      </w:r>
      <w:r w:rsidRPr="0088100E">
        <w:rPr>
          <w:rFonts w:ascii="Arial" w:eastAsia="Times New Roman" w:hAnsi="Arial" w:cs="Arial"/>
          <w:sz w:val="24"/>
          <w:szCs w:val="24"/>
          <w:lang w:eastAsia="en-US"/>
        </w:rPr>
        <w:t xml:space="preserve"> –Tauragės r. sav. Batakių sen. </w:t>
      </w:r>
      <w:proofErr w:type="spellStart"/>
      <w:r w:rsidRPr="0088100E">
        <w:rPr>
          <w:rFonts w:ascii="Arial" w:eastAsia="Times New Roman" w:hAnsi="Arial" w:cs="Arial"/>
          <w:sz w:val="24"/>
          <w:szCs w:val="24"/>
          <w:lang w:eastAsia="en-US"/>
        </w:rPr>
        <w:t>Melagiškės</w:t>
      </w:r>
      <w:proofErr w:type="spellEnd"/>
      <w:r w:rsidRPr="0088100E">
        <w:rPr>
          <w:rFonts w:ascii="Arial" w:eastAsia="Times New Roman" w:hAnsi="Arial" w:cs="Arial"/>
          <w:sz w:val="24"/>
          <w:szCs w:val="24"/>
          <w:lang w:eastAsia="en-US"/>
        </w:rPr>
        <w:t xml:space="preserve">, Eidintų., </w:t>
      </w:r>
      <w:proofErr w:type="spellStart"/>
      <w:r w:rsidRPr="0088100E">
        <w:rPr>
          <w:rFonts w:ascii="Arial" w:eastAsia="Times New Roman" w:hAnsi="Arial" w:cs="Arial"/>
          <w:sz w:val="24"/>
          <w:szCs w:val="24"/>
          <w:lang w:eastAsia="en-US"/>
        </w:rPr>
        <w:t>Gerviečių</w:t>
      </w:r>
      <w:proofErr w:type="spellEnd"/>
      <w:r w:rsidRPr="0088100E">
        <w:rPr>
          <w:rFonts w:ascii="Arial" w:eastAsia="Times New Roman" w:hAnsi="Arial" w:cs="Arial"/>
          <w:sz w:val="24"/>
          <w:szCs w:val="24"/>
          <w:lang w:eastAsia="en-US"/>
        </w:rPr>
        <w:t xml:space="preserve">, Lankininkų, Akstinų, </w:t>
      </w:r>
      <w:proofErr w:type="spellStart"/>
      <w:r w:rsidRPr="0088100E">
        <w:rPr>
          <w:rFonts w:ascii="Arial" w:eastAsia="Times New Roman" w:hAnsi="Arial" w:cs="Arial"/>
          <w:sz w:val="24"/>
          <w:szCs w:val="24"/>
          <w:lang w:eastAsia="en-US"/>
        </w:rPr>
        <w:t>Čiuteikių</w:t>
      </w:r>
      <w:proofErr w:type="spellEnd"/>
      <w:r w:rsidRPr="0088100E">
        <w:rPr>
          <w:rFonts w:ascii="Arial" w:eastAsia="Times New Roman" w:hAnsi="Arial" w:cs="Arial"/>
          <w:sz w:val="24"/>
          <w:szCs w:val="24"/>
          <w:lang w:eastAsia="en-US"/>
        </w:rPr>
        <w:t>, Šiaudinės, Mažintų kaimai, (</w:t>
      </w:r>
      <w:r w:rsidRPr="0088100E">
        <w:rPr>
          <w:rFonts w:ascii="Arial" w:eastAsia="Times New Roman" w:hAnsi="Arial" w:cs="Arial"/>
          <w:i/>
          <w:iCs/>
          <w:sz w:val="24"/>
          <w:szCs w:val="24"/>
          <w:lang w:eastAsia="en-US"/>
        </w:rPr>
        <w:t>pridedamas planas</w:t>
      </w:r>
      <w:r w:rsidRPr="0088100E">
        <w:rPr>
          <w:rFonts w:ascii="Arial" w:eastAsia="Times New Roman" w:hAnsi="Arial" w:cs="Arial"/>
          <w:sz w:val="24"/>
          <w:szCs w:val="24"/>
          <w:lang w:eastAsia="en-US"/>
        </w:rPr>
        <w:t>).</w:t>
      </w:r>
    </w:p>
    <w:p w14:paraId="5256C8A8" w14:textId="77777777" w:rsidR="0088100E" w:rsidRPr="0088100E" w:rsidRDefault="0088100E" w:rsidP="0037452B">
      <w:pPr>
        <w:numPr>
          <w:ilvl w:val="1"/>
          <w:numId w:val="34"/>
        </w:numPr>
        <w:tabs>
          <w:tab w:val="left" w:pos="851"/>
          <w:tab w:val="left" w:pos="1134"/>
        </w:tabs>
        <w:suppressAutoHyphens/>
        <w:autoSpaceDN w:val="0"/>
        <w:spacing w:after="0" w:line="240" w:lineRule="auto"/>
        <w:ind w:left="709" w:hanging="425"/>
        <w:jc w:val="both"/>
        <w:textAlignment w:val="baseline"/>
        <w:rPr>
          <w:rFonts w:ascii="Arial" w:eastAsia="Times New Roman" w:hAnsi="Arial" w:cs="Arial"/>
          <w:sz w:val="24"/>
          <w:szCs w:val="24"/>
          <w:lang w:eastAsia="en-US"/>
        </w:rPr>
      </w:pPr>
      <w:r w:rsidRPr="0088100E">
        <w:rPr>
          <w:rFonts w:ascii="Arial" w:eastAsia="Times New Roman" w:hAnsi="Arial" w:cs="Arial"/>
          <w:b/>
          <w:bCs/>
          <w:sz w:val="24"/>
          <w:szCs w:val="24"/>
        </w:rPr>
        <w:t>Darbų paskirtis:</w:t>
      </w:r>
      <w:r w:rsidRPr="0088100E">
        <w:rPr>
          <w:rFonts w:ascii="Arial" w:eastAsia="Times New Roman" w:hAnsi="Arial" w:cs="Arial"/>
          <w:sz w:val="24"/>
          <w:szCs w:val="24"/>
        </w:rPr>
        <w:t xml:space="preserve"> pagal </w:t>
      </w:r>
      <w:bookmarkStart w:id="28" w:name="_Hlk195687735"/>
      <w:r w:rsidRPr="0088100E">
        <w:rPr>
          <w:rFonts w:ascii="Arial" w:eastAsia="Times New Roman" w:hAnsi="Arial" w:cs="Arial"/>
          <w:sz w:val="24"/>
          <w:szCs w:val="24"/>
        </w:rPr>
        <w:t>galiojančių normatyvinių dokumentų,</w:t>
      </w:r>
      <w:r w:rsidRPr="0088100E">
        <w:rPr>
          <w:rFonts w:ascii="Arial" w:eastAsia="Times New Roman" w:hAnsi="Arial" w:cs="Arial"/>
          <w:sz w:val="24"/>
          <w:szCs w:val="24"/>
          <w:lang w:eastAsia="en-US"/>
        </w:rPr>
        <w:t xml:space="preserve"> </w:t>
      </w:r>
      <w:r w:rsidRPr="0088100E">
        <w:rPr>
          <w:rFonts w:ascii="Arial" w:eastAsia="Times New Roman" w:hAnsi="Arial" w:cs="Arial"/>
          <w:sz w:val="24"/>
          <w:szCs w:val="24"/>
        </w:rPr>
        <w:t xml:space="preserve">reglamentuojančių melioracijos darbų atlikimą, ir pirkimo sutarties reikalavimus, atlikti </w:t>
      </w:r>
      <w:bookmarkEnd w:id="28"/>
      <w:r w:rsidRPr="0088100E">
        <w:rPr>
          <w:rFonts w:ascii="Arial" w:eastAsia="Times New Roman" w:hAnsi="Arial" w:cs="Arial"/>
          <w:sz w:val="24"/>
          <w:szCs w:val="24"/>
        </w:rPr>
        <w:t xml:space="preserve">Darbus taip, kad būtų </w:t>
      </w:r>
    </w:p>
    <w:p w14:paraId="665CA43A" w14:textId="77777777" w:rsidR="0088100E" w:rsidRPr="0088100E" w:rsidRDefault="0088100E" w:rsidP="0037452B">
      <w:pPr>
        <w:numPr>
          <w:ilvl w:val="2"/>
          <w:numId w:val="34"/>
        </w:numPr>
        <w:tabs>
          <w:tab w:val="left" w:pos="1134"/>
        </w:tabs>
        <w:suppressAutoHyphens/>
        <w:autoSpaceDN w:val="0"/>
        <w:spacing w:after="0" w:line="240" w:lineRule="auto"/>
        <w:ind w:left="1418"/>
        <w:jc w:val="both"/>
        <w:textAlignment w:val="baseline"/>
        <w:rPr>
          <w:rFonts w:ascii="Arial" w:eastAsia="Times New Roman" w:hAnsi="Arial" w:cs="Arial"/>
          <w:sz w:val="24"/>
          <w:szCs w:val="24"/>
        </w:rPr>
      </w:pPr>
      <w:r w:rsidRPr="0088100E">
        <w:rPr>
          <w:rFonts w:ascii="Arial" w:eastAsia="Times New Roman" w:hAnsi="Arial" w:cs="Arial"/>
          <w:sz w:val="24"/>
          <w:szCs w:val="24"/>
        </w:rPr>
        <w:t>užtikrintas griovių surinkto vandens pralaidumas;</w:t>
      </w:r>
    </w:p>
    <w:p w14:paraId="0B15450D" w14:textId="77777777" w:rsidR="0088100E" w:rsidRPr="0088100E" w:rsidRDefault="0088100E" w:rsidP="0037452B">
      <w:pPr>
        <w:numPr>
          <w:ilvl w:val="2"/>
          <w:numId w:val="34"/>
        </w:numPr>
        <w:tabs>
          <w:tab w:val="left" w:pos="1134"/>
        </w:tabs>
        <w:suppressAutoHyphens/>
        <w:autoSpaceDN w:val="0"/>
        <w:spacing w:after="0" w:line="240" w:lineRule="auto"/>
        <w:ind w:left="1418"/>
        <w:jc w:val="both"/>
        <w:textAlignment w:val="baseline"/>
        <w:rPr>
          <w:rFonts w:ascii="Arial" w:eastAsia="Times New Roman" w:hAnsi="Arial" w:cs="Arial"/>
          <w:sz w:val="24"/>
          <w:szCs w:val="24"/>
        </w:rPr>
      </w:pPr>
      <w:r w:rsidRPr="0088100E">
        <w:rPr>
          <w:rFonts w:ascii="Arial" w:eastAsia="Times New Roman" w:hAnsi="Arial" w:cs="Arial"/>
          <w:sz w:val="24"/>
          <w:szCs w:val="24"/>
        </w:rPr>
        <w:t>pašalinti kliūtis, trukdančias pralaidų funkcionalumui.</w:t>
      </w:r>
    </w:p>
    <w:p w14:paraId="4A06C07D" w14:textId="77777777" w:rsidR="0088100E" w:rsidRPr="0088100E" w:rsidRDefault="0088100E" w:rsidP="0037452B">
      <w:pPr>
        <w:numPr>
          <w:ilvl w:val="1"/>
          <w:numId w:val="34"/>
        </w:numPr>
        <w:suppressAutoHyphens/>
        <w:autoSpaceDN w:val="0"/>
        <w:spacing w:after="0"/>
        <w:ind w:left="709" w:hanging="425"/>
        <w:textAlignment w:val="baseline"/>
        <w:rPr>
          <w:rFonts w:ascii="Arial" w:eastAsia="Times New Roman" w:hAnsi="Arial" w:cs="Arial"/>
          <w:sz w:val="24"/>
          <w:szCs w:val="24"/>
          <w:lang w:eastAsia="en-US"/>
        </w:rPr>
      </w:pPr>
      <w:r w:rsidRPr="0088100E">
        <w:rPr>
          <w:rFonts w:ascii="Arial" w:eastAsia="Times New Roman" w:hAnsi="Arial" w:cs="Arial"/>
          <w:b/>
          <w:bCs/>
          <w:sz w:val="24"/>
          <w:szCs w:val="24"/>
          <w:lang w:eastAsia="en-US"/>
        </w:rPr>
        <w:t xml:space="preserve">Darbų apimtys – </w:t>
      </w:r>
      <w:r w:rsidRPr="0088100E">
        <w:rPr>
          <w:rFonts w:ascii="Arial" w:eastAsia="Times New Roman" w:hAnsi="Arial" w:cs="Arial"/>
          <w:sz w:val="24"/>
          <w:szCs w:val="24"/>
          <w:lang w:eastAsia="en-US"/>
        </w:rPr>
        <w:t>bendras griovių ilgis ––14,81 km:</w:t>
      </w:r>
    </w:p>
    <w:p w14:paraId="0013612B"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Up </w:t>
      </w:r>
      <w:proofErr w:type="spellStart"/>
      <w:r w:rsidRPr="0088100E">
        <w:rPr>
          <w:rFonts w:ascii="Arial" w:eastAsia="Times New Roman" w:hAnsi="Arial" w:cs="Arial"/>
          <w:sz w:val="24"/>
          <w:szCs w:val="24"/>
          <w:lang w:eastAsia="en-US"/>
        </w:rPr>
        <w:t>Rykija</w:t>
      </w:r>
      <w:proofErr w:type="spellEnd"/>
      <w:r w:rsidRPr="0088100E">
        <w:rPr>
          <w:rFonts w:ascii="Arial" w:eastAsia="Times New Roman" w:hAnsi="Arial" w:cs="Arial"/>
          <w:sz w:val="24"/>
          <w:szCs w:val="24"/>
          <w:lang w:eastAsia="en-US"/>
        </w:rPr>
        <w:t xml:space="preserve">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0+00÷32+00;</w:t>
      </w:r>
    </w:p>
    <w:p w14:paraId="0283555D"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R-1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xml:space="preserve"> 0+00÷8+00;</w:t>
      </w:r>
    </w:p>
    <w:p w14:paraId="036E80BF"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R-3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xml:space="preserve"> 0+00÷6+60;</w:t>
      </w:r>
    </w:p>
    <w:p w14:paraId="414DC3BF"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R-3-1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xml:space="preserve"> 0+00÷4+80;</w:t>
      </w:r>
    </w:p>
    <w:p w14:paraId="5F5B4C0C"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R-3-2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xml:space="preserve"> 0+00÷4+50;</w:t>
      </w:r>
    </w:p>
    <w:p w14:paraId="4C8151EF"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R-3-1-2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xml:space="preserve"> 0+00÷3+00;</w:t>
      </w:r>
    </w:p>
    <w:p w14:paraId="1831150B"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GR-1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5+00÷33+00;</w:t>
      </w:r>
    </w:p>
    <w:p w14:paraId="2E010AF5"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GR-2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0+00÷12+80;</w:t>
      </w:r>
    </w:p>
    <w:p w14:paraId="790E292D"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A-1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xml:space="preserve"> 1+00÷37+00;</w:t>
      </w:r>
    </w:p>
    <w:p w14:paraId="2F4E8AD3"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A-1-2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xml:space="preserve"> 0+00÷6+30;</w:t>
      </w:r>
    </w:p>
    <w:p w14:paraId="733094A5" w14:textId="77777777" w:rsidR="0088100E" w:rsidRPr="0088100E" w:rsidRDefault="0088100E" w:rsidP="0037452B">
      <w:pPr>
        <w:widowControl w:val="0"/>
        <w:numPr>
          <w:ilvl w:val="2"/>
          <w:numId w:val="34"/>
        </w:numPr>
        <w:suppressAutoHyphens/>
        <w:autoSpaceDN w:val="0"/>
        <w:spacing w:after="0"/>
        <w:ind w:left="1418" w:right="-8" w:hanging="709"/>
        <w:jc w:val="both"/>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 xml:space="preserve">griovys G-1 </w:t>
      </w:r>
      <w:proofErr w:type="spellStart"/>
      <w:r w:rsidRPr="0088100E">
        <w:rPr>
          <w:rFonts w:ascii="Arial" w:eastAsia="Times New Roman" w:hAnsi="Arial" w:cs="Arial"/>
          <w:sz w:val="24"/>
          <w:szCs w:val="24"/>
          <w:lang w:eastAsia="en-US"/>
        </w:rPr>
        <w:t>pk</w:t>
      </w:r>
      <w:proofErr w:type="spellEnd"/>
      <w:r w:rsidRPr="0088100E">
        <w:rPr>
          <w:rFonts w:ascii="Arial" w:eastAsia="Times New Roman" w:hAnsi="Arial" w:cs="Arial"/>
          <w:sz w:val="24"/>
          <w:szCs w:val="24"/>
          <w:lang w:eastAsia="en-US"/>
        </w:rPr>
        <w:t xml:space="preserve">. </w:t>
      </w:r>
      <w:bookmarkStart w:id="29" w:name="_Hlk137024055"/>
      <w:r w:rsidRPr="0088100E">
        <w:rPr>
          <w:rFonts w:ascii="Arial" w:eastAsia="Times New Roman" w:hAnsi="Arial" w:cs="Arial"/>
          <w:sz w:val="24"/>
          <w:szCs w:val="24"/>
          <w:lang w:eastAsia="en-US"/>
        </w:rPr>
        <w:t>13+80÷14+9</w:t>
      </w:r>
      <w:bookmarkEnd w:id="29"/>
      <w:r w:rsidRPr="0088100E">
        <w:rPr>
          <w:rFonts w:ascii="Arial" w:eastAsia="Times New Roman" w:hAnsi="Arial" w:cs="Arial"/>
          <w:sz w:val="24"/>
          <w:szCs w:val="24"/>
          <w:lang w:eastAsia="en-US"/>
        </w:rPr>
        <w:t>0.</w:t>
      </w:r>
    </w:p>
    <w:p w14:paraId="29C36F89" w14:textId="77777777" w:rsidR="0088100E" w:rsidRPr="0088100E" w:rsidRDefault="0088100E" w:rsidP="0037452B">
      <w:pPr>
        <w:widowControl w:val="0"/>
        <w:numPr>
          <w:ilvl w:val="1"/>
          <w:numId w:val="34"/>
        </w:numPr>
        <w:suppressAutoHyphens/>
        <w:autoSpaceDN w:val="0"/>
        <w:spacing w:after="0" w:line="240" w:lineRule="auto"/>
        <w:ind w:left="709" w:hanging="425"/>
        <w:textAlignment w:val="baseline"/>
        <w:rPr>
          <w:rFonts w:ascii="Arial" w:eastAsia="Times New Roman" w:hAnsi="Arial" w:cs="Arial"/>
          <w:sz w:val="24"/>
          <w:szCs w:val="24"/>
          <w:lang w:eastAsia="en-US"/>
        </w:rPr>
      </w:pPr>
      <w:r w:rsidRPr="0088100E">
        <w:rPr>
          <w:rFonts w:ascii="Arial" w:eastAsia="Times New Roman" w:hAnsi="Arial" w:cs="Arial"/>
          <w:b/>
          <w:bCs/>
          <w:sz w:val="24"/>
          <w:szCs w:val="24"/>
          <w:lang w:eastAsia="en-US"/>
        </w:rPr>
        <w:t>Darbų sudėtis</w:t>
      </w:r>
      <w:r w:rsidRPr="0088100E">
        <w:rPr>
          <w:rFonts w:ascii="Arial" w:eastAsia="Times New Roman" w:hAnsi="Arial" w:cs="Arial"/>
          <w:sz w:val="24"/>
          <w:szCs w:val="24"/>
          <w:lang w:eastAsia="en-US"/>
        </w:rPr>
        <w:t>:</w:t>
      </w:r>
    </w:p>
    <w:p w14:paraId="499A9C55" w14:textId="77777777" w:rsidR="0088100E" w:rsidRPr="0088100E" w:rsidRDefault="0088100E" w:rsidP="0037452B">
      <w:pPr>
        <w:widowControl w:val="0"/>
        <w:numPr>
          <w:ilvl w:val="2"/>
          <w:numId w:val="34"/>
        </w:numPr>
        <w:suppressAutoHyphens/>
        <w:autoSpaceDN w:val="0"/>
        <w:spacing w:after="0"/>
        <w:ind w:left="1418" w:hanging="709"/>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kliūčių ženklinimas gairėmis;</w:t>
      </w:r>
    </w:p>
    <w:p w14:paraId="4B6C403F" w14:textId="77777777" w:rsidR="0088100E" w:rsidRPr="0088100E" w:rsidRDefault="0088100E" w:rsidP="0037452B">
      <w:pPr>
        <w:widowControl w:val="0"/>
        <w:numPr>
          <w:ilvl w:val="2"/>
          <w:numId w:val="34"/>
        </w:numPr>
        <w:suppressAutoHyphens/>
        <w:autoSpaceDN w:val="0"/>
        <w:spacing w:after="0"/>
        <w:ind w:left="1418" w:hanging="709"/>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šienavimui trukdančių daiktų (kelmų, šaknų, metalo gabalų) išrinkimas;</w:t>
      </w:r>
    </w:p>
    <w:p w14:paraId="12E982C9" w14:textId="77777777" w:rsidR="0088100E" w:rsidRPr="0088100E" w:rsidRDefault="0088100E" w:rsidP="0037452B">
      <w:pPr>
        <w:widowControl w:val="0"/>
        <w:numPr>
          <w:ilvl w:val="2"/>
          <w:numId w:val="34"/>
        </w:numPr>
        <w:suppressAutoHyphens/>
        <w:autoSpaceDN w:val="0"/>
        <w:spacing w:after="0"/>
        <w:ind w:left="1418" w:hanging="709"/>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šlaitų, griovių kraštų ir griovio dugno šienavimas;</w:t>
      </w:r>
    </w:p>
    <w:p w14:paraId="234B20F4" w14:textId="77777777" w:rsidR="0088100E" w:rsidRPr="0088100E" w:rsidRDefault="0088100E" w:rsidP="0037452B">
      <w:pPr>
        <w:widowControl w:val="0"/>
        <w:numPr>
          <w:ilvl w:val="2"/>
          <w:numId w:val="34"/>
        </w:numPr>
        <w:suppressAutoHyphens/>
        <w:autoSpaceDN w:val="0"/>
        <w:spacing w:after="0"/>
        <w:ind w:left="1418" w:hanging="709"/>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mechanizuotai nešienautų vietų (apie žiotis, reperius, pralaidas ir įspėjamuosius ženklus) šienavimas rankine žoliapjove;</w:t>
      </w:r>
    </w:p>
    <w:p w14:paraId="143BF281" w14:textId="77777777" w:rsidR="0088100E" w:rsidRPr="0088100E" w:rsidRDefault="0088100E" w:rsidP="0037452B">
      <w:pPr>
        <w:widowControl w:val="0"/>
        <w:numPr>
          <w:ilvl w:val="2"/>
          <w:numId w:val="34"/>
        </w:numPr>
        <w:suppressAutoHyphens/>
        <w:autoSpaceDN w:val="0"/>
        <w:spacing w:after="0"/>
        <w:ind w:left="1418" w:hanging="709"/>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krūmų atžalų pjovimas;</w:t>
      </w:r>
    </w:p>
    <w:p w14:paraId="5AD30BBD" w14:textId="77777777" w:rsidR="0088100E" w:rsidRPr="0088100E" w:rsidRDefault="0088100E" w:rsidP="0037452B">
      <w:pPr>
        <w:widowControl w:val="0"/>
        <w:numPr>
          <w:ilvl w:val="2"/>
          <w:numId w:val="34"/>
        </w:numPr>
        <w:suppressAutoHyphens/>
        <w:autoSpaceDN w:val="0"/>
        <w:spacing w:after="0"/>
        <w:ind w:left="1418" w:hanging="709"/>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nupjautų atžalų išmetimas ant griovio krašto;</w:t>
      </w:r>
    </w:p>
    <w:p w14:paraId="6D76396F" w14:textId="77777777" w:rsidR="0088100E" w:rsidRPr="0088100E" w:rsidRDefault="0088100E" w:rsidP="0037452B">
      <w:pPr>
        <w:widowControl w:val="0"/>
        <w:numPr>
          <w:ilvl w:val="2"/>
          <w:numId w:val="34"/>
        </w:numPr>
        <w:suppressAutoHyphens/>
        <w:autoSpaceDN w:val="0"/>
        <w:spacing w:after="0"/>
        <w:ind w:left="1418" w:hanging="709"/>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atžalų surinkimas, pernešimas,. Sukrovimas į krūvas ir pašalinimas;</w:t>
      </w:r>
    </w:p>
    <w:p w14:paraId="6B86471D" w14:textId="739A5A70" w:rsidR="0088100E" w:rsidRPr="0088100E" w:rsidRDefault="0088100E" w:rsidP="0037452B">
      <w:pPr>
        <w:widowControl w:val="0"/>
        <w:numPr>
          <w:ilvl w:val="2"/>
          <w:numId w:val="34"/>
        </w:numPr>
        <w:suppressAutoHyphens/>
        <w:autoSpaceDN w:val="0"/>
        <w:spacing w:after="0" w:line="360" w:lineRule="auto"/>
        <w:ind w:left="1418" w:hanging="709"/>
        <w:textAlignment w:val="baseline"/>
        <w:rPr>
          <w:rFonts w:ascii="Arial" w:eastAsia="Times New Roman" w:hAnsi="Arial" w:cs="Arial"/>
          <w:sz w:val="24"/>
          <w:szCs w:val="24"/>
          <w:lang w:eastAsia="en-US"/>
        </w:rPr>
      </w:pPr>
      <w:r w:rsidRPr="0088100E">
        <w:rPr>
          <w:rFonts w:ascii="Arial" w:eastAsia="Times New Roman" w:hAnsi="Arial" w:cs="Arial"/>
          <w:sz w:val="24"/>
          <w:szCs w:val="24"/>
          <w:lang w:eastAsia="en-US"/>
        </w:rPr>
        <w:t>žolės sugrėbimas, išmetimas ant griovio krašto, sudėjimas į krūvas i</w:t>
      </w:r>
      <w:r w:rsidR="00880D07">
        <w:rPr>
          <w:rFonts w:ascii="Arial" w:eastAsia="Times New Roman" w:hAnsi="Arial" w:cs="Arial"/>
          <w:sz w:val="24"/>
          <w:szCs w:val="24"/>
          <w:lang w:eastAsia="en-US"/>
        </w:rPr>
        <w:t xml:space="preserve">r </w:t>
      </w:r>
      <w:r w:rsidRPr="0088100E">
        <w:rPr>
          <w:rFonts w:ascii="Arial" w:eastAsia="Times New Roman" w:hAnsi="Arial" w:cs="Arial"/>
          <w:sz w:val="24"/>
          <w:szCs w:val="24"/>
          <w:lang w:eastAsia="en-US"/>
        </w:rPr>
        <w:t>pašalinimas.</w:t>
      </w:r>
    </w:p>
    <w:p w14:paraId="1963240A" w14:textId="77777777" w:rsidR="0088100E" w:rsidRPr="0088100E" w:rsidRDefault="0088100E" w:rsidP="0037452B">
      <w:pPr>
        <w:widowControl w:val="0"/>
        <w:numPr>
          <w:ilvl w:val="1"/>
          <w:numId w:val="34"/>
        </w:numPr>
        <w:suppressAutoHyphens/>
        <w:autoSpaceDN w:val="0"/>
        <w:spacing w:after="0" w:line="360" w:lineRule="auto"/>
        <w:ind w:left="709" w:hanging="426"/>
        <w:textAlignment w:val="baseline"/>
        <w:rPr>
          <w:rFonts w:ascii="Arial" w:eastAsia="Times New Roman" w:hAnsi="Arial" w:cs="Arial"/>
          <w:sz w:val="24"/>
          <w:szCs w:val="24"/>
          <w:lang w:eastAsia="en-US"/>
        </w:rPr>
      </w:pPr>
      <w:r w:rsidRPr="0088100E">
        <w:rPr>
          <w:rFonts w:ascii="Arial" w:eastAsia="Times New Roman" w:hAnsi="Arial" w:cs="Arial"/>
          <w:b/>
          <w:sz w:val="24"/>
          <w:szCs w:val="24"/>
          <w:lang w:eastAsia="en-US"/>
        </w:rPr>
        <w:lastRenderedPageBreak/>
        <w:t xml:space="preserve">Finansavimas – </w:t>
      </w:r>
      <w:r w:rsidRPr="0088100E">
        <w:rPr>
          <w:rFonts w:ascii="Arial" w:eastAsia="Times New Roman" w:hAnsi="Arial" w:cs="Arial"/>
          <w:sz w:val="24"/>
          <w:szCs w:val="24"/>
          <w:lang w:eastAsia="en-US"/>
        </w:rPr>
        <w:t xml:space="preserve">valstybės </w:t>
      </w:r>
      <w:r w:rsidRPr="0088100E">
        <w:rPr>
          <w:rFonts w:ascii="Arial" w:eastAsia="Times New Roman" w:hAnsi="Arial" w:cs="Arial"/>
          <w:color w:val="000000"/>
          <w:sz w:val="24"/>
          <w:szCs w:val="24"/>
          <w:lang w:eastAsia="en-US"/>
        </w:rPr>
        <w:t>biudžeto lėšos</w:t>
      </w:r>
      <w:r w:rsidRPr="0088100E">
        <w:rPr>
          <w:rFonts w:ascii="Arial" w:eastAsia="Times New Roman" w:hAnsi="Arial" w:cs="Arial"/>
          <w:sz w:val="24"/>
          <w:szCs w:val="24"/>
          <w:lang w:eastAsia="en-US"/>
        </w:rPr>
        <w:t xml:space="preserve">. </w:t>
      </w:r>
    </w:p>
    <w:p w14:paraId="0B6A5AE5" w14:textId="77777777" w:rsidR="0088100E" w:rsidRPr="0088100E" w:rsidRDefault="0088100E" w:rsidP="0037452B">
      <w:pPr>
        <w:widowControl w:val="0"/>
        <w:numPr>
          <w:ilvl w:val="1"/>
          <w:numId w:val="34"/>
        </w:numPr>
        <w:suppressAutoHyphens/>
        <w:autoSpaceDN w:val="0"/>
        <w:spacing w:after="0" w:line="360" w:lineRule="auto"/>
        <w:ind w:left="709" w:hanging="426"/>
        <w:textAlignment w:val="baseline"/>
        <w:rPr>
          <w:rFonts w:ascii="Arial" w:eastAsia="Times New Roman" w:hAnsi="Arial" w:cs="Arial"/>
          <w:sz w:val="24"/>
          <w:szCs w:val="24"/>
          <w:lang w:eastAsia="en-US"/>
        </w:rPr>
      </w:pPr>
      <w:r w:rsidRPr="0088100E">
        <w:rPr>
          <w:rFonts w:ascii="Arial" w:eastAsia="Times New Roman" w:hAnsi="Arial" w:cs="Arial"/>
          <w:b/>
          <w:sz w:val="24"/>
          <w:szCs w:val="24"/>
          <w:lang w:eastAsia="en-US"/>
        </w:rPr>
        <w:t xml:space="preserve">Priežiūros darbų laikotarpis </w:t>
      </w:r>
      <w:r w:rsidRPr="0088100E">
        <w:rPr>
          <w:rFonts w:ascii="Arial" w:eastAsia="Times New Roman" w:hAnsi="Arial" w:cs="Arial"/>
          <w:sz w:val="24"/>
          <w:szCs w:val="24"/>
          <w:lang w:eastAsia="en-US"/>
        </w:rPr>
        <w:t xml:space="preserve">– liepos – rugsėjo mėn. </w:t>
      </w:r>
    </w:p>
    <w:p w14:paraId="0A2DACB5" w14:textId="77777777" w:rsidR="0088100E" w:rsidRPr="0088100E" w:rsidRDefault="0088100E" w:rsidP="0088100E">
      <w:pPr>
        <w:suppressAutoHyphens/>
        <w:autoSpaceDN w:val="0"/>
        <w:spacing w:after="0" w:line="360" w:lineRule="auto"/>
        <w:jc w:val="both"/>
        <w:textAlignment w:val="baseline"/>
        <w:rPr>
          <w:rFonts w:ascii="Arial" w:eastAsia="Calibri" w:hAnsi="Arial" w:cs="Arial"/>
          <w:sz w:val="24"/>
          <w:szCs w:val="24"/>
          <w:lang w:eastAsia="en-US"/>
        </w:rPr>
      </w:pPr>
      <w:bookmarkStart w:id="30" w:name="_Hlk138154383"/>
      <w:r w:rsidRPr="0088100E">
        <w:rPr>
          <w:rFonts w:ascii="Arial" w:eastAsia="Calibri" w:hAnsi="Arial" w:cs="Arial"/>
          <w:b/>
          <w:sz w:val="24"/>
          <w:szCs w:val="24"/>
          <w:lang w:eastAsia="en-US"/>
        </w:rPr>
        <w:t>2.</w:t>
      </w:r>
      <w:r w:rsidRPr="0088100E">
        <w:rPr>
          <w:rFonts w:ascii="Arial" w:eastAsia="Calibri" w:hAnsi="Arial" w:cs="Arial"/>
          <w:b/>
          <w:caps/>
          <w:sz w:val="24"/>
          <w:szCs w:val="24"/>
          <w:lang w:eastAsia="en-US"/>
        </w:rPr>
        <w:t xml:space="preserve"> Statybos darbai</w:t>
      </w:r>
    </w:p>
    <w:bookmarkEnd w:id="30"/>
    <w:p w14:paraId="154740FF" w14:textId="77777777" w:rsidR="0088100E" w:rsidRPr="0088100E" w:rsidRDefault="0088100E" w:rsidP="0037452B">
      <w:pPr>
        <w:numPr>
          <w:ilvl w:val="1"/>
          <w:numId w:val="35"/>
        </w:numPr>
        <w:suppressAutoHyphens/>
        <w:autoSpaceDN w:val="0"/>
        <w:spacing w:after="0" w:line="360" w:lineRule="auto"/>
        <w:ind w:left="851" w:hanging="425"/>
        <w:textAlignment w:val="baseline"/>
        <w:rPr>
          <w:rFonts w:ascii="Arial" w:eastAsia="Calibri" w:hAnsi="Arial" w:cs="Arial"/>
          <w:sz w:val="24"/>
          <w:szCs w:val="24"/>
          <w:lang w:eastAsia="en-US"/>
        </w:rPr>
      </w:pPr>
      <w:r w:rsidRPr="0088100E">
        <w:rPr>
          <w:rFonts w:ascii="Arial" w:eastAsia="Calibri" w:hAnsi="Arial" w:cs="Arial"/>
          <w:b/>
          <w:sz w:val="24"/>
          <w:szCs w:val="24"/>
          <w:lang w:eastAsia="en-US"/>
        </w:rPr>
        <w:t xml:space="preserve"> Statybos rūšis – </w:t>
      </w:r>
      <w:r w:rsidRPr="0088100E">
        <w:rPr>
          <w:rFonts w:ascii="Arial" w:eastAsia="Calibri" w:hAnsi="Arial" w:cs="Arial"/>
          <w:sz w:val="24"/>
          <w:szCs w:val="24"/>
          <w:lang w:eastAsia="en-US"/>
        </w:rPr>
        <w:t>priežiūra.</w:t>
      </w:r>
    </w:p>
    <w:p w14:paraId="699534AD" w14:textId="77777777" w:rsidR="0088100E" w:rsidRPr="0088100E" w:rsidRDefault="0088100E" w:rsidP="0037452B">
      <w:pPr>
        <w:numPr>
          <w:ilvl w:val="1"/>
          <w:numId w:val="35"/>
        </w:numPr>
        <w:suppressAutoHyphens/>
        <w:autoSpaceDN w:val="0"/>
        <w:spacing w:after="0" w:line="360" w:lineRule="auto"/>
        <w:ind w:left="851" w:hanging="425"/>
        <w:textAlignment w:val="baseline"/>
        <w:rPr>
          <w:rFonts w:ascii="Arial" w:eastAsia="Calibri" w:hAnsi="Arial" w:cs="Arial"/>
          <w:sz w:val="24"/>
          <w:szCs w:val="24"/>
          <w:lang w:eastAsia="en-US"/>
        </w:rPr>
      </w:pPr>
      <w:r w:rsidRPr="0088100E">
        <w:rPr>
          <w:rFonts w:ascii="Arial" w:eastAsia="Calibri" w:hAnsi="Arial" w:cs="Arial"/>
          <w:b/>
          <w:sz w:val="24"/>
          <w:szCs w:val="24"/>
          <w:lang w:eastAsia="en-US"/>
        </w:rPr>
        <w:t xml:space="preserve"> </w:t>
      </w:r>
      <w:r w:rsidRPr="0088100E">
        <w:rPr>
          <w:rFonts w:ascii="Arial" w:eastAsia="Calibri" w:hAnsi="Arial" w:cs="Arial"/>
          <w:b/>
          <w:bCs/>
          <w:sz w:val="24"/>
          <w:szCs w:val="24"/>
          <w:lang w:eastAsia="en-US"/>
        </w:rPr>
        <w:t>Statinio kategorija</w:t>
      </w:r>
      <w:r w:rsidRPr="0088100E">
        <w:rPr>
          <w:rFonts w:ascii="Arial" w:eastAsia="Calibri" w:hAnsi="Arial" w:cs="Arial"/>
          <w:bCs/>
          <w:sz w:val="24"/>
          <w:szCs w:val="24"/>
          <w:lang w:eastAsia="en-US"/>
        </w:rPr>
        <w:t xml:space="preserve"> – neypatingi</w:t>
      </w:r>
      <w:r w:rsidRPr="0088100E">
        <w:rPr>
          <w:rFonts w:ascii="Arial" w:eastAsia="Calibri" w:hAnsi="Arial" w:cs="Arial"/>
          <w:sz w:val="24"/>
          <w:szCs w:val="24"/>
          <w:lang w:eastAsia="en-US"/>
        </w:rPr>
        <w:t xml:space="preserve"> statiniai.</w:t>
      </w:r>
    </w:p>
    <w:p w14:paraId="1C12B9F9" w14:textId="77777777" w:rsidR="0088100E" w:rsidRPr="0088100E" w:rsidRDefault="0088100E" w:rsidP="0037452B">
      <w:pPr>
        <w:numPr>
          <w:ilvl w:val="1"/>
          <w:numId w:val="35"/>
        </w:numPr>
        <w:suppressAutoHyphens/>
        <w:autoSpaceDN w:val="0"/>
        <w:spacing w:after="0" w:line="360" w:lineRule="auto"/>
        <w:ind w:left="851" w:hanging="425"/>
        <w:textAlignment w:val="baseline"/>
        <w:rPr>
          <w:rFonts w:ascii="Arial" w:eastAsia="Calibri" w:hAnsi="Arial" w:cs="Arial"/>
          <w:sz w:val="24"/>
          <w:szCs w:val="24"/>
          <w:lang w:eastAsia="en-US"/>
        </w:rPr>
      </w:pPr>
      <w:r w:rsidRPr="0088100E">
        <w:rPr>
          <w:rFonts w:ascii="Arial" w:eastAsia="Calibri" w:hAnsi="Arial" w:cs="Arial"/>
          <w:b/>
          <w:sz w:val="24"/>
          <w:szCs w:val="24"/>
          <w:lang w:eastAsia="en-US"/>
        </w:rPr>
        <w:t>Statinių grupė</w:t>
      </w:r>
      <w:r w:rsidRPr="0088100E">
        <w:rPr>
          <w:rFonts w:ascii="Arial" w:eastAsia="Calibri" w:hAnsi="Arial" w:cs="Arial"/>
          <w:sz w:val="24"/>
          <w:szCs w:val="24"/>
          <w:lang w:eastAsia="en-US"/>
        </w:rPr>
        <w:t>: melioracijos statiniai.</w:t>
      </w:r>
    </w:p>
    <w:p w14:paraId="1575593B" w14:textId="77777777" w:rsidR="0088100E" w:rsidRPr="0088100E" w:rsidRDefault="0088100E" w:rsidP="0037452B">
      <w:pPr>
        <w:numPr>
          <w:ilvl w:val="1"/>
          <w:numId w:val="35"/>
        </w:numPr>
        <w:suppressAutoHyphens/>
        <w:autoSpaceDN w:val="0"/>
        <w:spacing w:after="0"/>
        <w:ind w:left="851" w:hanging="426"/>
        <w:jc w:val="both"/>
        <w:textAlignment w:val="baseline"/>
        <w:rPr>
          <w:rFonts w:ascii="Arial" w:eastAsia="Calibri" w:hAnsi="Arial" w:cs="Arial"/>
          <w:sz w:val="24"/>
          <w:szCs w:val="24"/>
          <w:lang w:eastAsia="en-US"/>
        </w:rPr>
      </w:pPr>
      <w:r w:rsidRPr="0088100E">
        <w:rPr>
          <w:rFonts w:ascii="Arial" w:eastAsia="Calibri" w:hAnsi="Arial" w:cs="Arial"/>
          <w:b/>
          <w:sz w:val="24"/>
          <w:szCs w:val="24"/>
          <w:lang w:eastAsia="en-US"/>
        </w:rPr>
        <w:t xml:space="preserve"> Reikalavimai Rangovui: </w:t>
      </w:r>
    </w:p>
    <w:p w14:paraId="51ECE2C1" w14:textId="77777777" w:rsidR="0088100E" w:rsidRPr="0088100E" w:rsidRDefault="0088100E" w:rsidP="0037452B">
      <w:pPr>
        <w:numPr>
          <w:ilvl w:val="2"/>
          <w:numId w:val="35"/>
        </w:numPr>
        <w:tabs>
          <w:tab w:val="left" w:pos="1276"/>
        </w:tabs>
        <w:suppressAutoHyphens/>
        <w:autoSpaceDN w:val="0"/>
        <w:spacing w:after="0"/>
        <w:ind w:left="1418" w:hanging="567"/>
        <w:jc w:val="both"/>
        <w:textAlignment w:val="baseline"/>
        <w:rPr>
          <w:rFonts w:ascii="Arial" w:eastAsia="Times New Roman" w:hAnsi="Arial" w:cs="Arial"/>
          <w:bCs/>
          <w:sz w:val="24"/>
          <w:szCs w:val="24"/>
          <w:lang w:eastAsia="en-US"/>
        </w:rPr>
      </w:pPr>
      <w:r w:rsidRPr="0088100E">
        <w:rPr>
          <w:rFonts w:ascii="Arial" w:eastAsia="Times New Roman" w:hAnsi="Arial" w:cs="Arial"/>
          <w:bCs/>
          <w:sz w:val="24"/>
          <w:szCs w:val="24"/>
          <w:lang w:eastAsia="en-US"/>
        </w:rPr>
        <w:t>Iki pagrindinių darbų pradžios atliekami paruošiamieji darbai: įvertina teritorijoje augančias žemės ūkio kultūras ir naudmenas, pažymėtos drenažo žiočių vietos, požeminiai inžineriniai tinklai ir kitų statinių trasos ir vietos bei darbų vykdymo zonos.</w:t>
      </w:r>
    </w:p>
    <w:p w14:paraId="07C3FA68" w14:textId="77777777" w:rsidR="0088100E" w:rsidRPr="0088100E" w:rsidRDefault="0088100E" w:rsidP="0037452B">
      <w:pPr>
        <w:widowControl w:val="0"/>
        <w:numPr>
          <w:ilvl w:val="2"/>
          <w:numId w:val="35"/>
        </w:numPr>
        <w:tabs>
          <w:tab w:val="left" w:pos="1276"/>
        </w:tabs>
        <w:suppressAutoHyphens/>
        <w:autoSpaceDN w:val="0"/>
        <w:spacing w:after="0" w:line="240" w:lineRule="auto"/>
        <w:ind w:left="1418"/>
        <w:jc w:val="both"/>
        <w:textAlignment w:val="baseline"/>
        <w:rPr>
          <w:rFonts w:ascii="Arial" w:eastAsia="Times New Roman" w:hAnsi="Arial" w:cs="Arial"/>
          <w:sz w:val="24"/>
          <w:szCs w:val="24"/>
          <w:lang w:eastAsia="en-US"/>
        </w:rPr>
      </w:pPr>
      <w:r w:rsidRPr="0088100E">
        <w:rPr>
          <w:rFonts w:ascii="Arial" w:eastAsia="Times New Roman" w:hAnsi="Arial" w:cs="Arial"/>
          <w:bCs/>
          <w:sz w:val="24"/>
          <w:szCs w:val="24"/>
          <w:u w:val="single"/>
          <w:lang w:eastAsia="en-US"/>
        </w:rPr>
        <w:t>Rangovas privalo informuoti visuomenę apie numatomus melioracijos darbus ne vėliau kaip 20 dienų iki numatomų melioracijos darbų pradžios</w:t>
      </w:r>
      <w:r w:rsidRPr="0088100E">
        <w:rPr>
          <w:rFonts w:ascii="Arial" w:eastAsia="Times New Roman" w:hAnsi="Arial" w:cs="Arial"/>
          <w:bCs/>
          <w:sz w:val="24"/>
          <w:szCs w:val="24"/>
          <w:lang w:eastAsia="en-US"/>
        </w:rPr>
        <w:t xml:space="preserve"> pagal Melioracijos darbus vykdančių subjektų ir melioruotos žemės naudotojų interesų suderinimo taisyklių reikalavimus.</w:t>
      </w:r>
    </w:p>
    <w:p w14:paraId="046A17AA" w14:textId="77777777" w:rsidR="0088100E" w:rsidRPr="0088100E" w:rsidRDefault="0088100E" w:rsidP="0037452B">
      <w:pPr>
        <w:widowControl w:val="0"/>
        <w:numPr>
          <w:ilvl w:val="2"/>
          <w:numId w:val="35"/>
        </w:numPr>
        <w:tabs>
          <w:tab w:val="left" w:pos="1276"/>
        </w:tabs>
        <w:suppressAutoHyphens/>
        <w:autoSpaceDN w:val="0"/>
        <w:spacing w:after="0" w:line="240" w:lineRule="auto"/>
        <w:ind w:left="1418" w:hanging="567"/>
        <w:jc w:val="both"/>
        <w:textAlignment w:val="baseline"/>
        <w:rPr>
          <w:rFonts w:ascii="Arial" w:eastAsia="Times New Roman" w:hAnsi="Arial" w:cs="Arial"/>
          <w:bCs/>
          <w:sz w:val="24"/>
          <w:szCs w:val="24"/>
          <w:lang w:eastAsia="en-US"/>
        </w:rPr>
      </w:pPr>
      <w:r w:rsidRPr="0088100E">
        <w:rPr>
          <w:rFonts w:ascii="Arial" w:eastAsia="Times New Roman" w:hAnsi="Arial" w:cs="Arial"/>
          <w:bCs/>
          <w:sz w:val="24"/>
          <w:szCs w:val="24"/>
          <w:lang w:eastAsia="en-US"/>
        </w:rPr>
        <w:t xml:space="preserve">Mechanizmai turi tenkinti darbo įrenginių naudojimo bendrųjų nuostatų, mašinų gamintojų, higienos, priešgaisrinės apsaugos, ES Direktyvų ir kitų norminių aktų reikalavimus. </w:t>
      </w:r>
    </w:p>
    <w:p w14:paraId="751A8ADA" w14:textId="77777777" w:rsidR="0088100E" w:rsidRPr="0088100E" w:rsidRDefault="0088100E" w:rsidP="0037452B">
      <w:pPr>
        <w:widowControl w:val="0"/>
        <w:numPr>
          <w:ilvl w:val="2"/>
          <w:numId w:val="35"/>
        </w:numPr>
        <w:tabs>
          <w:tab w:val="left" w:pos="1276"/>
        </w:tabs>
        <w:suppressAutoHyphens/>
        <w:autoSpaceDN w:val="0"/>
        <w:spacing w:after="0" w:line="240" w:lineRule="auto"/>
        <w:ind w:left="1418" w:hanging="567"/>
        <w:jc w:val="both"/>
        <w:textAlignment w:val="baseline"/>
        <w:rPr>
          <w:rFonts w:ascii="Arial" w:eastAsia="Times New Roman" w:hAnsi="Arial" w:cs="Arial"/>
          <w:bCs/>
          <w:sz w:val="24"/>
          <w:szCs w:val="24"/>
          <w:lang w:eastAsia="en-US"/>
        </w:rPr>
      </w:pPr>
      <w:r w:rsidRPr="0088100E">
        <w:rPr>
          <w:rFonts w:ascii="Arial" w:eastAsia="Times New Roman" w:hAnsi="Arial" w:cs="Arial"/>
          <w:bCs/>
          <w:sz w:val="24"/>
          <w:szCs w:val="24"/>
          <w:lang w:eastAsia="en-US"/>
        </w:rPr>
        <w:t xml:space="preserve">Mašinas galima eksploatuoti tik techniškai tvarkingas, su veikiančiais saugos įtaisais, stabdžiais. Neveikiant saugos įtaisui, mašinas eksploatuoti draudžiama. </w:t>
      </w:r>
    </w:p>
    <w:p w14:paraId="164DD2F2" w14:textId="77777777" w:rsidR="0088100E" w:rsidRPr="0088100E" w:rsidRDefault="0088100E" w:rsidP="0037452B">
      <w:pPr>
        <w:widowControl w:val="0"/>
        <w:numPr>
          <w:ilvl w:val="2"/>
          <w:numId w:val="35"/>
        </w:numPr>
        <w:tabs>
          <w:tab w:val="left" w:pos="1276"/>
        </w:tabs>
        <w:suppressAutoHyphens/>
        <w:autoSpaceDN w:val="0"/>
        <w:spacing w:after="0" w:line="240" w:lineRule="auto"/>
        <w:ind w:left="1418" w:hanging="567"/>
        <w:jc w:val="both"/>
        <w:textAlignment w:val="baseline"/>
        <w:rPr>
          <w:rFonts w:ascii="Arial" w:eastAsia="Times New Roman" w:hAnsi="Arial" w:cs="Arial"/>
          <w:bCs/>
          <w:sz w:val="24"/>
          <w:szCs w:val="24"/>
          <w:lang w:eastAsia="en-US"/>
        </w:rPr>
      </w:pPr>
      <w:r w:rsidRPr="0088100E">
        <w:rPr>
          <w:rFonts w:ascii="Arial" w:eastAsia="Times New Roman" w:hAnsi="Arial" w:cs="Arial"/>
          <w:bCs/>
          <w:sz w:val="24"/>
          <w:szCs w:val="24"/>
          <w:lang w:eastAsia="en-US"/>
        </w:rPr>
        <w:t xml:space="preserve">Mechanizmai turi būti techniškai tvarkingi ir šiuolaikiški, neteršti vandens telkinių naftos produktais. </w:t>
      </w:r>
    </w:p>
    <w:p w14:paraId="42A24A3B" w14:textId="77777777" w:rsidR="0088100E" w:rsidRPr="0088100E" w:rsidRDefault="0088100E" w:rsidP="0037452B">
      <w:pPr>
        <w:widowControl w:val="0"/>
        <w:numPr>
          <w:ilvl w:val="2"/>
          <w:numId w:val="35"/>
        </w:numPr>
        <w:tabs>
          <w:tab w:val="left" w:pos="1276"/>
        </w:tabs>
        <w:suppressAutoHyphens/>
        <w:autoSpaceDN w:val="0"/>
        <w:spacing w:after="0" w:line="240" w:lineRule="auto"/>
        <w:ind w:left="1418" w:hanging="567"/>
        <w:jc w:val="both"/>
        <w:textAlignment w:val="baseline"/>
        <w:rPr>
          <w:rFonts w:ascii="Arial" w:eastAsia="Times New Roman" w:hAnsi="Arial" w:cs="Arial"/>
          <w:bCs/>
          <w:sz w:val="24"/>
          <w:szCs w:val="24"/>
          <w:lang w:eastAsia="en-US"/>
        </w:rPr>
      </w:pPr>
      <w:r w:rsidRPr="0088100E">
        <w:rPr>
          <w:rFonts w:ascii="Arial" w:eastAsia="Times New Roman" w:hAnsi="Arial" w:cs="Arial"/>
          <w:bCs/>
          <w:sz w:val="24"/>
          <w:szCs w:val="24"/>
          <w:lang w:eastAsia="en-US"/>
        </w:rPr>
        <w:t>Krūmai ir nukirstų krūmų kelmai nuo griovio šlaitų neraunami, nes taip smarkiai gadinami šlaitai ir sunku atstatyti griovio parametrus.</w:t>
      </w:r>
    </w:p>
    <w:p w14:paraId="67069BBD" w14:textId="77777777" w:rsidR="0088100E" w:rsidRPr="0088100E" w:rsidRDefault="0088100E" w:rsidP="0037452B">
      <w:pPr>
        <w:widowControl w:val="0"/>
        <w:numPr>
          <w:ilvl w:val="2"/>
          <w:numId w:val="35"/>
        </w:numPr>
        <w:tabs>
          <w:tab w:val="left" w:pos="1276"/>
        </w:tabs>
        <w:suppressAutoHyphens/>
        <w:autoSpaceDN w:val="0"/>
        <w:spacing w:after="0" w:line="240" w:lineRule="auto"/>
        <w:ind w:left="1560" w:hanging="709"/>
        <w:jc w:val="both"/>
        <w:textAlignment w:val="baseline"/>
        <w:rPr>
          <w:rFonts w:ascii="Arial" w:eastAsia="Times New Roman" w:hAnsi="Arial" w:cs="Arial"/>
          <w:bCs/>
          <w:sz w:val="24"/>
          <w:szCs w:val="24"/>
          <w:lang w:eastAsia="en-US"/>
        </w:rPr>
      </w:pPr>
      <w:r w:rsidRPr="0088100E">
        <w:rPr>
          <w:rFonts w:ascii="Arial" w:eastAsia="Times New Roman" w:hAnsi="Arial" w:cs="Arial"/>
          <w:bCs/>
          <w:sz w:val="24"/>
          <w:szCs w:val="24"/>
          <w:lang w:eastAsia="en-US"/>
        </w:rPr>
        <w:t>Nukirsti krūmai nedeginami, bet surinkami ir išvežami.</w:t>
      </w:r>
    </w:p>
    <w:p w14:paraId="0391877E" w14:textId="77777777" w:rsidR="0088100E" w:rsidRPr="0088100E" w:rsidRDefault="0088100E" w:rsidP="0037452B">
      <w:pPr>
        <w:numPr>
          <w:ilvl w:val="2"/>
          <w:numId w:val="35"/>
        </w:numPr>
        <w:tabs>
          <w:tab w:val="left" w:pos="1276"/>
        </w:tabs>
        <w:suppressAutoHyphens/>
        <w:autoSpaceDN w:val="0"/>
        <w:spacing w:after="0"/>
        <w:ind w:left="1560" w:hanging="709"/>
        <w:jc w:val="both"/>
        <w:textAlignment w:val="baseline"/>
        <w:rPr>
          <w:rFonts w:ascii="Arial" w:eastAsia="Times New Roman" w:hAnsi="Arial" w:cs="Arial"/>
          <w:bCs/>
          <w:sz w:val="24"/>
          <w:szCs w:val="24"/>
          <w:lang w:eastAsia="en-US"/>
        </w:rPr>
      </w:pPr>
      <w:r w:rsidRPr="0088100E">
        <w:rPr>
          <w:rFonts w:ascii="Arial" w:eastAsia="Times New Roman" w:hAnsi="Arial" w:cs="Arial"/>
          <w:bCs/>
          <w:sz w:val="24"/>
          <w:szCs w:val="24"/>
          <w:lang w:eastAsia="en-US"/>
        </w:rPr>
        <w:t>Rangovas atsako už darbų kokybę ir darbų saugą. Priežiūros darbų sprendiniai privalo užtikrinti reikiamą objekto funkcinę paskirtį.</w:t>
      </w:r>
    </w:p>
    <w:p w14:paraId="01079A7C" w14:textId="77777777" w:rsidR="0088100E" w:rsidRPr="0088100E" w:rsidRDefault="0088100E" w:rsidP="0037452B">
      <w:pPr>
        <w:numPr>
          <w:ilvl w:val="2"/>
          <w:numId w:val="35"/>
        </w:numPr>
        <w:tabs>
          <w:tab w:val="left" w:pos="1276"/>
        </w:tabs>
        <w:suppressAutoHyphens/>
        <w:autoSpaceDN w:val="0"/>
        <w:spacing w:after="0"/>
        <w:ind w:left="1560" w:hanging="709"/>
        <w:jc w:val="both"/>
        <w:textAlignment w:val="baseline"/>
        <w:rPr>
          <w:rFonts w:ascii="Arial" w:eastAsia="Times New Roman" w:hAnsi="Arial" w:cs="Arial"/>
          <w:sz w:val="24"/>
          <w:szCs w:val="24"/>
          <w:lang w:eastAsia="en-US"/>
        </w:rPr>
      </w:pPr>
      <w:r w:rsidRPr="0088100E">
        <w:rPr>
          <w:rFonts w:ascii="Arial" w:eastAsia="Times New Roman" w:hAnsi="Arial" w:cs="Arial"/>
          <w:b/>
          <w:sz w:val="24"/>
          <w:szCs w:val="24"/>
          <w:lang w:eastAsia="en-US"/>
        </w:rPr>
        <w:t xml:space="preserve"> </w:t>
      </w:r>
      <w:r w:rsidRPr="0088100E">
        <w:rPr>
          <w:rFonts w:ascii="Arial" w:eastAsia="Times New Roman" w:hAnsi="Arial" w:cs="Arial"/>
          <w:bCs/>
          <w:sz w:val="24"/>
          <w:szCs w:val="24"/>
          <w:lang w:eastAsia="en-US"/>
        </w:rPr>
        <w:t>darbų vykdymo</w:t>
      </w:r>
      <w:r w:rsidRPr="0088100E">
        <w:rPr>
          <w:rFonts w:ascii="Arial" w:eastAsia="Times New Roman" w:hAnsi="Arial" w:cs="Arial"/>
          <w:sz w:val="24"/>
          <w:szCs w:val="24"/>
          <w:lang w:eastAsia="en-US"/>
        </w:rPr>
        <w:t xml:space="preserve"> metu Rangovas privalo laikytis visų respublikoje galiojančių įstatymų, taisyklių ir tiesiogiai susijusių reikalavimų, bei atsižvelgti į visas priemones, kurios reikalingos užtikrinti aplinkosauginius reikalavimus.</w:t>
      </w:r>
    </w:p>
    <w:p w14:paraId="1BBE32E2" w14:textId="77777777" w:rsidR="0088100E" w:rsidRPr="0088100E" w:rsidRDefault="0088100E" w:rsidP="0088100E">
      <w:pPr>
        <w:tabs>
          <w:tab w:val="left" w:pos="1276"/>
        </w:tabs>
        <w:suppressAutoHyphens/>
        <w:autoSpaceDN w:val="0"/>
        <w:spacing w:after="0"/>
        <w:ind w:left="1560"/>
        <w:jc w:val="both"/>
        <w:textAlignment w:val="baseline"/>
        <w:rPr>
          <w:rFonts w:ascii="Arial" w:eastAsia="Times New Roman" w:hAnsi="Arial" w:cs="Arial"/>
          <w:sz w:val="24"/>
          <w:szCs w:val="24"/>
          <w:lang w:eastAsia="en-US"/>
        </w:rPr>
      </w:pPr>
    </w:p>
    <w:p w14:paraId="6AB2C58B" w14:textId="77777777" w:rsidR="0088100E" w:rsidRPr="0088100E" w:rsidRDefault="0088100E" w:rsidP="0037452B">
      <w:pPr>
        <w:numPr>
          <w:ilvl w:val="0"/>
          <w:numId w:val="35"/>
        </w:numPr>
        <w:suppressAutoHyphens/>
        <w:autoSpaceDN w:val="0"/>
        <w:spacing w:after="200"/>
        <w:jc w:val="both"/>
        <w:textAlignment w:val="baseline"/>
        <w:rPr>
          <w:rFonts w:ascii="Arial" w:eastAsia="Times New Roman" w:hAnsi="Arial" w:cs="Arial"/>
          <w:sz w:val="24"/>
          <w:szCs w:val="24"/>
          <w:lang w:eastAsia="en-US"/>
        </w:rPr>
      </w:pPr>
      <w:r w:rsidRPr="0088100E">
        <w:rPr>
          <w:rFonts w:ascii="Arial" w:eastAsia="Times New Roman" w:hAnsi="Arial" w:cs="Arial"/>
          <w:b/>
          <w:sz w:val="24"/>
          <w:szCs w:val="24"/>
          <w:lang w:eastAsia="en-US"/>
        </w:rPr>
        <w:t xml:space="preserve">Aplinkos apsaugos reikalavimai: </w:t>
      </w:r>
      <w:r w:rsidRPr="0088100E">
        <w:rPr>
          <w:rFonts w:ascii="Arial" w:eastAsia="Times New Roman" w:hAnsi="Arial" w:cs="Arial"/>
          <w:sz w:val="24"/>
          <w:szCs w:val="24"/>
          <w:lang w:eastAsia="en-US"/>
        </w:rPr>
        <w:t>darbų vykdymo metu tiekėjas privalo laikytis visų Lietuvos Respublikoje galiojančių įstatymų, taisyklių ir tiesiogiai susijusių reikalavimų, bei atsižvelgti į visas priemones, užtikrinančias aplinkosauginius reikalavimus.</w:t>
      </w:r>
    </w:p>
    <w:p w14:paraId="346057B9" w14:textId="10058557" w:rsidR="0088100E" w:rsidRPr="0088100E" w:rsidRDefault="0088100E" w:rsidP="0037452B">
      <w:pPr>
        <w:numPr>
          <w:ilvl w:val="0"/>
          <w:numId w:val="35"/>
        </w:numPr>
        <w:suppressAutoHyphens/>
        <w:autoSpaceDN w:val="0"/>
        <w:spacing w:after="200"/>
        <w:jc w:val="both"/>
        <w:textAlignment w:val="baseline"/>
        <w:rPr>
          <w:rFonts w:ascii="Arial" w:eastAsia="Times New Roman" w:hAnsi="Arial" w:cs="Arial"/>
          <w:sz w:val="24"/>
          <w:szCs w:val="24"/>
          <w:lang w:eastAsia="en-US"/>
        </w:rPr>
      </w:pPr>
      <w:r w:rsidRPr="0088100E">
        <w:rPr>
          <w:rFonts w:ascii="Arial" w:eastAsia="Times New Roman" w:hAnsi="Arial" w:cs="Arial"/>
          <w:b/>
          <w:bCs/>
          <w:sz w:val="24"/>
          <w:szCs w:val="24"/>
          <w:lang w:eastAsia="en-US"/>
        </w:rPr>
        <w:t>DARBŲ UŽBAIGIMAS</w:t>
      </w:r>
      <w:r w:rsidRPr="0088100E">
        <w:rPr>
          <w:rFonts w:ascii="Arial" w:eastAsia="Times New Roman" w:hAnsi="Arial" w:cs="Arial"/>
          <w:sz w:val="24"/>
          <w:szCs w:val="24"/>
          <w:lang w:eastAsia="en-US"/>
        </w:rPr>
        <w:t>: Priežiūros darbų atlikimo akto pasirašymo data. Iki šio termino turi būti užbaigti visi darbai, ištaisyti defektai.</w:t>
      </w:r>
    </w:p>
    <w:p w14:paraId="6F121E9C" w14:textId="77777777" w:rsidR="0088100E" w:rsidRPr="0088100E" w:rsidRDefault="0088100E" w:rsidP="0088100E">
      <w:pPr>
        <w:tabs>
          <w:tab w:val="left" w:pos="1134"/>
        </w:tabs>
        <w:suppressAutoHyphens/>
        <w:autoSpaceDN w:val="0"/>
        <w:spacing w:after="0" w:line="240" w:lineRule="auto"/>
        <w:ind w:firstLine="709"/>
        <w:jc w:val="both"/>
        <w:textAlignment w:val="baseline"/>
        <w:rPr>
          <w:rFonts w:ascii="Arial" w:eastAsia="Calibri" w:hAnsi="Arial" w:cs="Arial"/>
          <w:sz w:val="24"/>
          <w:szCs w:val="24"/>
          <w:lang w:eastAsia="en-US"/>
        </w:rPr>
      </w:pPr>
      <w:r w:rsidRPr="0088100E">
        <w:rPr>
          <w:rFonts w:ascii="Arial" w:eastAsia="Calibri" w:hAnsi="Arial" w:cs="Arial"/>
          <w:sz w:val="24"/>
          <w:szCs w:val="24"/>
          <w:lang w:eastAsia="en-US"/>
        </w:rPr>
        <w:t>BENDROSIOS PASTABOS:</w:t>
      </w:r>
    </w:p>
    <w:p w14:paraId="252D2EAD" w14:textId="77777777" w:rsidR="0088100E" w:rsidRPr="0088100E" w:rsidRDefault="0088100E" w:rsidP="0088100E">
      <w:pPr>
        <w:tabs>
          <w:tab w:val="left" w:pos="1134"/>
        </w:tabs>
        <w:suppressAutoHyphens/>
        <w:autoSpaceDN w:val="0"/>
        <w:spacing w:after="0" w:line="240" w:lineRule="auto"/>
        <w:ind w:firstLine="709"/>
        <w:jc w:val="both"/>
        <w:textAlignment w:val="baseline"/>
        <w:rPr>
          <w:rFonts w:ascii="Arial" w:eastAsia="Calibri" w:hAnsi="Arial" w:cs="Arial"/>
          <w:sz w:val="24"/>
          <w:szCs w:val="24"/>
          <w:lang w:eastAsia="en-US"/>
        </w:rPr>
      </w:pPr>
      <w:r w:rsidRPr="0088100E">
        <w:rPr>
          <w:rFonts w:ascii="Arial" w:eastAsia="Calibri" w:hAnsi="Arial" w:cs="Arial"/>
          <w:sz w:val="24"/>
          <w:szCs w:val="24"/>
          <w:lang w:eastAsia="en-US"/>
        </w:rPr>
        <w:t>visi darbai, užtikrinantys reikiamą objekto funkcinę paskirtį, privalo būti numatyti pasiūlymo kainoje, net jeigu tai atskirai nepaminėta pirkimo dokumentuose.</w:t>
      </w:r>
    </w:p>
    <w:p w14:paraId="72900647" w14:textId="0BF60E53" w:rsidR="006A6B65" w:rsidRPr="0044401C" w:rsidRDefault="000802BD" w:rsidP="0044401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r>
        <w:rPr>
          <w:rFonts w:ascii="Arial" w:hAnsi="Arial" w:cs="Arial"/>
          <w:sz w:val="24"/>
          <w:szCs w:val="24"/>
        </w:rPr>
        <w:br w:type="page"/>
      </w:r>
    </w:p>
    <w:p w14:paraId="41A7D4E2" w14:textId="2E601ABB" w:rsidR="0088100E" w:rsidRPr="00D36D47" w:rsidRDefault="0088100E" w:rsidP="0088100E">
      <w:pPr>
        <w:tabs>
          <w:tab w:val="left" w:pos="2977"/>
        </w:tabs>
        <w:spacing w:after="0"/>
        <w:jc w:val="right"/>
        <w:rPr>
          <w:rFonts w:ascii="Arial" w:eastAsia="Calibri" w:hAnsi="Arial" w:cs="Arial"/>
          <w:sz w:val="24"/>
          <w:szCs w:val="24"/>
        </w:rPr>
      </w:pPr>
      <w:r w:rsidRPr="00D36D47">
        <w:rPr>
          <w:rFonts w:ascii="Arial" w:eastAsia="Calibri" w:hAnsi="Arial" w:cs="Arial"/>
          <w:sz w:val="24"/>
          <w:szCs w:val="24"/>
        </w:rPr>
        <w:lastRenderedPageBreak/>
        <w:t>Pirkimo sąlygų 2 pried</w:t>
      </w:r>
      <w:r w:rsidR="00555D51" w:rsidRPr="00D36D47">
        <w:rPr>
          <w:rFonts w:ascii="Arial" w:eastAsia="Calibri" w:hAnsi="Arial" w:cs="Arial"/>
          <w:sz w:val="24"/>
          <w:szCs w:val="24"/>
        </w:rPr>
        <w:t>o</w:t>
      </w:r>
      <w:r w:rsidRPr="00D36D47">
        <w:rPr>
          <w:rFonts w:ascii="Arial" w:eastAsia="Calibri" w:hAnsi="Arial" w:cs="Arial"/>
          <w:sz w:val="24"/>
          <w:szCs w:val="24"/>
        </w:rPr>
        <w:t xml:space="preserve"> </w:t>
      </w:r>
    </w:p>
    <w:p w14:paraId="5E9EC142" w14:textId="6803B713" w:rsidR="0088100E" w:rsidRPr="007C438E" w:rsidRDefault="0088100E" w:rsidP="0088100E">
      <w:pPr>
        <w:tabs>
          <w:tab w:val="left" w:pos="2977"/>
        </w:tabs>
        <w:spacing w:after="0" w:line="240" w:lineRule="auto"/>
        <w:jc w:val="right"/>
        <w:rPr>
          <w:rFonts w:ascii="Arial" w:eastAsia="Calibri" w:hAnsi="Arial" w:cs="Arial"/>
          <w:sz w:val="24"/>
          <w:szCs w:val="24"/>
        </w:rPr>
      </w:pPr>
      <w:r w:rsidRPr="00D36D47">
        <w:rPr>
          <w:rFonts w:ascii="Arial" w:eastAsia="Calibri" w:hAnsi="Arial" w:cs="Arial"/>
          <w:sz w:val="24"/>
          <w:szCs w:val="24"/>
        </w:rPr>
        <w:t>„Techninė specifikacija“</w:t>
      </w:r>
      <w:r w:rsidR="00622C9B" w:rsidRPr="00D36D47">
        <w:rPr>
          <w:rFonts w:ascii="Arial" w:eastAsia="Calibri" w:hAnsi="Arial" w:cs="Arial"/>
          <w:sz w:val="24"/>
          <w:szCs w:val="24"/>
        </w:rPr>
        <w:t xml:space="preserve"> tęsinys</w:t>
      </w:r>
    </w:p>
    <w:p w14:paraId="04888910" w14:textId="77777777" w:rsidR="005E2D74" w:rsidRDefault="005E2D74" w:rsidP="00C4379E">
      <w:pPr>
        <w:suppressAutoHyphens/>
        <w:autoSpaceDN w:val="0"/>
        <w:spacing w:before="240" w:after="200"/>
        <w:jc w:val="center"/>
        <w:textAlignment w:val="baseline"/>
        <w:rPr>
          <w:rFonts w:ascii="Arial" w:eastAsia="Calibri" w:hAnsi="Arial" w:cs="Arial"/>
          <w:b/>
          <w:sz w:val="24"/>
          <w:szCs w:val="24"/>
          <w:lang w:eastAsia="en-US"/>
        </w:rPr>
      </w:pPr>
      <w:r w:rsidRPr="007952E0">
        <w:rPr>
          <w:rFonts w:ascii="Arial" w:eastAsia="Calibri" w:hAnsi="Arial" w:cs="Arial"/>
          <w:b/>
          <w:sz w:val="24"/>
          <w:szCs w:val="24"/>
          <w:lang w:eastAsia="en-US"/>
        </w:rPr>
        <w:t xml:space="preserve">TECHNINĖ SPECIFIKACIJA </w:t>
      </w:r>
    </w:p>
    <w:p w14:paraId="04FED168" w14:textId="619FC813" w:rsidR="005E2D74" w:rsidRPr="00D36D47" w:rsidRDefault="005E2D74" w:rsidP="005E2D74">
      <w:pPr>
        <w:widowControl w:val="0"/>
        <w:suppressAutoHyphens/>
        <w:autoSpaceDN w:val="0"/>
        <w:spacing w:after="0" w:line="240" w:lineRule="auto"/>
        <w:jc w:val="center"/>
        <w:textAlignment w:val="baseline"/>
        <w:rPr>
          <w:rFonts w:ascii="Arial" w:eastAsia="Times New Roman" w:hAnsi="Arial" w:cs="Arial"/>
          <w:b/>
          <w:bCs/>
          <w:sz w:val="24"/>
          <w:szCs w:val="20"/>
          <w:lang w:eastAsia="en-US"/>
        </w:rPr>
      </w:pPr>
      <w:r w:rsidRPr="006A6B65">
        <w:rPr>
          <w:rFonts w:ascii="Arial" w:eastAsia="Times New Roman" w:hAnsi="Arial" w:cs="Arial"/>
          <w:b/>
          <w:bCs/>
          <w:sz w:val="24"/>
          <w:szCs w:val="20"/>
          <w:lang w:eastAsia="en-US"/>
        </w:rPr>
        <w:t>I</w:t>
      </w:r>
      <w:r>
        <w:rPr>
          <w:rFonts w:ascii="Arial" w:eastAsia="Times New Roman" w:hAnsi="Arial" w:cs="Arial"/>
          <w:b/>
          <w:bCs/>
          <w:sz w:val="24"/>
          <w:szCs w:val="20"/>
          <w:lang w:eastAsia="en-US"/>
        </w:rPr>
        <w:t>I</w:t>
      </w:r>
      <w:r w:rsidRPr="006A6B65">
        <w:rPr>
          <w:rFonts w:ascii="Arial" w:eastAsia="Times New Roman" w:hAnsi="Arial" w:cs="Arial"/>
          <w:b/>
          <w:bCs/>
          <w:sz w:val="24"/>
          <w:szCs w:val="20"/>
          <w:lang w:eastAsia="en-US"/>
        </w:rPr>
        <w:t xml:space="preserve"> PIRKIMO DALIAI </w:t>
      </w:r>
    </w:p>
    <w:p w14:paraId="1FF491C9" w14:textId="38A81208" w:rsidR="005E2D74" w:rsidRDefault="005E2D74" w:rsidP="00C4379E">
      <w:pPr>
        <w:widowControl w:val="0"/>
        <w:suppressAutoHyphens/>
        <w:autoSpaceDN w:val="0"/>
        <w:spacing w:before="240" w:after="0" w:line="240" w:lineRule="auto"/>
        <w:jc w:val="center"/>
        <w:textAlignment w:val="baseline"/>
        <w:rPr>
          <w:rFonts w:ascii="Arial" w:eastAsia="Calibri" w:hAnsi="Arial" w:cs="Arial"/>
          <w:b/>
          <w:sz w:val="24"/>
          <w:szCs w:val="24"/>
          <w:lang w:eastAsia="en-US"/>
        </w:rPr>
      </w:pPr>
      <w:r>
        <w:rPr>
          <w:rFonts w:ascii="Arial" w:eastAsia="Calibri" w:hAnsi="Arial" w:cs="Arial"/>
          <w:b/>
          <w:sz w:val="24"/>
          <w:szCs w:val="24"/>
          <w:lang w:eastAsia="en-US"/>
        </w:rPr>
        <w:t xml:space="preserve">GAURĖS K. </w:t>
      </w:r>
      <w:r w:rsidRPr="00BF6F37">
        <w:rPr>
          <w:rFonts w:ascii="Arial" w:eastAsia="Calibri" w:hAnsi="Arial" w:cs="Arial"/>
          <w:b/>
          <w:sz w:val="24"/>
          <w:szCs w:val="24"/>
          <w:lang w:eastAsia="en-US"/>
        </w:rPr>
        <w:t>MELIORACIJOS GRIOVIŲ, SUREGULIUOTŲ UPELIŲ IR JŲ STATINIŲ PRIEŽIŪROS DARBAI</w:t>
      </w:r>
    </w:p>
    <w:p w14:paraId="4C75913F" w14:textId="77777777" w:rsidR="00BF6ADD" w:rsidRPr="00BF6ADD" w:rsidRDefault="00BF6ADD" w:rsidP="0037452B">
      <w:pPr>
        <w:numPr>
          <w:ilvl w:val="0"/>
          <w:numId w:val="36"/>
        </w:numPr>
        <w:suppressAutoHyphens/>
        <w:autoSpaceDN w:val="0"/>
        <w:spacing w:before="240" w:after="0" w:line="240" w:lineRule="auto"/>
        <w:textAlignment w:val="baseline"/>
        <w:rPr>
          <w:rFonts w:ascii="Arial" w:eastAsia="Calibri" w:hAnsi="Arial" w:cs="Arial"/>
          <w:b/>
          <w:caps/>
          <w:sz w:val="24"/>
          <w:szCs w:val="24"/>
          <w:lang w:eastAsia="en-US"/>
        </w:rPr>
      </w:pPr>
      <w:r w:rsidRPr="00BF6ADD">
        <w:rPr>
          <w:rFonts w:ascii="Arial" w:eastAsia="Calibri" w:hAnsi="Arial" w:cs="Arial"/>
          <w:b/>
          <w:caps/>
          <w:sz w:val="24"/>
          <w:szCs w:val="24"/>
          <w:lang w:eastAsia="en-US"/>
        </w:rPr>
        <w:t>Bendroji informacija</w:t>
      </w:r>
    </w:p>
    <w:p w14:paraId="5551F208" w14:textId="77777777" w:rsidR="00BF6ADD" w:rsidRPr="00BF6ADD" w:rsidRDefault="00BF6ADD" w:rsidP="0037452B">
      <w:pPr>
        <w:numPr>
          <w:ilvl w:val="1"/>
          <w:numId w:val="36"/>
        </w:numPr>
        <w:tabs>
          <w:tab w:val="left" w:pos="709"/>
        </w:tabs>
        <w:suppressAutoHyphens/>
        <w:autoSpaceDN w:val="0"/>
        <w:spacing w:after="0" w:line="240" w:lineRule="auto"/>
        <w:ind w:left="709" w:hanging="425"/>
        <w:jc w:val="both"/>
        <w:textAlignment w:val="baseline"/>
        <w:rPr>
          <w:rFonts w:ascii="Arial" w:eastAsia="Times New Roman" w:hAnsi="Arial" w:cs="Arial"/>
          <w:sz w:val="24"/>
          <w:szCs w:val="24"/>
          <w:lang w:eastAsia="en-US"/>
        </w:rPr>
      </w:pPr>
      <w:r w:rsidRPr="00BF6ADD">
        <w:rPr>
          <w:rFonts w:ascii="Arial" w:eastAsia="Calibri" w:hAnsi="Arial" w:cs="Arial"/>
          <w:b/>
          <w:sz w:val="24"/>
          <w:szCs w:val="24"/>
          <w:lang w:eastAsia="en-US"/>
        </w:rPr>
        <w:t xml:space="preserve">Pirkimo objektas – </w:t>
      </w:r>
      <w:r w:rsidRPr="00BF6ADD">
        <w:rPr>
          <w:rFonts w:ascii="Arial" w:eastAsia="Calibri" w:hAnsi="Arial" w:cs="Arial"/>
          <w:bCs/>
          <w:sz w:val="24"/>
          <w:szCs w:val="24"/>
          <w:lang w:eastAsia="en-US"/>
        </w:rPr>
        <w:t xml:space="preserve">Melioracijos griovių, sureguliuotų upelių ir jų statinių priežiūros darbai. </w:t>
      </w:r>
    </w:p>
    <w:p w14:paraId="43BEF612" w14:textId="77777777" w:rsidR="00BF6ADD" w:rsidRPr="00BF6ADD" w:rsidRDefault="00BF6ADD" w:rsidP="0037452B">
      <w:pPr>
        <w:widowControl w:val="0"/>
        <w:numPr>
          <w:ilvl w:val="1"/>
          <w:numId w:val="36"/>
        </w:numPr>
        <w:suppressAutoHyphens/>
        <w:autoSpaceDN w:val="0"/>
        <w:spacing w:after="0"/>
        <w:ind w:left="709" w:right="-8" w:hanging="425"/>
        <w:jc w:val="both"/>
        <w:textAlignment w:val="baseline"/>
        <w:rPr>
          <w:rFonts w:ascii="Arial" w:eastAsia="Times New Roman" w:hAnsi="Arial" w:cs="Arial"/>
          <w:sz w:val="24"/>
          <w:szCs w:val="24"/>
          <w:lang w:eastAsia="en-US"/>
        </w:rPr>
      </w:pPr>
      <w:r w:rsidRPr="00BF6ADD">
        <w:rPr>
          <w:rFonts w:ascii="Arial" w:eastAsia="Times New Roman" w:hAnsi="Arial" w:cs="Arial"/>
          <w:b/>
          <w:sz w:val="24"/>
          <w:szCs w:val="24"/>
          <w:lang w:eastAsia="en-US"/>
        </w:rPr>
        <w:t>Pirkimo objekto vieta</w:t>
      </w:r>
      <w:r w:rsidRPr="00BF6ADD">
        <w:rPr>
          <w:rFonts w:ascii="Arial" w:eastAsia="Times New Roman" w:hAnsi="Arial" w:cs="Arial"/>
          <w:sz w:val="24"/>
          <w:szCs w:val="24"/>
          <w:lang w:eastAsia="en-US"/>
        </w:rPr>
        <w:t xml:space="preserve"> – Gaurės sen. Gaurės k. v. </w:t>
      </w:r>
      <w:proofErr w:type="spellStart"/>
      <w:r w:rsidRPr="00BF6ADD">
        <w:rPr>
          <w:rFonts w:ascii="Arial" w:eastAsia="Times New Roman" w:hAnsi="Arial" w:cs="Arial"/>
          <w:sz w:val="24"/>
          <w:szCs w:val="24"/>
          <w:lang w:eastAsia="en-US"/>
        </w:rPr>
        <w:t>Milgaudžių</w:t>
      </w:r>
      <w:proofErr w:type="spellEnd"/>
      <w:r w:rsidRPr="00BF6ADD">
        <w:rPr>
          <w:rFonts w:ascii="Arial" w:eastAsia="Times New Roman" w:hAnsi="Arial" w:cs="Arial"/>
          <w:sz w:val="24"/>
          <w:szCs w:val="24"/>
          <w:lang w:eastAsia="en-US"/>
        </w:rPr>
        <w:t xml:space="preserve">, </w:t>
      </w:r>
      <w:proofErr w:type="spellStart"/>
      <w:r w:rsidRPr="00BF6ADD">
        <w:rPr>
          <w:rFonts w:ascii="Arial" w:eastAsia="Times New Roman" w:hAnsi="Arial" w:cs="Arial"/>
          <w:sz w:val="24"/>
          <w:szCs w:val="24"/>
          <w:lang w:eastAsia="en-US"/>
        </w:rPr>
        <w:t>Jucaičių</w:t>
      </w:r>
      <w:proofErr w:type="spellEnd"/>
      <w:r w:rsidRPr="00BF6ADD">
        <w:rPr>
          <w:rFonts w:ascii="Arial" w:eastAsia="Times New Roman" w:hAnsi="Arial" w:cs="Arial"/>
          <w:sz w:val="24"/>
          <w:szCs w:val="24"/>
          <w:lang w:eastAsia="en-US"/>
        </w:rPr>
        <w:t xml:space="preserve">, </w:t>
      </w:r>
      <w:proofErr w:type="spellStart"/>
      <w:r w:rsidRPr="00BF6ADD">
        <w:rPr>
          <w:rFonts w:ascii="Arial" w:eastAsia="Times New Roman" w:hAnsi="Arial" w:cs="Arial"/>
          <w:sz w:val="24"/>
          <w:szCs w:val="24"/>
          <w:lang w:eastAsia="en-US"/>
        </w:rPr>
        <w:t>Pusalupio</w:t>
      </w:r>
      <w:proofErr w:type="spellEnd"/>
      <w:r w:rsidRPr="00BF6ADD">
        <w:rPr>
          <w:rFonts w:ascii="Arial" w:eastAsia="Times New Roman" w:hAnsi="Arial" w:cs="Arial"/>
          <w:sz w:val="24"/>
          <w:szCs w:val="24"/>
          <w:lang w:eastAsia="en-US"/>
        </w:rPr>
        <w:t xml:space="preserve">, </w:t>
      </w:r>
      <w:proofErr w:type="spellStart"/>
      <w:r w:rsidRPr="00BF6ADD">
        <w:rPr>
          <w:rFonts w:ascii="Arial" w:eastAsia="Times New Roman" w:hAnsi="Arial" w:cs="Arial"/>
          <w:sz w:val="24"/>
          <w:szCs w:val="24"/>
          <w:lang w:eastAsia="en-US"/>
        </w:rPr>
        <w:t>Traklaukio</w:t>
      </w:r>
      <w:proofErr w:type="spellEnd"/>
      <w:r w:rsidRPr="00BF6ADD">
        <w:rPr>
          <w:rFonts w:ascii="Arial" w:eastAsia="Times New Roman" w:hAnsi="Arial" w:cs="Arial"/>
          <w:sz w:val="24"/>
          <w:szCs w:val="24"/>
          <w:lang w:eastAsia="en-US"/>
        </w:rPr>
        <w:t xml:space="preserve">, </w:t>
      </w:r>
      <w:proofErr w:type="spellStart"/>
      <w:r w:rsidRPr="00BF6ADD">
        <w:rPr>
          <w:rFonts w:ascii="Arial" w:eastAsia="Times New Roman" w:hAnsi="Arial" w:cs="Arial"/>
          <w:sz w:val="24"/>
          <w:szCs w:val="24"/>
          <w:lang w:eastAsia="en-US"/>
        </w:rPr>
        <w:t>Vėžaičių</w:t>
      </w:r>
      <w:proofErr w:type="spellEnd"/>
      <w:r w:rsidRPr="00BF6ADD">
        <w:rPr>
          <w:rFonts w:ascii="Arial" w:eastAsia="Times New Roman" w:hAnsi="Arial" w:cs="Arial"/>
          <w:sz w:val="24"/>
          <w:szCs w:val="24"/>
          <w:lang w:eastAsia="en-US"/>
        </w:rPr>
        <w:t>, kaimai, Tauragės miesto seniūnija (</w:t>
      </w:r>
      <w:r w:rsidRPr="00BF6ADD">
        <w:rPr>
          <w:rFonts w:ascii="Arial" w:eastAsia="Times New Roman" w:hAnsi="Arial" w:cs="Arial"/>
          <w:i/>
          <w:iCs/>
          <w:sz w:val="24"/>
          <w:szCs w:val="24"/>
          <w:lang w:eastAsia="en-US"/>
        </w:rPr>
        <w:t>pridedamas planas</w:t>
      </w:r>
      <w:r w:rsidRPr="00BF6ADD">
        <w:rPr>
          <w:rFonts w:ascii="Arial" w:eastAsia="Times New Roman" w:hAnsi="Arial" w:cs="Arial"/>
          <w:sz w:val="24"/>
          <w:szCs w:val="24"/>
          <w:lang w:eastAsia="en-US"/>
        </w:rPr>
        <w:t>).</w:t>
      </w:r>
    </w:p>
    <w:p w14:paraId="0FF2F03A" w14:textId="77777777" w:rsidR="00BF6ADD" w:rsidRPr="00BF6ADD" w:rsidRDefault="00BF6ADD" w:rsidP="0037452B">
      <w:pPr>
        <w:numPr>
          <w:ilvl w:val="1"/>
          <w:numId w:val="36"/>
        </w:numPr>
        <w:tabs>
          <w:tab w:val="left" w:pos="851"/>
          <w:tab w:val="left" w:pos="1134"/>
        </w:tabs>
        <w:suppressAutoHyphens/>
        <w:autoSpaceDN w:val="0"/>
        <w:spacing w:after="0" w:line="240" w:lineRule="auto"/>
        <w:ind w:left="709" w:hanging="425"/>
        <w:jc w:val="both"/>
        <w:textAlignment w:val="baseline"/>
        <w:rPr>
          <w:rFonts w:ascii="Arial" w:eastAsia="Times New Roman" w:hAnsi="Arial" w:cs="Arial"/>
          <w:sz w:val="24"/>
          <w:szCs w:val="24"/>
          <w:lang w:eastAsia="en-US"/>
        </w:rPr>
      </w:pPr>
      <w:r w:rsidRPr="00BF6ADD">
        <w:rPr>
          <w:rFonts w:ascii="Arial" w:eastAsia="Times New Roman" w:hAnsi="Arial" w:cs="Arial"/>
          <w:b/>
          <w:bCs/>
          <w:sz w:val="24"/>
          <w:szCs w:val="24"/>
        </w:rPr>
        <w:t>Darbų paskirtis:</w:t>
      </w:r>
      <w:r w:rsidRPr="00BF6ADD">
        <w:rPr>
          <w:rFonts w:ascii="Arial" w:eastAsia="Times New Roman" w:hAnsi="Arial" w:cs="Arial"/>
          <w:sz w:val="24"/>
          <w:szCs w:val="24"/>
        </w:rPr>
        <w:t xml:space="preserve"> galiojančių normatyvinių dokumentų, reglamentuojančių melioracijos darbų atlikimą, ir pirkimo sutarties reikalavimus, atlikti Darbus taip, kad būtų </w:t>
      </w:r>
    </w:p>
    <w:p w14:paraId="75F692D2" w14:textId="77777777" w:rsidR="00BF6ADD" w:rsidRPr="00BF6ADD" w:rsidRDefault="00BF6ADD" w:rsidP="0037452B">
      <w:pPr>
        <w:numPr>
          <w:ilvl w:val="2"/>
          <w:numId w:val="36"/>
        </w:numPr>
        <w:tabs>
          <w:tab w:val="left" w:pos="1134"/>
        </w:tabs>
        <w:suppressAutoHyphens/>
        <w:autoSpaceDN w:val="0"/>
        <w:spacing w:after="0" w:line="240" w:lineRule="auto"/>
        <w:ind w:left="1418"/>
        <w:jc w:val="both"/>
        <w:textAlignment w:val="baseline"/>
        <w:rPr>
          <w:rFonts w:ascii="Arial" w:eastAsia="Times New Roman" w:hAnsi="Arial" w:cs="Arial"/>
          <w:sz w:val="24"/>
          <w:szCs w:val="24"/>
        </w:rPr>
      </w:pPr>
      <w:r w:rsidRPr="00BF6ADD">
        <w:rPr>
          <w:rFonts w:ascii="Arial" w:eastAsia="Times New Roman" w:hAnsi="Arial" w:cs="Arial"/>
          <w:sz w:val="24"/>
          <w:szCs w:val="24"/>
        </w:rPr>
        <w:t>užtikrintas griovių surinkto vandens pralaidumas;</w:t>
      </w:r>
    </w:p>
    <w:p w14:paraId="0F6B7382" w14:textId="77777777" w:rsidR="00BF6ADD" w:rsidRPr="00BF6ADD" w:rsidRDefault="00BF6ADD" w:rsidP="0037452B">
      <w:pPr>
        <w:numPr>
          <w:ilvl w:val="2"/>
          <w:numId w:val="36"/>
        </w:numPr>
        <w:tabs>
          <w:tab w:val="left" w:pos="1134"/>
        </w:tabs>
        <w:suppressAutoHyphens/>
        <w:autoSpaceDN w:val="0"/>
        <w:spacing w:after="0" w:line="240" w:lineRule="auto"/>
        <w:ind w:left="1418"/>
        <w:jc w:val="both"/>
        <w:textAlignment w:val="baseline"/>
        <w:rPr>
          <w:rFonts w:ascii="Arial" w:eastAsia="Times New Roman" w:hAnsi="Arial" w:cs="Arial"/>
          <w:sz w:val="24"/>
          <w:szCs w:val="24"/>
        </w:rPr>
      </w:pPr>
      <w:r w:rsidRPr="00BF6ADD">
        <w:rPr>
          <w:rFonts w:ascii="Arial" w:eastAsia="Times New Roman" w:hAnsi="Arial" w:cs="Arial"/>
          <w:sz w:val="24"/>
          <w:szCs w:val="24"/>
        </w:rPr>
        <w:t>pašalinti kliūtis, trukdančias pralaidų funkcionalumui.</w:t>
      </w:r>
    </w:p>
    <w:p w14:paraId="283B0763" w14:textId="77777777" w:rsidR="00BF6ADD" w:rsidRPr="00BF6ADD" w:rsidRDefault="00BF6ADD" w:rsidP="0037452B">
      <w:pPr>
        <w:numPr>
          <w:ilvl w:val="1"/>
          <w:numId w:val="36"/>
        </w:numPr>
        <w:suppressAutoHyphens/>
        <w:autoSpaceDN w:val="0"/>
        <w:spacing w:after="0"/>
        <w:ind w:left="709" w:hanging="425"/>
        <w:textAlignment w:val="baseline"/>
        <w:rPr>
          <w:rFonts w:ascii="Arial" w:eastAsia="Times New Roman" w:hAnsi="Arial" w:cs="Arial"/>
          <w:sz w:val="24"/>
          <w:szCs w:val="24"/>
          <w:lang w:eastAsia="en-US"/>
        </w:rPr>
      </w:pPr>
      <w:r w:rsidRPr="00BF6ADD">
        <w:rPr>
          <w:rFonts w:ascii="Arial" w:eastAsia="Times New Roman" w:hAnsi="Arial" w:cs="Arial"/>
          <w:b/>
          <w:bCs/>
          <w:sz w:val="24"/>
          <w:szCs w:val="24"/>
          <w:lang w:eastAsia="en-US"/>
        </w:rPr>
        <w:t xml:space="preserve">Darbų apimtys – </w:t>
      </w:r>
      <w:r w:rsidRPr="00BF6ADD">
        <w:rPr>
          <w:rFonts w:ascii="Arial" w:eastAsia="Times New Roman" w:hAnsi="Arial" w:cs="Arial"/>
          <w:sz w:val="24"/>
          <w:szCs w:val="24"/>
          <w:lang w:eastAsia="en-US"/>
        </w:rPr>
        <w:t>bendras griovių ilgis ––17,34 km:</w:t>
      </w:r>
    </w:p>
    <w:p w14:paraId="7B972D8A"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Up </w:t>
      </w:r>
      <w:proofErr w:type="spellStart"/>
      <w:r w:rsidRPr="00BF6ADD">
        <w:rPr>
          <w:rFonts w:ascii="Arial" w:eastAsia="Times New Roman" w:hAnsi="Arial" w:cs="Arial"/>
          <w:sz w:val="24"/>
          <w:szCs w:val="24"/>
          <w:lang w:eastAsia="en-US"/>
        </w:rPr>
        <w:t>Salupis</w:t>
      </w:r>
      <w:proofErr w:type="spellEnd"/>
      <w:r w:rsidRPr="00BF6ADD">
        <w:rPr>
          <w:rFonts w:ascii="Arial" w:eastAsia="Times New Roman" w:hAnsi="Arial" w:cs="Arial"/>
          <w:sz w:val="24"/>
          <w:szCs w:val="24"/>
          <w:lang w:eastAsia="en-US"/>
        </w:rPr>
        <w:t xml:space="preserve">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2+00÷41+25;</w:t>
      </w:r>
    </w:p>
    <w:p w14:paraId="71BAF965"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griovys S-2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xml:space="preserve"> </w:t>
      </w:r>
      <w:bookmarkStart w:id="31" w:name="_Hlk195619593"/>
      <w:r w:rsidRPr="00BF6ADD">
        <w:rPr>
          <w:rFonts w:ascii="Arial" w:eastAsia="Times New Roman" w:hAnsi="Arial" w:cs="Arial"/>
          <w:sz w:val="24"/>
          <w:szCs w:val="24"/>
          <w:lang w:eastAsia="en-US"/>
        </w:rPr>
        <w:t>0+00÷14+20;</w:t>
      </w:r>
      <w:bookmarkEnd w:id="31"/>
    </w:p>
    <w:p w14:paraId="2CFE980C"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up. </w:t>
      </w:r>
      <w:proofErr w:type="spellStart"/>
      <w:r w:rsidRPr="00BF6ADD">
        <w:rPr>
          <w:rFonts w:ascii="Arial" w:eastAsia="Times New Roman" w:hAnsi="Arial" w:cs="Arial"/>
          <w:sz w:val="24"/>
          <w:szCs w:val="24"/>
          <w:lang w:eastAsia="en-US"/>
        </w:rPr>
        <w:t>Laiga</w:t>
      </w:r>
      <w:proofErr w:type="spellEnd"/>
      <w:r w:rsidRPr="00BF6ADD">
        <w:rPr>
          <w:rFonts w:ascii="Arial" w:eastAsia="Times New Roman" w:hAnsi="Arial" w:cs="Arial"/>
          <w:sz w:val="24"/>
          <w:szCs w:val="24"/>
          <w:lang w:eastAsia="en-US"/>
        </w:rPr>
        <w:t xml:space="preserve">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18+50÷41+40;</w:t>
      </w:r>
    </w:p>
    <w:p w14:paraId="3E1BBDAE"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griovys L-2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xml:space="preserve"> 0+00÷7+12;</w:t>
      </w:r>
    </w:p>
    <w:p w14:paraId="49489454"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griovys L-1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xml:space="preserve"> 0+00÷11+00;</w:t>
      </w:r>
    </w:p>
    <w:p w14:paraId="006F2560"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griovys L-1-2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xml:space="preserve"> 0+00÷10+00;</w:t>
      </w:r>
    </w:p>
    <w:p w14:paraId="42F97299"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up. Ringė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xml:space="preserve"> 1+00÷27+41;</w:t>
      </w:r>
    </w:p>
    <w:p w14:paraId="76AE1D30"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griovys R-1-2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0+00÷11+74;</w:t>
      </w:r>
    </w:p>
    <w:p w14:paraId="10A2BC4B"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griovys R-1-1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0+00÷2+25;</w:t>
      </w:r>
    </w:p>
    <w:p w14:paraId="4E1E347B" w14:textId="77777777" w:rsidR="00BF6ADD" w:rsidRPr="00BF6ADD" w:rsidRDefault="00BF6ADD" w:rsidP="0037452B">
      <w:pPr>
        <w:widowControl w:val="0"/>
        <w:numPr>
          <w:ilvl w:val="2"/>
          <w:numId w:val="36"/>
        </w:numPr>
        <w:suppressAutoHyphens/>
        <w:autoSpaceDN w:val="0"/>
        <w:spacing w:after="0"/>
        <w:ind w:left="1418" w:right="-8" w:hanging="709"/>
        <w:jc w:val="both"/>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 xml:space="preserve">griovys R-1 </w:t>
      </w:r>
      <w:proofErr w:type="spellStart"/>
      <w:r w:rsidRPr="00BF6ADD">
        <w:rPr>
          <w:rFonts w:ascii="Arial" w:eastAsia="Times New Roman" w:hAnsi="Arial" w:cs="Arial"/>
          <w:sz w:val="24"/>
          <w:szCs w:val="24"/>
          <w:lang w:eastAsia="en-US"/>
        </w:rPr>
        <w:t>pk</w:t>
      </w:r>
      <w:proofErr w:type="spellEnd"/>
      <w:r w:rsidRPr="00BF6ADD">
        <w:rPr>
          <w:rFonts w:ascii="Arial" w:eastAsia="Times New Roman" w:hAnsi="Arial" w:cs="Arial"/>
          <w:sz w:val="24"/>
          <w:szCs w:val="24"/>
          <w:lang w:eastAsia="en-US"/>
        </w:rPr>
        <w:t xml:space="preserve"> 0+00÷28+50;</w:t>
      </w:r>
    </w:p>
    <w:p w14:paraId="77D0251A" w14:textId="77777777" w:rsidR="00BF6ADD" w:rsidRPr="00BF6ADD" w:rsidRDefault="00BF6ADD" w:rsidP="0037452B">
      <w:pPr>
        <w:widowControl w:val="0"/>
        <w:numPr>
          <w:ilvl w:val="1"/>
          <w:numId w:val="36"/>
        </w:numPr>
        <w:suppressAutoHyphens/>
        <w:autoSpaceDN w:val="0"/>
        <w:spacing w:after="0" w:line="240" w:lineRule="auto"/>
        <w:ind w:left="709" w:hanging="425"/>
        <w:textAlignment w:val="baseline"/>
        <w:rPr>
          <w:rFonts w:ascii="Arial" w:eastAsia="Times New Roman" w:hAnsi="Arial" w:cs="Arial"/>
          <w:sz w:val="24"/>
          <w:szCs w:val="24"/>
          <w:lang w:eastAsia="en-US"/>
        </w:rPr>
      </w:pPr>
      <w:r w:rsidRPr="00BF6ADD">
        <w:rPr>
          <w:rFonts w:ascii="Arial" w:eastAsia="Times New Roman" w:hAnsi="Arial" w:cs="Arial"/>
          <w:b/>
          <w:bCs/>
          <w:sz w:val="24"/>
          <w:szCs w:val="24"/>
          <w:lang w:eastAsia="en-US"/>
        </w:rPr>
        <w:t>Darbų sudėtis</w:t>
      </w:r>
      <w:r w:rsidRPr="00BF6ADD">
        <w:rPr>
          <w:rFonts w:ascii="Arial" w:eastAsia="Times New Roman" w:hAnsi="Arial" w:cs="Arial"/>
          <w:sz w:val="24"/>
          <w:szCs w:val="24"/>
          <w:lang w:eastAsia="en-US"/>
        </w:rPr>
        <w:t>:</w:t>
      </w:r>
    </w:p>
    <w:p w14:paraId="072C4F29" w14:textId="77777777" w:rsidR="00BF6ADD" w:rsidRPr="00BF6ADD" w:rsidRDefault="00BF6ADD" w:rsidP="0037452B">
      <w:pPr>
        <w:widowControl w:val="0"/>
        <w:numPr>
          <w:ilvl w:val="2"/>
          <w:numId w:val="36"/>
        </w:numPr>
        <w:suppressAutoHyphens/>
        <w:autoSpaceDN w:val="0"/>
        <w:spacing w:after="0"/>
        <w:ind w:left="1418" w:hanging="709"/>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kliūčių ženklinimas gairėmis;</w:t>
      </w:r>
    </w:p>
    <w:p w14:paraId="49E57CFC" w14:textId="77777777" w:rsidR="00BF6ADD" w:rsidRPr="00BF6ADD" w:rsidRDefault="00BF6ADD" w:rsidP="0037452B">
      <w:pPr>
        <w:widowControl w:val="0"/>
        <w:numPr>
          <w:ilvl w:val="2"/>
          <w:numId w:val="36"/>
        </w:numPr>
        <w:suppressAutoHyphens/>
        <w:autoSpaceDN w:val="0"/>
        <w:spacing w:after="0"/>
        <w:ind w:left="1418" w:hanging="709"/>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šienavimui trukdančių daiktų (kelmų, šaknų, metalo gabalų) išrinkimas;</w:t>
      </w:r>
    </w:p>
    <w:p w14:paraId="03F8A605" w14:textId="77777777" w:rsidR="00BF6ADD" w:rsidRPr="00BF6ADD" w:rsidRDefault="00BF6ADD" w:rsidP="0037452B">
      <w:pPr>
        <w:widowControl w:val="0"/>
        <w:numPr>
          <w:ilvl w:val="2"/>
          <w:numId w:val="36"/>
        </w:numPr>
        <w:suppressAutoHyphens/>
        <w:autoSpaceDN w:val="0"/>
        <w:spacing w:after="0"/>
        <w:ind w:left="1418" w:hanging="709"/>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šlaitų, griovių kraštų ir griovio dugno šienavimas;</w:t>
      </w:r>
    </w:p>
    <w:p w14:paraId="7505B274" w14:textId="77777777" w:rsidR="00BF6ADD" w:rsidRPr="00BF6ADD" w:rsidRDefault="00BF6ADD" w:rsidP="0037452B">
      <w:pPr>
        <w:widowControl w:val="0"/>
        <w:numPr>
          <w:ilvl w:val="2"/>
          <w:numId w:val="36"/>
        </w:numPr>
        <w:suppressAutoHyphens/>
        <w:autoSpaceDN w:val="0"/>
        <w:spacing w:after="0"/>
        <w:ind w:left="1418" w:hanging="709"/>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mechanizuotai nešienautų vietų (apie žiotis, reperius, pralaidas ir įspėjamuosius ženklus) šienavimas rankine žoliapjove;</w:t>
      </w:r>
    </w:p>
    <w:p w14:paraId="769C0585" w14:textId="77777777" w:rsidR="00BF6ADD" w:rsidRPr="00BF6ADD" w:rsidRDefault="00BF6ADD" w:rsidP="0037452B">
      <w:pPr>
        <w:widowControl w:val="0"/>
        <w:numPr>
          <w:ilvl w:val="2"/>
          <w:numId w:val="36"/>
        </w:numPr>
        <w:suppressAutoHyphens/>
        <w:autoSpaceDN w:val="0"/>
        <w:spacing w:after="0"/>
        <w:ind w:left="1418" w:hanging="709"/>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krūmų atžalų pjovimas;</w:t>
      </w:r>
    </w:p>
    <w:p w14:paraId="5A8CC968" w14:textId="77777777" w:rsidR="00BF6ADD" w:rsidRPr="00BF6ADD" w:rsidRDefault="00BF6ADD" w:rsidP="0037452B">
      <w:pPr>
        <w:widowControl w:val="0"/>
        <w:numPr>
          <w:ilvl w:val="2"/>
          <w:numId w:val="36"/>
        </w:numPr>
        <w:suppressAutoHyphens/>
        <w:autoSpaceDN w:val="0"/>
        <w:spacing w:after="0"/>
        <w:ind w:left="1418" w:hanging="709"/>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nupjautų atžalų išmetimas ant griovio krašto;</w:t>
      </w:r>
    </w:p>
    <w:p w14:paraId="661791FD" w14:textId="77777777" w:rsidR="00BF6ADD" w:rsidRPr="00BF6ADD" w:rsidRDefault="00BF6ADD" w:rsidP="0037452B">
      <w:pPr>
        <w:widowControl w:val="0"/>
        <w:numPr>
          <w:ilvl w:val="2"/>
          <w:numId w:val="36"/>
        </w:numPr>
        <w:suppressAutoHyphens/>
        <w:autoSpaceDN w:val="0"/>
        <w:spacing w:after="0"/>
        <w:ind w:left="1418" w:hanging="709"/>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atžalų surinkimas, pernešimas,. Sukrovimas į krūvas ir pašalinimas;</w:t>
      </w:r>
    </w:p>
    <w:p w14:paraId="314896BD" w14:textId="77777777" w:rsidR="00BF6ADD" w:rsidRPr="00BF6ADD" w:rsidRDefault="00BF6ADD" w:rsidP="0037452B">
      <w:pPr>
        <w:widowControl w:val="0"/>
        <w:numPr>
          <w:ilvl w:val="2"/>
          <w:numId w:val="36"/>
        </w:numPr>
        <w:suppressAutoHyphens/>
        <w:autoSpaceDN w:val="0"/>
        <w:spacing w:after="0" w:line="360" w:lineRule="auto"/>
        <w:ind w:left="1418" w:hanging="709"/>
        <w:textAlignment w:val="baseline"/>
        <w:rPr>
          <w:rFonts w:ascii="Arial" w:eastAsia="Times New Roman" w:hAnsi="Arial" w:cs="Arial"/>
          <w:sz w:val="24"/>
          <w:szCs w:val="24"/>
          <w:lang w:eastAsia="en-US"/>
        </w:rPr>
      </w:pPr>
      <w:r w:rsidRPr="00BF6ADD">
        <w:rPr>
          <w:rFonts w:ascii="Arial" w:eastAsia="Times New Roman" w:hAnsi="Arial" w:cs="Arial"/>
          <w:sz w:val="24"/>
          <w:szCs w:val="24"/>
          <w:lang w:eastAsia="en-US"/>
        </w:rPr>
        <w:t>žolės sugrėbimas, išmetimas ant griovio krašto, sudėjimas į krūvas ir pašalinimas.</w:t>
      </w:r>
    </w:p>
    <w:p w14:paraId="48CBA5DA" w14:textId="77777777" w:rsidR="00BF6ADD" w:rsidRPr="00BF6ADD" w:rsidRDefault="00BF6ADD" w:rsidP="0037452B">
      <w:pPr>
        <w:widowControl w:val="0"/>
        <w:numPr>
          <w:ilvl w:val="1"/>
          <w:numId w:val="36"/>
        </w:numPr>
        <w:suppressAutoHyphens/>
        <w:autoSpaceDN w:val="0"/>
        <w:spacing w:after="0" w:line="360" w:lineRule="auto"/>
        <w:ind w:left="709" w:hanging="426"/>
        <w:textAlignment w:val="baseline"/>
        <w:rPr>
          <w:rFonts w:ascii="Arial" w:eastAsia="Times New Roman" w:hAnsi="Arial" w:cs="Arial"/>
          <w:sz w:val="24"/>
          <w:szCs w:val="24"/>
          <w:lang w:eastAsia="en-US"/>
        </w:rPr>
      </w:pPr>
      <w:r w:rsidRPr="00BF6ADD">
        <w:rPr>
          <w:rFonts w:ascii="Arial" w:eastAsia="Times New Roman" w:hAnsi="Arial" w:cs="Arial"/>
          <w:b/>
          <w:sz w:val="24"/>
          <w:szCs w:val="24"/>
          <w:lang w:eastAsia="en-US"/>
        </w:rPr>
        <w:t xml:space="preserve">Finansavimas – </w:t>
      </w:r>
      <w:r w:rsidRPr="00BF6ADD">
        <w:rPr>
          <w:rFonts w:ascii="Arial" w:eastAsia="Times New Roman" w:hAnsi="Arial" w:cs="Arial"/>
          <w:sz w:val="24"/>
          <w:szCs w:val="24"/>
          <w:lang w:eastAsia="en-US"/>
        </w:rPr>
        <w:t xml:space="preserve">valstybės </w:t>
      </w:r>
      <w:r w:rsidRPr="00BF6ADD">
        <w:rPr>
          <w:rFonts w:ascii="Arial" w:eastAsia="Times New Roman" w:hAnsi="Arial" w:cs="Arial"/>
          <w:color w:val="000000"/>
          <w:sz w:val="24"/>
          <w:szCs w:val="24"/>
          <w:lang w:eastAsia="en-US"/>
        </w:rPr>
        <w:t>biudžeto lėšos</w:t>
      </w:r>
      <w:r w:rsidRPr="00BF6ADD">
        <w:rPr>
          <w:rFonts w:ascii="Arial" w:eastAsia="Times New Roman" w:hAnsi="Arial" w:cs="Arial"/>
          <w:sz w:val="24"/>
          <w:szCs w:val="24"/>
          <w:lang w:eastAsia="en-US"/>
        </w:rPr>
        <w:t xml:space="preserve">. </w:t>
      </w:r>
    </w:p>
    <w:p w14:paraId="47A68A31" w14:textId="77777777" w:rsidR="00BF6ADD" w:rsidRPr="00BF6ADD" w:rsidRDefault="00BF6ADD" w:rsidP="0037452B">
      <w:pPr>
        <w:widowControl w:val="0"/>
        <w:numPr>
          <w:ilvl w:val="1"/>
          <w:numId w:val="36"/>
        </w:numPr>
        <w:suppressAutoHyphens/>
        <w:autoSpaceDN w:val="0"/>
        <w:spacing w:after="0" w:line="360" w:lineRule="auto"/>
        <w:ind w:left="709" w:hanging="426"/>
        <w:textAlignment w:val="baseline"/>
        <w:rPr>
          <w:rFonts w:ascii="Arial" w:eastAsia="Times New Roman" w:hAnsi="Arial" w:cs="Arial"/>
          <w:sz w:val="24"/>
          <w:szCs w:val="24"/>
          <w:lang w:eastAsia="en-US"/>
        </w:rPr>
      </w:pPr>
      <w:r w:rsidRPr="00BF6ADD">
        <w:rPr>
          <w:rFonts w:ascii="Arial" w:eastAsia="Times New Roman" w:hAnsi="Arial" w:cs="Arial"/>
          <w:b/>
          <w:sz w:val="24"/>
          <w:szCs w:val="24"/>
          <w:lang w:eastAsia="en-US"/>
        </w:rPr>
        <w:t xml:space="preserve">Priežiūros darbų laikotarpis </w:t>
      </w:r>
      <w:r w:rsidRPr="00BF6ADD">
        <w:rPr>
          <w:rFonts w:ascii="Arial" w:eastAsia="Times New Roman" w:hAnsi="Arial" w:cs="Arial"/>
          <w:sz w:val="24"/>
          <w:szCs w:val="24"/>
          <w:lang w:eastAsia="en-US"/>
        </w:rPr>
        <w:t xml:space="preserve">– liepos – rugsėjo mėn. </w:t>
      </w:r>
    </w:p>
    <w:p w14:paraId="5B104627" w14:textId="77777777" w:rsidR="00BF6ADD" w:rsidRPr="00BF6ADD" w:rsidRDefault="00BF6ADD" w:rsidP="00BF6ADD">
      <w:pPr>
        <w:suppressAutoHyphens/>
        <w:autoSpaceDN w:val="0"/>
        <w:spacing w:after="0" w:line="360" w:lineRule="auto"/>
        <w:jc w:val="both"/>
        <w:textAlignment w:val="baseline"/>
        <w:rPr>
          <w:rFonts w:ascii="Arial" w:eastAsia="Calibri" w:hAnsi="Arial" w:cs="Arial"/>
          <w:sz w:val="24"/>
          <w:szCs w:val="24"/>
          <w:lang w:eastAsia="en-US"/>
        </w:rPr>
      </w:pPr>
      <w:r w:rsidRPr="00BF6ADD">
        <w:rPr>
          <w:rFonts w:ascii="Arial" w:eastAsia="Calibri" w:hAnsi="Arial" w:cs="Arial"/>
          <w:b/>
          <w:sz w:val="24"/>
          <w:szCs w:val="24"/>
          <w:lang w:eastAsia="en-US"/>
        </w:rPr>
        <w:t>2.</w:t>
      </w:r>
      <w:r w:rsidRPr="00BF6ADD">
        <w:rPr>
          <w:rFonts w:ascii="Arial" w:eastAsia="Calibri" w:hAnsi="Arial" w:cs="Arial"/>
          <w:b/>
          <w:caps/>
          <w:sz w:val="24"/>
          <w:szCs w:val="24"/>
          <w:lang w:eastAsia="en-US"/>
        </w:rPr>
        <w:t xml:space="preserve"> Statybos darbai</w:t>
      </w:r>
    </w:p>
    <w:p w14:paraId="0104B840" w14:textId="77777777" w:rsidR="00384602" w:rsidRPr="0063572F" w:rsidRDefault="00BF6ADD" w:rsidP="0037452B">
      <w:pPr>
        <w:pStyle w:val="Sraopastraipa"/>
        <w:numPr>
          <w:ilvl w:val="0"/>
          <w:numId w:val="37"/>
        </w:numPr>
        <w:suppressAutoHyphens/>
        <w:autoSpaceDN w:val="0"/>
        <w:spacing w:after="0" w:line="360" w:lineRule="auto"/>
        <w:textAlignment w:val="baseline"/>
        <w:rPr>
          <w:rFonts w:ascii="Arial" w:eastAsia="Calibri" w:hAnsi="Arial" w:cs="Arial"/>
          <w:sz w:val="24"/>
          <w:szCs w:val="24"/>
        </w:rPr>
      </w:pPr>
      <w:r w:rsidRPr="0063572F">
        <w:rPr>
          <w:rFonts w:ascii="Arial" w:eastAsia="Calibri" w:hAnsi="Arial" w:cs="Arial"/>
          <w:b/>
          <w:sz w:val="24"/>
          <w:szCs w:val="24"/>
        </w:rPr>
        <w:t xml:space="preserve">Statybos rūšis – </w:t>
      </w:r>
      <w:r w:rsidRPr="0063572F">
        <w:rPr>
          <w:rFonts w:ascii="Arial" w:eastAsia="Calibri" w:hAnsi="Arial" w:cs="Arial"/>
          <w:sz w:val="24"/>
          <w:szCs w:val="24"/>
        </w:rPr>
        <w:t>priežiūra.</w:t>
      </w:r>
    </w:p>
    <w:p w14:paraId="1A49BB52" w14:textId="77777777" w:rsidR="00384602" w:rsidRPr="0063572F" w:rsidRDefault="00BF6ADD" w:rsidP="0037452B">
      <w:pPr>
        <w:pStyle w:val="Sraopastraipa"/>
        <w:numPr>
          <w:ilvl w:val="0"/>
          <w:numId w:val="37"/>
        </w:numPr>
        <w:suppressAutoHyphens/>
        <w:autoSpaceDN w:val="0"/>
        <w:spacing w:after="0" w:line="360" w:lineRule="auto"/>
        <w:textAlignment w:val="baseline"/>
        <w:rPr>
          <w:rFonts w:ascii="Arial" w:eastAsia="Calibri" w:hAnsi="Arial" w:cs="Arial"/>
          <w:sz w:val="24"/>
          <w:szCs w:val="24"/>
        </w:rPr>
      </w:pPr>
      <w:r w:rsidRPr="0063572F">
        <w:rPr>
          <w:rFonts w:ascii="Arial" w:eastAsia="Calibri" w:hAnsi="Arial" w:cs="Arial"/>
          <w:b/>
          <w:bCs/>
          <w:sz w:val="24"/>
          <w:szCs w:val="24"/>
        </w:rPr>
        <w:lastRenderedPageBreak/>
        <w:t>Statinio kategorija</w:t>
      </w:r>
      <w:r w:rsidRPr="0063572F">
        <w:rPr>
          <w:rFonts w:ascii="Arial" w:eastAsia="Calibri" w:hAnsi="Arial" w:cs="Arial"/>
          <w:bCs/>
          <w:sz w:val="24"/>
          <w:szCs w:val="24"/>
        </w:rPr>
        <w:t xml:space="preserve"> – neypatingi</w:t>
      </w:r>
      <w:r w:rsidRPr="0063572F">
        <w:rPr>
          <w:rFonts w:ascii="Arial" w:eastAsia="Calibri" w:hAnsi="Arial" w:cs="Arial"/>
          <w:sz w:val="24"/>
          <w:szCs w:val="24"/>
        </w:rPr>
        <w:t xml:space="preserve"> statiniai.</w:t>
      </w:r>
    </w:p>
    <w:p w14:paraId="5A7669DD" w14:textId="77777777" w:rsidR="00384602" w:rsidRPr="0063572F" w:rsidRDefault="00BF6ADD" w:rsidP="0037452B">
      <w:pPr>
        <w:pStyle w:val="Sraopastraipa"/>
        <w:numPr>
          <w:ilvl w:val="0"/>
          <w:numId w:val="37"/>
        </w:numPr>
        <w:suppressAutoHyphens/>
        <w:autoSpaceDN w:val="0"/>
        <w:spacing w:after="0" w:line="360" w:lineRule="auto"/>
        <w:textAlignment w:val="baseline"/>
        <w:rPr>
          <w:rFonts w:ascii="Arial" w:eastAsia="Calibri" w:hAnsi="Arial" w:cs="Arial"/>
          <w:sz w:val="24"/>
          <w:szCs w:val="24"/>
        </w:rPr>
      </w:pPr>
      <w:r w:rsidRPr="0063572F">
        <w:rPr>
          <w:rFonts w:ascii="Arial" w:eastAsia="Calibri" w:hAnsi="Arial" w:cs="Arial"/>
          <w:b/>
          <w:sz w:val="24"/>
          <w:szCs w:val="24"/>
        </w:rPr>
        <w:t>Statinių grupė</w:t>
      </w:r>
      <w:r w:rsidRPr="0063572F">
        <w:rPr>
          <w:rFonts w:ascii="Arial" w:eastAsia="Calibri" w:hAnsi="Arial" w:cs="Arial"/>
          <w:sz w:val="24"/>
          <w:szCs w:val="24"/>
        </w:rPr>
        <w:t>: melioracijos statiniai.</w:t>
      </w:r>
    </w:p>
    <w:p w14:paraId="07B8252C" w14:textId="0C560124" w:rsidR="00BF6ADD" w:rsidRPr="0063572F" w:rsidRDefault="00BF6ADD" w:rsidP="0037452B">
      <w:pPr>
        <w:pStyle w:val="Sraopastraipa"/>
        <w:numPr>
          <w:ilvl w:val="0"/>
          <w:numId w:val="37"/>
        </w:numPr>
        <w:suppressAutoHyphens/>
        <w:autoSpaceDN w:val="0"/>
        <w:spacing w:after="0" w:line="360" w:lineRule="auto"/>
        <w:textAlignment w:val="baseline"/>
        <w:rPr>
          <w:rFonts w:ascii="Arial" w:eastAsia="Calibri" w:hAnsi="Arial" w:cs="Arial"/>
          <w:sz w:val="24"/>
          <w:szCs w:val="24"/>
        </w:rPr>
      </w:pPr>
      <w:r w:rsidRPr="0063572F">
        <w:rPr>
          <w:rFonts w:ascii="Arial" w:eastAsia="Calibri" w:hAnsi="Arial" w:cs="Arial"/>
          <w:b/>
          <w:sz w:val="24"/>
          <w:szCs w:val="24"/>
        </w:rPr>
        <w:t xml:space="preserve">Reikalavimai Rangovui: </w:t>
      </w:r>
    </w:p>
    <w:p w14:paraId="3E76C8AD" w14:textId="41ECF94B" w:rsidR="00BF6ADD" w:rsidRPr="0063572F"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63572F">
        <w:rPr>
          <w:rFonts w:ascii="Arial" w:eastAsia="Times New Roman" w:hAnsi="Arial" w:cs="Arial"/>
          <w:bCs/>
          <w:sz w:val="24"/>
          <w:szCs w:val="24"/>
        </w:rPr>
        <w:t>Iki pagrindinių darbų pradžios atliekami paruošiamieji darbai: įvertina teritorijoje augančias žemės ūkio kultūras ir naudmenas, pažymėtos drenažo žiočių vietos, požeminiai inžineriniai tinklai ir kitų statinių trasos ir vietos bei darbų vykdymo zonos.</w:t>
      </w:r>
    </w:p>
    <w:p w14:paraId="6DFD5775" w14:textId="77777777" w:rsidR="00BF6ADD" w:rsidRPr="00BF6ADD"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BF6ADD">
        <w:rPr>
          <w:rFonts w:ascii="Arial" w:eastAsia="Times New Roman" w:hAnsi="Arial" w:cs="Arial"/>
          <w:bCs/>
          <w:sz w:val="24"/>
          <w:szCs w:val="24"/>
          <w:u w:val="single"/>
        </w:rPr>
        <w:t>Rangovas privalo informuoti visuomenę apie numatomus melioracijos darbus ne vėliau kaip 20 dienų iki numatomų melioracijos darbų pradžios</w:t>
      </w:r>
      <w:r w:rsidRPr="00BF6ADD">
        <w:rPr>
          <w:rFonts w:ascii="Arial" w:eastAsia="Times New Roman" w:hAnsi="Arial" w:cs="Arial"/>
          <w:bCs/>
          <w:sz w:val="24"/>
          <w:szCs w:val="24"/>
        </w:rPr>
        <w:t xml:space="preserve"> pagal Melioracijos darbus vykdančių subjektų ir melioruotos žemės naudotojų interesų suderinimo taisyklių reikalavimus.</w:t>
      </w:r>
    </w:p>
    <w:p w14:paraId="2B110FB4" w14:textId="77777777" w:rsidR="00BF6ADD" w:rsidRPr="00BF6ADD"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BF6ADD">
        <w:rPr>
          <w:rFonts w:ascii="Arial" w:eastAsia="Times New Roman" w:hAnsi="Arial" w:cs="Arial"/>
          <w:bCs/>
          <w:sz w:val="24"/>
          <w:szCs w:val="24"/>
        </w:rPr>
        <w:t xml:space="preserve">Mechanizmai turi tenkinti darbo įrenginių naudojimo bendrųjų nuostatų, mašinų gamintojų, higienos, priešgaisrinės apsaugos, ES Direktyvų ir kitų norminių aktų reikalavimus. </w:t>
      </w:r>
    </w:p>
    <w:p w14:paraId="48942AF5" w14:textId="77777777" w:rsidR="00BF6ADD" w:rsidRPr="00BF6ADD"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BF6ADD">
        <w:rPr>
          <w:rFonts w:ascii="Arial" w:eastAsia="Times New Roman" w:hAnsi="Arial" w:cs="Arial"/>
          <w:bCs/>
          <w:sz w:val="24"/>
          <w:szCs w:val="24"/>
        </w:rPr>
        <w:t xml:space="preserve">Mašinas galima eksploatuoti tik techniškai tvarkingas, su veikiančiais saugos įtaisais, stabdžiais. Neveikiant saugos įtaisui, mašinas eksploatuoti draudžiama. </w:t>
      </w:r>
    </w:p>
    <w:p w14:paraId="7740C62D" w14:textId="77777777" w:rsidR="00BF6ADD" w:rsidRPr="00BF6ADD"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BF6ADD">
        <w:rPr>
          <w:rFonts w:ascii="Arial" w:eastAsia="Times New Roman" w:hAnsi="Arial" w:cs="Arial"/>
          <w:bCs/>
          <w:sz w:val="24"/>
          <w:szCs w:val="24"/>
        </w:rPr>
        <w:t xml:space="preserve">Mechanizmai turi būti techniškai tvarkingi ir šiuolaikiški, neteršti vandens telkinių naftos produktais. </w:t>
      </w:r>
    </w:p>
    <w:p w14:paraId="0AFFB000" w14:textId="77777777" w:rsidR="00BF6ADD" w:rsidRPr="00BF6ADD"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BF6ADD">
        <w:rPr>
          <w:rFonts w:ascii="Arial" w:eastAsia="Times New Roman" w:hAnsi="Arial" w:cs="Arial"/>
          <w:bCs/>
          <w:sz w:val="24"/>
          <w:szCs w:val="24"/>
        </w:rPr>
        <w:t>Krūmai ir nukirstų krūmų kelmai nuo griovio šlaitų neraunami, nes taip smarkiai gadinami šlaitai ir sunku atstatyti griovio parametrus.</w:t>
      </w:r>
    </w:p>
    <w:p w14:paraId="0E0FA906" w14:textId="77777777" w:rsidR="00BF6ADD" w:rsidRPr="00BF6ADD"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BF6ADD">
        <w:rPr>
          <w:rFonts w:ascii="Arial" w:eastAsia="Times New Roman" w:hAnsi="Arial" w:cs="Arial"/>
          <w:bCs/>
          <w:sz w:val="24"/>
          <w:szCs w:val="24"/>
        </w:rPr>
        <w:t>Nukirsti krūmai nedeginami, bet surinkami ir išvežami.</w:t>
      </w:r>
    </w:p>
    <w:p w14:paraId="09D4076D" w14:textId="77777777" w:rsidR="00BF6ADD" w:rsidRPr="00BF6ADD"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BF6ADD">
        <w:rPr>
          <w:rFonts w:ascii="Arial" w:eastAsia="Times New Roman" w:hAnsi="Arial" w:cs="Arial"/>
          <w:bCs/>
          <w:sz w:val="24"/>
          <w:szCs w:val="24"/>
        </w:rPr>
        <w:t>Rangovas atsako už darbų kokybę ir darbų saugą. Priežiūros darbų sprendiniai privalo užtikrinti reikiamą objekto funkcinę paskirtį.</w:t>
      </w:r>
    </w:p>
    <w:p w14:paraId="262D9593" w14:textId="77777777" w:rsidR="00BF6ADD" w:rsidRPr="00BF6ADD" w:rsidRDefault="00BF6ADD" w:rsidP="0037452B">
      <w:pPr>
        <w:pStyle w:val="Sraopastraipa"/>
        <w:numPr>
          <w:ilvl w:val="0"/>
          <w:numId w:val="38"/>
        </w:numPr>
        <w:tabs>
          <w:tab w:val="left" w:pos="1276"/>
        </w:tabs>
        <w:suppressAutoHyphens/>
        <w:autoSpaceDN w:val="0"/>
        <w:spacing w:after="0"/>
        <w:ind w:left="1418" w:hanging="709"/>
        <w:jc w:val="both"/>
        <w:textAlignment w:val="baseline"/>
        <w:rPr>
          <w:rFonts w:ascii="Arial" w:eastAsia="Times New Roman" w:hAnsi="Arial" w:cs="Arial"/>
          <w:bCs/>
          <w:sz w:val="24"/>
          <w:szCs w:val="24"/>
        </w:rPr>
      </w:pPr>
      <w:r w:rsidRPr="00BF6ADD">
        <w:rPr>
          <w:rFonts w:ascii="Arial" w:eastAsia="Times New Roman" w:hAnsi="Arial" w:cs="Arial"/>
          <w:bCs/>
          <w:sz w:val="24"/>
          <w:szCs w:val="24"/>
        </w:rPr>
        <w:t xml:space="preserve"> darbų vykdymo metu Rangovas privalo laikytis visų respublikoje galiojančių įstatymų, taisyklių ir tiesiogiai susijusių reikalavimų, bei atsižvelgti į visas priemones, kurios reikalingos užtikrinti aplinkosauginius reikalavimus.</w:t>
      </w:r>
    </w:p>
    <w:p w14:paraId="6C9D1C9A" w14:textId="77777777" w:rsidR="00BF6ADD" w:rsidRPr="00BF6ADD" w:rsidRDefault="00BF6ADD" w:rsidP="0037452B">
      <w:pPr>
        <w:numPr>
          <w:ilvl w:val="0"/>
          <w:numId w:val="35"/>
        </w:numPr>
        <w:suppressAutoHyphens/>
        <w:autoSpaceDN w:val="0"/>
        <w:spacing w:before="240" w:after="200"/>
        <w:jc w:val="both"/>
        <w:textAlignment w:val="baseline"/>
        <w:rPr>
          <w:rFonts w:ascii="Arial" w:eastAsia="Times New Roman" w:hAnsi="Arial" w:cs="Arial"/>
          <w:sz w:val="24"/>
          <w:szCs w:val="24"/>
          <w:lang w:eastAsia="en-US"/>
        </w:rPr>
      </w:pPr>
      <w:r w:rsidRPr="00BF6ADD">
        <w:rPr>
          <w:rFonts w:ascii="Arial" w:eastAsia="Times New Roman" w:hAnsi="Arial" w:cs="Arial"/>
          <w:b/>
          <w:sz w:val="24"/>
          <w:szCs w:val="24"/>
          <w:lang w:eastAsia="en-US"/>
        </w:rPr>
        <w:t xml:space="preserve">Aplinkos apsaugos reikalavimai: </w:t>
      </w:r>
      <w:r w:rsidRPr="00BF6ADD">
        <w:rPr>
          <w:rFonts w:ascii="Arial" w:eastAsia="Times New Roman" w:hAnsi="Arial" w:cs="Arial"/>
          <w:sz w:val="24"/>
          <w:szCs w:val="24"/>
          <w:lang w:eastAsia="en-US"/>
        </w:rPr>
        <w:t>darbų vykdymo metu tiekėjas privalo laikytis visų Lietuvos Respublikoje galiojančių įstatymų, taisyklių ir tiesiogiai susijusių reikalavimų, bei atsižvelgti į visas priemones, užtikrinančias aplinkosauginius reikalavimus.</w:t>
      </w:r>
    </w:p>
    <w:p w14:paraId="625F3C06" w14:textId="77777777" w:rsidR="00BF6ADD" w:rsidRPr="00BF6ADD" w:rsidRDefault="00BF6ADD" w:rsidP="0037452B">
      <w:pPr>
        <w:numPr>
          <w:ilvl w:val="0"/>
          <w:numId w:val="35"/>
        </w:numPr>
        <w:suppressAutoHyphens/>
        <w:autoSpaceDN w:val="0"/>
        <w:spacing w:after="200"/>
        <w:jc w:val="both"/>
        <w:textAlignment w:val="baseline"/>
        <w:rPr>
          <w:rFonts w:ascii="Arial" w:eastAsia="Times New Roman" w:hAnsi="Arial" w:cs="Arial"/>
          <w:sz w:val="24"/>
          <w:szCs w:val="24"/>
          <w:lang w:eastAsia="en-US"/>
        </w:rPr>
      </w:pPr>
      <w:r w:rsidRPr="00BF6ADD">
        <w:rPr>
          <w:rFonts w:ascii="Arial" w:eastAsia="Times New Roman" w:hAnsi="Arial" w:cs="Arial"/>
          <w:b/>
          <w:bCs/>
          <w:sz w:val="24"/>
          <w:szCs w:val="24"/>
          <w:lang w:eastAsia="en-US"/>
        </w:rPr>
        <w:t>DARBŲ UŽBAIGIMAS</w:t>
      </w:r>
      <w:r w:rsidRPr="00BF6ADD">
        <w:rPr>
          <w:rFonts w:ascii="Arial" w:eastAsia="Times New Roman" w:hAnsi="Arial" w:cs="Arial"/>
          <w:sz w:val="24"/>
          <w:szCs w:val="24"/>
          <w:lang w:eastAsia="en-US"/>
        </w:rPr>
        <w:t>: Priežiūros darbų atlikimo akto pasirašymo data. Iki šio termino turi būti užbaigti visi darbai, ištaisyti defektai.</w:t>
      </w:r>
    </w:p>
    <w:p w14:paraId="4E3338B9" w14:textId="77777777" w:rsidR="00BF6ADD" w:rsidRPr="00BF6ADD" w:rsidRDefault="00BF6ADD" w:rsidP="00C4379E">
      <w:pPr>
        <w:tabs>
          <w:tab w:val="left" w:pos="1134"/>
        </w:tabs>
        <w:suppressAutoHyphens/>
        <w:autoSpaceDN w:val="0"/>
        <w:spacing w:before="240" w:after="0" w:line="240" w:lineRule="auto"/>
        <w:ind w:firstLine="709"/>
        <w:jc w:val="both"/>
        <w:textAlignment w:val="baseline"/>
        <w:rPr>
          <w:rFonts w:ascii="Arial" w:eastAsia="Calibri" w:hAnsi="Arial" w:cs="Arial"/>
          <w:sz w:val="24"/>
          <w:szCs w:val="24"/>
          <w:lang w:eastAsia="en-US"/>
        </w:rPr>
      </w:pPr>
      <w:r w:rsidRPr="00BF6ADD">
        <w:rPr>
          <w:rFonts w:ascii="Arial" w:eastAsia="Calibri" w:hAnsi="Arial" w:cs="Arial"/>
          <w:sz w:val="24"/>
          <w:szCs w:val="24"/>
          <w:lang w:eastAsia="en-US"/>
        </w:rPr>
        <w:t>BENDROSIOS PASTABOS:</w:t>
      </w:r>
    </w:p>
    <w:p w14:paraId="1E13F158" w14:textId="5388F567" w:rsidR="00BF6ADD" w:rsidRPr="00BF6ADD" w:rsidRDefault="001A0AED" w:rsidP="00BF6ADD">
      <w:pPr>
        <w:tabs>
          <w:tab w:val="left" w:pos="1134"/>
        </w:tabs>
        <w:suppressAutoHyphens/>
        <w:autoSpaceDN w:val="0"/>
        <w:spacing w:after="0" w:line="240" w:lineRule="auto"/>
        <w:ind w:firstLine="709"/>
        <w:jc w:val="both"/>
        <w:textAlignment w:val="baseline"/>
        <w:rPr>
          <w:rFonts w:ascii="Arial" w:eastAsia="Calibri" w:hAnsi="Arial" w:cs="Arial"/>
          <w:sz w:val="24"/>
          <w:szCs w:val="24"/>
          <w:lang w:eastAsia="en-US"/>
        </w:rPr>
      </w:pPr>
      <w:r>
        <w:rPr>
          <w:rFonts w:ascii="Arial" w:eastAsia="Calibri" w:hAnsi="Arial" w:cs="Arial"/>
          <w:sz w:val="24"/>
          <w:szCs w:val="24"/>
          <w:lang w:eastAsia="en-US"/>
        </w:rPr>
        <w:t>V</w:t>
      </w:r>
      <w:r w:rsidR="00BF6ADD" w:rsidRPr="00BF6ADD">
        <w:rPr>
          <w:rFonts w:ascii="Arial" w:eastAsia="Calibri" w:hAnsi="Arial" w:cs="Arial"/>
          <w:sz w:val="24"/>
          <w:szCs w:val="24"/>
          <w:lang w:eastAsia="en-US"/>
        </w:rPr>
        <w:t>isi darbai, užtikrinantys reikiamą objekto funkcinę paskirtį, privalo būti numatyti pasiūlymo kainoje, net jeigu tai atskirai nepaminėta pirkimo dokumentuose.</w:t>
      </w:r>
    </w:p>
    <w:p w14:paraId="004AA45C" w14:textId="457E77ED" w:rsidR="00C4379E" w:rsidRDefault="000802BD" w:rsidP="006E769B">
      <w:pPr>
        <w:spacing w:after="0" w:line="240" w:lineRule="auto"/>
        <w:jc w:val="center"/>
        <w:rPr>
          <w:rFonts w:ascii="Arial" w:hAnsi="Arial" w:cs="Arial"/>
          <w:smallCaps/>
          <w:sz w:val="24"/>
          <w:szCs w:val="24"/>
        </w:rPr>
      </w:pPr>
      <w:r w:rsidRPr="0063572F">
        <w:rPr>
          <w:rFonts w:ascii="Arial" w:hAnsi="Arial" w:cs="Arial"/>
          <w:smallCaps/>
          <w:sz w:val="24"/>
          <w:szCs w:val="24"/>
        </w:rPr>
        <w:t>______________</w:t>
      </w:r>
      <w:r w:rsidR="00C4379E">
        <w:rPr>
          <w:rFonts w:ascii="Arial" w:hAnsi="Arial" w:cs="Arial"/>
          <w:smallCaps/>
          <w:sz w:val="24"/>
          <w:szCs w:val="24"/>
        </w:rPr>
        <w:br w:type="page"/>
      </w:r>
    </w:p>
    <w:p w14:paraId="72286F42" w14:textId="77777777" w:rsidR="00632E80" w:rsidRPr="002563BE" w:rsidRDefault="00632E80" w:rsidP="00632E80">
      <w:pPr>
        <w:tabs>
          <w:tab w:val="left" w:pos="2977"/>
        </w:tabs>
        <w:spacing w:after="0"/>
        <w:jc w:val="right"/>
        <w:rPr>
          <w:rFonts w:ascii="Arial" w:eastAsia="Calibri" w:hAnsi="Arial" w:cs="Arial"/>
          <w:sz w:val="24"/>
          <w:szCs w:val="24"/>
        </w:rPr>
      </w:pPr>
      <w:r w:rsidRPr="002563BE">
        <w:rPr>
          <w:rFonts w:ascii="Arial" w:eastAsia="Calibri" w:hAnsi="Arial" w:cs="Arial"/>
          <w:sz w:val="24"/>
          <w:szCs w:val="24"/>
        </w:rPr>
        <w:lastRenderedPageBreak/>
        <w:t xml:space="preserve">Pirkimo sąlygų 2 priedo </w:t>
      </w:r>
    </w:p>
    <w:p w14:paraId="14413E26" w14:textId="77777777" w:rsidR="00632E80" w:rsidRPr="007C438E" w:rsidRDefault="00632E80" w:rsidP="00632E80">
      <w:pPr>
        <w:tabs>
          <w:tab w:val="left" w:pos="2977"/>
        </w:tabs>
        <w:spacing w:after="0" w:line="240" w:lineRule="auto"/>
        <w:jc w:val="right"/>
        <w:rPr>
          <w:rFonts w:ascii="Arial" w:eastAsia="Calibri" w:hAnsi="Arial" w:cs="Arial"/>
          <w:sz w:val="24"/>
          <w:szCs w:val="24"/>
        </w:rPr>
      </w:pPr>
      <w:r w:rsidRPr="002563BE">
        <w:rPr>
          <w:rFonts w:ascii="Arial" w:eastAsia="Calibri" w:hAnsi="Arial" w:cs="Arial"/>
          <w:sz w:val="24"/>
          <w:szCs w:val="24"/>
        </w:rPr>
        <w:t>„Techninė specifikacija“ tęsinys</w:t>
      </w:r>
    </w:p>
    <w:p w14:paraId="7069EAC0" w14:textId="77777777" w:rsidR="00F3311B" w:rsidRDefault="00F3311B" w:rsidP="00C4379E">
      <w:pPr>
        <w:suppressAutoHyphens/>
        <w:autoSpaceDN w:val="0"/>
        <w:spacing w:before="240" w:after="200"/>
        <w:jc w:val="center"/>
        <w:textAlignment w:val="baseline"/>
        <w:rPr>
          <w:rFonts w:ascii="Arial" w:eastAsia="Calibri" w:hAnsi="Arial" w:cs="Arial"/>
          <w:b/>
          <w:sz w:val="24"/>
          <w:szCs w:val="24"/>
          <w:lang w:eastAsia="en-US"/>
        </w:rPr>
      </w:pPr>
      <w:r w:rsidRPr="007952E0">
        <w:rPr>
          <w:rFonts w:ascii="Arial" w:eastAsia="Calibri" w:hAnsi="Arial" w:cs="Arial"/>
          <w:b/>
          <w:sz w:val="24"/>
          <w:szCs w:val="24"/>
          <w:lang w:eastAsia="en-US"/>
        </w:rPr>
        <w:t xml:space="preserve">TECHNINĖ SPECIFIKACIJA </w:t>
      </w:r>
    </w:p>
    <w:p w14:paraId="2A5FB06D" w14:textId="6C2CDA3A" w:rsidR="00F3311B" w:rsidRPr="00D36D47" w:rsidRDefault="000049CD" w:rsidP="00F3311B">
      <w:pPr>
        <w:widowControl w:val="0"/>
        <w:suppressAutoHyphens/>
        <w:autoSpaceDN w:val="0"/>
        <w:spacing w:after="0" w:line="240" w:lineRule="auto"/>
        <w:jc w:val="center"/>
        <w:textAlignment w:val="baseline"/>
        <w:rPr>
          <w:rFonts w:ascii="Arial" w:eastAsia="Times New Roman" w:hAnsi="Arial" w:cs="Arial"/>
          <w:b/>
          <w:bCs/>
          <w:sz w:val="24"/>
          <w:szCs w:val="20"/>
          <w:lang w:eastAsia="en-US"/>
        </w:rPr>
      </w:pPr>
      <w:r>
        <w:rPr>
          <w:rFonts w:ascii="Arial" w:eastAsia="Times New Roman" w:hAnsi="Arial" w:cs="Arial"/>
          <w:b/>
          <w:bCs/>
          <w:sz w:val="24"/>
          <w:szCs w:val="20"/>
          <w:lang w:eastAsia="en-US"/>
        </w:rPr>
        <w:t>I</w:t>
      </w:r>
      <w:r w:rsidR="00F3311B" w:rsidRPr="006A6B65">
        <w:rPr>
          <w:rFonts w:ascii="Arial" w:eastAsia="Times New Roman" w:hAnsi="Arial" w:cs="Arial"/>
          <w:b/>
          <w:bCs/>
          <w:sz w:val="24"/>
          <w:szCs w:val="20"/>
          <w:lang w:eastAsia="en-US"/>
        </w:rPr>
        <w:t>I</w:t>
      </w:r>
      <w:r w:rsidR="00F3311B">
        <w:rPr>
          <w:rFonts w:ascii="Arial" w:eastAsia="Times New Roman" w:hAnsi="Arial" w:cs="Arial"/>
          <w:b/>
          <w:bCs/>
          <w:sz w:val="24"/>
          <w:szCs w:val="20"/>
          <w:lang w:eastAsia="en-US"/>
        </w:rPr>
        <w:t>I</w:t>
      </w:r>
      <w:r w:rsidR="00F3311B" w:rsidRPr="006A6B65">
        <w:rPr>
          <w:rFonts w:ascii="Arial" w:eastAsia="Times New Roman" w:hAnsi="Arial" w:cs="Arial"/>
          <w:b/>
          <w:bCs/>
          <w:sz w:val="24"/>
          <w:szCs w:val="20"/>
          <w:lang w:eastAsia="en-US"/>
        </w:rPr>
        <w:t xml:space="preserve"> PIRKIMO DALIAI </w:t>
      </w:r>
    </w:p>
    <w:p w14:paraId="0258ADA9" w14:textId="182395DE" w:rsidR="00F3311B" w:rsidRDefault="00F3311B" w:rsidP="00C4379E">
      <w:pPr>
        <w:widowControl w:val="0"/>
        <w:suppressAutoHyphens/>
        <w:autoSpaceDN w:val="0"/>
        <w:spacing w:before="240" w:after="0" w:line="240" w:lineRule="auto"/>
        <w:jc w:val="center"/>
        <w:textAlignment w:val="baseline"/>
        <w:rPr>
          <w:rFonts w:ascii="Arial" w:eastAsia="Calibri" w:hAnsi="Arial" w:cs="Arial"/>
          <w:b/>
          <w:sz w:val="24"/>
          <w:szCs w:val="24"/>
          <w:lang w:eastAsia="en-US"/>
        </w:rPr>
      </w:pPr>
      <w:r>
        <w:rPr>
          <w:rFonts w:ascii="Arial" w:eastAsia="Calibri" w:hAnsi="Arial" w:cs="Arial"/>
          <w:b/>
          <w:sz w:val="24"/>
          <w:szCs w:val="24"/>
          <w:lang w:eastAsia="en-US"/>
        </w:rPr>
        <w:t xml:space="preserve">KUNIGIŠKIŲ K. </w:t>
      </w:r>
      <w:r w:rsidRPr="00BF6F37">
        <w:rPr>
          <w:rFonts w:ascii="Arial" w:eastAsia="Calibri" w:hAnsi="Arial" w:cs="Arial"/>
          <w:b/>
          <w:sz w:val="24"/>
          <w:szCs w:val="24"/>
          <w:lang w:eastAsia="en-US"/>
        </w:rPr>
        <w:t>MELIORACIJOS GRIOVIŲ, SUREGULIUOTŲ UPELIŲ IR JŲ STATINIŲ PRIEŽIŪROS DARBAI</w:t>
      </w:r>
    </w:p>
    <w:p w14:paraId="09C0C306" w14:textId="77777777" w:rsidR="005D272B" w:rsidRPr="005D272B" w:rsidRDefault="005D272B" w:rsidP="0037452B">
      <w:pPr>
        <w:numPr>
          <w:ilvl w:val="0"/>
          <w:numId w:val="39"/>
        </w:numPr>
        <w:suppressAutoHyphens/>
        <w:autoSpaceDN w:val="0"/>
        <w:spacing w:before="240" w:after="0" w:line="240" w:lineRule="auto"/>
        <w:ind w:hanging="720"/>
        <w:textAlignment w:val="baseline"/>
        <w:rPr>
          <w:rFonts w:ascii="Arial" w:eastAsia="Calibri" w:hAnsi="Arial" w:cs="Arial"/>
          <w:b/>
          <w:caps/>
          <w:sz w:val="24"/>
          <w:szCs w:val="24"/>
          <w:lang w:eastAsia="en-US"/>
        </w:rPr>
      </w:pPr>
      <w:r w:rsidRPr="005D272B">
        <w:rPr>
          <w:rFonts w:ascii="Arial" w:eastAsia="Calibri" w:hAnsi="Arial" w:cs="Arial"/>
          <w:b/>
          <w:caps/>
          <w:sz w:val="24"/>
          <w:szCs w:val="24"/>
          <w:lang w:eastAsia="en-US"/>
        </w:rPr>
        <w:t>Bendroji informacija</w:t>
      </w:r>
    </w:p>
    <w:p w14:paraId="430665DE" w14:textId="77777777" w:rsidR="005D272B" w:rsidRPr="005D272B" w:rsidRDefault="005D272B" w:rsidP="0037452B">
      <w:pPr>
        <w:numPr>
          <w:ilvl w:val="1"/>
          <w:numId w:val="39"/>
        </w:numPr>
        <w:tabs>
          <w:tab w:val="left" w:pos="709"/>
        </w:tabs>
        <w:suppressAutoHyphens/>
        <w:autoSpaceDN w:val="0"/>
        <w:spacing w:after="0" w:line="360" w:lineRule="auto"/>
        <w:ind w:left="709" w:hanging="425"/>
        <w:jc w:val="both"/>
        <w:textAlignment w:val="baseline"/>
        <w:rPr>
          <w:rFonts w:ascii="Arial" w:eastAsia="Times New Roman" w:hAnsi="Arial" w:cs="Arial"/>
          <w:sz w:val="24"/>
          <w:szCs w:val="24"/>
          <w:lang w:eastAsia="en-US"/>
        </w:rPr>
      </w:pPr>
      <w:r w:rsidRPr="005D272B">
        <w:rPr>
          <w:rFonts w:ascii="Arial" w:eastAsia="Calibri" w:hAnsi="Arial" w:cs="Arial"/>
          <w:b/>
          <w:sz w:val="24"/>
          <w:szCs w:val="24"/>
          <w:lang w:eastAsia="en-US"/>
        </w:rPr>
        <w:t xml:space="preserve">Pirkimo objektas – </w:t>
      </w:r>
      <w:r w:rsidRPr="005D272B">
        <w:rPr>
          <w:rFonts w:ascii="Arial" w:eastAsia="Calibri" w:hAnsi="Arial" w:cs="Arial"/>
          <w:bCs/>
          <w:sz w:val="24"/>
          <w:szCs w:val="24"/>
          <w:lang w:eastAsia="en-US"/>
        </w:rPr>
        <w:t xml:space="preserve">Melioracijos griovių, sureguliuotų upelių ir jų statinių priežiūros darbai. </w:t>
      </w:r>
    </w:p>
    <w:p w14:paraId="677EC153" w14:textId="77777777" w:rsidR="005D272B" w:rsidRPr="005D272B" w:rsidRDefault="005D272B" w:rsidP="0037452B">
      <w:pPr>
        <w:widowControl w:val="0"/>
        <w:numPr>
          <w:ilvl w:val="1"/>
          <w:numId w:val="39"/>
        </w:numPr>
        <w:suppressAutoHyphens/>
        <w:autoSpaceDN w:val="0"/>
        <w:spacing w:after="0"/>
        <w:ind w:left="709" w:right="-8" w:hanging="425"/>
        <w:jc w:val="both"/>
        <w:textAlignment w:val="baseline"/>
        <w:rPr>
          <w:rFonts w:ascii="Arial" w:eastAsia="Times New Roman" w:hAnsi="Arial" w:cs="Arial"/>
          <w:sz w:val="24"/>
          <w:szCs w:val="24"/>
          <w:lang w:eastAsia="en-US"/>
        </w:rPr>
      </w:pPr>
      <w:r w:rsidRPr="005D272B">
        <w:rPr>
          <w:rFonts w:ascii="Arial" w:eastAsia="Times New Roman" w:hAnsi="Arial" w:cs="Arial"/>
          <w:b/>
          <w:sz w:val="24"/>
          <w:szCs w:val="24"/>
          <w:lang w:eastAsia="en-US"/>
        </w:rPr>
        <w:t>Pirkimo objekto vieta</w:t>
      </w:r>
      <w:r w:rsidRPr="005D272B">
        <w:rPr>
          <w:rFonts w:ascii="Arial" w:eastAsia="Times New Roman" w:hAnsi="Arial" w:cs="Arial"/>
          <w:sz w:val="24"/>
          <w:szCs w:val="24"/>
          <w:lang w:eastAsia="en-US"/>
        </w:rPr>
        <w:t xml:space="preserve"> – Tauragės r. sav. Gaurės sen. Kunigiškių k. v. Ąžuolynės k., </w:t>
      </w:r>
      <w:proofErr w:type="spellStart"/>
      <w:r w:rsidRPr="005D272B">
        <w:rPr>
          <w:rFonts w:ascii="Arial" w:eastAsia="Times New Roman" w:hAnsi="Arial" w:cs="Arial"/>
          <w:sz w:val="24"/>
          <w:szCs w:val="24"/>
          <w:lang w:eastAsia="en-US"/>
        </w:rPr>
        <w:t>Bernotiškės</w:t>
      </w:r>
      <w:proofErr w:type="spellEnd"/>
      <w:r w:rsidRPr="005D272B">
        <w:rPr>
          <w:rFonts w:ascii="Arial" w:eastAsia="Times New Roman" w:hAnsi="Arial" w:cs="Arial"/>
          <w:sz w:val="24"/>
          <w:szCs w:val="24"/>
          <w:lang w:eastAsia="en-US"/>
        </w:rPr>
        <w:t xml:space="preserve"> k., </w:t>
      </w:r>
      <w:proofErr w:type="spellStart"/>
      <w:r w:rsidRPr="005D272B">
        <w:rPr>
          <w:rFonts w:ascii="Arial" w:eastAsia="Times New Roman" w:hAnsi="Arial" w:cs="Arial"/>
          <w:sz w:val="24"/>
          <w:szCs w:val="24"/>
          <w:lang w:eastAsia="en-US"/>
        </w:rPr>
        <w:t>Deferencijos</w:t>
      </w:r>
      <w:proofErr w:type="spellEnd"/>
      <w:r w:rsidRPr="005D272B">
        <w:rPr>
          <w:rFonts w:ascii="Arial" w:eastAsia="Times New Roman" w:hAnsi="Arial" w:cs="Arial"/>
          <w:sz w:val="24"/>
          <w:szCs w:val="24"/>
          <w:lang w:eastAsia="en-US"/>
        </w:rPr>
        <w:t xml:space="preserve"> k, </w:t>
      </w:r>
      <w:proofErr w:type="spellStart"/>
      <w:r w:rsidRPr="005D272B">
        <w:rPr>
          <w:rFonts w:ascii="Arial" w:eastAsia="Times New Roman" w:hAnsi="Arial" w:cs="Arial"/>
          <w:sz w:val="24"/>
          <w:szCs w:val="24"/>
          <w:lang w:eastAsia="en-US"/>
        </w:rPr>
        <w:t>Jucaičių</w:t>
      </w:r>
      <w:proofErr w:type="spellEnd"/>
      <w:r w:rsidRPr="005D272B">
        <w:rPr>
          <w:rFonts w:ascii="Arial" w:eastAsia="Times New Roman" w:hAnsi="Arial" w:cs="Arial"/>
          <w:sz w:val="24"/>
          <w:szCs w:val="24"/>
          <w:lang w:eastAsia="en-US"/>
        </w:rPr>
        <w:t xml:space="preserve"> k., Kunigiškių k., </w:t>
      </w:r>
      <w:proofErr w:type="spellStart"/>
      <w:r w:rsidRPr="005D272B">
        <w:rPr>
          <w:rFonts w:ascii="Arial" w:eastAsia="Times New Roman" w:hAnsi="Arial" w:cs="Arial"/>
          <w:sz w:val="24"/>
          <w:szCs w:val="24"/>
          <w:lang w:eastAsia="en-US"/>
        </w:rPr>
        <w:t>Pypalių</w:t>
      </w:r>
      <w:proofErr w:type="spellEnd"/>
      <w:r w:rsidRPr="005D272B">
        <w:rPr>
          <w:rFonts w:ascii="Arial" w:eastAsia="Times New Roman" w:hAnsi="Arial" w:cs="Arial"/>
          <w:sz w:val="24"/>
          <w:szCs w:val="24"/>
          <w:lang w:eastAsia="en-US"/>
        </w:rPr>
        <w:t xml:space="preserve"> k., </w:t>
      </w:r>
      <w:proofErr w:type="spellStart"/>
      <w:r w:rsidRPr="005D272B">
        <w:rPr>
          <w:rFonts w:ascii="Arial" w:eastAsia="Times New Roman" w:hAnsi="Arial" w:cs="Arial"/>
          <w:sz w:val="24"/>
          <w:szCs w:val="24"/>
          <w:lang w:eastAsia="en-US"/>
        </w:rPr>
        <w:t>Stragutės</w:t>
      </w:r>
      <w:proofErr w:type="spellEnd"/>
      <w:r w:rsidRPr="005D272B">
        <w:rPr>
          <w:rFonts w:ascii="Arial" w:eastAsia="Times New Roman" w:hAnsi="Arial" w:cs="Arial"/>
          <w:sz w:val="24"/>
          <w:szCs w:val="24"/>
          <w:lang w:eastAsia="en-US"/>
        </w:rPr>
        <w:t xml:space="preserve"> k., </w:t>
      </w:r>
      <w:proofErr w:type="spellStart"/>
      <w:r w:rsidRPr="005D272B">
        <w:rPr>
          <w:rFonts w:ascii="Arial" w:eastAsia="Times New Roman" w:hAnsi="Arial" w:cs="Arial"/>
          <w:sz w:val="24"/>
          <w:szCs w:val="24"/>
          <w:lang w:eastAsia="en-US"/>
        </w:rPr>
        <w:t>Šiauriškės</w:t>
      </w:r>
      <w:proofErr w:type="spellEnd"/>
      <w:r w:rsidRPr="005D272B">
        <w:rPr>
          <w:rFonts w:ascii="Arial" w:eastAsia="Times New Roman" w:hAnsi="Arial" w:cs="Arial"/>
          <w:sz w:val="24"/>
          <w:szCs w:val="24"/>
          <w:lang w:eastAsia="en-US"/>
        </w:rPr>
        <w:t xml:space="preserve"> k. (</w:t>
      </w:r>
      <w:r w:rsidRPr="005D272B">
        <w:rPr>
          <w:rFonts w:ascii="Arial" w:eastAsia="Times New Roman" w:hAnsi="Arial" w:cs="Arial"/>
          <w:i/>
          <w:iCs/>
          <w:sz w:val="24"/>
          <w:szCs w:val="24"/>
          <w:lang w:eastAsia="en-US"/>
        </w:rPr>
        <w:t>pridedamas planas</w:t>
      </w:r>
      <w:r w:rsidRPr="005D272B">
        <w:rPr>
          <w:rFonts w:ascii="Arial" w:eastAsia="Times New Roman" w:hAnsi="Arial" w:cs="Arial"/>
          <w:sz w:val="24"/>
          <w:szCs w:val="24"/>
          <w:lang w:eastAsia="en-US"/>
        </w:rPr>
        <w:t>).</w:t>
      </w:r>
    </w:p>
    <w:p w14:paraId="04CB7887" w14:textId="77777777" w:rsidR="005D272B" w:rsidRPr="005D272B" w:rsidRDefault="005D272B" w:rsidP="0037452B">
      <w:pPr>
        <w:numPr>
          <w:ilvl w:val="1"/>
          <w:numId w:val="39"/>
        </w:numPr>
        <w:tabs>
          <w:tab w:val="left" w:pos="851"/>
          <w:tab w:val="left" w:pos="1134"/>
        </w:tabs>
        <w:suppressAutoHyphens/>
        <w:autoSpaceDN w:val="0"/>
        <w:spacing w:after="0" w:line="240" w:lineRule="auto"/>
        <w:ind w:left="709" w:hanging="425"/>
        <w:jc w:val="both"/>
        <w:textAlignment w:val="baseline"/>
        <w:rPr>
          <w:rFonts w:ascii="Arial" w:eastAsia="Times New Roman" w:hAnsi="Arial" w:cs="Arial"/>
          <w:sz w:val="24"/>
          <w:szCs w:val="24"/>
          <w:lang w:eastAsia="en-US"/>
        </w:rPr>
      </w:pPr>
      <w:r w:rsidRPr="005D272B">
        <w:rPr>
          <w:rFonts w:ascii="Arial" w:eastAsia="Times New Roman" w:hAnsi="Arial" w:cs="Arial"/>
          <w:b/>
          <w:bCs/>
          <w:sz w:val="24"/>
          <w:szCs w:val="24"/>
        </w:rPr>
        <w:t>Darbų paskirtis:</w:t>
      </w:r>
      <w:r w:rsidRPr="005D272B">
        <w:rPr>
          <w:rFonts w:ascii="Arial" w:eastAsia="Times New Roman" w:hAnsi="Arial" w:cs="Arial"/>
          <w:sz w:val="24"/>
          <w:szCs w:val="24"/>
        </w:rPr>
        <w:t xml:space="preserve"> pagal galiojančius normatyvinius dokumentus, standartus atlikti Darbus taip, kad būtų </w:t>
      </w:r>
    </w:p>
    <w:p w14:paraId="0CDB91B0" w14:textId="77777777" w:rsidR="005D272B" w:rsidRPr="005D272B" w:rsidRDefault="005D272B" w:rsidP="0037452B">
      <w:pPr>
        <w:numPr>
          <w:ilvl w:val="2"/>
          <w:numId w:val="39"/>
        </w:numPr>
        <w:tabs>
          <w:tab w:val="left" w:pos="1134"/>
        </w:tabs>
        <w:suppressAutoHyphens/>
        <w:autoSpaceDN w:val="0"/>
        <w:spacing w:after="0" w:line="240" w:lineRule="auto"/>
        <w:ind w:left="1418"/>
        <w:jc w:val="both"/>
        <w:textAlignment w:val="baseline"/>
        <w:rPr>
          <w:rFonts w:ascii="Arial" w:eastAsia="Times New Roman" w:hAnsi="Arial" w:cs="Arial"/>
          <w:sz w:val="24"/>
          <w:szCs w:val="24"/>
        </w:rPr>
      </w:pPr>
      <w:r w:rsidRPr="005D272B">
        <w:rPr>
          <w:rFonts w:ascii="Arial" w:eastAsia="Times New Roman" w:hAnsi="Arial" w:cs="Arial"/>
          <w:sz w:val="24"/>
          <w:szCs w:val="24"/>
        </w:rPr>
        <w:t>užtikrintas griovių surinkto vandens pralaidumas;</w:t>
      </w:r>
    </w:p>
    <w:p w14:paraId="5E70BAB8" w14:textId="77777777" w:rsidR="005D272B" w:rsidRPr="005D272B" w:rsidRDefault="005D272B" w:rsidP="0037452B">
      <w:pPr>
        <w:numPr>
          <w:ilvl w:val="2"/>
          <w:numId w:val="39"/>
        </w:numPr>
        <w:tabs>
          <w:tab w:val="left" w:pos="1134"/>
        </w:tabs>
        <w:suppressAutoHyphens/>
        <w:autoSpaceDN w:val="0"/>
        <w:spacing w:after="0" w:line="240" w:lineRule="auto"/>
        <w:ind w:left="1418"/>
        <w:jc w:val="both"/>
        <w:textAlignment w:val="baseline"/>
        <w:rPr>
          <w:rFonts w:ascii="Arial" w:eastAsia="Times New Roman" w:hAnsi="Arial" w:cs="Arial"/>
          <w:sz w:val="24"/>
          <w:szCs w:val="24"/>
        </w:rPr>
      </w:pPr>
      <w:r w:rsidRPr="005D272B">
        <w:rPr>
          <w:rFonts w:ascii="Arial" w:eastAsia="Times New Roman" w:hAnsi="Arial" w:cs="Arial"/>
          <w:sz w:val="24"/>
          <w:szCs w:val="24"/>
        </w:rPr>
        <w:t>pašalinti kliūtis, trukdančias pralaidų funkcionalumui.</w:t>
      </w:r>
    </w:p>
    <w:p w14:paraId="25B7FE03" w14:textId="77777777" w:rsidR="005D272B" w:rsidRPr="005D272B" w:rsidRDefault="005D272B" w:rsidP="0037452B">
      <w:pPr>
        <w:numPr>
          <w:ilvl w:val="1"/>
          <w:numId w:val="39"/>
        </w:numPr>
        <w:suppressAutoHyphens/>
        <w:autoSpaceDN w:val="0"/>
        <w:spacing w:after="0"/>
        <w:ind w:left="709" w:hanging="425"/>
        <w:textAlignment w:val="baseline"/>
        <w:rPr>
          <w:rFonts w:ascii="Arial" w:eastAsia="Times New Roman" w:hAnsi="Arial" w:cs="Arial"/>
          <w:sz w:val="24"/>
          <w:szCs w:val="24"/>
          <w:lang w:eastAsia="en-US"/>
        </w:rPr>
      </w:pPr>
      <w:r w:rsidRPr="005D272B">
        <w:rPr>
          <w:rFonts w:ascii="Arial" w:eastAsia="Times New Roman" w:hAnsi="Arial" w:cs="Arial"/>
          <w:b/>
          <w:bCs/>
          <w:sz w:val="24"/>
          <w:szCs w:val="24"/>
          <w:lang w:eastAsia="en-US"/>
        </w:rPr>
        <w:t xml:space="preserve">Darbų apimtys – </w:t>
      </w:r>
      <w:r w:rsidRPr="005D272B">
        <w:rPr>
          <w:rFonts w:ascii="Arial" w:eastAsia="Times New Roman" w:hAnsi="Arial" w:cs="Arial"/>
          <w:sz w:val="24"/>
          <w:szCs w:val="24"/>
          <w:lang w:eastAsia="en-US"/>
        </w:rPr>
        <w:t>bendras griovių ilgis ––15,56 km:</w:t>
      </w:r>
    </w:p>
    <w:p w14:paraId="1E98726A"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Up Trumpė (S-2)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0+00÷19+50;</w:t>
      </w:r>
    </w:p>
    <w:p w14:paraId="5969FE42"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S-2-2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xml:space="preserve"> 0+00÷3+90;</w:t>
      </w:r>
    </w:p>
    <w:p w14:paraId="524C1B31"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S-2-1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xml:space="preserve"> 0+00÷5+80;</w:t>
      </w:r>
    </w:p>
    <w:p w14:paraId="4CBC123F"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up. Trumpikė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xml:space="preserve"> 9+00÷30+10;</w:t>
      </w:r>
    </w:p>
    <w:p w14:paraId="6614E6DB"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S-6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xml:space="preserve"> 0+00÷16+90;</w:t>
      </w:r>
    </w:p>
    <w:p w14:paraId="4AE955F2"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GR-2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xml:space="preserve"> 0+00÷4+00;</w:t>
      </w:r>
    </w:p>
    <w:p w14:paraId="7492FE73"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NR-2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0+00÷5+30;</w:t>
      </w:r>
    </w:p>
    <w:p w14:paraId="4638844D"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up. </w:t>
      </w:r>
      <w:proofErr w:type="spellStart"/>
      <w:r w:rsidRPr="005D272B">
        <w:rPr>
          <w:rFonts w:ascii="Arial" w:eastAsia="Times New Roman" w:hAnsi="Arial" w:cs="Arial"/>
          <w:sz w:val="24"/>
          <w:szCs w:val="24"/>
          <w:lang w:eastAsia="en-US"/>
        </w:rPr>
        <w:t>Milušėlė</w:t>
      </w:r>
      <w:proofErr w:type="spellEnd"/>
      <w:r w:rsidRPr="005D272B">
        <w:rPr>
          <w:rFonts w:ascii="Arial" w:eastAsia="Times New Roman" w:hAnsi="Arial" w:cs="Arial"/>
          <w:sz w:val="24"/>
          <w:szCs w:val="24"/>
          <w:lang w:eastAsia="en-US"/>
        </w:rPr>
        <w:t xml:space="preserve">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1+00÷9+00;</w:t>
      </w:r>
    </w:p>
    <w:p w14:paraId="01386800"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GR NR-1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xml:space="preserve"> 0+00÷12+20;</w:t>
      </w:r>
    </w:p>
    <w:p w14:paraId="6BFA7C4C"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GR NR-1-1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xml:space="preserve"> 0+00÷2+60;</w:t>
      </w:r>
    </w:p>
    <w:p w14:paraId="037F6793"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GR NR4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xml:space="preserve">. </w:t>
      </w:r>
      <w:bookmarkStart w:id="32" w:name="_Hlk195621823"/>
      <w:r w:rsidRPr="005D272B">
        <w:rPr>
          <w:rFonts w:ascii="Arial" w:eastAsia="Times New Roman" w:hAnsi="Arial" w:cs="Arial"/>
          <w:sz w:val="24"/>
          <w:szCs w:val="24"/>
          <w:lang w:eastAsia="en-US"/>
        </w:rPr>
        <w:t>0+00÷4+00;</w:t>
      </w:r>
      <w:bookmarkEnd w:id="32"/>
    </w:p>
    <w:p w14:paraId="49B52A13"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NR 1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0+00÷8+40;</w:t>
      </w:r>
    </w:p>
    <w:p w14:paraId="461BF32B"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GR NR.4 </w:t>
      </w:r>
      <w:bookmarkStart w:id="33" w:name="_Hlk195621965"/>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0+00÷4+50</w:t>
      </w:r>
      <w:bookmarkEnd w:id="33"/>
      <w:r w:rsidRPr="005D272B">
        <w:rPr>
          <w:rFonts w:ascii="Arial" w:eastAsia="Times New Roman" w:hAnsi="Arial" w:cs="Arial"/>
          <w:sz w:val="24"/>
          <w:szCs w:val="24"/>
          <w:lang w:eastAsia="en-US"/>
        </w:rPr>
        <w:t>;</w:t>
      </w:r>
    </w:p>
    <w:p w14:paraId="394C9169"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bookmarkStart w:id="34" w:name="_Hlk195622147"/>
      <w:r w:rsidRPr="005D272B">
        <w:rPr>
          <w:rFonts w:ascii="Arial" w:eastAsia="Times New Roman" w:hAnsi="Arial" w:cs="Arial"/>
          <w:sz w:val="24"/>
          <w:szCs w:val="24"/>
          <w:lang w:eastAsia="en-US"/>
        </w:rPr>
        <w:t xml:space="preserve">griovys A-3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0+00÷17+90</w:t>
      </w:r>
      <w:bookmarkEnd w:id="34"/>
      <w:r w:rsidRPr="005D272B">
        <w:rPr>
          <w:rFonts w:ascii="Arial" w:eastAsia="Times New Roman" w:hAnsi="Arial" w:cs="Arial"/>
          <w:sz w:val="24"/>
          <w:szCs w:val="24"/>
          <w:lang w:eastAsia="en-US"/>
        </w:rPr>
        <w:t>;</w:t>
      </w:r>
    </w:p>
    <w:p w14:paraId="49734C59"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A-3-1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0+00÷5+50</w:t>
      </w:r>
    </w:p>
    <w:p w14:paraId="6744DF0D" w14:textId="77777777" w:rsidR="005D272B" w:rsidRPr="005D272B" w:rsidRDefault="005D272B" w:rsidP="0037452B">
      <w:pPr>
        <w:widowControl w:val="0"/>
        <w:numPr>
          <w:ilvl w:val="2"/>
          <w:numId w:val="39"/>
        </w:numPr>
        <w:suppressAutoHyphens/>
        <w:autoSpaceDN w:val="0"/>
        <w:spacing w:after="0"/>
        <w:ind w:left="1418" w:right="-8" w:hanging="709"/>
        <w:jc w:val="both"/>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 xml:space="preserve">griovys A-3-2 </w:t>
      </w:r>
      <w:proofErr w:type="spellStart"/>
      <w:r w:rsidRPr="005D272B">
        <w:rPr>
          <w:rFonts w:ascii="Arial" w:eastAsia="Times New Roman" w:hAnsi="Arial" w:cs="Arial"/>
          <w:sz w:val="24"/>
          <w:szCs w:val="24"/>
          <w:lang w:eastAsia="en-US"/>
        </w:rPr>
        <w:t>pk</w:t>
      </w:r>
      <w:proofErr w:type="spellEnd"/>
      <w:r w:rsidRPr="005D272B">
        <w:rPr>
          <w:rFonts w:ascii="Arial" w:eastAsia="Times New Roman" w:hAnsi="Arial" w:cs="Arial"/>
          <w:sz w:val="24"/>
          <w:szCs w:val="24"/>
          <w:lang w:eastAsia="en-US"/>
        </w:rPr>
        <w:t>. 0+00÷16+00.</w:t>
      </w:r>
    </w:p>
    <w:p w14:paraId="582DE511" w14:textId="77777777" w:rsidR="005D272B" w:rsidRPr="005D272B" w:rsidRDefault="005D272B" w:rsidP="0037452B">
      <w:pPr>
        <w:widowControl w:val="0"/>
        <w:numPr>
          <w:ilvl w:val="1"/>
          <w:numId w:val="39"/>
        </w:numPr>
        <w:suppressAutoHyphens/>
        <w:autoSpaceDN w:val="0"/>
        <w:spacing w:after="0" w:line="240" w:lineRule="auto"/>
        <w:ind w:left="709" w:hanging="425"/>
        <w:textAlignment w:val="baseline"/>
        <w:rPr>
          <w:rFonts w:ascii="Arial" w:eastAsia="Times New Roman" w:hAnsi="Arial" w:cs="Arial"/>
          <w:sz w:val="24"/>
          <w:szCs w:val="24"/>
          <w:lang w:eastAsia="en-US"/>
        </w:rPr>
      </w:pPr>
      <w:r w:rsidRPr="005D272B">
        <w:rPr>
          <w:rFonts w:ascii="Arial" w:eastAsia="Times New Roman" w:hAnsi="Arial" w:cs="Arial"/>
          <w:b/>
          <w:bCs/>
          <w:sz w:val="24"/>
          <w:szCs w:val="24"/>
          <w:lang w:eastAsia="en-US"/>
        </w:rPr>
        <w:t>Darbų sudėtis</w:t>
      </w:r>
      <w:r w:rsidRPr="005D272B">
        <w:rPr>
          <w:rFonts w:ascii="Arial" w:eastAsia="Times New Roman" w:hAnsi="Arial" w:cs="Arial"/>
          <w:sz w:val="24"/>
          <w:szCs w:val="24"/>
          <w:lang w:eastAsia="en-US"/>
        </w:rPr>
        <w:t>:</w:t>
      </w:r>
    </w:p>
    <w:p w14:paraId="73B993DD" w14:textId="77777777" w:rsidR="005D272B" w:rsidRPr="005D272B" w:rsidRDefault="005D272B" w:rsidP="0037452B">
      <w:pPr>
        <w:widowControl w:val="0"/>
        <w:numPr>
          <w:ilvl w:val="2"/>
          <w:numId w:val="39"/>
        </w:numPr>
        <w:suppressAutoHyphens/>
        <w:autoSpaceDN w:val="0"/>
        <w:spacing w:after="0"/>
        <w:ind w:left="1418" w:hanging="709"/>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kliūčių ženklinimas gairėmis;</w:t>
      </w:r>
    </w:p>
    <w:p w14:paraId="316A8B8F" w14:textId="77777777" w:rsidR="005D272B" w:rsidRPr="005D272B" w:rsidRDefault="005D272B" w:rsidP="0037452B">
      <w:pPr>
        <w:widowControl w:val="0"/>
        <w:numPr>
          <w:ilvl w:val="2"/>
          <w:numId w:val="39"/>
        </w:numPr>
        <w:suppressAutoHyphens/>
        <w:autoSpaceDN w:val="0"/>
        <w:spacing w:after="0"/>
        <w:ind w:left="1418" w:hanging="709"/>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šienavimui trukdančių daiktų (kelmų, šaknų, metalo gabalų) išrinkimas;</w:t>
      </w:r>
    </w:p>
    <w:p w14:paraId="5F78B39B" w14:textId="77777777" w:rsidR="005D272B" w:rsidRPr="005D272B" w:rsidRDefault="005D272B" w:rsidP="0037452B">
      <w:pPr>
        <w:widowControl w:val="0"/>
        <w:numPr>
          <w:ilvl w:val="2"/>
          <w:numId w:val="39"/>
        </w:numPr>
        <w:suppressAutoHyphens/>
        <w:autoSpaceDN w:val="0"/>
        <w:spacing w:after="0"/>
        <w:ind w:left="1418" w:hanging="709"/>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šlaitų, griovių kraštų ir griovio dugno šienavimas;</w:t>
      </w:r>
    </w:p>
    <w:p w14:paraId="348F262A" w14:textId="77777777" w:rsidR="005D272B" w:rsidRPr="005D272B" w:rsidRDefault="005D272B" w:rsidP="0037452B">
      <w:pPr>
        <w:widowControl w:val="0"/>
        <w:numPr>
          <w:ilvl w:val="2"/>
          <w:numId w:val="39"/>
        </w:numPr>
        <w:suppressAutoHyphens/>
        <w:autoSpaceDN w:val="0"/>
        <w:spacing w:after="0"/>
        <w:ind w:left="1418" w:hanging="709"/>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mechanizuotai nešienautų vietų (apie žiotis, reperius, pralaidas ir įspėjamuosius ženklus) šienavimas rankine žoliapjove;</w:t>
      </w:r>
    </w:p>
    <w:p w14:paraId="72B7DF76" w14:textId="77777777" w:rsidR="005D272B" w:rsidRPr="005D272B" w:rsidRDefault="005D272B" w:rsidP="0037452B">
      <w:pPr>
        <w:widowControl w:val="0"/>
        <w:numPr>
          <w:ilvl w:val="2"/>
          <w:numId w:val="39"/>
        </w:numPr>
        <w:suppressAutoHyphens/>
        <w:autoSpaceDN w:val="0"/>
        <w:spacing w:after="0"/>
        <w:ind w:left="1418" w:hanging="709"/>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krūmų atžalų pjovimas;</w:t>
      </w:r>
    </w:p>
    <w:p w14:paraId="1304B9A4" w14:textId="77777777" w:rsidR="005D272B" w:rsidRPr="005D272B" w:rsidRDefault="005D272B" w:rsidP="0037452B">
      <w:pPr>
        <w:widowControl w:val="0"/>
        <w:numPr>
          <w:ilvl w:val="2"/>
          <w:numId w:val="39"/>
        </w:numPr>
        <w:suppressAutoHyphens/>
        <w:autoSpaceDN w:val="0"/>
        <w:spacing w:after="0"/>
        <w:ind w:left="1418" w:hanging="709"/>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nupjautų atžalų išmetimas ant griovio krašto;</w:t>
      </w:r>
    </w:p>
    <w:p w14:paraId="37528126" w14:textId="77777777" w:rsidR="005D272B" w:rsidRPr="005D272B" w:rsidRDefault="005D272B" w:rsidP="0037452B">
      <w:pPr>
        <w:widowControl w:val="0"/>
        <w:numPr>
          <w:ilvl w:val="2"/>
          <w:numId w:val="39"/>
        </w:numPr>
        <w:suppressAutoHyphens/>
        <w:autoSpaceDN w:val="0"/>
        <w:spacing w:after="0"/>
        <w:ind w:left="1418" w:hanging="709"/>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t>atžalų surinkimas, pernešimas,. Sukrovimas į krūvas ir pašalinimas;</w:t>
      </w:r>
    </w:p>
    <w:p w14:paraId="73316DF6" w14:textId="77777777" w:rsidR="005D272B" w:rsidRPr="005D272B" w:rsidRDefault="005D272B" w:rsidP="0037452B">
      <w:pPr>
        <w:widowControl w:val="0"/>
        <w:numPr>
          <w:ilvl w:val="2"/>
          <w:numId w:val="39"/>
        </w:numPr>
        <w:suppressAutoHyphens/>
        <w:autoSpaceDN w:val="0"/>
        <w:spacing w:after="0" w:line="360" w:lineRule="auto"/>
        <w:ind w:left="1418" w:hanging="709"/>
        <w:textAlignment w:val="baseline"/>
        <w:rPr>
          <w:rFonts w:ascii="Arial" w:eastAsia="Times New Roman" w:hAnsi="Arial" w:cs="Arial"/>
          <w:sz w:val="24"/>
          <w:szCs w:val="24"/>
          <w:lang w:eastAsia="en-US"/>
        </w:rPr>
      </w:pPr>
      <w:r w:rsidRPr="005D272B">
        <w:rPr>
          <w:rFonts w:ascii="Arial" w:eastAsia="Times New Roman" w:hAnsi="Arial" w:cs="Arial"/>
          <w:sz w:val="24"/>
          <w:szCs w:val="24"/>
          <w:lang w:eastAsia="en-US"/>
        </w:rPr>
        <w:lastRenderedPageBreak/>
        <w:t>žolės sugrėbimas, išmetimas ant griovio krašto, sudėjimas į krūvas ir pašalinimas.</w:t>
      </w:r>
    </w:p>
    <w:p w14:paraId="4A546A6E" w14:textId="77777777" w:rsidR="005D272B" w:rsidRPr="005D272B" w:rsidRDefault="005D272B" w:rsidP="0037452B">
      <w:pPr>
        <w:widowControl w:val="0"/>
        <w:numPr>
          <w:ilvl w:val="1"/>
          <w:numId w:val="39"/>
        </w:numPr>
        <w:suppressAutoHyphens/>
        <w:autoSpaceDN w:val="0"/>
        <w:spacing w:after="0" w:line="360" w:lineRule="auto"/>
        <w:ind w:left="709" w:hanging="426"/>
        <w:textAlignment w:val="baseline"/>
        <w:rPr>
          <w:rFonts w:ascii="Arial" w:eastAsia="Times New Roman" w:hAnsi="Arial" w:cs="Arial"/>
          <w:sz w:val="24"/>
          <w:szCs w:val="24"/>
          <w:lang w:eastAsia="en-US"/>
        </w:rPr>
      </w:pPr>
      <w:r w:rsidRPr="005D272B">
        <w:rPr>
          <w:rFonts w:ascii="Arial" w:eastAsia="Times New Roman" w:hAnsi="Arial" w:cs="Arial"/>
          <w:b/>
          <w:sz w:val="24"/>
          <w:szCs w:val="24"/>
          <w:lang w:eastAsia="en-US"/>
        </w:rPr>
        <w:t xml:space="preserve">Finansavimas – </w:t>
      </w:r>
      <w:r w:rsidRPr="005D272B">
        <w:rPr>
          <w:rFonts w:ascii="Arial" w:eastAsia="Times New Roman" w:hAnsi="Arial" w:cs="Arial"/>
          <w:sz w:val="24"/>
          <w:szCs w:val="24"/>
          <w:lang w:eastAsia="en-US"/>
        </w:rPr>
        <w:t xml:space="preserve">valstybės </w:t>
      </w:r>
      <w:r w:rsidRPr="005D272B">
        <w:rPr>
          <w:rFonts w:ascii="Arial" w:eastAsia="Times New Roman" w:hAnsi="Arial" w:cs="Arial"/>
          <w:color w:val="000000"/>
          <w:sz w:val="24"/>
          <w:szCs w:val="24"/>
          <w:lang w:eastAsia="en-US"/>
        </w:rPr>
        <w:t>biudžeto lėšos</w:t>
      </w:r>
      <w:r w:rsidRPr="005D272B">
        <w:rPr>
          <w:rFonts w:ascii="Arial" w:eastAsia="Times New Roman" w:hAnsi="Arial" w:cs="Arial"/>
          <w:sz w:val="24"/>
          <w:szCs w:val="24"/>
          <w:lang w:eastAsia="en-US"/>
        </w:rPr>
        <w:t xml:space="preserve">. </w:t>
      </w:r>
    </w:p>
    <w:p w14:paraId="2383E5BD" w14:textId="77777777" w:rsidR="005D272B" w:rsidRPr="005D272B" w:rsidRDefault="005D272B" w:rsidP="0037452B">
      <w:pPr>
        <w:widowControl w:val="0"/>
        <w:numPr>
          <w:ilvl w:val="1"/>
          <w:numId w:val="39"/>
        </w:numPr>
        <w:suppressAutoHyphens/>
        <w:autoSpaceDN w:val="0"/>
        <w:spacing w:after="0" w:line="360" w:lineRule="auto"/>
        <w:ind w:left="709" w:hanging="426"/>
        <w:textAlignment w:val="baseline"/>
        <w:rPr>
          <w:rFonts w:ascii="Arial" w:eastAsia="Times New Roman" w:hAnsi="Arial" w:cs="Arial"/>
          <w:sz w:val="24"/>
          <w:szCs w:val="24"/>
          <w:lang w:eastAsia="en-US"/>
        </w:rPr>
      </w:pPr>
      <w:r w:rsidRPr="005D272B">
        <w:rPr>
          <w:rFonts w:ascii="Arial" w:eastAsia="Times New Roman" w:hAnsi="Arial" w:cs="Arial"/>
          <w:b/>
          <w:sz w:val="24"/>
          <w:szCs w:val="24"/>
          <w:lang w:eastAsia="en-US"/>
        </w:rPr>
        <w:t xml:space="preserve">Priežiūros darbų laikotarpis </w:t>
      </w:r>
      <w:r w:rsidRPr="005D272B">
        <w:rPr>
          <w:rFonts w:ascii="Arial" w:eastAsia="Times New Roman" w:hAnsi="Arial" w:cs="Arial"/>
          <w:sz w:val="24"/>
          <w:szCs w:val="24"/>
          <w:lang w:eastAsia="en-US"/>
        </w:rPr>
        <w:t xml:space="preserve">– liepos – rugsėjo mėn. </w:t>
      </w:r>
    </w:p>
    <w:p w14:paraId="16114D18" w14:textId="77777777" w:rsidR="005D272B" w:rsidRPr="005D272B" w:rsidRDefault="005D272B" w:rsidP="005D272B">
      <w:pPr>
        <w:suppressAutoHyphens/>
        <w:autoSpaceDN w:val="0"/>
        <w:spacing w:after="0" w:line="360" w:lineRule="auto"/>
        <w:jc w:val="both"/>
        <w:textAlignment w:val="baseline"/>
        <w:rPr>
          <w:rFonts w:ascii="Arial" w:eastAsia="Calibri" w:hAnsi="Arial" w:cs="Arial"/>
          <w:sz w:val="24"/>
          <w:szCs w:val="24"/>
          <w:lang w:eastAsia="en-US"/>
        </w:rPr>
      </w:pPr>
      <w:r w:rsidRPr="005D272B">
        <w:rPr>
          <w:rFonts w:ascii="Arial" w:eastAsia="Calibri" w:hAnsi="Arial" w:cs="Arial"/>
          <w:b/>
          <w:sz w:val="24"/>
          <w:szCs w:val="24"/>
          <w:lang w:eastAsia="en-US"/>
        </w:rPr>
        <w:t>2.</w:t>
      </w:r>
      <w:r w:rsidRPr="005D272B">
        <w:rPr>
          <w:rFonts w:ascii="Arial" w:eastAsia="Calibri" w:hAnsi="Arial" w:cs="Arial"/>
          <w:b/>
          <w:caps/>
          <w:sz w:val="24"/>
          <w:szCs w:val="24"/>
          <w:lang w:eastAsia="en-US"/>
        </w:rPr>
        <w:t xml:space="preserve"> Statybos darbai</w:t>
      </w:r>
    </w:p>
    <w:p w14:paraId="2660CE98" w14:textId="77777777" w:rsidR="007F5BBE" w:rsidRPr="006E769B" w:rsidRDefault="007F5BBE" w:rsidP="007F5BBE">
      <w:pPr>
        <w:suppressAutoHyphens/>
        <w:autoSpaceDN w:val="0"/>
        <w:spacing w:after="0" w:line="360" w:lineRule="auto"/>
        <w:textAlignment w:val="baseline"/>
        <w:rPr>
          <w:rFonts w:ascii="Arial" w:eastAsia="Calibri" w:hAnsi="Arial" w:cs="Arial"/>
          <w:bCs/>
          <w:sz w:val="24"/>
          <w:szCs w:val="24"/>
        </w:rPr>
      </w:pPr>
      <w:r w:rsidRPr="006E769B">
        <w:rPr>
          <w:rFonts w:ascii="Arial" w:eastAsia="Calibri" w:hAnsi="Arial" w:cs="Arial"/>
          <w:bCs/>
          <w:sz w:val="24"/>
          <w:szCs w:val="24"/>
        </w:rPr>
        <w:t xml:space="preserve">2.1. </w:t>
      </w:r>
      <w:r w:rsidR="005D272B" w:rsidRPr="006E769B">
        <w:rPr>
          <w:rFonts w:ascii="Arial" w:eastAsia="Calibri" w:hAnsi="Arial" w:cs="Arial"/>
          <w:bCs/>
          <w:sz w:val="24"/>
          <w:szCs w:val="24"/>
        </w:rPr>
        <w:t>Statybos rūšis – priežiūra.</w:t>
      </w:r>
    </w:p>
    <w:p w14:paraId="67C1E051" w14:textId="7001665B" w:rsidR="005D272B" w:rsidRPr="006E769B" w:rsidRDefault="007F5BBE" w:rsidP="007F5BBE">
      <w:pPr>
        <w:suppressAutoHyphens/>
        <w:autoSpaceDN w:val="0"/>
        <w:spacing w:after="0" w:line="360" w:lineRule="auto"/>
        <w:textAlignment w:val="baseline"/>
        <w:rPr>
          <w:rFonts w:ascii="Arial" w:eastAsia="Calibri" w:hAnsi="Arial" w:cs="Arial"/>
          <w:bCs/>
          <w:sz w:val="24"/>
          <w:szCs w:val="24"/>
        </w:rPr>
      </w:pPr>
      <w:r w:rsidRPr="006E769B">
        <w:rPr>
          <w:rFonts w:ascii="Arial" w:eastAsia="Calibri" w:hAnsi="Arial" w:cs="Arial"/>
          <w:bCs/>
          <w:sz w:val="24"/>
          <w:szCs w:val="24"/>
        </w:rPr>
        <w:t xml:space="preserve">2.2. </w:t>
      </w:r>
      <w:r w:rsidR="005D272B" w:rsidRPr="006E769B">
        <w:rPr>
          <w:rFonts w:ascii="Arial" w:eastAsia="Calibri" w:hAnsi="Arial" w:cs="Arial"/>
          <w:b/>
          <w:sz w:val="24"/>
          <w:szCs w:val="24"/>
        </w:rPr>
        <w:t xml:space="preserve">Statinio kategorija – </w:t>
      </w:r>
      <w:r w:rsidR="005D272B" w:rsidRPr="006E769B">
        <w:rPr>
          <w:rFonts w:ascii="Arial" w:eastAsia="Calibri" w:hAnsi="Arial" w:cs="Arial"/>
          <w:bCs/>
          <w:sz w:val="24"/>
          <w:szCs w:val="24"/>
        </w:rPr>
        <w:t>neypatingi statiniai.</w:t>
      </w:r>
    </w:p>
    <w:p w14:paraId="13C772B3" w14:textId="4D6A135A" w:rsidR="005D272B" w:rsidRPr="006E769B" w:rsidRDefault="007F5BBE" w:rsidP="007F5BBE">
      <w:pPr>
        <w:suppressAutoHyphens/>
        <w:autoSpaceDN w:val="0"/>
        <w:spacing w:after="0" w:line="360" w:lineRule="auto"/>
        <w:textAlignment w:val="baseline"/>
        <w:rPr>
          <w:rFonts w:ascii="Arial" w:eastAsia="Calibri" w:hAnsi="Arial" w:cs="Arial"/>
          <w:bCs/>
          <w:sz w:val="24"/>
          <w:szCs w:val="24"/>
        </w:rPr>
      </w:pPr>
      <w:r w:rsidRPr="006E769B">
        <w:rPr>
          <w:rFonts w:ascii="Arial" w:eastAsia="Calibri" w:hAnsi="Arial" w:cs="Arial"/>
          <w:bCs/>
          <w:sz w:val="24"/>
          <w:szCs w:val="24"/>
        </w:rPr>
        <w:t>2.3.</w:t>
      </w:r>
      <w:r w:rsidRPr="006E769B">
        <w:rPr>
          <w:rFonts w:ascii="Arial" w:eastAsia="Calibri" w:hAnsi="Arial" w:cs="Arial"/>
          <w:b/>
          <w:sz w:val="24"/>
          <w:szCs w:val="24"/>
        </w:rPr>
        <w:t xml:space="preserve"> </w:t>
      </w:r>
      <w:r w:rsidR="005D272B" w:rsidRPr="006E769B">
        <w:rPr>
          <w:rFonts w:ascii="Arial" w:eastAsia="Calibri" w:hAnsi="Arial" w:cs="Arial"/>
          <w:b/>
          <w:sz w:val="24"/>
          <w:szCs w:val="24"/>
        </w:rPr>
        <w:t xml:space="preserve">Statinių grupė: </w:t>
      </w:r>
      <w:r w:rsidR="005D272B" w:rsidRPr="006E769B">
        <w:rPr>
          <w:rFonts w:ascii="Arial" w:eastAsia="Calibri" w:hAnsi="Arial" w:cs="Arial"/>
          <w:bCs/>
          <w:sz w:val="24"/>
          <w:szCs w:val="24"/>
        </w:rPr>
        <w:t>melioracijos statiniai.</w:t>
      </w:r>
    </w:p>
    <w:p w14:paraId="6587E663" w14:textId="3ED3FA1B" w:rsidR="005D272B" w:rsidRPr="006E769B" w:rsidRDefault="007F5BBE" w:rsidP="007F5BBE">
      <w:pPr>
        <w:suppressAutoHyphens/>
        <w:autoSpaceDN w:val="0"/>
        <w:spacing w:after="0" w:line="360" w:lineRule="auto"/>
        <w:textAlignment w:val="baseline"/>
        <w:rPr>
          <w:rFonts w:ascii="Arial" w:eastAsia="Calibri" w:hAnsi="Arial" w:cs="Arial"/>
          <w:b/>
          <w:sz w:val="24"/>
          <w:szCs w:val="24"/>
        </w:rPr>
      </w:pPr>
      <w:r w:rsidRPr="006E769B">
        <w:rPr>
          <w:rFonts w:ascii="Arial" w:eastAsia="Calibri" w:hAnsi="Arial" w:cs="Arial"/>
          <w:bCs/>
          <w:sz w:val="24"/>
          <w:szCs w:val="24"/>
        </w:rPr>
        <w:t>2.4.</w:t>
      </w:r>
      <w:r w:rsidR="00784B5F" w:rsidRPr="006E769B">
        <w:rPr>
          <w:rFonts w:ascii="Arial" w:eastAsia="Calibri" w:hAnsi="Arial" w:cs="Arial"/>
          <w:b/>
          <w:sz w:val="24"/>
          <w:szCs w:val="24"/>
        </w:rPr>
        <w:t xml:space="preserve"> </w:t>
      </w:r>
      <w:r w:rsidR="005D272B" w:rsidRPr="006E769B">
        <w:rPr>
          <w:rFonts w:ascii="Arial" w:eastAsia="Calibri" w:hAnsi="Arial" w:cs="Arial"/>
          <w:b/>
          <w:sz w:val="24"/>
          <w:szCs w:val="24"/>
        </w:rPr>
        <w:t xml:space="preserve">Reikalavimai Rangovui: </w:t>
      </w:r>
    </w:p>
    <w:p w14:paraId="299E47FF" w14:textId="5F89F2DA" w:rsidR="005D272B" w:rsidRPr="00BD06F6"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BD06F6">
        <w:rPr>
          <w:rFonts w:ascii="Arial" w:eastAsia="Times New Roman" w:hAnsi="Arial" w:cs="Arial"/>
          <w:bCs/>
          <w:sz w:val="24"/>
          <w:szCs w:val="24"/>
        </w:rPr>
        <w:t>Iki pagrindinių darbų pradžios atliekami paruošiamieji darbai: įvertina teritorijoje augančias žemės ūkio kultūras ir naudmenas, pažymėtos drenažo žiočių vietos, požeminiai inžineriniai tinklai ir kitų statinių trasos ir vietos bei darbų vykdymo zonos.</w:t>
      </w:r>
    </w:p>
    <w:p w14:paraId="383CC7EC" w14:textId="77777777" w:rsidR="005D272B" w:rsidRPr="005D272B"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5D272B">
        <w:rPr>
          <w:rFonts w:ascii="Arial" w:eastAsia="Times New Roman" w:hAnsi="Arial" w:cs="Arial"/>
          <w:bCs/>
          <w:sz w:val="24"/>
          <w:szCs w:val="24"/>
          <w:u w:val="single"/>
        </w:rPr>
        <w:t>Rangovas privalo informuoti visuomenę apie numatomus melioracijos darbus ne vėliau kaip 20 dienų iki numatomų melioracijos darbų pradžios</w:t>
      </w:r>
      <w:r w:rsidRPr="005D272B">
        <w:rPr>
          <w:rFonts w:ascii="Arial" w:eastAsia="Times New Roman" w:hAnsi="Arial" w:cs="Arial"/>
          <w:bCs/>
          <w:sz w:val="24"/>
          <w:szCs w:val="24"/>
        </w:rPr>
        <w:t xml:space="preserve"> pagal Melioracijos darbus vykdančių subjektų ir melioruotos žemės naudotojų interesų suderinimo taisyklių reikalavimus.</w:t>
      </w:r>
    </w:p>
    <w:p w14:paraId="0ECE6AC0" w14:textId="77777777" w:rsidR="005D272B" w:rsidRPr="005D272B"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5D272B">
        <w:rPr>
          <w:rFonts w:ascii="Arial" w:eastAsia="Times New Roman" w:hAnsi="Arial" w:cs="Arial"/>
          <w:bCs/>
          <w:sz w:val="24"/>
          <w:szCs w:val="24"/>
        </w:rPr>
        <w:t xml:space="preserve">Mechanizmai turi tenkinti darbo įrenginių naudojimo bendrųjų nuostatų, mašinų gamintojų, higienos, priešgaisrinės apsaugos, ES Direktyvų ir kitų norminių aktų reikalavimus. </w:t>
      </w:r>
    </w:p>
    <w:p w14:paraId="1FE1FC34" w14:textId="77777777" w:rsidR="005D272B" w:rsidRPr="005D272B"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5D272B">
        <w:rPr>
          <w:rFonts w:ascii="Arial" w:eastAsia="Times New Roman" w:hAnsi="Arial" w:cs="Arial"/>
          <w:bCs/>
          <w:sz w:val="24"/>
          <w:szCs w:val="24"/>
        </w:rPr>
        <w:t xml:space="preserve">Mašinas galima eksploatuoti tik techniškai tvarkingas, su veikiančiais saugos įtaisais, stabdžiais. Neveikiant saugos įtaisui, mašinas eksploatuoti draudžiama. </w:t>
      </w:r>
    </w:p>
    <w:p w14:paraId="3B951010" w14:textId="77777777" w:rsidR="005D272B" w:rsidRPr="005D272B"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5D272B">
        <w:rPr>
          <w:rFonts w:ascii="Arial" w:eastAsia="Times New Roman" w:hAnsi="Arial" w:cs="Arial"/>
          <w:bCs/>
          <w:sz w:val="24"/>
          <w:szCs w:val="24"/>
        </w:rPr>
        <w:t xml:space="preserve">Mechanizmai turi būti techniškai tvarkingi ir šiuolaikiški, neteršti vandens telkinių naftos produktais. </w:t>
      </w:r>
    </w:p>
    <w:p w14:paraId="6095FFFD" w14:textId="77777777" w:rsidR="005D272B" w:rsidRPr="005D272B"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5D272B">
        <w:rPr>
          <w:rFonts w:ascii="Arial" w:eastAsia="Times New Roman" w:hAnsi="Arial" w:cs="Arial"/>
          <w:bCs/>
          <w:sz w:val="24"/>
          <w:szCs w:val="24"/>
        </w:rPr>
        <w:t>Krūmai ir nukirstų krūmų kelmai nuo griovio šlaitų neraunami, nes taip smarkiai gadinami šlaitai ir sunku atstatyti griovio parametrus.</w:t>
      </w:r>
    </w:p>
    <w:p w14:paraId="758A865E" w14:textId="77777777" w:rsidR="005D272B" w:rsidRPr="005D272B"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5D272B">
        <w:rPr>
          <w:rFonts w:ascii="Arial" w:eastAsia="Times New Roman" w:hAnsi="Arial" w:cs="Arial"/>
          <w:bCs/>
          <w:sz w:val="24"/>
          <w:szCs w:val="24"/>
        </w:rPr>
        <w:t>Nukirsti krūmai nedeginami, bet surinkami ir išvežami.</w:t>
      </w:r>
    </w:p>
    <w:p w14:paraId="5E51AED8" w14:textId="77777777" w:rsidR="005D272B" w:rsidRPr="005D272B"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5D272B">
        <w:rPr>
          <w:rFonts w:ascii="Arial" w:eastAsia="Times New Roman" w:hAnsi="Arial" w:cs="Arial"/>
          <w:bCs/>
          <w:sz w:val="24"/>
          <w:szCs w:val="24"/>
        </w:rPr>
        <w:t>Rangovas atsako už darbų kokybę ir darbų saugą. Priežiūros darbų sprendiniai privalo užtikrinti reikiamą objekto funkcinę paskirtį.</w:t>
      </w:r>
    </w:p>
    <w:p w14:paraId="7EAD877B" w14:textId="77777777" w:rsidR="005D272B" w:rsidRPr="005D272B" w:rsidRDefault="005D272B" w:rsidP="0037452B">
      <w:pPr>
        <w:pStyle w:val="Sraopastraipa"/>
        <w:numPr>
          <w:ilvl w:val="0"/>
          <w:numId w:val="40"/>
        </w:numPr>
        <w:tabs>
          <w:tab w:val="left" w:pos="1276"/>
        </w:tabs>
        <w:suppressAutoHyphens/>
        <w:autoSpaceDN w:val="0"/>
        <w:spacing w:after="0"/>
        <w:jc w:val="both"/>
        <w:textAlignment w:val="baseline"/>
        <w:rPr>
          <w:rFonts w:ascii="Arial" w:eastAsia="Times New Roman" w:hAnsi="Arial" w:cs="Arial"/>
          <w:bCs/>
          <w:sz w:val="24"/>
          <w:szCs w:val="24"/>
        </w:rPr>
      </w:pPr>
      <w:r w:rsidRPr="005D272B">
        <w:rPr>
          <w:rFonts w:ascii="Arial" w:eastAsia="Times New Roman" w:hAnsi="Arial" w:cs="Arial"/>
          <w:bCs/>
          <w:sz w:val="24"/>
          <w:szCs w:val="24"/>
        </w:rPr>
        <w:t xml:space="preserve"> darbų vykdymo metu Rangovas privalo laikytis visų respublikoje galiojančių įstatymų, taisyklių ir tiesiogiai susijusių reikalavimų, bei atsižvelgti į visas priemones, kurios reikalingos užtikrinti aplinkosauginius reikalavimus.</w:t>
      </w:r>
    </w:p>
    <w:p w14:paraId="6ACC7750" w14:textId="6CA02CA2" w:rsidR="005D272B" w:rsidRPr="005D272B" w:rsidRDefault="00662882" w:rsidP="00C4379E">
      <w:pPr>
        <w:suppressAutoHyphens/>
        <w:autoSpaceDN w:val="0"/>
        <w:spacing w:before="240" w:after="20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3. </w:t>
      </w:r>
      <w:r w:rsidR="005D272B" w:rsidRPr="005D272B">
        <w:rPr>
          <w:rFonts w:ascii="Arial" w:eastAsia="Times New Roman" w:hAnsi="Arial" w:cs="Arial"/>
          <w:b/>
          <w:sz w:val="24"/>
          <w:szCs w:val="24"/>
          <w:lang w:eastAsia="en-US"/>
        </w:rPr>
        <w:t xml:space="preserve">Aplinkos apsaugos reikalavimai: </w:t>
      </w:r>
      <w:r w:rsidR="005D272B" w:rsidRPr="005D272B">
        <w:rPr>
          <w:rFonts w:ascii="Arial" w:eastAsia="Times New Roman" w:hAnsi="Arial" w:cs="Arial"/>
          <w:sz w:val="24"/>
          <w:szCs w:val="24"/>
          <w:lang w:eastAsia="en-US"/>
        </w:rPr>
        <w:t>darbų vykdymo metu tiekėjas privalo laikytis visų Lietuvos Respublikoje galiojančių įstatymų, taisyklių ir tiesiogiai susijusių reikalavimų, bei atsižvelgti į visas priemones, užtikrinančias aplinkosauginius reikalavimus.</w:t>
      </w:r>
    </w:p>
    <w:p w14:paraId="410A1F04" w14:textId="4351A53D" w:rsidR="005D272B" w:rsidRPr="005D272B" w:rsidRDefault="00662882" w:rsidP="00662882">
      <w:pPr>
        <w:suppressAutoHyphens/>
        <w:autoSpaceDN w:val="0"/>
        <w:spacing w:after="200"/>
        <w:jc w:val="both"/>
        <w:textAlignment w:val="baseline"/>
        <w:rPr>
          <w:rFonts w:ascii="Arial" w:eastAsia="Times New Roman" w:hAnsi="Arial" w:cs="Arial"/>
          <w:sz w:val="24"/>
          <w:szCs w:val="24"/>
          <w:lang w:eastAsia="en-US"/>
        </w:rPr>
      </w:pPr>
      <w:r w:rsidRPr="00662882">
        <w:rPr>
          <w:rFonts w:ascii="Arial" w:eastAsia="Times New Roman" w:hAnsi="Arial" w:cs="Arial"/>
          <w:sz w:val="24"/>
          <w:szCs w:val="24"/>
          <w:lang w:eastAsia="en-US"/>
        </w:rPr>
        <w:t>4.</w:t>
      </w:r>
      <w:r>
        <w:rPr>
          <w:rFonts w:ascii="Arial" w:eastAsia="Times New Roman" w:hAnsi="Arial" w:cs="Arial"/>
          <w:b/>
          <w:bCs/>
          <w:sz w:val="24"/>
          <w:szCs w:val="24"/>
          <w:lang w:eastAsia="en-US"/>
        </w:rPr>
        <w:t xml:space="preserve"> </w:t>
      </w:r>
      <w:r w:rsidR="005D272B" w:rsidRPr="005D272B">
        <w:rPr>
          <w:rFonts w:ascii="Arial" w:eastAsia="Times New Roman" w:hAnsi="Arial" w:cs="Arial"/>
          <w:b/>
          <w:bCs/>
          <w:sz w:val="24"/>
          <w:szCs w:val="24"/>
          <w:lang w:eastAsia="en-US"/>
        </w:rPr>
        <w:t>DARBŲ UŽBAIGIMAS</w:t>
      </w:r>
      <w:r w:rsidR="005D272B" w:rsidRPr="005D272B">
        <w:rPr>
          <w:rFonts w:ascii="Arial" w:eastAsia="Times New Roman" w:hAnsi="Arial" w:cs="Arial"/>
          <w:sz w:val="24"/>
          <w:szCs w:val="24"/>
          <w:lang w:eastAsia="en-US"/>
        </w:rPr>
        <w:t>: Priežiūros darbų atlikimo akto pasirašymo data. Iki šio termino turi būti užbaigti visi darbai, ištaisyti defektai.</w:t>
      </w:r>
    </w:p>
    <w:p w14:paraId="167548DB" w14:textId="77777777" w:rsidR="005D272B" w:rsidRPr="005D272B" w:rsidRDefault="005D272B" w:rsidP="00C4379E">
      <w:pPr>
        <w:tabs>
          <w:tab w:val="left" w:pos="1134"/>
        </w:tabs>
        <w:suppressAutoHyphens/>
        <w:autoSpaceDN w:val="0"/>
        <w:spacing w:before="240" w:after="0" w:line="240" w:lineRule="auto"/>
        <w:ind w:firstLine="709"/>
        <w:jc w:val="both"/>
        <w:textAlignment w:val="baseline"/>
        <w:rPr>
          <w:rFonts w:ascii="Arial" w:eastAsia="Calibri" w:hAnsi="Arial" w:cs="Arial"/>
          <w:sz w:val="24"/>
          <w:szCs w:val="24"/>
          <w:lang w:eastAsia="en-US"/>
        </w:rPr>
      </w:pPr>
      <w:r w:rsidRPr="005D272B">
        <w:rPr>
          <w:rFonts w:ascii="Arial" w:eastAsia="Calibri" w:hAnsi="Arial" w:cs="Arial"/>
          <w:sz w:val="24"/>
          <w:szCs w:val="24"/>
          <w:lang w:eastAsia="en-US"/>
        </w:rPr>
        <w:t>BENDROSIOS PASTABOS:</w:t>
      </w:r>
    </w:p>
    <w:p w14:paraId="03858EAF" w14:textId="2596D7E9" w:rsidR="00C4379E" w:rsidRDefault="001A0AED" w:rsidP="00C4379E">
      <w:pPr>
        <w:tabs>
          <w:tab w:val="left" w:pos="1134"/>
        </w:tabs>
        <w:suppressAutoHyphens/>
        <w:autoSpaceDN w:val="0"/>
        <w:spacing w:after="0" w:line="240" w:lineRule="auto"/>
        <w:ind w:firstLine="709"/>
        <w:jc w:val="both"/>
        <w:textAlignment w:val="baseline"/>
        <w:rPr>
          <w:rFonts w:ascii="Arial" w:eastAsia="Calibri" w:hAnsi="Arial" w:cs="Arial"/>
          <w:sz w:val="24"/>
          <w:szCs w:val="24"/>
          <w:lang w:eastAsia="en-US"/>
        </w:rPr>
      </w:pPr>
      <w:r>
        <w:rPr>
          <w:rFonts w:ascii="Arial" w:eastAsia="Calibri" w:hAnsi="Arial" w:cs="Arial"/>
          <w:sz w:val="24"/>
          <w:szCs w:val="24"/>
          <w:lang w:eastAsia="en-US"/>
        </w:rPr>
        <w:t>V</w:t>
      </w:r>
      <w:r w:rsidR="005D272B" w:rsidRPr="005D272B">
        <w:rPr>
          <w:rFonts w:ascii="Arial" w:eastAsia="Calibri" w:hAnsi="Arial" w:cs="Arial"/>
          <w:sz w:val="24"/>
          <w:szCs w:val="24"/>
          <w:lang w:eastAsia="en-US"/>
        </w:rPr>
        <w:t>isi darbai, užtikrinantys reikiamą objekto funkcinę paskirtį, privalo būti numatyti pasiūlymo kainoje, net jeigu tai atskirai nepaminėta pirkimo dokumentuose.</w:t>
      </w:r>
    </w:p>
    <w:p w14:paraId="54710B11" w14:textId="48F63A2F" w:rsidR="00965634" w:rsidRPr="00367FC9" w:rsidRDefault="000802BD" w:rsidP="001A0AED">
      <w:pPr>
        <w:tabs>
          <w:tab w:val="left" w:pos="1134"/>
        </w:tabs>
        <w:suppressAutoHyphens/>
        <w:autoSpaceDN w:val="0"/>
        <w:spacing w:after="0" w:line="240" w:lineRule="auto"/>
        <w:ind w:firstLine="709"/>
        <w:jc w:val="center"/>
        <w:textAlignment w:val="baseline"/>
        <w:rPr>
          <w:rFonts w:ascii="Arial" w:eastAsia="Calibri" w:hAnsi="Arial" w:cs="Arial"/>
          <w:sz w:val="24"/>
          <w:szCs w:val="24"/>
        </w:rPr>
      </w:pPr>
      <w:r w:rsidRPr="002C3FE2">
        <w:rPr>
          <w:rFonts w:ascii="Arial" w:hAnsi="Arial" w:cs="Arial"/>
          <w:smallCaps/>
          <w:sz w:val="24"/>
          <w:szCs w:val="24"/>
        </w:rPr>
        <w:t>_____________</w:t>
      </w:r>
      <w:r w:rsidR="00C4379E">
        <w:rPr>
          <w:rFonts w:ascii="Arial" w:hAnsi="Arial" w:cs="Arial"/>
          <w:smallCaps/>
          <w:sz w:val="24"/>
          <w:szCs w:val="24"/>
        </w:rPr>
        <w:t>__</w:t>
      </w:r>
    </w:p>
    <w:p w14:paraId="2A9B9F58" w14:textId="50F0218F" w:rsidR="00C93D59" w:rsidRPr="007C438E" w:rsidRDefault="00C93D59" w:rsidP="00C93D59">
      <w:pPr>
        <w:spacing w:after="0"/>
        <w:jc w:val="right"/>
        <w:rPr>
          <w:rFonts w:ascii="Arial" w:eastAsia="Calibri" w:hAnsi="Arial" w:cs="Arial"/>
          <w:sz w:val="24"/>
          <w:szCs w:val="24"/>
        </w:rPr>
      </w:pPr>
      <w:bookmarkStart w:id="35" w:name="_Ref38285444"/>
      <w:bookmarkStart w:id="36" w:name="_Ref38291496"/>
      <w:bookmarkStart w:id="37" w:name="_Toc126333941"/>
      <w:r w:rsidRPr="007C438E">
        <w:rPr>
          <w:rFonts w:ascii="Arial" w:eastAsia="Calibri" w:hAnsi="Arial" w:cs="Arial"/>
          <w:sz w:val="24"/>
          <w:szCs w:val="24"/>
        </w:rPr>
        <w:lastRenderedPageBreak/>
        <w:t>Pirkimo sąlygų 3 priedas</w:t>
      </w:r>
      <w:bookmarkEnd w:id="35"/>
      <w:bookmarkEnd w:id="36"/>
      <w:bookmarkEnd w:id="37"/>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1F767FDF" w14:textId="77777777" w:rsidR="00C93D59" w:rsidRPr="007C438E" w:rsidRDefault="00C93D59" w:rsidP="00C4379E">
      <w:pPr>
        <w:spacing w:before="240"/>
        <w:jc w:val="center"/>
        <w:rPr>
          <w:rFonts w:ascii="Arial" w:hAnsi="Arial" w:cs="Arial"/>
          <w:b/>
          <w:bCs/>
          <w:sz w:val="24"/>
          <w:szCs w:val="24"/>
        </w:rPr>
      </w:pPr>
      <w:r w:rsidRPr="007C438E">
        <w:rPr>
          <w:rFonts w:ascii="Arial" w:hAnsi="Arial" w:cs="Arial"/>
          <w:b/>
          <w:bCs/>
          <w:sz w:val="24"/>
          <w:szCs w:val="24"/>
        </w:rPr>
        <w:t xml:space="preserve">TIEKĖJŲ PAŠALINIMO PAGRINDAI </w:t>
      </w:r>
    </w:p>
    <w:p w14:paraId="4554BC3E" w14:textId="77777777" w:rsidR="00C93D59" w:rsidRPr="00505F6C" w:rsidRDefault="00C93D59" w:rsidP="00C4379E">
      <w:pPr>
        <w:spacing w:before="240"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Default="00C93D59" w:rsidP="00C93D59">
      <w:pPr>
        <w:spacing w:after="0"/>
        <w:rPr>
          <w:rFonts w:ascii="Arial" w:hAnsi="Arial" w:cs="Arial"/>
          <w:b/>
          <w:bCs/>
          <w:sz w:val="24"/>
          <w:szCs w:val="24"/>
          <w:lang w:eastAsia="en-US"/>
        </w:rPr>
      </w:pPr>
    </w:p>
    <w:p w14:paraId="17E91174" w14:textId="77777777" w:rsidR="00080E0A" w:rsidRPr="007C438E" w:rsidRDefault="00080E0A" w:rsidP="00080E0A">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634F5DBD" w14:textId="77777777" w:rsidR="00080E0A" w:rsidRPr="007C438E" w:rsidRDefault="00080E0A" w:rsidP="00080E0A">
      <w:pPr>
        <w:spacing w:after="0"/>
        <w:jc w:val="center"/>
        <w:rPr>
          <w:rFonts w:ascii="Arial" w:hAnsi="Arial" w:cs="Arial"/>
          <w:b/>
          <w:bCs/>
          <w:sz w:val="24"/>
          <w:szCs w:val="24"/>
          <w:lang w:eastAsia="en-US"/>
        </w:rPr>
      </w:pPr>
    </w:p>
    <w:p w14:paraId="76CC0A40"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CB23D5A"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Tiekėjo kvalifikacija turi atitikti šiame priede nustatytus reikalavimus kvalifikacijai. </w:t>
      </w:r>
    </w:p>
    <w:p w14:paraId="2CE8622A"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Tiekėjas </w:t>
      </w:r>
      <w:r w:rsidRPr="00D210C0">
        <w:rPr>
          <w:rFonts w:ascii="Arial" w:eastAsia="Calibri" w:hAnsi="Arial" w:cs="Arial"/>
          <w:b/>
          <w:bCs/>
          <w:sz w:val="24"/>
          <w:szCs w:val="24"/>
          <w:u w:val="single"/>
        </w:rPr>
        <w:t xml:space="preserve">teikiant pasiūlymą turi pateikti </w:t>
      </w:r>
      <w:r w:rsidRPr="00D210C0">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6A0AAF23"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36EDAF4D" w14:textId="77777777" w:rsidR="00080E0A" w:rsidRPr="00D210C0" w:rsidRDefault="00080E0A" w:rsidP="00080E0A">
      <w:pPr>
        <w:pStyle w:val="Sraopastraipa"/>
        <w:numPr>
          <w:ilvl w:val="0"/>
          <w:numId w:val="7"/>
        </w:numPr>
        <w:spacing w:after="0" w:line="240" w:lineRule="auto"/>
        <w:ind w:left="0" w:firstLine="567"/>
        <w:jc w:val="both"/>
        <w:rPr>
          <w:rFonts w:ascii="Arial" w:eastAsia="Calibri" w:hAnsi="Arial" w:cs="Arial"/>
          <w:sz w:val="24"/>
          <w:szCs w:val="24"/>
        </w:rPr>
      </w:pPr>
      <w:r w:rsidRPr="00D210C0">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76AF1CA" w14:textId="77777777" w:rsidR="00080E0A" w:rsidRDefault="00080E0A" w:rsidP="00080E0A">
      <w:pPr>
        <w:tabs>
          <w:tab w:val="left" w:pos="720"/>
        </w:tabs>
        <w:spacing w:after="0" w:line="240" w:lineRule="auto"/>
        <w:ind w:firstLine="567"/>
        <w:jc w:val="center"/>
        <w:rPr>
          <w:rFonts w:ascii="Arial" w:eastAsia="Calibri" w:hAnsi="Arial" w:cs="Arial"/>
          <w:b/>
          <w:bCs/>
          <w:sz w:val="24"/>
          <w:szCs w:val="24"/>
          <w:lang w:eastAsia="en-US"/>
        </w:rPr>
      </w:pPr>
    </w:p>
    <w:p w14:paraId="606FDB18" w14:textId="173F9B6A" w:rsidR="006F6207" w:rsidRDefault="003674B1" w:rsidP="002B3D0F">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 xml:space="preserve">1. </w:t>
      </w:r>
      <w:r w:rsidR="00080E0A">
        <w:rPr>
          <w:rFonts w:ascii="Arial" w:hAnsi="Arial" w:cs="Arial"/>
          <w:b/>
          <w:bCs/>
          <w:sz w:val="24"/>
          <w:szCs w:val="24"/>
        </w:rPr>
        <w:t>Lentelė. Kvalifikacijos reikalavimai</w:t>
      </w:r>
    </w:p>
    <w:tbl>
      <w:tblPr>
        <w:tblStyle w:val="Lentelstinklelis5"/>
        <w:tblW w:w="9776" w:type="dxa"/>
        <w:tblLayout w:type="fixed"/>
        <w:tblLook w:val="04A0" w:firstRow="1" w:lastRow="0" w:firstColumn="1" w:lastColumn="0" w:noHBand="0" w:noVBand="1"/>
      </w:tblPr>
      <w:tblGrid>
        <w:gridCol w:w="704"/>
        <w:gridCol w:w="4104"/>
        <w:gridCol w:w="10"/>
        <w:gridCol w:w="4958"/>
      </w:tblGrid>
      <w:tr w:rsidR="00080E0A" w14:paraId="773FB0D5" w14:textId="77777777" w:rsidTr="00732AA2">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49CA2F8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Eil. Nr.</w:t>
            </w:r>
          </w:p>
        </w:tc>
        <w:tc>
          <w:tcPr>
            <w:tcW w:w="4114" w:type="dxa"/>
            <w:gridSpan w:val="2"/>
            <w:tcBorders>
              <w:top w:val="single" w:sz="4" w:space="0" w:color="auto"/>
              <w:left w:val="single" w:sz="4" w:space="0" w:color="auto"/>
              <w:bottom w:val="single" w:sz="4" w:space="0" w:color="auto"/>
              <w:right w:val="single" w:sz="4" w:space="0" w:color="auto"/>
            </w:tcBorders>
            <w:vAlign w:val="center"/>
            <w:hideMark/>
          </w:tcPr>
          <w:p w14:paraId="6C8D901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1"/>
            </w:r>
          </w:p>
        </w:tc>
        <w:tc>
          <w:tcPr>
            <w:tcW w:w="4958" w:type="dxa"/>
            <w:tcBorders>
              <w:top w:val="single" w:sz="4" w:space="0" w:color="auto"/>
              <w:left w:val="single" w:sz="4" w:space="0" w:color="auto"/>
              <w:bottom w:val="single" w:sz="4" w:space="0" w:color="auto"/>
              <w:right w:val="single" w:sz="4" w:space="0" w:color="auto"/>
            </w:tcBorders>
            <w:vAlign w:val="center"/>
            <w:hideMark/>
          </w:tcPr>
          <w:p w14:paraId="0DDD20CA"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080E0A" w14:paraId="1AC65AC6" w14:textId="77777777" w:rsidTr="00732AA2">
        <w:tc>
          <w:tcPr>
            <w:tcW w:w="9776" w:type="dxa"/>
            <w:gridSpan w:val="4"/>
            <w:tcBorders>
              <w:top w:val="single" w:sz="4" w:space="0" w:color="auto"/>
              <w:left w:val="single" w:sz="4" w:space="0" w:color="auto"/>
              <w:bottom w:val="single" w:sz="4" w:space="0" w:color="auto"/>
              <w:right w:val="single" w:sz="4" w:space="0" w:color="auto"/>
            </w:tcBorders>
            <w:hideMark/>
          </w:tcPr>
          <w:p w14:paraId="616FD835" w14:textId="77777777" w:rsidR="00080E0A" w:rsidRDefault="00080E0A" w:rsidP="00EC509F">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856BAB" w:rsidRPr="004741D6" w14:paraId="508CF08D" w14:textId="77777777" w:rsidTr="00800985">
        <w:tc>
          <w:tcPr>
            <w:tcW w:w="9776" w:type="dxa"/>
            <w:gridSpan w:val="4"/>
            <w:tcBorders>
              <w:top w:val="single" w:sz="4" w:space="0" w:color="auto"/>
              <w:left w:val="single" w:sz="4" w:space="0" w:color="auto"/>
              <w:bottom w:val="single" w:sz="4" w:space="0" w:color="auto"/>
            </w:tcBorders>
            <w:hideMark/>
          </w:tcPr>
          <w:p w14:paraId="72C37C85" w14:textId="428DC7C1" w:rsidR="00856BAB" w:rsidRPr="00617AA3" w:rsidRDefault="00E51B19" w:rsidP="00E51B19">
            <w:pPr>
              <w:tabs>
                <w:tab w:val="left" w:pos="331"/>
              </w:tabs>
              <w:jc w:val="center"/>
              <w:rPr>
                <w:rFonts w:ascii="Arial" w:hAnsi="Arial" w:cs="Arial"/>
                <w:sz w:val="24"/>
                <w:szCs w:val="24"/>
              </w:rPr>
            </w:pPr>
            <w:r>
              <w:rPr>
                <w:rFonts w:ascii="Arial" w:hAnsi="Arial" w:cs="Arial"/>
                <w:color w:val="000000"/>
                <w:sz w:val="24"/>
                <w:szCs w:val="24"/>
              </w:rPr>
              <w:lastRenderedPageBreak/>
              <w:t>Netaikoma</w:t>
            </w:r>
          </w:p>
        </w:tc>
      </w:tr>
      <w:tr w:rsidR="00080E0A" w14:paraId="61252C95" w14:textId="77777777" w:rsidTr="00732AA2">
        <w:tc>
          <w:tcPr>
            <w:tcW w:w="9776" w:type="dxa"/>
            <w:gridSpan w:val="4"/>
            <w:tcBorders>
              <w:top w:val="single" w:sz="4" w:space="0" w:color="auto"/>
              <w:left w:val="single" w:sz="4" w:space="0" w:color="auto"/>
              <w:bottom w:val="single" w:sz="4" w:space="0" w:color="auto"/>
              <w:right w:val="single" w:sz="4" w:space="0" w:color="auto"/>
            </w:tcBorders>
            <w:hideMark/>
          </w:tcPr>
          <w:p w14:paraId="49F54357" w14:textId="77777777" w:rsidR="00080E0A" w:rsidRDefault="00080E0A" w:rsidP="00EC509F">
            <w:pPr>
              <w:widowControl w:val="0"/>
              <w:jc w:val="center"/>
              <w:rPr>
                <w:rFonts w:ascii="Arial" w:hAnsi="Arial" w:cs="Arial"/>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80E0A" w14:paraId="3C61149C" w14:textId="77777777" w:rsidTr="00732AA2">
        <w:tc>
          <w:tcPr>
            <w:tcW w:w="9776" w:type="dxa"/>
            <w:gridSpan w:val="4"/>
            <w:tcBorders>
              <w:top w:val="single" w:sz="4" w:space="0" w:color="auto"/>
              <w:left w:val="single" w:sz="4" w:space="0" w:color="auto"/>
              <w:bottom w:val="single" w:sz="4" w:space="0" w:color="auto"/>
              <w:right w:val="single" w:sz="4" w:space="0" w:color="auto"/>
            </w:tcBorders>
            <w:hideMark/>
          </w:tcPr>
          <w:p w14:paraId="6A2C3102" w14:textId="77777777" w:rsidR="00080E0A" w:rsidRDefault="00080E0A" w:rsidP="00EC509F">
            <w:pPr>
              <w:widowControl w:val="0"/>
              <w:jc w:val="center"/>
              <w:rPr>
                <w:rFonts w:ascii="Arial" w:hAnsi="Arial" w:cs="Arial"/>
                <w:color w:val="000000"/>
                <w:sz w:val="24"/>
                <w:szCs w:val="24"/>
              </w:rPr>
            </w:pPr>
            <w:r>
              <w:rPr>
                <w:rFonts w:ascii="Arial" w:hAnsi="Arial" w:cs="Arial"/>
                <w:color w:val="000000"/>
                <w:sz w:val="24"/>
                <w:szCs w:val="24"/>
              </w:rPr>
              <w:t>Netaikoma</w:t>
            </w:r>
          </w:p>
        </w:tc>
      </w:tr>
      <w:tr w:rsidR="00080E0A" w14:paraId="57414081" w14:textId="77777777" w:rsidTr="00732AA2">
        <w:tc>
          <w:tcPr>
            <w:tcW w:w="9776" w:type="dxa"/>
            <w:gridSpan w:val="4"/>
            <w:tcBorders>
              <w:top w:val="single" w:sz="4" w:space="0" w:color="auto"/>
              <w:left w:val="single" w:sz="4" w:space="0" w:color="auto"/>
              <w:bottom w:val="single" w:sz="4" w:space="0" w:color="auto"/>
              <w:right w:val="single" w:sz="4" w:space="0" w:color="auto"/>
            </w:tcBorders>
            <w:hideMark/>
          </w:tcPr>
          <w:p w14:paraId="73607A50" w14:textId="77777777" w:rsidR="00080E0A" w:rsidRDefault="00080E0A" w:rsidP="00EC509F">
            <w:pPr>
              <w:widowControl w:val="0"/>
              <w:jc w:val="center"/>
              <w:rPr>
                <w:rFonts w:ascii="Arial" w:hAnsi="Arial" w:cs="Arial"/>
                <w:b/>
                <w:iCs/>
                <w:sz w:val="24"/>
                <w:szCs w:val="24"/>
                <w:lang w:eastAsia="en-US"/>
              </w:rPr>
            </w:pPr>
            <w:r>
              <w:rPr>
                <w:rFonts w:ascii="Arial" w:hAnsi="Arial" w:cs="Arial"/>
                <w:b/>
                <w:iCs/>
                <w:sz w:val="24"/>
                <w:szCs w:val="24"/>
                <w:lang w:eastAsia="en-US"/>
              </w:rPr>
              <w:t>Techninio ir profesinio pajėgumo reikalavimai</w:t>
            </w:r>
          </w:p>
        </w:tc>
      </w:tr>
      <w:tr w:rsidR="00732AA2" w:rsidRPr="00D210C0" w14:paraId="2B33408C" w14:textId="110D44DA" w:rsidTr="00732AA2">
        <w:tc>
          <w:tcPr>
            <w:tcW w:w="704" w:type="dxa"/>
            <w:tcBorders>
              <w:top w:val="single" w:sz="4" w:space="0" w:color="auto"/>
              <w:left w:val="single" w:sz="4" w:space="0" w:color="auto"/>
              <w:bottom w:val="single" w:sz="4" w:space="0" w:color="auto"/>
              <w:right w:val="single" w:sz="4" w:space="0" w:color="auto"/>
            </w:tcBorders>
          </w:tcPr>
          <w:p w14:paraId="4C14D4D1" w14:textId="77777777" w:rsidR="00732AA2" w:rsidRDefault="00732AA2" w:rsidP="008F431A">
            <w:pPr>
              <w:widowControl w:val="0"/>
              <w:rPr>
                <w:rFonts w:ascii="Arial" w:hAnsi="Arial" w:cs="Arial"/>
                <w:bCs/>
                <w:iCs/>
                <w:sz w:val="24"/>
                <w:szCs w:val="24"/>
                <w:lang w:eastAsia="en-US"/>
              </w:rPr>
            </w:pPr>
          </w:p>
          <w:p w14:paraId="51A441CE" w14:textId="77777777" w:rsidR="00732AA2" w:rsidRDefault="00732AA2" w:rsidP="008F431A">
            <w:pPr>
              <w:widowControl w:val="0"/>
              <w:rPr>
                <w:rFonts w:ascii="Arial" w:hAnsi="Arial" w:cs="Arial"/>
                <w:bCs/>
                <w:iCs/>
                <w:sz w:val="24"/>
                <w:szCs w:val="24"/>
                <w:lang w:eastAsia="en-US"/>
              </w:rPr>
            </w:pPr>
          </w:p>
          <w:p w14:paraId="55D94DAC" w14:textId="77777777" w:rsidR="00732AA2" w:rsidRDefault="00732AA2" w:rsidP="008F431A">
            <w:pPr>
              <w:widowControl w:val="0"/>
              <w:rPr>
                <w:rFonts w:ascii="Arial" w:hAnsi="Arial" w:cs="Arial"/>
                <w:bCs/>
                <w:iCs/>
                <w:sz w:val="24"/>
                <w:szCs w:val="24"/>
                <w:lang w:eastAsia="en-US"/>
              </w:rPr>
            </w:pPr>
          </w:p>
          <w:p w14:paraId="7D494BF5" w14:textId="77777777" w:rsidR="00732AA2" w:rsidRDefault="00732AA2" w:rsidP="008F431A">
            <w:pPr>
              <w:widowControl w:val="0"/>
              <w:rPr>
                <w:rFonts w:ascii="Arial" w:hAnsi="Arial" w:cs="Arial"/>
                <w:bCs/>
                <w:iCs/>
                <w:sz w:val="24"/>
                <w:szCs w:val="24"/>
                <w:lang w:eastAsia="en-US"/>
              </w:rPr>
            </w:pPr>
          </w:p>
          <w:p w14:paraId="4D056354" w14:textId="77777777" w:rsidR="00732AA2" w:rsidRDefault="00732AA2" w:rsidP="008F431A">
            <w:pPr>
              <w:widowControl w:val="0"/>
              <w:rPr>
                <w:rFonts w:ascii="Arial" w:hAnsi="Arial" w:cs="Arial"/>
                <w:bCs/>
                <w:iCs/>
                <w:sz w:val="24"/>
                <w:szCs w:val="24"/>
                <w:lang w:eastAsia="en-US"/>
              </w:rPr>
            </w:pPr>
          </w:p>
          <w:p w14:paraId="7D546F00" w14:textId="56E9CC52" w:rsidR="00732AA2" w:rsidRPr="00D210C0" w:rsidRDefault="00732AA2" w:rsidP="008F431A">
            <w:pPr>
              <w:widowControl w:val="0"/>
              <w:rPr>
                <w:rFonts w:ascii="Arial" w:hAnsi="Arial" w:cs="Arial"/>
                <w:bCs/>
                <w:iCs/>
                <w:sz w:val="24"/>
                <w:szCs w:val="24"/>
                <w:lang w:eastAsia="en-US"/>
              </w:rPr>
            </w:pPr>
          </w:p>
        </w:tc>
        <w:tc>
          <w:tcPr>
            <w:tcW w:w="4104" w:type="dxa"/>
            <w:tcBorders>
              <w:top w:val="single" w:sz="4" w:space="0" w:color="auto"/>
              <w:left w:val="single" w:sz="4" w:space="0" w:color="auto"/>
              <w:bottom w:val="single" w:sz="4" w:space="0" w:color="auto"/>
              <w:right w:val="single" w:sz="4" w:space="0" w:color="auto"/>
            </w:tcBorders>
          </w:tcPr>
          <w:p w14:paraId="0A6E498C" w14:textId="77777777" w:rsidR="00756DBE" w:rsidRPr="006323D5" w:rsidRDefault="00F966AA" w:rsidP="00A1792F">
            <w:pPr>
              <w:widowControl w:val="0"/>
              <w:tabs>
                <w:tab w:val="left" w:pos="1418"/>
              </w:tabs>
              <w:autoSpaceDE w:val="0"/>
              <w:adjustRightInd w:val="0"/>
              <w:spacing w:line="240" w:lineRule="auto"/>
              <w:ind w:firstLine="315"/>
              <w:jc w:val="both"/>
              <w:rPr>
                <w:rFonts w:ascii="Arial" w:hAnsi="Arial" w:cs="Arial"/>
                <w:sz w:val="24"/>
                <w:szCs w:val="24"/>
              </w:rPr>
            </w:pPr>
            <w:r w:rsidRPr="00F966AA">
              <w:rPr>
                <w:rFonts w:ascii="Arial" w:hAnsi="Arial" w:cs="Arial"/>
                <w:sz w:val="24"/>
                <w:szCs w:val="24"/>
              </w:rPr>
              <w:t>Tiekėjas per paskutinius 5 metus arba per laiką nuo tiekėjo registravimo dienos, jei tiekėjas veikla pradėjo mažiau negu prieš 5 metus iki pasiūlymo pateikimo termino pabaigos  pagal vieną ar daugiau sutarčių yra savo jėgomis</w:t>
            </w:r>
            <w:r w:rsidR="00395E13">
              <w:rPr>
                <w:rFonts w:ascii="Arial" w:hAnsi="Arial" w:cs="Arial"/>
                <w:bCs/>
                <w:sz w:val="24"/>
                <w:szCs w:val="24"/>
              </w:rPr>
              <w:t xml:space="preserve"> </w:t>
            </w:r>
            <w:r w:rsidR="00484F84" w:rsidRPr="00484F84">
              <w:rPr>
                <w:rFonts w:ascii="Arial" w:hAnsi="Arial" w:cs="Arial"/>
                <w:b/>
                <w:bCs/>
                <w:i/>
                <w:iCs/>
                <w:sz w:val="24"/>
                <w:szCs w:val="24"/>
              </w:rPr>
              <w:t>atlikęs melioracijos griovių priežiūros darbus</w:t>
            </w:r>
            <w:r w:rsidR="00484F84" w:rsidRPr="00484F84">
              <w:rPr>
                <w:rFonts w:ascii="Arial" w:hAnsi="Arial" w:cs="Arial"/>
                <w:sz w:val="24"/>
                <w:szCs w:val="24"/>
              </w:rPr>
              <w:t xml:space="preserve">, kurių vertė ne </w:t>
            </w:r>
            <w:r w:rsidR="00484F84" w:rsidRPr="006323D5">
              <w:rPr>
                <w:rFonts w:ascii="Arial" w:hAnsi="Arial" w:cs="Arial"/>
                <w:sz w:val="24"/>
                <w:szCs w:val="24"/>
              </w:rPr>
              <w:t>mažesnė kaip</w:t>
            </w:r>
            <w:r w:rsidR="00756DBE" w:rsidRPr="006323D5">
              <w:rPr>
                <w:rFonts w:ascii="Arial" w:hAnsi="Arial" w:cs="Arial"/>
                <w:sz w:val="24"/>
                <w:szCs w:val="24"/>
              </w:rPr>
              <w:t>:</w:t>
            </w:r>
          </w:p>
          <w:p w14:paraId="3494B528" w14:textId="3F131ABA" w:rsidR="0034150C" w:rsidRPr="006323D5" w:rsidRDefault="0065484E" w:rsidP="0034150C">
            <w:pPr>
              <w:widowControl w:val="0"/>
              <w:tabs>
                <w:tab w:val="left" w:pos="1418"/>
              </w:tabs>
              <w:autoSpaceDE w:val="0"/>
              <w:adjustRightInd w:val="0"/>
              <w:spacing w:line="240" w:lineRule="auto"/>
              <w:ind w:firstLine="265"/>
              <w:jc w:val="both"/>
              <w:rPr>
                <w:rFonts w:ascii="Arial" w:hAnsi="Arial" w:cs="Arial"/>
                <w:b/>
                <w:bCs/>
                <w:sz w:val="24"/>
                <w:szCs w:val="24"/>
              </w:rPr>
            </w:pPr>
            <w:r w:rsidRPr="006323D5">
              <w:rPr>
                <w:rFonts w:ascii="Arial" w:hAnsi="Arial" w:cs="Arial"/>
                <w:sz w:val="24"/>
                <w:szCs w:val="24"/>
              </w:rPr>
              <w:t>1)</w:t>
            </w:r>
            <w:r w:rsidR="0034150C" w:rsidRPr="006323D5">
              <w:rPr>
                <w:rFonts w:ascii="Arial" w:hAnsi="Arial" w:cs="Arial"/>
                <w:sz w:val="24"/>
                <w:szCs w:val="24"/>
              </w:rPr>
              <w:t xml:space="preserve">Taikoma </w:t>
            </w:r>
            <w:r w:rsidR="0034150C" w:rsidRPr="006323D5">
              <w:rPr>
                <w:rFonts w:ascii="Arial" w:hAnsi="Arial" w:cs="Arial"/>
                <w:b/>
                <w:bCs/>
                <w:sz w:val="24"/>
                <w:szCs w:val="24"/>
              </w:rPr>
              <w:t>I pirkimo daliai:</w:t>
            </w:r>
          </w:p>
          <w:p w14:paraId="47F687D6" w14:textId="41ACCBD2" w:rsidR="0034150C" w:rsidRPr="006323D5" w:rsidRDefault="00272ABF" w:rsidP="0034150C">
            <w:pPr>
              <w:widowControl w:val="0"/>
              <w:tabs>
                <w:tab w:val="left" w:pos="1418"/>
              </w:tabs>
              <w:autoSpaceDE w:val="0"/>
              <w:adjustRightInd w:val="0"/>
              <w:spacing w:line="240" w:lineRule="auto"/>
              <w:ind w:firstLine="265"/>
              <w:jc w:val="both"/>
              <w:rPr>
                <w:rFonts w:ascii="Arial" w:hAnsi="Arial" w:cs="Arial"/>
                <w:sz w:val="24"/>
                <w:szCs w:val="24"/>
              </w:rPr>
            </w:pPr>
            <w:r w:rsidRPr="006323D5">
              <w:rPr>
                <w:rFonts w:ascii="Arial" w:hAnsi="Arial" w:cs="Arial"/>
                <w:sz w:val="24"/>
                <w:szCs w:val="24"/>
              </w:rPr>
              <w:t>5000,00</w:t>
            </w:r>
            <w:r w:rsidR="0034150C" w:rsidRPr="006323D5">
              <w:rPr>
                <w:rFonts w:ascii="Arial" w:hAnsi="Arial" w:cs="Arial"/>
                <w:sz w:val="24"/>
                <w:szCs w:val="24"/>
              </w:rPr>
              <w:t xml:space="preserve"> Eur be PVM</w:t>
            </w:r>
            <w:r w:rsidR="0065484E" w:rsidRPr="006323D5">
              <w:rPr>
                <w:rFonts w:ascii="Arial" w:hAnsi="Arial" w:cs="Arial"/>
                <w:sz w:val="24"/>
                <w:szCs w:val="24"/>
              </w:rPr>
              <w:t>;</w:t>
            </w:r>
          </w:p>
          <w:p w14:paraId="27868BEE" w14:textId="5D8B6709" w:rsidR="0065484E" w:rsidRPr="006323D5" w:rsidRDefault="0065484E" w:rsidP="0065484E">
            <w:pPr>
              <w:widowControl w:val="0"/>
              <w:tabs>
                <w:tab w:val="left" w:pos="1418"/>
              </w:tabs>
              <w:autoSpaceDE w:val="0"/>
              <w:adjustRightInd w:val="0"/>
              <w:spacing w:line="240" w:lineRule="auto"/>
              <w:ind w:firstLine="265"/>
              <w:jc w:val="both"/>
              <w:rPr>
                <w:rFonts w:ascii="Arial" w:hAnsi="Arial" w:cs="Arial"/>
                <w:b/>
                <w:bCs/>
                <w:sz w:val="24"/>
                <w:szCs w:val="24"/>
              </w:rPr>
            </w:pPr>
            <w:r w:rsidRPr="006323D5">
              <w:rPr>
                <w:rFonts w:ascii="Arial" w:hAnsi="Arial" w:cs="Arial"/>
                <w:sz w:val="24"/>
                <w:szCs w:val="24"/>
              </w:rPr>
              <w:t xml:space="preserve">2)Taikoma </w:t>
            </w:r>
            <w:r w:rsidRPr="006323D5">
              <w:rPr>
                <w:rFonts w:ascii="Arial" w:hAnsi="Arial" w:cs="Arial"/>
                <w:b/>
                <w:bCs/>
                <w:sz w:val="24"/>
                <w:szCs w:val="24"/>
              </w:rPr>
              <w:t>I</w:t>
            </w:r>
            <w:r w:rsidR="00A2713B" w:rsidRPr="006323D5">
              <w:rPr>
                <w:rFonts w:ascii="Arial" w:hAnsi="Arial" w:cs="Arial"/>
                <w:b/>
                <w:bCs/>
                <w:sz w:val="24"/>
                <w:szCs w:val="24"/>
              </w:rPr>
              <w:t>I</w:t>
            </w:r>
            <w:r w:rsidRPr="006323D5">
              <w:rPr>
                <w:rFonts w:ascii="Arial" w:hAnsi="Arial" w:cs="Arial"/>
                <w:b/>
                <w:bCs/>
                <w:sz w:val="24"/>
                <w:szCs w:val="24"/>
              </w:rPr>
              <w:t xml:space="preserve"> pirkimo daliai:</w:t>
            </w:r>
          </w:p>
          <w:p w14:paraId="09FF7349" w14:textId="28B6884B" w:rsidR="0065484E" w:rsidRPr="006323D5" w:rsidRDefault="00A2713B" w:rsidP="0065484E">
            <w:pPr>
              <w:widowControl w:val="0"/>
              <w:tabs>
                <w:tab w:val="left" w:pos="1418"/>
              </w:tabs>
              <w:autoSpaceDE w:val="0"/>
              <w:adjustRightInd w:val="0"/>
              <w:spacing w:line="240" w:lineRule="auto"/>
              <w:ind w:firstLine="265"/>
              <w:jc w:val="both"/>
              <w:rPr>
                <w:rFonts w:ascii="Arial" w:hAnsi="Arial" w:cs="Arial"/>
                <w:sz w:val="24"/>
                <w:szCs w:val="24"/>
              </w:rPr>
            </w:pPr>
            <w:r w:rsidRPr="006323D5">
              <w:rPr>
                <w:rFonts w:ascii="Arial" w:hAnsi="Arial" w:cs="Arial"/>
                <w:sz w:val="24"/>
                <w:szCs w:val="24"/>
              </w:rPr>
              <w:t>6000</w:t>
            </w:r>
            <w:r w:rsidR="0065484E" w:rsidRPr="006323D5">
              <w:rPr>
                <w:rFonts w:ascii="Arial" w:hAnsi="Arial" w:cs="Arial"/>
                <w:sz w:val="24"/>
                <w:szCs w:val="24"/>
              </w:rPr>
              <w:t>,00 Eur be PVM;</w:t>
            </w:r>
          </w:p>
          <w:p w14:paraId="0C30DCD1" w14:textId="43B46E0A" w:rsidR="0065484E" w:rsidRPr="006323D5" w:rsidRDefault="0065484E" w:rsidP="0065484E">
            <w:pPr>
              <w:widowControl w:val="0"/>
              <w:tabs>
                <w:tab w:val="left" w:pos="1418"/>
              </w:tabs>
              <w:autoSpaceDE w:val="0"/>
              <w:adjustRightInd w:val="0"/>
              <w:spacing w:line="240" w:lineRule="auto"/>
              <w:ind w:firstLine="265"/>
              <w:jc w:val="both"/>
              <w:rPr>
                <w:rFonts w:ascii="Arial" w:hAnsi="Arial" w:cs="Arial"/>
                <w:b/>
                <w:bCs/>
                <w:sz w:val="24"/>
                <w:szCs w:val="24"/>
              </w:rPr>
            </w:pPr>
            <w:r w:rsidRPr="006323D5">
              <w:rPr>
                <w:rFonts w:ascii="Arial" w:hAnsi="Arial" w:cs="Arial"/>
                <w:sz w:val="24"/>
                <w:szCs w:val="24"/>
              </w:rPr>
              <w:t xml:space="preserve">3)Taikoma </w:t>
            </w:r>
            <w:r w:rsidRPr="006323D5">
              <w:rPr>
                <w:rFonts w:ascii="Arial" w:hAnsi="Arial" w:cs="Arial"/>
                <w:b/>
                <w:bCs/>
                <w:sz w:val="24"/>
                <w:szCs w:val="24"/>
              </w:rPr>
              <w:t>I</w:t>
            </w:r>
            <w:r w:rsidR="00A2713B" w:rsidRPr="006323D5">
              <w:rPr>
                <w:rFonts w:ascii="Arial" w:hAnsi="Arial" w:cs="Arial"/>
                <w:b/>
                <w:bCs/>
                <w:sz w:val="24"/>
                <w:szCs w:val="24"/>
              </w:rPr>
              <w:t>II</w:t>
            </w:r>
            <w:r w:rsidRPr="006323D5">
              <w:rPr>
                <w:rFonts w:ascii="Arial" w:hAnsi="Arial" w:cs="Arial"/>
                <w:b/>
                <w:bCs/>
                <w:sz w:val="24"/>
                <w:szCs w:val="24"/>
              </w:rPr>
              <w:t xml:space="preserve"> pirkimo daliai:</w:t>
            </w:r>
          </w:p>
          <w:p w14:paraId="080E0E48" w14:textId="0FFB222A" w:rsidR="00756DBE" w:rsidRDefault="00027AE5" w:rsidP="0065484E">
            <w:pPr>
              <w:widowControl w:val="0"/>
              <w:tabs>
                <w:tab w:val="left" w:pos="1418"/>
              </w:tabs>
              <w:autoSpaceDE w:val="0"/>
              <w:adjustRightInd w:val="0"/>
              <w:spacing w:line="240" w:lineRule="auto"/>
              <w:ind w:firstLine="265"/>
              <w:jc w:val="both"/>
              <w:rPr>
                <w:rFonts w:ascii="Arial" w:hAnsi="Arial" w:cs="Arial"/>
                <w:sz w:val="24"/>
                <w:szCs w:val="24"/>
              </w:rPr>
            </w:pPr>
            <w:r w:rsidRPr="006323D5">
              <w:rPr>
                <w:rFonts w:ascii="Arial" w:hAnsi="Arial" w:cs="Arial"/>
                <w:sz w:val="24"/>
                <w:szCs w:val="24"/>
              </w:rPr>
              <w:t>5000</w:t>
            </w:r>
            <w:r w:rsidR="0065484E" w:rsidRPr="006323D5">
              <w:rPr>
                <w:rFonts w:ascii="Arial" w:hAnsi="Arial" w:cs="Arial"/>
                <w:sz w:val="24"/>
                <w:szCs w:val="24"/>
              </w:rPr>
              <w:t>,00 Eur be PVM.</w:t>
            </w:r>
          </w:p>
          <w:p w14:paraId="5C63215B" w14:textId="77777777" w:rsidR="00027AE5" w:rsidRDefault="00027AE5" w:rsidP="00027AE5">
            <w:pPr>
              <w:pStyle w:val="Sraopastraipa"/>
              <w:keepNext/>
              <w:tabs>
                <w:tab w:val="left" w:pos="346"/>
              </w:tabs>
              <w:spacing w:line="240" w:lineRule="auto"/>
              <w:ind w:left="0"/>
              <w:jc w:val="both"/>
              <w:rPr>
                <w:rFonts w:ascii="Arial" w:hAnsi="Arial" w:cs="Arial"/>
                <w:sz w:val="24"/>
                <w:szCs w:val="24"/>
              </w:rPr>
            </w:pPr>
          </w:p>
          <w:p w14:paraId="5F013DE2" w14:textId="1AC913EF" w:rsidR="00CB3E1C" w:rsidRPr="00730B70" w:rsidRDefault="004B5B6D" w:rsidP="00027AE5">
            <w:pPr>
              <w:pStyle w:val="Sraopastraipa"/>
              <w:keepNext/>
              <w:tabs>
                <w:tab w:val="left" w:pos="346"/>
              </w:tabs>
              <w:spacing w:line="240" w:lineRule="auto"/>
              <w:ind w:left="0"/>
              <w:jc w:val="both"/>
              <w:rPr>
                <w:rFonts w:ascii="Arial" w:hAnsi="Arial" w:cs="Arial"/>
                <w:i/>
                <w:iCs/>
                <w:sz w:val="24"/>
                <w:szCs w:val="24"/>
              </w:rPr>
            </w:pPr>
            <w:r>
              <w:rPr>
                <w:rFonts w:ascii="Arial" w:hAnsi="Arial" w:cs="Arial"/>
                <w:i/>
                <w:iCs/>
                <w:sz w:val="24"/>
                <w:szCs w:val="24"/>
              </w:rPr>
              <w:t>*</w:t>
            </w:r>
            <w:r w:rsidR="00CB3E1C" w:rsidRPr="00730B70">
              <w:rPr>
                <w:rFonts w:ascii="Arial" w:hAnsi="Arial" w:cs="Arial"/>
                <w:i/>
                <w:iCs/>
                <w:sz w:val="24"/>
                <w:szCs w:val="24"/>
              </w:rPr>
              <w:t xml:space="preserve">Pasiūlymą teikiant daugiau negu vienai pirkimo daliai, reikalavimai </w:t>
            </w:r>
            <w:r w:rsidRPr="00730B70">
              <w:rPr>
                <w:rFonts w:ascii="Arial" w:hAnsi="Arial" w:cs="Arial"/>
                <w:i/>
                <w:iCs/>
                <w:sz w:val="24"/>
                <w:szCs w:val="24"/>
              </w:rPr>
              <w:t>atliktiems</w:t>
            </w:r>
            <w:r w:rsidR="00CB3E1C" w:rsidRPr="00730B70">
              <w:rPr>
                <w:rFonts w:ascii="Arial" w:hAnsi="Arial" w:cs="Arial"/>
                <w:i/>
                <w:iCs/>
                <w:sz w:val="24"/>
                <w:szCs w:val="24"/>
              </w:rPr>
              <w:t xml:space="preserve"> </w:t>
            </w:r>
            <w:r w:rsidRPr="00730B70">
              <w:rPr>
                <w:rFonts w:ascii="Arial" w:hAnsi="Arial" w:cs="Arial"/>
                <w:i/>
                <w:iCs/>
                <w:sz w:val="24"/>
                <w:szCs w:val="24"/>
              </w:rPr>
              <w:t>darbams</w:t>
            </w:r>
            <w:r w:rsidR="00CB3E1C" w:rsidRPr="00730B70">
              <w:rPr>
                <w:rFonts w:ascii="Arial" w:hAnsi="Arial" w:cs="Arial"/>
                <w:i/>
                <w:iCs/>
                <w:sz w:val="24"/>
                <w:szCs w:val="24"/>
              </w:rPr>
              <w:t xml:space="preserve"> (jų vertei) nesumuojami.</w:t>
            </w:r>
          </w:p>
          <w:p w14:paraId="1609664D" w14:textId="77777777" w:rsidR="00484F84" w:rsidRPr="00484F84" w:rsidRDefault="00484F84" w:rsidP="00484F84">
            <w:pPr>
              <w:spacing w:line="240" w:lineRule="auto"/>
              <w:jc w:val="both"/>
              <w:rPr>
                <w:rFonts w:ascii="Arial" w:hAnsi="Arial" w:cs="Arial"/>
                <w:sz w:val="24"/>
                <w:szCs w:val="24"/>
              </w:rPr>
            </w:pPr>
          </w:p>
          <w:p w14:paraId="01A65CFC" w14:textId="77777777" w:rsidR="00484F84" w:rsidRPr="00484F84" w:rsidRDefault="00484F84" w:rsidP="00484F84">
            <w:pPr>
              <w:tabs>
                <w:tab w:val="left" w:pos="414"/>
                <w:tab w:val="left" w:pos="556"/>
                <w:tab w:val="left" w:pos="1560"/>
              </w:tabs>
              <w:spacing w:line="240" w:lineRule="auto"/>
              <w:jc w:val="both"/>
              <w:rPr>
                <w:rFonts w:ascii="Arial" w:hAnsi="Arial" w:cs="Arial"/>
                <w:b/>
                <w:bCs/>
                <w:color w:val="000000" w:themeColor="text1"/>
                <w:sz w:val="24"/>
                <w:szCs w:val="24"/>
              </w:rPr>
            </w:pPr>
            <w:r w:rsidRPr="00484F84">
              <w:rPr>
                <w:rFonts w:ascii="Arial" w:hAnsi="Arial" w:cs="Arial"/>
                <w:b/>
                <w:bCs/>
                <w:color w:val="000000" w:themeColor="text1"/>
                <w:sz w:val="24"/>
                <w:szCs w:val="24"/>
              </w:rPr>
              <w:t xml:space="preserve">Reikalavimai: </w:t>
            </w:r>
          </w:p>
          <w:p w14:paraId="6649EE2F" w14:textId="77777777" w:rsidR="00484F84" w:rsidRPr="00484F84" w:rsidRDefault="00484F84" w:rsidP="00484F84">
            <w:pPr>
              <w:tabs>
                <w:tab w:val="left" w:pos="414"/>
                <w:tab w:val="left" w:pos="556"/>
                <w:tab w:val="left" w:pos="1560"/>
              </w:tabs>
              <w:spacing w:line="240" w:lineRule="auto"/>
              <w:ind w:firstLine="304"/>
              <w:jc w:val="both"/>
              <w:rPr>
                <w:rFonts w:ascii="Arial" w:hAnsi="Arial" w:cs="Arial"/>
                <w:color w:val="000000" w:themeColor="text1"/>
                <w:sz w:val="24"/>
                <w:szCs w:val="24"/>
              </w:rPr>
            </w:pPr>
            <w:r w:rsidRPr="00484F84">
              <w:rPr>
                <w:rFonts w:ascii="Arial" w:hAnsi="Arial" w:cs="Arial"/>
                <w:color w:val="000000" w:themeColor="text1"/>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3D437B95" w14:textId="77777777" w:rsidR="00484F84" w:rsidRPr="00484F84" w:rsidRDefault="00484F84" w:rsidP="00484F84">
            <w:pPr>
              <w:suppressAutoHyphens/>
              <w:spacing w:line="240" w:lineRule="auto"/>
              <w:ind w:hanging="32"/>
              <w:jc w:val="both"/>
              <w:rPr>
                <w:rFonts w:ascii="Arial" w:hAnsi="Arial" w:cs="Arial"/>
                <w:color w:val="000000" w:themeColor="text1"/>
                <w:sz w:val="24"/>
                <w:szCs w:val="24"/>
              </w:rPr>
            </w:pPr>
            <w:r w:rsidRPr="00484F84">
              <w:rPr>
                <w:rFonts w:ascii="Arial" w:hAnsi="Arial" w:cs="Arial"/>
                <w:color w:val="000000" w:themeColor="text1"/>
                <w:sz w:val="24"/>
                <w:szCs w:val="24"/>
              </w:rPr>
              <w:t>2.</w:t>
            </w:r>
            <w:r w:rsidRPr="00484F84">
              <w:rPr>
                <w:rFonts w:ascii="Arial" w:hAnsi="Arial" w:cs="Arial"/>
                <w:sz w:val="24"/>
                <w:szCs w:val="24"/>
              </w:rPr>
              <w:t> T</w:t>
            </w:r>
            <w:r w:rsidRPr="00484F84">
              <w:rPr>
                <w:rFonts w:ascii="Arial" w:hAnsi="Arial" w:cs="Arial"/>
                <w:color w:val="000000" w:themeColor="text1"/>
                <w:sz w:val="24"/>
                <w:szCs w:val="24"/>
              </w:rPr>
              <w:t>iekėjas gali remtis kitų ūkio subjektų pajėgumais tik tuo atveju, jeigu tie subjektai patys vykdys tą pirkimo sutarties dalį, kuriai reikia jų turimų pajėgumų;</w:t>
            </w:r>
          </w:p>
          <w:p w14:paraId="60E8E7C2" w14:textId="77777777" w:rsidR="00484F84" w:rsidRPr="00484F84" w:rsidRDefault="00484F84" w:rsidP="00484F84">
            <w:pPr>
              <w:suppressAutoHyphens/>
              <w:spacing w:line="240" w:lineRule="auto"/>
              <w:ind w:hanging="32"/>
              <w:jc w:val="both"/>
              <w:rPr>
                <w:rFonts w:ascii="Arial" w:hAnsi="Arial" w:cs="Arial"/>
                <w:color w:val="000000" w:themeColor="text1"/>
                <w:sz w:val="24"/>
                <w:szCs w:val="24"/>
              </w:rPr>
            </w:pPr>
            <w:r w:rsidRPr="00484F84">
              <w:rPr>
                <w:rFonts w:ascii="Arial" w:hAnsi="Arial" w:cs="Arial"/>
                <w:color w:val="000000" w:themeColor="text1"/>
                <w:sz w:val="24"/>
                <w:szCs w:val="24"/>
              </w:rPr>
              <w:t>3.Subtiekėjams šis reikalavimas nenustatomas.</w:t>
            </w:r>
          </w:p>
          <w:p w14:paraId="620FD524" w14:textId="77777777" w:rsidR="00484F84" w:rsidRPr="00484F84" w:rsidRDefault="00484F84" w:rsidP="00484F84">
            <w:pPr>
              <w:suppressAutoHyphens/>
              <w:spacing w:line="240" w:lineRule="auto"/>
              <w:ind w:hanging="32"/>
              <w:jc w:val="both"/>
              <w:rPr>
                <w:rFonts w:ascii="Arial" w:hAnsi="Arial" w:cs="Arial"/>
                <w:color w:val="000000" w:themeColor="text1"/>
                <w:sz w:val="24"/>
                <w:szCs w:val="24"/>
              </w:rPr>
            </w:pPr>
          </w:p>
          <w:p w14:paraId="1470B3DA" w14:textId="77777777" w:rsidR="00484F84" w:rsidRPr="00484F84" w:rsidRDefault="00484F84" w:rsidP="00484F84">
            <w:pPr>
              <w:suppressAutoHyphens/>
              <w:spacing w:line="240" w:lineRule="auto"/>
              <w:ind w:hanging="32"/>
              <w:jc w:val="both"/>
              <w:rPr>
                <w:rFonts w:ascii="Arial" w:hAnsi="Arial" w:cs="Arial"/>
                <w:color w:val="000000" w:themeColor="text1"/>
                <w:sz w:val="24"/>
                <w:szCs w:val="24"/>
              </w:rPr>
            </w:pPr>
            <w:r w:rsidRPr="00484F84">
              <w:rPr>
                <w:rFonts w:ascii="Arial" w:hAnsi="Arial" w:cs="Arial"/>
                <w:color w:val="000000" w:themeColor="text1"/>
                <w:sz w:val="24"/>
                <w:szCs w:val="24"/>
              </w:rPr>
              <w:t xml:space="preserve">Pastabos: </w:t>
            </w:r>
          </w:p>
          <w:p w14:paraId="42B069A4" w14:textId="0E88F1D7" w:rsidR="00484F84" w:rsidRPr="007F2CEC" w:rsidRDefault="00484F84" w:rsidP="00484F84">
            <w:pPr>
              <w:suppressAutoHyphens/>
              <w:spacing w:line="240" w:lineRule="auto"/>
              <w:ind w:hanging="32"/>
              <w:jc w:val="both"/>
              <w:rPr>
                <w:rFonts w:ascii="Arial" w:hAnsi="Arial" w:cs="Arial"/>
                <w:color w:val="000000" w:themeColor="text1"/>
                <w:sz w:val="24"/>
                <w:szCs w:val="24"/>
              </w:rPr>
            </w:pPr>
            <w:r w:rsidRPr="00270543">
              <w:rPr>
                <w:rFonts w:ascii="Arial" w:hAnsi="Arial" w:cs="Arial"/>
                <w:color w:val="000000" w:themeColor="text1"/>
                <w:sz w:val="22"/>
                <w:szCs w:val="22"/>
              </w:rPr>
              <w:lastRenderedPageBreak/>
              <w:t>-</w:t>
            </w:r>
            <w:r w:rsidRPr="007F2CEC">
              <w:rPr>
                <w:rFonts w:ascii="Arial" w:hAnsi="Arial" w:cs="Arial"/>
                <w:color w:val="000000" w:themeColor="text1"/>
                <w:sz w:val="24"/>
                <w:szCs w:val="24"/>
              </w:rPr>
              <w:t>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04D1A24E" w14:textId="77777777" w:rsidR="00484F84" w:rsidRPr="007F2CEC" w:rsidRDefault="00484F84" w:rsidP="00484F84">
            <w:pPr>
              <w:suppressAutoHyphens/>
              <w:spacing w:line="240" w:lineRule="auto"/>
              <w:ind w:hanging="32"/>
              <w:jc w:val="both"/>
              <w:rPr>
                <w:rFonts w:ascii="Arial" w:hAnsi="Arial" w:cs="Arial"/>
                <w:color w:val="000000" w:themeColor="text1"/>
                <w:sz w:val="24"/>
                <w:szCs w:val="24"/>
              </w:rPr>
            </w:pPr>
            <w:r w:rsidRPr="007F2CEC">
              <w:rPr>
                <w:rFonts w:ascii="Arial" w:hAnsi="Arial" w:cs="Arial"/>
                <w:color w:val="000000" w:themeColor="text1"/>
                <w:sz w:val="24"/>
                <w:szCs w:val="24"/>
              </w:rPr>
              <w:t>- Tiekėjai reikalaujamą patirtį gali įrodinėti tiek baigtomis, tiek nebaigtų vykdyti sutarčių jau įvykdytomis dalimis;</w:t>
            </w:r>
          </w:p>
          <w:p w14:paraId="4C123AAC" w14:textId="794C491F" w:rsidR="00732AA2" w:rsidRPr="00484F84" w:rsidRDefault="00484F84" w:rsidP="00484F84">
            <w:pPr>
              <w:widowControl w:val="0"/>
              <w:rPr>
                <w:rFonts w:ascii="Arial" w:hAnsi="Arial" w:cs="Arial"/>
                <w:bCs/>
                <w:iCs/>
                <w:sz w:val="24"/>
                <w:szCs w:val="24"/>
                <w:lang w:eastAsia="en-US"/>
              </w:rPr>
            </w:pPr>
            <w:r w:rsidRPr="007F2CEC">
              <w:rPr>
                <w:rFonts w:ascii="Arial" w:hAnsi="Arial" w:cs="Arial"/>
                <w:color w:val="000000" w:themeColor="text1"/>
                <w:sz w:val="24"/>
                <w:szCs w:val="24"/>
              </w:rPr>
              <w:t>- Į statybos darbų vertę neįskaitoma projektavimo, projekto vykdymo priežiūros paslaugų vertė, jei šios paslaugos teiktos kartu su statybos darbais.</w:t>
            </w:r>
          </w:p>
        </w:tc>
        <w:tc>
          <w:tcPr>
            <w:tcW w:w="4968" w:type="dxa"/>
            <w:gridSpan w:val="2"/>
            <w:tcBorders>
              <w:top w:val="single" w:sz="4" w:space="0" w:color="auto"/>
              <w:left w:val="single" w:sz="4" w:space="0" w:color="auto"/>
              <w:bottom w:val="single" w:sz="4" w:space="0" w:color="auto"/>
              <w:right w:val="single" w:sz="4" w:space="0" w:color="auto"/>
            </w:tcBorders>
          </w:tcPr>
          <w:p w14:paraId="32D50E9A" w14:textId="172A4811" w:rsidR="00484F84" w:rsidRPr="00484F84" w:rsidRDefault="00484F84" w:rsidP="00824090">
            <w:pPr>
              <w:spacing w:line="240" w:lineRule="auto"/>
              <w:jc w:val="both"/>
              <w:rPr>
                <w:rFonts w:ascii="Arial" w:hAnsi="Arial" w:cs="Arial"/>
                <w:sz w:val="24"/>
                <w:szCs w:val="24"/>
              </w:rPr>
            </w:pPr>
            <w:r w:rsidRPr="00484F84">
              <w:rPr>
                <w:rFonts w:ascii="Arial" w:hAnsi="Arial" w:cs="Arial"/>
                <w:sz w:val="24"/>
                <w:szCs w:val="24"/>
              </w:rPr>
              <w:lastRenderedPageBreak/>
              <w:t>Reikalavimo atitikčiai pagrįsti pateikiama:</w:t>
            </w:r>
          </w:p>
          <w:p w14:paraId="329DF0AE" w14:textId="62FA557B" w:rsidR="00484F84" w:rsidRPr="00445B0D" w:rsidRDefault="00484F84" w:rsidP="0037452B">
            <w:pPr>
              <w:pStyle w:val="Sraopastraipa"/>
              <w:numPr>
                <w:ilvl w:val="0"/>
                <w:numId w:val="41"/>
              </w:numPr>
              <w:tabs>
                <w:tab w:val="left" w:pos="646"/>
                <w:tab w:val="left" w:pos="1560"/>
              </w:tabs>
              <w:spacing w:line="240" w:lineRule="auto"/>
              <w:ind w:left="0" w:firstLine="412"/>
              <w:jc w:val="both"/>
              <w:rPr>
                <w:rFonts w:ascii="Arial" w:hAnsi="Arial" w:cs="Arial"/>
                <w:sz w:val="24"/>
                <w:szCs w:val="24"/>
              </w:rPr>
            </w:pPr>
            <w:r w:rsidRPr="00484F84">
              <w:rPr>
                <w:rFonts w:ascii="Arial" w:hAnsi="Arial" w:cs="Arial"/>
                <w:sz w:val="24"/>
                <w:szCs w:val="24"/>
              </w:rPr>
              <w:t xml:space="preserve">Per </w:t>
            </w:r>
            <w:r w:rsidRPr="001710CC">
              <w:rPr>
                <w:rFonts w:ascii="Arial" w:hAnsi="Arial" w:cs="Arial"/>
                <w:sz w:val="24"/>
                <w:szCs w:val="24"/>
              </w:rPr>
              <w:t>paskutinius 5</w:t>
            </w:r>
            <w:r w:rsidRPr="00484F84">
              <w:rPr>
                <w:rFonts w:ascii="Arial" w:hAnsi="Arial" w:cs="Arial"/>
                <w:sz w:val="24"/>
                <w:szCs w:val="24"/>
              </w:rPr>
              <w:t xml:space="preserve"> metus </w:t>
            </w:r>
            <w:r w:rsidR="001710CC" w:rsidRPr="001710CC">
              <w:rPr>
                <w:rFonts w:ascii="Arial" w:hAnsi="Arial" w:cs="Arial"/>
                <w:sz w:val="24"/>
                <w:szCs w:val="24"/>
              </w:rPr>
              <w:t>arba per laiką nuo tiekėjo registravimo dienos, jei tiekėjas veikla pradėjo mažiau negu prieš 5 metus iki</w:t>
            </w:r>
            <w:r w:rsidRPr="00484F84">
              <w:rPr>
                <w:rFonts w:ascii="Arial" w:hAnsi="Arial" w:cs="Arial"/>
                <w:sz w:val="24"/>
                <w:szCs w:val="24"/>
              </w:rPr>
              <w:t xml:space="preserve"> pateikimo termino pabaigos atliktų darbų </w:t>
            </w:r>
            <w:r w:rsidRPr="00445B0D">
              <w:rPr>
                <w:rFonts w:ascii="Arial" w:hAnsi="Arial" w:cs="Arial"/>
                <w:i/>
                <w:iCs/>
                <w:sz w:val="24"/>
                <w:szCs w:val="24"/>
              </w:rPr>
              <w:t>sąrašas</w:t>
            </w:r>
            <w:r w:rsidRPr="00445B0D">
              <w:rPr>
                <w:rFonts w:ascii="Arial" w:hAnsi="Arial" w:cs="Arial"/>
                <w:sz w:val="24"/>
                <w:szCs w:val="24"/>
              </w:rPr>
              <w:t xml:space="preserve"> (</w:t>
            </w:r>
            <w:r w:rsidR="00E07704" w:rsidRPr="00445B0D">
              <w:rPr>
                <w:rFonts w:ascii="Arial" w:hAnsi="Arial" w:cs="Arial"/>
                <w:sz w:val="24"/>
                <w:szCs w:val="24"/>
              </w:rPr>
              <w:t>pirkimo</w:t>
            </w:r>
            <w:r w:rsidRPr="00445B0D">
              <w:rPr>
                <w:rFonts w:ascii="Arial" w:hAnsi="Arial" w:cs="Arial"/>
                <w:sz w:val="24"/>
                <w:szCs w:val="24"/>
              </w:rPr>
              <w:t xml:space="preserve"> sąlygų </w:t>
            </w:r>
            <w:r w:rsidR="00135625" w:rsidRPr="00445B0D">
              <w:rPr>
                <w:rFonts w:ascii="Arial" w:hAnsi="Arial" w:cs="Arial"/>
                <w:sz w:val="24"/>
                <w:szCs w:val="24"/>
              </w:rPr>
              <w:t>4</w:t>
            </w:r>
            <w:r w:rsidRPr="00445B0D">
              <w:rPr>
                <w:rFonts w:ascii="Arial" w:hAnsi="Arial" w:cs="Arial"/>
                <w:sz w:val="24"/>
                <w:szCs w:val="24"/>
              </w:rPr>
              <w:t xml:space="preserve"> pried</w:t>
            </w:r>
            <w:r w:rsidR="00135625" w:rsidRPr="00445B0D">
              <w:rPr>
                <w:rFonts w:ascii="Arial" w:hAnsi="Arial" w:cs="Arial"/>
                <w:sz w:val="24"/>
                <w:szCs w:val="24"/>
              </w:rPr>
              <w:t>o priedas</w:t>
            </w:r>
            <w:r w:rsidRPr="00445B0D">
              <w:rPr>
                <w:rFonts w:ascii="Arial" w:hAnsi="Arial" w:cs="Arial"/>
                <w:sz w:val="24"/>
                <w:szCs w:val="24"/>
              </w:rPr>
              <w:t>) kartu su</w:t>
            </w:r>
          </w:p>
          <w:p w14:paraId="702708AB" w14:textId="77777777" w:rsidR="00484F84" w:rsidRPr="00484F84" w:rsidRDefault="00484F84" w:rsidP="0037452B">
            <w:pPr>
              <w:pStyle w:val="Sraopastraipa"/>
              <w:numPr>
                <w:ilvl w:val="0"/>
                <w:numId w:val="41"/>
              </w:numPr>
              <w:tabs>
                <w:tab w:val="left" w:pos="646"/>
                <w:tab w:val="left" w:pos="1560"/>
              </w:tabs>
              <w:spacing w:line="240" w:lineRule="auto"/>
              <w:ind w:left="0" w:firstLine="412"/>
              <w:jc w:val="both"/>
              <w:rPr>
                <w:rFonts w:ascii="Arial" w:hAnsi="Arial" w:cs="Arial"/>
                <w:sz w:val="24"/>
                <w:szCs w:val="24"/>
              </w:rPr>
            </w:pPr>
            <w:r w:rsidRPr="00484F84">
              <w:rPr>
                <w:rFonts w:ascii="Arial" w:hAnsi="Arial" w:cs="Arial"/>
                <w:sz w:val="24"/>
                <w:szCs w:val="24"/>
              </w:rPr>
              <w:t xml:space="preserve"> užsakovų (tiek viešųjų, tiek privačiųjų) </w:t>
            </w:r>
            <w:r w:rsidRPr="00484F84">
              <w:rPr>
                <w:rFonts w:ascii="Arial" w:hAnsi="Arial" w:cs="Arial"/>
                <w:i/>
                <w:iCs/>
                <w:sz w:val="24"/>
                <w:szCs w:val="24"/>
              </w:rPr>
              <w:t>pažymomis</w:t>
            </w:r>
            <w:r w:rsidRPr="00484F84">
              <w:rPr>
                <w:rFonts w:ascii="Arial" w:hAnsi="Arial" w:cs="Arial"/>
                <w:sz w:val="24"/>
                <w:szCs w:val="24"/>
              </w:rPr>
              <w:t xml:space="preserve"> apie tai, kad svarbiausių darbų atlikimas ir galutiniai rezultatai buvo tinkami*.</w:t>
            </w:r>
          </w:p>
          <w:p w14:paraId="24847093" w14:textId="77777777" w:rsidR="00484F84" w:rsidRPr="00484F84" w:rsidRDefault="00484F84" w:rsidP="00484F84">
            <w:pPr>
              <w:suppressAutoHyphens/>
              <w:spacing w:line="240" w:lineRule="auto"/>
              <w:jc w:val="both"/>
              <w:rPr>
                <w:rFonts w:ascii="Arial" w:hAnsi="Arial" w:cs="Arial"/>
                <w:color w:val="000000" w:themeColor="text1"/>
                <w:sz w:val="24"/>
                <w:szCs w:val="24"/>
              </w:rPr>
            </w:pPr>
            <w:r w:rsidRPr="00484F84">
              <w:rPr>
                <w:rFonts w:ascii="Arial" w:hAnsi="Arial" w:cs="Arial"/>
                <w:color w:val="000000" w:themeColor="text1"/>
                <w:sz w:val="24"/>
                <w:szCs w:val="24"/>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5E94C38A" w14:textId="07DF72F9" w:rsidR="00732AA2" w:rsidRPr="00484F84" w:rsidRDefault="00484F84" w:rsidP="00484F84">
            <w:pPr>
              <w:spacing w:line="259" w:lineRule="auto"/>
              <w:rPr>
                <w:rFonts w:ascii="Arial" w:hAnsi="Arial" w:cs="Arial"/>
                <w:bCs/>
                <w:iCs/>
                <w:sz w:val="24"/>
                <w:szCs w:val="24"/>
                <w:lang w:eastAsia="en-US"/>
              </w:rPr>
            </w:pPr>
            <w:r w:rsidRPr="00484F84">
              <w:rPr>
                <w:rFonts w:ascii="Arial" w:hAnsi="Arial" w:cs="Arial"/>
                <w:color w:val="000000" w:themeColor="text1"/>
                <w:sz w:val="24"/>
                <w:szCs w:val="24"/>
              </w:rPr>
              <w:t>Viešųjų pirkimų komisija, vertindama tiekėjų pateiktą informaciją, gali paprašyti kitų dokumentų, įrodančių pateiktą informaciją.</w:t>
            </w:r>
          </w:p>
          <w:p w14:paraId="45172268" w14:textId="77777777" w:rsidR="00732AA2" w:rsidRPr="00484F84" w:rsidRDefault="00732AA2" w:rsidP="008F431A">
            <w:pPr>
              <w:widowControl w:val="0"/>
              <w:rPr>
                <w:rFonts w:ascii="Arial" w:hAnsi="Arial" w:cs="Arial"/>
                <w:bCs/>
                <w:iCs/>
                <w:sz w:val="24"/>
                <w:szCs w:val="24"/>
                <w:lang w:eastAsia="en-US"/>
              </w:rPr>
            </w:pPr>
          </w:p>
        </w:tc>
      </w:tr>
    </w:tbl>
    <w:p w14:paraId="73EB67A9" w14:textId="77777777" w:rsidR="008F431A" w:rsidRPr="007C438E" w:rsidRDefault="008F431A" w:rsidP="00EC5E0B">
      <w:pPr>
        <w:widowControl w:val="0"/>
        <w:tabs>
          <w:tab w:val="left" w:pos="720"/>
        </w:tabs>
        <w:spacing w:after="0"/>
        <w:rPr>
          <w:rFonts w:ascii="Arial" w:eastAsia="Calibri" w:hAnsi="Arial" w:cs="Arial"/>
          <w:b/>
          <w:bCs/>
          <w:sz w:val="24"/>
          <w:szCs w:val="24"/>
          <w:lang w:eastAsia="en-US"/>
        </w:rPr>
      </w:pPr>
    </w:p>
    <w:p w14:paraId="0314E11D"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r w:rsidRPr="001C7045">
        <w:rPr>
          <w:rFonts w:ascii="Arial" w:eastAsia="Calibri" w:hAnsi="Arial" w:cs="Arial"/>
          <w:b/>
          <w:bCs/>
          <w:sz w:val="24"/>
          <w:szCs w:val="24"/>
          <w:lang w:eastAsia="en-US"/>
        </w:rPr>
        <w:t>Tiekėjams keliami reikalavimai dėl kokybės vadybos sistemos ir (ar) aplinkos apsaugos vadybos sistemos standartų reikalavimai</w:t>
      </w:r>
    </w:p>
    <w:p w14:paraId="530CB4B5"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p>
    <w:p w14:paraId="297D5A77" w14:textId="77777777" w:rsidR="001C7045" w:rsidRDefault="001C7045" w:rsidP="00F90D8D">
      <w:pPr>
        <w:pStyle w:val="Sraopastraipa"/>
        <w:numPr>
          <w:ilvl w:val="0"/>
          <w:numId w:val="7"/>
        </w:numPr>
        <w:spacing w:after="0"/>
        <w:ind w:left="0" w:firstLine="567"/>
        <w:jc w:val="both"/>
        <w:rPr>
          <w:rFonts w:ascii="Arial" w:eastAsia="Calibri" w:hAnsi="Arial" w:cs="Arial"/>
          <w:sz w:val="24"/>
          <w:szCs w:val="24"/>
        </w:rPr>
      </w:pPr>
      <w:r w:rsidRPr="001C7045">
        <w:rPr>
          <w:rFonts w:ascii="Arial" w:eastAsia="Calibri" w:hAnsi="Arial" w:cs="Arial"/>
          <w:sz w:val="24"/>
          <w:szCs w:val="24"/>
        </w:rPr>
        <w:t xml:space="preserve">Tiekėjas turi atitikti šiame priede nustatytus reikalavimus dėl aplinkos apsaugos vadybos sistemos standartų laikymosi ir teikiant pasiūlymą pateikti kokybės vadybos sistemos ir (arba) aplinkos apsaugos vadybos sistemos standartams, atitiktį patvirtinančius dokumentus, kurie privalo pagrįsti tiekėjo atitikimą keliamiems reikalavimams pasiūlymo pateikimo termino paskutinei dienai (jei tiekėjas dėl pateisinamų priežasčių negali pateikti nurodytus reikalavimus patvirtinančių dokumentų, jis turi pateikti kitus dokumentus ar informaciją, kurie patvirtintų, kad tiekėjas atitinka keliamus reikalavimus). Tiekėjo atitiktis kokybės/aplinkos apsaugos vadybos sistemos standartams turi būti įgyta iki pasiūlymų pateikimo termino pabaigos ir tai turi būti užfiksuota pačiame dokumente. </w:t>
      </w:r>
    </w:p>
    <w:p w14:paraId="33C1F187" w14:textId="77777777" w:rsidR="00F90D8D" w:rsidRDefault="00F90D8D" w:rsidP="00873016">
      <w:pPr>
        <w:pStyle w:val="Sraopastraipa"/>
        <w:spacing w:after="0"/>
        <w:ind w:left="567"/>
        <w:jc w:val="both"/>
        <w:rPr>
          <w:rFonts w:ascii="Arial" w:eastAsia="Calibri" w:hAnsi="Arial" w:cs="Arial"/>
          <w:sz w:val="24"/>
          <w:szCs w:val="24"/>
        </w:rPr>
      </w:pPr>
    </w:p>
    <w:p w14:paraId="0528CAF0" w14:textId="46140F58" w:rsidR="00873016" w:rsidRPr="006E33EE" w:rsidRDefault="00873016" w:rsidP="00873016">
      <w:pPr>
        <w:tabs>
          <w:tab w:val="left" w:pos="1134"/>
        </w:tabs>
        <w:spacing w:after="0" w:line="240" w:lineRule="auto"/>
        <w:jc w:val="right"/>
        <w:rPr>
          <w:rFonts w:ascii="Arial" w:hAnsi="Arial" w:cs="Arial"/>
          <w:b/>
          <w:bCs/>
          <w:sz w:val="24"/>
          <w:szCs w:val="24"/>
        </w:rPr>
      </w:pPr>
      <w:r>
        <w:rPr>
          <w:rFonts w:ascii="Arial" w:hAnsi="Arial" w:cs="Arial"/>
          <w:b/>
          <w:bCs/>
          <w:sz w:val="24"/>
          <w:szCs w:val="24"/>
        </w:rPr>
        <w:t>2</w:t>
      </w:r>
      <w:r w:rsidRPr="006E33EE">
        <w:rPr>
          <w:rFonts w:ascii="Arial" w:hAnsi="Arial" w:cs="Arial"/>
          <w:b/>
          <w:bCs/>
          <w:sz w:val="24"/>
          <w:szCs w:val="24"/>
        </w:rPr>
        <w:t xml:space="preserve"> lentelė.</w:t>
      </w:r>
      <w:r w:rsidRPr="006E33EE">
        <w:rPr>
          <w:rFonts w:ascii="Arial" w:hAnsi="Arial" w:cs="Arial"/>
          <w:sz w:val="24"/>
          <w:szCs w:val="24"/>
        </w:rPr>
        <w:t xml:space="preserve"> </w:t>
      </w:r>
      <w:r w:rsidRPr="006E33EE">
        <w:rPr>
          <w:rFonts w:ascii="Arial" w:hAnsi="Arial" w:cs="Arial"/>
          <w:b/>
          <w:bCs/>
          <w:sz w:val="24"/>
          <w:szCs w:val="24"/>
        </w:rPr>
        <w:t xml:space="preserve">Kokybės vadybos sistemos ir (arba) </w:t>
      </w:r>
    </w:p>
    <w:p w14:paraId="2729AEEF" w14:textId="1A83D8D2" w:rsidR="00873016" w:rsidRPr="008E6431" w:rsidRDefault="00873016" w:rsidP="008E6431">
      <w:pPr>
        <w:tabs>
          <w:tab w:val="left" w:pos="1134"/>
        </w:tabs>
        <w:spacing w:after="0" w:line="240" w:lineRule="auto"/>
        <w:jc w:val="right"/>
        <w:rPr>
          <w:rFonts w:ascii="Arial" w:hAnsi="Arial" w:cs="Arial"/>
          <w:b/>
          <w:bCs/>
          <w:sz w:val="24"/>
          <w:szCs w:val="24"/>
        </w:rPr>
      </w:pPr>
      <w:r w:rsidRPr="006E33EE">
        <w:rPr>
          <w:rFonts w:ascii="Arial" w:hAnsi="Arial" w:cs="Arial"/>
          <w:b/>
          <w:bCs/>
          <w:sz w:val="24"/>
          <w:szCs w:val="24"/>
        </w:rPr>
        <w:t>aplinkos apsaugos vadybos sistemos standartai.</w:t>
      </w:r>
    </w:p>
    <w:tbl>
      <w:tblPr>
        <w:tblStyle w:val="Lentelstinklelis23"/>
        <w:tblW w:w="9498" w:type="dxa"/>
        <w:tblInd w:w="108" w:type="dxa"/>
        <w:tblLook w:val="04A0" w:firstRow="1" w:lastRow="0" w:firstColumn="1" w:lastColumn="0" w:noHBand="0" w:noVBand="1"/>
      </w:tblPr>
      <w:tblGrid>
        <w:gridCol w:w="767"/>
        <w:gridCol w:w="4336"/>
        <w:gridCol w:w="4395"/>
      </w:tblGrid>
      <w:tr w:rsidR="00160D05" w:rsidRPr="00160D05" w14:paraId="2F85EA8A" w14:textId="77777777" w:rsidTr="00EC509F">
        <w:tc>
          <w:tcPr>
            <w:tcW w:w="767" w:type="dxa"/>
            <w:tcBorders>
              <w:top w:val="single" w:sz="4" w:space="0" w:color="auto"/>
              <w:left w:val="single" w:sz="4" w:space="0" w:color="auto"/>
              <w:bottom w:val="single" w:sz="4" w:space="0" w:color="auto"/>
              <w:right w:val="single" w:sz="4" w:space="0" w:color="auto"/>
            </w:tcBorders>
            <w:hideMark/>
          </w:tcPr>
          <w:p w14:paraId="622DB482"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eastAsia="en-US"/>
              </w:rPr>
            </w:pPr>
            <w:r w:rsidRPr="00160D05">
              <w:rPr>
                <w:rFonts w:ascii="Arial" w:eastAsia="Calibri" w:hAnsi="Arial" w:cs="Arial"/>
                <w:b/>
                <w:color w:val="000000"/>
                <w:sz w:val="24"/>
                <w:szCs w:val="24"/>
                <w:lang w:eastAsia="en-US"/>
              </w:rPr>
              <w:t>Eil. Nr.</w:t>
            </w:r>
          </w:p>
        </w:tc>
        <w:tc>
          <w:tcPr>
            <w:tcW w:w="4336" w:type="dxa"/>
            <w:tcBorders>
              <w:top w:val="single" w:sz="4" w:space="0" w:color="auto"/>
              <w:left w:val="single" w:sz="4" w:space="0" w:color="auto"/>
              <w:bottom w:val="single" w:sz="4" w:space="0" w:color="auto"/>
              <w:right w:val="single" w:sz="4" w:space="0" w:color="auto"/>
            </w:tcBorders>
            <w:hideMark/>
          </w:tcPr>
          <w:p w14:paraId="0E72BCF7"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Reikalavimai</w:t>
            </w:r>
          </w:p>
        </w:tc>
        <w:tc>
          <w:tcPr>
            <w:tcW w:w="4395" w:type="dxa"/>
            <w:tcBorders>
              <w:top w:val="single" w:sz="4" w:space="0" w:color="auto"/>
              <w:left w:val="single" w:sz="4" w:space="0" w:color="auto"/>
              <w:bottom w:val="single" w:sz="4" w:space="0" w:color="auto"/>
              <w:right w:val="single" w:sz="4" w:space="0" w:color="auto"/>
            </w:tcBorders>
            <w:hideMark/>
          </w:tcPr>
          <w:p w14:paraId="62C80C1F"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Atitiktį reikalavimui įrodantys dokumentai</w:t>
            </w:r>
          </w:p>
        </w:tc>
      </w:tr>
      <w:tr w:rsidR="00160D05" w:rsidRPr="00160D05" w14:paraId="0161EA1F" w14:textId="77777777" w:rsidTr="00EC509F">
        <w:tc>
          <w:tcPr>
            <w:tcW w:w="767" w:type="dxa"/>
            <w:tcBorders>
              <w:top w:val="single" w:sz="4" w:space="0" w:color="auto"/>
              <w:left w:val="single" w:sz="4" w:space="0" w:color="auto"/>
              <w:bottom w:val="single" w:sz="4" w:space="0" w:color="auto"/>
              <w:right w:val="single" w:sz="4" w:space="0" w:color="auto"/>
            </w:tcBorders>
          </w:tcPr>
          <w:p w14:paraId="3F836B7A" w14:textId="68E52A91" w:rsidR="00160D05" w:rsidRPr="00160D05" w:rsidRDefault="00D17533" w:rsidP="004B3BFF">
            <w:pPr>
              <w:tabs>
                <w:tab w:val="left" w:pos="1560"/>
              </w:tabs>
              <w:spacing w:line="240" w:lineRule="auto"/>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1</w:t>
            </w:r>
            <w:r w:rsidR="00815315" w:rsidRPr="00815315">
              <w:rPr>
                <w:rFonts w:ascii="Arial" w:eastAsia="Calibri" w:hAnsi="Arial" w:cs="Arial"/>
                <w:bCs/>
                <w:color w:val="000000"/>
                <w:sz w:val="24"/>
                <w:szCs w:val="24"/>
                <w:lang w:eastAsia="en-US"/>
              </w:rPr>
              <w:t>.</w:t>
            </w:r>
          </w:p>
        </w:tc>
        <w:tc>
          <w:tcPr>
            <w:tcW w:w="4336" w:type="dxa"/>
            <w:tcBorders>
              <w:top w:val="single" w:sz="4" w:space="0" w:color="auto"/>
              <w:left w:val="single" w:sz="4" w:space="0" w:color="auto"/>
              <w:bottom w:val="single" w:sz="4" w:space="0" w:color="auto"/>
              <w:right w:val="single" w:sz="4" w:space="0" w:color="auto"/>
            </w:tcBorders>
          </w:tcPr>
          <w:p w14:paraId="2FBEFBC4" w14:textId="3099DE17" w:rsidR="00160D05" w:rsidRPr="00160D05" w:rsidRDefault="00160D05" w:rsidP="00160D05">
            <w:pPr>
              <w:tabs>
                <w:tab w:val="left" w:pos="1560"/>
              </w:tabs>
              <w:spacing w:line="240" w:lineRule="auto"/>
              <w:jc w:val="both"/>
              <w:rPr>
                <w:rFonts w:ascii="Arial" w:eastAsia="Calibri" w:hAnsi="Arial" w:cs="Arial"/>
                <w:sz w:val="24"/>
                <w:szCs w:val="20"/>
                <w:lang w:val="lt-LT" w:eastAsia="en-US"/>
              </w:rPr>
            </w:pPr>
            <w:r w:rsidRPr="004A3D57">
              <w:rPr>
                <w:rFonts w:ascii="Arial" w:eastAsia="Calibri" w:hAnsi="Arial" w:cs="Arial"/>
                <w:sz w:val="24"/>
                <w:szCs w:val="20"/>
                <w:lang w:val="lt-LT" w:eastAsia="en-US"/>
              </w:rPr>
              <w:t>Tiekėjas (</w:t>
            </w:r>
            <w:r w:rsidR="003E5CDF" w:rsidRPr="004A3D57">
              <w:rPr>
                <w:rFonts w:ascii="Arial" w:eastAsia="Calibri" w:hAnsi="Arial" w:cs="Arial"/>
                <w:sz w:val="24"/>
                <w:szCs w:val="20"/>
                <w:lang w:val="lt-LT" w:eastAsia="en-US"/>
              </w:rPr>
              <w:t xml:space="preserve">kiekvienas tiekėjų grupės partneris, atsižvelgiant į prisiimamus įsipareigojimus pirkimo sutarčiai </w:t>
            </w:r>
            <w:r w:rsidR="003E5CDF" w:rsidRPr="00805BC2">
              <w:rPr>
                <w:rFonts w:ascii="Arial" w:eastAsia="Calibri" w:hAnsi="Arial" w:cs="Arial"/>
                <w:sz w:val="24"/>
                <w:szCs w:val="20"/>
                <w:lang w:val="lt-LT" w:eastAsia="en-US"/>
              </w:rPr>
              <w:t xml:space="preserve">vykdyti, kiti ūkio subjektai, kurių pajėgumais remiasi tiekėjas </w:t>
            </w:r>
            <w:r w:rsidR="003E5CDF" w:rsidRPr="00805BC2">
              <w:rPr>
                <w:rFonts w:ascii="Arial" w:eastAsia="Calibri" w:hAnsi="Arial" w:cs="Arial"/>
                <w:sz w:val="24"/>
                <w:szCs w:val="20"/>
                <w:lang w:val="lt-LT" w:eastAsia="en-US"/>
              </w:rPr>
              <w:lastRenderedPageBreak/>
              <w:t>(kiekvienas toje srityje, kurioje vykdys veiklą</w:t>
            </w:r>
            <w:r w:rsidRPr="00805BC2">
              <w:rPr>
                <w:rFonts w:ascii="Arial" w:eastAsia="Calibri" w:hAnsi="Arial" w:cs="Arial"/>
                <w:sz w:val="24"/>
                <w:szCs w:val="20"/>
                <w:lang w:val="lt-LT" w:eastAsia="en-US"/>
              </w:rPr>
              <w:t xml:space="preserve">) </w:t>
            </w:r>
            <w:r w:rsidR="006434A9" w:rsidRPr="00805BC2">
              <w:rPr>
                <w:rFonts w:ascii="Arial" w:eastAsia="Calibri" w:hAnsi="Arial" w:cs="Arial"/>
                <w:sz w:val="24"/>
                <w:szCs w:val="20"/>
                <w:lang w:val="lt-LT" w:eastAsia="en-US"/>
              </w:rPr>
              <w:t>atliekamiems</w:t>
            </w:r>
            <w:r w:rsidRPr="00805BC2">
              <w:rPr>
                <w:rFonts w:ascii="Arial" w:eastAsia="Calibri" w:hAnsi="Arial" w:cs="Arial"/>
                <w:sz w:val="24"/>
                <w:szCs w:val="20"/>
                <w:lang w:val="lt-LT" w:eastAsia="en-US"/>
              </w:rPr>
              <w:t xml:space="preserve"> darbams taiko aplinkos apsaugos vadybos sistemos reikalavimus pagal standartą LST EN ISO 14001 „Aplinkos vadybos sistemos. Reikalavimai ir naudojimo</w:t>
            </w:r>
            <w:r w:rsidRPr="00160D05">
              <w:rPr>
                <w:rFonts w:ascii="Arial" w:eastAsia="Calibri" w:hAnsi="Arial" w:cs="Arial"/>
                <w:sz w:val="24"/>
                <w:szCs w:val="20"/>
                <w:lang w:val="lt-LT" w:eastAsia="en-US"/>
              </w:rPr>
              <w:t xml:space="preserve">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p w14:paraId="4CCD5CE1" w14:textId="77777777" w:rsidR="00160D05" w:rsidRPr="00160D05" w:rsidRDefault="00160D05" w:rsidP="00160D05">
            <w:pPr>
              <w:tabs>
                <w:tab w:val="left" w:pos="1560"/>
              </w:tabs>
              <w:spacing w:line="240" w:lineRule="auto"/>
              <w:jc w:val="both"/>
              <w:rPr>
                <w:rFonts w:ascii="Arial" w:eastAsia="Calibri" w:hAnsi="Arial" w:cs="Arial"/>
                <w:b/>
                <w:sz w:val="24"/>
                <w:szCs w:val="24"/>
                <w:lang w:val="lt-LT" w:eastAsia="en-US"/>
              </w:rPr>
            </w:pPr>
          </w:p>
          <w:p w14:paraId="7D70F2EF" w14:textId="5B4A7AC9"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FB7CEA">
              <w:rPr>
                <w:rFonts w:ascii="Arial" w:eastAsia="Calibri" w:hAnsi="Arial" w:cs="Arial"/>
                <w:bCs/>
                <w:i/>
                <w:iCs/>
                <w:sz w:val="24"/>
                <w:szCs w:val="24"/>
                <w:lang w:val="lt-LT" w:eastAsia="en-US"/>
              </w:rPr>
              <w:t xml:space="preserve">Taikymo sritis – </w:t>
            </w:r>
            <w:r w:rsidRPr="00FB7CEA">
              <w:rPr>
                <w:rFonts w:ascii="Arial" w:eastAsia="Calibri" w:hAnsi="Arial" w:cs="Arial"/>
                <w:b/>
                <w:i/>
                <w:iCs/>
                <w:sz w:val="24"/>
                <w:szCs w:val="24"/>
                <w:lang w:val="lt-LT" w:eastAsia="en-US"/>
              </w:rPr>
              <w:t xml:space="preserve">melioracijos statinių </w:t>
            </w:r>
            <w:r w:rsidR="00E615B9" w:rsidRPr="00FB7CEA">
              <w:rPr>
                <w:rFonts w:ascii="Arial" w:eastAsia="Calibri" w:hAnsi="Arial" w:cs="Arial"/>
                <w:b/>
                <w:i/>
                <w:iCs/>
                <w:sz w:val="24"/>
                <w:szCs w:val="24"/>
                <w:lang w:val="lt-LT" w:eastAsia="en-US"/>
              </w:rPr>
              <w:t>statyba.</w:t>
            </w:r>
          </w:p>
        </w:tc>
        <w:tc>
          <w:tcPr>
            <w:tcW w:w="4395" w:type="dxa"/>
            <w:tcBorders>
              <w:top w:val="single" w:sz="4" w:space="0" w:color="auto"/>
              <w:left w:val="single" w:sz="4" w:space="0" w:color="auto"/>
              <w:bottom w:val="single" w:sz="4" w:space="0" w:color="auto"/>
              <w:right w:val="single" w:sz="4" w:space="0" w:color="auto"/>
            </w:tcBorders>
          </w:tcPr>
          <w:p w14:paraId="7124BACD"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lastRenderedPageBreak/>
              <w:t>Reikalavimo atitikčiai pagrįsti pateikiama:</w:t>
            </w:r>
          </w:p>
          <w:p w14:paraId="291F2D9B"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t xml:space="preserve"> </w:t>
            </w:r>
          </w:p>
          <w:p w14:paraId="2C2552C6"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Nepriklausomos įstaigos išduotas sertifikatas ar kitas lygiavertis</w:t>
            </w:r>
            <w:r w:rsidRPr="00160D05">
              <w:rPr>
                <w:rFonts w:ascii="Arial" w:eastAsia="Calibri" w:hAnsi="Arial" w:cs="Arial"/>
                <w:bCs/>
                <w:sz w:val="24"/>
                <w:szCs w:val="24"/>
                <w:vertAlign w:val="superscript"/>
                <w:lang w:val="lt-LT" w:eastAsia="en-US"/>
              </w:rPr>
              <w:footnoteReference w:id="2"/>
            </w:r>
            <w:r w:rsidRPr="00160D05">
              <w:rPr>
                <w:rFonts w:ascii="Arial" w:eastAsia="Calibri" w:hAnsi="Arial" w:cs="Arial"/>
                <w:bCs/>
                <w:sz w:val="24"/>
                <w:szCs w:val="24"/>
                <w:lang w:val="lt-LT" w:eastAsia="en-US"/>
              </w:rPr>
              <w:t xml:space="preserve"> </w:t>
            </w:r>
            <w:r w:rsidRPr="00160D05">
              <w:rPr>
                <w:rFonts w:ascii="Arial" w:eastAsia="Calibri" w:hAnsi="Arial" w:cs="Arial"/>
                <w:bCs/>
                <w:sz w:val="24"/>
                <w:szCs w:val="24"/>
                <w:lang w:val="lt-LT" w:eastAsia="en-US"/>
              </w:rPr>
              <w:lastRenderedPageBreak/>
              <w:t>dokumentas, kuriuo įrodoma atitiktis taikomiems standartams.</w:t>
            </w:r>
          </w:p>
          <w:p w14:paraId="2EE54A00"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 xml:space="preserve">Perkančioji organizacija pripažįsta lygiaverčius sertifikatus, išduotus kitose valstybėse narėse įsteigtų nepriklausomų įstaigų. </w:t>
            </w:r>
          </w:p>
          <w:p w14:paraId="2D54B433"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2591C5F8"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p>
          <w:p w14:paraId="646492D5" w14:textId="77777777" w:rsidR="00160D05" w:rsidRPr="00160D05" w:rsidRDefault="00160D05" w:rsidP="00160D05">
            <w:pPr>
              <w:tabs>
                <w:tab w:val="left" w:pos="423"/>
              </w:tabs>
              <w:spacing w:line="240" w:lineRule="auto"/>
              <w:jc w:val="both"/>
              <w:rPr>
                <w:rFonts w:ascii="Arial" w:eastAsia="Times New Roman" w:hAnsi="Arial" w:cs="Arial"/>
                <w:i/>
                <w:iCs/>
                <w:sz w:val="24"/>
                <w:szCs w:val="24"/>
                <w:u w:val="single"/>
                <w:lang w:val="lt-LT" w:eastAsia="en-US"/>
              </w:rPr>
            </w:pPr>
          </w:p>
        </w:tc>
      </w:tr>
    </w:tbl>
    <w:p w14:paraId="15770EB5" w14:textId="77777777" w:rsidR="001C7045" w:rsidRPr="007C438E" w:rsidRDefault="001C7045" w:rsidP="00EC6CE3">
      <w:pPr>
        <w:keepNext/>
        <w:tabs>
          <w:tab w:val="left" w:pos="720"/>
        </w:tabs>
        <w:spacing w:after="0"/>
        <w:rPr>
          <w:rFonts w:ascii="Arial" w:eastAsia="Calibri" w:hAnsi="Arial" w:cs="Arial"/>
          <w:b/>
          <w:bCs/>
          <w:sz w:val="24"/>
          <w:szCs w:val="24"/>
          <w:lang w:eastAsia="en-US"/>
        </w:rPr>
      </w:pPr>
    </w:p>
    <w:p w14:paraId="701FA71F" w14:textId="77777777" w:rsidR="00080E0A" w:rsidRPr="007C438E" w:rsidRDefault="00080E0A" w:rsidP="00080E0A">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082B4805" w14:textId="39CB5E41" w:rsidR="0079759C" w:rsidRPr="00A45D8A" w:rsidRDefault="00080E0A" w:rsidP="00A45D8A">
      <w:pPr>
        <w:tabs>
          <w:tab w:val="left" w:pos="1560"/>
        </w:tabs>
        <w:spacing w:after="0" w:line="240" w:lineRule="auto"/>
        <w:jc w:val="right"/>
        <w:rPr>
          <w:rFonts w:ascii="Times New Roman" w:hAnsi="Times New Roman" w:cs="Times New Roman"/>
          <w:b/>
          <w:bCs/>
          <w:smallCaps/>
          <w:sz w:val="24"/>
          <w:szCs w:val="24"/>
        </w:rPr>
      </w:pPr>
      <w:r w:rsidRPr="007C438E">
        <w:rPr>
          <w:rFonts w:ascii="Arial" w:hAnsi="Arial" w:cs="Arial"/>
          <w:smallCaps/>
          <w:sz w:val="24"/>
          <w:szCs w:val="24"/>
        </w:rPr>
        <w:br w:type="page"/>
      </w:r>
      <w:bookmarkStart w:id="38" w:name="_Ref38291379"/>
      <w:bookmarkStart w:id="39" w:name="_Ref38291394"/>
      <w:bookmarkStart w:id="40" w:name="_Ref38898251"/>
      <w:bookmarkStart w:id="41" w:name="_Toc126333943"/>
      <w:r w:rsidR="0079759C" w:rsidRPr="00A45D8A">
        <w:rPr>
          <w:rFonts w:ascii="Arial" w:eastAsia="Calibri" w:hAnsi="Arial" w:cs="Arial"/>
          <w:sz w:val="24"/>
          <w:szCs w:val="24"/>
        </w:rPr>
        <w:lastRenderedPageBreak/>
        <w:t>Pirkimo sąlygų 4 priedo priedas</w:t>
      </w:r>
    </w:p>
    <w:p w14:paraId="7F7696B8" w14:textId="77777777" w:rsidR="0079759C" w:rsidRPr="00794184" w:rsidRDefault="0079759C" w:rsidP="0079759C">
      <w:pPr>
        <w:spacing w:after="0" w:line="360" w:lineRule="auto"/>
        <w:rPr>
          <w:rFonts w:ascii="Arial" w:eastAsiaTheme="minorHAnsi" w:hAnsi="Arial" w:cs="Arial"/>
          <w:strike/>
          <w:sz w:val="24"/>
          <w:szCs w:val="24"/>
          <w:lang w:eastAsia="en-US"/>
        </w:rPr>
      </w:pPr>
    </w:p>
    <w:p w14:paraId="038105D0" w14:textId="77777777" w:rsidR="0079759C" w:rsidRPr="00742B2A" w:rsidRDefault="0079759C" w:rsidP="0079759C">
      <w:pPr>
        <w:pStyle w:val="Sraopastraipa"/>
        <w:keepNext/>
        <w:tabs>
          <w:tab w:val="left" w:pos="993"/>
          <w:tab w:val="left" w:pos="1560"/>
        </w:tabs>
        <w:spacing w:after="0" w:line="360" w:lineRule="auto"/>
        <w:ind w:left="0"/>
        <w:jc w:val="center"/>
        <w:rPr>
          <w:rFonts w:ascii="Arial" w:hAnsi="Arial" w:cs="Arial"/>
          <w:b/>
          <w:sz w:val="24"/>
          <w:szCs w:val="24"/>
        </w:rPr>
      </w:pPr>
      <w:r w:rsidRPr="00742B2A">
        <w:rPr>
          <w:rFonts w:ascii="Arial" w:hAnsi="Arial" w:cs="Arial"/>
          <w:b/>
          <w:sz w:val="24"/>
          <w:szCs w:val="24"/>
        </w:rPr>
        <w:t>TIEKĖJO ATLIKTŲ DARBŲ SĄRAŠAS</w:t>
      </w:r>
      <w:r w:rsidRPr="00742B2A">
        <w:rPr>
          <w:rStyle w:val="Puslapioinaosnuoroda"/>
          <w:rFonts w:ascii="Arial" w:hAnsi="Arial" w:cs="Arial"/>
          <w:b/>
          <w:sz w:val="24"/>
          <w:szCs w:val="24"/>
        </w:rPr>
        <w:footnoteReference w:id="3"/>
      </w:r>
    </w:p>
    <w:p w14:paraId="07C89E82" w14:textId="77777777" w:rsidR="0079759C" w:rsidRPr="00742B2A" w:rsidRDefault="0079759C" w:rsidP="0079759C">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1675"/>
        <w:gridCol w:w="1676"/>
        <w:gridCol w:w="1676"/>
        <w:gridCol w:w="1676"/>
        <w:gridCol w:w="1676"/>
        <w:gridCol w:w="1676"/>
      </w:tblGrid>
      <w:tr w:rsidR="0079759C" w:rsidRPr="00742B2A" w14:paraId="4C5CBDE4" w14:textId="77777777" w:rsidTr="00A06C21">
        <w:trPr>
          <w:cantSplit/>
          <w:trHeight w:val="841"/>
        </w:trPr>
        <w:tc>
          <w:tcPr>
            <w:tcW w:w="1675" w:type="dxa"/>
            <w:tcBorders>
              <w:top w:val="single" w:sz="4" w:space="0" w:color="000000"/>
              <w:left w:val="single" w:sz="8" w:space="0" w:color="000000"/>
              <w:bottom w:val="nil"/>
              <w:right w:val="nil"/>
            </w:tcBorders>
            <w:vAlign w:val="center"/>
            <w:hideMark/>
          </w:tcPr>
          <w:p w14:paraId="36759F91"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Objektas</w:t>
            </w:r>
          </w:p>
        </w:tc>
        <w:tc>
          <w:tcPr>
            <w:tcW w:w="1676" w:type="dxa"/>
            <w:tcBorders>
              <w:top w:val="single" w:sz="4" w:space="0" w:color="000000"/>
              <w:left w:val="single" w:sz="4" w:space="0" w:color="000000"/>
              <w:bottom w:val="nil"/>
              <w:right w:val="single" w:sz="4" w:space="0" w:color="000000"/>
            </w:tcBorders>
            <w:vAlign w:val="center"/>
          </w:tcPr>
          <w:p w14:paraId="59775C4F" w14:textId="77777777" w:rsidR="0079759C" w:rsidRPr="00C4172D" w:rsidRDefault="0079759C" w:rsidP="00A06C21">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C4172D">
              <w:rPr>
                <w:rFonts w:ascii="Arial" w:hAnsi="Arial" w:cs="Arial"/>
                <w:b/>
                <w:color w:val="000000" w:themeColor="text1"/>
                <w:sz w:val="24"/>
                <w:szCs w:val="24"/>
              </w:rPr>
              <w:t>Statinio grupė, pogrupis</w:t>
            </w:r>
          </w:p>
        </w:tc>
        <w:tc>
          <w:tcPr>
            <w:tcW w:w="1676" w:type="dxa"/>
            <w:tcBorders>
              <w:top w:val="single" w:sz="4" w:space="0" w:color="000000"/>
              <w:left w:val="single" w:sz="4" w:space="0" w:color="000000"/>
              <w:bottom w:val="nil"/>
              <w:right w:val="single" w:sz="4" w:space="0" w:color="000000"/>
            </w:tcBorders>
            <w:hideMark/>
          </w:tcPr>
          <w:p w14:paraId="531D2C59" w14:textId="77777777" w:rsidR="0079759C" w:rsidRPr="00C4172D" w:rsidRDefault="0079759C" w:rsidP="00A06C21">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C4172D">
              <w:rPr>
                <w:rFonts w:ascii="Arial" w:hAnsi="Arial" w:cs="Arial"/>
                <w:b/>
                <w:color w:val="000000" w:themeColor="text1"/>
                <w:sz w:val="24"/>
                <w:szCs w:val="24"/>
              </w:rPr>
              <w:t>Objekto bendra darbų vertė</w:t>
            </w:r>
          </w:p>
          <w:p w14:paraId="213B3085" w14:textId="77777777" w:rsidR="0079759C" w:rsidRPr="00C4172D" w:rsidRDefault="0079759C" w:rsidP="00A06C21">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C4172D">
              <w:rPr>
                <w:rFonts w:ascii="Arial" w:hAnsi="Arial" w:cs="Arial"/>
                <w:b/>
                <w:color w:val="000000" w:themeColor="text1"/>
                <w:sz w:val="24"/>
                <w:szCs w:val="24"/>
              </w:rPr>
              <w:t>(Eur be PVM)</w:t>
            </w:r>
          </w:p>
        </w:tc>
        <w:tc>
          <w:tcPr>
            <w:tcW w:w="1676" w:type="dxa"/>
            <w:tcBorders>
              <w:top w:val="single" w:sz="4" w:space="0" w:color="000000"/>
              <w:left w:val="single" w:sz="4" w:space="0" w:color="000000"/>
              <w:bottom w:val="nil"/>
              <w:right w:val="nil"/>
            </w:tcBorders>
            <w:vAlign w:val="center"/>
            <w:hideMark/>
          </w:tcPr>
          <w:p w14:paraId="76C11E27"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742B2A">
              <w:rPr>
                <w:rFonts w:ascii="Arial" w:hAnsi="Arial" w:cs="Arial"/>
                <w:b/>
                <w:color w:val="000000" w:themeColor="text1"/>
                <w:sz w:val="24"/>
                <w:szCs w:val="24"/>
              </w:rPr>
              <w:t>Tiekėjo atliktų darbų vertė (Eur be PVM)</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9AEB514"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Darbų pradžios ir pabaigos datos</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E65A44B"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Užsakovas</w:t>
            </w:r>
          </w:p>
        </w:tc>
      </w:tr>
      <w:tr w:rsidR="0079759C" w:rsidRPr="00742B2A" w14:paraId="55DE0C38" w14:textId="77777777" w:rsidTr="00A06C21">
        <w:trPr>
          <w:cantSplit/>
          <w:trHeight w:val="370"/>
        </w:trPr>
        <w:tc>
          <w:tcPr>
            <w:tcW w:w="1675" w:type="dxa"/>
            <w:tcBorders>
              <w:top w:val="single" w:sz="4" w:space="0" w:color="000000"/>
              <w:left w:val="single" w:sz="8" w:space="0" w:color="000000"/>
              <w:bottom w:val="nil"/>
              <w:right w:val="nil"/>
            </w:tcBorders>
            <w:vAlign w:val="center"/>
          </w:tcPr>
          <w:p w14:paraId="1CEDBC5B"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single" w:sz="4" w:space="0" w:color="000000"/>
            </w:tcBorders>
          </w:tcPr>
          <w:p w14:paraId="675FB171"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single" w:sz="4" w:space="0" w:color="000000"/>
            </w:tcBorders>
          </w:tcPr>
          <w:p w14:paraId="5D2739B4"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nil"/>
            </w:tcBorders>
            <w:vAlign w:val="center"/>
          </w:tcPr>
          <w:p w14:paraId="44DD9FAF"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nil"/>
              <w:right w:val="nil"/>
            </w:tcBorders>
            <w:vAlign w:val="center"/>
          </w:tcPr>
          <w:p w14:paraId="0543C8A1"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tcPr>
          <w:p w14:paraId="147489FB"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r>
      <w:tr w:rsidR="0079759C" w:rsidRPr="00742B2A" w14:paraId="619FFF08" w14:textId="77777777" w:rsidTr="00A06C21">
        <w:trPr>
          <w:cantSplit/>
          <w:trHeight w:val="370"/>
        </w:trPr>
        <w:tc>
          <w:tcPr>
            <w:tcW w:w="1675" w:type="dxa"/>
            <w:tcBorders>
              <w:top w:val="single" w:sz="4" w:space="0" w:color="000000"/>
              <w:left w:val="single" w:sz="8" w:space="0" w:color="000000"/>
              <w:bottom w:val="single" w:sz="4" w:space="0" w:color="auto"/>
              <w:right w:val="nil"/>
            </w:tcBorders>
            <w:vAlign w:val="center"/>
          </w:tcPr>
          <w:p w14:paraId="4287965D"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66A03557"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2B2B365B"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nil"/>
            </w:tcBorders>
            <w:vAlign w:val="center"/>
          </w:tcPr>
          <w:p w14:paraId="33D0FC2E"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nil"/>
            </w:tcBorders>
            <w:vAlign w:val="center"/>
          </w:tcPr>
          <w:p w14:paraId="7367303F"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tcPr>
          <w:p w14:paraId="58B2E249" w14:textId="77777777" w:rsidR="0079759C" w:rsidRPr="00742B2A" w:rsidRDefault="0079759C" w:rsidP="00A06C21">
            <w:pPr>
              <w:keepNext/>
              <w:keepLines/>
              <w:widowControl w:val="0"/>
              <w:tabs>
                <w:tab w:val="left" w:pos="1560"/>
              </w:tabs>
              <w:snapToGrid w:val="0"/>
              <w:spacing w:after="0" w:line="240" w:lineRule="auto"/>
              <w:jc w:val="center"/>
              <w:rPr>
                <w:rFonts w:ascii="Arial" w:hAnsi="Arial" w:cs="Arial"/>
                <w:sz w:val="24"/>
                <w:szCs w:val="24"/>
              </w:rPr>
            </w:pPr>
          </w:p>
        </w:tc>
      </w:tr>
    </w:tbl>
    <w:p w14:paraId="182E00EB" w14:textId="77777777" w:rsidR="0079759C" w:rsidRPr="007C438E" w:rsidRDefault="0079759C" w:rsidP="00F431F4">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1B9956E" w14:textId="795BE641" w:rsidR="0079759C" w:rsidRPr="002013EB" w:rsidRDefault="0079759C" w:rsidP="002013EB">
      <w:pPr>
        <w:tabs>
          <w:tab w:val="left" w:pos="1560"/>
        </w:tabs>
        <w:spacing w:after="0" w:line="240" w:lineRule="auto"/>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41FD6933" w:rsidR="00C93D59" w:rsidRPr="004E406F" w:rsidRDefault="00C93D59" w:rsidP="004E406F">
      <w:pPr>
        <w:spacing w:line="259" w:lineRule="auto"/>
        <w:jc w:val="right"/>
        <w:rPr>
          <w:rFonts w:ascii="Arial" w:eastAsiaTheme="minorHAnsi" w:hAnsi="Arial" w:cs="Arial"/>
          <w:smallCaps/>
          <w:sz w:val="24"/>
          <w:szCs w:val="24"/>
          <w:lang w:eastAsia="en-US"/>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8"/>
      <w:bookmarkEnd w:id="39"/>
      <w:bookmarkEnd w:id="40"/>
      <w:bookmarkEnd w:id="41"/>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2B1907" w:rsidRDefault="00C93D59" w:rsidP="00C93D59">
      <w:pPr>
        <w:pStyle w:val="Antrat2"/>
        <w:spacing w:before="0"/>
        <w:ind w:left="5103" w:hanging="141"/>
        <w:jc w:val="right"/>
        <w:rPr>
          <w:rFonts w:ascii="Arial" w:eastAsia="Calibri" w:hAnsi="Arial" w:cs="Arial"/>
          <w:color w:val="auto"/>
          <w:sz w:val="24"/>
          <w:szCs w:val="24"/>
        </w:rPr>
      </w:pPr>
      <w:bookmarkStart w:id="42" w:name="_Ref38540913"/>
      <w:bookmarkStart w:id="43" w:name="_Ref38898051"/>
      <w:bookmarkStart w:id="44" w:name="_Ref38901392"/>
      <w:bookmarkStart w:id="45" w:name="_Toc126333944"/>
      <w:r w:rsidRPr="002B1907">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2B1907">
        <w:rPr>
          <w:rFonts w:ascii="Arial" w:eastAsia="Calibri" w:hAnsi="Arial" w:cs="Arial"/>
          <w:color w:val="auto"/>
          <w:sz w:val="24"/>
          <w:szCs w:val="24"/>
        </w:rPr>
        <w:t>„Pasiūlymo forma“</w:t>
      </w:r>
      <w:bookmarkEnd w:id="42"/>
      <w:bookmarkEnd w:id="43"/>
      <w:bookmarkEnd w:id="44"/>
      <w:bookmarkEnd w:id="45"/>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7E1A5C9" w14:textId="77777777" w:rsidR="00C93D59" w:rsidRDefault="00C93D59" w:rsidP="00A91503">
      <w:pPr>
        <w:spacing w:after="0" w:line="240" w:lineRule="auto"/>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59363307" w14:textId="77777777" w:rsidR="007316BE" w:rsidRDefault="007316BE" w:rsidP="006F5211">
      <w:pPr>
        <w:spacing w:after="0" w:line="240" w:lineRule="auto"/>
        <w:jc w:val="center"/>
        <w:rPr>
          <w:rFonts w:ascii="Arial" w:eastAsia="Calibri" w:hAnsi="Arial" w:cs="Arial"/>
          <w:b/>
          <w:bCs/>
          <w:iCs/>
          <w:sz w:val="24"/>
          <w:szCs w:val="22"/>
          <w:lang w:eastAsia="en-US"/>
        </w:rPr>
      </w:pPr>
      <w:r w:rsidRPr="007316BE">
        <w:rPr>
          <w:rFonts w:ascii="Arial" w:eastAsia="Calibri" w:hAnsi="Arial" w:cs="Arial"/>
          <w:b/>
          <w:bCs/>
          <w:iCs/>
          <w:sz w:val="24"/>
          <w:szCs w:val="22"/>
          <w:lang w:eastAsia="en-US"/>
        </w:rPr>
        <w:t xml:space="preserve">MELIORACIJOS GRIOVIŲ, SUREGULIUOTŲ UPELIŲ IR JŲ STATINIŲ PRIEŽIŪROS DARBAI </w:t>
      </w:r>
    </w:p>
    <w:p w14:paraId="70B1BE92" w14:textId="3A57E698"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4439C5">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4439C5">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5B0D4C73" w14:textId="77777777" w:rsidR="006B7B3D" w:rsidRPr="00B322D5" w:rsidRDefault="006B7B3D" w:rsidP="00B322D5">
      <w:pPr>
        <w:tabs>
          <w:tab w:val="left" w:pos="993"/>
        </w:tabs>
        <w:spacing w:after="0" w:line="240" w:lineRule="auto"/>
        <w:jc w:val="both"/>
        <w:rPr>
          <w:rFonts w:ascii="Arial" w:hAnsi="Arial" w:cs="Arial"/>
          <w:sz w:val="24"/>
          <w:szCs w:val="24"/>
        </w:rPr>
      </w:pPr>
    </w:p>
    <w:p w14:paraId="3B90263E" w14:textId="77777777" w:rsidR="002B0772" w:rsidRDefault="002B0772" w:rsidP="002B0772">
      <w:pPr>
        <w:tabs>
          <w:tab w:val="left" w:pos="340"/>
          <w:tab w:val="left" w:pos="1210"/>
        </w:tabs>
        <w:spacing w:after="0" w:line="240" w:lineRule="auto"/>
        <w:ind w:firstLine="709"/>
        <w:jc w:val="both"/>
        <w:rPr>
          <w:rFonts w:ascii="Arial" w:hAnsi="Arial" w:cs="Arial"/>
          <w:sz w:val="24"/>
          <w:szCs w:val="24"/>
        </w:rPr>
      </w:pPr>
      <w:r w:rsidRPr="002B0772">
        <w:rPr>
          <w:rFonts w:ascii="Arial" w:hAnsi="Arial" w:cs="Arial"/>
          <w:sz w:val="24"/>
          <w:szCs w:val="24"/>
        </w:rPr>
        <w:t xml:space="preserve">Mes siūlome šiuos darbus, kurie visiškai atitinka pirkimo dokumentuose nurodytus reikalavimus. </w:t>
      </w:r>
    </w:p>
    <w:p w14:paraId="7FD1241C" w14:textId="77777777" w:rsidR="00E56EDA" w:rsidRDefault="00E56EDA" w:rsidP="002B0772">
      <w:pPr>
        <w:tabs>
          <w:tab w:val="left" w:pos="340"/>
          <w:tab w:val="left" w:pos="1210"/>
        </w:tabs>
        <w:spacing w:after="0" w:line="240" w:lineRule="auto"/>
        <w:ind w:firstLine="709"/>
        <w:jc w:val="both"/>
        <w:rPr>
          <w:rFonts w:ascii="Arial" w:hAnsi="Arial" w:cs="Arial"/>
          <w:sz w:val="24"/>
          <w:szCs w:val="24"/>
        </w:rPr>
      </w:pPr>
    </w:p>
    <w:p w14:paraId="314AAF61" w14:textId="2C225CF3" w:rsidR="00C01CD6" w:rsidRPr="00C01CD6" w:rsidRDefault="00E56EDA" w:rsidP="00EC7C30">
      <w:pPr>
        <w:spacing w:after="0" w:line="240" w:lineRule="auto"/>
        <w:jc w:val="center"/>
        <w:rPr>
          <w:rFonts w:ascii="Arial" w:hAnsi="Arial" w:cs="Arial"/>
          <w:b/>
          <w:bCs/>
          <w:sz w:val="24"/>
          <w:szCs w:val="24"/>
        </w:rPr>
      </w:pPr>
      <w:r w:rsidRPr="00EC7C30">
        <w:rPr>
          <w:rFonts w:ascii="Arial" w:eastAsia="Times New Roman" w:hAnsi="Arial" w:cs="Arial"/>
          <w:b/>
          <w:bCs/>
          <w:sz w:val="22"/>
          <w:szCs w:val="22"/>
        </w:rPr>
        <w:t>I</w:t>
      </w:r>
      <w:r w:rsidR="004D6032" w:rsidRPr="00EC7C30">
        <w:rPr>
          <w:rFonts w:ascii="Arial" w:eastAsia="Times New Roman" w:hAnsi="Arial" w:cs="Arial"/>
          <w:b/>
          <w:bCs/>
          <w:sz w:val="22"/>
          <w:szCs w:val="22"/>
        </w:rPr>
        <w:t xml:space="preserve"> </w:t>
      </w:r>
      <w:r w:rsidRPr="00EC7C30">
        <w:rPr>
          <w:rFonts w:ascii="Arial" w:eastAsia="Times New Roman" w:hAnsi="Arial" w:cs="Arial"/>
          <w:b/>
          <w:bCs/>
          <w:sz w:val="22"/>
          <w:szCs w:val="22"/>
        </w:rPr>
        <w:t xml:space="preserve">PIRKIMO DALIS – </w:t>
      </w:r>
      <w:r w:rsidR="001566DF" w:rsidRPr="00EC7C30">
        <w:rPr>
          <w:rFonts w:ascii="Arial" w:eastAsia="Calibri" w:hAnsi="Arial" w:cs="Arial"/>
          <w:b/>
          <w:sz w:val="22"/>
          <w:szCs w:val="22"/>
          <w:lang w:eastAsia="en-US"/>
        </w:rPr>
        <w:t>BATAKIŲ</w:t>
      </w:r>
      <w:r w:rsidR="00934509" w:rsidRPr="00EC7C30">
        <w:rPr>
          <w:rFonts w:ascii="Arial" w:eastAsia="Calibri" w:hAnsi="Arial" w:cs="Arial"/>
          <w:b/>
          <w:sz w:val="22"/>
          <w:szCs w:val="22"/>
          <w:lang w:eastAsia="en-US"/>
        </w:rPr>
        <w:t xml:space="preserve"> K. MELIORACIJOS GRIOVIŲ, SUREGULIUOTŲ UPELIŲ IR JŲ STATINIŲ PRIEŽIŪROS DARBA</w:t>
      </w:r>
      <w:r w:rsidR="00934509" w:rsidRPr="00A91503">
        <w:rPr>
          <w:rFonts w:ascii="Arial" w:eastAsia="Calibri" w:hAnsi="Arial" w:cs="Arial"/>
          <w:b/>
          <w:sz w:val="24"/>
          <w:szCs w:val="24"/>
          <w:lang w:eastAsia="en-US"/>
        </w:rPr>
        <w:t>I</w:t>
      </w:r>
    </w:p>
    <w:tbl>
      <w:tblPr>
        <w:tblW w:w="4929" w:type="pct"/>
        <w:tblInd w:w="2" w:type="dxa"/>
        <w:tblLayout w:type="fixed"/>
        <w:tblCellMar>
          <w:left w:w="10" w:type="dxa"/>
          <w:right w:w="10" w:type="dxa"/>
        </w:tblCellMar>
        <w:tblLook w:val="0000" w:firstRow="0" w:lastRow="0" w:firstColumn="0" w:lastColumn="0" w:noHBand="0" w:noVBand="0"/>
      </w:tblPr>
      <w:tblGrid>
        <w:gridCol w:w="702"/>
        <w:gridCol w:w="6236"/>
        <w:gridCol w:w="2553"/>
      </w:tblGrid>
      <w:tr w:rsidR="00572FB0" w14:paraId="7ECBE291" w14:textId="77777777" w:rsidTr="00A06C21">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F59E8E" w14:textId="77777777" w:rsidR="00572FB0" w:rsidRPr="00572FB0" w:rsidRDefault="00572FB0" w:rsidP="00A06C21">
            <w:pPr>
              <w:spacing w:after="0" w:line="240" w:lineRule="auto"/>
              <w:ind w:right="-113"/>
              <w:jc w:val="center"/>
              <w:rPr>
                <w:rFonts w:ascii="Arial" w:hAnsi="Arial" w:cs="Arial"/>
                <w:b/>
                <w:sz w:val="24"/>
                <w:szCs w:val="24"/>
              </w:rPr>
            </w:pPr>
            <w:r w:rsidRPr="00572FB0">
              <w:rPr>
                <w:rFonts w:ascii="Arial" w:hAnsi="Arial" w:cs="Arial"/>
                <w:b/>
                <w:sz w:val="24"/>
                <w:szCs w:val="24"/>
              </w:rPr>
              <w:t>Eil. Nr.</w:t>
            </w:r>
          </w:p>
        </w:tc>
        <w:tc>
          <w:tcPr>
            <w:tcW w:w="6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9D090F1" w14:textId="77777777" w:rsidR="00572FB0" w:rsidRPr="00572FB0" w:rsidRDefault="00572FB0" w:rsidP="00A06C21">
            <w:pPr>
              <w:spacing w:after="0" w:line="240" w:lineRule="auto"/>
              <w:ind w:left="73"/>
              <w:jc w:val="center"/>
              <w:outlineLvl w:val="4"/>
              <w:rPr>
                <w:rFonts w:ascii="Arial" w:hAnsi="Arial" w:cs="Arial"/>
                <w:b/>
                <w:bCs/>
                <w:iCs/>
                <w:sz w:val="24"/>
                <w:szCs w:val="24"/>
              </w:rPr>
            </w:pPr>
            <w:r w:rsidRPr="00572FB0">
              <w:rPr>
                <w:rFonts w:ascii="Arial" w:hAnsi="Arial" w:cs="Arial"/>
                <w:b/>
                <w:bCs/>
                <w:iCs/>
                <w:sz w:val="24"/>
                <w:szCs w:val="24"/>
              </w:rPr>
              <w:t>Darbų grupių (etapų) pavadinimai</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15541D8" w14:textId="77777777" w:rsidR="00572FB0" w:rsidRPr="00572FB0" w:rsidRDefault="00572FB0" w:rsidP="00A06C21">
            <w:pPr>
              <w:spacing w:after="0" w:line="240" w:lineRule="auto"/>
              <w:ind w:hanging="20"/>
              <w:jc w:val="center"/>
              <w:rPr>
                <w:rFonts w:ascii="Arial" w:hAnsi="Arial" w:cs="Arial"/>
                <w:sz w:val="24"/>
                <w:szCs w:val="24"/>
              </w:rPr>
            </w:pPr>
            <w:r w:rsidRPr="00572FB0">
              <w:rPr>
                <w:rFonts w:ascii="Arial" w:hAnsi="Arial" w:cs="Arial"/>
                <w:b/>
                <w:bCs/>
                <w:iCs/>
                <w:sz w:val="24"/>
                <w:szCs w:val="24"/>
              </w:rPr>
              <w:t>Darbų kaina Eur be PVM</w:t>
            </w:r>
          </w:p>
        </w:tc>
      </w:tr>
      <w:tr w:rsidR="00572FB0" w14:paraId="646E6F44" w14:textId="77777777" w:rsidTr="00A06C21">
        <w:trPr>
          <w:cantSplit/>
          <w:trHeight w:val="276"/>
          <w:tblHeader/>
        </w:trPr>
        <w:tc>
          <w:tcPr>
            <w:tcW w:w="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EBFD27A" w14:textId="77777777" w:rsidR="00572FB0" w:rsidRPr="00572FB0" w:rsidRDefault="00572FB0" w:rsidP="00A06C21">
            <w:pPr>
              <w:spacing w:after="0" w:line="240" w:lineRule="auto"/>
              <w:ind w:right="-113"/>
              <w:rPr>
                <w:rFonts w:ascii="Arial" w:hAnsi="Arial" w:cs="Arial"/>
                <w:sz w:val="24"/>
                <w:szCs w:val="24"/>
                <w:shd w:val="clear" w:color="auto" w:fill="FFFF00"/>
              </w:rPr>
            </w:pPr>
          </w:p>
        </w:tc>
        <w:tc>
          <w:tcPr>
            <w:tcW w:w="6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FA919F" w14:textId="77777777" w:rsidR="00572FB0" w:rsidRPr="00572FB0" w:rsidRDefault="00572FB0" w:rsidP="00A06C21">
            <w:pPr>
              <w:spacing w:after="0" w:line="240" w:lineRule="auto"/>
              <w:rPr>
                <w:rFonts w:ascii="Arial" w:hAnsi="Arial" w:cs="Arial"/>
                <w:sz w:val="24"/>
                <w:szCs w:val="24"/>
                <w:shd w:val="clear" w:color="auto" w:fill="FFFF00"/>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B171FA" w14:textId="77777777" w:rsidR="00572FB0" w:rsidRPr="00572FB0" w:rsidRDefault="00572FB0" w:rsidP="00A06C21">
            <w:pPr>
              <w:spacing w:after="0" w:line="240" w:lineRule="auto"/>
              <w:rPr>
                <w:rFonts w:ascii="Arial" w:hAnsi="Arial" w:cs="Arial"/>
                <w:sz w:val="24"/>
                <w:szCs w:val="24"/>
                <w:shd w:val="clear" w:color="auto" w:fill="FFFF00"/>
              </w:rPr>
            </w:pPr>
          </w:p>
        </w:tc>
      </w:tr>
      <w:tr w:rsidR="00572FB0" w14:paraId="7D637862" w14:textId="77777777" w:rsidTr="00A06C21">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BAF6FAC" w14:textId="77777777" w:rsidR="00572FB0" w:rsidRPr="00572FB0" w:rsidRDefault="00572FB0" w:rsidP="00A06C21">
            <w:pPr>
              <w:overflowPunct w:val="0"/>
              <w:autoSpaceDE w:val="0"/>
              <w:spacing w:after="0" w:line="240" w:lineRule="auto"/>
              <w:rPr>
                <w:rFonts w:ascii="Arial" w:hAnsi="Arial" w:cs="Arial"/>
                <w:sz w:val="24"/>
                <w:szCs w:val="24"/>
              </w:rPr>
            </w:pPr>
            <w:r w:rsidRPr="00572FB0">
              <w:rPr>
                <w:rFonts w:ascii="Arial" w:hAnsi="Arial" w:cs="Arial"/>
                <w:sz w:val="24"/>
                <w:szCs w:val="24"/>
              </w:rPr>
              <w:t>1.</w:t>
            </w:r>
          </w:p>
        </w:tc>
        <w:tc>
          <w:tcPr>
            <w:tcW w:w="623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145C0FE0" w14:textId="6452F584" w:rsidR="00572FB0" w:rsidRPr="004D6032" w:rsidRDefault="007B0E2B" w:rsidP="00A06C21">
            <w:pPr>
              <w:spacing w:after="0" w:line="240" w:lineRule="auto"/>
              <w:rPr>
                <w:rFonts w:ascii="Arial" w:hAnsi="Arial" w:cs="Arial"/>
                <w:sz w:val="24"/>
                <w:szCs w:val="24"/>
              </w:rPr>
            </w:pPr>
            <w:r w:rsidRPr="0088100E">
              <w:rPr>
                <w:rFonts w:ascii="Arial" w:eastAsia="Times New Roman" w:hAnsi="Arial" w:cs="Arial"/>
                <w:sz w:val="24"/>
                <w:szCs w:val="24"/>
                <w:lang w:eastAsia="en-US"/>
              </w:rPr>
              <w:t xml:space="preserve">Tauragės r. sav. Batakių sen. </w:t>
            </w:r>
            <w:proofErr w:type="spellStart"/>
            <w:r w:rsidRPr="0088100E">
              <w:rPr>
                <w:rFonts w:ascii="Arial" w:eastAsia="Times New Roman" w:hAnsi="Arial" w:cs="Arial"/>
                <w:sz w:val="24"/>
                <w:szCs w:val="24"/>
                <w:lang w:eastAsia="en-US"/>
              </w:rPr>
              <w:t>Melagiškės</w:t>
            </w:r>
            <w:proofErr w:type="spellEnd"/>
            <w:r w:rsidRPr="0088100E">
              <w:rPr>
                <w:rFonts w:ascii="Arial" w:eastAsia="Times New Roman" w:hAnsi="Arial" w:cs="Arial"/>
                <w:sz w:val="24"/>
                <w:szCs w:val="24"/>
                <w:lang w:eastAsia="en-US"/>
              </w:rPr>
              <w:t xml:space="preserve">, Eidintų., </w:t>
            </w:r>
            <w:proofErr w:type="spellStart"/>
            <w:r w:rsidRPr="0088100E">
              <w:rPr>
                <w:rFonts w:ascii="Arial" w:eastAsia="Times New Roman" w:hAnsi="Arial" w:cs="Arial"/>
                <w:sz w:val="24"/>
                <w:szCs w:val="24"/>
                <w:lang w:eastAsia="en-US"/>
              </w:rPr>
              <w:t>Gerviečių</w:t>
            </w:r>
            <w:proofErr w:type="spellEnd"/>
            <w:r w:rsidRPr="0088100E">
              <w:rPr>
                <w:rFonts w:ascii="Arial" w:eastAsia="Times New Roman" w:hAnsi="Arial" w:cs="Arial"/>
                <w:sz w:val="24"/>
                <w:szCs w:val="24"/>
                <w:lang w:eastAsia="en-US"/>
              </w:rPr>
              <w:t xml:space="preserve">, Lankininkų, Akstinų, </w:t>
            </w:r>
            <w:proofErr w:type="spellStart"/>
            <w:r w:rsidRPr="0088100E">
              <w:rPr>
                <w:rFonts w:ascii="Arial" w:eastAsia="Times New Roman" w:hAnsi="Arial" w:cs="Arial"/>
                <w:sz w:val="24"/>
                <w:szCs w:val="24"/>
                <w:lang w:eastAsia="en-US"/>
              </w:rPr>
              <w:t>Čiuteikių</w:t>
            </w:r>
            <w:proofErr w:type="spellEnd"/>
            <w:r w:rsidRPr="0088100E">
              <w:rPr>
                <w:rFonts w:ascii="Arial" w:eastAsia="Times New Roman" w:hAnsi="Arial" w:cs="Arial"/>
                <w:sz w:val="24"/>
                <w:szCs w:val="24"/>
                <w:lang w:eastAsia="en-US"/>
              </w:rPr>
              <w:t>, Šiaudinės, Mažintų kaimai</w:t>
            </w:r>
            <w:r>
              <w:rPr>
                <w:rFonts w:ascii="Arial" w:eastAsia="Times New Roman" w:hAnsi="Arial" w:cs="Arial"/>
                <w:sz w:val="24"/>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AD9B78D" w14:textId="77777777" w:rsidR="00572FB0" w:rsidRPr="00572FB0" w:rsidRDefault="00572FB0" w:rsidP="00A06C21">
            <w:pPr>
              <w:spacing w:after="0" w:line="240" w:lineRule="auto"/>
              <w:jc w:val="center"/>
              <w:rPr>
                <w:rFonts w:ascii="Arial" w:hAnsi="Arial" w:cs="Arial"/>
                <w:sz w:val="24"/>
                <w:szCs w:val="24"/>
                <w:shd w:val="clear" w:color="auto" w:fill="FFFF00"/>
              </w:rPr>
            </w:pPr>
          </w:p>
        </w:tc>
      </w:tr>
      <w:tr w:rsidR="00572FB0" w14:paraId="72CBA024" w14:textId="77777777" w:rsidTr="00A06C21">
        <w:trPr>
          <w:trHeight w:val="277"/>
        </w:trPr>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0E3179" w14:textId="77777777" w:rsidR="00572FB0" w:rsidRPr="00572FB0" w:rsidRDefault="00572FB0" w:rsidP="00A06C21">
            <w:pPr>
              <w:spacing w:after="0" w:line="240" w:lineRule="auto"/>
              <w:ind w:left="175"/>
              <w:jc w:val="right"/>
              <w:rPr>
                <w:rFonts w:ascii="Arial" w:hAnsi="Arial" w:cs="Arial"/>
                <w:sz w:val="24"/>
                <w:szCs w:val="24"/>
              </w:rPr>
            </w:pPr>
            <w:r w:rsidRPr="00572FB0">
              <w:rPr>
                <w:rFonts w:ascii="Arial" w:hAnsi="Arial" w:cs="Arial"/>
                <w:sz w:val="24"/>
                <w:szCs w:val="24"/>
              </w:rPr>
              <w:t>IŠ VISO (bendra pasiūlymo Eur kaina be PVM)</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78CE21E" w14:textId="77777777" w:rsidR="00572FB0" w:rsidRPr="00572FB0" w:rsidRDefault="00572FB0" w:rsidP="00A06C21">
            <w:pPr>
              <w:spacing w:after="0" w:line="240" w:lineRule="auto"/>
              <w:jc w:val="center"/>
              <w:rPr>
                <w:rFonts w:ascii="Arial" w:hAnsi="Arial" w:cs="Arial"/>
                <w:sz w:val="24"/>
                <w:szCs w:val="24"/>
              </w:rPr>
            </w:pPr>
          </w:p>
        </w:tc>
      </w:tr>
      <w:tr w:rsidR="00572FB0" w14:paraId="308045EE" w14:textId="77777777" w:rsidTr="00A06C21">
        <w:trPr>
          <w:trHeight w:val="147"/>
        </w:trPr>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8CB800A" w14:textId="77777777" w:rsidR="00572FB0" w:rsidRPr="00572FB0" w:rsidRDefault="00572FB0" w:rsidP="00A06C21">
            <w:pPr>
              <w:spacing w:after="0" w:line="240" w:lineRule="auto"/>
              <w:ind w:left="175"/>
              <w:jc w:val="right"/>
              <w:rPr>
                <w:rFonts w:ascii="Arial" w:hAnsi="Arial" w:cs="Arial"/>
                <w:sz w:val="24"/>
                <w:szCs w:val="24"/>
              </w:rPr>
            </w:pPr>
            <w:r w:rsidRPr="00572FB0">
              <w:rPr>
                <w:rFonts w:ascii="Arial" w:hAnsi="Arial" w:cs="Arial"/>
                <w:sz w:val="24"/>
                <w:szCs w:val="24"/>
              </w:rPr>
              <w:t>PVM</w:t>
            </w:r>
            <w:r w:rsidRPr="00572FB0">
              <w:rPr>
                <w:rFonts w:ascii="Arial" w:hAnsi="Arial" w:cs="Arial"/>
                <w:i/>
                <w:iCs/>
                <w:sz w:val="24"/>
                <w:szCs w:val="24"/>
              </w:rPr>
              <w:t xml:space="preserve"> [</w:t>
            </w:r>
            <w:r w:rsidRPr="00572FB0">
              <w:rPr>
                <w:rFonts w:ascii="Arial" w:hAnsi="Arial" w:cs="Arial"/>
                <w:i/>
                <w:iCs/>
                <w:color w:val="FF0000"/>
                <w:sz w:val="24"/>
                <w:szCs w:val="24"/>
              </w:rPr>
              <w:t>įrašyti</w:t>
            </w:r>
            <w:r w:rsidRPr="00572FB0">
              <w:rPr>
                <w:rFonts w:ascii="Arial" w:hAnsi="Arial" w:cs="Arial"/>
                <w:i/>
                <w:iCs/>
                <w:sz w:val="24"/>
                <w:szCs w:val="24"/>
              </w:rPr>
              <w:t>]</w:t>
            </w:r>
            <w:r w:rsidRPr="00572FB0">
              <w:rPr>
                <w:rFonts w:ascii="Arial" w:hAnsi="Arial" w:cs="Arial"/>
                <w:sz w:val="24"/>
                <w:szCs w:val="24"/>
              </w:rPr>
              <w:t xml:space="preserve"> % Eur</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FBB5F6" w14:textId="77777777" w:rsidR="00572FB0" w:rsidRPr="00572FB0" w:rsidRDefault="00572FB0" w:rsidP="00A06C21">
            <w:pPr>
              <w:spacing w:after="0" w:line="240" w:lineRule="auto"/>
              <w:jc w:val="center"/>
              <w:rPr>
                <w:rFonts w:ascii="Arial" w:hAnsi="Arial" w:cs="Arial"/>
                <w:sz w:val="24"/>
                <w:szCs w:val="24"/>
              </w:rPr>
            </w:pPr>
          </w:p>
        </w:tc>
      </w:tr>
      <w:tr w:rsidR="00572FB0" w14:paraId="14B43CE1" w14:textId="77777777" w:rsidTr="00A06C21">
        <w:trPr>
          <w:trHeight w:val="147"/>
        </w:trPr>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0791B5" w14:textId="77777777" w:rsidR="00572FB0" w:rsidRPr="00572FB0" w:rsidRDefault="00572FB0" w:rsidP="00A06C21">
            <w:pPr>
              <w:spacing w:after="0" w:line="240" w:lineRule="auto"/>
              <w:ind w:left="175"/>
              <w:jc w:val="right"/>
              <w:rPr>
                <w:rFonts w:ascii="Arial" w:hAnsi="Arial" w:cs="Arial"/>
                <w:b/>
                <w:bCs/>
                <w:sz w:val="24"/>
                <w:szCs w:val="24"/>
              </w:rPr>
            </w:pPr>
            <w:r w:rsidRPr="00572FB0">
              <w:rPr>
                <w:rFonts w:ascii="Arial" w:hAnsi="Arial" w:cs="Arial"/>
                <w:b/>
                <w:bCs/>
                <w:sz w:val="24"/>
                <w:szCs w:val="24"/>
              </w:rPr>
              <w:t>IŠ VISO (bendra pasiūlymo Eur kaina su PVM)</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16D99DA" w14:textId="77777777" w:rsidR="00572FB0" w:rsidRPr="00572FB0" w:rsidRDefault="00572FB0" w:rsidP="00A06C21">
            <w:pPr>
              <w:spacing w:after="0" w:line="240" w:lineRule="auto"/>
              <w:jc w:val="center"/>
              <w:rPr>
                <w:rFonts w:ascii="Arial" w:hAnsi="Arial" w:cs="Arial"/>
                <w:b/>
                <w:bCs/>
                <w:sz w:val="24"/>
                <w:szCs w:val="24"/>
              </w:rPr>
            </w:pPr>
          </w:p>
        </w:tc>
      </w:tr>
    </w:tbl>
    <w:p w14:paraId="6D88238E" w14:textId="77777777" w:rsidR="00C01CD6" w:rsidRPr="00C01CD6" w:rsidRDefault="00C01CD6" w:rsidP="002B0772">
      <w:pPr>
        <w:tabs>
          <w:tab w:val="left" w:pos="340"/>
          <w:tab w:val="left" w:pos="1210"/>
        </w:tabs>
        <w:spacing w:after="0" w:line="240" w:lineRule="auto"/>
        <w:ind w:firstLine="709"/>
        <w:jc w:val="both"/>
        <w:rPr>
          <w:rFonts w:ascii="Arial" w:hAnsi="Arial" w:cs="Arial"/>
          <w:b/>
          <w:bCs/>
          <w:sz w:val="24"/>
          <w:szCs w:val="24"/>
        </w:rPr>
      </w:pPr>
    </w:p>
    <w:p w14:paraId="29373BE9" w14:textId="77777777" w:rsidR="00C01CD6" w:rsidRDefault="00C01CD6" w:rsidP="002B0772">
      <w:pPr>
        <w:tabs>
          <w:tab w:val="left" w:pos="340"/>
          <w:tab w:val="left" w:pos="1210"/>
        </w:tabs>
        <w:spacing w:after="0" w:line="240" w:lineRule="auto"/>
        <w:ind w:firstLine="709"/>
        <w:jc w:val="both"/>
        <w:rPr>
          <w:rFonts w:ascii="Arial" w:hAnsi="Arial" w:cs="Arial"/>
          <w:sz w:val="24"/>
          <w:szCs w:val="24"/>
        </w:rPr>
      </w:pPr>
    </w:p>
    <w:p w14:paraId="6F6A027D" w14:textId="77777777" w:rsidR="00E05117" w:rsidRPr="00E05117" w:rsidRDefault="00E05117" w:rsidP="00596B8A">
      <w:pPr>
        <w:tabs>
          <w:tab w:val="left" w:pos="720"/>
          <w:tab w:val="left" w:pos="1134"/>
        </w:tabs>
        <w:spacing w:after="0" w:line="240" w:lineRule="auto"/>
        <w:ind w:firstLine="567"/>
        <w:jc w:val="both"/>
        <w:rPr>
          <w:rFonts w:ascii="Arial" w:hAnsi="Arial" w:cs="Arial"/>
          <w:b/>
          <w:bCs/>
          <w:sz w:val="24"/>
          <w:szCs w:val="24"/>
        </w:rPr>
      </w:pPr>
      <w:r w:rsidRPr="00E05117">
        <w:rPr>
          <w:rFonts w:ascii="Arial" w:hAnsi="Arial" w:cs="Arial"/>
          <w:b/>
          <w:bCs/>
          <w:sz w:val="24"/>
          <w:szCs w:val="24"/>
        </w:rPr>
        <w:t>Pasiūlymo kaina Eur su PVM (suma skaičiais ir žodžiais): __________________________</w:t>
      </w:r>
    </w:p>
    <w:p w14:paraId="0C5F4CAD" w14:textId="77777777" w:rsidR="006B7B3D" w:rsidRPr="006B7B3D" w:rsidRDefault="006B7B3D" w:rsidP="006B7B3D">
      <w:pPr>
        <w:spacing w:after="0" w:line="240" w:lineRule="auto"/>
        <w:jc w:val="both"/>
        <w:rPr>
          <w:rFonts w:ascii="Arial" w:eastAsia="Calibri" w:hAnsi="Arial" w:cs="Arial"/>
          <w:b/>
          <w:bCs/>
          <w:sz w:val="24"/>
          <w:szCs w:val="24"/>
          <w:lang w:eastAsia="en-US"/>
        </w:rPr>
      </w:pPr>
    </w:p>
    <w:p w14:paraId="3F0D52BA" w14:textId="77777777" w:rsidR="006B7B3D" w:rsidRPr="006B7B3D" w:rsidRDefault="006B7B3D" w:rsidP="006B7B3D">
      <w:pPr>
        <w:spacing w:after="0" w:line="240" w:lineRule="auto"/>
        <w:ind w:firstLine="851"/>
        <w:contextualSpacing/>
        <w:jc w:val="both"/>
        <w:rPr>
          <w:rFonts w:ascii="Arial" w:eastAsia="Calibri" w:hAnsi="Arial" w:cs="Arial"/>
          <w:sz w:val="24"/>
          <w:szCs w:val="24"/>
          <w:lang w:eastAsia="en-US"/>
        </w:rPr>
      </w:pPr>
      <w:r w:rsidRPr="00B105C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 </w:t>
      </w:r>
      <w:r w:rsidRPr="00B105C5">
        <w:rPr>
          <w:rFonts w:ascii="Arial" w:eastAsia="Calibri" w:hAnsi="Arial" w:cs="Arial"/>
          <w:i/>
          <w:iCs/>
          <w:sz w:val="24"/>
          <w:szCs w:val="24"/>
          <w:lang w:eastAsia="en-US"/>
        </w:rPr>
        <w:t>[priežastis, dėl kurios PVM nereikia mokėti]</w:t>
      </w:r>
      <w:r w:rsidRPr="00B105C5">
        <w:rPr>
          <w:rFonts w:ascii="Arial" w:eastAsia="Calibri" w:hAnsi="Arial" w:cs="Arial"/>
          <w:sz w:val="24"/>
          <w:szCs w:val="24"/>
          <w:lang w:eastAsia="en-US"/>
        </w:rPr>
        <w:t>.</w:t>
      </w:r>
    </w:p>
    <w:p w14:paraId="7FFF7131" w14:textId="77777777" w:rsidR="006B7B3D" w:rsidRPr="00F844C5" w:rsidRDefault="006B7B3D" w:rsidP="00F844C5">
      <w:pPr>
        <w:tabs>
          <w:tab w:val="left" w:pos="993"/>
        </w:tabs>
        <w:spacing w:after="0" w:line="240" w:lineRule="auto"/>
        <w:jc w:val="both"/>
        <w:rPr>
          <w:rFonts w:ascii="Arial" w:hAnsi="Arial" w:cs="Arial"/>
          <w:sz w:val="24"/>
          <w:szCs w:val="24"/>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lastRenderedPageBreak/>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4CDA05C0" w14:textId="77777777" w:rsidR="003854A1" w:rsidRDefault="003854A1" w:rsidP="000B4D7C">
      <w:pPr>
        <w:spacing w:after="0" w:line="240" w:lineRule="auto"/>
        <w:jc w:val="both"/>
        <w:rPr>
          <w:rFonts w:ascii="Arial" w:hAnsi="Arial" w:cs="Arial"/>
          <w:i/>
          <w:iCs/>
          <w:sz w:val="24"/>
          <w:szCs w:val="24"/>
        </w:rPr>
      </w:pPr>
    </w:p>
    <w:p w14:paraId="322608F6" w14:textId="77777777" w:rsidR="003854A1" w:rsidRPr="003854A1" w:rsidRDefault="003854A1" w:rsidP="003854A1">
      <w:pPr>
        <w:keepNext/>
        <w:spacing w:after="0" w:line="240" w:lineRule="auto"/>
        <w:ind w:firstLine="851"/>
        <w:jc w:val="both"/>
        <w:rPr>
          <w:rFonts w:ascii="Arial" w:hAnsi="Arial" w:cs="Arial"/>
          <w:sz w:val="24"/>
          <w:szCs w:val="24"/>
        </w:rPr>
      </w:pPr>
      <w:r w:rsidRPr="003854A1">
        <w:rPr>
          <w:rFonts w:ascii="Arial" w:hAnsi="Arial" w:cs="Arial"/>
          <w:sz w:val="24"/>
          <w:szCs w:val="24"/>
        </w:rPr>
        <w:t xml:space="preserve">Informacija apie ūkio subjektus, </w:t>
      </w:r>
      <w:r w:rsidRPr="003854A1">
        <w:rPr>
          <w:rFonts w:ascii="Arial" w:hAnsi="Arial" w:cs="Arial"/>
          <w:b/>
          <w:bCs/>
          <w:sz w:val="24"/>
          <w:szCs w:val="24"/>
        </w:rPr>
        <w:t>kurių pajėgumais tiekėjas remiasi</w:t>
      </w:r>
      <w:r w:rsidRPr="003854A1">
        <w:rPr>
          <w:rFonts w:ascii="Arial" w:hAnsi="Arial" w:cs="Arial"/>
          <w:sz w:val="24"/>
          <w:szCs w:val="24"/>
        </w:rPr>
        <w:t>, kad atitiktų perkančiosios organizacijos keliamus kvalifikacijos reikalavimus:</w:t>
      </w:r>
    </w:p>
    <w:p w14:paraId="7832A19A" w14:textId="77777777" w:rsidR="003854A1" w:rsidRPr="003854A1" w:rsidRDefault="003854A1" w:rsidP="003854A1">
      <w:pPr>
        <w:keepNext/>
        <w:spacing w:after="0" w:line="240" w:lineRule="auto"/>
        <w:ind w:firstLine="851"/>
        <w:jc w:val="both"/>
        <w:rPr>
          <w:rFonts w:ascii="Arial" w:hAnsi="Arial" w:cs="Arial"/>
          <w:sz w:val="24"/>
          <w:szCs w:val="24"/>
        </w:rPr>
      </w:pPr>
    </w:p>
    <w:tbl>
      <w:tblPr>
        <w:tblStyle w:val="Lentelstinklelis3"/>
        <w:tblW w:w="4947" w:type="pct"/>
        <w:tblInd w:w="108" w:type="dxa"/>
        <w:tblLook w:val="04A0" w:firstRow="1" w:lastRow="0" w:firstColumn="1" w:lastColumn="0" w:noHBand="0" w:noVBand="1"/>
      </w:tblPr>
      <w:tblGrid>
        <w:gridCol w:w="672"/>
        <w:gridCol w:w="2237"/>
        <w:gridCol w:w="3688"/>
        <w:gridCol w:w="1637"/>
        <w:gridCol w:w="1292"/>
      </w:tblGrid>
      <w:tr w:rsidR="003854A1" w:rsidRPr="003854A1" w14:paraId="0F8B427C" w14:textId="77777777" w:rsidTr="00EC509F">
        <w:trPr>
          <w:trHeight w:val="750"/>
        </w:trPr>
        <w:tc>
          <w:tcPr>
            <w:tcW w:w="353" w:type="pct"/>
            <w:vMerge w:val="restart"/>
            <w:tcBorders>
              <w:top w:val="single" w:sz="4" w:space="0" w:color="auto"/>
              <w:left w:val="single" w:sz="4" w:space="0" w:color="auto"/>
              <w:bottom w:val="single" w:sz="4" w:space="0" w:color="auto"/>
              <w:right w:val="single" w:sz="4" w:space="0" w:color="auto"/>
            </w:tcBorders>
            <w:hideMark/>
          </w:tcPr>
          <w:p w14:paraId="496E81C9"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Eil. Nr.</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2F75EB24"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Ūkio subjekto pavadinimas, juridinio asmens kodas, adresas</w:t>
            </w:r>
          </w:p>
        </w:tc>
        <w:tc>
          <w:tcPr>
            <w:tcW w:w="1936" w:type="pct"/>
            <w:vMerge w:val="restart"/>
            <w:tcBorders>
              <w:top w:val="single" w:sz="4" w:space="0" w:color="auto"/>
              <w:left w:val="single" w:sz="4" w:space="0" w:color="auto"/>
              <w:bottom w:val="single" w:sz="4" w:space="0" w:color="auto"/>
              <w:right w:val="single" w:sz="4" w:space="0" w:color="auto"/>
            </w:tcBorders>
            <w:hideMark/>
          </w:tcPr>
          <w:p w14:paraId="59CA85DD"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Nuoroda į pirkimo sąlygų punktą, kuriam atitikti remiamasi ūkio subjekto pajėgumais</w:t>
            </w:r>
          </w:p>
        </w:tc>
        <w:tc>
          <w:tcPr>
            <w:tcW w:w="1537" w:type="pct"/>
            <w:gridSpan w:val="2"/>
            <w:tcBorders>
              <w:top w:val="single" w:sz="4" w:space="0" w:color="auto"/>
              <w:left w:val="single" w:sz="4" w:space="0" w:color="auto"/>
              <w:bottom w:val="single" w:sz="4" w:space="0" w:color="auto"/>
              <w:right w:val="single" w:sz="4" w:space="0" w:color="auto"/>
            </w:tcBorders>
            <w:hideMark/>
          </w:tcPr>
          <w:p w14:paraId="497E5B8E"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Subjekto įsipareigojimų apimtis pasiūlymo kainoje</w:t>
            </w:r>
          </w:p>
        </w:tc>
      </w:tr>
      <w:tr w:rsidR="003854A1" w:rsidRPr="003854A1" w14:paraId="3185EF84" w14:textId="77777777" w:rsidTr="00EC509F">
        <w:trPr>
          <w:trHeight w:val="324"/>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6C825819" w14:textId="77777777" w:rsidR="003854A1" w:rsidRPr="003854A1" w:rsidRDefault="003854A1" w:rsidP="00EC509F">
            <w:pPr>
              <w:spacing w:line="240" w:lineRule="auto"/>
              <w:rPr>
                <w:rFonts w:ascii="Arial" w:hAnsi="Arial"/>
                <w:b/>
                <w:bCs/>
                <w:sz w:val="24"/>
                <w:szCs w:val="24"/>
                <w:lang w:val="lt-LT"/>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5F7ABB1B" w14:textId="77777777" w:rsidR="003854A1" w:rsidRPr="003854A1" w:rsidRDefault="003854A1" w:rsidP="00EC509F">
            <w:pPr>
              <w:spacing w:line="240" w:lineRule="auto"/>
              <w:rPr>
                <w:rFonts w:ascii="Arial" w:hAnsi="Arial"/>
                <w:b/>
                <w:bCs/>
                <w:sz w:val="24"/>
                <w:szCs w:val="24"/>
                <w:lang w:val="lt-LT"/>
              </w:rPr>
            </w:pPr>
          </w:p>
        </w:tc>
        <w:tc>
          <w:tcPr>
            <w:tcW w:w="1936" w:type="pct"/>
            <w:vMerge/>
            <w:tcBorders>
              <w:top w:val="single" w:sz="4" w:space="0" w:color="auto"/>
              <w:left w:val="single" w:sz="4" w:space="0" w:color="auto"/>
              <w:bottom w:val="single" w:sz="4" w:space="0" w:color="auto"/>
              <w:right w:val="single" w:sz="4" w:space="0" w:color="auto"/>
            </w:tcBorders>
            <w:vAlign w:val="center"/>
            <w:hideMark/>
          </w:tcPr>
          <w:p w14:paraId="0268D6C0" w14:textId="77777777" w:rsidR="003854A1" w:rsidRPr="003854A1" w:rsidRDefault="003854A1" w:rsidP="00EC509F">
            <w:pPr>
              <w:spacing w:line="240" w:lineRule="auto"/>
              <w:rPr>
                <w:rFonts w:ascii="Arial" w:hAnsi="Arial"/>
                <w:b/>
                <w:bCs/>
                <w:sz w:val="24"/>
                <w:szCs w:val="24"/>
                <w:lang w:val="lt-LT"/>
              </w:rPr>
            </w:pPr>
          </w:p>
        </w:tc>
        <w:tc>
          <w:tcPr>
            <w:tcW w:w="859" w:type="pct"/>
            <w:tcBorders>
              <w:top w:val="single" w:sz="4" w:space="0" w:color="auto"/>
              <w:left w:val="single" w:sz="4" w:space="0" w:color="auto"/>
              <w:bottom w:val="single" w:sz="4" w:space="0" w:color="auto"/>
              <w:right w:val="single" w:sz="4" w:space="0" w:color="auto"/>
            </w:tcBorders>
            <w:hideMark/>
          </w:tcPr>
          <w:p w14:paraId="0B03325C"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EUR su PVM</w:t>
            </w:r>
          </w:p>
        </w:tc>
        <w:tc>
          <w:tcPr>
            <w:tcW w:w="678" w:type="pct"/>
            <w:tcBorders>
              <w:top w:val="single" w:sz="4" w:space="0" w:color="auto"/>
              <w:left w:val="single" w:sz="4" w:space="0" w:color="auto"/>
              <w:bottom w:val="single" w:sz="4" w:space="0" w:color="auto"/>
              <w:right w:val="single" w:sz="4" w:space="0" w:color="auto"/>
            </w:tcBorders>
            <w:hideMark/>
          </w:tcPr>
          <w:p w14:paraId="14AFA627"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Proc.</w:t>
            </w:r>
          </w:p>
        </w:tc>
      </w:tr>
      <w:tr w:rsidR="003854A1" w:rsidRPr="003854A1" w14:paraId="506FDEE8" w14:textId="77777777" w:rsidTr="00EC509F">
        <w:tc>
          <w:tcPr>
            <w:tcW w:w="353" w:type="pct"/>
          </w:tcPr>
          <w:p w14:paraId="7A425EDF" w14:textId="77777777" w:rsidR="003854A1" w:rsidRPr="003854A1" w:rsidRDefault="003854A1" w:rsidP="00EC509F">
            <w:pPr>
              <w:keepNext/>
              <w:rPr>
                <w:rFonts w:ascii="Arial" w:hAnsi="Arial"/>
                <w:sz w:val="24"/>
                <w:szCs w:val="24"/>
              </w:rPr>
            </w:pPr>
          </w:p>
        </w:tc>
        <w:tc>
          <w:tcPr>
            <w:tcW w:w="1174" w:type="pct"/>
          </w:tcPr>
          <w:p w14:paraId="5F3E973F" w14:textId="77777777" w:rsidR="003854A1" w:rsidRPr="003854A1" w:rsidRDefault="003854A1" w:rsidP="00EC509F">
            <w:pPr>
              <w:keepNext/>
              <w:rPr>
                <w:rFonts w:ascii="Arial" w:hAnsi="Arial"/>
                <w:sz w:val="24"/>
                <w:szCs w:val="24"/>
              </w:rPr>
            </w:pPr>
          </w:p>
        </w:tc>
        <w:tc>
          <w:tcPr>
            <w:tcW w:w="1936" w:type="pct"/>
          </w:tcPr>
          <w:p w14:paraId="7F3D2247" w14:textId="77777777" w:rsidR="003854A1" w:rsidRPr="003854A1" w:rsidRDefault="003854A1" w:rsidP="00EC509F">
            <w:pPr>
              <w:keepNext/>
              <w:rPr>
                <w:rFonts w:ascii="Arial" w:hAnsi="Arial"/>
                <w:sz w:val="24"/>
                <w:szCs w:val="24"/>
              </w:rPr>
            </w:pPr>
          </w:p>
        </w:tc>
        <w:tc>
          <w:tcPr>
            <w:tcW w:w="859" w:type="pct"/>
          </w:tcPr>
          <w:p w14:paraId="6758E830" w14:textId="77777777" w:rsidR="003854A1" w:rsidRPr="003854A1" w:rsidRDefault="003854A1" w:rsidP="00EC509F">
            <w:pPr>
              <w:keepNext/>
              <w:rPr>
                <w:rFonts w:ascii="Arial" w:hAnsi="Arial"/>
                <w:sz w:val="24"/>
                <w:szCs w:val="24"/>
              </w:rPr>
            </w:pPr>
          </w:p>
        </w:tc>
        <w:tc>
          <w:tcPr>
            <w:tcW w:w="678" w:type="pct"/>
          </w:tcPr>
          <w:p w14:paraId="58D076F1" w14:textId="77777777" w:rsidR="003854A1" w:rsidRPr="003854A1" w:rsidRDefault="003854A1" w:rsidP="00EC509F">
            <w:pPr>
              <w:keepNext/>
              <w:rPr>
                <w:rFonts w:ascii="Arial" w:hAnsi="Arial"/>
                <w:sz w:val="24"/>
                <w:szCs w:val="24"/>
              </w:rPr>
            </w:pPr>
          </w:p>
        </w:tc>
      </w:tr>
    </w:tbl>
    <w:p w14:paraId="2E208F4B" w14:textId="325A75EF" w:rsidR="003854A1" w:rsidRPr="003854A1" w:rsidRDefault="003854A1" w:rsidP="003854A1">
      <w:pPr>
        <w:tabs>
          <w:tab w:val="left" w:pos="1560"/>
        </w:tabs>
        <w:spacing w:after="0" w:line="240" w:lineRule="auto"/>
        <w:contextualSpacing/>
        <w:jc w:val="both"/>
        <w:rPr>
          <w:rFonts w:ascii="Arial" w:hAnsi="Arial" w:cs="Arial"/>
          <w:i/>
          <w:iCs/>
          <w:sz w:val="24"/>
          <w:szCs w:val="24"/>
        </w:rPr>
      </w:pPr>
      <w:r w:rsidRPr="003854A1">
        <w:rPr>
          <w:rFonts w:ascii="Arial" w:hAnsi="Arial" w:cs="Arial"/>
          <w:i/>
          <w:iCs/>
          <w:sz w:val="24"/>
          <w:szCs w:val="24"/>
        </w:rPr>
        <w:t>Pastaba: lentelė pildoma, jei tiekėjas remiasi kitų ūkio subjektų pajėgumais pagal VPĮ 49 straipsnį.</w:t>
      </w:r>
    </w:p>
    <w:p w14:paraId="3A16F718" w14:textId="77777777" w:rsidR="000B4D7C" w:rsidRPr="003854A1"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4"/>
        <w:gridCol w:w="3103"/>
        <w:gridCol w:w="1467"/>
        <w:gridCol w:w="1232"/>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6"/>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lastRenderedPageBreak/>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hAnsi="Arial" w:cs="Arial"/>
          <w:sz w:val="24"/>
          <w:szCs w:val="24"/>
        </w:rPr>
      </w:pPr>
      <w:r>
        <w:rPr>
          <w:rFonts w:ascii="Arial" w:hAnsi="Arial" w:cs="Arial"/>
          <w:sz w:val="24"/>
          <w:szCs w:val="24"/>
        </w:rPr>
        <w:br w:type="page"/>
      </w:r>
    </w:p>
    <w:p w14:paraId="35A5962A" w14:textId="77777777" w:rsidR="006E5083" w:rsidRPr="00AA02D7" w:rsidRDefault="006E5083" w:rsidP="006E5083">
      <w:pPr>
        <w:pStyle w:val="Antrat2"/>
        <w:spacing w:before="0"/>
        <w:ind w:left="5103" w:hanging="141"/>
        <w:jc w:val="right"/>
        <w:rPr>
          <w:rFonts w:ascii="Arial" w:eastAsia="Calibri" w:hAnsi="Arial" w:cs="Arial"/>
          <w:color w:val="auto"/>
          <w:sz w:val="24"/>
          <w:szCs w:val="24"/>
        </w:rPr>
      </w:pPr>
      <w:r w:rsidRPr="00AA02D7">
        <w:rPr>
          <w:rFonts w:ascii="Arial" w:eastAsia="Calibri" w:hAnsi="Arial" w:cs="Arial"/>
          <w:color w:val="auto"/>
          <w:sz w:val="24"/>
          <w:szCs w:val="24"/>
        </w:rPr>
        <w:lastRenderedPageBreak/>
        <w:t xml:space="preserve">Pirkimo sąlygų 6 priedas </w:t>
      </w:r>
    </w:p>
    <w:p w14:paraId="2C7E93BD" w14:textId="2DE5F886" w:rsidR="006E5083" w:rsidRPr="00AA02D7" w:rsidRDefault="006E5083" w:rsidP="006E5083">
      <w:pPr>
        <w:pStyle w:val="Antrat2"/>
        <w:spacing w:before="0"/>
        <w:ind w:left="5103" w:hanging="141"/>
        <w:jc w:val="right"/>
        <w:rPr>
          <w:rFonts w:ascii="Arial" w:eastAsia="Calibri" w:hAnsi="Arial" w:cs="Arial"/>
          <w:color w:val="auto"/>
          <w:sz w:val="24"/>
          <w:szCs w:val="24"/>
        </w:rPr>
      </w:pPr>
      <w:r w:rsidRPr="00AA02D7">
        <w:rPr>
          <w:rFonts w:ascii="Arial" w:eastAsia="Calibri" w:hAnsi="Arial" w:cs="Arial"/>
          <w:color w:val="auto"/>
          <w:sz w:val="24"/>
          <w:szCs w:val="24"/>
        </w:rPr>
        <w:t>„Pasiūlymo forma“ tęsinys</w:t>
      </w:r>
    </w:p>
    <w:p w14:paraId="21F044EB" w14:textId="77777777" w:rsidR="006E5083" w:rsidRPr="007C438E" w:rsidRDefault="006E5083" w:rsidP="006E5083">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1990B986" w14:textId="77777777" w:rsidR="006E5083" w:rsidRPr="007C438E" w:rsidRDefault="006E5083" w:rsidP="006E5083">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602A0E76" w14:textId="77777777" w:rsidR="006E5083" w:rsidRPr="007C438E" w:rsidRDefault="006E5083" w:rsidP="006E5083">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79BB54" w14:textId="77777777" w:rsidR="006E5083" w:rsidRPr="007C438E" w:rsidRDefault="006E5083" w:rsidP="006E5083">
      <w:pPr>
        <w:spacing w:after="0" w:line="240" w:lineRule="auto"/>
        <w:jc w:val="both"/>
        <w:rPr>
          <w:rFonts w:ascii="Arial" w:eastAsia="Calibri" w:hAnsi="Arial" w:cs="Arial"/>
          <w:sz w:val="22"/>
          <w:szCs w:val="22"/>
          <w:lang w:eastAsia="en-US"/>
        </w:rPr>
      </w:pPr>
    </w:p>
    <w:p w14:paraId="01146607" w14:textId="77777777" w:rsidR="006E5083" w:rsidRPr="007C438E" w:rsidRDefault="006E5083" w:rsidP="006E5083">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69ACC39" w14:textId="77777777" w:rsidR="006E5083" w:rsidRDefault="006E5083" w:rsidP="006E5083">
      <w:pPr>
        <w:spacing w:after="0" w:line="240" w:lineRule="auto"/>
        <w:rPr>
          <w:rFonts w:ascii="Arial" w:hAnsi="Arial" w:cs="Arial"/>
          <w:b/>
          <w:bCs/>
          <w:sz w:val="24"/>
          <w:szCs w:val="24"/>
        </w:rPr>
      </w:pPr>
    </w:p>
    <w:p w14:paraId="7B996A97" w14:textId="77777777" w:rsidR="006E5083" w:rsidRDefault="006E5083" w:rsidP="006E5083">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479B1DEC" w14:textId="77777777" w:rsidR="006E5083" w:rsidRPr="00BA4D0D" w:rsidRDefault="006E5083" w:rsidP="006E5083">
      <w:pPr>
        <w:spacing w:after="0" w:line="240" w:lineRule="auto"/>
        <w:jc w:val="center"/>
        <w:rPr>
          <w:rFonts w:ascii="Arial" w:hAnsi="Arial" w:cs="Arial"/>
          <w:b/>
          <w:bCs/>
          <w:sz w:val="24"/>
          <w:szCs w:val="24"/>
        </w:rPr>
      </w:pPr>
    </w:p>
    <w:p w14:paraId="24D7B317" w14:textId="77777777" w:rsidR="006E5083" w:rsidRDefault="006E5083" w:rsidP="006E5083">
      <w:pPr>
        <w:spacing w:after="0" w:line="240" w:lineRule="auto"/>
        <w:jc w:val="center"/>
        <w:rPr>
          <w:rFonts w:ascii="Arial" w:eastAsia="Calibri" w:hAnsi="Arial" w:cs="Arial"/>
          <w:b/>
          <w:bCs/>
          <w:iCs/>
          <w:sz w:val="24"/>
          <w:szCs w:val="22"/>
          <w:lang w:eastAsia="en-US"/>
        </w:rPr>
      </w:pPr>
      <w:r w:rsidRPr="007316BE">
        <w:rPr>
          <w:rFonts w:ascii="Arial" w:eastAsia="Calibri" w:hAnsi="Arial" w:cs="Arial"/>
          <w:b/>
          <w:bCs/>
          <w:iCs/>
          <w:sz w:val="24"/>
          <w:szCs w:val="22"/>
          <w:lang w:eastAsia="en-US"/>
        </w:rPr>
        <w:t xml:space="preserve">MELIORACIJOS GRIOVIŲ, SUREGULIUOTŲ UPELIŲ IR JŲ STATINIŲ PRIEŽIŪROS DARBAI </w:t>
      </w:r>
    </w:p>
    <w:p w14:paraId="01FE305B" w14:textId="77777777" w:rsidR="006E5083" w:rsidRPr="007C438E" w:rsidRDefault="006E5083" w:rsidP="006E5083">
      <w:pPr>
        <w:spacing w:after="0" w:line="240" w:lineRule="auto"/>
        <w:jc w:val="center"/>
        <w:rPr>
          <w:rFonts w:ascii="Arial" w:hAnsi="Arial" w:cs="Arial"/>
          <w:sz w:val="24"/>
          <w:szCs w:val="24"/>
        </w:rPr>
      </w:pPr>
      <w:r w:rsidRPr="00BA4D0D">
        <w:rPr>
          <w:rFonts w:ascii="Arial" w:hAnsi="Arial" w:cs="Arial"/>
          <w:sz w:val="24"/>
          <w:szCs w:val="24"/>
        </w:rPr>
        <w:t>_____________</w:t>
      </w:r>
    </w:p>
    <w:p w14:paraId="0F91D2FA" w14:textId="77777777" w:rsidR="006E5083" w:rsidRPr="007C438E" w:rsidRDefault="006E5083" w:rsidP="006E5083">
      <w:pPr>
        <w:spacing w:after="0" w:line="240" w:lineRule="auto"/>
        <w:jc w:val="center"/>
        <w:rPr>
          <w:rFonts w:ascii="Arial" w:hAnsi="Arial" w:cs="Arial"/>
          <w:i/>
          <w:iCs/>
          <w:sz w:val="20"/>
          <w:szCs w:val="20"/>
        </w:rPr>
      </w:pPr>
      <w:r w:rsidRPr="007C438E">
        <w:rPr>
          <w:rFonts w:ascii="Arial" w:hAnsi="Arial" w:cs="Arial"/>
          <w:i/>
          <w:iCs/>
          <w:sz w:val="20"/>
          <w:szCs w:val="20"/>
        </w:rPr>
        <w:t>(data)</w:t>
      </w:r>
    </w:p>
    <w:p w14:paraId="7DBC544A" w14:textId="77777777" w:rsidR="006E5083" w:rsidRPr="006E67A6" w:rsidRDefault="006E5083" w:rsidP="006E5083">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6E5083" w:rsidRPr="007C438E" w14:paraId="54C26B6F" w14:textId="77777777" w:rsidTr="00D27548">
        <w:tc>
          <w:tcPr>
            <w:tcW w:w="4769" w:type="dxa"/>
            <w:tcBorders>
              <w:top w:val="single" w:sz="4" w:space="0" w:color="000000"/>
              <w:left w:val="single" w:sz="4" w:space="0" w:color="000000"/>
              <w:bottom w:val="single" w:sz="4" w:space="0" w:color="000000"/>
            </w:tcBorders>
          </w:tcPr>
          <w:p w14:paraId="3CFA9E3C" w14:textId="77777777" w:rsidR="006E5083" w:rsidRPr="007C438E" w:rsidRDefault="006E5083" w:rsidP="00D27548">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7595274E" w14:textId="77777777" w:rsidR="006E5083" w:rsidRPr="007C438E" w:rsidRDefault="006E5083" w:rsidP="00D27548">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611CE6C" w14:textId="77777777" w:rsidR="006E5083" w:rsidRPr="007C438E" w:rsidRDefault="006E5083" w:rsidP="00D27548">
            <w:pPr>
              <w:snapToGrid w:val="0"/>
              <w:spacing w:after="0" w:line="240" w:lineRule="auto"/>
              <w:jc w:val="both"/>
              <w:rPr>
                <w:rFonts w:ascii="Arial" w:hAnsi="Arial" w:cs="Arial"/>
                <w:sz w:val="24"/>
                <w:szCs w:val="24"/>
              </w:rPr>
            </w:pPr>
          </w:p>
          <w:p w14:paraId="24290570" w14:textId="77777777" w:rsidR="006E5083" w:rsidRPr="007C438E" w:rsidRDefault="006E5083" w:rsidP="00D27548">
            <w:pPr>
              <w:spacing w:after="0" w:line="240" w:lineRule="auto"/>
              <w:jc w:val="both"/>
              <w:rPr>
                <w:rFonts w:ascii="Arial" w:hAnsi="Arial" w:cs="Arial"/>
                <w:sz w:val="24"/>
                <w:szCs w:val="24"/>
              </w:rPr>
            </w:pPr>
          </w:p>
        </w:tc>
      </w:tr>
      <w:tr w:rsidR="006E5083" w:rsidRPr="007C438E" w14:paraId="20151510" w14:textId="77777777" w:rsidTr="00D27548">
        <w:tc>
          <w:tcPr>
            <w:tcW w:w="4769" w:type="dxa"/>
            <w:tcBorders>
              <w:top w:val="single" w:sz="4" w:space="0" w:color="000000"/>
              <w:left w:val="single" w:sz="4" w:space="0" w:color="000000"/>
              <w:bottom w:val="single" w:sz="4" w:space="0" w:color="000000"/>
            </w:tcBorders>
          </w:tcPr>
          <w:p w14:paraId="41A061AF" w14:textId="77777777" w:rsidR="006E5083" w:rsidRPr="007C438E" w:rsidRDefault="006E5083" w:rsidP="00D27548">
            <w:pPr>
              <w:snapToGrid w:val="0"/>
              <w:spacing w:after="0" w:line="240" w:lineRule="auto"/>
              <w:rPr>
                <w:rFonts w:ascii="Arial" w:hAnsi="Arial" w:cs="Arial"/>
                <w:sz w:val="24"/>
                <w:szCs w:val="24"/>
              </w:rPr>
            </w:pPr>
            <w:r w:rsidRPr="007C438E">
              <w:rPr>
                <w:rFonts w:ascii="Arial" w:hAnsi="Arial" w:cs="Arial"/>
                <w:sz w:val="24"/>
                <w:szCs w:val="24"/>
              </w:rPr>
              <w:t>Tiekėjo kodas</w:t>
            </w:r>
          </w:p>
          <w:p w14:paraId="40D040AE" w14:textId="77777777" w:rsidR="006E5083" w:rsidRPr="007C438E" w:rsidRDefault="006E5083" w:rsidP="00D27548">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04E1F57" w14:textId="77777777" w:rsidR="006E5083" w:rsidRPr="007C438E" w:rsidRDefault="006E5083" w:rsidP="00D27548">
            <w:pPr>
              <w:snapToGrid w:val="0"/>
              <w:spacing w:after="0" w:line="240" w:lineRule="auto"/>
              <w:jc w:val="both"/>
              <w:rPr>
                <w:rFonts w:ascii="Arial" w:hAnsi="Arial" w:cs="Arial"/>
                <w:sz w:val="24"/>
                <w:szCs w:val="24"/>
              </w:rPr>
            </w:pPr>
          </w:p>
        </w:tc>
      </w:tr>
      <w:tr w:rsidR="006E5083" w:rsidRPr="007C438E" w14:paraId="0FFBA241" w14:textId="77777777" w:rsidTr="00D27548">
        <w:tc>
          <w:tcPr>
            <w:tcW w:w="4769" w:type="dxa"/>
            <w:tcBorders>
              <w:top w:val="single" w:sz="4" w:space="0" w:color="000000"/>
              <w:left w:val="single" w:sz="4" w:space="0" w:color="000000"/>
              <w:bottom w:val="single" w:sz="4" w:space="0" w:color="000000"/>
            </w:tcBorders>
          </w:tcPr>
          <w:p w14:paraId="63D5D316" w14:textId="77777777" w:rsidR="006E5083" w:rsidRPr="007C438E" w:rsidRDefault="006E5083" w:rsidP="00D27548">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1D0FEFC0" w14:textId="77777777" w:rsidR="006E5083" w:rsidRPr="007C438E" w:rsidRDefault="006E5083" w:rsidP="00D27548">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076D5CCA" w14:textId="77777777" w:rsidR="006E5083" w:rsidRPr="007C438E" w:rsidRDefault="006E5083" w:rsidP="00D27548">
            <w:pPr>
              <w:snapToGrid w:val="0"/>
              <w:spacing w:after="0" w:line="240" w:lineRule="auto"/>
              <w:jc w:val="both"/>
              <w:rPr>
                <w:rFonts w:ascii="Arial" w:hAnsi="Arial" w:cs="Arial"/>
                <w:sz w:val="24"/>
                <w:szCs w:val="24"/>
              </w:rPr>
            </w:pPr>
          </w:p>
          <w:p w14:paraId="098D622A" w14:textId="77777777" w:rsidR="006E5083" w:rsidRPr="007C438E" w:rsidRDefault="006E5083" w:rsidP="00D27548">
            <w:pPr>
              <w:spacing w:after="0" w:line="240" w:lineRule="auto"/>
              <w:jc w:val="both"/>
              <w:rPr>
                <w:rFonts w:ascii="Arial" w:hAnsi="Arial" w:cs="Arial"/>
                <w:sz w:val="24"/>
                <w:szCs w:val="24"/>
              </w:rPr>
            </w:pPr>
          </w:p>
        </w:tc>
      </w:tr>
      <w:tr w:rsidR="006E5083" w:rsidRPr="007C438E" w14:paraId="0B39E107" w14:textId="77777777" w:rsidTr="00D27548">
        <w:tc>
          <w:tcPr>
            <w:tcW w:w="4769" w:type="dxa"/>
            <w:tcBorders>
              <w:top w:val="single" w:sz="4" w:space="0" w:color="000000"/>
              <w:left w:val="single" w:sz="4" w:space="0" w:color="000000"/>
              <w:bottom w:val="single" w:sz="4" w:space="0" w:color="000000"/>
            </w:tcBorders>
          </w:tcPr>
          <w:p w14:paraId="438C458B" w14:textId="77777777" w:rsidR="006E5083" w:rsidRPr="007C438E" w:rsidRDefault="006E5083" w:rsidP="00D27548">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754CC98" w14:textId="77777777" w:rsidR="006E5083" w:rsidRPr="007C438E" w:rsidRDefault="006E5083" w:rsidP="00D27548">
            <w:pPr>
              <w:snapToGrid w:val="0"/>
              <w:spacing w:after="0" w:line="240" w:lineRule="auto"/>
              <w:jc w:val="both"/>
              <w:rPr>
                <w:rFonts w:ascii="Arial" w:hAnsi="Arial" w:cs="Arial"/>
                <w:sz w:val="24"/>
                <w:szCs w:val="24"/>
              </w:rPr>
            </w:pPr>
          </w:p>
        </w:tc>
      </w:tr>
      <w:tr w:rsidR="006E5083" w:rsidRPr="007C438E" w14:paraId="4EBB701C" w14:textId="77777777" w:rsidTr="00D27548">
        <w:tc>
          <w:tcPr>
            <w:tcW w:w="4769" w:type="dxa"/>
            <w:tcBorders>
              <w:top w:val="single" w:sz="4" w:space="0" w:color="000000"/>
              <w:left w:val="single" w:sz="4" w:space="0" w:color="000000"/>
              <w:bottom w:val="single" w:sz="4" w:space="0" w:color="000000"/>
            </w:tcBorders>
          </w:tcPr>
          <w:p w14:paraId="467A7C1F" w14:textId="77777777" w:rsidR="006E5083" w:rsidRPr="007C438E" w:rsidRDefault="006E5083" w:rsidP="00D27548">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3F87C0A" w14:textId="77777777" w:rsidR="006E5083" w:rsidRPr="007C438E" w:rsidRDefault="006E5083" w:rsidP="00D27548">
            <w:pPr>
              <w:snapToGrid w:val="0"/>
              <w:spacing w:after="0" w:line="240" w:lineRule="auto"/>
              <w:jc w:val="both"/>
              <w:rPr>
                <w:rFonts w:ascii="Arial" w:hAnsi="Arial" w:cs="Arial"/>
                <w:sz w:val="24"/>
                <w:szCs w:val="24"/>
              </w:rPr>
            </w:pPr>
          </w:p>
        </w:tc>
      </w:tr>
      <w:tr w:rsidR="006E5083" w:rsidRPr="007C438E" w14:paraId="6A2C3BC1" w14:textId="77777777" w:rsidTr="00D27548">
        <w:trPr>
          <w:trHeight w:val="328"/>
        </w:trPr>
        <w:tc>
          <w:tcPr>
            <w:tcW w:w="4769" w:type="dxa"/>
            <w:tcBorders>
              <w:top w:val="single" w:sz="4" w:space="0" w:color="000000"/>
              <w:left w:val="single" w:sz="4" w:space="0" w:color="000000"/>
              <w:bottom w:val="single" w:sz="4" w:space="0" w:color="000000"/>
            </w:tcBorders>
          </w:tcPr>
          <w:p w14:paraId="07C8D245" w14:textId="77777777" w:rsidR="006E5083" w:rsidRPr="007C438E" w:rsidRDefault="006E5083" w:rsidP="00D27548">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E374A5A" w14:textId="77777777" w:rsidR="006E5083" w:rsidRPr="007C438E" w:rsidRDefault="006E5083" w:rsidP="00D27548">
            <w:pPr>
              <w:snapToGrid w:val="0"/>
              <w:spacing w:after="0" w:line="240" w:lineRule="auto"/>
              <w:jc w:val="both"/>
              <w:rPr>
                <w:rFonts w:ascii="Arial" w:hAnsi="Arial" w:cs="Arial"/>
                <w:sz w:val="24"/>
                <w:szCs w:val="24"/>
              </w:rPr>
            </w:pPr>
          </w:p>
        </w:tc>
      </w:tr>
    </w:tbl>
    <w:p w14:paraId="3DFD4BE1" w14:textId="77777777" w:rsidR="006E5083" w:rsidRPr="007C438E" w:rsidRDefault="006E5083" w:rsidP="006E5083">
      <w:pPr>
        <w:spacing w:after="0" w:line="240" w:lineRule="auto"/>
        <w:rPr>
          <w:rFonts w:ascii="Arial" w:hAnsi="Arial" w:cs="Arial"/>
          <w:sz w:val="24"/>
          <w:szCs w:val="24"/>
        </w:rPr>
      </w:pPr>
    </w:p>
    <w:p w14:paraId="3954DEBD" w14:textId="77777777" w:rsidR="006E5083" w:rsidRPr="007C438E" w:rsidRDefault="006E5083" w:rsidP="006E5083">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07F1D700" w14:textId="77777777" w:rsidR="006E5083" w:rsidRPr="007C438E" w:rsidRDefault="006E5083" w:rsidP="00EC7C30">
      <w:pPr>
        <w:pStyle w:val="Sraopastraipa"/>
        <w:numPr>
          <w:ilvl w:val="0"/>
          <w:numId w:val="8"/>
        </w:numPr>
        <w:tabs>
          <w:tab w:val="left" w:pos="993"/>
        </w:tabs>
        <w:spacing w:after="0" w:line="240" w:lineRule="auto"/>
        <w:ind w:hanging="436"/>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63D1C269" w14:textId="77777777" w:rsidR="006E5083" w:rsidRPr="007C438E" w:rsidRDefault="006E5083" w:rsidP="00EC7C30">
      <w:pPr>
        <w:pStyle w:val="Sraopastraipa"/>
        <w:numPr>
          <w:ilvl w:val="0"/>
          <w:numId w:val="8"/>
        </w:numPr>
        <w:tabs>
          <w:tab w:val="left" w:pos="993"/>
        </w:tabs>
        <w:spacing w:after="0" w:line="240" w:lineRule="auto"/>
        <w:ind w:left="709" w:hanging="425"/>
        <w:jc w:val="both"/>
        <w:rPr>
          <w:rFonts w:ascii="Arial" w:hAnsi="Arial" w:cs="Arial"/>
          <w:sz w:val="24"/>
          <w:szCs w:val="24"/>
        </w:rPr>
      </w:pPr>
      <w:r w:rsidRPr="007C438E">
        <w:rPr>
          <w:rFonts w:ascii="Arial" w:hAnsi="Arial" w:cs="Arial"/>
          <w:sz w:val="24"/>
          <w:szCs w:val="24"/>
        </w:rPr>
        <w:t>kituose pirkimo dokumentuose (jų paaiškinimuose, papildymuose).</w:t>
      </w:r>
    </w:p>
    <w:p w14:paraId="011C24D1" w14:textId="77777777" w:rsidR="006E5083" w:rsidRPr="00B322D5" w:rsidRDefault="006E5083" w:rsidP="006E5083">
      <w:pPr>
        <w:tabs>
          <w:tab w:val="left" w:pos="993"/>
        </w:tabs>
        <w:spacing w:after="0" w:line="240" w:lineRule="auto"/>
        <w:jc w:val="both"/>
        <w:rPr>
          <w:rFonts w:ascii="Arial" w:hAnsi="Arial" w:cs="Arial"/>
          <w:sz w:val="24"/>
          <w:szCs w:val="24"/>
        </w:rPr>
      </w:pPr>
    </w:p>
    <w:p w14:paraId="2FBD2444" w14:textId="77777777" w:rsidR="006E5083" w:rsidRDefault="006E5083" w:rsidP="006E5083">
      <w:pPr>
        <w:tabs>
          <w:tab w:val="left" w:pos="340"/>
          <w:tab w:val="left" w:pos="1210"/>
        </w:tabs>
        <w:spacing w:after="0" w:line="240" w:lineRule="auto"/>
        <w:ind w:firstLine="709"/>
        <w:jc w:val="both"/>
        <w:rPr>
          <w:rFonts w:ascii="Arial" w:hAnsi="Arial" w:cs="Arial"/>
          <w:sz w:val="24"/>
          <w:szCs w:val="24"/>
        </w:rPr>
      </w:pPr>
      <w:r w:rsidRPr="002B0772">
        <w:rPr>
          <w:rFonts w:ascii="Arial" w:hAnsi="Arial" w:cs="Arial"/>
          <w:sz w:val="24"/>
          <w:szCs w:val="24"/>
        </w:rPr>
        <w:t xml:space="preserve">Mes siūlome šiuos darbus, kurie visiškai atitinka pirkimo dokumentuose nurodytus reikalavimus. </w:t>
      </w:r>
    </w:p>
    <w:p w14:paraId="06252358" w14:textId="77777777" w:rsidR="006E5083" w:rsidRDefault="006E5083" w:rsidP="006E5083">
      <w:pPr>
        <w:tabs>
          <w:tab w:val="left" w:pos="340"/>
          <w:tab w:val="left" w:pos="1210"/>
        </w:tabs>
        <w:spacing w:after="0" w:line="240" w:lineRule="auto"/>
        <w:ind w:firstLine="709"/>
        <w:jc w:val="both"/>
        <w:rPr>
          <w:rFonts w:ascii="Arial" w:hAnsi="Arial" w:cs="Arial"/>
          <w:sz w:val="24"/>
          <w:szCs w:val="24"/>
        </w:rPr>
      </w:pPr>
    </w:p>
    <w:p w14:paraId="248EDC2A" w14:textId="71875FFF" w:rsidR="006E5083" w:rsidRPr="00C01CD6" w:rsidRDefault="006E5083" w:rsidP="00876B5E">
      <w:pPr>
        <w:spacing w:after="0" w:line="240" w:lineRule="auto"/>
        <w:jc w:val="center"/>
        <w:rPr>
          <w:rFonts w:ascii="Arial" w:hAnsi="Arial" w:cs="Arial"/>
          <w:b/>
          <w:bCs/>
          <w:sz w:val="24"/>
          <w:szCs w:val="24"/>
        </w:rPr>
      </w:pPr>
      <w:r w:rsidRPr="00876B5E">
        <w:rPr>
          <w:rFonts w:ascii="Arial" w:eastAsia="Times New Roman" w:hAnsi="Arial" w:cs="Arial"/>
          <w:b/>
          <w:bCs/>
          <w:sz w:val="22"/>
          <w:szCs w:val="22"/>
        </w:rPr>
        <w:t>I</w:t>
      </w:r>
      <w:r w:rsidR="00A76BCA" w:rsidRPr="00876B5E">
        <w:rPr>
          <w:rFonts w:ascii="Arial" w:eastAsia="Times New Roman" w:hAnsi="Arial" w:cs="Arial"/>
          <w:b/>
          <w:bCs/>
          <w:sz w:val="22"/>
          <w:szCs w:val="22"/>
        </w:rPr>
        <w:t>I</w:t>
      </w:r>
      <w:r w:rsidRPr="00876B5E">
        <w:rPr>
          <w:rFonts w:ascii="Arial" w:eastAsia="Times New Roman" w:hAnsi="Arial" w:cs="Arial"/>
          <w:b/>
          <w:bCs/>
          <w:sz w:val="22"/>
          <w:szCs w:val="22"/>
        </w:rPr>
        <w:t xml:space="preserve"> PIRKIMO DALIS – </w:t>
      </w:r>
      <w:r w:rsidR="00A76BCA" w:rsidRPr="00876B5E">
        <w:rPr>
          <w:rFonts w:ascii="Arial" w:eastAsia="Calibri" w:hAnsi="Arial" w:cs="Arial"/>
          <w:b/>
          <w:sz w:val="22"/>
          <w:szCs w:val="22"/>
          <w:lang w:eastAsia="en-US"/>
        </w:rPr>
        <w:t>GAURĖS</w:t>
      </w:r>
      <w:r w:rsidRPr="00876B5E">
        <w:rPr>
          <w:rFonts w:ascii="Arial" w:eastAsia="Calibri" w:hAnsi="Arial" w:cs="Arial"/>
          <w:b/>
          <w:sz w:val="22"/>
          <w:szCs w:val="22"/>
          <w:lang w:eastAsia="en-US"/>
        </w:rPr>
        <w:t xml:space="preserve"> K. MELIORACIJOS GRIOVIŲ, SUREGULIUOTŲ UPELIŲ IR JŲ STATINIŲ PRIEŽIŪROS DARBAI</w:t>
      </w:r>
    </w:p>
    <w:tbl>
      <w:tblPr>
        <w:tblW w:w="4929" w:type="pct"/>
        <w:tblInd w:w="2" w:type="dxa"/>
        <w:tblLayout w:type="fixed"/>
        <w:tblCellMar>
          <w:left w:w="10" w:type="dxa"/>
          <w:right w:w="10" w:type="dxa"/>
        </w:tblCellMar>
        <w:tblLook w:val="0000" w:firstRow="0" w:lastRow="0" w:firstColumn="0" w:lastColumn="0" w:noHBand="0" w:noVBand="0"/>
      </w:tblPr>
      <w:tblGrid>
        <w:gridCol w:w="702"/>
        <w:gridCol w:w="6521"/>
        <w:gridCol w:w="2268"/>
      </w:tblGrid>
      <w:tr w:rsidR="006E5083" w14:paraId="00A243F3" w14:textId="77777777" w:rsidTr="00EC7C30">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7A0F78D" w14:textId="77777777" w:rsidR="006E5083" w:rsidRPr="00572FB0" w:rsidRDefault="006E5083" w:rsidP="00D27548">
            <w:pPr>
              <w:spacing w:after="0" w:line="240" w:lineRule="auto"/>
              <w:ind w:right="-113"/>
              <w:jc w:val="center"/>
              <w:rPr>
                <w:rFonts w:ascii="Arial" w:hAnsi="Arial" w:cs="Arial"/>
                <w:b/>
                <w:sz w:val="24"/>
                <w:szCs w:val="24"/>
              </w:rPr>
            </w:pPr>
            <w:r w:rsidRPr="00572FB0">
              <w:rPr>
                <w:rFonts w:ascii="Arial" w:hAnsi="Arial" w:cs="Arial"/>
                <w:b/>
                <w:sz w:val="24"/>
                <w:szCs w:val="24"/>
              </w:rPr>
              <w:t>Eil. Nr.</w:t>
            </w:r>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54589DB" w14:textId="77777777" w:rsidR="006E5083" w:rsidRPr="00572FB0" w:rsidRDefault="006E5083" w:rsidP="00D27548">
            <w:pPr>
              <w:spacing w:after="0" w:line="240" w:lineRule="auto"/>
              <w:ind w:left="73"/>
              <w:jc w:val="center"/>
              <w:outlineLvl w:val="4"/>
              <w:rPr>
                <w:rFonts w:ascii="Arial" w:hAnsi="Arial" w:cs="Arial"/>
                <w:b/>
                <w:bCs/>
                <w:iCs/>
                <w:sz w:val="24"/>
                <w:szCs w:val="24"/>
              </w:rPr>
            </w:pPr>
            <w:r w:rsidRPr="00572FB0">
              <w:rPr>
                <w:rFonts w:ascii="Arial" w:hAnsi="Arial" w:cs="Arial"/>
                <w:b/>
                <w:bCs/>
                <w:iCs/>
                <w:sz w:val="24"/>
                <w:szCs w:val="24"/>
              </w:rPr>
              <w:t>Darbų grupių (etapų) pavadinimai</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7FC332" w14:textId="77777777" w:rsidR="00EC7C30" w:rsidRDefault="006E5083" w:rsidP="00D27548">
            <w:pPr>
              <w:spacing w:after="0" w:line="240" w:lineRule="auto"/>
              <w:ind w:hanging="20"/>
              <w:jc w:val="center"/>
              <w:rPr>
                <w:rFonts w:ascii="Arial" w:hAnsi="Arial" w:cs="Arial"/>
                <w:b/>
                <w:bCs/>
                <w:iCs/>
                <w:sz w:val="24"/>
                <w:szCs w:val="24"/>
              </w:rPr>
            </w:pPr>
            <w:r w:rsidRPr="00572FB0">
              <w:rPr>
                <w:rFonts w:ascii="Arial" w:hAnsi="Arial" w:cs="Arial"/>
                <w:b/>
                <w:bCs/>
                <w:iCs/>
                <w:sz w:val="24"/>
                <w:szCs w:val="24"/>
              </w:rPr>
              <w:t xml:space="preserve">Darbų kaina </w:t>
            </w:r>
          </w:p>
          <w:p w14:paraId="27C661CA" w14:textId="34EE6AB0" w:rsidR="006E5083" w:rsidRPr="00572FB0" w:rsidRDefault="006E5083" w:rsidP="00D27548">
            <w:pPr>
              <w:spacing w:after="0" w:line="240" w:lineRule="auto"/>
              <w:ind w:hanging="20"/>
              <w:jc w:val="center"/>
              <w:rPr>
                <w:rFonts w:ascii="Arial" w:hAnsi="Arial" w:cs="Arial"/>
                <w:sz w:val="24"/>
                <w:szCs w:val="24"/>
              </w:rPr>
            </w:pPr>
            <w:r w:rsidRPr="00572FB0">
              <w:rPr>
                <w:rFonts w:ascii="Arial" w:hAnsi="Arial" w:cs="Arial"/>
                <w:b/>
                <w:bCs/>
                <w:iCs/>
                <w:sz w:val="24"/>
                <w:szCs w:val="24"/>
              </w:rPr>
              <w:t>Eur be PVM</w:t>
            </w:r>
          </w:p>
        </w:tc>
      </w:tr>
      <w:tr w:rsidR="006E5083" w14:paraId="11C980A3" w14:textId="77777777" w:rsidTr="00EC7C30">
        <w:trPr>
          <w:cantSplit/>
          <w:trHeight w:val="276"/>
          <w:tblHeader/>
        </w:trPr>
        <w:tc>
          <w:tcPr>
            <w:tcW w:w="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C157247" w14:textId="77777777" w:rsidR="006E5083" w:rsidRPr="00572FB0" w:rsidRDefault="006E5083" w:rsidP="00D27548">
            <w:pPr>
              <w:spacing w:after="0" w:line="240" w:lineRule="auto"/>
              <w:ind w:right="-113"/>
              <w:rPr>
                <w:rFonts w:ascii="Arial" w:hAnsi="Arial" w:cs="Arial"/>
                <w:sz w:val="24"/>
                <w:szCs w:val="24"/>
                <w:shd w:val="clear" w:color="auto" w:fill="FFFF00"/>
              </w:rPr>
            </w:pPr>
          </w:p>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DCE060F" w14:textId="77777777" w:rsidR="006E5083" w:rsidRPr="00572FB0" w:rsidRDefault="006E5083" w:rsidP="00D27548">
            <w:pPr>
              <w:spacing w:after="0" w:line="240" w:lineRule="auto"/>
              <w:rPr>
                <w:rFonts w:ascii="Arial" w:hAnsi="Arial" w:cs="Arial"/>
                <w:sz w:val="24"/>
                <w:szCs w:val="24"/>
                <w:shd w:val="clear" w:color="auto" w:fill="FFFF0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3CB1AA2" w14:textId="77777777" w:rsidR="006E5083" w:rsidRPr="00572FB0" w:rsidRDefault="006E5083" w:rsidP="00D27548">
            <w:pPr>
              <w:spacing w:after="0" w:line="240" w:lineRule="auto"/>
              <w:rPr>
                <w:rFonts w:ascii="Arial" w:hAnsi="Arial" w:cs="Arial"/>
                <w:sz w:val="24"/>
                <w:szCs w:val="24"/>
                <w:shd w:val="clear" w:color="auto" w:fill="FFFF00"/>
              </w:rPr>
            </w:pPr>
          </w:p>
        </w:tc>
      </w:tr>
      <w:tr w:rsidR="006E5083" w14:paraId="491F8846" w14:textId="77777777" w:rsidTr="00EC7C30">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A58A123" w14:textId="77777777" w:rsidR="006E5083" w:rsidRPr="00572FB0" w:rsidRDefault="006E5083" w:rsidP="00D27548">
            <w:pPr>
              <w:overflowPunct w:val="0"/>
              <w:autoSpaceDE w:val="0"/>
              <w:spacing w:after="0" w:line="240" w:lineRule="auto"/>
              <w:rPr>
                <w:rFonts w:ascii="Arial" w:hAnsi="Arial" w:cs="Arial"/>
                <w:sz w:val="24"/>
                <w:szCs w:val="24"/>
              </w:rPr>
            </w:pPr>
            <w:r w:rsidRPr="00572FB0">
              <w:rPr>
                <w:rFonts w:ascii="Arial" w:hAnsi="Arial" w:cs="Arial"/>
                <w:sz w:val="24"/>
                <w:szCs w:val="24"/>
              </w:rPr>
              <w:t>1.</w:t>
            </w:r>
          </w:p>
        </w:tc>
        <w:tc>
          <w:tcPr>
            <w:tcW w:w="6521"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352AB733" w14:textId="55176978" w:rsidR="006E5083" w:rsidRPr="00D712B4" w:rsidRDefault="00D712B4" w:rsidP="00D27548">
            <w:pPr>
              <w:spacing w:after="0" w:line="240" w:lineRule="auto"/>
              <w:rPr>
                <w:rFonts w:ascii="Arial" w:hAnsi="Arial" w:cs="Arial"/>
                <w:strike/>
                <w:sz w:val="24"/>
                <w:szCs w:val="24"/>
              </w:rPr>
            </w:pPr>
            <w:r w:rsidRPr="00D712B4">
              <w:rPr>
                <w:rFonts w:ascii="Arial" w:hAnsi="Arial" w:cs="Arial"/>
                <w:sz w:val="24"/>
                <w:szCs w:val="24"/>
              </w:rPr>
              <w:t xml:space="preserve">Gaurės sen. Gaurės k. v. </w:t>
            </w:r>
            <w:proofErr w:type="spellStart"/>
            <w:r w:rsidRPr="00D712B4">
              <w:rPr>
                <w:rFonts w:ascii="Arial" w:hAnsi="Arial" w:cs="Arial"/>
                <w:sz w:val="24"/>
                <w:szCs w:val="24"/>
              </w:rPr>
              <w:t>Milgaudžių</w:t>
            </w:r>
            <w:proofErr w:type="spellEnd"/>
            <w:r w:rsidRPr="00D712B4">
              <w:rPr>
                <w:rFonts w:ascii="Arial" w:hAnsi="Arial" w:cs="Arial"/>
                <w:sz w:val="24"/>
                <w:szCs w:val="24"/>
              </w:rPr>
              <w:t xml:space="preserve">, </w:t>
            </w:r>
            <w:proofErr w:type="spellStart"/>
            <w:r w:rsidRPr="00D712B4">
              <w:rPr>
                <w:rFonts w:ascii="Arial" w:hAnsi="Arial" w:cs="Arial"/>
                <w:sz w:val="24"/>
                <w:szCs w:val="24"/>
              </w:rPr>
              <w:t>Jucaičių</w:t>
            </w:r>
            <w:proofErr w:type="spellEnd"/>
            <w:r w:rsidRPr="00D712B4">
              <w:rPr>
                <w:rFonts w:ascii="Arial" w:hAnsi="Arial" w:cs="Arial"/>
                <w:sz w:val="24"/>
                <w:szCs w:val="24"/>
              </w:rPr>
              <w:t xml:space="preserve">, </w:t>
            </w:r>
            <w:proofErr w:type="spellStart"/>
            <w:r w:rsidRPr="00D712B4">
              <w:rPr>
                <w:rFonts w:ascii="Arial" w:hAnsi="Arial" w:cs="Arial"/>
                <w:sz w:val="24"/>
                <w:szCs w:val="24"/>
              </w:rPr>
              <w:t>Pusalupio</w:t>
            </w:r>
            <w:proofErr w:type="spellEnd"/>
            <w:r w:rsidRPr="00D712B4">
              <w:rPr>
                <w:rFonts w:ascii="Arial" w:hAnsi="Arial" w:cs="Arial"/>
                <w:sz w:val="24"/>
                <w:szCs w:val="24"/>
              </w:rPr>
              <w:t xml:space="preserve">, </w:t>
            </w:r>
            <w:proofErr w:type="spellStart"/>
            <w:r w:rsidRPr="00D712B4">
              <w:rPr>
                <w:rFonts w:ascii="Arial" w:hAnsi="Arial" w:cs="Arial"/>
                <w:sz w:val="24"/>
                <w:szCs w:val="24"/>
              </w:rPr>
              <w:t>Traklaukio</w:t>
            </w:r>
            <w:proofErr w:type="spellEnd"/>
            <w:r w:rsidRPr="00D712B4">
              <w:rPr>
                <w:rFonts w:ascii="Arial" w:hAnsi="Arial" w:cs="Arial"/>
                <w:sz w:val="24"/>
                <w:szCs w:val="24"/>
              </w:rPr>
              <w:t xml:space="preserve">, </w:t>
            </w:r>
            <w:proofErr w:type="spellStart"/>
            <w:r w:rsidRPr="00D712B4">
              <w:rPr>
                <w:rFonts w:ascii="Arial" w:hAnsi="Arial" w:cs="Arial"/>
                <w:sz w:val="24"/>
                <w:szCs w:val="24"/>
              </w:rPr>
              <w:t>Vėžaičių</w:t>
            </w:r>
            <w:proofErr w:type="spellEnd"/>
            <w:r w:rsidRPr="00D712B4">
              <w:rPr>
                <w:rFonts w:ascii="Arial" w:hAnsi="Arial" w:cs="Arial"/>
                <w:sz w:val="24"/>
                <w:szCs w:val="24"/>
              </w:rPr>
              <w:t>, kaimai, Tauragės miesto seniūnija</w:t>
            </w:r>
            <w:r>
              <w:rPr>
                <w:rFonts w:ascii="Arial" w:hAnsi="Arial" w:cs="Arial"/>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2C2E031" w14:textId="77777777" w:rsidR="006E5083" w:rsidRPr="00572FB0" w:rsidRDefault="006E5083" w:rsidP="00D27548">
            <w:pPr>
              <w:spacing w:after="0" w:line="240" w:lineRule="auto"/>
              <w:jc w:val="center"/>
              <w:rPr>
                <w:rFonts w:ascii="Arial" w:hAnsi="Arial" w:cs="Arial"/>
                <w:sz w:val="24"/>
                <w:szCs w:val="24"/>
                <w:shd w:val="clear" w:color="auto" w:fill="FFFF00"/>
              </w:rPr>
            </w:pPr>
          </w:p>
        </w:tc>
      </w:tr>
      <w:tr w:rsidR="006E5083" w14:paraId="0B7C0A76" w14:textId="77777777" w:rsidTr="00EC7C30">
        <w:trPr>
          <w:trHeight w:val="277"/>
        </w:trPr>
        <w:tc>
          <w:tcPr>
            <w:tcW w:w="7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BBC26A" w14:textId="77777777" w:rsidR="006E5083" w:rsidRPr="00572FB0" w:rsidRDefault="006E5083" w:rsidP="00D27548">
            <w:pPr>
              <w:spacing w:after="0" w:line="240" w:lineRule="auto"/>
              <w:ind w:left="175"/>
              <w:jc w:val="right"/>
              <w:rPr>
                <w:rFonts w:ascii="Arial" w:hAnsi="Arial" w:cs="Arial"/>
                <w:sz w:val="24"/>
                <w:szCs w:val="24"/>
              </w:rPr>
            </w:pPr>
            <w:r w:rsidRPr="00572FB0">
              <w:rPr>
                <w:rFonts w:ascii="Arial" w:hAnsi="Arial" w:cs="Arial"/>
                <w:sz w:val="24"/>
                <w:szCs w:val="24"/>
              </w:rPr>
              <w:t>IŠ VISO (bendra pasiūlymo Eur kaina be PVM)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31E464F" w14:textId="77777777" w:rsidR="006E5083" w:rsidRPr="00572FB0" w:rsidRDefault="006E5083" w:rsidP="00D27548">
            <w:pPr>
              <w:spacing w:after="0" w:line="240" w:lineRule="auto"/>
              <w:jc w:val="center"/>
              <w:rPr>
                <w:rFonts w:ascii="Arial" w:hAnsi="Arial" w:cs="Arial"/>
                <w:sz w:val="24"/>
                <w:szCs w:val="24"/>
              </w:rPr>
            </w:pPr>
          </w:p>
        </w:tc>
      </w:tr>
      <w:tr w:rsidR="006E5083" w14:paraId="374FADF4" w14:textId="77777777" w:rsidTr="00EC7C30">
        <w:trPr>
          <w:trHeight w:val="147"/>
        </w:trPr>
        <w:tc>
          <w:tcPr>
            <w:tcW w:w="7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AA0877" w14:textId="77777777" w:rsidR="006E5083" w:rsidRPr="00572FB0" w:rsidRDefault="006E5083" w:rsidP="00D27548">
            <w:pPr>
              <w:spacing w:after="0" w:line="240" w:lineRule="auto"/>
              <w:ind w:left="175"/>
              <w:jc w:val="right"/>
              <w:rPr>
                <w:rFonts w:ascii="Arial" w:hAnsi="Arial" w:cs="Arial"/>
                <w:sz w:val="24"/>
                <w:szCs w:val="24"/>
              </w:rPr>
            </w:pPr>
            <w:r w:rsidRPr="00572FB0">
              <w:rPr>
                <w:rFonts w:ascii="Arial" w:hAnsi="Arial" w:cs="Arial"/>
                <w:sz w:val="24"/>
                <w:szCs w:val="24"/>
              </w:rPr>
              <w:t>PVM</w:t>
            </w:r>
            <w:r w:rsidRPr="00572FB0">
              <w:rPr>
                <w:rFonts w:ascii="Arial" w:hAnsi="Arial" w:cs="Arial"/>
                <w:i/>
                <w:iCs/>
                <w:sz w:val="24"/>
                <w:szCs w:val="24"/>
              </w:rPr>
              <w:t xml:space="preserve"> [</w:t>
            </w:r>
            <w:r w:rsidRPr="00572FB0">
              <w:rPr>
                <w:rFonts w:ascii="Arial" w:hAnsi="Arial" w:cs="Arial"/>
                <w:i/>
                <w:iCs/>
                <w:color w:val="FF0000"/>
                <w:sz w:val="24"/>
                <w:szCs w:val="24"/>
              </w:rPr>
              <w:t>įrašyti</w:t>
            </w:r>
            <w:r w:rsidRPr="00572FB0">
              <w:rPr>
                <w:rFonts w:ascii="Arial" w:hAnsi="Arial" w:cs="Arial"/>
                <w:i/>
                <w:iCs/>
                <w:sz w:val="24"/>
                <w:szCs w:val="24"/>
              </w:rPr>
              <w:t>]</w:t>
            </w:r>
            <w:r w:rsidRPr="00572FB0">
              <w:rPr>
                <w:rFonts w:ascii="Arial" w:hAnsi="Arial" w:cs="Arial"/>
                <w:sz w:val="24"/>
                <w:szCs w:val="24"/>
              </w:rPr>
              <w:t xml:space="preserve"> % Eur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6138E88" w14:textId="77777777" w:rsidR="006E5083" w:rsidRPr="00572FB0" w:rsidRDefault="006E5083" w:rsidP="00D27548">
            <w:pPr>
              <w:spacing w:after="0" w:line="240" w:lineRule="auto"/>
              <w:jc w:val="center"/>
              <w:rPr>
                <w:rFonts w:ascii="Arial" w:hAnsi="Arial" w:cs="Arial"/>
                <w:sz w:val="24"/>
                <w:szCs w:val="24"/>
              </w:rPr>
            </w:pPr>
          </w:p>
        </w:tc>
      </w:tr>
      <w:tr w:rsidR="006E5083" w14:paraId="1FBAFA54" w14:textId="77777777" w:rsidTr="00EC7C30">
        <w:trPr>
          <w:trHeight w:val="147"/>
        </w:trPr>
        <w:tc>
          <w:tcPr>
            <w:tcW w:w="7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D14C7A" w14:textId="77777777" w:rsidR="006E5083" w:rsidRPr="00572FB0" w:rsidRDefault="006E5083" w:rsidP="00D27548">
            <w:pPr>
              <w:spacing w:after="0" w:line="240" w:lineRule="auto"/>
              <w:ind w:left="175"/>
              <w:jc w:val="right"/>
              <w:rPr>
                <w:rFonts w:ascii="Arial" w:hAnsi="Arial" w:cs="Arial"/>
                <w:b/>
                <w:bCs/>
                <w:sz w:val="24"/>
                <w:szCs w:val="24"/>
              </w:rPr>
            </w:pPr>
            <w:r w:rsidRPr="00572FB0">
              <w:rPr>
                <w:rFonts w:ascii="Arial" w:hAnsi="Arial" w:cs="Arial"/>
                <w:b/>
                <w:bCs/>
                <w:sz w:val="24"/>
                <w:szCs w:val="24"/>
              </w:rPr>
              <w:t>IŠ VISO (bendra pasiūlymo Eur kaina su PVM)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6F87D7" w14:textId="77777777" w:rsidR="006E5083" w:rsidRPr="00572FB0" w:rsidRDefault="006E5083" w:rsidP="00D27548">
            <w:pPr>
              <w:spacing w:after="0" w:line="240" w:lineRule="auto"/>
              <w:jc w:val="center"/>
              <w:rPr>
                <w:rFonts w:ascii="Arial" w:hAnsi="Arial" w:cs="Arial"/>
                <w:b/>
                <w:bCs/>
                <w:sz w:val="24"/>
                <w:szCs w:val="24"/>
              </w:rPr>
            </w:pPr>
          </w:p>
        </w:tc>
      </w:tr>
    </w:tbl>
    <w:p w14:paraId="21B7A1CB" w14:textId="0FCFA610" w:rsidR="006E5083" w:rsidRPr="002B0772" w:rsidRDefault="006E5083" w:rsidP="00EC7C30">
      <w:pPr>
        <w:tabs>
          <w:tab w:val="left" w:pos="720"/>
          <w:tab w:val="left" w:pos="1134"/>
        </w:tabs>
        <w:spacing w:before="240" w:after="0" w:line="240" w:lineRule="auto"/>
        <w:ind w:firstLine="567"/>
        <w:jc w:val="both"/>
        <w:rPr>
          <w:rFonts w:ascii="Arial" w:hAnsi="Arial" w:cs="Arial"/>
          <w:sz w:val="24"/>
          <w:szCs w:val="24"/>
        </w:rPr>
      </w:pPr>
      <w:r w:rsidRPr="00E05117">
        <w:rPr>
          <w:rFonts w:ascii="Arial" w:hAnsi="Arial" w:cs="Arial"/>
          <w:b/>
          <w:bCs/>
          <w:sz w:val="24"/>
          <w:szCs w:val="24"/>
        </w:rPr>
        <w:lastRenderedPageBreak/>
        <w:t>Pasiūlymo kaina Eur su PVM (suma skaičiais ir žodžiais): __________________________</w:t>
      </w:r>
    </w:p>
    <w:p w14:paraId="76EE28C8" w14:textId="77777777" w:rsidR="006E5083" w:rsidRPr="006B7B3D" w:rsidRDefault="006E5083" w:rsidP="006E5083">
      <w:pPr>
        <w:spacing w:after="0" w:line="240" w:lineRule="auto"/>
        <w:ind w:firstLine="851"/>
        <w:contextualSpacing/>
        <w:jc w:val="both"/>
        <w:rPr>
          <w:rFonts w:ascii="Arial" w:eastAsia="Calibri" w:hAnsi="Arial" w:cs="Arial"/>
          <w:sz w:val="24"/>
          <w:szCs w:val="24"/>
          <w:lang w:eastAsia="en-US"/>
        </w:rPr>
      </w:pPr>
      <w:r w:rsidRPr="00B105C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 </w:t>
      </w:r>
      <w:r w:rsidRPr="00B105C5">
        <w:rPr>
          <w:rFonts w:ascii="Arial" w:eastAsia="Calibri" w:hAnsi="Arial" w:cs="Arial"/>
          <w:i/>
          <w:iCs/>
          <w:sz w:val="24"/>
          <w:szCs w:val="24"/>
          <w:lang w:eastAsia="en-US"/>
        </w:rPr>
        <w:t>[priežastis, dėl kurios PVM nereikia mokėti]</w:t>
      </w:r>
      <w:r w:rsidRPr="00B105C5">
        <w:rPr>
          <w:rFonts w:ascii="Arial" w:eastAsia="Calibri" w:hAnsi="Arial" w:cs="Arial"/>
          <w:sz w:val="24"/>
          <w:szCs w:val="24"/>
          <w:lang w:eastAsia="en-US"/>
        </w:rPr>
        <w:t>.</w:t>
      </w:r>
    </w:p>
    <w:p w14:paraId="299F7206" w14:textId="77777777" w:rsidR="006E5083" w:rsidRPr="00F844C5" w:rsidRDefault="006E5083" w:rsidP="006E5083">
      <w:pPr>
        <w:tabs>
          <w:tab w:val="left" w:pos="993"/>
        </w:tabs>
        <w:spacing w:after="0" w:line="240" w:lineRule="auto"/>
        <w:jc w:val="both"/>
        <w:rPr>
          <w:rFonts w:ascii="Arial" w:hAnsi="Arial" w:cs="Arial"/>
          <w:sz w:val="24"/>
          <w:szCs w:val="24"/>
        </w:rPr>
      </w:pPr>
    </w:p>
    <w:p w14:paraId="64E62346" w14:textId="77777777" w:rsidR="006E5083" w:rsidRPr="002C3FE2" w:rsidRDefault="006E5083" w:rsidP="006E5083">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E41F20" w14:textId="77777777" w:rsidR="006E5083" w:rsidRPr="002C3FE2" w:rsidRDefault="006E5083" w:rsidP="006E5083">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98B01A4" w14:textId="77777777" w:rsidR="006E5083" w:rsidRPr="002C3FE2" w:rsidRDefault="006E5083" w:rsidP="006E5083">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54CAC386" w14:textId="77777777" w:rsidR="006E5083" w:rsidRPr="002C3FE2" w:rsidRDefault="006E5083" w:rsidP="006E5083">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BBC872" w14:textId="77777777" w:rsidR="006E5083" w:rsidRPr="002C3FE2" w:rsidRDefault="006E5083" w:rsidP="006E5083">
      <w:pPr>
        <w:pStyle w:val="Sraopastraipa"/>
        <w:tabs>
          <w:tab w:val="left" w:pos="993"/>
        </w:tabs>
        <w:spacing w:after="0" w:line="240" w:lineRule="auto"/>
        <w:ind w:left="0" w:firstLine="851"/>
        <w:jc w:val="both"/>
        <w:rPr>
          <w:rFonts w:ascii="Arial" w:hAnsi="Arial" w:cs="Arial"/>
          <w:sz w:val="24"/>
          <w:szCs w:val="24"/>
        </w:rPr>
      </w:pPr>
    </w:p>
    <w:p w14:paraId="1C056BF2" w14:textId="77777777" w:rsidR="006E5083" w:rsidRPr="002C3FE2" w:rsidRDefault="006E5083" w:rsidP="006E5083">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6E5083" w:rsidRPr="002C3FE2" w14:paraId="366BD682" w14:textId="77777777" w:rsidTr="00D27548">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70AF50A" w14:textId="77777777" w:rsidR="006E5083" w:rsidRPr="002C3FE2" w:rsidRDefault="006E5083" w:rsidP="00D27548">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A674E1C" w14:textId="77777777" w:rsidR="006E5083" w:rsidRPr="002C3FE2" w:rsidRDefault="006E5083" w:rsidP="00D27548">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82C5AF9" w14:textId="77777777" w:rsidR="006E5083" w:rsidRPr="002C3FE2" w:rsidRDefault="006E5083" w:rsidP="00D27548">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8AAAAEC" w14:textId="77777777" w:rsidR="006E5083" w:rsidRPr="002C3FE2" w:rsidRDefault="006E5083" w:rsidP="00D27548">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6E5083" w:rsidRPr="002C3FE2" w14:paraId="02958F52" w14:textId="77777777" w:rsidTr="00D27548">
        <w:tc>
          <w:tcPr>
            <w:tcW w:w="0" w:type="auto"/>
            <w:vMerge/>
            <w:tcBorders>
              <w:top w:val="single" w:sz="4" w:space="0" w:color="auto"/>
              <w:left w:val="single" w:sz="4" w:space="0" w:color="auto"/>
              <w:bottom w:val="single" w:sz="4" w:space="0" w:color="auto"/>
              <w:right w:val="single" w:sz="4" w:space="0" w:color="auto"/>
            </w:tcBorders>
            <w:vAlign w:val="center"/>
            <w:hideMark/>
          </w:tcPr>
          <w:p w14:paraId="62110A99" w14:textId="77777777" w:rsidR="006E5083" w:rsidRPr="002C3FE2" w:rsidRDefault="006E5083" w:rsidP="00D2754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07376" w14:textId="77777777" w:rsidR="006E5083" w:rsidRPr="002C3FE2" w:rsidRDefault="006E5083" w:rsidP="00D2754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A5493" w14:textId="77777777" w:rsidR="006E5083" w:rsidRPr="002C3FE2" w:rsidRDefault="006E5083" w:rsidP="00D27548">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5BB7C06" w14:textId="77777777" w:rsidR="006E5083" w:rsidRPr="002C3FE2" w:rsidRDefault="006E5083" w:rsidP="00D27548">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2491A5E2" w14:textId="77777777" w:rsidR="006E5083" w:rsidRPr="002C3FE2" w:rsidRDefault="006E5083" w:rsidP="00D27548">
            <w:pPr>
              <w:jc w:val="center"/>
              <w:rPr>
                <w:rFonts w:ascii="Arial" w:hAnsi="Arial" w:cs="Arial"/>
                <w:b/>
                <w:sz w:val="24"/>
                <w:szCs w:val="24"/>
              </w:rPr>
            </w:pPr>
            <w:r w:rsidRPr="002C3FE2">
              <w:rPr>
                <w:rFonts w:ascii="Arial" w:hAnsi="Arial" w:cs="Arial"/>
                <w:b/>
                <w:sz w:val="24"/>
                <w:szCs w:val="24"/>
              </w:rPr>
              <w:t>Proc.</w:t>
            </w:r>
          </w:p>
        </w:tc>
      </w:tr>
      <w:tr w:rsidR="006E5083" w:rsidRPr="002C3FE2" w14:paraId="5DB4D134" w14:textId="77777777" w:rsidTr="00D27548">
        <w:tc>
          <w:tcPr>
            <w:tcW w:w="669" w:type="dxa"/>
            <w:tcBorders>
              <w:top w:val="single" w:sz="4" w:space="0" w:color="auto"/>
              <w:left w:val="single" w:sz="4" w:space="0" w:color="auto"/>
              <w:bottom w:val="single" w:sz="4" w:space="0" w:color="auto"/>
              <w:right w:val="single" w:sz="4" w:space="0" w:color="auto"/>
            </w:tcBorders>
          </w:tcPr>
          <w:p w14:paraId="3EA7E374" w14:textId="77777777" w:rsidR="006E5083" w:rsidRPr="002C3FE2" w:rsidRDefault="006E5083" w:rsidP="00D2754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9CDA87E" w14:textId="77777777" w:rsidR="006E5083" w:rsidRPr="002C3FE2" w:rsidRDefault="006E5083" w:rsidP="00D2754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1C5C1F6" w14:textId="77777777" w:rsidR="006E5083" w:rsidRPr="002C3FE2" w:rsidRDefault="006E5083"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AAEF28D" w14:textId="77777777" w:rsidR="006E5083" w:rsidRPr="002C3FE2" w:rsidRDefault="006E5083"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49BF28D" w14:textId="77777777" w:rsidR="006E5083" w:rsidRPr="002C3FE2" w:rsidRDefault="006E5083" w:rsidP="00D27548">
            <w:pPr>
              <w:jc w:val="both"/>
              <w:rPr>
                <w:rFonts w:ascii="Arial" w:hAnsi="Arial" w:cs="Arial"/>
                <w:sz w:val="24"/>
                <w:szCs w:val="24"/>
              </w:rPr>
            </w:pPr>
          </w:p>
        </w:tc>
      </w:tr>
      <w:tr w:rsidR="006E5083" w:rsidRPr="002C3FE2" w14:paraId="256F7DE1" w14:textId="77777777" w:rsidTr="00D27548">
        <w:tc>
          <w:tcPr>
            <w:tcW w:w="669" w:type="dxa"/>
            <w:tcBorders>
              <w:top w:val="single" w:sz="4" w:space="0" w:color="auto"/>
              <w:left w:val="single" w:sz="4" w:space="0" w:color="auto"/>
              <w:bottom w:val="single" w:sz="4" w:space="0" w:color="auto"/>
              <w:right w:val="single" w:sz="4" w:space="0" w:color="auto"/>
            </w:tcBorders>
          </w:tcPr>
          <w:p w14:paraId="7CCAAAC1" w14:textId="77777777" w:rsidR="006E5083" w:rsidRPr="002C3FE2" w:rsidRDefault="006E5083" w:rsidP="00D2754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605996A" w14:textId="77777777" w:rsidR="006E5083" w:rsidRPr="002C3FE2" w:rsidRDefault="006E5083" w:rsidP="00D2754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FDB2F2F" w14:textId="77777777" w:rsidR="006E5083" w:rsidRPr="002C3FE2" w:rsidRDefault="006E5083"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6ADCFFA" w14:textId="77777777" w:rsidR="006E5083" w:rsidRPr="002C3FE2" w:rsidRDefault="006E5083"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510829C" w14:textId="77777777" w:rsidR="006E5083" w:rsidRPr="002C3FE2" w:rsidRDefault="006E5083" w:rsidP="00D27548">
            <w:pPr>
              <w:jc w:val="both"/>
              <w:rPr>
                <w:rFonts w:ascii="Arial" w:hAnsi="Arial" w:cs="Arial"/>
                <w:sz w:val="24"/>
                <w:szCs w:val="24"/>
              </w:rPr>
            </w:pPr>
          </w:p>
        </w:tc>
      </w:tr>
      <w:tr w:rsidR="006E5083" w:rsidRPr="002C3FE2" w14:paraId="5E9C4BC5" w14:textId="77777777" w:rsidTr="00D27548">
        <w:tc>
          <w:tcPr>
            <w:tcW w:w="6210" w:type="dxa"/>
            <w:gridSpan w:val="3"/>
            <w:tcBorders>
              <w:top w:val="single" w:sz="4" w:space="0" w:color="auto"/>
              <w:left w:val="single" w:sz="4" w:space="0" w:color="auto"/>
              <w:bottom w:val="single" w:sz="4" w:space="0" w:color="auto"/>
              <w:right w:val="single" w:sz="4" w:space="0" w:color="auto"/>
            </w:tcBorders>
            <w:hideMark/>
          </w:tcPr>
          <w:p w14:paraId="413CE719" w14:textId="77777777" w:rsidR="006E5083" w:rsidRPr="002C3FE2" w:rsidRDefault="006E5083" w:rsidP="00D27548">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87A7310" w14:textId="77777777" w:rsidR="006E5083" w:rsidRPr="002C3FE2" w:rsidRDefault="006E5083"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C9D0381" w14:textId="77777777" w:rsidR="006E5083" w:rsidRPr="002C3FE2" w:rsidRDefault="006E5083" w:rsidP="00D27548">
            <w:pPr>
              <w:jc w:val="both"/>
              <w:rPr>
                <w:rFonts w:ascii="Arial" w:hAnsi="Arial" w:cs="Arial"/>
                <w:sz w:val="24"/>
                <w:szCs w:val="24"/>
              </w:rPr>
            </w:pPr>
          </w:p>
        </w:tc>
      </w:tr>
    </w:tbl>
    <w:p w14:paraId="2D13B197" w14:textId="77777777" w:rsidR="006E5083" w:rsidRDefault="006E5083" w:rsidP="006E5083">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6790AC58" w14:textId="77777777" w:rsidR="006E5083" w:rsidRDefault="006E5083" w:rsidP="006E5083">
      <w:pPr>
        <w:spacing w:after="0" w:line="240" w:lineRule="auto"/>
        <w:jc w:val="both"/>
        <w:rPr>
          <w:rFonts w:ascii="Arial" w:hAnsi="Arial" w:cs="Arial"/>
          <w:i/>
          <w:iCs/>
          <w:sz w:val="24"/>
          <w:szCs w:val="24"/>
        </w:rPr>
      </w:pPr>
    </w:p>
    <w:p w14:paraId="3430988A" w14:textId="77777777" w:rsidR="006E5083" w:rsidRPr="003854A1" w:rsidRDefault="006E5083" w:rsidP="006E5083">
      <w:pPr>
        <w:keepNext/>
        <w:spacing w:after="0" w:line="240" w:lineRule="auto"/>
        <w:ind w:firstLine="851"/>
        <w:jc w:val="both"/>
        <w:rPr>
          <w:rFonts w:ascii="Arial" w:hAnsi="Arial" w:cs="Arial"/>
          <w:sz w:val="24"/>
          <w:szCs w:val="24"/>
        </w:rPr>
      </w:pPr>
      <w:r w:rsidRPr="003854A1">
        <w:rPr>
          <w:rFonts w:ascii="Arial" w:hAnsi="Arial" w:cs="Arial"/>
          <w:sz w:val="24"/>
          <w:szCs w:val="24"/>
        </w:rPr>
        <w:t xml:space="preserve">Informacija apie ūkio subjektus, </w:t>
      </w:r>
      <w:r w:rsidRPr="003854A1">
        <w:rPr>
          <w:rFonts w:ascii="Arial" w:hAnsi="Arial" w:cs="Arial"/>
          <w:b/>
          <w:bCs/>
          <w:sz w:val="24"/>
          <w:szCs w:val="24"/>
        </w:rPr>
        <w:t>kurių pajėgumais tiekėjas remiasi</w:t>
      </w:r>
      <w:r w:rsidRPr="003854A1">
        <w:rPr>
          <w:rFonts w:ascii="Arial" w:hAnsi="Arial" w:cs="Arial"/>
          <w:sz w:val="24"/>
          <w:szCs w:val="24"/>
        </w:rPr>
        <w:t>, kad atitiktų perkančiosios organizacijos keliamus kvalifikacijos reikalavimus:</w:t>
      </w:r>
    </w:p>
    <w:p w14:paraId="4758C78A" w14:textId="77777777" w:rsidR="006E5083" w:rsidRPr="003854A1" w:rsidRDefault="006E5083" w:rsidP="006E5083">
      <w:pPr>
        <w:keepNext/>
        <w:spacing w:after="0" w:line="240" w:lineRule="auto"/>
        <w:ind w:firstLine="851"/>
        <w:jc w:val="both"/>
        <w:rPr>
          <w:rFonts w:ascii="Arial" w:hAnsi="Arial" w:cs="Arial"/>
          <w:sz w:val="24"/>
          <w:szCs w:val="24"/>
        </w:rPr>
      </w:pPr>
    </w:p>
    <w:tbl>
      <w:tblPr>
        <w:tblStyle w:val="Lentelstinklelis3"/>
        <w:tblW w:w="4947" w:type="pct"/>
        <w:tblInd w:w="108" w:type="dxa"/>
        <w:tblLook w:val="04A0" w:firstRow="1" w:lastRow="0" w:firstColumn="1" w:lastColumn="0" w:noHBand="0" w:noVBand="1"/>
      </w:tblPr>
      <w:tblGrid>
        <w:gridCol w:w="672"/>
        <w:gridCol w:w="2237"/>
        <w:gridCol w:w="3688"/>
        <w:gridCol w:w="1637"/>
        <w:gridCol w:w="1292"/>
      </w:tblGrid>
      <w:tr w:rsidR="006E5083" w:rsidRPr="003854A1" w14:paraId="5C19CFF2" w14:textId="77777777" w:rsidTr="00D27548">
        <w:trPr>
          <w:trHeight w:val="750"/>
        </w:trPr>
        <w:tc>
          <w:tcPr>
            <w:tcW w:w="353" w:type="pct"/>
            <w:vMerge w:val="restart"/>
            <w:tcBorders>
              <w:top w:val="single" w:sz="4" w:space="0" w:color="auto"/>
              <w:left w:val="single" w:sz="4" w:space="0" w:color="auto"/>
              <w:bottom w:val="single" w:sz="4" w:space="0" w:color="auto"/>
              <w:right w:val="single" w:sz="4" w:space="0" w:color="auto"/>
            </w:tcBorders>
            <w:hideMark/>
          </w:tcPr>
          <w:p w14:paraId="33EBD811" w14:textId="77777777" w:rsidR="006E5083" w:rsidRPr="003854A1" w:rsidRDefault="006E5083"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Eil. Nr.</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79CCE355" w14:textId="77777777" w:rsidR="006E5083" w:rsidRPr="003854A1" w:rsidRDefault="006E5083"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Ūkio subjekto pavadinimas, juridinio asmens kodas, adresas</w:t>
            </w:r>
          </w:p>
        </w:tc>
        <w:tc>
          <w:tcPr>
            <w:tcW w:w="1936" w:type="pct"/>
            <w:vMerge w:val="restart"/>
            <w:tcBorders>
              <w:top w:val="single" w:sz="4" w:space="0" w:color="auto"/>
              <w:left w:val="single" w:sz="4" w:space="0" w:color="auto"/>
              <w:bottom w:val="single" w:sz="4" w:space="0" w:color="auto"/>
              <w:right w:val="single" w:sz="4" w:space="0" w:color="auto"/>
            </w:tcBorders>
            <w:hideMark/>
          </w:tcPr>
          <w:p w14:paraId="443A27F1" w14:textId="77777777" w:rsidR="006E5083" w:rsidRPr="003854A1" w:rsidRDefault="006E5083"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Nuoroda į pirkimo sąlygų punktą, kuriam atitikti remiamasi ūkio subjekto pajėgumais</w:t>
            </w:r>
          </w:p>
        </w:tc>
        <w:tc>
          <w:tcPr>
            <w:tcW w:w="1537" w:type="pct"/>
            <w:gridSpan w:val="2"/>
            <w:tcBorders>
              <w:top w:val="single" w:sz="4" w:space="0" w:color="auto"/>
              <w:left w:val="single" w:sz="4" w:space="0" w:color="auto"/>
              <w:bottom w:val="single" w:sz="4" w:space="0" w:color="auto"/>
              <w:right w:val="single" w:sz="4" w:space="0" w:color="auto"/>
            </w:tcBorders>
            <w:hideMark/>
          </w:tcPr>
          <w:p w14:paraId="061B3055" w14:textId="77777777" w:rsidR="006E5083" w:rsidRPr="003854A1" w:rsidRDefault="006E5083"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Subjekto įsipareigojimų apimtis pasiūlymo kainoje</w:t>
            </w:r>
          </w:p>
        </w:tc>
      </w:tr>
      <w:tr w:rsidR="006E5083" w:rsidRPr="003854A1" w14:paraId="792A7F4E" w14:textId="77777777" w:rsidTr="00D27548">
        <w:trPr>
          <w:trHeight w:val="324"/>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654B510D" w14:textId="77777777" w:rsidR="006E5083" w:rsidRPr="003854A1" w:rsidRDefault="006E5083" w:rsidP="00D27548">
            <w:pPr>
              <w:spacing w:line="240" w:lineRule="auto"/>
              <w:rPr>
                <w:rFonts w:ascii="Arial" w:hAnsi="Arial"/>
                <w:b/>
                <w:bCs/>
                <w:sz w:val="24"/>
                <w:szCs w:val="24"/>
                <w:lang w:val="lt-LT"/>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15714D45" w14:textId="77777777" w:rsidR="006E5083" w:rsidRPr="003854A1" w:rsidRDefault="006E5083" w:rsidP="00D27548">
            <w:pPr>
              <w:spacing w:line="240" w:lineRule="auto"/>
              <w:rPr>
                <w:rFonts w:ascii="Arial" w:hAnsi="Arial"/>
                <w:b/>
                <w:bCs/>
                <w:sz w:val="24"/>
                <w:szCs w:val="24"/>
                <w:lang w:val="lt-LT"/>
              </w:rPr>
            </w:pPr>
          </w:p>
        </w:tc>
        <w:tc>
          <w:tcPr>
            <w:tcW w:w="1936" w:type="pct"/>
            <w:vMerge/>
            <w:tcBorders>
              <w:top w:val="single" w:sz="4" w:space="0" w:color="auto"/>
              <w:left w:val="single" w:sz="4" w:space="0" w:color="auto"/>
              <w:bottom w:val="single" w:sz="4" w:space="0" w:color="auto"/>
              <w:right w:val="single" w:sz="4" w:space="0" w:color="auto"/>
            </w:tcBorders>
            <w:vAlign w:val="center"/>
            <w:hideMark/>
          </w:tcPr>
          <w:p w14:paraId="36AE18F9" w14:textId="77777777" w:rsidR="006E5083" w:rsidRPr="003854A1" w:rsidRDefault="006E5083" w:rsidP="00D27548">
            <w:pPr>
              <w:spacing w:line="240" w:lineRule="auto"/>
              <w:rPr>
                <w:rFonts w:ascii="Arial" w:hAnsi="Arial"/>
                <w:b/>
                <w:bCs/>
                <w:sz w:val="24"/>
                <w:szCs w:val="24"/>
                <w:lang w:val="lt-LT"/>
              </w:rPr>
            </w:pPr>
          </w:p>
        </w:tc>
        <w:tc>
          <w:tcPr>
            <w:tcW w:w="859" w:type="pct"/>
            <w:tcBorders>
              <w:top w:val="single" w:sz="4" w:space="0" w:color="auto"/>
              <w:left w:val="single" w:sz="4" w:space="0" w:color="auto"/>
              <w:bottom w:val="single" w:sz="4" w:space="0" w:color="auto"/>
              <w:right w:val="single" w:sz="4" w:space="0" w:color="auto"/>
            </w:tcBorders>
            <w:hideMark/>
          </w:tcPr>
          <w:p w14:paraId="5000D82E" w14:textId="77777777" w:rsidR="006E5083" w:rsidRPr="003854A1" w:rsidRDefault="006E5083"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EUR su PVM</w:t>
            </w:r>
          </w:p>
        </w:tc>
        <w:tc>
          <w:tcPr>
            <w:tcW w:w="678" w:type="pct"/>
            <w:tcBorders>
              <w:top w:val="single" w:sz="4" w:space="0" w:color="auto"/>
              <w:left w:val="single" w:sz="4" w:space="0" w:color="auto"/>
              <w:bottom w:val="single" w:sz="4" w:space="0" w:color="auto"/>
              <w:right w:val="single" w:sz="4" w:space="0" w:color="auto"/>
            </w:tcBorders>
            <w:hideMark/>
          </w:tcPr>
          <w:p w14:paraId="4B7240BD" w14:textId="77777777" w:rsidR="006E5083" w:rsidRPr="003854A1" w:rsidRDefault="006E5083"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Proc.</w:t>
            </w:r>
          </w:p>
        </w:tc>
      </w:tr>
      <w:tr w:rsidR="006E5083" w:rsidRPr="003854A1" w14:paraId="0EE54618" w14:textId="77777777" w:rsidTr="00D27548">
        <w:tc>
          <w:tcPr>
            <w:tcW w:w="353" w:type="pct"/>
          </w:tcPr>
          <w:p w14:paraId="6E62BBB5" w14:textId="77777777" w:rsidR="006E5083" w:rsidRPr="003854A1" w:rsidRDefault="006E5083" w:rsidP="00D27548">
            <w:pPr>
              <w:keepNext/>
              <w:rPr>
                <w:rFonts w:ascii="Arial" w:hAnsi="Arial"/>
                <w:sz w:val="24"/>
                <w:szCs w:val="24"/>
              </w:rPr>
            </w:pPr>
          </w:p>
        </w:tc>
        <w:tc>
          <w:tcPr>
            <w:tcW w:w="1174" w:type="pct"/>
          </w:tcPr>
          <w:p w14:paraId="5CC81001" w14:textId="77777777" w:rsidR="006E5083" w:rsidRPr="003854A1" w:rsidRDefault="006E5083" w:rsidP="00D27548">
            <w:pPr>
              <w:keepNext/>
              <w:rPr>
                <w:rFonts w:ascii="Arial" w:hAnsi="Arial"/>
                <w:sz w:val="24"/>
                <w:szCs w:val="24"/>
              </w:rPr>
            </w:pPr>
          </w:p>
        </w:tc>
        <w:tc>
          <w:tcPr>
            <w:tcW w:w="1936" w:type="pct"/>
          </w:tcPr>
          <w:p w14:paraId="021ADCF2" w14:textId="77777777" w:rsidR="006E5083" w:rsidRPr="003854A1" w:rsidRDefault="006E5083" w:rsidP="00D27548">
            <w:pPr>
              <w:keepNext/>
              <w:rPr>
                <w:rFonts w:ascii="Arial" w:hAnsi="Arial"/>
                <w:sz w:val="24"/>
                <w:szCs w:val="24"/>
              </w:rPr>
            </w:pPr>
          </w:p>
        </w:tc>
        <w:tc>
          <w:tcPr>
            <w:tcW w:w="859" w:type="pct"/>
          </w:tcPr>
          <w:p w14:paraId="5B9AD693" w14:textId="77777777" w:rsidR="006E5083" w:rsidRPr="003854A1" w:rsidRDefault="006E5083" w:rsidP="00D27548">
            <w:pPr>
              <w:keepNext/>
              <w:rPr>
                <w:rFonts w:ascii="Arial" w:hAnsi="Arial"/>
                <w:sz w:val="24"/>
                <w:szCs w:val="24"/>
              </w:rPr>
            </w:pPr>
          </w:p>
        </w:tc>
        <w:tc>
          <w:tcPr>
            <w:tcW w:w="678" w:type="pct"/>
          </w:tcPr>
          <w:p w14:paraId="5E26BB1E" w14:textId="77777777" w:rsidR="006E5083" w:rsidRPr="003854A1" w:rsidRDefault="006E5083" w:rsidP="00D27548">
            <w:pPr>
              <w:keepNext/>
              <w:rPr>
                <w:rFonts w:ascii="Arial" w:hAnsi="Arial"/>
                <w:sz w:val="24"/>
                <w:szCs w:val="24"/>
              </w:rPr>
            </w:pPr>
          </w:p>
        </w:tc>
      </w:tr>
    </w:tbl>
    <w:p w14:paraId="0CBEB22E" w14:textId="77777777" w:rsidR="006E5083" w:rsidRPr="003854A1" w:rsidRDefault="006E5083" w:rsidP="006E5083">
      <w:pPr>
        <w:tabs>
          <w:tab w:val="left" w:pos="1560"/>
        </w:tabs>
        <w:spacing w:after="0" w:line="240" w:lineRule="auto"/>
        <w:contextualSpacing/>
        <w:jc w:val="both"/>
        <w:rPr>
          <w:rFonts w:ascii="Arial" w:hAnsi="Arial" w:cs="Arial"/>
          <w:i/>
          <w:iCs/>
          <w:sz w:val="24"/>
          <w:szCs w:val="24"/>
        </w:rPr>
      </w:pPr>
      <w:r w:rsidRPr="003854A1">
        <w:rPr>
          <w:rFonts w:ascii="Arial" w:hAnsi="Arial" w:cs="Arial"/>
          <w:i/>
          <w:iCs/>
          <w:sz w:val="24"/>
          <w:szCs w:val="24"/>
        </w:rPr>
        <w:t>Pastaba: lentelė pildoma, jei tiekėjas remiasi kitų ūkio subjektų pajėgumais pagal VPĮ 49 straipsnį.</w:t>
      </w:r>
    </w:p>
    <w:p w14:paraId="0AC64FAD" w14:textId="77777777" w:rsidR="006E5083" w:rsidRPr="003854A1" w:rsidRDefault="006E5083" w:rsidP="006E5083">
      <w:pPr>
        <w:spacing w:after="0" w:line="240" w:lineRule="auto"/>
        <w:jc w:val="both"/>
        <w:rPr>
          <w:rFonts w:ascii="Arial" w:hAnsi="Arial" w:cs="Arial"/>
          <w:sz w:val="24"/>
          <w:szCs w:val="24"/>
        </w:rPr>
      </w:pPr>
    </w:p>
    <w:p w14:paraId="74EB65D4" w14:textId="77777777" w:rsidR="006E5083" w:rsidRPr="002C3FE2" w:rsidRDefault="006E5083" w:rsidP="006E5083">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932" w:type="pct"/>
        <w:tblInd w:w="-5" w:type="dxa"/>
        <w:tblLook w:val="04A0" w:firstRow="1" w:lastRow="0" w:firstColumn="1" w:lastColumn="0" w:noHBand="0" w:noVBand="1"/>
      </w:tblPr>
      <w:tblGrid>
        <w:gridCol w:w="551"/>
        <w:gridCol w:w="2963"/>
        <w:gridCol w:w="3104"/>
        <w:gridCol w:w="1466"/>
        <w:gridCol w:w="1413"/>
      </w:tblGrid>
      <w:tr w:rsidR="006E5083" w:rsidRPr="002C3FE2" w14:paraId="7FC9EAEF" w14:textId="77777777" w:rsidTr="001A0AED">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05AE68E2" w14:textId="77777777" w:rsidR="006E5083" w:rsidRPr="002C3FE2" w:rsidRDefault="006E5083" w:rsidP="00D27548">
            <w:pPr>
              <w:keepNext/>
              <w:jc w:val="center"/>
              <w:rPr>
                <w:rFonts w:ascii="Arial" w:hAnsi="Arial"/>
                <w:b/>
                <w:bCs/>
                <w:sz w:val="24"/>
                <w:szCs w:val="24"/>
                <w:lang w:val="lt-LT"/>
              </w:rPr>
            </w:pPr>
            <w:r w:rsidRPr="002C3FE2">
              <w:rPr>
                <w:rFonts w:ascii="Arial" w:hAnsi="Arial"/>
                <w:b/>
                <w:bCs/>
                <w:sz w:val="24"/>
                <w:szCs w:val="24"/>
                <w:lang w:val="lt-LT"/>
              </w:rPr>
              <w:t>Nr.</w:t>
            </w:r>
          </w:p>
        </w:tc>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0EFA6B1D" w14:textId="77777777" w:rsidR="006E5083" w:rsidRPr="002C3FE2" w:rsidRDefault="006E5083" w:rsidP="00D27548">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34" w:type="pct"/>
            <w:vMerge w:val="restart"/>
            <w:tcBorders>
              <w:top w:val="single" w:sz="4" w:space="0" w:color="auto"/>
              <w:left w:val="single" w:sz="4" w:space="0" w:color="auto"/>
              <w:bottom w:val="single" w:sz="4" w:space="0" w:color="auto"/>
              <w:right w:val="single" w:sz="4" w:space="0" w:color="auto"/>
            </w:tcBorders>
            <w:vAlign w:val="center"/>
            <w:hideMark/>
          </w:tcPr>
          <w:p w14:paraId="37EBF62D" w14:textId="77777777" w:rsidR="006E5083" w:rsidRPr="002C3FE2" w:rsidRDefault="006E5083" w:rsidP="00D27548">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16" w:type="pct"/>
            <w:gridSpan w:val="2"/>
            <w:tcBorders>
              <w:top w:val="single" w:sz="4" w:space="0" w:color="auto"/>
              <w:left w:val="single" w:sz="4" w:space="0" w:color="auto"/>
              <w:bottom w:val="single" w:sz="4" w:space="0" w:color="auto"/>
              <w:right w:val="single" w:sz="4" w:space="0" w:color="auto"/>
            </w:tcBorders>
            <w:vAlign w:val="center"/>
            <w:hideMark/>
          </w:tcPr>
          <w:p w14:paraId="724FF07D" w14:textId="77777777" w:rsidR="006E5083" w:rsidRPr="002C3FE2" w:rsidRDefault="006E5083" w:rsidP="00D27548">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6E5083" w:rsidRPr="002C3FE2" w14:paraId="330DA161" w14:textId="77777777" w:rsidTr="001A0AED">
        <w:tc>
          <w:tcPr>
            <w:tcW w:w="0" w:type="auto"/>
            <w:vMerge/>
            <w:tcBorders>
              <w:top w:val="single" w:sz="4" w:space="0" w:color="auto"/>
              <w:left w:val="single" w:sz="4" w:space="0" w:color="auto"/>
              <w:bottom w:val="single" w:sz="4" w:space="0" w:color="auto"/>
              <w:right w:val="single" w:sz="4" w:space="0" w:color="auto"/>
            </w:tcBorders>
            <w:vAlign w:val="center"/>
            <w:hideMark/>
          </w:tcPr>
          <w:p w14:paraId="0046D906" w14:textId="77777777" w:rsidR="006E5083" w:rsidRPr="002C3FE2" w:rsidRDefault="006E5083" w:rsidP="00D2754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07AF2" w14:textId="77777777" w:rsidR="006E5083" w:rsidRPr="002C3FE2" w:rsidRDefault="006E5083" w:rsidP="00D2754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95F7E" w14:textId="77777777" w:rsidR="006E5083" w:rsidRPr="002C3FE2" w:rsidRDefault="006E5083" w:rsidP="00D27548">
            <w:pPr>
              <w:rPr>
                <w:rFonts w:ascii="Arial" w:hAnsi="Arial"/>
                <w:b/>
                <w:bCs/>
                <w:sz w:val="24"/>
                <w:szCs w:val="24"/>
                <w:lang w:val="lt-LT"/>
              </w:rPr>
            </w:pPr>
          </w:p>
        </w:tc>
        <w:tc>
          <w:tcPr>
            <w:tcW w:w="772" w:type="pct"/>
            <w:tcBorders>
              <w:top w:val="single" w:sz="4" w:space="0" w:color="auto"/>
              <w:left w:val="single" w:sz="4" w:space="0" w:color="auto"/>
              <w:bottom w:val="single" w:sz="4" w:space="0" w:color="auto"/>
              <w:right w:val="single" w:sz="4" w:space="0" w:color="auto"/>
            </w:tcBorders>
            <w:vAlign w:val="center"/>
            <w:hideMark/>
          </w:tcPr>
          <w:p w14:paraId="65515B3C" w14:textId="77777777" w:rsidR="006E5083" w:rsidRPr="002C3FE2" w:rsidRDefault="006E5083" w:rsidP="00D27548">
            <w:pPr>
              <w:jc w:val="center"/>
              <w:rPr>
                <w:rFonts w:ascii="Arial" w:hAnsi="Arial"/>
                <w:sz w:val="24"/>
                <w:szCs w:val="24"/>
                <w:lang w:val="lt-LT"/>
              </w:rPr>
            </w:pPr>
            <w:r w:rsidRPr="002C3FE2">
              <w:rPr>
                <w:rFonts w:ascii="Arial" w:hAnsi="Arial"/>
                <w:b/>
                <w:bCs/>
                <w:sz w:val="24"/>
                <w:szCs w:val="24"/>
                <w:lang w:val="lt-LT"/>
              </w:rPr>
              <w:t>EUR su PVM</w:t>
            </w:r>
          </w:p>
        </w:tc>
        <w:tc>
          <w:tcPr>
            <w:tcW w:w="744" w:type="pct"/>
            <w:tcBorders>
              <w:top w:val="single" w:sz="4" w:space="0" w:color="auto"/>
              <w:left w:val="single" w:sz="4" w:space="0" w:color="auto"/>
              <w:bottom w:val="single" w:sz="4" w:space="0" w:color="auto"/>
              <w:right w:val="single" w:sz="4" w:space="0" w:color="auto"/>
            </w:tcBorders>
            <w:vAlign w:val="center"/>
            <w:hideMark/>
          </w:tcPr>
          <w:p w14:paraId="7D25ED4D" w14:textId="77777777" w:rsidR="006E5083" w:rsidRPr="002C3FE2" w:rsidRDefault="006E5083" w:rsidP="00D27548">
            <w:pPr>
              <w:jc w:val="center"/>
              <w:rPr>
                <w:rFonts w:ascii="Arial" w:hAnsi="Arial"/>
                <w:sz w:val="24"/>
                <w:szCs w:val="24"/>
                <w:lang w:val="lt-LT"/>
              </w:rPr>
            </w:pPr>
            <w:r w:rsidRPr="002C3FE2">
              <w:rPr>
                <w:rFonts w:ascii="Arial" w:hAnsi="Arial"/>
                <w:b/>
                <w:bCs/>
                <w:sz w:val="24"/>
                <w:szCs w:val="24"/>
                <w:lang w:val="lt-LT"/>
              </w:rPr>
              <w:t>Proc.</w:t>
            </w:r>
          </w:p>
        </w:tc>
      </w:tr>
      <w:tr w:rsidR="006E5083" w:rsidRPr="002C3FE2" w14:paraId="1D91C6D8" w14:textId="77777777" w:rsidTr="001A0AED">
        <w:tc>
          <w:tcPr>
            <w:tcW w:w="290" w:type="pct"/>
            <w:tcBorders>
              <w:top w:val="single" w:sz="4" w:space="0" w:color="auto"/>
              <w:left w:val="single" w:sz="4" w:space="0" w:color="auto"/>
              <w:bottom w:val="single" w:sz="4" w:space="0" w:color="auto"/>
              <w:right w:val="single" w:sz="4" w:space="0" w:color="auto"/>
            </w:tcBorders>
            <w:vAlign w:val="center"/>
          </w:tcPr>
          <w:p w14:paraId="2CF4CA33" w14:textId="77777777" w:rsidR="006E5083" w:rsidRPr="002C3FE2" w:rsidRDefault="006E5083" w:rsidP="00D27548">
            <w:pPr>
              <w:jc w:val="center"/>
              <w:rPr>
                <w:rFonts w:ascii="Arial" w:hAnsi="Arial"/>
                <w:sz w:val="24"/>
                <w:szCs w:val="24"/>
                <w:lang w:val="lt-LT"/>
              </w:rPr>
            </w:pPr>
          </w:p>
        </w:tc>
        <w:tc>
          <w:tcPr>
            <w:tcW w:w="1560" w:type="pct"/>
            <w:tcBorders>
              <w:top w:val="single" w:sz="4" w:space="0" w:color="auto"/>
              <w:left w:val="single" w:sz="4" w:space="0" w:color="auto"/>
              <w:bottom w:val="single" w:sz="4" w:space="0" w:color="auto"/>
              <w:right w:val="single" w:sz="4" w:space="0" w:color="auto"/>
            </w:tcBorders>
            <w:vAlign w:val="center"/>
          </w:tcPr>
          <w:p w14:paraId="45FDD6B3" w14:textId="77777777" w:rsidR="006E5083" w:rsidRPr="002C3FE2" w:rsidRDefault="006E5083" w:rsidP="00D27548">
            <w:pPr>
              <w:jc w:val="center"/>
              <w:rPr>
                <w:rFonts w:ascii="Arial" w:hAnsi="Arial"/>
                <w:sz w:val="24"/>
                <w:szCs w:val="24"/>
                <w:lang w:val="lt-LT"/>
              </w:rPr>
            </w:pPr>
          </w:p>
        </w:tc>
        <w:tc>
          <w:tcPr>
            <w:tcW w:w="1634" w:type="pct"/>
            <w:tcBorders>
              <w:top w:val="single" w:sz="4" w:space="0" w:color="auto"/>
              <w:left w:val="single" w:sz="4" w:space="0" w:color="auto"/>
              <w:bottom w:val="single" w:sz="4" w:space="0" w:color="auto"/>
              <w:right w:val="single" w:sz="4" w:space="0" w:color="auto"/>
            </w:tcBorders>
            <w:vAlign w:val="center"/>
          </w:tcPr>
          <w:p w14:paraId="36227881" w14:textId="77777777" w:rsidR="006E5083" w:rsidRPr="002C3FE2" w:rsidRDefault="006E5083" w:rsidP="00D27548">
            <w:pPr>
              <w:jc w:val="center"/>
              <w:rPr>
                <w:rFonts w:ascii="Arial" w:hAnsi="Arial"/>
                <w:sz w:val="24"/>
                <w:szCs w:val="24"/>
                <w:lang w:val="lt-LT"/>
              </w:rPr>
            </w:pPr>
          </w:p>
        </w:tc>
        <w:tc>
          <w:tcPr>
            <w:tcW w:w="772" w:type="pct"/>
            <w:tcBorders>
              <w:top w:val="single" w:sz="4" w:space="0" w:color="auto"/>
              <w:left w:val="single" w:sz="4" w:space="0" w:color="auto"/>
              <w:bottom w:val="single" w:sz="4" w:space="0" w:color="auto"/>
              <w:right w:val="single" w:sz="4" w:space="0" w:color="auto"/>
            </w:tcBorders>
            <w:vAlign w:val="center"/>
          </w:tcPr>
          <w:p w14:paraId="6375C0C8" w14:textId="77777777" w:rsidR="006E5083" w:rsidRPr="002C3FE2" w:rsidRDefault="006E5083" w:rsidP="00D27548">
            <w:pPr>
              <w:jc w:val="center"/>
              <w:rPr>
                <w:rFonts w:ascii="Arial" w:hAnsi="Arial"/>
                <w:sz w:val="24"/>
                <w:szCs w:val="24"/>
                <w:lang w:val="lt-LT"/>
              </w:rPr>
            </w:pPr>
          </w:p>
        </w:tc>
        <w:tc>
          <w:tcPr>
            <w:tcW w:w="744" w:type="pct"/>
            <w:tcBorders>
              <w:top w:val="single" w:sz="4" w:space="0" w:color="auto"/>
              <w:left w:val="single" w:sz="4" w:space="0" w:color="auto"/>
              <w:bottom w:val="single" w:sz="4" w:space="0" w:color="auto"/>
              <w:right w:val="single" w:sz="4" w:space="0" w:color="auto"/>
            </w:tcBorders>
            <w:vAlign w:val="center"/>
          </w:tcPr>
          <w:p w14:paraId="3771A348" w14:textId="77777777" w:rsidR="006E5083" w:rsidRPr="002C3FE2" w:rsidRDefault="006E5083" w:rsidP="00D27548">
            <w:pPr>
              <w:jc w:val="center"/>
              <w:rPr>
                <w:rFonts w:ascii="Arial" w:hAnsi="Arial"/>
                <w:sz w:val="24"/>
                <w:szCs w:val="24"/>
                <w:lang w:val="lt-LT"/>
              </w:rPr>
            </w:pPr>
          </w:p>
        </w:tc>
      </w:tr>
      <w:tr w:rsidR="006E5083" w:rsidRPr="002C3FE2" w14:paraId="36ADB19A" w14:textId="77777777" w:rsidTr="001A0AED">
        <w:tc>
          <w:tcPr>
            <w:tcW w:w="290" w:type="pct"/>
            <w:tcBorders>
              <w:top w:val="single" w:sz="4" w:space="0" w:color="auto"/>
              <w:left w:val="single" w:sz="4" w:space="0" w:color="auto"/>
              <w:bottom w:val="single" w:sz="4" w:space="0" w:color="auto"/>
              <w:right w:val="single" w:sz="4" w:space="0" w:color="auto"/>
            </w:tcBorders>
            <w:vAlign w:val="center"/>
          </w:tcPr>
          <w:p w14:paraId="7C85FD18" w14:textId="77777777" w:rsidR="006E5083" w:rsidRPr="002C3FE2" w:rsidRDefault="006E5083" w:rsidP="00D27548">
            <w:pPr>
              <w:jc w:val="center"/>
              <w:rPr>
                <w:rFonts w:ascii="Arial" w:hAnsi="Arial"/>
                <w:sz w:val="24"/>
                <w:szCs w:val="24"/>
                <w:lang w:val="lt-LT"/>
              </w:rPr>
            </w:pPr>
          </w:p>
        </w:tc>
        <w:tc>
          <w:tcPr>
            <w:tcW w:w="1560" w:type="pct"/>
            <w:tcBorders>
              <w:top w:val="single" w:sz="4" w:space="0" w:color="auto"/>
              <w:left w:val="single" w:sz="4" w:space="0" w:color="auto"/>
              <w:bottom w:val="single" w:sz="4" w:space="0" w:color="auto"/>
              <w:right w:val="single" w:sz="4" w:space="0" w:color="auto"/>
            </w:tcBorders>
            <w:vAlign w:val="center"/>
          </w:tcPr>
          <w:p w14:paraId="3B4B7D80" w14:textId="77777777" w:rsidR="006E5083" w:rsidRPr="002C3FE2" w:rsidRDefault="006E5083" w:rsidP="00D27548">
            <w:pPr>
              <w:jc w:val="center"/>
              <w:rPr>
                <w:rFonts w:ascii="Arial" w:hAnsi="Arial"/>
                <w:sz w:val="24"/>
                <w:szCs w:val="24"/>
                <w:lang w:val="lt-LT"/>
              </w:rPr>
            </w:pPr>
          </w:p>
        </w:tc>
        <w:tc>
          <w:tcPr>
            <w:tcW w:w="1634" w:type="pct"/>
            <w:tcBorders>
              <w:top w:val="single" w:sz="4" w:space="0" w:color="auto"/>
              <w:left w:val="single" w:sz="4" w:space="0" w:color="auto"/>
              <w:bottom w:val="single" w:sz="4" w:space="0" w:color="auto"/>
              <w:right w:val="single" w:sz="4" w:space="0" w:color="auto"/>
            </w:tcBorders>
            <w:vAlign w:val="center"/>
          </w:tcPr>
          <w:p w14:paraId="5A1A7409" w14:textId="77777777" w:rsidR="006E5083" w:rsidRPr="002C3FE2" w:rsidRDefault="006E5083" w:rsidP="00D27548">
            <w:pPr>
              <w:jc w:val="center"/>
              <w:rPr>
                <w:rFonts w:ascii="Arial" w:hAnsi="Arial"/>
                <w:sz w:val="24"/>
                <w:szCs w:val="24"/>
                <w:lang w:val="lt-LT"/>
              </w:rPr>
            </w:pPr>
          </w:p>
        </w:tc>
        <w:tc>
          <w:tcPr>
            <w:tcW w:w="772" w:type="pct"/>
            <w:tcBorders>
              <w:top w:val="single" w:sz="4" w:space="0" w:color="auto"/>
              <w:left w:val="single" w:sz="4" w:space="0" w:color="auto"/>
              <w:bottom w:val="single" w:sz="4" w:space="0" w:color="auto"/>
              <w:right w:val="single" w:sz="4" w:space="0" w:color="auto"/>
            </w:tcBorders>
            <w:vAlign w:val="center"/>
          </w:tcPr>
          <w:p w14:paraId="43E2639F" w14:textId="77777777" w:rsidR="006E5083" w:rsidRPr="002C3FE2" w:rsidRDefault="006E5083" w:rsidP="00D27548">
            <w:pPr>
              <w:jc w:val="center"/>
              <w:rPr>
                <w:rFonts w:ascii="Arial" w:hAnsi="Arial"/>
                <w:sz w:val="24"/>
                <w:szCs w:val="24"/>
                <w:lang w:val="lt-LT"/>
              </w:rPr>
            </w:pPr>
          </w:p>
        </w:tc>
        <w:tc>
          <w:tcPr>
            <w:tcW w:w="744" w:type="pct"/>
            <w:tcBorders>
              <w:top w:val="single" w:sz="4" w:space="0" w:color="auto"/>
              <w:left w:val="single" w:sz="4" w:space="0" w:color="auto"/>
              <w:bottom w:val="single" w:sz="4" w:space="0" w:color="auto"/>
              <w:right w:val="single" w:sz="4" w:space="0" w:color="auto"/>
            </w:tcBorders>
            <w:vAlign w:val="center"/>
          </w:tcPr>
          <w:p w14:paraId="5F14A93F" w14:textId="77777777" w:rsidR="006E5083" w:rsidRPr="002C3FE2" w:rsidRDefault="006E5083" w:rsidP="00D27548">
            <w:pPr>
              <w:jc w:val="center"/>
              <w:rPr>
                <w:rFonts w:ascii="Arial" w:hAnsi="Arial"/>
                <w:sz w:val="24"/>
                <w:szCs w:val="24"/>
                <w:lang w:val="lt-LT"/>
              </w:rPr>
            </w:pPr>
          </w:p>
        </w:tc>
      </w:tr>
    </w:tbl>
    <w:p w14:paraId="40832102" w14:textId="77777777" w:rsidR="006E5083" w:rsidRPr="002C3FE2" w:rsidRDefault="006E5083" w:rsidP="006E5083">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01962F2F" w14:textId="77777777" w:rsidR="006E5083" w:rsidRPr="002C3FE2" w:rsidRDefault="006E5083" w:rsidP="006E5083">
      <w:pPr>
        <w:spacing w:after="0" w:line="240" w:lineRule="auto"/>
        <w:jc w:val="both"/>
        <w:rPr>
          <w:rFonts w:ascii="Arial" w:eastAsia="Calibri" w:hAnsi="Arial" w:cs="Arial"/>
          <w:i/>
          <w:iCs/>
          <w:sz w:val="24"/>
          <w:szCs w:val="24"/>
          <w:lang w:eastAsia="en-US"/>
        </w:rPr>
      </w:pPr>
    </w:p>
    <w:p w14:paraId="799CCF4D"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6"/>
        <w:gridCol w:w="4531"/>
      </w:tblGrid>
      <w:tr w:rsidR="006E5083" w:rsidRPr="002C3FE2" w14:paraId="40FA1935" w14:textId="77777777" w:rsidTr="00D27548">
        <w:tc>
          <w:tcPr>
            <w:tcW w:w="310" w:type="pct"/>
            <w:tcBorders>
              <w:top w:val="single" w:sz="4" w:space="0" w:color="auto"/>
              <w:left w:val="single" w:sz="4" w:space="0" w:color="auto"/>
              <w:bottom w:val="single" w:sz="4" w:space="0" w:color="auto"/>
              <w:right w:val="single" w:sz="4" w:space="0" w:color="auto"/>
            </w:tcBorders>
            <w:vAlign w:val="center"/>
            <w:hideMark/>
          </w:tcPr>
          <w:p w14:paraId="0FC9A3C7" w14:textId="77777777" w:rsidR="006E5083" w:rsidRPr="002C3FE2" w:rsidRDefault="006E5083" w:rsidP="00D27548">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59CD066" w14:textId="77777777" w:rsidR="006E5083" w:rsidRPr="002C3FE2" w:rsidRDefault="006E5083" w:rsidP="00D27548">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BF3C15B" w14:textId="77777777" w:rsidR="006E5083" w:rsidRPr="002C3FE2" w:rsidRDefault="006E5083" w:rsidP="00D27548">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14D93E7" w14:textId="77777777" w:rsidR="006E5083" w:rsidRPr="002C3FE2" w:rsidRDefault="006E5083" w:rsidP="00D27548">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82FE892" w14:textId="77777777" w:rsidR="006E5083" w:rsidRPr="002C3FE2" w:rsidRDefault="006E5083" w:rsidP="00D27548">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6E5083" w:rsidRPr="002C3FE2" w14:paraId="7BE5BD6C" w14:textId="77777777" w:rsidTr="00D27548">
        <w:tc>
          <w:tcPr>
            <w:tcW w:w="310" w:type="pct"/>
            <w:tcBorders>
              <w:top w:val="single" w:sz="4" w:space="0" w:color="auto"/>
              <w:left w:val="single" w:sz="4" w:space="0" w:color="auto"/>
              <w:bottom w:val="single" w:sz="4" w:space="0" w:color="auto"/>
              <w:right w:val="single" w:sz="4" w:space="0" w:color="auto"/>
            </w:tcBorders>
          </w:tcPr>
          <w:p w14:paraId="55A5DCDF" w14:textId="77777777" w:rsidR="006E5083" w:rsidRPr="002C3FE2" w:rsidRDefault="006E5083" w:rsidP="00D27548">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7172FF3" w14:textId="77777777" w:rsidR="006E5083" w:rsidRPr="002C3FE2" w:rsidRDefault="006E5083" w:rsidP="00D27548">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F976E6C" w14:textId="77777777" w:rsidR="006E5083" w:rsidRPr="002C3FE2" w:rsidRDefault="006E5083" w:rsidP="00D27548">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3E359" w14:textId="77777777" w:rsidR="006E5083" w:rsidRPr="002C3FE2" w:rsidRDefault="006E5083" w:rsidP="00D27548">
            <w:pPr>
              <w:jc w:val="both"/>
              <w:rPr>
                <w:rFonts w:ascii="Arial" w:hAnsi="Arial"/>
                <w:sz w:val="24"/>
                <w:szCs w:val="24"/>
                <w:lang w:val="lt-LT"/>
              </w:rPr>
            </w:pPr>
          </w:p>
        </w:tc>
      </w:tr>
      <w:tr w:rsidR="006E5083" w:rsidRPr="002C3FE2" w14:paraId="0593F829" w14:textId="77777777" w:rsidTr="00D27548">
        <w:tc>
          <w:tcPr>
            <w:tcW w:w="310" w:type="pct"/>
            <w:tcBorders>
              <w:top w:val="single" w:sz="4" w:space="0" w:color="auto"/>
              <w:left w:val="single" w:sz="4" w:space="0" w:color="auto"/>
              <w:bottom w:val="single" w:sz="4" w:space="0" w:color="auto"/>
              <w:right w:val="single" w:sz="4" w:space="0" w:color="auto"/>
            </w:tcBorders>
          </w:tcPr>
          <w:p w14:paraId="37A0CE3F" w14:textId="77777777" w:rsidR="006E5083" w:rsidRPr="002C3FE2" w:rsidRDefault="006E5083" w:rsidP="00D27548">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F152406" w14:textId="77777777" w:rsidR="006E5083" w:rsidRPr="002C3FE2" w:rsidRDefault="006E5083" w:rsidP="00D27548">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913CB8D" w14:textId="77777777" w:rsidR="006E5083" w:rsidRPr="002C3FE2" w:rsidRDefault="006E5083" w:rsidP="00D27548">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774C41A" w14:textId="77777777" w:rsidR="006E5083" w:rsidRPr="002C3FE2" w:rsidRDefault="006E5083" w:rsidP="00D27548">
            <w:pPr>
              <w:jc w:val="both"/>
              <w:rPr>
                <w:rFonts w:ascii="Arial" w:hAnsi="Arial"/>
                <w:sz w:val="24"/>
                <w:szCs w:val="24"/>
                <w:lang w:val="lt-LT"/>
              </w:rPr>
            </w:pPr>
          </w:p>
        </w:tc>
      </w:tr>
    </w:tbl>
    <w:p w14:paraId="18A3E0CA"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1F35915"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FAD6135"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976FB48"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492C881" w14:textId="77777777" w:rsidR="006E5083" w:rsidRPr="002C3FE2" w:rsidRDefault="006E5083" w:rsidP="006E5083">
      <w:pPr>
        <w:spacing w:after="0" w:line="240" w:lineRule="auto"/>
        <w:jc w:val="center"/>
        <w:rPr>
          <w:rFonts w:ascii="Arial" w:eastAsia="Calibri" w:hAnsi="Arial" w:cs="Arial"/>
          <w:b/>
          <w:bCs/>
          <w:strike/>
          <w:sz w:val="24"/>
          <w:szCs w:val="24"/>
          <w:lang w:eastAsia="en-US"/>
        </w:rPr>
      </w:pPr>
    </w:p>
    <w:p w14:paraId="3E22E46A" w14:textId="77777777" w:rsidR="006E5083" w:rsidRPr="002C3FE2" w:rsidRDefault="006E5083" w:rsidP="006E5083">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5BA1918B" w14:textId="77777777" w:rsidR="006E5083" w:rsidRPr="002C3FE2" w:rsidRDefault="006E5083" w:rsidP="006E5083">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605975EF" w14:textId="77777777" w:rsidR="006E5083" w:rsidRPr="002C3FE2" w:rsidRDefault="006E5083" w:rsidP="006E5083">
      <w:pPr>
        <w:spacing w:after="0" w:line="240" w:lineRule="auto"/>
        <w:ind w:firstLine="567"/>
        <w:rPr>
          <w:rFonts w:ascii="Arial" w:eastAsia="Calibri" w:hAnsi="Arial" w:cs="Arial"/>
          <w:sz w:val="24"/>
          <w:szCs w:val="24"/>
          <w:lang w:eastAsia="en-US"/>
        </w:rPr>
      </w:pPr>
    </w:p>
    <w:p w14:paraId="630E3600" w14:textId="77777777" w:rsidR="006E5083" w:rsidRPr="002C3FE2" w:rsidRDefault="006E5083" w:rsidP="006E5083">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3A9895"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2C3FE2">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69FC6C42"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13D221E8"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7F6B7368"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58374A7A" w14:textId="77777777" w:rsidR="006E5083" w:rsidRPr="002C3FE2" w:rsidRDefault="006E5083" w:rsidP="006E5083">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C310129" w14:textId="77777777" w:rsidR="006E5083" w:rsidRPr="002C3FE2" w:rsidRDefault="006E5083" w:rsidP="006E5083">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F066FBD" w14:textId="77777777" w:rsidR="006E5083" w:rsidRPr="002C3FE2" w:rsidRDefault="006E5083" w:rsidP="006E5083">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14F98A71" w14:textId="77777777" w:rsidR="006E5083" w:rsidRPr="002C3FE2" w:rsidRDefault="006E5083" w:rsidP="006E5083">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6E5083" w:rsidRPr="002C3FE2" w14:paraId="5F1E124B" w14:textId="77777777" w:rsidTr="00D27548">
        <w:tc>
          <w:tcPr>
            <w:tcW w:w="1484" w:type="pct"/>
            <w:tcBorders>
              <w:bottom w:val="single" w:sz="4" w:space="0" w:color="auto"/>
            </w:tcBorders>
          </w:tcPr>
          <w:p w14:paraId="4440D04A" w14:textId="77777777" w:rsidR="006E5083" w:rsidRPr="002C3FE2" w:rsidRDefault="006E5083" w:rsidP="00D27548">
            <w:pPr>
              <w:rPr>
                <w:rFonts w:ascii="Arial" w:hAnsi="Arial" w:cs="Arial"/>
                <w:sz w:val="22"/>
                <w:szCs w:val="22"/>
              </w:rPr>
            </w:pPr>
          </w:p>
        </w:tc>
        <w:tc>
          <w:tcPr>
            <w:tcW w:w="517" w:type="pct"/>
          </w:tcPr>
          <w:p w14:paraId="05838C6A" w14:textId="77777777" w:rsidR="006E5083" w:rsidRPr="002C3FE2" w:rsidRDefault="006E5083" w:rsidP="00D27548">
            <w:pPr>
              <w:rPr>
                <w:rFonts w:ascii="Arial" w:hAnsi="Arial" w:cs="Arial"/>
                <w:sz w:val="22"/>
                <w:szCs w:val="22"/>
              </w:rPr>
            </w:pPr>
          </w:p>
        </w:tc>
        <w:tc>
          <w:tcPr>
            <w:tcW w:w="1000" w:type="pct"/>
            <w:tcBorders>
              <w:bottom w:val="single" w:sz="4" w:space="0" w:color="auto"/>
            </w:tcBorders>
          </w:tcPr>
          <w:p w14:paraId="22AE76B5" w14:textId="77777777" w:rsidR="006E5083" w:rsidRPr="002C3FE2" w:rsidRDefault="006E5083" w:rsidP="00D27548">
            <w:pPr>
              <w:rPr>
                <w:rFonts w:ascii="Arial" w:hAnsi="Arial" w:cs="Arial"/>
                <w:sz w:val="22"/>
                <w:szCs w:val="22"/>
              </w:rPr>
            </w:pPr>
          </w:p>
        </w:tc>
        <w:tc>
          <w:tcPr>
            <w:tcW w:w="517" w:type="pct"/>
          </w:tcPr>
          <w:p w14:paraId="1A0CBA13" w14:textId="77777777" w:rsidR="006E5083" w:rsidRPr="002C3FE2" w:rsidRDefault="006E5083" w:rsidP="00D27548">
            <w:pPr>
              <w:rPr>
                <w:rFonts w:ascii="Arial" w:hAnsi="Arial" w:cs="Arial"/>
                <w:sz w:val="22"/>
                <w:szCs w:val="22"/>
              </w:rPr>
            </w:pPr>
          </w:p>
        </w:tc>
        <w:tc>
          <w:tcPr>
            <w:tcW w:w="1482" w:type="pct"/>
            <w:tcBorders>
              <w:bottom w:val="single" w:sz="4" w:space="0" w:color="auto"/>
            </w:tcBorders>
          </w:tcPr>
          <w:p w14:paraId="754B26D8" w14:textId="77777777" w:rsidR="006E5083" w:rsidRPr="002C3FE2" w:rsidRDefault="006E5083" w:rsidP="00D27548">
            <w:pPr>
              <w:rPr>
                <w:rFonts w:ascii="Arial" w:hAnsi="Arial" w:cs="Arial"/>
                <w:sz w:val="22"/>
                <w:szCs w:val="22"/>
              </w:rPr>
            </w:pPr>
          </w:p>
        </w:tc>
      </w:tr>
      <w:tr w:rsidR="006E5083" w:rsidRPr="002C3FE2" w14:paraId="4B4B3194" w14:textId="77777777" w:rsidTr="00D27548">
        <w:tc>
          <w:tcPr>
            <w:tcW w:w="1484" w:type="pct"/>
            <w:tcBorders>
              <w:top w:val="single" w:sz="4" w:space="0" w:color="auto"/>
            </w:tcBorders>
          </w:tcPr>
          <w:p w14:paraId="1FB0C1C2" w14:textId="77777777" w:rsidR="006E5083" w:rsidRPr="002C3FE2" w:rsidRDefault="006E5083" w:rsidP="00D27548">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5B05E247" w14:textId="77777777" w:rsidR="006E5083" w:rsidRPr="002C3FE2" w:rsidRDefault="006E5083" w:rsidP="00D27548">
            <w:pPr>
              <w:jc w:val="center"/>
              <w:rPr>
                <w:rFonts w:ascii="Arial" w:hAnsi="Arial" w:cs="Arial"/>
                <w:i/>
                <w:iCs/>
                <w:sz w:val="22"/>
                <w:szCs w:val="22"/>
              </w:rPr>
            </w:pPr>
          </w:p>
        </w:tc>
        <w:tc>
          <w:tcPr>
            <w:tcW w:w="1000" w:type="pct"/>
            <w:tcBorders>
              <w:top w:val="single" w:sz="4" w:space="0" w:color="auto"/>
            </w:tcBorders>
          </w:tcPr>
          <w:p w14:paraId="0BC69D7B" w14:textId="77777777" w:rsidR="006E5083" w:rsidRPr="002C3FE2" w:rsidRDefault="006E5083" w:rsidP="00D27548">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5D94296F" w14:textId="77777777" w:rsidR="006E5083" w:rsidRPr="002C3FE2" w:rsidRDefault="006E5083" w:rsidP="00D27548">
            <w:pPr>
              <w:jc w:val="center"/>
              <w:rPr>
                <w:rFonts w:ascii="Arial" w:hAnsi="Arial" w:cs="Arial"/>
                <w:i/>
                <w:iCs/>
                <w:sz w:val="22"/>
                <w:szCs w:val="22"/>
              </w:rPr>
            </w:pPr>
          </w:p>
        </w:tc>
        <w:tc>
          <w:tcPr>
            <w:tcW w:w="1482" w:type="pct"/>
            <w:tcBorders>
              <w:top w:val="single" w:sz="4" w:space="0" w:color="auto"/>
            </w:tcBorders>
          </w:tcPr>
          <w:p w14:paraId="1806788B" w14:textId="77777777" w:rsidR="006E5083" w:rsidRPr="002C3FE2" w:rsidRDefault="006E5083" w:rsidP="00D27548">
            <w:pPr>
              <w:jc w:val="center"/>
              <w:rPr>
                <w:rFonts w:ascii="Arial" w:hAnsi="Arial" w:cs="Arial"/>
                <w:i/>
                <w:iCs/>
                <w:sz w:val="22"/>
                <w:szCs w:val="22"/>
              </w:rPr>
            </w:pPr>
            <w:r w:rsidRPr="002C3FE2">
              <w:rPr>
                <w:rFonts w:ascii="Arial" w:hAnsi="Arial" w:cs="Arial"/>
                <w:i/>
                <w:iCs/>
                <w:sz w:val="22"/>
                <w:szCs w:val="22"/>
              </w:rPr>
              <w:t>(vardas ir pavardė)</w:t>
            </w:r>
          </w:p>
        </w:tc>
      </w:tr>
    </w:tbl>
    <w:p w14:paraId="1EB9E6BD" w14:textId="77777777" w:rsidR="006E5083" w:rsidRPr="002C3FE2" w:rsidRDefault="006E5083" w:rsidP="006E5083">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5CD5B0AF" w14:textId="77777777" w:rsidR="006E5083" w:rsidRDefault="006E5083" w:rsidP="006E5083">
      <w:pPr>
        <w:spacing w:line="259" w:lineRule="auto"/>
        <w:rPr>
          <w:rFonts w:ascii="Arial" w:eastAsiaTheme="minorHAnsi" w:hAnsi="Arial" w:cs="Arial"/>
          <w:sz w:val="24"/>
          <w:szCs w:val="24"/>
          <w:lang w:eastAsia="en-US"/>
        </w:rPr>
      </w:pPr>
      <w:r>
        <w:rPr>
          <w:rFonts w:ascii="Arial" w:hAnsi="Arial" w:cs="Arial"/>
          <w:sz w:val="24"/>
          <w:szCs w:val="24"/>
        </w:rPr>
        <w:br w:type="page"/>
      </w:r>
    </w:p>
    <w:p w14:paraId="74F40031" w14:textId="77777777" w:rsidR="00B50120" w:rsidRPr="00AA02D7" w:rsidRDefault="00B50120" w:rsidP="00B50120">
      <w:pPr>
        <w:pStyle w:val="Antrat2"/>
        <w:spacing w:before="0"/>
        <w:ind w:left="5103" w:hanging="141"/>
        <w:jc w:val="right"/>
        <w:rPr>
          <w:rFonts w:ascii="Arial" w:eastAsia="Calibri" w:hAnsi="Arial" w:cs="Arial"/>
          <w:color w:val="auto"/>
          <w:sz w:val="24"/>
          <w:szCs w:val="24"/>
        </w:rPr>
      </w:pPr>
      <w:r w:rsidRPr="00AA02D7">
        <w:rPr>
          <w:rFonts w:ascii="Arial" w:eastAsia="Calibri" w:hAnsi="Arial" w:cs="Arial"/>
          <w:color w:val="auto"/>
          <w:sz w:val="24"/>
          <w:szCs w:val="24"/>
        </w:rPr>
        <w:lastRenderedPageBreak/>
        <w:t xml:space="preserve">Pirkimo sąlygų 6 priedas </w:t>
      </w:r>
    </w:p>
    <w:p w14:paraId="4FB85322" w14:textId="77777777" w:rsidR="00B50120" w:rsidRPr="00AA02D7" w:rsidRDefault="00B50120" w:rsidP="00B50120">
      <w:pPr>
        <w:pStyle w:val="Antrat2"/>
        <w:spacing w:before="0"/>
        <w:ind w:left="5103" w:hanging="141"/>
        <w:jc w:val="right"/>
        <w:rPr>
          <w:rFonts w:ascii="Arial" w:eastAsia="Calibri" w:hAnsi="Arial" w:cs="Arial"/>
          <w:color w:val="auto"/>
          <w:sz w:val="24"/>
          <w:szCs w:val="24"/>
        </w:rPr>
      </w:pPr>
      <w:r w:rsidRPr="00AA02D7">
        <w:rPr>
          <w:rFonts w:ascii="Arial" w:eastAsia="Calibri" w:hAnsi="Arial" w:cs="Arial"/>
          <w:color w:val="auto"/>
          <w:sz w:val="24"/>
          <w:szCs w:val="24"/>
        </w:rPr>
        <w:t>„Pasiūlymo forma“ tęsinys</w:t>
      </w:r>
    </w:p>
    <w:p w14:paraId="346E3F82" w14:textId="77777777" w:rsidR="00B50120" w:rsidRPr="007C438E" w:rsidRDefault="00B50120" w:rsidP="00B50120">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04873260" w14:textId="77777777" w:rsidR="00B50120" w:rsidRPr="007C438E" w:rsidRDefault="00B50120" w:rsidP="00B50120">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51A43FAD" w14:textId="77777777" w:rsidR="00B50120" w:rsidRPr="007C438E" w:rsidRDefault="00B50120" w:rsidP="00B50120">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2BAF88" w14:textId="77777777" w:rsidR="00B50120" w:rsidRPr="007C438E" w:rsidRDefault="00B50120" w:rsidP="00B50120">
      <w:pPr>
        <w:spacing w:after="0" w:line="240" w:lineRule="auto"/>
        <w:jc w:val="both"/>
        <w:rPr>
          <w:rFonts w:ascii="Arial" w:eastAsia="Calibri" w:hAnsi="Arial" w:cs="Arial"/>
          <w:sz w:val="22"/>
          <w:szCs w:val="22"/>
          <w:lang w:eastAsia="en-US"/>
        </w:rPr>
      </w:pPr>
    </w:p>
    <w:p w14:paraId="17F9CC86" w14:textId="77777777" w:rsidR="00B50120" w:rsidRPr="007C438E" w:rsidRDefault="00B50120" w:rsidP="00B50120">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6527FB88" w14:textId="77777777" w:rsidR="00B50120" w:rsidRDefault="00B50120" w:rsidP="00B50120">
      <w:pPr>
        <w:spacing w:after="0" w:line="240" w:lineRule="auto"/>
        <w:rPr>
          <w:rFonts w:ascii="Arial" w:hAnsi="Arial" w:cs="Arial"/>
          <w:b/>
          <w:bCs/>
          <w:sz w:val="24"/>
          <w:szCs w:val="24"/>
        </w:rPr>
      </w:pPr>
    </w:p>
    <w:p w14:paraId="49E97BDA" w14:textId="77777777" w:rsidR="00B50120" w:rsidRDefault="00B50120" w:rsidP="00B50120">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D41462B" w14:textId="77777777" w:rsidR="00B50120" w:rsidRPr="00BA4D0D" w:rsidRDefault="00B50120" w:rsidP="00B50120">
      <w:pPr>
        <w:spacing w:after="0" w:line="240" w:lineRule="auto"/>
        <w:jc w:val="center"/>
        <w:rPr>
          <w:rFonts w:ascii="Arial" w:hAnsi="Arial" w:cs="Arial"/>
          <w:b/>
          <w:bCs/>
          <w:sz w:val="24"/>
          <w:szCs w:val="24"/>
        </w:rPr>
      </w:pPr>
    </w:p>
    <w:p w14:paraId="6C2DAFA4" w14:textId="77777777" w:rsidR="00B50120" w:rsidRDefault="00B50120" w:rsidP="00B50120">
      <w:pPr>
        <w:spacing w:after="0" w:line="240" w:lineRule="auto"/>
        <w:jc w:val="center"/>
        <w:rPr>
          <w:rFonts w:ascii="Arial" w:eastAsia="Calibri" w:hAnsi="Arial" w:cs="Arial"/>
          <w:b/>
          <w:bCs/>
          <w:iCs/>
          <w:sz w:val="24"/>
          <w:szCs w:val="22"/>
          <w:lang w:eastAsia="en-US"/>
        </w:rPr>
      </w:pPr>
      <w:r w:rsidRPr="007316BE">
        <w:rPr>
          <w:rFonts w:ascii="Arial" w:eastAsia="Calibri" w:hAnsi="Arial" w:cs="Arial"/>
          <w:b/>
          <w:bCs/>
          <w:iCs/>
          <w:sz w:val="24"/>
          <w:szCs w:val="22"/>
          <w:lang w:eastAsia="en-US"/>
        </w:rPr>
        <w:t xml:space="preserve">MELIORACIJOS GRIOVIŲ, SUREGULIUOTŲ UPELIŲ IR JŲ STATINIŲ PRIEŽIŪROS DARBAI </w:t>
      </w:r>
    </w:p>
    <w:p w14:paraId="2FB8267B" w14:textId="77777777" w:rsidR="00B50120" w:rsidRPr="007C438E" w:rsidRDefault="00B50120" w:rsidP="00B50120">
      <w:pPr>
        <w:spacing w:after="0" w:line="240" w:lineRule="auto"/>
        <w:jc w:val="center"/>
        <w:rPr>
          <w:rFonts w:ascii="Arial" w:hAnsi="Arial" w:cs="Arial"/>
          <w:sz w:val="24"/>
          <w:szCs w:val="24"/>
        </w:rPr>
      </w:pPr>
      <w:r w:rsidRPr="00BA4D0D">
        <w:rPr>
          <w:rFonts w:ascii="Arial" w:hAnsi="Arial" w:cs="Arial"/>
          <w:sz w:val="24"/>
          <w:szCs w:val="24"/>
        </w:rPr>
        <w:t>_____________</w:t>
      </w:r>
    </w:p>
    <w:p w14:paraId="46A918EC" w14:textId="77777777" w:rsidR="00B50120" w:rsidRPr="007C438E" w:rsidRDefault="00B50120" w:rsidP="00B50120">
      <w:pPr>
        <w:spacing w:after="0" w:line="240" w:lineRule="auto"/>
        <w:jc w:val="center"/>
        <w:rPr>
          <w:rFonts w:ascii="Arial" w:hAnsi="Arial" w:cs="Arial"/>
          <w:i/>
          <w:iCs/>
          <w:sz w:val="20"/>
          <w:szCs w:val="20"/>
        </w:rPr>
      </w:pPr>
      <w:r w:rsidRPr="007C438E">
        <w:rPr>
          <w:rFonts w:ascii="Arial" w:hAnsi="Arial" w:cs="Arial"/>
          <w:i/>
          <w:iCs/>
          <w:sz w:val="20"/>
          <w:szCs w:val="20"/>
        </w:rPr>
        <w:t>(data)</w:t>
      </w:r>
    </w:p>
    <w:p w14:paraId="5AFF6696" w14:textId="77777777" w:rsidR="00B50120" w:rsidRPr="006E67A6" w:rsidRDefault="00B50120" w:rsidP="00B50120">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B50120" w:rsidRPr="007C438E" w14:paraId="6EB7FDEF" w14:textId="77777777" w:rsidTr="00D27548">
        <w:tc>
          <w:tcPr>
            <w:tcW w:w="4769" w:type="dxa"/>
            <w:tcBorders>
              <w:top w:val="single" w:sz="4" w:space="0" w:color="000000"/>
              <w:left w:val="single" w:sz="4" w:space="0" w:color="000000"/>
              <w:bottom w:val="single" w:sz="4" w:space="0" w:color="000000"/>
            </w:tcBorders>
          </w:tcPr>
          <w:p w14:paraId="130F62B5" w14:textId="77777777" w:rsidR="00B50120" w:rsidRPr="007C438E" w:rsidRDefault="00B50120" w:rsidP="00D27548">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504A87E7" w14:textId="77777777" w:rsidR="00B50120" w:rsidRPr="007C438E" w:rsidRDefault="00B50120" w:rsidP="00D27548">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564C9410" w14:textId="77777777" w:rsidR="00B50120" w:rsidRPr="007C438E" w:rsidRDefault="00B50120" w:rsidP="00D27548">
            <w:pPr>
              <w:snapToGrid w:val="0"/>
              <w:spacing w:after="0" w:line="240" w:lineRule="auto"/>
              <w:jc w:val="both"/>
              <w:rPr>
                <w:rFonts w:ascii="Arial" w:hAnsi="Arial" w:cs="Arial"/>
                <w:sz w:val="24"/>
                <w:szCs w:val="24"/>
              </w:rPr>
            </w:pPr>
          </w:p>
          <w:p w14:paraId="52D92046" w14:textId="77777777" w:rsidR="00B50120" w:rsidRPr="007C438E" w:rsidRDefault="00B50120" w:rsidP="00D27548">
            <w:pPr>
              <w:spacing w:after="0" w:line="240" w:lineRule="auto"/>
              <w:jc w:val="both"/>
              <w:rPr>
                <w:rFonts w:ascii="Arial" w:hAnsi="Arial" w:cs="Arial"/>
                <w:sz w:val="24"/>
                <w:szCs w:val="24"/>
              </w:rPr>
            </w:pPr>
          </w:p>
        </w:tc>
      </w:tr>
      <w:tr w:rsidR="00B50120" w:rsidRPr="007C438E" w14:paraId="48533AC3" w14:textId="77777777" w:rsidTr="00D27548">
        <w:tc>
          <w:tcPr>
            <w:tcW w:w="4769" w:type="dxa"/>
            <w:tcBorders>
              <w:top w:val="single" w:sz="4" w:space="0" w:color="000000"/>
              <w:left w:val="single" w:sz="4" w:space="0" w:color="000000"/>
              <w:bottom w:val="single" w:sz="4" w:space="0" w:color="000000"/>
            </w:tcBorders>
          </w:tcPr>
          <w:p w14:paraId="2395B83B" w14:textId="77777777" w:rsidR="00B50120" w:rsidRPr="007C438E" w:rsidRDefault="00B50120" w:rsidP="00D27548">
            <w:pPr>
              <w:snapToGrid w:val="0"/>
              <w:spacing w:after="0" w:line="240" w:lineRule="auto"/>
              <w:rPr>
                <w:rFonts w:ascii="Arial" w:hAnsi="Arial" w:cs="Arial"/>
                <w:sz w:val="24"/>
                <w:szCs w:val="24"/>
              </w:rPr>
            </w:pPr>
            <w:r w:rsidRPr="007C438E">
              <w:rPr>
                <w:rFonts w:ascii="Arial" w:hAnsi="Arial" w:cs="Arial"/>
                <w:sz w:val="24"/>
                <w:szCs w:val="24"/>
              </w:rPr>
              <w:t>Tiekėjo kodas</w:t>
            </w:r>
          </w:p>
          <w:p w14:paraId="41C97365" w14:textId="77777777" w:rsidR="00B50120" w:rsidRPr="007C438E" w:rsidRDefault="00B50120" w:rsidP="00D27548">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85CB9DD" w14:textId="77777777" w:rsidR="00B50120" w:rsidRPr="007C438E" w:rsidRDefault="00B50120" w:rsidP="00D27548">
            <w:pPr>
              <w:snapToGrid w:val="0"/>
              <w:spacing w:after="0" w:line="240" w:lineRule="auto"/>
              <w:jc w:val="both"/>
              <w:rPr>
                <w:rFonts w:ascii="Arial" w:hAnsi="Arial" w:cs="Arial"/>
                <w:sz w:val="24"/>
                <w:szCs w:val="24"/>
              </w:rPr>
            </w:pPr>
          </w:p>
        </w:tc>
      </w:tr>
      <w:tr w:rsidR="00B50120" w:rsidRPr="007C438E" w14:paraId="2BF3CC9A" w14:textId="77777777" w:rsidTr="00D27548">
        <w:tc>
          <w:tcPr>
            <w:tcW w:w="4769" w:type="dxa"/>
            <w:tcBorders>
              <w:top w:val="single" w:sz="4" w:space="0" w:color="000000"/>
              <w:left w:val="single" w:sz="4" w:space="0" w:color="000000"/>
              <w:bottom w:val="single" w:sz="4" w:space="0" w:color="000000"/>
            </w:tcBorders>
          </w:tcPr>
          <w:p w14:paraId="3C021EC3" w14:textId="77777777" w:rsidR="00B50120" w:rsidRPr="007C438E" w:rsidRDefault="00B50120" w:rsidP="00D27548">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3862E31A" w14:textId="77777777" w:rsidR="00B50120" w:rsidRPr="007C438E" w:rsidRDefault="00B50120" w:rsidP="00D27548">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4AF2221" w14:textId="77777777" w:rsidR="00B50120" w:rsidRPr="007C438E" w:rsidRDefault="00B50120" w:rsidP="00D27548">
            <w:pPr>
              <w:snapToGrid w:val="0"/>
              <w:spacing w:after="0" w:line="240" w:lineRule="auto"/>
              <w:jc w:val="both"/>
              <w:rPr>
                <w:rFonts w:ascii="Arial" w:hAnsi="Arial" w:cs="Arial"/>
                <w:sz w:val="24"/>
                <w:szCs w:val="24"/>
              </w:rPr>
            </w:pPr>
          </w:p>
          <w:p w14:paraId="0DBD22FC" w14:textId="77777777" w:rsidR="00B50120" w:rsidRPr="007C438E" w:rsidRDefault="00B50120" w:rsidP="00D27548">
            <w:pPr>
              <w:spacing w:after="0" w:line="240" w:lineRule="auto"/>
              <w:jc w:val="both"/>
              <w:rPr>
                <w:rFonts w:ascii="Arial" w:hAnsi="Arial" w:cs="Arial"/>
                <w:sz w:val="24"/>
                <w:szCs w:val="24"/>
              </w:rPr>
            </w:pPr>
          </w:p>
        </w:tc>
      </w:tr>
      <w:tr w:rsidR="00B50120" w:rsidRPr="007C438E" w14:paraId="7A9884C0" w14:textId="77777777" w:rsidTr="00D27548">
        <w:tc>
          <w:tcPr>
            <w:tcW w:w="4769" w:type="dxa"/>
            <w:tcBorders>
              <w:top w:val="single" w:sz="4" w:space="0" w:color="000000"/>
              <w:left w:val="single" w:sz="4" w:space="0" w:color="000000"/>
              <w:bottom w:val="single" w:sz="4" w:space="0" w:color="000000"/>
            </w:tcBorders>
          </w:tcPr>
          <w:p w14:paraId="42FD0C7B" w14:textId="77777777" w:rsidR="00B50120" w:rsidRPr="007C438E" w:rsidRDefault="00B50120" w:rsidP="00D27548">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0D4B10A" w14:textId="77777777" w:rsidR="00B50120" w:rsidRPr="007C438E" w:rsidRDefault="00B50120" w:rsidP="00D27548">
            <w:pPr>
              <w:snapToGrid w:val="0"/>
              <w:spacing w:after="0" w:line="240" w:lineRule="auto"/>
              <w:jc w:val="both"/>
              <w:rPr>
                <w:rFonts w:ascii="Arial" w:hAnsi="Arial" w:cs="Arial"/>
                <w:sz w:val="24"/>
                <w:szCs w:val="24"/>
              </w:rPr>
            </w:pPr>
          </w:p>
        </w:tc>
      </w:tr>
      <w:tr w:rsidR="00B50120" w:rsidRPr="007C438E" w14:paraId="1487B4CE" w14:textId="77777777" w:rsidTr="00D27548">
        <w:tc>
          <w:tcPr>
            <w:tcW w:w="4769" w:type="dxa"/>
            <w:tcBorders>
              <w:top w:val="single" w:sz="4" w:space="0" w:color="000000"/>
              <w:left w:val="single" w:sz="4" w:space="0" w:color="000000"/>
              <w:bottom w:val="single" w:sz="4" w:space="0" w:color="000000"/>
            </w:tcBorders>
          </w:tcPr>
          <w:p w14:paraId="4829BBD4" w14:textId="77777777" w:rsidR="00B50120" w:rsidRPr="007C438E" w:rsidRDefault="00B50120" w:rsidP="00D27548">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4177F9F" w14:textId="77777777" w:rsidR="00B50120" w:rsidRPr="007C438E" w:rsidRDefault="00B50120" w:rsidP="00D27548">
            <w:pPr>
              <w:snapToGrid w:val="0"/>
              <w:spacing w:after="0" w:line="240" w:lineRule="auto"/>
              <w:jc w:val="both"/>
              <w:rPr>
                <w:rFonts w:ascii="Arial" w:hAnsi="Arial" w:cs="Arial"/>
                <w:sz w:val="24"/>
                <w:szCs w:val="24"/>
              </w:rPr>
            </w:pPr>
          </w:p>
        </w:tc>
      </w:tr>
      <w:tr w:rsidR="00B50120" w:rsidRPr="007C438E" w14:paraId="37226362" w14:textId="77777777" w:rsidTr="00D27548">
        <w:trPr>
          <w:trHeight w:val="328"/>
        </w:trPr>
        <w:tc>
          <w:tcPr>
            <w:tcW w:w="4769" w:type="dxa"/>
            <w:tcBorders>
              <w:top w:val="single" w:sz="4" w:space="0" w:color="000000"/>
              <w:left w:val="single" w:sz="4" w:space="0" w:color="000000"/>
              <w:bottom w:val="single" w:sz="4" w:space="0" w:color="000000"/>
            </w:tcBorders>
          </w:tcPr>
          <w:p w14:paraId="35300599" w14:textId="77777777" w:rsidR="00B50120" w:rsidRPr="007C438E" w:rsidRDefault="00B50120" w:rsidP="00D27548">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0E53925B" w14:textId="77777777" w:rsidR="00B50120" w:rsidRPr="007C438E" w:rsidRDefault="00B50120" w:rsidP="00D27548">
            <w:pPr>
              <w:snapToGrid w:val="0"/>
              <w:spacing w:after="0" w:line="240" w:lineRule="auto"/>
              <w:jc w:val="both"/>
              <w:rPr>
                <w:rFonts w:ascii="Arial" w:hAnsi="Arial" w:cs="Arial"/>
                <w:sz w:val="24"/>
                <w:szCs w:val="24"/>
              </w:rPr>
            </w:pPr>
          </w:p>
        </w:tc>
      </w:tr>
    </w:tbl>
    <w:p w14:paraId="3D4B7487" w14:textId="77777777" w:rsidR="00B50120" w:rsidRPr="007C438E" w:rsidRDefault="00B50120" w:rsidP="00B50120">
      <w:pPr>
        <w:spacing w:after="0" w:line="240" w:lineRule="auto"/>
        <w:rPr>
          <w:rFonts w:ascii="Arial" w:hAnsi="Arial" w:cs="Arial"/>
          <w:sz w:val="24"/>
          <w:szCs w:val="24"/>
        </w:rPr>
      </w:pPr>
    </w:p>
    <w:p w14:paraId="12C2354A" w14:textId="77777777" w:rsidR="00B50120" w:rsidRPr="007C438E" w:rsidRDefault="00B50120" w:rsidP="00B50120">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3F830DFB" w14:textId="77777777" w:rsidR="00B50120" w:rsidRPr="007C438E" w:rsidRDefault="00B50120" w:rsidP="00B50120">
      <w:pPr>
        <w:pStyle w:val="Sraopastraipa"/>
        <w:numPr>
          <w:ilvl w:val="0"/>
          <w:numId w:val="8"/>
        </w:numPr>
        <w:tabs>
          <w:tab w:val="left" w:pos="993"/>
        </w:tabs>
        <w:spacing w:after="0" w:line="240" w:lineRule="auto"/>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21BC3592" w14:textId="77777777" w:rsidR="00B50120" w:rsidRPr="007C438E" w:rsidRDefault="00B50120" w:rsidP="00B50120">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4C5FDE48" w14:textId="77777777" w:rsidR="00B50120" w:rsidRPr="00B322D5" w:rsidRDefault="00B50120" w:rsidP="00B50120">
      <w:pPr>
        <w:tabs>
          <w:tab w:val="left" w:pos="993"/>
        </w:tabs>
        <w:spacing w:after="0" w:line="240" w:lineRule="auto"/>
        <w:jc w:val="both"/>
        <w:rPr>
          <w:rFonts w:ascii="Arial" w:hAnsi="Arial" w:cs="Arial"/>
          <w:sz w:val="24"/>
          <w:szCs w:val="24"/>
        </w:rPr>
      </w:pPr>
    </w:p>
    <w:p w14:paraId="14DF4B7F" w14:textId="77777777" w:rsidR="00B50120" w:rsidRDefault="00B50120" w:rsidP="00B50120">
      <w:pPr>
        <w:tabs>
          <w:tab w:val="left" w:pos="340"/>
          <w:tab w:val="left" w:pos="1210"/>
        </w:tabs>
        <w:spacing w:after="0" w:line="240" w:lineRule="auto"/>
        <w:ind w:firstLine="709"/>
        <w:jc w:val="both"/>
        <w:rPr>
          <w:rFonts w:ascii="Arial" w:hAnsi="Arial" w:cs="Arial"/>
          <w:sz w:val="24"/>
          <w:szCs w:val="24"/>
        </w:rPr>
      </w:pPr>
      <w:r w:rsidRPr="002B0772">
        <w:rPr>
          <w:rFonts w:ascii="Arial" w:hAnsi="Arial" w:cs="Arial"/>
          <w:sz w:val="24"/>
          <w:szCs w:val="24"/>
        </w:rPr>
        <w:t xml:space="preserve">Mes siūlome šiuos darbus, kurie visiškai atitinka pirkimo dokumentuose nurodytus reikalavimus. </w:t>
      </w:r>
    </w:p>
    <w:p w14:paraId="55600AB9" w14:textId="77777777" w:rsidR="00B50120" w:rsidRDefault="00B50120" w:rsidP="00B50120">
      <w:pPr>
        <w:tabs>
          <w:tab w:val="left" w:pos="340"/>
          <w:tab w:val="left" w:pos="1210"/>
        </w:tabs>
        <w:spacing w:after="0" w:line="240" w:lineRule="auto"/>
        <w:ind w:firstLine="709"/>
        <w:jc w:val="both"/>
        <w:rPr>
          <w:rFonts w:ascii="Arial" w:hAnsi="Arial" w:cs="Arial"/>
          <w:sz w:val="24"/>
          <w:szCs w:val="24"/>
        </w:rPr>
      </w:pPr>
    </w:p>
    <w:p w14:paraId="60882EE6" w14:textId="2CFCBCFB" w:rsidR="00B50120" w:rsidRPr="00A91503" w:rsidRDefault="00B50120" w:rsidP="00B50120">
      <w:pPr>
        <w:spacing w:after="0" w:line="240" w:lineRule="auto"/>
        <w:jc w:val="center"/>
        <w:rPr>
          <w:rFonts w:ascii="Arial" w:eastAsia="NSimSun" w:hAnsi="Arial" w:cs="Arial"/>
          <w:b/>
          <w:bCs/>
          <w:kern w:val="2"/>
          <w:sz w:val="24"/>
          <w:szCs w:val="24"/>
          <w:lang w:bidi="hi-IN"/>
        </w:rPr>
      </w:pPr>
      <w:r>
        <w:rPr>
          <w:rFonts w:ascii="Arial" w:eastAsia="Times New Roman" w:hAnsi="Arial" w:cs="Arial"/>
          <w:b/>
          <w:bCs/>
          <w:sz w:val="24"/>
          <w:szCs w:val="24"/>
        </w:rPr>
        <w:t>I</w:t>
      </w:r>
      <w:r w:rsidRPr="00A91503">
        <w:rPr>
          <w:rFonts w:ascii="Arial" w:eastAsia="Times New Roman" w:hAnsi="Arial" w:cs="Arial"/>
          <w:b/>
          <w:bCs/>
          <w:sz w:val="24"/>
          <w:szCs w:val="24"/>
        </w:rPr>
        <w:t>I</w:t>
      </w:r>
      <w:r>
        <w:rPr>
          <w:rFonts w:ascii="Arial" w:eastAsia="Times New Roman" w:hAnsi="Arial" w:cs="Arial"/>
          <w:b/>
          <w:bCs/>
          <w:sz w:val="24"/>
          <w:szCs w:val="24"/>
        </w:rPr>
        <w:t>I</w:t>
      </w:r>
      <w:r w:rsidRPr="00A91503">
        <w:rPr>
          <w:rFonts w:ascii="Arial" w:eastAsia="Times New Roman" w:hAnsi="Arial" w:cs="Arial"/>
          <w:b/>
          <w:bCs/>
          <w:sz w:val="24"/>
          <w:szCs w:val="24"/>
        </w:rPr>
        <w:t xml:space="preserve"> PIRKIMO DALIS – </w:t>
      </w:r>
      <w:r>
        <w:rPr>
          <w:rFonts w:ascii="Arial" w:eastAsia="Calibri" w:hAnsi="Arial" w:cs="Arial"/>
          <w:b/>
          <w:sz w:val="24"/>
          <w:szCs w:val="24"/>
          <w:lang w:eastAsia="en-US"/>
        </w:rPr>
        <w:t>KUNIGIŠKIŲ</w:t>
      </w:r>
      <w:r w:rsidRPr="00A91503">
        <w:rPr>
          <w:rFonts w:ascii="Arial" w:eastAsia="Calibri" w:hAnsi="Arial" w:cs="Arial"/>
          <w:b/>
          <w:sz w:val="24"/>
          <w:szCs w:val="24"/>
          <w:lang w:eastAsia="en-US"/>
        </w:rPr>
        <w:t xml:space="preserve"> K. MELIORACIJOS GRIOVIŲ, SUREGULIUOTŲ UPELIŲ IR JŲ STATINIŲ PRIEŽIŪROS DARBAI</w:t>
      </w:r>
    </w:p>
    <w:tbl>
      <w:tblPr>
        <w:tblW w:w="4929" w:type="pct"/>
        <w:tblInd w:w="2" w:type="dxa"/>
        <w:tblLayout w:type="fixed"/>
        <w:tblCellMar>
          <w:left w:w="10" w:type="dxa"/>
          <w:right w:w="10" w:type="dxa"/>
        </w:tblCellMar>
        <w:tblLook w:val="0000" w:firstRow="0" w:lastRow="0" w:firstColumn="0" w:lastColumn="0" w:noHBand="0" w:noVBand="0"/>
      </w:tblPr>
      <w:tblGrid>
        <w:gridCol w:w="702"/>
        <w:gridCol w:w="6236"/>
        <w:gridCol w:w="2553"/>
      </w:tblGrid>
      <w:tr w:rsidR="00B50120" w14:paraId="2BD072CA" w14:textId="77777777" w:rsidTr="00D27548">
        <w:trPr>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D562443" w14:textId="77777777" w:rsidR="00B50120" w:rsidRPr="00572FB0" w:rsidRDefault="00B50120" w:rsidP="00D27548">
            <w:pPr>
              <w:spacing w:after="0" w:line="240" w:lineRule="auto"/>
              <w:ind w:right="-113"/>
              <w:jc w:val="center"/>
              <w:rPr>
                <w:rFonts w:ascii="Arial" w:hAnsi="Arial" w:cs="Arial"/>
                <w:b/>
                <w:sz w:val="24"/>
                <w:szCs w:val="24"/>
              </w:rPr>
            </w:pPr>
            <w:r w:rsidRPr="00572FB0">
              <w:rPr>
                <w:rFonts w:ascii="Arial" w:hAnsi="Arial" w:cs="Arial"/>
                <w:b/>
                <w:sz w:val="24"/>
                <w:szCs w:val="24"/>
              </w:rPr>
              <w:t>Eil. Nr.</w:t>
            </w:r>
          </w:p>
        </w:tc>
        <w:tc>
          <w:tcPr>
            <w:tcW w:w="6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CB9F435" w14:textId="77777777" w:rsidR="00B50120" w:rsidRPr="00572FB0" w:rsidRDefault="00B50120" w:rsidP="00D27548">
            <w:pPr>
              <w:spacing w:after="0" w:line="240" w:lineRule="auto"/>
              <w:ind w:left="73"/>
              <w:jc w:val="center"/>
              <w:outlineLvl w:val="4"/>
              <w:rPr>
                <w:rFonts w:ascii="Arial" w:hAnsi="Arial" w:cs="Arial"/>
                <w:b/>
                <w:bCs/>
                <w:iCs/>
                <w:sz w:val="24"/>
                <w:szCs w:val="24"/>
              </w:rPr>
            </w:pPr>
            <w:r w:rsidRPr="00572FB0">
              <w:rPr>
                <w:rFonts w:ascii="Arial" w:hAnsi="Arial" w:cs="Arial"/>
                <w:b/>
                <w:bCs/>
                <w:iCs/>
                <w:sz w:val="24"/>
                <w:szCs w:val="24"/>
              </w:rPr>
              <w:t>Darbų grupių (etapų) pavadinimai</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4DA753C" w14:textId="77777777" w:rsidR="00B50120" w:rsidRPr="00572FB0" w:rsidRDefault="00B50120" w:rsidP="00D27548">
            <w:pPr>
              <w:spacing w:after="0" w:line="240" w:lineRule="auto"/>
              <w:ind w:hanging="20"/>
              <w:jc w:val="center"/>
              <w:rPr>
                <w:rFonts w:ascii="Arial" w:hAnsi="Arial" w:cs="Arial"/>
                <w:sz w:val="24"/>
                <w:szCs w:val="24"/>
              </w:rPr>
            </w:pPr>
            <w:r w:rsidRPr="00572FB0">
              <w:rPr>
                <w:rFonts w:ascii="Arial" w:hAnsi="Arial" w:cs="Arial"/>
                <w:b/>
                <w:bCs/>
                <w:iCs/>
                <w:sz w:val="24"/>
                <w:szCs w:val="24"/>
              </w:rPr>
              <w:t>Darbų kaina Eur be PVM</w:t>
            </w:r>
          </w:p>
        </w:tc>
      </w:tr>
      <w:tr w:rsidR="00B50120" w14:paraId="70419C4A" w14:textId="77777777" w:rsidTr="00D27548">
        <w:trPr>
          <w:cantSplit/>
          <w:trHeight w:val="276"/>
          <w:tblHeader/>
        </w:trPr>
        <w:tc>
          <w:tcPr>
            <w:tcW w:w="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D069C0" w14:textId="77777777" w:rsidR="00B50120" w:rsidRPr="00572FB0" w:rsidRDefault="00B50120" w:rsidP="00D27548">
            <w:pPr>
              <w:spacing w:after="0" w:line="240" w:lineRule="auto"/>
              <w:ind w:right="-113"/>
              <w:rPr>
                <w:rFonts w:ascii="Arial" w:hAnsi="Arial" w:cs="Arial"/>
                <w:sz w:val="24"/>
                <w:szCs w:val="24"/>
                <w:shd w:val="clear" w:color="auto" w:fill="FFFF00"/>
              </w:rPr>
            </w:pPr>
          </w:p>
        </w:tc>
        <w:tc>
          <w:tcPr>
            <w:tcW w:w="6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475D7B2" w14:textId="77777777" w:rsidR="00B50120" w:rsidRPr="00572FB0" w:rsidRDefault="00B50120" w:rsidP="00D27548">
            <w:pPr>
              <w:spacing w:after="0" w:line="240" w:lineRule="auto"/>
              <w:rPr>
                <w:rFonts w:ascii="Arial" w:hAnsi="Arial" w:cs="Arial"/>
                <w:sz w:val="24"/>
                <w:szCs w:val="24"/>
                <w:shd w:val="clear" w:color="auto" w:fill="FFFF00"/>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7E0A5B3" w14:textId="77777777" w:rsidR="00B50120" w:rsidRPr="00572FB0" w:rsidRDefault="00B50120" w:rsidP="00D27548">
            <w:pPr>
              <w:spacing w:after="0" w:line="240" w:lineRule="auto"/>
              <w:rPr>
                <w:rFonts w:ascii="Arial" w:hAnsi="Arial" w:cs="Arial"/>
                <w:sz w:val="24"/>
                <w:szCs w:val="24"/>
                <w:shd w:val="clear" w:color="auto" w:fill="FFFF00"/>
              </w:rPr>
            </w:pPr>
          </w:p>
        </w:tc>
      </w:tr>
      <w:tr w:rsidR="00B50120" w14:paraId="0A3F4216" w14:textId="77777777" w:rsidTr="00D27548">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015C20A" w14:textId="77777777" w:rsidR="00B50120" w:rsidRPr="00572FB0" w:rsidRDefault="00B50120" w:rsidP="00D27548">
            <w:pPr>
              <w:overflowPunct w:val="0"/>
              <w:autoSpaceDE w:val="0"/>
              <w:spacing w:after="0" w:line="240" w:lineRule="auto"/>
              <w:rPr>
                <w:rFonts w:ascii="Arial" w:hAnsi="Arial" w:cs="Arial"/>
                <w:sz w:val="24"/>
                <w:szCs w:val="24"/>
              </w:rPr>
            </w:pPr>
            <w:r w:rsidRPr="00572FB0">
              <w:rPr>
                <w:rFonts w:ascii="Arial" w:hAnsi="Arial" w:cs="Arial"/>
                <w:sz w:val="24"/>
                <w:szCs w:val="24"/>
              </w:rPr>
              <w:t>1.</w:t>
            </w:r>
          </w:p>
        </w:tc>
        <w:tc>
          <w:tcPr>
            <w:tcW w:w="6236"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14:paraId="7DC1B68C" w14:textId="6D32445C" w:rsidR="00B50120" w:rsidRPr="0023149C" w:rsidRDefault="0023149C" w:rsidP="00D27548">
            <w:pPr>
              <w:spacing w:after="0" w:line="240" w:lineRule="auto"/>
              <w:rPr>
                <w:rFonts w:ascii="Arial" w:hAnsi="Arial" w:cs="Arial"/>
                <w:strike/>
                <w:sz w:val="24"/>
                <w:szCs w:val="24"/>
              </w:rPr>
            </w:pPr>
            <w:r w:rsidRPr="0023149C">
              <w:rPr>
                <w:rFonts w:ascii="Arial" w:hAnsi="Arial" w:cs="Arial"/>
                <w:sz w:val="24"/>
                <w:szCs w:val="24"/>
              </w:rPr>
              <w:t xml:space="preserve">Tauragės r. sav. Gaurės sen. Kunigiškių k. v. Ąžuolynės k., </w:t>
            </w:r>
            <w:proofErr w:type="spellStart"/>
            <w:r w:rsidRPr="0023149C">
              <w:rPr>
                <w:rFonts w:ascii="Arial" w:hAnsi="Arial" w:cs="Arial"/>
                <w:sz w:val="24"/>
                <w:szCs w:val="24"/>
              </w:rPr>
              <w:t>Bernotiškės</w:t>
            </w:r>
            <w:proofErr w:type="spellEnd"/>
            <w:r w:rsidRPr="0023149C">
              <w:rPr>
                <w:rFonts w:ascii="Arial" w:hAnsi="Arial" w:cs="Arial"/>
                <w:sz w:val="24"/>
                <w:szCs w:val="24"/>
              </w:rPr>
              <w:t xml:space="preserve"> k., </w:t>
            </w:r>
            <w:proofErr w:type="spellStart"/>
            <w:r w:rsidRPr="0023149C">
              <w:rPr>
                <w:rFonts w:ascii="Arial" w:hAnsi="Arial" w:cs="Arial"/>
                <w:sz w:val="24"/>
                <w:szCs w:val="24"/>
              </w:rPr>
              <w:t>Deferencijos</w:t>
            </w:r>
            <w:proofErr w:type="spellEnd"/>
            <w:r w:rsidRPr="0023149C">
              <w:rPr>
                <w:rFonts w:ascii="Arial" w:hAnsi="Arial" w:cs="Arial"/>
                <w:sz w:val="24"/>
                <w:szCs w:val="24"/>
              </w:rPr>
              <w:t xml:space="preserve"> k, </w:t>
            </w:r>
            <w:proofErr w:type="spellStart"/>
            <w:r w:rsidRPr="0023149C">
              <w:rPr>
                <w:rFonts w:ascii="Arial" w:hAnsi="Arial" w:cs="Arial"/>
                <w:sz w:val="24"/>
                <w:szCs w:val="24"/>
              </w:rPr>
              <w:t>Jucaičių</w:t>
            </w:r>
            <w:proofErr w:type="spellEnd"/>
            <w:r w:rsidRPr="0023149C">
              <w:rPr>
                <w:rFonts w:ascii="Arial" w:hAnsi="Arial" w:cs="Arial"/>
                <w:sz w:val="24"/>
                <w:szCs w:val="24"/>
              </w:rPr>
              <w:t xml:space="preserve"> k., Kunigiškių k., </w:t>
            </w:r>
            <w:proofErr w:type="spellStart"/>
            <w:r w:rsidRPr="0023149C">
              <w:rPr>
                <w:rFonts w:ascii="Arial" w:hAnsi="Arial" w:cs="Arial"/>
                <w:sz w:val="24"/>
                <w:szCs w:val="24"/>
              </w:rPr>
              <w:t>Pypalių</w:t>
            </w:r>
            <w:proofErr w:type="spellEnd"/>
            <w:r w:rsidRPr="0023149C">
              <w:rPr>
                <w:rFonts w:ascii="Arial" w:hAnsi="Arial" w:cs="Arial"/>
                <w:sz w:val="24"/>
                <w:szCs w:val="24"/>
              </w:rPr>
              <w:t xml:space="preserve"> k., </w:t>
            </w:r>
            <w:proofErr w:type="spellStart"/>
            <w:r w:rsidRPr="0023149C">
              <w:rPr>
                <w:rFonts w:ascii="Arial" w:hAnsi="Arial" w:cs="Arial"/>
                <w:sz w:val="24"/>
                <w:szCs w:val="24"/>
              </w:rPr>
              <w:t>Stragutės</w:t>
            </w:r>
            <w:proofErr w:type="spellEnd"/>
            <w:r w:rsidRPr="0023149C">
              <w:rPr>
                <w:rFonts w:ascii="Arial" w:hAnsi="Arial" w:cs="Arial"/>
                <w:sz w:val="24"/>
                <w:szCs w:val="24"/>
              </w:rPr>
              <w:t xml:space="preserve"> k., </w:t>
            </w:r>
            <w:proofErr w:type="spellStart"/>
            <w:r w:rsidRPr="0023149C">
              <w:rPr>
                <w:rFonts w:ascii="Arial" w:hAnsi="Arial" w:cs="Arial"/>
                <w:sz w:val="24"/>
                <w:szCs w:val="24"/>
              </w:rPr>
              <w:t>Šiauriškės</w:t>
            </w:r>
            <w:proofErr w:type="spellEnd"/>
            <w:r w:rsidRPr="0023149C">
              <w:rPr>
                <w:rFonts w:ascii="Arial" w:hAnsi="Arial" w:cs="Arial"/>
                <w:sz w:val="24"/>
                <w:szCs w:val="24"/>
              </w:rPr>
              <w:t xml:space="preserve"> k.</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850C8D" w14:textId="77777777" w:rsidR="00B50120" w:rsidRPr="00572FB0" w:rsidRDefault="00B50120" w:rsidP="00D27548">
            <w:pPr>
              <w:spacing w:after="0" w:line="240" w:lineRule="auto"/>
              <w:jc w:val="center"/>
              <w:rPr>
                <w:rFonts w:ascii="Arial" w:hAnsi="Arial" w:cs="Arial"/>
                <w:sz w:val="24"/>
                <w:szCs w:val="24"/>
                <w:shd w:val="clear" w:color="auto" w:fill="FFFF00"/>
              </w:rPr>
            </w:pPr>
          </w:p>
        </w:tc>
      </w:tr>
      <w:tr w:rsidR="00B50120" w14:paraId="6C26B623" w14:textId="77777777" w:rsidTr="00D27548">
        <w:trPr>
          <w:trHeight w:val="277"/>
        </w:trPr>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D6F6B2" w14:textId="77777777" w:rsidR="00B50120" w:rsidRPr="00572FB0" w:rsidRDefault="00B50120" w:rsidP="00D27548">
            <w:pPr>
              <w:spacing w:after="0" w:line="240" w:lineRule="auto"/>
              <w:ind w:left="175"/>
              <w:jc w:val="right"/>
              <w:rPr>
                <w:rFonts w:ascii="Arial" w:hAnsi="Arial" w:cs="Arial"/>
                <w:sz w:val="24"/>
                <w:szCs w:val="24"/>
              </w:rPr>
            </w:pPr>
            <w:r w:rsidRPr="00572FB0">
              <w:rPr>
                <w:rFonts w:ascii="Arial" w:hAnsi="Arial" w:cs="Arial"/>
                <w:sz w:val="24"/>
                <w:szCs w:val="24"/>
              </w:rPr>
              <w:t>IŠ VISO (bendra pasiūlymo Eur kaina be PVM)</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CC2E70D" w14:textId="77777777" w:rsidR="00B50120" w:rsidRPr="00572FB0" w:rsidRDefault="00B50120" w:rsidP="00D27548">
            <w:pPr>
              <w:spacing w:after="0" w:line="240" w:lineRule="auto"/>
              <w:jc w:val="center"/>
              <w:rPr>
                <w:rFonts w:ascii="Arial" w:hAnsi="Arial" w:cs="Arial"/>
                <w:sz w:val="24"/>
                <w:szCs w:val="24"/>
              </w:rPr>
            </w:pPr>
          </w:p>
        </w:tc>
      </w:tr>
      <w:tr w:rsidR="00B50120" w14:paraId="7F603D6D" w14:textId="77777777" w:rsidTr="00D27548">
        <w:trPr>
          <w:trHeight w:val="147"/>
        </w:trPr>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264372" w14:textId="77777777" w:rsidR="00B50120" w:rsidRPr="00572FB0" w:rsidRDefault="00B50120" w:rsidP="00D27548">
            <w:pPr>
              <w:spacing w:after="0" w:line="240" w:lineRule="auto"/>
              <w:ind w:left="175"/>
              <w:jc w:val="right"/>
              <w:rPr>
                <w:rFonts w:ascii="Arial" w:hAnsi="Arial" w:cs="Arial"/>
                <w:sz w:val="24"/>
                <w:szCs w:val="24"/>
              </w:rPr>
            </w:pPr>
            <w:r w:rsidRPr="00572FB0">
              <w:rPr>
                <w:rFonts w:ascii="Arial" w:hAnsi="Arial" w:cs="Arial"/>
                <w:sz w:val="24"/>
                <w:szCs w:val="24"/>
              </w:rPr>
              <w:t>PVM</w:t>
            </w:r>
            <w:r w:rsidRPr="00572FB0">
              <w:rPr>
                <w:rFonts w:ascii="Arial" w:hAnsi="Arial" w:cs="Arial"/>
                <w:i/>
                <w:iCs/>
                <w:sz w:val="24"/>
                <w:szCs w:val="24"/>
              </w:rPr>
              <w:t xml:space="preserve"> [</w:t>
            </w:r>
            <w:r w:rsidRPr="00572FB0">
              <w:rPr>
                <w:rFonts w:ascii="Arial" w:hAnsi="Arial" w:cs="Arial"/>
                <w:i/>
                <w:iCs/>
                <w:color w:val="FF0000"/>
                <w:sz w:val="24"/>
                <w:szCs w:val="24"/>
              </w:rPr>
              <w:t>įrašyti</w:t>
            </w:r>
            <w:r w:rsidRPr="00572FB0">
              <w:rPr>
                <w:rFonts w:ascii="Arial" w:hAnsi="Arial" w:cs="Arial"/>
                <w:i/>
                <w:iCs/>
                <w:sz w:val="24"/>
                <w:szCs w:val="24"/>
              </w:rPr>
              <w:t>]</w:t>
            </w:r>
            <w:r w:rsidRPr="00572FB0">
              <w:rPr>
                <w:rFonts w:ascii="Arial" w:hAnsi="Arial" w:cs="Arial"/>
                <w:sz w:val="24"/>
                <w:szCs w:val="24"/>
              </w:rPr>
              <w:t xml:space="preserve"> % Eur</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AF62116" w14:textId="77777777" w:rsidR="00B50120" w:rsidRPr="00572FB0" w:rsidRDefault="00B50120" w:rsidP="00D27548">
            <w:pPr>
              <w:spacing w:after="0" w:line="240" w:lineRule="auto"/>
              <w:jc w:val="center"/>
              <w:rPr>
                <w:rFonts w:ascii="Arial" w:hAnsi="Arial" w:cs="Arial"/>
                <w:sz w:val="24"/>
                <w:szCs w:val="24"/>
              </w:rPr>
            </w:pPr>
          </w:p>
        </w:tc>
      </w:tr>
      <w:tr w:rsidR="00B50120" w14:paraId="0F363D66" w14:textId="77777777" w:rsidTr="00D27548">
        <w:trPr>
          <w:trHeight w:val="147"/>
        </w:trPr>
        <w:tc>
          <w:tcPr>
            <w:tcW w:w="69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A21894B" w14:textId="77777777" w:rsidR="00B50120" w:rsidRPr="00572FB0" w:rsidRDefault="00B50120" w:rsidP="00D27548">
            <w:pPr>
              <w:spacing w:after="0" w:line="240" w:lineRule="auto"/>
              <w:ind w:left="175"/>
              <w:jc w:val="right"/>
              <w:rPr>
                <w:rFonts w:ascii="Arial" w:hAnsi="Arial" w:cs="Arial"/>
                <w:b/>
                <w:bCs/>
                <w:sz w:val="24"/>
                <w:szCs w:val="24"/>
              </w:rPr>
            </w:pPr>
            <w:r w:rsidRPr="00572FB0">
              <w:rPr>
                <w:rFonts w:ascii="Arial" w:hAnsi="Arial" w:cs="Arial"/>
                <w:b/>
                <w:bCs/>
                <w:sz w:val="24"/>
                <w:szCs w:val="24"/>
              </w:rPr>
              <w:t>IŠ VISO (bendra pasiūlymo Eur kaina su PVM)</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39CBE1D" w14:textId="77777777" w:rsidR="00B50120" w:rsidRPr="00572FB0" w:rsidRDefault="00B50120" w:rsidP="00D27548">
            <w:pPr>
              <w:spacing w:after="0" w:line="240" w:lineRule="auto"/>
              <w:jc w:val="center"/>
              <w:rPr>
                <w:rFonts w:ascii="Arial" w:hAnsi="Arial" w:cs="Arial"/>
                <w:b/>
                <w:bCs/>
                <w:sz w:val="24"/>
                <w:szCs w:val="24"/>
              </w:rPr>
            </w:pPr>
          </w:p>
        </w:tc>
      </w:tr>
    </w:tbl>
    <w:p w14:paraId="2EDE23E2" w14:textId="77777777" w:rsidR="00B50120" w:rsidRPr="00C01CD6" w:rsidRDefault="00B50120" w:rsidP="00B50120">
      <w:pPr>
        <w:tabs>
          <w:tab w:val="left" w:pos="340"/>
          <w:tab w:val="left" w:pos="1210"/>
        </w:tabs>
        <w:spacing w:after="0" w:line="240" w:lineRule="auto"/>
        <w:ind w:firstLine="709"/>
        <w:jc w:val="both"/>
        <w:rPr>
          <w:rFonts w:ascii="Arial" w:hAnsi="Arial" w:cs="Arial"/>
          <w:b/>
          <w:bCs/>
          <w:sz w:val="24"/>
          <w:szCs w:val="24"/>
        </w:rPr>
      </w:pPr>
    </w:p>
    <w:p w14:paraId="5260530F" w14:textId="77777777" w:rsidR="00B50120" w:rsidRPr="00E05117" w:rsidRDefault="00B50120" w:rsidP="00B50120">
      <w:pPr>
        <w:tabs>
          <w:tab w:val="left" w:pos="720"/>
          <w:tab w:val="left" w:pos="1134"/>
        </w:tabs>
        <w:spacing w:after="0" w:line="240" w:lineRule="auto"/>
        <w:ind w:firstLine="567"/>
        <w:jc w:val="both"/>
        <w:rPr>
          <w:rFonts w:ascii="Arial" w:hAnsi="Arial" w:cs="Arial"/>
          <w:b/>
          <w:bCs/>
          <w:sz w:val="24"/>
          <w:szCs w:val="24"/>
        </w:rPr>
      </w:pPr>
      <w:r w:rsidRPr="00E05117">
        <w:rPr>
          <w:rFonts w:ascii="Arial" w:hAnsi="Arial" w:cs="Arial"/>
          <w:b/>
          <w:bCs/>
          <w:sz w:val="24"/>
          <w:szCs w:val="24"/>
        </w:rPr>
        <w:lastRenderedPageBreak/>
        <w:t>Pasiūlymo kaina Eur su PVM (suma skaičiais ir žodžiais): __________________________</w:t>
      </w:r>
    </w:p>
    <w:p w14:paraId="545F52CB" w14:textId="77777777" w:rsidR="00B50120" w:rsidRPr="002B0772" w:rsidRDefault="00B50120" w:rsidP="00B50120">
      <w:pPr>
        <w:tabs>
          <w:tab w:val="left" w:pos="340"/>
          <w:tab w:val="left" w:pos="1210"/>
        </w:tabs>
        <w:spacing w:after="0" w:line="240" w:lineRule="auto"/>
        <w:jc w:val="both"/>
        <w:rPr>
          <w:rFonts w:ascii="Arial" w:hAnsi="Arial" w:cs="Arial"/>
          <w:sz w:val="24"/>
          <w:szCs w:val="24"/>
        </w:rPr>
      </w:pPr>
    </w:p>
    <w:p w14:paraId="09E2AF22" w14:textId="77777777" w:rsidR="00B50120" w:rsidRPr="006B7B3D" w:rsidRDefault="00B50120" w:rsidP="00B50120">
      <w:pPr>
        <w:spacing w:after="0" w:line="240" w:lineRule="auto"/>
        <w:ind w:firstLine="851"/>
        <w:contextualSpacing/>
        <w:jc w:val="both"/>
        <w:rPr>
          <w:rFonts w:ascii="Arial" w:eastAsia="Calibri" w:hAnsi="Arial" w:cs="Arial"/>
          <w:sz w:val="24"/>
          <w:szCs w:val="24"/>
          <w:lang w:eastAsia="en-US"/>
        </w:rPr>
      </w:pPr>
      <w:r w:rsidRPr="00B105C5">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 </w:t>
      </w:r>
      <w:r w:rsidRPr="00B105C5">
        <w:rPr>
          <w:rFonts w:ascii="Arial" w:eastAsia="Calibri" w:hAnsi="Arial" w:cs="Arial"/>
          <w:i/>
          <w:iCs/>
          <w:sz w:val="24"/>
          <w:szCs w:val="24"/>
          <w:lang w:eastAsia="en-US"/>
        </w:rPr>
        <w:t>[priežastis, dėl kurios PVM nereikia mokėti]</w:t>
      </w:r>
      <w:r w:rsidRPr="00B105C5">
        <w:rPr>
          <w:rFonts w:ascii="Arial" w:eastAsia="Calibri" w:hAnsi="Arial" w:cs="Arial"/>
          <w:sz w:val="24"/>
          <w:szCs w:val="24"/>
          <w:lang w:eastAsia="en-US"/>
        </w:rPr>
        <w:t>.</w:t>
      </w:r>
    </w:p>
    <w:p w14:paraId="58655D41" w14:textId="77777777" w:rsidR="00B50120" w:rsidRPr="00F844C5" w:rsidRDefault="00B50120" w:rsidP="00B50120">
      <w:pPr>
        <w:tabs>
          <w:tab w:val="left" w:pos="993"/>
        </w:tabs>
        <w:spacing w:after="0" w:line="240" w:lineRule="auto"/>
        <w:jc w:val="both"/>
        <w:rPr>
          <w:rFonts w:ascii="Arial" w:hAnsi="Arial" w:cs="Arial"/>
          <w:sz w:val="24"/>
          <w:szCs w:val="24"/>
        </w:rPr>
      </w:pPr>
    </w:p>
    <w:p w14:paraId="43B75F67" w14:textId="77777777" w:rsidR="00B50120" w:rsidRPr="002C3FE2" w:rsidRDefault="00B50120" w:rsidP="00B50120">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CD3D59F" w14:textId="77777777" w:rsidR="00B50120" w:rsidRPr="002C3FE2" w:rsidRDefault="00B50120" w:rsidP="00B50120">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5B7217C" w14:textId="77777777" w:rsidR="00B50120" w:rsidRPr="002C3FE2" w:rsidRDefault="00B50120" w:rsidP="00B50120">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D8C5B1A" w14:textId="77777777" w:rsidR="00B50120" w:rsidRPr="002C3FE2" w:rsidRDefault="00B50120" w:rsidP="00B50120">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C8FD21A" w14:textId="77777777" w:rsidR="00B50120" w:rsidRPr="002C3FE2" w:rsidRDefault="00B50120" w:rsidP="00B50120">
      <w:pPr>
        <w:pStyle w:val="Sraopastraipa"/>
        <w:tabs>
          <w:tab w:val="left" w:pos="993"/>
        </w:tabs>
        <w:spacing w:after="0" w:line="240" w:lineRule="auto"/>
        <w:ind w:left="0" w:firstLine="851"/>
        <w:jc w:val="both"/>
        <w:rPr>
          <w:rFonts w:ascii="Arial" w:hAnsi="Arial" w:cs="Arial"/>
          <w:sz w:val="24"/>
          <w:szCs w:val="24"/>
        </w:rPr>
      </w:pPr>
    </w:p>
    <w:p w14:paraId="347C3199" w14:textId="77777777" w:rsidR="00B50120" w:rsidRPr="002C3FE2" w:rsidRDefault="00B50120" w:rsidP="00B50120">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B50120" w:rsidRPr="002C3FE2" w14:paraId="11299CA0" w14:textId="77777777" w:rsidTr="00D27548">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B8781B1" w14:textId="77777777" w:rsidR="00B50120" w:rsidRPr="002C3FE2" w:rsidRDefault="00B50120" w:rsidP="00D27548">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887253D" w14:textId="77777777" w:rsidR="00B50120" w:rsidRPr="002C3FE2" w:rsidRDefault="00B50120" w:rsidP="00D27548">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3AC6902" w14:textId="77777777" w:rsidR="00B50120" w:rsidRPr="002C3FE2" w:rsidRDefault="00B50120" w:rsidP="00D27548">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78452F04" w14:textId="77777777" w:rsidR="00B50120" w:rsidRPr="002C3FE2" w:rsidRDefault="00B50120" w:rsidP="00D27548">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B50120" w:rsidRPr="002C3FE2" w14:paraId="1BC97066" w14:textId="77777777" w:rsidTr="00D27548">
        <w:tc>
          <w:tcPr>
            <w:tcW w:w="0" w:type="auto"/>
            <w:vMerge/>
            <w:tcBorders>
              <w:top w:val="single" w:sz="4" w:space="0" w:color="auto"/>
              <w:left w:val="single" w:sz="4" w:space="0" w:color="auto"/>
              <w:bottom w:val="single" w:sz="4" w:space="0" w:color="auto"/>
              <w:right w:val="single" w:sz="4" w:space="0" w:color="auto"/>
            </w:tcBorders>
            <w:vAlign w:val="center"/>
            <w:hideMark/>
          </w:tcPr>
          <w:p w14:paraId="046A5675" w14:textId="77777777" w:rsidR="00B50120" w:rsidRPr="002C3FE2" w:rsidRDefault="00B50120" w:rsidP="00D2754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3800C" w14:textId="77777777" w:rsidR="00B50120" w:rsidRPr="002C3FE2" w:rsidRDefault="00B50120" w:rsidP="00D2754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43962" w14:textId="77777777" w:rsidR="00B50120" w:rsidRPr="002C3FE2" w:rsidRDefault="00B50120" w:rsidP="00D27548">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09AA232C" w14:textId="77777777" w:rsidR="00B50120" w:rsidRPr="002C3FE2" w:rsidRDefault="00B50120" w:rsidP="00D27548">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5F13F5CC" w14:textId="77777777" w:rsidR="00B50120" w:rsidRPr="002C3FE2" w:rsidRDefault="00B50120" w:rsidP="00D27548">
            <w:pPr>
              <w:jc w:val="center"/>
              <w:rPr>
                <w:rFonts w:ascii="Arial" w:hAnsi="Arial" w:cs="Arial"/>
                <w:b/>
                <w:sz w:val="24"/>
                <w:szCs w:val="24"/>
              </w:rPr>
            </w:pPr>
            <w:r w:rsidRPr="002C3FE2">
              <w:rPr>
                <w:rFonts w:ascii="Arial" w:hAnsi="Arial" w:cs="Arial"/>
                <w:b/>
                <w:sz w:val="24"/>
                <w:szCs w:val="24"/>
              </w:rPr>
              <w:t>Proc.</w:t>
            </w:r>
          </w:p>
        </w:tc>
      </w:tr>
      <w:tr w:rsidR="00B50120" w:rsidRPr="002C3FE2" w14:paraId="66FDA314" w14:textId="77777777" w:rsidTr="00D27548">
        <w:tc>
          <w:tcPr>
            <w:tcW w:w="669" w:type="dxa"/>
            <w:tcBorders>
              <w:top w:val="single" w:sz="4" w:space="0" w:color="auto"/>
              <w:left w:val="single" w:sz="4" w:space="0" w:color="auto"/>
              <w:bottom w:val="single" w:sz="4" w:space="0" w:color="auto"/>
              <w:right w:val="single" w:sz="4" w:space="0" w:color="auto"/>
            </w:tcBorders>
          </w:tcPr>
          <w:p w14:paraId="19E9B201" w14:textId="77777777" w:rsidR="00B50120" w:rsidRPr="002C3FE2" w:rsidRDefault="00B50120" w:rsidP="00D2754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55E85A3" w14:textId="77777777" w:rsidR="00B50120" w:rsidRPr="002C3FE2" w:rsidRDefault="00B50120" w:rsidP="00D2754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6399DAD" w14:textId="77777777" w:rsidR="00B50120" w:rsidRPr="002C3FE2" w:rsidRDefault="00B50120"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B62B90E" w14:textId="77777777" w:rsidR="00B50120" w:rsidRPr="002C3FE2" w:rsidRDefault="00B50120"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5624BAA" w14:textId="77777777" w:rsidR="00B50120" w:rsidRPr="002C3FE2" w:rsidRDefault="00B50120" w:rsidP="00D27548">
            <w:pPr>
              <w:jc w:val="both"/>
              <w:rPr>
                <w:rFonts w:ascii="Arial" w:hAnsi="Arial" w:cs="Arial"/>
                <w:sz w:val="24"/>
                <w:szCs w:val="24"/>
              </w:rPr>
            </w:pPr>
          </w:p>
        </w:tc>
      </w:tr>
      <w:tr w:rsidR="00B50120" w:rsidRPr="002C3FE2" w14:paraId="1D04CB2C" w14:textId="77777777" w:rsidTr="00D27548">
        <w:tc>
          <w:tcPr>
            <w:tcW w:w="669" w:type="dxa"/>
            <w:tcBorders>
              <w:top w:val="single" w:sz="4" w:space="0" w:color="auto"/>
              <w:left w:val="single" w:sz="4" w:space="0" w:color="auto"/>
              <w:bottom w:val="single" w:sz="4" w:space="0" w:color="auto"/>
              <w:right w:val="single" w:sz="4" w:space="0" w:color="auto"/>
            </w:tcBorders>
          </w:tcPr>
          <w:p w14:paraId="2B662CCE" w14:textId="77777777" w:rsidR="00B50120" w:rsidRPr="002C3FE2" w:rsidRDefault="00B50120" w:rsidP="00D2754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9D19BF4" w14:textId="77777777" w:rsidR="00B50120" w:rsidRPr="002C3FE2" w:rsidRDefault="00B50120" w:rsidP="00D2754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9588D32" w14:textId="77777777" w:rsidR="00B50120" w:rsidRPr="002C3FE2" w:rsidRDefault="00B50120"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52DA1C9" w14:textId="77777777" w:rsidR="00B50120" w:rsidRPr="002C3FE2" w:rsidRDefault="00B50120"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A48811" w14:textId="77777777" w:rsidR="00B50120" w:rsidRPr="002C3FE2" w:rsidRDefault="00B50120" w:rsidP="00D27548">
            <w:pPr>
              <w:jc w:val="both"/>
              <w:rPr>
                <w:rFonts w:ascii="Arial" w:hAnsi="Arial" w:cs="Arial"/>
                <w:sz w:val="24"/>
                <w:szCs w:val="24"/>
              </w:rPr>
            </w:pPr>
          </w:p>
        </w:tc>
      </w:tr>
      <w:tr w:rsidR="00B50120" w:rsidRPr="002C3FE2" w14:paraId="66C423F1" w14:textId="77777777" w:rsidTr="00D27548">
        <w:tc>
          <w:tcPr>
            <w:tcW w:w="6210" w:type="dxa"/>
            <w:gridSpan w:val="3"/>
            <w:tcBorders>
              <w:top w:val="single" w:sz="4" w:space="0" w:color="auto"/>
              <w:left w:val="single" w:sz="4" w:space="0" w:color="auto"/>
              <w:bottom w:val="single" w:sz="4" w:space="0" w:color="auto"/>
              <w:right w:val="single" w:sz="4" w:space="0" w:color="auto"/>
            </w:tcBorders>
            <w:hideMark/>
          </w:tcPr>
          <w:p w14:paraId="5BF3060A" w14:textId="77777777" w:rsidR="00B50120" w:rsidRPr="002C3FE2" w:rsidRDefault="00B50120" w:rsidP="00D27548">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53B8A2C" w14:textId="77777777" w:rsidR="00B50120" w:rsidRPr="002C3FE2" w:rsidRDefault="00B50120" w:rsidP="00D2754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83079FA" w14:textId="77777777" w:rsidR="00B50120" w:rsidRPr="002C3FE2" w:rsidRDefault="00B50120" w:rsidP="00D27548">
            <w:pPr>
              <w:jc w:val="both"/>
              <w:rPr>
                <w:rFonts w:ascii="Arial" w:hAnsi="Arial" w:cs="Arial"/>
                <w:sz w:val="24"/>
                <w:szCs w:val="24"/>
              </w:rPr>
            </w:pPr>
          </w:p>
        </w:tc>
      </w:tr>
    </w:tbl>
    <w:p w14:paraId="0DA3B044" w14:textId="77777777" w:rsidR="00B50120" w:rsidRDefault="00B50120" w:rsidP="00B50120">
      <w:pPr>
        <w:spacing w:after="0" w:line="240" w:lineRule="auto"/>
        <w:jc w:val="both"/>
        <w:rPr>
          <w:rFonts w:ascii="Arial" w:hAnsi="Arial" w:cs="Arial"/>
          <w:i/>
          <w:iCs/>
          <w:sz w:val="24"/>
          <w:szCs w:val="24"/>
        </w:rPr>
      </w:pPr>
      <w:r w:rsidRPr="002C3FE2">
        <w:rPr>
          <w:rFonts w:ascii="Arial" w:hAnsi="Arial" w:cs="Arial"/>
          <w:i/>
          <w:iCs/>
          <w:sz w:val="24"/>
          <w:szCs w:val="24"/>
        </w:rPr>
        <w:lastRenderedPageBreak/>
        <w:t>Lentelė pildoma, kai pasiūlymą pateikia tiekėjų grupė.</w:t>
      </w:r>
    </w:p>
    <w:p w14:paraId="5BADE0C4" w14:textId="77777777" w:rsidR="00B50120" w:rsidRDefault="00B50120" w:rsidP="00B50120">
      <w:pPr>
        <w:spacing w:after="0" w:line="240" w:lineRule="auto"/>
        <w:jc w:val="both"/>
        <w:rPr>
          <w:rFonts w:ascii="Arial" w:hAnsi="Arial" w:cs="Arial"/>
          <w:i/>
          <w:iCs/>
          <w:sz w:val="24"/>
          <w:szCs w:val="24"/>
        </w:rPr>
      </w:pPr>
    </w:p>
    <w:p w14:paraId="3894A4A8" w14:textId="77777777" w:rsidR="00B50120" w:rsidRPr="003854A1" w:rsidRDefault="00B50120" w:rsidP="00B50120">
      <w:pPr>
        <w:keepNext/>
        <w:spacing w:after="0" w:line="240" w:lineRule="auto"/>
        <w:ind w:firstLine="851"/>
        <w:jc w:val="both"/>
        <w:rPr>
          <w:rFonts w:ascii="Arial" w:hAnsi="Arial" w:cs="Arial"/>
          <w:sz w:val="24"/>
          <w:szCs w:val="24"/>
        </w:rPr>
      </w:pPr>
      <w:r w:rsidRPr="003854A1">
        <w:rPr>
          <w:rFonts w:ascii="Arial" w:hAnsi="Arial" w:cs="Arial"/>
          <w:sz w:val="24"/>
          <w:szCs w:val="24"/>
        </w:rPr>
        <w:t xml:space="preserve">Informacija apie ūkio subjektus, </w:t>
      </w:r>
      <w:r w:rsidRPr="003854A1">
        <w:rPr>
          <w:rFonts w:ascii="Arial" w:hAnsi="Arial" w:cs="Arial"/>
          <w:b/>
          <w:bCs/>
          <w:sz w:val="24"/>
          <w:szCs w:val="24"/>
        </w:rPr>
        <w:t>kurių pajėgumais tiekėjas remiasi</w:t>
      </w:r>
      <w:r w:rsidRPr="003854A1">
        <w:rPr>
          <w:rFonts w:ascii="Arial" w:hAnsi="Arial" w:cs="Arial"/>
          <w:sz w:val="24"/>
          <w:szCs w:val="24"/>
        </w:rPr>
        <w:t>, kad atitiktų perkančiosios organizacijos keliamus kvalifikacijos reikalavimus:</w:t>
      </w:r>
    </w:p>
    <w:p w14:paraId="397D98A0" w14:textId="77777777" w:rsidR="00B50120" w:rsidRPr="003854A1" w:rsidRDefault="00B50120" w:rsidP="00B50120">
      <w:pPr>
        <w:keepNext/>
        <w:spacing w:after="0" w:line="240" w:lineRule="auto"/>
        <w:ind w:firstLine="851"/>
        <w:jc w:val="both"/>
        <w:rPr>
          <w:rFonts w:ascii="Arial" w:hAnsi="Arial" w:cs="Arial"/>
          <w:sz w:val="24"/>
          <w:szCs w:val="24"/>
        </w:rPr>
      </w:pPr>
    </w:p>
    <w:tbl>
      <w:tblPr>
        <w:tblStyle w:val="Lentelstinklelis3"/>
        <w:tblW w:w="4947" w:type="pct"/>
        <w:tblInd w:w="108" w:type="dxa"/>
        <w:tblLook w:val="04A0" w:firstRow="1" w:lastRow="0" w:firstColumn="1" w:lastColumn="0" w:noHBand="0" w:noVBand="1"/>
      </w:tblPr>
      <w:tblGrid>
        <w:gridCol w:w="672"/>
        <w:gridCol w:w="2237"/>
        <w:gridCol w:w="3688"/>
        <w:gridCol w:w="1637"/>
        <w:gridCol w:w="1292"/>
      </w:tblGrid>
      <w:tr w:rsidR="00B50120" w:rsidRPr="003854A1" w14:paraId="3AF64243" w14:textId="77777777" w:rsidTr="00D27548">
        <w:trPr>
          <w:trHeight w:val="750"/>
        </w:trPr>
        <w:tc>
          <w:tcPr>
            <w:tcW w:w="353" w:type="pct"/>
            <w:vMerge w:val="restart"/>
            <w:tcBorders>
              <w:top w:val="single" w:sz="4" w:space="0" w:color="auto"/>
              <w:left w:val="single" w:sz="4" w:space="0" w:color="auto"/>
              <w:bottom w:val="single" w:sz="4" w:space="0" w:color="auto"/>
              <w:right w:val="single" w:sz="4" w:space="0" w:color="auto"/>
            </w:tcBorders>
            <w:hideMark/>
          </w:tcPr>
          <w:p w14:paraId="2254F291" w14:textId="77777777" w:rsidR="00B50120" w:rsidRPr="003854A1" w:rsidRDefault="00B50120"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Eil. Nr.</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2FEA603F" w14:textId="77777777" w:rsidR="00B50120" w:rsidRPr="003854A1" w:rsidRDefault="00B50120"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Ūkio subjekto pavadinimas, juridinio asmens kodas, adresas</w:t>
            </w:r>
          </w:p>
        </w:tc>
        <w:tc>
          <w:tcPr>
            <w:tcW w:w="1936" w:type="pct"/>
            <w:vMerge w:val="restart"/>
            <w:tcBorders>
              <w:top w:val="single" w:sz="4" w:space="0" w:color="auto"/>
              <w:left w:val="single" w:sz="4" w:space="0" w:color="auto"/>
              <w:bottom w:val="single" w:sz="4" w:space="0" w:color="auto"/>
              <w:right w:val="single" w:sz="4" w:space="0" w:color="auto"/>
            </w:tcBorders>
            <w:hideMark/>
          </w:tcPr>
          <w:p w14:paraId="4D7B13DF" w14:textId="77777777" w:rsidR="00B50120" w:rsidRPr="003854A1" w:rsidRDefault="00B50120"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Nuoroda į pirkimo sąlygų punktą, kuriam atitikti remiamasi ūkio subjekto pajėgumais</w:t>
            </w:r>
          </w:p>
        </w:tc>
        <w:tc>
          <w:tcPr>
            <w:tcW w:w="1537" w:type="pct"/>
            <w:gridSpan w:val="2"/>
            <w:tcBorders>
              <w:top w:val="single" w:sz="4" w:space="0" w:color="auto"/>
              <w:left w:val="single" w:sz="4" w:space="0" w:color="auto"/>
              <w:bottom w:val="single" w:sz="4" w:space="0" w:color="auto"/>
              <w:right w:val="single" w:sz="4" w:space="0" w:color="auto"/>
            </w:tcBorders>
            <w:hideMark/>
          </w:tcPr>
          <w:p w14:paraId="05B63AB1" w14:textId="77777777" w:rsidR="00B50120" w:rsidRPr="003854A1" w:rsidRDefault="00B50120"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Subjekto įsipareigojimų apimtis pasiūlymo kainoje</w:t>
            </w:r>
          </w:p>
        </w:tc>
      </w:tr>
      <w:tr w:rsidR="00B50120" w:rsidRPr="003854A1" w14:paraId="6E89CB10" w14:textId="77777777" w:rsidTr="00D27548">
        <w:trPr>
          <w:trHeight w:val="324"/>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1458D364" w14:textId="77777777" w:rsidR="00B50120" w:rsidRPr="003854A1" w:rsidRDefault="00B50120" w:rsidP="00D27548">
            <w:pPr>
              <w:spacing w:line="240" w:lineRule="auto"/>
              <w:rPr>
                <w:rFonts w:ascii="Arial" w:hAnsi="Arial"/>
                <w:b/>
                <w:bCs/>
                <w:sz w:val="24"/>
                <w:szCs w:val="24"/>
                <w:lang w:val="lt-LT"/>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2EB26F02" w14:textId="77777777" w:rsidR="00B50120" w:rsidRPr="003854A1" w:rsidRDefault="00B50120" w:rsidP="00D27548">
            <w:pPr>
              <w:spacing w:line="240" w:lineRule="auto"/>
              <w:rPr>
                <w:rFonts w:ascii="Arial" w:hAnsi="Arial"/>
                <w:b/>
                <w:bCs/>
                <w:sz w:val="24"/>
                <w:szCs w:val="24"/>
                <w:lang w:val="lt-LT"/>
              </w:rPr>
            </w:pPr>
          </w:p>
        </w:tc>
        <w:tc>
          <w:tcPr>
            <w:tcW w:w="1936" w:type="pct"/>
            <w:vMerge/>
            <w:tcBorders>
              <w:top w:val="single" w:sz="4" w:space="0" w:color="auto"/>
              <w:left w:val="single" w:sz="4" w:space="0" w:color="auto"/>
              <w:bottom w:val="single" w:sz="4" w:space="0" w:color="auto"/>
              <w:right w:val="single" w:sz="4" w:space="0" w:color="auto"/>
            </w:tcBorders>
            <w:vAlign w:val="center"/>
            <w:hideMark/>
          </w:tcPr>
          <w:p w14:paraId="0E5964BD" w14:textId="77777777" w:rsidR="00B50120" w:rsidRPr="003854A1" w:rsidRDefault="00B50120" w:rsidP="00D27548">
            <w:pPr>
              <w:spacing w:line="240" w:lineRule="auto"/>
              <w:rPr>
                <w:rFonts w:ascii="Arial" w:hAnsi="Arial"/>
                <w:b/>
                <w:bCs/>
                <w:sz w:val="24"/>
                <w:szCs w:val="24"/>
                <w:lang w:val="lt-LT"/>
              </w:rPr>
            </w:pPr>
          </w:p>
        </w:tc>
        <w:tc>
          <w:tcPr>
            <w:tcW w:w="859" w:type="pct"/>
            <w:tcBorders>
              <w:top w:val="single" w:sz="4" w:space="0" w:color="auto"/>
              <w:left w:val="single" w:sz="4" w:space="0" w:color="auto"/>
              <w:bottom w:val="single" w:sz="4" w:space="0" w:color="auto"/>
              <w:right w:val="single" w:sz="4" w:space="0" w:color="auto"/>
            </w:tcBorders>
            <w:hideMark/>
          </w:tcPr>
          <w:p w14:paraId="167A654E" w14:textId="77777777" w:rsidR="00B50120" w:rsidRPr="003854A1" w:rsidRDefault="00B50120"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EUR su PVM</w:t>
            </w:r>
          </w:p>
        </w:tc>
        <w:tc>
          <w:tcPr>
            <w:tcW w:w="678" w:type="pct"/>
            <w:tcBorders>
              <w:top w:val="single" w:sz="4" w:space="0" w:color="auto"/>
              <w:left w:val="single" w:sz="4" w:space="0" w:color="auto"/>
              <w:bottom w:val="single" w:sz="4" w:space="0" w:color="auto"/>
              <w:right w:val="single" w:sz="4" w:space="0" w:color="auto"/>
            </w:tcBorders>
            <w:hideMark/>
          </w:tcPr>
          <w:p w14:paraId="708D0F1D" w14:textId="77777777" w:rsidR="00B50120" w:rsidRPr="003854A1" w:rsidRDefault="00B50120" w:rsidP="00D27548">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Proc.</w:t>
            </w:r>
          </w:p>
        </w:tc>
      </w:tr>
      <w:tr w:rsidR="00B50120" w:rsidRPr="003854A1" w14:paraId="25B5197F" w14:textId="77777777" w:rsidTr="00D27548">
        <w:tc>
          <w:tcPr>
            <w:tcW w:w="353" w:type="pct"/>
          </w:tcPr>
          <w:p w14:paraId="374004A6" w14:textId="77777777" w:rsidR="00B50120" w:rsidRPr="003854A1" w:rsidRDefault="00B50120" w:rsidP="00D27548">
            <w:pPr>
              <w:keepNext/>
              <w:rPr>
                <w:rFonts w:ascii="Arial" w:hAnsi="Arial"/>
                <w:sz w:val="24"/>
                <w:szCs w:val="24"/>
              </w:rPr>
            </w:pPr>
          </w:p>
        </w:tc>
        <w:tc>
          <w:tcPr>
            <w:tcW w:w="1174" w:type="pct"/>
          </w:tcPr>
          <w:p w14:paraId="2DFF1412" w14:textId="77777777" w:rsidR="00B50120" w:rsidRPr="003854A1" w:rsidRDefault="00B50120" w:rsidP="00D27548">
            <w:pPr>
              <w:keepNext/>
              <w:rPr>
                <w:rFonts w:ascii="Arial" w:hAnsi="Arial"/>
                <w:sz w:val="24"/>
                <w:szCs w:val="24"/>
              </w:rPr>
            </w:pPr>
          </w:p>
        </w:tc>
        <w:tc>
          <w:tcPr>
            <w:tcW w:w="1936" w:type="pct"/>
          </w:tcPr>
          <w:p w14:paraId="2DB1C01F" w14:textId="77777777" w:rsidR="00B50120" w:rsidRPr="003854A1" w:rsidRDefault="00B50120" w:rsidP="00D27548">
            <w:pPr>
              <w:keepNext/>
              <w:rPr>
                <w:rFonts w:ascii="Arial" w:hAnsi="Arial"/>
                <w:sz w:val="24"/>
                <w:szCs w:val="24"/>
              </w:rPr>
            </w:pPr>
          </w:p>
        </w:tc>
        <w:tc>
          <w:tcPr>
            <w:tcW w:w="859" w:type="pct"/>
          </w:tcPr>
          <w:p w14:paraId="172426FA" w14:textId="77777777" w:rsidR="00B50120" w:rsidRPr="003854A1" w:rsidRDefault="00B50120" w:rsidP="00D27548">
            <w:pPr>
              <w:keepNext/>
              <w:rPr>
                <w:rFonts w:ascii="Arial" w:hAnsi="Arial"/>
                <w:sz w:val="24"/>
                <w:szCs w:val="24"/>
              </w:rPr>
            </w:pPr>
          </w:p>
        </w:tc>
        <w:tc>
          <w:tcPr>
            <w:tcW w:w="678" w:type="pct"/>
          </w:tcPr>
          <w:p w14:paraId="60F803C2" w14:textId="77777777" w:rsidR="00B50120" w:rsidRPr="003854A1" w:rsidRDefault="00B50120" w:rsidP="00D27548">
            <w:pPr>
              <w:keepNext/>
              <w:rPr>
                <w:rFonts w:ascii="Arial" w:hAnsi="Arial"/>
                <w:sz w:val="24"/>
                <w:szCs w:val="24"/>
              </w:rPr>
            </w:pPr>
          </w:p>
        </w:tc>
      </w:tr>
    </w:tbl>
    <w:p w14:paraId="2F9FE5D2" w14:textId="77777777" w:rsidR="00B50120" w:rsidRPr="003854A1" w:rsidRDefault="00B50120" w:rsidP="00B50120">
      <w:pPr>
        <w:tabs>
          <w:tab w:val="left" w:pos="1560"/>
        </w:tabs>
        <w:spacing w:after="0" w:line="240" w:lineRule="auto"/>
        <w:contextualSpacing/>
        <w:jc w:val="both"/>
        <w:rPr>
          <w:rFonts w:ascii="Arial" w:hAnsi="Arial" w:cs="Arial"/>
          <w:i/>
          <w:iCs/>
          <w:sz w:val="24"/>
          <w:szCs w:val="24"/>
        </w:rPr>
      </w:pPr>
      <w:r w:rsidRPr="003854A1">
        <w:rPr>
          <w:rFonts w:ascii="Arial" w:hAnsi="Arial" w:cs="Arial"/>
          <w:i/>
          <w:iCs/>
          <w:sz w:val="24"/>
          <w:szCs w:val="24"/>
        </w:rPr>
        <w:t>Pastaba: lentelė pildoma, jei tiekėjas remiasi kitų ūkio subjektų pajėgumais pagal VPĮ 49 straipsnį.</w:t>
      </w:r>
    </w:p>
    <w:p w14:paraId="2440641C" w14:textId="77777777" w:rsidR="00B50120" w:rsidRPr="003854A1" w:rsidRDefault="00B50120" w:rsidP="00B50120">
      <w:pPr>
        <w:spacing w:after="0" w:line="240" w:lineRule="auto"/>
        <w:jc w:val="both"/>
        <w:rPr>
          <w:rFonts w:ascii="Arial" w:hAnsi="Arial" w:cs="Arial"/>
          <w:sz w:val="24"/>
          <w:szCs w:val="24"/>
        </w:rPr>
      </w:pPr>
    </w:p>
    <w:p w14:paraId="554D5033" w14:textId="77777777" w:rsidR="00B50120" w:rsidRPr="002C3FE2" w:rsidRDefault="00B50120" w:rsidP="00B50120">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4"/>
        <w:gridCol w:w="3103"/>
        <w:gridCol w:w="1467"/>
        <w:gridCol w:w="1232"/>
      </w:tblGrid>
      <w:tr w:rsidR="00B50120" w:rsidRPr="002C3FE2" w14:paraId="0140E688" w14:textId="77777777" w:rsidTr="00D27548">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120AA00D" w14:textId="77777777" w:rsidR="00B50120" w:rsidRPr="002C3FE2" w:rsidRDefault="00B50120" w:rsidP="00D27548">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3CAADF4D" w14:textId="77777777" w:rsidR="00B50120" w:rsidRPr="002C3FE2" w:rsidRDefault="00B50120" w:rsidP="00D27548">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024558E1" w14:textId="77777777" w:rsidR="00B50120" w:rsidRPr="002C3FE2" w:rsidRDefault="00B50120" w:rsidP="00D27548">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396F634A" w14:textId="77777777" w:rsidR="00B50120" w:rsidRPr="002C3FE2" w:rsidRDefault="00B50120" w:rsidP="00D27548">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B50120" w:rsidRPr="002C3FE2" w14:paraId="69487F43" w14:textId="77777777" w:rsidTr="00D27548">
        <w:tc>
          <w:tcPr>
            <w:tcW w:w="0" w:type="auto"/>
            <w:vMerge/>
            <w:tcBorders>
              <w:top w:val="single" w:sz="4" w:space="0" w:color="auto"/>
              <w:left w:val="single" w:sz="4" w:space="0" w:color="auto"/>
              <w:bottom w:val="single" w:sz="4" w:space="0" w:color="auto"/>
              <w:right w:val="single" w:sz="4" w:space="0" w:color="auto"/>
            </w:tcBorders>
            <w:vAlign w:val="center"/>
            <w:hideMark/>
          </w:tcPr>
          <w:p w14:paraId="31D88EF4" w14:textId="77777777" w:rsidR="00B50120" w:rsidRPr="002C3FE2" w:rsidRDefault="00B50120" w:rsidP="00D2754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0EC2D" w14:textId="77777777" w:rsidR="00B50120" w:rsidRPr="002C3FE2" w:rsidRDefault="00B50120" w:rsidP="00D2754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14EE7" w14:textId="77777777" w:rsidR="00B50120" w:rsidRPr="002C3FE2" w:rsidRDefault="00B50120" w:rsidP="00D27548">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7B5CE043" w14:textId="77777777" w:rsidR="00B50120" w:rsidRPr="002C3FE2" w:rsidRDefault="00B50120" w:rsidP="00D27548">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35145D35" w14:textId="77777777" w:rsidR="00B50120" w:rsidRPr="002C3FE2" w:rsidRDefault="00B50120" w:rsidP="00D27548">
            <w:pPr>
              <w:jc w:val="center"/>
              <w:rPr>
                <w:rFonts w:ascii="Arial" w:hAnsi="Arial"/>
                <w:sz w:val="24"/>
                <w:szCs w:val="24"/>
                <w:lang w:val="lt-LT"/>
              </w:rPr>
            </w:pPr>
            <w:r w:rsidRPr="002C3FE2">
              <w:rPr>
                <w:rFonts w:ascii="Arial" w:hAnsi="Arial"/>
                <w:b/>
                <w:bCs/>
                <w:sz w:val="24"/>
                <w:szCs w:val="24"/>
                <w:lang w:val="lt-LT"/>
              </w:rPr>
              <w:t>Proc.</w:t>
            </w:r>
          </w:p>
        </w:tc>
      </w:tr>
      <w:tr w:rsidR="00B50120" w:rsidRPr="002C3FE2" w14:paraId="542C53A6" w14:textId="77777777" w:rsidTr="00D27548">
        <w:tc>
          <w:tcPr>
            <w:tcW w:w="292" w:type="pct"/>
            <w:tcBorders>
              <w:top w:val="single" w:sz="4" w:space="0" w:color="auto"/>
              <w:left w:val="single" w:sz="4" w:space="0" w:color="auto"/>
              <w:bottom w:val="single" w:sz="4" w:space="0" w:color="auto"/>
              <w:right w:val="single" w:sz="4" w:space="0" w:color="auto"/>
            </w:tcBorders>
            <w:vAlign w:val="center"/>
          </w:tcPr>
          <w:p w14:paraId="1D471258" w14:textId="77777777" w:rsidR="00B50120" w:rsidRPr="002C3FE2" w:rsidRDefault="00B50120" w:rsidP="00D27548">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A978E1D" w14:textId="77777777" w:rsidR="00B50120" w:rsidRPr="002C3FE2" w:rsidRDefault="00B50120" w:rsidP="00D27548">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333C7B3" w14:textId="77777777" w:rsidR="00B50120" w:rsidRPr="002C3FE2" w:rsidRDefault="00B50120" w:rsidP="00D27548">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6480FDB5" w14:textId="77777777" w:rsidR="00B50120" w:rsidRPr="002C3FE2" w:rsidRDefault="00B50120" w:rsidP="00D27548">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4392073C" w14:textId="77777777" w:rsidR="00B50120" w:rsidRPr="002C3FE2" w:rsidRDefault="00B50120" w:rsidP="00D27548">
            <w:pPr>
              <w:jc w:val="center"/>
              <w:rPr>
                <w:rFonts w:ascii="Arial" w:hAnsi="Arial"/>
                <w:sz w:val="24"/>
                <w:szCs w:val="24"/>
                <w:lang w:val="lt-LT"/>
              </w:rPr>
            </w:pPr>
          </w:p>
        </w:tc>
      </w:tr>
      <w:tr w:rsidR="00B50120" w:rsidRPr="002C3FE2" w14:paraId="6EC5FB6B" w14:textId="77777777" w:rsidTr="00D27548">
        <w:tc>
          <w:tcPr>
            <w:tcW w:w="292" w:type="pct"/>
            <w:tcBorders>
              <w:top w:val="single" w:sz="4" w:space="0" w:color="auto"/>
              <w:left w:val="single" w:sz="4" w:space="0" w:color="auto"/>
              <w:bottom w:val="single" w:sz="4" w:space="0" w:color="auto"/>
              <w:right w:val="single" w:sz="4" w:space="0" w:color="auto"/>
            </w:tcBorders>
            <w:vAlign w:val="center"/>
          </w:tcPr>
          <w:p w14:paraId="4391F2C1" w14:textId="77777777" w:rsidR="00B50120" w:rsidRPr="002C3FE2" w:rsidRDefault="00B50120" w:rsidP="00D27548">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511A9BB9" w14:textId="77777777" w:rsidR="00B50120" w:rsidRPr="002C3FE2" w:rsidRDefault="00B50120" w:rsidP="00D27548">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04D4D83C" w14:textId="77777777" w:rsidR="00B50120" w:rsidRPr="002C3FE2" w:rsidRDefault="00B50120" w:rsidP="00D27548">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747828F8" w14:textId="77777777" w:rsidR="00B50120" w:rsidRPr="002C3FE2" w:rsidRDefault="00B50120" w:rsidP="00D27548">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40C8B49E" w14:textId="77777777" w:rsidR="00B50120" w:rsidRPr="002C3FE2" w:rsidRDefault="00B50120" w:rsidP="00D27548">
            <w:pPr>
              <w:jc w:val="center"/>
              <w:rPr>
                <w:rFonts w:ascii="Arial" w:hAnsi="Arial"/>
                <w:sz w:val="24"/>
                <w:szCs w:val="24"/>
                <w:lang w:val="lt-LT"/>
              </w:rPr>
            </w:pPr>
          </w:p>
        </w:tc>
      </w:tr>
    </w:tbl>
    <w:p w14:paraId="3C4B38E6" w14:textId="77777777" w:rsidR="00B50120" w:rsidRPr="002C3FE2" w:rsidRDefault="00B50120" w:rsidP="00B50120">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2CD2A14E" w14:textId="77777777" w:rsidR="00B50120" w:rsidRPr="002C3FE2" w:rsidRDefault="00B50120" w:rsidP="00B50120">
      <w:pPr>
        <w:spacing w:after="0" w:line="240" w:lineRule="auto"/>
        <w:jc w:val="both"/>
        <w:rPr>
          <w:rFonts w:ascii="Arial" w:eastAsia="Calibri" w:hAnsi="Arial" w:cs="Arial"/>
          <w:i/>
          <w:iCs/>
          <w:sz w:val="24"/>
          <w:szCs w:val="24"/>
          <w:lang w:eastAsia="en-US"/>
        </w:rPr>
      </w:pPr>
    </w:p>
    <w:p w14:paraId="2782E755"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6"/>
        <w:gridCol w:w="4531"/>
      </w:tblGrid>
      <w:tr w:rsidR="00B50120" w:rsidRPr="002C3FE2" w14:paraId="3E6149FF" w14:textId="77777777" w:rsidTr="00D27548">
        <w:tc>
          <w:tcPr>
            <w:tcW w:w="310" w:type="pct"/>
            <w:tcBorders>
              <w:top w:val="single" w:sz="4" w:space="0" w:color="auto"/>
              <w:left w:val="single" w:sz="4" w:space="0" w:color="auto"/>
              <w:bottom w:val="single" w:sz="4" w:space="0" w:color="auto"/>
              <w:right w:val="single" w:sz="4" w:space="0" w:color="auto"/>
            </w:tcBorders>
            <w:vAlign w:val="center"/>
            <w:hideMark/>
          </w:tcPr>
          <w:p w14:paraId="63F171FB" w14:textId="77777777" w:rsidR="00B50120" w:rsidRPr="002C3FE2" w:rsidRDefault="00B50120" w:rsidP="00D27548">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0AE9CAD" w14:textId="77777777" w:rsidR="00B50120" w:rsidRPr="002C3FE2" w:rsidRDefault="00B50120" w:rsidP="00D27548">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05BD614F" w14:textId="77777777" w:rsidR="00B50120" w:rsidRPr="002C3FE2" w:rsidRDefault="00B50120" w:rsidP="00D27548">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D4AB99D" w14:textId="77777777" w:rsidR="00B50120" w:rsidRPr="002C3FE2" w:rsidRDefault="00B50120" w:rsidP="00D27548">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46BF926D" w14:textId="77777777" w:rsidR="00B50120" w:rsidRPr="002C3FE2" w:rsidRDefault="00B50120" w:rsidP="00D27548">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B50120" w:rsidRPr="002C3FE2" w14:paraId="7DF42403" w14:textId="77777777" w:rsidTr="00D27548">
        <w:tc>
          <w:tcPr>
            <w:tcW w:w="310" w:type="pct"/>
            <w:tcBorders>
              <w:top w:val="single" w:sz="4" w:space="0" w:color="auto"/>
              <w:left w:val="single" w:sz="4" w:space="0" w:color="auto"/>
              <w:bottom w:val="single" w:sz="4" w:space="0" w:color="auto"/>
              <w:right w:val="single" w:sz="4" w:space="0" w:color="auto"/>
            </w:tcBorders>
          </w:tcPr>
          <w:p w14:paraId="356092C7" w14:textId="77777777" w:rsidR="00B50120" w:rsidRPr="002C3FE2" w:rsidRDefault="00B50120" w:rsidP="00D27548">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4EBBFA6" w14:textId="77777777" w:rsidR="00B50120" w:rsidRPr="002C3FE2" w:rsidRDefault="00B50120" w:rsidP="00D27548">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73241799" w14:textId="77777777" w:rsidR="00B50120" w:rsidRPr="002C3FE2" w:rsidRDefault="00B50120" w:rsidP="00D27548">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AAA2FAF" w14:textId="77777777" w:rsidR="00B50120" w:rsidRPr="002C3FE2" w:rsidRDefault="00B50120" w:rsidP="00D27548">
            <w:pPr>
              <w:jc w:val="both"/>
              <w:rPr>
                <w:rFonts w:ascii="Arial" w:hAnsi="Arial"/>
                <w:sz w:val="24"/>
                <w:szCs w:val="24"/>
                <w:lang w:val="lt-LT"/>
              </w:rPr>
            </w:pPr>
          </w:p>
        </w:tc>
      </w:tr>
      <w:tr w:rsidR="00B50120" w:rsidRPr="002C3FE2" w14:paraId="447B6047" w14:textId="77777777" w:rsidTr="00D27548">
        <w:tc>
          <w:tcPr>
            <w:tcW w:w="310" w:type="pct"/>
            <w:tcBorders>
              <w:top w:val="single" w:sz="4" w:space="0" w:color="auto"/>
              <w:left w:val="single" w:sz="4" w:space="0" w:color="auto"/>
              <w:bottom w:val="single" w:sz="4" w:space="0" w:color="auto"/>
              <w:right w:val="single" w:sz="4" w:space="0" w:color="auto"/>
            </w:tcBorders>
          </w:tcPr>
          <w:p w14:paraId="1A168652" w14:textId="77777777" w:rsidR="00B50120" w:rsidRPr="002C3FE2" w:rsidRDefault="00B50120" w:rsidP="00D27548">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6D2BBBBF" w14:textId="77777777" w:rsidR="00B50120" w:rsidRPr="002C3FE2" w:rsidRDefault="00B50120" w:rsidP="00D27548">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41CE84EC" w14:textId="77777777" w:rsidR="00B50120" w:rsidRPr="002C3FE2" w:rsidRDefault="00B50120" w:rsidP="00D27548">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ACE395D" w14:textId="77777777" w:rsidR="00B50120" w:rsidRPr="002C3FE2" w:rsidRDefault="00B50120" w:rsidP="00D27548">
            <w:pPr>
              <w:jc w:val="both"/>
              <w:rPr>
                <w:rFonts w:ascii="Arial" w:hAnsi="Arial"/>
                <w:sz w:val="24"/>
                <w:szCs w:val="24"/>
                <w:lang w:val="lt-LT"/>
              </w:rPr>
            </w:pPr>
          </w:p>
        </w:tc>
      </w:tr>
    </w:tbl>
    <w:p w14:paraId="4C29662C"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B4192C7"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DA8D29B"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0A456F4"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A8B5E5" w14:textId="77777777" w:rsidR="00B50120" w:rsidRPr="002C3FE2" w:rsidRDefault="00B50120" w:rsidP="00B50120">
      <w:pPr>
        <w:spacing w:after="0" w:line="240" w:lineRule="auto"/>
        <w:jc w:val="center"/>
        <w:rPr>
          <w:rFonts w:ascii="Arial" w:eastAsia="Calibri" w:hAnsi="Arial" w:cs="Arial"/>
          <w:b/>
          <w:bCs/>
          <w:strike/>
          <w:sz w:val="24"/>
          <w:szCs w:val="24"/>
          <w:lang w:eastAsia="en-US"/>
        </w:rPr>
      </w:pPr>
    </w:p>
    <w:p w14:paraId="3256D135" w14:textId="77777777" w:rsidR="00B50120" w:rsidRPr="002C3FE2" w:rsidRDefault="00B50120" w:rsidP="00B50120">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7A4AEE0" w14:textId="77777777" w:rsidR="00B50120" w:rsidRPr="002C3FE2" w:rsidRDefault="00B50120" w:rsidP="00B50120">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13D5B24D" w14:textId="77777777" w:rsidR="00B50120" w:rsidRPr="002C3FE2" w:rsidRDefault="00B50120" w:rsidP="00B50120">
      <w:pPr>
        <w:spacing w:after="0" w:line="240" w:lineRule="auto"/>
        <w:ind w:firstLine="567"/>
        <w:rPr>
          <w:rFonts w:ascii="Arial" w:eastAsia="Calibri" w:hAnsi="Arial" w:cs="Arial"/>
          <w:sz w:val="24"/>
          <w:szCs w:val="24"/>
          <w:lang w:eastAsia="en-US"/>
        </w:rPr>
      </w:pPr>
    </w:p>
    <w:p w14:paraId="0825EF2B" w14:textId="77777777" w:rsidR="00B50120" w:rsidRPr="002C3FE2" w:rsidRDefault="00B50120" w:rsidP="00B50120">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2550B21"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98C7E9"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1739DDBC"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21FC2F98"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62BA99D5" w14:textId="77777777" w:rsidR="00B50120" w:rsidRPr="002C3FE2" w:rsidRDefault="00B50120" w:rsidP="00B50120">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BAC6263" w14:textId="77777777" w:rsidR="00B50120" w:rsidRPr="002C3FE2" w:rsidRDefault="00B50120" w:rsidP="00B50120">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F4739EC" w14:textId="77777777" w:rsidR="00B50120" w:rsidRPr="002C3FE2" w:rsidRDefault="00B50120" w:rsidP="00B50120">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3A85D0ED" w14:textId="77777777" w:rsidR="00B50120" w:rsidRPr="002C3FE2" w:rsidRDefault="00B50120" w:rsidP="00B50120">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B50120" w:rsidRPr="002C3FE2" w14:paraId="5694999B" w14:textId="77777777" w:rsidTr="00D27548">
        <w:tc>
          <w:tcPr>
            <w:tcW w:w="1484" w:type="pct"/>
            <w:tcBorders>
              <w:bottom w:val="single" w:sz="4" w:space="0" w:color="auto"/>
            </w:tcBorders>
          </w:tcPr>
          <w:p w14:paraId="3AACE4CC" w14:textId="77777777" w:rsidR="00B50120" w:rsidRPr="002C3FE2" w:rsidRDefault="00B50120" w:rsidP="00D27548">
            <w:pPr>
              <w:rPr>
                <w:rFonts w:ascii="Arial" w:hAnsi="Arial" w:cs="Arial"/>
                <w:sz w:val="22"/>
                <w:szCs w:val="22"/>
              </w:rPr>
            </w:pPr>
          </w:p>
        </w:tc>
        <w:tc>
          <w:tcPr>
            <w:tcW w:w="517" w:type="pct"/>
          </w:tcPr>
          <w:p w14:paraId="15D231A4" w14:textId="77777777" w:rsidR="00B50120" w:rsidRPr="002C3FE2" w:rsidRDefault="00B50120" w:rsidP="00D27548">
            <w:pPr>
              <w:rPr>
                <w:rFonts w:ascii="Arial" w:hAnsi="Arial" w:cs="Arial"/>
                <w:sz w:val="22"/>
                <w:szCs w:val="22"/>
              </w:rPr>
            </w:pPr>
          </w:p>
        </w:tc>
        <w:tc>
          <w:tcPr>
            <w:tcW w:w="1000" w:type="pct"/>
            <w:tcBorders>
              <w:bottom w:val="single" w:sz="4" w:space="0" w:color="auto"/>
            </w:tcBorders>
          </w:tcPr>
          <w:p w14:paraId="3BC717A7" w14:textId="77777777" w:rsidR="00B50120" w:rsidRPr="002C3FE2" w:rsidRDefault="00B50120" w:rsidP="00D27548">
            <w:pPr>
              <w:rPr>
                <w:rFonts w:ascii="Arial" w:hAnsi="Arial" w:cs="Arial"/>
                <w:sz w:val="22"/>
                <w:szCs w:val="22"/>
              </w:rPr>
            </w:pPr>
          </w:p>
        </w:tc>
        <w:tc>
          <w:tcPr>
            <w:tcW w:w="517" w:type="pct"/>
          </w:tcPr>
          <w:p w14:paraId="5FE3288C" w14:textId="77777777" w:rsidR="00B50120" w:rsidRPr="002C3FE2" w:rsidRDefault="00B50120" w:rsidP="00D27548">
            <w:pPr>
              <w:rPr>
                <w:rFonts w:ascii="Arial" w:hAnsi="Arial" w:cs="Arial"/>
                <w:sz w:val="22"/>
                <w:szCs w:val="22"/>
              </w:rPr>
            </w:pPr>
          </w:p>
        </w:tc>
        <w:tc>
          <w:tcPr>
            <w:tcW w:w="1482" w:type="pct"/>
            <w:tcBorders>
              <w:bottom w:val="single" w:sz="4" w:space="0" w:color="auto"/>
            </w:tcBorders>
          </w:tcPr>
          <w:p w14:paraId="28977C9F" w14:textId="77777777" w:rsidR="00B50120" w:rsidRPr="002C3FE2" w:rsidRDefault="00B50120" w:rsidP="00D27548">
            <w:pPr>
              <w:rPr>
                <w:rFonts w:ascii="Arial" w:hAnsi="Arial" w:cs="Arial"/>
                <w:sz w:val="22"/>
                <w:szCs w:val="22"/>
              </w:rPr>
            </w:pPr>
          </w:p>
        </w:tc>
      </w:tr>
      <w:tr w:rsidR="00B50120" w:rsidRPr="002C3FE2" w14:paraId="508BC655" w14:textId="77777777" w:rsidTr="00D27548">
        <w:tc>
          <w:tcPr>
            <w:tcW w:w="1484" w:type="pct"/>
            <w:tcBorders>
              <w:top w:val="single" w:sz="4" w:space="0" w:color="auto"/>
            </w:tcBorders>
          </w:tcPr>
          <w:p w14:paraId="1DD5B1D7" w14:textId="77777777" w:rsidR="00B50120" w:rsidRPr="002C3FE2" w:rsidRDefault="00B50120" w:rsidP="00D27548">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2A14597A" w14:textId="77777777" w:rsidR="00B50120" w:rsidRPr="002C3FE2" w:rsidRDefault="00B50120" w:rsidP="00D27548">
            <w:pPr>
              <w:jc w:val="center"/>
              <w:rPr>
                <w:rFonts w:ascii="Arial" w:hAnsi="Arial" w:cs="Arial"/>
                <w:i/>
                <w:iCs/>
                <w:sz w:val="22"/>
                <w:szCs w:val="22"/>
              </w:rPr>
            </w:pPr>
          </w:p>
        </w:tc>
        <w:tc>
          <w:tcPr>
            <w:tcW w:w="1000" w:type="pct"/>
            <w:tcBorders>
              <w:top w:val="single" w:sz="4" w:space="0" w:color="auto"/>
            </w:tcBorders>
          </w:tcPr>
          <w:p w14:paraId="69B96506" w14:textId="77777777" w:rsidR="00B50120" w:rsidRPr="002C3FE2" w:rsidRDefault="00B50120" w:rsidP="00D27548">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086590DE" w14:textId="77777777" w:rsidR="00B50120" w:rsidRPr="002C3FE2" w:rsidRDefault="00B50120" w:rsidP="00D27548">
            <w:pPr>
              <w:jc w:val="center"/>
              <w:rPr>
                <w:rFonts w:ascii="Arial" w:hAnsi="Arial" w:cs="Arial"/>
                <w:i/>
                <w:iCs/>
                <w:sz w:val="22"/>
                <w:szCs w:val="22"/>
              </w:rPr>
            </w:pPr>
          </w:p>
        </w:tc>
        <w:tc>
          <w:tcPr>
            <w:tcW w:w="1482" w:type="pct"/>
            <w:tcBorders>
              <w:top w:val="single" w:sz="4" w:space="0" w:color="auto"/>
            </w:tcBorders>
          </w:tcPr>
          <w:p w14:paraId="3B734786" w14:textId="77777777" w:rsidR="00B50120" w:rsidRPr="002C3FE2" w:rsidRDefault="00B50120" w:rsidP="00D27548">
            <w:pPr>
              <w:jc w:val="center"/>
              <w:rPr>
                <w:rFonts w:ascii="Arial" w:hAnsi="Arial" w:cs="Arial"/>
                <w:i/>
                <w:iCs/>
                <w:sz w:val="22"/>
                <w:szCs w:val="22"/>
              </w:rPr>
            </w:pPr>
            <w:r w:rsidRPr="002C3FE2">
              <w:rPr>
                <w:rFonts w:ascii="Arial" w:hAnsi="Arial" w:cs="Arial"/>
                <w:i/>
                <w:iCs/>
                <w:sz w:val="22"/>
                <w:szCs w:val="22"/>
              </w:rPr>
              <w:t>(vardas ir pavardė)</w:t>
            </w:r>
          </w:p>
        </w:tc>
      </w:tr>
    </w:tbl>
    <w:p w14:paraId="1D447EE0" w14:textId="77777777" w:rsidR="00B50120" w:rsidRPr="002C3FE2" w:rsidRDefault="00B50120" w:rsidP="00B50120">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3A9F1D7" w14:textId="02A53100" w:rsidR="006E5083" w:rsidRDefault="00B50120">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6" w:name="_Ref39484039"/>
      <w:bookmarkStart w:id="47" w:name="_Ref40278562"/>
      <w:bookmarkStart w:id="48"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6"/>
      <w:bookmarkEnd w:id="47"/>
      <w:bookmarkEnd w:id="48"/>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1638095B"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Perkančioji organizacija ekonomiškai naudingiausią pasiūlymą išrenka pagal kainą</w:t>
      </w:r>
      <w:r w:rsidR="000E16B7">
        <w:rPr>
          <w:rFonts w:ascii="Arial" w:hAnsi="Arial" w:cs="Arial"/>
          <w:sz w:val="24"/>
          <w:szCs w:val="24"/>
        </w:rPr>
        <w:t xml:space="preserve">. </w:t>
      </w:r>
      <w:r w:rsidRPr="007C438E">
        <w:rPr>
          <w:rFonts w:ascii="Arial" w:hAnsi="Arial" w:cs="Arial"/>
          <w:sz w:val="24"/>
          <w:szCs w:val="24"/>
        </w:rPr>
        <w:t>Ekonomiškai naudingiausiu pasiūlymu laikomas mažiausios kainos</w:t>
      </w:r>
      <w:r w:rsidR="000E16B7">
        <w:rPr>
          <w:rFonts w:ascii="Arial" w:hAnsi="Arial" w:cs="Arial"/>
          <w:sz w:val="24"/>
          <w:szCs w:val="24"/>
        </w:rPr>
        <w:t xml:space="preserve"> </w:t>
      </w:r>
      <w:r w:rsidRPr="007C438E">
        <w:rPr>
          <w:rFonts w:ascii="Arial" w:hAnsi="Arial" w:cs="Arial"/>
          <w:sz w:val="24"/>
          <w:szCs w:val="24"/>
        </w:rPr>
        <w:t xml:space="preserve">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2F9430F8" w14:textId="77777777" w:rsidR="00971170" w:rsidRPr="00A057F2" w:rsidRDefault="00971170" w:rsidP="00971170">
      <w:pPr>
        <w:spacing w:after="0"/>
        <w:ind w:left="6804"/>
        <w:rPr>
          <w:rFonts w:ascii="Arial" w:hAnsi="Arial" w:cs="Arial"/>
          <w:sz w:val="24"/>
          <w:szCs w:val="24"/>
        </w:rPr>
      </w:pPr>
      <w:bookmarkStart w:id="49" w:name="_Ref39586171"/>
      <w:bookmarkStart w:id="50" w:name="_Ref39673580"/>
      <w:bookmarkStart w:id="51" w:name="_Ref39674283"/>
      <w:bookmarkStart w:id="52" w:name="_Toc126333948"/>
      <w:r w:rsidRPr="001A0AED">
        <w:rPr>
          <w:rFonts w:ascii="Arial" w:hAnsi="Arial" w:cs="Arial"/>
          <w:sz w:val="24"/>
          <w:szCs w:val="24"/>
        </w:rPr>
        <w:lastRenderedPageBreak/>
        <w:t>Pirkimo sąlygų 8 priedas „Sutarties projektas“</w:t>
      </w:r>
    </w:p>
    <w:p w14:paraId="63277129" w14:textId="77777777" w:rsidR="00971170" w:rsidRDefault="00971170" w:rsidP="00971170">
      <w:pPr>
        <w:spacing w:after="0"/>
        <w:rPr>
          <w:rFonts w:ascii="Arial" w:hAnsi="Arial" w:cs="Arial"/>
          <w:sz w:val="24"/>
          <w:szCs w:val="24"/>
        </w:rPr>
      </w:pPr>
    </w:p>
    <w:p w14:paraId="518FDAD6" w14:textId="05CEA39E" w:rsidR="00F773FD" w:rsidRDefault="00971170" w:rsidP="00F773FD">
      <w:pPr>
        <w:spacing w:after="0"/>
        <w:jc w:val="center"/>
        <w:rPr>
          <w:rFonts w:ascii="Arial" w:hAnsi="Arial" w:cs="Arial"/>
          <w:bCs/>
          <w:i/>
          <w:iCs/>
          <w:sz w:val="24"/>
          <w:szCs w:val="24"/>
        </w:rPr>
      </w:pPr>
      <w:r w:rsidRPr="0086544B">
        <w:rPr>
          <w:rFonts w:ascii="Arial" w:hAnsi="Arial" w:cs="Arial"/>
          <w:bCs/>
          <w:i/>
          <w:iCs/>
          <w:sz w:val="24"/>
          <w:szCs w:val="24"/>
        </w:rPr>
        <w:t>(Pirkimo sutarties projektas)</w:t>
      </w:r>
    </w:p>
    <w:p w14:paraId="177FAE51" w14:textId="77777777" w:rsidR="00876B5E" w:rsidRPr="00124F1B" w:rsidRDefault="00876B5E" w:rsidP="00876B5E">
      <w:pPr>
        <w:spacing w:after="240"/>
        <w:jc w:val="center"/>
        <w:rPr>
          <w:rFonts w:ascii="Arial" w:hAnsi="Arial" w:cs="Arial"/>
          <w:bCs/>
          <w:sz w:val="22"/>
          <w:szCs w:val="22"/>
        </w:rPr>
      </w:pPr>
      <w:bookmarkStart w:id="53" w:name="_Pirkimo_sąlygų_2"/>
      <w:bookmarkEnd w:id="49"/>
      <w:bookmarkEnd w:id="50"/>
      <w:bookmarkEnd w:id="51"/>
      <w:bookmarkEnd w:id="52"/>
      <w:bookmarkEnd w:id="53"/>
      <w:r w:rsidRPr="00124F1B">
        <w:rPr>
          <w:rFonts w:ascii="Arial" w:hAnsi="Arial" w:cs="Arial"/>
          <w:bCs/>
          <w:sz w:val="22"/>
          <w:szCs w:val="22"/>
        </w:rPr>
        <w:t>(projektas)</w:t>
      </w:r>
    </w:p>
    <w:p w14:paraId="184F1A51" w14:textId="0BDEF0C1" w:rsidR="00876B5E" w:rsidRPr="000A7BBE" w:rsidRDefault="00876B5E" w:rsidP="00876B5E">
      <w:pPr>
        <w:jc w:val="center"/>
        <w:rPr>
          <w:rFonts w:ascii="Arial" w:hAnsi="Arial" w:cs="Arial"/>
          <w:b/>
          <w:sz w:val="24"/>
          <w:szCs w:val="24"/>
        </w:rPr>
      </w:pPr>
      <w:r w:rsidRPr="000A7BBE">
        <w:rPr>
          <w:rFonts w:ascii="Arial" w:hAnsi="Arial" w:cs="Arial"/>
          <w:b/>
          <w:sz w:val="24"/>
          <w:szCs w:val="24"/>
        </w:rPr>
        <w:t xml:space="preserve">MELIORACIJOS GRIOVIŲ, SUREGULIUOTŲ UPELIŲ IR JŲ STATINIŲ PRIEŽIŪROS DARBŲ SUTARTIS </w:t>
      </w:r>
    </w:p>
    <w:p w14:paraId="1E30DB63" w14:textId="5DFEDB37" w:rsidR="009669FE" w:rsidRPr="000A7BBE" w:rsidRDefault="009669FE" w:rsidP="009669FE">
      <w:pPr>
        <w:spacing w:after="0" w:line="240" w:lineRule="auto"/>
        <w:jc w:val="both"/>
        <w:rPr>
          <w:rFonts w:ascii="Arial" w:eastAsia="Times New Roman" w:hAnsi="Arial" w:cs="Arial"/>
          <w:i/>
          <w:iCs/>
          <w:sz w:val="24"/>
          <w:szCs w:val="24"/>
          <w:lang w:eastAsia="ar-SA"/>
        </w:rPr>
      </w:pPr>
      <w:r w:rsidRPr="000A7BBE">
        <w:rPr>
          <w:rFonts w:ascii="Arial" w:eastAsia="Times New Roman" w:hAnsi="Arial" w:cs="Arial"/>
          <w:i/>
          <w:iCs/>
          <w:sz w:val="24"/>
          <w:szCs w:val="24"/>
          <w:lang w:eastAsia="ar-SA"/>
        </w:rPr>
        <w:t>[nurodoma pagal pirkimo dalį, arba abi dalis:</w:t>
      </w:r>
      <w:r w:rsidR="00F03692" w:rsidRPr="000A7BBE">
        <w:rPr>
          <w:rFonts w:ascii="Arial" w:eastAsia="Times New Roman" w:hAnsi="Arial" w:cs="Arial"/>
          <w:i/>
          <w:iCs/>
          <w:sz w:val="24"/>
          <w:szCs w:val="24"/>
          <w:lang w:eastAsia="ar-SA"/>
        </w:rPr>
        <w:t xml:space="preserve">/ </w:t>
      </w:r>
      <w:r w:rsidRPr="000A7BBE">
        <w:rPr>
          <w:rFonts w:ascii="Arial" w:eastAsia="Times New Roman" w:hAnsi="Arial" w:cs="Arial"/>
          <w:b/>
          <w:bCs/>
          <w:i/>
          <w:iCs/>
          <w:sz w:val="24"/>
          <w:szCs w:val="24"/>
          <w:lang w:eastAsia="ar-SA"/>
        </w:rPr>
        <w:t>I pirkimo dalis –</w:t>
      </w:r>
      <w:r w:rsidR="009471D3" w:rsidRPr="000A7BBE">
        <w:rPr>
          <w:rFonts w:ascii="Arial" w:eastAsia="Times New Roman" w:hAnsi="Arial" w:cs="Arial"/>
          <w:i/>
          <w:iCs/>
          <w:sz w:val="24"/>
          <w:szCs w:val="24"/>
          <w:lang w:eastAsia="ar-SA"/>
        </w:rPr>
        <w:t xml:space="preserve"> Batakių k. melioracijos griovių, sureguliuotų upelių ir jų statinių priežiūros darbai</w:t>
      </w:r>
      <w:r w:rsidRPr="000A7BBE">
        <w:rPr>
          <w:rFonts w:ascii="Arial" w:eastAsia="Times New Roman" w:hAnsi="Arial" w:cs="Arial"/>
          <w:i/>
          <w:iCs/>
          <w:sz w:val="24"/>
          <w:szCs w:val="24"/>
          <w:lang w:eastAsia="ar-SA"/>
        </w:rPr>
        <w:t xml:space="preserve">. </w:t>
      </w:r>
      <w:r w:rsidRPr="000A7BBE">
        <w:rPr>
          <w:rFonts w:ascii="Arial" w:eastAsia="Times New Roman" w:hAnsi="Arial" w:cs="Arial"/>
          <w:b/>
          <w:bCs/>
          <w:i/>
          <w:iCs/>
          <w:sz w:val="24"/>
          <w:szCs w:val="24"/>
          <w:lang w:eastAsia="ar-SA"/>
        </w:rPr>
        <w:t xml:space="preserve">II pirkimo dalis – </w:t>
      </w:r>
      <w:r w:rsidR="009471D3" w:rsidRPr="000A7BBE">
        <w:rPr>
          <w:rFonts w:ascii="Arial" w:eastAsia="Times New Roman" w:hAnsi="Arial" w:cs="Arial"/>
          <w:i/>
          <w:iCs/>
          <w:sz w:val="24"/>
          <w:szCs w:val="24"/>
          <w:lang w:eastAsia="ar-SA"/>
        </w:rPr>
        <w:t>Gaurės k. melioracijos griovių, sureguliuotų upelių ir jų statinių priežiūros darbai</w:t>
      </w:r>
      <w:r w:rsidRPr="000A7BBE">
        <w:rPr>
          <w:rFonts w:ascii="Arial" w:eastAsia="Times New Roman" w:hAnsi="Arial" w:cs="Arial"/>
          <w:i/>
          <w:iCs/>
          <w:sz w:val="24"/>
          <w:szCs w:val="24"/>
          <w:lang w:eastAsia="ar-SA"/>
        </w:rPr>
        <w:t>.</w:t>
      </w:r>
      <w:r w:rsidRPr="000A7BBE">
        <w:rPr>
          <w:rFonts w:ascii="Arial" w:eastAsia="Times New Roman" w:hAnsi="Arial" w:cs="Arial"/>
          <w:b/>
          <w:bCs/>
          <w:i/>
          <w:iCs/>
          <w:sz w:val="24"/>
          <w:szCs w:val="24"/>
          <w:lang w:eastAsia="ar-SA"/>
        </w:rPr>
        <w:t xml:space="preserve"> III pirkimo dalis – </w:t>
      </w:r>
      <w:r w:rsidR="009471D3" w:rsidRPr="000A7BBE">
        <w:rPr>
          <w:rFonts w:ascii="Arial" w:eastAsia="Times New Roman" w:hAnsi="Arial" w:cs="Arial"/>
          <w:i/>
          <w:iCs/>
          <w:sz w:val="24"/>
          <w:szCs w:val="24"/>
          <w:lang w:eastAsia="ar-SA"/>
        </w:rPr>
        <w:t>Kunigiškių k. melioracijos griovių, sureguliuotų upelių ir jų statinių priežiūros darbai.</w:t>
      </w:r>
      <w:r w:rsidRPr="000A7BBE">
        <w:rPr>
          <w:rFonts w:ascii="Arial" w:eastAsia="Times New Roman" w:hAnsi="Arial" w:cs="Arial"/>
          <w:i/>
          <w:iCs/>
          <w:sz w:val="24"/>
          <w:szCs w:val="24"/>
          <w:lang w:eastAsia="ar-SA"/>
        </w:rPr>
        <w:t>]</w:t>
      </w:r>
    </w:p>
    <w:p w14:paraId="2DB15471" w14:textId="77777777" w:rsidR="00876B5E" w:rsidRPr="000A7BBE" w:rsidRDefault="00876B5E" w:rsidP="00876B5E">
      <w:pPr>
        <w:spacing w:after="240"/>
        <w:jc w:val="center"/>
        <w:rPr>
          <w:rFonts w:ascii="Arial" w:hAnsi="Arial" w:cs="Arial"/>
          <w:sz w:val="24"/>
          <w:szCs w:val="24"/>
        </w:rPr>
      </w:pPr>
      <w:r w:rsidRPr="000A7BBE">
        <w:rPr>
          <w:rFonts w:ascii="Arial" w:hAnsi="Arial" w:cs="Arial"/>
          <w:sz w:val="24"/>
          <w:szCs w:val="24"/>
        </w:rPr>
        <w:t>Tauragė, 2025</w:t>
      </w:r>
    </w:p>
    <w:p w14:paraId="070143AD" w14:textId="77777777" w:rsidR="00876B5E" w:rsidRPr="000A7BBE" w:rsidRDefault="00876B5E" w:rsidP="00876B5E">
      <w:pPr>
        <w:spacing w:line="240" w:lineRule="auto"/>
        <w:ind w:firstLine="709"/>
        <w:outlineLvl w:val="0"/>
        <w:rPr>
          <w:rFonts w:ascii="Arial" w:eastAsia="Calibri" w:hAnsi="Arial" w:cs="Arial"/>
          <w:iCs/>
          <w:sz w:val="24"/>
          <w:szCs w:val="24"/>
          <w:lang w:eastAsia="en-US"/>
        </w:rPr>
      </w:pPr>
      <w:r w:rsidRPr="000A7BBE">
        <w:rPr>
          <w:rFonts w:ascii="Arial" w:eastAsia="Calibri" w:hAnsi="Arial" w:cs="Arial"/>
          <w:b/>
          <w:bCs/>
          <w:iCs/>
          <w:sz w:val="24"/>
          <w:szCs w:val="24"/>
          <w:lang w:eastAsia="en-US"/>
        </w:rPr>
        <w:t>Tauragės rajono savivaldybės administracija</w:t>
      </w:r>
      <w:r w:rsidRPr="000A7BBE">
        <w:rPr>
          <w:rFonts w:ascii="Arial" w:eastAsia="Calibri" w:hAnsi="Arial" w:cs="Arial"/>
          <w:iCs/>
          <w:sz w:val="24"/>
          <w:szCs w:val="24"/>
          <w:lang w:eastAsia="en-US"/>
        </w:rPr>
        <w:t xml:space="preserve">, juridinio asmens kodas ________, kurios buveinė yra ________________ </w:t>
      </w:r>
      <w:r w:rsidRPr="000A7BBE">
        <w:rPr>
          <w:rFonts w:ascii="Arial" w:eastAsia="Calibri" w:hAnsi="Arial" w:cs="Arial"/>
          <w:i/>
          <w:sz w:val="24"/>
          <w:szCs w:val="24"/>
          <w:lang w:eastAsia="en-US"/>
        </w:rPr>
        <w:t>[nurodomas adresas]</w:t>
      </w:r>
      <w:r w:rsidRPr="000A7BBE">
        <w:rPr>
          <w:rFonts w:ascii="Arial" w:eastAsia="Calibri" w:hAnsi="Arial" w:cs="Arial"/>
          <w:iCs/>
          <w:sz w:val="24"/>
          <w:szCs w:val="24"/>
          <w:lang w:eastAsia="en-US"/>
        </w:rPr>
        <w:t xml:space="preserve">, duomenys apie įstaigą kaupiami ir saugomi Lietuvos Respublikos juridinių asmenų registre, atstovaujama _____________ </w:t>
      </w:r>
      <w:r w:rsidRPr="000A7BBE">
        <w:rPr>
          <w:rFonts w:ascii="Arial" w:eastAsia="Calibri" w:hAnsi="Arial" w:cs="Arial"/>
          <w:i/>
          <w:sz w:val="24"/>
          <w:szCs w:val="24"/>
          <w:lang w:eastAsia="en-US"/>
        </w:rPr>
        <w:t>[atstovaujančio asmens pareigos, vardas, pavardė]</w:t>
      </w:r>
      <w:r w:rsidRPr="000A7BBE">
        <w:rPr>
          <w:rFonts w:ascii="Arial" w:eastAsia="Calibri" w:hAnsi="Arial" w:cs="Arial"/>
          <w:iCs/>
          <w:sz w:val="24"/>
          <w:szCs w:val="24"/>
          <w:lang w:eastAsia="en-US"/>
        </w:rPr>
        <w:t xml:space="preserve">, veikiančio pagal _______________ </w:t>
      </w:r>
      <w:r w:rsidRPr="000A7BBE">
        <w:rPr>
          <w:rFonts w:ascii="Arial" w:eastAsia="Calibri" w:hAnsi="Arial" w:cs="Arial"/>
          <w:i/>
          <w:sz w:val="24"/>
          <w:szCs w:val="24"/>
          <w:lang w:eastAsia="en-US"/>
        </w:rPr>
        <w:t>[nurodomas(-i) atstovavimo teisėtumą pagrindžiantis (-</w:t>
      </w:r>
      <w:proofErr w:type="spellStart"/>
      <w:r w:rsidRPr="000A7BBE">
        <w:rPr>
          <w:rFonts w:ascii="Arial" w:eastAsia="Calibri" w:hAnsi="Arial" w:cs="Arial"/>
          <w:i/>
          <w:sz w:val="24"/>
          <w:szCs w:val="24"/>
          <w:lang w:eastAsia="en-US"/>
        </w:rPr>
        <w:t>ys</w:t>
      </w:r>
      <w:proofErr w:type="spellEnd"/>
      <w:r w:rsidRPr="000A7BBE">
        <w:rPr>
          <w:rFonts w:ascii="Arial" w:eastAsia="Calibri" w:hAnsi="Arial" w:cs="Arial"/>
          <w:i/>
          <w:sz w:val="24"/>
          <w:szCs w:val="24"/>
          <w:lang w:eastAsia="en-US"/>
        </w:rPr>
        <w:t>) dokumentas(-ai)]</w:t>
      </w:r>
      <w:r w:rsidRPr="000A7BBE">
        <w:rPr>
          <w:rFonts w:ascii="Arial" w:eastAsia="Calibri" w:hAnsi="Arial" w:cs="Arial"/>
          <w:iCs/>
          <w:sz w:val="24"/>
          <w:szCs w:val="24"/>
          <w:lang w:eastAsia="en-US"/>
        </w:rPr>
        <w:t xml:space="preserve"> (toliau – Užsakovas),</w:t>
      </w:r>
    </w:p>
    <w:p w14:paraId="568E0868" w14:textId="77777777" w:rsidR="00876B5E" w:rsidRPr="000A7BBE" w:rsidRDefault="00876B5E" w:rsidP="00876B5E">
      <w:pPr>
        <w:spacing w:line="240" w:lineRule="auto"/>
        <w:ind w:firstLine="709"/>
        <w:outlineLvl w:val="0"/>
        <w:rPr>
          <w:rFonts w:ascii="Arial" w:eastAsia="Calibri" w:hAnsi="Arial" w:cs="Arial"/>
          <w:iCs/>
          <w:sz w:val="24"/>
          <w:szCs w:val="24"/>
          <w:lang w:eastAsia="en-US"/>
        </w:rPr>
      </w:pPr>
      <w:r w:rsidRPr="000A7BBE">
        <w:rPr>
          <w:rFonts w:ascii="Arial" w:eastAsia="Calibri" w:hAnsi="Arial" w:cs="Arial"/>
          <w:iCs/>
          <w:sz w:val="24"/>
          <w:szCs w:val="24"/>
          <w:lang w:eastAsia="en-US"/>
        </w:rPr>
        <w:t>ir</w:t>
      </w:r>
    </w:p>
    <w:p w14:paraId="21E55F57" w14:textId="77777777" w:rsidR="00876B5E" w:rsidRPr="000A7BBE" w:rsidRDefault="00876B5E" w:rsidP="00876B5E">
      <w:pPr>
        <w:spacing w:after="240" w:line="240" w:lineRule="auto"/>
        <w:ind w:firstLine="709"/>
        <w:outlineLvl w:val="0"/>
        <w:rPr>
          <w:rFonts w:ascii="Arial" w:eastAsia="Calibri" w:hAnsi="Arial" w:cs="Arial"/>
          <w:iCs/>
          <w:sz w:val="24"/>
          <w:szCs w:val="24"/>
          <w:lang w:eastAsia="en-US"/>
        </w:rPr>
      </w:pPr>
      <w:r w:rsidRPr="000A7BBE">
        <w:rPr>
          <w:rFonts w:ascii="Arial" w:eastAsia="Calibri" w:hAnsi="Arial" w:cs="Arial"/>
          <w:iCs/>
          <w:sz w:val="24"/>
          <w:szCs w:val="24"/>
          <w:lang w:eastAsia="en-US"/>
        </w:rPr>
        <w:t>___________________, juridinio asmens kodas ______________, kurio buveinė yra __________</w:t>
      </w:r>
      <w:r w:rsidRPr="000A7BBE">
        <w:rPr>
          <w:rFonts w:ascii="Arial" w:eastAsia="Calibri" w:hAnsi="Arial" w:cs="Arial"/>
          <w:i/>
          <w:sz w:val="24"/>
          <w:szCs w:val="24"/>
          <w:lang w:eastAsia="en-US"/>
        </w:rPr>
        <w:t>[nurodomas adresas]</w:t>
      </w:r>
      <w:r w:rsidRPr="000A7BBE">
        <w:rPr>
          <w:rFonts w:ascii="Arial" w:eastAsia="Calibri" w:hAnsi="Arial" w:cs="Arial"/>
          <w:iCs/>
          <w:sz w:val="24"/>
          <w:szCs w:val="24"/>
          <w:lang w:eastAsia="en-US"/>
        </w:rPr>
        <w:t>, atstovaujama __________________</w:t>
      </w:r>
      <w:r w:rsidRPr="000A7BBE">
        <w:rPr>
          <w:rFonts w:ascii="Arial" w:eastAsia="Calibri" w:hAnsi="Arial" w:cs="Arial"/>
          <w:i/>
          <w:sz w:val="24"/>
          <w:szCs w:val="24"/>
          <w:lang w:eastAsia="en-US"/>
        </w:rPr>
        <w:t>[atstovaujančio asmens pareigos, vardas, pavardė]</w:t>
      </w:r>
      <w:r w:rsidRPr="000A7BBE">
        <w:rPr>
          <w:rFonts w:ascii="Arial" w:eastAsia="Calibri" w:hAnsi="Arial" w:cs="Arial"/>
          <w:iCs/>
          <w:sz w:val="24"/>
          <w:szCs w:val="24"/>
          <w:lang w:eastAsia="en-US"/>
        </w:rPr>
        <w:t xml:space="preserve">, veikiančio pagal ____________________ </w:t>
      </w:r>
      <w:r w:rsidRPr="000A7BBE">
        <w:rPr>
          <w:rFonts w:ascii="Arial" w:eastAsia="Calibri" w:hAnsi="Arial" w:cs="Arial"/>
          <w:i/>
          <w:sz w:val="24"/>
          <w:szCs w:val="24"/>
          <w:lang w:eastAsia="en-US"/>
        </w:rPr>
        <w:t>[nurodomas(-i) atstovavimo teisėtumą pagrindžiantis (-</w:t>
      </w:r>
      <w:proofErr w:type="spellStart"/>
      <w:r w:rsidRPr="000A7BBE">
        <w:rPr>
          <w:rFonts w:ascii="Arial" w:eastAsia="Calibri" w:hAnsi="Arial" w:cs="Arial"/>
          <w:i/>
          <w:sz w:val="24"/>
          <w:szCs w:val="24"/>
          <w:lang w:eastAsia="en-US"/>
        </w:rPr>
        <w:t>ys</w:t>
      </w:r>
      <w:proofErr w:type="spellEnd"/>
      <w:r w:rsidRPr="000A7BBE">
        <w:rPr>
          <w:rFonts w:ascii="Arial" w:eastAsia="Calibri" w:hAnsi="Arial" w:cs="Arial"/>
          <w:i/>
          <w:sz w:val="24"/>
          <w:szCs w:val="24"/>
          <w:lang w:eastAsia="en-US"/>
        </w:rPr>
        <w:t>) dokumentas(-ai)]</w:t>
      </w:r>
      <w:r w:rsidRPr="000A7BBE">
        <w:rPr>
          <w:rFonts w:ascii="Arial" w:eastAsia="Calibri" w:hAnsi="Arial" w:cs="Arial"/>
          <w:iCs/>
          <w:sz w:val="24"/>
          <w:szCs w:val="24"/>
          <w:lang w:eastAsia="en-US"/>
        </w:rPr>
        <w:t xml:space="preserve"> (toliau – Rangovas), toliau kartu Šalys, o atskirai – Šalis, sudarė šią sutartį (toliau – Sutartis).</w:t>
      </w:r>
    </w:p>
    <w:p w14:paraId="7787531C" w14:textId="77777777" w:rsidR="00876B5E" w:rsidRPr="000A7BBE" w:rsidRDefault="00876B5E" w:rsidP="00876B5E">
      <w:pPr>
        <w:suppressAutoHyphens/>
        <w:autoSpaceDN w:val="0"/>
        <w:spacing w:line="240" w:lineRule="auto"/>
        <w:ind w:left="720" w:hanging="720"/>
        <w:jc w:val="center"/>
        <w:rPr>
          <w:rFonts w:ascii="Arial" w:eastAsia="Times New Roman" w:hAnsi="Arial" w:cs="Arial"/>
          <w:b/>
          <w:bCs/>
          <w:color w:val="000000"/>
          <w:sz w:val="24"/>
          <w:szCs w:val="24"/>
          <w:lang w:eastAsia="en-US"/>
        </w:rPr>
      </w:pPr>
      <w:r w:rsidRPr="000A7BBE">
        <w:rPr>
          <w:rFonts w:ascii="Arial" w:eastAsia="Calibri" w:hAnsi="Arial" w:cs="Arial"/>
          <w:b/>
          <w:bCs/>
          <w:color w:val="000000"/>
          <w:sz w:val="24"/>
          <w:szCs w:val="24"/>
          <w:lang w:eastAsia="en-US"/>
        </w:rPr>
        <w:t>1. BENDROSIOS NUOSTATOS</w:t>
      </w:r>
    </w:p>
    <w:p w14:paraId="1D8C5674" w14:textId="77777777" w:rsidR="00876B5E" w:rsidRPr="000A7BBE" w:rsidRDefault="00876B5E" w:rsidP="0037452B">
      <w:pPr>
        <w:numPr>
          <w:ilvl w:val="1"/>
          <w:numId w:val="31"/>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Sutartyje vartojamos sąvokos atitinka sąvokas, vartojamas Lietuvos Respublikos civiliniame kodekse, Lietuvos Respublikos melioracijos, Lietuvos Respublikos statybos ir Lietuvos Respublikos viešųjų pirkimų įstatymuose.</w:t>
      </w:r>
    </w:p>
    <w:p w14:paraId="2BDD6E98" w14:textId="77777777" w:rsidR="00876B5E" w:rsidRPr="000A7BBE" w:rsidRDefault="00876B5E" w:rsidP="0037452B">
      <w:pPr>
        <w:numPr>
          <w:ilvl w:val="1"/>
          <w:numId w:val="31"/>
        </w:numPr>
        <w:tabs>
          <w:tab w:val="left" w:pos="567"/>
        </w:tabs>
        <w:suppressAutoHyphens/>
        <w:autoSpaceDN w:val="0"/>
        <w:spacing w:after="24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68E87783" w14:textId="77777777" w:rsidR="00876B5E" w:rsidRPr="000A7BBE" w:rsidRDefault="00876B5E" w:rsidP="00876B5E">
      <w:pPr>
        <w:tabs>
          <w:tab w:val="left" w:pos="567"/>
        </w:tabs>
        <w:suppressAutoHyphens/>
        <w:autoSpaceDN w:val="0"/>
        <w:spacing w:line="240" w:lineRule="auto"/>
        <w:ind w:left="567" w:hanging="567"/>
        <w:jc w:val="center"/>
        <w:rPr>
          <w:rFonts w:ascii="Arial" w:eastAsia="Calibri" w:hAnsi="Arial" w:cs="Arial"/>
          <w:b/>
          <w:bCs/>
          <w:sz w:val="24"/>
          <w:szCs w:val="24"/>
          <w:lang w:eastAsia="en-US"/>
        </w:rPr>
      </w:pPr>
      <w:r w:rsidRPr="000A7BBE">
        <w:rPr>
          <w:rFonts w:ascii="Arial" w:eastAsia="Calibri" w:hAnsi="Arial" w:cs="Arial"/>
          <w:b/>
          <w:bCs/>
          <w:sz w:val="24"/>
          <w:szCs w:val="24"/>
          <w:lang w:eastAsia="en-US"/>
        </w:rPr>
        <w:t>2. SUTARTIES OBJEKTAS</w:t>
      </w:r>
    </w:p>
    <w:p w14:paraId="3E6FAE3D" w14:textId="77777777" w:rsidR="00687130" w:rsidRPr="000A7BBE" w:rsidRDefault="00687130" w:rsidP="00876B5E">
      <w:pPr>
        <w:tabs>
          <w:tab w:val="left" w:pos="567"/>
        </w:tabs>
        <w:suppressAutoHyphens/>
        <w:autoSpaceDN w:val="0"/>
        <w:spacing w:line="240" w:lineRule="auto"/>
        <w:ind w:left="567" w:hanging="567"/>
        <w:jc w:val="center"/>
        <w:rPr>
          <w:rFonts w:ascii="Arial" w:eastAsia="Times New Roman" w:hAnsi="Arial" w:cs="Arial"/>
          <w:vanish/>
          <w:sz w:val="24"/>
          <w:szCs w:val="24"/>
          <w:lang w:eastAsia="en-US"/>
        </w:rPr>
      </w:pPr>
    </w:p>
    <w:p w14:paraId="393DC291" w14:textId="0B23B803" w:rsidR="00876B5E" w:rsidRPr="000A7BBE" w:rsidRDefault="00876B5E" w:rsidP="0037452B">
      <w:pPr>
        <w:pStyle w:val="Sraopastraipa"/>
        <w:numPr>
          <w:ilvl w:val="1"/>
          <w:numId w:val="45"/>
        </w:numPr>
        <w:suppressAutoHyphens/>
        <w:autoSpaceDN w:val="0"/>
        <w:spacing w:after="0" w:line="240" w:lineRule="auto"/>
        <w:ind w:left="567" w:hanging="578"/>
        <w:jc w:val="both"/>
        <w:rPr>
          <w:rFonts w:ascii="Arial" w:eastAsia="Times New Roman" w:hAnsi="Arial" w:cs="Arial"/>
          <w:sz w:val="24"/>
          <w:szCs w:val="24"/>
        </w:rPr>
      </w:pPr>
      <w:r w:rsidRPr="000A7BBE">
        <w:rPr>
          <w:rFonts w:ascii="Arial" w:eastAsia="Times New Roman" w:hAnsi="Arial" w:cs="Arial"/>
          <w:sz w:val="24"/>
          <w:szCs w:val="24"/>
        </w:rPr>
        <w:t xml:space="preserve">Šioje Sutartyje nustatytomis sąlygomis, terminais ir tvarka Rangovas savo rizika ir jėgomis įsipareigoja atlikti </w:t>
      </w:r>
      <w:r w:rsidRPr="000A7BBE">
        <w:rPr>
          <w:rFonts w:ascii="Arial" w:hAnsi="Arial" w:cs="Arial"/>
          <w:b/>
          <w:bCs/>
          <w:color w:val="EE0000"/>
          <w:sz w:val="24"/>
          <w:szCs w:val="24"/>
        </w:rPr>
        <w:t>[PIRKIMO DALIES</w:t>
      </w:r>
      <w:r w:rsidR="00D67DB7">
        <w:rPr>
          <w:rFonts w:ascii="Arial" w:hAnsi="Arial" w:cs="Arial"/>
          <w:b/>
          <w:bCs/>
          <w:color w:val="EE0000"/>
          <w:sz w:val="24"/>
          <w:szCs w:val="24"/>
        </w:rPr>
        <w:t>/</w:t>
      </w:r>
      <w:r w:rsidR="00BB16E2" w:rsidRPr="000A7BBE">
        <w:rPr>
          <w:rFonts w:ascii="Arial" w:hAnsi="Arial" w:cs="Arial"/>
          <w:b/>
          <w:bCs/>
          <w:color w:val="EE0000"/>
          <w:sz w:val="24"/>
          <w:szCs w:val="24"/>
        </w:rPr>
        <w:t>DALIŲ</w:t>
      </w:r>
      <w:r w:rsidRPr="000A7BBE">
        <w:rPr>
          <w:rFonts w:ascii="Arial" w:hAnsi="Arial" w:cs="Arial"/>
          <w:b/>
          <w:bCs/>
          <w:color w:val="EE0000"/>
          <w:sz w:val="24"/>
          <w:szCs w:val="24"/>
        </w:rPr>
        <w:t xml:space="preserve"> PAVADINIMAS] </w:t>
      </w:r>
      <w:r w:rsidRPr="000A7BBE">
        <w:rPr>
          <w:rFonts w:ascii="Arial" w:eastAsia="Times New Roman" w:hAnsi="Arial" w:cs="Arial"/>
          <w:color w:val="000000"/>
          <w:sz w:val="24"/>
          <w:szCs w:val="24"/>
        </w:rPr>
        <w:t xml:space="preserve">(toliau – Darbai) ir perduoti Darbų rezultatą Užsakovui, o Užsakovas įsipareigoja už tinkamai ir laiku atliktus Darbus sumokėti Rangovui šioje Sutartyje nustatytomis sąlygomis, terminais ir tvarka. </w:t>
      </w:r>
    </w:p>
    <w:p w14:paraId="115E16AF" w14:textId="77777777" w:rsidR="00876B5E" w:rsidRPr="000A7BBE" w:rsidRDefault="00876B5E" w:rsidP="0037452B">
      <w:pPr>
        <w:pStyle w:val="Sraopastraipa"/>
        <w:numPr>
          <w:ilvl w:val="1"/>
          <w:numId w:val="45"/>
        </w:numPr>
        <w:suppressAutoHyphens/>
        <w:autoSpaceDN w:val="0"/>
        <w:spacing w:after="0" w:line="240" w:lineRule="auto"/>
        <w:ind w:left="567" w:hanging="578"/>
        <w:jc w:val="both"/>
        <w:rPr>
          <w:rFonts w:ascii="Arial" w:eastAsia="Times New Roman" w:hAnsi="Arial" w:cs="Arial"/>
          <w:color w:val="000000"/>
          <w:sz w:val="24"/>
          <w:szCs w:val="24"/>
        </w:rPr>
      </w:pPr>
      <w:r w:rsidRPr="000A7BBE">
        <w:rPr>
          <w:rFonts w:ascii="Arial" w:eastAsia="Times New Roman" w:hAnsi="Arial" w:cs="Arial"/>
          <w:color w:val="000000"/>
          <w:sz w:val="24"/>
          <w:szCs w:val="24"/>
        </w:rPr>
        <w:t>Darbų apimtis ir kiekiai nurodyti Techninėje specifikacijoje (Sutarties priedas Nr.1).</w:t>
      </w:r>
    </w:p>
    <w:p w14:paraId="61990187" w14:textId="44E31255" w:rsidR="00876B5E" w:rsidRPr="000A7BBE" w:rsidRDefault="00876B5E" w:rsidP="0037452B">
      <w:pPr>
        <w:pStyle w:val="Sraopastraipa"/>
        <w:numPr>
          <w:ilvl w:val="1"/>
          <w:numId w:val="45"/>
        </w:numPr>
        <w:spacing w:after="0"/>
        <w:ind w:left="567" w:hanging="567"/>
        <w:jc w:val="both"/>
        <w:rPr>
          <w:rFonts w:ascii="Arial" w:eastAsia="Calibri" w:hAnsi="Arial" w:cs="Arial"/>
          <w:sz w:val="24"/>
          <w:szCs w:val="24"/>
        </w:rPr>
      </w:pPr>
      <w:r w:rsidRPr="000A7BBE">
        <w:rPr>
          <w:rFonts w:ascii="Arial" w:eastAsia="Calibri" w:hAnsi="Arial" w:cs="Arial"/>
          <w:b/>
          <w:bCs/>
          <w:sz w:val="24"/>
          <w:szCs w:val="24"/>
        </w:rPr>
        <w:t>Galutinis Darbų atlikimo terminas</w:t>
      </w:r>
      <w:r w:rsidR="00D804A0">
        <w:rPr>
          <w:rFonts w:ascii="Arial" w:eastAsia="Calibri" w:hAnsi="Arial" w:cs="Arial"/>
          <w:b/>
          <w:bCs/>
          <w:sz w:val="24"/>
          <w:szCs w:val="24"/>
        </w:rPr>
        <w:t xml:space="preserve"> I,II ir III </w:t>
      </w:r>
      <w:r w:rsidR="00C1660A">
        <w:rPr>
          <w:rFonts w:ascii="Arial" w:eastAsia="Calibri" w:hAnsi="Arial" w:cs="Arial"/>
          <w:b/>
          <w:bCs/>
          <w:sz w:val="24"/>
          <w:szCs w:val="24"/>
        </w:rPr>
        <w:t>dalies/</w:t>
      </w:r>
      <w:r w:rsidR="00D804A0">
        <w:rPr>
          <w:rFonts w:ascii="Arial" w:eastAsia="Calibri" w:hAnsi="Arial" w:cs="Arial"/>
          <w:b/>
          <w:bCs/>
          <w:sz w:val="24"/>
          <w:szCs w:val="24"/>
        </w:rPr>
        <w:t>dalių</w:t>
      </w:r>
      <w:r w:rsidRPr="000A7BBE">
        <w:rPr>
          <w:rFonts w:ascii="Arial" w:eastAsia="Calibri" w:hAnsi="Arial" w:cs="Arial"/>
          <w:b/>
          <w:bCs/>
          <w:sz w:val="24"/>
          <w:szCs w:val="24"/>
        </w:rPr>
        <w:t xml:space="preserve"> </w:t>
      </w:r>
      <w:r w:rsidRPr="000A7BBE">
        <w:rPr>
          <w:rFonts w:ascii="Arial" w:eastAsia="Calibri" w:hAnsi="Arial" w:cs="Arial"/>
          <w:sz w:val="24"/>
          <w:szCs w:val="24"/>
        </w:rPr>
        <w:t>–</w:t>
      </w:r>
      <w:r w:rsidR="00D67DB7">
        <w:rPr>
          <w:rFonts w:ascii="Arial" w:eastAsia="Calibri" w:hAnsi="Arial" w:cs="Arial"/>
          <w:sz w:val="24"/>
          <w:szCs w:val="24"/>
        </w:rPr>
        <w:t xml:space="preserve"> </w:t>
      </w:r>
      <w:r w:rsidRPr="000A7BBE">
        <w:rPr>
          <w:rFonts w:ascii="Arial" w:eastAsia="Calibri" w:hAnsi="Arial" w:cs="Arial"/>
          <w:sz w:val="24"/>
          <w:szCs w:val="24"/>
        </w:rPr>
        <w:t xml:space="preserve">iki 2025-10-01. </w:t>
      </w:r>
    </w:p>
    <w:p w14:paraId="45DC7C99" w14:textId="77777777" w:rsidR="00876B5E" w:rsidRPr="000A7BBE" w:rsidRDefault="00876B5E" w:rsidP="0037452B">
      <w:pPr>
        <w:numPr>
          <w:ilvl w:val="1"/>
          <w:numId w:val="45"/>
        </w:numPr>
        <w:tabs>
          <w:tab w:val="left" w:pos="0"/>
          <w:tab w:val="left" w:pos="567"/>
        </w:tabs>
        <w:suppressAutoHyphens/>
        <w:autoSpaceDN w:val="0"/>
        <w:spacing w:after="0" w:line="240" w:lineRule="auto"/>
        <w:ind w:left="567" w:hanging="567"/>
        <w:jc w:val="both"/>
        <w:rPr>
          <w:rFonts w:ascii="Arial" w:eastAsia="Calibri" w:hAnsi="Arial" w:cs="Arial"/>
          <w:sz w:val="24"/>
          <w:szCs w:val="24"/>
          <w:lang w:eastAsia="en-US"/>
        </w:rPr>
      </w:pPr>
      <w:r w:rsidRPr="000A7BBE">
        <w:rPr>
          <w:rFonts w:ascii="Arial" w:eastAsia="Calibri" w:hAnsi="Arial" w:cs="Arial"/>
          <w:sz w:val="24"/>
          <w:szCs w:val="24"/>
          <w:lang w:eastAsia="en-US"/>
        </w:rPr>
        <w:t xml:space="preserve">Darbai vykdomi Techninėje specifikacijoje (Sutarties priedas Nr. 1) nurodyta tvarka. </w:t>
      </w:r>
    </w:p>
    <w:p w14:paraId="36A4CA48" w14:textId="77777777" w:rsidR="00876B5E" w:rsidRPr="000A7BBE" w:rsidRDefault="00876B5E" w:rsidP="0037452B">
      <w:pPr>
        <w:numPr>
          <w:ilvl w:val="1"/>
          <w:numId w:val="45"/>
        </w:numPr>
        <w:tabs>
          <w:tab w:val="left" w:pos="0"/>
          <w:tab w:val="left" w:pos="567"/>
        </w:tabs>
        <w:suppressAutoHyphens/>
        <w:autoSpaceDN w:val="0"/>
        <w:spacing w:after="0" w:line="240" w:lineRule="auto"/>
        <w:ind w:left="567" w:hanging="567"/>
        <w:jc w:val="both"/>
        <w:rPr>
          <w:rFonts w:ascii="Arial" w:eastAsia="Calibri" w:hAnsi="Arial" w:cs="Arial"/>
          <w:sz w:val="24"/>
          <w:szCs w:val="24"/>
          <w:lang w:eastAsia="en-US"/>
        </w:rPr>
      </w:pPr>
      <w:r w:rsidRPr="000A7BBE">
        <w:rPr>
          <w:rFonts w:ascii="Arial" w:eastAsia="Calibri" w:hAnsi="Arial" w:cs="Arial"/>
          <w:sz w:val="24"/>
          <w:szCs w:val="24"/>
          <w:lang w:eastAsia="en-US"/>
        </w:rPr>
        <w:t xml:space="preserve">Sutartis įsigalioja nuo abiejų Šalių pasirašymo dienos. </w:t>
      </w:r>
    </w:p>
    <w:p w14:paraId="6AF0F7AF" w14:textId="77777777" w:rsidR="00876B5E" w:rsidRPr="000A7BBE" w:rsidRDefault="00876B5E" w:rsidP="0037452B">
      <w:pPr>
        <w:numPr>
          <w:ilvl w:val="1"/>
          <w:numId w:val="45"/>
        </w:numPr>
        <w:tabs>
          <w:tab w:val="left" w:pos="0"/>
          <w:tab w:val="left" w:pos="567"/>
        </w:tabs>
        <w:suppressAutoHyphens/>
        <w:autoSpaceDN w:val="0"/>
        <w:spacing w:after="240" w:line="240" w:lineRule="auto"/>
        <w:ind w:left="567" w:hanging="567"/>
        <w:jc w:val="both"/>
        <w:outlineLvl w:val="1"/>
        <w:rPr>
          <w:rFonts w:ascii="Arial" w:eastAsia="Calibri" w:hAnsi="Arial" w:cs="Arial"/>
          <w:sz w:val="24"/>
          <w:szCs w:val="24"/>
          <w:lang w:eastAsia="en-US"/>
        </w:rPr>
      </w:pPr>
      <w:r w:rsidRPr="000A7BBE">
        <w:rPr>
          <w:rFonts w:ascii="Arial" w:eastAsia="Calibri" w:hAnsi="Arial" w:cs="Arial"/>
          <w:sz w:val="24"/>
          <w:szCs w:val="24"/>
          <w:lang w:eastAsia="en-US"/>
        </w:rPr>
        <w:lastRenderedPageBreak/>
        <w:t>Sutarties priedai yra neatskiriamos šios Sutarties dalys.</w:t>
      </w:r>
    </w:p>
    <w:p w14:paraId="395AD203" w14:textId="77777777" w:rsidR="00876B5E" w:rsidRPr="000A7BBE" w:rsidRDefault="00876B5E" w:rsidP="00876B5E">
      <w:pPr>
        <w:spacing w:line="240" w:lineRule="auto"/>
        <w:jc w:val="center"/>
        <w:outlineLvl w:val="1"/>
        <w:rPr>
          <w:rFonts w:ascii="Arial" w:eastAsia="Calibri" w:hAnsi="Arial" w:cs="Arial"/>
          <w:sz w:val="24"/>
          <w:szCs w:val="24"/>
          <w:lang w:eastAsia="en-US"/>
        </w:rPr>
      </w:pPr>
      <w:r w:rsidRPr="000A7BBE">
        <w:rPr>
          <w:rFonts w:ascii="Arial" w:eastAsia="Calibri" w:hAnsi="Arial" w:cs="Arial"/>
          <w:b/>
          <w:bCs/>
          <w:sz w:val="24"/>
          <w:szCs w:val="24"/>
          <w:lang w:eastAsia="en-US"/>
        </w:rPr>
        <w:t>3. SUTARTIES KAINA IR ATSISKAITYMO TVARKA</w:t>
      </w:r>
    </w:p>
    <w:p w14:paraId="6C37840B" w14:textId="77777777" w:rsidR="00876B5E" w:rsidRPr="000A7BBE" w:rsidRDefault="00876B5E" w:rsidP="0037452B">
      <w:pPr>
        <w:numPr>
          <w:ilvl w:val="0"/>
          <w:numId w:val="33"/>
        </w:numPr>
        <w:tabs>
          <w:tab w:val="left" w:pos="-721"/>
        </w:tabs>
        <w:suppressAutoHyphens/>
        <w:autoSpaceDN w:val="0"/>
        <w:spacing w:after="0" w:line="240" w:lineRule="auto"/>
        <w:ind w:left="567" w:hanging="567"/>
        <w:contextualSpacing/>
        <w:jc w:val="both"/>
        <w:rPr>
          <w:rFonts w:ascii="Arial" w:eastAsia="Times New Roman" w:hAnsi="Arial" w:cs="Arial"/>
          <w:sz w:val="24"/>
          <w:szCs w:val="24"/>
          <w:lang w:eastAsia="en-US"/>
        </w:rPr>
      </w:pPr>
      <w:r w:rsidRPr="000A7BBE">
        <w:rPr>
          <w:rFonts w:ascii="Arial" w:eastAsia="Times New Roman" w:hAnsi="Arial" w:cs="Arial"/>
          <w:color w:val="000000"/>
          <w:sz w:val="24"/>
          <w:szCs w:val="24"/>
          <w:lang w:eastAsia="en-US"/>
        </w:rPr>
        <w:t xml:space="preserve">Sutarties kaina tai Rangovo pirkimui pateiktame pasiūlyme nurodyta kaina už Darbus (Sutarties priedas Nr. 2). </w:t>
      </w:r>
    </w:p>
    <w:p w14:paraId="28D19ABA" w14:textId="250B9F12" w:rsidR="00876B5E" w:rsidRPr="000A7BBE" w:rsidRDefault="00876B5E" w:rsidP="0037452B">
      <w:pPr>
        <w:numPr>
          <w:ilvl w:val="0"/>
          <w:numId w:val="33"/>
        </w:numPr>
        <w:tabs>
          <w:tab w:val="left" w:pos="-721"/>
        </w:tabs>
        <w:suppressAutoHyphens/>
        <w:autoSpaceDN w:val="0"/>
        <w:spacing w:after="0" w:line="240" w:lineRule="auto"/>
        <w:ind w:left="567" w:hanging="567"/>
        <w:contextualSpacing/>
        <w:jc w:val="both"/>
        <w:rPr>
          <w:rFonts w:ascii="Arial" w:eastAsia="Times New Roman" w:hAnsi="Arial" w:cs="Arial"/>
          <w:sz w:val="24"/>
          <w:szCs w:val="24"/>
          <w:lang w:eastAsia="en-US"/>
        </w:rPr>
      </w:pPr>
      <w:r w:rsidRPr="000A7BBE">
        <w:rPr>
          <w:rFonts w:ascii="Arial" w:eastAsia="Times New Roman" w:hAnsi="Arial" w:cs="Arial"/>
          <w:color w:val="000000"/>
          <w:sz w:val="24"/>
          <w:szCs w:val="24"/>
          <w:lang w:eastAsia="en-US"/>
        </w:rPr>
        <w:t xml:space="preserve">Pradinė sutarties </w:t>
      </w:r>
      <w:r w:rsidR="0051769C">
        <w:rPr>
          <w:rFonts w:ascii="Arial" w:eastAsia="Times New Roman" w:hAnsi="Arial" w:cs="Arial"/>
          <w:color w:val="000000"/>
          <w:sz w:val="24"/>
          <w:szCs w:val="24"/>
          <w:lang w:eastAsia="en-US"/>
        </w:rPr>
        <w:t>v</w:t>
      </w:r>
      <w:r w:rsidRPr="000A7BBE">
        <w:rPr>
          <w:rFonts w:ascii="Arial" w:eastAsia="Times New Roman" w:hAnsi="Arial" w:cs="Arial"/>
          <w:color w:val="000000"/>
          <w:sz w:val="24"/>
          <w:szCs w:val="24"/>
          <w:lang w:eastAsia="en-US"/>
        </w:rPr>
        <w:t xml:space="preserve">ertė </w:t>
      </w:r>
      <w:r w:rsidR="0051769C" w:rsidRPr="000A7BBE">
        <w:rPr>
          <w:rFonts w:ascii="Arial" w:hAnsi="Arial" w:cs="Arial"/>
          <w:b/>
          <w:bCs/>
          <w:color w:val="EE0000"/>
          <w:sz w:val="24"/>
          <w:szCs w:val="24"/>
        </w:rPr>
        <w:t>[PIRKIMO DALIES</w:t>
      </w:r>
      <w:r w:rsidR="0051769C">
        <w:rPr>
          <w:rFonts w:ascii="Arial" w:hAnsi="Arial" w:cs="Arial"/>
          <w:b/>
          <w:bCs/>
          <w:color w:val="EE0000"/>
          <w:sz w:val="24"/>
          <w:szCs w:val="24"/>
        </w:rPr>
        <w:t>/</w:t>
      </w:r>
      <w:r w:rsidR="0051769C" w:rsidRPr="000A7BBE">
        <w:rPr>
          <w:rFonts w:ascii="Arial" w:hAnsi="Arial" w:cs="Arial"/>
          <w:b/>
          <w:bCs/>
          <w:color w:val="EE0000"/>
          <w:sz w:val="24"/>
          <w:szCs w:val="24"/>
        </w:rPr>
        <w:t>DALIŲ PAVADINIMAS</w:t>
      </w:r>
      <w:r w:rsidR="00E66F19">
        <w:rPr>
          <w:rFonts w:ascii="Arial" w:hAnsi="Arial" w:cs="Arial"/>
          <w:b/>
          <w:bCs/>
          <w:color w:val="EE0000"/>
          <w:sz w:val="24"/>
          <w:szCs w:val="24"/>
        </w:rPr>
        <w:t xml:space="preserve"> ir SU</w:t>
      </w:r>
      <w:r w:rsidR="00A63362">
        <w:rPr>
          <w:rFonts w:ascii="Arial" w:hAnsi="Arial" w:cs="Arial"/>
          <w:b/>
          <w:bCs/>
          <w:color w:val="EE0000"/>
          <w:sz w:val="24"/>
          <w:szCs w:val="24"/>
        </w:rPr>
        <w:t>MA</w:t>
      </w:r>
      <w:r w:rsidR="0051769C" w:rsidRPr="000A7BBE">
        <w:rPr>
          <w:rFonts w:ascii="Arial" w:hAnsi="Arial" w:cs="Arial"/>
          <w:b/>
          <w:bCs/>
          <w:color w:val="EE0000"/>
          <w:sz w:val="24"/>
          <w:szCs w:val="24"/>
        </w:rPr>
        <w:t xml:space="preserve">] </w:t>
      </w:r>
      <w:r w:rsidRPr="000A7BBE">
        <w:rPr>
          <w:rFonts w:ascii="Arial" w:eastAsia="Times New Roman" w:hAnsi="Arial" w:cs="Arial"/>
          <w:color w:val="000000"/>
          <w:sz w:val="24"/>
          <w:szCs w:val="24"/>
          <w:lang w:eastAsia="en-US"/>
        </w:rPr>
        <w:t xml:space="preserve">yra _________________Eur (suma žodžiais). PVM sudaro ____________Eur. </w:t>
      </w:r>
      <w:r w:rsidRPr="000A7BBE">
        <w:rPr>
          <w:rFonts w:ascii="Arial" w:eastAsia="Times New Roman" w:hAnsi="Arial" w:cs="Arial"/>
          <w:b/>
          <w:bCs/>
          <w:color w:val="000000"/>
          <w:sz w:val="24"/>
          <w:szCs w:val="24"/>
          <w:lang w:eastAsia="en-US"/>
        </w:rPr>
        <w:t>Bendra sutarties kaina</w:t>
      </w:r>
      <w:r w:rsidRPr="000A7BBE">
        <w:rPr>
          <w:rFonts w:ascii="Arial" w:eastAsia="Times New Roman" w:hAnsi="Arial" w:cs="Arial"/>
          <w:color w:val="000000"/>
          <w:sz w:val="24"/>
          <w:szCs w:val="24"/>
          <w:lang w:eastAsia="en-US"/>
        </w:rPr>
        <w:t xml:space="preserve"> – ________________________ Eur (suma žodžiais) su PVM.</w:t>
      </w:r>
    </w:p>
    <w:p w14:paraId="0C298772" w14:textId="77777777" w:rsidR="00876B5E" w:rsidRPr="000A7BBE" w:rsidRDefault="00876B5E" w:rsidP="0037452B">
      <w:pPr>
        <w:numPr>
          <w:ilvl w:val="0"/>
          <w:numId w:val="33"/>
        </w:numPr>
        <w:tabs>
          <w:tab w:val="left" w:pos="567"/>
        </w:tabs>
        <w:spacing w:after="0" w:line="240" w:lineRule="auto"/>
        <w:ind w:left="567" w:hanging="567"/>
        <w:contextualSpacing/>
        <w:jc w:val="both"/>
        <w:rPr>
          <w:rFonts w:ascii="Arial" w:eastAsia="Times New Roman" w:hAnsi="Arial" w:cs="Arial"/>
          <w:sz w:val="24"/>
          <w:szCs w:val="24"/>
          <w:lang w:eastAsia="en-US"/>
        </w:rPr>
      </w:pPr>
      <w:r w:rsidRPr="000A7BBE">
        <w:rPr>
          <w:rFonts w:ascii="Arial" w:eastAsia="Times New Roman" w:hAnsi="Arial" w:cs="Arial"/>
          <w:color w:val="000000"/>
          <w:sz w:val="24"/>
          <w:szCs w:val="24"/>
          <w:lang w:eastAsia="en-US"/>
        </w:rPr>
        <w:t>Rangovas, rengdamas pasiūlymą, numatė ir įsivertino Sutarties vykdymo išlaidas bei galimą riziką dėl šių išlaidų dydžio pagal Užsakovo pirkimo dokumentuose pateiktą informaciją apie perkamus Darbus.</w:t>
      </w:r>
    </w:p>
    <w:p w14:paraId="303DEAE5" w14:textId="77777777" w:rsidR="00876B5E" w:rsidRPr="000A7BBE" w:rsidRDefault="00876B5E" w:rsidP="0037452B">
      <w:pPr>
        <w:numPr>
          <w:ilvl w:val="0"/>
          <w:numId w:val="33"/>
        </w:numPr>
        <w:tabs>
          <w:tab w:val="left" w:pos="567"/>
        </w:tabs>
        <w:spacing w:after="0" w:line="240" w:lineRule="auto"/>
        <w:ind w:left="567" w:hanging="567"/>
        <w:contextualSpacing/>
        <w:jc w:val="both"/>
        <w:rPr>
          <w:rFonts w:ascii="Arial" w:eastAsia="Times New Roman" w:hAnsi="Arial" w:cs="Arial"/>
          <w:sz w:val="24"/>
          <w:szCs w:val="24"/>
          <w:lang w:eastAsia="en-US"/>
        </w:rPr>
      </w:pPr>
      <w:r w:rsidRPr="000A7BBE">
        <w:rPr>
          <w:rFonts w:ascii="Arial" w:eastAsia="Times New Roman" w:hAnsi="Arial" w:cs="Arial"/>
          <w:color w:val="000000"/>
          <w:sz w:val="24"/>
          <w:szCs w:val="24"/>
          <w:lang w:eastAsia="en-US"/>
        </w:rPr>
        <w:t>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ir Rangovas neturi teisės reikalauti padengti jokių išlaidų, viršijančių pradinės sutarties vertę, nurodytą 3.2 papunktyje.</w:t>
      </w:r>
    </w:p>
    <w:p w14:paraId="52691BCC" w14:textId="77777777" w:rsidR="00876B5E" w:rsidRPr="000A7BBE" w:rsidRDefault="00876B5E" w:rsidP="0037452B">
      <w:pPr>
        <w:numPr>
          <w:ilvl w:val="0"/>
          <w:numId w:val="33"/>
        </w:numPr>
        <w:tabs>
          <w:tab w:val="left" w:pos="567"/>
        </w:tabs>
        <w:spacing w:after="0" w:line="240" w:lineRule="auto"/>
        <w:ind w:left="567" w:hanging="567"/>
        <w:contextualSpacing/>
        <w:jc w:val="both"/>
        <w:rPr>
          <w:rFonts w:ascii="Arial" w:eastAsia="Times New Roman" w:hAnsi="Arial" w:cs="Arial"/>
          <w:sz w:val="24"/>
          <w:szCs w:val="24"/>
          <w:lang w:eastAsia="en-US"/>
        </w:rPr>
      </w:pPr>
      <w:r w:rsidRPr="000A7BBE">
        <w:rPr>
          <w:rFonts w:ascii="Arial" w:eastAsia="Times New Roman" w:hAnsi="Arial" w:cs="Arial"/>
          <w:color w:val="000000"/>
          <w:sz w:val="24"/>
          <w:szCs w:val="24"/>
          <w:lang w:eastAsia="en-US"/>
        </w:rPr>
        <w:t xml:space="preserve">Sutarties kainos perskaičiavimas dėl mokesčių pasikeitimo: </w:t>
      </w:r>
    </w:p>
    <w:p w14:paraId="255C3B53" w14:textId="77777777" w:rsidR="00876B5E" w:rsidRPr="000A7BBE" w:rsidRDefault="00876B5E" w:rsidP="0037452B">
      <w:pPr>
        <w:pStyle w:val="Sraopastraipa"/>
        <w:numPr>
          <w:ilvl w:val="2"/>
          <w:numId w:val="44"/>
        </w:numPr>
        <w:tabs>
          <w:tab w:val="left" w:pos="709"/>
        </w:tabs>
        <w:suppressAutoHyphens/>
        <w:autoSpaceDN w:val="0"/>
        <w:spacing w:after="0" w:line="240" w:lineRule="auto"/>
        <w:ind w:left="1276"/>
        <w:jc w:val="both"/>
        <w:rPr>
          <w:rFonts w:ascii="Arial" w:eastAsia="Times New Roman" w:hAnsi="Arial" w:cs="Arial"/>
          <w:color w:val="000000"/>
          <w:sz w:val="24"/>
          <w:szCs w:val="24"/>
        </w:rPr>
      </w:pPr>
      <w:r w:rsidRPr="000A7BBE">
        <w:rPr>
          <w:rFonts w:ascii="Arial" w:eastAsia="Times New Roman" w:hAnsi="Arial" w:cs="Arial"/>
          <w:color w:val="000000"/>
          <w:sz w:val="24"/>
          <w:szCs w:val="24"/>
        </w:rPr>
        <w:t>mokestis, kuriam pasikeitus perskaičiuojama Sutarties kaina – pridėtinės vertės mokestis (PVM). Pasikeitus kitiems mokesčiams, Sutarties kaina nebus perskaičiuojama;</w:t>
      </w:r>
    </w:p>
    <w:p w14:paraId="5E5CAD4D" w14:textId="77777777" w:rsidR="00876B5E" w:rsidRPr="000A7BBE" w:rsidRDefault="00876B5E" w:rsidP="0037452B">
      <w:pPr>
        <w:pStyle w:val="Sraopastraipa"/>
        <w:numPr>
          <w:ilvl w:val="2"/>
          <w:numId w:val="44"/>
        </w:numPr>
        <w:tabs>
          <w:tab w:val="left" w:pos="567"/>
        </w:tabs>
        <w:suppressAutoHyphens/>
        <w:autoSpaceDN w:val="0"/>
        <w:spacing w:after="0" w:line="240" w:lineRule="auto"/>
        <w:ind w:left="1276"/>
        <w:jc w:val="both"/>
        <w:rPr>
          <w:rFonts w:ascii="Arial" w:eastAsia="Calibri" w:hAnsi="Arial" w:cs="Arial"/>
          <w:color w:val="000000"/>
          <w:sz w:val="24"/>
          <w:szCs w:val="24"/>
        </w:rPr>
      </w:pPr>
      <w:r w:rsidRPr="000A7BBE">
        <w:rPr>
          <w:rFonts w:ascii="Arial" w:eastAsia="Calibri" w:hAnsi="Arial" w:cs="Arial"/>
          <w:color w:val="000000"/>
          <w:sz w:val="24"/>
          <w:szCs w:val="24"/>
        </w:rPr>
        <w:t>perskaičiavimas atliekamas įsigaliojus Lietuvos Respublikos pridėtinės vertės mokesčio įstatymo pakeitimo įstatymui, pagal kurį keičiasi PVM mokesčio tarifas;</w:t>
      </w:r>
    </w:p>
    <w:p w14:paraId="24714E1F" w14:textId="77777777" w:rsidR="00876B5E" w:rsidRPr="000A7BBE" w:rsidRDefault="00876B5E" w:rsidP="0037452B">
      <w:pPr>
        <w:numPr>
          <w:ilvl w:val="2"/>
          <w:numId w:val="44"/>
        </w:numPr>
        <w:tabs>
          <w:tab w:val="left" w:pos="567"/>
        </w:tabs>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perskaičiavimo formulė: pasikeitus PVM tarifo dydžiui bendroje Sutarties kainoje esantis PVM tarifas neatliktiems Darbams keičiamas (mažinamas ar didinamas) pagal Lietuvos Respublikos teisės aktus;</w:t>
      </w:r>
    </w:p>
    <w:p w14:paraId="29CECB5D" w14:textId="77777777" w:rsidR="00876B5E" w:rsidRPr="000A7BBE" w:rsidRDefault="00876B5E" w:rsidP="0037452B">
      <w:pPr>
        <w:numPr>
          <w:ilvl w:val="2"/>
          <w:numId w:val="44"/>
        </w:numPr>
        <w:tabs>
          <w:tab w:val="left" w:pos="709"/>
        </w:tabs>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Sutarties kainos pakeitimas įforminamas papildomu Šalių susitarimu;</w:t>
      </w:r>
    </w:p>
    <w:p w14:paraId="7D5C68ED" w14:textId="77777777" w:rsidR="00876B5E" w:rsidRPr="000A7BBE" w:rsidRDefault="00876B5E" w:rsidP="0037452B">
      <w:pPr>
        <w:numPr>
          <w:ilvl w:val="1"/>
          <w:numId w:val="44"/>
        </w:numPr>
        <w:tabs>
          <w:tab w:val="left" w:pos="567"/>
          <w:tab w:val="left" w:pos="993"/>
        </w:tabs>
        <w:suppressAutoHyphens/>
        <w:autoSpaceDN w:val="0"/>
        <w:spacing w:after="0" w:line="240" w:lineRule="auto"/>
        <w:ind w:left="567" w:hanging="567"/>
        <w:jc w:val="both"/>
        <w:rPr>
          <w:rFonts w:ascii="Arial" w:eastAsia="Calibri" w:hAnsi="Arial" w:cs="Arial"/>
          <w:sz w:val="24"/>
          <w:szCs w:val="24"/>
        </w:rPr>
      </w:pPr>
      <w:r w:rsidRPr="000A7BBE">
        <w:rPr>
          <w:rFonts w:ascii="Arial" w:eastAsia="Calibri" w:hAnsi="Arial" w:cs="Arial"/>
          <w:sz w:val="24"/>
          <w:szCs w:val="24"/>
        </w:rPr>
        <w:t>Sutarties kaina dėl bendro kainų lygio kitimo nebus perskaičiuojama.</w:t>
      </w:r>
    </w:p>
    <w:p w14:paraId="5D324A80" w14:textId="77777777" w:rsidR="00876B5E" w:rsidRPr="000A7BBE" w:rsidRDefault="00876B5E" w:rsidP="0037452B">
      <w:pPr>
        <w:numPr>
          <w:ilvl w:val="1"/>
          <w:numId w:val="44"/>
        </w:numPr>
        <w:tabs>
          <w:tab w:val="left" w:pos="567"/>
          <w:tab w:val="left" w:pos="993"/>
        </w:tabs>
        <w:suppressAutoHyphens/>
        <w:autoSpaceDN w:val="0"/>
        <w:spacing w:after="0" w:line="240" w:lineRule="auto"/>
        <w:ind w:left="567" w:hanging="567"/>
        <w:jc w:val="both"/>
        <w:rPr>
          <w:rFonts w:ascii="Arial" w:eastAsia="Calibri" w:hAnsi="Arial" w:cs="Arial"/>
          <w:sz w:val="24"/>
          <w:szCs w:val="24"/>
        </w:rPr>
      </w:pPr>
      <w:r w:rsidRPr="000A7BBE">
        <w:rPr>
          <w:rFonts w:ascii="Arial" w:eastAsia="Calibri" w:hAnsi="Arial" w:cs="Arial"/>
          <w:sz w:val="24"/>
          <w:szCs w:val="24"/>
        </w:rPr>
        <w:t>Rangovui nebus mokama tarpinių (mėnesinių) apmokėjimų.</w:t>
      </w:r>
      <w:r w:rsidRPr="000A7BBE">
        <w:rPr>
          <w:rFonts w:ascii="Arial" w:hAnsi="Arial" w:cs="Arial"/>
          <w:sz w:val="24"/>
          <w:szCs w:val="24"/>
        </w:rPr>
        <w:t xml:space="preserve"> </w:t>
      </w:r>
      <w:r w:rsidRPr="000A7BBE">
        <w:rPr>
          <w:rFonts w:ascii="Arial" w:eastAsia="Calibri" w:hAnsi="Arial" w:cs="Arial"/>
          <w:sz w:val="24"/>
          <w:szCs w:val="24"/>
        </w:rPr>
        <w:t>Pasiūlyme nurodyta fiksuota Darbų kaina apmokama už faktiškai atliktus darbus (vienas mokėjimas).</w:t>
      </w:r>
    </w:p>
    <w:p w14:paraId="6D60FAD2" w14:textId="77777777" w:rsidR="00876B5E" w:rsidRPr="000A7BBE" w:rsidRDefault="00876B5E" w:rsidP="0037452B">
      <w:pPr>
        <w:numPr>
          <w:ilvl w:val="1"/>
          <w:numId w:val="44"/>
        </w:numPr>
        <w:tabs>
          <w:tab w:val="left" w:pos="567"/>
          <w:tab w:val="left" w:pos="993"/>
        </w:tabs>
        <w:suppressAutoHyphens/>
        <w:autoSpaceDN w:val="0"/>
        <w:spacing w:after="0" w:line="240" w:lineRule="auto"/>
        <w:ind w:left="567" w:hanging="567"/>
        <w:jc w:val="both"/>
        <w:rPr>
          <w:rFonts w:ascii="Arial" w:eastAsia="Calibri" w:hAnsi="Arial" w:cs="Arial"/>
          <w:sz w:val="24"/>
          <w:szCs w:val="24"/>
        </w:rPr>
      </w:pPr>
      <w:r w:rsidRPr="000A7BBE">
        <w:rPr>
          <w:rFonts w:ascii="Arial" w:eastAsia="Calibri" w:hAnsi="Arial" w:cs="Arial"/>
          <w:color w:val="000000"/>
          <w:sz w:val="24"/>
          <w:szCs w:val="24"/>
          <w:lang w:eastAsia="en-US"/>
        </w:rPr>
        <w:t xml:space="preserve">Užsakovas už faktiškai laiku ir kokybiškai atliktus Darbus su Rangovu atsiskaito pagal gautus atsiskaitymo dokumentus (Atliktų darbų aktas, PVM sąskaitą faktūrą) ne vėliau kaip </w:t>
      </w:r>
      <w:r w:rsidRPr="000A7BBE">
        <w:rPr>
          <w:rFonts w:ascii="Arial" w:eastAsia="Calibri" w:hAnsi="Arial" w:cs="Arial"/>
          <w:b/>
          <w:bCs/>
          <w:color w:val="000000"/>
          <w:sz w:val="24"/>
          <w:szCs w:val="24"/>
          <w:lang w:eastAsia="en-US"/>
        </w:rPr>
        <w:t>per 30</w:t>
      </w:r>
      <w:r w:rsidRPr="000A7BBE">
        <w:rPr>
          <w:rFonts w:ascii="Arial" w:eastAsia="Calibri" w:hAnsi="Arial" w:cs="Arial"/>
          <w:bCs/>
          <w:color w:val="000000"/>
          <w:sz w:val="24"/>
          <w:szCs w:val="24"/>
          <w:lang w:eastAsia="en-US"/>
        </w:rPr>
        <w:t xml:space="preserve"> </w:t>
      </w:r>
      <w:r w:rsidRPr="000A7BBE">
        <w:rPr>
          <w:rFonts w:ascii="Arial" w:eastAsia="Calibri" w:hAnsi="Arial" w:cs="Arial"/>
          <w:b/>
          <w:color w:val="000000"/>
          <w:sz w:val="24"/>
          <w:szCs w:val="24"/>
          <w:lang w:eastAsia="en-US"/>
        </w:rPr>
        <w:t>(trisdešimt) kalendorinių dienų nuo sąskaitos faktūros gavimo dienos</w:t>
      </w:r>
      <w:r w:rsidRPr="000A7BBE">
        <w:rPr>
          <w:rFonts w:ascii="Arial" w:eastAsia="Calibri" w:hAnsi="Arial" w:cs="Arial"/>
          <w:color w:val="000000"/>
          <w:sz w:val="24"/>
          <w:szCs w:val="24"/>
          <w:lang w:eastAsia="en-US"/>
        </w:rPr>
        <w:t xml:space="preserve">. </w:t>
      </w:r>
    </w:p>
    <w:p w14:paraId="3C8340D3" w14:textId="77777777" w:rsidR="00876B5E" w:rsidRPr="000A7BBE" w:rsidRDefault="00876B5E" w:rsidP="0037452B">
      <w:pPr>
        <w:pStyle w:val="Sraopastraipa"/>
        <w:numPr>
          <w:ilvl w:val="1"/>
          <w:numId w:val="44"/>
        </w:numPr>
        <w:spacing w:after="0" w:line="240" w:lineRule="auto"/>
        <w:ind w:left="567" w:hanging="567"/>
        <w:jc w:val="both"/>
        <w:rPr>
          <w:rFonts w:ascii="Arial" w:eastAsia="Calibri" w:hAnsi="Arial" w:cs="Arial"/>
          <w:sz w:val="24"/>
          <w:szCs w:val="24"/>
        </w:rPr>
      </w:pPr>
      <w:r w:rsidRPr="000A7BBE">
        <w:rPr>
          <w:rFonts w:ascii="Arial" w:eastAsia="Calibri" w:hAnsi="Arial" w:cs="Arial"/>
          <w:sz w:val="24"/>
          <w:szCs w:val="24"/>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(„SABIS“ svetainė pasiekiama adresu https://sabis.nbfc.lt/).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w:t>
      </w:r>
    </w:p>
    <w:p w14:paraId="125AC648" w14:textId="77777777" w:rsidR="00876B5E" w:rsidRPr="000A7BBE" w:rsidRDefault="00876B5E" w:rsidP="0037452B">
      <w:pPr>
        <w:numPr>
          <w:ilvl w:val="1"/>
          <w:numId w:val="44"/>
        </w:numPr>
        <w:tabs>
          <w:tab w:val="left" w:pos="567"/>
          <w:tab w:val="left" w:pos="993"/>
        </w:tabs>
        <w:suppressAutoHyphens/>
        <w:autoSpaceDN w:val="0"/>
        <w:spacing w:after="240" w:line="240" w:lineRule="auto"/>
        <w:ind w:left="567" w:hanging="567"/>
        <w:jc w:val="both"/>
        <w:rPr>
          <w:rFonts w:ascii="Arial" w:eastAsia="Calibri" w:hAnsi="Arial" w:cs="Arial"/>
          <w:sz w:val="24"/>
          <w:szCs w:val="24"/>
        </w:rPr>
      </w:pPr>
      <w:r w:rsidRPr="000A7BBE">
        <w:rPr>
          <w:rFonts w:ascii="Arial" w:eastAsia="Calibri" w:hAnsi="Arial" w:cs="Arial"/>
          <w:color w:val="000000"/>
          <w:sz w:val="24"/>
          <w:szCs w:val="24"/>
          <w:lang w:eastAsia="en-US"/>
        </w:rPr>
        <w:t>Užsakovas gali atsiskaityti tiesiogiai su subtiekėju(-</w:t>
      </w:r>
      <w:proofErr w:type="spellStart"/>
      <w:r w:rsidRPr="000A7BBE">
        <w:rPr>
          <w:rFonts w:ascii="Arial" w:eastAsia="Calibri" w:hAnsi="Arial" w:cs="Arial"/>
          <w:color w:val="000000"/>
          <w:sz w:val="24"/>
          <w:szCs w:val="24"/>
          <w:lang w:eastAsia="en-US"/>
        </w:rPr>
        <w:t>ais</w:t>
      </w:r>
      <w:proofErr w:type="spellEnd"/>
      <w:r w:rsidRPr="000A7BBE">
        <w:rPr>
          <w:rFonts w:ascii="Arial" w:eastAsia="Calibri" w:hAnsi="Arial" w:cs="Arial"/>
          <w:color w:val="000000"/>
          <w:sz w:val="24"/>
          <w:szCs w:val="24"/>
          <w:lang w:eastAsia="en-US"/>
        </w:rPr>
        <w:t xml:space="preserve">), jei subtiekėjas raštu išreiškia norą pasinaudoti tiesioginio atsiskaitymo galimybe. Tokiu atveju turi būti sudaroma </w:t>
      </w:r>
      <w:r w:rsidRPr="000A7BBE">
        <w:rPr>
          <w:rFonts w:ascii="Arial" w:eastAsia="Calibri" w:hAnsi="Arial" w:cs="Arial"/>
          <w:color w:val="000000"/>
          <w:sz w:val="24"/>
          <w:szCs w:val="24"/>
          <w:lang w:eastAsia="en-US"/>
        </w:rPr>
        <w:lastRenderedPageBreak/>
        <w:t>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w:t>
      </w:r>
    </w:p>
    <w:p w14:paraId="3F7573A6" w14:textId="77777777" w:rsidR="00876B5E" w:rsidRPr="000A7BBE" w:rsidRDefault="00876B5E" w:rsidP="00876B5E">
      <w:pPr>
        <w:suppressAutoHyphens/>
        <w:autoSpaceDN w:val="0"/>
        <w:spacing w:line="240" w:lineRule="auto"/>
        <w:ind w:left="540" w:hanging="540"/>
        <w:jc w:val="center"/>
        <w:rPr>
          <w:rFonts w:ascii="Arial" w:eastAsia="Calibri" w:hAnsi="Arial" w:cs="Arial"/>
          <w:b/>
          <w:bCs/>
          <w:color w:val="000000"/>
          <w:sz w:val="24"/>
          <w:szCs w:val="24"/>
          <w:lang w:eastAsia="en-US"/>
        </w:rPr>
      </w:pPr>
      <w:r w:rsidRPr="000A7BBE">
        <w:rPr>
          <w:rFonts w:ascii="Arial" w:eastAsia="Times New Roman" w:hAnsi="Arial" w:cs="Arial"/>
          <w:b/>
          <w:color w:val="000000"/>
          <w:sz w:val="24"/>
          <w:szCs w:val="24"/>
          <w:lang w:eastAsia="en-US"/>
        </w:rPr>
        <w:t xml:space="preserve">4. </w:t>
      </w:r>
      <w:r w:rsidRPr="000A7BBE">
        <w:rPr>
          <w:rFonts w:ascii="Arial" w:eastAsia="Calibri" w:hAnsi="Arial" w:cs="Arial"/>
          <w:b/>
          <w:bCs/>
          <w:color w:val="000000"/>
          <w:sz w:val="24"/>
          <w:szCs w:val="24"/>
          <w:lang w:eastAsia="en-US"/>
        </w:rPr>
        <w:t>SUTARTIES ŠALIŲ ATSAKOMYBĖ, TEISĖS IR ĮSIPAREIGOJIMAI</w:t>
      </w:r>
    </w:p>
    <w:p w14:paraId="17E289B0" w14:textId="77777777" w:rsidR="00876B5E" w:rsidRPr="000A7BBE" w:rsidRDefault="00876B5E" w:rsidP="0037452B">
      <w:pPr>
        <w:pStyle w:val="Sraopastraipa"/>
        <w:numPr>
          <w:ilvl w:val="1"/>
          <w:numId w:val="42"/>
        </w:numPr>
        <w:suppressAutoHyphens/>
        <w:autoSpaceDN w:val="0"/>
        <w:spacing w:after="0" w:line="240" w:lineRule="auto"/>
        <w:ind w:left="709"/>
        <w:jc w:val="both"/>
        <w:rPr>
          <w:rFonts w:ascii="Arial" w:eastAsia="Calibri" w:hAnsi="Arial" w:cs="Arial"/>
          <w:sz w:val="24"/>
          <w:szCs w:val="24"/>
        </w:rPr>
      </w:pPr>
      <w:r w:rsidRPr="000A7BBE">
        <w:rPr>
          <w:rFonts w:ascii="Arial" w:eastAsia="Calibri" w:hAnsi="Arial" w:cs="Arial"/>
          <w:b/>
          <w:color w:val="000000"/>
          <w:sz w:val="24"/>
          <w:szCs w:val="24"/>
        </w:rPr>
        <w:t>Rangovas</w:t>
      </w:r>
      <w:r w:rsidRPr="000A7BBE">
        <w:rPr>
          <w:rFonts w:ascii="Arial" w:eastAsia="Calibri" w:hAnsi="Arial" w:cs="Arial"/>
          <w:color w:val="000000"/>
          <w:sz w:val="24"/>
          <w:szCs w:val="24"/>
        </w:rPr>
        <w:t>:</w:t>
      </w:r>
    </w:p>
    <w:p w14:paraId="68C8EB5E"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sz w:val="24"/>
          <w:szCs w:val="24"/>
        </w:rPr>
        <w:t xml:space="preserve">atlikdamas Darbus </w:t>
      </w:r>
      <w:r w:rsidRPr="000A7BBE">
        <w:rPr>
          <w:rFonts w:ascii="Arial" w:eastAsia="Calibri" w:hAnsi="Arial" w:cs="Arial"/>
          <w:b/>
          <w:bCs/>
          <w:sz w:val="24"/>
          <w:szCs w:val="24"/>
        </w:rPr>
        <w:t>taiko aplinkos apsaugos vadybos sistemos reikalavimus</w:t>
      </w:r>
      <w:r w:rsidRPr="000A7BBE">
        <w:rPr>
          <w:rFonts w:ascii="Arial" w:eastAsia="Calibri" w:hAnsi="Arial" w:cs="Arial"/>
          <w:sz w:val="24"/>
          <w:szCs w:val="24"/>
        </w:rPr>
        <w:t xml:space="preserve">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w:t>
      </w:r>
    </w:p>
    <w:p w14:paraId="7EFA6B75"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color w:val="000000"/>
          <w:sz w:val="24"/>
          <w:szCs w:val="24"/>
        </w:rPr>
        <w:t xml:space="preserve">yra </w:t>
      </w:r>
      <w:r w:rsidRPr="000A7BBE">
        <w:rPr>
          <w:rFonts w:ascii="Arial" w:eastAsia="Calibri" w:hAnsi="Arial" w:cs="Arial"/>
          <w:b/>
          <w:bCs/>
          <w:color w:val="000000"/>
          <w:sz w:val="24"/>
          <w:szCs w:val="24"/>
        </w:rPr>
        <w:t>atsakingas</w:t>
      </w:r>
      <w:r w:rsidRPr="000A7BBE">
        <w:rPr>
          <w:rFonts w:ascii="Arial" w:eastAsia="Calibri" w:hAnsi="Arial" w:cs="Arial"/>
          <w:color w:val="000000"/>
          <w:sz w:val="24"/>
          <w:szCs w:val="24"/>
        </w:rPr>
        <w:t xml:space="preserve"> už visus savo veiksmus ir darbų metodų tinkamumą, patikimumą bei darbų saugą visu Darbų vykdymo laikotarpiu;</w:t>
      </w:r>
    </w:p>
    <w:p w14:paraId="67F96070"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color w:val="000000"/>
          <w:sz w:val="24"/>
          <w:szCs w:val="24"/>
        </w:rPr>
        <w:t xml:space="preserve"> </w:t>
      </w:r>
      <w:r w:rsidRPr="000A7BBE">
        <w:rPr>
          <w:rFonts w:ascii="Arial" w:eastAsia="Calibri" w:hAnsi="Arial" w:cs="Arial"/>
          <w:b/>
          <w:bCs/>
          <w:sz w:val="24"/>
          <w:szCs w:val="24"/>
        </w:rPr>
        <w:t>atsakingas</w:t>
      </w:r>
      <w:r w:rsidRPr="000A7BBE">
        <w:rPr>
          <w:rFonts w:ascii="Arial" w:eastAsia="Calibri" w:hAnsi="Arial" w:cs="Arial"/>
          <w:sz w:val="24"/>
          <w:szCs w:val="24"/>
        </w:rPr>
        <w:t xml:space="preserve"> už visus savo veiksmus ir darbų metodų tinkamumą, patikimumą bei darbų saugą,</w:t>
      </w:r>
      <w:r w:rsidRPr="000A7BBE">
        <w:rPr>
          <w:rFonts w:ascii="Arial" w:hAnsi="Arial" w:cs="Arial"/>
          <w:sz w:val="24"/>
          <w:szCs w:val="24"/>
        </w:rPr>
        <w:t xml:space="preserve"> </w:t>
      </w:r>
      <w:r w:rsidRPr="000A7BBE">
        <w:rPr>
          <w:rFonts w:ascii="Arial" w:eastAsia="Calibri" w:hAnsi="Arial" w:cs="Arial"/>
          <w:sz w:val="24"/>
          <w:szCs w:val="24"/>
        </w:rPr>
        <w:t xml:space="preserve">priešgaisrinę ir aplinkos apsaugą bei darbo higieną visu Darbų vykdymo laikotarpiu. </w:t>
      </w:r>
      <w:r w:rsidRPr="000A7BBE">
        <w:rPr>
          <w:rFonts w:ascii="Arial" w:eastAsia="Calibri" w:hAnsi="Arial" w:cs="Arial"/>
          <w:color w:val="000000"/>
          <w:sz w:val="24"/>
          <w:szCs w:val="24"/>
        </w:rPr>
        <w:t>Atsakomybė už nelaimingus atsitikimus darbe tenka Rangovui;</w:t>
      </w:r>
    </w:p>
    <w:p w14:paraId="64F5891E"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b/>
          <w:bCs/>
          <w:color w:val="000000"/>
          <w:sz w:val="24"/>
          <w:szCs w:val="24"/>
        </w:rPr>
        <w:t>atsako</w:t>
      </w:r>
      <w:r w:rsidRPr="000A7BBE">
        <w:rPr>
          <w:rFonts w:ascii="Arial" w:eastAsia="Calibri" w:hAnsi="Arial" w:cs="Arial"/>
          <w:color w:val="000000"/>
          <w:sz w:val="24"/>
          <w:szCs w:val="24"/>
        </w:rPr>
        <w:t xml:space="preserve">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3A9A3B56"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b/>
          <w:bCs/>
          <w:color w:val="000000"/>
          <w:sz w:val="24"/>
          <w:szCs w:val="24"/>
        </w:rPr>
        <w:t>įsipareigoja</w:t>
      </w:r>
      <w:r w:rsidRPr="000A7BBE">
        <w:rPr>
          <w:rFonts w:ascii="Arial" w:eastAsia="Calibri" w:hAnsi="Arial" w:cs="Arial"/>
          <w:color w:val="000000"/>
          <w:sz w:val="24"/>
          <w:szCs w:val="24"/>
        </w:rPr>
        <w:t xml:space="preserve"> Darbus atlikti visus Techninėje specifikacijoje (Sutarties priedas Nr. 1) numatytus Darbus ir </w:t>
      </w:r>
      <w:proofErr w:type="spellStart"/>
      <w:r w:rsidRPr="000A7BBE">
        <w:rPr>
          <w:rFonts w:ascii="Arial" w:eastAsia="Calibri" w:hAnsi="Arial" w:cs="Arial"/>
          <w:color w:val="000000"/>
          <w:sz w:val="24"/>
          <w:szCs w:val="24"/>
        </w:rPr>
        <w:t>reikalvimus</w:t>
      </w:r>
      <w:proofErr w:type="spellEnd"/>
      <w:r w:rsidRPr="000A7BBE">
        <w:rPr>
          <w:rFonts w:ascii="Arial" w:eastAsia="Calibri" w:hAnsi="Arial" w:cs="Arial"/>
          <w:color w:val="000000"/>
          <w:sz w:val="24"/>
          <w:szCs w:val="24"/>
        </w:rPr>
        <w:t>;</w:t>
      </w:r>
    </w:p>
    <w:p w14:paraId="49E31A3F"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b/>
          <w:bCs/>
          <w:color w:val="000000"/>
          <w:sz w:val="24"/>
          <w:szCs w:val="24"/>
        </w:rPr>
        <w:t>privalo</w:t>
      </w:r>
      <w:r w:rsidRPr="000A7BBE">
        <w:rPr>
          <w:rFonts w:ascii="Arial" w:eastAsia="Calibri" w:hAnsi="Arial" w:cs="Arial"/>
          <w:color w:val="000000"/>
          <w:sz w:val="24"/>
          <w:szCs w:val="24"/>
        </w:rPr>
        <w:t xml:space="preserve"> užtikrinti, kad jis ir bet kurie asmenys, veikiantys jo vardu, yra gavę visus būtinus leidimus ar kitokius dokumentus, leidžiančius užsiimti šioje Sutartyje nustatyta veikla, kuri yra Rangovo įsipareigojimų pagal Sutartį dalis;</w:t>
      </w:r>
    </w:p>
    <w:p w14:paraId="2872D215"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b/>
          <w:bCs/>
          <w:color w:val="000000"/>
          <w:sz w:val="24"/>
          <w:szCs w:val="24"/>
        </w:rPr>
        <w:t>privalo</w:t>
      </w:r>
      <w:r w:rsidRPr="000A7BBE">
        <w:rPr>
          <w:rFonts w:ascii="Arial" w:eastAsia="Calibri" w:hAnsi="Arial" w:cs="Arial"/>
          <w:color w:val="000000"/>
          <w:sz w:val="24"/>
          <w:szCs w:val="24"/>
        </w:rPr>
        <w:t xml:space="preserve"> apsirūpinti visais prietaisais, įrengimais, instrumentais, darbo jėga, medžiagomis ir kvalifikuotais darbuotojais tuo atveju, jeigu Rangovo kvalifikacija dėl teisės verstis atitinkama veikla nebuvo tikrinama arba tikrinama ne visa apimtimi, Rangovas Užsakovui įsipareigoja, kad pirkimo Sutartį vykdys tik tokią teisę turintys asmenys;</w:t>
      </w:r>
    </w:p>
    <w:p w14:paraId="57F23862"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color w:val="000000"/>
          <w:sz w:val="24"/>
          <w:szCs w:val="24"/>
        </w:rPr>
        <w:t xml:space="preserve">turi nedelsiant </w:t>
      </w:r>
      <w:r w:rsidRPr="000A7BBE">
        <w:rPr>
          <w:rFonts w:ascii="Arial" w:eastAsia="Calibri" w:hAnsi="Arial" w:cs="Arial"/>
          <w:b/>
          <w:bCs/>
          <w:color w:val="000000"/>
          <w:sz w:val="24"/>
          <w:szCs w:val="24"/>
        </w:rPr>
        <w:t>ištaisyti</w:t>
      </w:r>
      <w:r w:rsidRPr="000A7BBE">
        <w:rPr>
          <w:rFonts w:ascii="Arial" w:eastAsia="Calibri" w:hAnsi="Arial" w:cs="Arial"/>
          <w:color w:val="000000"/>
          <w:sz w:val="24"/>
          <w:szCs w:val="24"/>
        </w:rPr>
        <w:t xml:space="preserve"> Darbų patikrinimo metu Užsakovo nustatytus defektus ar klaidas, kurie gali pakenkti Darbų kokybei;</w:t>
      </w:r>
    </w:p>
    <w:p w14:paraId="0269EFC2"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color w:val="000000"/>
          <w:sz w:val="24"/>
          <w:szCs w:val="24"/>
        </w:rPr>
        <w:t xml:space="preserve">privalo </w:t>
      </w:r>
      <w:r w:rsidRPr="000A7BBE">
        <w:rPr>
          <w:rFonts w:ascii="Arial" w:eastAsia="Calibri" w:hAnsi="Arial" w:cs="Arial"/>
          <w:b/>
          <w:bCs/>
          <w:color w:val="000000"/>
          <w:sz w:val="24"/>
          <w:szCs w:val="24"/>
        </w:rPr>
        <w:t>pašalinti</w:t>
      </w:r>
      <w:r w:rsidRPr="000A7BBE">
        <w:rPr>
          <w:rFonts w:ascii="Arial" w:eastAsia="Calibri" w:hAnsi="Arial" w:cs="Arial"/>
          <w:color w:val="000000"/>
          <w:sz w:val="24"/>
          <w:szCs w:val="24"/>
        </w:rPr>
        <w:t xml:space="preserve"> iš objekto Rangovo medžiagų perteklių, šiukšles, laikinuosius statinius iki Darbų užbaigimo dienos;</w:t>
      </w:r>
    </w:p>
    <w:p w14:paraId="351F8506"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color w:val="000000"/>
          <w:sz w:val="24"/>
          <w:szCs w:val="24"/>
        </w:rPr>
        <w:t xml:space="preserve">savo sąskaita </w:t>
      </w:r>
      <w:r w:rsidRPr="000A7BBE">
        <w:rPr>
          <w:rFonts w:ascii="Arial" w:eastAsia="Calibri" w:hAnsi="Arial" w:cs="Arial"/>
          <w:b/>
          <w:bCs/>
          <w:color w:val="000000"/>
          <w:sz w:val="24"/>
          <w:szCs w:val="24"/>
        </w:rPr>
        <w:t>apsaugoti ir apginti Užsakovą</w:t>
      </w:r>
      <w:r w:rsidRPr="000A7BBE">
        <w:rPr>
          <w:rFonts w:ascii="Arial" w:eastAsia="Calibri" w:hAnsi="Arial" w:cs="Arial"/>
          <w:color w:val="000000"/>
          <w:sz w:val="24"/>
          <w:szCs w:val="24"/>
        </w:rPr>
        <w:t>, jo atstovus ir darbuotojus nuo bet kokių ieškinių, reikalavimų, nuostolių ar žalos, kylančių iš bet kokio Rangovo veiksmo ar neveikimo, atliekant Darbus, įskaitant ir teisinių nuostatų pažeidimus. Rangovas atsako tik už tuos ieškinius, reikalavimus, nuostolius ar žalą, kurie yra tiesiogiai susiję su jo sutartinių prievolių nevykdymu;</w:t>
      </w:r>
    </w:p>
    <w:p w14:paraId="153EFCB8"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b/>
          <w:bCs/>
          <w:color w:val="000000"/>
          <w:sz w:val="24"/>
          <w:szCs w:val="24"/>
        </w:rPr>
        <w:t>teikti</w:t>
      </w:r>
      <w:r w:rsidRPr="000A7BBE">
        <w:rPr>
          <w:rFonts w:ascii="Arial" w:eastAsia="Calibri" w:hAnsi="Arial" w:cs="Arial"/>
          <w:color w:val="000000"/>
          <w:sz w:val="24"/>
          <w:szCs w:val="24"/>
        </w:rPr>
        <w:t xml:space="preserve"> </w:t>
      </w:r>
      <w:r w:rsidRPr="000A7BBE">
        <w:rPr>
          <w:rFonts w:ascii="Arial" w:eastAsia="Calibri" w:hAnsi="Arial" w:cs="Arial"/>
          <w:b/>
          <w:bCs/>
          <w:color w:val="000000"/>
          <w:sz w:val="24"/>
          <w:szCs w:val="24"/>
        </w:rPr>
        <w:t>informaciją</w:t>
      </w:r>
      <w:r w:rsidRPr="000A7BBE">
        <w:rPr>
          <w:rFonts w:ascii="Arial" w:eastAsia="Calibri" w:hAnsi="Arial" w:cs="Arial"/>
          <w:color w:val="000000"/>
          <w:sz w:val="24"/>
          <w:szCs w:val="24"/>
        </w:rPr>
        <w:t xml:space="preserve"> Užsakovui susijusią su Darbų vykdymu,</w:t>
      </w:r>
      <w:r w:rsidRPr="000A7BBE">
        <w:rPr>
          <w:rFonts w:ascii="Arial" w:hAnsi="Arial" w:cs="Arial"/>
          <w:sz w:val="24"/>
          <w:szCs w:val="24"/>
        </w:rPr>
        <w:t xml:space="preserve"> </w:t>
      </w:r>
      <w:r w:rsidRPr="000A7BBE">
        <w:rPr>
          <w:rFonts w:ascii="Arial" w:eastAsia="Calibri" w:hAnsi="Arial" w:cs="Arial"/>
          <w:color w:val="000000"/>
          <w:sz w:val="24"/>
          <w:szCs w:val="24"/>
        </w:rPr>
        <w:t>apie bet kurias aplinkybes, kurios trukdo ar gali sutrukdyti užbaigti Darbų atlikimą šioje Sutartyje nustatytais terminais;</w:t>
      </w:r>
    </w:p>
    <w:p w14:paraId="2C71D88A"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color w:val="000000"/>
          <w:sz w:val="24"/>
          <w:szCs w:val="24"/>
        </w:rPr>
        <w:lastRenderedPageBreak/>
        <w:t>Užsakovui raštu nurodžius atliktų Darbų trūkumus/neatitikimus/pastabas, ištaisyti juos savo sąskaita per Užsakovo nurodytą protingą terminą;</w:t>
      </w:r>
    </w:p>
    <w:p w14:paraId="268CFABB"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b/>
          <w:bCs/>
          <w:color w:val="000000"/>
          <w:sz w:val="24"/>
          <w:szCs w:val="24"/>
        </w:rPr>
        <w:t>vykdyti</w:t>
      </w:r>
      <w:r w:rsidRPr="000A7BBE">
        <w:rPr>
          <w:rFonts w:ascii="Arial" w:eastAsia="Calibri" w:hAnsi="Arial" w:cs="Arial"/>
          <w:color w:val="000000"/>
          <w:sz w:val="24"/>
          <w:szCs w:val="24"/>
        </w:rPr>
        <w:t xml:space="preserve"> Užsakovo raštiškus teisėtus nurodymus, susijusius su šios Sutarties vykdymu;</w:t>
      </w:r>
    </w:p>
    <w:p w14:paraId="097B8E2F"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b/>
          <w:bCs/>
          <w:color w:val="000000"/>
          <w:sz w:val="24"/>
          <w:szCs w:val="24"/>
        </w:rPr>
        <w:t>prisiimti atsakomybę</w:t>
      </w:r>
      <w:r w:rsidRPr="000A7BBE">
        <w:rPr>
          <w:rFonts w:ascii="Arial" w:eastAsia="Calibri" w:hAnsi="Arial" w:cs="Arial"/>
          <w:color w:val="000000"/>
          <w:sz w:val="24"/>
          <w:szCs w:val="24"/>
        </w:rPr>
        <w:t xml:space="preserve"> už subrangovų neįvykdytas arba netinkamai įvykdytas prievoles, jeigu Rangovas juos pasitelkė savo prievolėms pagal šią Sutartį įvykdyti;</w:t>
      </w:r>
    </w:p>
    <w:p w14:paraId="640A6808" w14:textId="77777777" w:rsidR="00876B5E" w:rsidRPr="000A7BBE" w:rsidRDefault="00876B5E" w:rsidP="0037452B">
      <w:pPr>
        <w:pStyle w:val="Sraopastraipa"/>
        <w:numPr>
          <w:ilvl w:val="2"/>
          <w:numId w:val="43"/>
        </w:numPr>
        <w:suppressAutoHyphens/>
        <w:autoSpaceDN w:val="0"/>
        <w:spacing w:after="0" w:line="240" w:lineRule="auto"/>
        <w:ind w:left="1276"/>
        <w:jc w:val="both"/>
        <w:rPr>
          <w:rFonts w:ascii="Arial" w:eastAsia="Calibri" w:hAnsi="Arial" w:cs="Arial"/>
          <w:sz w:val="24"/>
          <w:szCs w:val="24"/>
        </w:rPr>
      </w:pPr>
      <w:r w:rsidRPr="000A7BBE">
        <w:rPr>
          <w:rFonts w:ascii="Arial" w:eastAsia="Calibri" w:hAnsi="Arial" w:cs="Arial"/>
          <w:color w:val="000000"/>
          <w:sz w:val="24"/>
          <w:szCs w:val="24"/>
        </w:rPr>
        <w:t>tinkamai vykdyti visas kitas prievoles, nustatytas Sutartyje, jos prieduose, teisės aktuose, taikomuose vykdant Sutartį, ir (ar) kylančias iš šios Sutarties.</w:t>
      </w:r>
    </w:p>
    <w:p w14:paraId="7E45D544" w14:textId="77777777" w:rsidR="00876B5E" w:rsidRPr="000A7BBE" w:rsidRDefault="00876B5E" w:rsidP="0037452B">
      <w:pPr>
        <w:pStyle w:val="Sraopastraipa"/>
        <w:numPr>
          <w:ilvl w:val="1"/>
          <w:numId w:val="42"/>
        </w:numPr>
        <w:suppressAutoHyphens/>
        <w:autoSpaceDN w:val="0"/>
        <w:spacing w:after="0" w:line="240" w:lineRule="auto"/>
        <w:ind w:left="709"/>
        <w:jc w:val="both"/>
        <w:rPr>
          <w:rFonts w:ascii="Arial" w:eastAsia="Calibri" w:hAnsi="Arial" w:cs="Arial"/>
          <w:b/>
          <w:color w:val="000000"/>
          <w:sz w:val="24"/>
          <w:szCs w:val="24"/>
        </w:rPr>
      </w:pPr>
      <w:r w:rsidRPr="000A7BBE">
        <w:rPr>
          <w:rFonts w:ascii="Arial" w:eastAsia="Calibri" w:hAnsi="Arial" w:cs="Arial"/>
          <w:b/>
          <w:color w:val="000000"/>
          <w:sz w:val="24"/>
          <w:szCs w:val="24"/>
        </w:rPr>
        <w:t>Rangovas turi teisę:</w:t>
      </w:r>
    </w:p>
    <w:p w14:paraId="58139427" w14:textId="77777777" w:rsidR="00876B5E" w:rsidRPr="000A7BBE" w:rsidRDefault="00876B5E" w:rsidP="0037452B">
      <w:pPr>
        <w:numPr>
          <w:ilvl w:val="2"/>
          <w:numId w:val="42"/>
        </w:numPr>
        <w:suppressAutoHyphens/>
        <w:autoSpaceDN w:val="0"/>
        <w:spacing w:after="0" w:line="240" w:lineRule="auto"/>
        <w:ind w:left="1276" w:hanging="709"/>
        <w:jc w:val="both"/>
        <w:rPr>
          <w:rFonts w:ascii="Arial" w:eastAsia="Calibri" w:hAnsi="Arial" w:cs="Arial"/>
          <w:sz w:val="24"/>
          <w:szCs w:val="24"/>
          <w:lang w:eastAsia="en-US"/>
        </w:rPr>
      </w:pPr>
      <w:r w:rsidRPr="000A7BBE">
        <w:rPr>
          <w:rFonts w:ascii="Arial" w:eastAsia="Calibri" w:hAnsi="Arial" w:cs="Arial"/>
          <w:b/>
          <w:bCs/>
          <w:color w:val="000000"/>
          <w:sz w:val="24"/>
          <w:szCs w:val="24"/>
          <w:lang w:eastAsia="en-US"/>
        </w:rPr>
        <w:t>gauti</w:t>
      </w:r>
      <w:r w:rsidRPr="000A7BBE">
        <w:rPr>
          <w:rFonts w:ascii="Arial" w:eastAsia="Calibri" w:hAnsi="Arial" w:cs="Arial"/>
          <w:color w:val="000000"/>
          <w:sz w:val="24"/>
          <w:szCs w:val="24"/>
          <w:lang w:eastAsia="en-US"/>
        </w:rPr>
        <w:t xml:space="preserve"> Sutarties kainą su sąlyga, kad jis tinkamai ir laiku įvykdo visus šioje Sutartyje numatytus įsipareigojimus;</w:t>
      </w:r>
    </w:p>
    <w:p w14:paraId="02277F27" w14:textId="77777777" w:rsidR="00876B5E" w:rsidRPr="000A7BBE" w:rsidRDefault="00876B5E" w:rsidP="0037452B">
      <w:pPr>
        <w:numPr>
          <w:ilvl w:val="2"/>
          <w:numId w:val="42"/>
        </w:numPr>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b/>
          <w:bCs/>
          <w:color w:val="000000"/>
          <w:sz w:val="24"/>
          <w:szCs w:val="24"/>
          <w:lang w:eastAsia="en-US"/>
        </w:rPr>
        <w:t>naudotis</w:t>
      </w:r>
      <w:r w:rsidRPr="000A7BBE">
        <w:rPr>
          <w:rFonts w:ascii="Arial" w:eastAsia="Calibri" w:hAnsi="Arial" w:cs="Arial"/>
          <w:color w:val="000000"/>
          <w:sz w:val="24"/>
          <w:szCs w:val="24"/>
          <w:lang w:eastAsia="en-US"/>
        </w:rPr>
        <w:t xml:space="preserve"> Lietuvos Respublikos įstatymuose numatytomis Rangovo teisėmis;</w:t>
      </w:r>
    </w:p>
    <w:p w14:paraId="4045AC9F" w14:textId="77777777" w:rsidR="00876B5E" w:rsidRPr="000A7BBE" w:rsidRDefault="00876B5E" w:rsidP="0037452B">
      <w:pPr>
        <w:numPr>
          <w:ilvl w:val="2"/>
          <w:numId w:val="42"/>
        </w:numPr>
        <w:suppressAutoHyphens/>
        <w:autoSpaceDE w:val="0"/>
        <w:autoSpaceDN w:val="0"/>
        <w:spacing w:after="0" w:line="240" w:lineRule="auto"/>
        <w:ind w:left="1276" w:hanging="709"/>
        <w:jc w:val="both"/>
        <w:rPr>
          <w:rFonts w:ascii="Arial" w:eastAsia="Calibri" w:hAnsi="Arial" w:cs="Arial"/>
          <w:sz w:val="24"/>
          <w:szCs w:val="24"/>
          <w:lang w:eastAsia="en-US"/>
        </w:rPr>
      </w:pPr>
      <w:r w:rsidRPr="000A7BBE">
        <w:rPr>
          <w:rFonts w:ascii="Arial" w:eastAsia="Calibri" w:hAnsi="Arial" w:cs="Arial"/>
          <w:b/>
          <w:bCs/>
          <w:color w:val="000000"/>
          <w:sz w:val="24"/>
          <w:szCs w:val="24"/>
          <w:lang w:eastAsia="en-US"/>
        </w:rPr>
        <w:t>prieštarauti</w:t>
      </w:r>
      <w:r w:rsidRPr="000A7BBE">
        <w:rPr>
          <w:rFonts w:ascii="Arial" w:eastAsia="Calibri" w:hAnsi="Arial" w:cs="Arial"/>
          <w:color w:val="000000"/>
          <w:sz w:val="24"/>
          <w:szCs w:val="24"/>
          <w:lang w:eastAsia="en-US"/>
        </w:rPr>
        <w:t xml:space="preserve"> nepagrįstiems mokėjimams subrangovams, pateikdamas Užsakovui ir subrangovui raštišką tokio prieštaravimo pagrindimą, jei Užsakovas naudojasi Sutarties 4.4.4. papunktyje įtvirtinta tiesioginio atsiskaitymo su subrangovais galimybe.</w:t>
      </w:r>
    </w:p>
    <w:p w14:paraId="4BFC251B" w14:textId="77777777" w:rsidR="00876B5E" w:rsidRPr="000A7BBE" w:rsidRDefault="00876B5E" w:rsidP="0037452B">
      <w:pPr>
        <w:numPr>
          <w:ilvl w:val="1"/>
          <w:numId w:val="42"/>
        </w:numPr>
        <w:suppressAutoHyphens/>
        <w:autoSpaceDN w:val="0"/>
        <w:spacing w:after="0" w:line="240" w:lineRule="auto"/>
        <w:ind w:left="567" w:hanging="567"/>
        <w:jc w:val="both"/>
        <w:rPr>
          <w:rFonts w:ascii="Arial" w:eastAsia="Calibri" w:hAnsi="Arial" w:cs="Arial"/>
          <w:b/>
          <w:color w:val="000000"/>
          <w:sz w:val="24"/>
          <w:szCs w:val="24"/>
          <w:lang w:eastAsia="en-US"/>
        </w:rPr>
      </w:pPr>
      <w:r w:rsidRPr="000A7BBE">
        <w:rPr>
          <w:rFonts w:ascii="Arial" w:eastAsia="Calibri" w:hAnsi="Arial" w:cs="Arial"/>
          <w:b/>
          <w:color w:val="000000"/>
          <w:sz w:val="24"/>
          <w:szCs w:val="24"/>
          <w:lang w:eastAsia="en-US"/>
        </w:rPr>
        <w:t>Užsakovas įsipareigoja:</w:t>
      </w:r>
    </w:p>
    <w:p w14:paraId="23286962" w14:textId="77777777" w:rsidR="00876B5E" w:rsidRPr="000A7BBE" w:rsidRDefault="00876B5E" w:rsidP="0037452B">
      <w:pPr>
        <w:numPr>
          <w:ilvl w:val="2"/>
          <w:numId w:val="42"/>
        </w:numPr>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 xml:space="preserve">laiku priimti iš Rangovo tinkamai ir kokybiškai atliktus Darbus ir laiku už juos atsiskaityti šioje Sutartyje nustatyta tvarka; </w:t>
      </w:r>
    </w:p>
    <w:p w14:paraId="605F8FA5" w14:textId="77777777" w:rsidR="00876B5E" w:rsidRPr="000A7BBE" w:rsidRDefault="00876B5E" w:rsidP="0037452B">
      <w:pPr>
        <w:numPr>
          <w:ilvl w:val="2"/>
          <w:numId w:val="42"/>
        </w:numPr>
        <w:suppressAutoHyphens/>
        <w:autoSpaceDN w:val="0"/>
        <w:spacing w:after="0" w:line="240" w:lineRule="auto"/>
        <w:ind w:left="1276" w:hanging="709"/>
        <w:jc w:val="both"/>
        <w:rPr>
          <w:rFonts w:ascii="Arial" w:eastAsia="Calibri" w:hAnsi="Arial" w:cs="Arial"/>
          <w:sz w:val="24"/>
          <w:szCs w:val="24"/>
          <w:lang w:eastAsia="en-US"/>
        </w:rPr>
      </w:pPr>
      <w:r w:rsidRPr="000A7BBE">
        <w:rPr>
          <w:rFonts w:ascii="Arial" w:eastAsia="Calibri" w:hAnsi="Arial" w:cs="Arial"/>
          <w:color w:val="000000"/>
          <w:sz w:val="24"/>
          <w:szCs w:val="24"/>
          <w:lang w:eastAsia="en-US"/>
        </w:rPr>
        <w:t xml:space="preserve">Rangovui sudaryti visas sąlygas, suteikti informaciją ir/ar dokumentus, būtinus Darbams atlikti. </w:t>
      </w:r>
    </w:p>
    <w:p w14:paraId="4D168BE0" w14:textId="77777777" w:rsidR="00876B5E" w:rsidRPr="000A7BBE" w:rsidRDefault="00876B5E" w:rsidP="0037452B">
      <w:pPr>
        <w:numPr>
          <w:ilvl w:val="1"/>
          <w:numId w:val="42"/>
        </w:numPr>
        <w:suppressAutoHyphens/>
        <w:autoSpaceDN w:val="0"/>
        <w:spacing w:after="0" w:line="240" w:lineRule="auto"/>
        <w:ind w:left="567" w:hanging="567"/>
        <w:jc w:val="both"/>
        <w:rPr>
          <w:rFonts w:ascii="Arial" w:eastAsia="Calibri" w:hAnsi="Arial" w:cs="Arial"/>
          <w:b/>
          <w:color w:val="000000"/>
          <w:sz w:val="24"/>
          <w:szCs w:val="24"/>
          <w:lang w:eastAsia="en-US"/>
        </w:rPr>
      </w:pPr>
      <w:r w:rsidRPr="000A7BBE">
        <w:rPr>
          <w:rFonts w:ascii="Arial" w:eastAsia="Calibri" w:hAnsi="Arial" w:cs="Arial"/>
          <w:b/>
          <w:color w:val="000000"/>
          <w:sz w:val="24"/>
          <w:szCs w:val="24"/>
          <w:lang w:eastAsia="en-US"/>
        </w:rPr>
        <w:t>Užsakovas turi teisę:</w:t>
      </w:r>
    </w:p>
    <w:p w14:paraId="7500EF88" w14:textId="77777777" w:rsidR="00876B5E" w:rsidRPr="000A7BBE" w:rsidRDefault="00876B5E" w:rsidP="0037452B">
      <w:pPr>
        <w:numPr>
          <w:ilvl w:val="2"/>
          <w:numId w:val="42"/>
        </w:numPr>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b/>
          <w:bCs/>
          <w:color w:val="000000"/>
          <w:sz w:val="24"/>
          <w:szCs w:val="24"/>
          <w:lang w:eastAsia="en-US"/>
        </w:rPr>
        <w:t>kontroliuoti</w:t>
      </w:r>
      <w:r w:rsidRPr="000A7BBE">
        <w:rPr>
          <w:rFonts w:ascii="Arial" w:eastAsia="Calibri" w:hAnsi="Arial" w:cs="Arial"/>
          <w:color w:val="000000"/>
          <w:sz w:val="24"/>
          <w:szCs w:val="24"/>
          <w:lang w:eastAsia="en-US"/>
        </w:rPr>
        <w:t xml:space="preserve"> ir prižiūrėti, ar atliekamų Darbų eiga, kiekis, kaina ir įrangos naudojimas atitinka aktus, PVM sąskaitas faktūras;</w:t>
      </w:r>
    </w:p>
    <w:p w14:paraId="3FF22878" w14:textId="77777777" w:rsidR="00876B5E" w:rsidRPr="000A7BBE" w:rsidRDefault="00876B5E" w:rsidP="0037452B">
      <w:pPr>
        <w:numPr>
          <w:ilvl w:val="2"/>
          <w:numId w:val="42"/>
        </w:numPr>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b/>
          <w:bCs/>
          <w:color w:val="000000"/>
          <w:sz w:val="24"/>
          <w:szCs w:val="24"/>
          <w:lang w:eastAsia="en-US"/>
        </w:rPr>
        <w:t>reikalauti</w:t>
      </w:r>
      <w:r w:rsidRPr="000A7BBE">
        <w:rPr>
          <w:rFonts w:ascii="Arial" w:eastAsia="Calibri" w:hAnsi="Arial" w:cs="Arial"/>
          <w:color w:val="000000"/>
          <w:sz w:val="24"/>
          <w:szCs w:val="24"/>
          <w:lang w:eastAsia="en-US"/>
        </w:rPr>
        <w:t>, kad Rangovas Darbus vykdytų darbus, laikydamasis normatyvinių statybos dokumentų reikalavimų;</w:t>
      </w:r>
    </w:p>
    <w:p w14:paraId="48076B5F" w14:textId="77777777" w:rsidR="00876B5E" w:rsidRPr="000A7BBE" w:rsidRDefault="00876B5E" w:rsidP="0037452B">
      <w:pPr>
        <w:numPr>
          <w:ilvl w:val="2"/>
          <w:numId w:val="42"/>
        </w:numPr>
        <w:tabs>
          <w:tab w:val="left" w:pos="709"/>
          <w:tab w:val="left" w:pos="1418"/>
        </w:tabs>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b/>
          <w:bCs/>
          <w:color w:val="000000"/>
          <w:sz w:val="24"/>
          <w:szCs w:val="24"/>
          <w:lang w:eastAsia="en-US"/>
        </w:rPr>
        <w:t>nepasirašyti</w:t>
      </w:r>
      <w:r w:rsidRPr="000A7BBE">
        <w:rPr>
          <w:rFonts w:ascii="Arial" w:eastAsia="Calibri" w:hAnsi="Arial" w:cs="Arial"/>
          <w:color w:val="000000"/>
          <w:sz w:val="24"/>
          <w:szCs w:val="24"/>
          <w:lang w:eastAsia="en-US"/>
        </w:rPr>
        <w:t xml:space="preserve"> Atliktų darbų akto,</w:t>
      </w:r>
      <w:r w:rsidRPr="000A7BBE">
        <w:rPr>
          <w:rFonts w:ascii="Arial" w:hAnsi="Arial" w:cs="Arial"/>
          <w:sz w:val="24"/>
          <w:szCs w:val="24"/>
        </w:rPr>
        <w:t xml:space="preserve"> </w:t>
      </w:r>
      <w:r w:rsidRPr="000A7BBE">
        <w:rPr>
          <w:rFonts w:ascii="Arial" w:eastAsia="Calibri" w:hAnsi="Arial" w:cs="Arial"/>
          <w:color w:val="000000"/>
          <w:sz w:val="24"/>
          <w:szCs w:val="24"/>
          <w:lang w:eastAsia="en-US"/>
        </w:rPr>
        <w:t>jeigu Darbai atlikti nekokybiškai bei nemokėti už atliktus Darbus tol, kol Rangovas nepašalins nustatytų trūkumų pagal pareikštą pretenziją;</w:t>
      </w:r>
    </w:p>
    <w:p w14:paraId="5FAEE4F1" w14:textId="77777777" w:rsidR="00876B5E" w:rsidRPr="000A7BBE" w:rsidRDefault="00876B5E" w:rsidP="0037452B">
      <w:pPr>
        <w:numPr>
          <w:ilvl w:val="2"/>
          <w:numId w:val="42"/>
        </w:numPr>
        <w:tabs>
          <w:tab w:val="left" w:pos="709"/>
          <w:tab w:val="left" w:pos="1418"/>
        </w:tabs>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b/>
          <w:bCs/>
          <w:color w:val="000000"/>
          <w:sz w:val="24"/>
          <w:szCs w:val="24"/>
          <w:lang w:eastAsia="en-US"/>
        </w:rPr>
        <w:t>tiesiogiai atsiskaityti</w:t>
      </w:r>
      <w:r w:rsidRPr="000A7BBE">
        <w:rPr>
          <w:rFonts w:ascii="Arial" w:eastAsia="Calibri" w:hAnsi="Arial" w:cs="Arial"/>
          <w:color w:val="000000"/>
          <w:sz w:val="24"/>
          <w:szCs w:val="24"/>
          <w:lang w:eastAsia="en-US"/>
        </w:rPr>
        <w:t xml:space="preserve"> </w:t>
      </w:r>
      <w:r w:rsidRPr="000A7BBE">
        <w:rPr>
          <w:rFonts w:ascii="Arial" w:eastAsia="Calibri" w:hAnsi="Arial" w:cs="Arial"/>
          <w:b/>
          <w:bCs/>
          <w:color w:val="000000"/>
          <w:sz w:val="24"/>
          <w:szCs w:val="24"/>
          <w:lang w:eastAsia="en-US"/>
        </w:rPr>
        <w:t>su subrangovais</w:t>
      </w:r>
      <w:r w:rsidRPr="000A7BBE">
        <w:rPr>
          <w:rFonts w:ascii="Arial" w:eastAsia="Calibri" w:hAnsi="Arial" w:cs="Arial"/>
          <w:color w:val="000000"/>
          <w:sz w:val="24"/>
          <w:szCs w:val="24"/>
          <w:lang w:eastAsia="en-US"/>
        </w:rPr>
        <w:t xml:space="preserve">.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391CBB0" w14:textId="77777777" w:rsidR="00876B5E" w:rsidRPr="000A7BBE" w:rsidRDefault="00876B5E" w:rsidP="0037452B">
      <w:pPr>
        <w:numPr>
          <w:ilvl w:val="2"/>
          <w:numId w:val="42"/>
        </w:numPr>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b/>
          <w:bCs/>
          <w:color w:val="000000"/>
          <w:sz w:val="24"/>
          <w:szCs w:val="24"/>
          <w:lang w:eastAsia="en-US"/>
        </w:rPr>
        <w:t>reikalauti</w:t>
      </w:r>
      <w:r w:rsidRPr="000A7BBE">
        <w:rPr>
          <w:rFonts w:ascii="Arial" w:eastAsia="Calibri" w:hAnsi="Arial" w:cs="Arial"/>
          <w:color w:val="000000"/>
          <w:sz w:val="24"/>
          <w:szCs w:val="24"/>
          <w:lang w:eastAsia="en-US"/>
        </w:rPr>
        <w:t>, kad Rangovas, atlikęs Darbus pažeisdamas šioje Sutartyje numatytas sąlygas, nesilaikęs normatyvinių statybos dokumentų ir kitų teisės aktų reikalavimų, per nustatytą protingą terminą:</w:t>
      </w:r>
    </w:p>
    <w:p w14:paraId="1B400C7C" w14:textId="77777777" w:rsidR="00876B5E" w:rsidRPr="000A7BBE" w:rsidRDefault="00876B5E" w:rsidP="0037452B">
      <w:pPr>
        <w:numPr>
          <w:ilvl w:val="3"/>
          <w:numId w:val="42"/>
        </w:numPr>
        <w:tabs>
          <w:tab w:val="left" w:pos="709"/>
          <w:tab w:val="left" w:pos="1560"/>
        </w:tabs>
        <w:suppressAutoHyphens/>
        <w:autoSpaceDN w:val="0"/>
        <w:spacing w:after="0" w:line="240" w:lineRule="auto"/>
        <w:ind w:left="2268" w:hanging="992"/>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neatlygintai pagerintų atliekamų Darbų kokybę, arba</w:t>
      </w:r>
    </w:p>
    <w:p w14:paraId="032BB9F5" w14:textId="77777777" w:rsidR="00876B5E" w:rsidRPr="000A7BBE" w:rsidRDefault="00876B5E" w:rsidP="0037452B">
      <w:pPr>
        <w:numPr>
          <w:ilvl w:val="3"/>
          <w:numId w:val="42"/>
        </w:numPr>
        <w:tabs>
          <w:tab w:val="left" w:pos="709"/>
          <w:tab w:val="left" w:pos="1560"/>
        </w:tabs>
        <w:suppressAutoHyphens/>
        <w:autoSpaceDN w:val="0"/>
        <w:spacing w:after="0" w:line="240" w:lineRule="auto"/>
        <w:ind w:left="2268" w:hanging="992"/>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 xml:space="preserve"> neatlygintai ištaisytų netinkamai atliktus Darbus, arba</w:t>
      </w:r>
    </w:p>
    <w:p w14:paraId="3F89955D" w14:textId="77777777" w:rsidR="00876B5E" w:rsidRPr="000A7BBE" w:rsidRDefault="00876B5E" w:rsidP="0037452B">
      <w:pPr>
        <w:numPr>
          <w:ilvl w:val="3"/>
          <w:numId w:val="42"/>
        </w:numPr>
        <w:tabs>
          <w:tab w:val="left" w:pos="709"/>
          <w:tab w:val="left" w:pos="1560"/>
        </w:tabs>
        <w:suppressAutoHyphens/>
        <w:autoSpaceDN w:val="0"/>
        <w:spacing w:after="0" w:line="240" w:lineRule="auto"/>
        <w:ind w:left="2268" w:hanging="992"/>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 xml:space="preserve"> atlygintų Užsakovui Darbų trūkumų šalinimo išlaidas.</w:t>
      </w:r>
    </w:p>
    <w:p w14:paraId="1C33F4D2" w14:textId="77777777" w:rsidR="00876B5E" w:rsidRDefault="00876B5E" w:rsidP="00876B5E">
      <w:pPr>
        <w:suppressAutoHyphens/>
        <w:autoSpaceDN w:val="0"/>
        <w:spacing w:after="240" w:line="240" w:lineRule="auto"/>
        <w:ind w:left="567" w:hanging="567"/>
        <w:rPr>
          <w:rFonts w:ascii="Arial" w:eastAsia="Calibri" w:hAnsi="Arial" w:cs="Arial"/>
          <w:color w:val="000000"/>
          <w:sz w:val="24"/>
          <w:szCs w:val="24"/>
        </w:rPr>
      </w:pPr>
    </w:p>
    <w:p w14:paraId="651D5A92" w14:textId="77777777" w:rsidR="00763355" w:rsidRPr="000A7BBE" w:rsidRDefault="00763355" w:rsidP="00876B5E">
      <w:pPr>
        <w:suppressAutoHyphens/>
        <w:autoSpaceDN w:val="0"/>
        <w:spacing w:after="240" w:line="240" w:lineRule="auto"/>
        <w:ind w:left="567" w:hanging="567"/>
        <w:rPr>
          <w:rFonts w:ascii="Arial" w:eastAsia="Calibri" w:hAnsi="Arial" w:cs="Arial"/>
          <w:color w:val="000000"/>
          <w:sz w:val="24"/>
          <w:szCs w:val="24"/>
        </w:rPr>
      </w:pPr>
    </w:p>
    <w:p w14:paraId="1043D337" w14:textId="77777777" w:rsidR="00876B5E" w:rsidRDefault="00876B5E" w:rsidP="0037452B">
      <w:pPr>
        <w:pStyle w:val="Sraopastraipa"/>
        <w:numPr>
          <w:ilvl w:val="0"/>
          <w:numId w:val="32"/>
        </w:numPr>
        <w:suppressAutoHyphens/>
        <w:autoSpaceDN w:val="0"/>
        <w:spacing w:after="0" w:line="240" w:lineRule="auto"/>
        <w:ind w:left="3119"/>
        <w:jc w:val="both"/>
        <w:rPr>
          <w:rFonts w:ascii="Arial" w:eastAsia="Calibri" w:hAnsi="Arial" w:cs="Arial"/>
          <w:b/>
          <w:color w:val="000000"/>
          <w:sz w:val="24"/>
          <w:szCs w:val="24"/>
        </w:rPr>
      </w:pPr>
      <w:r w:rsidRPr="000A7BBE">
        <w:rPr>
          <w:rFonts w:ascii="Arial" w:eastAsia="Calibri" w:hAnsi="Arial" w:cs="Arial"/>
          <w:b/>
          <w:color w:val="000000"/>
          <w:sz w:val="24"/>
          <w:szCs w:val="24"/>
        </w:rPr>
        <w:lastRenderedPageBreak/>
        <w:t>ŠALIŲ ATSAKOMYBĖ</w:t>
      </w:r>
    </w:p>
    <w:p w14:paraId="54C5FB52" w14:textId="77777777" w:rsidR="00763355" w:rsidRPr="000A7BBE" w:rsidRDefault="00763355" w:rsidP="00763355">
      <w:pPr>
        <w:pStyle w:val="Sraopastraipa"/>
        <w:suppressAutoHyphens/>
        <w:autoSpaceDN w:val="0"/>
        <w:spacing w:after="0" w:line="240" w:lineRule="auto"/>
        <w:ind w:left="3119"/>
        <w:jc w:val="both"/>
        <w:rPr>
          <w:rFonts w:ascii="Arial" w:eastAsia="Calibri" w:hAnsi="Arial" w:cs="Arial"/>
          <w:b/>
          <w:color w:val="000000"/>
          <w:sz w:val="24"/>
          <w:szCs w:val="24"/>
        </w:rPr>
      </w:pPr>
    </w:p>
    <w:p w14:paraId="150A9DEE"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sz w:val="24"/>
          <w:szCs w:val="24"/>
          <w:lang w:eastAsia="en-US"/>
        </w:rPr>
        <w:t xml:space="preserve">Šalių </w:t>
      </w:r>
      <w:r w:rsidRPr="000A7BBE">
        <w:rPr>
          <w:rFonts w:ascii="Arial" w:eastAsia="Calibri" w:hAnsi="Arial" w:cs="Arial"/>
          <w:color w:val="000000"/>
          <w:sz w:val="24"/>
          <w:szCs w:val="24"/>
          <w:lang w:eastAsia="en-US"/>
        </w:rPr>
        <w:t xml:space="preserve">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35968BC"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sz w:val="24"/>
          <w:szCs w:val="24"/>
          <w:lang w:eastAsia="en-US"/>
        </w:rPr>
      </w:pPr>
      <w:r w:rsidRPr="000A7BBE">
        <w:rPr>
          <w:rFonts w:ascii="Arial" w:eastAsia="Calibri" w:hAnsi="Arial" w:cs="Arial"/>
          <w:color w:val="000000"/>
          <w:sz w:val="24"/>
          <w:szCs w:val="24"/>
          <w:lang w:eastAsia="en-US"/>
        </w:rPr>
        <w:t xml:space="preserve">Rangovas padaręs esminį Sutarties pažeidimą, Užsakovui pareikalavus, moka </w:t>
      </w:r>
      <w:r w:rsidRPr="000A7BBE">
        <w:rPr>
          <w:rFonts w:ascii="Arial" w:eastAsia="Calibri" w:hAnsi="Arial" w:cs="Arial"/>
          <w:bCs/>
          <w:color w:val="000000"/>
          <w:sz w:val="24"/>
          <w:szCs w:val="24"/>
          <w:lang w:eastAsia="en-US"/>
        </w:rPr>
        <w:t>10 proc. baudą</w:t>
      </w:r>
      <w:r w:rsidRPr="000A7BBE">
        <w:rPr>
          <w:rFonts w:ascii="Arial" w:eastAsia="Calibri" w:hAnsi="Arial" w:cs="Arial"/>
          <w:color w:val="000000"/>
          <w:sz w:val="24"/>
          <w:szCs w:val="24"/>
          <w:lang w:eastAsia="en-US"/>
        </w:rPr>
        <w:t xml:space="preserve"> nuo pradinės sutarties vertės be PVM numatytos Sutarties 3.2 punkte. </w:t>
      </w:r>
    </w:p>
    <w:p w14:paraId="2813D3C2"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 xml:space="preserve">Sutarties įvykdymo užtikrinimu garantuojama, kad Užsakovui bus atlyginti nuostoliai, atsiradę Užsakovui dėl Rangovo kaltės pažeidus Sutartį. </w:t>
      </w:r>
    </w:p>
    <w:p w14:paraId="1BAF7CB1"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sz w:val="24"/>
          <w:szCs w:val="24"/>
          <w:lang w:eastAsia="en-US"/>
        </w:rPr>
      </w:pPr>
      <w:r w:rsidRPr="000A7BBE">
        <w:rPr>
          <w:rFonts w:ascii="Arial" w:eastAsia="Calibri" w:hAnsi="Arial" w:cs="Arial"/>
          <w:color w:val="000000"/>
          <w:sz w:val="24"/>
          <w:szCs w:val="24"/>
          <w:lang w:eastAsia="en-US"/>
        </w:rPr>
        <w:t xml:space="preserve">Jei Rangovas nevykdo savo sutartinių įsipareigojimų ar vykdo juos netinkamai, Užsakovas gali, prieš tai raštu įspėjęs Rangovą, išskaičiuoti Sutarties </w:t>
      </w:r>
      <w:r w:rsidRPr="000A7BBE">
        <w:rPr>
          <w:rFonts w:ascii="Arial" w:eastAsia="Calibri" w:hAnsi="Arial" w:cs="Arial"/>
          <w:bCs/>
          <w:color w:val="000000"/>
          <w:sz w:val="24"/>
          <w:szCs w:val="24"/>
          <w:lang w:eastAsia="en-US"/>
        </w:rPr>
        <w:t>5.2</w:t>
      </w:r>
      <w:r w:rsidRPr="000A7BBE">
        <w:rPr>
          <w:rFonts w:ascii="Arial" w:eastAsia="Calibri" w:hAnsi="Arial" w:cs="Arial"/>
          <w:color w:val="000000"/>
          <w:sz w:val="24"/>
          <w:szCs w:val="24"/>
          <w:lang w:eastAsia="en-US"/>
        </w:rPr>
        <w:t xml:space="preserve"> punkte numatyto procentinio dydžio baudą iš Rangovui mokėtinų sumų, nurodydamas, dėl kokių sutartinių įsipareigojimų nevykdymo arba netinkamo vykdymo pateikia šį reikalavimą bei nurodo protingą terminą trūkumams pašalinti.</w:t>
      </w:r>
    </w:p>
    <w:p w14:paraId="364F4328"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sz w:val="24"/>
          <w:szCs w:val="24"/>
          <w:lang w:eastAsia="en-US"/>
        </w:rPr>
        <w:t>Užsakova</w:t>
      </w:r>
      <w:r w:rsidRPr="000A7BBE">
        <w:rPr>
          <w:rFonts w:ascii="Arial" w:eastAsia="Calibri" w:hAnsi="Arial" w:cs="Arial"/>
          <w:color w:val="000000"/>
          <w:sz w:val="24"/>
          <w:szCs w:val="24"/>
          <w:lang w:eastAsia="en-US"/>
        </w:rPr>
        <w:t>s nepagrįstai uždelsęs atsiskaityti laiku už atliktus Darbus, Rangovo reikalavimu moka 0,02 proc. dydžio delspinigius už kiekvieną uždelstą dieną nuo Rangovui nesumokėtos sumos. Delspinigiai skaičiuojami iki mokėjimo įsipareigojimo įvykdymo dienos.</w:t>
      </w:r>
    </w:p>
    <w:p w14:paraId="19D0197E"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sz w:val="24"/>
          <w:szCs w:val="24"/>
          <w:lang w:eastAsia="en-US"/>
        </w:rPr>
      </w:pPr>
      <w:r w:rsidRPr="000A7BBE">
        <w:rPr>
          <w:rFonts w:ascii="Arial" w:eastAsia="Calibri" w:hAnsi="Arial" w:cs="Arial"/>
          <w:sz w:val="24"/>
          <w:szCs w:val="24"/>
          <w:lang w:eastAsia="en-US"/>
        </w:rPr>
        <w:t>Rangovui,</w:t>
      </w:r>
      <w:r w:rsidRPr="000A7BBE">
        <w:rPr>
          <w:rFonts w:ascii="Arial" w:eastAsia="Calibri" w:hAnsi="Arial" w:cs="Arial"/>
          <w:color w:val="000000"/>
          <w:sz w:val="24"/>
          <w:szCs w:val="24"/>
          <w:lang w:eastAsia="en-US"/>
        </w:rPr>
        <w:t xml:space="preserve"> neatlikus Darbų šioje Sutartyje ir jos prieduose nustatytais terminais, Užsakovas be oficialaus įspėjimo ir nesumažindamas kitų savo teisių gynimo būdų turi teisę skaičiuoti 0,02 proc. dydžio delspinigius nuo pradinės sutarties vertės be PVM numatytos Sutarties 3.2 punkte. </w:t>
      </w:r>
    </w:p>
    <w:p w14:paraId="5F6EC6F2"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Jei Rangovas nekokybiškai atlieka Sutartyje numatytus Darbus, Užsakovas turi teisę surašyti Sutarties pažeidimo aktą.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w:t>
      </w:r>
    </w:p>
    <w:p w14:paraId="37D31964"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sz w:val="24"/>
          <w:szCs w:val="24"/>
          <w:lang w:eastAsia="en-US"/>
        </w:rPr>
      </w:pPr>
      <w:r w:rsidRPr="000A7BBE">
        <w:rPr>
          <w:rFonts w:ascii="Arial" w:eastAsia="Calibri" w:hAnsi="Arial" w:cs="Arial"/>
          <w:sz w:val="24"/>
          <w:szCs w:val="24"/>
          <w:lang w:eastAsia="en-US"/>
        </w:rPr>
        <w:t xml:space="preserve">Rangovui 10 kalendorinių dienų vėluojant įvykdyti 2.3 papunktyje numatytą terminą, Užsakovas turi teisę skirti Rangovui 500,00 Eur baudą. </w:t>
      </w:r>
    </w:p>
    <w:p w14:paraId="3881E540" w14:textId="77777777" w:rsidR="00876B5E" w:rsidRPr="000A7BBE" w:rsidRDefault="00876B5E" w:rsidP="0037452B">
      <w:pPr>
        <w:numPr>
          <w:ilvl w:val="1"/>
          <w:numId w:val="32"/>
        </w:numPr>
        <w:tabs>
          <w:tab w:val="left" w:pos="567"/>
        </w:tabs>
        <w:suppressAutoHyphens/>
        <w:autoSpaceDN w:val="0"/>
        <w:spacing w:after="0" w:line="240" w:lineRule="auto"/>
        <w:ind w:left="567" w:hanging="567"/>
        <w:jc w:val="both"/>
        <w:rPr>
          <w:rFonts w:ascii="Arial" w:eastAsia="Calibri" w:hAnsi="Arial" w:cs="Arial"/>
          <w:sz w:val="24"/>
          <w:szCs w:val="24"/>
          <w:lang w:eastAsia="en-US"/>
        </w:rPr>
      </w:pPr>
      <w:r w:rsidRPr="000A7BBE">
        <w:rPr>
          <w:rFonts w:ascii="Arial" w:eastAsia="Calibri" w:hAnsi="Arial" w:cs="Arial"/>
          <w:color w:val="000000"/>
          <w:sz w:val="24"/>
          <w:szCs w:val="24"/>
          <w:lang w:eastAsia="en-US"/>
        </w:rPr>
        <w:t xml:space="preserve"> Užsakovas turi teisę reikalauti, o Rangovas gavęs Užsakovo reikalavimą, privalo sumokėti Sutarties 5.2 papunktyje nurodytą baudą ir padengti visas Užsakovo dėl to patirtas išlaidas ir tiesioginius nuostolius, kurių nepadengia ši bauda, esant bent vienai iš žemiau nurodytų aplinkybių: </w:t>
      </w:r>
    </w:p>
    <w:p w14:paraId="6A448C82" w14:textId="77777777" w:rsidR="00876B5E" w:rsidRPr="000A7BBE" w:rsidRDefault="00876B5E" w:rsidP="0037452B">
      <w:pPr>
        <w:numPr>
          <w:ilvl w:val="2"/>
          <w:numId w:val="32"/>
        </w:numPr>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 xml:space="preserve">Rangovas atsisako vykdyti Sutartį t. y. Rangovas aiškiai savo veiksmais/neveikimu parodo savo ketinimą nevykdyti savo įsipareigojimų pagal Sutartį; </w:t>
      </w:r>
    </w:p>
    <w:p w14:paraId="62CF4345" w14:textId="77777777" w:rsidR="00876B5E" w:rsidRPr="000A7BBE" w:rsidRDefault="00876B5E" w:rsidP="0037452B">
      <w:pPr>
        <w:numPr>
          <w:ilvl w:val="2"/>
          <w:numId w:val="32"/>
        </w:numPr>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Rangovui vienašališkai nutraukus Sutartį, nesant Užsakovo kaltės;</w:t>
      </w:r>
    </w:p>
    <w:p w14:paraId="4454AB6C" w14:textId="77777777" w:rsidR="00876B5E" w:rsidRPr="000A7BBE" w:rsidRDefault="00876B5E" w:rsidP="0037452B">
      <w:pPr>
        <w:numPr>
          <w:ilvl w:val="2"/>
          <w:numId w:val="32"/>
        </w:numPr>
        <w:suppressAutoHyphens/>
        <w:autoSpaceDN w:val="0"/>
        <w:spacing w:after="0" w:line="240" w:lineRule="auto"/>
        <w:ind w:left="1276"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jei Sutartis nutraukiama Užsakovo iniciatyva dėl Rangovo kaltės arba dėl esminio Sutarties pažeidimo.</w:t>
      </w:r>
    </w:p>
    <w:p w14:paraId="7F4123A6"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01019A35"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Užsakovas turi teisę vienašališkai sustabdyti mokėjimus ir yra atleidžiamas nuo pareigos mokėti delspinigius, jeigu Darbai atlikti nekokybiškai iki Darbų defektai bus ištaisyti.</w:t>
      </w:r>
    </w:p>
    <w:p w14:paraId="3585A352"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lastRenderedPageBreak/>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2D73FE1"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Šalys susitaria, kad iškilus vienos iš šios Sutarties Šalių atsakomybei, kaltoji Šalis privalės visiškai atlyginti nuostolių padengimo, išieškojimo, ginčų sprendimo ir teismų išlaidas.</w:t>
      </w:r>
    </w:p>
    <w:p w14:paraId="76BA7DCA"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Delspinigių ir baudos sumokėjimas neatleidžia Šalių nuo pareigos vykdyti šioje Sutartyje prisiimtus įsipareigojimus.</w:t>
      </w:r>
    </w:p>
    <w:p w14:paraId="6B78B387" w14:textId="0820A81D" w:rsidR="00876B5E" w:rsidRPr="00D44773" w:rsidRDefault="00876B5E" w:rsidP="00D44773">
      <w:pPr>
        <w:pStyle w:val="Sraopastraipa"/>
        <w:numPr>
          <w:ilvl w:val="0"/>
          <w:numId w:val="32"/>
        </w:numPr>
        <w:tabs>
          <w:tab w:val="left" w:pos="1304"/>
          <w:tab w:val="left" w:pos="1457"/>
          <w:tab w:val="left" w:pos="1604"/>
          <w:tab w:val="left" w:pos="1757"/>
          <w:tab w:val="left" w:pos="1860"/>
          <w:tab w:val="left" w:pos="1984"/>
          <w:tab w:val="left" w:pos="2098"/>
          <w:tab w:val="left" w:pos="2211"/>
          <w:tab w:val="left" w:pos="2835"/>
        </w:tabs>
        <w:autoSpaceDE w:val="0"/>
        <w:spacing w:before="240" w:after="0" w:line="300" w:lineRule="auto"/>
        <w:jc w:val="center"/>
        <w:rPr>
          <w:rFonts w:ascii="Arial" w:eastAsia="Calibri" w:hAnsi="Arial" w:cs="Arial"/>
          <w:sz w:val="24"/>
          <w:szCs w:val="24"/>
        </w:rPr>
      </w:pPr>
      <w:r w:rsidRPr="000A7BBE">
        <w:rPr>
          <w:rFonts w:ascii="Arial" w:eastAsia="Calibri" w:hAnsi="Arial" w:cs="Arial"/>
          <w:b/>
          <w:bCs/>
          <w:caps/>
          <w:color w:val="000000"/>
          <w:sz w:val="24"/>
          <w:szCs w:val="24"/>
        </w:rPr>
        <w:t>Sutarties vykdymo sustabdymas</w:t>
      </w:r>
    </w:p>
    <w:p w14:paraId="1C955646" w14:textId="77777777" w:rsidR="00D44773" w:rsidRPr="000A7BBE" w:rsidRDefault="00D44773" w:rsidP="00D44773">
      <w:pPr>
        <w:pStyle w:val="Sraopastraipa"/>
        <w:tabs>
          <w:tab w:val="left" w:pos="1304"/>
          <w:tab w:val="left" w:pos="1457"/>
          <w:tab w:val="left" w:pos="1604"/>
          <w:tab w:val="left" w:pos="1757"/>
          <w:tab w:val="left" w:pos="1860"/>
          <w:tab w:val="left" w:pos="1984"/>
          <w:tab w:val="left" w:pos="2098"/>
          <w:tab w:val="left" w:pos="2211"/>
          <w:tab w:val="left" w:pos="2835"/>
        </w:tabs>
        <w:autoSpaceDE w:val="0"/>
        <w:spacing w:before="240" w:after="0" w:line="300" w:lineRule="auto"/>
        <w:ind w:left="360"/>
        <w:rPr>
          <w:rFonts w:ascii="Arial" w:eastAsia="Calibri" w:hAnsi="Arial" w:cs="Arial"/>
          <w:sz w:val="24"/>
          <w:szCs w:val="24"/>
        </w:rPr>
      </w:pPr>
    </w:p>
    <w:p w14:paraId="108C39B5" w14:textId="77777777" w:rsidR="00876B5E" w:rsidRPr="000A7BBE" w:rsidRDefault="00876B5E" w:rsidP="0037452B">
      <w:pPr>
        <w:pStyle w:val="Sraopastraipa"/>
        <w:numPr>
          <w:ilvl w:val="1"/>
          <w:numId w:val="32"/>
        </w:numPr>
        <w:tabs>
          <w:tab w:val="left" w:pos="567"/>
        </w:tabs>
        <w:suppressAutoHyphens/>
        <w:autoSpaceDE w:val="0"/>
        <w:autoSpaceDN w:val="0"/>
        <w:spacing w:after="0" w:line="240" w:lineRule="auto"/>
        <w:jc w:val="both"/>
        <w:rPr>
          <w:rFonts w:ascii="Arial" w:eastAsia="Calibri" w:hAnsi="Arial" w:cs="Arial"/>
          <w:sz w:val="24"/>
          <w:szCs w:val="24"/>
        </w:rPr>
      </w:pPr>
      <w:r w:rsidRPr="000A7BBE">
        <w:rPr>
          <w:rFonts w:ascii="Arial" w:eastAsia="Calibri" w:hAnsi="Arial" w:cs="Arial"/>
          <w:color w:val="000000"/>
          <w:sz w:val="24"/>
          <w:szCs w:val="24"/>
          <w:lang w:eastAsia="ar-SA"/>
        </w:rPr>
        <w:t xml:space="preserve">Esant svarbioms aplinkybėms, nepriklausančiomis nuo Rangovo valios, dėl kurių Rangovas negali vykdyti savo sutartinių įsipareigojimų ir/arba esant kitoms nenumatytoms aplinkybėms </w:t>
      </w:r>
      <w:r w:rsidRPr="000A7BBE">
        <w:rPr>
          <w:rFonts w:ascii="Arial" w:eastAsia="Calibri" w:hAnsi="Arial" w:cs="Arial"/>
          <w:i/>
          <w:color w:val="000000"/>
          <w:sz w:val="24"/>
          <w:szCs w:val="24"/>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0A7BBE">
        <w:rPr>
          <w:rFonts w:ascii="Arial" w:eastAsia="Calibri" w:hAnsi="Arial" w:cs="Arial"/>
          <w:i/>
          <w:iCs/>
          <w:color w:val="000000"/>
          <w:sz w:val="24"/>
          <w:szCs w:val="24"/>
          <w:lang w:eastAsia="ar-SA"/>
        </w:rPr>
        <w:t xml:space="preserve">vėluoja kitos Užsakovo pirkimo sutarties, turinčios tiesioginės įtakos šiai Sutarčiai, vykdymas; </w:t>
      </w:r>
      <w:r w:rsidRPr="000A7BBE">
        <w:rPr>
          <w:rFonts w:ascii="Arial" w:eastAsia="Calibri" w:hAnsi="Arial" w:cs="Arial"/>
          <w:i/>
          <w:color w:val="000000"/>
          <w:sz w:val="24"/>
          <w:szCs w:val="24"/>
          <w:lang w:eastAsia="ar-SA"/>
        </w:rPr>
        <w:t>kitos aplinkybės, kurios nebuvo žinomos pirkimo vykdymo metu ir su kuriomis susidurtų bet kuris kitas Užsakovas)</w:t>
      </w:r>
      <w:r w:rsidRPr="000A7BBE">
        <w:rPr>
          <w:rFonts w:ascii="Arial" w:eastAsia="Calibri" w:hAnsi="Arial" w:cs="Arial"/>
          <w:color w:val="000000"/>
          <w:sz w:val="24"/>
          <w:szCs w:val="24"/>
          <w:lang w:eastAsia="ar-SA"/>
        </w:rPr>
        <w:t xml:space="preserve">, Užsakovas turi teisę sustabdyti Rangovo įsipareigojimų ar kurios nors jų dalies, kuri negali būti vykdoma, vykdymą. </w:t>
      </w:r>
    </w:p>
    <w:p w14:paraId="6E8E8B60" w14:textId="77777777" w:rsidR="00876B5E" w:rsidRPr="000A7BBE" w:rsidRDefault="00876B5E" w:rsidP="0037452B">
      <w:pPr>
        <w:numPr>
          <w:ilvl w:val="1"/>
          <w:numId w:val="32"/>
        </w:numPr>
        <w:tabs>
          <w:tab w:val="left" w:pos="567"/>
        </w:tabs>
        <w:suppressAutoHyphens/>
        <w:autoSpaceDE w:val="0"/>
        <w:autoSpaceDN w:val="0"/>
        <w:spacing w:after="0" w:line="240" w:lineRule="auto"/>
        <w:ind w:left="567" w:hanging="567"/>
        <w:jc w:val="both"/>
        <w:rPr>
          <w:rFonts w:ascii="Arial" w:eastAsia="Calibri" w:hAnsi="Arial" w:cs="Arial"/>
          <w:color w:val="000000"/>
          <w:sz w:val="24"/>
          <w:szCs w:val="24"/>
          <w:lang w:eastAsia="ar-SA"/>
        </w:rPr>
      </w:pPr>
      <w:r w:rsidRPr="000A7BBE">
        <w:rPr>
          <w:rFonts w:ascii="Arial" w:eastAsia="Calibri" w:hAnsi="Arial" w:cs="Arial"/>
          <w:color w:val="000000"/>
          <w:sz w:val="24"/>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6D85CBAC" w14:textId="77777777" w:rsidR="00876B5E" w:rsidRPr="000A7BBE" w:rsidRDefault="00876B5E" w:rsidP="0037452B">
      <w:pPr>
        <w:numPr>
          <w:ilvl w:val="1"/>
          <w:numId w:val="32"/>
        </w:numPr>
        <w:tabs>
          <w:tab w:val="left" w:pos="567"/>
        </w:tabs>
        <w:suppressAutoHyphens/>
        <w:autoSpaceDE w:val="0"/>
        <w:autoSpaceDN w:val="0"/>
        <w:spacing w:after="0" w:line="240" w:lineRule="auto"/>
        <w:ind w:left="567" w:hanging="567"/>
        <w:jc w:val="both"/>
        <w:rPr>
          <w:rFonts w:ascii="Arial" w:eastAsia="Calibri" w:hAnsi="Arial" w:cs="Arial"/>
          <w:color w:val="000000"/>
          <w:sz w:val="24"/>
          <w:szCs w:val="24"/>
          <w:lang w:eastAsia="ar-SA"/>
        </w:rPr>
      </w:pPr>
      <w:r w:rsidRPr="000A7BBE">
        <w:rPr>
          <w:rFonts w:ascii="Arial" w:eastAsia="Calibri" w:hAnsi="Arial" w:cs="Arial"/>
          <w:color w:val="000000"/>
          <w:sz w:val="24"/>
          <w:szCs w:val="24"/>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0E3719B" w14:textId="77777777" w:rsidR="00876B5E" w:rsidRPr="000A7BBE" w:rsidRDefault="00876B5E" w:rsidP="0037452B">
      <w:pPr>
        <w:numPr>
          <w:ilvl w:val="1"/>
          <w:numId w:val="32"/>
        </w:numPr>
        <w:tabs>
          <w:tab w:val="left" w:pos="567"/>
        </w:tabs>
        <w:suppressAutoHyphens/>
        <w:autoSpaceDE w:val="0"/>
        <w:autoSpaceDN w:val="0"/>
        <w:spacing w:after="0" w:line="240" w:lineRule="auto"/>
        <w:ind w:left="567" w:hanging="567"/>
        <w:jc w:val="both"/>
        <w:rPr>
          <w:rFonts w:ascii="Arial" w:eastAsia="Calibri" w:hAnsi="Arial" w:cs="Arial"/>
          <w:sz w:val="24"/>
          <w:szCs w:val="24"/>
        </w:rPr>
      </w:pPr>
      <w:r w:rsidRPr="000A7BBE">
        <w:rPr>
          <w:rFonts w:ascii="Arial" w:eastAsia="Calibri" w:hAnsi="Arial" w:cs="Arial"/>
          <w:color w:val="000000"/>
          <w:sz w:val="24"/>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0A7BBE">
        <w:rPr>
          <w:rFonts w:ascii="Arial" w:eastAsia="Calibri" w:hAnsi="Arial" w:cs="Arial"/>
          <w:color w:val="000000"/>
          <w:sz w:val="24"/>
          <w:szCs w:val="24"/>
          <w:lang w:eastAsia="en-US"/>
        </w:rPr>
        <w:t xml:space="preserve">am terminui, kuris sustabdymo metu buvo likęs iki Rangovo sutartinių įsipareigojimų įvykdymo pabaigos. </w:t>
      </w:r>
    </w:p>
    <w:p w14:paraId="708A2557" w14:textId="77777777" w:rsidR="00876B5E" w:rsidRPr="000A7BBE" w:rsidRDefault="00876B5E" w:rsidP="0037452B">
      <w:pPr>
        <w:numPr>
          <w:ilvl w:val="1"/>
          <w:numId w:val="32"/>
        </w:numPr>
        <w:tabs>
          <w:tab w:val="left" w:pos="567"/>
        </w:tabs>
        <w:suppressAutoHyphens/>
        <w:autoSpaceDE w:val="0"/>
        <w:autoSpaceDN w:val="0"/>
        <w:spacing w:after="0" w:line="240" w:lineRule="auto"/>
        <w:ind w:left="567" w:hanging="567"/>
        <w:jc w:val="both"/>
        <w:rPr>
          <w:rFonts w:ascii="Arial" w:eastAsia="Calibri" w:hAnsi="Arial" w:cs="Arial"/>
          <w:color w:val="000000"/>
          <w:sz w:val="24"/>
          <w:szCs w:val="24"/>
          <w:lang w:eastAsia="ar-SA"/>
        </w:rPr>
      </w:pPr>
      <w:r w:rsidRPr="000A7BBE">
        <w:rPr>
          <w:rFonts w:ascii="Arial" w:eastAsia="Calibri" w:hAnsi="Arial" w:cs="Arial"/>
          <w:color w:val="000000"/>
          <w:sz w:val="24"/>
          <w:szCs w:val="24"/>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7EC7793B" w14:textId="77777777" w:rsidR="00876B5E" w:rsidRPr="000A7BBE" w:rsidRDefault="00876B5E" w:rsidP="0037452B">
      <w:pPr>
        <w:numPr>
          <w:ilvl w:val="1"/>
          <w:numId w:val="32"/>
        </w:numPr>
        <w:tabs>
          <w:tab w:val="left" w:pos="567"/>
          <w:tab w:val="left" w:pos="634"/>
          <w:tab w:val="left" w:pos="1059"/>
        </w:tabs>
        <w:suppressAutoHyphens/>
        <w:autoSpaceDE w:val="0"/>
        <w:autoSpaceDN w:val="0"/>
        <w:spacing w:after="0" w:line="240" w:lineRule="auto"/>
        <w:ind w:left="567" w:hanging="567"/>
        <w:jc w:val="both"/>
        <w:rPr>
          <w:rFonts w:ascii="Arial" w:eastAsia="Calibri" w:hAnsi="Arial" w:cs="Arial"/>
          <w:sz w:val="24"/>
          <w:szCs w:val="24"/>
        </w:rPr>
      </w:pPr>
      <w:r w:rsidRPr="000A7BBE">
        <w:rPr>
          <w:rFonts w:ascii="Arial" w:eastAsia="Calibri" w:hAnsi="Arial" w:cs="Arial"/>
          <w:color w:val="000000"/>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0A7BBE">
        <w:rPr>
          <w:rFonts w:ascii="Arial" w:eastAsia="Calibri" w:hAnsi="Arial" w:cs="Arial"/>
          <w:bCs/>
          <w:color w:val="000000"/>
          <w:sz w:val="24"/>
          <w:szCs w:val="24"/>
          <w:lang w:eastAsia="ar-SA"/>
        </w:rPr>
        <w:t>6.4 ir 6.5</w:t>
      </w:r>
      <w:r w:rsidRPr="000A7BBE">
        <w:rPr>
          <w:rFonts w:ascii="Arial" w:eastAsia="Calibri" w:hAnsi="Arial" w:cs="Arial"/>
          <w:color w:val="000000"/>
          <w:sz w:val="24"/>
          <w:szCs w:val="24"/>
          <w:lang w:eastAsia="ar-SA"/>
        </w:rPr>
        <w:t xml:space="preserve"> papunkčiuose nustatyta tvarka. Užsakovo galimybė pasinaudoti šia teise negali priklausyti nuo Rangovo valios ar būti jo įtakojama.</w:t>
      </w:r>
    </w:p>
    <w:p w14:paraId="4582CBBD" w14:textId="77777777" w:rsidR="00876B5E" w:rsidRPr="000A7BBE" w:rsidRDefault="00876B5E" w:rsidP="0037452B">
      <w:pPr>
        <w:numPr>
          <w:ilvl w:val="1"/>
          <w:numId w:val="32"/>
        </w:numPr>
        <w:tabs>
          <w:tab w:val="left" w:pos="567"/>
        </w:tabs>
        <w:suppressAutoHyphens/>
        <w:autoSpaceDN w:val="0"/>
        <w:spacing w:after="0" w:line="240" w:lineRule="auto"/>
        <w:ind w:left="567" w:hanging="567"/>
        <w:jc w:val="both"/>
        <w:rPr>
          <w:rFonts w:ascii="Arial" w:eastAsia="Calibri" w:hAnsi="Arial" w:cs="Arial"/>
          <w:color w:val="000000"/>
          <w:sz w:val="24"/>
          <w:szCs w:val="24"/>
          <w:lang w:eastAsia="ar-SA"/>
        </w:rPr>
      </w:pPr>
      <w:r w:rsidRPr="000A7BBE">
        <w:rPr>
          <w:rFonts w:ascii="Arial" w:eastAsia="Calibri" w:hAnsi="Arial" w:cs="Arial"/>
          <w:color w:val="000000"/>
          <w:sz w:val="24"/>
          <w:szCs w:val="24"/>
          <w:lang w:eastAsia="ar-SA"/>
        </w:rPr>
        <w:lastRenderedPageBreak/>
        <w:t>Sutartinių įsipareigojimų vykdymo sustabdymas visais Sutartyje numatytais atvejais turi būti raštiškas, nurodant priežastis ir sustabdymo terminą, bei pridedant dokumentus, patvirtinančius sustabdymo pagrindą (jeigu tokie yra).</w:t>
      </w:r>
    </w:p>
    <w:p w14:paraId="45CEDC83" w14:textId="77777777" w:rsidR="00876B5E" w:rsidRPr="00340107" w:rsidRDefault="00876B5E" w:rsidP="0037452B">
      <w:pPr>
        <w:numPr>
          <w:ilvl w:val="0"/>
          <w:numId w:val="32"/>
        </w:numPr>
        <w:tabs>
          <w:tab w:val="left" w:pos="-153"/>
        </w:tabs>
        <w:suppressAutoHyphens/>
        <w:autoSpaceDN w:val="0"/>
        <w:spacing w:before="240" w:after="0" w:line="240" w:lineRule="auto"/>
        <w:jc w:val="center"/>
        <w:rPr>
          <w:rFonts w:ascii="Arial" w:eastAsia="Calibri" w:hAnsi="Arial" w:cs="Arial"/>
          <w:sz w:val="24"/>
          <w:szCs w:val="24"/>
          <w:lang w:eastAsia="en-US"/>
        </w:rPr>
      </w:pPr>
      <w:r w:rsidRPr="000A7BBE">
        <w:rPr>
          <w:rFonts w:ascii="Arial" w:eastAsia="Calibri" w:hAnsi="Arial" w:cs="Arial"/>
          <w:b/>
          <w:bCs/>
          <w:color w:val="000000"/>
          <w:sz w:val="24"/>
          <w:szCs w:val="24"/>
          <w:lang w:eastAsia="en-US"/>
        </w:rPr>
        <w:t>SUBRANGOVAI. SUBRANGOVŲ IR SPECIALISTŲ KEITIMO TVARKA</w:t>
      </w:r>
    </w:p>
    <w:p w14:paraId="562AF0B0" w14:textId="77777777" w:rsidR="00340107" w:rsidRPr="000A7BBE" w:rsidRDefault="00340107" w:rsidP="00340107">
      <w:pPr>
        <w:tabs>
          <w:tab w:val="left" w:pos="-153"/>
        </w:tabs>
        <w:suppressAutoHyphens/>
        <w:autoSpaceDN w:val="0"/>
        <w:spacing w:before="240" w:after="0" w:line="240" w:lineRule="auto"/>
        <w:ind w:left="360"/>
        <w:rPr>
          <w:rFonts w:ascii="Arial" w:eastAsia="Calibri" w:hAnsi="Arial" w:cs="Arial"/>
          <w:sz w:val="24"/>
          <w:szCs w:val="24"/>
          <w:lang w:eastAsia="en-US"/>
        </w:rPr>
      </w:pPr>
    </w:p>
    <w:p w14:paraId="2BEE790A"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sz w:val="24"/>
          <w:szCs w:val="24"/>
          <w:lang w:eastAsia="en-US"/>
        </w:rPr>
      </w:pPr>
      <w:r w:rsidRPr="000A7BBE">
        <w:rPr>
          <w:rFonts w:ascii="Arial" w:eastAsia="Calibri" w:hAnsi="Arial" w:cs="Arial"/>
          <w:bCs/>
          <w:color w:val="000000"/>
          <w:sz w:val="24"/>
          <w:szCs w:val="24"/>
          <w:lang w:eastAsia="en-US"/>
        </w:rPr>
        <w:t xml:space="preserve">Sutarčiai vykdyti pasitelkiami šie subrangovai: __________ </w:t>
      </w:r>
      <w:r w:rsidRPr="000A7BBE">
        <w:rPr>
          <w:rFonts w:ascii="Arial" w:eastAsia="Calibri" w:hAnsi="Arial" w:cs="Arial"/>
          <w:b/>
          <w:i/>
          <w:iCs/>
          <w:color w:val="000000"/>
          <w:sz w:val="24"/>
          <w:szCs w:val="24"/>
          <w:lang w:eastAsia="en-US"/>
        </w:rPr>
        <w:t>[surašyti Rangovo pasiūlyme nurodytus subrangovus, jeigu tokių nėra parašyti žodį „nėra“]</w:t>
      </w:r>
      <w:r w:rsidRPr="000A7BBE">
        <w:rPr>
          <w:rFonts w:ascii="Arial" w:eastAsia="Calibri" w:hAnsi="Arial" w:cs="Arial"/>
          <w:bCs/>
          <w:i/>
          <w:iCs/>
          <w:color w:val="000000"/>
          <w:sz w:val="24"/>
          <w:szCs w:val="24"/>
          <w:lang w:eastAsia="en-US"/>
        </w:rPr>
        <w:t>.</w:t>
      </w:r>
      <w:r w:rsidRPr="000A7BBE">
        <w:rPr>
          <w:rFonts w:ascii="Arial" w:eastAsia="Calibri" w:hAnsi="Arial" w:cs="Arial"/>
          <w:b/>
          <w:bCs/>
          <w:i/>
          <w:color w:val="000000"/>
          <w:sz w:val="24"/>
          <w:szCs w:val="24"/>
          <w:lang w:eastAsia="en-US"/>
        </w:rPr>
        <w:t xml:space="preserve"> </w:t>
      </w:r>
      <w:r w:rsidRPr="000A7BBE">
        <w:rPr>
          <w:rFonts w:ascii="Arial" w:eastAsia="Calibri" w:hAnsi="Arial" w:cs="Arial"/>
          <w:bCs/>
          <w:color w:val="000000"/>
          <w:sz w:val="24"/>
          <w:szCs w:val="24"/>
          <w:lang w:eastAsia="en-US"/>
        </w:rPr>
        <w:t>Rangovas įsipareigoja ne vėliau kaip iki Sutarties vykdymo pradžios raštu pranešti Užsakovo atstovui subrangovų kontaktinius duomenis ir subrangovų atstovus.</w:t>
      </w:r>
    </w:p>
    <w:p w14:paraId="76A63A3D"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2152C8C"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15AD066"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 xml:space="preserve">Tais atvejais, kai kvalifikacijai pagrįsti Rangovas nesiremia subrangovų pajėgumais, Užsakovas netikrina šių subrangovų pašalinimo pagrindų. </w:t>
      </w:r>
    </w:p>
    <w:p w14:paraId="73F9B537"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4DA9E8DB"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Specialisto keitimas ar naujo skyrimas galimas, tik esant vienai iš šių priežasčių:</w:t>
      </w:r>
    </w:p>
    <w:p w14:paraId="0A56E65D" w14:textId="77777777" w:rsidR="00876B5E" w:rsidRPr="000A7BBE" w:rsidRDefault="00876B5E" w:rsidP="0037452B">
      <w:pPr>
        <w:numPr>
          <w:ilvl w:val="2"/>
          <w:numId w:val="32"/>
        </w:numPr>
        <w:suppressAutoHyphens/>
        <w:autoSpaceDN w:val="0"/>
        <w:spacing w:after="0" w:line="240" w:lineRule="auto"/>
        <w:ind w:left="1276" w:hanging="709"/>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 xml:space="preserve">Sutartyje numatytas specialistas atleidžiamas, atsistatydina iš pareigų, išeina iš darbo, negali eiti savo pareigų dėl ligos ar traumos; </w:t>
      </w:r>
    </w:p>
    <w:p w14:paraId="42D0383B" w14:textId="77777777" w:rsidR="00876B5E" w:rsidRPr="000A7BBE" w:rsidRDefault="00876B5E" w:rsidP="0037452B">
      <w:pPr>
        <w:numPr>
          <w:ilvl w:val="2"/>
          <w:numId w:val="32"/>
        </w:numPr>
        <w:suppressAutoHyphens/>
        <w:autoSpaceDN w:val="0"/>
        <w:spacing w:after="0" w:line="240" w:lineRule="auto"/>
        <w:ind w:left="1276" w:hanging="709"/>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siekiant tinkamai ir laiku įvykdyti Sutartį būtina padidinti statybos darbų spartą dėl Darbų atlikimui nepalankių gamtinių sąlygų ar kitų pagrįstų (nenumatytų) aplinkybių;</w:t>
      </w:r>
    </w:p>
    <w:p w14:paraId="4909FCFC" w14:textId="77777777" w:rsidR="00876B5E" w:rsidRPr="000A7BBE" w:rsidRDefault="00876B5E" w:rsidP="0037452B">
      <w:pPr>
        <w:numPr>
          <w:ilvl w:val="2"/>
          <w:numId w:val="32"/>
        </w:numPr>
        <w:suppressAutoHyphens/>
        <w:autoSpaceDN w:val="0"/>
        <w:spacing w:after="0" w:line="240" w:lineRule="auto"/>
        <w:ind w:left="1276" w:hanging="709"/>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esant kitoms nenumatytoms pagrįstoms aplinkybėms.</w:t>
      </w:r>
    </w:p>
    <w:p w14:paraId="1F3B2950"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Sutarties 7.6 papunktyje nurodytu atveju Rangovas privalo raštu pateikti Užsakovo atstovui – atsakingam Sutarties vykdytojui:</w:t>
      </w:r>
    </w:p>
    <w:p w14:paraId="3BACACC4" w14:textId="77777777" w:rsidR="00876B5E" w:rsidRPr="000A7BBE" w:rsidRDefault="00876B5E" w:rsidP="0037452B">
      <w:pPr>
        <w:numPr>
          <w:ilvl w:val="2"/>
          <w:numId w:val="32"/>
        </w:numPr>
        <w:suppressAutoHyphens/>
        <w:autoSpaceDN w:val="0"/>
        <w:spacing w:after="0" w:line="240" w:lineRule="auto"/>
        <w:ind w:left="1276" w:hanging="709"/>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 xml:space="preserve">pagrįstą prašymą, pridedant jį pagrindžiančius dokumentus; </w:t>
      </w:r>
    </w:p>
    <w:p w14:paraId="6A6CB8B6" w14:textId="77777777" w:rsidR="00876B5E" w:rsidRPr="000A7BBE" w:rsidRDefault="00876B5E" w:rsidP="0037452B">
      <w:pPr>
        <w:numPr>
          <w:ilvl w:val="2"/>
          <w:numId w:val="32"/>
        </w:numPr>
        <w:suppressAutoHyphens/>
        <w:autoSpaceDN w:val="0"/>
        <w:spacing w:after="0" w:line="240" w:lineRule="auto"/>
        <w:ind w:left="1276" w:hanging="709"/>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 xml:space="preserve">naujo specialisto dokumentus, įrodančius, kad jo kvalifikacija atitinka pirkimo dokumentuose nustatytus minimalius kvalifikacijos reikalavimus, keliamus specialistui. </w:t>
      </w:r>
    </w:p>
    <w:p w14:paraId="67F71254" w14:textId="77777777" w:rsidR="00876B5E" w:rsidRPr="000A7BBE" w:rsidRDefault="00876B5E" w:rsidP="0037452B">
      <w:pPr>
        <w:numPr>
          <w:ilvl w:val="1"/>
          <w:numId w:val="3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0A7BBE">
        <w:rPr>
          <w:rFonts w:ascii="Arial" w:eastAsia="Calibri" w:hAnsi="Arial" w:cs="Arial"/>
          <w:bCs/>
          <w:color w:val="000000"/>
          <w:sz w:val="24"/>
          <w:szCs w:val="24"/>
          <w:lang w:eastAsia="en-US"/>
        </w:rPr>
        <w:t>Naujo specialisto paskyrimas įforminamas Rangovo įmonės vadovo įsakymu, kurio kopija pateikiama Užsakovo atstovui – atsakingam Sutarties vykdytojui.</w:t>
      </w:r>
    </w:p>
    <w:p w14:paraId="0C871628" w14:textId="77777777" w:rsidR="00876B5E" w:rsidRPr="000A7BBE" w:rsidRDefault="00876B5E" w:rsidP="0037452B">
      <w:pPr>
        <w:pStyle w:val="Sraopastraipa"/>
        <w:numPr>
          <w:ilvl w:val="0"/>
          <w:numId w:val="32"/>
        </w:numPr>
        <w:tabs>
          <w:tab w:val="left" w:pos="1304"/>
          <w:tab w:val="left" w:pos="1457"/>
          <w:tab w:val="left" w:pos="1604"/>
          <w:tab w:val="left" w:pos="1757"/>
          <w:tab w:val="left" w:pos="1860"/>
          <w:tab w:val="left" w:pos="1984"/>
          <w:tab w:val="left" w:pos="2098"/>
          <w:tab w:val="left" w:pos="2211"/>
          <w:tab w:val="left" w:pos="3544"/>
        </w:tabs>
        <w:autoSpaceDE w:val="0"/>
        <w:spacing w:before="240" w:after="0" w:line="300" w:lineRule="auto"/>
        <w:jc w:val="center"/>
        <w:rPr>
          <w:rFonts w:ascii="Arial" w:eastAsia="Times New Roman" w:hAnsi="Arial" w:cs="Arial"/>
          <w:b/>
          <w:color w:val="000000"/>
          <w:sz w:val="24"/>
          <w:szCs w:val="24"/>
        </w:rPr>
      </w:pPr>
      <w:r w:rsidRPr="000A7BBE">
        <w:rPr>
          <w:rFonts w:ascii="Arial" w:eastAsia="Calibri" w:hAnsi="Arial" w:cs="Arial"/>
          <w:b/>
          <w:color w:val="000000"/>
          <w:sz w:val="24"/>
          <w:szCs w:val="24"/>
        </w:rPr>
        <w:t>SUTARTIES PAKEITIMAI</w:t>
      </w:r>
    </w:p>
    <w:p w14:paraId="3569B6C0" w14:textId="77777777" w:rsidR="00876B5E" w:rsidRPr="000A7BBE" w:rsidRDefault="00876B5E" w:rsidP="0037452B">
      <w:pPr>
        <w:pStyle w:val="Sraopastraipa"/>
        <w:numPr>
          <w:ilvl w:val="1"/>
          <w:numId w:val="32"/>
        </w:numPr>
        <w:suppressAutoHyphens/>
        <w:autoSpaceDE w:val="0"/>
        <w:autoSpaceDN w:val="0"/>
        <w:spacing w:after="0" w:line="240" w:lineRule="auto"/>
        <w:ind w:hanging="502"/>
        <w:jc w:val="both"/>
        <w:textAlignment w:val="center"/>
        <w:rPr>
          <w:rFonts w:ascii="Arial" w:eastAsia="Calibri" w:hAnsi="Arial" w:cs="Arial"/>
          <w:color w:val="000000"/>
          <w:sz w:val="24"/>
          <w:szCs w:val="24"/>
        </w:rPr>
      </w:pPr>
      <w:r w:rsidRPr="000A7BBE">
        <w:rPr>
          <w:rFonts w:ascii="Arial" w:eastAsia="Calibri" w:hAnsi="Arial" w:cs="Arial"/>
          <w:color w:val="000000"/>
          <w:sz w:val="24"/>
          <w:szCs w:val="24"/>
        </w:rPr>
        <w:lastRenderedPageBreak/>
        <w:t>Sutarties sąlygos gali būti keičiamos, vadovaujantis Lietuvos Respublikos viešųjų pirkimų įstatymo 89 straipsnio nuostatomis.</w:t>
      </w:r>
    </w:p>
    <w:p w14:paraId="3394C2C3" w14:textId="77777777" w:rsidR="00876B5E" w:rsidRPr="000A7BBE" w:rsidRDefault="00876B5E" w:rsidP="0037452B">
      <w:pPr>
        <w:pStyle w:val="Sraopastraipa"/>
        <w:numPr>
          <w:ilvl w:val="1"/>
          <w:numId w:val="32"/>
        </w:numPr>
        <w:suppressAutoHyphens/>
        <w:autoSpaceDE w:val="0"/>
        <w:autoSpaceDN w:val="0"/>
        <w:spacing w:after="0" w:line="240" w:lineRule="auto"/>
        <w:ind w:hanging="502"/>
        <w:jc w:val="both"/>
        <w:textAlignment w:val="center"/>
        <w:rPr>
          <w:rFonts w:ascii="Arial" w:eastAsia="Calibri" w:hAnsi="Arial" w:cs="Arial"/>
          <w:iCs/>
          <w:color w:val="000000"/>
          <w:sz w:val="24"/>
          <w:szCs w:val="24"/>
        </w:rPr>
      </w:pPr>
      <w:r w:rsidRPr="000A7BBE">
        <w:rPr>
          <w:rFonts w:ascii="Arial" w:eastAsia="Calibri" w:hAnsi="Arial" w:cs="Arial"/>
          <w:iCs/>
          <w:color w:val="000000"/>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6D00729A" w14:textId="77777777" w:rsidR="00876B5E" w:rsidRDefault="00876B5E" w:rsidP="0037452B">
      <w:pPr>
        <w:pStyle w:val="Sraopastraipa"/>
        <w:numPr>
          <w:ilvl w:val="1"/>
          <w:numId w:val="32"/>
        </w:numPr>
        <w:suppressAutoHyphens/>
        <w:autoSpaceDE w:val="0"/>
        <w:autoSpaceDN w:val="0"/>
        <w:spacing w:after="0" w:line="240" w:lineRule="auto"/>
        <w:ind w:hanging="502"/>
        <w:jc w:val="both"/>
        <w:textAlignment w:val="center"/>
        <w:rPr>
          <w:rFonts w:ascii="Arial" w:eastAsia="Calibri" w:hAnsi="Arial" w:cs="Arial"/>
          <w:iCs/>
          <w:color w:val="000000"/>
          <w:sz w:val="24"/>
          <w:szCs w:val="24"/>
        </w:rPr>
      </w:pPr>
      <w:r w:rsidRPr="000A7BBE">
        <w:rPr>
          <w:rFonts w:ascii="Arial" w:eastAsia="Calibri" w:hAnsi="Arial" w:cs="Arial"/>
          <w:iCs/>
          <w:color w:val="000000"/>
          <w:sz w:val="24"/>
          <w:szCs w:val="24"/>
        </w:rPr>
        <w:t xml:space="preserve">Sutarties sąlygų keitimu nebus laikomas Sutarties sąlygų koregavimas Sutartyje numatytais atvejais, jeigu pakeitimo sąlygos buvo aiškiai, tiksliai ir nedviprasmiškai suformuluotos Pirkimo dokumentuose. </w:t>
      </w:r>
    </w:p>
    <w:p w14:paraId="536E6AFE" w14:textId="77777777" w:rsidR="00D67DB7" w:rsidRPr="000A7BBE" w:rsidRDefault="00D67DB7" w:rsidP="00D67DB7">
      <w:pPr>
        <w:pStyle w:val="Sraopastraipa"/>
        <w:suppressAutoHyphens/>
        <w:autoSpaceDE w:val="0"/>
        <w:autoSpaceDN w:val="0"/>
        <w:spacing w:after="0" w:line="240" w:lineRule="auto"/>
        <w:ind w:left="502"/>
        <w:jc w:val="both"/>
        <w:textAlignment w:val="center"/>
        <w:rPr>
          <w:rFonts w:ascii="Arial" w:eastAsia="Calibri" w:hAnsi="Arial" w:cs="Arial"/>
          <w:iCs/>
          <w:color w:val="000000"/>
          <w:sz w:val="24"/>
          <w:szCs w:val="24"/>
        </w:rPr>
      </w:pPr>
    </w:p>
    <w:p w14:paraId="45396DE3" w14:textId="77777777" w:rsidR="00876B5E" w:rsidRDefault="00876B5E" w:rsidP="0037452B">
      <w:pPr>
        <w:pStyle w:val="Sraopastraipa"/>
        <w:numPr>
          <w:ilvl w:val="0"/>
          <w:numId w:val="32"/>
        </w:numPr>
        <w:spacing w:before="240" w:after="0" w:line="300" w:lineRule="auto"/>
        <w:jc w:val="center"/>
        <w:rPr>
          <w:rFonts w:ascii="Arial" w:eastAsia="Calibri" w:hAnsi="Arial" w:cs="Arial"/>
          <w:b/>
          <w:color w:val="000000"/>
          <w:sz w:val="24"/>
          <w:szCs w:val="24"/>
        </w:rPr>
      </w:pPr>
      <w:r w:rsidRPr="000A7BBE">
        <w:rPr>
          <w:rFonts w:ascii="Arial" w:eastAsia="Calibri" w:hAnsi="Arial" w:cs="Arial"/>
          <w:b/>
          <w:color w:val="000000"/>
          <w:sz w:val="24"/>
          <w:szCs w:val="24"/>
        </w:rPr>
        <w:t>SUTARTIES NUTRAUKIMO SĄLYGOS</w:t>
      </w:r>
    </w:p>
    <w:p w14:paraId="29560E27" w14:textId="77777777" w:rsidR="00D67DB7" w:rsidRPr="000A7BBE" w:rsidRDefault="00D67DB7" w:rsidP="00D67DB7">
      <w:pPr>
        <w:pStyle w:val="Sraopastraipa"/>
        <w:spacing w:before="240" w:after="0" w:line="300" w:lineRule="auto"/>
        <w:ind w:left="360"/>
        <w:rPr>
          <w:rFonts w:ascii="Arial" w:eastAsia="Calibri" w:hAnsi="Arial" w:cs="Arial"/>
          <w:b/>
          <w:color w:val="000000"/>
          <w:sz w:val="24"/>
          <w:szCs w:val="24"/>
        </w:rPr>
      </w:pPr>
    </w:p>
    <w:p w14:paraId="473985B1" w14:textId="77777777" w:rsidR="00876B5E" w:rsidRPr="000A7BBE" w:rsidRDefault="00876B5E" w:rsidP="0037452B">
      <w:pPr>
        <w:pStyle w:val="Sraopastraipa"/>
        <w:numPr>
          <w:ilvl w:val="1"/>
          <w:numId w:val="32"/>
        </w:numPr>
        <w:tabs>
          <w:tab w:val="left" w:pos="709"/>
        </w:tabs>
        <w:suppressAutoHyphens/>
        <w:autoSpaceDN w:val="0"/>
        <w:spacing w:after="0" w:line="240" w:lineRule="auto"/>
        <w:ind w:hanging="502"/>
        <w:jc w:val="both"/>
        <w:rPr>
          <w:rFonts w:ascii="Arial" w:eastAsia="Calibri" w:hAnsi="Arial" w:cs="Arial"/>
          <w:color w:val="000000"/>
          <w:sz w:val="24"/>
          <w:szCs w:val="24"/>
        </w:rPr>
      </w:pPr>
      <w:r w:rsidRPr="000A7BBE">
        <w:rPr>
          <w:rFonts w:ascii="Arial" w:eastAsia="Calibri" w:hAnsi="Arial" w:cs="Arial"/>
          <w:color w:val="000000"/>
          <w:sz w:val="24"/>
          <w:szCs w:val="24"/>
        </w:rPr>
        <w:t>Sutartis gali būti nutraukta raštišku abiejų Šalių susitarimu.</w:t>
      </w:r>
    </w:p>
    <w:p w14:paraId="04CAA42E" w14:textId="77777777" w:rsidR="00876B5E" w:rsidRPr="000A7BBE" w:rsidRDefault="00876B5E" w:rsidP="0037452B">
      <w:pPr>
        <w:numPr>
          <w:ilvl w:val="1"/>
          <w:numId w:val="32"/>
        </w:numPr>
        <w:tabs>
          <w:tab w:val="left" w:pos="709"/>
        </w:tabs>
        <w:suppressAutoHyphens/>
        <w:autoSpaceDE w:val="0"/>
        <w:autoSpaceDN w:val="0"/>
        <w:spacing w:after="0" w:line="240" w:lineRule="auto"/>
        <w:ind w:left="709" w:hanging="709"/>
        <w:jc w:val="both"/>
        <w:rPr>
          <w:rFonts w:ascii="Arial" w:eastAsia="Times New Roman" w:hAnsi="Arial" w:cs="Arial"/>
          <w:color w:val="000000"/>
          <w:sz w:val="24"/>
          <w:szCs w:val="24"/>
          <w:lang w:eastAsia="ar-SA"/>
        </w:rPr>
      </w:pPr>
      <w:r w:rsidRPr="000A7BBE">
        <w:rPr>
          <w:rFonts w:ascii="Arial" w:eastAsia="Calibri" w:hAnsi="Arial" w:cs="Arial"/>
          <w:color w:val="000000"/>
          <w:sz w:val="24"/>
          <w:szCs w:val="24"/>
          <w:lang w:eastAsia="ar-SA"/>
        </w:rPr>
        <w:t>Sutartis gali būti nutraukiama LR Viešųjų pirkimų įstatymo 90 straipsnyje ir LR Civiliniame kodekse numatytais atvejais.</w:t>
      </w:r>
    </w:p>
    <w:p w14:paraId="6D093A1F" w14:textId="77777777" w:rsidR="00876B5E" w:rsidRPr="000A7BBE" w:rsidRDefault="00876B5E" w:rsidP="0037452B">
      <w:pPr>
        <w:numPr>
          <w:ilvl w:val="1"/>
          <w:numId w:val="32"/>
        </w:numPr>
        <w:tabs>
          <w:tab w:val="left" w:pos="0"/>
          <w:tab w:val="left" w:pos="709"/>
          <w:tab w:val="left" w:pos="885"/>
        </w:tabs>
        <w:suppressAutoHyphens/>
        <w:autoSpaceDE w:val="0"/>
        <w:autoSpaceDN w:val="0"/>
        <w:spacing w:after="0" w:line="240" w:lineRule="auto"/>
        <w:ind w:left="709" w:hanging="709"/>
        <w:jc w:val="both"/>
        <w:rPr>
          <w:rFonts w:ascii="Arial" w:eastAsia="Calibri" w:hAnsi="Arial" w:cs="Arial"/>
          <w:sz w:val="24"/>
          <w:szCs w:val="24"/>
        </w:rPr>
      </w:pPr>
      <w:r w:rsidRPr="000A7BBE">
        <w:rPr>
          <w:rFonts w:ascii="Arial" w:eastAsia="Calibri" w:hAnsi="Arial" w:cs="Arial"/>
          <w:b/>
          <w:color w:val="000000"/>
          <w:sz w:val="24"/>
          <w:szCs w:val="24"/>
          <w:lang w:eastAsia="ar-SA"/>
        </w:rPr>
        <w:t>Užsakovas</w:t>
      </w:r>
      <w:r w:rsidRPr="000A7BBE">
        <w:rPr>
          <w:rFonts w:ascii="Arial" w:eastAsia="Calibri" w:hAnsi="Arial" w:cs="Arial"/>
          <w:color w:val="000000"/>
          <w:sz w:val="24"/>
          <w:szCs w:val="24"/>
          <w:lang w:eastAsia="ar-SA"/>
        </w:rPr>
        <w:t xml:space="preserve"> turi teisę vienašališkai neteismine tvarka nutraukti Sutartį, raštu įspėjęs Rangovą prieš 14 (keturiolika) kalendorinių dienų, šiais atvejais:</w:t>
      </w:r>
    </w:p>
    <w:p w14:paraId="1607A70F" w14:textId="77777777" w:rsidR="00876B5E" w:rsidRPr="000A7BBE" w:rsidRDefault="00876B5E" w:rsidP="00876B5E">
      <w:pPr>
        <w:tabs>
          <w:tab w:val="left" w:pos="1134"/>
        </w:tabs>
        <w:suppressAutoHyphens/>
        <w:autoSpaceDE w:val="0"/>
        <w:autoSpaceDN w:val="0"/>
        <w:spacing w:line="240" w:lineRule="auto"/>
        <w:ind w:left="1560" w:hanging="851"/>
        <w:rPr>
          <w:rFonts w:ascii="Arial" w:eastAsia="Calibri" w:hAnsi="Arial" w:cs="Arial"/>
          <w:color w:val="000000"/>
          <w:sz w:val="24"/>
          <w:szCs w:val="24"/>
          <w:lang w:eastAsia="ar-SA"/>
        </w:rPr>
      </w:pPr>
      <w:r w:rsidRPr="000A7BBE">
        <w:rPr>
          <w:rFonts w:ascii="Arial" w:eastAsia="Calibri" w:hAnsi="Arial" w:cs="Arial"/>
          <w:color w:val="000000"/>
          <w:sz w:val="24"/>
          <w:szCs w:val="24"/>
          <w:lang w:eastAsia="ar-SA"/>
        </w:rPr>
        <w:t xml:space="preserve">9.3.1. kai Rangovas nevykdo savo sutartinių įsipareigojimų; </w:t>
      </w:r>
    </w:p>
    <w:p w14:paraId="3EA09E3A" w14:textId="77777777" w:rsidR="00876B5E" w:rsidRPr="000A7BBE" w:rsidRDefault="00876B5E" w:rsidP="00876B5E">
      <w:pPr>
        <w:tabs>
          <w:tab w:val="left" w:pos="1134"/>
        </w:tabs>
        <w:suppressAutoHyphens/>
        <w:autoSpaceDE w:val="0"/>
        <w:autoSpaceDN w:val="0"/>
        <w:spacing w:line="240" w:lineRule="auto"/>
        <w:ind w:left="1560" w:hanging="851"/>
        <w:rPr>
          <w:rFonts w:ascii="Arial" w:eastAsia="Calibri" w:hAnsi="Arial" w:cs="Arial"/>
          <w:sz w:val="24"/>
          <w:szCs w:val="24"/>
          <w:lang w:eastAsia="ar-SA"/>
        </w:rPr>
      </w:pPr>
      <w:r w:rsidRPr="000A7BBE">
        <w:rPr>
          <w:rFonts w:ascii="Arial" w:eastAsia="Calibri" w:hAnsi="Arial" w:cs="Arial"/>
          <w:sz w:val="24"/>
          <w:szCs w:val="24"/>
          <w:lang w:eastAsia="ar-SA"/>
        </w:rPr>
        <w:t>9.3.2. kai Rangovas padaro esminį Sutarties pažeidimą, t. y. Rangovui 2 kartus skirta Sutarties 5.8 punkte numatyta bauda;</w:t>
      </w:r>
    </w:p>
    <w:p w14:paraId="32E2DE41" w14:textId="77777777" w:rsidR="00876B5E" w:rsidRPr="000A7BBE" w:rsidRDefault="00876B5E" w:rsidP="00876B5E">
      <w:pPr>
        <w:tabs>
          <w:tab w:val="left" w:pos="567"/>
        </w:tabs>
        <w:suppressAutoHyphens/>
        <w:autoSpaceDE w:val="0"/>
        <w:autoSpaceDN w:val="0"/>
        <w:spacing w:line="240" w:lineRule="auto"/>
        <w:ind w:left="1560" w:hanging="851"/>
        <w:rPr>
          <w:rFonts w:ascii="Arial" w:eastAsia="Calibri" w:hAnsi="Arial" w:cs="Arial"/>
          <w:color w:val="000000"/>
          <w:sz w:val="24"/>
          <w:szCs w:val="24"/>
          <w:lang w:eastAsia="ar-SA"/>
        </w:rPr>
      </w:pPr>
      <w:r w:rsidRPr="000A7BBE">
        <w:rPr>
          <w:rFonts w:ascii="Arial" w:eastAsia="Calibri" w:hAnsi="Arial" w:cs="Arial"/>
          <w:color w:val="000000"/>
          <w:sz w:val="24"/>
          <w:szCs w:val="24"/>
          <w:lang w:eastAsia="ar-SA"/>
        </w:rPr>
        <w:t>9.3.3. kai Rangovas Darbus atlieka nekokybiškai ir per pagrįstai nustatytą laikotarpį neįvykdo Užsakovo nurodymo ištaisyti netinkamai įvykdytus arba neįvykdytus sutartinius įsipareigojimus;</w:t>
      </w:r>
    </w:p>
    <w:p w14:paraId="44752C85" w14:textId="77777777" w:rsidR="00876B5E" w:rsidRPr="000A7BBE" w:rsidRDefault="00876B5E" w:rsidP="00876B5E">
      <w:pPr>
        <w:tabs>
          <w:tab w:val="left" w:pos="1134"/>
        </w:tabs>
        <w:suppressAutoHyphens/>
        <w:autoSpaceDE w:val="0"/>
        <w:autoSpaceDN w:val="0"/>
        <w:spacing w:line="240" w:lineRule="auto"/>
        <w:ind w:left="1560" w:hanging="851"/>
        <w:rPr>
          <w:rFonts w:ascii="Arial" w:eastAsia="Calibri" w:hAnsi="Arial" w:cs="Arial"/>
          <w:color w:val="000000"/>
          <w:sz w:val="24"/>
          <w:szCs w:val="24"/>
          <w:lang w:eastAsia="ar-SA"/>
        </w:rPr>
      </w:pPr>
      <w:r w:rsidRPr="000A7BBE">
        <w:rPr>
          <w:rFonts w:ascii="Arial" w:eastAsia="Calibri" w:hAnsi="Arial" w:cs="Arial"/>
          <w:color w:val="000000"/>
          <w:sz w:val="24"/>
          <w:szCs w:val="24"/>
          <w:lang w:eastAsia="ar-SA"/>
        </w:rPr>
        <w:t xml:space="preserve">9.3.4. kai Rangovas perleidžia Sutarties reikalavimus be Užsakovo žinios; </w:t>
      </w:r>
    </w:p>
    <w:p w14:paraId="5E39BA0A" w14:textId="77777777" w:rsidR="00876B5E" w:rsidRPr="000A7BBE" w:rsidRDefault="00876B5E" w:rsidP="00876B5E">
      <w:pPr>
        <w:suppressAutoHyphens/>
        <w:autoSpaceDE w:val="0"/>
        <w:autoSpaceDN w:val="0"/>
        <w:spacing w:line="240" w:lineRule="auto"/>
        <w:ind w:left="1560" w:hanging="851"/>
        <w:rPr>
          <w:rFonts w:ascii="Arial" w:eastAsia="Calibri" w:hAnsi="Arial" w:cs="Arial"/>
          <w:color w:val="000000"/>
          <w:sz w:val="24"/>
          <w:szCs w:val="24"/>
          <w:lang w:eastAsia="ar-SA"/>
        </w:rPr>
      </w:pPr>
      <w:r w:rsidRPr="000A7BBE">
        <w:rPr>
          <w:rFonts w:ascii="Arial" w:eastAsia="Calibri" w:hAnsi="Arial" w:cs="Arial"/>
          <w:color w:val="000000"/>
          <w:sz w:val="24"/>
          <w:szCs w:val="24"/>
          <w:lang w:eastAsia="ar-SA"/>
        </w:rPr>
        <w:t xml:space="preserve">9.3.5. kai Rangovas bankrutuoja arba yra likviduojamas, kai sustabdo ūkinę veiklą, arba kai įstatymuose ir kituose teisės aktuose numatyta tvarka susidaro analogiška situacija; </w:t>
      </w:r>
    </w:p>
    <w:p w14:paraId="67A2F5A9" w14:textId="77777777" w:rsidR="00876B5E" w:rsidRPr="000A7BBE" w:rsidRDefault="00876B5E" w:rsidP="00876B5E">
      <w:pPr>
        <w:suppressAutoHyphens/>
        <w:autoSpaceDE w:val="0"/>
        <w:autoSpaceDN w:val="0"/>
        <w:spacing w:line="240" w:lineRule="auto"/>
        <w:ind w:left="709"/>
        <w:rPr>
          <w:rFonts w:ascii="Arial" w:eastAsia="Times New Roman" w:hAnsi="Arial" w:cs="Arial"/>
          <w:color w:val="000000"/>
          <w:sz w:val="24"/>
          <w:szCs w:val="24"/>
          <w:lang w:eastAsia="en-US"/>
        </w:rPr>
      </w:pPr>
      <w:r w:rsidRPr="000A7BBE">
        <w:rPr>
          <w:rFonts w:ascii="Arial" w:eastAsia="Times New Roman" w:hAnsi="Arial" w:cs="Arial"/>
          <w:color w:val="000000"/>
          <w:sz w:val="24"/>
          <w:szCs w:val="24"/>
          <w:lang w:eastAsia="en-US"/>
        </w:rPr>
        <w:t>9.3.6. kai Darbai tampa nebereikalingi.</w:t>
      </w:r>
    </w:p>
    <w:p w14:paraId="71B7410A" w14:textId="77777777" w:rsidR="00876B5E" w:rsidRPr="000A7BBE" w:rsidRDefault="00876B5E" w:rsidP="0037452B">
      <w:pPr>
        <w:numPr>
          <w:ilvl w:val="1"/>
          <w:numId w:val="32"/>
        </w:numPr>
        <w:tabs>
          <w:tab w:val="left" w:pos="709"/>
        </w:tabs>
        <w:suppressAutoHyphens/>
        <w:autoSpaceDN w:val="0"/>
        <w:spacing w:after="0" w:line="240" w:lineRule="auto"/>
        <w:ind w:left="709"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1E470503" w14:textId="77777777" w:rsidR="00876B5E" w:rsidRPr="000A7BBE" w:rsidRDefault="00876B5E" w:rsidP="0037452B">
      <w:pPr>
        <w:numPr>
          <w:ilvl w:val="1"/>
          <w:numId w:val="32"/>
        </w:numPr>
        <w:tabs>
          <w:tab w:val="left" w:pos="709"/>
        </w:tabs>
        <w:suppressAutoHyphens/>
        <w:autoSpaceDN w:val="0"/>
        <w:spacing w:after="0" w:line="240" w:lineRule="auto"/>
        <w:ind w:left="709"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 xml:space="preserve">Jei Sutartis nutraukiama nesant Rangovo kaltei, nutraukimo atveju Užsakovas sumoka Rangovui atliktų Darbų vertę iki Sutarties nutraukimo. Rangovas neturi teisės į nuostolių dėl Sutarties nutraukimo atlyginimo. </w:t>
      </w:r>
    </w:p>
    <w:p w14:paraId="2597F89E" w14:textId="77777777" w:rsidR="00876B5E" w:rsidRPr="000A7BBE" w:rsidRDefault="00876B5E" w:rsidP="0037452B">
      <w:pPr>
        <w:numPr>
          <w:ilvl w:val="1"/>
          <w:numId w:val="32"/>
        </w:numPr>
        <w:tabs>
          <w:tab w:val="left" w:pos="709"/>
        </w:tabs>
        <w:suppressAutoHyphens/>
        <w:autoSpaceDN w:val="0"/>
        <w:spacing w:after="0" w:line="240" w:lineRule="auto"/>
        <w:ind w:left="709" w:hanging="709"/>
        <w:jc w:val="both"/>
        <w:rPr>
          <w:rFonts w:ascii="Arial" w:eastAsia="Times New Roman" w:hAnsi="Arial" w:cs="Arial"/>
          <w:sz w:val="24"/>
          <w:szCs w:val="24"/>
        </w:rPr>
      </w:pPr>
      <w:r w:rsidRPr="000A7BBE">
        <w:rPr>
          <w:rFonts w:ascii="Arial" w:eastAsia="Calibri" w:hAnsi="Arial" w:cs="Arial"/>
          <w:color w:val="000000"/>
          <w:sz w:val="24"/>
          <w:szCs w:val="24"/>
          <w:lang w:eastAsia="en-US"/>
        </w:rPr>
        <w:t>Jei Sutartis nutraukiama Užsakovo iniciatyva dėl Rangovo kaltės arba dėl esminio Sutarties pažeidimo, Rangovas įsipareigoja atlyginti Užsakovo dėl sutarties nutraukimo patirtus nuostolius bei Užsakovas įgyja teisę pasinaudoti Sutarties 5</w:t>
      </w:r>
      <w:r w:rsidRPr="000A7BBE">
        <w:rPr>
          <w:rFonts w:ascii="Arial" w:eastAsia="Calibri" w:hAnsi="Arial" w:cs="Arial"/>
          <w:bCs/>
          <w:color w:val="000000"/>
          <w:sz w:val="24"/>
          <w:szCs w:val="24"/>
          <w:lang w:eastAsia="en-US"/>
        </w:rPr>
        <w:t>.2</w:t>
      </w:r>
      <w:r w:rsidRPr="000A7BBE">
        <w:rPr>
          <w:rFonts w:ascii="Arial" w:eastAsia="Calibri" w:hAnsi="Arial" w:cs="Arial"/>
          <w:color w:val="000000"/>
          <w:sz w:val="24"/>
          <w:szCs w:val="24"/>
          <w:lang w:eastAsia="en-US"/>
        </w:rPr>
        <w:t xml:space="preserve"> papunktyje nustatytomis netesybomis. Užsakovo patirti nuostoliai ir netesybos išieškomi išskaičiuojant juos iš Užsakovo Rangovui mokėtinų sumų. </w:t>
      </w:r>
    </w:p>
    <w:p w14:paraId="52298589" w14:textId="77777777" w:rsidR="00876B5E" w:rsidRPr="000A7BBE" w:rsidRDefault="00876B5E" w:rsidP="0037452B">
      <w:pPr>
        <w:numPr>
          <w:ilvl w:val="1"/>
          <w:numId w:val="32"/>
        </w:numPr>
        <w:tabs>
          <w:tab w:val="left" w:pos="709"/>
          <w:tab w:val="left" w:pos="851"/>
        </w:tabs>
        <w:suppressAutoHyphens/>
        <w:autoSpaceDN w:val="0"/>
        <w:spacing w:after="0" w:line="240" w:lineRule="auto"/>
        <w:ind w:left="709"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lastRenderedPageBreak/>
        <w:t>Šalys po Sutarties nutraukimo turi kiek galima greičiau patvirtinti atlikti Darbų vertę. Taip pat parengiama ataskaita apie Sutarties nutraukimo dieną esančią Rangovo skolą Užsakovui ir Užsakovo skolą Rangovui.</w:t>
      </w:r>
    </w:p>
    <w:p w14:paraId="1DF4C531" w14:textId="77777777" w:rsidR="00876B5E" w:rsidRPr="000A7BBE" w:rsidRDefault="00876B5E" w:rsidP="0037452B">
      <w:pPr>
        <w:numPr>
          <w:ilvl w:val="1"/>
          <w:numId w:val="32"/>
        </w:numPr>
        <w:tabs>
          <w:tab w:val="left" w:pos="709"/>
          <w:tab w:val="left" w:pos="851"/>
        </w:tabs>
        <w:suppressAutoHyphens/>
        <w:autoSpaceDN w:val="0"/>
        <w:spacing w:after="0" w:line="240" w:lineRule="auto"/>
        <w:ind w:left="709"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23DBC45" w14:textId="77777777" w:rsidR="00876B5E" w:rsidRPr="000A7BBE" w:rsidRDefault="00876B5E" w:rsidP="0037452B">
      <w:pPr>
        <w:numPr>
          <w:ilvl w:val="1"/>
          <w:numId w:val="32"/>
        </w:numPr>
        <w:tabs>
          <w:tab w:val="left" w:pos="709"/>
          <w:tab w:val="left" w:pos="851"/>
        </w:tabs>
        <w:suppressAutoHyphens/>
        <w:autoSpaceDN w:val="0"/>
        <w:spacing w:after="0" w:line="240" w:lineRule="auto"/>
        <w:ind w:left="709" w:hanging="709"/>
        <w:jc w:val="both"/>
        <w:rPr>
          <w:rFonts w:ascii="Arial" w:eastAsia="Times New Roman" w:hAnsi="Arial" w:cs="Arial"/>
          <w:sz w:val="24"/>
          <w:szCs w:val="24"/>
        </w:rPr>
      </w:pPr>
      <w:r w:rsidRPr="000A7BBE">
        <w:rPr>
          <w:rFonts w:ascii="Arial" w:eastAsia="Calibri" w:hAnsi="Arial" w:cs="Arial"/>
          <w:color w:val="000000"/>
          <w:sz w:val="24"/>
          <w:szCs w:val="24"/>
          <w:lang w:eastAsia="en-US"/>
        </w:rPr>
        <w:t>Rangovui, Sutarties galiojimo metu, neužtikrinus pirkimo dokumentuose nurodytos kvalifikacijos statybos darbų vadovo, arba nesilaikant Techninėje specifikacijoje (Sutarties priedas Nr. 1) nurodytos statybos darbų vadovo skyrimo/keitimo tvarkos arba Rangovui nekokybiškai atliekant Sutartyje numatytus Darbus daugiau nei 2 (du) kartus, per Sutarties galiojimo laikotarpį, tokie pažeidimai laikytinas esminiais ir Užsakovas įgyja teisę nutraukti Sutartį bei pasinaudoti Sutarties 5</w:t>
      </w:r>
      <w:r w:rsidRPr="000A7BBE">
        <w:rPr>
          <w:rFonts w:ascii="Arial" w:eastAsia="Calibri" w:hAnsi="Arial" w:cs="Arial"/>
          <w:bCs/>
          <w:color w:val="000000"/>
          <w:sz w:val="24"/>
          <w:szCs w:val="24"/>
          <w:lang w:eastAsia="en-US"/>
        </w:rPr>
        <w:t>.2 papunktyje</w:t>
      </w:r>
      <w:r w:rsidRPr="000A7BBE">
        <w:rPr>
          <w:rFonts w:ascii="Arial" w:eastAsia="Calibri" w:hAnsi="Arial" w:cs="Arial"/>
          <w:color w:val="000000"/>
          <w:sz w:val="24"/>
          <w:szCs w:val="24"/>
          <w:lang w:eastAsia="en-US"/>
        </w:rPr>
        <w:t xml:space="preserve"> nustatytomis netesybomis. </w:t>
      </w:r>
    </w:p>
    <w:p w14:paraId="256C8A3F" w14:textId="77777777" w:rsidR="00876B5E" w:rsidRPr="000A7BBE" w:rsidRDefault="00876B5E" w:rsidP="0037452B">
      <w:pPr>
        <w:numPr>
          <w:ilvl w:val="1"/>
          <w:numId w:val="32"/>
        </w:numPr>
        <w:tabs>
          <w:tab w:val="left" w:pos="709"/>
          <w:tab w:val="left" w:pos="851"/>
        </w:tabs>
        <w:suppressAutoHyphens/>
        <w:autoSpaceDN w:val="0"/>
        <w:spacing w:after="0" w:line="240" w:lineRule="auto"/>
        <w:ind w:left="709" w:hanging="709"/>
        <w:jc w:val="both"/>
        <w:rPr>
          <w:rFonts w:ascii="Arial" w:eastAsia="Calibri" w:hAnsi="Arial" w:cs="Arial"/>
          <w:color w:val="000000"/>
          <w:sz w:val="24"/>
          <w:szCs w:val="24"/>
          <w:lang w:eastAsia="en-US"/>
        </w:rPr>
      </w:pPr>
      <w:r w:rsidRPr="000A7BBE">
        <w:rPr>
          <w:rFonts w:ascii="Arial" w:eastAsia="Calibri" w:hAnsi="Arial" w:cs="Arial"/>
          <w:color w:val="000000"/>
          <w:sz w:val="24"/>
          <w:szCs w:val="24"/>
          <w:lang w:eastAsia="en-US"/>
        </w:rPr>
        <w:t>Visi Sutartyje, jos prieduose ir iš Sutarties esmės kylantys Šalių įsipareigojimai - dėl Sutarties objekto, Sutarties kainos ir kainodaros taisyklių, apmokėjimo sąlygos ir tvarkos, Darbų kokybės, Darbų atlikimo terminų, subrangovo/specialisto keitimo tvarkos, statybos darbų vadovo skyrimo/keitimo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50004AEF" w14:textId="77777777" w:rsidR="00876B5E" w:rsidRPr="000A7BBE" w:rsidRDefault="00876B5E" w:rsidP="00876B5E">
      <w:pPr>
        <w:tabs>
          <w:tab w:val="left" w:pos="-3371"/>
        </w:tabs>
        <w:suppressAutoHyphens/>
        <w:autoSpaceDN w:val="0"/>
        <w:spacing w:before="240" w:line="240" w:lineRule="auto"/>
        <w:jc w:val="center"/>
        <w:rPr>
          <w:rFonts w:ascii="Arial" w:eastAsia="Calibri" w:hAnsi="Arial" w:cs="Arial"/>
          <w:b/>
          <w:i/>
          <w:color w:val="000000"/>
          <w:sz w:val="24"/>
          <w:szCs w:val="24"/>
          <w:lang w:eastAsia="en-US"/>
        </w:rPr>
      </w:pPr>
      <w:r w:rsidRPr="000A7BBE">
        <w:rPr>
          <w:rFonts w:ascii="Arial" w:eastAsia="Calibri" w:hAnsi="Arial" w:cs="Arial"/>
          <w:b/>
          <w:color w:val="000000"/>
          <w:sz w:val="24"/>
          <w:szCs w:val="24"/>
          <w:lang w:eastAsia="en-US"/>
        </w:rPr>
        <w:t>10. NENUGALIMOS JĖGOS APLINKYBĖS (</w:t>
      </w:r>
      <w:r w:rsidRPr="000A7BBE">
        <w:rPr>
          <w:rFonts w:ascii="Arial" w:eastAsia="Calibri" w:hAnsi="Arial" w:cs="Arial"/>
          <w:b/>
          <w:i/>
          <w:color w:val="000000"/>
          <w:sz w:val="24"/>
          <w:szCs w:val="24"/>
          <w:lang w:eastAsia="en-US"/>
        </w:rPr>
        <w:t>FORCE MAJEURE)</w:t>
      </w:r>
    </w:p>
    <w:p w14:paraId="36478792" w14:textId="77777777" w:rsidR="00876B5E" w:rsidRPr="000A7BBE" w:rsidRDefault="00876B5E" w:rsidP="0037452B">
      <w:pPr>
        <w:pStyle w:val="Sraopastraipa"/>
        <w:numPr>
          <w:ilvl w:val="1"/>
          <w:numId w:val="46"/>
        </w:numPr>
        <w:spacing w:after="0" w:line="240" w:lineRule="auto"/>
        <w:ind w:left="709"/>
        <w:jc w:val="both"/>
        <w:outlineLvl w:val="0"/>
        <w:rPr>
          <w:rFonts w:ascii="Arial" w:eastAsia="Times New Roman" w:hAnsi="Arial" w:cs="Arial"/>
          <w:bCs/>
          <w:iCs/>
          <w:sz w:val="24"/>
          <w:szCs w:val="24"/>
        </w:rPr>
      </w:pPr>
      <w:r w:rsidRPr="000A7BBE">
        <w:rPr>
          <w:rFonts w:ascii="Arial" w:eastAsia="Times New Roman" w:hAnsi="Arial" w:cs="Arial"/>
          <w:bCs/>
          <w:iCs/>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7128B039" w14:textId="77777777" w:rsidR="00876B5E" w:rsidRPr="000A7BBE" w:rsidRDefault="00876B5E" w:rsidP="0037452B">
      <w:pPr>
        <w:pStyle w:val="Sraopastraipa"/>
        <w:numPr>
          <w:ilvl w:val="1"/>
          <w:numId w:val="46"/>
        </w:numPr>
        <w:spacing w:after="0" w:line="240" w:lineRule="auto"/>
        <w:ind w:left="709"/>
        <w:jc w:val="both"/>
        <w:outlineLvl w:val="0"/>
        <w:rPr>
          <w:rFonts w:ascii="Arial" w:eastAsia="Times New Roman" w:hAnsi="Arial" w:cs="Arial"/>
          <w:bCs/>
          <w:iCs/>
          <w:sz w:val="24"/>
          <w:szCs w:val="24"/>
        </w:rPr>
      </w:pPr>
      <w:r w:rsidRPr="000A7BBE">
        <w:rPr>
          <w:rFonts w:ascii="Arial" w:eastAsia="Times New Roman" w:hAnsi="Arial" w:cs="Arial"/>
          <w:bCs/>
          <w:iCs/>
          <w:sz w:val="24"/>
          <w:szCs w:val="24"/>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40FD5FC9" w14:textId="77777777" w:rsidR="00876B5E" w:rsidRPr="000A7BBE" w:rsidRDefault="00876B5E" w:rsidP="0037452B">
      <w:pPr>
        <w:pStyle w:val="Sraopastraipa"/>
        <w:numPr>
          <w:ilvl w:val="1"/>
          <w:numId w:val="46"/>
        </w:numPr>
        <w:spacing w:after="0" w:line="240" w:lineRule="auto"/>
        <w:ind w:left="709"/>
        <w:jc w:val="both"/>
        <w:outlineLvl w:val="0"/>
        <w:rPr>
          <w:rFonts w:ascii="Arial" w:eastAsia="Times New Roman" w:hAnsi="Arial" w:cs="Arial"/>
          <w:bCs/>
          <w:iCs/>
          <w:sz w:val="24"/>
          <w:szCs w:val="24"/>
        </w:rPr>
      </w:pPr>
      <w:r w:rsidRPr="000A7BBE">
        <w:rPr>
          <w:rFonts w:ascii="Arial" w:eastAsia="Times New Roman" w:hAnsi="Arial" w:cs="Arial"/>
          <w:bCs/>
          <w:iCs/>
          <w:sz w:val="24"/>
          <w:szCs w:val="24"/>
        </w:rPr>
        <w:t>Sutartis baigiasi kitos Šalies reikalavimu, kai ją įvykdyti kitai Šaliai neįmanoma dėl nenugalimos jėgos (force majeure).</w:t>
      </w:r>
    </w:p>
    <w:p w14:paraId="53507D35" w14:textId="7F9A83E2" w:rsidR="00876B5E" w:rsidRPr="000A7BBE" w:rsidRDefault="0036527E" w:rsidP="00876B5E">
      <w:pPr>
        <w:spacing w:before="240" w:line="240" w:lineRule="auto"/>
        <w:jc w:val="center"/>
        <w:outlineLvl w:val="0"/>
        <w:rPr>
          <w:rFonts w:ascii="Arial" w:eastAsia="Calibri" w:hAnsi="Arial" w:cs="Arial"/>
          <w:b/>
          <w:iCs/>
          <w:sz w:val="24"/>
          <w:szCs w:val="24"/>
          <w:lang w:eastAsia="en-US"/>
        </w:rPr>
      </w:pPr>
      <w:r>
        <w:rPr>
          <w:rFonts w:ascii="Arial" w:eastAsia="Calibri" w:hAnsi="Arial" w:cs="Arial"/>
          <w:b/>
          <w:iCs/>
          <w:sz w:val="24"/>
          <w:szCs w:val="24"/>
          <w:lang w:eastAsia="en-US"/>
        </w:rPr>
        <w:t>4</w:t>
      </w:r>
      <w:r w:rsidR="00876B5E" w:rsidRPr="000A7BBE">
        <w:rPr>
          <w:rFonts w:ascii="Arial" w:eastAsia="Calibri" w:hAnsi="Arial" w:cs="Arial"/>
          <w:b/>
          <w:iCs/>
          <w:sz w:val="24"/>
          <w:szCs w:val="24"/>
          <w:lang w:eastAsia="en-US"/>
        </w:rPr>
        <w:t>. GINČŲ NAGRINĖJIMO TVARKA</w:t>
      </w:r>
    </w:p>
    <w:p w14:paraId="51E03644" w14:textId="77777777" w:rsidR="00876B5E" w:rsidRPr="000A7BBE" w:rsidRDefault="00876B5E" w:rsidP="0037452B">
      <w:pPr>
        <w:pStyle w:val="Sraopastraipa"/>
        <w:numPr>
          <w:ilvl w:val="1"/>
          <w:numId w:val="47"/>
        </w:numPr>
        <w:spacing w:after="0" w:line="240" w:lineRule="auto"/>
        <w:ind w:left="426"/>
        <w:jc w:val="both"/>
        <w:rPr>
          <w:rFonts w:ascii="Arial" w:eastAsia="Calibri" w:hAnsi="Arial" w:cs="Arial"/>
          <w:bCs/>
          <w:iCs/>
          <w:sz w:val="24"/>
          <w:szCs w:val="24"/>
        </w:rPr>
      </w:pPr>
      <w:r w:rsidRPr="000A7BBE">
        <w:rPr>
          <w:rFonts w:ascii="Arial" w:eastAsia="Calibri" w:hAnsi="Arial" w:cs="Arial"/>
          <w:bCs/>
          <w:iCs/>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218EAAA4" w14:textId="77777777" w:rsidR="00876B5E" w:rsidRPr="000A7BBE" w:rsidRDefault="00876B5E" w:rsidP="004938D7">
      <w:pPr>
        <w:pStyle w:val="Sraopastraipa"/>
        <w:numPr>
          <w:ilvl w:val="1"/>
          <w:numId w:val="47"/>
        </w:numPr>
        <w:spacing w:after="0" w:line="240" w:lineRule="auto"/>
        <w:ind w:left="426"/>
        <w:jc w:val="both"/>
        <w:rPr>
          <w:rFonts w:ascii="Arial" w:eastAsia="Calibri" w:hAnsi="Arial" w:cs="Arial"/>
          <w:bCs/>
          <w:iCs/>
          <w:sz w:val="24"/>
          <w:szCs w:val="24"/>
        </w:rPr>
      </w:pPr>
      <w:r w:rsidRPr="004938D7">
        <w:rPr>
          <w:rFonts w:ascii="Arial" w:eastAsia="Calibri" w:hAnsi="Arial" w:cs="Arial"/>
          <w:bCs/>
          <w:iCs/>
          <w:sz w:val="24"/>
          <w:szCs w:val="24"/>
        </w:rPr>
        <w:t xml:space="preserve">Bet kokie nesutarimai ar ginčai, kylantys tarp Šalių dėl šios sutarties, sprendžiami abipusiu susitarimu. Šalims nepavykus susitarti, bet kokie ginčai, nesutarimai ar </w:t>
      </w:r>
      <w:r w:rsidRPr="004938D7">
        <w:rPr>
          <w:rFonts w:ascii="Arial" w:eastAsia="Calibri" w:hAnsi="Arial" w:cs="Arial"/>
          <w:bCs/>
          <w:iCs/>
          <w:sz w:val="24"/>
          <w:szCs w:val="24"/>
        </w:rPr>
        <w:lastRenderedPageBreak/>
        <w:t>reikalavimai, kylantys iš šios sutarties ar susiję su ja, jos pažeidimu, nutraukimu ar galiojimu, neišspręsti Šalių susitarimu, sprendžiami kompetentingame Lietuvos Respublikos teisme.</w:t>
      </w:r>
    </w:p>
    <w:p w14:paraId="79352A8B" w14:textId="195EDE7C" w:rsidR="00876B5E" w:rsidRPr="000A7BBE" w:rsidRDefault="004938D7" w:rsidP="00876B5E">
      <w:pPr>
        <w:spacing w:before="240" w:line="240" w:lineRule="auto"/>
        <w:jc w:val="center"/>
        <w:rPr>
          <w:rFonts w:ascii="Arial" w:eastAsia="Calibri" w:hAnsi="Arial" w:cs="Arial"/>
          <w:b/>
          <w:iCs/>
          <w:sz w:val="24"/>
          <w:szCs w:val="24"/>
          <w:lang w:eastAsia="en-US"/>
        </w:rPr>
      </w:pPr>
      <w:r>
        <w:rPr>
          <w:rFonts w:ascii="Arial" w:eastAsia="Calibri" w:hAnsi="Arial" w:cs="Arial"/>
          <w:b/>
          <w:iCs/>
          <w:sz w:val="24"/>
          <w:szCs w:val="24"/>
          <w:lang w:eastAsia="en-US"/>
        </w:rPr>
        <w:t>5</w:t>
      </w:r>
      <w:r w:rsidR="00876B5E" w:rsidRPr="000A7BBE">
        <w:rPr>
          <w:rFonts w:ascii="Arial" w:eastAsia="Calibri" w:hAnsi="Arial" w:cs="Arial"/>
          <w:b/>
          <w:iCs/>
          <w:sz w:val="24"/>
          <w:szCs w:val="24"/>
          <w:lang w:eastAsia="en-US"/>
        </w:rPr>
        <w:t>. KONFIDENCIALUMAS</w:t>
      </w:r>
    </w:p>
    <w:p w14:paraId="07AE15F4" w14:textId="77777777" w:rsidR="00876B5E" w:rsidRPr="000A7BBE" w:rsidRDefault="00876B5E" w:rsidP="0037452B">
      <w:pPr>
        <w:pStyle w:val="Sraopastraipa"/>
        <w:numPr>
          <w:ilvl w:val="1"/>
          <w:numId w:val="49"/>
        </w:numPr>
        <w:spacing w:after="0" w:line="240" w:lineRule="auto"/>
        <w:ind w:left="709"/>
        <w:jc w:val="both"/>
        <w:rPr>
          <w:rFonts w:ascii="Arial" w:eastAsia="Calibri" w:hAnsi="Arial" w:cs="Arial"/>
          <w:bCs/>
          <w:iCs/>
          <w:sz w:val="24"/>
          <w:szCs w:val="24"/>
        </w:rPr>
      </w:pPr>
      <w:r w:rsidRPr="000A7BBE">
        <w:rPr>
          <w:rFonts w:ascii="Arial" w:eastAsia="Calibri" w:hAnsi="Arial" w:cs="Arial"/>
          <w:bCs/>
          <w:iCs/>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C8CE411" w14:textId="77777777" w:rsidR="00876B5E" w:rsidRPr="000A7BBE" w:rsidRDefault="00876B5E" w:rsidP="0037452B">
      <w:pPr>
        <w:pStyle w:val="Sraopastraipa"/>
        <w:numPr>
          <w:ilvl w:val="1"/>
          <w:numId w:val="49"/>
        </w:numPr>
        <w:spacing w:after="0" w:line="240" w:lineRule="auto"/>
        <w:ind w:left="709"/>
        <w:jc w:val="both"/>
        <w:rPr>
          <w:rFonts w:ascii="Arial" w:eastAsia="Calibri" w:hAnsi="Arial" w:cs="Arial"/>
          <w:bCs/>
          <w:iCs/>
          <w:sz w:val="24"/>
          <w:szCs w:val="24"/>
        </w:rPr>
      </w:pPr>
      <w:r w:rsidRPr="000A7BBE">
        <w:rPr>
          <w:rFonts w:ascii="Arial" w:eastAsia="Calibri" w:hAnsi="Arial" w:cs="Arial"/>
          <w:bCs/>
          <w:iCs/>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4164363" w14:textId="309F31B9" w:rsidR="00876B5E" w:rsidRPr="000A7BBE" w:rsidRDefault="004938D7" w:rsidP="00876B5E">
      <w:pPr>
        <w:suppressAutoHyphens/>
        <w:autoSpaceDN w:val="0"/>
        <w:spacing w:before="240" w:line="240" w:lineRule="auto"/>
        <w:ind w:left="2040" w:hanging="2040"/>
        <w:jc w:val="center"/>
        <w:rPr>
          <w:rFonts w:ascii="Arial" w:eastAsia="Calibri" w:hAnsi="Arial" w:cs="Arial"/>
          <w:b/>
          <w:bCs/>
          <w:color w:val="000000"/>
          <w:sz w:val="24"/>
          <w:szCs w:val="24"/>
          <w:lang w:eastAsia="en-US"/>
        </w:rPr>
      </w:pPr>
      <w:r>
        <w:rPr>
          <w:rFonts w:ascii="Arial" w:eastAsia="Calibri" w:hAnsi="Arial" w:cs="Arial"/>
          <w:b/>
          <w:bCs/>
          <w:color w:val="000000"/>
          <w:sz w:val="24"/>
          <w:szCs w:val="24"/>
          <w:lang w:eastAsia="en-US"/>
        </w:rPr>
        <w:t>6</w:t>
      </w:r>
      <w:r w:rsidR="00876B5E" w:rsidRPr="000A7BBE">
        <w:rPr>
          <w:rFonts w:ascii="Arial" w:eastAsia="Calibri" w:hAnsi="Arial" w:cs="Arial"/>
          <w:b/>
          <w:bCs/>
          <w:color w:val="000000"/>
          <w:sz w:val="24"/>
          <w:szCs w:val="24"/>
          <w:lang w:eastAsia="en-US"/>
        </w:rPr>
        <w:t>. KITOS SĄLYGOS</w:t>
      </w:r>
    </w:p>
    <w:p w14:paraId="6523CCF5" w14:textId="77777777" w:rsidR="00876B5E" w:rsidRPr="000A7BBE" w:rsidRDefault="00876B5E" w:rsidP="0037452B">
      <w:pPr>
        <w:pStyle w:val="Sraopastraipa"/>
        <w:numPr>
          <w:ilvl w:val="1"/>
          <w:numId w:val="50"/>
        </w:numPr>
        <w:tabs>
          <w:tab w:val="left" w:pos="709"/>
        </w:tabs>
        <w:suppressAutoHyphens/>
        <w:autoSpaceDN w:val="0"/>
        <w:spacing w:after="0" w:line="240" w:lineRule="auto"/>
        <w:ind w:left="709"/>
        <w:jc w:val="both"/>
        <w:rPr>
          <w:rFonts w:ascii="Arial" w:eastAsia="Times New Roman" w:hAnsi="Arial" w:cs="Arial"/>
          <w:color w:val="000000"/>
          <w:sz w:val="24"/>
          <w:szCs w:val="24"/>
        </w:rPr>
      </w:pPr>
      <w:r w:rsidRPr="000A7BBE">
        <w:rPr>
          <w:rFonts w:ascii="Arial" w:eastAsia="Times New Roman" w:hAnsi="Arial" w:cs="Arial"/>
          <w:color w:val="000000"/>
          <w:sz w:val="24"/>
          <w:szCs w:val="24"/>
        </w:rPr>
        <w:t xml:space="preserve">Vykdydamos šios Sutarties sąlygas, Šalys vadovaujasi Lietuvos Respublikos įstatymais ir kitais norminiais teisės aktais. </w:t>
      </w:r>
    </w:p>
    <w:p w14:paraId="297AC259" w14:textId="77777777" w:rsidR="00876B5E" w:rsidRPr="000A7BBE" w:rsidRDefault="00876B5E" w:rsidP="0037452B">
      <w:pPr>
        <w:pStyle w:val="Sraopastraipa"/>
        <w:numPr>
          <w:ilvl w:val="1"/>
          <w:numId w:val="50"/>
        </w:numPr>
        <w:tabs>
          <w:tab w:val="left" w:pos="709"/>
        </w:tabs>
        <w:suppressAutoHyphens/>
        <w:autoSpaceDN w:val="0"/>
        <w:spacing w:after="0" w:line="240" w:lineRule="auto"/>
        <w:ind w:left="709"/>
        <w:jc w:val="both"/>
        <w:rPr>
          <w:rFonts w:ascii="Arial" w:eastAsia="Times New Roman" w:hAnsi="Arial" w:cs="Arial"/>
          <w:color w:val="000000"/>
          <w:sz w:val="24"/>
          <w:szCs w:val="24"/>
        </w:rPr>
      </w:pPr>
      <w:r w:rsidRPr="000A7BBE">
        <w:rPr>
          <w:rFonts w:ascii="Arial" w:eastAsia="Times New Roman" w:hAnsi="Arial" w:cs="Arial"/>
          <w:color w:val="000000"/>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657EA706" w14:textId="77777777" w:rsidR="00876B5E" w:rsidRPr="000A7BBE" w:rsidRDefault="00876B5E" w:rsidP="0037452B">
      <w:pPr>
        <w:pStyle w:val="Sraopastraipa"/>
        <w:numPr>
          <w:ilvl w:val="1"/>
          <w:numId w:val="50"/>
        </w:numPr>
        <w:tabs>
          <w:tab w:val="left" w:pos="709"/>
        </w:tabs>
        <w:suppressAutoHyphens/>
        <w:autoSpaceDN w:val="0"/>
        <w:spacing w:after="0" w:line="240" w:lineRule="auto"/>
        <w:ind w:left="709"/>
        <w:jc w:val="both"/>
        <w:rPr>
          <w:rFonts w:ascii="Arial" w:eastAsia="Times New Roman" w:hAnsi="Arial" w:cs="Arial"/>
          <w:color w:val="000000"/>
          <w:sz w:val="24"/>
          <w:szCs w:val="24"/>
        </w:rPr>
      </w:pPr>
      <w:r w:rsidRPr="000A7BBE">
        <w:rPr>
          <w:rFonts w:ascii="Arial" w:eastAsia="Times New Roman" w:hAnsi="Arial" w:cs="Arial"/>
          <w:color w:val="000000"/>
          <w:sz w:val="24"/>
          <w:szCs w:val="24"/>
        </w:rPr>
        <w:t>Šalys negali be raštiško kitos Šalies sutikimo perduoti savo teisių ir pareigų, prisiimtų šia Sutartimi, trečiosioms šalims.</w:t>
      </w:r>
    </w:p>
    <w:p w14:paraId="46DA7116" w14:textId="77777777" w:rsidR="00876B5E" w:rsidRPr="000A7BBE" w:rsidRDefault="00876B5E" w:rsidP="0037452B">
      <w:pPr>
        <w:pStyle w:val="Sraopastraipa"/>
        <w:numPr>
          <w:ilvl w:val="1"/>
          <w:numId w:val="50"/>
        </w:numPr>
        <w:tabs>
          <w:tab w:val="left" w:pos="709"/>
        </w:tabs>
        <w:suppressAutoHyphens/>
        <w:autoSpaceDN w:val="0"/>
        <w:spacing w:after="0" w:line="240" w:lineRule="auto"/>
        <w:ind w:left="709"/>
        <w:jc w:val="both"/>
        <w:rPr>
          <w:rFonts w:ascii="Arial" w:eastAsia="Times New Roman" w:hAnsi="Arial" w:cs="Arial"/>
          <w:color w:val="000000"/>
          <w:sz w:val="24"/>
          <w:szCs w:val="24"/>
        </w:rPr>
      </w:pPr>
      <w:r w:rsidRPr="000A7BBE">
        <w:rPr>
          <w:rFonts w:ascii="Arial" w:eastAsia="Times New Roman" w:hAnsi="Arial" w:cs="Arial"/>
          <w:color w:val="000000"/>
          <w:sz w:val="24"/>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45314603" w14:textId="77777777" w:rsidR="00876B5E" w:rsidRPr="000A7BBE" w:rsidRDefault="00876B5E" w:rsidP="0037452B">
      <w:pPr>
        <w:pStyle w:val="Sraopastraipa"/>
        <w:numPr>
          <w:ilvl w:val="1"/>
          <w:numId w:val="50"/>
        </w:numPr>
        <w:tabs>
          <w:tab w:val="left" w:pos="709"/>
        </w:tabs>
        <w:suppressAutoHyphens/>
        <w:autoSpaceDN w:val="0"/>
        <w:spacing w:after="0" w:line="240" w:lineRule="auto"/>
        <w:ind w:left="709"/>
        <w:jc w:val="both"/>
        <w:rPr>
          <w:rFonts w:ascii="Arial" w:eastAsia="Times New Roman" w:hAnsi="Arial" w:cs="Arial"/>
          <w:color w:val="000000"/>
          <w:sz w:val="24"/>
          <w:szCs w:val="24"/>
        </w:rPr>
      </w:pPr>
      <w:r w:rsidRPr="000A7BBE">
        <w:rPr>
          <w:rFonts w:ascii="Arial" w:eastAsia="Times New Roman" w:hAnsi="Arial" w:cs="Arial"/>
          <w:color w:val="000000"/>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0E57C5F2" w14:textId="77777777" w:rsidR="00876B5E" w:rsidRPr="000A7BBE" w:rsidRDefault="00876B5E" w:rsidP="0037452B">
      <w:pPr>
        <w:pStyle w:val="Sraopastraipa"/>
        <w:numPr>
          <w:ilvl w:val="1"/>
          <w:numId w:val="50"/>
        </w:numPr>
        <w:tabs>
          <w:tab w:val="left" w:pos="709"/>
        </w:tabs>
        <w:suppressAutoHyphens/>
        <w:autoSpaceDN w:val="0"/>
        <w:spacing w:after="0" w:line="240" w:lineRule="auto"/>
        <w:ind w:left="709"/>
        <w:jc w:val="both"/>
        <w:rPr>
          <w:rFonts w:ascii="Arial" w:eastAsia="Times New Roman" w:hAnsi="Arial" w:cs="Arial"/>
          <w:color w:val="000000"/>
          <w:sz w:val="24"/>
          <w:szCs w:val="24"/>
        </w:rPr>
      </w:pPr>
      <w:r w:rsidRPr="000A7BBE">
        <w:rPr>
          <w:rFonts w:ascii="Arial" w:eastAsia="Times New Roman" w:hAnsi="Arial" w:cs="Arial"/>
          <w:color w:val="000000"/>
          <w:sz w:val="24"/>
          <w:szCs w:val="24"/>
        </w:rPr>
        <w:t>Jei bet kuri šios Sutarties nuostata teisės aktų nustatyta tvarka tampa ar pripažįstama visiškai ar iš dalies negaliojančia, tai neturi įtakos kitų Sutarties nuostatų galiojimui.</w:t>
      </w:r>
    </w:p>
    <w:p w14:paraId="58519B1F" w14:textId="77777777" w:rsidR="00876B5E" w:rsidRPr="000A7BBE" w:rsidRDefault="00876B5E" w:rsidP="0037452B">
      <w:pPr>
        <w:pStyle w:val="Sraopastraipa"/>
        <w:numPr>
          <w:ilvl w:val="1"/>
          <w:numId w:val="50"/>
        </w:numPr>
        <w:tabs>
          <w:tab w:val="left" w:pos="709"/>
        </w:tabs>
        <w:suppressAutoHyphens/>
        <w:autoSpaceDN w:val="0"/>
        <w:spacing w:after="0" w:line="240" w:lineRule="auto"/>
        <w:ind w:left="709"/>
        <w:jc w:val="both"/>
        <w:rPr>
          <w:rFonts w:ascii="Arial" w:eastAsia="Times New Roman" w:hAnsi="Arial" w:cs="Arial"/>
          <w:color w:val="000000"/>
          <w:sz w:val="24"/>
          <w:szCs w:val="24"/>
        </w:rPr>
      </w:pPr>
      <w:r w:rsidRPr="000A7BBE">
        <w:rPr>
          <w:rFonts w:ascii="Arial" w:eastAsia="Times New Roman" w:hAnsi="Arial" w:cs="Arial"/>
          <w:iCs/>
          <w:color w:val="000000"/>
          <w:sz w:val="24"/>
          <w:szCs w:val="24"/>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kitais adresais, kuriuos nurodė viena Šalis, pateikdama pranešimą.</w:t>
      </w:r>
    </w:p>
    <w:p w14:paraId="4DB8D5AB" w14:textId="77777777" w:rsidR="00876B5E" w:rsidRPr="000A7BBE" w:rsidRDefault="00876B5E" w:rsidP="0037452B">
      <w:pPr>
        <w:pStyle w:val="Sraopastraipa"/>
        <w:numPr>
          <w:ilvl w:val="1"/>
          <w:numId w:val="50"/>
        </w:numPr>
        <w:tabs>
          <w:tab w:val="left" w:pos="709"/>
        </w:tabs>
        <w:suppressAutoHyphens/>
        <w:autoSpaceDN w:val="0"/>
        <w:spacing w:after="0" w:line="240" w:lineRule="auto"/>
        <w:ind w:left="709"/>
        <w:jc w:val="both"/>
        <w:rPr>
          <w:rFonts w:ascii="Arial" w:eastAsia="Times New Roman" w:hAnsi="Arial" w:cs="Arial"/>
          <w:color w:val="000000"/>
          <w:sz w:val="24"/>
          <w:szCs w:val="24"/>
        </w:rPr>
      </w:pPr>
      <w:r w:rsidRPr="000A7BBE">
        <w:rPr>
          <w:rFonts w:ascii="Arial" w:eastAsia="Times New Roman" w:hAnsi="Arial" w:cs="Arial"/>
          <w:color w:val="000000"/>
          <w:sz w:val="24"/>
          <w:szCs w:val="24"/>
        </w:rPr>
        <w:t>Asmenys, atsakingi už Sutarties vykdymą:</w:t>
      </w:r>
    </w:p>
    <w:tbl>
      <w:tblPr>
        <w:tblW w:w="4524" w:type="pct"/>
        <w:tblInd w:w="817" w:type="dxa"/>
        <w:tblLayout w:type="fixed"/>
        <w:tblCellMar>
          <w:left w:w="10" w:type="dxa"/>
          <w:right w:w="10" w:type="dxa"/>
        </w:tblCellMar>
        <w:tblLook w:val="04A0" w:firstRow="1" w:lastRow="0" w:firstColumn="1" w:lastColumn="0" w:noHBand="0" w:noVBand="1"/>
      </w:tblPr>
      <w:tblGrid>
        <w:gridCol w:w="2951"/>
        <w:gridCol w:w="3090"/>
        <w:gridCol w:w="2670"/>
      </w:tblGrid>
      <w:tr w:rsidR="00876B5E" w:rsidRPr="000A7BBE" w14:paraId="4CD60031" w14:textId="77777777" w:rsidTr="00AE2A57">
        <w:trPr>
          <w:trHeight w:val="295"/>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9E00E" w14:textId="77777777" w:rsidR="00876B5E" w:rsidRPr="000A7BBE" w:rsidRDefault="00876B5E" w:rsidP="00AE2A57">
            <w:pPr>
              <w:spacing w:line="252" w:lineRule="auto"/>
              <w:jc w:val="center"/>
              <w:rPr>
                <w:rFonts w:ascii="Arial" w:eastAsia="Calibri" w:hAnsi="Arial" w:cs="Arial"/>
                <w:b/>
                <w:color w:val="000000"/>
                <w:kern w:val="3"/>
                <w:sz w:val="24"/>
                <w:szCs w:val="24"/>
                <w:lang w:eastAsia="en-US"/>
              </w:rPr>
            </w:pPr>
            <w:bookmarkStart w:id="54" w:name="_Hlk37759691"/>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5583F" w14:textId="77777777" w:rsidR="00876B5E" w:rsidRPr="000A7BBE" w:rsidRDefault="00876B5E" w:rsidP="00AE2A57">
            <w:pPr>
              <w:spacing w:line="252" w:lineRule="auto"/>
              <w:jc w:val="center"/>
              <w:rPr>
                <w:rFonts w:ascii="Arial" w:eastAsia="Times New Roman" w:hAnsi="Arial" w:cs="Arial"/>
                <w:kern w:val="3"/>
                <w:sz w:val="24"/>
                <w:szCs w:val="24"/>
                <w:lang w:eastAsia="en-US"/>
              </w:rPr>
            </w:pPr>
            <w:r w:rsidRPr="000A7BBE">
              <w:rPr>
                <w:rFonts w:ascii="Arial" w:eastAsia="Calibri" w:hAnsi="Arial" w:cs="Arial"/>
                <w:b/>
                <w:color w:val="000000"/>
                <w:kern w:val="3"/>
                <w:sz w:val="24"/>
                <w:szCs w:val="24"/>
                <w:lang w:eastAsia="en-US"/>
              </w:rPr>
              <w:t>Užsakovo atstovas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73697" w14:textId="77777777" w:rsidR="00876B5E" w:rsidRPr="000A7BBE" w:rsidRDefault="00876B5E" w:rsidP="00AE2A57">
            <w:pPr>
              <w:spacing w:line="252" w:lineRule="auto"/>
              <w:jc w:val="center"/>
              <w:rPr>
                <w:rFonts w:ascii="Arial" w:eastAsia="Calibri" w:hAnsi="Arial" w:cs="Arial"/>
                <w:kern w:val="3"/>
                <w:sz w:val="24"/>
                <w:szCs w:val="24"/>
                <w:lang w:eastAsia="en-US"/>
              </w:rPr>
            </w:pPr>
            <w:r w:rsidRPr="000A7BBE">
              <w:rPr>
                <w:rFonts w:ascii="Arial" w:eastAsia="Calibri" w:hAnsi="Arial" w:cs="Arial"/>
                <w:b/>
                <w:color w:val="000000"/>
                <w:kern w:val="3"/>
                <w:sz w:val="24"/>
                <w:szCs w:val="24"/>
                <w:lang w:eastAsia="en-US"/>
              </w:rPr>
              <w:t>Rangovo atstovas</w:t>
            </w:r>
          </w:p>
        </w:tc>
      </w:tr>
      <w:tr w:rsidR="00876B5E" w:rsidRPr="000A7BBE" w14:paraId="26DAFC5C" w14:textId="77777777" w:rsidTr="00AE2A57">
        <w:trPr>
          <w:trHeight w:val="282"/>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240A0" w14:textId="77777777" w:rsidR="00876B5E" w:rsidRPr="000A7BBE" w:rsidRDefault="00876B5E" w:rsidP="00AE2A57">
            <w:pPr>
              <w:spacing w:line="240" w:lineRule="auto"/>
              <w:ind w:hanging="86"/>
              <w:rPr>
                <w:rFonts w:ascii="Arial" w:eastAsia="Calibri" w:hAnsi="Arial" w:cs="Arial"/>
                <w:kern w:val="3"/>
                <w:sz w:val="24"/>
                <w:szCs w:val="24"/>
                <w:lang w:eastAsia="en-US"/>
              </w:rPr>
            </w:pPr>
            <w:r w:rsidRPr="000A7BBE">
              <w:rPr>
                <w:rFonts w:ascii="Arial" w:eastAsia="Calibri" w:hAnsi="Arial" w:cs="Arial"/>
                <w:color w:val="000000"/>
                <w:kern w:val="3"/>
                <w:sz w:val="24"/>
                <w:szCs w:val="24"/>
                <w:lang w:eastAsia="en-US"/>
              </w:rPr>
              <w:t>Pareigos, vardas, pavardė</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61863" w14:textId="77777777" w:rsidR="00876B5E" w:rsidRPr="000A7BBE" w:rsidRDefault="00876B5E" w:rsidP="00AE2A57">
            <w:pPr>
              <w:spacing w:line="240" w:lineRule="auto"/>
              <w:rPr>
                <w:rFonts w:ascii="Arial" w:eastAsia="Calibri" w:hAnsi="Arial" w:cs="Arial"/>
                <w:color w:val="000000"/>
                <w:kern w:val="3"/>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254C6" w14:textId="77777777" w:rsidR="00876B5E" w:rsidRPr="000A7BBE" w:rsidRDefault="00876B5E" w:rsidP="00AE2A57">
            <w:pPr>
              <w:spacing w:line="240" w:lineRule="auto"/>
              <w:rPr>
                <w:rFonts w:ascii="Arial" w:eastAsia="Calibri" w:hAnsi="Arial" w:cs="Arial"/>
                <w:color w:val="000000"/>
                <w:kern w:val="3"/>
                <w:sz w:val="24"/>
                <w:szCs w:val="24"/>
                <w:lang w:eastAsia="en-US"/>
              </w:rPr>
            </w:pPr>
          </w:p>
        </w:tc>
      </w:tr>
      <w:tr w:rsidR="00876B5E" w:rsidRPr="000A7BBE" w14:paraId="6ABEF47A" w14:textId="77777777" w:rsidTr="00AE2A57">
        <w:trPr>
          <w:trHeight w:val="278"/>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01363" w14:textId="77777777" w:rsidR="00876B5E" w:rsidRPr="000A7BBE" w:rsidRDefault="00876B5E" w:rsidP="00AE2A57">
            <w:pPr>
              <w:spacing w:line="240" w:lineRule="auto"/>
              <w:rPr>
                <w:rFonts w:ascii="Arial" w:eastAsia="Times New Roman" w:hAnsi="Arial" w:cs="Arial"/>
                <w:kern w:val="3"/>
                <w:sz w:val="24"/>
                <w:szCs w:val="24"/>
                <w:lang w:eastAsia="en-US"/>
              </w:rPr>
            </w:pPr>
            <w:r w:rsidRPr="000A7BBE">
              <w:rPr>
                <w:rFonts w:ascii="Arial" w:eastAsia="Calibri" w:hAnsi="Arial" w:cs="Arial"/>
                <w:color w:val="000000"/>
                <w:kern w:val="3"/>
                <w:sz w:val="24"/>
                <w:szCs w:val="24"/>
                <w:lang w:eastAsia="en-US"/>
              </w:rPr>
              <w:t>Adresas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49F20" w14:textId="77777777" w:rsidR="00876B5E" w:rsidRPr="000A7BBE" w:rsidRDefault="00876B5E" w:rsidP="00AE2A57">
            <w:pPr>
              <w:spacing w:line="240" w:lineRule="auto"/>
              <w:rPr>
                <w:rFonts w:ascii="Arial" w:eastAsia="Calibri" w:hAnsi="Arial" w:cs="Arial"/>
                <w:color w:val="000000"/>
                <w:kern w:val="3"/>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94027" w14:textId="77777777" w:rsidR="00876B5E" w:rsidRPr="000A7BBE" w:rsidRDefault="00876B5E" w:rsidP="00AE2A57">
            <w:pPr>
              <w:spacing w:line="240" w:lineRule="auto"/>
              <w:rPr>
                <w:rFonts w:ascii="Arial" w:eastAsia="Calibri" w:hAnsi="Arial" w:cs="Arial"/>
                <w:iCs/>
                <w:color w:val="000000"/>
                <w:kern w:val="3"/>
                <w:sz w:val="24"/>
                <w:szCs w:val="24"/>
                <w:lang w:eastAsia="en-US"/>
              </w:rPr>
            </w:pPr>
          </w:p>
        </w:tc>
      </w:tr>
      <w:tr w:rsidR="00876B5E" w:rsidRPr="000A7BBE" w14:paraId="65927395" w14:textId="77777777" w:rsidTr="00AE2A57">
        <w:trPr>
          <w:trHeight w:val="330"/>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422" w14:textId="77777777" w:rsidR="00876B5E" w:rsidRPr="000A7BBE" w:rsidRDefault="00876B5E" w:rsidP="00AE2A57">
            <w:pPr>
              <w:spacing w:line="240" w:lineRule="auto"/>
              <w:rPr>
                <w:rFonts w:ascii="Arial" w:eastAsia="Times New Roman" w:hAnsi="Arial" w:cs="Arial"/>
                <w:kern w:val="3"/>
                <w:sz w:val="24"/>
                <w:szCs w:val="24"/>
                <w:lang w:eastAsia="en-US"/>
              </w:rPr>
            </w:pPr>
            <w:r w:rsidRPr="000A7BBE">
              <w:rPr>
                <w:rFonts w:ascii="Arial" w:eastAsia="Calibri" w:hAnsi="Arial" w:cs="Arial"/>
                <w:color w:val="000000"/>
                <w:kern w:val="3"/>
                <w:sz w:val="24"/>
                <w:szCs w:val="24"/>
                <w:lang w:eastAsia="en-US"/>
              </w:rPr>
              <w:t>Telefonas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DB0D5" w14:textId="77777777" w:rsidR="00876B5E" w:rsidRPr="000A7BBE" w:rsidRDefault="00876B5E" w:rsidP="00AE2A57">
            <w:pPr>
              <w:spacing w:line="240" w:lineRule="auto"/>
              <w:rPr>
                <w:rFonts w:ascii="Arial" w:eastAsia="Calibri" w:hAnsi="Arial" w:cs="Arial"/>
                <w:color w:val="000000"/>
                <w:kern w:val="3"/>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5DC55" w14:textId="77777777" w:rsidR="00876B5E" w:rsidRPr="000A7BBE" w:rsidRDefault="00876B5E" w:rsidP="00AE2A57">
            <w:pPr>
              <w:spacing w:line="240" w:lineRule="auto"/>
              <w:rPr>
                <w:rFonts w:ascii="Arial" w:eastAsia="Calibri" w:hAnsi="Arial" w:cs="Arial"/>
                <w:color w:val="000000"/>
                <w:kern w:val="3"/>
                <w:sz w:val="24"/>
                <w:szCs w:val="24"/>
                <w:lang w:eastAsia="ar-SA"/>
              </w:rPr>
            </w:pPr>
          </w:p>
        </w:tc>
      </w:tr>
      <w:tr w:rsidR="00876B5E" w:rsidRPr="000A7BBE" w14:paraId="379F1E61" w14:textId="77777777" w:rsidTr="00AE2A57">
        <w:trPr>
          <w:trHeight w:val="295"/>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8F8A4" w14:textId="77777777" w:rsidR="00876B5E" w:rsidRPr="000A7BBE" w:rsidRDefault="00876B5E" w:rsidP="00AE2A57">
            <w:pPr>
              <w:spacing w:line="240" w:lineRule="auto"/>
              <w:rPr>
                <w:rFonts w:ascii="Arial" w:eastAsia="Calibri" w:hAnsi="Arial" w:cs="Arial"/>
                <w:kern w:val="3"/>
                <w:sz w:val="24"/>
                <w:szCs w:val="24"/>
                <w:lang w:eastAsia="en-US"/>
              </w:rPr>
            </w:pPr>
            <w:r w:rsidRPr="000A7BBE">
              <w:rPr>
                <w:rFonts w:ascii="Arial" w:eastAsia="Calibri" w:hAnsi="Arial" w:cs="Arial"/>
                <w:color w:val="000000"/>
                <w:kern w:val="3"/>
                <w:sz w:val="24"/>
                <w:szCs w:val="24"/>
                <w:lang w:eastAsia="en-US"/>
              </w:rPr>
              <w:t>El. paštas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7796D" w14:textId="77777777" w:rsidR="00876B5E" w:rsidRPr="000A7BBE" w:rsidRDefault="00876B5E" w:rsidP="00AE2A57">
            <w:pPr>
              <w:spacing w:line="240" w:lineRule="auto"/>
              <w:rPr>
                <w:rFonts w:ascii="Arial" w:eastAsia="Calibri" w:hAnsi="Arial" w:cs="Arial"/>
                <w:color w:val="000000"/>
                <w:kern w:val="3"/>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403D" w14:textId="77777777" w:rsidR="00876B5E" w:rsidRPr="000A7BBE" w:rsidRDefault="00876B5E" w:rsidP="00AE2A57">
            <w:pPr>
              <w:spacing w:line="240" w:lineRule="auto"/>
              <w:rPr>
                <w:rFonts w:ascii="Arial" w:eastAsia="Calibri" w:hAnsi="Arial" w:cs="Arial"/>
                <w:color w:val="000000"/>
                <w:kern w:val="3"/>
                <w:sz w:val="24"/>
                <w:szCs w:val="24"/>
                <w:u w:val="single"/>
                <w:lang w:eastAsia="en-US"/>
              </w:rPr>
            </w:pPr>
          </w:p>
        </w:tc>
      </w:tr>
    </w:tbl>
    <w:bookmarkEnd w:id="54"/>
    <w:p w14:paraId="6E5D4E3F" w14:textId="77777777" w:rsidR="00876B5E" w:rsidRPr="000A7BBE" w:rsidRDefault="00876B5E" w:rsidP="0037452B">
      <w:pPr>
        <w:pStyle w:val="Sraopastraipa"/>
        <w:numPr>
          <w:ilvl w:val="1"/>
          <w:numId w:val="50"/>
        </w:numPr>
        <w:tabs>
          <w:tab w:val="left" w:pos="993"/>
          <w:tab w:val="left" w:pos="1134"/>
        </w:tabs>
        <w:suppressAutoHyphens/>
        <w:autoSpaceDN w:val="0"/>
        <w:spacing w:after="0" w:line="240" w:lineRule="auto"/>
        <w:ind w:left="709"/>
        <w:jc w:val="both"/>
        <w:rPr>
          <w:rFonts w:ascii="Arial" w:eastAsia="Times New Roman" w:hAnsi="Arial" w:cs="Arial"/>
          <w:sz w:val="24"/>
          <w:szCs w:val="24"/>
          <w:lang w:eastAsia="lt-LT"/>
        </w:rPr>
      </w:pPr>
      <w:r w:rsidRPr="000A7BBE">
        <w:rPr>
          <w:rFonts w:ascii="Arial" w:eastAsia="Calibri" w:hAnsi="Arial" w:cs="Arial"/>
          <w:sz w:val="24"/>
          <w:szCs w:val="24"/>
        </w:rPr>
        <w:lastRenderedPageBreak/>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0C8FAD04" w14:textId="77777777" w:rsidR="00876B5E" w:rsidRPr="000A7BBE" w:rsidRDefault="00876B5E" w:rsidP="0037452B">
      <w:pPr>
        <w:pStyle w:val="Sraopastraipa"/>
        <w:numPr>
          <w:ilvl w:val="1"/>
          <w:numId w:val="50"/>
        </w:numPr>
        <w:tabs>
          <w:tab w:val="left" w:pos="993"/>
          <w:tab w:val="left" w:pos="1134"/>
        </w:tabs>
        <w:suppressAutoHyphens/>
        <w:autoSpaceDN w:val="0"/>
        <w:spacing w:after="0" w:line="240" w:lineRule="auto"/>
        <w:ind w:left="709"/>
        <w:jc w:val="both"/>
        <w:rPr>
          <w:rFonts w:ascii="Arial" w:eastAsia="Times New Roman" w:hAnsi="Arial" w:cs="Arial"/>
          <w:sz w:val="24"/>
          <w:szCs w:val="24"/>
        </w:rPr>
      </w:pPr>
      <w:r w:rsidRPr="000A7BBE">
        <w:rPr>
          <w:rFonts w:ascii="Arial" w:eastAsia="Times New Roman" w:hAnsi="Arial" w:cs="Arial"/>
          <w:sz w:val="24"/>
          <w:szCs w:val="24"/>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ED3C1B" w14:textId="77777777" w:rsidR="00876B5E" w:rsidRPr="000A7BBE" w:rsidRDefault="00876B5E" w:rsidP="0037452B">
      <w:pPr>
        <w:pStyle w:val="Sraopastraipa"/>
        <w:numPr>
          <w:ilvl w:val="1"/>
          <w:numId w:val="50"/>
        </w:numPr>
        <w:tabs>
          <w:tab w:val="left" w:pos="993"/>
          <w:tab w:val="left" w:pos="1134"/>
        </w:tabs>
        <w:suppressAutoHyphens/>
        <w:autoSpaceDN w:val="0"/>
        <w:spacing w:after="0" w:line="240" w:lineRule="auto"/>
        <w:ind w:left="709"/>
        <w:jc w:val="both"/>
        <w:rPr>
          <w:rFonts w:ascii="Arial" w:eastAsia="Times New Roman" w:hAnsi="Arial" w:cs="Arial"/>
          <w:sz w:val="24"/>
          <w:szCs w:val="24"/>
          <w:lang w:eastAsia="lt-LT"/>
        </w:rPr>
      </w:pPr>
      <w:r w:rsidRPr="000A7BBE">
        <w:rPr>
          <w:rFonts w:ascii="Arial" w:eastAsia="Times New Roman" w:hAnsi="Arial" w:cs="Arial"/>
          <w:sz w:val="24"/>
          <w:szCs w:val="24"/>
        </w:rPr>
        <w:t>Ši Sutartis sudaryta lietuvių kalba, 2 (dviem) egzemplioriais, turinčiais vienodą teisinę galią – po vieną kiekvienai Šaliai (punkto redakcija,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(punkto redakcija, jei sutartis pasirašoma kvalifikuotais elektroniniais parašais).</w:t>
      </w:r>
    </w:p>
    <w:p w14:paraId="6E27C6DA" w14:textId="77777777" w:rsidR="00876B5E" w:rsidRPr="000A7BBE" w:rsidRDefault="00876B5E" w:rsidP="0037452B">
      <w:pPr>
        <w:pStyle w:val="Sraopastraipa"/>
        <w:numPr>
          <w:ilvl w:val="1"/>
          <w:numId w:val="50"/>
        </w:numPr>
        <w:tabs>
          <w:tab w:val="left" w:pos="993"/>
          <w:tab w:val="left" w:pos="1134"/>
        </w:tabs>
        <w:suppressAutoHyphens/>
        <w:autoSpaceDN w:val="0"/>
        <w:spacing w:after="0" w:line="240" w:lineRule="auto"/>
        <w:ind w:left="709"/>
        <w:jc w:val="both"/>
        <w:rPr>
          <w:rFonts w:ascii="Arial" w:eastAsia="Times New Roman" w:hAnsi="Arial" w:cs="Arial"/>
          <w:sz w:val="24"/>
          <w:szCs w:val="24"/>
        </w:rPr>
      </w:pPr>
      <w:r w:rsidRPr="000A7BBE">
        <w:rPr>
          <w:rFonts w:ascii="Arial" w:eastAsia="Times New Roman" w:hAnsi="Arial" w:cs="Arial"/>
          <w:sz w:val="24"/>
          <w:szCs w:val="24"/>
        </w:rPr>
        <w:t>Sutartis yra Sutarties Šalių perskaityta, jų suprasta ir jos autentiškumas patvirtintas Šalių tinkamus įgaliojimus turinčių asmenų parašais.</w:t>
      </w:r>
    </w:p>
    <w:p w14:paraId="07047A88" w14:textId="1AEE2AC2" w:rsidR="00876B5E" w:rsidRPr="00D67DB7" w:rsidRDefault="004938D7" w:rsidP="00876B5E">
      <w:pPr>
        <w:tabs>
          <w:tab w:val="left" w:pos="-3513"/>
        </w:tabs>
        <w:suppressAutoHyphens/>
        <w:autoSpaceDN w:val="0"/>
        <w:spacing w:before="240" w:line="240" w:lineRule="auto"/>
        <w:ind w:left="1560" w:hanging="1560"/>
        <w:jc w:val="center"/>
        <w:rPr>
          <w:rFonts w:ascii="Arial" w:eastAsia="Calibri" w:hAnsi="Arial" w:cs="Arial"/>
          <w:b/>
          <w:color w:val="000000"/>
          <w:sz w:val="24"/>
          <w:szCs w:val="24"/>
          <w:lang w:eastAsia="en-US"/>
        </w:rPr>
      </w:pPr>
      <w:r>
        <w:rPr>
          <w:rFonts w:ascii="Arial" w:eastAsia="Calibri" w:hAnsi="Arial" w:cs="Arial"/>
          <w:b/>
          <w:color w:val="000000"/>
          <w:sz w:val="24"/>
          <w:szCs w:val="24"/>
          <w:lang w:eastAsia="en-US"/>
        </w:rPr>
        <w:t>7</w:t>
      </w:r>
      <w:r w:rsidR="00876B5E" w:rsidRPr="00D67DB7">
        <w:rPr>
          <w:rFonts w:ascii="Arial" w:eastAsia="Calibri" w:hAnsi="Arial" w:cs="Arial"/>
          <w:b/>
          <w:color w:val="000000"/>
          <w:sz w:val="24"/>
          <w:szCs w:val="24"/>
          <w:lang w:eastAsia="en-US"/>
        </w:rPr>
        <w:t>. SUTARTIES PRIEDAI</w:t>
      </w:r>
    </w:p>
    <w:p w14:paraId="51DD6515" w14:textId="77777777" w:rsidR="00876B5E" w:rsidRPr="00D67DB7" w:rsidRDefault="00876B5E" w:rsidP="0037452B">
      <w:pPr>
        <w:pStyle w:val="Sraopastraipa"/>
        <w:numPr>
          <w:ilvl w:val="1"/>
          <w:numId w:val="51"/>
        </w:numPr>
        <w:tabs>
          <w:tab w:val="left" w:pos="-960"/>
        </w:tabs>
        <w:suppressAutoHyphens/>
        <w:autoSpaceDN w:val="0"/>
        <w:spacing w:after="0" w:line="260" w:lineRule="exact"/>
        <w:ind w:left="709"/>
        <w:jc w:val="both"/>
        <w:rPr>
          <w:rFonts w:ascii="Arial" w:eastAsia="Times New Roman" w:hAnsi="Arial" w:cs="Arial"/>
          <w:color w:val="000000"/>
          <w:sz w:val="24"/>
          <w:szCs w:val="24"/>
        </w:rPr>
      </w:pPr>
      <w:r w:rsidRPr="00D67DB7">
        <w:rPr>
          <w:rFonts w:ascii="Arial" w:eastAsia="Times New Roman" w:hAnsi="Arial" w:cs="Arial"/>
          <w:color w:val="000000"/>
          <w:sz w:val="24"/>
          <w:szCs w:val="24"/>
        </w:rPr>
        <w:t xml:space="preserve">Pirkimo dokumentai bei šios Sutarties priedai yra neatsiejama Sutarties dalis. Sutarties priedai: </w:t>
      </w:r>
    </w:p>
    <w:p w14:paraId="357BC0E1" w14:textId="1CCD6EFC" w:rsidR="00876B5E" w:rsidRPr="00D67DB7" w:rsidRDefault="004938D7" w:rsidP="00876B5E">
      <w:pPr>
        <w:tabs>
          <w:tab w:val="left" w:pos="567"/>
        </w:tabs>
        <w:suppressAutoHyphens/>
        <w:autoSpaceDN w:val="0"/>
        <w:spacing w:after="0" w:line="240" w:lineRule="auto"/>
        <w:ind w:left="567" w:firstLine="142"/>
        <w:rPr>
          <w:rFonts w:ascii="Arial" w:eastAsia="Calibri" w:hAnsi="Arial" w:cs="Arial"/>
          <w:sz w:val="24"/>
          <w:szCs w:val="24"/>
          <w:lang w:eastAsia="en-US"/>
        </w:rPr>
      </w:pPr>
      <w:r>
        <w:rPr>
          <w:rFonts w:ascii="Arial" w:eastAsia="Calibri" w:hAnsi="Arial" w:cs="Arial"/>
          <w:bCs/>
          <w:color w:val="000000"/>
          <w:sz w:val="24"/>
          <w:szCs w:val="24"/>
          <w:lang w:eastAsia="en-US"/>
        </w:rPr>
        <w:t>7</w:t>
      </w:r>
      <w:r w:rsidR="00876B5E" w:rsidRPr="00D67DB7">
        <w:rPr>
          <w:rFonts w:ascii="Arial" w:eastAsia="Calibri" w:hAnsi="Arial" w:cs="Arial"/>
          <w:bCs/>
          <w:color w:val="000000"/>
          <w:sz w:val="24"/>
          <w:szCs w:val="24"/>
          <w:lang w:eastAsia="en-US"/>
        </w:rPr>
        <w:t>.1.1. Priedas Nr. 1 – Techninė specifikacija.</w:t>
      </w:r>
    </w:p>
    <w:p w14:paraId="67A340F1" w14:textId="0F5139C1" w:rsidR="00876B5E" w:rsidRPr="00D67DB7" w:rsidRDefault="004938D7" w:rsidP="00876B5E">
      <w:pPr>
        <w:tabs>
          <w:tab w:val="left" w:pos="567"/>
        </w:tabs>
        <w:suppressAutoHyphens/>
        <w:autoSpaceDN w:val="0"/>
        <w:spacing w:after="0" w:line="240" w:lineRule="auto"/>
        <w:ind w:left="567" w:firstLine="142"/>
        <w:rPr>
          <w:rFonts w:ascii="Arial" w:eastAsia="Calibri" w:hAnsi="Arial" w:cs="Arial"/>
          <w:sz w:val="24"/>
          <w:szCs w:val="24"/>
          <w:lang w:eastAsia="en-US"/>
        </w:rPr>
      </w:pPr>
      <w:r>
        <w:rPr>
          <w:rFonts w:ascii="Arial" w:eastAsia="Calibri" w:hAnsi="Arial" w:cs="Arial"/>
          <w:bCs/>
          <w:color w:val="000000"/>
          <w:sz w:val="24"/>
          <w:szCs w:val="24"/>
          <w:lang w:eastAsia="en-US"/>
        </w:rPr>
        <w:t>7</w:t>
      </w:r>
      <w:r w:rsidR="00876B5E" w:rsidRPr="00D67DB7">
        <w:rPr>
          <w:rFonts w:ascii="Arial" w:eastAsia="Calibri" w:hAnsi="Arial" w:cs="Arial"/>
          <w:bCs/>
          <w:color w:val="000000"/>
          <w:sz w:val="24"/>
          <w:szCs w:val="24"/>
          <w:lang w:eastAsia="en-US"/>
        </w:rPr>
        <w:t>.1.2. Priedas Nr. 2 – Rangovo pasiūlymas;</w:t>
      </w:r>
    </w:p>
    <w:p w14:paraId="40D206DE" w14:textId="11079AB2" w:rsidR="000D3A65" w:rsidRDefault="004938D7" w:rsidP="00ED7399">
      <w:pPr>
        <w:tabs>
          <w:tab w:val="left" w:pos="567"/>
        </w:tabs>
        <w:suppressAutoHyphens/>
        <w:autoSpaceDN w:val="0"/>
        <w:spacing w:after="0" w:line="240" w:lineRule="auto"/>
        <w:ind w:left="567" w:firstLine="142"/>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7</w:t>
      </w:r>
      <w:r w:rsidR="00876B5E" w:rsidRPr="00D67DB7">
        <w:rPr>
          <w:rFonts w:ascii="Arial" w:eastAsia="Calibri" w:hAnsi="Arial" w:cs="Arial"/>
          <w:bCs/>
          <w:color w:val="000000"/>
          <w:sz w:val="24"/>
          <w:szCs w:val="24"/>
          <w:lang w:eastAsia="en-US"/>
        </w:rPr>
        <w:t>.1.3. Priedas Nr. 3 – Atliktų darbų aktas.</w:t>
      </w:r>
    </w:p>
    <w:p w14:paraId="4490AF0B" w14:textId="1F8C2006" w:rsidR="00ED7399" w:rsidRPr="00D67DB7" w:rsidRDefault="00ED7399" w:rsidP="00ED7399">
      <w:pPr>
        <w:tabs>
          <w:tab w:val="left" w:pos="567"/>
        </w:tabs>
        <w:suppressAutoHyphens/>
        <w:autoSpaceDN w:val="0"/>
        <w:spacing w:after="0" w:line="240" w:lineRule="auto"/>
        <w:ind w:left="567" w:firstLine="142"/>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7</w:t>
      </w:r>
      <w:r w:rsidRPr="00D67DB7">
        <w:rPr>
          <w:rFonts w:ascii="Arial" w:eastAsia="Calibri" w:hAnsi="Arial" w:cs="Arial"/>
          <w:bCs/>
          <w:color w:val="000000"/>
          <w:sz w:val="24"/>
          <w:szCs w:val="24"/>
          <w:lang w:eastAsia="en-US"/>
        </w:rPr>
        <w:t>.1.</w:t>
      </w:r>
      <w:r>
        <w:rPr>
          <w:rFonts w:ascii="Arial" w:eastAsia="Calibri" w:hAnsi="Arial" w:cs="Arial"/>
          <w:bCs/>
          <w:color w:val="000000"/>
          <w:sz w:val="24"/>
          <w:szCs w:val="24"/>
          <w:lang w:eastAsia="en-US"/>
        </w:rPr>
        <w:t>4</w:t>
      </w:r>
      <w:r w:rsidRPr="00D67DB7">
        <w:rPr>
          <w:rFonts w:ascii="Arial" w:eastAsia="Calibri" w:hAnsi="Arial" w:cs="Arial"/>
          <w:bCs/>
          <w:color w:val="000000"/>
          <w:sz w:val="24"/>
          <w:szCs w:val="24"/>
          <w:lang w:eastAsia="en-US"/>
        </w:rPr>
        <w:t xml:space="preserve">. Priedas Nr. </w:t>
      </w:r>
      <w:r>
        <w:rPr>
          <w:rFonts w:ascii="Arial" w:eastAsia="Calibri" w:hAnsi="Arial" w:cs="Arial"/>
          <w:bCs/>
          <w:color w:val="000000"/>
          <w:sz w:val="24"/>
          <w:szCs w:val="24"/>
          <w:lang w:eastAsia="en-US"/>
        </w:rPr>
        <w:t>4</w:t>
      </w:r>
      <w:r w:rsidRPr="00D67DB7">
        <w:rPr>
          <w:rFonts w:ascii="Arial" w:eastAsia="Calibri" w:hAnsi="Arial" w:cs="Arial"/>
          <w:bCs/>
          <w:color w:val="000000"/>
          <w:sz w:val="24"/>
          <w:szCs w:val="24"/>
          <w:lang w:eastAsia="en-US"/>
        </w:rPr>
        <w:t xml:space="preserve"> – </w:t>
      </w:r>
      <w:r>
        <w:rPr>
          <w:rFonts w:ascii="Arial" w:eastAsia="Calibri" w:hAnsi="Arial" w:cs="Arial"/>
          <w:bCs/>
          <w:color w:val="000000"/>
          <w:sz w:val="24"/>
          <w:szCs w:val="24"/>
          <w:lang w:eastAsia="en-US"/>
        </w:rPr>
        <w:t>Grafikas</w:t>
      </w:r>
      <w:r w:rsidRPr="00D67DB7">
        <w:rPr>
          <w:rFonts w:ascii="Arial" w:eastAsia="Calibri" w:hAnsi="Arial" w:cs="Arial"/>
          <w:bCs/>
          <w:color w:val="000000"/>
          <w:sz w:val="24"/>
          <w:szCs w:val="24"/>
          <w:lang w:eastAsia="en-US"/>
        </w:rPr>
        <w:t>.</w:t>
      </w:r>
    </w:p>
    <w:p w14:paraId="1397E09D" w14:textId="77777777" w:rsidR="00ED7399" w:rsidRPr="00D67DB7" w:rsidRDefault="00ED7399" w:rsidP="000D3A65">
      <w:pPr>
        <w:tabs>
          <w:tab w:val="left" w:pos="567"/>
        </w:tabs>
        <w:suppressAutoHyphens/>
        <w:autoSpaceDN w:val="0"/>
        <w:spacing w:after="240" w:line="240" w:lineRule="auto"/>
        <w:ind w:left="567" w:firstLine="142"/>
        <w:rPr>
          <w:rFonts w:ascii="Arial" w:eastAsia="Calibri" w:hAnsi="Arial" w:cs="Arial"/>
          <w:bCs/>
          <w:color w:val="000000"/>
          <w:sz w:val="24"/>
          <w:szCs w:val="24"/>
          <w:lang w:eastAsia="en-US"/>
        </w:rPr>
      </w:pPr>
    </w:p>
    <w:p w14:paraId="68A60A59" w14:textId="523E882F" w:rsidR="00876B5E" w:rsidRPr="00D67DB7" w:rsidRDefault="004938D7" w:rsidP="00876B5E">
      <w:pPr>
        <w:spacing w:before="240" w:line="240" w:lineRule="auto"/>
        <w:ind w:left="2040" w:hanging="2040"/>
        <w:contextualSpacing/>
        <w:jc w:val="center"/>
        <w:outlineLvl w:val="0"/>
        <w:rPr>
          <w:rFonts w:ascii="Arial" w:eastAsia="Times New Roman" w:hAnsi="Arial" w:cs="Arial"/>
          <w:b/>
          <w:iCs/>
          <w:sz w:val="24"/>
          <w:szCs w:val="24"/>
          <w:lang w:eastAsia="en-US"/>
        </w:rPr>
      </w:pPr>
      <w:r>
        <w:rPr>
          <w:rFonts w:ascii="Arial" w:eastAsia="Times New Roman" w:hAnsi="Arial" w:cs="Arial"/>
          <w:b/>
          <w:iCs/>
          <w:sz w:val="24"/>
          <w:szCs w:val="24"/>
          <w:lang w:eastAsia="en-US"/>
        </w:rPr>
        <w:t>8</w:t>
      </w:r>
      <w:r w:rsidR="00876B5E" w:rsidRPr="00D67DB7">
        <w:rPr>
          <w:rFonts w:ascii="Arial" w:eastAsia="Times New Roman" w:hAnsi="Arial" w:cs="Arial"/>
          <w:b/>
          <w:iCs/>
          <w:sz w:val="24"/>
          <w:szCs w:val="24"/>
          <w:lang w:eastAsia="en-US"/>
        </w:rPr>
        <w:t>. SUTARTIES ŠALIŲ REKVIZITAI</w:t>
      </w:r>
    </w:p>
    <w:tbl>
      <w:tblPr>
        <w:tblW w:w="9214" w:type="dxa"/>
        <w:tblInd w:w="567" w:type="dxa"/>
        <w:tblLayout w:type="fixed"/>
        <w:tblLook w:val="04A0" w:firstRow="1" w:lastRow="0" w:firstColumn="1" w:lastColumn="0" w:noHBand="0" w:noVBand="1"/>
      </w:tblPr>
      <w:tblGrid>
        <w:gridCol w:w="4536"/>
        <w:gridCol w:w="851"/>
        <w:gridCol w:w="3827"/>
      </w:tblGrid>
      <w:tr w:rsidR="00876B5E" w:rsidRPr="00D67DB7" w14:paraId="58E0EE4A" w14:textId="77777777" w:rsidTr="001A0AED">
        <w:tc>
          <w:tcPr>
            <w:tcW w:w="4536" w:type="dxa"/>
          </w:tcPr>
          <w:p w14:paraId="44E7E68D" w14:textId="77777777" w:rsidR="00876B5E" w:rsidRPr="00D67DB7" w:rsidRDefault="00876B5E" w:rsidP="0037452B">
            <w:pPr>
              <w:spacing w:before="240" w:after="0" w:line="240" w:lineRule="auto"/>
              <w:outlineLvl w:val="0"/>
              <w:rPr>
                <w:rFonts w:ascii="Arial" w:eastAsia="Calibri" w:hAnsi="Arial" w:cs="Arial"/>
                <w:b/>
                <w:iCs/>
                <w:sz w:val="24"/>
                <w:szCs w:val="24"/>
                <w:lang w:eastAsia="en-US"/>
              </w:rPr>
            </w:pPr>
            <w:r w:rsidRPr="00D67DB7">
              <w:rPr>
                <w:rFonts w:ascii="Arial" w:eastAsia="Calibri" w:hAnsi="Arial" w:cs="Arial"/>
                <w:b/>
                <w:iCs/>
                <w:sz w:val="24"/>
                <w:szCs w:val="24"/>
                <w:lang w:eastAsia="en-US"/>
              </w:rPr>
              <w:t>UŽSAKOVAS</w:t>
            </w:r>
          </w:p>
          <w:p w14:paraId="0F84907C" w14:textId="77777777" w:rsidR="00876B5E" w:rsidRPr="00D67DB7" w:rsidRDefault="00876B5E" w:rsidP="0037452B">
            <w:pPr>
              <w:spacing w:before="240" w:after="0" w:line="240" w:lineRule="auto"/>
              <w:ind w:firstLine="37"/>
              <w:outlineLvl w:val="0"/>
              <w:rPr>
                <w:rFonts w:ascii="Arial" w:eastAsia="Calibri" w:hAnsi="Arial" w:cs="Arial"/>
                <w:b/>
                <w:iCs/>
                <w:sz w:val="24"/>
                <w:szCs w:val="24"/>
                <w:lang w:eastAsia="en-US"/>
              </w:rPr>
            </w:pPr>
            <w:r w:rsidRPr="00D67DB7">
              <w:rPr>
                <w:rFonts w:ascii="Arial" w:eastAsia="Calibri" w:hAnsi="Arial" w:cs="Arial"/>
                <w:b/>
                <w:iCs/>
                <w:sz w:val="24"/>
                <w:szCs w:val="24"/>
                <w:lang w:eastAsia="en-US"/>
              </w:rPr>
              <w:t>Tauragės rajono savivaldybės administracija</w:t>
            </w:r>
          </w:p>
        </w:tc>
        <w:tc>
          <w:tcPr>
            <w:tcW w:w="851" w:type="dxa"/>
          </w:tcPr>
          <w:p w14:paraId="6BA78FAE" w14:textId="77777777" w:rsidR="00876B5E" w:rsidRPr="00D67DB7" w:rsidRDefault="00876B5E" w:rsidP="0037452B">
            <w:pPr>
              <w:spacing w:after="0" w:line="240" w:lineRule="auto"/>
              <w:outlineLvl w:val="0"/>
              <w:rPr>
                <w:rFonts w:ascii="Arial" w:eastAsia="Calibri" w:hAnsi="Arial" w:cs="Arial"/>
                <w:b/>
                <w:iCs/>
                <w:sz w:val="24"/>
                <w:szCs w:val="24"/>
                <w:lang w:eastAsia="en-US"/>
              </w:rPr>
            </w:pPr>
          </w:p>
        </w:tc>
        <w:tc>
          <w:tcPr>
            <w:tcW w:w="3827" w:type="dxa"/>
          </w:tcPr>
          <w:p w14:paraId="163FED9D" w14:textId="77777777" w:rsidR="00876B5E" w:rsidRPr="00D67DB7" w:rsidRDefault="00876B5E" w:rsidP="0037452B">
            <w:pPr>
              <w:spacing w:before="240" w:after="0" w:line="240" w:lineRule="auto"/>
              <w:ind w:firstLine="39"/>
              <w:outlineLvl w:val="0"/>
              <w:rPr>
                <w:rFonts w:ascii="Arial" w:eastAsia="Calibri" w:hAnsi="Arial" w:cs="Arial"/>
                <w:b/>
                <w:iCs/>
                <w:sz w:val="24"/>
                <w:szCs w:val="24"/>
                <w:lang w:eastAsia="en-US"/>
              </w:rPr>
            </w:pPr>
            <w:r w:rsidRPr="00D67DB7">
              <w:rPr>
                <w:rFonts w:ascii="Arial" w:eastAsia="Calibri" w:hAnsi="Arial" w:cs="Arial"/>
                <w:b/>
                <w:iCs/>
                <w:sz w:val="24"/>
                <w:szCs w:val="24"/>
                <w:lang w:eastAsia="en-US"/>
              </w:rPr>
              <w:t>RANGOVAS</w:t>
            </w:r>
          </w:p>
          <w:p w14:paraId="2D8B6CFD" w14:textId="77777777" w:rsidR="00876B5E" w:rsidRPr="00D67DB7" w:rsidRDefault="00876B5E" w:rsidP="0037452B">
            <w:pPr>
              <w:spacing w:before="240" w:after="0" w:line="240" w:lineRule="auto"/>
              <w:ind w:firstLine="39"/>
              <w:outlineLvl w:val="0"/>
              <w:rPr>
                <w:rFonts w:ascii="Arial" w:eastAsia="Calibri" w:hAnsi="Arial" w:cs="Arial"/>
                <w:i/>
                <w:sz w:val="24"/>
                <w:szCs w:val="24"/>
                <w:lang w:eastAsia="en-US"/>
              </w:rPr>
            </w:pPr>
            <w:r w:rsidRPr="00D67DB7">
              <w:rPr>
                <w:rFonts w:ascii="Arial" w:eastAsia="Calibri" w:hAnsi="Arial" w:cs="Arial"/>
                <w:i/>
                <w:sz w:val="24"/>
                <w:szCs w:val="24"/>
                <w:lang w:eastAsia="en-US"/>
              </w:rPr>
              <w:t>[įrašyti]</w:t>
            </w:r>
          </w:p>
        </w:tc>
      </w:tr>
      <w:tr w:rsidR="00876B5E" w:rsidRPr="00D67DB7" w14:paraId="322E7192" w14:textId="77777777" w:rsidTr="001A0AED">
        <w:tc>
          <w:tcPr>
            <w:tcW w:w="4536" w:type="dxa"/>
          </w:tcPr>
          <w:p w14:paraId="4822788E" w14:textId="77777777" w:rsidR="00876B5E" w:rsidRPr="00D67DB7" w:rsidRDefault="00876B5E" w:rsidP="0037452B">
            <w:pPr>
              <w:spacing w:after="0" w:line="240" w:lineRule="auto"/>
              <w:ind w:firstLine="37"/>
              <w:outlineLvl w:val="0"/>
              <w:rPr>
                <w:rFonts w:ascii="Arial" w:eastAsia="Calibri" w:hAnsi="Arial" w:cs="Arial"/>
                <w:iCs/>
                <w:sz w:val="24"/>
                <w:szCs w:val="24"/>
                <w:lang w:eastAsia="en-US"/>
              </w:rPr>
            </w:pPr>
            <w:r w:rsidRPr="00D67DB7">
              <w:rPr>
                <w:rFonts w:ascii="Arial" w:eastAsia="Calibri" w:hAnsi="Arial" w:cs="Arial"/>
                <w:iCs/>
                <w:sz w:val="24"/>
                <w:szCs w:val="24"/>
                <w:lang w:eastAsia="en-US"/>
              </w:rPr>
              <w:t>Juridinio asmens kodas 188737457</w:t>
            </w:r>
          </w:p>
          <w:p w14:paraId="6D77BA19" w14:textId="77777777" w:rsidR="00876B5E" w:rsidRPr="00D67DB7" w:rsidRDefault="00876B5E" w:rsidP="0037452B">
            <w:pPr>
              <w:spacing w:after="0" w:line="240" w:lineRule="auto"/>
              <w:ind w:firstLine="37"/>
              <w:outlineLvl w:val="0"/>
              <w:rPr>
                <w:rFonts w:ascii="Arial" w:eastAsia="Calibri" w:hAnsi="Arial" w:cs="Arial"/>
                <w:iCs/>
                <w:sz w:val="24"/>
                <w:szCs w:val="24"/>
                <w:lang w:eastAsia="en-US"/>
              </w:rPr>
            </w:pPr>
            <w:r w:rsidRPr="00D67DB7">
              <w:rPr>
                <w:rFonts w:ascii="Arial" w:eastAsia="Calibri" w:hAnsi="Arial" w:cs="Arial"/>
                <w:iCs/>
                <w:sz w:val="24"/>
                <w:szCs w:val="24"/>
                <w:lang w:eastAsia="en-US"/>
              </w:rPr>
              <w:t>Respublikos g. 2, 72255 Tauragė</w:t>
            </w:r>
            <w:r w:rsidRPr="00D67DB7">
              <w:rPr>
                <w:rFonts w:ascii="Arial" w:eastAsia="Calibri" w:hAnsi="Arial" w:cs="Arial"/>
                <w:iCs/>
                <w:sz w:val="24"/>
                <w:szCs w:val="24"/>
                <w:lang w:eastAsia="en-US"/>
              </w:rPr>
              <w:tab/>
            </w:r>
          </w:p>
          <w:p w14:paraId="252B3B1C" w14:textId="77777777" w:rsidR="00876B5E" w:rsidRPr="00D67DB7" w:rsidRDefault="00876B5E" w:rsidP="0037452B">
            <w:pPr>
              <w:spacing w:after="0" w:line="240" w:lineRule="auto"/>
              <w:ind w:firstLine="37"/>
              <w:outlineLvl w:val="0"/>
              <w:rPr>
                <w:rFonts w:ascii="Arial" w:eastAsia="Calibri" w:hAnsi="Arial" w:cs="Arial"/>
                <w:iCs/>
                <w:sz w:val="24"/>
                <w:szCs w:val="24"/>
                <w:lang w:eastAsia="en-US"/>
              </w:rPr>
            </w:pPr>
            <w:r w:rsidRPr="00D67DB7">
              <w:rPr>
                <w:rFonts w:ascii="Arial" w:eastAsia="Calibri" w:hAnsi="Arial" w:cs="Arial"/>
                <w:iCs/>
                <w:sz w:val="24"/>
                <w:szCs w:val="24"/>
                <w:lang w:eastAsia="en-US"/>
              </w:rPr>
              <w:t xml:space="preserve">Tel. +370 700 11 220, </w:t>
            </w:r>
          </w:p>
          <w:p w14:paraId="0687558D" w14:textId="77777777" w:rsidR="00876B5E" w:rsidRPr="00D67DB7" w:rsidRDefault="00876B5E" w:rsidP="0037452B">
            <w:pPr>
              <w:spacing w:after="0" w:line="240" w:lineRule="auto"/>
              <w:ind w:firstLine="37"/>
              <w:outlineLvl w:val="0"/>
              <w:rPr>
                <w:rFonts w:ascii="Arial" w:eastAsia="Calibri" w:hAnsi="Arial" w:cs="Arial"/>
                <w:iCs/>
                <w:sz w:val="24"/>
                <w:szCs w:val="24"/>
                <w:lang w:eastAsia="en-US"/>
              </w:rPr>
            </w:pPr>
            <w:r w:rsidRPr="00D67DB7">
              <w:rPr>
                <w:rFonts w:ascii="Arial" w:eastAsia="Calibri" w:hAnsi="Arial" w:cs="Arial"/>
                <w:iCs/>
                <w:sz w:val="24"/>
                <w:szCs w:val="24"/>
                <w:lang w:eastAsia="en-US"/>
              </w:rPr>
              <w:t xml:space="preserve">El. p. </w:t>
            </w:r>
            <w:hyperlink r:id="rId9" w:history="1">
              <w:r w:rsidRPr="00D67DB7">
                <w:rPr>
                  <w:rFonts w:ascii="Arial" w:eastAsia="Calibri" w:hAnsi="Arial" w:cs="Arial"/>
                  <w:iCs/>
                  <w:color w:val="0000FF"/>
                  <w:sz w:val="24"/>
                  <w:szCs w:val="24"/>
                  <w:u w:val="single"/>
                  <w:lang w:eastAsia="en-US"/>
                </w:rPr>
                <w:t>savivalda@taurage.lt</w:t>
              </w:r>
            </w:hyperlink>
            <w:r w:rsidRPr="00D67DB7">
              <w:rPr>
                <w:rFonts w:ascii="Arial" w:eastAsia="Calibri" w:hAnsi="Arial" w:cs="Arial"/>
                <w:iCs/>
                <w:sz w:val="24"/>
                <w:szCs w:val="24"/>
                <w:lang w:eastAsia="en-US"/>
              </w:rPr>
              <w:t xml:space="preserve"> </w:t>
            </w:r>
          </w:p>
          <w:p w14:paraId="10E9B46E" w14:textId="77777777" w:rsidR="00876B5E" w:rsidRPr="00D67DB7" w:rsidRDefault="00876B5E" w:rsidP="0037452B">
            <w:pPr>
              <w:spacing w:after="0" w:line="240" w:lineRule="auto"/>
              <w:ind w:firstLine="37"/>
              <w:outlineLvl w:val="0"/>
              <w:rPr>
                <w:rFonts w:ascii="Arial" w:eastAsia="Calibri" w:hAnsi="Arial" w:cs="Arial"/>
                <w:iCs/>
                <w:sz w:val="24"/>
                <w:szCs w:val="24"/>
                <w:lang w:eastAsia="en-US"/>
              </w:rPr>
            </w:pPr>
            <w:r w:rsidRPr="00D67DB7">
              <w:rPr>
                <w:rFonts w:ascii="Arial" w:eastAsia="Calibri" w:hAnsi="Arial" w:cs="Arial"/>
                <w:iCs/>
                <w:sz w:val="24"/>
                <w:szCs w:val="24"/>
                <w:lang w:eastAsia="en-US"/>
              </w:rPr>
              <w:t>a/s. Nr. LT274010041600020037</w:t>
            </w:r>
            <w:r w:rsidRPr="00D67DB7">
              <w:rPr>
                <w:rFonts w:ascii="Arial" w:eastAsia="Calibri" w:hAnsi="Arial" w:cs="Arial"/>
                <w:iCs/>
                <w:sz w:val="24"/>
                <w:szCs w:val="24"/>
                <w:lang w:eastAsia="en-US"/>
              </w:rPr>
              <w:tab/>
            </w:r>
          </w:p>
          <w:p w14:paraId="70BB87E5" w14:textId="77777777" w:rsidR="00876B5E" w:rsidRPr="00D67DB7" w:rsidRDefault="00876B5E" w:rsidP="0037452B">
            <w:pPr>
              <w:spacing w:before="240" w:after="0" w:line="240" w:lineRule="auto"/>
              <w:ind w:firstLine="37"/>
              <w:outlineLvl w:val="0"/>
              <w:rPr>
                <w:rFonts w:ascii="Arial" w:eastAsia="Calibri" w:hAnsi="Arial" w:cs="Arial"/>
                <w:i/>
                <w:sz w:val="24"/>
                <w:szCs w:val="24"/>
                <w:lang w:eastAsia="en-US"/>
              </w:rPr>
            </w:pPr>
            <w:r w:rsidRPr="00D67DB7">
              <w:rPr>
                <w:rFonts w:ascii="Arial" w:eastAsia="Calibri" w:hAnsi="Arial" w:cs="Arial"/>
                <w:i/>
                <w:sz w:val="24"/>
                <w:szCs w:val="24"/>
                <w:lang w:eastAsia="en-US"/>
              </w:rPr>
              <w:t>Pasirašančiojo pareigos, vardas, pavardė</w:t>
            </w:r>
          </w:p>
          <w:p w14:paraId="65595546" w14:textId="77777777" w:rsidR="00876B5E" w:rsidRPr="00D67DB7" w:rsidRDefault="00876B5E" w:rsidP="0037452B">
            <w:pPr>
              <w:spacing w:after="0" w:line="240" w:lineRule="auto"/>
              <w:outlineLvl w:val="0"/>
              <w:rPr>
                <w:rFonts w:ascii="Arial" w:eastAsia="Calibri" w:hAnsi="Arial" w:cs="Arial"/>
                <w:b/>
                <w:iCs/>
                <w:sz w:val="24"/>
                <w:szCs w:val="24"/>
                <w:lang w:eastAsia="en-US"/>
              </w:rPr>
            </w:pPr>
          </w:p>
        </w:tc>
        <w:tc>
          <w:tcPr>
            <w:tcW w:w="851" w:type="dxa"/>
          </w:tcPr>
          <w:p w14:paraId="2F294CA7" w14:textId="77777777" w:rsidR="00876B5E" w:rsidRPr="00D67DB7" w:rsidRDefault="00876B5E" w:rsidP="0037452B">
            <w:pPr>
              <w:spacing w:after="0" w:line="240" w:lineRule="auto"/>
              <w:outlineLvl w:val="0"/>
              <w:rPr>
                <w:rFonts w:ascii="Arial" w:eastAsia="Calibri" w:hAnsi="Arial" w:cs="Arial"/>
                <w:iCs/>
                <w:sz w:val="24"/>
                <w:szCs w:val="24"/>
                <w:lang w:eastAsia="en-US"/>
              </w:rPr>
            </w:pPr>
          </w:p>
        </w:tc>
        <w:tc>
          <w:tcPr>
            <w:tcW w:w="3827" w:type="dxa"/>
          </w:tcPr>
          <w:p w14:paraId="5E6E5D8F" w14:textId="77777777" w:rsidR="00876B5E" w:rsidRPr="00D67DB7" w:rsidRDefault="00876B5E" w:rsidP="0037452B">
            <w:pPr>
              <w:spacing w:after="0" w:line="240" w:lineRule="auto"/>
              <w:ind w:firstLine="39"/>
              <w:outlineLvl w:val="0"/>
              <w:rPr>
                <w:rFonts w:ascii="Arial" w:eastAsia="Calibri" w:hAnsi="Arial" w:cs="Arial"/>
                <w:i/>
                <w:sz w:val="24"/>
                <w:szCs w:val="24"/>
                <w:lang w:eastAsia="en-US"/>
              </w:rPr>
            </w:pPr>
            <w:r w:rsidRPr="00D67DB7">
              <w:rPr>
                <w:rFonts w:ascii="Arial" w:eastAsia="Calibri" w:hAnsi="Arial" w:cs="Arial"/>
                <w:iCs/>
                <w:sz w:val="24"/>
                <w:szCs w:val="24"/>
                <w:lang w:eastAsia="en-US"/>
              </w:rPr>
              <w:t xml:space="preserve">Juridinio asmens kodas </w:t>
            </w:r>
            <w:r w:rsidRPr="00D67DB7">
              <w:rPr>
                <w:rFonts w:ascii="Arial" w:eastAsia="Calibri" w:hAnsi="Arial" w:cs="Arial"/>
                <w:i/>
                <w:sz w:val="24"/>
                <w:szCs w:val="24"/>
                <w:lang w:eastAsia="en-US"/>
              </w:rPr>
              <w:t>[įrašyti]</w:t>
            </w:r>
          </w:p>
          <w:p w14:paraId="4B082E4F" w14:textId="77777777" w:rsidR="00876B5E" w:rsidRPr="00D67DB7" w:rsidRDefault="00876B5E" w:rsidP="0037452B">
            <w:pPr>
              <w:spacing w:after="0" w:line="240" w:lineRule="auto"/>
              <w:ind w:firstLine="39"/>
              <w:outlineLvl w:val="0"/>
              <w:rPr>
                <w:rFonts w:ascii="Arial" w:eastAsia="Calibri" w:hAnsi="Arial" w:cs="Arial"/>
                <w:i/>
                <w:sz w:val="24"/>
                <w:szCs w:val="24"/>
                <w:lang w:eastAsia="en-US"/>
              </w:rPr>
            </w:pPr>
            <w:r w:rsidRPr="00D67DB7">
              <w:rPr>
                <w:rFonts w:ascii="Arial" w:eastAsia="Calibri" w:hAnsi="Arial" w:cs="Arial"/>
                <w:iCs/>
                <w:sz w:val="24"/>
                <w:szCs w:val="24"/>
                <w:lang w:eastAsia="en-US"/>
              </w:rPr>
              <w:t xml:space="preserve">Adresas </w:t>
            </w:r>
            <w:r w:rsidRPr="00D67DB7">
              <w:rPr>
                <w:rFonts w:ascii="Arial" w:eastAsia="Calibri" w:hAnsi="Arial" w:cs="Arial"/>
                <w:i/>
                <w:sz w:val="24"/>
                <w:szCs w:val="24"/>
                <w:lang w:eastAsia="en-US"/>
              </w:rPr>
              <w:t>[įrašyti]</w:t>
            </w:r>
          </w:p>
          <w:p w14:paraId="13E5741A" w14:textId="77777777" w:rsidR="00876B5E" w:rsidRPr="00D67DB7" w:rsidRDefault="00876B5E" w:rsidP="0037452B">
            <w:pPr>
              <w:spacing w:after="0" w:line="240" w:lineRule="auto"/>
              <w:ind w:firstLine="39"/>
              <w:outlineLvl w:val="0"/>
              <w:rPr>
                <w:rFonts w:ascii="Arial" w:eastAsia="Calibri" w:hAnsi="Arial" w:cs="Arial"/>
                <w:i/>
                <w:sz w:val="24"/>
                <w:szCs w:val="24"/>
                <w:lang w:eastAsia="en-US"/>
              </w:rPr>
            </w:pPr>
            <w:r w:rsidRPr="00D67DB7">
              <w:rPr>
                <w:rFonts w:ascii="Arial" w:eastAsia="Calibri" w:hAnsi="Arial" w:cs="Arial"/>
                <w:iCs/>
                <w:sz w:val="24"/>
                <w:szCs w:val="24"/>
                <w:lang w:eastAsia="en-US"/>
              </w:rPr>
              <w:t xml:space="preserve">Tel. </w:t>
            </w:r>
            <w:r w:rsidRPr="00D67DB7">
              <w:rPr>
                <w:rFonts w:ascii="Arial" w:eastAsia="Calibri" w:hAnsi="Arial" w:cs="Arial"/>
                <w:i/>
                <w:sz w:val="24"/>
                <w:szCs w:val="24"/>
                <w:lang w:eastAsia="en-US"/>
              </w:rPr>
              <w:t>[įrašyti]</w:t>
            </w:r>
          </w:p>
          <w:p w14:paraId="64A3D665" w14:textId="77777777" w:rsidR="00876B5E" w:rsidRPr="00D67DB7" w:rsidRDefault="00876B5E" w:rsidP="0037452B">
            <w:pPr>
              <w:spacing w:after="0" w:line="240" w:lineRule="auto"/>
              <w:ind w:firstLine="39"/>
              <w:outlineLvl w:val="0"/>
              <w:rPr>
                <w:rFonts w:ascii="Arial" w:eastAsia="Calibri" w:hAnsi="Arial" w:cs="Arial"/>
                <w:i/>
                <w:sz w:val="24"/>
                <w:szCs w:val="24"/>
                <w:lang w:eastAsia="en-US"/>
              </w:rPr>
            </w:pPr>
            <w:r w:rsidRPr="00D67DB7">
              <w:rPr>
                <w:rFonts w:ascii="Arial" w:eastAsia="Calibri" w:hAnsi="Arial" w:cs="Arial"/>
                <w:iCs/>
                <w:sz w:val="24"/>
                <w:szCs w:val="24"/>
                <w:lang w:eastAsia="en-US"/>
              </w:rPr>
              <w:t xml:space="preserve">El. p. </w:t>
            </w:r>
            <w:r w:rsidRPr="00D67DB7">
              <w:rPr>
                <w:rFonts w:ascii="Arial" w:eastAsia="Calibri" w:hAnsi="Arial" w:cs="Arial"/>
                <w:i/>
                <w:sz w:val="24"/>
                <w:szCs w:val="24"/>
                <w:lang w:eastAsia="en-US"/>
              </w:rPr>
              <w:t>[įrašyti]</w:t>
            </w:r>
          </w:p>
          <w:p w14:paraId="7C64CF6F" w14:textId="77777777" w:rsidR="00876B5E" w:rsidRPr="00D67DB7" w:rsidRDefault="00876B5E" w:rsidP="0037452B">
            <w:pPr>
              <w:spacing w:after="0" w:line="240" w:lineRule="auto"/>
              <w:ind w:firstLine="39"/>
              <w:outlineLvl w:val="0"/>
              <w:rPr>
                <w:rFonts w:ascii="Arial" w:eastAsia="Calibri" w:hAnsi="Arial" w:cs="Arial"/>
                <w:i/>
                <w:sz w:val="24"/>
                <w:szCs w:val="24"/>
                <w:lang w:eastAsia="en-US"/>
              </w:rPr>
            </w:pPr>
            <w:r w:rsidRPr="00D67DB7">
              <w:rPr>
                <w:rFonts w:ascii="Arial" w:eastAsia="Calibri" w:hAnsi="Arial" w:cs="Arial"/>
                <w:iCs/>
                <w:sz w:val="24"/>
                <w:szCs w:val="24"/>
                <w:lang w:eastAsia="en-US"/>
              </w:rPr>
              <w:t xml:space="preserve">a/s. Nr. </w:t>
            </w:r>
            <w:r w:rsidRPr="00D67DB7">
              <w:rPr>
                <w:rFonts w:ascii="Arial" w:eastAsia="Calibri" w:hAnsi="Arial" w:cs="Arial"/>
                <w:i/>
                <w:sz w:val="24"/>
                <w:szCs w:val="24"/>
                <w:lang w:eastAsia="en-US"/>
              </w:rPr>
              <w:t>[įrašyti]</w:t>
            </w:r>
          </w:p>
          <w:p w14:paraId="4276C0FF" w14:textId="77777777" w:rsidR="00876B5E" w:rsidRPr="00D67DB7" w:rsidRDefault="00876B5E" w:rsidP="0037452B">
            <w:pPr>
              <w:spacing w:before="240" w:after="0" w:line="240" w:lineRule="auto"/>
              <w:ind w:firstLine="39"/>
              <w:outlineLvl w:val="0"/>
              <w:rPr>
                <w:rFonts w:ascii="Arial" w:eastAsia="Calibri" w:hAnsi="Arial" w:cs="Arial"/>
                <w:i/>
                <w:sz w:val="24"/>
                <w:szCs w:val="24"/>
                <w:lang w:eastAsia="en-US"/>
              </w:rPr>
            </w:pPr>
            <w:r w:rsidRPr="00D67DB7">
              <w:rPr>
                <w:rFonts w:ascii="Arial" w:eastAsia="Calibri" w:hAnsi="Arial" w:cs="Arial"/>
                <w:i/>
                <w:sz w:val="24"/>
                <w:szCs w:val="24"/>
                <w:lang w:eastAsia="en-US"/>
              </w:rPr>
              <w:t>Pasirašančiojo pareigos, vardas, pavardė</w:t>
            </w:r>
          </w:p>
          <w:p w14:paraId="60D6D139" w14:textId="77777777" w:rsidR="00876B5E" w:rsidRPr="00D67DB7" w:rsidRDefault="00876B5E" w:rsidP="0037452B">
            <w:pPr>
              <w:spacing w:after="0" w:line="240" w:lineRule="auto"/>
              <w:ind w:firstLine="39"/>
              <w:outlineLvl w:val="0"/>
              <w:rPr>
                <w:rFonts w:ascii="Arial" w:eastAsia="Calibri" w:hAnsi="Arial" w:cs="Arial"/>
                <w:b/>
                <w:iCs/>
                <w:sz w:val="24"/>
                <w:szCs w:val="24"/>
                <w:lang w:eastAsia="en-US"/>
              </w:rPr>
            </w:pPr>
            <w:r w:rsidRPr="00D67DB7">
              <w:rPr>
                <w:rFonts w:ascii="Arial" w:eastAsia="Calibri" w:hAnsi="Arial" w:cs="Arial"/>
                <w:i/>
                <w:sz w:val="24"/>
                <w:szCs w:val="24"/>
                <w:lang w:eastAsia="en-US"/>
              </w:rPr>
              <w:t xml:space="preserve">Parašas </w:t>
            </w:r>
          </w:p>
          <w:p w14:paraId="2C2568B3" w14:textId="77777777" w:rsidR="00876B5E" w:rsidRPr="00D67DB7" w:rsidRDefault="00876B5E" w:rsidP="0037452B">
            <w:pPr>
              <w:spacing w:after="0" w:line="240" w:lineRule="auto"/>
              <w:ind w:firstLine="39"/>
              <w:outlineLvl w:val="0"/>
              <w:rPr>
                <w:rFonts w:ascii="Arial" w:eastAsia="Calibri" w:hAnsi="Arial" w:cs="Arial"/>
                <w:b/>
                <w:iCs/>
                <w:sz w:val="24"/>
                <w:szCs w:val="24"/>
                <w:lang w:eastAsia="en-US"/>
              </w:rPr>
            </w:pPr>
          </w:p>
        </w:tc>
      </w:tr>
    </w:tbl>
    <w:p w14:paraId="3AC7C003" w14:textId="77777777" w:rsidR="00876B5E" w:rsidRPr="004D4A2F" w:rsidRDefault="00876B5E" w:rsidP="00876B5E">
      <w:pPr>
        <w:spacing w:line="240" w:lineRule="auto"/>
        <w:outlineLvl w:val="0"/>
        <w:rPr>
          <w:rFonts w:ascii="Times New Roman" w:eastAsia="Calibri" w:hAnsi="Times New Roman" w:cs="Times New Roman"/>
          <w:sz w:val="24"/>
          <w:szCs w:val="24"/>
          <w:lang w:eastAsia="en-US"/>
        </w:rPr>
      </w:pPr>
      <w:r w:rsidRPr="004D4A2F">
        <w:rPr>
          <w:rFonts w:ascii="Times New Roman" w:eastAsia="Calibri" w:hAnsi="Times New Roman" w:cs="Times New Roman"/>
          <w:sz w:val="24"/>
          <w:szCs w:val="24"/>
          <w:lang w:eastAsia="en-US"/>
        </w:rPr>
        <w:br w:type="page"/>
      </w:r>
    </w:p>
    <w:p w14:paraId="1C1E01FE" w14:textId="77777777" w:rsidR="00876B5E" w:rsidRPr="00C73BD4" w:rsidRDefault="00876B5E" w:rsidP="00876B5E">
      <w:pPr>
        <w:spacing w:line="240" w:lineRule="auto"/>
        <w:jc w:val="right"/>
        <w:rPr>
          <w:rFonts w:ascii="Arial" w:hAnsi="Arial" w:cs="Arial"/>
          <w:sz w:val="24"/>
          <w:szCs w:val="24"/>
        </w:rPr>
      </w:pPr>
      <w:bookmarkStart w:id="55" w:name="_Hlk199233763"/>
      <w:r w:rsidRPr="00C73BD4">
        <w:rPr>
          <w:rFonts w:ascii="Arial" w:hAnsi="Arial" w:cs="Arial"/>
          <w:sz w:val="24"/>
          <w:szCs w:val="24"/>
        </w:rPr>
        <w:lastRenderedPageBreak/>
        <w:t>Sutarties</w:t>
      </w:r>
      <w:r>
        <w:rPr>
          <w:rFonts w:ascii="Arial" w:hAnsi="Arial" w:cs="Arial"/>
          <w:sz w:val="24"/>
          <w:szCs w:val="24"/>
        </w:rPr>
        <w:t xml:space="preserve"> 3</w:t>
      </w:r>
      <w:r w:rsidRPr="00C73BD4">
        <w:rPr>
          <w:rFonts w:ascii="Arial" w:hAnsi="Arial" w:cs="Arial"/>
          <w:sz w:val="24"/>
          <w:szCs w:val="24"/>
        </w:rPr>
        <w:t xml:space="preserve"> priedas</w:t>
      </w:r>
    </w:p>
    <w:bookmarkEnd w:id="55"/>
    <w:p w14:paraId="463F2B04" w14:textId="77777777" w:rsidR="00876B5E" w:rsidRPr="005202D8" w:rsidRDefault="00876B5E" w:rsidP="00876B5E">
      <w:pPr>
        <w:spacing w:before="240" w:line="240" w:lineRule="auto"/>
        <w:rPr>
          <w:rFonts w:ascii="Arial" w:hAnsi="Arial" w:cs="Arial"/>
          <w:b/>
          <w:bCs/>
          <w:sz w:val="22"/>
          <w:szCs w:val="22"/>
        </w:rPr>
      </w:pPr>
      <w:r w:rsidRPr="005202D8">
        <w:rPr>
          <w:rFonts w:ascii="Arial" w:hAnsi="Arial" w:cs="Arial"/>
          <w:b/>
          <w:bCs/>
          <w:sz w:val="22"/>
          <w:szCs w:val="22"/>
        </w:rPr>
        <w:t>ATLIKTŲ DARBŲ AKTAS Nr.____</w:t>
      </w:r>
    </w:p>
    <w:p w14:paraId="006205B5" w14:textId="77777777" w:rsidR="00876B5E" w:rsidRPr="005202D8" w:rsidRDefault="00876B5E" w:rsidP="00876B5E">
      <w:pPr>
        <w:spacing w:line="240" w:lineRule="auto"/>
        <w:rPr>
          <w:rFonts w:ascii="Arial" w:hAnsi="Arial" w:cs="Arial"/>
          <w:b/>
          <w:bCs/>
          <w:sz w:val="22"/>
          <w:szCs w:val="22"/>
        </w:rPr>
      </w:pPr>
    </w:p>
    <w:p w14:paraId="4B81AEA5" w14:textId="77777777" w:rsidR="00876B5E" w:rsidRPr="005202D8" w:rsidRDefault="00876B5E" w:rsidP="00876B5E">
      <w:pPr>
        <w:spacing w:line="240" w:lineRule="auto"/>
        <w:rPr>
          <w:rFonts w:ascii="Arial" w:hAnsi="Arial" w:cs="Arial"/>
          <w:b/>
          <w:bCs/>
          <w:sz w:val="22"/>
          <w:szCs w:val="22"/>
        </w:rPr>
      </w:pPr>
      <w:r w:rsidRPr="005202D8">
        <w:rPr>
          <w:rFonts w:ascii="Arial" w:hAnsi="Arial" w:cs="Arial"/>
          <w:b/>
          <w:bCs/>
          <w:sz w:val="22"/>
          <w:szCs w:val="22"/>
        </w:rPr>
        <w:t>[Data]</w:t>
      </w:r>
    </w:p>
    <w:p w14:paraId="4915CB21" w14:textId="77777777" w:rsidR="00876B5E" w:rsidRPr="005202D8" w:rsidRDefault="00876B5E" w:rsidP="00876B5E">
      <w:pPr>
        <w:spacing w:before="240" w:line="240" w:lineRule="auto"/>
        <w:rPr>
          <w:rFonts w:ascii="Arial" w:hAnsi="Arial" w:cs="Arial"/>
          <w:b/>
          <w:bCs/>
          <w:sz w:val="22"/>
          <w:szCs w:val="22"/>
        </w:rPr>
      </w:pPr>
      <w:r w:rsidRPr="005202D8">
        <w:rPr>
          <w:rFonts w:ascii="Arial" w:hAnsi="Arial" w:cs="Arial"/>
          <w:b/>
          <w:bCs/>
          <w:sz w:val="22"/>
          <w:szCs w:val="22"/>
        </w:rPr>
        <w:t>Užsakovas: Tauragės rajono savivaldybės administracija</w:t>
      </w:r>
    </w:p>
    <w:p w14:paraId="641E9B62" w14:textId="77777777" w:rsidR="00876B5E" w:rsidRPr="005202D8" w:rsidRDefault="00876B5E" w:rsidP="00876B5E">
      <w:pPr>
        <w:spacing w:line="240" w:lineRule="auto"/>
        <w:rPr>
          <w:rFonts w:ascii="Arial" w:hAnsi="Arial" w:cs="Arial"/>
          <w:b/>
          <w:bCs/>
          <w:sz w:val="22"/>
          <w:szCs w:val="22"/>
        </w:rPr>
      </w:pPr>
      <w:r w:rsidRPr="005202D8">
        <w:rPr>
          <w:rFonts w:ascii="Arial" w:hAnsi="Arial" w:cs="Arial"/>
          <w:b/>
          <w:bCs/>
          <w:sz w:val="22"/>
          <w:szCs w:val="22"/>
        </w:rPr>
        <w:t>Rangovas:</w:t>
      </w:r>
    </w:p>
    <w:p w14:paraId="053BFC1C" w14:textId="77777777" w:rsidR="00876B5E" w:rsidRPr="005202D8" w:rsidRDefault="00876B5E" w:rsidP="00876B5E">
      <w:pPr>
        <w:spacing w:line="240" w:lineRule="auto"/>
        <w:rPr>
          <w:rFonts w:ascii="Arial" w:hAnsi="Arial" w:cs="Arial"/>
          <w:b/>
          <w:bCs/>
          <w:sz w:val="22"/>
          <w:szCs w:val="22"/>
        </w:rPr>
      </w:pPr>
      <w:r w:rsidRPr="005202D8">
        <w:rPr>
          <w:rFonts w:ascii="Arial" w:hAnsi="Arial" w:cs="Arial"/>
          <w:b/>
          <w:bCs/>
          <w:sz w:val="22"/>
          <w:szCs w:val="22"/>
        </w:rPr>
        <w:t>Objektas:</w:t>
      </w:r>
    </w:p>
    <w:p w14:paraId="69437B29" w14:textId="77777777" w:rsidR="00876B5E" w:rsidRPr="005202D8" w:rsidRDefault="00876B5E" w:rsidP="00876B5E">
      <w:pPr>
        <w:spacing w:line="240" w:lineRule="auto"/>
        <w:rPr>
          <w:rFonts w:ascii="Arial" w:hAnsi="Arial" w:cs="Arial"/>
          <w:b/>
          <w:bCs/>
          <w:sz w:val="22"/>
          <w:szCs w:val="22"/>
        </w:rPr>
      </w:pPr>
      <w:r w:rsidRPr="005202D8">
        <w:rPr>
          <w:rFonts w:ascii="Arial" w:hAnsi="Arial" w:cs="Arial"/>
          <w:b/>
          <w:bCs/>
          <w:sz w:val="22"/>
          <w:szCs w:val="22"/>
        </w:rPr>
        <w:t xml:space="preserve">Statybos rangos sutarties data ir numeris: </w:t>
      </w:r>
    </w:p>
    <w:p w14:paraId="5CD8CE8D" w14:textId="77777777" w:rsidR="00876B5E" w:rsidRPr="005202D8" w:rsidRDefault="00876B5E" w:rsidP="00876B5E">
      <w:pPr>
        <w:spacing w:after="240" w:line="240" w:lineRule="auto"/>
        <w:rPr>
          <w:rFonts w:ascii="Arial" w:hAnsi="Arial" w:cs="Arial"/>
          <w:b/>
          <w:bCs/>
          <w:sz w:val="22"/>
          <w:szCs w:val="22"/>
        </w:rPr>
      </w:pPr>
      <w:r w:rsidRPr="005202D8">
        <w:rPr>
          <w:rFonts w:ascii="Arial" w:hAnsi="Arial" w:cs="Arial"/>
          <w:b/>
          <w:bCs/>
          <w:sz w:val="22"/>
          <w:szCs w:val="22"/>
        </w:rPr>
        <w:t>Sudaryta už ______m. __________ mėn.</w:t>
      </w:r>
    </w:p>
    <w:tbl>
      <w:tblPr>
        <w:tblW w:w="9486" w:type="dxa"/>
        <w:tblInd w:w="2" w:type="dxa"/>
        <w:tblCellMar>
          <w:left w:w="10" w:type="dxa"/>
          <w:right w:w="10" w:type="dxa"/>
        </w:tblCellMar>
        <w:tblLook w:val="0000" w:firstRow="0" w:lastRow="0" w:firstColumn="0" w:lastColumn="0" w:noHBand="0" w:noVBand="0"/>
      </w:tblPr>
      <w:tblGrid>
        <w:gridCol w:w="839"/>
        <w:gridCol w:w="1417"/>
        <w:gridCol w:w="2268"/>
        <w:gridCol w:w="928"/>
        <w:gridCol w:w="1199"/>
        <w:gridCol w:w="1417"/>
        <w:gridCol w:w="1418"/>
      </w:tblGrid>
      <w:tr w:rsidR="00876B5E" w:rsidRPr="005202D8" w14:paraId="6B843656" w14:textId="77777777" w:rsidTr="00AE2A57">
        <w:trPr>
          <w:trHeight w:val="1200"/>
        </w:trPr>
        <w:tc>
          <w:tcPr>
            <w:tcW w:w="839" w:type="dxa"/>
            <w:tcBorders>
              <w:top w:val="single" w:sz="4" w:space="0" w:color="000000"/>
              <w:left w:val="single" w:sz="8" w:space="0" w:color="000000"/>
              <w:right w:val="single" w:sz="4" w:space="0" w:color="000000"/>
            </w:tcBorders>
            <w:shd w:val="clear" w:color="auto" w:fill="auto"/>
            <w:tcMar>
              <w:top w:w="0" w:type="dxa"/>
              <w:left w:w="108" w:type="dxa"/>
              <w:bottom w:w="0" w:type="dxa"/>
              <w:right w:w="108" w:type="dxa"/>
            </w:tcMar>
            <w:vAlign w:val="center"/>
          </w:tcPr>
          <w:p w14:paraId="0478DE54" w14:textId="77777777" w:rsidR="00876B5E" w:rsidRPr="005202D8" w:rsidRDefault="00876B5E" w:rsidP="00AE2A57">
            <w:pPr>
              <w:spacing w:line="240" w:lineRule="auto"/>
              <w:ind w:firstLine="22"/>
              <w:jc w:val="center"/>
              <w:rPr>
                <w:rFonts w:ascii="Arial" w:hAnsi="Arial" w:cs="Arial"/>
                <w:bCs/>
                <w:sz w:val="22"/>
                <w:szCs w:val="22"/>
              </w:rPr>
            </w:pPr>
            <w:r w:rsidRPr="005202D8">
              <w:rPr>
                <w:rFonts w:ascii="Arial" w:hAnsi="Arial" w:cs="Arial"/>
                <w:bCs/>
                <w:sz w:val="22"/>
                <w:szCs w:val="22"/>
              </w:rPr>
              <w:t>Eil.</w:t>
            </w:r>
          </w:p>
          <w:p w14:paraId="2BF5ED98" w14:textId="77777777" w:rsidR="00876B5E" w:rsidRPr="005202D8" w:rsidRDefault="00876B5E" w:rsidP="00AE2A57">
            <w:pPr>
              <w:spacing w:line="240" w:lineRule="auto"/>
              <w:ind w:hanging="120"/>
              <w:jc w:val="center"/>
              <w:rPr>
                <w:rFonts w:ascii="Arial" w:hAnsi="Arial" w:cs="Arial"/>
                <w:bCs/>
                <w:sz w:val="22"/>
                <w:szCs w:val="22"/>
              </w:rPr>
            </w:pPr>
            <w:r w:rsidRPr="005202D8">
              <w:rPr>
                <w:rFonts w:ascii="Arial" w:hAnsi="Arial" w:cs="Arial"/>
                <w:bCs/>
                <w:sz w:val="22"/>
                <w:szCs w:val="22"/>
              </w:rPr>
              <w:t>Nr.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A8B916" w14:textId="77777777" w:rsidR="00876B5E" w:rsidRPr="005202D8" w:rsidRDefault="00876B5E" w:rsidP="00AE2A57">
            <w:pPr>
              <w:spacing w:line="240" w:lineRule="auto"/>
              <w:jc w:val="center"/>
              <w:rPr>
                <w:rFonts w:ascii="Arial" w:hAnsi="Arial" w:cs="Arial"/>
                <w:sz w:val="22"/>
                <w:szCs w:val="22"/>
              </w:rPr>
            </w:pPr>
          </w:p>
          <w:p w14:paraId="27D144CE" w14:textId="77777777" w:rsidR="00876B5E" w:rsidRPr="005202D8" w:rsidRDefault="00876B5E" w:rsidP="00AE2A57">
            <w:pPr>
              <w:spacing w:line="240" w:lineRule="auto"/>
              <w:ind w:firstLine="174"/>
              <w:rPr>
                <w:rFonts w:ascii="Arial" w:hAnsi="Arial" w:cs="Arial"/>
                <w:sz w:val="22"/>
                <w:szCs w:val="22"/>
              </w:rPr>
            </w:pPr>
            <w:r w:rsidRPr="005202D8">
              <w:rPr>
                <w:rFonts w:ascii="Arial" w:hAnsi="Arial" w:cs="Arial"/>
                <w:sz w:val="22"/>
                <w:szCs w:val="22"/>
              </w:rPr>
              <w:t>Darbo</w:t>
            </w:r>
          </w:p>
          <w:p w14:paraId="22495513" w14:textId="77777777" w:rsidR="00876B5E" w:rsidRPr="005202D8" w:rsidRDefault="00876B5E" w:rsidP="00AE2A57">
            <w:pPr>
              <w:spacing w:line="240" w:lineRule="auto"/>
              <w:ind w:left="32"/>
              <w:jc w:val="center"/>
              <w:rPr>
                <w:rFonts w:ascii="Arial" w:hAnsi="Arial" w:cs="Arial"/>
                <w:sz w:val="22"/>
                <w:szCs w:val="22"/>
              </w:rPr>
            </w:pPr>
            <w:r w:rsidRPr="005202D8">
              <w:rPr>
                <w:rFonts w:ascii="Arial" w:hAnsi="Arial" w:cs="Arial"/>
                <w:sz w:val="22"/>
                <w:szCs w:val="22"/>
              </w:rPr>
              <w:t>kodas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18341" w14:textId="77777777" w:rsidR="00876B5E" w:rsidRPr="005202D8" w:rsidRDefault="00876B5E" w:rsidP="00AE2A57">
            <w:pPr>
              <w:spacing w:line="240" w:lineRule="auto"/>
              <w:ind w:hanging="244"/>
              <w:jc w:val="center"/>
              <w:rPr>
                <w:rFonts w:ascii="Arial" w:hAnsi="Arial" w:cs="Arial"/>
                <w:sz w:val="22"/>
                <w:szCs w:val="22"/>
              </w:rPr>
            </w:pPr>
            <w:r w:rsidRPr="005202D8">
              <w:rPr>
                <w:rFonts w:ascii="Arial" w:hAnsi="Arial" w:cs="Arial"/>
                <w:sz w:val="22"/>
                <w:szCs w:val="22"/>
              </w:rPr>
              <w:t>Darbų ir išlaidų aprašymai</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54E26" w14:textId="77777777" w:rsidR="00876B5E" w:rsidRPr="005202D8" w:rsidRDefault="00876B5E" w:rsidP="00AE2A57">
            <w:pPr>
              <w:spacing w:line="240" w:lineRule="auto"/>
              <w:jc w:val="center"/>
              <w:rPr>
                <w:rFonts w:ascii="Arial" w:hAnsi="Arial" w:cs="Arial"/>
                <w:sz w:val="22"/>
                <w:szCs w:val="22"/>
              </w:rPr>
            </w:pPr>
          </w:p>
          <w:p w14:paraId="7E33D341" w14:textId="77777777" w:rsidR="00876B5E" w:rsidRPr="005202D8" w:rsidRDefault="00876B5E" w:rsidP="00AE2A57">
            <w:pPr>
              <w:spacing w:line="240" w:lineRule="auto"/>
              <w:ind w:left="-114" w:firstLine="70"/>
              <w:jc w:val="center"/>
              <w:rPr>
                <w:rFonts w:ascii="Arial" w:hAnsi="Arial" w:cs="Arial"/>
                <w:sz w:val="22"/>
                <w:szCs w:val="22"/>
              </w:rPr>
            </w:pPr>
            <w:r w:rsidRPr="005202D8">
              <w:rPr>
                <w:rFonts w:ascii="Arial" w:hAnsi="Arial" w:cs="Arial"/>
                <w:sz w:val="22"/>
                <w:szCs w:val="22"/>
              </w:rPr>
              <w:t>Mato vnt.</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C6172" w14:textId="77777777" w:rsidR="00876B5E" w:rsidRPr="005202D8" w:rsidRDefault="00876B5E" w:rsidP="00AE2A57">
            <w:pPr>
              <w:spacing w:line="240" w:lineRule="auto"/>
              <w:ind w:hanging="35"/>
              <w:jc w:val="center"/>
              <w:rPr>
                <w:rFonts w:ascii="Arial" w:hAnsi="Arial" w:cs="Arial"/>
                <w:sz w:val="22"/>
                <w:szCs w:val="22"/>
              </w:rPr>
            </w:pPr>
            <w:r w:rsidRPr="005202D8">
              <w:rPr>
                <w:rFonts w:ascii="Arial" w:hAnsi="Arial" w:cs="Arial"/>
                <w:sz w:val="22"/>
                <w:szCs w:val="22"/>
              </w:rPr>
              <w:t>Kiekis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31D92" w14:textId="77777777" w:rsidR="00876B5E" w:rsidRPr="005202D8" w:rsidRDefault="00876B5E" w:rsidP="00AE2A57">
            <w:pPr>
              <w:spacing w:line="240" w:lineRule="auto"/>
              <w:ind w:hanging="101"/>
              <w:jc w:val="center"/>
              <w:rPr>
                <w:rFonts w:ascii="Arial" w:hAnsi="Arial" w:cs="Arial"/>
                <w:sz w:val="22"/>
                <w:szCs w:val="22"/>
              </w:rPr>
            </w:pPr>
            <w:r w:rsidRPr="005202D8">
              <w:rPr>
                <w:rFonts w:ascii="Arial" w:hAnsi="Arial" w:cs="Arial"/>
                <w:sz w:val="22"/>
                <w:szCs w:val="22"/>
              </w:rPr>
              <w:t>Vieneto kaina</w:t>
            </w:r>
          </w:p>
        </w:tc>
        <w:tc>
          <w:tcPr>
            <w:tcW w:w="1418"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34224A3" w14:textId="77777777" w:rsidR="00876B5E" w:rsidRPr="005202D8" w:rsidRDefault="00876B5E" w:rsidP="00AE2A57">
            <w:pPr>
              <w:spacing w:line="240" w:lineRule="auto"/>
              <w:ind w:firstLine="33"/>
              <w:jc w:val="center"/>
              <w:rPr>
                <w:rFonts w:ascii="Arial" w:hAnsi="Arial" w:cs="Arial"/>
                <w:sz w:val="22"/>
                <w:szCs w:val="22"/>
              </w:rPr>
            </w:pPr>
            <w:r w:rsidRPr="005202D8">
              <w:rPr>
                <w:rFonts w:ascii="Arial" w:hAnsi="Arial" w:cs="Arial"/>
                <w:sz w:val="22"/>
                <w:szCs w:val="22"/>
              </w:rPr>
              <w:t>Iš viso</w:t>
            </w:r>
          </w:p>
        </w:tc>
      </w:tr>
      <w:tr w:rsidR="00876B5E" w:rsidRPr="005202D8" w14:paraId="712CDF29" w14:textId="77777777" w:rsidTr="00AE2A57">
        <w:trPr>
          <w:trHeight w:val="240"/>
        </w:trPr>
        <w:tc>
          <w:tcPr>
            <w:tcW w:w="839"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57921" w14:textId="77777777" w:rsidR="00876B5E" w:rsidRPr="005202D8" w:rsidRDefault="00876B5E" w:rsidP="00AE2A57">
            <w:pPr>
              <w:spacing w:line="240" w:lineRule="auto"/>
              <w:ind w:left="-742"/>
              <w:jc w:val="center"/>
              <w:rPr>
                <w:rFonts w:ascii="Arial" w:hAnsi="Arial" w:cs="Arial"/>
                <w:b/>
                <w:bCs/>
                <w: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A4B272" w14:textId="77777777" w:rsidR="00876B5E" w:rsidRPr="005202D8" w:rsidRDefault="00876B5E" w:rsidP="00AE2A57">
            <w:pPr>
              <w:spacing w:line="240" w:lineRule="auto"/>
              <w:rPr>
                <w:rFonts w:ascii="Arial" w:hAnsi="Arial" w:cs="Arial"/>
                <w:b/>
                <w:bCs/>
                <w: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E6F85" w14:textId="77777777" w:rsidR="00876B5E" w:rsidRPr="005202D8" w:rsidRDefault="00876B5E" w:rsidP="00AE2A57">
            <w:pPr>
              <w:spacing w:line="240" w:lineRule="auto"/>
              <w:rPr>
                <w:rFonts w:ascii="Arial" w:hAnsi="Arial" w:cs="Arial"/>
                <w:b/>
                <w:bCs/>
                <w:i/>
                <w:sz w:val="22"/>
                <w:szCs w:val="22"/>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90C52" w14:textId="77777777" w:rsidR="00876B5E" w:rsidRPr="005202D8" w:rsidRDefault="00876B5E" w:rsidP="00AE2A57">
            <w:pPr>
              <w:spacing w:line="240" w:lineRule="auto"/>
              <w:rPr>
                <w:rFonts w:ascii="Arial" w:hAnsi="Arial" w:cs="Arial"/>
                <w:b/>
                <w:bCs/>
                <w:sz w:val="22"/>
                <w:szCs w:val="22"/>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A78CE" w14:textId="77777777" w:rsidR="00876B5E" w:rsidRPr="005202D8" w:rsidRDefault="00876B5E" w:rsidP="00AE2A57">
            <w:pPr>
              <w:spacing w:line="240" w:lineRule="auto"/>
              <w:rPr>
                <w:rFonts w:ascii="Arial" w:hAnsi="Arial" w:cs="Arial"/>
                <w:b/>
                <w:bCs/>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980EF" w14:textId="77777777" w:rsidR="00876B5E" w:rsidRPr="005202D8" w:rsidRDefault="00876B5E" w:rsidP="00AE2A57">
            <w:pPr>
              <w:spacing w:line="240" w:lineRule="auto"/>
              <w:rPr>
                <w:rFonts w:ascii="Arial" w:hAnsi="Arial" w:cs="Arial"/>
                <w:b/>
                <w:bCs/>
                <w:sz w:val="22"/>
                <w:szCs w:val="22"/>
              </w:rPr>
            </w:pPr>
          </w:p>
        </w:tc>
        <w:tc>
          <w:tcPr>
            <w:tcW w:w="1418"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CE3FB50" w14:textId="77777777" w:rsidR="00876B5E" w:rsidRPr="005202D8" w:rsidRDefault="00876B5E" w:rsidP="00AE2A57">
            <w:pPr>
              <w:spacing w:line="240" w:lineRule="auto"/>
              <w:rPr>
                <w:rFonts w:ascii="Arial" w:hAnsi="Arial" w:cs="Arial"/>
                <w:b/>
                <w:bCs/>
                <w:sz w:val="22"/>
                <w:szCs w:val="22"/>
              </w:rPr>
            </w:pPr>
          </w:p>
        </w:tc>
      </w:tr>
      <w:tr w:rsidR="00876B5E" w:rsidRPr="005202D8" w14:paraId="661E0D60" w14:textId="77777777" w:rsidTr="00AE2A57">
        <w:trPr>
          <w:trHeight w:val="240"/>
        </w:trPr>
        <w:tc>
          <w:tcPr>
            <w:tcW w:w="83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A2373" w14:textId="77777777" w:rsidR="00876B5E" w:rsidRPr="005202D8" w:rsidRDefault="00876B5E" w:rsidP="00AE2A57">
            <w:pPr>
              <w:spacing w:line="240" w:lineRule="auto"/>
              <w:ind w:left="-742"/>
              <w:jc w:val="center"/>
              <w:rPr>
                <w:rFonts w:ascii="Arial" w:hAnsi="Arial" w:cs="Arial"/>
                <w: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AEE0D9" w14:textId="77777777" w:rsidR="00876B5E" w:rsidRPr="005202D8" w:rsidRDefault="00876B5E" w:rsidP="00AE2A57">
            <w:pPr>
              <w:spacing w:line="240" w:lineRule="auto"/>
              <w:rPr>
                <w:rFonts w:ascii="Arial" w:hAnsi="Arial" w:cs="Arial"/>
                <w:b/>
                <w:bCs/>
                <w:i/>
                <w:i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4B827" w14:textId="77777777" w:rsidR="00876B5E" w:rsidRPr="005202D8" w:rsidRDefault="00876B5E" w:rsidP="00AE2A57">
            <w:pPr>
              <w:spacing w:line="240" w:lineRule="auto"/>
              <w:rPr>
                <w:rFonts w:ascii="Arial" w:hAnsi="Arial" w:cs="Arial"/>
                <w:b/>
                <w:bCs/>
                <w:i/>
                <w:iCs/>
                <w:sz w:val="22"/>
                <w:szCs w:val="22"/>
              </w:rPr>
            </w:pPr>
          </w:p>
        </w:tc>
        <w:tc>
          <w:tcPr>
            <w:tcW w:w="928"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498969" w14:textId="77777777" w:rsidR="00876B5E" w:rsidRPr="005202D8" w:rsidRDefault="00876B5E" w:rsidP="00AE2A57">
            <w:pPr>
              <w:spacing w:line="240" w:lineRule="auto"/>
              <w:rPr>
                <w:rFonts w:ascii="Arial" w:hAnsi="Arial" w:cs="Arial"/>
                <w:sz w:val="22"/>
                <w:szCs w:val="22"/>
              </w:rPr>
            </w:pPr>
          </w:p>
        </w:tc>
        <w:tc>
          <w:tcPr>
            <w:tcW w:w="119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29416F"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tcBorders>
            <w:shd w:val="clear" w:color="auto" w:fill="auto"/>
            <w:tcMar>
              <w:top w:w="0" w:type="dxa"/>
              <w:left w:w="108" w:type="dxa"/>
              <w:bottom w:w="0" w:type="dxa"/>
              <w:right w:w="108" w:type="dxa"/>
            </w:tcMar>
            <w:vAlign w:val="center"/>
          </w:tcPr>
          <w:p w14:paraId="68C01351" w14:textId="77777777" w:rsidR="00876B5E" w:rsidRPr="005202D8" w:rsidRDefault="00876B5E" w:rsidP="00AE2A57">
            <w:pPr>
              <w:spacing w:line="240" w:lineRule="auto"/>
              <w:rPr>
                <w:rFonts w:ascii="Arial" w:hAnsi="Arial" w:cs="Arial"/>
                <w:sz w:val="22"/>
                <w:szCs w:val="22"/>
              </w:rPr>
            </w:pPr>
          </w:p>
        </w:tc>
        <w:tc>
          <w:tcPr>
            <w:tcW w:w="1418" w:type="dxa"/>
            <w:tcBorders>
              <w:left w:val="single" w:sz="4" w:space="0" w:color="000000"/>
              <w:right w:val="single" w:sz="8" w:space="0" w:color="000000"/>
            </w:tcBorders>
            <w:shd w:val="clear" w:color="auto" w:fill="auto"/>
            <w:tcMar>
              <w:top w:w="0" w:type="dxa"/>
              <w:left w:w="108" w:type="dxa"/>
              <w:bottom w:w="0" w:type="dxa"/>
              <w:right w:w="108" w:type="dxa"/>
            </w:tcMar>
            <w:vAlign w:val="center"/>
          </w:tcPr>
          <w:p w14:paraId="2BB1FC05" w14:textId="77777777" w:rsidR="00876B5E" w:rsidRPr="005202D8" w:rsidRDefault="00876B5E" w:rsidP="00AE2A57">
            <w:pPr>
              <w:spacing w:line="240" w:lineRule="auto"/>
              <w:rPr>
                <w:rFonts w:ascii="Arial" w:hAnsi="Arial" w:cs="Arial"/>
                <w:sz w:val="22"/>
                <w:szCs w:val="22"/>
              </w:rPr>
            </w:pPr>
          </w:p>
        </w:tc>
      </w:tr>
      <w:tr w:rsidR="00876B5E" w:rsidRPr="005202D8" w14:paraId="309B5C96" w14:textId="77777777" w:rsidTr="00AE2A57">
        <w:trPr>
          <w:trHeight w:val="240"/>
        </w:trPr>
        <w:tc>
          <w:tcPr>
            <w:tcW w:w="839" w:type="dxa"/>
            <w:tcBorders>
              <w:top w:val="single" w:sz="4" w:space="0" w:color="000000"/>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F4199B"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872135" w14:textId="77777777" w:rsidR="00876B5E" w:rsidRPr="005202D8" w:rsidRDefault="00876B5E" w:rsidP="00AE2A57">
            <w:pPr>
              <w:spacing w:line="240" w:lineRule="auto"/>
              <w:rPr>
                <w:rFonts w:ascii="Arial" w:hAnsi="Arial" w:cs="Arial"/>
                <w:i/>
                <w:iCs/>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1B630" w14:textId="77777777" w:rsidR="00876B5E" w:rsidRPr="005202D8" w:rsidRDefault="00876B5E" w:rsidP="00AE2A57">
            <w:pPr>
              <w:spacing w:line="240" w:lineRule="auto"/>
              <w:rPr>
                <w:rFonts w:ascii="Arial" w:hAnsi="Arial" w:cs="Arial"/>
                <w:sz w:val="22"/>
                <w:szCs w:val="22"/>
              </w:rPr>
            </w:pPr>
          </w:p>
        </w:tc>
        <w:tc>
          <w:tcPr>
            <w:tcW w:w="92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587114E" w14:textId="77777777" w:rsidR="00876B5E" w:rsidRPr="005202D8" w:rsidRDefault="00876B5E" w:rsidP="00AE2A57">
            <w:pPr>
              <w:spacing w:line="240" w:lineRule="auto"/>
              <w:rPr>
                <w:rFonts w:ascii="Arial" w:hAnsi="Arial" w:cs="Arial"/>
                <w:sz w:val="22"/>
                <w:szCs w:val="22"/>
              </w:rPr>
            </w:pPr>
          </w:p>
        </w:tc>
        <w:tc>
          <w:tcPr>
            <w:tcW w:w="119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9AF83DA" w14:textId="77777777" w:rsidR="00876B5E" w:rsidRPr="005202D8" w:rsidRDefault="00876B5E" w:rsidP="00AE2A57">
            <w:pPr>
              <w:spacing w:line="240" w:lineRule="auto"/>
              <w:rPr>
                <w:rFonts w:ascii="Arial" w:hAnsi="Arial" w:cs="Arial"/>
                <w:sz w:val="22"/>
                <w:szCs w:val="22"/>
              </w:rPr>
            </w:pPr>
          </w:p>
        </w:tc>
        <w:tc>
          <w:tcPr>
            <w:tcW w:w="1417"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D62039B" w14:textId="77777777" w:rsidR="00876B5E" w:rsidRPr="005202D8" w:rsidRDefault="00876B5E" w:rsidP="00AE2A57">
            <w:pPr>
              <w:spacing w:line="240" w:lineRule="auto"/>
              <w:rPr>
                <w:rFonts w:ascii="Arial" w:hAnsi="Arial" w:cs="Arial"/>
                <w:sz w:val="22"/>
                <w:szCs w:val="22"/>
              </w:rPr>
            </w:pPr>
          </w:p>
        </w:tc>
        <w:tc>
          <w:tcPr>
            <w:tcW w:w="1418" w:type="dxa"/>
            <w:tcBorders>
              <w:top w:val="single" w:sz="4" w:space="0" w:color="000000"/>
              <w:left w:val="single" w:sz="4" w:space="0" w:color="000000"/>
              <w:right w:val="single" w:sz="8" w:space="0" w:color="000000"/>
            </w:tcBorders>
            <w:shd w:val="clear" w:color="auto" w:fill="auto"/>
            <w:tcMar>
              <w:top w:w="0" w:type="dxa"/>
              <w:left w:w="108" w:type="dxa"/>
              <w:bottom w:w="0" w:type="dxa"/>
              <w:right w:w="108" w:type="dxa"/>
            </w:tcMar>
            <w:vAlign w:val="center"/>
          </w:tcPr>
          <w:p w14:paraId="4431411A" w14:textId="77777777" w:rsidR="00876B5E" w:rsidRPr="005202D8" w:rsidRDefault="00876B5E" w:rsidP="00AE2A57">
            <w:pPr>
              <w:spacing w:line="240" w:lineRule="auto"/>
              <w:rPr>
                <w:rFonts w:ascii="Arial" w:hAnsi="Arial" w:cs="Arial"/>
                <w:sz w:val="22"/>
                <w:szCs w:val="22"/>
              </w:rPr>
            </w:pPr>
          </w:p>
        </w:tc>
      </w:tr>
      <w:tr w:rsidR="00876B5E" w:rsidRPr="005202D8" w14:paraId="3FFED14F" w14:textId="77777777" w:rsidTr="00AE2A57">
        <w:trPr>
          <w:trHeight w:val="240"/>
        </w:trPr>
        <w:tc>
          <w:tcPr>
            <w:tcW w:w="839"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BADAC"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828EC1"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B51D7" w14:textId="77777777" w:rsidR="00876B5E" w:rsidRPr="005202D8" w:rsidRDefault="00876B5E" w:rsidP="00AE2A57">
            <w:pPr>
              <w:spacing w:line="240" w:lineRule="auto"/>
              <w:rPr>
                <w:rFonts w:ascii="Arial" w:hAnsi="Arial" w:cs="Arial"/>
                <w:sz w:val="22"/>
                <w:szCs w:val="22"/>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F62C5" w14:textId="77777777" w:rsidR="00876B5E" w:rsidRPr="005202D8" w:rsidRDefault="00876B5E" w:rsidP="00AE2A57">
            <w:pPr>
              <w:spacing w:line="240" w:lineRule="auto"/>
              <w:rPr>
                <w:rFonts w:ascii="Arial" w:hAnsi="Arial" w:cs="Arial"/>
                <w:sz w:val="22"/>
                <w:szCs w:val="22"/>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D0C36" w14:textId="77777777" w:rsidR="00876B5E" w:rsidRPr="005202D8" w:rsidRDefault="00876B5E" w:rsidP="00AE2A57">
            <w:pPr>
              <w:spacing w:line="240" w:lineRule="auto"/>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03A5C25" w14:textId="77777777" w:rsidR="00876B5E" w:rsidRPr="005202D8" w:rsidRDefault="00876B5E" w:rsidP="00AE2A57">
            <w:pPr>
              <w:spacing w:line="240" w:lineRule="auto"/>
              <w:rPr>
                <w:rFonts w:ascii="Arial" w:hAnsi="Arial" w:cs="Arial"/>
                <w:sz w:val="22"/>
                <w:szCs w:val="22"/>
              </w:rPr>
            </w:pPr>
          </w:p>
        </w:tc>
        <w:tc>
          <w:tcPr>
            <w:tcW w:w="1418"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9EDB9D4" w14:textId="77777777" w:rsidR="00876B5E" w:rsidRPr="005202D8" w:rsidRDefault="00876B5E" w:rsidP="00AE2A57">
            <w:pPr>
              <w:spacing w:line="240" w:lineRule="auto"/>
              <w:rPr>
                <w:rFonts w:ascii="Arial" w:hAnsi="Arial" w:cs="Arial"/>
                <w:sz w:val="22"/>
                <w:szCs w:val="22"/>
              </w:rPr>
            </w:pPr>
          </w:p>
        </w:tc>
      </w:tr>
      <w:tr w:rsidR="00876B5E" w:rsidRPr="005202D8" w14:paraId="1FDB4408" w14:textId="77777777" w:rsidTr="00AE2A57">
        <w:trPr>
          <w:trHeight w:val="240"/>
        </w:trPr>
        <w:tc>
          <w:tcPr>
            <w:tcW w:w="83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08EA1"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5C828A"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8CFFC" w14:textId="77777777" w:rsidR="00876B5E" w:rsidRPr="005202D8" w:rsidRDefault="00876B5E" w:rsidP="00AE2A57">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FC6F1" w14:textId="77777777" w:rsidR="00876B5E" w:rsidRPr="005202D8" w:rsidRDefault="00876B5E" w:rsidP="00AE2A57">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007EF"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3DD2362" w14:textId="77777777" w:rsidR="00876B5E" w:rsidRPr="005202D8" w:rsidRDefault="00876B5E" w:rsidP="00AE2A57">
            <w:pPr>
              <w:spacing w:line="240" w:lineRule="auto"/>
              <w:rPr>
                <w:rFonts w:ascii="Arial" w:hAnsi="Arial" w:cs="Arial"/>
                <w:sz w:val="22"/>
                <w:szCs w:val="22"/>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45A32BFC" w14:textId="77777777" w:rsidR="00876B5E" w:rsidRPr="005202D8" w:rsidRDefault="00876B5E" w:rsidP="00AE2A57">
            <w:pPr>
              <w:spacing w:line="240" w:lineRule="auto"/>
              <w:rPr>
                <w:rFonts w:ascii="Arial" w:hAnsi="Arial" w:cs="Arial"/>
                <w:sz w:val="22"/>
                <w:szCs w:val="22"/>
              </w:rPr>
            </w:pPr>
          </w:p>
        </w:tc>
      </w:tr>
      <w:tr w:rsidR="00876B5E" w:rsidRPr="005202D8" w14:paraId="2751F27B" w14:textId="77777777" w:rsidTr="00AE2A57">
        <w:trPr>
          <w:trHeight w:val="240"/>
        </w:trPr>
        <w:tc>
          <w:tcPr>
            <w:tcW w:w="83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DA672"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773E74"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3B637" w14:textId="77777777" w:rsidR="00876B5E" w:rsidRPr="005202D8" w:rsidRDefault="00876B5E" w:rsidP="00AE2A57">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2402A" w14:textId="77777777" w:rsidR="00876B5E" w:rsidRPr="005202D8" w:rsidRDefault="00876B5E" w:rsidP="00AE2A57">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43930"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702CD8A" w14:textId="77777777" w:rsidR="00876B5E" w:rsidRPr="005202D8" w:rsidRDefault="00876B5E" w:rsidP="00AE2A57">
            <w:pPr>
              <w:spacing w:line="240" w:lineRule="auto"/>
              <w:rPr>
                <w:rFonts w:ascii="Arial" w:hAnsi="Arial" w:cs="Arial"/>
                <w:sz w:val="22"/>
                <w:szCs w:val="22"/>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01940A0B" w14:textId="77777777" w:rsidR="00876B5E" w:rsidRPr="005202D8" w:rsidRDefault="00876B5E" w:rsidP="00AE2A57">
            <w:pPr>
              <w:spacing w:line="240" w:lineRule="auto"/>
              <w:rPr>
                <w:rFonts w:ascii="Arial" w:hAnsi="Arial" w:cs="Arial"/>
                <w:sz w:val="22"/>
                <w:szCs w:val="22"/>
              </w:rPr>
            </w:pPr>
          </w:p>
        </w:tc>
      </w:tr>
      <w:tr w:rsidR="00876B5E" w:rsidRPr="005202D8" w14:paraId="131B4EA0" w14:textId="77777777" w:rsidTr="00AE2A57">
        <w:trPr>
          <w:trHeight w:val="240"/>
        </w:trPr>
        <w:tc>
          <w:tcPr>
            <w:tcW w:w="83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03227"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20BC81"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C50C9" w14:textId="77777777" w:rsidR="00876B5E" w:rsidRPr="005202D8" w:rsidRDefault="00876B5E" w:rsidP="00AE2A57">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3D56C" w14:textId="77777777" w:rsidR="00876B5E" w:rsidRPr="005202D8" w:rsidRDefault="00876B5E" w:rsidP="00AE2A57">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F5A60"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8BAF7A1" w14:textId="77777777" w:rsidR="00876B5E" w:rsidRPr="005202D8" w:rsidRDefault="00876B5E" w:rsidP="00AE2A57">
            <w:pPr>
              <w:spacing w:line="240" w:lineRule="auto"/>
              <w:rPr>
                <w:rFonts w:ascii="Arial" w:hAnsi="Arial" w:cs="Arial"/>
                <w:sz w:val="22"/>
                <w:szCs w:val="22"/>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7BAC4C3" w14:textId="77777777" w:rsidR="00876B5E" w:rsidRPr="005202D8" w:rsidRDefault="00876B5E" w:rsidP="00AE2A57">
            <w:pPr>
              <w:spacing w:line="240" w:lineRule="auto"/>
              <w:rPr>
                <w:rFonts w:ascii="Arial" w:hAnsi="Arial" w:cs="Arial"/>
                <w:sz w:val="22"/>
                <w:szCs w:val="22"/>
              </w:rPr>
            </w:pPr>
          </w:p>
        </w:tc>
      </w:tr>
      <w:tr w:rsidR="00876B5E" w:rsidRPr="005202D8" w14:paraId="30CA2E6D" w14:textId="77777777" w:rsidTr="00AE2A57">
        <w:trPr>
          <w:trHeight w:val="240"/>
        </w:trPr>
        <w:tc>
          <w:tcPr>
            <w:tcW w:w="83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4052D"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6759E7"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0C27E" w14:textId="77777777" w:rsidR="00876B5E" w:rsidRPr="005202D8" w:rsidRDefault="00876B5E" w:rsidP="00AE2A57">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231DD" w14:textId="77777777" w:rsidR="00876B5E" w:rsidRPr="005202D8" w:rsidRDefault="00876B5E" w:rsidP="00AE2A57">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E02C"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9E7DF9D" w14:textId="77777777" w:rsidR="00876B5E" w:rsidRPr="005202D8" w:rsidRDefault="00876B5E" w:rsidP="00AE2A57">
            <w:pPr>
              <w:spacing w:line="240" w:lineRule="auto"/>
              <w:rPr>
                <w:rFonts w:ascii="Arial" w:hAnsi="Arial" w:cs="Arial"/>
                <w:sz w:val="22"/>
                <w:szCs w:val="22"/>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1F7A4588" w14:textId="77777777" w:rsidR="00876B5E" w:rsidRPr="005202D8" w:rsidRDefault="00876B5E" w:rsidP="00AE2A57">
            <w:pPr>
              <w:spacing w:line="240" w:lineRule="auto"/>
              <w:rPr>
                <w:rFonts w:ascii="Arial" w:hAnsi="Arial" w:cs="Arial"/>
                <w:sz w:val="22"/>
                <w:szCs w:val="22"/>
              </w:rPr>
            </w:pPr>
          </w:p>
        </w:tc>
      </w:tr>
      <w:tr w:rsidR="00876B5E" w:rsidRPr="005202D8" w14:paraId="2F4D8AAA" w14:textId="77777777" w:rsidTr="00AE2A57">
        <w:trPr>
          <w:trHeight w:val="240"/>
        </w:trPr>
        <w:tc>
          <w:tcPr>
            <w:tcW w:w="83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3D207"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7D4CDB"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A4022" w14:textId="77777777" w:rsidR="00876B5E" w:rsidRPr="005202D8" w:rsidRDefault="00876B5E" w:rsidP="00AE2A57">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B1246" w14:textId="77777777" w:rsidR="00876B5E" w:rsidRPr="005202D8" w:rsidRDefault="00876B5E" w:rsidP="00AE2A57">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8CA91"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3FFF86D" w14:textId="77777777" w:rsidR="00876B5E" w:rsidRPr="005202D8" w:rsidRDefault="00876B5E" w:rsidP="00AE2A57">
            <w:pPr>
              <w:spacing w:line="240" w:lineRule="auto"/>
              <w:rPr>
                <w:rFonts w:ascii="Arial" w:hAnsi="Arial" w:cs="Arial"/>
                <w:sz w:val="22"/>
                <w:szCs w:val="22"/>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4DEA445D" w14:textId="77777777" w:rsidR="00876B5E" w:rsidRPr="005202D8" w:rsidRDefault="00876B5E" w:rsidP="00AE2A57">
            <w:pPr>
              <w:spacing w:line="240" w:lineRule="auto"/>
              <w:rPr>
                <w:rFonts w:ascii="Arial" w:hAnsi="Arial" w:cs="Arial"/>
                <w:sz w:val="22"/>
                <w:szCs w:val="22"/>
              </w:rPr>
            </w:pPr>
          </w:p>
        </w:tc>
      </w:tr>
      <w:tr w:rsidR="00876B5E" w:rsidRPr="005202D8" w14:paraId="15587965" w14:textId="77777777" w:rsidTr="00AE2A57">
        <w:trPr>
          <w:trHeight w:val="240"/>
        </w:trPr>
        <w:tc>
          <w:tcPr>
            <w:tcW w:w="83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D5E4B"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A74879"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43302" w14:textId="77777777" w:rsidR="00876B5E" w:rsidRPr="005202D8" w:rsidRDefault="00876B5E" w:rsidP="00AE2A57">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5A0AD" w14:textId="77777777" w:rsidR="00876B5E" w:rsidRPr="005202D8" w:rsidRDefault="00876B5E" w:rsidP="00AE2A57">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1FB97"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93DBBAE" w14:textId="77777777" w:rsidR="00876B5E" w:rsidRPr="005202D8" w:rsidRDefault="00876B5E" w:rsidP="00AE2A57">
            <w:pPr>
              <w:spacing w:line="240" w:lineRule="auto"/>
              <w:rPr>
                <w:rFonts w:ascii="Arial" w:hAnsi="Arial" w:cs="Arial"/>
                <w:sz w:val="22"/>
                <w:szCs w:val="22"/>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2055C44D" w14:textId="77777777" w:rsidR="00876B5E" w:rsidRPr="005202D8" w:rsidRDefault="00876B5E" w:rsidP="00AE2A57">
            <w:pPr>
              <w:spacing w:line="240" w:lineRule="auto"/>
              <w:rPr>
                <w:rFonts w:ascii="Arial" w:hAnsi="Arial" w:cs="Arial"/>
                <w:sz w:val="22"/>
                <w:szCs w:val="22"/>
              </w:rPr>
            </w:pPr>
          </w:p>
        </w:tc>
      </w:tr>
      <w:tr w:rsidR="00876B5E" w:rsidRPr="005202D8" w14:paraId="3DDC6698" w14:textId="77777777" w:rsidTr="00AE2A57">
        <w:trPr>
          <w:trHeight w:val="240"/>
        </w:trPr>
        <w:tc>
          <w:tcPr>
            <w:tcW w:w="83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5CCBD"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FC5F93"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B806B" w14:textId="77777777" w:rsidR="00876B5E" w:rsidRPr="005202D8" w:rsidRDefault="00876B5E" w:rsidP="00AE2A57">
            <w:pPr>
              <w:spacing w:line="240" w:lineRule="auto"/>
              <w:rPr>
                <w:rFonts w:ascii="Arial" w:hAnsi="Arial" w:cs="Arial"/>
                <w:sz w:val="22"/>
                <w:szCs w:val="22"/>
              </w:rPr>
            </w:pPr>
          </w:p>
        </w:tc>
        <w:tc>
          <w:tcPr>
            <w:tcW w:w="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A3FA6" w14:textId="77777777" w:rsidR="00876B5E" w:rsidRPr="005202D8" w:rsidRDefault="00876B5E" w:rsidP="00AE2A57">
            <w:pPr>
              <w:spacing w:line="240" w:lineRule="auto"/>
              <w:rPr>
                <w:rFonts w:ascii="Arial" w:hAnsi="Arial" w:cs="Arial"/>
                <w:sz w:val="22"/>
                <w:szCs w:val="22"/>
              </w:rPr>
            </w:pPr>
          </w:p>
        </w:tc>
        <w:tc>
          <w:tcPr>
            <w:tcW w:w="11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6E50"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A8CD6F2" w14:textId="77777777" w:rsidR="00876B5E" w:rsidRPr="005202D8" w:rsidRDefault="00876B5E" w:rsidP="00AE2A57">
            <w:pPr>
              <w:spacing w:line="240" w:lineRule="auto"/>
              <w:rPr>
                <w:rFonts w:ascii="Arial" w:hAnsi="Arial" w:cs="Arial"/>
                <w:sz w:val="22"/>
                <w:szCs w:val="22"/>
              </w:rPr>
            </w:pP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281EBA43" w14:textId="77777777" w:rsidR="00876B5E" w:rsidRPr="005202D8" w:rsidRDefault="00876B5E" w:rsidP="00AE2A57">
            <w:pPr>
              <w:spacing w:line="240" w:lineRule="auto"/>
              <w:rPr>
                <w:rFonts w:ascii="Arial" w:hAnsi="Arial" w:cs="Arial"/>
                <w:sz w:val="22"/>
                <w:szCs w:val="22"/>
              </w:rPr>
            </w:pPr>
          </w:p>
        </w:tc>
      </w:tr>
      <w:tr w:rsidR="00876B5E" w:rsidRPr="005202D8" w14:paraId="35EB3168" w14:textId="77777777" w:rsidTr="00AE2A57">
        <w:trPr>
          <w:trHeight w:val="255"/>
        </w:trPr>
        <w:tc>
          <w:tcPr>
            <w:tcW w:w="839"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AF48" w14:textId="77777777" w:rsidR="00876B5E" w:rsidRPr="005202D8" w:rsidRDefault="00876B5E" w:rsidP="00AE2A57">
            <w:pPr>
              <w:spacing w:line="240" w:lineRule="auto"/>
              <w:ind w:left="-742"/>
              <w:jc w:val="center"/>
              <w:rPr>
                <w:rFonts w:ascii="Arial" w:hAnsi="Arial" w:cs="Arial"/>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4943BC" w14:textId="77777777" w:rsidR="00876B5E" w:rsidRPr="005202D8" w:rsidRDefault="00876B5E" w:rsidP="00AE2A57">
            <w:pPr>
              <w:spacing w:line="240" w:lineRule="auto"/>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85053" w14:textId="77777777" w:rsidR="00876B5E" w:rsidRPr="005202D8" w:rsidRDefault="00876B5E" w:rsidP="00AE2A57">
            <w:pPr>
              <w:spacing w:line="240" w:lineRule="auto"/>
              <w:rPr>
                <w:rFonts w:ascii="Arial" w:hAnsi="Arial" w:cs="Arial"/>
                <w:sz w:val="22"/>
                <w:szCs w:val="22"/>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E4F81" w14:textId="77777777" w:rsidR="00876B5E" w:rsidRPr="005202D8" w:rsidRDefault="00876B5E" w:rsidP="00AE2A57">
            <w:pPr>
              <w:spacing w:line="240" w:lineRule="auto"/>
              <w:rPr>
                <w:rFonts w:ascii="Arial" w:hAnsi="Arial" w:cs="Arial"/>
                <w:sz w:val="22"/>
                <w:szCs w:val="22"/>
              </w:rPr>
            </w:pPr>
          </w:p>
        </w:tc>
        <w:tc>
          <w:tcPr>
            <w:tcW w:w="1199"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76CC90D" w14:textId="77777777" w:rsidR="00876B5E" w:rsidRPr="005202D8" w:rsidRDefault="00876B5E" w:rsidP="00AE2A57">
            <w:pPr>
              <w:spacing w:line="240" w:lineRule="auto"/>
              <w:rPr>
                <w:rFonts w:ascii="Arial" w:hAnsi="Arial" w:cs="Arial"/>
                <w:sz w:val="22"/>
                <w:szCs w:val="22"/>
              </w:rPr>
            </w:pPr>
          </w:p>
        </w:tc>
        <w:tc>
          <w:tcPr>
            <w:tcW w:w="1417" w:type="dxa"/>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69D29C" w14:textId="77777777" w:rsidR="00876B5E" w:rsidRPr="005202D8" w:rsidRDefault="00876B5E" w:rsidP="00AE2A57">
            <w:pPr>
              <w:spacing w:line="240" w:lineRule="auto"/>
              <w:rPr>
                <w:rFonts w:ascii="Arial" w:hAnsi="Arial" w:cs="Arial"/>
                <w:sz w:val="22"/>
                <w:szCs w:val="22"/>
              </w:rPr>
            </w:pPr>
          </w:p>
        </w:tc>
        <w:tc>
          <w:tcPr>
            <w:tcW w:w="141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DC1912C" w14:textId="77777777" w:rsidR="00876B5E" w:rsidRPr="005202D8" w:rsidRDefault="00876B5E" w:rsidP="00AE2A57">
            <w:pPr>
              <w:spacing w:line="240" w:lineRule="auto"/>
              <w:rPr>
                <w:rFonts w:ascii="Arial" w:hAnsi="Arial" w:cs="Arial"/>
                <w:sz w:val="22"/>
                <w:szCs w:val="22"/>
              </w:rPr>
            </w:pPr>
          </w:p>
        </w:tc>
      </w:tr>
      <w:tr w:rsidR="00876B5E" w:rsidRPr="005202D8" w14:paraId="39AC51AD" w14:textId="77777777" w:rsidTr="00AE2A57">
        <w:trPr>
          <w:trHeight w:val="240"/>
        </w:trPr>
        <w:tc>
          <w:tcPr>
            <w:tcW w:w="5452" w:type="dxa"/>
            <w:gridSpan w:val="4"/>
            <w:vMerge w:val="restart"/>
            <w:tcBorders>
              <w:top w:val="single" w:sz="4" w:space="0" w:color="000000"/>
              <w:right w:val="single" w:sz="4" w:space="0" w:color="000000"/>
            </w:tcBorders>
            <w:shd w:val="clear" w:color="auto" w:fill="auto"/>
            <w:tcMar>
              <w:top w:w="0" w:type="dxa"/>
              <w:left w:w="108" w:type="dxa"/>
              <w:bottom w:w="0" w:type="dxa"/>
              <w:right w:w="108" w:type="dxa"/>
            </w:tcMar>
          </w:tcPr>
          <w:p w14:paraId="1AD33654" w14:textId="77777777" w:rsidR="00876B5E" w:rsidRPr="005202D8" w:rsidRDefault="00876B5E" w:rsidP="00AE2A57">
            <w:pPr>
              <w:spacing w:line="240" w:lineRule="auto"/>
              <w:rPr>
                <w:rFonts w:ascii="Arial" w:hAnsi="Arial" w:cs="Arial"/>
                <w:sz w:val="22"/>
                <w:szCs w:val="22"/>
              </w:rPr>
            </w:pPr>
          </w:p>
        </w:tc>
        <w:tc>
          <w:tcPr>
            <w:tcW w:w="2616" w:type="dxa"/>
            <w:gridSpan w:val="2"/>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33D7FC4C" w14:textId="77777777" w:rsidR="00876B5E" w:rsidRPr="005202D8" w:rsidRDefault="00876B5E" w:rsidP="00AE2A57">
            <w:pPr>
              <w:spacing w:line="240" w:lineRule="auto"/>
              <w:rPr>
                <w:rFonts w:ascii="Arial" w:hAnsi="Arial" w:cs="Arial"/>
                <w:b/>
                <w:bCs/>
                <w:sz w:val="22"/>
                <w:szCs w:val="22"/>
              </w:rPr>
            </w:pPr>
            <w:r w:rsidRPr="005202D8">
              <w:rPr>
                <w:rFonts w:ascii="Arial" w:hAnsi="Arial" w:cs="Arial"/>
                <w:b/>
                <w:bCs/>
                <w:sz w:val="22"/>
                <w:szCs w:val="22"/>
              </w:rPr>
              <w:t>Suma be PVM:</w:t>
            </w:r>
          </w:p>
        </w:tc>
        <w:tc>
          <w:tcPr>
            <w:tcW w:w="141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7FF6C9E5" w14:textId="77777777" w:rsidR="00876B5E" w:rsidRPr="005202D8" w:rsidRDefault="00876B5E" w:rsidP="00AE2A57">
            <w:pPr>
              <w:spacing w:line="240" w:lineRule="auto"/>
              <w:rPr>
                <w:rFonts w:ascii="Arial" w:hAnsi="Arial" w:cs="Arial"/>
                <w:sz w:val="22"/>
                <w:szCs w:val="22"/>
              </w:rPr>
            </w:pPr>
          </w:p>
        </w:tc>
      </w:tr>
      <w:tr w:rsidR="00876B5E" w:rsidRPr="005202D8" w14:paraId="625479E8" w14:textId="77777777" w:rsidTr="00AE2A57">
        <w:trPr>
          <w:trHeight w:val="240"/>
        </w:trPr>
        <w:tc>
          <w:tcPr>
            <w:tcW w:w="5452" w:type="dxa"/>
            <w:gridSpan w:val="4"/>
            <w:vMerge/>
            <w:tcBorders>
              <w:right w:val="single" w:sz="4" w:space="0" w:color="000000"/>
            </w:tcBorders>
            <w:shd w:val="clear" w:color="auto" w:fill="auto"/>
            <w:tcMar>
              <w:top w:w="0" w:type="dxa"/>
              <w:left w:w="108" w:type="dxa"/>
              <w:bottom w:w="0" w:type="dxa"/>
              <w:right w:w="108" w:type="dxa"/>
            </w:tcMar>
          </w:tcPr>
          <w:p w14:paraId="22C61A83" w14:textId="77777777" w:rsidR="00876B5E" w:rsidRPr="005202D8" w:rsidRDefault="00876B5E" w:rsidP="00AE2A57">
            <w:pPr>
              <w:spacing w:line="240" w:lineRule="auto"/>
              <w:rPr>
                <w:rFonts w:ascii="Arial" w:hAnsi="Arial" w:cs="Arial"/>
                <w:b/>
                <w:bCs/>
                <w:sz w:val="22"/>
                <w:szCs w:val="22"/>
              </w:rPr>
            </w:pP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3E411" w14:textId="77777777" w:rsidR="00876B5E" w:rsidRPr="005202D8" w:rsidRDefault="00876B5E" w:rsidP="00AE2A57">
            <w:pPr>
              <w:spacing w:line="240" w:lineRule="auto"/>
              <w:rPr>
                <w:rFonts w:ascii="Arial" w:hAnsi="Arial" w:cs="Arial"/>
                <w:sz w:val="22"/>
                <w:szCs w:val="22"/>
              </w:rPr>
            </w:pPr>
            <w:r w:rsidRPr="005202D8">
              <w:rPr>
                <w:rFonts w:ascii="Arial" w:hAnsi="Arial" w:cs="Arial"/>
                <w:b/>
                <w:bCs/>
                <w:sz w:val="22"/>
                <w:szCs w:val="22"/>
              </w:rPr>
              <w:t>PVM</w:t>
            </w:r>
            <w:r w:rsidRPr="005202D8">
              <w:rPr>
                <w:rFonts w:ascii="Arial" w:hAnsi="Arial" w:cs="Arial"/>
                <w:i/>
                <w:iCs/>
                <w:sz w:val="22"/>
                <w:szCs w:val="22"/>
              </w:rPr>
              <w:t xml:space="preserve"> [įrašyti]</w:t>
            </w:r>
            <w:r w:rsidRPr="005202D8">
              <w:rPr>
                <w:rFonts w:ascii="Arial" w:hAnsi="Arial" w:cs="Arial"/>
                <w:sz w:val="22"/>
                <w:szCs w:val="22"/>
              </w:rPr>
              <w:t xml:space="preserve"> </w:t>
            </w:r>
            <w:r w:rsidRPr="005202D8">
              <w:rPr>
                <w:rFonts w:ascii="Arial" w:hAnsi="Arial" w:cs="Arial"/>
                <w:b/>
                <w:bCs/>
                <w:sz w:val="22"/>
                <w:szCs w:val="22"/>
              </w:rPr>
              <w:t>%:</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116CD" w14:textId="77777777" w:rsidR="00876B5E" w:rsidRPr="005202D8" w:rsidRDefault="00876B5E" w:rsidP="00AE2A57">
            <w:pPr>
              <w:spacing w:line="240" w:lineRule="auto"/>
              <w:rPr>
                <w:rFonts w:ascii="Arial" w:hAnsi="Arial" w:cs="Arial"/>
                <w:b/>
                <w:bCs/>
                <w:sz w:val="22"/>
                <w:szCs w:val="22"/>
              </w:rPr>
            </w:pPr>
          </w:p>
        </w:tc>
      </w:tr>
      <w:tr w:rsidR="00876B5E" w:rsidRPr="005202D8" w14:paraId="6192C4AE" w14:textId="77777777" w:rsidTr="00AE2A57">
        <w:trPr>
          <w:trHeight w:val="255"/>
        </w:trPr>
        <w:tc>
          <w:tcPr>
            <w:tcW w:w="5452" w:type="dxa"/>
            <w:gridSpan w:val="4"/>
            <w:vMerge/>
            <w:tcBorders>
              <w:right w:val="single" w:sz="4" w:space="0" w:color="000000"/>
            </w:tcBorders>
            <w:shd w:val="clear" w:color="auto" w:fill="auto"/>
            <w:tcMar>
              <w:top w:w="0" w:type="dxa"/>
              <w:left w:w="108" w:type="dxa"/>
              <w:bottom w:w="0" w:type="dxa"/>
              <w:right w:w="108" w:type="dxa"/>
            </w:tcMar>
          </w:tcPr>
          <w:p w14:paraId="5DD5A567" w14:textId="77777777" w:rsidR="00876B5E" w:rsidRPr="005202D8" w:rsidRDefault="00876B5E" w:rsidP="00AE2A57">
            <w:pPr>
              <w:spacing w:line="240" w:lineRule="auto"/>
              <w:rPr>
                <w:rFonts w:ascii="Arial" w:hAnsi="Arial" w:cs="Arial"/>
                <w:b/>
                <w:bCs/>
                <w:sz w:val="22"/>
                <w:szCs w:val="22"/>
              </w:rPr>
            </w:pP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73E60" w14:textId="77777777" w:rsidR="00876B5E" w:rsidRPr="005202D8" w:rsidRDefault="00876B5E" w:rsidP="00AE2A57">
            <w:pPr>
              <w:spacing w:line="240" w:lineRule="auto"/>
              <w:ind w:hanging="35"/>
              <w:rPr>
                <w:rFonts w:ascii="Arial" w:hAnsi="Arial" w:cs="Arial"/>
                <w:b/>
                <w:bCs/>
                <w:sz w:val="22"/>
                <w:szCs w:val="22"/>
              </w:rPr>
            </w:pPr>
            <w:r w:rsidRPr="005202D8">
              <w:rPr>
                <w:rFonts w:ascii="Arial" w:hAnsi="Arial" w:cs="Arial"/>
                <w:b/>
                <w:bCs/>
                <w:sz w:val="22"/>
                <w:szCs w:val="22"/>
              </w:rPr>
              <w:t>Bendra suma su PVM:</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60E08A" w14:textId="77777777" w:rsidR="00876B5E" w:rsidRPr="005202D8" w:rsidRDefault="00876B5E" w:rsidP="00AE2A57">
            <w:pPr>
              <w:spacing w:line="240" w:lineRule="auto"/>
              <w:rPr>
                <w:rFonts w:ascii="Arial" w:hAnsi="Arial" w:cs="Arial"/>
                <w:b/>
                <w:bCs/>
                <w:sz w:val="22"/>
                <w:szCs w:val="22"/>
              </w:rPr>
            </w:pPr>
          </w:p>
        </w:tc>
      </w:tr>
    </w:tbl>
    <w:p w14:paraId="56902A0A" w14:textId="77777777" w:rsidR="00876B5E" w:rsidRPr="005202D8" w:rsidRDefault="00876B5E" w:rsidP="00876B5E">
      <w:pPr>
        <w:spacing w:before="240" w:line="240" w:lineRule="auto"/>
        <w:rPr>
          <w:rFonts w:ascii="Arial" w:hAnsi="Arial" w:cs="Arial"/>
          <w:sz w:val="22"/>
          <w:szCs w:val="22"/>
        </w:rPr>
      </w:pPr>
      <w:r w:rsidRPr="005202D8">
        <w:rPr>
          <w:rFonts w:ascii="Arial" w:hAnsi="Arial" w:cs="Arial"/>
          <w:sz w:val="22"/>
          <w:szCs w:val="22"/>
        </w:rPr>
        <w:t>Užsakovas</w:t>
      </w:r>
      <w:r w:rsidRPr="005202D8">
        <w:rPr>
          <w:rFonts w:ascii="Arial" w:hAnsi="Arial" w:cs="Arial"/>
          <w:sz w:val="22"/>
          <w:szCs w:val="22"/>
        </w:rPr>
        <w:tab/>
      </w:r>
      <w:r w:rsidRPr="005202D8">
        <w:rPr>
          <w:rFonts w:ascii="Arial" w:hAnsi="Arial" w:cs="Arial"/>
          <w:sz w:val="22"/>
          <w:szCs w:val="22"/>
        </w:rPr>
        <w:tab/>
      </w:r>
      <w:r w:rsidRPr="005202D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202D8">
        <w:rPr>
          <w:rFonts w:ascii="Arial" w:hAnsi="Arial" w:cs="Arial"/>
          <w:sz w:val="22"/>
          <w:szCs w:val="22"/>
        </w:rPr>
        <w:tab/>
        <w:t>Rangovas</w:t>
      </w:r>
    </w:p>
    <w:p w14:paraId="73A9B1DF" w14:textId="77777777" w:rsidR="00876B5E" w:rsidRDefault="00876B5E" w:rsidP="00876B5E">
      <w:pPr>
        <w:spacing w:before="240" w:line="240" w:lineRule="auto"/>
        <w:rPr>
          <w:rFonts w:ascii="Arial" w:hAnsi="Arial" w:cs="Arial"/>
          <w:sz w:val="22"/>
          <w:szCs w:val="22"/>
        </w:rPr>
      </w:pPr>
      <w:r w:rsidRPr="005202D8">
        <w:rPr>
          <w:rFonts w:ascii="Arial" w:hAnsi="Arial" w:cs="Arial"/>
          <w:sz w:val="22"/>
          <w:szCs w:val="22"/>
        </w:rPr>
        <w:t xml:space="preserve">20__m. _______________ mėn. ____d. </w:t>
      </w:r>
      <w:r w:rsidRPr="005202D8">
        <w:rPr>
          <w:rFonts w:ascii="Arial" w:hAnsi="Arial" w:cs="Arial"/>
          <w:sz w:val="22"/>
          <w:szCs w:val="22"/>
        </w:rPr>
        <w:tab/>
        <w:t>20__m.____________ mėn. _________d.</w:t>
      </w:r>
    </w:p>
    <w:p w14:paraId="5B7C3B51" w14:textId="77777777" w:rsidR="00A612E8" w:rsidRDefault="00A612E8" w:rsidP="00876B5E">
      <w:pPr>
        <w:spacing w:before="240" w:line="240" w:lineRule="auto"/>
        <w:rPr>
          <w:rFonts w:ascii="Arial" w:hAnsi="Arial" w:cs="Arial"/>
          <w:sz w:val="22"/>
          <w:szCs w:val="22"/>
        </w:rPr>
      </w:pPr>
    </w:p>
    <w:p w14:paraId="3CDA5B75" w14:textId="77777777" w:rsidR="00A612E8" w:rsidRDefault="00A612E8" w:rsidP="00876B5E">
      <w:pPr>
        <w:spacing w:before="240" w:line="240" w:lineRule="auto"/>
        <w:rPr>
          <w:rFonts w:ascii="Arial" w:hAnsi="Arial" w:cs="Arial"/>
          <w:sz w:val="22"/>
          <w:szCs w:val="22"/>
        </w:rPr>
      </w:pPr>
    </w:p>
    <w:p w14:paraId="59390FAD" w14:textId="77777777" w:rsidR="00A612E8" w:rsidRDefault="00A612E8" w:rsidP="00876B5E">
      <w:pPr>
        <w:spacing w:before="240" w:line="240" w:lineRule="auto"/>
        <w:rPr>
          <w:rFonts w:ascii="Arial" w:hAnsi="Arial" w:cs="Arial"/>
          <w:sz w:val="22"/>
          <w:szCs w:val="22"/>
        </w:rPr>
      </w:pPr>
    </w:p>
    <w:p w14:paraId="41FC13CB" w14:textId="77777777" w:rsidR="00265225" w:rsidRDefault="00265225" w:rsidP="00876B5E">
      <w:pPr>
        <w:spacing w:before="240" w:line="240" w:lineRule="auto"/>
        <w:rPr>
          <w:rFonts w:ascii="Arial" w:hAnsi="Arial" w:cs="Arial"/>
          <w:sz w:val="22"/>
          <w:szCs w:val="22"/>
        </w:rPr>
        <w:sectPr w:rsidR="00265225" w:rsidSect="00876B5E">
          <w:footerReference w:type="default" r:id="rId10"/>
          <w:footerReference w:type="first" r:id="rId11"/>
          <w:pgSz w:w="11906" w:h="16838" w:code="9"/>
          <w:pgMar w:top="1134" w:right="567" w:bottom="1134" w:left="1701" w:header="567" w:footer="567" w:gutter="0"/>
          <w:cols w:space="1296"/>
          <w:docGrid w:linePitch="360"/>
        </w:sectPr>
      </w:pPr>
    </w:p>
    <w:p w14:paraId="543F690D" w14:textId="77777777" w:rsidR="00E94C58" w:rsidRPr="00E94C58" w:rsidRDefault="00E94C58" w:rsidP="00E94C58">
      <w:pPr>
        <w:autoSpaceDE w:val="0"/>
        <w:autoSpaceDN w:val="0"/>
        <w:adjustRightInd w:val="0"/>
        <w:spacing w:after="0" w:line="240" w:lineRule="auto"/>
        <w:ind w:left="5102"/>
        <w:jc w:val="right"/>
        <w:rPr>
          <w:rFonts w:ascii="Arial" w:eastAsia="Times New Roman" w:hAnsi="Arial" w:cs="Arial"/>
          <w:sz w:val="24"/>
          <w:szCs w:val="24"/>
        </w:rPr>
      </w:pPr>
      <w:r w:rsidRPr="00E94C58">
        <w:rPr>
          <w:rFonts w:ascii="Arial" w:eastAsia="Times New Roman" w:hAnsi="Arial" w:cs="Arial"/>
          <w:sz w:val="24"/>
          <w:szCs w:val="24"/>
        </w:rPr>
        <w:lastRenderedPageBreak/>
        <w:t xml:space="preserve">Melioracijos darbus vykdančių subjektų ir </w:t>
      </w:r>
    </w:p>
    <w:p w14:paraId="1FAE0605" w14:textId="77777777" w:rsidR="00E94C58" w:rsidRPr="00E94C58" w:rsidRDefault="00E94C58" w:rsidP="00E94C58">
      <w:pPr>
        <w:autoSpaceDE w:val="0"/>
        <w:autoSpaceDN w:val="0"/>
        <w:adjustRightInd w:val="0"/>
        <w:spacing w:after="0" w:line="240" w:lineRule="auto"/>
        <w:ind w:left="5102"/>
        <w:jc w:val="right"/>
        <w:rPr>
          <w:rFonts w:ascii="Arial" w:eastAsia="Times New Roman" w:hAnsi="Arial" w:cs="Arial"/>
          <w:sz w:val="24"/>
          <w:szCs w:val="24"/>
        </w:rPr>
      </w:pPr>
      <w:r w:rsidRPr="00E94C58">
        <w:rPr>
          <w:rFonts w:ascii="Arial" w:eastAsia="Times New Roman" w:hAnsi="Arial" w:cs="Arial"/>
          <w:sz w:val="24"/>
          <w:szCs w:val="24"/>
        </w:rPr>
        <w:t>melioruotos žemės naudotojų interesų</w:t>
      </w:r>
    </w:p>
    <w:p w14:paraId="7229AFAD" w14:textId="77777777" w:rsidR="00E94C58" w:rsidRPr="00E94C58" w:rsidRDefault="00E94C58" w:rsidP="00E94C58">
      <w:pPr>
        <w:autoSpaceDE w:val="0"/>
        <w:autoSpaceDN w:val="0"/>
        <w:adjustRightInd w:val="0"/>
        <w:spacing w:after="0" w:line="240" w:lineRule="auto"/>
        <w:ind w:left="5102"/>
        <w:jc w:val="right"/>
        <w:rPr>
          <w:rFonts w:ascii="Arial" w:eastAsia="Times New Roman" w:hAnsi="Arial" w:cs="Arial"/>
          <w:sz w:val="24"/>
          <w:szCs w:val="24"/>
        </w:rPr>
      </w:pPr>
      <w:r w:rsidRPr="00E94C58">
        <w:rPr>
          <w:rFonts w:ascii="Arial" w:eastAsia="Times New Roman" w:hAnsi="Arial" w:cs="Arial"/>
          <w:sz w:val="24"/>
          <w:szCs w:val="24"/>
        </w:rPr>
        <w:t>suderinimo taisyklių</w:t>
      </w:r>
    </w:p>
    <w:p w14:paraId="44457316" w14:textId="77777777" w:rsidR="00E94C58" w:rsidRPr="00E94C58" w:rsidRDefault="00E94C58" w:rsidP="00E94C58">
      <w:pPr>
        <w:autoSpaceDE w:val="0"/>
        <w:autoSpaceDN w:val="0"/>
        <w:adjustRightInd w:val="0"/>
        <w:spacing w:after="0" w:line="240" w:lineRule="auto"/>
        <w:ind w:left="5102"/>
        <w:jc w:val="right"/>
        <w:rPr>
          <w:rFonts w:ascii="Arial" w:eastAsia="Times New Roman" w:hAnsi="Arial" w:cs="Arial"/>
          <w:sz w:val="24"/>
          <w:szCs w:val="24"/>
        </w:rPr>
      </w:pPr>
      <w:r w:rsidRPr="00E94C58">
        <w:rPr>
          <w:rFonts w:ascii="Arial" w:eastAsia="Times New Roman" w:hAnsi="Arial" w:cs="Arial"/>
          <w:sz w:val="24"/>
          <w:szCs w:val="24"/>
        </w:rPr>
        <w:t>Sutarties 4 priedas</w:t>
      </w:r>
    </w:p>
    <w:p w14:paraId="375CFAEB" w14:textId="77777777" w:rsidR="00E94C58" w:rsidRPr="00E94C58" w:rsidRDefault="00E94C58" w:rsidP="00E94C58">
      <w:pPr>
        <w:autoSpaceDE w:val="0"/>
        <w:autoSpaceDN w:val="0"/>
        <w:adjustRightInd w:val="0"/>
        <w:spacing w:after="0" w:line="240" w:lineRule="auto"/>
        <w:jc w:val="center"/>
        <w:rPr>
          <w:rFonts w:ascii="Arial" w:eastAsia="Times New Roman" w:hAnsi="Arial" w:cs="Arial"/>
          <w:b/>
          <w:sz w:val="24"/>
          <w:szCs w:val="24"/>
        </w:rPr>
      </w:pPr>
      <w:r w:rsidRPr="00E94C58">
        <w:rPr>
          <w:rFonts w:ascii="Arial" w:eastAsia="Times New Roman" w:hAnsi="Arial" w:cs="Arial"/>
          <w:b/>
          <w:sz w:val="24"/>
          <w:szCs w:val="24"/>
        </w:rPr>
        <w:t>(Grafiko forma)</w:t>
      </w:r>
    </w:p>
    <w:p w14:paraId="0512E0BE" w14:textId="77777777" w:rsidR="00E94C58" w:rsidRPr="00E94C58" w:rsidRDefault="00E94C58" w:rsidP="00E94C58">
      <w:pPr>
        <w:tabs>
          <w:tab w:val="right" w:leader="underscore" w:pos="9638"/>
        </w:tabs>
        <w:autoSpaceDE w:val="0"/>
        <w:autoSpaceDN w:val="0"/>
        <w:adjustRightInd w:val="0"/>
        <w:spacing w:after="0" w:line="240" w:lineRule="auto"/>
        <w:jc w:val="center"/>
        <w:rPr>
          <w:rFonts w:ascii="Arial" w:eastAsia="Times New Roman" w:hAnsi="Arial" w:cs="Arial"/>
          <w:sz w:val="24"/>
          <w:szCs w:val="24"/>
        </w:rPr>
      </w:pPr>
    </w:p>
    <w:p w14:paraId="4044848F" w14:textId="77777777" w:rsidR="00E94C58" w:rsidRPr="00E94C58" w:rsidRDefault="00E94C58" w:rsidP="00E94C58">
      <w:pPr>
        <w:autoSpaceDE w:val="0"/>
        <w:autoSpaceDN w:val="0"/>
        <w:adjustRightInd w:val="0"/>
        <w:spacing w:after="0" w:line="240" w:lineRule="auto"/>
        <w:jc w:val="center"/>
        <w:rPr>
          <w:rFonts w:ascii="Arial" w:eastAsia="Times New Roman" w:hAnsi="Arial" w:cs="Arial"/>
          <w:sz w:val="24"/>
          <w:szCs w:val="24"/>
        </w:rPr>
      </w:pPr>
      <w:r w:rsidRPr="00E94C58">
        <w:rPr>
          <w:rFonts w:ascii="Arial" w:eastAsia="Times New Roman" w:hAnsi="Arial" w:cs="Arial"/>
          <w:sz w:val="24"/>
          <w:szCs w:val="24"/>
        </w:rPr>
        <w:t>(objekto pavadinimas, kaimas, seniūnija, savivaldybė)</w:t>
      </w:r>
    </w:p>
    <w:p w14:paraId="1F9E29E2" w14:textId="77777777" w:rsidR="00E94C58" w:rsidRPr="00E94C58" w:rsidRDefault="00E94C58" w:rsidP="00E94C58">
      <w:pPr>
        <w:autoSpaceDE w:val="0"/>
        <w:autoSpaceDN w:val="0"/>
        <w:adjustRightInd w:val="0"/>
        <w:spacing w:after="0" w:line="240" w:lineRule="auto"/>
        <w:jc w:val="center"/>
        <w:rPr>
          <w:rFonts w:ascii="Arial" w:eastAsia="Times New Roman" w:hAnsi="Arial" w:cs="Arial"/>
          <w:sz w:val="24"/>
          <w:szCs w:val="24"/>
        </w:rPr>
      </w:pPr>
    </w:p>
    <w:p w14:paraId="11B984F7" w14:textId="77777777" w:rsidR="00E94C58" w:rsidRPr="00E94C58" w:rsidRDefault="00E94C58" w:rsidP="00E94C58">
      <w:pPr>
        <w:autoSpaceDE w:val="0"/>
        <w:autoSpaceDN w:val="0"/>
        <w:adjustRightInd w:val="0"/>
        <w:spacing w:after="0" w:line="240" w:lineRule="auto"/>
        <w:jc w:val="center"/>
        <w:rPr>
          <w:rFonts w:ascii="Arial" w:eastAsia="Times New Roman" w:hAnsi="Arial" w:cs="Arial"/>
          <w:b/>
          <w:sz w:val="24"/>
          <w:szCs w:val="24"/>
        </w:rPr>
      </w:pPr>
      <w:r w:rsidRPr="00E94C58">
        <w:rPr>
          <w:rFonts w:ascii="Arial" w:eastAsia="Times New Roman" w:hAnsi="Arial" w:cs="Arial"/>
          <w:b/>
          <w:sz w:val="24"/>
          <w:szCs w:val="24"/>
        </w:rPr>
        <w:t>MELIORACIJOS DARBŲ KALENDORINIS ATLIKIMO GRAFIKAS</w:t>
      </w:r>
    </w:p>
    <w:p w14:paraId="152EC49C" w14:textId="77777777" w:rsidR="00E94C58" w:rsidRPr="00E94C58" w:rsidRDefault="00E94C58" w:rsidP="00E94C58">
      <w:pPr>
        <w:autoSpaceDE w:val="0"/>
        <w:autoSpaceDN w:val="0"/>
        <w:adjustRightInd w:val="0"/>
        <w:spacing w:after="0" w:line="240" w:lineRule="auto"/>
        <w:ind w:firstLine="720"/>
        <w:rPr>
          <w:rFonts w:ascii="Arial" w:eastAsia="Times New Roman" w:hAnsi="Arial" w:cs="Arial"/>
          <w:sz w:val="20"/>
          <w:szCs w:val="2"/>
        </w:rPr>
      </w:pPr>
    </w:p>
    <w:tbl>
      <w:tblPr>
        <w:tblW w:w="15018" w:type="dxa"/>
        <w:tblLayout w:type="fixed"/>
        <w:tblCellMar>
          <w:left w:w="40" w:type="dxa"/>
          <w:right w:w="40" w:type="dxa"/>
        </w:tblCellMar>
        <w:tblLook w:val="0000" w:firstRow="0" w:lastRow="0" w:firstColumn="0" w:lastColumn="0" w:noHBand="0" w:noVBand="0"/>
      </w:tblPr>
      <w:tblGrid>
        <w:gridCol w:w="592"/>
        <w:gridCol w:w="5070"/>
        <w:gridCol w:w="3119"/>
        <w:gridCol w:w="2551"/>
        <w:gridCol w:w="3686"/>
      </w:tblGrid>
      <w:tr w:rsidR="00E94C58" w:rsidRPr="00E94C58" w14:paraId="538044DB" w14:textId="77777777" w:rsidTr="00D13520">
        <w:tc>
          <w:tcPr>
            <w:tcW w:w="592" w:type="dxa"/>
            <w:tcBorders>
              <w:top w:val="single" w:sz="6" w:space="0" w:color="auto"/>
              <w:left w:val="single" w:sz="6" w:space="0" w:color="auto"/>
              <w:bottom w:val="single" w:sz="6" w:space="0" w:color="auto"/>
              <w:right w:val="single" w:sz="6" w:space="0" w:color="auto"/>
            </w:tcBorders>
          </w:tcPr>
          <w:p w14:paraId="3E395616" w14:textId="77777777" w:rsidR="00E94C58" w:rsidRPr="00E94C58" w:rsidRDefault="00E94C58" w:rsidP="00E94C58">
            <w:pPr>
              <w:autoSpaceDE w:val="0"/>
              <w:autoSpaceDN w:val="0"/>
              <w:adjustRightInd w:val="0"/>
              <w:spacing w:after="0" w:line="240" w:lineRule="auto"/>
              <w:jc w:val="center"/>
              <w:rPr>
                <w:rFonts w:ascii="Arial" w:eastAsia="Times New Roman" w:hAnsi="Arial" w:cs="Arial"/>
                <w:sz w:val="20"/>
                <w:szCs w:val="24"/>
              </w:rPr>
            </w:pPr>
            <w:r w:rsidRPr="00E94C58">
              <w:rPr>
                <w:rFonts w:ascii="Arial" w:eastAsia="Times New Roman" w:hAnsi="Arial" w:cs="Arial"/>
                <w:sz w:val="20"/>
                <w:szCs w:val="24"/>
              </w:rPr>
              <w:t>Eil. Nr.</w:t>
            </w:r>
          </w:p>
        </w:tc>
        <w:tc>
          <w:tcPr>
            <w:tcW w:w="5070" w:type="dxa"/>
            <w:tcBorders>
              <w:top w:val="single" w:sz="6" w:space="0" w:color="auto"/>
              <w:left w:val="single" w:sz="6" w:space="0" w:color="auto"/>
              <w:bottom w:val="single" w:sz="6" w:space="0" w:color="auto"/>
              <w:right w:val="single" w:sz="6" w:space="0" w:color="auto"/>
            </w:tcBorders>
          </w:tcPr>
          <w:p w14:paraId="38A8536C"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r w:rsidRPr="00E94C58">
              <w:rPr>
                <w:rFonts w:ascii="Arial" w:eastAsia="Times New Roman" w:hAnsi="Arial" w:cs="Arial"/>
                <w:sz w:val="20"/>
                <w:szCs w:val="24"/>
              </w:rPr>
              <w:t>Kaimas, naudotojo žemės sklypo, kuriame atliekami melioracijos darbai, kadastrinis numeris</w:t>
            </w:r>
          </w:p>
        </w:tc>
        <w:tc>
          <w:tcPr>
            <w:tcW w:w="3119" w:type="dxa"/>
            <w:tcBorders>
              <w:top w:val="single" w:sz="6" w:space="0" w:color="auto"/>
              <w:left w:val="single" w:sz="6" w:space="0" w:color="auto"/>
              <w:bottom w:val="single" w:sz="6" w:space="0" w:color="auto"/>
              <w:right w:val="single" w:sz="6" w:space="0" w:color="auto"/>
            </w:tcBorders>
          </w:tcPr>
          <w:p w14:paraId="2C95306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r w:rsidRPr="00E94C58">
              <w:rPr>
                <w:rFonts w:ascii="Arial" w:eastAsia="Times New Roman" w:hAnsi="Arial" w:cs="Arial"/>
                <w:sz w:val="20"/>
                <w:szCs w:val="24"/>
              </w:rPr>
              <w:t>Numatoma darbų pradžia (metai, mėn., diena)</w:t>
            </w:r>
          </w:p>
        </w:tc>
        <w:tc>
          <w:tcPr>
            <w:tcW w:w="2551" w:type="dxa"/>
            <w:tcBorders>
              <w:top w:val="single" w:sz="6" w:space="0" w:color="auto"/>
              <w:left w:val="single" w:sz="6" w:space="0" w:color="auto"/>
              <w:bottom w:val="single" w:sz="6" w:space="0" w:color="auto"/>
              <w:right w:val="single" w:sz="6" w:space="0" w:color="auto"/>
            </w:tcBorders>
          </w:tcPr>
          <w:p w14:paraId="726D9A0E"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r w:rsidRPr="00E94C58">
              <w:rPr>
                <w:rFonts w:ascii="Arial" w:eastAsia="Times New Roman" w:hAnsi="Arial" w:cs="Arial"/>
                <w:sz w:val="20"/>
                <w:szCs w:val="24"/>
              </w:rPr>
              <w:t>Numatoma darbų pabaiga (metai, mėn., diena)</w:t>
            </w:r>
          </w:p>
        </w:tc>
        <w:tc>
          <w:tcPr>
            <w:tcW w:w="3686" w:type="dxa"/>
            <w:tcBorders>
              <w:top w:val="single" w:sz="6" w:space="0" w:color="auto"/>
              <w:left w:val="single" w:sz="6" w:space="0" w:color="auto"/>
              <w:bottom w:val="single" w:sz="6" w:space="0" w:color="auto"/>
              <w:right w:val="single" w:sz="6" w:space="0" w:color="auto"/>
            </w:tcBorders>
          </w:tcPr>
          <w:p w14:paraId="71BBFA5A"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r w:rsidRPr="00E94C58">
              <w:rPr>
                <w:rFonts w:ascii="Arial" w:eastAsia="Times New Roman" w:hAnsi="Arial" w:cs="Arial"/>
                <w:sz w:val="20"/>
                <w:szCs w:val="24"/>
              </w:rPr>
              <w:t>Pastabos*</w:t>
            </w:r>
          </w:p>
        </w:tc>
      </w:tr>
      <w:tr w:rsidR="00E94C58" w:rsidRPr="00E94C58" w14:paraId="347D4AEB" w14:textId="77777777" w:rsidTr="00D13520">
        <w:tc>
          <w:tcPr>
            <w:tcW w:w="592" w:type="dxa"/>
            <w:tcBorders>
              <w:top w:val="single" w:sz="6" w:space="0" w:color="auto"/>
              <w:left w:val="single" w:sz="6" w:space="0" w:color="auto"/>
              <w:bottom w:val="single" w:sz="6" w:space="0" w:color="auto"/>
              <w:right w:val="single" w:sz="6" w:space="0" w:color="auto"/>
            </w:tcBorders>
          </w:tcPr>
          <w:p w14:paraId="7ADE70A1"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4293BFF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3938E4D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56AED73A"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0C83B9D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44B95E11" w14:textId="77777777" w:rsidTr="00D13520">
        <w:tc>
          <w:tcPr>
            <w:tcW w:w="592" w:type="dxa"/>
            <w:tcBorders>
              <w:top w:val="single" w:sz="6" w:space="0" w:color="auto"/>
              <w:left w:val="single" w:sz="6" w:space="0" w:color="auto"/>
              <w:bottom w:val="single" w:sz="6" w:space="0" w:color="auto"/>
              <w:right w:val="single" w:sz="6" w:space="0" w:color="auto"/>
            </w:tcBorders>
          </w:tcPr>
          <w:p w14:paraId="45AFDCB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06B3D717"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3C4F4913"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48B32ED3"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1D18351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6DA850F9" w14:textId="77777777" w:rsidTr="00D13520">
        <w:tc>
          <w:tcPr>
            <w:tcW w:w="592" w:type="dxa"/>
            <w:tcBorders>
              <w:top w:val="single" w:sz="6" w:space="0" w:color="auto"/>
              <w:left w:val="single" w:sz="6" w:space="0" w:color="auto"/>
              <w:bottom w:val="single" w:sz="6" w:space="0" w:color="auto"/>
              <w:right w:val="single" w:sz="6" w:space="0" w:color="auto"/>
            </w:tcBorders>
          </w:tcPr>
          <w:p w14:paraId="165A7A2F"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280E25E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41D0FE09"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09AE876C"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078E0025"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5F3393E1" w14:textId="77777777" w:rsidTr="00D13520">
        <w:tc>
          <w:tcPr>
            <w:tcW w:w="592" w:type="dxa"/>
            <w:tcBorders>
              <w:top w:val="single" w:sz="6" w:space="0" w:color="auto"/>
              <w:left w:val="single" w:sz="6" w:space="0" w:color="auto"/>
              <w:bottom w:val="single" w:sz="6" w:space="0" w:color="auto"/>
              <w:right w:val="single" w:sz="6" w:space="0" w:color="auto"/>
            </w:tcBorders>
          </w:tcPr>
          <w:p w14:paraId="6D374FDF"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7E00221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66296F0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5E944351"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78E75EFA"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6412EDE4" w14:textId="77777777" w:rsidTr="00D13520">
        <w:tc>
          <w:tcPr>
            <w:tcW w:w="592" w:type="dxa"/>
            <w:tcBorders>
              <w:top w:val="single" w:sz="6" w:space="0" w:color="auto"/>
              <w:left w:val="single" w:sz="6" w:space="0" w:color="auto"/>
              <w:bottom w:val="single" w:sz="6" w:space="0" w:color="auto"/>
              <w:right w:val="single" w:sz="6" w:space="0" w:color="auto"/>
            </w:tcBorders>
          </w:tcPr>
          <w:p w14:paraId="58BD10B4"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6836ADC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14B62DE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2C0A97C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2D6DB05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274D44E7" w14:textId="77777777" w:rsidTr="00D13520">
        <w:tc>
          <w:tcPr>
            <w:tcW w:w="592" w:type="dxa"/>
            <w:tcBorders>
              <w:top w:val="single" w:sz="6" w:space="0" w:color="auto"/>
              <w:left w:val="single" w:sz="6" w:space="0" w:color="auto"/>
              <w:bottom w:val="single" w:sz="6" w:space="0" w:color="auto"/>
              <w:right w:val="single" w:sz="6" w:space="0" w:color="auto"/>
            </w:tcBorders>
          </w:tcPr>
          <w:p w14:paraId="453D406F"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59DDBEC9"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2AED046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61CEC60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548FAF84"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4D268147" w14:textId="77777777" w:rsidTr="00D13520">
        <w:tc>
          <w:tcPr>
            <w:tcW w:w="592" w:type="dxa"/>
            <w:tcBorders>
              <w:top w:val="single" w:sz="6" w:space="0" w:color="auto"/>
              <w:left w:val="single" w:sz="6" w:space="0" w:color="auto"/>
              <w:bottom w:val="single" w:sz="6" w:space="0" w:color="auto"/>
              <w:right w:val="single" w:sz="6" w:space="0" w:color="auto"/>
            </w:tcBorders>
          </w:tcPr>
          <w:p w14:paraId="5A59259D"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2904CDC1"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38563729"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5E8EF5C3"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2D7719D3"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13CCE060" w14:textId="77777777" w:rsidTr="00D13520">
        <w:tc>
          <w:tcPr>
            <w:tcW w:w="592" w:type="dxa"/>
            <w:tcBorders>
              <w:top w:val="single" w:sz="6" w:space="0" w:color="auto"/>
              <w:left w:val="single" w:sz="6" w:space="0" w:color="auto"/>
              <w:bottom w:val="single" w:sz="6" w:space="0" w:color="auto"/>
              <w:right w:val="single" w:sz="6" w:space="0" w:color="auto"/>
            </w:tcBorders>
          </w:tcPr>
          <w:p w14:paraId="593A618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2FBC3EA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63BB5E02"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2612636C"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2A7CE0E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043E0BF5" w14:textId="77777777" w:rsidTr="00D13520">
        <w:tc>
          <w:tcPr>
            <w:tcW w:w="592" w:type="dxa"/>
            <w:tcBorders>
              <w:top w:val="single" w:sz="6" w:space="0" w:color="auto"/>
              <w:left w:val="single" w:sz="6" w:space="0" w:color="auto"/>
              <w:bottom w:val="single" w:sz="6" w:space="0" w:color="auto"/>
              <w:right w:val="single" w:sz="6" w:space="0" w:color="auto"/>
            </w:tcBorders>
          </w:tcPr>
          <w:p w14:paraId="35C89047"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6A53BF9E"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29EB09B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38E04184"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0E3E39DA"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48E16422" w14:textId="77777777" w:rsidTr="00D13520">
        <w:tc>
          <w:tcPr>
            <w:tcW w:w="592" w:type="dxa"/>
            <w:tcBorders>
              <w:top w:val="single" w:sz="6" w:space="0" w:color="auto"/>
              <w:left w:val="single" w:sz="6" w:space="0" w:color="auto"/>
              <w:bottom w:val="single" w:sz="6" w:space="0" w:color="auto"/>
              <w:right w:val="single" w:sz="6" w:space="0" w:color="auto"/>
            </w:tcBorders>
          </w:tcPr>
          <w:p w14:paraId="5B5D6C7A"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2A17602F"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5DD1B913"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51B5EB1D"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4B098FE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285C37D2" w14:textId="77777777" w:rsidTr="00D13520">
        <w:tc>
          <w:tcPr>
            <w:tcW w:w="592" w:type="dxa"/>
            <w:tcBorders>
              <w:top w:val="single" w:sz="6" w:space="0" w:color="auto"/>
              <w:left w:val="single" w:sz="6" w:space="0" w:color="auto"/>
              <w:bottom w:val="single" w:sz="6" w:space="0" w:color="auto"/>
              <w:right w:val="single" w:sz="6" w:space="0" w:color="auto"/>
            </w:tcBorders>
          </w:tcPr>
          <w:p w14:paraId="09CB4B7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5719CE6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1410CAB2"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633CD0C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2F21378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0AEEE80D" w14:textId="77777777" w:rsidTr="00D13520">
        <w:tc>
          <w:tcPr>
            <w:tcW w:w="592" w:type="dxa"/>
            <w:tcBorders>
              <w:top w:val="single" w:sz="6" w:space="0" w:color="auto"/>
              <w:left w:val="single" w:sz="6" w:space="0" w:color="auto"/>
              <w:bottom w:val="single" w:sz="6" w:space="0" w:color="auto"/>
              <w:right w:val="single" w:sz="6" w:space="0" w:color="auto"/>
            </w:tcBorders>
          </w:tcPr>
          <w:p w14:paraId="74D63DD7"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5A0F570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198B173E"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08075BA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1D52C22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7375286C" w14:textId="77777777" w:rsidTr="00D13520">
        <w:tc>
          <w:tcPr>
            <w:tcW w:w="592" w:type="dxa"/>
            <w:tcBorders>
              <w:top w:val="single" w:sz="6" w:space="0" w:color="auto"/>
              <w:left w:val="single" w:sz="6" w:space="0" w:color="auto"/>
              <w:bottom w:val="single" w:sz="6" w:space="0" w:color="auto"/>
              <w:right w:val="single" w:sz="6" w:space="0" w:color="auto"/>
            </w:tcBorders>
          </w:tcPr>
          <w:p w14:paraId="0A48EFB3"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2B20699D"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15807FBC"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7DB0FEA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0A261EB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1537F33E" w14:textId="77777777" w:rsidTr="00D13520">
        <w:tc>
          <w:tcPr>
            <w:tcW w:w="592" w:type="dxa"/>
            <w:tcBorders>
              <w:top w:val="single" w:sz="6" w:space="0" w:color="auto"/>
              <w:left w:val="single" w:sz="6" w:space="0" w:color="auto"/>
              <w:bottom w:val="single" w:sz="6" w:space="0" w:color="auto"/>
              <w:right w:val="single" w:sz="6" w:space="0" w:color="auto"/>
            </w:tcBorders>
          </w:tcPr>
          <w:p w14:paraId="709C9E2F"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436D6118"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56329E79"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6EF6701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7F37A814"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2C7F4636" w14:textId="77777777" w:rsidTr="00D13520">
        <w:tc>
          <w:tcPr>
            <w:tcW w:w="592" w:type="dxa"/>
            <w:tcBorders>
              <w:top w:val="single" w:sz="6" w:space="0" w:color="auto"/>
              <w:left w:val="single" w:sz="6" w:space="0" w:color="auto"/>
              <w:bottom w:val="single" w:sz="6" w:space="0" w:color="auto"/>
              <w:right w:val="single" w:sz="6" w:space="0" w:color="auto"/>
            </w:tcBorders>
          </w:tcPr>
          <w:p w14:paraId="1E7B3B43"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789D337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41CCF41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6EBCDA5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5E102599"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391D6737" w14:textId="77777777" w:rsidTr="00D13520">
        <w:tc>
          <w:tcPr>
            <w:tcW w:w="592" w:type="dxa"/>
            <w:tcBorders>
              <w:top w:val="single" w:sz="6" w:space="0" w:color="auto"/>
              <w:left w:val="single" w:sz="6" w:space="0" w:color="auto"/>
              <w:bottom w:val="single" w:sz="6" w:space="0" w:color="auto"/>
              <w:right w:val="single" w:sz="6" w:space="0" w:color="auto"/>
            </w:tcBorders>
          </w:tcPr>
          <w:p w14:paraId="29B5411D"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298FB18E"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089B5B0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4AFF9EC4"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4B7A97C6"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162FF804" w14:textId="77777777" w:rsidTr="00D13520">
        <w:tc>
          <w:tcPr>
            <w:tcW w:w="592" w:type="dxa"/>
            <w:tcBorders>
              <w:top w:val="single" w:sz="6" w:space="0" w:color="auto"/>
              <w:left w:val="single" w:sz="6" w:space="0" w:color="auto"/>
              <w:bottom w:val="single" w:sz="6" w:space="0" w:color="auto"/>
              <w:right w:val="single" w:sz="6" w:space="0" w:color="auto"/>
            </w:tcBorders>
          </w:tcPr>
          <w:p w14:paraId="380D6C1E"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75F98B25"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015BF8E4"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4067EC6A"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6DE57114"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4AA95B9C" w14:textId="77777777" w:rsidTr="00D13520">
        <w:tc>
          <w:tcPr>
            <w:tcW w:w="592" w:type="dxa"/>
            <w:tcBorders>
              <w:top w:val="single" w:sz="6" w:space="0" w:color="auto"/>
              <w:left w:val="single" w:sz="6" w:space="0" w:color="auto"/>
              <w:bottom w:val="single" w:sz="6" w:space="0" w:color="auto"/>
              <w:right w:val="single" w:sz="6" w:space="0" w:color="auto"/>
            </w:tcBorders>
          </w:tcPr>
          <w:p w14:paraId="494A6CB9"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4739C2AF"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0DEE866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12A5B957"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7AC3F56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42B5C28F" w14:textId="77777777" w:rsidTr="00D13520">
        <w:tc>
          <w:tcPr>
            <w:tcW w:w="592" w:type="dxa"/>
            <w:tcBorders>
              <w:top w:val="single" w:sz="6" w:space="0" w:color="auto"/>
              <w:left w:val="single" w:sz="6" w:space="0" w:color="auto"/>
              <w:bottom w:val="single" w:sz="6" w:space="0" w:color="auto"/>
              <w:right w:val="single" w:sz="6" w:space="0" w:color="auto"/>
            </w:tcBorders>
          </w:tcPr>
          <w:p w14:paraId="5E2C53B3"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6593E6AC"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76053CD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41FC9EBC"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136271D5"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r w:rsidR="00E94C58" w:rsidRPr="00E94C58" w14:paraId="45892F82" w14:textId="77777777" w:rsidTr="00D13520">
        <w:tc>
          <w:tcPr>
            <w:tcW w:w="592" w:type="dxa"/>
            <w:tcBorders>
              <w:top w:val="single" w:sz="6" w:space="0" w:color="auto"/>
              <w:left w:val="single" w:sz="6" w:space="0" w:color="auto"/>
              <w:bottom w:val="single" w:sz="6" w:space="0" w:color="auto"/>
              <w:right w:val="single" w:sz="6" w:space="0" w:color="auto"/>
            </w:tcBorders>
          </w:tcPr>
          <w:p w14:paraId="51F5BB0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5070" w:type="dxa"/>
            <w:tcBorders>
              <w:top w:val="single" w:sz="6" w:space="0" w:color="auto"/>
              <w:left w:val="single" w:sz="6" w:space="0" w:color="auto"/>
              <w:bottom w:val="single" w:sz="6" w:space="0" w:color="auto"/>
              <w:right w:val="single" w:sz="6" w:space="0" w:color="auto"/>
            </w:tcBorders>
          </w:tcPr>
          <w:p w14:paraId="5B157FB1"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119" w:type="dxa"/>
            <w:tcBorders>
              <w:top w:val="single" w:sz="6" w:space="0" w:color="auto"/>
              <w:left w:val="single" w:sz="6" w:space="0" w:color="auto"/>
              <w:bottom w:val="single" w:sz="6" w:space="0" w:color="auto"/>
              <w:right w:val="single" w:sz="6" w:space="0" w:color="auto"/>
            </w:tcBorders>
          </w:tcPr>
          <w:p w14:paraId="62D09C50"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2551" w:type="dxa"/>
            <w:tcBorders>
              <w:top w:val="single" w:sz="6" w:space="0" w:color="auto"/>
              <w:left w:val="single" w:sz="6" w:space="0" w:color="auto"/>
              <w:bottom w:val="single" w:sz="6" w:space="0" w:color="auto"/>
              <w:right w:val="single" w:sz="6" w:space="0" w:color="auto"/>
            </w:tcBorders>
          </w:tcPr>
          <w:p w14:paraId="7809A24B"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c>
          <w:tcPr>
            <w:tcW w:w="3686" w:type="dxa"/>
            <w:tcBorders>
              <w:top w:val="single" w:sz="6" w:space="0" w:color="auto"/>
              <w:left w:val="single" w:sz="6" w:space="0" w:color="auto"/>
              <w:bottom w:val="single" w:sz="6" w:space="0" w:color="auto"/>
              <w:right w:val="single" w:sz="6" w:space="0" w:color="auto"/>
            </w:tcBorders>
          </w:tcPr>
          <w:p w14:paraId="24A41367" w14:textId="77777777" w:rsidR="00E94C58" w:rsidRPr="00E94C58" w:rsidRDefault="00E94C58" w:rsidP="00E94C58">
            <w:pPr>
              <w:autoSpaceDE w:val="0"/>
              <w:autoSpaceDN w:val="0"/>
              <w:adjustRightInd w:val="0"/>
              <w:spacing w:after="0" w:line="240" w:lineRule="auto"/>
              <w:rPr>
                <w:rFonts w:ascii="Arial" w:eastAsia="Times New Roman" w:hAnsi="Arial" w:cs="Arial"/>
                <w:sz w:val="20"/>
                <w:szCs w:val="24"/>
              </w:rPr>
            </w:pPr>
          </w:p>
        </w:tc>
      </w:tr>
    </w:tbl>
    <w:p w14:paraId="3AF066F1" w14:textId="77777777" w:rsidR="00E94C58" w:rsidRPr="00E94C58" w:rsidRDefault="00E94C58" w:rsidP="00E94C58">
      <w:pPr>
        <w:autoSpaceDE w:val="0"/>
        <w:autoSpaceDN w:val="0"/>
        <w:adjustRightInd w:val="0"/>
        <w:spacing w:after="0" w:line="240" w:lineRule="auto"/>
        <w:ind w:firstLine="720"/>
        <w:jc w:val="both"/>
        <w:rPr>
          <w:rFonts w:ascii="Arial" w:eastAsia="Times New Roman" w:hAnsi="Arial" w:cs="Arial"/>
          <w:sz w:val="20"/>
          <w:szCs w:val="20"/>
        </w:rPr>
      </w:pPr>
    </w:p>
    <w:p w14:paraId="33AA07CA" w14:textId="77777777" w:rsidR="00E94C58" w:rsidRPr="00E94C58" w:rsidRDefault="00E94C58" w:rsidP="00E94C58">
      <w:pPr>
        <w:tabs>
          <w:tab w:val="left" w:pos="3420"/>
          <w:tab w:val="left" w:leader="underscore" w:pos="6042"/>
          <w:tab w:val="left" w:pos="7125"/>
          <w:tab w:val="right" w:leader="underscore" w:pos="9291"/>
        </w:tabs>
        <w:autoSpaceDE w:val="0"/>
        <w:autoSpaceDN w:val="0"/>
        <w:adjustRightInd w:val="0"/>
        <w:spacing w:after="0" w:line="240" w:lineRule="auto"/>
        <w:jc w:val="both"/>
        <w:rPr>
          <w:rFonts w:ascii="Arial" w:eastAsia="Times New Roman" w:hAnsi="Arial" w:cs="Arial"/>
          <w:sz w:val="20"/>
          <w:szCs w:val="24"/>
        </w:rPr>
      </w:pPr>
      <w:r w:rsidRPr="00E94C58">
        <w:rPr>
          <w:rFonts w:ascii="Arial" w:eastAsia="Times New Roman" w:hAnsi="Arial" w:cs="Arial"/>
          <w:sz w:val="20"/>
          <w:szCs w:val="24"/>
        </w:rPr>
        <w:t xml:space="preserve">Objekto statybos darbų vadovas </w:t>
      </w:r>
      <w:r w:rsidRPr="00E94C58">
        <w:rPr>
          <w:rFonts w:ascii="Arial" w:eastAsia="Times New Roman" w:hAnsi="Arial" w:cs="Arial"/>
          <w:sz w:val="20"/>
          <w:szCs w:val="24"/>
        </w:rPr>
        <w:tab/>
      </w:r>
      <w:r w:rsidRPr="00E94C58">
        <w:rPr>
          <w:rFonts w:ascii="Arial" w:eastAsia="Times New Roman" w:hAnsi="Arial" w:cs="Arial"/>
          <w:sz w:val="20"/>
          <w:szCs w:val="24"/>
        </w:rPr>
        <w:tab/>
      </w:r>
      <w:r w:rsidRPr="00E94C58">
        <w:rPr>
          <w:rFonts w:ascii="Arial" w:eastAsia="Times New Roman" w:hAnsi="Arial" w:cs="Arial"/>
          <w:sz w:val="20"/>
          <w:szCs w:val="24"/>
        </w:rPr>
        <w:tab/>
      </w:r>
      <w:r w:rsidRPr="00E94C58">
        <w:rPr>
          <w:rFonts w:ascii="Arial" w:eastAsia="Times New Roman" w:hAnsi="Arial" w:cs="Arial"/>
          <w:sz w:val="20"/>
          <w:szCs w:val="24"/>
        </w:rPr>
        <w:tab/>
      </w:r>
    </w:p>
    <w:p w14:paraId="1CF99ADD" w14:textId="77777777" w:rsidR="00E94C58" w:rsidRPr="00E94C58" w:rsidRDefault="00E94C58" w:rsidP="00E94C58">
      <w:pPr>
        <w:tabs>
          <w:tab w:val="center" w:pos="4674"/>
          <w:tab w:val="center" w:pos="8265"/>
        </w:tabs>
        <w:autoSpaceDE w:val="0"/>
        <w:autoSpaceDN w:val="0"/>
        <w:adjustRightInd w:val="0"/>
        <w:spacing w:after="0" w:line="240" w:lineRule="auto"/>
        <w:rPr>
          <w:rFonts w:ascii="Arial" w:eastAsia="Times New Roman" w:hAnsi="Arial" w:cs="Arial"/>
          <w:sz w:val="20"/>
          <w:szCs w:val="24"/>
        </w:rPr>
      </w:pPr>
      <w:r w:rsidRPr="00E94C58">
        <w:rPr>
          <w:rFonts w:ascii="Arial" w:eastAsia="Times New Roman" w:hAnsi="Arial" w:cs="Arial"/>
          <w:sz w:val="20"/>
          <w:szCs w:val="24"/>
        </w:rPr>
        <w:tab/>
        <w:t>(parašas)</w:t>
      </w:r>
      <w:r w:rsidRPr="00E94C58">
        <w:rPr>
          <w:rFonts w:ascii="Arial" w:eastAsia="Times New Roman" w:hAnsi="Arial" w:cs="Arial"/>
          <w:sz w:val="20"/>
          <w:szCs w:val="24"/>
        </w:rPr>
        <w:tab/>
        <w:t>(vardas, pavardė)</w:t>
      </w:r>
    </w:p>
    <w:p w14:paraId="2EB6D8E4" w14:textId="77777777" w:rsidR="00E94C58" w:rsidRPr="00E94C58" w:rsidRDefault="00E94C58" w:rsidP="00E94C58">
      <w:pPr>
        <w:autoSpaceDE w:val="0"/>
        <w:autoSpaceDN w:val="0"/>
        <w:adjustRightInd w:val="0"/>
        <w:spacing w:after="0" w:line="240" w:lineRule="auto"/>
        <w:ind w:firstLine="720"/>
        <w:jc w:val="both"/>
        <w:rPr>
          <w:rFonts w:ascii="Arial" w:eastAsia="Times New Roman" w:hAnsi="Arial" w:cs="Arial"/>
          <w:sz w:val="20"/>
          <w:szCs w:val="20"/>
        </w:rPr>
      </w:pPr>
    </w:p>
    <w:p w14:paraId="37AB7D0B" w14:textId="77777777" w:rsidR="00E94C58" w:rsidRPr="00E94C58" w:rsidRDefault="00E94C58" w:rsidP="00E94C58">
      <w:pPr>
        <w:autoSpaceDE w:val="0"/>
        <w:autoSpaceDN w:val="0"/>
        <w:adjustRightInd w:val="0"/>
        <w:spacing w:after="0" w:line="240" w:lineRule="auto"/>
        <w:ind w:firstLine="720"/>
        <w:jc w:val="both"/>
        <w:rPr>
          <w:rFonts w:ascii="Arial" w:eastAsia="Times New Roman" w:hAnsi="Arial" w:cs="Arial"/>
          <w:sz w:val="20"/>
          <w:szCs w:val="24"/>
        </w:rPr>
      </w:pPr>
      <w:r w:rsidRPr="00E94C58">
        <w:rPr>
          <w:rFonts w:ascii="Arial" w:eastAsia="Times New Roman" w:hAnsi="Arial" w:cs="Arial"/>
          <w:sz w:val="20"/>
          <w:szCs w:val="24"/>
        </w:rPr>
        <w:t>* nurodoma, kokie darbai bus atliekami (pav.: ženklinimas, krūmų atžalų pjovimas, griovių šlaitų šienavimas, griovio dugno šienavimas, žolės sugrėbimas)</w:t>
      </w:r>
    </w:p>
    <w:p w14:paraId="0E549A1D" w14:textId="39B3B147" w:rsidR="00971656" w:rsidRPr="00AE1C02" w:rsidRDefault="00E94C58" w:rsidP="00AE1C02">
      <w:pPr>
        <w:autoSpaceDE w:val="0"/>
        <w:autoSpaceDN w:val="0"/>
        <w:adjustRightInd w:val="0"/>
        <w:spacing w:after="0" w:line="240" w:lineRule="auto"/>
        <w:jc w:val="center"/>
        <w:rPr>
          <w:rFonts w:ascii="Arial" w:eastAsia="Times New Roman" w:hAnsi="Arial" w:cs="Arial"/>
          <w:sz w:val="20"/>
          <w:szCs w:val="24"/>
        </w:rPr>
      </w:pPr>
      <w:r w:rsidRPr="00E94C58">
        <w:rPr>
          <w:rFonts w:ascii="Arial" w:eastAsia="Times New Roman" w:hAnsi="Arial" w:cs="Arial"/>
          <w:sz w:val="20"/>
          <w:szCs w:val="20"/>
        </w:rPr>
        <w:t>______________</w:t>
      </w:r>
    </w:p>
    <w:sectPr w:rsidR="00971656" w:rsidRPr="00AE1C02" w:rsidSect="00265225">
      <w:pgSz w:w="16838" w:h="11906" w:orient="landscape" w:code="9"/>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658D" w14:textId="77777777" w:rsidR="00D15B35" w:rsidRDefault="00D15B35" w:rsidP="00C93D59">
      <w:pPr>
        <w:spacing w:after="0" w:line="240" w:lineRule="auto"/>
      </w:pPr>
      <w:r>
        <w:separator/>
      </w:r>
    </w:p>
  </w:endnote>
  <w:endnote w:type="continuationSeparator" w:id="0">
    <w:p w14:paraId="64E9C936" w14:textId="77777777" w:rsidR="00D15B35" w:rsidRDefault="00D15B35"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Default="00AE1C02">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6876" w14:textId="77777777" w:rsidR="00D15B35" w:rsidRDefault="00D15B35" w:rsidP="00C93D59">
      <w:pPr>
        <w:spacing w:after="0" w:line="240" w:lineRule="auto"/>
      </w:pPr>
      <w:r>
        <w:separator/>
      </w:r>
    </w:p>
  </w:footnote>
  <w:footnote w:type="continuationSeparator" w:id="0">
    <w:p w14:paraId="68CFB6C3" w14:textId="77777777" w:rsidR="00D15B35" w:rsidRDefault="00D15B35" w:rsidP="00C93D59">
      <w:pPr>
        <w:spacing w:after="0" w:line="240" w:lineRule="auto"/>
      </w:pPr>
      <w:r>
        <w:continuationSeparator/>
      </w:r>
    </w:p>
  </w:footnote>
  <w:footnote w:id="1">
    <w:p w14:paraId="0F50239C" w14:textId="77777777" w:rsidR="00080E0A" w:rsidRDefault="00080E0A" w:rsidP="00080E0A">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72DD0F" w14:textId="77777777" w:rsidR="00080E0A" w:rsidRDefault="00080E0A" w:rsidP="00080E0A">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245F5A97" w14:textId="77777777" w:rsidR="00160D05" w:rsidRPr="00815315" w:rsidRDefault="00160D05" w:rsidP="00815315">
      <w:pPr>
        <w:pStyle w:val="Puslapioinaostekstas"/>
        <w:spacing w:after="0" w:line="240" w:lineRule="auto"/>
        <w:jc w:val="both"/>
        <w:rPr>
          <w:rFonts w:ascii="Arial" w:hAnsi="Arial" w:cs="Arial"/>
        </w:rPr>
      </w:pPr>
      <w:r w:rsidRPr="00815315">
        <w:rPr>
          <w:rStyle w:val="Puslapioinaosnuoroda"/>
          <w:rFonts w:ascii="Arial" w:hAnsi="Arial" w:cs="Arial"/>
        </w:rPr>
        <w:footnoteRef/>
      </w:r>
      <w:r w:rsidRPr="00815315">
        <w:rPr>
          <w:rFonts w:ascii="Arial" w:hAnsi="Arial" w:cs="Arial"/>
        </w:rPr>
        <w:t xml:space="preserve"> Kiti lygiaverčiai aplinkos apsaugos vadybos užtikrinimo priemonių įrodymai gali būti tiekėjo taikomų aplinkos apsaugos vadybos priemonių aprašymas, atitinkantis visus šiuos reikalavimus:</w:t>
      </w:r>
    </w:p>
    <w:p w14:paraId="79231697"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 xml:space="preserve">1. apibrėžta įmonės ar įstaigos vadovybės patvirtinta aplinkos apsaugos politika ir atitiktis aplinkos apsaugos reikalavimams teikiant paslaugas ir vykdant darbus; </w:t>
      </w:r>
    </w:p>
    <w:p w14:paraId="52268BFD"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2. nustatyti reikšmingiausi aplinkos apsaugos aspektai, kuriems poveikį daro arba gali daryti įmonės ar įstaigos vykdoma veikla, ir šiuos aplinkos apsaugos aspektus reglamentuojantys teisės aktai;</w:t>
      </w:r>
    </w:p>
    <w:p w14:paraId="2BD54526"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3. nustatyti aplinkosauginiai tikslai, uždaviniai ir priemonės šiems tikslams pasiekti;</w:t>
      </w:r>
    </w:p>
    <w:p w14:paraId="2FCA8D49"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4. numatyta aplinkosauginių tikslų įgyvendinimo stebėsena – paskirti atsakingi asmenys, nustatyta jų atsakomybė, pareigos ir priemonių įgyvendinimo terminai;</w:t>
      </w:r>
    </w:p>
    <w:p w14:paraId="089AF221"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5. parengtas aplinkosauginių ir avarinių situacijų valdymo planas;</w:t>
      </w:r>
    </w:p>
    <w:p w14:paraId="3B478FD7"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6. vykdoma aplinkosauginio gerinimo veiklos kontrolė (pvz., parengiamos metinės ataskaitos, kurios pateikiamos ir pristatomos įmonės vadovybei).</w:t>
      </w:r>
    </w:p>
  </w:footnote>
  <w:footnote w:id="3">
    <w:p w14:paraId="5207C10E" w14:textId="77777777" w:rsidR="0079759C" w:rsidRPr="006C10D2" w:rsidRDefault="0079759C" w:rsidP="0079759C">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25B04BC"/>
    <w:multiLevelType w:val="hybridMultilevel"/>
    <w:tmpl w:val="A1E8D754"/>
    <w:lvl w:ilvl="0" w:tplc="4DA66542">
      <w:start w:val="1"/>
      <w:numFmt w:val="decimal"/>
      <w:lvlText w:val="3.%1."/>
      <w:lvlJc w:val="left"/>
      <w:pPr>
        <w:ind w:left="1080" w:hanging="360"/>
      </w:pPr>
      <w:rPr>
        <w:rFonts w:ascii="Arial" w:hAnsi="Arial" w:cs="Arial" w:hint="default"/>
        <w:b w:val="0"/>
        <w:bCs/>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B3065F"/>
    <w:multiLevelType w:val="multilevel"/>
    <w:tmpl w:val="25CC6A56"/>
    <w:lvl w:ilvl="0">
      <w:start w:val="1"/>
      <w:numFmt w:val="decimal"/>
      <w:lvlText w:val="%1."/>
      <w:lvlJc w:val="left"/>
      <w:pPr>
        <w:ind w:left="720" w:hanging="360"/>
      </w:pPr>
    </w:lvl>
    <w:lvl w:ilvl="1">
      <w:start w:val="1"/>
      <w:numFmt w:val="decimal"/>
      <w:lvlText w:val="%1.%2."/>
      <w:lvlJc w:val="left"/>
      <w:pPr>
        <w:ind w:left="540" w:hanging="360"/>
      </w:pPr>
    </w:lvl>
    <w:lvl w:ilvl="2">
      <w:start w:val="1"/>
      <w:numFmt w:val="decimal"/>
      <w:lvlText w:val="%1.%2.%3."/>
      <w:lvlJc w:val="left"/>
      <w:pPr>
        <w:ind w:left="862" w:hanging="720"/>
      </w:pPr>
      <w:rPr>
        <w:b w:val="0"/>
      </w:rPr>
    </w:lvl>
    <w:lvl w:ilvl="3">
      <w:start w:val="1"/>
      <w:numFmt w:val="decimal"/>
      <w:lvlText w:val="%1.%2.%3.%4."/>
      <w:lvlJc w:val="left"/>
      <w:pPr>
        <w:ind w:left="199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7EE6047"/>
    <w:multiLevelType w:val="multilevel"/>
    <w:tmpl w:val="80083F90"/>
    <w:lvl w:ilvl="0">
      <w:start w:val="4"/>
      <w:numFmt w:val="decimal"/>
      <w:lvlText w:val="%1"/>
      <w:lvlJc w:val="left"/>
      <w:pPr>
        <w:ind w:left="480" w:hanging="480"/>
      </w:pPr>
      <w:rPr>
        <w:rFonts w:hint="default"/>
        <w:color w:val="000000"/>
      </w:rPr>
    </w:lvl>
    <w:lvl w:ilvl="1">
      <w:start w:val="1"/>
      <w:numFmt w:val="decimal"/>
      <w:lvlText w:val="%1.%2"/>
      <w:lvlJc w:val="left"/>
      <w:pPr>
        <w:ind w:left="1020" w:hanging="48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9D56FF"/>
    <w:multiLevelType w:val="multilevel"/>
    <w:tmpl w:val="90CE9BD4"/>
    <w:lvl w:ilvl="0">
      <w:start w:val="14"/>
      <w:numFmt w:val="decimal"/>
      <w:lvlText w:val="%1."/>
      <w:lvlJc w:val="left"/>
      <w:pPr>
        <w:ind w:left="480" w:hanging="480"/>
      </w:pPr>
      <w:rPr>
        <w:rFonts w:hint="default"/>
      </w:rPr>
    </w:lvl>
    <w:lvl w:ilvl="1">
      <w:start w:val="1"/>
      <w:numFmt w:val="decimal"/>
      <w:lvlText w:val="7.%2."/>
      <w:lvlJc w:val="left"/>
      <w:pPr>
        <w:ind w:left="1288" w:hanging="360"/>
      </w:pPr>
      <w:rPr>
        <w:rFonts w:ascii="Arial" w:hAnsi="Arial" w:cs="Arial" w:hint="default"/>
        <w:b w:val="0"/>
        <w:bCs/>
        <w:sz w:val="24"/>
        <w:szCs w:val="24"/>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BBC3F4E"/>
    <w:multiLevelType w:val="multilevel"/>
    <w:tmpl w:val="7E6A29CA"/>
    <w:lvl w:ilvl="0">
      <w:start w:val="1"/>
      <w:numFmt w:val="decimal"/>
      <w:lvlText w:val="%1."/>
      <w:lvlJc w:val="left"/>
      <w:pPr>
        <w:ind w:left="454"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06" w:hanging="720"/>
      </w:pPr>
      <w:rPr>
        <w:rFonts w:hint="default"/>
      </w:rPr>
    </w:lvl>
    <w:lvl w:ilvl="3">
      <w:start w:val="1"/>
      <w:numFmt w:val="decimal"/>
      <w:isLgl/>
      <w:lvlText w:val="%1.%2.%3.%4."/>
      <w:lvlJc w:val="left"/>
      <w:pPr>
        <w:ind w:left="1732" w:hanging="720"/>
      </w:pPr>
      <w:rPr>
        <w:rFonts w:hint="default"/>
      </w:rPr>
    </w:lvl>
    <w:lvl w:ilvl="4">
      <w:start w:val="1"/>
      <w:numFmt w:val="decimal"/>
      <w:isLgl/>
      <w:lvlText w:val="%1.%2.%3.%4.%5."/>
      <w:lvlJc w:val="left"/>
      <w:pPr>
        <w:ind w:left="2418" w:hanging="1080"/>
      </w:pPr>
      <w:rPr>
        <w:rFonts w:hint="default"/>
      </w:rPr>
    </w:lvl>
    <w:lvl w:ilvl="5">
      <w:start w:val="1"/>
      <w:numFmt w:val="decimal"/>
      <w:isLgl/>
      <w:lvlText w:val="%1.%2.%3.%4.%5.%6."/>
      <w:lvlJc w:val="left"/>
      <w:pPr>
        <w:ind w:left="2744" w:hanging="1080"/>
      </w:pPr>
      <w:rPr>
        <w:rFonts w:hint="default"/>
      </w:rPr>
    </w:lvl>
    <w:lvl w:ilvl="6">
      <w:start w:val="1"/>
      <w:numFmt w:val="decimal"/>
      <w:isLgl/>
      <w:lvlText w:val="%1.%2.%3.%4.%5.%6.%7."/>
      <w:lvlJc w:val="left"/>
      <w:pPr>
        <w:ind w:left="3430" w:hanging="1440"/>
      </w:pPr>
      <w:rPr>
        <w:rFonts w:hint="default"/>
      </w:rPr>
    </w:lvl>
    <w:lvl w:ilvl="7">
      <w:start w:val="1"/>
      <w:numFmt w:val="decimal"/>
      <w:isLgl/>
      <w:lvlText w:val="%1.%2.%3.%4.%5.%6.%7.%8."/>
      <w:lvlJc w:val="left"/>
      <w:pPr>
        <w:ind w:left="3756" w:hanging="1440"/>
      </w:pPr>
      <w:rPr>
        <w:rFonts w:hint="default"/>
      </w:rPr>
    </w:lvl>
    <w:lvl w:ilvl="8">
      <w:start w:val="1"/>
      <w:numFmt w:val="decimal"/>
      <w:isLgl/>
      <w:lvlText w:val="%1.%2.%3.%4.%5.%6.%7.%8.%9."/>
      <w:lvlJc w:val="left"/>
      <w:pPr>
        <w:ind w:left="4442"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036B78"/>
    <w:multiLevelType w:val="multilevel"/>
    <w:tmpl w:val="AB5EA1CA"/>
    <w:lvl w:ilvl="0">
      <w:start w:val="10"/>
      <w:numFmt w:val="decimal"/>
      <w:lvlText w:val="%1."/>
      <w:lvlJc w:val="left"/>
      <w:pPr>
        <w:ind w:left="480" w:hanging="480"/>
      </w:pPr>
      <w:rPr>
        <w:rFonts w:hint="default"/>
      </w:rPr>
    </w:lvl>
    <w:lvl w:ilvl="1">
      <w:start w:val="1"/>
      <w:numFmt w:val="decimal"/>
      <w:lvlText w:val="3.%2."/>
      <w:lvlJc w:val="left"/>
      <w:pPr>
        <w:ind w:left="1080" w:hanging="360"/>
      </w:pPr>
      <w:rPr>
        <w:rFonts w:ascii="Arial" w:hAnsi="Arial" w:cs="Arial" w:hint="default"/>
        <w:b w:val="0"/>
        <w:bCs/>
        <w:sz w:val="24"/>
        <w:szCs w:val="24"/>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F35FD9"/>
    <w:multiLevelType w:val="multilevel"/>
    <w:tmpl w:val="BF5A50D8"/>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2B977B8D"/>
    <w:multiLevelType w:val="multilevel"/>
    <w:tmpl w:val="C5E6BF8C"/>
    <w:lvl w:ilvl="0">
      <w:start w:val="11"/>
      <w:numFmt w:val="decimal"/>
      <w:lvlText w:val="%1"/>
      <w:lvlJc w:val="left"/>
      <w:pPr>
        <w:ind w:left="420" w:hanging="420"/>
      </w:pPr>
      <w:rPr>
        <w:rFonts w:hint="default"/>
      </w:rPr>
    </w:lvl>
    <w:lvl w:ilvl="1">
      <w:start w:val="1"/>
      <w:numFmt w:val="decimal"/>
      <w:lvlText w:val="4.%2."/>
      <w:lvlJc w:val="left"/>
      <w:pPr>
        <w:ind w:left="1080" w:hanging="360"/>
      </w:pPr>
      <w:rPr>
        <w:rFonts w:ascii="Arial" w:hAnsi="Arial" w:cs="Arial" w:hint="default"/>
        <w:b w:val="0"/>
        <w:bCs/>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7796A70"/>
    <w:multiLevelType w:val="multilevel"/>
    <w:tmpl w:val="19788406"/>
    <w:lvl w:ilvl="0">
      <w:start w:val="1"/>
      <w:numFmt w:val="decimal"/>
      <w:lvlText w:val="%1."/>
      <w:lvlJc w:val="left"/>
      <w:pPr>
        <w:ind w:left="720" w:hanging="360"/>
      </w:pPr>
      <w:rPr>
        <w:rFonts w:hint="default"/>
        <w:b w:val="0"/>
        <w:bCs w:val="0"/>
        <w:sz w:val="24"/>
        <w:szCs w:val="24"/>
      </w:rPr>
    </w:lvl>
    <w:lvl w:ilvl="1">
      <w:start w:val="1"/>
      <w:numFmt w:val="decimal"/>
      <w:lvlText w:val="%1.%2."/>
      <w:lvlJc w:val="left"/>
      <w:pPr>
        <w:ind w:left="540" w:hanging="360"/>
      </w:pPr>
    </w:lvl>
    <w:lvl w:ilvl="2">
      <w:start w:val="1"/>
      <w:numFmt w:val="decimal"/>
      <w:lvlText w:val="%1.%2.%3."/>
      <w:lvlJc w:val="left"/>
      <w:pPr>
        <w:ind w:left="862" w:hanging="720"/>
      </w:pPr>
      <w:rPr>
        <w:b w:val="0"/>
      </w:rPr>
    </w:lvl>
    <w:lvl w:ilvl="3">
      <w:start w:val="1"/>
      <w:numFmt w:val="decimal"/>
      <w:lvlText w:val="%1.%2.%3.%4."/>
      <w:lvlJc w:val="left"/>
      <w:pPr>
        <w:ind w:left="199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F9913B5"/>
    <w:multiLevelType w:val="multilevel"/>
    <w:tmpl w:val="CA3AB89A"/>
    <w:lvl w:ilvl="0">
      <w:start w:val="12"/>
      <w:numFmt w:val="decimal"/>
      <w:lvlText w:val="%1."/>
      <w:lvlJc w:val="left"/>
      <w:pPr>
        <w:ind w:left="480" w:hanging="480"/>
      </w:pPr>
      <w:rPr>
        <w:rFonts w:hint="default"/>
      </w:rPr>
    </w:lvl>
    <w:lvl w:ilvl="1">
      <w:start w:val="1"/>
      <w:numFmt w:val="decimal"/>
      <w:lvlText w:val="5.%2."/>
      <w:lvlJc w:val="left"/>
      <w:pPr>
        <w:ind w:left="720" w:hanging="360"/>
      </w:pPr>
      <w:rPr>
        <w:rFonts w:ascii="Arial" w:hAnsi="Arial" w:cs="Arial"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6C4462"/>
    <w:multiLevelType w:val="hybridMultilevel"/>
    <w:tmpl w:val="850A497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5EC3F93"/>
    <w:multiLevelType w:val="multilevel"/>
    <w:tmpl w:val="A0E26922"/>
    <w:lvl w:ilvl="0">
      <w:start w:val="13"/>
      <w:numFmt w:val="decimal"/>
      <w:lvlText w:val="%1."/>
      <w:lvlJc w:val="left"/>
      <w:pPr>
        <w:ind w:left="480" w:hanging="480"/>
      </w:pPr>
      <w:rPr>
        <w:rFonts w:hint="default"/>
      </w:rPr>
    </w:lvl>
    <w:lvl w:ilvl="1">
      <w:start w:val="1"/>
      <w:numFmt w:val="decimal"/>
      <w:lvlText w:val="6.%2."/>
      <w:lvlJc w:val="left"/>
      <w:pPr>
        <w:ind w:left="1288" w:hanging="360"/>
      </w:pPr>
      <w:rPr>
        <w:rFonts w:ascii="Arial" w:hAnsi="Arial" w:cs="Arial" w:hint="default"/>
        <w:b w:val="0"/>
        <w:bCs/>
        <w:sz w:val="24"/>
        <w:szCs w:val="24"/>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98D75E4"/>
    <w:multiLevelType w:val="hybridMultilevel"/>
    <w:tmpl w:val="1748770C"/>
    <w:lvl w:ilvl="0" w:tplc="2A9E3DDE">
      <w:start w:val="1"/>
      <w:numFmt w:val="decimal"/>
      <w:lvlText w:val="2.4.%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F54DDC"/>
    <w:multiLevelType w:val="multilevel"/>
    <w:tmpl w:val="B5565CB4"/>
    <w:lvl w:ilvl="0">
      <w:start w:val="1"/>
      <w:numFmt w:val="decimal"/>
      <w:lvlText w:val="%1."/>
      <w:lvlJc w:val="left"/>
      <w:pPr>
        <w:ind w:left="720" w:hanging="360"/>
      </w:pPr>
      <w:rPr>
        <w:b/>
        <w:i w:val="0"/>
      </w:rPr>
    </w:lvl>
    <w:lvl w:ilvl="1">
      <w:start w:val="1"/>
      <w:numFmt w:val="decimal"/>
      <w:lvlText w:val="%1.%2."/>
      <w:lvlJc w:val="left"/>
      <w:pPr>
        <w:ind w:left="644" w:hanging="360"/>
      </w:pPr>
      <w:rPr>
        <w:rFonts w:ascii="Arial" w:hAnsi="Arial" w:cs="Arial" w:hint="default"/>
        <w:b w:val="0"/>
        <w:color w:val="auto"/>
        <w:sz w:val="24"/>
        <w:szCs w:val="24"/>
      </w:rPr>
    </w:lvl>
    <w:lvl w:ilvl="2">
      <w:start w:val="1"/>
      <w:numFmt w:val="decimalZero"/>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1" w15:restartNumberingAfterBreak="0">
    <w:nsid w:val="4B467C76"/>
    <w:multiLevelType w:val="multilevel"/>
    <w:tmpl w:val="19788406"/>
    <w:lvl w:ilvl="0">
      <w:start w:val="1"/>
      <w:numFmt w:val="decimal"/>
      <w:lvlText w:val="%1."/>
      <w:lvlJc w:val="left"/>
      <w:pPr>
        <w:ind w:left="720" w:hanging="360"/>
      </w:pPr>
      <w:rPr>
        <w:rFonts w:hint="default"/>
        <w:b w:val="0"/>
        <w:bCs w:val="0"/>
        <w:sz w:val="24"/>
        <w:szCs w:val="24"/>
      </w:rPr>
    </w:lvl>
    <w:lvl w:ilvl="1">
      <w:start w:val="1"/>
      <w:numFmt w:val="decimal"/>
      <w:lvlText w:val="%1.%2."/>
      <w:lvlJc w:val="left"/>
      <w:pPr>
        <w:ind w:left="540" w:hanging="360"/>
      </w:pPr>
    </w:lvl>
    <w:lvl w:ilvl="2">
      <w:start w:val="1"/>
      <w:numFmt w:val="decimal"/>
      <w:lvlText w:val="%1.%2.%3."/>
      <w:lvlJc w:val="left"/>
      <w:pPr>
        <w:ind w:left="862" w:hanging="720"/>
      </w:pPr>
      <w:rPr>
        <w:b w:val="0"/>
      </w:rPr>
    </w:lvl>
    <w:lvl w:ilvl="3">
      <w:start w:val="1"/>
      <w:numFmt w:val="decimal"/>
      <w:lvlText w:val="%1.%2.%3.%4."/>
      <w:lvlJc w:val="left"/>
      <w:pPr>
        <w:ind w:left="199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477258B"/>
    <w:multiLevelType w:val="multilevel"/>
    <w:tmpl w:val="E3A6FE9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6ED18AF"/>
    <w:multiLevelType w:val="multilevel"/>
    <w:tmpl w:val="37DE9660"/>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255359"/>
    <w:multiLevelType w:val="multilevel"/>
    <w:tmpl w:val="17B4DB42"/>
    <w:lvl w:ilvl="0">
      <w:start w:val="6"/>
      <w:numFmt w:val="decimal"/>
      <w:lvlText w:val="%1."/>
      <w:lvlJc w:val="left"/>
      <w:pPr>
        <w:ind w:left="360" w:hanging="360"/>
      </w:pPr>
      <w:rPr>
        <w:b/>
        <w:bCs/>
      </w:r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6"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8" w15:restartNumberingAfterBreak="0">
    <w:nsid w:val="5F626E7E"/>
    <w:multiLevelType w:val="hybridMultilevel"/>
    <w:tmpl w:val="516E4D98"/>
    <w:lvl w:ilvl="0" w:tplc="B3D0C5C4">
      <w:start w:val="1"/>
      <w:numFmt w:val="decimal"/>
      <w:suff w:val="space"/>
      <w:lvlText w:val="2.%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0"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664C4429"/>
    <w:multiLevelType w:val="hybridMultilevel"/>
    <w:tmpl w:val="ECF65BA6"/>
    <w:lvl w:ilvl="0" w:tplc="DFDED196">
      <w:start w:val="1"/>
      <w:numFmt w:val="decimal"/>
      <w:lvlText w:val="2.4.%1."/>
      <w:lvlJc w:val="left"/>
      <w:pPr>
        <w:ind w:left="709" w:hanging="349"/>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53002D"/>
    <w:multiLevelType w:val="multilevel"/>
    <w:tmpl w:val="D1B46B36"/>
    <w:lvl w:ilvl="0">
      <w:start w:val="4"/>
      <w:numFmt w:val="decimal"/>
      <w:lvlText w:val="%1."/>
      <w:lvlJc w:val="left"/>
      <w:pPr>
        <w:ind w:left="360" w:hanging="360"/>
      </w:pPr>
      <w:rPr>
        <w:rFonts w:hint="default"/>
        <w:b/>
        <w:color w:val="000000"/>
      </w:rPr>
    </w:lvl>
    <w:lvl w:ilvl="1">
      <w:start w:val="1"/>
      <w:numFmt w:val="decimal"/>
      <w:lvlText w:val="%1.%2."/>
      <w:lvlJc w:val="left"/>
      <w:pPr>
        <w:ind w:left="1260" w:hanging="720"/>
      </w:pPr>
      <w:rPr>
        <w:rFonts w:hint="default"/>
        <w:b/>
        <w:color w:val="000000"/>
      </w:rPr>
    </w:lvl>
    <w:lvl w:ilvl="2">
      <w:start w:val="1"/>
      <w:numFmt w:val="decimal"/>
      <w:lvlText w:val="%1.%2.%3."/>
      <w:lvlJc w:val="left"/>
      <w:pPr>
        <w:ind w:left="1800" w:hanging="720"/>
      </w:pPr>
      <w:rPr>
        <w:rFonts w:hint="default"/>
        <w:b/>
        <w:color w:val="000000"/>
      </w:rPr>
    </w:lvl>
    <w:lvl w:ilvl="3">
      <w:start w:val="1"/>
      <w:numFmt w:val="decimal"/>
      <w:lvlText w:val="%1.%2.%3.%4."/>
      <w:lvlJc w:val="left"/>
      <w:pPr>
        <w:ind w:left="2700" w:hanging="108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4140" w:hanging="144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580" w:hanging="1800"/>
      </w:pPr>
      <w:rPr>
        <w:rFonts w:hint="default"/>
        <w:b/>
        <w:color w:val="000000"/>
      </w:rPr>
    </w:lvl>
    <w:lvl w:ilvl="8">
      <w:start w:val="1"/>
      <w:numFmt w:val="decimal"/>
      <w:lvlText w:val="%1.%2.%3.%4.%5.%6.%7.%8.%9."/>
      <w:lvlJc w:val="left"/>
      <w:pPr>
        <w:ind w:left="6120" w:hanging="1800"/>
      </w:pPr>
      <w:rPr>
        <w:rFonts w:hint="default"/>
        <w:b/>
        <w:color w:val="000000"/>
      </w:rPr>
    </w:lvl>
  </w:abstractNum>
  <w:abstractNum w:abstractNumId="4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4E6BEA"/>
    <w:multiLevelType w:val="multilevel"/>
    <w:tmpl w:val="84320C02"/>
    <w:lvl w:ilvl="0">
      <w:start w:val="3"/>
      <w:numFmt w:val="decimal"/>
      <w:lvlText w:val="%1."/>
      <w:lvlJc w:val="left"/>
      <w:pPr>
        <w:ind w:left="540" w:hanging="540"/>
      </w:pPr>
      <w:rPr>
        <w:rFonts w:hint="default"/>
      </w:rPr>
    </w:lvl>
    <w:lvl w:ilvl="1">
      <w:start w:val="5"/>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47"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ABF3F32"/>
    <w:multiLevelType w:val="multilevel"/>
    <w:tmpl w:val="655CD35E"/>
    <w:lvl w:ilvl="0">
      <w:start w:val="11"/>
      <w:numFmt w:val="decimal"/>
      <w:lvlText w:val="%1."/>
      <w:lvlJc w:val="left"/>
      <w:pPr>
        <w:ind w:left="480" w:hanging="480"/>
      </w:pPr>
      <w:rPr>
        <w:rFonts w:eastAsia="Times New Roman" w:hint="default"/>
      </w:rPr>
    </w:lvl>
    <w:lvl w:ilvl="1">
      <w:start w:val="2"/>
      <w:numFmt w:val="decimal"/>
      <w:lvlText w:val="%1.%2."/>
      <w:lvlJc w:val="left"/>
      <w:pPr>
        <w:ind w:left="1560" w:hanging="720"/>
      </w:pPr>
      <w:rPr>
        <w:rFonts w:eastAsia="Times New Roman" w:hint="default"/>
      </w:rPr>
    </w:lvl>
    <w:lvl w:ilvl="2">
      <w:start w:val="1"/>
      <w:numFmt w:val="decimal"/>
      <w:lvlText w:val="%1.%2.%3."/>
      <w:lvlJc w:val="left"/>
      <w:pPr>
        <w:ind w:left="2400" w:hanging="720"/>
      </w:pPr>
      <w:rPr>
        <w:rFonts w:eastAsia="Times New Roman" w:hint="default"/>
      </w:rPr>
    </w:lvl>
    <w:lvl w:ilvl="3">
      <w:start w:val="1"/>
      <w:numFmt w:val="decimal"/>
      <w:lvlText w:val="%1.%2.%3.%4."/>
      <w:lvlJc w:val="left"/>
      <w:pPr>
        <w:ind w:left="3600" w:hanging="1080"/>
      </w:pPr>
      <w:rPr>
        <w:rFonts w:eastAsia="Times New Roman" w:hint="default"/>
      </w:rPr>
    </w:lvl>
    <w:lvl w:ilvl="4">
      <w:start w:val="1"/>
      <w:numFmt w:val="decimal"/>
      <w:lvlText w:val="%1.%2.%3.%4.%5."/>
      <w:lvlJc w:val="left"/>
      <w:pPr>
        <w:ind w:left="4440" w:hanging="1080"/>
      </w:pPr>
      <w:rPr>
        <w:rFonts w:eastAsia="Times New Roman" w:hint="default"/>
      </w:rPr>
    </w:lvl>
    <w:lvl w:ilvl="5">
      <w:start w:val="1"/>
      <w:numFmt w:val="decimal"/>
      <w:lvlText w:val="%1.%2.%3.%4.%5.%6."/>
      <w:lvlJc w:val="left"/>
      <w:pPr>
        <w:ind w:left="5640" w:hanging="1440"/>
      </w:pPr>
      <w:rPr>
        <w:rFonts w:eastAsia="Times New Roman" w:hint="default"/>
      </w:rPr>
    </w:lvl>
    <w:lvl w:ilvl="6">
      <w:start w:val="1"/>
      <w:numFmt w:val="decimal"/>
      <w:lvlText w:val="%1.%2.%3.%4.%5.%6.%7."/>
      <w:lvlJc w:val="left"/>
      <w:pPr>
        <w:ind w:left="6480" w:hanging="1440"/>
      </w:pPr>
      <w:rPr>
        <w:rFonts w:eastAsia="Times New Roman" w:hint="default"/>
      </w:rPr>
    </w:lvl>
    <w:lvl w:ilvl="7">
      <w:start w:val="1"/>
      <w:numFmt w:val="decimal"/>
      <w:lvlText w:val="%1.%2.%3.%4.%5.%6.%7.%8."/>
      <w:lvlJc w:val="left"/>
      <w:pPr>
        <w:ind w:left="7680" w:hanging="1800"/>
      </w:pPr>
      <w:rPr>
        <w:rFonts w:eastAsia="Times New Roman" w:hint="default"/>
      </w:rPr>
    </w:lvl>
    <w:lvl w:ilvl="8">
      <w:start w:val="1"/>
      <w:numFmt w:val="decimal"/>
      <w:lvlText w:val="%1.%2.%3.%4.%5.%6.%7.%8.%9."/>
      <w:lvlJc w:val="left"/>
      <w:pPr>
        <w:ind w:left="8520" w:hanging="1800"/>
      </w:pPr>
      <w:rPr>
        <w:rFonts w:eastAsia="Times New Roman" w:hint="default"/>
      </w:rPr>
    </w:lvl>
  </w:abstractNum>
  <w:abstractNum w:abstractNumId="5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18"/>
  </w:num>
  <w:num w:numId="2" w16cid:durableId="114184196">
    <w:abstractNumId w:val="9"/>
  </w:num>
  <w:num w:numId="3" w16cid:durableId="66614416">
    <w:abstractNumId w:val="6"/>
  </w:num>
  <w:num w:numId="4" w16cid:durableId="1512187579">
    <w:abstractNumId w:val="42"/>
  </w:num>
  <w:num w:numId="5" w16cid:durableId="1282881623">
    <w:abstractNumId w:val="32"/>
  </w:num>
  <w:num w:numId="6" w16cid:durableId="2004426841">
    <w:abstractNumId w:val="14"/>
  </w:num>
  <w:num w:numId="7" w16cid:durableId="1708868449">
    <w:abstractNumId w:val="34"/>
  </w:num>
  <w:num w:numId="8" w16cid:durableId="1288587640">
    <w:abstractNumId w:val="24"/>
  </w:num>
  <w:num w:numId="9" w16cid:durableId="1912621176">
    <w:abstractNumId w:val="20"/>
  </w:num>
  <w:num w:numId="10" w16cid:durableId="648169764">
    <w:abstractNumId w:val="40"/>
  </w:num>
  <w:num w:numId="11" w16cid:durableId="717630243">
    <w:abstractNumId w:val="39"/>
  </w:num>
  <w:num w:numId="12" w16cid:durableId="361633938">
    <w:abstractNumId w:val="47"/>
  </w:num>
  <w:num w:numId="13" w16cid:durableId="497112662">
    <w:abstractNumId w:val="26"/>
  </w:num>
  <w:num w:numId="14" w16cid:durableId="686444236">
    <w:abstractNumId w:val="36"/>
  </w:num>
  <w:num w:numId="15" w16cid:durableId="5020907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842974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8842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0896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32244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1316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127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8281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0696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200980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812762">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5471018">
    <w:abstractNumId w:val="19"/>
  </w:num>
  <w:num w:numId="27" w16cid:durableId="1426028090">
    <w:abstractNumId w:val="0"/>
  </w:num>
  <w:num w:numId="28" w16cid:durableId="99185640">
    <w:abstractNumId w:val="17"/>
  </w:num>
  <w:num w:numId="29" w16cid:durableId="124664263">
    <w:abstractNumId w:val="10"/>
  </w:num>
  <w:num w:numId="30" w16cid:durableId="219707255">
    <w:abstractNumId w:val="48"/>
  </w:num>
  <w:num w:numId="31" w16cid:durableId="7802955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0946355">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9330894">
    <w:abstractNumId w:val="1"/>
  </w:num>
  <w:num w:numId="34" w16cid:durableId="2125268275">
    <w:abstractNumId w:val="21"/>
  </w:num>
  <w:num w:numId="35" w16cid:durableId="104429034">
    <w:abstractNumId w:val="33"/>
  </w:num>
  <w:num w:numId="36" w16cid:durableId="499394250">
    <w:abstractNumId w:val="2"/>
  </w:num>
  <w:num w:numId="37" w16cid:durableId="1133863968">
    <w:abstractNumId w:val="38"/>
  </w:num>
  <w:num w:numId="38" w16cid:durableId="1575358834">
    <w:abstractNumId w:val="41"/>
  </w:num>
  <w:num w:numId="39" w16cid:durableId="24720167">
    <w:abstractNumId w:val="31"/>
  </w:num>
  <w:num w:numId="40" w16cid:durableId="2083748533">
    <w:abstractNumId w:val="27"/>
  </w:num>
  <w:num w:numId="41" w16cid:durableId="1505779340">
    <w:abstractNumId w:val="8"/>
  </w:num>
  <w:num w:numId="42" w16cid:durableId="1053768982">
    <w:abstractNumId w:val="43"/>
  </w:num>
  <w:num w:numId="43" w16cid:durableId="1945965472">
    <w:abstractNumId w:val="3"/>
  </w:num>
  <w:num w:numId="44" w16cid:durableId="265772545">
    <w:abstractNumId w:val="46"/>
  </w:num>
  <w:num w:numId="45" w16cid:durableId="1618218548">
    <w:abstractNumId w:val="13"/>
  </w:num>
  <w:num w:numId="46" w16cid:durableId="2085684528">
    <w:abstractNumId w:val="11"/>
  </w:num>
  <w:num w:numId="47" w16cid:durableId="1368337839">
    <w:abstractNumId w:val="15"/>
  </w:num>
  <w:num w:numId="48" w16cid:durableId="714355933">
    <w:abstractNumId w:val="49"/>
  </w:num>
  <w:num w:numId="49" w16cid:durableId="1965694060">
    <w:abstractNumId w:val="23"/>
  </w:num>
  <w:num w:numId="50" w16cid:durableId="536814330">
    <w:abstractNumId w:val="25"/>
  </w:num>
  <w:num w:numId="51" w16cid:durableId="5054206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2FCD"/>
    <w:rsid w:val="000049CD"/>
    <w:rsid w:val="00004DF8"/>
    <w:rsid w:val="000069C2"/>
    <w:rsid w:val="00007C97"/>
    <w:rsid w:val="0001717E"/>
    <w:rsid w:val="00026BE1"/>
    <w:rsid w:val="00027AE5"/>
    <w:rsid w:val="000332A2"/>
    <w:rsid w:val="000356B9"/>
    <w:rsid w:val="00037B7F"/>
    <w:rsid w:val="000427AD"/>
    <w:rsid w:val="00046FED"/>
    <w:rsid w:val="00053CA2"/>
    <w:rsid w:val="0006284B"/>
    <w:rsid w:val="00065E71"/>
    <w:rsid w:val="00076A81"/>
    <w:rsid w:val="000802BD"/>
    <w:rsid w:val="00080E0A"/>
    <w:rsid w:val="00093D44"/>
    <w:rsid w:val="000955F2"/>
    <w:rsid w:val="00095E79"/>
    <w:rsid w:val="000A3983"/>
    <w:rsid w:val="000A3C01"/>
    <w:rsid w:val="000A7BBE"/>
    <w:rsid w:val="000B1EB6"/>
    <w:rsid w:val="000B1F7A"/>
    <w:rsid w:val="000B4D7C"/>
    <w:rsid w:val="000B4E6A"/>
    <w:rsid w:val="000B7C37"/>
    <w:rsid w:val="000C5E93"/>
    <w:rsid w:val="000D09F4"/>
    <w:rsid w:val="000D3A65"/>
    <w:rsid w:val="000D6277"/>
    <w:rsid w:val="000D69BF"/>
    <w:rsid w:val="000E0A01"/>
    <w:rsid w:val="000E0DC9"/>
    <w:rsid w:val="000E16B7"/>
    <w:rsid w:val="00102D0D"/>
    <w:rsid w:val="00102F3C"/>
    <w:rsid w:val="00103841"/>
    <w:rsid w:val="00114361"/>
    <w:rsid w:val="00115C82"/>
    <w:rsid w:val="00132871"/>
    <w:rsid w:val="00135625"/>
    <w:rsid w:val="0014038C"/>
    <w:rsid w:val="00141D4D"/>
    <w:rsid w:val="00144003"/>
    <w:rsid w:val="00145C4B"/>
    <w:rsid w:val="001510DE"/>
    <w:rsid w:val="001566DF"/>
    <w:rsid w:val="00160D05"/>
    <w:rsid w:val="00163BB3"/>
    <w:rsid w:val="00164DDD"/>
    <w:rsid w:val="001710CC"/>
    <w:rsid w:val="00171932"/>
    <w:rsid w:val="00173462"/>
    <w:rsid w:val="00173C43"/>
    <w:rsid w:val="001746D3"/>
    <w:rsid w:val="00185AE0"/>
    <w:rsid w:val="00185C80"/>
    <w:rsid w:val="001909FE"/>
    <w:rsid w:val="00194959"/>
    <w:rsid w:val="00195710"/>
    <w:rsid w:val="00196F04"/>
    <w:rsid w:val="001A0AED"/>
    <w:rsid w:val="001A6CB5"/>
    <w:rsid w:val="001A73CD"/>
    <w:rsid w:val="001A7713"/>
    <w:rsid w:val="001B06B3"/>
    <w:rsid w:val="001B5B33"/>
    <w:rsid w:val="001B60E6"/>
    <w:rsid w:val="001C6C59"/>
    <w:rsid w:val="001C7045"/>
    <w:rsid w:val="001C7DB1"/>
    <w:rsid w:val="001D0EF7"/>
    <w:rsid w:val="001D651D"/>
    <w:rsid w:val="001D6747"/>
    <w:rsid w:val="001E3DAD"/>
    <w:rsid w:val="001E6466"/>
    <w:rsid w:val="001F0370"/>
    <w:rsid w:val="001F4172"/>
    <w:rsid w:val="00200627"/>
    <w:rsid w:val="002013EB"/>
    <w:rsid w:val="00207E8D"/>
    <w:rsid w:val="00213942"/>
    <w:rsid w:val="00225E92"/>
    <w:rsid w:val="00230EA7"/>
    <w:rsid w:val="0023149C"/>
    <w:rsid w:val="0024049A"/>
    <w:rsid w:val="00243703"/>
    <w:rsid w:val="002442C8"/>
    <w:rsid w:val="00245E3F"/>
    <w:rsid w:val="002472FE"/>
    <w:rsid w:val="002563BE"/>
    <w:rsid w:val="0025795F"/>
    <w:rsid w:val="002579ED"/>
    <w:rsid w:val="00263E0E"/>
    <w:rsid w:val="00264174"/>
    <w:rsid w:val="00265225"/>
    <w:rsid w:val="00270543"/>
    <w:rsid w:val="00270903"/>
    <w:rsid w:val="00272ABF"/>
    <w:rsid w:val="00281BBF"/>
    <w:rsid w:val="00287959"/>
    <w:rsid w:val="00287C5F"/>
    <w:rsid w:val="002908D6"/>
    <w:rsid w:val="002A0306"/>
    <w:rsid w:val="002A3A41"/>
    <w:rsid w:val="002A47C2"/>
    <w:rsid w:val="002B0772"/>
    <w:rsid w:val="002B1907"/>
    <w:rsid w:val="002B3BE5"/>
    <w:rsid w:val="002B3D0F"/>
    <w:rsid w:val="002B563D"/>
    <w:rsid w:val="002B6034"/>
    <w:rsid w:val="002C3794"/>
    <w:rsid w:val="002C67A9"/>
    <w:rsid w:val="002C6F5D"/>
    <w:rsid w:val="002C6FFE"/>
    <w:rsid w:val="002D04BE"/>
    <w:rsid w:val="002D0601"/>
    <w:rsid w:val="002D1531"/>
    <w:rsid w:val="002D78D4"/>
    <w:rsid w:val="002D7B8C"/>
    <w:rsid w:val="002F0949"/>
    <w:rsid w:val="002F513A"/>
    <w:rsid w:val="002F576F"/>
    <w:rsid w:val="00300339"/>
    <w:rsid w:val="00302F95"/>
    <w:rsid w:val="00305DDF"/>
    <w:rsid w:val="0030681E"/>
    <w:rsid w:val="003075DE"/>
    <w:rsid w:val="00316D88"/>
    <w:rsid w:val="0032299B"/>
    <w:rsid w:val="00340107"/>
    <w:rsid w:val="0034106C"/>
    <w:rsid w:val="00341252"/>
    <w:rsid w:val="0034150C"/>
    <w:rsid w:val="00342F69"/>
    <w:rsid w:val="0034689E"/>
    <w:rsid w:val="00350F39"/>
    <w:rsid w:val="0035480B"/>
    <w:rsid w:val="003613C7"/>
    <w:rsid w:val="0036527E"/>
    <w:rsid w:val="003674B1"/>
    <w:rsid w:val="00367FC9"/>
    <w:rsid w:val="003733FE"/>
    <w:rsid w:val="0037452B"/>
    <w:rsid w:val="00380725"/>
    <w:rsid w:val="00382033"/>
    <w:rsid w:val="00383F26"/>
    <w:rsid w:val="00384602"/>
    <w:rsid w:val="003854A1"/>
    <w:rsid w:val="00386B05"/>
    <w:rsid w:val="00390439"/>
    <w:rsid w:val="00395928"/>
    <w:rsid w:val="00395E13"/>
    <w:rsid w:val="00395EAF"/>
    <w:rsid w:val="003A123E"/>
    <w:rsid w:val="003A2B95"/>
    <w:rsid w:val="003A696A"/>
    <w:rsid w:val="003A6A26"/>
    <w:rsid w:val="003B0FAB"/>
    <w:rsid w:val="003B1455"/>
    <w:rsid w:val="003B328B"/>
    <w:rsid w:val="003C1B3D"/>
    <w:rsid w:val="003C2BE0"/>
    <w:rsid w:val="003C55FE"/>
    <w:rsid w:val="003D1ACC"/>
    <w:rsid w:val="003D31C6"/>
    <w:rsid w:val="003D4569"/>
    <w:rsid w:val="003E459B"/>
    <w:rsid w:val="003E5181"/>
    <w:rsid w:val="003E5657"/>
    <w:rsid w:val="003E58DA"/>
    <w:rsid w:val="003E5CDF"/>
    <w:rsid w:val="003E7DF0"/>
    <w:rsid w:val="003F63FB"/>
    <w:rsid w:val="003F652E"/>
    <w:rsid w:val="004047D9"/>
    <w:rsid w:val="00410A25"/>
    <w:rsid w:val="00411413"/>
    <w:rsid w:val="00412A90"/>
    <w:rsid w:val="00413256"/>
    <w:rsid w:val="004145A4"/>
    <w:rsid w:val="0041556E"/>
    <w:rsid w:val="00416675"/>
    <w:rsid w:val="004277E0"/>
    <w:rsid w:val="00436192"/>
    <w:rsid w:val="00436DD3"/>
    <w:rsid w:val="004439C5"/>
    <w:rsid w:val="0044401C"/>
    <w:rsid w:val="004453CB"/>
    <w:rsid w:val="00445B0D"/>
    <w:rsid w:val="00451102"/>
    <w:rsid w:val="00455618"/>
    <w:rsid w:val="004617AD"/>
    <w:rsid w:val="00462089"/>
    <w:rsid w:val="004741D6"/>
    <w:rsid w:val="00474343"/>
    <w:rsid w:val="004746EE"/>
    <w:rsid w:val="00475184"/>
    <w:rsid w:val="0047783D"/>
    <w:rsid w:val="00482D6E"/>
    <w:rsid w:val="00483A22"/>
    <w:rsid w:val="00484F84"/>
    <w:rsid w:val="00485231"/>
    <w:rsid w:val="00486EAA"/>
    <w:rsid w:val="0048727F"/>
    <w:rsid w:val="004938D7"/>
    <w:rsid w:val="00496907"/>
    <w:rsid w:val="004A0B4C"/>
    <w:rsid w:val="004A238D"/>
    <w:rsid w:val="004A3D57"/>
    <w:rsid w:val="004A64CA"/>
    <w:rsid w:val="004A6919"/>
    <w:rsid w:val="004B10C0"/>
    <w:rsid w:val="004B3BFF"/>
    <w:rsid w:val="004B3C6F"/>
    <w:rsid w:val="004B5B6D"/>
    <w:rsid w:val="004D1A9E"/>
    <w:rsid w:val="004D4A2F"/>
    <w:rsid w:val="004D4A56"/>
    <w:rsid w:val="004D6032"/>
    <w:rsid w:val="004E3EF0"/>
    <w:rsid w:val="004E406F"/>
    <w:rsid w:val="004E4077"/>
    <w:rsid w:val="004F2AB4"/>
    <w:rsid w:val="004F7F6F"/>
    <w:rsid w:val="00501EAD"/>
    <w:rsid w:val="0050597C"/>
    <w:rsid w:val="00506ABB"/>
    <w:rsid w:val="0051769C"/>
    <w:rsid w:val="00523932"/>
    <w:rsid w:val="00527CDD"/>
    <w:rsid w:val="00530550"/>
    <w:rsid w:val="00530623"/>
    <w:rsid w:val="00530D04"/>
    <w:rsid w:val="00536C30"/>
    <w:rsid w:val="005404B3"/>
    <w:rsid w:val="00541176"/>
    <w:rsid w:val="00544ADC"/>
    <w:rsid w:val="00544EDC"/>
    <w:rsid w:val="00547B64"/>
    <w:rsid w:val="00551779"/>
    <w:rsid w:val="00555D51"/>
    <w:rsid w:val="00560B86"/>
    <w:rsid w:val="005718B7"/>
    <w:rsid w:val="00572FB0"/>
    <w:rsid w:val="00576787"/>
    <w:rsid w:val="00576C66"/>
    <w:rsid w:val="00580B0F"/>
    <w:rsid w:val="00583AE6"/>
    <w:rsid w:val="0059279E"/>
    <w:rsid w:val="00595FF5"/>
    <w:rsid w:val="00596B8A"/>
    <w:rsid w:val="005A2358"/>
    <w:rsid w:val="005B16C1"/>
    <w:rsid w:val="005B3485"/>
    <w:rsid w:val="005B4FA7"/>
    <w:rsid w:val="005B7E8D"/>
    <w:rsid w:val="005C2687"/>
    <w:rsid w:val="005D272B"/>
    <w:rsid w:val="005D29BE"/>
    <w:rsid w:val="005D3054"/>
    <w:rsid w:val="005D5E12"/>
    <w:rsid w:val="005E0D20"/>
    <w:rsid w:val="005E2D74"/>
    <w:rsid w:val="005E4FA8"/>
    <w:rsid w:val="005F0568"/>
    <w:rsid w:val="005F0A38"/>
    <w:rsid w:val="00613F1B"/>
    <w:rsid w:val="00614EE1"/>
    <w:rsid w:val="00617AA3"/>
    <w:rsid w:val="00622C9B"/>
    <w:rsid w:val="006260BC"/>
    <w:rsid w:val="006323D5"/>
    <w:rsid w:val="00632E80"/>
    <w:rsid w:val="00633DAF"/>
    <w:rsid w:val="00634348"/>
    <w:rsid w:val="00634B47"/>
    <w:rsid w:val="006353FB"/>
    <w:rsid w:val="0063572F"/>
    <w:rsid w:val="00640435"/>
    <w:rsid w:val="0064159A"/>
    <w:rsid w:val="006415BE"/>
    <w:rsid w:val="006420E0"/>
    <w:rsid w:val="00643262"/>
    <w:rsid w:val="006434A9"/>
    <w:rsid w:val="006442BB"/>
    <w:rsid w:val="006516CD"/>
    <w:rsid w:val="0065484E"/>
    <w:rsid w:val="00662882"/>
    <w:rsid w:val="00663E7D"/>
    <w:rsid w:val="006664D7"/>
    <w:rsid w:val="00667564"/>
    <w:rsid w:val="0067047C"/>
    <w:rsid w:val="00676EE8"/>
    <w:rsid w:val="00684CB9"/>
    <w:rsid w:val="00685358"/>
    <w:rsid w:val="00687130"/>
    <w:rsid w:val="00695269"/>
    <w:rsid w:val="006952FE"/>
    <w:rsid w:val="006957B6"/>
    <w:rsid w:val="00695D3B"/>
    <w:rsid w:val="006A2130"/>
    <w:rsid w:val="006A2A81"/>
    <w:rsid w:val="006A6B65"/>
    <w:rsid w:val="006B0D0D"/>
    <w:rsid w:val="006B12AC"/>
    <w:rsid w:val="006B7B3D"/>
    <w:rsid w:val="006C2156"/>
    <w:rsid w:val="006C3183"/>
    <w:rsid w:val="006C5984"/>
    <w:rsid w:val="006C7189"/>
    <w:rsid w:val="006C7337"/>
    <w:rsid w:val="006D65E9"/>
    <w:rsid w:val="006E0B52"/>
    <w:rsid w:val="006E5083"/>
    <w:rsid w:val="006E67A6"/>
    <w:rsid w:val="006E769B"/>
    <w:rsid w:val="006F2233"/>
    <w:rsid w:val="006F5211"/>
    <w:rsid w:val="006F5CDF"/>
    <w:rsid w:val="006F6207"/>
    <w:rsid w:val="006F7930"/>
    <w:rsid w:val="0070333C"/>
    <w:rsid w:val="00714775"/>
    <w:rsid w:val="007169F0"/>
    <w:rsid w:val="00720AB2"/>
    <w:rsid w:val="007212C3"/>
    <w:rsid w:val="00722862"/>
    <w:rsid w:val="00723092"/>
    <w:rsid w:val="0072543D"/>
    <w:rsid w:val="00730B70"/>
    <w:rsid w:val="007316BE"/>
    <w:rsid w:val="007317FA"/>
    <w:rsid w:val="00732AA2"/>
    <w:rsid w:val="00742DB8"/>
    <w:rsid w:val="007434C9"/>
    <w:rsid w:val="0074799E"/>
    <w:rsid w:val="00750168"/>
    <w:rsid w:val="00754C3C"/>
    <w:rsid w:val="00756DBE"/>
    <w:rsid w:val="00761264"/>
    <w:rsid w:val="00763355"/>
    <w:rsid w:val="00765CF0"/>
    <w:rsid w:val="0076608E"/>
    <w:rsid w:val="00766D25"/>
    <w:rsid w:val="00766E53"/>
    <w:rsid w:val="00777480"/>
    <w:rsid w:val="00781365"/>
    <w:rsid w:val="00781AA1"/>
    <w:rsid w:val="00784B5F"/>
    <w:rsid w:val="007952E0"/>
    <w:rsid w:val="00796458"/>
    <w:rsid w:val="0079759C"/>
    <w:rsid w:val="007A1EE1"/>
    <w:rsid w:val="007A444D"/>
    <w:rsid w:val="007B0E2B"/>
    <w:rsid w:val="007B17E3"/>
    <w:rsid w:val="007B20BF"/>
    <w:rsid w:val="007B4848"/>
    <w:rsid w:val="007B735F"/>
    <w:rsid w:val="007C0058"/>
    <w:rsid w:val="007C6E93"/>
    <w:rsid w:val="007D7040"/>
    <w:rsid w:val="007E067F"/>
    <w:rsid w:val="007E13B1"/>
    <w:rsid w:val="007F2CEC"/>
    <w:rsid w:val="007F374F"/>
    <w:rsid w:val="007F5BBE"/>
    <w:rsid w:val="007F77AA"/>
    <w:rsid w:val="00805BC2"/>
    <w:rsid w:val="00811A5A"/>
    <w:rsid w:val="008137FF"/>
    <w:rsid w:val="008139FC"/>
    <w:rsid w:val="00814C91"/>
    <w:rsid w:val="00815315"/>
    <w:rsid w:val="00823152"/>
    <w:rsid w:val="00824090"/>
    <w:rsid w:val="008242A5"/>
    <w:rsid w:val="00826220"/>
    <w:rsid w:val="00833719"/>
    <w:rsid w:val="0085046F"/>
    <w:rsid w:val="008529B8"/>
    <w:rsid w:val="00852B23"/>
    <w:rsid w:val="00856636"/>
    <w:rsid w:val="00856BAB"/>
    <w:rsid w:val="00864F0A"/>
    <w:rsid w:val="00872E68"/>
    <w:rsid w:val="00873016"/>
    <w:rsid w:val="00873882"/>
    <w:rsid w:val="00876B5E"/>
    <w:rsid w:val="00880D07"/>
    <w:rsid w:val="00880F42"/>
    <w:rsid w:val="0088100E"/>
    <w:rsid w:val="00882FFA"/>
    <w:rsid w:val="00890821"/>
    <w:rsid w:val="008945EF"/>
    <w:rsid w:val="00897226"/>
    <w:rsid w:val="008978A1"/>
    <w:rsid w:val="008A2F99"/>
    <w:rsid w:val="008A74DD"/>
    <w:rsid w:val="008A75CD"/>
    <w:rsid w:val="008B3913"/>
    <w:rsid w:val="008B5273"/>
    <w:rsid w:val="008B5A18"/>
    <w:rsid w:val="008B7396"/>
    <w:rsid w:val="008C367A"/>
    <w:rsid w:val="008C4AB3"/>
    <w:rsid w:val="008C4C46"/>
    <w:rsid w:val="008D39E4"/>
    <w:rsid w:val="008D3F14"/>
    <w:rsid w:val="008D7823"/>
    <w:rsid w:val="008E5656"/>
    <w:rsid w:val="008E6431"/>
    <w:rsid w:val="008E65C5"/>
    <w:rsid w:val="008F19AE"/>
    <w:rsid w:val="008F2CAB"/>
    <w:rsid w:val="008F431A"/>
    <w:rsid w:val="0090275E"/>
    <w:rsid w:val="0090627B"/>
    <w:rsid w:val="00913197"/>
    <w:rsid w:val="00913843"/>
    <w:rsid w:val="009141CD"/>
    <w:rsid w:val="00914474"/>
    <w:rsid w:val="009157D1"/>
    <w:rsid w:val="00916E7F"/>
    <w:rsid w:val="00920A63"/>
    <w:rsid w:val="00921626"/>
    <w:rsid w:val="00924C17"/>
    <w:rsid w:val="00931B6B"/>
    <w:rsid w:val="009321B4"/>
    <w:rsid w:val="00934392"/>
    <w:rsid w:val="00934509"/>
    <w:rsid w:val="00941FBC"/>
    <w:rsid w:val="00944F0D"/>
    <w:rsid w:val="00945878"/>
    <w:rsid w:val="00945FA7"/>
    <w:rsid w:val="009471D3"/>
    <w:rsid w:val="00953128"/>
    <w:rsid w:val="00955317"/>
    <w:rsid w:val="0095682A"/>
    <w:rsid w:val="00962B28"/>
    <w:rsid w:val="00963B8D"/>
    <w:rsid w:val="00965634"/>
    <w:rsid w:val="009669FE"/>
    <w:rsid w:val="00971170"/>
    <w:rsid w:val="00971656"/>
    <w:rsid w:val="00973C3E"/>
    <w:rsid w:val="0098143E"/>
    <w:rsid w:val="00991C68"/>
    <w:rsid w:val="00993701"/>
    <w:rsid w:val="00995E52"/>
    <w:rsid w:val="009A0583"/>
    <w:rsid w:val="009A138F"/>
    <w:rsid w:val="009A169B"/>
    <w:rsid w:val="009B23D7"/>
    <w:rsid w:val="009B6C77"/>
    <w:rsid w:val="009C6593"/>
    <w:rsid w:val="009C6645"/>
    <w:rsid w:val="009C78DF"/>
    <w:rsid w:val="009D00B5"/>
    <w:rsid w:val="009D0B57"/>
    <w:rsid w:val="009D4F7A"/>
    <w:rsid w:val="009D5483"/>
    <w:rsid w:val="009F24A3"/>
    <w:rsid w:val="009F2A72"/>
    <w:rsid w:val="00A03305"/>
    <w:rsid w:val="00A04DFD"/>
    <w:rsid w:val="00A0745E"/>
    <w:rsid w:val="00A10BAB"/>
    <w:rsid w:val="00A12038"/>
    <w:rsid w:val="00A16BCE"/>
    <w:rsid w:val="00A1792F"/>
    <w:rsid w:val="00A2713B"/>
    <w:rsid w:val="00A272EA"/>
    <w:rsid w:val="00A36911"/>
    <w:rsid w:val="00A45D8A"/>
    <w:rsid w:val="00A612E8"/>
    <w:rsid w:val="00A61867"/>
    <w:rsid w:val="00A63362"/>
    <w:rsid w:val="00A650DA"/>
    <w:rsid w:val="00A71404"/>
    <w:rsid w:val="00A72B71"/>
    <w:rsid w:val="00A75F0E"/>
    <w:rsid w:val="00A76BCA"/>
    <w:rsid w:val="00A830BB"/>
    <w:rsid w:val="00A84334"/>
    <w:rsid w:val="00A91503"/>
    <w:rsid w:val="00A94AED"/>
    <w:rsid w:val="00A962FA"/>
    <w:rsid w:val="00A96579"/>
    <w:rsid w:val="00AA02D7"/>
    <w:rsid w:val="00AA0A3D"/>
    <w:rsid w:val="00AA0C5B"/>
    <w:rsid w:val="00AA4D46"/>
    <w:rsid w:val="00AB66B1"/>
    <w:rsid w:val="00AC1C4A"/>
    <w:rsid w:val="00AC252C"/>
    <w:rsid w:val="00AC326B"/>
    <w:rsid w:val="00AC3625"/>
    <w:rsid w:val="00AC61CF"/>
    <w:rsid w:val="00AD14D7"/>
    <w:rsid w:val="00AD5CA2"/>
    <w:rsid w:val="00AE1A69"/>
    <w:rsid w:val="00AE1C02"/>
    <w:rsid w:val="00AE1DED"/>
    <w:rsid w:val="00AF7CE1"/>
    <w:rsid w:val="00B0095C"/>
    <w:rsid w:val="00B02163"/>
    <w:rsid w:val="00B041E2"/>
    <w:rsid w:val="00B064DF"/>
    <w:rsid w:val="00B105C5"/>
    <w:rsid w:val="00B175D2"/>
    <w:rsid w:val="00B176B0"/>
    <w:rsid w:val="00B277DC"/>
    <w:rsid w:val="00B3056A"/>
    <w:rsid w:val="00B30F2F"/>
    <w:rsid w:val="00B31E9A"/>
    <w:rsid w:val="00B322D5"/>
    <w:rsid w:val="00B33821"/>
    <w:rsid w:val="00B405A9"/>
    <w:rsid w:val="00B435EC"/>
    <w:rsid w:val="00B44F96"/>
    <w:rsid w:val="00B50120"/>
    <w:rsid w:val="00B52FAF"/>
    <w:rsid w:val="00B56D0C"/>
    <w:rsid w:val="00B60199"/>
    <w:rsid w:val="00B62104"/>
    <w:rsid w:val="00B705F0"/>
    <w:rsid w:val="00B725AC"/>
    <w:rsid w:val="00B72881"/>
    <w:rsid w:val="00B750A7"/>
    <w:rsid w:val="00B82CC4"/>
    <w:rsid w:val="00B87EDB"/>
    <w:rsid w:val="00BA0C40"/>
    <w:rsid w:val="00BA4D7F"/>
    <w:rsid w:val="00BB16E2"/>
    <w:rsid w:val="00BB1910"/>
    <w:rsid w:val="00BB3DA9"/>
    <w:rsid w:val="00BC3449"/>
    <w:rsid w:val="00BD06F6"/>
    <w:rsid w:val="00BD08CE"/>
    <w:rsid w:val="00BD1406"/>
    <w:rsid w:val="00BD18FD"/>
    <w:rsid w:val="00BD1CB2"/>
    <w:rsid w:val="00BE086B"/>
    <w:rsid w:val="00BE7CF2"/>
    <w:rsid w:val="00BF0675"/>
    <w:rsid w:val="00BF39D8"/>
    <w:rsid w:val="00BF3FC9"/>
    <w:rsid w:val="00BF4755"/>
    <w:rsid w:val="00BF5C8A"/>
    <w:rsid w:val="00BF5E2D"/>
    <w:rsid w:val="00BF6ADD"/>
    <w:rsid w:val="00BF6F37"/>
    <w:rsid w:val="00C01CD6"/>
    <w:rsid w:val="00C02AA1"/>
    <w:rsid w:val="00C02C13"/>
    <w:rsid w:val="00C04679"/>
    <w:rsid w:val="00C0657C"/>
    <w:rsid w:val="00C10D91"/>
    <w:rsid w:val="00C13B4B"/>
    <w:rsid w:val="00C1660A"/>
    <w:rsid w:val="00C17612"/>
    <w:rsid w:val="00C23A52"/>
    <w:rsid w:val="00C25452"/>
    <w:rsid w:val="00C2548B"/>
    <w:rsid w:val="00C26ADD"/>
    <w:rsid w:val="00C33A53"/>
    <w:rsid w:val="00C34CB7"/>
    <w:rsid w:val="00C4379E"/>
    <w:rsid w:val="00C50C79"/>
    <w:rsid w:val="00C54A6A"/>
    <w:rsid w:val="00C564D0"/>
    <w:rsid w:val="00C619DF"/>
    <w:rsid w:val="00C73DB0"/>
    <w:rsid w:val="00C7435E"/>
    <w:rsid w:val="00C7438E"/>
    <w:rsid w:val="00C767E2"/>
    <w:rsid w:val="00C84B9E"/>
    <w:rsid w:val="00C90372"/>
    <w:rsid w:val="00C90C3D"/>
    <w:rsid w:val="00C924F4"/>
    <w:rsid w:val="00C93D59"/>
    <w:rsid w:val="00C954BB"/>
    <w:rsid w:val="00C9555D"/>
    <w:rsid w:val="00C95DA7"/>
    <w:rsid w:val="00CA2A5F"/>
    <w:rsid w:val="00CA5931"/>
    <w:rsid w:val="00CA75E8"/>
    <w:rsid w:val="00CB3E1C"/>
    <w:rsid w:val="00CC14DD"/>
    <w:rsid w:val="00CC4C2E"/>
    <w:rsid w:val="00CC58D0"/>
    <w:rsid w:val="00CD22E8"/>
    <w:rsid w:val="00CD3607"/>
    <w:rsid w:val="00CD38E7"/>
    <w:rsid w:val="00CD5D4A"/>
    <w:rsid w:val="00CE07F1"/>
    <w:rsid w:val="00CE4C22"/>
    <w:rsid w:val="00CF2F1A"/>
    <w:rsid w:val="00D051E9"/>
    <w:rsid w:val="00D10848"/>
    <w:rsid w:val="00D1540A"/>
    <w:rsid w:val="00D154EE"/>
    <w:rsid w:val="00D15B35"/>
    <w:rsid w:val="00D16AC5"/>
    <w:rsid w:val="00D17533"/>
    <w:rsid w:val="00D210C0"/>
    <w:rsid w:val="00D36D47"/>
    <w:rsid w:val="00D44328"/>
    <w:rsid w:val="00D44773"/>
    <w:rsid w:val="00D44EB1"/>
    <w:rsid w:val="00D464A7"/>
    <w:rsid w:val="00D475EB"/>
    <w:rsid w:val="00D51A9A"/>
    <w:rsid w:val="00D53787"/>
    <w:rsid w:val="00D56002"/>
    <w:rsid w:val="00D67DB7"/>
    <w:rsid w:val="00D67E6B"/>
    <w:rsid w:val="00D704E4"/>
    <w:rsid w:val="00D712B4"/>
    <w:rsid w:val="00D804A0"/>
    <w:rsid w:val="00D80957"/>
    <w:rsid w:val="00D851BB"/>
    <w:rsid w:val="00D925A7"/>
    <w:rsid w:val="00D93058"/>
    <w:rsid w:val="00D9390B"/>
    <w:rsid w:val="00D93D05"/>
    <w:rsid w:val="00D95D8E"/>
    <w:rsid w:val="00DA1074"/>
    <w:rsid w:val="00DA2533"/>
    <w:rsid w:val="00DA262E"/>
    <w:rsid w:val="00DA438D"/>
    <w:rsid w:val="00DA522F"/>
    <w:rsid w:val="00DA547D"/>
    <w:rsid w:val="00DA69AE"/>
    <w:rsid w:val="00DB2E30"/>
    <w:rsid w:val="00DB388C"/>
    <w:rsid w:val="00DB3BEA"/>
    <w:rsid w:val="00DB67F8"/>
    <w:rsid w:val="00DC0EEE"/>
    <w:rsid w:val="00DD0718"/>
    <w:rsid w:val="00DF3CA7"/>
    <w:rsid w:val="00DF5A1E"/>
    <w:rsid w:val="00DF705C"/>
    <w:rsid w:val="00DF78A8"/>
    <w:rsid w:val="00E01CE3"/>
    <w:rsid w:val="00E024AA"/>
    <w:rsid w:val="00E03B04"/>
    <w:rsid w:val="00E03CAA"/>
    <w:rsid w:val="00E03EC4"/>
    <w:rsid w:val="00E05117"/>
    <w:rsid w:val="00E07704"/>
    <w:rsid w:val="00E07EA6"/>
    <w:rsid w:val="00E13A43"/>
    <w:rsid w:val="00E140CD"/>
    <w:rsid w:val="00E16D69"/>
    <w:rsid w:val="00E2103B"/>
    <w:rsid w:val="00E26869"/>
    <w:rsid w:val="00E27BFB"/>
    <w:rsid w:val="00E27DE4"/>
    <w:rsid w:val="00E30556"/>
    <w:rsid w:val="00E34730"/>
    <w:rsid w:val="00E34EC8"/>
    <w:rsid w:val="00E47282"/>
    <w:rsid w:val="00E51B19"/>
    <w:rsid w:val="00E56EDA"/>
    <w:rsid w:val="00E6037B"/>
    <w:rsid w:val="00E615B9"/>
    <w:rsid w:val="00E66F19"/>
    <w:rsid w:val="00E672BF"/>
    <w:rsid w:val="00E67B06"/>
    <w:rsid w:val="00E71B6A"/>
    <w:rsid w:val="00E86FC4"/>
    <w:rsid w:val="00E9279D"/>
    <w:rsid w:val="00E94391"/>
    <w:rsid w:val="00E94C58"/>
    <w:rsid w:val="00E9748A"/>
    <w:rsid w:val="00EB13CA"/>
    <w:rsid w:val="00EC113F"/>
    <w:rsid w:val="00EC5E0B"/>
    <w:rsid w:val="00EC6CE3"/>
    <w:rsid w:val="00EC7C30"/>
    <w:rsid w:val="00ED43E4"/>
    <w:rsid w:val="00ED62DE"/>
    <w:rsid w:val="00ED7399"/>
    <w:rsid w:val="00EF2604"/>
    <w:rsid w:val="00F00D87"/>
    <w:rsid w:val="00F0276B"/>
    <w:rsid w:val="00F03692"/>
    <w:rsid w:val="00F1128A"/>
    <w:rsid w:val="00F14CAF"/>
    <w:rsid w:val="00F155A1"/>
    <w:rsid w:val="00F24591"/>
    <w:rsid w:val="00F25735"/>
    <w:rsid w:val="00F3165C"/>
    <w:rsid w:val="00F3311B"/>
    <w:rsid w:val="00F42DB2"/>
    <w:rsid w:val="00F431F4"/>
    <w:rsid w:val="00F4399D"/>
    <w:rsid w:val="00F47E8F"/>
    <w:rsid w:val="00F70E67"/>
    <w:rsid w:val="00F711DD"/>
    <w:rsid w:val="00F73BF7"/>
    <w:rsid w:val="00F74323"/>
    <w:rsid w:val="00F773FD"/>
    <w:rsid w:val="00F81604"/>
    <w:rsid w:val="00F83291"/>
    <w:rsid w:val="00F844C5"/>
    <w:rsid w:val="00F90D8D"/>
    <w:rsid w:val="00F966AA"/>
    <w:rsid w:val="00F97D9E"/>
    <w:rsid w:val="00FB51C9"/>
    <w:rsid w:val="00FB7CEA"/>
    <w:rsid w:val="00FC615A"/>
    <w:rsid w:val="00FD007F"/>
    <w:rsid w:val="00FD213E"/>
    <w:rsid w:val="00FE459C"/>
    <w:rsid w:val="00FE5F8F"/>
    <w:rsid w:val="00FF23AE"/>
    <w:rsid w:val="00FF67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8"/>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0"/>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3"/>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7"/>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6"/>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7"/>
      </w:numPr>
      <w:spacing w:before="60" w:after="60"/>
      <w:jc w:val="both"/>
    </w:pPr>
    <w:rPr>
      <w:b/>
    </w:rPr>
  </w:style>
  <w:style w:type="paragraph" w:customStyle="1" w:styleId="Papunktis">
    <w:name w:val="Papunktis"/>
    <w:basedOn w:val="Pagrindiniotekstotrauka"/>
    <w:uiPriority w:val="99"/>
    <w:rsid w:val="00914474"/>
    <w:pPr>
      <w:numPr>
        <w:ilvl w:val="1"/>
        <w:numId w:val="27"/>
      </w:numPr>
      <w:spacing w:after="0"/>
      <w:jc w:val="both"/>
    </w:pPr>
  </w:style>
  <w:style w:type="paragraph" w:customStyle="1" w:styleId="Papunkiopapunktis">
    <w:name w:val="Papunkčio papunktis"/>
    <w:basedOn w:val="prastasis"/>
    <w:uiPriority w:val="99"/>
    <w:rsid w:val="00914474"/>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8"/>
      </w:numPr>
    </w:pPr>
  </w:style>
  <w:style w:type="numbering" w:customStyle="1" w:styleId="Stilius5">
    <w:name w:val="Stilius5"/>
    <w:uiPriority w:val="99"/>
    <w:rsid w:val="00914474"/>
    <w:pPr>
      <w:numPr>
        <w:numId w:val="29"/>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30"/>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160D0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85332255">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ivalda@taura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47</Pages>
  <Words>62623</Words>
  <Characters>35696</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45</cp:revision>
  <dcterms:created xsi:type="dcterms:W3CDTF">2025-06-18T05:38:00Z</dcterms:created>
  <dcterms:modified xsi:type="dcterms:W3CDTF">2025-06-19T07:09:00Z</dcterms:modified>
</cp:coreProperties>
</file>