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F5BE0" w:rsidRDefault="79A52F8C" w:rsidP="79A52F8C">
      <w:pPr>
        <w:spacing w:after="120" w:line="20" w:lineRule="atLeast"/>
        <w:contextualSpacing/>
        <w:jc w:val="center"/>
        <w:rPr>
          <w:rFonts w:ascii="Times New Roman" w:hAnsi="Times New Roman" w:cs="Times New Roman"/>
          <w:b/>
          <w:bCs/>
          <w:color w:val="000000" w:themeColor="text1"/>
          <w:sz w:val="24"/>
          <w:szCs w:val="24"/>
          <w:lang w:val="en-US"/>
        </w:rPr>
      </w:pPr>
    </w:p>
    <w:sdt>
      <w:sdtPr>
        <w:rPr>
          <w:rFonts w:ascii="Times New Roman" w:eastAsiaTheme="minorEastAsia" w:hAnsi="Times New Roman" w:cs="Times New Roman"/>
          <w:b/>
          <w:color w:val="000000" w:themeColor="text1"/>
          <w:sz w:val="24"/>
          <w:szCs w:val="24"/>
          <w:bdr w:val="none" w:sz="0" w:space="0" w:color="auto"/>
        </w:rPr>
        <w:id w:val="-808551268"/>
        <w:docPartObj>
          <w:docPartGallery w:val="Cover Pages"/>
          <w:docPartUnique/>
        </w:docPartObj>
      </w:sdtPr>
      <w:sdtEndPr>
        <w:rPr>
          <w:b w:val="0"/>
        </w:rPr>
      </w:sdtEndPr>
      <w:sdtContent>
        <w:bookmarkStart w:id="0" w:name="_Hlk184747377" w:displacedByCustomXml="prev"/>
        <w:p w14:paraId="57B35F6F" w14:textId="77777777" w:rsidR="00635577" w:rsidRPr="009F5BE0" w:rsidRDefault="00635577" w:rsidP="00635577">
          <w:pPr>
            <w:pStyle w:val="Body"/>
            <w:spacing w:line="240" w:lineRule="auto"/>
            <w:ind w:firstLine="6237"/>
            <w:jc w:val="right"/>
            <w:rPr>
              <w:rFonts w:ascii="Times New Roman" w:eastAsia="Times New Roman" w:hAnsi="Times New Roman" w:cs="Times New Roman"/>
              <w:b/>
              <w:sz w:val="24"/>
              <w:szCs w:val="24"/>
              <w:lang w:val="en-US"/>
            </w:rPr>
          </w:pPr>
        </w:p>
        <w:bookmarkEnd w:id="0"/>
        <w:p w14:paraId="17611498" w14:textId="77777777" w:rsidR="00635577" w:rsidRPr="00635577" w:rsidRDefault="00635577" w:rsidP="00635577">
          <w:pPr>
            <w:spacing w:after="0" w:line="240" w:lineRule="auto"/>
            <w:jc w:val="center"/>
            <w:rPr>
              <w:rFonts w:ascii="Times New Roman" w:eastAsia="Times New Roman" w:hAnsi="Times New Roman" w:cs="Times New Roman"/>
              <w:b/>
              <w:sz w:val="24"/>
              <w:szCs w:val="24"/>
              <w:lang w:eastAsia="en-US"/>
            </w:rPr>
          </w:pPr>
          <w:r w:rsidRPr="00635577">
            <w:rPr>
              <w:rFonts w:ascii="Times New Roman" w:eastAsia="Times New Roman" w:hAnsi="Times New Roman" w:cs="Times New Roman"/>
              <w:b/>
              <w:sz w:val="24"/>
              <w:szCs w:val="24"/>
              <w:lang w:eastAsia="en-US"/>
            </w:rPr>
            <w:t>VŠĮ ŠIRVINTŲ RAJONO SAVIVALDYBĖS SVEIKATOS CENTRAS</w:t>
          </w:r>
        </w:p>
        <w:p w14:paraId="025FDAF2" w14:textId="77777777" w:rsidR="00635577" w:rsidRPr="00635577" w:rsidRDefault="00635577" w:rsidP="00635577">
          <w:pPr>
            <w:keepNext/>
            <w:spacing w:after="0" w:line="240" w:lineRule="auto"/>
            <w:jc w:val="center"/>
            <w:outlineLvl w:val="0"/>
            <w:rPr>
              <w:rFonts w:ascii="Times New Roman" w:eastAsia="Times New Roman" w:hAnsi="Times New Roman" w:cs="Times New Roman"/>
              <w:sz w:val="20"/>
              <w:szCs w:val="20"/>
              <w:lang w:eastAsia="en-US"/>
            </w:rPr>
          </w:pPr>
          <w:r w:rsidRPr="00635577">
            <w:rPr>
              <w:rFonts w:ascii="Times New Roman" w:eastAsia="Times New Roman" w:hAnsi="Times New Roman" w:cs="Times New Roman"/>
              <w:sz w:val="20"/>
              <w:szCs w:val="20"/>
              <w:lang w:eastAsia="en-US"/>
            </w:rPr>
            <w:t>Viešoji įstaiga</w:t>
          </w:r>
          <w:r w:rsidRPr="00635577">
            <w:rPr>
              <w:rFonts w:ascii="Times New Roman" w:eastAsia="Times New Roman" w:hAnsi="Times New Roman" w:cs="Times New Roman"/>
              <w:bCs/>
              <w:sz w:val="20"/>
              <w:szCs w:val="20"/>
              <w:lang w:eastAsia="en-US"/>
            </w:rPr>
            <w:t xml:space="preserve">. </w:t>
          </w:r>
          <w:r w:rsidRPr="00635577">
            <w:rPr>
              <w:rFonts w:ascii="Times New Roman" w:eastAsia="Calibri" w:hAnsi="Times New Roman" w:cs="Times New Roman"/>
              <w:color w:val="000000"/>
              <w:sz w:val="20"/>
              <w:szCs w:val="20"/>
              <w:lang w:eastAsia="en-US"/>
            </w:rPr>
            <w:t>Parko g. 13, LT-19121 Širvintos</w:t>
          </w:r>
          <w:r w:rsidRPr="00635577">
            <w:rPr>
              <w:rFonts w:ascii="Times New Roman" w:eastAsia="Times New Roman" w:hAnsi="Times New Roman" w:cs="Times New Roman"/>
              <w:sz w:val="20"/>
              <w:szCs w:val="20"/>
              <w:lang w:eastAsia="en-US"/>
            </w:rPr>
            <w:t>, tel. (</w:t>
          </w:r>
          <w:r w:rsidRPr="00635577">
            <w:rPr>
              <w:rFonts w:ascii="Times New Roman" w:eastAsia="Times New Roman" w:hAnsi="Times New Roman" w:cs="Times New Roman"/>
              <w:sz w:val="20"/>
              <w:szCs w:val="20"/>
              <w:lang w:val="fi-FI" w:eastAsia="en-US"/>
            </w:rPr>
            <w:t>+370</w:t>
          </w:r>
          <w:r w:rsidRPr="00635577">
            <w:rPr>
              <w:rFonts w:ascii="Times New Roman" w:eastAsia="Times New Roman" w:hAnsi="Times New Roman" w:cs="Times New Roman"/>
              <w:sz w:val="20"/>
              <w:szCs w:val="20"/>
              <w:lang w:eastAsia="en-US"/>
            </w:rPr>
            <w:t xml:space="preserve"> 382) 30 251, faksas (+370 382) 30 256, el. p. </w:t>
          </w:r>
          <w:hyperlink r:id="rId11" w:history="1">
            <w:r w:rsidRPr="00635577">
              <w:rPr>
                <w:rFonts w:ascii="Times New Roman" w:eastAsia="Times New Roman" w:hAnsi="Times New Roman" w:cs="Times New Roman"/>
                <w:color w:val="0000FF"/>
                <w:sz w:val="20"/>
                <w:szCs w:val="20"/>
                <w:u w:val="single"/>
                <w:lang w:eastAsia="en-US"/>
              </w:rPr>
              <w:t>rastine@sirvintussc.lt</w:t>
            </w:r>
          </w:hyperlink>
          <w:r w:rsidRPr="00635577">
            <w:rPr>
              <w:rFonts w:ascii="Times New Roman" w:eastAsia="Times New Roman" w:hAnsi="Times New Roman" w:cs="Times New Roman"/>
              <w:sz w:val="20"/>
              <w:szCs w:val="20"/>
              <w:lang w:eastAsia="en-US"/>
            </w:rPr>
            <w:t>. Duomenys kaupiami ir saugomi Juridinių asmenų registre, kodas 178298773.</w:t>
          </w:r>
        </w:p>
        <w:p w14:paraId="0E1F984A" w14:textId="77777777" w:rsidR="00A369A6" w:rsidRPr="00A369A6" w:rsidRDefault="00A369A6" w:rsidP="00A369A6">
          <w:pPr>
            <w:tabs>
              <w:tab w:val="center" w:pos="2520"/>
            </w:tabs>
            <w:spacing w:after="200" w:line="240" w:lineRule="auto"/>
            <w:jc w:val="both"/>
            <w:rPr>
              <w:rFonts w:ascii="Times New Roman" w:eastAsia="Calibri" w:hAnsi="Times New Roman" w:cs="Times New Roman"/>
              <w:sz w:val="24"/>
              <w:szCs w:val="24"/>
              <w:lang w:eastAsia="en-US"/>
            </w:rPr>
          </w:pPr>
        </w:p>
        <w:tbl>
          <w:tblPr>
            <w:tblW w:w="7261" w:type="dxa"/>
            <w:tblInd w:w="3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8"/>
            <w:gridCol w:w="3007"/>
            <w:gridCol w:w="476"/>
          </w:tblGrid>
          <w:tr w:rsidR="00A369A6" w:rsidRPr="00A369A6" w14:paraId="6CD1C2F2" w14:textId="77777777" w:rsidTr="00640C3B">
            <w:trPr>
              <w:gridAfter w:val="1"/>
              <w:wAfter w:w="476" w:type="dxa"/>
              <w:trHeight w:val="291"/>
            </w:trPr>
            <w:tc>
              <w:tcPr>
                <w:tcW w:w="3778" w:type="dxa"/>
                <w:vMerge w:val="restart"/>
                <w:tcBorders>
                  <w:top w:val="nil"/>
                  <w:left w:val="nil"/>
                  <w:right w:val="nil"/>
                </w:tcBorders>
              </w:tcPr>
              <w:p w14:paraId="5D8FA2DE" w14:textId="77777777" w:rsidR="00640C3B" w:rsidRDefault="00640C3B" w:rsidP="00F940A1">
                <w:pPr>
                  <w:autoSpaceDE w:val="0"/>
                  <w:autoSpaceDN w:val="0"/>
                  <w:adjustRightInd w:val="0"/>
                  <w:spacing w:after="0" w:line="240" w:lineRule="auto"/>
                  <w:rPr>
                    <w:rFonts w:ascii="Times New Roman" w:eastAsia="Times New Roman" w:hAnsi="Times New Roman" w:cs="Times New Roman"/>
                    <w:i/>
                    <w:sz w:val="24"/>
                    <w:szCs w:val="24"/>
                    <w:lang w:eastAsia="en-US"/>
                  </w:rPr>
                </w:pPr>
              </w:p>
              <w:p w14:paraId="6D22080D" w14:textId="0B621388" w:rsidR="00640C3B" w:rsidRPr="00A369A6" w:rsidRDefault="00410151" w:rsidP="00F940A1">
                <w:pPr>
                  <w:autoSpaceDE w:val="0"/>
                  <w:autoSpaceDN w:val="0"/>
                  <w:adjustRightInd w:val="0"/>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 </w:t>
                </w:r>
                <w:r w:rsidR="00640C3B">
                  <w:rPr>
                    <w:rFonts w:ascii="Times New Roman" w:eastAsia="Times New Roman" w:hAnsi="Times New Roman" w:cs="Times New Roman"/>
                    <w:i/>
                    <w:sz w:val="24"/>
                    <w:szCs w:val="24"/>
                    <w:lang w:eastAsia="en-US"/>
                  </w:rPr>
                  <w:t xml:space="preserve">           </w:t>
                </w:r>
              </w:p>
            </w:tc>
            <w:tc>
              <w:tcPr>
                <w:tcW w:w="3007" w:type="dxa"/>
                <w:tcBorders>
                  <w:top w:val="nil"/>
                  <w:left w:val="nil"/>
                  <w:bottom w:val="nil"/>
                  <w:right w:val="nil"/>
                </w:tcBorders>
              </w:tcPr>
              <w:p w14:paraId="4D9BCB44" w14:textId="77777777" w:rsidR="00A369A6" w:rsidRPr="00A369A6" w:rsidRDefault="00A369A6" w:rsidP="00A369A6">
                <w:pPr>
                  <w:autoSpaceDE w:val="0"/>
                  <w:autoSpaceDN w:val="0"/>
                  <w:adjustRightInd w:val="0"/>
                  <w:spacing w:after="0" w:line="240" w:lineRule="auto"/>
                  <w:jc w:val="both"/>
                  <w:rPr>
                    <w:rFonts w:ascii="Times New Roman" w:eastAsia="Times New Roman" w:hAnsi="Times New Roman" w:cs="Times New Roman"/>
                    <w:b/>
                    <w:caps/>
                    <w:sz w:val="24"/>
                    <w:szCs w:val="24"/>
                    <w:lang w:eastAsia="en-US"/>
                  </w:rPr>
                </w:pPr>
                <w:r w:rsidRPr="00A369A6">
                  <w:rPr>
                    <w:rFonts w:ascii="Times New Roman" w:eastAsia="Times New Roman" w:hAnsi="Times New Roman" w:cs="Times New Roman"/>
                    <w:b/>
                    <w:caps/>
                    <w:sz w:val="24"/>
                    <w:szCs w:val="24"/>
                    <w:lang w:eastAsia="en-US"/>
                  </w:rPr>
                  <w:t>patvirtinta:</w:t>
                </w:r>
              </w:p>
            </w:tc>
          </w:tr>
          <w:tr w:rsidR="00A369A6" w:rsidRPr="00A369A6" w14:paraId="5B15F136" w14:textId="77777777" w:rsidTr="00640C3B">
            <w:trPr>
              <w:trHeight w:val="297"/>
            </w:trPr>
            <w:tc>
              <w:tcPr>
                <w:tcW w:w="3778" w:type="dxa"/>
                <w:vMerge/>
                <w:tcBorders>
                  <w:left w:val="nil"/>
                  <w:right w:val="nil"/>
                </w:tcBorders>
              </w:tcPr>
              <w:p w14:paraId="4630B68C" w14:textId="77777777" w:rsidR="00A369A6" w:rsidRPr="00A369A6" w:rsidRDefault="00A369A6" w:rsidP="00A369A6">
                <w:pPr>
                  <w:tabs>
                    <w:tab w:val="left" w:pos="1304"/>
                    <w:tab w:val="left" w:pos="1457"/>
                    <w:tab w:val="left" w:pos="1604"/>
                    <w:tab w:val="left" w:pos="1757"/>
                  </w:tabs>
                  <w:autoSpaceDE w:val="0"/>
                  <w:autoSpaceDN w:val="0"/>
                  <w:adjustRightInd w:val="0"/>
                  <w:spacing w:after="0" w:line="240" w:lineRule="auto"/>
                  <w:jc w:val="both"/>
                  <w:rPr>
                    <w:rFonts w:ascii="Times New Roman" w:eastAsia="Times New Roman" w:hAnsi="Times New Roman" w:cs="Times New Roman"/>
                    <w:i/>
                    <w:sz w:val="24"/>
                    <w:szCs w:val="24"/>
                    <w:lang w:eastAsia="en-US"/>
                  </w:rPr>
                </w:pPr>
              </w:p>
            </w:tc>
            <w:tc>
              <w:tcPr>
                <w:tcW w:w="3483" w:type="dxa"/>
                <w:gridSpan w:val="2"/>
                <w:tcBorders>
                  <w:top w:val="nil"/>
                  <w:left w:val="nil"/>
                  <w:bottom w:val="nil"/>
                  <w:right w:val="nil"/>
                </w:tcBorders>
              </w:tcPr>
              <w:p w14:paraId="55D803C8" w14:textId="77777777" w:rsidR="00A369A6" w:rsidRPr="00A369A6" w:rsidRDefault="00A369A6" w:rsidP="00A369A6">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A369A6">
                  <w:rPr>
                    <w:rFonts w:ascii="Times New Roman" w:eastAsia="Times New Roman" w:hAnsi="Times New Roman" w:cs="Times New Roman"/>
                    <w:i/>
                    <w:sz w:val="24"/>
                    <w:szCs w:val="24"/>
                    <w:lang w:eastAsia="en-US"/>
                  </w:rPr>
                  <w:t xml:space="preserve">2025-06-20 </w:t>
                </w:r>
                <w:proofErr w:type="spellStart"/>
                <w:r w:rsidRPr="00A369A6">
                  <w:rPr>
                    <w:rFonts w:ascii="Times New Roman" w:eastAsia="Times New Roman" w:hAnsi="Times New Roman" w:cs="Times New Roman"/>
                    <w:i/>
                    <w:sz w:val="24"/>
                    <w:szCs w:val="24"/>
                    <w:lang w:eastAsia="en-US"/>
                  </w:rPr>
                  <w:t>įsak</w:t>
                </w:r>
                <w:proofErr w:type="spellEnd"/>
                <w:r w:rsidRPr="00A369A6">
                  <w:rPr>
                    <w:rFonts w:ascii="Times New Roman" w:eastAsia="Times New Roman" w:hAnsi="Times New Roman" w:cs="Times New Roman"/>
                    <w:i/>
                    <w:sz w:val="24"/>
                    <w:szCs w:val="24"/>
                    <w:lang w:eastAsia="en-US"/>
                  </w:rPr>
                  <w:t xml:space="preserve"> Nr.V-53</w:t>
                </w:r>
              </w:p>
            </w:tc>
          </w:tr>
          <w:tr w:rsidR="00A369A6" w:rsidRPr="00A369A6" w14:paraId="776747F6" w14:textId="77777777" w:rsidTr="00640C3B">
            <w:trPr>
              <w:gridAfter w:val="1"/>
              <w:wAfter w:w="476" w:type="dxa"/>
              <w:trHeight w:val="154"/>
            </w:trPr>
            <w:tc>
              <w:tcPr>
                <w:tcW w:w="3778" w:type="dxa"/>
                <w:vMerge/>
                <w:tcBorders>
                  <w:left w:val="nil"/>
                  <w:right w:val="nil"/>
                </w:tcBorders>
              </w:tcPr>
              <w:p w14:paraId="73D3917C" w14:textId="77777777" w:rsidR="00A369A6" w:rsidRPr="00A369A6" w:rsidRDefault="00A369A6" w:rsidP="00A369A6">
                <w:pPr>
                  <w:tabs>
                    <w:tab w:val="left" w:pos="1304"/>
                    <w:tab w:val="left" w:pos="1457"/>
                    <w:tab w:val="left" w:pos="1604"/>
                    <w:tab w:val="left" w:pos="1757"/>
                  </w:tabs>
                  <w:autoSpaceDE w:val="0"/>
                  <w:autoSpaceDN w:val="0"/>
                  <w:adjustRightInd w:val="0"/>
                  <w:spacing w:after="0" w:line="240" w:lineRule="auto"/>
                  <w:jc w:val="both"/>
                  <w:rPr>
                    <w:rFonts w:ascii="Times New Roman" w:eastAsia="Times New Roman" w:hAnsi="Times New Roman" w:cs="Times New Roman"/>
                    <w:i/>
                    <w:sz w:val="24"/>
                    <w:szCs w:val="24"/>
                    <w:lang w:eastAsia="en-US"/>
                  </w:rPr>
                </w:pPr>
              </w:p>
            </w:tc>
            <w:tc>
              <w:tcPr>
                <w:tcW w:w="3007" w:type="dxa"/>
                <w:tcBorders>
                  <w:left w:val="nil"/>
                  <w:bottom w:val="nil"/>
                  <w:right w:val="nil"/>
                </w:tcBorders>
              </w:tcPr>
              <w:p w14:paraId="16813F54" w14:textId="681FECF2" w:rsidR="00A369A6" w:rsidRPr="00A369A6" w:rsidRDefault="00A369A6" w:rsidP="00A369A6">
                <w:pPr>
                  <w:autoSpaceDE w:val="0"/>
                  <w:autoSpaceDN w:val="0"/>
                  <w:adjustRightInd w:val="0"/>
                  <w:spacing w:after="0" w:line="240" w:lineRule="auto"/>
                  <w:jc w:val="both"/>
                  <w:rPr>
                    <w:rFonts w:ascii="Times New Roman" w:eastAsia="Times New Roman" w:hAnsi="Times New Roman" w:cs="Times New Roman"/>
                    <w:i/>
                    <w:sz w:val="24"/>
                    <w:szCs w:val="24"/>
                    <w:highlight w:val="yellow"/>
                    <w:lang w:eastAsia="en-US"/>
                  </w:rPr>
                </w:pPr>
                <w:r w:rsidRPr="00A369A6">
                  <w:rPr>
                    <w:rFonts w:ascii="Times New Roman" w:eastAsia="Times New Roman" w:hAnsi="Times New Roman" w:cs="Times New Roman"/>
                    <w:sz w:val="24"/>
                    <w:szCs w:val="24"/>
                    <w:lang w:eastAsia="en-US"/>
                  </w:rPr>
                  <w:t>Direktoriaus</w:t>
                </w:r>
                <w:r w:rsidR="00F940A1">
                  <w:rPr>
                    <w:rFonts w:ascii="Times New Roman" w:eastAsia="Times New Roman" w:hAnsi="Times New Roman" w:cs="Times New Roman"/>
                    <w:sz w:val="24"/>
                    <w:szCs w:val="24"/>
                    <w:lang w:eastAsia="en-US"/>
                  </w:rPr>
                  <w:t xml:space="preserve"> </w:t>
                </w:r>
                <w:r w:rsidRPr="00A369A6">
                  <w:rPr>
                    <w:rFonts w:ascii="Times New Roman" w:eastAsia="Times New Roman" w:hAnsi="Times New Roman" w:cs="Times New Roman"/>
                    <w:sz w:val="24"/>
                    <w:szCs w:val="24"/>
                    <w:lang w:eastAsia="en-US"/>
                  </w:rPr>
                  <w:t>patarėja, pavaduojanti direktorių</w:t>
                </w:r>
              </w:p>
            </w:tc>
          </w:tr>
          <w:tr w:rsidR="00A369A6" w:rsidRPr="00A369A6" w14:paraId="6708154C" w14:textId="77777777" w:rsidTr="00640C3B">
            <w:trPr>
              <w:gridAfter w:val="1"/>
              <w:wAfter w:w="476" w:type="dxa"/>
              <w:trHeight w:val="154"/>
            </w:trPr>
            <w:tc>
              <w:tcPr>
                <w:tcW w:w="3778" w:type="dxa"/>
                <w:vMerge/>
                <w:tcBorders>
                  <w:left w:val="nil"/>
                  <w:right w:val="nil"/>
                </w:tcBorders>
              </w:tcPr>
              <w:p w14:paraId="5040AF63" w14:textId="77777777" w:rsidR="00A369A6" w:rsidRPr="00A369A6" w:rsidRDefault="00A369A6" w:rsidP="00A369A6">
                <w:pPr>
                  <w:tabs>
                    <w:tab w:val="left" w:pos="1304"/>
                    <w:tab w:val="left" w:pos="1457"/>
                    <w:tab w:val="left" w:pos="1604"/>
                    <w:tab w:val="left" w:pos="1757"/>
                  </w:tabs>
                  <w:autoSpaceDE w:val="0"/>
                  <w:autoSpaceDN w:val="0"/>
                  <w:adjustRightInd w:val="0"/>
                  <w:spacing w:after="0" w:line="240" w:lineRule="auto"/>
                  <w:jc w:val="both"/>
                  <w:rPr>
                    <w:rFonts w:ascii="Times New Roman" w:eastAsia="Times New Roman" w:hAnsi="Times New Roman" w:cs="Times New Roman"/>
                    <w:i/>
                    <w:sz w:val="24"/>
                    <w:szCs w:val="24"/>
                    <w:lang w:eastAsia="en-US"/>
                  </w:rPr>
                </w:pPr>
              </w:p>
            </w:tc>
            <w:tc>
              <w:tcPr>
                <w:tcW w:w="3007" w:type="dxa"/>
                <w:tcBorders>
                  <w:top w:val="nil"/>
                  <w:left w:val="nil"/>
                  <w:bottom w:val="nil"/>
                  <w:right w:val="nil"/>
                </w:tcBorders>
              </w:tcPr>
              <w:p w14:paraId="5C954F17" w14:textId="77777777" w:rsidR="00A369A6" w:rsidRPr="00A369A6" w:rsidRDefault="00A369A6" w:rsidP="00A369A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369A6">
                  <w:rPr>
                    <w:rFonts w:ascii="Times New Roman" w:eastAsia="Times New Roman" w:hAnsi="Times New Roman" w:cs="Times New Roman"/>
                    <w:sz w:val="24"/>
                    <w:szCs w:val="24"/>
                    <w:lang w:eastAsia="en-US"/>
                  </w:rPr>
                  <w:t xml:space="preserve">Vaiva </w:t>
                </w:r>
                <w:proofErr w:type="spellStart"/>
                <w:r w:rsidRPr="00A369A6">
                  <w:rPr>
                    <w:rFonts w:ascii="Times New Roman" w:eastAsia="Times New Roman" w:hAnsi="Times New Roman" w:cs="Times New Roman"/>
                    <w:sz w:val="24"/>
                    <w:szCs w:val="24"/>
                    <w:lang w:eastAsia="en-US"/>
                  </w:rPr>
                  <w:t>Almašova</w:t>
                </w:r>
                <w:proofErr w:type="spellEnd"/>
                <w:r w:rsidRPr="00A369A6">
                  <w:rPr>
                    <w:rFonts w:ascii="Times New Roman" w:eastAsia="Times New Roman" w:hAnsi="Times New Roman" w:cs="Times New Roman"/>
                    <w:sz w:val="24"/>
                    <w:szCs w:val="24"/>
                    <w:lang w:eastAsia="en-US"/>
                  </w:rPr>
                  <w:t xml:space="preserve"> </w:t>
                </w:r>
              </w:p>
            </w:tc>
          </w:tr>
        </w:tbl>
        <w:p w14:paraId="57D19E55" w14:textId="77777777" w:rsidR="00635577" w:rsidRPr="00635577" w:rsidRDefault="00635577" w:rsidP="00635577">
          <w:pPr>
            <w:pBdr>
              <w:top w:val="nil"/>
              <w:left w:val="nil"/>
              <w:bottom w:val="nil"/>
              <w:right w:val="nil"/>
              <w:between w:val="nil"/>
            </w:pBdr>
            <w:spacing w:after="0" w:line="240" w:lineRule="auto"/>
            <w:jc w:val="center"/>
            <w:rPr>
              <w:rFonts w:ascii="Times New Roman" w:eastAsia="Calibri" w:hAnsi="Times New Roman" w:cs="Times New Roman"/>
              <w:b/>
              <w:bCs/>
              <w:color w:val="000000"/>
              <w:sz w:val="24"/>
              <w:szCs w:val="24"/>
              <w:lang w:eastAsia="en-US"/>
            </w:rPr>
          </w:pPr>
        </w:p>
        <w:p w14:paraId="47EF0C37" w14:textId="1FB3FA9F" w:rsidR="00D526C8" w:rsidRPr="009F5BE0" w:rsidRDefault="00D526C8" w:rsidP="00635577">
          <w:pPr>
            <w:spacing w:after="120" w:line="20" w:lineRule="atLeast"/>
            <w:contextualSpacing/>
            <w:jc w:val="center"/>
            <w:rPr>
              <w:rFonts w:ascii="Times New Roman" w:eastAsia="Times New Roman" w:hAnsi="Times New Roman" w:cs="Times New Roman"/>
              <w:b/>
              <w:sz w:val="24"/>
              <w:szCs w:val="24"/>
              <w:lang w:eastAsia="en-US"/>
            </w:rPr>
          </w:pPr>
        </w:p>
        <w:p w14:paraId="7350A7E2" w14:textId="78457EBC" w:rsidR="00D526C8" w:rsidRPr="009F5BE0" w:rsidRDefault="00D526C8" w:rsidP="004E4612">
          <w:pPr>
            <w:spacing w:after="120" w:line="20" w:lineRule="atLeast"/>
            <w:contextualSpacing/>
            <w:jc w:val="center"/>
            <w:rPr>
              <w:rFonts w:ascii="Times New Roman" w:eastAsia="Times New Roman" w:hAnsi="Times New Roman" w:cs="Times New Roman"/>
              <w:b/>
              <w:sz w:val="24"/>
              <w:szCs w:val="24"/>
              <w:lang w:eastAsia="en-US"/>
            </w:rPr>
          </w:pPr>
        </w:p>
        <w:p w14:paraId="3EE7BEB1" w14:textId="77777777" w:rsidR="00AA27AE" w:rsidRPr="00DF09D8" w:rsidRDefault="007A130B" w:rsidP="004E4612">
          <w:pPr>
            <w:spacing w:after="120" w:line="20" w:lineRule="atLeast"/>
            <w:contextualSpacing/>
            <w:jc w:val="center"/>
            <w:rPr>
              <w:rFonts w:ascii="Times New Roman" w:eastAsia="Times New Roman" w:hAnsi="Times New Roman" w:cs="Times New Roman"/>
              <w:b/>
              <w:sz w:val="24"/>
              <w:szCs w:val="24"/>
              <w:lang w:eastAsia="en-US"/>
            </w:rPr>
          </w:pPr>
          <w:r w:rsidRPr="00DF09D8">
            <w:rPr>
              <w:rFonts w:ascii="Times New Roman" w:eastAsia="Times New Roman" w:hAnsi="Times New Roman" w:cs="Times New Roman"/>
              <w:b/>
              <w:sz w:val="24"/>
              <w:szCs w:val="24"/>
              <w:lang w:eastAsia="en-US"/>
            </w:rPr>
            <w:t>SUPAPRASTINTO</w:t>
          </w:r>
          <w:r w:rsidRPr="00C9098B">
            <w:rPr>
              <w:rFonts w:ascii="Times New Roman" w:eastAsia="Times New Roman" w:hAnsi="Times New Roman" w:cs="Times New Roman"/>
              <w:b/>
              <w:sz w:val="24"/>
              <w:szCs w:val="24"/>
              <w:lang w:eastAsia="en-US"/>
            </w:rPr>
            <w:t xml:space="preserve"> </w:t>
          </w:r>
          <w:r w:rsidR="00D526C8" w:rsidRPr="00C9098B">
            <w:rPr>
              <w:rFonts w:ascii="Times New Roman" w:eastAsia="Times New Roman" w:hAnsi="Times New Roman" w:cs="Times New Roman"/>
              <w:b/>
              <w:sz w:val="24"/>
              <w:szCs w:val="24"/>
              <w:lang w:eastAsia="en-US"/>
            </w:rPr>
            <w:t xml:space="preserve">VIEŠOJO </w:t>
          </w:r>
          <w:r w:rsidR="00D526C8" w:rsidRPr="00DF09D8">
            <w:rPr>
              <w:rFonts w:ascii="Times New Roman" w:eastAsia="Times New Roman" w:hAnsi="Times New Roman" w:cs="Times New Roman"/>
              <w:b/>
              <w:sz w:val="24"/>
              <w:szCs w:val="24"/>
              <w:lang w:eastAsia="en-US"/>
            </w:rPr>
            <w:t xml:space="preserve">PIRKIMO </w:t>
          </w:r>
        </w:p>
        <w:p w14:paraId="2710726B" w14:textId="77777777" w:rsidR="001967B3" w:rsidRPr="00E620A2" w:rsidRDefault="001967B3" w:rsidP="004E4612">
          <w:pPr>
            <w:spacing w:after="120" w:line="20" w:lineRule="atLeast"/>
            <w:contextualSpacing/>
            <w:jc w:val="center"/>
            <w:rPr>
              <w:rFonts w:ascii="Times New Roman" w:eastAsia="Times New Roman" w:hAnsi="Times New Roman" w:cs="Times New Roman"/>
              <w:b/>
              <w:color w:val="EE0000"/>
              <w:sz w:val="24"/>
              <w:szCs w:val="24"/>
              <w:lang w:eastAsia="en-US"/>
            </w:rPr>
          </w:pPr>
        </w:p>
        <w:p w14:paraId="1D1BF965" w14:textId="586BFE9B" w:rsidR="00D526C8" w:rsidRPr="009F5BE0" w:rsidRDefault="00A50873" w:rsidP="004E4612">
          <w:pPr>
            <w:spacing w:after="120" w:line="20" w:lineRule="atLeast"/>
            <w:contextualSpacing/>
            <w:jc w:val="center"/>
            <w:rPr>
              <w:rFonts w:ascii="Times New Roman" w:eastAsia="Times New Roman" w:hAnsi="Times New Roman" w:cs="Times New Roman"/>
              <w:b/>
              <w:sz w:val="24"/>
              <w:szCs w:val="24"/>
              <w:lang w:eastAsia="en-US"/>
            </w:rPr>
          </w:pPr>
          <w:r w:rsidRPr="009F5BE0">
            <w:rPr>
              <w:rFonts w:ascii="Times New Roman" w:eastAsia="Times New Roman" w:hAnsi="Times New Roman" w:cs="Times New Roman"/>
              <w:b/>
              <w:sz w:val="24"/>
              <w:szCs w:val="24"/>
              <w:lang w:eastAsia="en-US"/>
            </w:rPr>
            <w:t xml:space="preserve">„REAGENTAI, MEDŽIAGOS IR PAPILDOMOS PRIEMONĖS KRAUJO KREŠĖJIMO TYRIMAMS ATLIKTI SU </w:t>
          </w:r>
          <w:bookmarkStart w:id="1" w:name="_Hlk199237752"/>
          <w:r w:rsidRPr="009F5BE0">
            <w:rPr>
              <w:rFonts w:ascii="Times New Roman" w:eastAsia="Times New Roman" w:hAnsi="Times New Roman" w:cs="Times New Roman"/>
              <w:b/>
              <w:sz w:val="24"/>
              <w:szCs w:val="24"/>
              <w:lang w:eastAsia="en-US"/>
            </w:rPr>
            <w:t>AUTOMATINIO ANALIZATORIAUS PANAUDA</w:t>
          </w:r>
          <w:bookmarkEnd w:id="1"/>
          <w:r w:rsidRPr="009F5BE0">
            <w:rPr>
              <w:rFonts w:ascii="Times New Roman" w:eastAsia="Times New Roman" w:hAnsi="Times New Roman" w:cs="Times New Roman"/>
              <w:b/>
              <w:sz w:val="24"/>
              <w:szCs w:val="24"/>
              <w:lang w:eastAsia="en-US"/>
            </w:rPr>
            <w:t>“</w:t>
          </w:r>
        </w:p>
        <w:p w14:paraId="1A76E89D" w14:textId="77777777" w:rsidR="001967B3" w:rsidRPr="009F5BE0" w:rsidRDefault="001967B3" w:rsidP="004E4612">
          <w:pPr>
            <w:spacing w:after="120" w:line="20" w:lineRule="atLeast"/>
            <w:contextualSpacing/>
            <w:jc w:val="center"/>
            <w:rPr>
              <w:rFonts w:ascii="Times New Roman" w:eastAsia="Times New Roman" w:hAnsi="Times New Roman" w:cs="Times New Roman"/>
              <w:b/>
              <w:sz w:val="24"/>
              <w:szCs w:val="24"/>
              <w:lang w:eastAsia="en-US"/>
            </w:rPr>
          </w:pPr>
        </w:p>
        <w:p w14:paraId="18ACC6AD" w14:textId="7BF1CB4C" w:rsidR="00D526C8" w:rsidRPr="009F5BE0" w:rsidRDefault="00DF09D8" w:rsidP="004E4612">
          <w:pPr>
            <w:spacing w:after="120" w:line="20" w:lineRule="atLeast"/>
            <w:contextualSpacing/>
            <w:jc w:val="center"/>
            <w:rPr>
              <w:rFonts w:ascii="Times New Roman" w:eastAsia="Times New Roman" w:hAnsi="Times New Roman" w:cs="Times New Roman"/>
              <w:b/>
              <w:sz w:val="24"/>
              <w:szCs w:val="24"/>
              <w:lang w:eastAsia="en-US"/>
            </w:rPr>
          </w:pPr>
          <w:r w:rsidRPr="00A369A6">
            <w:rPr>
              <w:rFonts w:ascii="Times New Roman" w:eastAsia="Times New Roman" w:hAnsi="Times New Roman" w:cs="Times New Roman"/>
              <w:b/>
              <w:sz w:val="24"/>
              <w:szCs w:val="24"/>
              <w:lang w:eastAsia="en-US"/>
            </w:rPr>
            <w:t>SUPAPRASTINTO</w:t>
          </w:r>
          <w:r>
            <w:rPr>
              <w:rFonts w:ascii="Times New Roman" w:eastAsia="Times New Roman" w:hAnsi="Times New Roman" w:cs="Times New Roman"/>
              <w:b/>
              <w:color w:val="EE0000"/>
              <w:sz w:val="24"/>
              <w:szCs w:val="24"/>
              <w:lang w:eastAsia="en-US"/>
            </w:rPr>
            <w:t xml:space="preserve"> </w:t>
          </w:r>
          <w:r w:rsidR="00D526C8" w:rsidRPr="009F5BE0">
            <w:rPr>
              <w:rFonts w:ascii="Times New Roman" w:eastAsia="Times New Roman" w:hAnsi="Times New Roman" w:cs="Times New Roman"/>
              <w:b/>
              <w:sz w:val="24"/>
              <w:szCs w:val="24"/>
              <w:lang w:eastAsia="en-US"/>
            </w:rPr>
            <w:t xml:space="preserve">ATVIRO KONKURSO </w:t>
          </w:r>
          <w:r w:rsidR="00EB164F" w:rsidRPr="009F5BE0">
            <w:rPr>
              <w:rFonts w:ascii="Times New Roman" w:eastAsia="Times New Roman" w:hAnsi="Times New Roman" w:cs="Times New Roman"/>
              <w:b/>
              <w:sz w:val="24"/>
              <w:szCs w:val="24"/>
              <w:lang w:eastAsia="en-US"/>
            </w:rPr>
            <w:t xml:space="preserve">SPECIALIOSIOS </w:t>
          </w:r>
          <w:r w:rsidR="00D526C8" w:rsidRPr="009F5BE0">
            <w:rPr>
              <w:rFonts w:ascii="Times New Roman" w:eastAsia="Times New Roman" w:hAnsi="Times New Roman" w:cs="Times New Roman"/>
              <w:b/>
              <w:sz w:val="24"/>
              <w:szCs w:val="24"/>
              <w:lang w:eastAsia="en-US"/>
            </w:rPr>
            <w:t>SĄLYGOS</w:t>
          </w:r>
          <w:r w:rsidR="00EC4CB7" w:rsidRPr="009F5BE0">
            <w:rPr>
              <w:rFonts w:ascii="Times New Roman" w:eastAsia="Times New Roman" w:hAnsi="Times New Roman" w:cs="Times New Roman"/>
              <w:b/>
              <w:sz w:val="24"/>
              <w:szCs w:val="24"/>
              <w:lang w:eastAsia="en-US"/>
            </w:rPr>
            <w:t xml:space="preserve"> </w:t>
          </w:r>
        </w:p>
        <w:p w14:paraId="0FC90D8B" w14:textId="77777777" w:rsidR="00D526C8" w:rsidRPr="009F5BE0" w:rsidRDefault="00D526C8" w:rsidP="0048654D">
          <w:pPr>
            <w:spacing w:after="120" w:line="20" w:lineRule="atLeast"/>
            <w:contextualSpacing/>
            <w:rPr>
              <w:rFonts w:ascii="Times New Roman" w:eastAsia="Times New Roman" w:hAnsi="Times New Roman" w:cs="Times New Roman"/>
              <w:b/>
              <w:sz w:val="24"/>
              <w:szCs w:val="24"/>
              <w:lang w:eastAsia="en-US"/>
            </w:rPr>
          </w:pPr>
        </w:p>
        <w:p w14:paraId="517C01D9" w14:textId="77777777" w:rsidR="001C24BC" w:rsidRPr="009F5BE0" w:rsidRDefault="005F13F0" w:rsidP="004E4612">
          <w:pPr>
            <w:spacing w:after="120" w:line="20" w:lineRule="atLeast"/>
            <w:contextualSpacing/>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br w:type="page"/>
          </w:r>
        </w:p>
        <w:sdt>
          <w:sdtPr>
            <w:rPr>
              <w:rFonts w:ascii="Times New Roman" w:eastAsiaTheme="minorEastAsia" w:hAnsi="Times New Roman" w:cs="Times New Roman"/>
              <w:b/>
              <w:smallCaps/>
              <w:color w:val="000000" w:themeColor="text1"/>
              <w:sz w:val="24"/>
              <w:szCs w:val="24"/>
              <w:shd w:val="clear" w:color="auto" w:fill="E6E6E6"/>
            </w:rPr>
            <w:id w:val="707541176"/>
            <w:docPartObj>
              <w:docPartGallery w:val="Table of Contents"/>
              <w:docPartUnique/>
            </w:docPartObj>
          </w:sdtPr>
          <w:sdtEndPr>
            <w:rPr>
              <w:b w:val="0"/>
              <w:smallCaps w:val="0"/>
            </w:rPr>
          </w:sdtEndPr>
          <w:sdtContent>
            <w:p w14:paraId="7C6E5D7B" w14:textId="45A5A38A" w:rsidR="001C24BC" w:rsidRPr="009F5BE0" w:rsidRDefault="001C24BC" w:rsidP="004E4612">
              <w:pPr>
                <w:pStyle w:val="Turinioantrat"/>
                <w:spacing w:before="0" w:line="20" w:lineRule="atLeast"/>
                <w:ind w:left="432" w:hanging="432"/>
                <w:contextualSpacing/>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TURINYS</w:t>
              </w:r>
            </w:p>
            <w:p w14:paraId="2B318766" w14:textId="035341B1" w:rsidR="00863B22" w:rsidRPr="009F5BE0" w:rsidRDefault="001C24BC">
              <w:pPr>
                <w:pStyle w:val="Turinys1"/>
                <w:tabs>
                  <w:tab w:val="left" w:pos="720"/>
                </w:tabs>
                <w:rPr>
                  <w:rFonts w:ascii="Times New Roman" w:hAnsi="Times New Roman" w:cs="Times New Roman"/>
                  <w:noProof/>
                  <w:color w:val="000000" w:themeColor="text1"/>
                  <w:kern w:val="2"/>
                  <w:sz w:val="24"/>
                  <w:szCs w:val="24"/>
                  <w14:ligatures w14:val="standardContextual"/>
                </w:rPr>
              </w:pPr>
              <w:r w:rsidRPr="009F5BE0">
                <w:rPr>
                  <w:rFonts w:ascii="Times New Roman" w:hAnsi="Times New Roman" w:cs="Times New Roman"/>
                  <w:color w:val="000000" w:themeColor="text1"/>
                  <w:sz w:val="24"/>
                  <w:szCs w:val="24"/>
                  <w:shd w:val="clear" w:color="auto" w:fill="E6E6E6"/>
                </w:rPr>
                <w:fldChar w:fldCharType="begin"/>
              </w:r>
              <w:r w:rsidRPr="009F5BE0">
                <w:rPr>
                  <w:rFonts w:ascii="Times New Roman" w:hAnsi="Times New Roman" w:cs="Times New Roman"/>
                  <w:color w:val="000000" w:themeColor="text1"/>
                  <w:sz w:val="24"/>
                  <w:szCs w:val="24"/>
                </w:rPr>
                <w:instrText xml:space="preserve"> TOC \o "1-3" \h \z \u </w:instrText>
              </w:r>
              <w:r w:rsidRPr="009F5BE0">
                <w:rPr>
                  <w:rFonts w:ascii="Times New Roman" w:hAnsi="Times New Roman" w:cs="Times New Roman"/>
                  <w:color w:val="000000" w:themeColor="text1"/>
                  <w:sz w:val="24"/>
                  <w:szCs w:val="24"/>
                  <w:shd w:val="clear" w:color="auto" w:fill="E6E6E6"/>
                </w:rPr>
                <w:fldChar w:fldCharType="separate"/>
              </w:r>
              <w:hyperlink w:anchor="_Toc195618392" w:history="1">
                <w:r w:rsidR="00863B22" w:rsidRPr="009F5BE0">
                  <w:rPr>
                    <w:rStyle w:val="Hipersaitas"/>
                    <w:rFonts w:ascii="Times New Roman" w:hAnsi="Times New Roman" w:cs="Times New Roman"/>
                    <w:noProof/>
                    <w:color w:val="000000" w:themeColor="text1"/>
                    <w:sz w:val="24"/>
                    <w:szCs w:val="24"/>
                  </w:rPr>
                  <w:t>1.</w:t>
                </w:r>
                <w:r w:rsidR="00863B22" w:rsidRPr="009F5BE0">
                  <w:rPr>
                    <w:rFonts w:ascii="Times New Roman" w:hAnsi="Times New Roman" w:cs="Times New Roman"/>
                    <w:noProof/>
                    <w:color w:val="000000" w:themeColor="text1"/>
                    <w:kern w:val="2"/>
                    <w:sz w:val="24"/>
                    <w:szCs w:val="24"/>
                    <w14:ligatures w14:val="standardContextual"/>
                  </w:rPr>
                  <w:tab/>
                </w:r>
                <w:r w:rsidR="00863B22" w:rsidRPr="009F5BE0">
                  <w:rPr>
                    <w:rStyle w:val="Hipersaitas"/>
                    <w:rFonts w:ascii="Times New Roman" w:hAnsi="Times New Roman" w:cs="Times New Roman"/>
                    <w:noProof/>
                    <w:color w:val="000000" w:themeColor="text1"/>
                    <w:sz w:val="24"/>
                    <w:szCs w:val="24"/>
                  </w:rPr>
                  <w:t>Bendra informacija</w:t>
                </w:r>
                <w:r w:rsidR="00863B22" w:rsidRPr="009F5BE0">
                  <w:rPr>
                    <w:rFonts w:ascii="Times New Roman" w:hAnsi="Times New Roman" w:cs="Times New Roman"/>
                    <w:noProof/>
                    <w:webHidden/>
                    <w:color w:val="000000" w:themeColor="text1"/>
                    <w:sz w:val="24"/>
                    <w:szCs w:val="24"/>
                  </w:rPr>
                  <w:tab/>
                </w:r>
                <w:r w:rsidR="00863B22" w:rsidRPr="009F5BE0">
                  <w:rPr>
                    <w:rFonts w:ascii="Times New Roman" w:hAnsi="Times New Roman" w:cs="Times New Roman"/>
                    <w:noProof/>
                    <w:webHidden/>
                    <w:color w:val="000000" w:themeColor="text1"/>
                    <w:sz w:val="24"/>
                    <w:szCs w:val="24"/>
                  </w:rPr>
                  <w:fldChar w:fldCharType="begin"/>
                </w:r>
                <w:r w:rsidR="00863B22" w:rsidRPr="009F5BE0">
                  <w:rPr>
                    <w:rFonts w:ascii="Times New Roman" w:hAnsi="Times New Roman" w:cs="Times New Roman"/>
                    <w:noProof/>
                    <w:webHidden/>
                    <w:color w:val="000000" w:themeColor="text1"/>
                    <w:sz w:val="24"/>
                    <w:szCs w:val="24"/>
                  </w:rPr>
                  <w:instrText xml:space="preserve"> PAGEREF _Toc195618392 \h </w:instrText>
                </w:r>
                <w:r w:rsidR="00863B22" w:rsidRPr="009F5BE0">
                  <w:rPr>
                    <w:rFonts w:ascii="Times New Roman" w:hAnsi="Times New Roman" w:cs="Times New Roman"/>
                    <w:noProof/>
                    <w:webHidden/>
                    <w:color w:val="000000" w:themeColor="text1"/>
                    <w:sz w:val="24"/>
                    <w:szCs w:val="24"/>
                  </w:rPr>
                </w:r>
                <w:r w:rsidR="00863B22" w:rsidRPr="009F5BE0">
                  <w:rPr>
                    <w:rFonts w:ascii="Times New Roman" w:hAnsi="Times New Roman" w:cs="Times New Roman"/>
                    <w:noProof/>
                    <w:webHidden/>
                    <w:color w:val="000000" w:themeColor="text1"/>
                    <w:sz w:val="24"/>
                    <w:szCs w:val="24"/>
                  </w:rPr>
                  <w:fldChar w:fldCharType="separate"/>
                </w:r>
                <w:r w:rsidR="00863B22" w:rsidRPr="009F5BE0">
                  <w:rPr>
                    <w:rFonts w:ascii="Times New Roman" w:hAnsi="Times New Roman" w:cs="Times New Roman"/>
                    <w:noProof/>
                    <w:webHidden/>
                    <w:color w:val="000000" w:themeColor="text1"/>
                    <w:sz w:val="24"/>
                    <w:szCs w:val="24"/>
                  </w:rPr>
                  <w:t>2</w:t>
                </w:r>
                <w:r w:rsidR="00863B22" w:rsidRPr="009F5BE0">
                  <w:rPr>
                    <w:rFonts w:ascii="Times New Roman" w:hAnsi="Times New Roman" w:cs="Times New Roman"/>
                    <w:noProof/>
                    <w:webHidden/>
                    <w:color w:val="000000" w:themeColor="text1"/>
                    <w:sz w:val="24"/>
                    <w:szCs w:val="24"/>
                  </w:rPr>
                  <w:fldChar w:fldCharType="end"/>
                </w:r>
              </w:hyperlink>
            </w:p>
            <w:p w14:paraId="26242A39" w14:textId="402B4860" w:rsidR="00863B22" w:rsidRPr="009F5BE0" w:rsidRDefault="00863B22">
              <w:pPr>
                <w:pStyle w:val="Turinys1"/>
                <w:rPr>
                  <w:rFonts w:ascii="Times New Roman" w:hAnsi="Times New Roman" w:cs="Times New Roman"/>
                  <w:noProof/>
                  <w:color w:val="000000" w:themeColor="text1"/>
                  <w:kern w:val="2"/>
                  <w:sz w:val="24"/>
                  <w:szCs w:val="24"/>
                  <w14:ligatures w14:val="standardContextual"/>
                </w:rPr>
              </w:pPr>
              <w:hyperlink w:anchor="_Toc195618393" w:history="1">
                <w:r w:rsidRPr="009F5BE0">
                  <w:rPr>
                    <w:rStyle w:val="Hipersaitas"/>
                    <w:rFonts w:ascii="Times New Roman" w:hAnsi="Times New Roman" w:cs="Times New Roman"/>
                    <w:noProof/>
                    <w:color w:val="000000" w:themeColor="text1"/>
                    <w:sz w:val="24"/>
                    <w:szCs w:val="24"/>
                  </w:rPr>
                  <w:t>2. Pirkimo objektas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_Toc195618393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2</w:t>
                </w:r>
                <w:r w:rsidRPr="009F5BE0">
                  <w:rPr>
                    <w:rFonts w:ascii="Times New Roman" w:hAnsi="Times New Roman" w:cs="Times New Roman"/>
                    <w:noProof/>
                    <w:webHidden/>
                    <w:color w:val="000000" w:themeColor="text1"/>
                    <w:sz w:val="24"/>
                    <w:szCs w:val="24"/>
                  </w:rPr>
                  <w:fldChar w:fldCharType="end"/>
                </w:r>
              </w:hyperlink>
            </w:p>
            <w:p w14:paraId="5474A233" w14:textId="6CC705FF" w:rsidR="00863B22" w:rsidRPr="009F5BE0" w:rsidRDefault="00863B22">
              <w:pPr>
                <w:pStyle w:val="Turinys1"/>
                <w:rPr>
                  <w:rFonts w:ascii="Times New Roman" w:hAnsi="Times New Roman" w:cs="Times New Roman"/>
                  <w:noProof/>
                  <w:color w:val="000000" w:themeColor="text1"/>
                  <w:kern w:val="2"/>
                  <w:sz w:val="24"/>
                  <w:szCs w:val="24"/>
                  <w14:ligatures w14:val="standardContextual"/>
                </w:rPr>
              </w:pPr>
              <w:hyperlink w:anchor="_Toc195618394" w:history="1">
                <w:r w:rsidRPr="009F5BE0">
                  <w:rPr>
                    <w:rStyle w:val="Hipersaitas"/>
                    <w:rFonts w:ascii="Times New Roman" w:hAnsi="Times New Roman" w:cs="Times New Roman"/>
                    <w:noProof/>
                    <w:color w:val="000000" w:themeColor="text1"/>
                    <w:sz w:val="24"/>
                    <w:szCs w:val="24"/>
                  </w:rPr>
                  <w:t>3. Susitikimai su tiekėjais ir objekto apžiūra</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_Toc195618394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3</w:t>
                </w:r>
                <w:r w:rsidRPr="009F5BE0">
                  <w:rPr>
                    <w:rFonts w:ascii="Times New Roman" w:hAnsi="Times New Roman" w:cs="Times New Roman"/>
                    <w:noProof/>
                    <w:webHidden/>
                    <w:color w:val="000000" w:themeColor="text1"/>
                    <w:sz w:val="24"/>
                    <w:szCs w:val="24"/>
                  </w:rPr>
                  <w:fldChar w:fldCharType="end"/>
                </w:r>
              </w:hyperlink>
            </w:p>
            <w:p w14:paraId="197F6209" w14:textId="19CDFED3" w:rsidR="00863B22" w:rsidRPr="009F5BE0" w:rsidRDefault="00863B22">
              <w:pPr>
                <w:pStyle w:val="Turinys1"/>
                <w:rPr>
                  <w:rFonts w:ascii="Times New Roman" w:hAnsi="Times New Roman" w:cs="Times New Roman"/>
                  <w:noProof/>
                  <w:color w:val="000000" w:themeColor="text1"/>
                  <w:kern w:val="2"/>
                  <w:sz w:val="24"/>
                  <w:szCs w:val="24"/>
                  <w14:ligatures w14:val="standardContextual"/>
                </w:rPr>
              </w:pPr>
              <w:hyperlink w:anchor="_Toc195618395" w:history="1">
                <w:r w:rsidRPr="009F5BE0">
                  <w:rPr>
                    <w:rStyle w:val="Hipersaitas"/>
                    <w:rFonts w:ascii="Times New Roman" w:hAnsi="Times New Roman" w:cs="Times New Roman"/>
                    <w:noProof/>
                    <w:color w:val="000000" w:themeColor="text1"/>
                    <w:sz w:val="24"/>
                    <w:szCs w:val="24"/>
                  </w:rPr>
                  <w:t>4. Tiekėjų pašalinimo pagrindai ir kvalifikacijos reikalavimai</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_Toc195618395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3</w:t>
                </w:r>
                <w:r w:rsidRPr="009F5BE0">
                  <w:rPr>
                    <w:rFonts w:ascii="Times New Roman" w:hAnsi="Times New Roman" w:cs="Times New Roman"/>
                    <w:noProof/>
                    <w:webHidden/>
                    <w:color w:val="000000" w:themeColor="text1"/>
                    <w:sz w:val="24"/>
                    <w:szCs w:val="24"/>
                  </w:rPr>
                  <w:fldChar w:fldCharType="end"/>
                </w:r>
              </w:hyperlink>
            </w:p>
            <w:p w14:paraId="46E0AF23" w14:textId="26E6D272" w:rsidR="00863B22" w:rsidRPr="009F5BE0" w:rsidRDefault="00863B22">
              <w:pPr>
                <w:pStyle w:val="Turinys1"/>
                <w:rPr>
                  <w:rFonts w:ascii="Times New Roman" w:hAnsi="Times New Roman" w:cs="Times New Roman"/>
                  <w:noProof/>
                  <w:color w:val="000000" w:themeColor="text1"/>
                  <w:kern w:val="2"/>
                  <w:sz w:val="24"/>
                  <w:szCs w:val="24"/>
                  <w14:ligatures w14:val="standardContextual"/>
                </w:rPr>
              </w:pPr>
              <w:hyperlink w:anchor="_Toc195618396" w:history="1">
                <w:r w:rsidRPr="009F5BE0">
                  <w:rPr>
                    <w:rStyle w:val="Hipersaitas"/>
                    <w:rFonts w:ascii="Times New Roman" w:hAnsi="Times New Roman" w:cs="Times New Roman"/>
                    <w:noProof/>
                    <w:color w:val="000000" w:themeColor="text1"/>
                    <w:sz w:val="24"/>
                    <w:szCs w:val="24"/>
                  </w:rPr>
                  <w:t>5.Reikalavimai, susiję su nacionaliniu saugumu</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_Toc195618396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4</w:t>
                </w:r>
                <w:r w:rsidRPr="009F5BE0">
                  <w:rPr>
                    <w:rFonts w:ascii="Times New Roman" w:hAnsi="Times New Roman" w:cs="Times New Roman"/>
                    <w:noProof/>
                    <w:webHidden/>
                    <w:color w:val="000000" w:themeColor="text1"/>
                    <w:sz w:val="24"/>
                    <w:szCs w:val="24"/>
                  </w:rPr>
                  <w:fldChar w:fldCharType="end"/>
                </w:r>
              </w:hyperlink>
            </w:p>
            <w:p w14:paraId="34ABB093" w14:textId="1F5BEA25" w:rsidR="00863B22" w:rsidRPr="009F5BE0" w:rsidRDefault="00863B22">
              <w:pPr>
                <w:pStyle w:val="Turinys1"/>
                <w:rPr>
                  <w:rFonts w:ascii="Times New Roman" w:hAnsi="Times New Roman" w:cs="Times New Roman"/>
                  <w:noProof/>
                  <w:color w:val="000000" w:themeColor="text1"/>
                  <w:kern w:val="2"/>
                  <w:sz w:val="24"/>
                  <w:szCs w:val="24"/>
                  <w14:ligatures w14:val="standardContextual"/>
                </w:rPr>
              </w:pPr>
              <w:hyperlink w:anchor="_Toc195618397" w:history="1">
                <w:r w:rsidRPr="009F5BE0">
                  <w:rPr>
                    <w:rStyle w:val="Hipersaitas"/>
                    <w:rFonts w:ascii="Times New Roman" w:hAnsi="Times New Roman" w:cs="Times New Roman"/>
                    <w:noProof/>
                    <w:color w:val="000000" w:themeColor="text1"/>
                    <w:sz w:val="24"/>
                    <w:szCs w:val="24"/>
                  </w:rPr>
                  <w:t>6. Specialieji reikalavimai pasiūlymų rengimui ir pateikimui</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_Toc195618397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5</w:t>
                </w:r>
                <w:r w:rsidRPr="009F5BE0">
                  <w:rPr>
                    <w:rFonts w:ascii="Times New Roman" w:hAnsi="Times New Roman" w:cs="Times New Roman"/>
                    <w:noProof/>
                    <w:webHidden/>
                    <w:color w:val="000000" w:themeColor="text1"/>
                    <w:sz w:val="24"/>
                    <w:szCs w:val="24"/>
                  </w:rPr>
                  <w:fldChar w:fldCharType="end"/>
                </w:r>
              </w:hyperlink>
            </w:p>
            <w:p w14:paraId="39A1CF98" w14:textId="0C60C646"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398" w:history="1">
                <w:r w:rsidRPr="009F5BE0">
                  <w:rPr>
                    <w:rStyle w:val="Hipersaitas"/>
                    <w:rFonts w:ascii="Times New Roman" w:eastAsia="Calibri" w:hAnsi="Times New Roman" w:cs="Times New Roman"/>
                    <w:noProof/>
                    <w:color w:val="000000" w:themeColor="text1"/>
                    <w:sz w:val="24"/>
                    <w:szCs w:val="24"/>
                  </w:rPr>
                  <w:t>7.</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Pasiūlymo galiojimo užtikrinimas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_Toc195618398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5</w:t>
                </w:r>
                <w:r w:rsidRPr="009F5BE0">
                  <w:rPr>
                    <w:rFonts w:ascii="Times New Roman" w:hAnsi="Times New Roman" w:cs="Times New Roman"/>
                    <w:noProof/>
                    <w:webHidden/>
                    <w:color w:val="000000" w:themeColor="text1"/>
                    <w:sz w:val="24"/>
                    <w:szCs w:val="24"/>
                  </w:rPr>
                  <w:fldChar w:fldCharType="end"/>
                </w:r>
              </w:hyperlink>
            </w:p>
            <w:p w14:paraId="0FA5CC0B" w14:textId="3C61BF8D"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399" w:history="1">
                <w:r w:rsidRPr="009F5BE0">
                  <w:rPr>
                    <w:rStyle w:val="Hipersaitas"/>
                    <w:rFonts w:ascii="Times New Roman" w:eastAsia="Calibri" w:hAnsi="Times New Roman" w:cs="Times New Roman"/>
                    <w:noProof/>
                    <w:color w:val="000000" w:themeColor="text1"/>
                    <w:sz w:val="24"/>
                    <w:szCs w:val="24"/>
                  </w:rPr>
                  <w:t>8.</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Elektroninis aukcionas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_Toc195618399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6</w:t>
                </w:r>
                <w:r w:rsidRPr="009F5BE0">
                  <w:rPr>
                    <w:rFonts w:ascii="Times New Roman" w:hAnsi="Times New Roman" w:cs="Times New Roman"/>
                    <w:noProof/>
                    <w:webHidden/>
                    <w:color w:val="000000" w:themeColor="text1"/>
                    <w:sz w:val="24"/>
                    <w:szCs w:val="24"/>
                  </w:rPr>
                  <w:fldChar w:fldCharType="end"/>
                </w:r>
              </w:hyperlink>
            </w:p>
            <w:p w14:paraId="669182F5" w14:textId="745B627B"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400" w:history="1">
                <w:r w:rsidRPr="009F5BE0">
                  <w:rPr>
                    <w:rStyle w:val="Hipersaitas"/>
                    <w:rFonts w:ascii="Times New Roman" w:eastAsia="Calibri" w:hAnsi="Times New Roman" w:cs="Times New Roman"/>
                    <w:noProof/>
                    <w:color w:val="000000" w:themeColor="text1"/>
                    <w:sz w:val="24"/>
                    <w:szCs w:val="24"/>
                  </w:rPr>
                  <w:t>9.</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Pasiūlymų vertinimas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_Toc195618400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6</w:t>
                </w:r>
                <w:r w:rsidRPr="009F5BE0">
                  <w:rPr>
                    <w:rFonts w:ascii="Times New Roman" w:hAnsi="Times New Roman" w:cs="Times New Roman"/>
                    <w:noProof/>
                    <w:webHidden/>
                    <w:color w:val="000000" w:themeColor="text1"/>
                    <w:sz w:val="24"/>
                    <w:szCs w:val="24"/>
                  </w:rPr>
                  <w:fldChar w:fldCharType="end"/>
                </w:r>
              </w:hyperlink>
            </w:p>
            <w:p w14:paraId="7759DD59" w14:textId="5398B83C"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401" w:history="1">
                <w:r w:rsidRPr="009F5BE0">
                  <w:rPr>
                    <w:rStyle w:val="Hipersaitas"/>
                    <w:rFonts w:ascii="Times New Roman" w:eastAsia="Calibri" w:hAnsi="Times New Roman" w:cs="Times New Roman"/>
                    <w:noProof/>
                    <w:color w:val="000000" w:themeColor="text1"/>
                    <w:sz w:val="24"/>
                    <w:szCs w:val="24"/>
                  </w:rPr>
                  <w:t>10.</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Sutarties sudarymas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_Toc195618401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7</w:t>
                </w:r>
                <w:r w:rsidRPr="009F5BE0">
                  <w:rPr>
                    <w:rFonts w:ascii="Times New Roman" w:hAnsi="Times New Roman" w:cs="Times New Roman"/>
                    <w:noProof/>
                    <w:webHidden/>
                    <w:color w:val="000000" w:themeColor="text1"/>
                    <w:sz w:val="24"/>
                    <w:szCs w:val="24"/>
                  </w:rPr>
                  <w:fldChar w:fldCharType="end"/>
                </w:r>
              </w:hyperlink>
            </w:p>
            <w:p w14:paraId="4D8D9232" w14:textId="78AAD099"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402" w:history="1">
                <w:r w:rsidRPr="009F5BE0">
                  <w:rPr>
                    <w:rStyle w:val="Hipersaitas"/>
                    <w:rFonts w:ascii="Times New Roman" w:eastAsia="Calibri" w:hAnsi="Times New Roman" w:cs="Times New Roman"/>
                    <w:noProof/>
                    <w:color w:val="000000" w:themeColor="text1"/>
                    <w:sz w:val="24"/>
                    <w:szCs w:val="24"/>
                  </w:rPr>
                  <w:t>11.</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Sutarties įvykdymo užtikrinimas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_Toc195618402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7</w:t>
                </w:r>
                <w:r w:rsidRPr="009F5BE0">
                  <w:rPr>
                    <w:rFonts w:ascii="Times New Roman" w:hAnsi="Times New Roman" w:cs="Times New Roman"/>
                    <w:noProof/>
                    <w:webHidden/>
                    <w:color w:val="000000" w:themeColor="text1"/>
                    <w:sz w:val="24"/>
                    <w:szCs w:val="24"/>
                  </w:rPr>
                  <w:fldChar w:fldCharType="end"/>
                </w:r>
              </w:hyperlink>
            </w:p>
            <w:p w14:paraId="4B2E7389" w14:textId="33FE3C2E" w:rsidR="00863B22" w:rsidRPr="009F5BE0" w:rsidRDefault="00863B22">
              <w:pPr>
                <w:pStyle w:val="Turinys1"/>
                <w:tabs>
                  <w:tab w:val="left" w:pos="720"/>
                </w:tabs>
                <w:rPr>
                  <w:rFonts w:ascii="Times New Roman" w:hAnsi="Times New Roman" w:cs="Times New Roman"/>
                  <w:noProof/>
                  <w:color w:val="000000" w:themeColor="text1"/>
                  <w:kern w:val="2"/>
                  <w:sz w:val="24"/>
                  <w:szCs w:val="24"/>
                  <w14:ligatures w14:val="standardContextual"/>
                </w:rPr>
              </w:pPr>
              <w:hyperlink w:anchor="_Toc195618403" w:history="1">
                <w:r w:rsidRPr="009F5BE0">
                  <w:rPr>
                    <w:rStyle w:val="Hipersaitas"/>
                    <w:rFonts w:ascii="Times New Roman" w:eastAsia="Calibri" w:hAnsi="Times New Roman" w:cs="Times New Roman"/>
                    <w:noProof/>
                    <w:color w:val="000000" w:themeColor="text1"/>
                    <w:sz w:val="24"/>
                    <w:szCs w:val="24"/>
                  </w:rPr>
                  <w:t>12.</w:t>
                </w:r>
                <w:r w:rsidRPr="009F5BE0">
                  <w:rPr>
                    <w:rFonts w:ascii="Times New Roman" w:hAnsi="Times New Roman" w:cs="Times New Roman"/>
                    <w:noProof/>
                    <w:color w:val="000000" w:themeColor="text1"/>
                    <w:kern w:val="2"/>
                    <w:sz w:val="24"/>
                    <w:szCs w:val="24"/>
                    <w14:ligatures w14:val="standardContextual"/>
                  </w:rPr>
                  <w:tab/>
                </w:r>
                <w:r w:rsidRPr="009F5BE0">
                  <w:rPr>
                    <w:rStyle w:val="Hipersaitas"/>
                    <w:rFonts w:ascii="Times New Roman" w:hAnsi="Times New Roman" w:cs="Times New Roman"/>
                    <w:noProof/>
                    <w:color w:val="000000" w:themeColor="text1"/>
                    <w:sz w:val="24"/>
                    <w:szCs w:val="24"/>
                  </w:rPr>
                  <w:t>Asmens duomenų tvarkymas</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_Toc195618403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7</w:t>
                </w:r>
                <w:r w:rsidRPr="009F5BE0">
                  <w:rPr>
                    <w:rFonts w:ascii="Times New Roman" w:hAnsi="Times New Roman" w:cs="Times New Roman"/>
                    <w:noProof/>
                    <w:webHidden/>
                    <w:color w:val="000000" w:themeColor="text1"/>
                    <w:sz w:val="24"/>
                    <w:szCs w:val="24"/>
                  </w:rPr>
                  <w:fldChar w:fldCharType="end"/>
                </w:r>
              </w:hyperlink>
            </w:p>
            <w:p w14:paraId="501333C6" w14:textId="19E367AB" w:rsidR="00863B22" w:rsidRPr="009F5BE0" w:rsidRDefault="00863B22">
              <w:pPr>
                <w:pStyle w:val="Turinys2"/>
                <w:rPr>
                  <w:rFonts w:ascii="Times New Roman" w:hAnsi="Times New Roman" w:cs="Times New Roman"/>
                  <w:noProof/>
                  <w:color w:val="000000" w:themeColor="text1"/>
                  <w:kern w:val="2"/>
                  <w:sz w:val="24"/>
                  <w:szCs w:val="24"/>
                  <w14:ligatures w14:val="standardContextual"/>
                </w:rPr>
              </w:pPr>
              <w:hyperlink w:anchor="_Toc195618404" w:history="1">
                <w:r w:rsidRPr="009F5BE0">
                  <w:rPr>
                    <w:rStyle w:val="Hipersaitas"/>
                    <w:rFonts w:ascii="Times New Roman" w:hAnsi="Times New Roman" w:cs="Times New Roman"/>
                    <w:noProof/>
                    <w:color w:val="000000" w:themeColor="text1"/>
                    <w:sz w:val="24"/>
                    <w:szCs w:val="24"/>
                  </w:rPr>
                  <w:t>Pirkimo sąlygų 1 priedas „Terminai“</w:t>
                </w:r>
                <w:r w:rsidRPr="009F5BE0">
                  <w:rPr>
                    <w:rFonts w:ascii="Times New Roman" w:hAnsi="Times New Roman" w:cs="Times New Roman"/>
                    <w:noProof/>
                    <w:webHidden/>
                    <w:color w:val="000000" w:themeColor="text1"/>
                    <w:sz w:val="24"/>
                    <w:szCs w:val="24"/>
                  </w:rPr>
                  <w:tab/>
                </w:r>
                <w:r w:rsidRPr="009F5BE0">
                  <w:rPr>
                    <w:rFonts w:ascii="Times New Roman" w:hAnsi="Times New Roman" w:cs="Times New Roman"/>
                    <w:noProof/>
                    <w:webHidden/>
                    <w:color w:val="000000" w:themeColor="text1"/>
                    <w:sz w:val="24"/>
                    <w:szCs w:val="24"/>
                  </w:rPr>
                  <w:fldChar w:fldCharType="begin"/>
                </w:r>
                <w:r w:rsidRPr="009F5BE0">
                  <w:rPr>
                    <w:rFonts w:ascii="Times New Roman" w:hAnsi="Times New Roman" w:cs="Times New Roman"/>
                    <w:noProof/>
                    <w:webHidden/>
                    <w:color w:val="000000" w:themeColor="text1"/>
                    <w:sz w:val="24"/>
                    <w:szCs w:val="24"/>
                  </w:rPr>
                  <w:instrText xml:space="preserve"> PAGEREF _Toc195618404 \h </w:instrText>
                </w:r>
                <w:r w:rsidRPr="009F5BE0">
                  <w:rPr>
                    <w:rFonts w:ascii="Times New Roman" w:hAnsi="Times New Roman" w:cs="Times New Roman"/>
                    <w:noProof/>
                    <w:webHidden/>
                    <w:color w:val="000000" w:themeColor="text1"/>
                    <w:sz w:val="24"/>
                    <w:szCs w:val="24"/>
                  </w:rPr>
                </w:r>
                <w:r w:rsidRPr="009F5BE0">
                  <w:rPr>
                    <w:rFonts w:ascii="Times New Roman" w:hAnsi="Times New Roman" w:cs="Times New Roman"/>
                    <w:noProof/>
                    <w:webHidden/>
                    <w:color w:val="000000" w:themeColor="text1"/>
                    <w:sz w:val="24"/>
                    <w:szCs w:val="24"/>
                  </w:rPr>
                  <w:fldChar w:fldCharType="separate"/>
                </w:r>
                <w:r w:rsidRPr="009F5BE0">
                  <w:rPr>
                    <w:rFonts w:ascii="Times New Roman" w:hAnsi="Times New Roman" w:cs="Times New Roman"/>
                    <w:noProof/>
                    <w:webHidden/>
                    <w:color w:val="000000" w:themeColor="text1"/>
                    <w:sz w:val="24"/>
                    <w:szCs w:val="24"/>
                  </w:rPr>
                  <w:t>22</w:t>
                </w:r>
                <w:r w:rsidRPr="009F5BE0">
                  <w:rPr>
                    <w:rFonts w:ascii="Times New Roman" w:hAnsi="Times New Roman" w:cs="Times New Roman"/>
                    <w:noProof/>
                    <w:webHidden/>
                    <w:color w:val="000000" w:themeColor="text1"/>
                    <w:sz w:val="24"/>
                    <w:szCs w:val="24"/>
                  </w:rPr>
                  <w:fldChar w:fldCharType="end"/>
                </w:r>
              </w:hyperlink>
            </w:p>
            <w:p w14:paraId="0BB60714" w14:textId="1FE4BB12" w:rsidR="00863B22" w:rsidRPr="009F5BE0" w:rsidRDefault="00863B22">
              <w:pPr>
                <w:pStyle w:val="Turinys2"/>
                <w:rPr>
                  <w:rFonts w:ascii="Times New Roman" w:hAnsi="Times New Roman" w:cs="Times New Roman"/>
                  <w:noProof/>
                  <w:color w:val="000000" w:themeColor="text1"/>
                  <w:kern w:val="2"/>
                  <w:sz w:val="24"/>
                  <w:szCs w:val="24"/>
                  <w14:ligatures w14:val="standardContextual"/>
                </w:rPr>
              </w:pPr>
              <w:hyperlink w:anchor="_Toc195618405" w:history="1">
                <w:r w:rsidRPr="009F5BE0">
                  <w:rPr>
                    <w:rStyle w:val="Hipersaitas"/>
                    <w:rFonts w:ascii="Times New Roman" w:eastAsia="Calibri" w:hAnsi="Times New Roman" w:cs="Times New Roman"/>
                    <w:noProof/>
                    <w:color w:val="000000" w:themeColor="text1"/>
                    <w:sz w:val="24"/>
                    <w:szCs w:val="24"/>
                  </w:rPr>
                  <w:t>Pirkimo sąlygų 2 priedas „Techninė specifikacija“</w:t>
                </w:r>
                <w:r w:rsidRPr="009F5BE0">
                  <w:rPr>
                    <w:rFonts w:ascii="Times New Roman" w:hAnsi="Times New Roman" w:cs="Times New Roman"/>
                    <w:noProof/>
                    <w:webHidden/>
                    <w:color w:val="000000" w:themeColor="text1"/>
                    <w:sz w:val="24"/>
                    <w:szCs w:val="24"/>
                  </w:rPr>
                  <w:tab/>
                </w:r>
              </w:hyperlink>
            </w:p>
            <w:p w14:paraId="613A3D11" w14:textId="7588E5CC" w:rsidR="00863B22" w:rsidRPr="009F5BE0" w:rsidRDefault="00863B22">
              <w:pPr>
                <w:pStyle w:val="Turinys2"/>
                <w:rPr>
                  <w:rFonts w:ascii="Times New Roman" w:hAnsi="Times New Roman" w:cs="Times New Roman"/>
                  <w:noProof/>
                  <w:color w:val="000000" w:themeColor="text1"/>
                  <w:kern w:val="2"/>
                  <w:sz w:val="24"/>
                  <w:szCs w:val="24"/>
                  <w14:ligatures w14:val="standardContextual"/>
                </w:rPr>
              </w:pPr>
              <w:hyperlink w:anchor="_Toc195618406" w:history="1">
                <w:r w:rsidRPr="009F5BE0">
                  <w:rPr>
                    <w:rStyle w:val="Hipersaitas"/>
                    <w:rFonts w:ascii="Times New Roman" w:eastAsia="Calibri" w:hAnsi="Times New Roman" w:cs="Times New Roman"/>
                    <w:noProof/>
                    <w:color w:val="000000" w:themeColor="text1"/>
                    <w:sz w:val="24"/>
                    <w:szCs w:val="24"/>
                  </w:rPr>
                  <w:t>Pirkimo sąlygų 3 priedas „Pasiūlymo forma“</w:t>
                </w:r>
                <w:r w:rsidRPr="009F5BE0">
                  <w:rPr>
                    <w:rFonts w:ascii="Times New Roman" w:hAnsi="Times New Roman" w:cs="Times New Roman"/>
                    <w:noProof/>
                    <w:webHidden/>
                    <w:color w:val="000000" w:themeColor="text1"/>
                    <w:sz w:val="24"/>
                    <w:szCs w:val="24"/>
                  </w:rPr>
                  <w:tab/>
                </w:r>
              </w:hyperlink>
            </w:p>
            <w:p w14:paraId="126C940A" w14:textId="6AD07392" w:rsidR="00863B22" w:rsidRPr="009F5BE0" w:rsidRDefault="00863B22">
              <w:pPr>
                <w:pStyle w:val="Turinys2"/>
                <w:rPr>
                  <w:rFonts w:ascii="Times New Roman" w:hAnsi="Times New Roman" w:cs="Times New Roman"/>
                  <w:noProof/>
                  <w:color w:val="000000" w:themeColor="text1"/>
                  <w:kern w:val="2"/>
                  <w:sz w:val="24"/>
                  <w:szCs w:val="24"/>
                  <w14:ligatures w14:val="standardContextual"/>
                </w:rPr>
              </w:pPr>
              <w:hyperlink w:anchor="_Toc195618408" w:history="1">
                <w:r w:rsidRPr="009F5BE0">
                  <w:rPr>
                    <w:rStyle w:val="Hipersaitas"/>
                    <w:rFonts w:ascii="Times New Roman" w:hAnsi="Times New Roman" w:cs="Times New Roman"/>
                    <w:noProof/>
                    <w:color w:val="000000" w:themeColor="text1"/>
                    <w:sz w:val="24"/>
                    <w:szCs w:val="24"/>
                  </w:rPr>
                  <w:t xml:space="preserve">Pirkimo sąlygų </w:t>
                </w:r>
                <w:r w:rsidR="00DA2A0D" w:rsidRPr="009F5BE0">
                  <w:rPr>
                    <w:rStyle w:val="Hipersaitas"/>
                    <w:rFonts w:ascii="Times New Roman" w:hAnsi="Times New Roman" w:cs="Times New Roman"/>
                    <w:noProof/>
                    <w:color w:val="000000" w:themeColor="text1"/>
                    <w:sz w:val="24"/>
                    <w:szCs w:val="24"/>
                  </w:rPr>
                  <w:t>4</w:t>
                </w:r>
                <w:r w:rsidRPr="009F5BE0">
                  <w:rPr>
                    <w:rStyle w:val="Hipersaitas"/>
                    <w:rFonts w:ascii="Times New Roman" w:hAnsi="Times New Roman" w:cs="Times New Roman"/>
                    <w:noProof/>
                    <w:color w:val="000000" w:themeColor="text1"/>
                    <w:sz w:val="24"/>
                    <w:szCs w:val="24"/>
                  </w:rPr>
                  <w:t xml:space="preserve"> priedas „Sutarties projektas“</w:t>
                </w:r>
                <w:r w:rsidRPr="009F5BE0">
                  <w:rPr>
                    <w:rFonts w:ascii="Times New Roman" w:hAnsi="Times New Roman" w:cs="Times New Roman"/>
                    <w:noProof/>
                    <w:webHidden/>
                    <w:color w:val="000000" w:themeColor="text1"/>
                    <w:sz w:val="24"/>
                    <w:szCs w:val="24"/>
                  </w:rPr>
                  <w:tab/>
                </w:r>
              </w:hyperlink>
            </w:p>
            <w:p w14:paraId="6A780E7C" w14:textId="3F465E5D" w:rsidR="00863B22" w:rsidRPr="009F5BE0" w:rsidRDefault="00863B22">
              <w:pPr>
                <w:pStyle w:val="Turinys2"/>
                <w:rPr>
                  <w:rFonts w:ascii="Times New Roman" w:hAnsi="Times New Roman" w:cs="Times New Roman"/>
                  <w:noProof/>
                  <w:color w:val="000000" w:themeColor="text1"/>
                  <w:kern w:val="2"/>
                  <w:sz w:val="24"/>
                  <w:szCs w:val="24"/>
                  <w14:ligatures w14:val="standardContextual"/>
                </w:rPr>
              </w:pPr>
              <w:hyperlink w:anchor="_Toc195618409" w:history="1">
                <w:r w:rsidRPr="009F5BE0">
                  <w:rPr>
                    <w:rStyle w:val="Hipersaitas"/>
                    <w:rFonts w:ascii="Times New Roman" w:eastAsia="Calibri" w:hAnsi="Times New Roman" w:cs="Times New Roman"/>
                    <w:noProof/>
                    <w:color w:val="000000" w:themeColor="text1"/>
                    <w:sz w:val="24"/>
                    <w:szCs w:val="24"/>
                  </w:rPr>
                  <w:t xml:space="preserve">Pirkimo sąlygų </w:t>
                </w:r>
                <w:r w:rsidR="00DA2A0D" w:rsidRPr="009F5BE0">
                  <w:rPr>
                    <w:rStyle w:val="Hipersaitas"/>
                    <w:rFonts w:ascii="Times New Roman" w:eastAsia="Calibri" w:hAnsi="Times New Roman" w:cs="Times New Roman"/>
                    <w:noProof/>
                    <w:color w:val="000000" w:themeColor="text1"/>
                    <w:sz w:val="24"/>
                    <w:szCs w:val="24"/>
                  </w:rPr>
                  <w:t>5</w:t>
                </w:r>
                <w:r w:rsidRPr="009F5BE0">
                  <w:rPr>
                    <w:rStyle w:val="Hipersaitas"/>
                    <w:rFonts w:ascii="Times New Roman" w:eastAsia="Calibri" w:hAnsi="Times New Roman" w:cs="Times New Roman"/>
                    <w:noProof/>
                    <w:color w:val="000000" w:themeColor="text1"/>
                    <w:sz w:val="24"/>
                    <w:szCs w:val="24"/>
                  </w:rPr>
                  <w:t xml:space="preserve"> priedas „Tiekėjų pašalinimo pagrindai“</w:t>
                </w:r>
                <w:r w:rsidRPr="009F5BE0">
                  <w:rPr>
                    <w:rFonts w:ascii="Times New Roman" w:hAnsi="Times New Roman" w:cs="Times New Roman"/>
                    <w:noProof/>
                    <w:webHidden/>
                    <w:color w:val="000000" w:themeColor="text1"/>
                    <w:sz w:val="24"/>
                    <w:szCs w:val="24"/>
                  </w:rPr>
                  <w:tab/>
                </w:r>
              </w:hyperlink>
            </w:p>
            <w:p w14:paraId="2743DF04" w14:textId="5AD449F2" w:rsidR="003D5361" w:rsidRPr="009F5BE0" w:rsidRDefault="00863B22" w:rsidP="003D5361">
              <w:pPr>
                <w:pStyle w:val="Turinys2"/>
                <w:rPr>
                  <w:rFonts w:ascii="Times New Roman" w:hAnsi="Times New Roman" w:cs="Times New Roman"/>
                  <w:color w:val="000000" w:themeColor="text1"/>
                  <w:sz w:val="24"/>
                  <w:szCs w:val="24"/>
                </w:rPr>
              </w:pPr>
              <w:hyperlink w:anchor="_Toc195618410" w:history="1">
                <w:r w:rsidRPr="009F5BE0">
                  <w:rPr>
                    <w:rStyle w:val="Hipersaitas"/>
                    <w:rFonts w:ascii="Times New Roman" w:eastAsia="Calibri" w:hAnsi="Times New Roman" w:cs="Times New Roman"/>
                    <w:noProof/>
                    <w:color w:val="000000" w:themeColor="text1"/>
                    <w:sz w:val="24"/>
                    <w:szCs w:val="24"/>
                  </w:rPr>
                  <w:t xml:space="preserve">Pirkimo sąlygų </w:t>
                </w:r>
                <w:r w:rsidR="00DA2A0D" w:rsidRPr="009F5BE0">
                  <w:rPr>
                    <w:rStyle w:val="Hipersaitas"/>
                    <w:rFonts w:ascii="Times New Roman" w:eastAsia="Calibri" w:hAnsi="Times New Roman" w:cs="Times New Roman"/>
                    <w:noProof/>
                    <w:color w:val="000000" w:themeColor="text1"/>
                    <w:sz w:val="24"/>
                    <w:szCs w:val="24"/>
                  </w:rPr>
                  <w:t>6</w:t>
                </w:r>
                <w:r w:rsidRPr="009F5BE0">
                  <w:rPr>
                    <w:rStyle w:val="Hipersaitas"/>
                    <w:rFonts w:ascii="Times New Roman" w:eastAsia="Calibri" w:hAnsi="Times New Roman" w:cs="Times New Roman"/>
                    <w:noProof/>
                    <w:color w:val="000000" w:themeColor="text1"/>
                    <w:sz w:val="24"/>
                    <w:szCs w:val="24"/>
                  </w:rPr>
                  <w:t xml:space="preserve"> priedas „EBVPD“ </w:t>
                </w:r>
                <w:r w:rsidRPr="009F5BE0">
                  <w:rPr>
                    <w:rStyle w:val="Hipersaitas"/>
                    <w:rFonts w:ascii="Times New Roman" w:hAnsi="Times New Roman" w:cs="Times New Roman"/>
                    <w:noProof/>
                    <w:color w:val="000000" w:themeColor="text1"/>
                    <w:sz w:val="24"/>
                    <w:szCs w:val="24"/>
                  </w:rPr>
                  <w:t>(XML formatu)</w:t>
                </w:r>
                <w:r w:rsidRPr="009F5BE0">
                  <w:rPr>
                    <w:rFonts w:ascii="Times New Roman" w:hAnsi="Times New Roman" w:cs="Times New Roman"/>
                    <w:noProof/>
                    <w:webHidden/>
                    <w:color w:val="000000" w:themeColor="text1"/>
                    <w:sz w:val="24"/>
                    <w:szCs w:val="24"/>
                  </w:rPr>
                  <w:tab/>
                </w:r>
              </w:hyperlink>
            </w:p>
            <w:p w14:paraId="70D4B190" w14:textId="457387E0" w:rsidR="003D5361" w:rsidRPr="009F5BE0" w:rsidRDefault="001C24BC" w:rsidP="003D5361">
              <w:pPr>
                <w:pStyle w:val="Turinys2"/>
                <w:rPr>
                  <w:rFonts w:ascii="Times New Roman" w:hAnsi="Times New Roman" w:cs="Times New Roman"/>
                  <w:color w:val="000000" w:themeColor="text1"/>
                  <w:sz w:val="24"/>
                  <w:szCs w:val="24"/>
                </w:rPr>
              </w:pPr>
              <w:r w:rsidRPr="009F5BE0">
                <w:rPr>
                  <w:rFonts w:ascii="Times New Roman" w:hAnsi="Times New Roman" w:cs="Times New Roman"/>
                  <w:b/>
                  <w:bCs/>
                  <w:color w:val="000000" w:themeColor="text1"/>
                  <w:sz w:val="24"/>
                  <w:szCs w:val="24"/>
                  <w:shd w:val="clear" w:color="auto" w:fill="E6E6E6"/>
                </w:rPr>
                <w:fldChar w:fldCharType="end"/>
              </w:r>
              <w:hyperlink w:anchor="_Toc195618410" w:history="1">
                <w:r w:rsidR="003D5361" w:rsidRPr="009F5BE0">
                  <w:rPr>
                    <w:rStyle w:val="Hipersaitas"/>
                    <w:rFonts w:ascii="Times New Roman" w:eastAsia="Calibri" w:hAnsi="Times New Roman" w:cs="Times New Roman"/>
                    <w:noProof/>
                    <w:color w:val="000000" w:themeColor="text1"/>
                    <w:sz w:val="24"/>
                    <w:szCs w:val="24"/>
                  </w:rPr>
                  <w:t>Pirkimo sąlygų 7 priedas „Tiekėjų kvalifikacijos reikalavimai</w:t>
                </w:r>
                <w:r w:rsidR="0031561A" w:rsidRPr="009F5BE0">
                  <w:rPr>
                    <w:rStyle w:val="Hipersaitas"/>
                    <w:rFonts w:ascii="Times New Roman" w:eastAsia="Calibri" w:hAnsi="Times New Roman" w:cs="Times New Roman"/>
                    <w:noProof/>
                    <w:color w:val="000000" w:themeColor="text1"/>
                    <w:sz w:val="24"/>
                    <w:szCs w:val="24"/>
                  </w:rPr>
                  <w:t xml:space="preserve"> ir reikalaujami kokybės bei aplinkos apsaugos vadybos sistemų standartai“</w:t>
                </w:r>
                <w:r w:rsidR="003D5361" w:rsidRPr="009F5BE0">
                  <w:rPr>
                    <w:rFonts w:ascii="Times New Roman" w:hAnsi="Times New Roman" w:cs="Times New Roman"/>
                    <w:noProof/>
                    <w:webHidden/>
                    <w:color w:val="000000" w:themeColor="text1"/>
                    <w:sz w:val="24"/>
                    <w:szCs w:val="24"/>
                  </w:rPr>
                  <w:tab/>
                </w:r>
              </w:hyperlink>
            </w:p>
            <w:p w14:paraId="73836D23" w14:textId="100AC8B6" w:rsidR="0031561A" w:rsidRPr="009F5BE0" w:rsidRDefault="0031561A" w:rsidP="0031561A">
              <w:pPr>
                <w:pStyle w:val="Turinys2"/>
                <w:rPr>
                  <w:rFonts w:ascii="Times New Roman" w:hAnsi="Times New Roman" w:cs="Times New Roman"/>
                  <w:color w:val="000000" w:themeColor="text1"/>
                  <w:sz w:val="24"/>
                  <w:szCs w:val="24"/>
                </w:rPr>
              </w:pPr>
              <w:hyperlink w:anchor="_Toc195618410" w:history="1">
                <w:r w:rsidRPr="009F5BE0">
                  <w:rPr>
                    <w:rStyle w:val="Hipersaitas"/>
                    <w:rFonts w:ascii="Times New Roman" w:eastAsia="Calibri" w:hAnsi="Times New Roman" w:cs="Times New Roman"/>
                    <w:noProof/>
                    <w:color w:val="000000" w:themeColor="text1"/>
                    <w:sz w:val="24"/>
                    <w:szCs w:val="24"/>
                  </w:rPr>
                  <w:t>Pirkimo sąlygų 8 priedas „Specialistų sąrašas“</w:t>
                </w:r>
                <w:r w:rsidRPr="009F5BE0">
                  <w:rPr>
                    <w:rFonts w:ascii="Times New Roman" w:hAnsi="Times New Roman" w:cs="Times New Roman"/>
                    <w:noProof/>
                    <w:webHidden/>
                    <w:color w:val="000000" w:themeColor="text1"/>
                    <w:sz w:val="24"/>
                    <w:szCs w:val="24"/>
                  </w:rPr>
                  <w:tab/>
                </w:r>
              </w:hyperlink>
            </w:p>
            <w:p w14:paraId="203184D6" w14:textId="77777777" w:rsidR="0031561A" w:rsidRPr="009F5BE0" w:rsidRDefault="0031561A" w:rsidP="0031561A">
              <w:pPr>
                <w:rPr>
                  <w:rFonts w:ascii="Times New Roman" w:hAnsi="Times New Roman" w:cs="Times New Roman"/>
                  <w:color w:val="000000" w:themeColor="text1"/>
                  <w:sz w:val="24"/>
                  <w:szCs w:val="24"/>
                </w:rPr>
              </w:pPr>
            </w:p>
            <w:p w14:paraId="0DDC40AE" w14:textId="2AACD2AE" w:rsidR="001C24BC" w:rsidRPr="009F5BE0" w:rsidRDefault="00000000" w:rsidP="004E4612">
              <w:pPr>
                <w:spacing w:after="120" w:line="20" w:lineRule="atLeast"/>
                <w:contextualSpacing/>
                <w:rPr>
                  <w:rFonts w:ascii="Times New Roman" w:hAnsi="Times New Roman" w:cs="Times New Roman"/>
                  <w:color w:val="000000" w:themeColor="text1"/>
                  <w:sz w:val="24"/>
                  <w:szCs w:val="24"/>
                </w:rPr>
              </w:pPr>
            </w:p>
          </w:sdtContent>
        </w:sdt>
        <w:p w14:paraId="73CCB438" w14:textId="5E0D9F29" w:rsidR="005F13F0" w:rsidRPr="009F5BE0" w:rsidRDefault="00B950D8" w:rsidP="004E4612">
          <w:pPr>
            <w:spacing w:after="120" w:line="20" w:lineRule="atLeast"/>
            <w:contextualSpacing/>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 </w:t>
          </w:r>
          <w:r w:rsidR="001C24BC" w:rsidRPr="009F5BE0">
            <w:rPr>
              <w:rFonts w:ascii="Times New Roman" w:hAnsi="Times New Roman" w:cs="Times New Roman"/>
              <w:color w:val="000000" w:themeColor="text1"/>
              <w:sz w:val="24"/>
              <w:szCs w:val="24"/>
            </w:rPr>
            <w:br w:type="page"/>
          </w:r>
        </w:p>
      </w:sdtContent>
    </w:sdt>
    <w:p w14:paraId="7DBFF88B" w14:textId="0FE73970" w:rsidR="002415C7" w:rsidRPr="009F5BE0"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sz w:val="24"/>
          <w:szCs w:val="24"/>
        </w:rPr>
      </w:pPr>
      <w:bookmarkStart w:id="2" w:name="_Toc190416432"/>
      <w:bookmarkStart w:id="3" w:name="_Toc195618392"/>
      <w:bookmarkStart w:id="4" w:name="_Toc335201954"/>
      <w:bookmarkStart w:id="5" w:name="_Toc147739116"/>
      <w:r w:rsidRPr="009F5BE0">
        <w:rPr>
          <w:rFonts w:ascii="Times New Roman" w:hAnsi="Times New Roman" w:cs="Times New Roman"/>
          <w:color w:val="000000" w:themeColor="text1"/>
          <w:sz w:val="24"/>
          <w:szCs w:val="24"/>
        </w:rPr>
        <w:lastRenderedPageBreak/>
        <w:t>Bendra informacija</w:t>
      </w:r>
      <w:bookmarkEnd w:id="2"/>
      <w:bookmarkEnd w:id="3"/>
    </w:p>
    <w:p w14:paraId="20B4CC80" w14:textId="6DABD4BC" w:rsidR="008272CE" w:rsidRPr="009F5BE0" w:rsidRDefault="008272CE" w:rsidP="006953EB">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b/>
          <w:bCs/>
          <w:color w:val="000000" w:themeColor="text1"/>
          <w:sz w:val="24"/>
          <w:szCs w:val="24"/>
        </w:rPr>
        <w:t>Perkančioji organizacija</w:t>
      </w:r>
      <w:r w:rsidRPr="009F5BE0">
        <w:rPr>
          <w:rFonts w:ascii="Times New Roman" w:hAnsi="Times New Roman" w:cs="Times New Roman"/>
          <w:color w:val="000000" w:themeColor="text1"/>
          <w:sz w:val="24"/>
          <w:szCs w:val="24"/>
        </w:rPr>
        <w:t xml:space="preserve"> –</w:t>
      </w:r>
      <w:r w:rsidR="00FC36E7" w:rsidRPr="009F5BE0">
        <w:rPr>
          <w:rFonts w:ascii="Times New Roman" w:eastAsia="Calibri" w:hAnsi="Times New Roman" w:cs="Times New Roman"/>
          <w:color w:val="000000" w:themeColor="text1"/>
          <w:sz w:val="24"/>
          <w:szCs w:val="24"/>
        </w:rPr>
        <w:t xml:space="preserve"> </w:t>
      </w:r>
      <w:r w:rsidR="00942373" w:rsidRPr="009F5BE0">
        <w:rPr>
          <w:rFonts w:ascii="Times New Roman" w:hAnsi="Times New Roman" w:cs="Times New Roman"/>
          <w:i/>
          <w:color w:val="000000" w:themeColor="text1"/>
          <w:sz w:val="24"/>
          <w:szCs w:val="24"/>
        </w:rPr>
        <w:t xml:space="preserve"> VšĮ </w:t>
      </w:r>
      <w:r w:rsidR="001967B3" w:rsidRPr="009F5BE0">
        <w:rPr>
          <w:rFonts w:ascii="Times New Roman" w:hAnsi="Times New Roman" w:cs="Times New Roman"/>
          <w:i/>
          <w:color w:val="000000" w:themeColor="text1"/>
          <w:sz w:val="24"/>
          <w:szCs w:val="24"/>
        </w:rPr>
        <w:t>Širvintų rajono savivaldybės sveikatos centras</w:t>
      </w:r>
      <w:r w:rsidR="007D345E" w:rsidRPr="009F5BE0">
        <w:rPr>
          <w:rFonts w:ascii="Times New Roman" w:hAnsi="Times New Roman" w:cs="Times New Roman"/>
          <w:i/>
          <w:color w:val="000000" w:themeColor="text1"/>
          <w:sz w:val="24"/>
          <w:szCs w:val="24"/>
        </w:rPr>
        <w:t>, kodas 1</w:t>
      </w:r>
      <w:r w:rsidR="001967B3" w:rsidRPr="009F5BE0">
        <w:rPr>
          <w:rFonts w:ascii="Times New Roman" w:hAnsi="Times New Roman" w:cs="Times New Roman"/>
          <w:i/>
          <w:color w:val="000000" w:themeColor="text1"/>
          <w:sz w:val="24"/>
          <w:szCs w:val="24"/>
        </w:rPr>
        <w:t>78298773</w:t>
      </w:r>
      <w:r w:rsidR="007D345E" w:rsidRPr="009F5BE0">
        <w:rPr>
          <w:rFonts w:ascii="Times New Roman" w:hAnsi="Times New Roman" w:cs="Times New Roman"/>
          <w:i/>
          <w:color w:val="000000" w:themeColor="text1"/>
          <w:sz w:val="24"/>
          <w:szCs w:val="24"/>
        </w:rPr>
        <w:t xml:space="preserve">, </w:t>
      </w:r>
      <w:r w:rsidR="001967B3" w:rsidRPr="009F5BE0">
        <w:rPr>
          <w:rFonts w:ascii="Times New Roman" w:hAnsi="Times New Roman" w:cs="Times New Roman"/>
          <w:i/>
          <w:color w:val="000000" w:themeColor="text1"/>
          <w:sz w:val="24"/>
          <w:szCs w:val="24"/>
        </w:rPr>
        <w:t>Parko</w:t>
      </w:r>
      <w:r w:rsidR="007D345E" w:rsidRPr="009F5BE0">
        <w:rPr>
          <w:rFonts w:ascii="Times New Roman" w:hAnsi="Times New Roman" w:cs="Times New Roman"/>
          <w:i/>
          <w:color w:val="000000" w:themeColor="text1"/>
          <w:sz w:val="24"/>
          <w:szCs w:val="24"/>
        </w:rPr>
        <w:t xml:space="preserve"> g. </w:t>
      </w:r>
      <w:r w:rsidR="001967B3" w:rsidRPr="009F5BE0">
        <w:rPr>
          <w:rFonts w:ascii="Times New Roman" w:hAnsi="Times New Roman" w:cs="Times New Roman"/>
          <w:i/>
          <w:color w:val="000000" w:themeColor="text1"/>
          <w:sz w:val="24"/>
          <w:szCs w:val="24"/>
        </w:rPr>
        <w:t>13</w:t>
      </w:r>
      <w:r w:rsidR="007D345E" w:rsidRPr="009F5BE0">
        <w:rPr>
          <w:rFonts w:ascii="Times New Roman" w:hAnsi="Times New Roman" w:cs="Times New Roman"/>
          <w:i/>
          <w:color w:val="000000" w:themeColor="text1"/>
          <w:sz w:val="24"/>
          <w:szCs w:val="24"/>
        </w:rPr>
        <w:t>, LT-</w:t>
      </w:r>
      <w:r w:rsidR="00013132" w:rsidRPr="009F5BE0">
        <w:rPr>
          <w:rFonts w:ascii="Times New Roman" w:hAnsi="Times New Roman" w:cs="Times New Roman"/>
          <w:i/>
          <w:color w:val="000000" w:themeColor="text1"/>
          <w:sz w:val="24"/>
          <w:szCs w:val="24"/>
        </w:rPr>
        <w:t>19121</w:t>
      </w:r>
      <w:r w:rsidR="00FC36E7" w:rsidRPr="009F5BE0">
        <w:rPr>
          <w:rFonts w:ascii="Times New Roman" w:eastAsia="Calibri" w:hAnsi="Times New Roman" w:cs="Times New Roman"/>
          <w:color w:val="000000" w:themeColor="text1"/>
          <w:sz w:val="24"/>
          <w:szCs w:val="24"/>
        </w:rPr>
        <w:t xml:space="preserve">. </w:t>
      </w:r>
      <w:r w:rsidR="00E05E2D" w:rsidRPr="009F5BE0">
        <w:rPr>
          <w:rFonts w:ascii="Times New Roman" w:eastAsia="Calibri" w:hAnsi="Times New Roman" w:cs="Times New Roman"/>
          <w:color w:val="000000" w:themeColor="text1"/>
          <w:sz w:val="24"/>
          <w:szCs w:val="24"/>
        </w:rPr>
        <w:t>P</w:t>
      </w:r>
      <w:r w:rsidR="00D94650" w:rsidRPr="009F5BE0">
        <w:rPr>
          <w:rFonts w:ascii="Times New Roman" w:eastAsia="Calibri" w:hAnsi="Times New Roman" w:cs="Times New Roman"/>
          <w:color w:val="000000" w:themeColor="text1"/>
          <w:sz w:val="24"/>
          <w:szCs w:val="24"/>
        </w:rPr>
        <w:t xml:space="preserve">erkančioji organizacija </w:t>
      </w:r>
      <w:r w:rsidR="00013132" w:rsidRPr="009F5BE0">
        <w:rPr>
          <w:rFonts w:ascii="Times New Roman" w:eastAsia="Calibri" w:hAnsi="Times New Roman" w:cs="Times New Roman"/>
          <w:color w:val="000000" w:themeColor="text1"/>
          <w:sz w:val="24"/>
          <w:szCs w:val="24"/>
        </w:rPr>
        <w:t>nėra</w:t>
      </w:r>
      <w:r w:rsidR="00D94650" w:rsidRPr="009F5BE0">
        <w:rPr>
          <w:rFonts w:ascii="Times New Roman" w:eastAsia="Calibri" w:hAnsi="Times New Roman" w:cs="Times New Roman"/>
          <w:color w:val="000000" w:themeColor="text1"/>
          <w:sz w:val="24"/>
          <w:szCs w:val="24"/>
        </w:rPr>
        <w:t xml:space="preserve"> PVM mokėtoja</w:t>
      </w:r>
      <w:r w:rsidR="00FC36E7" w:rsidRPr="009F5BE0">
        <w:rPr>
          <w:rFonts w:ascii="Times New Roman" w:eastAsia="Calibri" w:hAnsi="Times New Roman" w:cs="Times New Roman"/>
          <w:color w:val="000000" w:themeColor="text1"/>
          <w:sz w:val="24"/>
          <w:szCs w:val="24"/>
        </w:rPr>
        <w:t>.</w:t>
      </w:r>
    </w:p>
    <w:p w14:paraId="2239DD1B" w14:textId="2A8CF5C8" w:rsidR="002F5F8E" w:rsidRPr="008850CC" w:rsidRDefault="007D6857" w:rsidP="006953EB">
      <w:pPr>
        <w:pStyle w:val="Sraopastraipa"/>
        <w:numPr>
          <w:ilvl w:val="1"/>
          <w:numId w:val="1"/>
        </w:numPr>
        <w:spacing w:after="0" w:line="240" w:lineRule="auto"/>
        <w:ind w:left="0" w:firstLine="567"/>
        <w:jc w:val="both"/>
        <w:rPr>
          <w:rFonts w:ascii="Times New Roman" w:eastAsia="Calibri" w:hAnsi="Times New Roman" w:cs="Times New Roman"/>
          <w:strike/>
          <w:color w:val="EE0000"/>
          <w:sz w:val="24"/>
          <w:szCs w:val="24"/>
        </w:rPr>
      </w:pPr>
      <w:r w:rsidRPr="009F5BE0">
        <w:rPr>
          <w:rFonts w:ascii="Times New Roman" w:hAnsi="Times New Roman" w:cs="Times New Roman"/>
          <w:color w:val="000000" w:themeColor="text1"/>
          <w:sz w:val="24"/>
          <w:szCs w:val="24"/>
        </w:rPr>
        <w:t>Pirkimas</w:t>
      </w:r>
      <w:r w:rsidR="00B37854" w:rsidRPr="009F5BE0">
        <w:rPr>
          <w:rFonts w:ascii="Times New Roman" w:hAnsi="Times New Roman" w:cs="Times New Roman"/>
          <w:color w:val="000000" w:themeColor="text1"/>
          <w:sz w:val="24"/>
          <w:szCs w:val="24"/>
        </w:rPr>
        <w:t xml:space="preserve"> neatlieka</w:t>
      </w:r>
      <w:r w:rsidRPr="009F5BE0">
        <w:rPr>
          <w:rFonts w:ascii="Times New Roman" w:hAnsi="Times New Roman" w:cs="Times New Roman"/>
          <w:color w:val="000000" w:themeColor="text1"/>
          <w:sz w:val="24"/>
          <w:szCs w:val="24"/>
        </w:rPr>
        <w:t>mas</w:t>
      </w:r>
      <w:r w:rsidR="00B37854" w:rsidRPr="009F5BE0">
        <w:rPr>
          <w:rFonts w:ascii="Times New Roman" w:hAnsi="Times New Roman" w:cs="Times New Roman"/>
          <w:color w:val="000000" w:themeColor="text1"/>
          <w:sz w:val="24"/>
          <w:szCs w:val="24"/>
        </w:rPr>
        <w:t xml:space="preserve"> </w:t>
      </w:r>
      <w:r w:rsidR="002F5F8E" w:rsidRPr="009F5BE0">
        <w:rPr>
          <w:rFonts w:ascii="Times New Roman" w:hAnsi="Times New Roman" w:cs="Times New Roman"/>
          <w:color w:val="000000" w:themeColor="text1"/>
          <w:sz w:val="24"/>
          <w:szCs w:val="24"/>
        </w:rPr>
        <w:t>naudojantis centralizuotų pirkimų katalogu</w:t>
      </w:r>
      <w:r w:rsidRPr="009F5BE0">
        <w:rPr>
          <w:rFonts w:ascii="Times New Roman" w:hAnsi="Times New Roman" w:cs="Times New Roman"/>
          <w:color w:val="000000" w:themeColor="text1"/>
          <w:sz w:val="24"/>
          <w:szCs w:val="24"/>
        </w:rPr>
        <w:t>, nes</w:t>
      </w:r>
      <w:r w:rsidR="00DA2A0D" w:rsidRPr="009F5BE0">
        <w:rPr>
          <w:rFonts w:ascii="Times New Roman" w:hAnsi="Times New Roman" w:cs="Times New Roman"/>
          <w:color w:val="000000" w:themeColor="text1"/>
          <w:sz w:val="24"/>
          <w:szCs w:val="24"/>
        </w:rPr>
        <w:t xml:space="preserve"> centralizuotų pirkimų kataloge šių prekių nėra</w:t>
      </w:r>
      <w:r w:rsidR="00DB0255">
        <w:rPr>
          <w:rFonts w:ascii="Times New Roman" w:hAnsi="Times New Roman" w:cs="Times New Roman"/>
          <w:color w:val="000000" w:themeColor="text1"/>
          <w:sz w:val="24"/>
          <w:szCs w:val="24"/>
        </w:rPr>
        <w:t>.</w:t>
      </w:r>
    </w:p>
    <w:p w14:paraId="0E8666EE" w14:textId="77777777" w:rsidR="00FC36E7" w:rsidRPr="009F5BE0" w:rsidRDefault="00AA23FB" w:rsidP="006953EB">
      <w:pPr>
        <w:pStyle w:val="Sraopastraipa"/>
        <w:numPr>
          <w:ilvl w:val="1"/>
          <w:numId w:val="1"/>
        </w:numPr>
        <w:tabs>
          <w:tab w:val="left" w:pos="1276"/>
        </w:tabs>
        <w:spacing w:after="0" w:line="240" w:lineRule="auto"/>
        <w:ind w:left="0" w:firstLine="567"/>
        <w:rPr>
          <w:rFonts w:ascii="Times New Roman" w:hAnsi="Times New Roman" w:cs="Times New Roman"/>
          <w:i/>
          <w:color w:val="000000" w:themeColor="text1"/>
          <w:sz w:val="24"/>
          <w:szCs w:val="24"/>
        </w:rPr>
      </w:pPr>
      <w:r w:rsidRPr="009F5BE0">
        <w:rPr>
          <w:rFonts w:ascii="Times New Roman" w:eastAsia="Times New Roman" w:hAnsi="Times New Roman" w:cs="Times New Roman"/>
          <w:color w:val="000000" w:themeColor="text1"/>
          <w:sz w:val="24"/>
          <w:szCs w:val="24"/>
        </w:rPr>
        <w:t>Perkančioji organizacija nerezervuoja teisės dalyvauti pirkime.</w:t>
      </w:r>
    </w:p>
    <w:p w14:paraId="573233DF" w14:textId="5D7FE523" w:rsidR="00E32C8E" w:rsidRPr="009F5BE0" w:rsidRDefault="00E32C8E" w:rsidP="006953EB">
      <w:pPr>
        <w:pStyle w:val="Sraopastraipa"/>
        <w:numPr>
          <w:ilvl w:val="1"/>
          <w:numId w:val="1"/>
        </w:numPr>
        <w:spacing w:after="0" w:line="240" w:lineRule="auto"/>
        <w:ind w:left="0" w:firstLine="567"/>
        <w:rPr>
          <w:rFonts w:ascii="Times New Roman" w:hAnsi="Times New Roman" w:cs="Times New Roman"/>
          <w:i/>
          <w:color w:val="000000" w:themeColor="text1"/>
          <w:sz w:val="24"/>
          <w:szCs w:val="24"/>
        </w:rPr>
      </w:pPr>
      <w:r w:rsidRPr="009F5BE0">
        <w:rPr>
          <w:rFonts w:ascii="Times New Roman" w:hAnsi="Times New Roman" w:cs="Times New Roman"/>
          <w:color w:val="000000" w:themeColor="text1"/>
          <w:sz w:val="24"/>
          <w:szCs w:val="24"/>
        </w:rPr>
        <w:t xml:space="preserve">Stebėtojai dalyvauti </w:t>
      </w:r>
      <w:r w:rsidR="008A3C98" w:rsidRPr="009F5BE0">
        <w:rPr>
          <w:rFonts w:ascii="Times New Roman" w:hAnsi="Times New Roman" w:cs="Times New Roman"/>
          <w:color w:val="000000" w:themeColor="text1"/>
          <w:sz w:val="24"/>
          <w:szCs w:val="24"/>
        </w:rPr>
        <w:t>K</w:t>
      </w:r>
      <w:r w:rsidRPr="009F5BE0">
        <w:rPr>
          <w:rFonts w:ascii="Times New Roman" w:hAnsi="Times New Roman" w:cs="Times New Roman"/>
          <w:color w:val="000000" w:themeColor="text1"/>
          <w:sz w:val="24"/>
          <w:szCs w:val="24"/>
        </w:rPr>
        <w:t>omisijos posėdžiuose nėra kviečiami.</w:t>
      </w:r>
    </w:p>
    <w:p w14:paraId="39603E6D" w14:textId="5E5CA6FC" w:rsidR="005E62F0" w:rsidRPr="009F5BE0" w:rsidRDefault="003A502A" w:rsidP="006953EB">
      <w:pPr>
        <w:pStyle w:val="Sraopastraipa"/>
        <w:numPr>
          <w:ilvl w:val="0"/>
          <w:numId w:val="15"/>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9F5BE0">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9F5BE0">
        <w:rPr>
          <w:rFonts w:ascii="Times New Roman" w:hAnsi="Times New Roman" w:cs="Times New Roman"/>
          <w:color w:val="000000" w:themeColor="text1"/>
          <w:sz w:val="24"/>
          <w:szCs w:val="24"/>
        </w:rPr>
        <w:t xml:space="preserve">“ </w:t>
      </w:r>
      <w:r w:rsidR="00FC36E7" w:rsidRPr="009F5BE0">
        <w:rPr>
          <w:rFonts w:ascii="Times New Roman" w:hAnsi="Times New Roman" w:cs="Times New Roman"/>
          <w:color w:val="000000" w:themeColor="text1"/>
          <w:sz w:val="24"/>
          <w:szCs w:val="24"/>
        </w:rPr>
        <w:t>4.4.4.1</w:t>
      </w:r>
      <w:r w:rsidRPr="009F5BE0">
        <w:rPr>
          <w:rFonts w:ascii="Times New Roman" w:hAnsi="Times New Roman" w:cs="Times New Roman"/>
          <w:i/>
          <w:color w:val="000000" w:themeColor="text1"/>
          <w:sz w:val="24"/>
          <w:szCs w:val="24"/>
        </w:rPr>
        <w:t xml:space="preserve"> </w:t>
      </w:r>
      <w:r w:rsidRPr="009F5BE0">
        <w:rPr>
          <w:rFonts w:ascii="Times New Roman" w:hAnsi="Times New Roman" w:cs="Times New Roman"/>
          <w:color w:val="000000" w:themeColor="text1"/>
          <w:sz w:val="24"/>
          <w:szCs w:val="24"/>
        </w:rPr>
        <w:t xml:space="preserve"> punktu (-ais). Aplinkos apaugos kriterijai </w:t>
      </w:r>
      <w:r w:rsidR="009C3765" w:rsidRPr="009F5BE0">
        <w:rPr>
          <w:rFonts w:ascii="Times New Roman" w:hAnsi="Times New Roman" w:cs="Times New Roman"/>
          <w:color w:val="000000" w:themeColor="text1"/>
          <w:sz w:val="24"/>
          <w:szCs w:val="24"/>
        </w:rPr>
        <w:t xml:space="preserve">nurodyti </w:t>
      </w:r>
      <w:r w:rsidR="00D4732D" w:rsidRPr="009F5BE0">
        <w:rPr>
          <w:rFonts w:ascii="Times New Roman" w:hAnsi="Times New Roman" w:cs="Times New Roman"/>
          <w:color w:val="000000" w:themeColor="text1"/>
          <w:sz w:val="24"/>
          <w:szCs w:val="24"/>
        </w:rPr>
        <w:t xml:space="preserve">specialiųjų pirkimo sąlygų </w:t>
      </w:r>
      <w:r w:rsidR="00DA2A0D" w:rsidRPr="009F5BE0">
        <w:rPr>
          <w:rFonts w:ascii="Times New Roman" w:hAnsi="Times New Roman" w:cs="Times New Roman"/>
          <w:color w:val="000000" w:themeColor="text1"/>
          <w:sz w:val="24"/>
          <w:szCs w:val="24"/>
        </w:rPr>
        <w:t>4</w:t>
      </w:r>
      <w:r w:rsidR="00D4732D" w:rsidRPr="009F5BE0">
        <w:rPr>
          <w:rFonts w:ascii="Times New Roman" w:hAnsi="Times New Roman" w:cs="Times New Roman"/>
          <w:color w:val="000000" w:themeColor="text1"/>
          <w:sz w:val="24"/>
          <w:szCs w:val="24"/>
        </w:rPr>
        <w:t xml:space="preserve"> priede „</w:t>
      </w:r>
      <w:r w:rsidR="00C62292" w:rsidRPr="009F5BE0">
        <w:rPr>
          <w:rFonts w:ascii="Times New Roman" w:hAnsi="Times New Roman" w:cs="Times New Roman"/>
          <w:color w:val="000000" w:themeColor="text1"/>
          <w:sz w:val="24"/>
          <w:szCs w:val="24"/>
        </w:rPr>
        <w:t>Sutarties projektas</w:t>
      </w:r>
      <w:r w:rsidR="00D4732D" w:rsidRPr="009F5BE0">
        <w:rPr>
          <w:rFonts w:ascii="Times New Roman" w:hAnsi="Times New Roman" w:cs="Times New Roman"/>
          <w:color w:val="000000" w:themeColor="text1"/>
          <w:sz w:val="24"/>
          <w:szCs w:val="24"/>
        </w:rPr>
        <w:t>“</w:t>
      </w:r>
      <w:r w:rsidRPr="009F5BE0">
        <w:rPr>
          <w:rFonts w:ascii="Times New Roman" w:hAnsi="Times New Roman" w:cs="Times New Roman"/>
          <w:color w:val="000000" w:themeColor="text1"/>
          <w:sz w:val="24"/>
          <w:szCs w:val="24"/>
        </w:rPr>
        <w:t>.</w:t>
      </w:r>
    </w:p>
    <w:p w14:paraId="3589520C" w14:textId="351B2BE8" w:rsidR="0069195A" w:rsidRPr="009F5BE0" w:rsidRDefault="0069195A" w:rsidP="006953EB">
      <w:pPr>
        <w:pStyle w:val="Sraopastraipa"/>
        <w:numPr>
          <w:ilvl w:val="1"/>
          <w:numId w:val="7"/>
        </w:numPr>
        <w:tabs>
          <w:tab w:val="left" w:pos="1276"/>
        </w:tabs>
        <w:spacing w:after="0" w:line="240" w:lineRule="auto"/>
        <w:ind w:firstLine="207"/>
        <w:jc w:val="both"/>
        <w:rPr>
          <w:rFonts w:ascii="Times New Roman" w:eastAsia="Arial" w:hAnsi="Times New Roman" w:cs="Times New Roman"/>
          <w:color w:val="000000" w:themeColor="text1"/>
          <w:sz w:val="24"/>
          <w:szCs w:val="24"/>
        </w:rPr>
      </w:pPr>
      <w:r w:rsidRPr="009F5BE0">
        <w:rPr>
          <w:rFonts w:ascii="Times New Roman" w:eastAsia="Arial" w:hAnsi="Times New Roman" w:cs="Times New Roman"/>
          <w:color w:val="000000" w:themeColor="text1"/>
          <w:sz w:val="24"/>
          <w:szCs w:val="24"/>
        </w:rPr>
        <w:t xml:space="preserve">Šiame pirkime </w:t>
      </w:r>
      <w:r w:rsidR="00D701D9" w:rsidRPr="009F5BE0">
        <w:rPr>
          <w:rFonts w:ascii="Times New Roman" w:eastAsia="Arial" w:hAnsi="Times New Roman" w:cs="Times New Roman"/>
          <w:color w:val="000000" w:themeColor="text1"/>
          <w:sz w:val="24"/>
          <w:szCs w:val="24"/>
        </w:rPr>
        <w:t xml:space="preserve">netaikomi </w:t>
      </w:r>
      <w:r w:rsidRPr="009F5BE0">
        <w:rPr>
          <w:rFonts w:ascii="Times New Roman" w:eastAsia="Arial" w:hAnsi="Times New Roman" w:cs="Times New Roman"/>
          <w:color w:val="000000" w:themeColor="text1"/>
          <w:sz w:val="24"/>
          <w:szCs w:val="24"/>
        </w:rPr>
        <w:t>energijos vartojimo efektyvumo reikalavimai.</w:t>
      </w:r>
    </w:p>
    <w:p w14:paraId="2413C02D" w14:textId="7D284B3E" w:rsidR="00E32C8E" w:rsidRPr="009F5BE0" w:rsidRDefault="00E32C8E" w:rsidP="006953EB">
      <w:pPr>
        <w:pStyle w:val="Sraopastraipa"/>
        <w:numPr>
          <w:ilvl w:val="1"/>
          <w:numId w:val="7"/>
        </w:numPr>
        <w:tabs>
          <w:tab w:val="left" w:pos="1276"/>
        </w:tabs>
        <w:spacing w:after="0" w:line="240" w:lineRule="auto"/>
        <w:ind w:left="0" w:firstLine="567"/>
        <w:jc w:val="both"/>
        <w:rPr>
          <w:rFonts w:ascii="Times New Roman" w:hAnsi="Times New Roman" w:cs="Times New Roman"/>
          <w:i/>
          <w:iCs/>
          <w:color w:val="000000" w:themeColor="text1"/>
          <w:sz w:val="24"/>
          <w:szCs w:val="24"/>
        </w:rPr>
      </w:pPr>
      <w:r w:rsidRPr="009F5BE0">
        <w:rPr>
          <w:rFonts w:ascii="Times New Roman" w:eastAsia="Arial" w:hAnsi="Times New Roman" w:cs="Times New Roman"/>
          <w:color w:val="000000" w:themeColor="text1"/>
          <w:sz w:val="24"/>
          <w:szCs w:val="24"/>
        </w:rPr>
        <w:t xml:space="preserve">Išankstinis skelbimas apie </w:t>
      </w:r>
      <w:r w:rsidR="007A68AD" w:rsidRPr="009F5BE0">
        <w:rPr>
          <w:rFonts w:ascii="Times New Roman" w:eastAsia="Arial" w:hAnsi="Times New Roman" w:cs="Times New Roman"/>
          <w:color w:val="000000" w:themeColor="text1"/>
          <w:sz w:val="24"/>
          <w:szCs w:val="24"/>
        </w:rPr>
        <w:t>p</w:t>
      </w:r>
      <w:r w:rsidRPr="009F5BE0">
        <w:rPr>
          <w:rFonts w:ascii="Times New Roman" w:eastAsia="Arial" w:hAnsi="Times New Roman" w:cs="Times New Roman"/>
          <w:color w:val="000000" w:themeColor="text1"/>
          <w:sz w:val="24"/>
          <w:szCs w:val="24"/>
        </w:rPr>
        <w:t>irkimą nebuvo paskelbtas.</w:t>
      </w:r>
    </w:p>
    <w:p w14:paraId="72EF28E7" w14:textId="234086C3" w:rsidR="00AF1430" w:rsidRPr="009F5BE0" w:rsidRDefault="00015FC9" w:rsidP="006953EB">
      <w:pPr>
        <w:pStyle w:val="Sraopastraipa"/>
        <w:numPr>
          <w:ilvl w:val="1"/>
          <w:numId w:val="7"/>
        </w:numPr>
        <w:tabs>
          <w:tab w:val="left" w:pos="851"/>
          <w:tab w:val="left" w:pos="1276"/>
        </w:tabs>
        <w:spacing w:after="0" w:line="240" w:lineRule="auto"/>
        <w:ind w:firstLine="20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lang w:eastAsia="en-US"/>
        </w:rPr>
        <w:t>P</w:t>
      </w:r>
      <w:r w:rsidR="00E32C8E" w:rsidRPr="009F5BE0">
        <w:rPr>
          <w:rFonts w:ascii="Times New Roman" w:hAnsi="Times New Roman" w:cs="Times New Roman"/>
          <w:color w:val="000000" w:themeColor="text1"/>
          <w:sz w:val="24"/>
          <w:szCs w:val="24"/>
          <w:lang w:eastAsia="en-US"/>
        </w:rPr>
        <w:t xml:space="preserve">irkime </w:t>
      </w:r>
      <w:r w:rsidR="007A68AD" w:rsidRPr="009F5BE0">
        <w:rPr>
          <w:rFonts w:ascii="Times New Roman" w:hAnsi="Times New Roman" w:cs="Times New Roman"/>
          <w:color w:val="000000" w:themeColor="text1"/>
          <w:sz w:val="24"/>
          <w:szCs w:val="24"/>
        </w:rPr>
        <w:t>perkančioji organizacija</w:t>
      </w:r>
      <w:r w:rsidR="00E32C8E" w:rsidRPr="009F5BE0">
        <w:rPr>
          <w:rFonts w:ascii="Times New Roman" w:hAnsi="Times New Roman" w:cs="Times New Roman"/>
          <w:color w:val="000000" w:themeColor="text1"/>
          <w:sz w:val="24"/>
          <w:szCs w:val="24"/>
          <w:lang w:eastAsia="en-US"/>
        </w:rPr>
        <w:t xml:space="preserve"> nenumato skelbti pranešimo dėl savanoriško </w:t>
      </w:r>
      <w:r w:rsidR="00E32C8E" w:rsidRPr="009F5BE0">
        <w:rPr>
          <w:rFonts w:ascii="Times New Roman" w:hAnsi="Times New Roman" w:cs="Times New Roman"/>
          <w:i/>
          <w:iCs/>
          <w:color w:val="000000" w:themeColor="text1"/>
          <w:sz w:val="24"/>
          <w:szCs w:val="24"/>
          <w:lang w:eastAsia="en-US"/>
        </w:rPr>
        <w:t>ex ante</w:t>
      </w:r>
      <w:r w:rsidR="00E32C8E" w:rsidRPr="009F5BE0">
        <w:rPr>
          <w:rFonts w:ascii="Times New Roman" w:hAnsi="Times New Roman" w:cs="Times New Roman"/>
          <w:color w:val="000000" w:themeColor="text1"/>
          <w:sz w:val="24"/>
          <w:szCs w:val="24"/>
          <w:lang w:eastAsia="en-US"/>
        </w:rPr>
        <w:t xml:space="preserve"> skaidrumo.</w:t>
      </w:r>
    </w:p>
    <w:p w14:paraId="3BFD150A" w14:textId="31964E4F" w:rsidR="00976C74" w:rsidRPr="009F5BE0" w:rsidRDefault="00841F13" w:rsidP="006953EB">
      <w:pPr>
        <w:pStyle w:val="Sraopastraipa"/>
        <w:numPr>
          <w:ilvl w:val="1"/>
          <w:numId w:val="7"/>
        </w:numPr>
        <w:tabs>
          <w:tab w:val="left" w:pos="851"/>
          <w:tab w:val="left" w:pos="1276"/>
        </w:tabs>
        <w:spacing w:after="0" w:line="240" w:lineRule="auto"/>
        <w:ind w:left="0" w:firstLine="567"/>
        <w:jc w:val="both"/>
        <w:rPr>
          <w:rFonts w:ascii="Times New Roman" w:hAnsi="Times New Roman" w:cs="Times New Roman"/>
          <w:i/>
          <w:iCs/>
          <w:color w:val="000000" w:themeColor="text1"/>
          <w:sz w:val="24"/>
          <w:szCs w:val="24"/>
        </w:rPr>
      </w:pPr>
      <w:r w:rsidRPr="009F5BE0">
        <w:rPr>
          <w:rFonts w:ascii="Times New Roman" w:hAnsi="Times New Roman" w:cs="Times New Roman"/>
          <w:color w:val="000000" w:themeColor="text1"/>
          <w:sz w:val="24"/>
          <w:szCs w:val="24"/>
        </w:rPr>
        <w:t xml:space="preserve">Pirkime neleidžiama pateikti alternatyvių pasiūlymų. </w:t>
      </w:r>
      <w:r w:rsidR="00BA0147" w:rsidRPr="009F5BE0">
        <w:rPr>
          <w:rFonts w:ascii="Times New Roman" w:hAnsi="Times New Roman" w:cs="Times New Roman"/>
          <w:color w:val="000000" w:themeColor="text1"/>
          <w:sz w:val="24"/>
          <w:szCs w:val="24"/>
        </w:rPr>
        <w:t>Tiekėjui pateikus alternatyvų pasiūlymą (alternatyvius pasiūlymus), jo pasiūlymas ir alternatyvūs pasiūlymai bus atmesti.</w:t>
      </w:r>
    </w:p>
    <w:p w14:paraId="0C002F05" w14:textId="7EE6CD0B" w:rsidR="00E32C8E" w:rsidRPr="009F5BE0" w:rsidRDefault="00E32C8E" w:rsidP="006953EB">
      <w:pPr>
        <w:pStyle w:val="Sraopastraipa"/>
        <w:numPr>
          <w:ilvl w:val="1"/>
          <w:numId w:val="7"/>
        </w:numPr>
        <w:tabs>
          <w:tab w:val="left" w:pos="1276"/>
        </w:tabs>
        <w:spacing w:after="0" w:line="240" w:lineRule="auto"/>
        <w:ind w:firstLine="207"/>
        <w:jc w:val="both"/>
        <w:rPr>
          <w:rFonts w:ascii="Times New Roman" w:hAnsi="Times New Roman" w:cs="Times New Roman"/>
          <w:color w:val="000000" w:themeColor="text1"/>
          <w:sz w:val="24"/>
          <w:szCs w:val="24"/>
        </w:rPr>
      </w:pPr>
      <w:r w:rsidRPr="009F5BE0">
        <w:rPr>
          <w:rFonts w:ascii="Times New Roman" w:eastAsia="Arial" w:hAnsi="Times New Roman" w:cs="Times New Roman"/>
          <w:color w:val="000000" w:themeColor="text1"/>
          <w:sz w:val="24"/>
          <w:szCs w:val="24"/>
        </w:rPr>
        <w:t xml:space="preserve">Bendrosios </w:t>
      </w:r>
      <w:r w:rsidR="007E5F55" w:rsidRPr="009F5BE0">
        <w:rPr>
          <w:rFonts w:ascii="Times New Roman" w:eastAsia="Arial" w:hAnsi="Times New Roman" w:cs="Times New Roman"/>
          <w:color w:val="000000" w:themeColor="text1"/>
          <w:sz w:val="24"/>
          <w:szCs w:val="24"/>
        </w:rPr>
        <w:t xml:space="preserve">pirkimo </w:t>
      </w:r>
      <w:r w:rsidRPr="009F5BE0">
        <w:rPr>
          <w:rFonts w:ascii="Times New Roman" w:eastAsia="Arial" w:hAnsi="Times New Roman" w:cs="Times New Roman"/>
          <w:color w:val="000000" w:themeColor="text1"/>
          <w:sz w:val="24"/>
          <w:szCs w:val="24"/>
        </w:rPr>
        <w:t>sąlygos yra neatskiriama ši</w:t>
      </w:r>
      <w:r w:rsidR="00C07F25" w:rsidRPr="009F5BE0">
        <w:rPr>
          <w:rFonts w:ascii="Times New Roman" w:eastAsia="Arial" w:hAnsi="Times New Roman" w:cs="Times New Roman"/>
          <w:color w:val="000000" w:themeColor="text1"/>
          <w:sz w:val="24"/>
          <w:szCs w:val="24"/>
        </w:rPr>
        <w:t>ų</w:t>
      </w:r>
      <w:r w:rsidRPr="009F5BE0">
        <w:rPr>
          <w:rFonts w:ascii="Times New Roman" w:eastAsia="Arial" w:hAnsi="Times New Roman" w:cs="Times New Roman"/>
          <w:color w:val="000000" w:themeColor="text1"/>
          <w:sz w:val="24"/>
          <w:szCs w:val="24"/>
        </w:rPr>
        <w:t xml:space="preserve"> </w:t>
      </w:r>
      <w:r w:rsidR="00F4541C" w:rsidRPr="009F5BE0">
        <w:rPr>
          <w:rFonts w:ascii="Times New Roman" w:eastAsia="Arial" w:hAnsi="Times New Roman" w:cs="Times New Roman"/>
          <w:color w:val="000000" w:themeColor="text1"/>
          <w:sz w:val="24"/>
          <w:szCs w:val="24"/>
        </w:rPr>
        <w:t>p</w:t>
      </w:r>
      <w:r w:rsidRPr="009F5BE0">
        <w:rPr>
          <w:rFonts w:ascii="Times New Roman" w:eastAsia="Arial" w:hAnsi="Times New Roman" w:cs="Times New Roman"/>
          <w:color w:val="000000" w:themeColor="text1"/>
          <w:sz w:val="24"/>
          <w:szCs w:val="24"/>
        </w:rPr>
        <w:t>irkimo sąlygų dalis.</w:t>
      </w:r>
    </w:p>
    <w:p w14:paraId="5DEDEBC7" w14:textId="1ED44FB6" w:rsidR="00B41C66" w:rsidRPr="009F5BE0" w:rsidRDefault="00507DC9" w:rsidP="00717DCC">
      <w:pPr>
        <w:pStyle w:val="Antrat1"/>
        <w:spacing w:line="20" w:lineRule="atLeast"/>
        <w:contextualSpacing/>
        <w:rPr>
          <w:rFonts w:ascii="Times New Roman" w:hAnsi="Times New Roman" w:cs="Times New Roman"/>
          <w:color w:val="000000" w:themeColor="text1"/>
          <w:sz w:val="24"/>
          <w:szCs w:val="24"/>
        </w:rPr>
      </w:pPr>
      <w:bookmarkStart w:id="6" w:name="_Ref39426332"/>
      <w:bookmarkStart w:id="7" w:name="_Ref39426338"/>
      <w:bookmarkStart w:id="8" w:name="_Toc190416433"/>
      <w:bookmarkStart w:id="9" w:name="_Toc195618393"/>
      <w:bookmarkEnd w:id="4"/>
      <w:r w:rsidRPr="009F5BE0">
        <w:rPr>
          <w:rFonts w:ascii="Times New Roman" w:hAnsi="Times New Roman" w:cs="Times New Roman"/>
          <w:color w:val="000000" w:themeColor="text1"/>
          <w:sz w:val="24"/>
          <w:szCs w:val="24"/>
        </w:rPr>
        <w:t xml:space="preserve">2. </w:t>
      </w:r>
      <w:r w:rsidR="00B41C66" w:rsidRPr="009F5BE0">
        <w:rPr>
          <w:rFonts w:ascii="Times New Roman" w:hAnsi="Times New Roman" w:cs="Times New Roman"/>
          <w:color w:val="000000" w:themeColor="text1"/>
          <w:sz w:val="24"/>
          <w:szCs w:val="24"/>
        </w:rPr>
        <w:t>Pirkimo objektas</w:t>
      </w:r>
      <w:bookmarkEnd w:id="6"/>
      <w:bookmarkEnd w:id="7"/>
      <w:bookmarkEnd w:id="8"/>
      <w:bookmarkEnd w:id="9"/>
    </w:p>
    <w:p w14:paraId="0B7B0A50" w14:textId="78B74761" w:rsidR="00B41C66" w:rsidRPr="009F5BE0" w:rsidRDefault="00DB0255" w:rsidP="00DB0255">
      <w:pPr>
        <w:pStyle w:val="Betarp"/>
        <w:numPr>
          <w:ilvl w:val="1"/>
          <w:numId w:val="47"/>
        </w:numPr>
        <w:spacing w:after="120"/>
        <w:ind w:left="0" w:firstLine="709"/>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D379F9">
        <w:rPr>
          <w:rFonts w:ascii="Times New Roman" w:eastAsia="Calibri" w:hAnsi="Times New Roman" w:cs="Times New Roman"/>
          <w:color w:val="000000" w:themeColor="text1"/>
          <w:sz w:val="24"/>
          <w:szCs w:val="24"/>
        </w:rPr>
        <w:t xml:space="preserve"> </w:t>
      </w:r>
      <w:r w:rsidR="00B41C66" w:rsidRPr="009F5BE0">
        <w:rPr>
          <w:rFonts w:ascii="Times New Roman" w:eastAsia="Calibri" w:hAnsi="Times New Roman" w:cs="Times New Roman"/>
          <w:color w:val="000000" w:themeColor="text1"/>
          <w:sz w:val="24"/>
          <w:szCs w:val="24"/>
        </w:rPr>
        <w:t xml:space="preserve">Perkančioji organizacija numato įsigyti </w:t>
      </w:r>
      <w:r w:rsidR="00DB5F4E" w:rsidRPr="009F5BE0">
        <w:rPr>
          <w:rFonts w:ascii="Times New Roman" w:eastAsia="Calibri" w:hAnsi="Times New Roman" w:cs="Times New Roman"/>
          <w:i/>
          <w:iCs/>
          <w:color w:val="000000" w:themeColor="text1"/>
          <w:sz w:val="24"/>
          <w:szCs w:val="24"/>
        </w:rPr>
        <w:t xml:space="preserve">Reagentus, medžiagas ir papildomas priemones kraujo krešėjimo tyrimams atlikti </w:t>
      </w:r>
      <w:r w:rsidR="00066F91" w:rsidRPr="009F5BE0">
        <w:rPr>
          <w:rFonts w:ascii="Times New Roman" w:eastAsia="Times New Roman" w:hAnsi="Times New Roman" w:cs="Times New Roman"/>
          <w:i/>
          <w:iCs/>
          <w:color w:val="000000" w:themeColor="text1"/>
          <w:sz w:val="24"/>
          <w:szCs w:val="24"/>
          <w:lang w:eastAsia="en-US"/>
        </w:rPr>
        <w:t xml:space="preserve">(toliau – prekės/ </w:t>
      </w:r>
      <w:r w:rsidR="00F70C1F" w:rsidRPr="009F5BE0">
        <w:rPr>
          <w:rFonts w:ascii="Times New Roman" w:eastAsia="Times New Roman" w:hAnsi="Times New Roman" w:cs="Times New Roman"/>
          <w:i/>
          <w:iCs/>
          <w:color w:val="000000" w:themeColor="text1"/>
          <w:sz w:val="24"/>
          <w:szCs w:val="24"/>
          <w:lang w:eastAsia="en-US"/>
        </w:rPr>
        <w:t>tyrimai</w:t>
      </w:r>
      <w:r w:rsidR="00066F91" w:rsidRPr="009F5BE0">
        <w:rPr>
          <w:rFonts w:ascii="Times New Roman" w:eastAsia="Times New Roman" w:hAnsi="Times New Roman" w:cs="Times New Roman"/>
          <w:i/>
          <w:iCs/>
          <w:color w:val="000000" w:themeColor="text1"/>
          <w:sz w:val="24"/>
          <w:szCs w:val="24"/>
          <w:lang w:eastAsia="en-US"/>
        </w:rPr>
        <w:t>, pirkimo objektas)</w:t>
      </w:r>
      <w:r w:rsidR="00F70C1F" w:rsidRPr="009F5BE0">
        <w:rPr>
          <w:rFonts w:ascii="Times New Roman" w:eastAsia="Times New Roman" w:hAnsi="Times New Roman" w:cs="Times New Roman"/>
          <w:i/>
          <w:iCs/>
          <w:color w:val="000000" w:themeColor="text1"/>
          <w:sz w:val="24"/>
          <w:szCs w:val="24"/>
          <w:lang w:eastAsia="en-US"/>
        </w:rPr>
        <w:t xml:space="preserve"> bei įrangą panaudos būdu (toliau – įranga)</w:t>
      </w:r>
      <w:r w:rsidR="00B41C66" w:rsidRPr="009F5BE0">
        <w:rPr>
          <w:rFonts w:ascii="Times New Roman" w:eastAsia="Calibri" w:hAnsi="Times New Roman" w:cs="Times New Roman"/>
          <w:i/>
          <w:iCs/>
          <w:color w:val="000000" w:themeColor="text1"/>
          <w:sz w:val="24"/>
          <w:szCs w:val="24"/>
        </w:rPr>
        <w:t>.</w:t>
      </w:r>
    </w:p>
    <w:p w14:paraId="48EEE6C2" w14:textId="7415E834" w:rsidR="00B41C66" w:rsidRPr="009F5BE0" w:rsidRDefault="00507DC9" w:rsidP="006A1815">
      <w:pPr>
        <w:pStyle w:val="Betarp"/>
        <w:tabs>
          <w:tab w:val="left" w:pos="1276"/>
          <w:tab w:val="left" w:pos="1418"/>
        </w:tabs>
        <w:spacing w:after="120"/>
        <w:ind w:firstLine="709"/>
        <w:contextualSpacing/>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2.2</w:t>
      </w:r>
      <w:r w:rsidR="00D379F9">
        <w:rPr>
          <w:rFonts w:ascii="Times New Roman" w:hAnsi="Times New Roman" w:cs="Times New Roman"/>
          <w:color w:val="000000" w:themeColor="text1"/>
          <w:sz w:val="24"/>
          <w:szCs w:val="24"/>
        </w:rPr>
        <w:t>.</w:t>
      </w:r>
      <w:r w:rsidR="006A1815" w:rsidRPr="009F5BE0">
        <w:rPr>
          <w:rFonts w:ascii="Times New Roman" w:hAnsi="Times New Roman" w:cs="Times New Roman"/>
          <w:color w:val="000000" w:themeColor="text1"/>
          <w:sz w:val="24"/>
          <w:szCs w:val="24"/>
        </w:rPr>
        <w:t xml:space="preserve"> </w:t>
      </w:r>
      <w:r w:rsidR="004E4562" w:rsidRPr="009F5BE0">
        <w:rPr>
          <w:rFonts w:ascii="Times New Roman" w:eastAsia="Calibri" w:hAnsi="Times New Roman" w:cs="Times New Roman"/>
          <w:iCs/>
          <w:color w:val="000000" w:themeColor="text1"/>
          <w:sz w:val="24"/>
          <w:szCs w:val="24"/>
        </w:rPr>
        <w:t>Tai yra supaprastintos vertės pirkimas, todėl jam netaikomi sprendimo dėl tarptautinės vertės pirkimo objekto neskaidymo į dalis pagrindimo reikalavimai</w:t>
      </w:r>
      <w:r w:rsidR="00B41C66" w:rsidRPr="009F5BE0">
        <w:rPr>
          <w:rFonts w:ascii="Times New Roman" w:hAnsi="Times New Roman" w:cs="Times New Roman"/>
          <w:iCs/>
          <w:color w:val="000000" w:themeColor="text1"/>
          <w:sz w:val="24"/>
          <w:szCs w:val="24"/>
        </w:rPr>
        <w:t>.</w:t>
      </w:r>
    </w:p>
    <w:p w14:paraId="0CA81FB8" w14:textId="71AA22C6" w:rsidR="00325243" w:rsidRPr="009F5BE0" w:rsidRDefault="00E53E12" w:rsidP="0076389F">
      <w:pPr>
        <w:pStyle w:val="Sraopastraipa"/>
        <w:numPr>
          <w:ilvl w:val="1"/>
          <w:numId w:val="36"/>
        </w:numPr>
        <w:spacing w:after="0" w:line="240" w:lineRule="auto"/>
        <w:ind w:left="0" w:firstLine="709"/>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Jeigu apibūdinant pirkimo objektą </w:t>
      </w:r>
      <w:r w:rsidR="007E16AF" w:rsidRPr="009F5BE0">
        <w:rPr>
          <w:rFonts w:ascii="Times New Roman" w:hAnsi="Times New Roman" w:cs="Times New Roman"/>
          <w:color w:val="000000" w:themeColor="text1"/>
          <w:sz w:val="24"/>
          <w:szCs w:val="24"/>
        </w:rPr>
        <w:t>pirkimo dokumentuose</w:t>
      </w:r>
      <w:r w:rsidRPr="009F5BE0">
        <w:rPr>
          <w:rFonts w:ascii="Times New Roman" w:hAnsi="Times New Roman" w:cs="Times New Roman"/>
          <w:color w:val="000000" w:themeColor="text1"/>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F5BE0">
        <w:rPr>
          <w:rFonts w:ascii="Times New Roman" w:hAnsi="Times New Roman" w:cs="Times New Roman"/>
          <w:color w:val="000000" w:themeColor="text1"/>
          <w:sz w:val="24"/>
          <w:szCs w:val="24"/>
        </w:rPr>
        <w:t xml:space="preserve">turi būti </w:t>
      </w:r>
      <w:r w:rsidR="00AE7624" w:rsidRPr="009F5BE0">
        <w:rPr>
          <w:rFonts w:ascii="Times New Roman" w:hAnsi="Times New Roman" w:cs="Times New Roman"/>
          <w:color w:val="000000" w:themeColor="text1"/>
          <w:sz w:val="24"/>
          <w:szCs w:val="24"/>
        </w:rPr>
        <w:t xml:space="preserve">laikoma, kad kiekviena tokia nuoroda yra pateikta su žodžiais „arba lygiavertis“. </w:t>
      </w:r>
      <w:r w:rsidR="00FE16E5" w:rsidRPr="009F5BE0">
        <w:rPr>
          <w:rFonts w:ascii="Times New Roman" w:hAnsi="Times New Roman" w:cs="Times New Roman"/>
          <w:color w:val="000000" w:themeColor="text1"/>
          <w:sz w:val="24"/>
          <w:szCs w:val="24"/>
        </w:rPr>
        <w:t>Lygiavertiškumo įrodymas yra tiekėjo pareiga.</w:t>
      </w:r>
    </w:p>
    <w:p w14:paraId="3031DC86" w14:textId="4AFF2DC3" w:rsidR="00004521" w:rsidRPr="009F5BE0" w:rsidRDefault="00004521" w:rsidP="0076389F">
      <w:pPr>
        <w:pStyle w:val="Sraopastraipa"/>
        <w:numPr>
          <w:ilvl w:val="1"/>
          <w:numId w:val="36"/>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 Jeigu apibūdinant pirkimo objektą </w:t>
      </w:r>
      <w:r w:rsidR="007E16AF" w:rsidRPr="009F5BE0">
        <w:rPr>
          <w:rFonts w:ascii="Times New Roman" w:hAnsi="Times New Roman" w:cs="Times New Roman"/>
          <w:color w:val="000000" w:themeColor="text1"/>
          <w:sz w:val="24"/>
          <w:szCs w:val="24"/>
        </w:rPr>
        <w:t>pirkimo dokumentuose</w:t>
      </w:r>
      <w:r w:rsidRPr="009F5BE0">
        <w:rPr>
          <w:rFonts w:ascii="Times New Roman" w:hAnsi="Times New Roman" w:cs="Times New Roman"/>
          <w:color w:val="000000" w:themeColor="text1"/>
          <w:sz w:val="24"/>
          <w:szCs w:val="24"/>
        </w:rPr>
        <w:t xml:space="preserve"> nurodytas standartas</w:t>
      </w:r>
      <w:r w:rsidR="00245655" w:rsidRPr="009F5BE0">
        <w:rPr>
          <w:rFonts w:ascii="Times New Roman" w:hAnsi="Times New Roman" w:cs="Times New Roman"/>
          <w:color w:val="000000" w:themeColor="text1"/>
          <w:sz w:val="24"/>
          <w:szCs w:val="24"/>
        </w:rPr>
        <w:t>, techninis liudijimas ar bendrosios techninės specifikacijos</w:t>
      </w:r>
      <w:r w:rsidR="00046522" w:rsidRPr="009F5BE0">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F5BE0">
        <w:rPr>
          <w:rFonts w:ascii="Times New Roman" w:hAnsi="Times New Roman" w:cs="Times New Roman"/>
          <w:color w:val="000000" w:themeColor="text1"/>
          <w:sz w:val="24"/>
          <w:szCs w:val="24"/>
        </w:rPr>
        <w:t xml:space="preserve">, turi būti laikoma, kad kiekviena tokia nuoroda yra pateikta su žodžiais „arba lygiavertis“. </w:t>
      </w:r>
      <w:r w:rsidR="00FE16E5" w:rsidRPr="009F5BE0">
        <w:rPr>
          <w:rFonts w:ascii="Times New Roman" w:hAnsi="Times New Roman" w:cs="Times New Roman"/>
          <w:color w:val="000000" w:themeColor="text1"/>
          <w:sz w:val="24"/>
          <w:szCs w:val="24"/>
        </w:rPr>
        <w:t>Lygiavertiškumo įrodymas yra tiekėjo pareiga.</w:t>
      </w:r>
    </w:p>
    <w:p w14:paraId="7A57A503" w14:textId="69FA2C23" w:rsidR="007D7C61" w:rsidRPr="009F5BE0" w:rsidRDefault="007D7C61" w:rsidP="007D7C61">
      <w:pPr>
        <w:pStyle w:val="Sraopastraipa"/>
        <w:numPr>
          <w:ilvl w:val="1"/>
          <w:numId w:val="36"/>
        </w:numPr>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Perkančioji organizacija nereikalauja, kad esmines užduotis atliktų pats pasiūlymą pateikęs dalyvis, o jeigu pasiūlymą pateikė tiekėjų grupė, – tos grupės partneris.</w:t>
      </w:r>
    </w:p>
    <w:p w14:paraId="5734BACD" w14:textId="77777777" w:rsidR="0083071D" w:rsidRPr="009F5BE0" w:rsidRDefault="0083071D" w:rsidP="00DE7037">
      <w:pPr>
        <w:pStyle w:val="Sraopastraipa"/>
        <w:spacing w:after="0" w:line="240" w:lineRule="auto"/>
        <w:ind w:left="0" w:firstLine="567"/>
        <w:jc w:val="both"/>
        <w:rPr>
          <w:rFonts w:ascii="Times New Roman" w:hAnsi="Times New Roman" w:cs="Times New Roman"/>
          <w:color w:val="000000" w:themeColor="text1"/>
          <w:sz w:val="24"/>
          <w:szCs w:val="24"/>
        </w:rPr>
      </w:pPr>
    </w:p>
    <w:p w14:paraId="7B478B03" w14:textId="61CA0F5A" w:rsidR="00D22226" w:rsidRPr="009F5BE0" w:rsidRDefault="00202323" w:rsidP="00202323">
      <w:pPr>
        <w:pStyle w:val="Antrat1"/>
        <w:spacing w:line="20" w:lineRule="atLeast"/>
        <w:contextualSpacing/>
        <w:rPr>
          <w:rFonts w:ascii="Times New Roman" w:hAnsi="Times New Roman" w:cs="Times New Roman"/>
          <w:color w:val="000000" w:themeColor="text1"/>
          <w:sz w:val="24"/>
          <w:szCs w:val="24"/>
        </w:rPr>
      </w:pPr>
      <w:bookmarkStart w:id="10" w:name="_Toc190416434"/>
      <w:bookmarkStart w:id="11" w:name="_Toc195618394"/>
      <w:r w:rsidRPr="009F5BE0">
        <w:rPr>
          <w:rFonts w:ascii="Times New Roman" w:hAnsi="Times New Roman" w:cs="Times New Roman"/>
          <w:color w:val="000000" w:themeColor="text1"/>
          <w:sz w:val="24"/>
          <w:szCs w:val="24"/>
        </w:rPr>
        <w:t>3.</w:t>
      </w:r>
      <w:r w:rsidR="00D24970" w:rsidRPr="009F5BE0">
        <w:rPr>
          <w:rFonts w:ascii="Times New Roman" w:hAnsi="Times New Roman" w:cs="Times New Roman"/>
          <w:color w:val="000000" w:themeColor="text1"/>
          <w:sz w:val="24"/>
          <w:szCs w:val="24"/>
        </w:rPr>
        <w:t xml:space="preserve"> </w:t>
      </w:r>
      <w:bookmarkStart w:id="12" w:name="_Ref39427921"/>
      <w:bookmarkStart w:id="13" w:name="_Ref39427927"/>
      <w:bookmarkStart w:id="14" w:name="_Ref39740354"/>
      <w:r w:rsidR="00D22226" w:rsidRPr="009F5BE0">
        <w:rPr>
          <w:rFonts w:ascii="Times New Roman" w:hAnsi="Times New Roman" w:cs="Times New Roman"/>
          <w:color w:val="000000" w:themeColor="text1"/>
          <w:sz w:val="24"/>
          <w:szCs w:val="24"/>
        </w:rPr>
        <w:t>Susitikimai su tiekėjais</w:t>
      </w:r>
      <w:bookmarkEnd w:id="12"/>
      <w:bookmarkEnd w:id="13"/>
      <w:r w:rsidR="003B6924" w:rsidRPr="009F5BE0">
        <w:rPr>
          <w:rFonts w:ascii="Times New Roman" w:hAnsi="Times New Roman" w:cs="Times New Roman"/>
          <w:color w:val="000000" w:themeColor="text1"/>
          <w:sz w:val="24"/>
          <w:szCs w:val="24"/>
        </w:rPr>
        <w:t xml:space="preserve"> ir objekto apžiūra</w:t>
      </w:r>
      <w:bookmarkEnd w:id="10"/>
      <w:bookmarkEnd w:id="11"/>
      <w:bookmarkEnd w:id="14"/>
    </w:p>
    <w:p w14:paraId="3A422005" w14:textId="1855EAE1" w:rsidR="00B176FD" w:rsidRPr="009F5BE0" w:rsidRDefault="00B176FD" w:rsidP="00D63B47">
      <w:pPr>
        <w:pStyle w:val="Sraopastraipa"/>
        <w:numPr>
          <w:ilvl w:val="1"/>
          <w:numId w:val="29"/>
        </w:numPr>
        <w:spacing w:after="0"/>
        <w:ind w:left="0" w:firstLine="567"/>
        <w:jc w:val="both"/>
        <w:rPr>
          <w:rFonts w:ascii="Times New Roman" w:hAnsi="Times New Roman" w:cs="Times New Roman"/>
          <w:i/>
          <w:color w:val="000000" w:themeColor="text1"/>
          <w:sz w:val="24"/>
          <w:szCs w:val="24"/>
        </w:rPr>
      </w:pPr>
      <w:r w:rsidRPr="009F5BE0">
        <w:rPr>
          <w:rFonts w:ascii="Times New Roman" w:hAnsi="Times New Roman" w:cs="Times New Roman"/>
          <w:color w:val="000000" w:themeColor="text1"/>
          <w:sz w:val="24"/>
          <w:szCs w:val="24"/>
        </w:rPr>
        <w:t xml:space="preserve">Perkančioji organizacija nerengs susitikimo su tiekėjais dėl pirkimo </w:t>
      </w:r>
      <w:r w:rsidR="004257A5" w:rsidRPr="009F5BE0">
        <w:rPr>
          <w:rFonts w:ascii="Times New Roman" w:hAnsi="Times New Roman" w:cs="Times New Roman"/>
          <w:color w:val="000000" w:themeColor="text1"/>
          <w:sz w:val="24"/>
          <w:szCs w:val="24"/>
        </w:rPr>
        <w:t>sąlyg</w:t>
      </w:r>
      <w:r w:rsidRPr="009F5BE0">
        <w:rPr>
          <w:rFonts w:ascii="Times New Roman" w:hAnsi="Times New Roman" w:cs="Times New Roman"/>
          <w:color w:val="000000" w:themeColor="text1"/>
          <w:sz w:val="24"/>
          <w:szCs w:val="24"/>
        </w:rPr>
        <w:t>ų</w:t>
      </w:r>
      <w:r w:rsidR="00946722" w:rsidRPr="009F5BE0">
        <w:rPr>
          <w:rFonts w:ascii="Times New Roman" w:hAnsi="Times New Roman" w:cs="Times New Roman"/>
          <w:color w:val="000000" w:themeColor="text1"/>
          <w:sz w:val="24"/>
          <w:szCs w:val="24"/>
        </w:rPr>
        <w:t xml:space="preserve"> paaiškinimo</w:t>
      </w:r>
      <w:r w:rsidRPr="009F5BE0">
        <w:rPr>
          <w:rFonts w:ascii="Times New Roman" w:hAnsi="Times New Roman" w:cs="Times New Roman"/>
          <w:color w:val="000000" w:themeColor="text1"/>
          <w:sz w:val="24"/>
          <w:szCs w:val="24"/>
        </w:rPr>
        <w:t>.</w:t>
      </w:r>
    </w:p>
    <w:p w14:paraId="6443D2FF" w14:textId="040A41C9" w:rsidR="00C94B9F" w:rsidRPr="009F5BE0" w:rsidRDefault="00AD57B1" w:rsidP="00AD57B1">
      <w:pPr>
        <w:pStyle w:val="Antrat1"/>
        <w:spacing w:line="20" w:lineRule="atLeast"/>
        <w:contextualSpacing/>
        <w:rPr>
          <w:rFonts w:ascii="Times New Roman" w:hAnsi="Times New Roman" w:cs="Times New Roman"/>
          <w:color w:val="000000" w:themeColor="text1"/>
          <w:sz w:val="24"/>
          <w:szCs w:val="24"/>
        </w:rPr>
      </w:pPr>
      <w:bookmarkStart w:id="15" w:name="_Ref39473754"/>
      <w:bookmarkStart w:id="16" w:name="_Ref39473761"/>
      <w:bookmarkStart w:id="17" w:name="_Ref39474188"/>
      <w:bookmarkStart w:id="18" w:name="_Toc190416435"/>
      <w:bookmarkStart w:id="19" w:name="_Toc195618395"/>
      <w:r w:rsidRPr="009F5BE0">
        <w:rPr>
          <w:rFonts w:ascii="Times New Roman" w:hAnsi="Times New Roman" w:cs="Times New Roman"/>
          <w:color w:val="000000" w:themeColor="text1"/>
          <w:sz w:val="24"/>
          <w:szCs w:val="24"/>
        </w:rPr>
        <w:lastRenderedPageBreak/>
        <w:t xml:space="preserve">4. </w:t>
      </w:r>
      <w:r w:rsidR="00173ACB" w:rsidRPr="009F5BE0">
        <w:rPr>
          <w:rFonts w:ascii="Times New Roman" w:hAnsi="Times New Roman" w:cs="Times New Roman"/>
          <w:color w:val="000000" w:themeColor="text1"/>
          <w:sz w:val="24"/>
          <w:szCs w:val="24"/>
        </w:rPr>
        <w:t>Tiekėjų pašalinimo pagrindai</w:t>
      </w:r>
      <w:bookmarkEnd w:id="15"/>
      <w:bookmarkEnd w:id="16"/>
      <w:bookmarkEnd w:id="17"/>
      <w:r w:rsidR="00975F1F" w:rsidRPr="009F5BE0">
        <w:rPr>
          <w:rFonts w:ascii="Times New Roman" w:hAnsi="Times New Roman" w:cs="Times New Roman"/>
          <w:color w:val="000000" w:themeColor="text1"/>
          <w:sz w:val="24"/>
          <w:szCs w:val="24"/>
        </w:rPr>
        <w:t xml:space="preserve"> ir kvalifikacijos reikalavimai</w:t>
      </w:r>
      <w:bookmarkEnd w:id="18"/>
      <w:bookmarkEnd w:id="19"/>
    </w:p>
    <w:p w14:paraId="66E3ADBF" w14:textId="3966D75F" w:rsidR="00DD2AC6" w:rsidRPr="009F5BE0" w:rsidRDefault="002C5249">
      <w:pPr>
        <w:pStyle w:val="Sraopastraipa"/>
        <w:numPr>
          <w:ilvl w:val="1"/>
          <w:numId w:val="21"/>
        </w:numPr>
        <w:spacing w:after="0" w:line="20" w:lineRule="atLeast"/>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Reikalavimai dėl tiekėjo ir</w:t>
      </w:r>
      <w:bookmarkStart w:id="20" w:name="_Hlk41039660"/>
      <w:r w:rsidR="00942379" w:rsidRPr="009F5BE0">
        <w:rPr>
          <w:rFonts w:ascii="Times New Roman" w:hAnsi="Times New Roman" w:cs="Times New Roman"/>
          <w:color w:val="000000" w:themeColor="text1"/>
          <w:sz w:val="24"/>
          <w:szCs w:val="24"/>
        </w:rPr>
        <w:t xml:space="preserve"> </w:t>
      </w:r>
      <w:r w:rsidRPr="009F5BE0">
        <w:rPr>
          <w:rFonts w:ascii="Times New Roman" w:hAnsi="Times New Roman" w:cs="Times New Roman"/>
          <w:color w:val="000000" w:themeColor="text1"/>
          <w:sz w:val="24"/>
          <w:szCs w:val="24"/>
        </w:rPr>
        <w:t>subtiekėjų</w:t>
      </w:r>
      <w:r w:rsidR="00B920A5" w:rsidRPr="009F5BE0">
        <w:rPr>
          <w:rFonts w:ascii="Times New Roman" w:hAnsi="Times New Roman" w:cs="Times New Roman"/>
          <w:color w:val="000000" w:themeColor="text1"/>
          <w:sz w:val="24"/>
          <w:szCs w:val="24"/>
        </w:rPr>
        <w:t>,</w:t>
      </w:r>
      <w:r w:rsidR="00953F2B" w:rsidRPr="009F5BE0">
        <w:rPr>
          <w:rFonts w:ascii="Times New Roman" w:hAnsi="Times New Roman" w:cs="Times New Roman"/>
          <w:color w:val="000000" w:themeColor="text1"/>
          <w:sz w:val="24"/>
          <w:szCs w:val="24"/>
        </w:rPr>
        <w:t xml:space="preserve"> </w:t>
      </w:r>
      <w:r w:rsidR="007F34C7" w:rsidRPr="009F5BE0">
        <w:rPr>
          <w:rFonts w:ascii="Times New Roman" w:hAnsi="Times New Roman" w:cs="Times New Roman"/>
          <w:color w:val="000000" w:themeColor="text1"/>
          <w:sz w:val="24"/>
          <w:szCs w:val="24"/>
        </w:rPr>
        <w:t>ūkio subjektų, kurių pajėgumais tiekėjas remiasi,</w:t>
      </w:r>
      <w:r w:rsidRPr="009F5BE0">
        <w:rPr>
          <w:rFonts w:ascii="Times New Roman" w:hAnsi="Times New Roman" w:cs="Times New Roman"/>
          <w:color w:val="000000" w:themeColor="text1"/>
          <w:sz w:val="24"/>
          <w:szCs w:val="24"/>
        </w:rPr>
        <w:t xml:space="preserve"> </w:t>
      </w:r>
      <w:bookmarkEnd w:id="20"/>
      <w:r w:rsidR="00EE4D62" w:rsidRPr="009F5BE0">
        <w:rPr>
          <w:rFonts w:ascii="Times New Roman" w:hAnsi="Times New Roman" w:cs="Times New Roman"/>
          <w:color w:val="000000" w:themeColor="text1"/>
          <w:sz w:val="24"/>
          <w:szCs w:val="24"/>
        </w:rPr>
        <w:t>kad ati</w:t>
      </w:r>
      <w:r w:rsidR="00863989" w:rsidRPr="009F5BE0">
        <w:rPr>
          <w:rFonts w:ascii="Times New Roman" w:hAnsi="Times New Roman" w:cs="Times New Roman"/>
          <w:color w:val="000000" w:themeColor="text1"/>
          <w:sz w:val="24"/>
          <w:szCs w:val="24"/>
        </w:rPr>
        <w:t xml:space="preserve">tiktų nustatytus kvalifikacijos reikalavimus, </w:t>
      </w:r>
      <w:r w:rsidRPr="009F5BE0">
        <w:rPr>
          <w:rFonts w:ascii="Times New Roman" w:hAnsi="Times New Roman" w:cs="Times New Roman"/>
          <w:color w:val="000000" w:themeColor="text1"/>
          <w:sz w:val="24"/>
          <w:szCs w:val="24"/>
        </w:rPr>
        <w:t xml:space="preserve">pašalinimo pagrindų nebuvimo bei jų nebuvimą patvirtinantys dokumentai nurodyti </w:t>
      </w:r>
      <w:r w:rsidR="006A737F" w:rsidRPr="009F5BE0">
        <w:rPr>
          <w:rFonts w:ascii="Times New Roman" w:hAnsi="Times New Roman" w:cs="Times New Roman"/>
          <w:color w:val="000000" w:themeColor="text1"/>
          <w:sz w:val="24"/>
          <w:szCs w:val="24"/>
        </w:rPr>
        <w:t xml:space="preserve">specialiųjų </w:t>
      </w:r>
      <w:r w:rsidR="006A737F" w:rsidRPr="009F5BE0">
        <w:rPr>
          <w:rFonts w:ascii="Times New Roman" w:eastAsia="Calibri" w:hAnsi="Times New Roman" w:cs="Times New Roman"/>
          <w:color w:val="000000" w:themeColor="text1"/>
          <w:sz w:val="24"/>
          <w:szCs w:val="24"/>
        </w:rPr>
        <w:t>p</w:t>
      </w:r>
      <w:r w:rsidR="00551FA7" w:rsidRPr="009F5BE0">
        <w:rPr>
          <w:rFonts w:ascii="Times New Roman" w:eastAsia="Calibri" w:hAnsi="Times New Roman" w:cs="Times New Roman"/>
          <w:color w:val="000000" w:themeColor="text1"/>
          <w:sz w:val="24"/>
          <w:szCs w:val="24"/>
        </w:rPr>
        <w:t xml:space="preserve">irkimo </w:t>
      </w:r>
      <w:r w:rsidR="006773B6" w:rsidRPr="009F5BE0">
        <w:rPr>
          <w:rFonts w:ascii="Times New Roman" w:eastAsia="Calibri" w:hAnsi="Times New Roman" w:cs="Times New Roman"/>
          <w:color w:val="000000" w:themeColor="text1"/>
          <w:sz w:val="24"/>
          <w:szCs w:val="24"/>
        </w:rPr>
        <w:t xml:space="preserve">sąlygų </w:t>
      </w:r>
      <w:r w:rsidR="00177E62" w:rsidRPr="009F5BE0">
        <w:rPr>
          <w:rFonts w:ascii="Times New Roman" w:hAnsi="Times New Roman" w:cs="Times New Roman"/>
          <w:color w:val="000000" w:themeColor="text1"/>
          <w:sz w:val="24"/>
          <w:szCs w:val="24"/>
        </w:rPr>
        <w:t>5</w:t>
      </w:r>
      <w:r w:rsidR="00B76143" w:rsidRPr="009F5BE0">
        <w:rPr>
          <w:rFonts w:ascii="Times New Roman" w:hAnsi="Times New Roman" w:cs="Times New Roman"/>
          <w:color w:val="000000" w:themeColor="text1"/>
          <w:sz w:val="24"/>
          <w:szCs w:val="24"/>
        </w:rPr>
        <w:t xml:space="preserve"> priede „Tiekėjų pašalinimo pagrindai“</w:t>
      </w:r>
      <w:r w:rsidRPr="009F5BE0">
        <w:rPr>
          <w:rFonts w:ascii="Times New Roman" w:hAnsi="Times New Roman" w:cs="Times New Roman"/>
          <w:color w:val="000000" w:themeColor="text1"/>
          <w:sz w:val="24"/>
          <w:szCs w:val="24"/>
        </w:rPr>
        <w:t xml:space="preserve">. </w:t>
      </w:r>
    </w:p>
    <w:p w14:paraId="22DA8DD5" w14:textId="1B22CBED" w:rsidR="007E05C8" w:rsidRPr="009F5BE0" w:rsidRDefault="00F43699" w:rsidP="00DD2AC6">
      <w:pPr>
        <w:pStyle w:val="Sraopastraipa"/>
        <w:numPr>
          <w:ilvl w:val="1"/>
          <w:numId w:val="21"/>
        </w:numPr>
        <w:spacing w:after="0" w:line="20" w:lineRule="atLeast"/>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Tiekėjams nustatomi kvalifikacijos ir jų atitiktį patvirtinantys dokumentai nurodyti specialiųjų pirkimo sąlygų 7 priede „Tiekėjų kvalifikacijos reikalavimai ir reikalaujami kokybės bei aplinkos apsaugos vadybos sistemų standartai“. </w:t>
      </w:r>
      <w:r w:rsidR="00990E9B" w:rsidRPr="009F5BE0">
        <w:rPr>
          <w:rFonts w:ascii="Times New Roman" w:hAnsi="Times New Roman" w:cs="Times New Roman"/>
          <w:color w:val="000000" w:themeColor="text1"/>
          <w:sz w:val="24"/>
          <w:szCs w:val="24"/>
        </w:rPr>
        <w:t xml:space="preserve"> </w:t>
      </w:r>
    </w:p>
    <w:p w14:paraId="61D31483" w14:textId="614326BE" w:rsidR="004C12BE" w:rsidRPr="009F5BE0" w:rsidRDefault="00196B86" w:rsidP="00196B86">
      <w:pPr>
        <w:pStyle w:val="Sraopastraipa"/>
        <w:numPr>
          <w:ilvl w:val="1"/>
          <w:numId w:val="21"/>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K</w:t>
      </w:r>
      <w:r w:rsidR="004C12BE" w:rsidRPr="009F5BE0">
        <w:rPr>
          <w:rFonts w:ascii="Times New Roman" w:hAnsi="Times New Roman" w:cs="Times New Roman"/>
          <w:color w:val="000000" w:themeColor="text1"/>
          <w:sz w:val="24"/>
          <w:szCs w:val="24"/>
        </w:rPr>
        <w:t>artu su pasiūlymu užpildytą EBVPD turi pateikti:</w:t>
      </w:r>
    </w:p>
    <w:p w14:paraId="79C6E364" w14:textId="26A883BA" w:rsidR="004C12BE" w:rsidRPr="009F5BE0" w:rsidRDefault="004C12BE" w:rsidP="00196B86">
      <w:pPr>
        <w:pStyle w:val="Sraopastraipa"/>
        <w:numPr>
          <w:ilvl w:val="2"/>
          <w:numId w:val="21"/>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pasiūlymą pateikęs tiekėjas;</w:t>
      </w:r>
    </w:p>
    <w:p w14:paraId="5E0E728E" w14:textId="7A5FF729" w:rsidR="004C12BE" w:rsidRPr="009F5BE0" w:rsidRDefault="004C12BE" w:rsidP="00196B86">
      <w:pPr>
        <w:pStyle w:val="Sraopastraipa"/>
        <w:numPr>
          <w:ilvl w:val="2"/>
          <w:numId w:val="21"/>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kiekvienas tiekėjų grupės partneris, jei pasiūlymą pateikia tiekėjų grupė;</w:t>
      </w:r>
    </w:p>
    <w:p w14:paraId="5C2CAECC" w14:textId="466ED831" w:rsidR="00196B86" w:rsidRPr="009F5BE0" w:rsidRDefault="004C12BE" w:rsidP="00196B86">
      <w:pPr>
        <w:pStyle w:val="Sraopastraipa"/>
        <w:numPr>
          <w:ilvl w:val="2"/>
          <w:numId w:val="21"/>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kiekvienas ūkio subjektas, kurio kvalifikacijos pajėgumais tiekėjas remiasi pagal VPĮ 49 str.</w:t>
      </w:r>
    </w:p>
    <w:p w14:paraId="6827AB38" w14:textId="1F6F9E2B" w:rsidR="00AF7093" w:rsidRPr="009F5BE0" w:rsidRDefault="00AF7093" w:rsidP="00AF7093">
      <w:pPr>
        <w:pStyle w:val="Sraopastraipa"/>
        <w:numPr>
          <w:ilvl w:val="1"/>
          <w:numId w:val="21"/>
        </w:numPr>
        <w:spacing w:after="0" w:line="20" w:lineRule="atLeast"/>
        <w:ind w:left="0" w:firstLine="567"/>
        <w:jc w:val="both"/>
        <w:rPr>
          <w:rFonts w:ascii="Times New Roman" w:hAnsi="Times New Roman" w:cs="Times New Roman"/>
          <w:bCs/>
          <w:iCs/>
          <w:color w:val="000000" w:themeColor="text1"/>
          <w:sz w:val="24"/>
          <w:szCs w:val="24"/>
        </w:rPr>
      </w:pPr>
      <w:r w:rsidRPr="009F5BE0">
        <w:rPr>
          <w:rFonts w:ascii="Times New Roman" w:hAnsi="Times New Roman" w:cs="Times New Roman"/>
          <w:bCs/>
          <w:iCs/>
          <w:color w:val="000000" w:themeColor="text1"/>
          <w:sz w:val="24"/>
          <w:szCs w:val="24"/>
        </w:rPr>
        <w:t xml:space="preserve">Tais atvejais, kai tiekėjas naudojasi (naudosis) trečiųjų asmenų, kurie tiesiogiai aktyviai, savo veiksmais neprisidės prie </w:t>
      </w:r>
      <w:r w:rsidR="0096711E" w:rsidRPr="009F5BE0">
        <w:rPr>
          <w:rFonts w:ascii="Times New Roman" w:hAnsi="Times New Roman" w:cs="Times New Roman"/>
          <w:bCs/>
          <w:iCs/>
          <w:color w:val="000000" w:themeColor="text1"/>
          <w:sz w:val="24"/>
          <w:szCs w:val="24"/>
        </w:rPr>
        <w:t>perkančiosios organizacijos</w:t>
      </w:r>
      <w:r w:rsidRPr="009F5BE0">
        <w:rPr>
          <w:rFonts w:ascii="Times New Roman" w:hAnsi="Times New Roman" w:cs="Times New Roman"/>
          <w:bCs/>
          <w:iCs/>
          <w:color w:val="000000" w:themeColor="text1"/>
          <w:sz w:val="24"/>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9F5BE0">
        <w:rPr>
          <w:rFonts w:ascii="Times New Roman" w:hAnsi="Times New Roman" w:cs="Times New Roman"/>
          <w:bCs/>
          <w:iCs/>
          <w:color w:val="000000" w:themeColor="text1"/>
          <w:sz w:val="24"/>
          <w:szCs w:val="24"/>
        </w:rPr>
        <w:t>tokie asmenys nelaikomi subtiekėjais</w:t>
      </w:r>
      <w:r w:rsidR="00FB2E4E" w:rsidRPr="009F5BE0">
        <w:rPr>
          <w:rFonts w:ascii="Times New Roman" w:hAnsi="Times New Roman" w:cs="Times New Roman"/>
          <w:bCs/>
          <w:iCs/>
          <w:color w:val="000000" w:themeColor="text1"/>
          <w:sz w:val="24"/>
          <w:szCs w:val="24"/>
        </w:rPr>
        <w:t xml:space="preserve"> ir (ar) ūkio subjektais, kurių pajėgumais tiekėjas remiasi, kad atitiktų kvalifikacijos reikalavimus</w:t>
      </w:r>
      <w:r w:rsidR="00597F1C" w:rsidRPr="009F5BE0">
        <w:rPr>
          <w:rFonts w:ascii="Times New Roman" w:hAnsi="Times New Roman" w:cs="Times New Roman"/>
          <w:bCs/>
          <w:iCs/>
          <w:color w:val="000000" w:themeColor="text1"/>
          <w:sz w:val="24"/>
          <w:szCs w:val="24"/>
        </w:rPr>
        <w:t>,</w:t>
      </w:r>
      <w:r w:rsidR="005E52AA" w:rsidRPr="009F5BE0">
        <w:rPr>
          <w:rFonts w:ascii="Times New Roman" w:hAnsi="Times New Roman" w:cs="Times New Roman"/>
          <w:bCs/>
          <w:iCs/>
          <w:color w:val="000000" w:themeColor="text1"/>
          <w:sz w:val="24"/>
          <w:szCs w:val="24"/>
        </w:rPr>
        <w:t xml:space="preserve"> ir tiekėjas </w:t>
      </w:r>
      <w:r w:rsidRPr="009F5BE0">
        <w:rPr>
          <w:rFonts w:ascii="Times New Roman" w:hAnsi="Times New Roman" w:cs="Times New Roman"/>
          <w:bCs/>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9F5BE0">
        <w:rPr>
          <w:rFonts w:ascii="Times New Roman" w:hAnsi="Times New Roman" w:cs="Times New Roman"/>
          <w:bCs/>
          <w:iCs/>
          <w:color w:val="000000" w:themeColor="text1"/>
          <w:sz w:val="24"/>
          <w:szCs w:val="24"/>
        </w:rPr>
        <w:t>.</w:t>
      </w:r>
    </w:p>
    <w:p w14:paraId="69D62E2B" w14:textId="7F94BB77" w:rsidR="00A000BE" w:rsidRPr="009F5BE0" w:rsidRDefault="00D24970" w:rsidP="0037632B">
      <w:pPr>
        <w:pStyle w:val="Antrat1"/>
        <w:tabs>
          <w:tab w:val="left" w:pos="567"/>
        </w:tabs>
        <w:spacing w:after="0"/>
        <w:contextualSpacing/>
        <w:jc w:val="both"/>
        <w:rPr>
          <w:rFonts w:ascii="Times New Roman" w:hAnsi="Times New Roman" w:cs="Times New Roman"/>
          <w:color w:val="000000" w:themeColor="text1"/>
          <w:sz w:val="24"/>
          <w:szCs w:val="24"/>
        </w:rPr>
      </w:pPr>
      <w:bookmarkStart w:id="21" w:name="_Toc190416436"/>
      <w:bookmarkStart w:id="22" w:name="_Toc195618396"/>
      <w:r w:rsidRPr="009F5BE0">
        <w:rPr>
          <w:rFonts w:ascii="Times New Roman" w:hAnsi="Times New Roman" w:cs="Times New Roman"/>
          <w:color w:val="000000" w:themeColor="text1"/>
          <w:sz w:val="24"/>
          <w:szCs w:val="24"/>
        </w:rPr>
        <w:t>5</w:t>
      </w:r>
      <w:r w:rsidR="001E3D5A" w:rsidRPr="009F5BE0">
        <w:rPr>
          <w:rFonts w:ascii="Times New Roman" w:hAnsi="Times New Roman" w:cs="Times New Roman"/>
          <w:color w:val="000000" w:themeColor="text1"/>
          <w:sz w:val="24"/>
          <w:szCs w:val="24"/>
        </w:rPr>
        <w:t>.</w:t>
      </w:r>
      <w:r w:rsidR="009743D3" w:rsidRPr="009F5BE0">
        <w:rPr>
          <w:rFonts w:ascii="Times New Roman" w:hAnsi="Times New Roman" w:cs="Times New Roman"/>
          <w:color w:val="000000" w:themeColor="text1"/>
          <w:sz w:val="24"/>
          <w:szCs w:val="24"/>
        </w:rPr>
        <w:t>Reikalavimai, susiję su nacionaliniu saugumu</w:t>
      </w:r>
      <w:bookmarkEnd w:id="21"/>
      <w:bookmarkEnd w:id="22"/>
      <w:r w:rsidR="009743D3" w:rsidRPr="009F5BE0">
        <w:rPr>
          <w:rFonts w:ascii="Times New Roman" w:hAnsi="Times New Roman" w:cs="Times New Roman"/>
          <w:color w:val="000000" w:themeColor="text1"/>
          <w:sz w:val="24"/>
          <w:szCs w:val="24"/>
        </w:rPr>
        <w:t xml:space="preserve"> </w:t>
      </w:r>
    </w:p>
    <w:p w14:paraId="4C9B77B0" w14:textId="2077A7BD" w:rsidR="007E3A91" w:rsidRPr="009F5BE0" w:rsidRDefault="007E3A91" w:rsidP="00BB3D32">
      <w:pPr>
        <w:spacing w:after="0" w:line="240" w:lineRule="auto"/>
        <w:ind w:firstLine="567"/>
        <w:jc w:val="both"/>
        <w:rPr>
          <w:rFonts w:ascii="Times New Roman" w:hAnsi="Times New Roman" w:cs="Times New Roman"/>
          <w:iCs/>
          <w:color w:val="000000" w:themeColor="text1"/>
          <w:sz w:val="24"/>
          <w:szCs w:val="24"/>
        </w:rPr>
      </w:pPr>
      <w:r w:rsidRPr="009F5BE0">
        <w:rPr>
          <w:rFonts w:ascii="Times New Roman" w:hAnsi="Times New Roman" w:cs="Times New Roman"/>
          <w:color w:val="000000" w:themeColor="text1"/>
          <w:sz w:val="24"/>
          <w:szCs w:val="24"/>
        </w:rPr>
        <w:t>5.</w:t>
      </w:r>
      <w:r w:rsidR="00F26DE7" w:rsidRPr="009F5BE0">
        <w:rPr>
          <w:rFonts w:ascii="Times New Roman" w:hAnsi="Times New Roman" w:cs="Times New Roman"/>
          <w:color w:val="000000" w:themeColor="text1"/>
          <w:sz w:val="24"/>
          <w:szCs w:val="24"/>
        </w:rPr>
        <w:t>1</w:t>
      </w:r>
      <w:r w:rsidRPr="009F5BE0">
        <w:rPr>
          <w:rFonts w:ascii="Times New Roman" w:hAnsi="Times New Roman" w:cs="Times New Roman"/>
          <w:color w:val="000000" w:themeColor="text1"/>
          <w:sz w:val="24"/>
          <w:szCs w:val="24"/>
        </w:rPr>
        <w:t>.</w:t>
      </w:r>
      <w:r w:rsidR="00BB3D32" w:rsidRPr="009F5BE0">
        <w:rPr>
          <w:rFonts w:ascii="Times New Roman" w:hAnsi="Times New Roman" w:cs="Times New Roman"/>
          <w:color w:val="000000" w:themeColor="text1"/>
          <w:sz w:val="24"/>
          <w:szCs w:val="24"/>
        </w:rPr>
        <w:t xml:space="preserve"> </w:t>
      </w:r>
      <w:r w:rsidRPr="009F5BE0">
        <w:rPr>
          <w:rFonts w:ascii="Times New Roman" w:hAnsi="Times New Roman" w:cs="Times New Roman"/>
          <w:iCs/>
          <w:color w:val="000000" w:themeColor="text1"/>
          <w:sz w:val="24"/>
          <w:szCs w:val="24"/>
        </w:rPr>
        <w:t>Perkančioji organizacija atmes tiekėjo pasiūlymą, jei bus tenkinama bent viena VPĮ 45 straipsnio 2</w:t>
      </w:r>
      <w:r w:rsidRPr="009F5BE0">
        <w:rPr>
          <w:rFonts w:ascii="Times New Roman" w:hAnsi="Times New Roman" w:cs="Times New Roman"/>
          <w:iCs/>
          <w:color w:val="000000" w:themeColor="text1"/>
          <w:sz w:val="24"/>
          <w:szCs w:val="24"/>
          <w:vertAlign w:val="superscript"/>
        </w:rPr>
        <w:t>1</w:t>
      </w:r>
      <w:r w:rsidRPr="009F5BE0">
        <w:rPr>
          <w:rFonts w:ascii="Times New Roman" w:hAnsi="Times New Roman" w:cs="Times New Roman"/>
          <w:iCs/>
          <w:color w:val="000000" w:themeColor="text1"/>
          <w:sz w:val="24"/>
          <w:szCs w:val="24"/>
        </w:rPr>
        <w:t xml:space="preserve"> dalies 1-6 punktuose nurodytų sąlygų</w:t>
      </w:r>
      <w:r w:rsidR="007951F8" w:rsidRPr="009F5BE0">
        <w:rPr>
          <w:rStyle w:val="Puslapioinaosnuoroda"/>
          <w:rFonts w:ascii="Times New Roman" w:hAnsi="Times New Roman" w:cs="Times New Roman"/>
          <w:iCs/>
          <w:color w:val="000000" w:themeColor="text1"/>
          <w:sz w:val="24"/>
          <w:szCs w:val="24"/>
        </w:rPr>
        <w:footnoteReference w:id="2"/>
      </w:r>
      <w:r w:rsidRPr="009F5BE0">
        <w:rPr>
          <w:rFonts w:ascii="Times New Roman" w:hAnsi="Times New Roman" w:cs="Times New Roman"/>
          <w:iCs/>
          <w:color w:val="000000" w:themeColor="text1"/>
          <w:sz w:val="24"/>
          <w:szCs w:val="24"/>
        </w:rPr>
        <w:t xml:space="preserve">. Tiekėjas </w:t>
      </w:r>
      <w:r w:rsidR="00ED5B1F" w:rsidRPr="009F5BE0">
        <w:rPr>
          <w:rFonts w:ascii="Times New Roman" w:hAnsi="Times New Roman" w:cs="Times New Roman"/>
          <w:iCs/>
          <w:color w:val="000000" w:themeColor="text1"/>
          <w:sz w:val="24"/>
          <w:szCs w:val="24"/>
        </w:rPr>
        <w:t>p</w:t>
      </w:r>
      <w:r w:rsidR="00120D34" w:rsidRPr="009F5BE0">
        <w:rPr>
          <w:rFonts w:ascii="Times New Roman" w:hAnsi="Times New Roman" w:cs="Times New Roman"/>
          <w:iCs/>
          <w:color w:val="000000" w:themeColor="text1"/>
          <w:sz w:val="24"/>
          <w:szCs w:val="24"/>
        </w:rPr>
        <w:t>asiūlymo formoje deklaruoja atitiktį</w:t>
      </w:r>
      <w:r w:rsidRPr="009F5BE0">
        <w:rPr>
          <w:rFonts w:ascii="Times New Roman" w:hAnsi="Times New Roman" w:cs="Times New Roman"/>
          <w:iCs/>
          <w:color w:val="000000" w:themeColor="text1"/>
          <w:sz w:val="24"/>
          <w:szCs w:val="24"/>
        </w:rPr>
        <w:t xml:space="preserve"> VPĮ 45 straipsnio </w:t>
      </w:r>
      <w:r w:rsidRPr="009F5BE0">
        <w:rPr>
          <w:rFonts w:ascii="Times New Roman" w:hAnsi="Times New Roman" w:cs="Times New Roman"/>
          <w:i/>
          <w:color w:val="000000" w:themeColor="text1"/>
          <w:sz w:val="24"/>
          <w:szCs w:val="24"/>
        </w:rPr>
        <w:t>2</w:t>
      </w:r>
      <w:r w:rsidRPr="009F5BE0">
        <w:rPr>
          <w:rFonts w:ascii="Times New Roman" w:hAnsi="Times New Roman" w:cs="Times New Roman"/>
          <w:i/>
          <w:color w:val="000000" w:themeColor="text1"/>
          <w:sz w:val="24"/>
          <w:szCs w:val="24"/>
          <w:vertAlign w:val="superscript"/>
        </w:rPr>
        <w:t>1</w:t>
      </w:r>
      <w:r w:rsidRPr="009F5BE0">
        <w:rPr>
          <w:rFonts w:ascii="Times New Roman" w:hAnsi="Times New Roman" w:cs="Times New Roman"/>
          <w:i/>
          <w:color w:val="000000" w:themeColor="text1"/>
          <w:sz w:val="24"/>
          <w:szCs w:val="24"/>
        </w:rPr>
        <w:t xml:space="preserve"> dalies 1, 2, 3 ir 6 punktams</w:t>
      </w:r>
      <w:r w:rsidRPr="009F5BE0">
        <w:rPr>
          <w:rFonts w:ascii="Times New Roman" w:hAnsi="Times New Roman" w:cs="Times New Roman"/>
          <w:iCs/>
          <w:color w:val="000000" w:themeColor="text1"/>
          <w:sz w:val="24"/>
          <w:szCs w:val="24"/>
        </w:rPr>
        <w:t>.</w:t>
      </w:r>
    </w:p>
    <w:p w14:paraId="517ECE1E" w14:textId="013F0DAB" w:rsidR="007E3A91" w:rsidRPr="009F5BE0" w:rsidRDefault="007E3A91" w:rsidP="007E3A91">
      <w:pPr>
        <w:pStyle w:val="Sraopastraipa"/>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lastRenderedPageBreak/>
        <w:t>5.</w:t>
      </w:r>
      <w:r w:rsidR="00F26DE7" w:rsidRPr="009F5BE0">
        <w:rPr>
          <w:rFonts w:ascii="Times New Roman" w:hAnsi="Times New Roman" w:cs="Times New Roman"/>
          <w:color w:val="000000" w:themeColor="text1"/>
          <w:sz w:val="24"/>
          <w:szCs w:val="24"/>
        </w:rPr>
        <w:t>2</w:t>
      </w:r>
      <w:r w:rsidRPr="009F5BE0">
        <w:rPr>
          <w:rFonts w:ascii="Times New Roman" w:hAnsi="Times New Roman" w:cs="Times New Roman"/>
          <w:color w:val="000000" w:themeColor="text1"/>
          <w:sz w:val="24"/>
          <w:szCs w:val="24"/>
        </w:rPr>
        <w:t xml:space="preserve">. Perkančiajai organizacijai kilus abejonių dėl </w:t>
      </w:r>
      <w:r w:rsidR="00BB3D32" w:rsidRPr="009F5BE0">
        <w:rPr>
          <w:rFonts w:ascii="Times New Roman" w:hAnsi="Times New Roman" w:cs="Times New Roman"/>
          <w:color w:val="000000" w:themeColor="text1"/>
          <w:sz w:val="24"/>
          <w:szCs w:val="24"/>
        </w:rPr>
        <w:t>pasiūlymo formoje</w:t>
      </w:r>
      <w:r w:rsidRPr="009F5BE0">
        <w:rPr>
          <w:rFonts w:ascii="Times New Roman" w:hAnsi="Times New Roman" w:cs="Times New Roman"/>
          <w:color w:val="000000" w:themeColor="text1"/>
          <w:sz w:val="24"/>
          <w:szCs w:val="24"/>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647EA41B" w:rsidR="00CF0E17" w:rsidRPr="009F5BE0" w:rsidRDefault="00F80B9A" w:rsidP="00897B86">
      <w:pPr>
        <w:pStyle w:val="Sraopastraipa"/>
        <w:spacing w:after="0" w:line="240" w:lineRule="auto"/>
        <w:ind w:left="0" w:firstLine="567"/>
        <w:jc w:val="both"/>
        <w:rPr>
          <w:rFonts w:ascii="Times New Roman" w:hAnsi="Times New Roman" w:cs="Times New Roman"/>
          <w:i/>
          <w:color w:val="000000" w:themeColor="text1"/>
          <w:sz w:val="24"/>
          <w:szCs w:val="24"/>
        </w:rPr>
      </w:pPr>
      <w:r w:rsidRPr="009F5BE0">
        <w:rPr>
          <w:rFonts w:ascii="Times New Roman" w:hAnsi="Times New Roman" w:cs="Times New Roman"/>
          <w:iCs/>
          <w:color w:val="000000" w:themeColor="text1"/>
          <w:sz w:val="24"/>
          <w:szCs w:val="24"/>
        </w:rPr>
        <w:t>5.</w:t>
      </w:r>
      <w:r w:rsidR="00F26DE7" w:rsidRPr="009F5BE0">
        <w:rPr>
          <w:rFonts w:ascii="Times New Roman" w:hAnsi="Times New Roman" w:cs="Times New Roman"/>
          <w:iCs/>
          <w:color w:val="000000" w:themeColor="text1"/>
          <w:sz w:val="24"/>
          <w:szCs w:val="24"/>
        </w:rPr>
        <w:t>3</w:t>
      </w:r>
      <w:r w:rsidRPr="009F5BE0">
        <w:rPr>
          <w:rFonts w:ascii="Times New Roman" w:hAnsi="Times New Roman" w:cs="Times New Roman"/>
          <w:iCs/>
          <w:color w:val="000000" w:themeColor="text1"/>
          <w:sz w:val="24"/>
          <w:szCs w:val="24"/>
        </w:rPr>
        <w:t>.</w:t>
      </w:r>
      <w:r w:rsidR="00897B86" w:rsidRPr="009F5BE0">
        <w:rPr>
          <w:rFonts w:ascii="Times New Roman" w:hAnsi="Times New Roman" w:cs="Times New Roman"/>
          <w:i/>
          <w:color w:val="000000" w:themeColor="text1"/>
          <w:sz w:val="24"/>
          <w:szCs w:val="24"/>
        </w:rPr>
        <w:t xml:space="preserve"> </w:t>
      </w:r>
      <w:r w:rsidR="00145B8E" w:rsidRPr="009F5BE0">
        <w:rPr>
          <w:rFonts w:ascii="Times New Roman" w:hAnsi="Times New Roman" w:cs="Times New Roman"/>
          <w:color w:val="000000" w:themeColor="text1"/>
          <w:sz w:val="24"/>
          <w:szCs w:val="24"/>
        </w:rPr>
        <w:t>Perkančioji organizacija</w:t>
      </w:r>
      <w:r w:rsidR="0062770C" w:rsidRPr="009F5BE0">
        <w:rPr>
          <w:rFonts w:ascii="Times New Roman" w:hAnsi="Times New Roman" w:cs="Times New Roman"/>
          <w:color w:val="000000" w:themeColor="text1"/>
          <w:sz w:val="24"/>
          <w:szCs w:val="24"/>
        </w:rPr>
        <w:t>,</w:t>
      </w:r>
      <w:r w:rsidR="00145B8E" w:rsidRPr="009F5BE0">
        <w:rPr>
          <w:rFonts w:ascii="Times New Roman" w:hAnsi="Times New Roman" w:cs="Times New Roman"/>
          <w:color w:val="000000" w:themeColor="text1"/>
          <w:sz w:val="24"/>
          <w:szCs w:val="24"/>
        </w:rPr>
        <w:t xml:space="preserve"> įvertin</w:t>
      </w:r>
      <w:r w:rsidR="00BE2699" w:rsidRPr="009F5BE0">
        <w:rPr>
          <w:rFonts w:ascii="Times New Roman" w:hAnsi="Times New Roman" w:cs="Times New Roman"/>
          <w:color w:val="000000" w:themeColor="text1"/>
          <w:sz w:val="24"/>
          <w:szCs w:val="24"/>
        </w:rPr>
        <w:t xml:space="preserve">usi visus galinčius kelti grėsmę nacionalinio saugumo interesams rizikos veiksnius </w:t>
      </w:r>
      <w:r w:rsidR="007F6C5E" w:rsidRPr="009F5BE0">
        <w:rPr>
          <w:rFonts w:ascii="Times New Roman" w:hAnsi="Times New Roman" w:cs="Times New Roman"/>
          <w:color w:val="000000" w:themeColor="text1"/>
          <w:sz w:val="24"/>
          <w:szCs w:val="24"/>
        </w:rPr>
        <w:t>numato</w:t>
      </w:r>
      <w:r w:rsidR="00BE2699" w:rsidRPr="009F5BE0">
        <w:rPr>
          <w:rFonts w:ascii="Times New Roman" w:hAnsi="Times New Roman" w:cs="Times New Roman"/>
          <w:color w:val="000000" w:themeColor="text1"/>
          <w:sz w:val="24"/>
          <w:szCs w:val="24"/>
        </w:rPr>
        <w:t xml:space="preserve">, kad šiame pirkime </w:t>
      </w:r>
      <w:r w:rsidR="00DF6558" w:rsidRPr="009F5BE0">
        <w:rPr>
          <w:rFonts w:ascii="Times New Roman" w:hAnsi="Times New Roman" w:cs="Times New Roman"/>
          <w:color w:val="000000" w:themeColor="text1"/>
          <w:sz w:val="24"/>
          <w:szCs w:val="24"/>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9F5BE0">
        <w:rPr>
          <w:rFonts w:ascii="Times New Roman" w:hAnsi="Times New Roman" w:cs="Times New Roman"/>
          <w:color w:val="000000" w:themeColor="text1"/>
          <w:sz w:val="24"/>
          <w:szCs w:val="24"/>
        </w:rPr>
        <w:t xml:space="preserve">VPĮ </w:t>
      </w:r>
      <w:r w:rsidR="00A2534E" w:rsidRPr="009F5BE0">
        <w:rPr>
          <w:rFonts w:ascii="Times New Roman" w:hAnsi="Times New Roman" w:cs="Times New Roman"/>
          <w:color w:val="000000" w:themeColor="text1"/>
          <w:sz w:val="24"/>
          <w:szCs w:val="24"/>
        </w:rPr>
        <w:t>17</w:t>
      </w:r>
      <w:r w:rsidR="00DF6558" w:rsidRPr="009F5BE0">
        <w:rPr>
          <w:rFonts w:ascii="Times New Roman" w:hAnsi="Times New Roman" w:cs="Times New Roman"/>
          <w:color w:val="000000" w:themeColor="text1"/>
          <w:sz w:val="24"/>
          <w:szCs w:val="24"/>
        </w:rPr>
        <w:t xml:space="preserve"> straipsnio 4 dalyje nurodytus tarptautinius susitarimus.</w:t>
      </w:r>
    </w:p>
    <w:p w14:paraId="4BEDE7AF" w14:textId="457E0FAE" w:rsidR="00AF62E6" w:rsidRPr="009F5BE0" w:rsidRDefault="00245E8F" w:rsidP="00142AB7">
      <w:pPr>
        <w:pStyle w:val="Antrat1"/>
        <w:spacing w:line="20" w:lineRule="atLeast"/>
        <w:contextualSpacing/>
        <w:rPr>
          <w:rFonts w:ascii="Times New Roman" w:hAnsi="Times New Roman" w:cs="Times New Roman"/>
          <w:color w:val="000000" w:themeColor="text1"/>
          <w:sz w:val="24"/>
          <w:szCs w:val="24"/>
        </w:rPr>
      </w:pPr>
      <w:bookmarkStart w:id="29" w:name="_Ref39666794"/>
      <w:bookmarkStart w:id="30" w:name="_Ref39666796"/>
      <w:bookmarkStart w:id="31" w:name="_Toc190416437"/>
      <w:bookmarkStart w:id="32" w:name="_Toc195618397"/>
      <w:r w:rsidRPr="009F5BE0">
        <w:rPr>
          <w:rFonts w:ascii="Times New Roman" w:hAnsi="Times New Roman" w:cs="Times New Roman"/>
          <w:color w:val="000000" w:themeColor="text1"/>
          <w:sz w:val="24"/>
          <w:szCs w:val="24"/>
        </w:rPr>
        <w:t>6</w:t>
      </w:r>
      <w:r w:rsidR="0005396D" w:rsidRPr="009F5BE0">
        <w:rPr>
          <w:rFonts w:ascii="Times New Roman" w:hAnsi="Times New Roman" w:cs="Times New Roman"/>
          <w:color w:val="000000" w:themeColor="text1"/>
          <w:sz w:val="24"/>
          <w:szCs w:val="24"/>
        </w:rPr>
        <w:t xml:space="preserve">. </w:t>
      </w:r>
      <w:r w:rsidR="00220588" w:rsidRPr="009F5BE0">
        <w:rPr>
          <w:rFonts w:ascii="Times New Roman" w:hAnsi="Times New Roman" w:cs="Times New Roman"/>
          <w:color w:val="000000" w:themeColor="text1"/>
          <w:sz w:val="24"/>
          <w:szCs w:val="24"/>
        </w:rPr>
        <w:t>Specialieji r</w:t>
      </w:r>
      <w:r w:rsidR="00DF58E2" w:rsidRPr="009F5BE0">
        <w:rPr>
          <w:rFonts w:ascii="Times New Roman" w:hAnsi="Times New Roman" w:cs="Times New Roman"/>
          <w:color w:val="000000" w:themeColor="text1"/>
          <w:sz w:val="24"/>
          <w:szCs w:val="24"/>
        </w:rPr>
        <w:t>eikalavimai pasiūlymų rengimui ir pateikimui</w:t>
      </w:r>
      <w:bookmarkEnd w:id="29"/>
      <w:bookmarkEnd w:id="30"/>
      <w:bookmarkEnd w:id="31"/>
      <w:bookmarkEnd w:id="32"/>
    </w:p>
    <w:p w14:paraId="3D47F821" w14:textId="3C16AAF0" w:rsidR="00EF5623" w:rsidRPr="009F5BE0" w:rsidRDefault="00EF5623" w:rsidP="00F009D3">
      <w:pPr>
        <w:pStyle w:val="Sraopastraipa"/>
        <w:numPr>
          <w:ilvl w:val="1"/>
          <w:numId w:val="30"/>
        </w:numPr>
        <w:spacing w:after="0" w:line="20" w:lineRule="atLeast"/>
        <w:ind w:left="0" w:firstLine="567"/>
        <w:jc w:val="both"/>
        <w:rPr>
          <w:rFonts w:ascii="Times New Roman" w:hAnsi="Times New Roman" w:cs="Times New Roman"/>
          <w:i/>
          <w:iCs/>
          <w:color w:val="000000" w:themeColor="text1"/>
          <w:sz w:val="24"/>
          <w:szCs w:val="24"/>
        </w:rPr>
      </w:pPr>
      <w:r w:rsidRPr="009F5BE0">
        <w:rPr>
          <w:rFonts w:ascii="Times New Roman" w:hAnsi="Times New Roman" w:cs="Times New Roman"/>
          <w:color w:val="000000" w:themeColor="text1"/>
          <w:sz w:val="24"/>
          <w:szCs w:val="24"/>
        </w:rPr>
        <w:t xml:space="preserve">Tiekėjo </w:t>
      </w:r>
      <w:r w:rsidR="0058726C" w:rsidRPr="009F5BE0">
        <w:rPr>
          <w:rFonts w:ascii="Times New Roman" w:hAnsi="Times New Roman" w:cs="Times New Roman"/>
          <w:color w:val="000000" w:themeColor="text1"/>
          <w:sz w:val="24"/>
          <w:szCs w:val="24"/>
        </w:rPr>
        <w:t>p</w:t>
      </w:r>
      <w:r w:rsidRPr="009F5BE0">
        <w:rPr>
          <w:rFonts w:ascii="Times New Roman" w:hAnsi="Times New Roman" w:cs="Times New Roman"/>
          <w:color w:val="000000" w:themeColor="text1"/>
          <w:sz w:val="24"/>
          <w:szCs w:val="24"/>
        </w:rPr>
        <w:t>asiūlymą sudaro CVP IS pateikiamų ir žemiau nurodytų dokumentų visuma</w:t>
      </w:r>
      <w:r w:rsidR="00FD53CF" w:rsidRPr="009F5BE0">
        <w:rPr>
          <w:rFonts w:ascii="Times New Roman" w:hAnsi="Times New Roman" w:cs="Times New Roman"/>
          <w:color w:val="000000" w:themeColor="text1"/>
          <w:sz w:val="24"/>
          <w:szCs w:val="24"/>
        </w:rPr>
        <w:t>:</w:t>
      </w:r>
    </w:p>
    <w:p w14:paraId="3F72D4F2" w14:textId="7AB3F561" w:rsidR="004A427F" w:rsidRPr="009F5BE0" w:rsidRDefault="003F0DA7" w:rsidP="004A427F">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9F5BE0">
        <w:rPr>
          <w:rFonts w:ascii="Times New Roman" w:hAnsi="Times New Roman" w:cs="Times New Roman"/>
          <w:color w:val="000000" w:themeColor="text1"/>
          <w:sz w:val="24"/>
          <w:szCs w:val="24"/>
        </w:rPr>
        <w:t xml:space="preserve">tiekėjo </w:t>
      </w:r>
      <w:r w:rsidR="005A195F" w:rsidRPr="009F5BE0">
        <w:rPr>
          <w:rFonts w:ascii="Times New Roman" w:hAnsi="Times New Roman" w:cs="Times New Roman"/>
          <w:color w:val="000000" w:themeColor="text1"/>
          <w:sz w:val="24"/>
          <w:szCs w:val="24"/>
        </w:rPr>
        <w:t>p</w:t>
      </w:r>
      <w:r w:rsidRPr="009F5BE0">
        <w:rPr>
          <w:rFonts w:ascii="Times New Roman" w:hAnsi="Times New Roman" w:cs="Times New Roman"/>
          <w:color w:val="000000" w:themeColor="text1"/>
          <w:sz w:val="24"/>
          <w:szCs w:val="24"/>
        </w:rPr>
        <w:t xml:space="preserve">asiūlymas, parengtas pagal </w:t>
      </w:r>
      <w:r w:rsidR="007C1C57" w:rsidRPr="009F5BE0">
        <w:rPr>
          <w:rFonts w:ascii="Times New Roman" w:hAnsi="Times New Roman" w:cs="Times New Roman"/>
          <w:color w:val="000000" w:themeColor="text1"/>
          <w:sz w:val="24"/>
          <w:szCs w:val="24"/>
        </w:rPr>
        <w:t>specialiųjų p</w:t>
      </w:r>
      <w:r w:rsidR="00551FA7" w:rsidRPr="009F5BE0">
        <w:rPr>
          <w:rFonts w:ascii="Times New Roman" w:hAnsi="Times New Roman" w:cs="Times New Roman"/>
          <w:color w:val="000000" w:themeColor="text1"/>
          <w:sz w:val="24"/>
          <w:szCs w:val="24"/>
        </w:rPr>
        <w:t xml:space="preserve">irkimo </w:t>
      </w:r>
      <w:r w:rsidR="00476F8C" w:rsidRPr="009F5BE0">
        <w:rPr>
          <w:rFonts w:ascii="Times New Roman" w:hAnsi="Times New Roman" w:cs="Times New Roman"/>
          <w:color w:val="000000" w:themeColor="text1"/>
          <w:sz w:val="24"/>
          <w:szCs w:val="24"/>
        </w:rPr>
        <w:t>sąlygų</w:t>
      </w:r>
      <w:r w:rsidR="00DE5F20" w:rsidRPr="009F5BE0">
        <w:rPr>
          <w:rFonts w:ascii="Times New Roman" w:hAnsi="Times New Roman" w:cs="Times New Roman"/>
          <w:color w:val="000000" w:themeColor="text1"/>
          <w:sz w:val="24"/>
          <w:szCs w:val="24"/>
        </w:rPr>
        <w:t xml:space="preserve"> </w:t>
      </w:r>
      <w:r w:rsidR="00BD7BAD" w:rsidRPr="009F5BE0">
        <w:rPr>
          <w:rFonts w:ascii="Times New Roman" w:hAnsi="Times New Roman" w:cs="Times New Roman"/>
          <w:color w:val="000000" w:themeColor="text1"/>
          <w:sz w:val="24"/>
          <w:szCs w:val="24"/>
        </w:rPr>
        <w:t>3</w:t>
      </w:r>
      <w:r w:rsidR="008E5F93" w:rsidRPr="009F5BE0">
        <w:rPr>
          <w:rFonts w:ascii="Times New Roman" w:hAnsi="Times New Roman" w:cs="Times New Roman"/>
          <w:color w:val="000000" w:themeColor="text1"/>
          <w:sz w:val="24"/>
          <w:szCs w:val="24"/>
        </w:rPr>
        <w:t xml:space="preserve"> priede „Pasiūlymo forma“ </w:t>
      </w:r>
      <w:r w:rsidRPr="009F5BE0">
        <w:rPr>
          <w:rFonts w:ascii="Times New Roman" w:hAnsi="Times New Roman" w:cs="Times New Roman"/>
          <w:color w:val="000000" w:themeColor="text1"/>
          <w:sz w:val="24"/>
          <w:szCs w:val="24"/>
        </w:rPr>
        <w:t xml:space="preserve">pateiktą </w:t>
      </w:r>
      <w:r w:rsidR="00C35C26" w:rsidRPr="009F5BE0">
        <w:rPr>
          <w:rFonts w:ascii="Times New Roman" w:hAnsi="Times New Roman" w:cs="Times New Roman"/>
          <w:color w:val="000000" w:themeColor="text1"/>
          <w:sz w:val="24"/>
          <w:szCs w:val="24"/>
        </w:rPr>
        <w:t>p</w:t>
      </w:r>
      <w:r w:rsidRPr="009F5BE0">
        <w:rPr>
          <w:rFonts w:ascii="Times New Roman" w:hAnsi="Times New Roman" w:cs="Times New Roman"/>
          <w:color w:val="000000" w:themeColor="text1"/>
          <w:sz w:val="24"/>
          <w:szCs w:val="24"/>
        </w:rPr>
        <w:t>asiūlymo formą</w:t>
      </w:r>
      <w:r w:rsidR="001446C7" w:rsidRPr="009F5BE0">
        <w:rPr>
          <w:rFonts w:ascii="Times New Roman" w:hAnsi="Times New Roman" w:cs="Times New Roman"/>
          <w:color w:val="000000" w:themeColor="text1"/>
          <w:sz w:val="24"/>
          <w:szCs w:val="24"/>
        </w:rPr>
        <w:t xml:space="preserve"> </w:t>
      </w:r>
      <w:r w:rsidR="007822E9" w:rsidRPr="009F5BE0">
        <w:rPr>
          <w:rFonts w:ascii="Times New Roman" w:hAnsi="Times New Roman" w:cs="Times New Roman"/>
          <w:color w:val="000000" w:themeColor="text1"/>
          <w:sz w:val="24"/>
          <w:szCs w:val="24"/>
        </w:rPr>
        <w:t>ir formoje</w:t>
      </w:r>
      <w:r w:rsidR="001446C7" w:rsidRPr="009F5BE0">
        <w:rPr>
          <w:rFonts w:ascii="Times New Roman" w:hAnsi="Times New Roman" w:cs="Times New Roman"/>
          <w:color w:val="000000" w:themeColor="text1"/>
          <w:sz w:val="24"/>
          <w:szCs w:val="24"/>
        </w:rPr>
        <w:t xml:space="preserve"> nurodyti pateiktini dokumentai</w:t>
      </w:r>
      <w:r w:rsidR="00C454E5" w:rsidRPr="009F5BE0">
        <w:rPr>
          <w:rFonts w:ascii="Times New Roman" w:hAnsi="Times New Roman" w:cs="Times New Roman"/>
          <w:color w:val="000000" w:themeColor="text1"/>
          <w:sz w:val="24"/>
          <w:szCs w:val="24"/>
        </w:rPr>
        <w:t>;</w:t>
      </w:r>
    </w:p>
    <w:p w14:paraId="3187F6AF" w14:textId="77777777" w:rsidR="00E4786E" w:rsidRPr="009F5BE0" w:rsidRDefault="00E4786E" w:rsidP="00E4786E">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įgaliojimas ar kitas dokumentas (pvz., pareigybės aprašymas), suteikiantis teisę pateikti tiekėjo pasiūlymą, kai pasiūlymą teikia ne juridinio asmens vadovas, o jo įgaliotas asmuo;</w:t>
      </w:r>
    </w:p>
    <w:p w14:paraId="64130C01" w14:textId="77777777" w:rsidR="004E0A18" w:rsidRPr="009F5BE0" w:rsidRDefault="004E0A18" w:rsidP="004E0A18">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6846E4A" w14:textId="4E3379D0" w:rsidR="00E4786E" w:rsidRPr="009F5BE0" w:rsidRDefault="00D631AC" w:rsidP="006E3124">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užpildyta techninė specifikacija (pirkimo sąlygų 2 priedas) ir joje nurodyti reikalaujami dokumentai;</w:t>
      </w:r>
    </w:p>
    <w:p w14:paraId="39D4C3CB" w14:textId="79158167" w:rsidR="00592AF6" w:rsidRPr="009F5BE0" w:rsidRDefault="00351208" w:rsidP="008F3AB8">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9F5BE0">
        <w:rPr>
          <w:rFonts w:ascii="Times New Roman" w:hAnsi="Times New Roman" w:cs="Times New Roman"/>
          <w:color w:val="000000" w:themeColor="text1"/>
          <w:sz w:val="24"/>
          <w:szCs w:val="24"/>
        </w:rPr>
        <w:t>kiti perkan</w:t>
      </w:r>
      <w:r w:rsidR="00FB4AC1" w:rsidRPr="009F5BE0">
        <w:rPr>
          <w:rFonts w:ascii="Times New Roman" w:hAnsi="Times New Roman" w:cs="Times New Roman"/>
          <w:color w:val="000000" w:themeColor="text1"/>
          <w:sz w:val="24"/>
          <w:szCs w:val="24"/>
        </w:rPr>
        <w:t xml:space="preserve">čiosios organizacijos reikalaujami ir/ar </w:t>
      </w:r>
      <w:r w:rsidRPr="009F5BE0">
        <w:rPr>
          <w:rFonts w:ascii="Times New Roman" w:hAnsi="Times New Roman" w:cs="Times New Roman"/>
          <w:color w:val="000000" w:themeColor="text1"/>
          <w:sz w:val="24"/>
          <w:szCs w:val="24"/>
        </w:rPr>
        <w:t>tiekėjo teikiami dokumentai</w:t>
      </w:r>
      <w:r w:rsidR="00FB4AC1" w:rsidRPr="009F5BE0">
        <w:rPr>
          <w:rFonts w:ascii="Times New Roman" w:hAnsi="Times New Roman" w:cs="Times New Roman"/>
          <w:color w:val="000000" w:themeColor="text1"/>
          <w:sz w:val="24"/>
          <w:szCs w:val="24"/>
        </w:rPr>
        <w:t>.</w:t>
      </w:r>
    </w:p>
    <w:p w14:paraId="59F3F889" w14:textId="77777777" w:rsidR="00633007" w:rsidRPr="009F5BE0" w:rsidRDefault="0099696F" w:rsidP="007A0F61">
      <w:pPr>
        <w:pStyle w:val="Sraopastraipa"/>
        <w:numPr>
          <w:ilvl w:val="1"/>
          <w:numId w:val="9"/>
        </w:numPr>
        <w:spacing w:line="240" w:lineRule="auto"/>
        <w:ind w:left="0" w:firstLine="48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w:t>
      </w:r>
      <w:r w:rsidR="0048587E" w:rsidRPr="009F5BE0">
        <w:rPr>
          <w:rFonts w:ascii="Times New Roman" w:hAnsi="Times New Roman" w:cs="Times New Roman"/>
          <w:color w:val="000000" w:themeColor="text1"/>
          <w:sz w:val="24"/>
          <w:szCs w:val="24"/>
        </w:rPr>
        <w:t>asiūlymas turi būti parengtas</w:t>
      </w:r>
      <w:r w:rsidR="00EE44B0" w:rsidRPr="009F5BE0">
        <w:rPr>
          <w:rFonts w:ascii="Times New Roman" w:hAnsi="Times New Roman" w:cs="Times New Roman"/>
          <w:color w:val="000000" w:themeColor="text1"/>
          <w:sz w:val="24"/>
          <w:szCs w:val="24"/>
        </w:rPr>
        <w:t xml:space="preserve"> </w:t>
      </w:r>
      <w:r w:rsidR="0048587E" w:rsidRPr="009F5BE0">
        <w:rPr>
          <w:rFonts w:ascii="Times New Roman" w:hAnsi="Times New Roman" w:cs="Times New Roman"/>
          <w:b/>
          <w:bCs/>
          <w:color w:val="000000" w:themeColor="text1"/>
          <w:sz w:val="24"/>
          <w:szCs w:val="24"/>
        </w:rPr>
        <w:t>lietuvių kalba</w:t>
      </w:r>
      <w:r w:rsidR="00D17972" w:rsidRPr="009F5BE0">
        <w:rPr>
          <w:rFonts w:ascii="Times New Roman" w:hAnsi="Times New Roman" w:cs="Times New Roman"/>
          <w:color w:val="000000" w:themeColor="text1"/>
          <w:sz w:val="24"/>
          <w:szCs w:val="24"/>
        </w:rPr>
        <w:t>.</w:t>
      </w:r>
      <w:r w:rsidR="0048587E" w:rsidRPr="009F5BE0">
        <w:rPr>
          <w:rFonts w:ascii="Times New Roman" w:hAnsi="Times New Roman" w:cs="Times New Roman"/>
          <w:color w:val="000000" w:themeColor="text1"/>
          <w:sz w:val="24"/>
          <w:szCs w:val="24"/>
        </w:rPr>
        <w:t xml:space="preserve"> </w:t>
      </w:r>
      <w:r w:rsidR="001140D2" w:rsidRPr="009F5BE0">
        <w:rPr>
          <w:rFonts w:ascii="Times New Roman" w:hAnsi="Times New Roman" w:cs="Times New Roman"/>
          <w:color w:val="000000" w:themeColor="text1"/>
          <w:sz w:val="24"/>
          <w:szCs w:val="24"/>
        </w:rPr>
        <w:t xml:space="preserve">Su pasiūlymu pateikiami dokumentai </w:t>
      </w:r>
      <w:r w:rsidR="00F74594" w:rsidRPr="009F5BE0">
        <w:rPr>
          <w:rFonts w:ascii="Times New Roman" w:hAnsi="Times New Roman" w:cs="Times New Roman"/>
          <w:color w:val="000000" w:themeColor="text1"/>
          <w:sz w:val="24"/>
          <w:szCs w:val="24"/>
        </w:rPr>
        <w:t xml:space="preserve">(išskyrus tuos dokumentus, kuriuos reikalaujama pateikti abejomis kalbomis) </w:t>
      </w:r>
      <w:r w:rsidR="001140D2" w:rsidRPr="009F5BE0">
        <w:rPr>
          <w:rFonts w:ascii="Times New Roman" w:hAnsi="Times New Roman" w:cs="Times New Roman"/>
          <w:color w:val="000000" w:themeColor="text1"/>
          <w:sz w:val="24"/>
          <w:szCs w:val="24"/>
        </w:rPr>
        <w:t xml:space="preserve">turi būti parengti lietuvių kalba. </w:t>
      </w:r>
      <w:r w:rsidR="00F17A1F" w:rsidRPr="009F5BE0">
        <w:rPr>
          <w:rFonts w:ascii="Times New Roman" w:eastAsia="Arial" w:hAnsi="Times New Roman" w:cs="Times New Roman"/>
          <w:color w:val="000000" w:themeColor="text1"/>
          <w:sz w:val="24"/>
          <w:szCs w:val="24"/>
        </w:rPr>
        <w:t>Jei kurie nors su pasiūlymu teikiami dokumentai parengti ne</w:t>
      </w:r>
      <w:r w:rsidR="001427AB" w:rsidRPr="009F5BE0">
        <w:rPr>
          <w:rFonts w:ascii="Times New Roman" w:eastAsia="Arial" w:hAnsi="Times New Roman" w:cs="Times New Roman"/>
          <w:color w:val="000000" w:themeColor="text1"/>
          <w:sz w:val="24"/>
          <w:szCs w:val="24"/>
        </w:rPr>
        <w:t xml:space="preserve"> ta kalba, kuria</w:t>
      </w:r>
      <w:r w:rsidR="00F17A1F" w:rsidRPr="009F5BE0">
        <w:rPr>
          <w:rFonts w:ascii="Times New Roman" w:eastAsia="Arial" w:hAnsi="Times New Roman" w:cs="Times New Roman"/>
          <w:color w:val="000000" w:themeColor="text1"/>
          <w:sz w:val="24"/>
          <w:szCs w:val="24"/>
        </w:rPr>
        <w:t xml:space="preserve"> </w:t>
      </w:r>
      <w:r w:rsidR="0BCA4ED4" w:rsidRPr="009F5BE0">
        <w:rPr>
          <w:rFonts w:ascii="Times New Roman" w:eastAsia="Arial" w:hAnsi="Times New Roman" w:cs="Times New Roman"/>
          <w:color w:val="000000" w:themeColor="text1"/>
          <w:sz w:val="24"/>
          <w:szCs w:val="24"/>
        </w:rPr>
        <w:t>reikalaujama</w:t>
      </w:r>
      <w:r w:rsidR="001427AB" w:rsidRPr="009F5BE0">
        <w:rPr>
          <w:rFonts w:ascii="Times New Roman" w:eastAsia="Arial" w:hAnsi="Times New Roman" w:cs="Times New Roman"/>
          <w:color w:val="000000" w:themeColor="text1"/>
          <w:sz w:val="24"/>
          <w:szCs w:val="24"/>
        </w:rPr>
        <w:t xml:space="preserve">, </w:t>
      </w:r>
      <w:r w:rsidR="003F1D78" w:rsidRPr="009F5BE0">
        <w:rPr>
          <w:rFonts w:ascii="Times New Roman" w:eastAsia="Arial" w:hAnsi="Times New Roman" w:cs="Times New Roman"/>
          <w:color w:val="000000" w:themeColor="text1"/>
          <w:sz w:val="24"/>
          <w:szCs w:val="24"/>
        </w:rPr>
        <w:t>turi būti pateikt</w:t>
      </w:r>
      <w:r w:rsidR="007A233D" w:rsidRPr="009F5BE0">
        <w:rPr>
          <w:rFonts w:ascii="Times New Roman" w:eastAsia="Arial" w:hAnsi="Times New Roman" w:cs="Times New Roman"/>
          <w:color w:val="000000" w:themeColor="text1"/>
          <w:sz w:val="24"/>
          <w:szCs w:val="24"/>
        </w:rPr>
        <w:t xml:space="preserve">i dokumentai originalia kalba ir jų </w:t>
      </w:r>
      <w:r w:rsidR="003F1D78" w:rsidRPr="009F5BE0">
        <w:rPr>
          <w:rFonts w:ascii="Times New Roman" w:eastAsia="Arial" w:hAnsi="Times New Roman" w:cs="Times New Roman"/>
          <w:color w:val="000000" w:themeColor="text1"/>
          <w:sz w:val="24"/>
          <w:szCs w:val="24"/>
        </w:rPr>
        <w:t xml:space="preserve">tikslus vertimas į </w:t>
      </w:r>
      <w:r w:rsidR="40DC6EFC" w:rsidRPr="009F5BE0">
        <w:rPr>
          <w:rFonts w:ascii="Times New Roman" w:eastAsia="Arial" w:hAnsi="Times New Roman" w:cs="Times New Roman"/>
          <w:color w:val="000000" w:themeColor="text1"/>
          <w:sz w:val="24"/>
          <w:szCs w:val="24"/>
        </w:rPr>
        <w:t>reikalaujamą</w:t>
      </w:r>
      <w:r w:rsidR="001427AB" w:rsidRPr="009F5BE0">
        <w:rPr>
          <w:rFonts w:ascii="Times New Roman" w:eastAsia="Arial" w:hAnsi="Times New Roman" w:cs="Times New Roman"/>
          <w:color w:val="000000" w:themeColor="text1"/>
          <w:sz w:val="24"/>
          <w:szCs w:val="24"/>
        </w:rPr>
        <w:t xml:space="preserve"> </w:t>
      </w:r>
      <w:r w:rsidR="00141BF1" w:rsidRPr="009F5BE0">
        <w:rPr>
          <w:rFonts w:ascii="Times New Roman" w:eastAsia="Arial" w:hAnsi="Times New Roman" w:cs="Times New Roman"/>
          <w:color w:val="000000" w:themeColor="text1"/>
          <w:sz w:val="24"/>
          <w:szCs w:val="24"/>
        </w:rPr>
        <w:t>kalbą</w:t>
      </w:r>
      <w:r w:rsidR="00F17A1F" w:rsidRPr="009F5BE0">
        <w:rPr>
          <w:rFonts w:ascii="Times New Roman" w:eastAsia="Arial" w:hAnsi="Times New Roman" w:cs="Times New Roman"/>
          <w:color w:val="000000" w:themeColor="text1"/>
          <w:sz w:val="24"/>
          <w:szCs w:val="24"/>
        </w:rPr>
        <w:t xml:space="preserve">. </w:t>
      </w:r>
      <w:r w:rsidR="0085364E" w:rsidRPr="009F5BE0">
        <w:rPr>
          <w:rFonts w:ascii="Times New Roman" w:hAnsi="Times New Roman" w:cs="Times New Roman"/>
          <w:color w:val="000000" w:themeColor="text1"/>
          <w:sz w:val="24"/>
          <w:szCs w:val="24"/>
        </w:rPr>
        <w:t>Perkančiajai organizacijai turint įtarimų</w:t>
      </w:r>
      <w:r w:rsidR="0048587E" w:rsidRPr="009F5BE0">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827F34" w:rsidRDefault="00EE1C85" w:rsidP="0097765E">
      <w:pPr>
        <w:pStyle w:val="Antrat1"/>
        <w:numPr>
          <w:ilvl w:val="0"/>
          <w:numId w:val="9"/>
        </w:numPr>
        <w:tabs>
          <w:tab w:val="left" w:pos="709"/>
        </w:tabs>
        <w:rPr>
          <w:rFonts w:ascii="Times New Roman" w:hAnsi="Times New Roman" w:cs="Times New Roman"/>
          <w:color w:val="000000" w:themeColor="text1"/>
          <w:sz w:val="24"/>
          <w:szCs w:val="24"/>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195618398"/>
      <w:bookmarkEnd w:id="33"/>
      <w:bookmarkEnd w:id="34"/>
      <w:bookmarkEnd w:id="35"/>
      <w:bookmarkEnd w:id="36"/>
      <w:bookmarkEnd w:id="37"/>
      <w:r w:rsidRPr="00827F34">
        <w:rPr>
          <w:rFonts w:ascii="Times New Roman" w:hAnsi="Times New Roman" w:cs="Times New Roman"/>
          <w:color w:val="000000" w:themeColor="text1"/>
          <w:sz w:val="24"/>
          <w:szCs w:val="24"/>
        </w:rPr>
        <w:t>Pasiūlymo galiojimo užtikrinimas</w:t>
      </w:r>
      <w:bookmarkEnd w:id="38"/>
      <w:bookmarkEnd w:id="39"/>
      <w:bookmarkEnd w:id="40"/>
      <w:bookmarkEnd w:id="41"/>
    </w:p>
    <w:p w14:paraId="55FA8AF0" w14:textId="5325D5F8" w:rsidR="00C576BD" w:rsidRPr="00827F34" w:rsidRDefault="003D3768" w:rsidP="0040728E">
      <w:pPr>
        <w:pStyle w:val="Sraopastraipa"/>
        <w:numPr>
          <w:ilvl w:val="1"/>
          <w:numId w:val="45"/>
        </w:numPr>
        <w:spacing w:after="0" w:line="240" w:lineRule="auto"/>
        <w:ind w:left="0" w:firstLine="567"/>
        <w:jc w:val="both"/>
        <w:rPr>
          <w:rFonts w:ascii="Times New Roman" w:eastAsia="Calibri" w:hAnsi="Times New Roman" w:cs="Times New Roman"/>
          <w:i/>
          <w:iCs/>
          <w:color w:val="000000" w:themeColor="text1"/>
          <w:sz w:val="24"/>
          <w:szCs w:val="24"/>
        </w:rPr>
      </w:pPr>
      <w:r w:rsidRPr="00827F34">
        <w:rPr>
          <w:rFonts w:ascii="Times New Roman" w:hAnsi="Times New Roman" w:cs="Times New Roman"/>
          <w:color w:val="000000" w:themeColor="text1"/>
          <w:sz w:val="24"/>
          <w:szCs w:val="24"/>
        </w:rPr>
        <w:t xml:space="preserve">Tiekėjas privalo užtikrinti savo pasiūlymo galiojimą </w:t>
      </w:r>
      <w:r w:rsidR="000D7D49" w:rsidRPr="00827F34">
        <w:rPr>
          <w:rFonts w:ascii="Times New Roman" w:hAnsi="Times New Roman" w:cs="Times New Roman"/>
          <w:color w:val="000000" w:themeColor="text1"/>
          <w:sz w:val="24"/>
          <w:szCs w:val="24"/>
        </w:rPr>
        <w:t xml:space="preserve">netesybomis: </w:t>
      </w:r>
      <w:r w:rsidR="008850CC" w:rsidRPr="00827F34">
        <w:rPr>
          <w:rFonts w:ascii="Times New Roman" w:hAnsi="Times New Roman" w:cs="Times New Roman"/>
          <w:b/>
          <w:bCs/>
          <w:color w:val="000000" w:themeColor="text1"/>
          <w:sz w:val="24"/>
          <w:szCs w:val="24"/>
        </w:rPr>
        <w:t>5000</w:t>
      </w:r>
      <w:r w:rsidR="009A33B9" w:rsidRPr="00827F34">
        <w:rPr>
          <w:rFonts w:ascii="Times New Roman" w:hAnsi="Times New Roman" w:cs="Times New Roman"/>
          <w:b/>
          <w:bCs/>
          <w:color w:val="000000" w:themeColor="text1"/>
          <w:sz w:val="24"/>
          <w:szCs w:val="24"/>
        </w:rPr>
        <w:t>,00 EUR</w:t>
      </w:r>
      <w:r w:rsidR="000D7D49" w:rsidRPr="00827F34">
        <w:rPr>
          <w:rFonts w:ascii="Times New Roman" w:hAnsi="Times New Roman" w:cs="Times New Roman"/>
          <w:color w:val="000000" w:themeColor="text1"/>
          <w:sz w:val="24"/>
          <w:szCs w:val="24"/>
        </w:rPr>
        <w:t xml:space="preserve"> </w:t>
      </w:r>
      <w:r w:rsidR="000D7D49" w:rsidRPr="00827F34">
        <w:rPr>
          <w:rFonts w:ascii="Times New Roman" w:hAnsi="Times New Roman" w:cs="Times New Roman"/>
          <w:b/>
          <w:bCs/>
          <w:color w:val="000000" w:themeColor="text1"/>
          <w:sz w:val="24"/>
          <w:szCs w:val="24"/>
        </w:rPr>
        <w:t>bauda</w:t>
      </w:r>
      <w:r w:rsidR="00E74111" w:rsidRPr="00827F34">
        <w:rPr>
          <w:rFonts w:ascii="Times New Roman" w:hAnsi="Times New Roman" w:cs="Times New Roman"/>
          <w:color w:val="000000" w:themeColor="text1"/>
          <w:sz w:val="24"/>
          <w:szCs w:val="24"/>
        </w:rPr>
        <w:t>, kurią priv</w:t>
      </w:r>
      <w:r w:rsidR="008741E1" w:rsidRPr="00827F34">
        <w:rPr>
          <w:rFonts w:ascii="Times New Roman" w:hAnsi="Times New Roman" w:cs="Times New Roman"/>
          <w:color w:val="000000" w:themeColor="text1"/>
          <w:sz w:val="24"/>
          <w:szCs w:val="24"/>
        </w:rPr>
        <w:t>a</w:t>
      </w:r>
      <w:r w:rsidR="00E74111" w:rsidRPr="00827F34">
        <w:rPr>
          <w:rFonts w:ascii="Times New Roman" w:hAnsi="Times New Roman" w:cs="Times New Roman"/>
          <w:color w:val="000000" w:themeColor="text1"/>
          <w:sz w:val="24"/>
          <w:szCs w:val="24"/>
        </w:rPr>
        <w:t xml:space="preserve">lės sumokėti per 10 </w:t>
      </w:r>
      <w:r w:rsidR="003D7BC7" w:rsidRPr="00827F34">
        <w:rPr>
          <w:rFonts w:ascii="Times New Roman" w:hAnsi="Times New Roman" w:cs="Times New Roman"/>
          <w:color w:val="000000" w:themeColor="text1"/>
          <w:sz w:val="24"/>
          <w:szCs w:val="24"/>
        </w:rPr>
        <w:t xml:space="preserve">(dešimt) </w:t>
      </w:r>
      <w:r w:rsidR="00E74111" w:rsidRPr="00827F34">
        <w:rPr>
          <w:rFonts w:ascii="Times New Roman" w:hAnsi="Times New Roman" w:cs="Times New Roman"/>
          <w:color w:val="000000" w:themeColor="text1"/>
          <w:sz w:val="24"/>
          <w:szCs w:val="24"/>
        </w:rPr>
        <w:t>darbo dienų</w:t>
      </w:r>
      <w:r w:rsidR="008741E1" w:rsidRPr="00827F34">
        <w:rPr>
          <w:rFonts w:ascii="Times New Roman" w:hAnsi="Times New Roman" w:cs="Times New Roman"/>
          <w:color w:val="000000" w:themeColor="text1"/>
          <w:sz w:val="24"/>
          <w:szCs w:val="24"/>
        </w:rPr>
        <w:t xml:space="preserve"> nuo perkančiosios organizacijos pareikalavimo</w:t>
      </w:r>
      <w:r w:rsidR="006275D6" w:rsidRPr="00827F34">
        <w:rPr>
          <w:rFonts w:ascii="Times New Roman" w:hAnsi="Times New Roman" w:cs="Times New Roman"/>
          <w:color w:val="000000" w:themeColor="text1"/>
          <w:sz w:val="24"/>
          <w:szCs w:val="24"/>
        </w:rPr>
        <w:t>.</w:t>
      </w:r>
      <w:r w:rsidR="000D7D49" w:rsidRPr="00827F34">
        <w:rPr>
          <w:rFonts w:ascii="Times New Roman" w:hAnsi="Times New Roman" w:cs="Times New Roman"/>
          <w:color w:val="000000" w:themeColor="text1"/>
          <w:sz w:val="24"/>
          <w:szCs w:val="24"/>
        </w:rPr>
        <w:t xml:space="preserve">  </w:t>
      </w:r>
    </w:p>
    <w:p w14:paraId="2B1BFBE6" w14:textId="6EE5138D" w:rsidR="00000B56" w:rsidRPr="00827F34" w:rsidRDefault="00000B56" w:rsidP="0040728E">
      <w:pPr>
        <w:pStyle w:val="Sraopastraipa"/>
        <w:numPr>
          <w:ilvl w:val="1"/>
          <w:numId w:val="45"/>
        </w:numPr>
        <w:spacing w:after="0" w:line="240" w:lineRule="auto"/>
        <w:ind w:left="0" w:firstLine="567"/>
        <w:jc w:val="both"/>
        <w:rPr>
          <w:rFonts w:ascii="Times New Roman" w:hAnsi="Times New Roman" w:cs="Times New Roman"/>
          <w:b/>
          <w:bCs/>
          <w:color w:val="000000" w:themeColor="text1"/>
          <w:sz w:val="24"/>
          <w:szCs w:val="24"/>
        </w:rPr>
      </w:pPr>
      <w:r w:rsidRPr="00827F34">
        <w:rPr>
          <w:rFonts w:ascii="Times New Roman" w:hAnsi="Times New Roman" w:cs="Times New Roman"/>
          <w:b/>
          <w:bCs/>
          <w:color w:val="000000" w:themeColor="text1"/>
          <w:sz w:val="24"/>
          <w:szCs w:val="24"/>
        </w:rPr>
        <w:t xml:space="preserve">Dalyvis netenka </w:t>
      </w:r>
      <w:r w:rsidR="007E7231" w:rsidRPr="00827F34">
        <w:rPr>
          <w:rFonts w:ascii="Times New Roman" w:hAnsi="Times New Roman" w:cs="Times New Roman"/>
          <w:b/>
          <w:bCs/>
          <w:color w:val="000000" w:themeColor="text1"/>
          <w:sz w:val="24"/>
          <w:szCs w:val="24"/>
        </w:rPr>
        <w:t>p</w:t>
      </w:r>
      <w:r w:rsidRPr="00827F34">
        <w:rPr>
          <w:rFonts w:ascii="Times New Roman" w:hAnsi="Times New Roman" w:cs="Times New Roman"/>
          <w:b/>
          <w:bCs/>
          <w:color w:val="000000" w:themeColor="text1"/>
          <w:sz w:val="24"/>
          <w:szCs w:val="24"/>
        </w:rPr>
        <w:t>asiūlymo galiojimo užtikrinimo esant bent vienai šių sąlygų</w:t>
      </w:r>
      <w:r w:rsidR="002D61AE" w:rsidRPr="00827F34">
        <w:rPr>
          <w:rFonts w:ascii="Times New Roman" w:hAnsi="Times New Roman" w:cs="Times New Roman"/>
          <w:b/>
          <w:bCs/>
          <w:iCs/>
          <w:color w:val="000000" w:themeColor="text1"/>
          <w:sz w:val="24"/>
          <w:szCs w:val="24"/>
        </w:rPr>
        <w:t>:</w:t>
      </w:r>
      <w:r w:rsidR="005311C6" w:rsidRPr="00827F34">
        <w:rPr>
          <w:rFonts w:ascii="Times New Roman" w:hAnsi="Times New Roman" w:cs="Times New Roman"/>
          <w:b/>
          <w:bCs/>
          <w:iCs/>
          <w:color w:val="000000" w:themeColor="text1"/>
          <w:sz w:val="24"/>
          <w:szCs w:val="24"/>
        </w:rPr>
        <w:t xml:space="preserve"> </w:t>
      </w:r>
    </w:p>
    <w:p w14:paraId="239F5622" w14:textId="37307CEB" w:rsidR="0033072F" w:rsidRPr="009F5BE0" w:rsidRDefault="00902F2D" w:rsidP="0040728E">
      <w:pPr>
        <w:pStyle w:val="Sraopastraipa"/>
        <w:numPr>
          <w:ilvl w:val="2"/>
          <w:numId w:val="45"/>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tiekėjas </w:t>
      </w:r>
      <w:r w:rsidR="006D27A3" w:rsidRPr="009F5BE0">
        <w:rPr>
          <w:rFonts w:ascii="Times New Roman" w:hAnsi="Times New Roman" w:cs="Times New Roman"/>
          <w:color w:val="000000" w:themeColor="text1"/>
          <w:sz w:val="24"/>
          <w:szCs w:val="24"/>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9F5BE0">
        <w:rPr>
          <w:rFonts w:ascii="Times New Roman" w:hAnsi="Times New Roman" w:cs="Times New Roman"/>
          <w:color w:val="000000" w:themeColor="text1"/>
          <w:sz w:val="24"/>
          <w:szCs w:val="24"/>
        </w:rPr>
        <w:t>;</w:t>
      </w:r>
    </w:p>
    <w:p w14:paraId="56F471E2" w14:textId="6D8E7856" w:rsidR="005B0449" w:rsidRPr="009F5BE0" w:rsidRDefault="003D7BC7" w:rsidP="0040728E">
      <w:pPr>
        <w:pStyle w:val="Sraopastraipa"/>
        <w:numPr>
          <w:ilvl w:val="2"/>
          <w:numId w:val="45"/>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5B0449" w:rsidRPr="009F5BE0">
        <w:rPr>
          <w:rFonts w:ascii="Times New Roman" w:hAnsi="Times New Roman" w:cs="Times New Roman"/>
          <w:color w:val="000000" w:themeColor="text1"/>
          <w:sz w:val="24"/>
          <w:szCs w:val="24"/>
        </w:rPr>
        <w:t xml:space="preserve">asiūlymo galiojimo laikotarpiu tiekėjas atsisako savo </w:t>
      </w:r>
      <w:r w:rsidR="00183BC8" w:rsidRPr="009F5BE0">
        <w:rPr>
          <w:rFonts w:ascii="Times New Roman" w:hAnsi="Times New Roman" w:cs="Times New Roman"/>
          <w:color w:val="000000" w:themeColor="text1"/>
          <w:sz w:val="24"/>
          <w:szCs w:val="24"/>
        </w:rPr>
        <w:t>p</w:t>
      </w:r>
      <w:r w:rsidR="005B0449" w:rsidRPr="009F5BE0">
        <w:rPr>
          <w:rFonts w:ascii="Times New Roman" w:hAnsi="Times New Roman" w:cs="Times New Roman"/>
          <w:color w:val="000000" w:themeColor="text1"/>
          <w:sz w:val="24"/>
          <w:szCs w:val="24"/>
        </w:rPr>
        <w:t>asiūlymo arba jo dalies (</w:t>
      </w:r>
      <w:r w:rsidR="00183BC8" w:rsidRPr="009F5BE0">
        <w:rPr>
          <w:rFonts w:ascii="Times New Roman" w:hAnsi="Times New Roman" w:cs="Times New Roman"/>
          <w:color w:val="000000" w:themeColor="text1"/>
          <w:sz w:val="24"/>
          <w:szCs w:val="24"/>
        </w:rPr>
        <w:t>p</w:t>
      </w:r>
      <w:r w:rsidR="005B0449" w:rsidRPr="009F5BE0">
        <w:rPr>
          <w:rFonts w:ascii="Times New Roman" w:hAnsi="Times New Roman" w:cs="Times New Roman"/>
          <w:color w:val="000000" w:themeColor="text1"/>
          <w:sz w:val="24"/>
          <w:szCs w:val="24"/>
        </w:rPr>
        <w:t xml:space="preserve">asiūlyme nurodyto pirkimo objekto, jo kiekio (apimties), siūlomų kainų, tiekimo ar mokėjimo terminų, kitų </w:t>
      </w:r>
      <w:r w:rsidR="00183BC8" w:rsidRPr="009F5BE0">
        <w:rPr>
          <w:rFonts w:ascii="Times New Roman" w:hAnsi="Times New Roman" w:cs="Times New Roman"/>
          <w:color w:val="000000" w:themeColor="text1"/>
          <w:sz w:val="24"/>
          <w:szCs w:val="24"/>
        </w:rPr>
        <w:t>p</w:t>
      </w:r>
      <w:r w:rsidR="005B0449" w:rsidRPr="009F5BE0">
        <w:rPr>
          <w:rFonts w:ascii="Times New Roman" w:hAnsi="Times New Roman" w:cs="Times New Roman"/>
          <w:color w:val="000000" w:themeColor="text1"/>
          <w:sz w:val="24"/>
          <w:szCs w:val="24"/>
        </w:rPr>
        <w:t>asiūlyme nurodytų sąlygų);</w:t>
      </w:r>
    </w:p>
    <w:p w14:paraId="0710E3C7" w14:textId="76F4370A" w:rsidR="00747BA9" w:rsidRPr="009F5BE0" w:rsidRDefault="006D27A3" w:rsidP="0040728E">
      <w:pPr>
        <w:pStyle w:val="Sraopastraipa"/>
        <w:numPr>
          <w:ilvl w:val="2"/>
          <w:numId w:val="45"/>
        </w:numPr>
        <w:tabs>
          <w:tab w:val="left" w:pos="1418"/>
          <w:tab w:val="left" w:pos="1701"/>
        </w:tabs>
        <w:spacing w:after="0" w:line="240" w:lineRule="auto"/>
        <w:ind w:left="0" w:firstLine="567"/>
        <w:jc w:val="both"/>
        <w:rPr>
          <w:rFonts w:ascii="Times New Roman" w:hAnsi="Times New Roman" w:cs="Times New Roman"/>
          <w:iCs/>
          <w:color w:val="000000" w:themeColor="text1"/>
          <w:sz w:val="24"/>
          <w:szCs w:val="24"/>
        </w:rPr>
      </w:pPr>
      <w:r w:rsidRPr="009F5BE0">
        <w:rPr>
          <w:rFonts w:ascii="Times New Roman" w:hAnsi="Times New Roman" w:cs="Times New Roman"/>
          <w:color w:val="000000" w:themeColor="text1"/>
          <w:sz w:val="24"/>
          <w:szCs w:val="24"/>
        </w:rPr>
        <w:t xml:space="preserve">laimėjęs viešąjį pirkimą </w:t>
      </w:r>
      <w:r w:rsidR="00F80E87" w:rsidRPr="009F5BE0">
        <w:rPr>
          <w:rFonts w:ascii="Times New Roman" w:hAnsi="Times New Roman" w:cs="Times New Roman"/>
          <w:color w:val="000000" w:themeColor="text1"/>
          <w:sz w:val="24"/>
          <w:szCs w:val="24"/>
        </w:rPr>
        <w:t xml:space="preserve">tiekėjas </w:t>
      </w:r>
      <w:r w:rsidRPr="009F5BE0">
        <w:rPr>
          <w:rFonts w:ascii="Times New Roman" w:hAnsi="Times New Roman" w:cs="Times New Roman"/>
          <w:color w:val="000000" w:themeColor="text1"/>
          <w:sz w:val="24"/>
          <w:szCs w:val="24"/>
        </w:rPr>
        <w:t>atsisako sudaryti sutartį pagal šiose pirkimo sąlygose pateiktą sutarties projektą (</w:t>
      </w:r>
      <w:r w:rsidR="00E1142A" w:rsidRPr="009F5BE0">
        <w:rPr>
          <w:rFonts w:ascii="Times New Roman" w:hAnsi="Times New Roman" w:cs="Times New Roman"/>
          <w:color w:val="000000" w:themeColor="text1"/>
          <w:sz w:val="24"/>
          <w:szCs w:val="24"/>
        </w:rPr>
        <w:t xml:space="preserve">specialiųjų </w:t>
      </w:r>
      <w:r w:rsidRPr="009F5BE0">
        <w:rPr>
          <w:rFonts w:ascii="Times New Roman" w:hAnsi="Times New Roman" w:cs="Times New Roman"/>
          <w:color w:val="000000" w:themeColor="text1"/>
          <w:sz w:val="24"/>
          <w:szCs w:val="24"/>
        </w:rPr>
        <w:t xml:space="preserve">pirkimo sąlygų </w:t>
      </w:r>
      <w:r w:rsidR="00CA7C89" w:rsidRPr="009F5BE0">
        <w:rPr>
          <w:rFonts w:ascii="Times New Roman" w:hAnsi="Times New Roman" w:cs="Times New Roman"/>
          <w:color w:val="000000" w:themeColor="text1"/>
          <w:sz w:val="24"/>
          <w:szCs w:val="24"/>
        </w:rPr>
        <w:t>4</w:t>
      </w:r>
      <w:r w:rsidR="00E1142A" w:rsidRPr="009F5BE0">
        <w:rPr>
          <w:rFonts w:ascii="Times New Roman" w:hAnsi="Times New Roman" w:cs="Times New Roman"/>
          <w:color w:val="000000" w:themeColor="text1"/>
          <w:sz w:val="24"/>
          <w:szCs w:val="24"/>
        </w:rPr>
        <w:t xml:space="preserve"> </w:t>
      </w:r>
      <w:r w:rsidRPr="009F5BE0">
        <w:rPr>
          <w:rFonts w:ascii="Times New Roman" w:hAnsi="Times New Roman" w:cs="Times New Roman"/>
          <w:color w:val="000000" w:themeColor="text1"/>
          <w:sz w:val="24"/>
          <w:szCs w:val="24"/>
        </w:rPr>
        <w:t>priedą</w:t>
      </w:r>
      <w:r w:rsidR="00E1142A" w:rsidRPr="009F5BE0">
        <w:rPr>
          <w:rFonts w:ascii="Times New Roman" w:hAnsi="Times New Roman" w:cs="Times New Roman"/>
          <w:color w:val="000000" w:themeColor="text1"/>
          <w:sz w:val="24"/>
          <w:szCs w:val="24"/>
        </w:rPr>
        <w:t xml:space="preserve"> „Sutarties projektas“</w:t>
      </w:r>
      <w:r w:rsidRPr="009F5BE0">
        <w:rPr>
          <w:rFonts w:ascii="Times New Roman" w:hAnsi="Times New Roman" w:cs="Times New Roman"/>
          <w:color w:val="000000" w:themeColor="text1"/>
          <w:sz w:val="24"/>
          <w:szCs w:val="24"/>
        </w:rPr>
        <w:t xml:space="preserve">). Jei iki </w:t>
      </w:r>
      <w:r w:rsidRPr="009F5BE0">
        <w:rPr>
          <w:rFonts w:ascii="Times New Roman" w:hAnsi="Times New Roman" w:cs="Times New Roman"/>
          <w:color w:val="000000" w:themeColor="text1"/>
          <w:sz w:val="24"/>
          <w:szCs w:val="24"/>
        </w:rPr>
        <w:lastRenderedPageBreak/>
        <w:t>perkančiosios organizacijos nurodyto laiko nepasirašo sutarties, laikoma, kad dalyvis atsisakė sudaryti sutartį</w:t>
      </w:r>
      <w:r w:rsidR="005B0449" w:rsidRPr="009F5BE0">
        <w:rPr>
          <w:rFonts w:ascii="Times New Roman" w:hAnsi="Times New Roman" w:cs="Times New Roman"/>
          <w:color w:val="000000" w:themeColor="text1"/>
          <w:sz w:val="24"/>
          <w:szCs w:val="24"/>
        </w:rPr>
        <w:t>;</w:t>
      </w:r>
    </w:p>
    <w:p w14:paraId="628E926F" w14:textId="52D147D4" w:rsidR="00D23CC8" w:rsidRPr="009F5BE0" w:rsidRDefault="0011650A" w:rsidP="0040728E">
      <w:pPr>
        <w:pStyle w:val="Sraopastraipa"/>
        <w:numPr>
          <w:ilvl w:val="2"/>
          <w:numId w:val="45"/>
        </w:numPr>
        <w:tabs>
          <w:tab w:val="left" w:pos="1418"/>
          <w:tab w:val="left" w:pos="1701"/>
        </w:tabs>
        <w:spacing w:after="0" w:line="240" w:lineRule="auto"/>
        <w:ind w:left="0" w:firstLine="567"/>
        <w:jc w:val="both"/>
        <w:rPr>
          <w:rFonts w:ascii="Times New Roman" w:hAnsi="Times New Roman" w:cs="Times New Roman"/>
          <w:iCs/>
          <w:color w:val="000000" w:themeColor="text1"/>
          <w:sz w:val="24"/>
          <w:szCs w:val="24"/>
        </w:rPr>
      </w:pPr>
      <w:r w:rsidRPr="009F5BE0">
        <w:rPr>
          <w:rFonts w:ascii="Times New Roman" w:hAnsi="Times New Roman" w:cs="Times New Roman"/>
          <w:color w:val="000000" w:themeColor="text1"/>
          <w:sz w:val="24"/>
          <w:szCs w:val="24"/>
        </w:rPr>
        <w:t>tiekėjas</w:t>
      </w:r>
      <w:r w:rsidR="006D27A3" w:rsidRPr="009F5BE0">
        <w:rPr>
          <w:rFonts w:ascii="Times New Roman" w:hAnsi="Times New Roman" w:cs="Times New Roman"/>
          <w:color w:val="000000" w:themeColor="text1"/>
          <w:sz w:val="24"/>
          <w:szCs w:val="24"/>
        </w:rPr>
        <w:t xml:space="preserve">, kurio pasiūlymas laimėjo viešąjį pirkimą, per 10 </w:t>
      </w:r>
      <w:r w:rsidR="00573273" w:rsidRPr="009F5BE0">
        <w:rPr>
          <w:rFonts w:ascii="Times New Roman" w:hAnsi="Times New Roman" w:cs="Times New Roman"/>
          <w:color w:val="000000" w:themeColor="text1"/>
          <w:sz w:val="24"/>
          <w:szCs w:val="24"/>
        </w:rPr>
        <w:t xml:space="preserve">(dešimt) </w:t>
      </w:r>
      <w:r w:rsidR="006D27A3" w:rsidRPr="009F5BE0">
        <w:rPr>
          <w:rFonts w:ascii="Times New Roman" w:hAnsi="Times New Roman" w:cs="Times New Roman"/>
          <w:color w:val="000000" w:themeColor="text1"/>
          <w:sz w:val="24"/>
          <w:szCs w:val="24"/>
        </w:rPr>
        <w:t>darbo dienų nuo sutarties pasirašymo dienos neperveda</w:t>
      </w:r>
      <w:r w:rsidR="00E24FEF" w:rsidRPr="009F5BE0">
        <w:rPr>
          <w:rFonts w:ascii="Times New Roman" w:hAnsi="Times New Roman" w:cs="Times New Roman"/>
          <w:color w:val="000000" w:themeColor="text1"/>
          <w:sz w:val="24"/>
          <w:szCs w:val="24"/>
        </w:rPr>
        <w:t xml:space="preserve"> </w:t>
      </w:r>
      <w:r w:rsidR="006D27A3" w:rsidRPr="009F5BE0">
        <w:rPr>
          <w:rFonts w:ascii="Times New Roman" w:hAnsi="Times New Roman" w:cs="Times New Roman"/>
          <w:color w:val="000000" w:themeColor="text1"/>
          <w:sz w:val="24"/>
          <w:szCs w:val="24"/>
        </w:rPr>
        <w:t>sutarties sąlygų įvykdymo užtikrinimo – užstato arba nepateikia sutarties sąlygų įvykdymą užtikrinančio dokumento – banko garantijos arba laidavimo draudimo</w:t>
      </w:r>
      <w:r w:rsidR="009648EF" w:rsidRPr="009F5BE0">
        <w:rPr>
          <w:rFonts w:ascii="Times New Roman" w:hAnsi="Times New Roman" w:cs="Times New Roman"/>
          <w:color w:val="000000" w:themeColor="text1"/>
          <w:sz w:val="24"/>
          <w:szCs w:val="24"/>
        </w:rPr>
        <w:t xml:space="preserve"> (jei tokio prašoma)</w:t>
      </w:r>
      <w:r w:rsidR="004720C4" w:rsidRPr="009F5BE0">
        <w:rPr>
          <w:rFonts w:ascii="Times New Roman" w:hAnsi="Times New Roman" w:cs="Times New Roman"/>
          <w:color w:val="000000" w:themeColor="text1"/>
          <w:sz w:val="24"/>
          <w:szCs w:val="24"/>
        </w:rPr>
        <w:t>.</w:t>
      </w:r>
    </w:p>
    <w:p w14:paraId="450FD197" w14:textId="1E85DF04" w:rsidR="00000B56" w:rsidRPr="009F5BE0" w:rsidRDefault="001F6777" w:rsidP="0040728E">
      <w:pPr>
        <w:pStyle w:val="Sraopastraipa"/>
        <w:numPr>
          <w:ilvl w:val="1"/>
          <w:numId w:val="45"/>
        </w:numPr>
        <w:spacing w:after="120" w:line="20" w:lineRule="atLeast"/>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Perkančioji o</w:t>
      </w:r>
      <w:r w:rsidR="00A524F1" w:rsidRPr="009F5BE0">
        <w:rPr>
          <w:rFonts w:ascii="Times New Roman" w:hAnsi="Times New Roman" w:cs="Times New Roman"/>
          <w:color w:val="000000" w:themeColor="text1"/>
          <w:sz w:val="24"/>
          <w:szCs w:val="24"/>
        </w:rPr>
        <w:t>rganizacija</w:t>
      </w:r>
      <w:r w:rsidR="00000B56" w:rsidRPr="009F5BE0">
        <w:rPr>
          <w:rFonts w:ascii="Times New Roman" w:hAnsi="Times New Roman" w:cs="Times New Roman"/>
          <w:color w:val="000000" w:themeColor="text1"/>
          <w:sz w:val="24"/>
          <w:szCs w:val="24"/>
        </w:rPr>
        <w:t xml:space="preserve"> gali prašyti </w:t>
      </w:r>
      <w:r w:rsidR="00A524F1" w:rsidRPr="009F5BE0">
        <w:rPr>
          <w:rFonts w:ascii="Times New Roman" w:hAnsi="Times New Roman" w:cs="Times New Roman"/>
          <w:color w:val="000000" w:themeColor="text1"/>
          <w:sz w:val="24"/>
          <w:szCs w:val="24"/>
        </w:rPr>
        <w:t>d</w:t>
      </w:r>
      <w:r w:rsidR="00000B56" w:rsidRPr="009F5BE0">
        <w:rPr>
          <w:rFonts w:ascii="Times New Roman" w:hAnsi="Times New Roman" w:cs="Times New Roman"/>
          <w:color w:val="000000" w:themeColor="text1"/>
          <w:sz w:val="24"/>
          <w:szCs w:val="24"/>
        </w:rPr>
        <w:t xml:space="preserve">alyvius pratęsti </w:t>
      </w:r>
      <w:r w:rsidR="00A524F1" w:rsidRPr="009F5BE0">
        <w:rPr>
          <w:rFonts w:ascii="Times New Roman" w:hAnsi="Times New Roman" w:cs="Times New Roman"/>
          <w:color w:val="000000" w:themeColor="text1"/>
          <w:sz w:val="24"/>
          <w:szCs w:val="24"/>
        </w:rPr>
        <w:t>p</w:t>
      </w:r>
      <w:r w:rsidR="00000B56" w:rsidRPr="009F5BE0">
        <w:rPr>
          <w:rFonts w:ascii="Times New Roman" w:hAnsi="Times New Roman" w:cs="Times New Roman"/>
          <w:color w:val="000000" w:themeColor="text1"/>
          <w:sz w:val="24"/>
          <w:szCs w:val="24"/>
        </w:rPr>
        <w:t>asiūlymo galiojimo užtikrinimo laiką iki konkrečiai nurodytos datos.</w:t>
      </w:r>
    </w:p>
    <w:p w14:paraId="7B11F7A5" w14:textId="3A746EDC" w:rsidR="00A73CD8" w:rsidRPr="009F5BE0" w:rsidRDefault="00100678" w:rsidP="0040728E">
      <w:pPr>
        <w:pStyle w:val="Sraopastraipa"/>
        <w:numPr>
          <w:ilvl w:val="1"/>
          <w:numId w:val="45"/>
        </w:numPr>
        <w:spacing w:after="120" w:line="20" w:lineRule="atLeast"/>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Jeigu tiekėjas, kurio pasiūlymas bus nustatytas laimėjusiu, atšauks savo pasiūlymą arba atsisakys  sudaryti sutartį</w:t>
      </w:r>
      <w:r w:rsidR="0089778B" w:rsidRPr="009F5BE0">
        <w:rPr>
          <w:rFonts w:ascii="Times New Roman" w:hAnsi="Times New Roman" w:cs="Times New Roman"/>
          <w:color w:val="000000" w:themeColor="text1"/>
          <w:sz w:val="24"/>
          <w:szCs w:val="24"/>
        </w:rPr>
        <w:t>,</w:t>
      </w:r>
      <w:r w:rsidRPr="009F5BE0">
        <w:rPr>
          <w:rFonts w:ascii="Times New Roman" w:hAnsi="Times New Roman" w:cs="Times New Roman"/>
          <w:color w:val="000000" w:themeColor="text1"/>
          <w:sz w:val="24"/>
          <w:szCs w:val="24"/>
        </w:rPr>
        <w:t xml:space="preserve"> arba nepateiks sutarties įvykdymo užtikrinimo (kai taikoma), p</w:t>
      </w:r>
      <w:r w:rsidR="00910DFB" w:rsidRPr="009F5BE0">
        <w:rPr>
          <w:rFonts w:ascii="Times New Roman" w:hAnsi="Times New Roman" w:cs="Times New Roman"/>
          <w:color w:val="000000" w:themeColor="text1"/>
          <w:sz w:val="24"/>
          <w:szCs w:val="24"/>
        </w:rPr>
        <w:t>erkančio</w:t>
      </w:r>
      <w:r w:rsidR="00F65C18" w:rsidRPr="009F5BE0">
        <w:rPr>
          <w:rFonts w:ascii="Times New Roman" w:hAnsi="Times New Roman" w:cs="Times New Roman"/>
          <w:color w:val="000000" w:themeColor="text1"/>
          <w:sz w:val="24"/>
          <w:szCs w:val="24"/>
        </w:rPr>
        <w:t xml:space="preserve">ji organizacija </w:t>
      </w:r>
      <w:r w:rsidR="00F65C18" w:rsidRPr="009F5BE0">
        <w:rPr>
          <w:rFonts w:ascii="Times New Roman" w:eastAsia="Calibri" w:hAnsi="Times New Roman" w:cs="Times New Roman"/>
          <w:color w:val="000000" w:themeColor="text1"/>
          <w:sz w:val="24"/>
          <w:szCs w:val="24"/>
        </w:rPr>
        <w:t>pasilieka teisę reikalauti atlyginti žalą</w:t>
      </w:r>
      <w:r w:rsidR="00CD300A" w:rsidRPr="009F5BE0">
        <w:rPr>
          <w:rFonts w:ascii="Times New Roman" w:eastAsia="Calibri" w:hAnsi="Times New Roman" w:cs="Times New Roman"/>
          <w:color w:val="000000" w:themeColor="text1"/>
          <w:sz w:val="24"/>
          <w:szCs w:val="24"/>
        </w:rPr>
        <w:t xml:space="preserve"> (padengti perkančiosios organizacijos patirtus tiesioginius nuostolius)</w:t>
      </w:r>
      <w:r w:rsidR="00F65C18" w:rsidRPr="009F5BE0">
        <w:rPr>
          <w:rFonts w:ascii="Times New Roman" w:eastAsia="Calibri" w:hAnsi="Times New Roman" w:cs="Times New Roman"/>
          <w:color w:val="000000" w:themeColor="text1"/>
          <w:sz w:val="24"/>
          <w:szCs w:val="24"/>
        </w:rPr>
        <w:t xml:space="preserve">, </w:t>
      </w:r>
      <w:r w:rsidR="00910DFB" w:rsidRPr="009F5BE0">
        <w:rPr>
          <w:rFonts w:ascii="Times New Roman" w:hAnsi="Times New Roman" w:cs="Times New Roman"/>
          <w:color w:val="000000" w:themeColor="text1"/>
          <w:sz w:val="24"/>
          <w:szCs w:val="24"/>
        </w:rPr>
        <w:t>kiek jų nepadengia aukščiau nurodytos užtikrinimo priemonės. Tiesioginiais nuostoliais bus laikomas kainos skirtumas tarp atšaukusio savo pasiūlymą arba pirkimo sutartį atsisakiusio pasirašyti</w:t>
      </w:r>
      <w:r w:rsidR="0089778B" w:rsidRPr="009F5BE0">
        <w:rPr>
          <w:rFonts w:ascii="Times New Roman" w:hAnsi="Times New Roman" w:cs="Times New Roman"/>
          <w:color w:val="000000" w:themeColor="text1"/>
          <w:sz w:val="24"/>
          <w:szCs w:val="24"/>
        </w:rPr>
        <w:t>, arba nepateikusio sutarties įvykdymo užtikrinimo (kai taikoma)</w:t>
      </w:r>
      <w:r w:rsidR="00910DFB" w:rsidRPr="009F5BE0">
        <w:rPr>
          <w:rFonts w:ascii="Times New Roman" w:hAnsi="Times New Roman" w:cs="Times New Roman"/>
          <w:color w:val="000000" w:themeColor="text1"/>
          <w:sz w:val="24"/>
          <w:szCs w:val="24"/>
        </w:rPr>
        <w:t xml:space="preserve"> </w:t>
      </w:r>
      <w:r w:rsidR="009F3C44" w:rsidRPr="009F5BE0">
        <w:rPr>
          <w:rFonts w:ascii="Times New Roman" w:hAnsi="Times New Roman" w:cs="Times New Roman"/>
          <w:color w:val="000000" w:themeColor="text1"/>
          <w:sz w:val="24"/>
          <w:szCs w:val="24"/>
        </w:rPr>
        <w:t>tiekėjo</w:t>
      </w:r>
      <w:r w:rsidR="00910DFB" w:rsidRPr="009F5BE0">
        <w:rPr>
          <w:rFonts w:ascii="Times New Roman" w:hAnsi="Times New Roman" w:cs="Times New Roman"/>
          <w:color w:val="000000" w:themeColor="text1"/>
          <w:sz w:val="24"/>
          <w:szCs w:val="24"/>
        </w:rPr>
        <w:t xml:space="preserve"> pasiūlymo kainos EUR be PVM ir kito </w:t>
      </w:r>
      <w:r w:rsidR="009F3C44" w:rsidRPr="009F5BE0">
        <w:rPr>
          <w:rFonts w:ascii="Times New Roman" w:hAnsi="Times New Roman" w:cs="Times New Roman"/>
          <w:color w:val="000000" w:themeColor="text1"/>
          <w:sz w:val="24"/>
          <w:szCs w:val="24"/>
        </w:rPr>
        <w:t>tiekėjo</w:t>
      </w:r>
      <w:r w:rsidR="00910DFB" w:rsidRPr="009F5BE0">
        <w:rPr>
          <w:rFonts w:ascii="Times New Roman" w:hAnsi="Times New Roman" w:cs="Times New Roman"/>
          <w:color w:val="000000" w:themeColor="text1"/>
          <w:sz w:val="24"/>
          <w:szCs w:val="24"/>
        </w:rPr>
        <w:t xml:space="preserve">, pasiūlymų eilėje esančio po atsisakiusio sudaryti sutartį </w:t>
      </w:r>
      <w:r w:rsidR="00B352EA" w:rsidRPr="009F5BE0">
        <w:rPr>
          <w:rFonts w:ascii="Times New Roman" w:hAnsi="Times New Roman" w:cs="Times New Roman"/>
          <w:color w:val="000000" w:themeColor="text1"/>
          <w:sz w:val="24"/>
          <w:szCs w:val="24"/>
        </w:rPr>
        <w:t>tiekėjo</w:t>
      </w:r>
      <w:r w:rsidR="00910DFB" w:rsidRPr="009F5BE0">
        <w:rPr>
          <w:rFonts w:ascii="Times New Roman" w:hAnsi="Times New Roman" w:cs="Times New Roman"/>
          <w:color w:val="000000" w:themeColor="text1"/>
          <w:sz w:val="24"/>
          <w:szCs w:val="24"/>
        </w:rPr>
        <w:t>, pasiūlymo kainos EUR be PVM.</w:t>
      </w:r>
    </w:p>
    <w:p w14:paraId="17D0440C" w14:textId="77777777" w:rsidR="003A3FCE" w:rsidRPr="009F5BE0" w:rsidRDefault="003A3FCE" w:rsidP="00EB50B0">
      <w:pPr>
        <w:spacing w:after="120" w:line="20" w:lineRule="atLeast"/>
        <w:jc w:val="both"/>
        <w:rPr>
          <w:rFonts w:ascii="Times New Roman" w:hAnsi="Times New Roman" w:cs="Times New Roman"/>
          <w:color w:val="000000" w:themeColor="text1"/>
          <w:sz w:val="24"/>
          <w:szCs w:val="24"/>
        </w:rPr>
      </w:pPr>
    </w:p>
    <w:p w14:paraId="7136C94B" w14:textId="6E03C3FE" w:rsidR="00040C0F" w:rsidRPr="009F5BE0" w:rsidRDefault="00040C0F" w:rsidP="0040728E">
      <w:pPr>
        <w:pStyle w:val="Antrat1"/>
        <w:numPr>
          <w:ilvl w:val="0"/>
          <w:numId w:val="45"/>
        </w:numPr>
        <w:tabs>
          <w:tab w:val="left" w:pos="709"/>
        </w:tabs>
        <w:spacing w:line="20" w:lineRule="atLeast"/>
        <w:contextualSpacing/>
        <w:rPr>
          <w:rFonts w:ascii="Times New Roman" w:hAnsi="Times New Roman" w:cs="Times New Roman"/>
          <w:color w:val="000000" w:themeColor="text1"/>
          <w:sz w:val="24"/>
          <w:szCs w:val="24"/>
        </w:rPr>
      </w:pPr>
      <w:bookmarkStart w:id="42" w:name="_Ref39658218"/>
      <w:bookmarkStart w:id="43" w:name="_Ref39658226"/>
      <w:bookmarkStart w:id="44" w:name="_Ref39658248"/>
      <w:bookmarkStart w:id="45" w:name="_Ref39658251"/>
      <w:bookmarkStart w:id="46" w:name="_Toc190416439"/>
      <w:bookmarkStart w:id="47" w:name="_Toc195618399"/>
      <w:bookmarkStart w:id="48" w:name="_Ref39485250"/>
      <w:bookmarkStart w:id="49" w:name="_Ref39485258"/>
      <w:r w:rsidRPr="009F5BE0">
        <w:rPr>
          <w:rFonts w:ascii="Times New Roman" w:hAnsi="Times New Roman" w:cs="Times New Roman"/>
          <w:color w:val="000000" w:themeColor="text1"/>
          <w:sz w:val="24"/>
          <w:szCs w:val="24"/>
        </w:rPr>
        <w:t>Elektroninis aukcionas</w:t>
      </w:r>
      <w:bookmarkEnd w:id="42"/>
      <w:bookmarkEnd w:id="43"/>
      <w:bookmarkEnd w:id="44"/>
      <w:bookmarkEnd w:id="45"/>
      <w:bookmarkEnd w:id="46"/>
      <w:bookmarkEnd w:id="47"/>
    </w:p>
    <w:p w14:paraId="0BFDB7B0" w14:textId="102B5E89" w:rsidR="00040C0F" w:rsidRPr="009F5BE0" w:rsidRDefault="002827E4" w:rsidP="00EE1BDE">
      <w:pPr>
        <w:spacing w:after="0" w:line="240" w:lineRule="auto"/>
        <w:ind w:left="710"/>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8.1. </w:t>
      </w:r>
      <w:r w:rsidR="00040C0F" w:rsidRPr="009F5BE0">
        <w:rPr>
          <w:rFonts w:ascii="Times New Roman" w:hAnsi="Times New Roman" w:cs="Times New Roman"/>
          <w:color w:val="000000" w:themeColor="text1"/>
          <w:sz w:val="24"/>
          <w:szCs w:val="24"/>
        </w:rPr>
        <w:t>Perkančioji organizacija pirkime netaikys elektroninio aukciono.</w:t>
      </w:r>
    </w:p>
    <w:p w14:paraId="14CBD3AD" w14:textId="23B8A7AF" w:rsidR="009D0DC5" w:rsidRPr="009F5BE0" w:rsidRDefault="00EA001C" w:rsidP="0040728E">
      <w:pPr>
        <w:pStyle w:val="Antrat1"/>
        <w:numPr>
          <w:ilvl w:val="0"/>
          <w:numId w:val="45"/>
        </w:numPr>
        <w:tabs>
          <w:tab w:val="left" w:pos="709"/>
        </w:tabs>
        <w:spacing w:line="20" w:lineRule="atLeast"/>
        <w:contextualSpacing/>
        <w:rPr>
          <w:rFonts w:ascii="Times New Roman" w:hAnsi="Times New Roman" w:cs="Times New Roman"/>
          <w:color w:val="000000" w:themeColor="text1"/>
          <w:sz w:val="24"/>
          <w:szCs w:val="24"/>
        </w:rPr>
      </w:pPr>
      <w:bookmarkStart w:id="50" w:name="_Ref39667303"/>
      <w:bookmarkStart w:id="51" w:name="_Ref39667308"/>
      <w:bookmarkStart w:id="52" w:name="_Toc190416440"/>
      <w:bookmarkStart w:id="53" w:name="_Toc195618400"/>
      <w:r w:rsidRPr="009F5BE0">
        <w:rPr>
          <w:rFonts w:ascii="Times New Roman" w:hAnsi="Times New Roman" w:cs="Times New Roman"/>
          <w:color w:val="000000" w:themeColor="text1"/>
          <w:sz w:val="24"/>
          <w:szCs w:val="24"/>
        </w:rPr>
        <w:t>P</w:t>
      </w:r>
      <w:r w:rsidR="00014A61" w:rsidRPr="009F5BE0">
        <w:rPr>
          <w:rFonts w:ascii="Times New Roman" w:hAnsi="Times New Roman" w:cs="Times New Roman"/>
          <w:color w:val="000000" w:themeColor="text1"/>
          <w:sz w:val="24"/>
          <w:szCs w:val="24"/>
        </w:rPr>
        <w:t>asiūlymų vertinimas</w:t>
      </w:r>
      <w:bookmarkEnd w:id="48"/>
      <w:bookmarkEnd w:id="49"/>
      <w:bookmarkEnd w:id="50"/>
      <w:bookmarkEnd w:id="51"/>
      <w:bookmarkEnd w:id="52"/>
      <w:bookmarkEnd w:id="53"/>
    </w:p>
    <w:p w14:paraId="46E1A60B" w14:textId="7162F339" w:rsidR="004E71CB" w:rsidRPr="009F5BE0" w:rsidRDefault="004E71CB" w:rsidP="00441609">
      <w:pPr>
        <w:pStyle w:val="Sraopastraipa"/>
        <w:numPr>
          <w:ilvl w:val="1"/>
          <w:numId w:val="45"/>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9F5BE0">
        <w:rPr>
          <w:rFonts w:ascii="Times New Roman" w:eastAsia="Calibri" w:hAnsi="Times New Roman" w:cs="Times New Roman"/>
          <w:color w:val="000000" w:themeColor="text1"/>
          <w:sz w:val="24"/>
          <w:szCs w:val="24"/>
        </w:rPr>
        <w:t>kain</w:t>
      </w:r>
      <w:r w:rsidRPr="009F5BE0">
        <w:rPr>
          <w:rFonts w:ascii="Times New Roman" w:eastAsia="Calibri" w:hAnsi="Times New Roman" w:cs="Times New Roman"/>
          <w:color w:val="000000" w:themeColor="text1"/>
          <w:sz w:val="24"/>
          <w:szCs w:val="24"/>
        </w:rPr>
        <w:t>ą</w:t>
      </w:r>
      <w:r w:rsidR="00003A3F" w:rsidRPr="009F5BE0">
        <w:rPr>
          <w:rFonts w:ascii="Times New Roman" w:eastAsia="Calibri" w:hAnsi="Times New Roman" w:cs="Times New Roman"/>
          <w:color w:val="000000" w:themeColor="text1"/>
          <w:sz w:val="24"/>
          <w:szCs w:val="24"/>
        </w:rPr>
        <w:t xml:space="preserve">, kuri turi būti apskaičiuota ir nurodyta taip, kaip reikalaujama </w:t>
      </w:r>
      <w:bookmarkStart w:id="54" w:name="_Hlk91157291"/>
      <w:r w:rsidR="00CE14DF" w:rsidRPr="009F5BE0">
        <w:rPr>
          <w:rFonts w:ascii="Times New Roman" w:eastAsia="Calibri" w:hAnsi="Times New Roman" w:cs="Times New Roman"/>
          <w:color w:val="000000" w:themeColor="text1"/>
          <w:sz w:val="24"/>
          <w:szCs w:val="24"/>
        </w:rPr>
        <w:t xml:space="preserve">specialiųjų </w:t>
      </w:r>
      <w:r w:rsidR="00090235" w:rsidRPr="009F5BE0">
        <w:rPr>
          <w:rFonts w:ascii="Times New Roman" w:eastAsia="Calibri" w:hAnsi="Times New Roman" w:cs="Times New Roman"/>
          <w:color w:val="000000" w:themeColor="text1"/>
          <w:sz w:val="24"/>
          <w:szCs w:val="24"/>
        </w:rPr>
        <w:t>p</w:t>
      </w:r>
      <w:r w:rsidR="00551FA7" w:rsidRPr="009F5BE0">
        <w:rPr>
          <w:rFonts w:ascii="Times New Roman" w:eastAsia="Calibri" w:hAnsi="Times New Roman" w:cs="Times New Roman"/>
          <w:color w:val="000000" w:themeColor="text1"/>
          <w:sz w:val="24"/>
          <w:szCs w:val="24"/>
        </w:rPr>
        <w:t xml:space="preserve">irkimo </w:t>
      </w:r>
      <w:r w:rsidR="00A176D5" w:rsidRPr="009F5BE0">
        <w:rPr>
          <w:rFonts w:ascii="Times New Roman" w:eastAsia="Calibri" w:hAnsi="Times New Roman" w:cs="Times New Roman"/>
          <w:color w:val="000000" w:themeColor="text1"/>
          <w:sz w:val="24"/>
          <w:szCs w:val="24"/>
        </w:rPr>
        <w:t xml:space="preserve">sąlygų </w:t>
      </w:r>
      <w:r w:rsidR="00BD7BAD" w:rsidRPr="009F5BE0">
        <w:rPr>
          <w:rFonts w:ascii="Times New Roman" w:hAnsi="Times New Roman" w:cs="Times New Roman"/>
          <w:color w:val="000000" w:themeColor="text1"/>
          <w:sz w:val="24"/>
          <w:szCs w:val="24"/>
          <w:shd w:val="clear" w:color="auto" w:fill="FFFFFF"/>
        </w:rPr>
        <w:t>3</w:t>
      </w:r>
      <w:r w:rsidR="00EA5A6C" w:rsidRPr="009F5BE0">
        <w:rPr>
          <w:rFonts w:ascii="Times New Roman" w:hAnsi="Times New Roman" w:cs="Times New Roman"/>
          <w:color w:val="000000" w:themeColor="text1"/>
          <w:sz w:val="24"/>
          <w:szCs w:val="24"/>
          <w:shd w:val="clear" w:color="auto" w:fill="FFFFFF"/>
        </w:rPr>
        <w:t xml:space="preserve"> priede „Pasiūlymo forma</w:t>
      </w:r>
      <w:bookmarkEnd w:id="54"/>
      <w:r w:rsidR="002E3BA3" w:rsidRPr="009F5BE0">
        <w:rPr>
          <w:rFonts w:ascii="Times New Roman" w:hAnsi="Times New Roman" w:cs="Times New Roman"/>
          <w:color w:val="000000" w:themeColor="text1"/>
          <w:sz w:val="24"/>
          <w:szCs w:val="24"/>
          <w:shd w:val="clear" w:color="auto" w:fill="FFFFFF"/>
        </w:rPr>
        <w:t>“</w:t>
      </w:r>
      <w:r w:rsidR="00090235" w:rsidRPr="009F5BE0">
        <w:rPr>
          <w:rFonts w:ascii="Times New Roman" w:eastAsia="Calibri" w:hAnsi="Times New Roman" w:cs="Times New Roman"/>
          <w:color w:val="000000" w:themeColor="text1"/>
          <w:sz w:val="24"/>
          <w:szCs w:val="24"/>
        </w:rPr>
        <w:t xml:space="preserve">. </w:t>
      </w:r>
    </w:p>
    <w:p w14:paraId="102136D3" w14:textId="3AFFA035" w:rsidR="00D734C6" w:rsidRPr="009F5BE0" w:rsidRDefault="00D734C6" w:rsidP="00441609">
      <w:pPr>
        <w:pStyle w:val="Sraopastraipa"/>
        <w:numPr>
          <w:ilvl w:val="1"/>
          <w:numId w:val="45"/>
        </w:numPr>
        <w:spacing w:after="0" w:line="240" w:lineRule="auto"/>
        <w:ind w:left="0" w:firstLine="567"/>
        <w:jc w:val="both"/>
        <w:rPr>
          <w:rFonts w:ascii="Times New Roman" w:eastAsia="Calibri"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Laimėjusiu </w:t>
      </w:r>
      <w:r w:rsidR="005D7D8C" w:rsidRPr="009F5BE0">
        <w:rPr>
          <w:rFonts w:ascii="Times New Roman" w:hAnsi="Times New Roman" w:cs="Times New Roman"/>
          <w:color w:val="000000" w:themeColor="text1"/>
          <w:sz w:val="24"/>
          <w:szCs w:val="24"/>
        </w:rPr>
        <w:t>pasiūlymu</w:t>
      </w:r>
      <w:r w:rsidRPr="009F5BE0">
        <w:rPr>
          <w:rFonts w:ascii="Times New Roman" w:hAnsi="Times New Roman" w:cs="Times New Roman"/>
          <w:color w:val="000000" w:themeColor="text1"/>
          <w:sz w:val="24"/>
          <w:szCs w:val="24"/>
        </w:rPr>
        <w:t xml:space="preserve"> galės būti pripažintas tik 1 (vienas) </w:t>
      </w:r>
      <w:r w:rsidR="005D7D8C" w:rsidRPr="009F5BE0">
        <w:rPr>
          <w:rFonts w:ascii="Times New Roman" w:hAnsi="Times New Roman" w:cs="Times New Roman"/>
          <w:color w:val="000000" w:themeColor="text1"/>
          <w:sz w:val="24"/>
          <w:szCs w:val="24"/>
        </w:rPr>
        <w:t>ekonomiškai naudingiausias pasiūlymas, esantis pasiūlymų eilės pirmojoje vietoje</w:t>
      </w:r>
      <w:r w:rsidRPr="009F5BE0">
        <w:rPr>
          <w:rFonts w:ascii="Times New Roman" w:hAnsi="Times New Roman" w:cs="Times New Roman"/>
          <w:color w:val="000000" w:themeColor="text1"/>
          <w:sz w:val="24"/>
          <w:szCs w:val="24"/>
        </w:rPr>
        <w:t xml:space="preserve">. </w:t>
      </w:r>
    </w:p>
    <w:p w14:paraId="2BC5D08C" w14:textId="0FB2CDD7" w:rsidR="000857D7" w:rsidRPr="009F5BE0" w:rsidRDefault="00863B22" w:rsidP="00441609">
      <w:pPr>
        <w:pStyle w:val="Betarp"/>
        <w:spacing w:line="20" w:lineRule="atLeast"/>
        <w:ind w:firstLine="567"/>
        <w:contextualSpacing/>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9.3. </w:t>
      </w:r>
      <w:r w:rsidR="00A9488B" w:rsidRPr="009F5BE0">
        <w:rPr>
          <w:rStyle w:val="cf01"/>
          <w:rFonts w:ascii="Times New Roman" w:hAnsi="Times New Roman" w:cs="Times New Roman"/>
          <w:color w:val="000000" w:themeColor="text1"/>
          <w:sz w:val="24"/>
          <w:szCs w:val="24"/>
        </w:rPr>
        <w:t>Perkančioji organizacija atmes tiekėjo pasiūlymą, jei</w:t>
      </w:r>
      <w:r w:rsidR="00195572" w:rsidRPr="009F5BE0">
        <w:rPr>
          <w:rStyle w:val="cf01"/>
          <w:rFonts w:ascii="Times New Roman" w:hAnsi="Times New Roman" w:cs="Times New Roman"/>
          <w:color w:val="000000" w:themeColor="text1"/>
          <w:sz w:val="24"/>
          <w:szCs w:val="24"/>
        </w:rPr>
        <w:t xml:space="preserve">gu kartu su pasiūlymu </w:t>
      </w:r>
      <w:r w:rsidR="00B2125E" w:rsidRPr="009F5BE0">
        <w:rPr>
          <w:rStyle w:val="cf01"/>
          <w:rFonts w:ascii="Times New Roman" w:hAnsi="Times New Roman" w:cs="Times New Roman"/>
          <w:color w:val="000000" w:themeColor="text1"/>
          <w:sz w:val="24"/>
          <w:szCs w:val="24"/>
        </w:rPr>
        <w:t xml:space="preserve">nebus pateikti šie </w:t>
      </w:r>
      <w:r w:rsidR="00277634" w:rsidRPr="009F5BE0">
        <w:rPr>
          <w:rStyle w:val="cf01"/>
          <w:rFonts w:ascii="Times New Roman" w:hAnsi="Times New Roman" w:cs="Times New Roman"/>
          <w:color w:val="000000" w:themeColor="text1"/>
          <w:sz w:val="24"/>
          <w:szCs w:val="24"/>
        </w:rPr>
        <w:t>p</w:t>
      </w:r>
      <w:r w:rsidR="00B2125E" w:rsidRPr="009F5BE0">
        <w:rPr>
          <w:rStyle w:val="cf01"/>
          <w:rFonts w:ascii="Times New Roman" w:hAnsi="Times New Roman" w:cs="Times New Roman"/>
          <w:color w:val="000000" w:themeColor="text1"/>
          <w:sz w:val="24"/>
          <w:szCs w:val="24"/>
        </w:rPr>
        <w:t>irkimo sąlygose reikalaujami pateikti dokumentai:</w:t>
      </w:r>
      <w:r w:rsidR="000857D7" w:rsidRPr="009F5BE0">
        <w:rPr>
          <w:rStyle w:val="cf01"/>
          <w:rFonts w:ascii="Times New Roman" w:hAnsi="Times New Roman" w:cs="Times New Roman"/>
          <w:color w:val="000000" w:themeColor="text1"/>
          <w:sz w:val="24"/>
          <w:szCs w:val="24"/>
        </w:rPr>
        <w:t xml:space="preserve"> Techninė specifikacija, užpildyta pagal specialiųjų pirkimo sąlygų 2 priedą</w:t>
      </w:r>
      <w:r w:rsidR="00C50B8F" w:rsidRPr="009F5BE0">
        <w:rPr>
          <w:rFonts w:ascii="Times New Roman" w:hAnsi="Times New Roman" w:cs="Times New Roman"/>
          <w:color w:val="000000" w:themeColor="text1"/>
          <w:sz w:val="24"/>
          <w:szCs w:val="24"/>
          <w:shd w:val="clear" w:color="auto" w:fill="FFFFFF"/>
        </w:rPr>
        <w:t>.</w:t>
      </w:r>
    </w:p>
    <w:p w14:paraId="02ADA198" w14:textId="2CCFA487" w:rsidR="002B5CBA" w:rsidRPr="009F5BE0" w:rsidRDefault="000857D7" w:rsidP="000857D7">
      <w:pPr>
        <w:pStyle w:val="Betarp"/>
        <w:spacing w:line="20" w:lineRule="atLeast"/>
        <w:ind w:firstLine="567"/>
        <w:contextualSpacing/>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9.4. </w:t>
      </w:r>
      <w:r w:rsidR="00DA23E1" w:rsidRPr="009F5BE0">
        <w:rPr>
          <w:rFonts w:ascii="Times New Roman" w:eastAsiaTheme="minorHAnsi" w:hAnsi="Times New Roman" w:cs="Times New Roman"/>
          <w:color w:val="000000" w:themeColor="text1"/>
          <w:sz w:val="24"/>
          <w:szCs w:val="24"/>
        </w:rPr>
        <w:t xml:space="preserve">Šiame pirkime bus taikoma Viešųjų pirkimų įstatymo 59 straipsnio 4 dalyje nurodyta galimybė pirmiausia vertinti </w:t>
      </w:r>
      <w:r w:rsidR="00AB34E1" w:rsidRPr="009F5BE0">
        <w:rPr>
          <w:rFonts w:ascii="Times New Roman" w:eastAsiaTheme="minorHAnsi" w:hAnsi="Times New Roman" w:cs="Times New Roman"/>
          <w:color w:val="000000" w:themeColor="text1"/>
          <w:sz w:val="24"/>
          <w:szCs w:val="24"/>
        </w:rPr>
        <w:t>tiekėjų</w:t>
      </w:r>
      <w:r w:rsidR="00DA23E1" w:rsidRPr="009F5BE0">
        <w:rPr>
          <w:rFonts w:ascii="Times New Roman" w:eastAsiaTheme="minorHAnsi" w:hAnsi="Times New Roman" w:cs="Times New Roman"/>
          <w:color w:val="000000" w:themeColor="text1"/>
          <w:sz w:val="24"/>
          <w:szCs w:val="24"/>
        </w:rPr>
        <w:t xml:space="preserve"> pateiktus pasiūlymus, o įvertinus pasiūlymus bus tikrinama, ar nėra ekonomiškai naudingiausią pasiūlymą pateikusio </w:t>
      </w:r>
      <w:r w:rsidR="00AB34E1" w:rsidRPr="009F5BE0">
        <w:rPr>
          <w:rFonts w:ascii="Times New Roman" w:eastAsiaTheme="minorHAnsi" w:hAnsi="Times New Roman" w:cs="Times New Roman"/>
          <w:color w:val="000000" w:themeColor="text1"/>
          <w:sz w:val="24"/>
          <w:szCs w:val="24"/>
        </w:rPr>
        <w:t>tiekėjo</w:t>
      </w:r>
      <w:r w:rsidR="00DA23E1" w:rsidRPr="009F5BE0">
        <w:rPr>
          <w:rFonts w:ascii="Times New Roman" w:eastAsiaTheme="minorHAnsi" w:hAnsi="Times New Roman" w:cs="Times New Roman"/>
          <w:color w:val="000000" w:themeColor="text1"/>
          <w:sz w:val="24"/>
          <w:szCs w:val="24"/>
        </w:rPr>
        <w:t xml:space="preserve"> pašalinimo pagrindų, ar šio </w:t>
      </w:r>
      <w:r w:rsidR="00AB34E1" w:rsidRPr="009F5BE0">
        <w:rPr>
          <w:rFonts w:ascii="Times New Roman" w:eastAsiaTheme="minorHAnsi" w:hAnsi="Times New Roman" w:cs="Times New Roman"/>
          <w:color w:val="000000" w:themeColor="text1"/>
          <w:sz w:val="24"/>
          <w:szCs w:val="24"/>
        </w:rPr>
        <w:t>tiekėjo</w:t>
      </w:r>
      <w:r w:rsidR="00DA23E1" w:rsidRPr="009F5BE0">
        <w:rPr>
          <w:rFonts w:ascii="Times New Roman" w:eastAsiaTheme="minorHAnsi" w:hAnsi="Times New Roman" w:cs="Times New Roman"/>
          <w:color w:val="000000" w:themeColor="text1"/>
          <w:sz w:val="24"/>
          <w:szCs w:val="24"/>
        </w:rPr>
        <w:t xml:space="preserve"> kvalifikacija atitinka nustatytus reikalavimus ir, jeigu taikytina, ar šis </w:t>
      </w:r>
      <w:r w:rsidR="00AB34E1" w:rsidRPr="009F5BE0">
        <w:rPr>
          <w:rFonts w:ascii="Times New Roman" w:eastAsiaTheme="minorHAnsi" w:hAnsi="Times New Roman" w:cs="Times New Roman"/>
          <w:color w:val="000000" w:themeColor="text1"/>
          <w:sz w:val="24"/>
          <w:szCs w:val="24"/>
        </w:rPr>
        <w:t>tiekėjas</w:t>
      </w:r>
      <w:r w:rsidR="00DA23E1" w:rsidRPr="009F5BE0">
        <w:rPr>
          <w:rFonts w:ascii="Times New Roman" w:eastAsiaTheme="minorHAnsi" w:hAnsi="Times New Roman" w:cs="Times New Roman"/>
          <w:color w:val="000000" w:themeColor="text1"/>
          <w:sz w:val="24"/>
          <w:szCs w:val="24"/>
        </w:rPr>
        <w:t xml:space="preserve"> laikosi kokybės vadybos sistemos ir (arba) aplinkos apsaugos vadybos sistemos standartų.</w:t>
      </w:r>
    </w:p>
    <w:p w14:paraId="7178916B" w14:textId="77777777" w:rsidR="00BB7848" w:rsidRPr="009F5BE0" w:rsidRDefault="00BB7848" w:rsidP="00BB7848">
      <w:pPr>
        <w:pStyle w:val="Betarp"/>
        <w:spacing w:line="20" w:lineRule="atLeast"/>
        <w:ind w:firstLine="567"/>
        <w:contextualSpacing/>
        <w:jc w:val="both"/>
        <w:rPr>
          <w:rFonts w:ascii="Times New Roman" w:eastAsiaTheme="minorHAnsi" w:hAnsi="Times New Roman" w:cs="Times New Roman"/>
          <w:bCs/>
          <w:color w:val="000000" w:themeColor="text1"/>
          <w:sz w:val="24"/>
          <w:szCs w:val="24"/>
        </w:rPr>
      </w:pPr>
    </w:p>
    <w:p w14:paraId="678C44CA" w14:textId="6EB53055" w:rsidR="00FE7908" w:rsidRPr="009F5BE0" w:rsidRDefault="00FE7908" w:rsidP="0040728E">
      <w:pPr>
        <w:pStyle w:val="Antrat1"/>
        <w:numPr>
          <w:ilvl w:val="0"/>
          <w:numId w:val="45"/>
        </w:numPr>
        <w:tabs>
          <w:tab w:val="left" w:pos="567"/>
        </w:tabs>
        <w:spacing w:line="20" w:lineRule="atLeast"/>
        <w:contextualSpacing/>
        <w:rPr>
          <w:rFonts w:ascii="Times New Roman" w:hAnsi="Times New Roman" w:cs="Times New Roman"/>
          <w:color w:val="000000" w:themeColor="text1"/>
          <w:sz w:val="24"/>
          <w:szCs w:val="24"/>
        </w:rPr>
      </w:pPr>
      <w:bookmarkStart w:id="55" w:name="_Ref39425999"/>
      <w:bookmarkStart w:id="56" w:name="_Ref39426005"/>
      <w:bookmarkStart w:id="57" w:name="_Toc190416441"/>
      <w:bookmarkStart w:id="58" w:name="_Toc195618401"/>
      <w:r w:rsidRPr="009F5BE0">
        <w:rPr>
          <w:rFonts w:ascii="Times New Roman" w:hAnsi="Times New Roman" w:cs="Times New Roman"/>
          <w:color w:val="000000" w:themeColor="text1"/>
          <w:sz w:val="24"/>
          <w:szCs w:val="24"/>
        </w:rPr>
        <w:t>S</w:t>
      </w:r>
      <w:r w:rsidR="00281735" w:rsidRPr="009F5BE0">
        <w:rPr>
          <w:rFonts w:ascii="Times New Roman" w:hAnsi="Times New Roman" w:cs="Times New Roman"/>
          <w:color w:val="000000" w:themeColor="text1"/>
          <w:sz w:val="24"/>
          <w:szCs w:val="24"/>
        </w:rPr>
        <w:t>utarties sudarymas</w:t>
      </w:r>
      <w:bookmarkEnd w:id="55"/>
      <w:bookmarkEnd w:id="56"/>
      <w:bookmarkEnd w:id="57"/>
      <w:bookmarkEnd w:id="58"/>
    </w:p>
    <w:p w14:paraId="27CAEFF7" w14:textId="252465C4" w:rsidR="00F57665" w:rsidRPr="009F5BE0" w:rsidRDefault="00F57665" w:rsidP="0040728E">
      <w:pPr>
        <w:pStyle w:val="Sraopastraipa"/>
        <w:numPr>
          <w:ilvl w:val="1"/>
          <w:numId w:val="45"/>
        </w:numPr>
        <w:spacing w:after="0"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Ši pirkimo procedūra atliekama siekiant sudaryti sutartį</w:t>
      </w:r>
      <w:r w:rsidR="009A7D11" w:rsidRPr="009F5BE0">
        <w:rPr>
          <w:rFonts w:ascii="Times New Roman" w:hAnsi="Times New Roman" w:cs="Times New Roman"/>
          <w:color w:val="000000" w:themeColor="text1"/>
          <w:sz w:val="24"/>
          <w:szCs w:val="24"/>
        </w:rPr>
        <w:t xml:space="preserve"> su tiekėju, kurio pasiūlymas</w:t>
      </w:r>
      <w:r w:rsidR="007B12FF" w:rsidRPr="009F5BE0">
        <w:rPr>
          <w:rFonts w:ascii="Times New Roman" w:hAnsi="Times New Roman" w:cs="Times New Roman"/>
          <w:color w:val="000000" w:themeColor="text1"/>
          <w:sz w:val="24"/>
          <w:szCs w:val="24"/>
        </w:rPr>
        <w:t xml:space="preserve">, vadovaujantis </w:t>
      </w:r>
      <w:r w:rsidR="008F4194" w:rsidRPr="009F5BE0">
        <w:rPr>
          <w:rFonts w:ascii="Times New Roman" w:hAnsi="Times New Roman" w:cs="Times New Roman"/>
          <w:color w:val="000000" w:themeColor="text1"/>
          <w:sz w:val="24"/>
          <w:szCs w:val="24"/>
        </w:rPr>
        <w:t>p</w:t>
      </w:r>
      <w:r w:rsidR="007B12FF" w:rsidRPr="009F5BE0">
        <w:rPr>
          <w:rFonts w:ascii="Times New Roman" w:hAnsi="Times New Roman" w:cs="Times New Roman"/>
          <w:color w:val="000000" w:themeColor="text1"/>
          <w:sz w:val="24"/>
          <w:szCs w:val="24"/>
        </w:rPr>
        <w:t xml:space="preserve">irkimo </w:t>
      </w:r>
      <w:r w:rsidR="00207E40" w:rsidRPr="009F5BE0">
        <w:rPr>
          <w:rFonts w:ascii="Times New Roman" w:hAnsi="Times New Roman" w:cs="Times New Roman"/>
          <w:color w:val="000000" w:themeColor="text1"/>
          <w:sz w:val="24"/>
          <w:szCs w:val="24"/>
        </w:rPr>
        <w:t>sąlygose</w:t>
      </w:r>
      <w:r w:rsidR="007B12FF" w:rsidRPr="009F5BE0">
        <w:rPr>
          <w:rFonts w:ascii="Times New Roman" w:hAnsi="Times New Roman" w:cs="Times New Roman"/>
          <w:color w:val="000000" w:themeColor="text1"/>
          <w:sz w:val="24"/>
          <w:szCs w:val="24"/>
        </w:rPr>
        <w:t xml:space="preserve"> nustatyta tvarka</w:t>
      </w:r>
      <w:r w:rsidR="0023505D" w:rsidRPr="009F5BE0">
        <w:rPr>
          <w:rFonts w:ascii="Times New Roman" w:hAnsi="Times New Roman" w:cs="Times New Roman"/>
          <w:color w:val="000000" w:themeColor="text1"/>
          <w:sz w:val="24"/>
          <w:szCs w:val="24"/>
        </w:rPr>
        <w:t>,</w:t>
      </w:r>
      <w:r w:rsidR="009A7D11" w:rsidRPr="009F5BE0">
        <w:rPr>
          <w:rFonts w:ascii="Times New Roman" w:hAnsi="Times New Roman" w:cs="Times New Roman"/>
          <w:color w:val="000000" w:themeColor="text1"/>
          <w:sz w:val="24"/>
          <w:szCs w:val="24"/>
        </w:rPr>
        <w:t xml:space="preserve"> bus pripažintas laimėjęs</w:t>
      </w:r>
      <w:r w:rsidR="008933BC" w:rsidRPr="009F5BE0">
        <w:rPr>
          <w:rFonts w:ascii="Times New Roman" w:hAnsi="Times New Roman" w:cs="Times New Roman"/>
          <w:color w:val="000000" w:themeColor="text1"/>
          <w:sz w:val="24"/>
          <w:szCs w:val="24"/>
        </w:rPr>
        <w:t>, o jei pirkimas skaidomas į dalis – su tiekėjais, kurių pasiūlymai bus pripažinti laimėję</w:t>
      </w:r>
      <w:r w:rsidR="00F065D6" w:rsidRPr="009F5BE0">
        <w:rPr>
          <w:rFonts w:ascii="Times New Roman" w:hAnsi="Times New Roman" w:cs="Times New Roman"/>
          <w:color w:val="000000" w:themeColor="text1"/>
          <w:sz w:val="24"/>
          <w:szCs w:val="24"/>
        </w:rPr>
        <w:t xml:space="preserve">. </w:t>
      </w:r>
      <w:r w:rsidR="004B2DE4" w:rsidRPr="009F5BE0">
        <w:rPr>
          <w:rFonts w:ascii="Times New Roman" w:hAnsi="Times New Roman" w:cs="Times New Roman"/>
          <w:color w:val="000000" w:themeColor="text1"/>
          <w:sz w:val="24"/>
          <w:szCs w:val="24"/>
        </w:rPr>
        <w:t xml:space="preserve">Sutarties sąlygos pateikiamos </w:t>
      </w:r>
      <w:r w:rsidR="00F04AAE" w:rsidRPr="009F5BE0">
        <w:rPr>
          <w:rFonts w:ascii="Times New Roman" w:hAnsi="Times New Roman" w:cs="Times New Roman"/>
          <w:color w:val="000000" w:themeColor="text1"/>
          <w:sz w:val="24"/>
          <w:szCs w:val="24"/>
        </w:rPr>
        <w:t>specialiųjų pirkimo</w:t>
      </w:r>
      <w:r w:rsidR="00551FA7" w:rsidRPr="009F5BE0">
        <w:rPr>
          <w:rFonts w:ascii="Times New Roman" w:hAnsi="Times New Roman" w:cs="Times New Roman"/>
          <w:color w:val="000000" w:themeColor="text1"/>
          <w:sz w:val="24"/>
          <w:szCs w:val="24"/>
        </w:rPr>
        <w:t xml:space="preserve"> </w:t>
      </w:r>
      <w:r w:rsidR="00D86901" w:rsidRPr="009F5BE0">
        <w:rPr>
          <w:rFonts w:ascii="Times New Roman" w:hAnsi="Times New Roman" w:cs="Times New Roman"/>
          <w:color w:val="000000" w:themeColor="text1"/>
          <w:sz w:val="24"/>
          <w:szCs w:val="24"/>
        </w:rPr>
        <w:t xml:space="preserve">sąlygų </w:t>
      </w:r>
      <w:r w:rsidR="00241A6F" w:rsidRPr="009F5BE0">
        <w:rPr>
          <w:rFonts w:ascii="Times New Roman" w:hAnsi="Times New Roman" w:cs="Times New Roman"/>
          <w:color w:val="000000" w:themeColor="text1"/>
          <w:sz w:val="24"/>
          <w:szCs w:val="24"/>
        </w:rPr>
        <w:t>4</w:t>
      </w:r>
      <w:r w:rsidR="00F04AAE" w:rsidRPr="009F5BE0">
        <w:rPr>
          <w:rFonts w:ascii="Times New Roman" w:hAnsi="Times New Roman" w:cs="Times New Roman"/>
          <w:color w:val="000000" w:themeColor="text1"/>
          <w:sz w:val="24"/>
          <w:szCs w:val="24"/>
        </w:rPr>
        <w:t xml:space="preserve"> </w:t>
      </w:r>
      <w:r w:rsidR="00D86901" w:rsidRPr="009F5BE0">
        <w:rPr>
          <w:rFonts w:ascii="Times New Roman" w:hAnsi="Times New Roman" w:cs="Times New Roman"/>
          <w:color w:val="000000" w:themeColor="text1"/>
          <w:sz w:val="24"/>
          <w:szCs w:val="24"/>
        </w:rPr>
        <w:t>priede „Sutarties projektas“</w:t>
      </w:r>
      <w:r w:rsidR="004B2DE4" w:rsidRPr="009F5BE0">
        <w:rPr>
          <w:rFonts w:ascii="Times New Roman" w:hAnsi="Times New Roman" w:cs="Times New Roman"/>
          <w:color w:val="000000" w:themeColor="text1"/>
          <w:sz w:val="24"/>
          <w:szCs w:val="24"/>
        </w:rPr>
        <w:t>.</w:t>
      </w:r>
    </w:p>
    <w:p w14:paraId="62CB5B95" w14:textId="18253622" w:rsidR="00F67688" w:rsidRPr="009F5BE0" w:rsidRDefault="00F67688" w:rsidP="0040728E">
      <w:pPr>
        <w:pStyle w:val="Sraopastraipa"/>
        <w:numPr>
          <w:ilvl w:val="1"/>
          <w:numId w:val="45"/>
        </w:numPr>
        <w:suppressAutoHyphens/>
        <w:spacing w:after="0" w:line="240" w:lineRule="auto"/>
        <w:ind w:left="0" w:firstLine="710"/>
        <w:jc w:val="both"/>
        <w:rPr>
          <w:rFonts w:ascii="Times New Roman" w:eastAsia="Times New Roman" w:hAnsi="Times New Roman" w:cs="Times New Roman"/>
          <w:iCs/>
          <w:color w:val="000000" w:themeColor="text1"/>
          <w:sz w:val="24"/>
          <w:szCs w:val="24"/>
          <w:lang w:eastAsia="en-US"/>
        </w:rPr>
      </w:pPr>
      <w:r w:rsidRPr="009F5BE0">
        <w:rPr>
          <w:rFonts w:ascii="Times New Roman" w:eastAsia="Calibri" w:hAnsi="Times New Roman" w:cs="Times New Roman"/>
          <w:color w:val="000000" w:themeColor="text1"/>
          <w:sz w:val="24"/>
          <w:szCs w:val="24"/>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8850CC" w:rsidRDefault="00863B22" w:rsidP="0040728E">
      <w:pPr>
        <w:pStyle w:val="Antrat1"/>
        <w:numPr>
          <w:ilvl w:val="0"/>
          <w:numId w:val="45"/>
        </w:numPr>
        <w:tabs>
          <w:tab w:val="left" w:pos="567"/>
        </w:tabs>
        <w:spacing w:line="20" w:lineRule="atLeast"/>
        <w:contextualSpacing/>
        <w:jc w:val="both"/>
        <w:rPr>
          <w:rFonts w:ascii="Times New Roman" w:hAnsi="Times New Roman" w:cs="Times New Roman"/>
          <w:color w:val="000000" w:themeColor="text1"/>
          <w:sz w:val="24"/>
          <w:szCs w:val="24"/>
        </w:rPr>
      </w:pPr>
      <w:bookmarkStart w:id="59" w:name="_Toc195271834"/>
      <w:bookmarkStart w:id="60" w:name="_Toc195618402"/>
      <w:bookmarkStart w:id="61" w:name="_Toc190416442"/>
      <w:bookmarkEnd w:id="5"/>
      <w:r w:rsidRPr="008850CC">
        <w:rPr>
          <w:rFonts w:ascii="Times New Roman" w:hAnsi="Times New Roman" w:cs="Times New Roman"/>
          <w:color w:val="000000" w:themeColor="text1"/>
          <w:sz w:val="24"/>
          <w:szCs w:val="24"/>
        </w:rPr>
        <w:lastRenderedPageBreak/>
        <w:t>Sutarties įvykdymo užtikrinimas</w:t>
      </w:r>
      <w:bookmarkEnd w:id="59"/>
      <w:bookmarkEnd w:id="60"/>
    </w:p>
    <w:p w14:paraId="4C1E72D6" w14:textId="7832BFB0" w:rsidR="00061FA2" w:rsidRPr="008850CC" w:rsidRDefault="00061FA2" w:rsidP="0040728E">
      <w:pPr>
        <w:pStyle w:val="Sraopastraipa"/>
        <w:numPr>
          <w:ilvl w:val="1"/>
          <w:numId w:val="45"/>
        </w:numPr>
        <w:spacing w:after="0" w:line="240" w:lineRule="auto"/>
        <w:ind w:left="0" w:firstLine="567"/>
        <w:jc w:val="both"/>
        <w:rPr>
          <w:rFonts w:ascii="Times New Roman" w:hAnsi="Times New Roman" w:cs="Times New Roman"/>
          <w:color w:val="000000" w:themeColor="text1"/>
          <w:sz w:val="24"/>
          <w:szCs w:val="24"/>
        </w:rPr>
      </w:pPr>
      <w:r w:rsidRPr="008850CC">
        <w:rPr>
          <w:rFonts w:ascii="Times New Roman" w:eastAsia="Times New Roman" w:hAnsi="Times New Roman" w:cs="Times New Roman"/>
          <w:color w:val="000000" w:themeColor="text1"/>
          <w:sz w:val="24"/>
          <w:szCs w:val="24"/>
          <w:lang w:eastAsia="en-US"/>
        </w:rPr>
        <w:t xml:space="preserve">Sutartis bus užtikrinama joje nurodytomis netesybomis. </w:t>
      </w:r>
      <w:r w:rsidR="007662DC" w:rsidRPr="008850CC">
        <w:rPr>
          <w:rFonts w:ascii="Times New Roman" w:eastAsia="Times New Roman" w:hAnsi="Times New Roman" w:cs="Times New Roman"/>
          <w:iCs/>
          <w:color w:val="000000" w:themeColor="text1"/>
          <w:sz w:val="24"/>
          <w:szCs w:val="24"/>
          <w:lang w:eastAsia="en-US"/>
        </w:rPr>
        <w:t xml:space="preserve">Sutarties įvykdymo užtikrinimui, </w:t>
      </w:r>
      <w:r w:rsidR="007662DC" w:rsidRPr="008850CC">
        <w:rPr>
          <w:rFonts w:ascii="Times New Roman" w:eastAsia="Times New Roman" w:hAnsi="Times New Roman" w:cs="Times New Roman"/>
          <w:i/>
          <w:color w:val="000000" w:themeColor="text1"/>
          <w:sz w:val="24"/>
          <w:szCs w:val="24"/>
          <w:lang w:eastAsia="en-US"/>
        </w:rPr>
        <w:t>mutatis mutandis</w:t>
      </w:r>
      <w:r w:rsidR="007662DC" w:rsidRPr="008850CC">
        <w:rPr>
          <w:rFonts w:ascii="Times New Roman" w:eastAsia="Times New Roman" w:hAnsi="Times New Roman" w:cs="Times New Roman"/>
          <w:iCs/>
          <w:color w:val="000000" w:themeColor="text1"/>
          <w:sz w:val="24"/>
          <w:szCs w:val="24"/>
          <w:lang w:eastAsia="en-US"/>
        </w:rPr>
        <w:t>, taikomos Sutarties projekte nustatytos sąlygos, jeigu nenurodyta kitaip.</w:t>
      </w:r>
    </w:p>
    <w:p w14:paraId="52FB4ADE" w14:textId="27ACABBC" w:rsidR="007233E8" w:rsidRPr="009F5BE0" w:rsidRDefault="007233E8" w:rsidP="0040728E">
      <w:pPr>
        <w:pStyle w:val="Antrat1"/>
        <w:numPr>
          <w:ilvl w:val="0"/>
          <w:numId w:val="45"/>
        </w:numPr>
        <w:tabs>
          <w:tab w:val="left" w:pos="567"/>
        </w:tabs>
        <w:spacing w:line="20" w:lineRule="atLeast"/>
        <w:contextualSpacing/>
        <w:jc w:val="both"/>
        <w:rPr>
          <w:rFonts w:ascii="Times New Roman" w:hAnsi="Times New Roman" w:cs="Times New Roman"/>
          <w:color w:val="000000" w:themeColor="text1"/>
          <w:sz w:val="24"/>
          <w:szCs w:val="24"/>
        </w:rPr>
      </w:pPr>
      <w:bookmarkStart w:id="62" w:name="_Toc195618403"/>
      <w:r w:rsidRPr="009F5BE0">
        <w:rPr>
          <w:rFonts w:ascii="Times New Roman" w:hAnsi="Times New Roman" w:cs="Times New Roman"/>
          <w:color w:val="000000" w:themeColor="text1"/>
          <w:sz w:val="24"/>
          <w:szCs w:val="24"/>
        </w:rPr>
        <w:t>Asmens duomenų tvarkymas</w:t>
      </w:r>
      <w:bookmarkEnd w:id="62"/>
    </w:p>
    <w:p w14:paraId="0BA320BF" w14:textId="4DCDC914" w:rsidR="00F904AA" w:rsidRPr="009F5BE0" w:rsidRDefault="00F904AA" w:rsidP="0040728E">
      <w:pPr>
        <w:pStyle w:val="Sraopastraipa"/>
        <w:numPr>
          <w:ilvl w:val="1"/>
          <w:numId w:val="45"/>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F5BE0" w:rsidRDefault="00F904AA" w:rsidP="0040728E">
      <w:pPr>
        <w:pStyle w:val="Sraopastraipa"/>
        <w:numPr>
          <w:ilvl w:val="1"/>
          <w:numId w:val="45"/>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Nurodytais pagrindais bus tvarkomi tiesiogiai tiekėjų pateikti asmens duomenys.</w:t>
      </w:r>
    </w:p>
    <w:p w14:paraId="0E138E52" w14:textId="0F2C6127" w:rsidR="00F904AA" w:rsidRPr="009F5BE0" w:rsidRDefault="00F904AA" w:rsidP="0040728E">
      <w:pPr>
        <w:pStyle w:val="Sraopastraipa"/>
        <w:numPr>
          <w:ilvl w:val="1"/>
          <w:numId w:val="45"/>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Tiekėjų pateikti duomenys bus saugomi teisės aktuose nustatytais terminais .</w:t>
      </w:r>
    </w:p>
    <w:p w14:paraId="1F479F8E" w14:textId="2F8D98D1" w:rsidR="00F904AA" w:rsidRPr="009F5BE0" w:rsidRDefault="00F904AA" w:rsidP="0040728E">
      <w:pPr>
        <w:pStyle w:val="Sraopastraipa"/>
        <w:numPr>
          <w:ilvl w:val="1"/>
          <w:numId w:val="45"/>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421C6A83" w14:textId="1913B377" w:rsidR="007233E8" w:rsidRPr="009F5BE0" w:rsidRDefault="00F904AA" w:rsidP="0040728E">
      <w:pPr>
        <w:pStyle w:val="Sraopastraipa"/>
        <w:numPr>
          <w:ilvl w:val="1"/>
          <w:numId w:val="45"/>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Asmens duomenų tvarkymą perkančiojoje organizacijoje reglamentuoja joje patvirtintos asmens duomenų tvarkymo taisyklės.</w:t>
      </w:r>
    </w:p>
    <w:bookmarkEnd w:id="61"/>
    <w:p w14:paraId="7881FCAE" w14:textId="77777777" w:rsidR="00C87AB8" w:rsidRPr="009F5BE0" w:rsidRDefault="008D704D" w:rsidP="00C87AB8">
      <w:pPr>
        <w:shd w:val="clear" w:color="auto" w:fill="FFFFFF"/>
        <w:spacing w:after="0" w:line="240" w:lineRule="auto"/>
        <w:jc w:val="center"/>
        <w:rPr>
          <w:rFonts w:ascii="Times New Roman" w:eastAsia="Calibri" w:hAnsi="Times New Roman" w:cs="Times New Roman"/>
          <w:color w:val="000000" w:themeColor="text1"/>
          <w:sz w:val="24"/>
          <w:szCs w:val="24"/>
        </w:rPr>
        <w:sectPr w:rsidR="00C87AB8" w:rsidRPr="009F5BE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F5BE0">
        <w:rPr>
          <w:rFonts w:ascii="Times New Roman" w:eastAsia="Calibri" w:hAnsi="Times New Roman" w:cs="Times New Roman"/>
          <w:color w:val="000000" w:themeColor="text1"/>
          <w:sz w:val="24"/>
          <w:szCs w:val="24"/>
        </w:rPr>
        <w:t>__________</w:t>
      </w:r>
    </w:p>
    <w:p w14:paraId="1DF37652" w14:textId="306FABEE" w:rsidR="00774AA5" w:rsidRPr="009F5BE0" w:rsidRDefault="000631F1" w:rsidP="0067172E">
      <w:pPr>
        <w:pStyle w:val="Antrat2"/>
        <w:ind w:left="5103"/>
        <w:rPr>
          <w:rFonts w:ascii="Times New Roman" w:hAnsi="Times New Roman" w:cs="Times New Roman"/>
          <w:color w:val="000000" w:themeColor="text1"/>
          <w:sz w:val="24"/>
          <w:szCs w:val="24"/>
        </w:rPr>
      </w:pPr>
      <w:bookmarkStart w:id="63" w:name="_Toc190416443"/>
      <w:bookmarkStart w:id="64" w:name="_Toc195618404"/>
      <w:r w:rsidRPr="009F5BE0">
        <w:rPr>
          <w:rFonts w:ascii="Times New Roman" w:hAnsi="Times New Roman" w:cs="Times New Roman"/>
          <w:color w:val="000000" w:themeColor="text1"/>
          <w:sz w:val="24"/>
          <w:szCs w:val="24"/>
        </w:rPr>
        <w:lastRenderedPageBreak/>
        <w:t>P</w:t>
      </w:r>
      <w:r w:rsidR="008F59C5" w:rsidRPr="009F5BE0">
        <w:rPr>
          <w:rFonts w:ascii="Times New Roman" w:hAnsi="Times New Roman" w:cs="Times New Roman"/>
          <w:color w:val="000000" w:themeColor="text1"/>
          <w:sz w:val="24"/>
          <w:szCs w:val="24"/>
        </w:rPr>
        <w:t xml:space="preserve">irkimo sąlygų </w:t>
      </w:r>
      <w:r w:rsidR="004B63DB" w:rsidRPr="009F5BE0">
        <w:rPr>
          <w:rFonts w:ascii="Times New Roman" w:hAnsi="Times New Roman" w:cs="Times New Roman"/>
          <w:color w:val="000000" w:themeColor="text1"/>
          <w:sz w:val="24"/>
          <w:szCs w:val="24"/>
        </w:rPr>
        <w:t>1</w:t>
      </w:r>
      <w:r w:rsidR="008F59C5" w:rsidRPr="009F5BE0">
        <w:rPr>
          <w:rFonts w:ascii="Times New Roman" w:hAnsi="Times New Roman" w:cs="Times New Roman"/>
          <w:color w:val="000000" w:themeColor="text1"/>
          <w:sz w:val="24"/>
          <w:szCs w:val="24"/>
        </w:rPr>
        <w:t xml:space="preserve"> priedas „Terminai“</w:t>
      </w:r>
      <w:bookmarkEnd w:id="63"/>
      <w:bookmarkEnd w:id="64"/>
    </w:p>
    <w:p w14:paraId="5369DEF7" w14:textId="77777777" w:rsidR="00A53BAE" w:rsidRPr="009F5BE0" w:rsidRDefault="00A53BAE" w:rsidP="008E479D">
      <w:pPr>
        <w:shd w:val="clear" w:color="auto" w:fill="FFFFFF"/>
        <w:spacing w:after="0" w:line="240" w:lineRule="auto"/>
        <w:jc w:val="right"/>
        <w:rPr>
          <w:rFonts w:ascii="Times New Roman" w:eastAsia="Calibri" w:hAnsi="Times New Roman" w:cs="Times New Roman"/>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6648FD" w:rsidRPr="009F5BE0" w14:paraId="730836B8" w14:textId="77777777" w:rsidTr="008850CC">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9F5BE0" w:rsidRDefault="009F4FBE" w:rsidP="004B3551">
            <w:pPr>
              <w:jc w:val="center"/>
              <w:rPr>
                <w:rFonts w:ascii="Times New Roman" w:hAnsi="Times New Roman" w:cs="Times New Roman"/>
                <w:b/>
                <w:bCs/>
                <w:color w:val="000000" w:themeColor="text1"/>
                <w:sz w:val="24"/>
                <w:szCs w:val="24"/>
              </w:rPr>
            </w:pPr>
            <w:r w:rsidRPr="009F5BE0">
              <w:rPr>
                <w:rFonts w:ascii="Times New Roman" w:hAnsi="Times New Roman" w:cs="Times New Roman"/>
                <w:b/>
                <w:bCs/>
                <w:color w:val="000000" w:themeColor="text1"/>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9F5BE0" w:rsidRDefault="004B3551" w:rsidP="004B3551">
            <w:pPr>
              <w:jc w:val="center"/>
              <w:rPr>
                <w:rFonts w:ascii="Times New Roman" w:hAnsi="Times New Roman" w:cs="Times New Roman"/>
                <w:b/>
                <w:bCs/>
                <w:color w:val="000000" w:themeColor="text1"/>
                <w:sz w:val="24"/>
                <w:szCs w:val="24"/>
              </w:rPr>
            </w:pPr>
            <w:r w:rsidRPr="009F5BE0">
              <w:rPr>
                <w:rFonts w:ascii="Times New Roman" w:hAnsi="Times New Roman" w:cs="Times New Roman"/>
                <w:b/>
                <w:bCs/>
                <w:color w:val="000000" w:themeColor="text1"/>
                <w:sz w:val="24"/>
                <w:szCs w:val="24"/>
              </w:rPr>
              <w:t>VEIKSMAS</w:t>
            </w:r>
          </w:p>
        </w:tc>
        <w:tc>
          <w:tcPr>
            <w:tcW w:w="3560" w:type="dxa"/>
            <w:shd w:val="clear" w:color="auto" w:fill="D9D9D9" w:themeFill="background1" w:themeFillShade="D9"/>
            <w:tcMar>
              <w:top w:w="0" w:type="dxa"/>
              <w:left w:w="108" w:type="dxa"/>
              <w:bottom w:w="0" w:type="dxa"/>
              <w:right w:w="108" w:type="dxa"/>
            </w:tcMar>
          </w:tcPr>
          <w:p w14:paraId="2D8BCE72" w14:textId="77777777" w:rsidR="00774AA5" w:rsidRPr="009F5BE0" w:rsidRDefault="00774AA5" w:rsidP="004B3551">
            <w:pPr>
              <w:spacing w:after="0"/>
              <w:jc w:val="center"/>
              <w:rPr>
                <w:rFonts w:ascii="Times New Roman" w:hAnsi="Times New Roman" w:cs="Times New Roman"/>
                <w:b/>
                <w:color w:val="000000" w:themeColor="text1"/>
                <w:sz w:val="24"/>
                <w:szCs w:val="24"/>
              </w:rPr>
            </w:pPr>
            <w:r w:rsidRPr="009F5BE0">
              <w:rPr>
                <w:rFonts w:ascii="Times New Roman" w:hAnsi="Times New Roman" w:cs="Times New Roman"/>
                <w:b/>
                <w:color w:val="000000" w:themeColor="text1"/>
                <w:sz w:val="24"/>
                <w:szCs w:val="24"/>
              </w:rPr>
              <w:t>DATA/DIENŲ SKAIČIUS/ LAIKAS</w:t>
            </w:r>
          </w:p>
          <w:p w14:paraId="677BC1F4" w14:textId="77777777" w:rsidR="00774AA5" w:rsidRPr="009F5BE0" w:rsidRDefault="00774AA5" w:rsidP="004B3551">
            <w:pPr>
              <w:spacing w:after="0"/>
              <w:jc w:val="center"/>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9F5BE0" w:rsidRDefault="00774AA5" w:rsidP="004B3551">
            <w:pPr>
              <w:jc w:val="center"/>
              <w:rPr>
                <w:rFonts w:ascii="Times New Roman" w:hAnsi="Times New Roman" w:cs="Times New Roman"/>
                <w:b/>
                <w:color w:val="000000" w:themeColor="text1"/>
                <w:sz w:val="24"/>
                <w:szCs w:val="24"/>
              </w:rPr>
            </w:pPr>
            <w:r w:rsidRPr="009F5BE0">
              <w:rPr>
                <w:rFonts w:ascii="Times New Roman" w:hAnsi="Times New Roman" w:cs="Times New Roman"/>
                <w:b/>
                <w:color w:val="000000" w:themeColor="text1"/>
                <w:sz w:val="24"/>
                <w:szCs w:val="24"/>
              </w:rPr>
              <w:t>PASTABOS</w:t>
            </w:r>
          </w:p>
        </w:tc>
      </w:tr>
      <w:tr w:rsidR="006648FD" w:rsidRPr="009F5BE0" w14:paraId="33F22B33" w14:textId="77777777" w:rsidTr="008850CC">
        <w:trPr>
          <w:trHeight w:val="20"/>
        </w:trPr>
        <w:tc>
          <w:tcPr>
            <w:tcW w:w="911" w:type="dxa"/>
            <w:shd w:val="clear" w:color="auto" w:fill="auto"/>
            <w:tcMar>
              <w:top w:w="0" w:type="dxa"/>
              <w:left w:w="108" w:type="dxa"/>
              <w:bottom w:w="0" w:type="dxa"/>
              <w:right w:w="108" w:type="dxa"/>
            </w:tcMar>
          </w:tcPr>
          <w:p w14:paraId="1D2814F3" w14:textId="2D8BEDEE" w:rsidR="00774AA5" w:rsidRPr="009F5BE0" w:rsidRDefault="006932C2" w:rsidP="006932C2">
            <w:pPr>
              <w:keepNext/>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1.</w:t>
            </w:r>
          </w:p>
        </w:tc>
        <w:tc>
          <w:tcPr>
            <w:tcW w:w="2498" w:type="dxa"/>
            <w:shd w:val="clear" w:color="auto" w:fill="auto"/>
            <w:tcMar>
              <w:top w:w="0" w:type="dxa"/>
              <w:left w:w="108" w:type="dxa"/>
              <w:bottom w:w="0" w:type="dxa"/>
              <w:right w:w="108" w:type="dxa"/>
            </w:tcMar>
          </w:tcPr>
          <w:p w14:paraId="25B87B88" w14:textId="77777777" w:rsidR="00774AA5" w:rsidRPr="009F5BE0" w:rsidRDefault="00774AA5" w:rsidP="0003169B">
            <w:pPr>
              <w:keepNext/>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bCs/>
                <w:color w:val="000000" w:themeColor="text1"/>
                <w:sz w:val="24"/>
                <w:szCs w:val="24"/>
              </w:rPr>
              <w:t>Pasiūlymų pateikimo terminas</w:t>
            </w:r>
          </w:p>
        </w:tc>
        <w:tc>
          <w:tcPr>
            <w:tcW w:w="3560" w:type="dxa"/>
            <w:shd w:val="clear" w:color="auto" w:fill="auto"/>
            <w:tcMar>
              <w:top w:w="0" w:type="dxa"/>
              <w:left w:w="108" w:type="dxa"/>
              <w:bottom w:w="0" w:type="dxa"/>
              <w:right w:w="108" w:type="dxa"/>
            </w:tcMar>
          </w:tcPr>
          <w:p w14:paraId="3167CE4C" w14:textId="719F5068"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nurodytas </w:t>
            </w:r>
            <w:r w:rsidR="00C47599" w:rsidRPr="009F5BE0">
              <w:rPr>
                <w:rFonts w:ascii="Times New Roman" w:hAnsi="Times New Roman" w:cs="Times New Roman"/>
                <w:color w:val="000000" w:themeColor="text1"/>
                <w:sz w:val="24"/>
                <w:szCs w:val="24"/>
              </w:rPr>
              <w:t>s</w:t>
            </w:r>
            <w:r w:rsidRPr="009F5BE0">
              <w:rPr>
                <w:rFonts w:ascii="Times New Roman" w:hAnsi="Times New Roman" w:cs="Times New Roman"/>
                <w:color w:val="000000" w:themeColor="text1"/>
                <w:sz w:val="24"/>
                <w:szCs w:val="24"/>
              </w:rPr>
              <w:t xml:space="preserve">kelbime </w:t>
            </w:r>
          </w:p>
        </w:tc>
        <w:tc>
          <w:tcPr>
            <w:tcW w:w="2885" w:type="dxa"/>
            <w:shd w:val="clear" w:color="auto" w:fill="auto"/>
            <w:tcMar>
              <w:top w:w="0" w:type="dxa"/>
              <w:left w:w="108" w:type="dxa"/>
              <w:bottom w:w="0" w:type="dxa"/>
              <w:right w:w="108" w:type="dxa"/>
            </w:tcMar>
          </w:tcPr>
          <w:p w14:paraId="2BC4B21F" w14:textId="0CE68D8A" w:rsidR="00774AA5" w:rsidRPr="009F5BE0" w:rsidRDefault="00774AA5" w:rsidP="00593F3E">
            <w:pPr>
              <w:spacing w:after="0" w:line="240" w:lineRule="auto"/>
              <w:rPr>
                <w:rFonts w:ascii="Times New Roman" w:hAnsi="Times New Roman" w:cs="Times New Roman"/>
                <w:iCs/>
                <w:color w:val="000000" w:themeColor="text1"/>
                <w:sz w:val="24"/>
                <w:szCs w:val="24"/>
              </w:rPr>
            </w:pPr>
            <w:r w:rsidRPr="009F5BE0">
              <w:rPr>
                <w:rFonts w:ascii="Times New Roman" w:hAnsi="Times New Roman" w:cs="Times New Roman"/>
                <w:color w:val="000000" w:themeColor="text1"/>
                <w:sz w:val="24"/>
                <w:szCs w:val="24"/>
              </w:rPr>
              <w:t>Perkančioji organizacija turi teisę pratęsti pasiūlymų pateikimo terminą.</w:t>
            </w:r>
          </w:p>
        </w:tc>
      </w:tr>
      <w:tr w:rsidR="006648FD" w:rsidRPr="009F5BE0" w14:paraId="2DDCD559" w14:textId="77777777" w:rsidTr="008850CC">
        <w:trPr>
          <w:trHeight w:val="20"/>
        </w:trPr>
        <w:tc>
          <w:tcPr>
            <w:tcW w:w="911" w:type="dxa"/>
            <w:shd w:val="clear" w:color="auto" w:fill="auto"/>
            <w:tcMar>
              <w:top w:w="0" w:type="dxa"/>
              <w:left w:w="108" w:type="dxa"/>
              <w:bottom w:w="0" w:type="dxa"/>
              <w:right w:w="108" w:type="dxa"/>
            </w:tcMar>
          </w:tcPr>
          <w:p w14:paraId="6C70187E" w14:textId="7D03D63A" w:rsidR="00774AA5" w:rsidRPr="009F5BE0" w:rsidRDefault="006932C2" w:rsidP="006932C2">
            <w:pPr>
              <w:keepNext/>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2.</w:t>
            </w:r>
          </w:p>
        </w:tc>
        <w:tc>
          <w:tcPr>
            <w:tcW w:w="2498" w:type="dxa"/>
            <w:shd w:val="clear" w:color="auto" w:fill="auto"/>
            <w:tcMar>
              <w:top w:w="0" w:type="dxa"/>
              <w:left w:w="108" w:type="dxa"/>
              <w:bottom w:w="0" w:type="dxa"/>
              <w:right w:w="108" w:type="dxa"/>
            </w:tcMar>
          </w:tcPr>
          <w:p w14:paraId="2368993B" w14:textId="77777777" w:rsidR="00774AA5" w:rsidRPr="009F5BE0" w:rsidRDefault="00774AA5" w:rsidP="0003169B">
            <w:pPr>
              <w:keepNext/>
              <w:spacing w:after="0" w:line="240" w:lineRule="auto"/>
              <w:rPr>
                <w:rFonts w:ascii="Times New Roman" w:hAnsi="Times New Roman" w:cs="Times New Roman"/>
                <w:color w:val="000000" w:themeColor="text1"/>
                <w:sz w:val="24"/>
                <w:szCs w:val="24"/>
              </w:rPr>
            </w:pPr>
            <w:r w:rsidRPr="009F5BE0">
              <w:rPr>
                <w:rFonts w:ascii="Times New Roman" w:eastAsia="Times New Roman" w:hAnsi="Times New Roman" w:cs="Times New Roman"/>
                <w:color w:val="000000" w:themeColor="text1"/>
                <w:sz w:val="24"/>
                <w:szCs w:val="24"/>
              </w:rPr>
              <w:t>Pradinis susipažinimas su CVP IS priemonėmis gautais pasiūlymais</w:t>
            </w:r>
          </w:p>
        </w:tc>
        <w:tc>
          <w:tcPr>
            <w:tcW w:w="3560" w:type="dxa"/>
            <w:shd w:val="clear" w:color="auto" w:fill="auto"/>
            <w:tcMar>
              <w:top w:w="0" w:type="dxa"/>
              <w:left w:w="108" w:type="dxa"/>
              <w:bottom w:w="0" w:type="dxa"/>
              <w:right w:w="108" w:type="dxa"/>
            </w:tcMar>
          </w:tcPr>
          <w:p w14:paraId="7ECB1EDB" w14:textId="4C74F9E2"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Pradedamas ne anksčiau nei po </w:t>
            </w:r>
            <w:r w:rsidR="006B0247" w:rsidRPr="009F5BE0">
              <w:rPr>
                <w:rFonts w:ascii="Times New Roman" w:hAnsi="Times New Roman" w:cs="Times New Roman"/>
                <w:color w:val="000000" w:themeColor="text1"/>
                <w:sz w:val="24"/>
                <w:szCs w:val="24"/>
              </w:rPr>
              <w:t>30</w:t>
            </w:r>
            <w:r w:rsidRPr="009F5BE0">
              <w:rPr>
                <w:rFonts w:ascii="Times New Roman" w:hAnsi="Times New Roman" w:cs="Times New Roman"/>
                <w:color w:val="000000" w:themeColor="text1"/>
                <w:sz w:val="24"/>
                <w:szCs w:val="24"/>
              </w:rPr>
              <w:t xml:space="preserve"> </w:t>
            </w:r>
            <w:r w:rsidR="00724BAD" w:rsidRPr="009F5BE0">
              <w:rPr>
                <w:rFonts w:ascii="Times New Roman" w:hAnsi="Times New Roman" w:cs="Times New Roman"/>
                <w:color w:val="000000" w:themeColor="text1"/>
                <w:sz w:val="24"/>
                <w:szCs w:val="24"/>
              </w:rPr>
              <w:t xml:space="preserve">(trisdešimt) </w:t>
            </w:r>
            <w:r w:rsidRPr="009F5BE0">
              <w:rPr>
                <w:rFonts w:ascii="Times New Roman" w:hAnsi="Times New Roman" w:cs="Times New Roman"/>
                <w:color w:val="000000" w:themeColor="text1"/>
                <w:sz w:val="24"/>
                <w:szCs w:val="24"/>
              </w:rPr>
              <w:t>minučių po pasiūlymų pateikimo termino pabaigos</w:t>
            </w:r>
          </w:p>
        </w:tc>
        <w:tc>
          <w:tcPr>
            <w:tcW w:w="2885" w:type="dxa"/>
            <w:shd w:val="clear" w:color="auto" w:fill="auto"/>
            <w:tcMar>
              <w:top w:w="0" w:type="dxa"/>
              <w:left w:w="108" w:type="dxa"/>
              <w:bottom w:w="0" w:type="dxa"/>
              <w:right w:w="108" w:type="dxa"/>
            </w:tcMar>
          </w:tcPr>
          <w:p w14:paraId="516BC120" w14:textId="3556D373" w:rsidR="00774AA5" w:rsidRPr="009F5BE0" w:rsidRDefault="00774AA5" w:rsidP="0003169B">
            <w:pPr>
              <w:spacing w:after="0" w:line="240" w:lineRule="auto"/>
              <w:rPr>
                <w:rFonts w:ascii="Times New Roman" w:hAnsi="Times New Roman" w:cs="Times New Roman"/>
                <w:iCs/>
                <w:color w:val="000000" w:themeColor="text1"/>
                <w:sz w:val="24"/>
                <w:szCs w:val="24"/>
              </w:rPr>
            </w:pPr>
          </w:p>
        </w:tc>
      </w:tr>
      <w:tr w:rsidR="006648FD" w:rsidRPr="009F5BE0" w14:paraId="0E1517C9" w14:textId="77777777" w:rsidTr="008850CC">
        <w:trPr>
          <w:trHeight w:val="20"/>
        </w:trPr>
        <w:tc>
          <w:tcPr>
            <w:tcW w:w="911" w:type="dxa"/>
            <w:shd w:val="clear" w:color="auto" w:fill="auto"/>
            <w:tcMar>
              <w:top w:w="0" w:type="dxa"/>
              <w:left w:w="108" w:type="dxa"/>
              <w:bottom w:w="0" w:type="dxa"/>
              <w:right w:w="108" w:type="dxa"/>
            </w:tcMar>
          </w:tcPr>
          <w:p w14:paraId="0BF18051" w14:textId="03A0C935" w:rsidR="00774AA5" w:rsidRPr="009F5BE0" w:rsidRDefault="006932C2" w:rsidP="006932C2">
            <w:pPr>
              <w:keepNext/>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3.</w:t>
            </w:r>
          </w:p>
        </w:tc>
        <w:tc>
          <w:tcPr>
            <w:tcW w:w="2498" w:type="dxa"/>
            <w:shd w:val="clear" w:color="auto" w:fill="auto"/>
            <w:tcMar>
              <w:top w:w="0" w:type="dxa"/>
              <w:left w:w="108" w:type="dxa"/>
              <w:bottom w:w="0" w:type="dxa"/>
              <w:right w:w="108" w:type="dxa"/>
            </w:tcMar>
          </w:tcPr>
          <w:p w14:paraId="4AD453C1" w14:textId="70320C71" w:rsidR="00774AA5" w:rsidRPr="009F5BE0" w:rsidRDefault="00774AA5" w:rsidP="0003169B">
            <w:pPr>
              <w:keepNext/>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color w:val="000000" w:themeColor="text1"/>
                <w:sz w:val="24"/>
                <w:szCs w:val="24"/>
              </w:rPr>
              <w:t xml:space="preserve">Prašymą paaiškinti, patikslinti pirkimo </w:t>
            </w:r>
            <w:r w:rsidR="00EF5E21" w:rsidRPr="009F5BE0">
              <w:rPr>
                <w:rFonts w:ascii="Times New Roman" w:hAnsi="Times New Roman" w:cs="Times New Roman"/>
                <w:color w:val="000000" w:themeColor="text1"/>
                <w:sz w:val="24"/>
                <w:szCs w:val="24"/>
              </w:rPr>
              <w:t>sąlygas</w:t>
            </w:r>
            <w:r w:rsidRPr="009F5BE0">
              <w:rPr>
                <w:rFonts w:ascii="Times New Roman" w:hAnsi="Times New Roman" w:cs="Times New Roman"/>
                <w:color w:val="000000" w:themeColor="text1"/>
                <w:sz w:val="24"/>
                <w:szCs w:val="24"/>
              </w:rPr>
              <w:t xml:space="preserve"> tiekėjas turi pateikti ne vėliau kaip:</w:t>
            </w:r>
          </w:p>
        </w:tc>
        <w:tc>
          <w:tcPr>
            <w:tcW w:w="3560" w:type="dxa"/>
            <w:shd w:val="clear" w:color="auto" w:fill="auto"/>
            <w:tcMar>
              <w:top w:w="0" w:type="dxa"/>
              <w:left w:w="108" w:type="dxa"/>
              <w:bottom w:w="0" w:type="dxa"/>
              <w:right w:w="108" w:type="dxa"/>
            </w:tcMar>
          </w:tcPr>
          <w:p w14:paraId="5F200705" w14:textId="77777777" w:rsidR="007F1600" w:rsidRPr="009F5BE0" w:rsidRDefault="007F1600" w:rsidP="007F1600">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6 (šešios) dienos iki pasiūlymų pateikimo termino pabaigos</w:t>
            </w:r>
          </w:p>
          <w:p w14:paraId="56FC8010" w14:textId="47741A45" w:rsidR="00774AA5" w:rsidRPr="009F5BE0" w:rsidRDefault="00774AA5" w:rsidP="007F1600">
            <w:pPr>
              <w:spacing w:after="0" w:line="240" w:lineRule="auto"/>
              <w:rPr>
                <w:rFonts w:ascii="Times New Roman" w:hAnsi="Times New Roman" w:cs="Times New Roman"/>
                <w:color w:val="000000" w:themeColor="text1"/>
                <w:sz w:val="24"/>
                <w:szCs w:val="24"/>
              </w:rPr>
            </w:pPr>
          </w:p>
        </w:tc>
        <w:tc>
          <w:tcPr>
            <w:tcW w:w="2885" w:type="dxa"/>
            <w:shd w:val="clear" w:color="auto" w:fill="auto"/>
            <w:tcMar>
              <w:top w:w="0" w:type="dxa"/>
              <w:left w:w="108" w:type="dxa"/>
              <w:bottom w:w="0" w:type="dxa"/>
              <w:right w:w="108" w:type="dxa"/>
            </w:tcMar>
          </w:tcPr>
          <w:p w14:paraId="6B3FEA86" w14:textId="2853642B" w:rsidR="00774AA5" w:rsidRPr="009F5BE0" w:rsidRDefault="00774AA5" w:rsidP="00424668">
            <w:pPr>
              <w:spacing w:after="0" w:line="240" w:lineRule="auto"/>
              <w:rPr>
                <w:rFonts w:ascii="Times New Roman" w:hAnsi="Times New Roman" w:cs="Times New Roman"/>
                <w:iCs/>
                <w:color w:val="000000" w:themeColor="text1"/>
                <w:sz w:val="24"/>
                <w:szCs w:val="24"/>
              </w:rPr>
            </w:pPr>
          </w:p>
        </w:tc>
      </w:tr>
      <w:tr w:rsidR="006648FD" w:rsidRPr="009F5BE0" w14:paraId="6E37868A" w14:textId="77777777" w:rsidTr="008850CC">
        <w:trPr>
          <w:trHeight w:val="20"/>
        </w:trPr>
        <w:tc>
          <w:tcPr>
            <w:tcW w:w="911" w:type="dxa"/>
            <w:shd w:val="clear" w:color="auto" w:fill="auto"/>
            <w:tcMar>
              <w:top w:w="0" w:type="dxa"/>
              <w:left w:w="108" w:type="dxa"/>
              <w:bottom w:w="0" w:type="dxa"/>
              <w:right w:w="108" w:type="dxa"/>
            </w:tcMar>
          </w:tcPr>
          <w:p w14:paraId="5A3E2C4C" w14:textId="033C7E4A"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1E3634E1" w14:textId="6A145837"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Perkančioji organizacija </w:t>
            </w:r>
            <w:r w:rsidR="009B3AF8" w:rsidRPr="009F5BE0">
              <w:rPr>
                <w:rFonts w:ascii="Times New Roman" w:hAnsi="Times New Roman" w:cs="Times New Roman"/>
                <w:color w:val="000000" w:themeColor="text1"/>
                <w:sz w:val="24"/>
                <w:szCs w:val="24"/>
              </w:rPr>
              <w:t>p</w:t>
            </w:r>
            <w:r w:rsidRPr="009F5BE0">
              <w:rPr>
                <w:rFonts w:ascii="Times New Roman" w:hAnsi="Times New Roman" w:cs="Times New Roman"/>
                <w:color w:val="000000" w:themeColor="text1"/>
                <w:sz w:val="24"/>
                <w:szCs w:val="24"/>
              </w:rPr>
              <w:t xml:space="preserve">irkimo </w:t>
            </w:r>
            <w:r w:rsidR="00EF5E21" w:rsidRPr="009F5BE0">
              <w:rPr>
                <w:rFonts w:ascii="Times New Roman" w:hAnsi="Times New Roman" w:cs="Times New Roman"/>
                <w:color w:val="000000" w:themeColor="text1"/>
                <w:sz w:val="24"/>
                <w:szCs w:val="24"/>
              </w:rPr>
              <w:t>sąlygų</w:t>
            </w:r>
            <w:r w:rsidRPr="009F5BE0">
              <w:rPr>
                <w:rFonts w:ascii="Times New Roman" w:hAnsi="Times New Roman" w:cs="Times New Roman"/>
                <w:color w:val="000000" w:themeColor="text1"/>
                <w:sz w:val="24"/>
                <w:szCs w:val="24"/>
              </w:rPr>
              <w:t xml:space="preserve"> paaiškinimą, patikslinimą pateikia visiems tiekėjams ne vėliau kaip:</w:t>
            </w:r>
          </w:p>
        </w:tc>
        <w:tc>
          <w:tcPr>
            <w:tcW w:w="3560" w:type="dxa"/>
            <w:shd w:val="clear" w:color="auto" w:fill="auto"/>
            <w:tcMar>
              <w:top w:w="0" w:type="dxa"/>
              <w:left w:w="108" w:type="dxa"/>
              <w:bottom w:w="0" w:type="dxa"/>
              <w:right w:w="108" w:type="dxa"/>
            </w:tcMar>
          </w:tcPr>
          <w:p w14:paraId="6FFBB510" w14:textId="77777777" w:rsidR="00724BAD" w:rsidRPr="009F5BE0" w:rsidRDefault="00724BAD" w:rsidP="00724BAD">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4 (keturios) dienos iki pasiūlymų pateikimo termino pabaigos</w:t>
            </w:r>
          </w:p>
          <w:p w14:paraId="4D170373" w14:textId="175F7072" w:rsidR="00774AA5" w:rsidRPr="009F5BE0" w:rsidRDefault="00774AA5" w:rsidP="00724BAD">
            <w:pPr>
              <w:spacing w:after="0" w:line="240" w:lineRule="auto"/>
              <w:rPr>
                <w:rFonts w:ascii="Times New Roman" w:hAnsi="Times New Roman" w:cs="Times New Roman"/>
                <w:color w:val="000000" w:themeColor="text1"/>
                <w:sz w:val="24"/>
                <w:szCs w:val="24"/>
              </w:rPr>
            </w:pPr>
          </w:p>
        </w:tc>
        <w:tc>
          <w:tcPr>
            <w:tcW w:w="2885" w:type="dxa"/>
            <w:shd w:val="clear" w:color="auto" w:fill="auto"/>
            <w:tcMar>
              <w:top w:w="0" w:type="dxa"/>
              <w:left w:w="108" w:type="dxa"/>
              <w:bottom w:w="0" w:type="dxa"/>
              <w:right w:w="108" w:type="dxa"/>
            </w:tcMar>
          </w:tcPr>
          <w:p w14:paraId="2E898EC9" w14:textId="3C9F7217" w:rsidR="00774AA5" w:rsidRPr="009F5BE0" w:rsidRDefault="00774AA5" w:rsidP="00CE1F13">
            <w:pPr>
              <w:spacing w:after="0" w:line="240" w:lineRule="auto"/>
              <w:rPr>
                <w:rFonts w:ascii="Times New Roman" w:hAnsi="Times New Roman" w:cs="Times New Roman"/>
                <w:color w:val="000000" w:themeColor="text1"/>
                <w:sz w:val="24"/>
                <w:szCs w:val="24"/>
              </w:rPr>
            </w:pPr>
          </w:p>
        </w:tc>
      </w:tr>
      <w:tr w:rsidR="006648FD" w:rsidRPr="009F5BE0" w14:paraId="3AA572DF" w14:textId="77777777" w:rsidTr="008850CC">
        <w:trPr>
          <w:trHeight w:val="20"/>
        </w:trPr>
        <w:tc>
          <w:tcPr>
            <w:tcW w:w="911" w:type="dxa"/>
            <w:shd w:val="clear" w:color="auto" w:fill="auto"/>
            <w:tcMar>
              <w:top w:w="0" w:type="dxa"/>
              <w:left w:w="108" w:type="dxa"/>
              <w:bottom w:w="0" w:type="dxa"/>
              <w:right w:w="108" w:type="dxa"/>
            </w:tcMar>
          </w:tcPr>
          <w:p w14:paraId="0C5D727C" w14:textId="097AAFC5"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77FDC819" w14:textId="2D3D8B4C"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Perkančioji organizacija rengs susitikimus su tiekėjais dėl pirkimo </w:t>
            </w:r>
            <w:r w:rsidR="006932C2" w:rsidRPr="009F5BE0">
              <w:rPr>
                <w:rFonts w:ascii="Times New Roman" w:hAnsi="Times New Roman" w:cs="Times New Roman"/>
                <w:color w:val="000000" w:themeColor="text1"/>
                <w:sz w:val="24"/>
                <w:szCs w:val="24"/>
              </w:rPr>
              <w:t>sąlygų</w:t>
            </w:r>
            <w:r w:rsidRPr="009F5BE0">
              <w:rPr>
                <w:rFonts w:ascii="Times New Roman" w:hAnsi="Times New Roman" w:cs="Times New Roman"/>
                <w:color w:val="000000" w:themeColor="text1"/>
                <w:sz w:val="24"/>
                <w:szCs w:val="24"/>
              </w:rPr>
              <w:t xml:space="preserve"> paaiškinimo</w:t>
            </w:r>
          </w:p>
        </w:tc>
        <w:tc>
          <w:tcPr>
            <w:tcW w:w="3560" w:type="dxa"/>
            <w:shd w:val="clear" w:color="auto" w:fill="auto"/>
            <w:tcMar>
              <w:top w:w="0" w:type="dxa"/>
              <w:left w:w="108" w:type="dxa"/>
              <w:bottom w:w="0" w:type="dxa"/>
              <w:right w:w="108" w:type="dxa"/>
            </w:tcMar>
          </w:tcPr>
          <w:p w14:paraId="37463C11" w14:textId="77777777" w:rsidR="00774AA5" w:rsidRPr="009F5BE0" w:rsidRDefault="00774AA5" w:rsidP="0003169B">
            <w:pPr>
              <w:spacing w:after="0" w:line="240" w:lineRule="auto"/>
              <w:rPr>
                <w:rFonts w:ascii="Times New Roman" w:hAnsi="Times New Roman" w:cs="Times New Roman"/>
                <w:iCs/>
                <w:color w:val="000000" w:themeColor="text1"/>
                <w:sz w:val="24"/>
                <w:szCs w:val="24"/>
              </w:rPr>
            </w:pPr>
            <w:r w:rsidRPr="009F5BE0">
              <w:rPr>
                <w:rFonts w:ascii="Times New Roman" w:hAnsi="Times New Roman" w:cs="Times New Roman"/>
                <w:iCs/>
                <w:color w:val="000000" w:themeColor="text1"/>
                <w:sz w:val="24"/>
                <w:szCs w:val="24"/>
              </w:rPr>
              <w:t>NETAIKOMA</w:t>
            </w:r>
          </w:p>
        </w:tc>
        <w:tc>
          <w:tcPr>
            <w:tcW w:w="2885" w:type="dxa"/>
            <w:shd w:val="clear" w:color="auto" w:fill="auto"/>
            <w:tcMar>
              <w:top w:w="0" w:type="dxa"/>
              <w:left w:w="108" w:type="dxa"/>
              <w:bottom w:w="0" w:type="dxa"/>
              <w:right w:w="108" w:type="dxa"/>
            </w:tcMar>
          </w:tcPr>
          <w:p w14:paraId="1C7B20C9" w14:textId="1FF10CC9"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595801DB" w14:textId="77777777" w:rsidTr="008850CC">
        <w:trPr>
          <w:trHeight w:val="20"/>
        </w:trPr>
        <w:tc>
          <w:tcPr>
            <w:tcW w:w="911" w:type="dxa"/>
            <w:shd w:val="clear" w:color="auto" w:fill="auto"/>
            <w:tcMar>
              <w:top w:w="0" w:type="dxa"/>
              <w:left w:w="108" w:type="dxa"/>
              <w:bottom w:w="0" w:type="dxa"/>
              <w:right w:w="108" w:type="dxa"/>
            </w:tcMar>
          </w:tcPr>
          <w:p w14:paraId="7834A329" w14:textId="7DD7B5EE"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1664470B" w14:textId="04429B88"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Tiekėjai turi pateikti prekių pavyzdžius</w:t>
            </w:r>
          </w:p>
        </w:tc>
        <w:tc>
          <w:tcPr>
            <w:tcW w:w="3560" w:type="dxa"/>
            <w:shd w:val="clear" w:color="auto" w:fill="auto"/>
            <w:tcMar>
              <w:top w:w="0" w:type="dxa"/>
              <w:left w:w="108" w:type="dxa"/>
              <w:bottom w:w="0" w:type="dxa"/>
              <w:right w:w="108" w:type="dxa"/>
            </w:tcMar>
          </w:tcPr>
          <w:p w14:paraId="2B01D5F8" w14:textId="77777777" w:rsidR="00774AA5" w:rsidRPr="009F5BE0" w:rsidRDefault="00774AA5" w:rsidP="0003169B">
            <w:pPr>
              <w:pStyle w:val="Body2"/>
              <w:spacing w:after="0"/>
              <w:rPr>
                <w:rFonts w:cs="Times New Roman"/>
                <w:color w:val="000000" w:themeColor="text1"/>
                <w:sz w:val="24"/>
                <w:szCs w:val="24"/>
                <w:lang w:val="lt-LT"/>
              </w:rPr>
            </w:pPr>
            <w:r w:rsidRPr="009F5BE0">
              <w:rPr>
                <w:rFonts w:cs="Times New Roman"/>
                <w:color w:val="000000" w:themeColor="text1"/>
                <w:sz w:val="24"/>
                <w:szCs w:val="24"/>
                <w:lang w:val="lt-LT"/>
              </w:rPr>
              <w:t>NETAIKOMA</w:t>
            </w:r>
          </w:p>
          <w:p w14:paraId="2276FCB7" w14:textId="5DDA8B63" w:rsidR="00774AA5" w:rsidRPr="009F5BE0" w:rsidRDefault="00774AA5" w:rsidP="00C63D08">
            <w:pPr>
              <w:pStyle w:val="Body2"/>
              <w:spacing w:after="0"/>
              <w:rPr>
                <w:rFonts w:cs="Times New Roman"/>
                <w:iCs/>
                <w:color w:val="000000" w:themeColor="text1"/>
                <w:sz w:val="24"/>
                <w:szCs w:val="24"/>
              </w:rPr>
            </w:pPr>
          </w:p>
        </w:tc>
        <w:tc>
          <w:tcPr>
            <w:tcW w:w="2885" w:type="dxa"/>
            <w:shd w:val="clear" w:color="auto" w:fill="auto"/>
            <w:tcMar>
              <w:top w:w="0" w:type="dxa"/>
              <w:left w:w="108" w:type="dxa"/>
              <w:bottom w:w="0" w:type="dxa"/>
              <w:right w:w="108" w:type="dxa"/>
            </w:tcMar>
          </w:tcPr>
          <w:p w14:paraId="49C9AF54" w14:textId="060712A8"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712AAA1F" w14:textId="77777777" w:rsidTr="008850CC">
        <w:trPr>
          <w:trHeight w:val="20"/>
        </w:trPr>
        <w:tc>
          <w:tcPr>
            <w:tcW w:w="911" w:type="dxa"/>
            <w:shd w:val="clear" w:color="auto" w:fill="auto"/>
            <w:tcMar>
              <w:top w:w="0" w:type="dxa"/>
              <w:left w:w="108" w:type="dxa"/>
              <w:bottom w:w="0" w:type="dxa"/>
              <w:right w:w="108" w:type="dxa"/>
            </w:tcMar>
          </w:tcPr>
          <w:p w14:paraId="204C0E52" w14:textId="1B708D3D"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20CE1883"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Pasiūlymo galiojimo ir pasiūlymo galiojimo užtikrinimo (jei taikoma) terminas ne trumpesnis kaip</w:t>
            </w:r>
          </w:p>
        </w:tc>
        <w:tc>
          <w:tcPr>
            <w:tcW w:w="3560" w:type="dxa"/>
            <w:shd w:val="clear" w:color="auto" w:fill="auto"/>
            <w:tcMar>
              <w:top w:w="0" w:type="dxa"/>
              <w:left w:w="108" w:type="dxa"/>
              <w:bottom w:w="0" w:type="dxa"/>
              <w:right w:w="108" w:type="dxa"/>
            </w:tcMar>
          </w:tcPr>
          <w:p w14:paraId="1D8F2053" w14:textId="77777777" w:rsidR="00774AA5" w:rsidRPr="009F5BE0" w:rsidRDefault="00774AA5" w:rsidP="0003169B">
            <w:pPr>
              <w:spacing w:after="0" w:line="240" w:lineRule="auto"/>
              <w:rPr>
                <w:rFonts w:ascii="Times New Roman" w:hAnsi="Times New Roman" w:cs="Times New Roman"/>
                <w:iCs/>
                <w:color w:val="000000" w:themeColor="text1"/>
                <w:sz w:val="24"/>
                <w:szCs w:val="24"/>
              </w:rPr>
            </w:pPr>
            <w:r w:rsidRPr="009F5BE0">
              <w:rPr>
                <w:rFonts w:ascii="Times New Roman" w:hAnsi="Times New Roman" w:cs="Times New Roman"/>
                <w:iCs/>
                <w:color w:val="000000" w:themeColor="text1"/>
                <w:sz w:val="24"/>
                <w:szCs w:val="24"/>
              </w:rPr>
              <w:t>90 (devyniasdešimt) dienų nuo pasiūlymų pateikimo galutinio termino pabaigos</w:t>
            </w:r>
          </w:p>
        </w:tc>
        <w:tc>
          <w:tcPr>
            <w:tcW w:w="2885" w:type="dxa"/>
            <w:shd w:val="clear" w:color="auto" w:fill="auto"/>
            <w:tcMar>
              <w:top w:w="0" w:type="dxa"/>
              <w:left w:w="108" w:type="dxa"/>
              <w:bottom w:w="0" w:type="dxa"/>
              <w:right w:w="108" w:type="dxa"/>
            </w:tcMar>
          </w:tcPr>
          <w:p w14:paraId="16D7D59D" w14:textId="7639E1B8"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046FE48C" w14:textId="77777777" w:rsidTr="008850CC">
        <w:trPr>
          <w:trHeight w:val="20"/>
        </w:trPr>
        <w:tc>
          <w:tcPr>
            <w:tcW w:w="911" w:type="dxa"/>
            <w:shd w:val="clear" w:color="auto" w:fill="auto"/>
            <w:tcMar>
              <w:top w:w="0" w:type="dxa"/>
              <w:left w:w="108" w:type="dxa"/>
              <w:bottom w:w="0" w:type="dxa"/>
              <w:right w:w="108" w:type="dxa"/>
            </w:tcMar>
          </w:tcPr>
          <w:p w14:paraId="0CCD490C" w14:textId="1C5F8541" w:rsidR="00774AA5" w:rsidRPr="009F5BE0" w:rsidRDefault="00774AA5" w:rsidP="0097765E">
            <w:pPr>
              <w:pStyle w:val="Sraopastraipa"/>
              <w:numPr>
                <w:ilvl w:val="0"/>
                <w:numId w:val="6"/>
              </w:numPr>
              <w:spacing w:after="0" w:line="240" w:lineRule="auto"/>
              <w:rPr>
                <w:rFonts w:ascii="Times New Roman" w:hAnsi="Times New Roman" w:cs="Times New Roman"/>
                <w:color w:val="000000" w:themeColor="text1"/>
                <w:sz w:val="24"/>
                <w:szCs w:val="24"/>
              </w:rPr>
            </w:pPr>
          </w:p>
        </w:tc>
        <w:tc>
          <w:tcPr>
            <w:tcW w:w="2498" w:type="dxa"/>
            <w:shd w:val="clear" w:color="auto" w:fill="auto"/>
            <w:tcMar>
              <w:top w:w="0" w:type="dxa"/>
              <w:left w:w="108" w:type="dxa"/>
              <w:bottom w:w="0" w:type="dxa"/>
              <w:right w:w="108" w:type="dxa"/>
            </w:tcMar>
          </w:tcPr>
          <w:p w14:paraId="3A78067C"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color w:val="000000" w:themeColor="text1"/>
                <w:sz w:val="24"/>
                <w:szCs w:val="24"/>
              </w:rPr>
              <w:t xml:space="preserve">Perkančioji organizacija atsako tiekėjui, ar ji sutinka priimti tiekėjo siūlomą pasiūlymo galiojimo užtikrinimą patvirtinantį dokumentą ne vėliau kaip per </w:t>
            </w:r>
          </w:p>
        </w:tc>
        <w:tc>
          <w:tcPr>
            <w:tcW w:w="3560" w:type="dxa"/>
            <w:shd w:val="clear" w:color="auto" w:fill="auto"/>
            <w:tcMar>
              <w:top w:w="0" w:type="dxa"/>
              <w:left w:w="108" w:type="dxa"/>
              <w:bottom w:w="0" w:type="dxa"/>
              <w:right w:w="108" w:type="dxa"/>
            </w:tcMar>
          </w:tcPr>
          <w:p w14:paraId="4DD4DD87" w14:textId="7CB76A5D" w:rsidR="006C62D8" w:rsidRPr="009F5BE0" w:rsidRDefault="006C62D8" w:rsidP="0003169B">
            <w:pPr>
              <w:spacing w:after="0" w:line="240" w:lineRule="auto"/>
              <w:rPr>
                <w:rFonts w:ascii="Times New Roman" w:hAnsi="Times New Roman" w:cs="Times New Roman"/>
                <w:iCs/>
                <w:color w:val="000000" w:themeColor="text1"/>
                <w:sz w:val="24"/>
                <w:szCs w:val="24"/>
              </w:rPr>
            </w:pPr>
            <w:r w:rsidRPr="009F5BE0">
              <w:rPr>
                <w:rFonts w:ascii="Times New Roman" w:hAnsi="Times New Roman" w:cs="Times New Roman"/>
                <w:iCs/>
                <w:color w:val="000000" w:themeColor="text1"/>
                <w:sz w:val="24"/>
                <w:szCs w:val="24"/>
              </w:rPr>
              <w:t>NETAIKOMA</w:t>
            </w:r>
          </w:p>
        </w:tc>
        <w:tc>
          <w:tcPr>
            <w:tcW w:w="2885" w:type="dxa"/>
            <w:shd w:val="clear" w:color="auto" w:fill="auto"/>
            <w:tcMar>
              <w:top w:w="0" w:type="dxa"/>
              <w:left w:w="108" w:type="dxa"/>
              <w:bottom w:w="0" w:type="dxa"/>
              <w:right w:w="108" w:type="dxa"/>
            </w:tcMar>
          </w:tcPr>
          <w:p w14:paraId="7A43570F" w14:textId="6AB07594" w:rsidR="00774AA5" w:rsidRPr="009F5BE0" w:rsidRDefault="00774AA5" w:rsidP="127DD6E8">
            <w:pPr>
              <w:spacing w:after="0" w:line="240" w:lineRule="auto"/>
              <w:rPr>
                <w:rFonts w:ascii="Times New Roman" w:hAnsi="Times New Roman" w:cs="Times New Roman"/>
                <w:color w:val="000000" w:themeColor="text1"/>
                <w:sz w:val="24"/>
                <w:szCs w:val="24"/>
              </w:rPr>
            </w:pPr>
          </w:p>
        </w:tc>
      </w:tr>
      <w:tr w:rsidR="006648FD" w:rsidRPr="009F5BE0" w14:paraId="1F2EA374" w14:textId="77777777" w:rsidTr="008850CC">
        <w:trPr>
          <w:trHeight w:val="20"/>
        </w:trPr>
        <w:tc>
          <w:tcPr>
            <w:tcW w:w="911" w:type="dxa"/>
            <w:shd w:val="clear" w:color="auto" w:fill="auto"/>
            <w:tcMar>
              <w:top w:w="0" w:type="dxa"/>
              <w:left w:w="108" w:type="dxa"/>
              <w:bottom w:w="0" w:type="dxa"/>
              <w:right w:w="108" w:type="dxa"/>
            </w:tcMar>
          </w:tcPr>
          <w:p w14:paraId="539F7958" w14:textId="226D3FF6"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27FEFE6F"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color w:val="000000" w:themeColor="text1"/>
                <w:sz w:val="24"/>
                <w:szCs w:val="24"/>
              </w:rPr>
              <w:t xml:space="preserve">Pasiūlymo galiojimo užtikrinimas pirkimo </w:t>
            </w:r>
            <w:r w:rsidRPr="009F5BE0">
              <w:rPr>
                <w:rFonts w:ascii="Times New Roman" w:hAnsi="Times New Roman" w:cs="Times New Roman"/>
                <w:color w:val="000000" w:themeColor="text1"/>
                <w:sz w:val="24"/>
                <w:szCs w:val="24"/>
              </w:rPr>
              <w:lastRenderedPageBreak/>
              <w:t>dalyviui grąžinamas (arba atsisakoma teisių į jį) per</w:t>
            </w:r>
          </w:p>
        </w:tc>
        <w:tc>
          <w:tcPr>
            <w:tcW w:w="3560" w:type="dxa"/>
            <w:shd w:val="clear" w:color="auto" w:fill="auto"/>
            <w:tcMar>
              <w:top w:w="0" w:type="dxa"/>
              <w:left w:w="108" w:type="dxa"/>
              <w:bottom w:w="0" w:type="dxa"/>
              <w:right w:w="108" w:type="dxa"/>
            </w:tcMar>
          </w:tcPr>
          <w:p w14:paraId="684369EC" w14:textId="73E96987" w:rsidR="000E3AAC" w:rsidRPr="009F5BE0" w:rsidRDefault="009C7B7F" w:rsidP="0003169B">
            <w:pPr>
              <w:spacing w:after="0" w:line="240" w:lineRule="auto"/>
              <w:jc w:val="both"/>
              <w:rPr>
                <w:rFonts w:ascii="Times New Roman" w:hAnsi="Times New Roman" w:cs="Times New Roman"/>
                <w:color w:val="000000" w:themeColor="text1"/>
                <w:sz w:val="24"/>
                <w:szCs w:val="24"/>
              </w:rPr>
            </w:pPr>
            <w:r w:rsidRPr="009F5BE0">
              <w:rPr>
                <w:rFonts w:ascii="Times New Roman" w:hAnsi="Times New Roman" w:cs="Times New Roman"/>
                <w:iCs/>
                <w:color w:val="000000" w:themeColor="text1"/>
                <w:sz w:val="24"/>
                <w:szCs w:val="24"/>
              </w:rPr>
              <w:lastRenderedPageBreak/>
              <w:t>NETAIKOMA</w:t>
            </w:r>
          </w:p>
        </w:tc>
        <w:tc>
          <w:tcPr>
            <w:tcW w:w="2885" w:type="dxa"/>
            <w:shd w:val="clear" w:color="auto" w:fill="auto"/>
            <w:tcMar>
              <w:top w:w="0" w:type="dxa"/>
              <w:left w:w="108" w:type="dxa"/>
              <w:bottom w:w="0" w:type="dxa"/>
              <w:right w:w="108" w:type="dxa"/>
            </w:tcMar>
          </w:tcPr>
          <w:p w14:paraId="7D43700D" w14:textId="36C311EA"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6D55395E" w14:textId="77777777" w:rsidTr="008850CC">
        <w:trPr>
          <w:trHeight w:val="20"/>
        </w:trPr>
        <w:tc>
          <w:tcPr>
            <w:tcW w:w="911" w:type="dxa"/>
            <w:shd w:val="clear" w:color="auto" w:fill="auto"/>
            <w:tcMar>
              <w:top w:w="0" w:type="dxa"/>
              <w:left w:w="108" w:type="dxa"/>
              <w:bottom w:w="0" w:type="dxa"/>
              <w:right w:w="108" w:type="dxa"/>
            </w:tcMar>
          </w:tcPr>
          <w:p w14:paraId="5B414F03" w14:textId="2549B1DC"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738116EE"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3560" w:type="dxa"/>
            <w:shd w:val="clear" w:color="auto" w:fill="auto"/>
            <w:tcMar>
              <w:top w:w="0" w:type="dxa"/>
              <w:left w:w="108" w:type="dxa"/>
              <w:bottom w:w="0" w:type="dxa"/>
              <w:right w:w="108" w:type="dxa"/>
            </w:tcMar>
          </w:tcPr>
          <w:p w14:paraId="3A59976E"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3 (tris) darbo dienas nuo sprendimo priėmimo dienos</w:t>
            </w:r>
          </w:p>
        </w:tc>
        <w:tc>
          <w:tcPr>
            <w:tcW w:w="2885" w:type="dxa"/>
            <w:shd w:val="clear" w:color="auto" w:fill="auto"/>
            <w:tcMar>
              <w:top w:w="0" w:type="dxa"/>
              <w:left w:w="108" w:type="dxa"/>
              <w:bottom w:w="0" w:type="dxa"/>
              <w:right w:w="108" w:type="dxa"/>
            </w:tcMar>
          </w:tcPr>
          <w:p w14:paraId="1A133141" w14:textId="16262ED2" w:rsidR="00774AA5" w:rsidRPr="009F5BE0" w:rsidRDefault="00774AA5" w:rsidP="0003169B">
            <w:pPr>
              <w:spacing w:after="0" w:line="240" w:lineRule="auto"/>
              <w:rPr>
                <w:rFonts w:ascii="Times New Roman" w:hAnsi="Times New Roman" w:cs="Times New Roman"/>
                <w:bCs/>
                <w:color w:val="000000" w:themeColor="text1"/>
                <w:sz w:val="24"/>
                <w:szCs w:val="24"/>
              </w:rPr>
            </w:pPr>
          </w:p>
        </w:tc>
      </w:tr>
      <w:tr w:rsidR="006648FD" w:rsidRPr="009F5BE0" w14:paraId="59E99749" w14:textId="77777777" w:rsidTr="008850CC">
        <w:trPr>
          <w:trHeight w:val="20"/>
        </w:trPr>
        <w:tc>
          <w:tcPr>
            <w:tcW w:w="911" w:type="dxa"/>
            <w:shd w:val="clear" w:color="auto" w:fill="auto"/>
            <w:tcMar>
              <w:top w:w="0" w:type="dxa"/>
              <w:left w:w="108" w:type="dxa"/>
              <w:bottom w:w="0" w:type="dxa"/>
              <w:right w:w="108" w:type="dxa"/>
            </w:tcMar>
          </w:tcPr>
          <w:p w14:paraId="7986B22C" w14:textId="28A1D23B"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3F6E38E5"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sidRPr="009F5BE0">
              <w:rPr>
                <w:rFonts w:ascii="Times New Roman" w:hAnsi="Times New Roman" w:cs="Times New Roman"/>
                <w:color w:val="000000" w:themeColor="text1"/>
                <w:sz w:val="24"/>
                <w:szCs w:val="24"/>
              </w:rPr>
              <w:t>dėl kurio bus sudaroma</w:t>
            </w:r>
            <w:r w:rsidRPr="009F5BE0">
              <w:rPr>
                <w:rFonts w:ascii="Times New Roman" w:hAnsi="Times New Roman" w:cs="Times New Roman"/>
                <w:bCs/>
                <w:color w:val="000000" w:themeColor="text1"/>
                <w:sz w:val="24"/>
                <w:szCs w:val="24"/>
              </w:rPr>
              <w:t xml:space="preserve"> sutartis ne vėliau kaip per</w:t>
            </w:r>
          </w:p>
        </w:tc>
        <w:tc>
          <w:tcPr>
            <w:tcW w:w="3560" w:type="dxa"/>
            <w:shd w:val="clear" w:color="auto" w:fill="auto"/>
            <w:tcMar>
              <w:top w:w="0" w:type="dxa"/>
              <w:left w:w="108" w:type="dxa"/>
              <w:bottom w:w="0" w:type="dxa"/>
              <w:right w:w="108" w:type="dxa"/>
            </w:tcMar>
          </w:tcPr>
          <w:p w14:paraId="02898D3A" w14:textId="1A56EDAC" w:rsidR="00774AA5" w:rsidRPr="009F5BE0" w:rsidRDefault="00CC70B1"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3</w:t>
            </w:r>
            <w:r w:rsidR="00774AA5" w:rsidRPr="009F5BE0">
              <w:rPr>
                <w:rFonts w:ascii="Times New Roman" w:hAnsi="Times New Roman" w:cs="Times New Roman"/>
                <w:bCs/>
                <w:color w:val="000000" w:themeColor="text1"/>
                <w:sz w:val="24"/>
                <w:szCs w:val="24"/>
              </w:rPr>
              <w:t xml:space="preserve"> (</w:t>
            </w:r>
            <w:r w:rsidR="00D707AB" w:rsidRPr="009F5BE0">
              <w:rPr>
                <w:rFonts w:ascii="Times New Roman" w:hAnsi="Times New Roman" w:cs="Times New Roman"/>
                <w:bCs/>
                <w:color w:val="000000" w:themeColor="text1"/>
                <w:sz w:val="24"/>
                <w:szCs w:val="24"/>
              </w:rPr>
              <w:t>tris</w:t>
            </w:r>
            <w:r w:rsidR="00774AA5" w:rsidRPr="009F5BE0">
              <w:rPr>
                <w:rFonts w:ascii="Times New Roman" w:hAnsi="Times New Roman" w:cs="Times New Roman"/>
                <w:bCs/>
                <w:color w:val="000000" w:themeColor="text1"/>
                <w:sz w:val="24"/>
                <w:szCs w:val="24"/>
              </w:rPr>
              <w:t>) darbo dienas nuo sprendimo priėmimo dienos</w:t>
            </w:r>
          </w:p>
        </w:tc>
        <w:tc>
          <w:tcPr>
            <w:tcW w:w="2885" w:type="dxa"/>
            <w:shd w:val="clear" w:color="auto" w:fill="auto"/>
            <w:tcMar>
              <w:top w:w="0" w:type="dxa"/>
              <w:left w:w="108" w:type="dxa"/>
              <w:bottom w:w="0" w:type="dxa"/>
              <w:right w:w="108" w:type="dxa"/>
            </w:tcMar>
          </w:tcPr>
          <w:p w14:paraId="71FB89FD" w14:textId="2A118ABE"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5D779D75" w14:textId="77777777" w:rsidTr="008850CC">
        <w:trPr>
          <w:trHeight w:val="20"/>
        </w:trPr>
        <w:tc>
          <w:tcPr>
            <w:tcW w:w="911" w:type="dxa"/>
            <w:shd w:val="clear" w:color="auto" w:fill="auto"/>
            <w:tcMar>
              <w:top w:w="0" w:type="dxa"/>
              <w:left w:w="108" w:type="dxa"/>
              <w:bottom w:w="0" w:type="dxa"/>
              <w:right w:w="108" w:type="dxa"/>
            </w:tcMar>
          </w:tcPr>
          <w:p w14:paraId="715DBD55" w14:textId="53D9A072"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343562B6"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3560" w:type="dxa"/>
            <w:shd w:val="clear" w:color="auto" w:fill="auto"/>
            <w:tcMar>
              <w:top w:w="0" w:type="dxa"/>
              <w:left w:w="108" w:type="dxa"/>
              <w:bottom w:w="0" w:type="dxa"/>
              <w:right w:w="108" w:type="dxa"/>
            </w:tcMar>
          </w:tcPr>
          <w:p w14:paraId="7F18AB44"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bCs/>
                <w:color w:val="000000" w:themeColor="text1"/>
                <w:sz w:val="24"/>
                <w:szCs w:val="24"/>
              </w:rPr>
              <w:t>15 (penkiolika) dienų nuo pirkimo dalyvio raštu pateikto prašymo gavimo dienos</w:t>
            </w:r>
          </w:p>
        </w:tc>
        <w:tc>
          <w:tcPr>
            <w:tcW w:w="2885" w:type="dxa"/>
            <w:shd w:val="clear" w:color="auto" w:fill="auto"/>
            <w:tcMar>
              <w:top w:w="0" w:type="dxa"/>
              <w:left w:w="108" w:type="dxa"/>
              <w:bottom w:w="0" w:type="dxa"/>
              <w:right w:w="108" w:type="dxa"/>
            </w:tcMar>
          </w:tcPr>
          <w:p w14:paraId="7A6A5CD0" w14:textId="36C4D3EC" w:rsidR="00774AA5" w:rsidRPr="009F5BE0" w:rsidRDefault="00774AA5" w:rsidP="0003169B">
            <w:pPr>
              <w:pStyle w:val="tajtip"/>
              <w:shd w:val="clear" w:color="auto" w:fill="FFFFFF"/>
              <w:spacing w:before="0" w:beforeAutospacing="0" w:after="0" w:afterAutospacing="0"/>
              <w:ind w:firstLine="313"/>
              <w:rPr>
                <w:color w:val="000000" w:themeColor="text1"/>
              </w:rPr>
            </w:pPr>
          </w:p>
        </w:tc>
      </w:tr>
      <w:tr w:rsidR="006648FD" w:rsidRPr="009F5BE0" w14:paraId="3739CF2C" w14:textId="77777777" w:rsidTr="008850CC">
        <w:trPr>
          <w:trHeight w:val="20"/>
        </w:trPr>
        <w:tc>
          <w:tcPr>
            <w:tcW w:w="911" w:type="dxa"/>
            <w:shd w:val="clear" w:color="auto" w:fill="auto"/>
            <w:tcMar>
              <w:top w:w="0" w:type="dxa"/>
              <w:left w:w="108" w:type="dxa"/>
              <w:bottom w:w="0" w:type="dxa"/>
              <w:right w:w="108" w:type="dxa"/>
            </w:tcMar>
          </w:tcPr>
          <w:p w14:paraId="50E0821F" w14:textId="51531F71"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4FECB953"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sidRPr="009F5BE0">
              <w:rPr>
                <w:rFonts w:ascii="Times New Roman" w:hAnsi="Times New Roman" w:cs="Times New Roman"/>
                <w:bCs/>
                <w:color w:val="000000" w:themeColor="text1"/>
                <w:sz w:val="24"/>
                <w:szCs w:val="24"/>
              </w:rPr>
              <w:t>ne vėliau kaip per</w:t>
            </w:r>
          </w:p>
        </w:tc>
        <w:tc>
          <w:tcPr>
            <w:tcW w:w="3560" w:type="dxa"/>
            <w:shd w:val="clear" w:color="auto" w:fill="auto"/>
            <w:tcMar>
              <w:top w:w="0" w:type="dxa"/>
              <w:left w:w="108" w:type="dxa"/>
              <w:bottom w:w="0" w:type="dxa"/>
              <w:right w:w="108" w:type="dxa"/>
            </w:tcMar>
          </w:tcPr>
          <w:p w14:paraId="38F150E0" w14:textId="30BBB154" w:rsidR="006C7941" w:rsidRPr="009F5BE0" w:rsidRDefault="00774AA5" w:rsidP="00E07DC4">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5 (penkias) </w:t>
            </w:r>
            <w:r w:rsidR="007A5905" w:rsidRPr="009F5BE0">
              <w:rPr>
                <w:rFonts w:ascii="Times New Roman" w:hAnsi="Times New Roman" w:cs="Times New Roman"/>
                <w:color w:val="000000" w:themeColor="text1"/>
                <w:sz w:val="24"/>
                <w:szCs w:val="24"/>
              </w:rPr>
              <w:t xml:space="preserve">darbo </w:t>
            </w:r>
            <w:r w:rsidRPr="009F5BE0">
              <w:rPr>
                <w:rFonts w:ascii="Times New Roman" w:hAnsi="Times New Roman" w:cs="Times New Roman"/>
                <w:color w:val="000000" w:themeColor="text1"/>
                <w:sz w:val="24"/>
                <w:szCs w:val="24"/>
              </w:rPr>
              <w:t>dienas</w:t>
            </w:r>
            <w:r w:rsidR="00E07DC4" w:rsidRPr="009F5BE0">
              <w:rPr>
                <w:rFonts w:ascii="Times New Roman" w:hAnsi="Times New Roman" w:cs="Times New Roman"/>
                <w:color w:val="000000" w:themeColor="text1"/>
                <w:sz w:val="24"/>
                <w:szCs w:val="24"/>
              </w:rPr>
              <w:t xml:space="preserve"> </w:t>
            </w:r>
            <w:r w:rsidR="00D65C16" w:rsidRPr="009F5BE0">
              <w:rPr>
                <w:rFonts w:ascii="Times New Roman" w:hAnsi="Times New Roman" w:cs="Times New Roman"/>
                <w:color w:val="000000" w:themeColor="text1"/>
                <w:sz w:val="24"/>
                <w:szCs w:val="24"/>
              </w:rPr>
              <w:t xml:space="preserve">nuo </w:t>
            </w:r>
            <w:r w:rsidR="006C7941" w:rsidRPr="009F5BE0">
              <w:rPr>
                <w:rFonts w:ascii="Times New Roman" w:eastAsia="Arial" w:hAnsi="Times New Roman" w:cs="Times New Roman"/>
                <w:color w:val="000000" w:themeColor="text1"/>
                <w:sz w:val="24"/>
                <w:szCs w:val="24"/>
              </w:rPr>
              <w:t>perkančiosios organizacijos</w:t>
            </w:r>
            <w:r w:rsidR="00D65C16" w:rsidRPr="009F5BE0">
              <w:rPr>
                <w:rFonts w:ascii="Times New Roman" w:hAnsi="Times New Roman" w:cs="Times New Roman"/>
                <w:color w:val="000000" w:themeColor="text1"/>
                <w:sz w:val="24"/>
                <w:szCs w:val="24"/>
              </w:rPr>
              <w:t xml:space="preserve"> pranešimo raštu apie jos priimtą sprendimą išsiuntimo tiekėjams dienos arba nuo paskelbimo apie </w:t>
            </w:r>
            <w:r w:rsidR="006C7941" w:rsidRPr="009F5BE0">
              <w:rPr>
                <w:rFonts w:ascii="Times New Roman" w:eastAsia="Arial" w:hAnsi="Times New Roman" w:cs="Times New Roman"/>
                <w:color w:val="000000" w:themeColor="text1"/>
                <w:sz w:val="24"/>
                <w:szCs w:val="24"/>
              </w:rPr>
              <w:t>perkančiosios organizacijos</w:t>
            </w:r>
            <w:r w:rsidR="00D65C16" w:rsidRPr="009F5BE0">
              <w:rPr>
                <w:rFonts w:ascii="Times New Roman" w:hAnsi="Times New Roman" w:cs="Times New Roman"/>
                <w:color w:val="000000" w:themeColor="text1"/>
                <w:sz w:val="24"/>
                <w:szCs w:val="24"/>
              </w:rPr>
              <w:t xml:space="preserve"> priimtus sprendimus dienos, jei VPĮ nenumato reikalavimo raštu informuoti tiekėjus apie </w:t>
            </w:r>
            <w:r w:rsidR="00D65C16" w:rsidRPr="009F5BE0">
              <w:rPr>
                <w:rFonts w:ascii="Times New Roman" w:eastAsia="Arial" w:hAnsi="Times New Roman" w:cs="Times New Roman"/>
                <w:color w:val="000000" w:themeColor="text1"/>
                <w:sz w:val="24"/>
                <w:szCs w:val="24"/>
              </w:rPr>
              <w:t xml:space="preserve"> </w:t>
            </w:r>
            <w:r w:rsidR="006C7941" w:rsidRPr="009F5BE0">
              <w:rPr>
                <w:rFonts w:ascii="Times New Roman" w:eastAsia="Arial" w:hAnsi="Times New Roman" w:cs="Times New Roman"/>
                <w:color w:val="000000" w:themeColor="text1"/>
                <w:sz w:val="24"/>
                <w:szCs w:val="24"/>
              </w:rPr>
              <w:t>perkančiosios organizacijos</w:t>
            </w:r>
            <w:r w:rsidR="00D65C16" w:rsidRPr="009F5BE0">
              <w:rPr>
                <w:rFonts w:ascii="Times New Roman" w:hAnsi="Times New Roman" w:cs="Times New Roman"/>
                <w:color w:val="000000" w:themeColor="text1"/>
                <w:sz w:val="24"/>
                <w:szCs w:val="24"/>
              </w:rPr>
              <w:t xml:space="preserve"> priimtus sprendimus;</w:t>
            </w:r>
          </w:p>
          <w:p w14:paraId="24167C40" w14:textId="4434CEE0" w:rsidR="00774AA5" w:rsidRPr="009F5BE0" w:rsidRDefault="00D65C16" w:rsidP="006C7941">
            <w:pPr>
              <w:spacing w:after="0" w:line="240" w:lineRule="auto"/>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885" w:type="dxa"/>
            <w:shd w:val="clear" w:color="auto" w:fill="auto"/>
            <w:tcMar>
              <w:top w:w="0" w:type="dxa"/>
              <w:left w:w="108" w:type="dxa"/>
              <w:bottom w:w="0" w:type="dxa"/>
              <w:right w:w="108" w:type="dxa"/>
            </w:tcMar>
          </w:tcPr>
          <w:p w14:paraId="0DA96950" w14:textId="70776E48" w:rsidR="00774AA5" w:rsidRPr="009F5BE0" w:rsidRDefault="00774AA5" w:rsidP="0003169B">
            <w:pPr>
              <w:spacing w:after="0" w:line="240" w:lineRule="auto"/>
              <w:rPr>
                <w:rFonts w:ascii="Times New Roman" w:hAnsi="Times New Roman" w:cs="Times New Roman"/>
                <w:bCs/>
                <w:color w:val="000000" w:themeColor="text1"/>
                <w:sz w:val="24"/>
                <w:szCs w:val="24"/>
              </w:rPr>
            </w:pPr>
          </w:p>
        </w:tc>
      </w:tr>
      <w:tr w:rsidR="006648FD" w:rsidRPr="009F5BE0" w14:paraId="1A8FC6DE" w14:textId="77777777" w:rsidTr="008850CC">
        <w:trPr>
          <w:trHeight w:val="20"/>
        </w:trPr>
        <w:tc>
          <w:tcPr>
            <w:tcW w:w="911" w:type="dxa"/>
            <w:shd w:val="clear" w:color="auto" w:fill="auto"/>
            <w:tcMar>
              <w:top w:w="0" w:type="dxa"/>
              <w:left w:w="108" w:type="dxa"/>
              <w:bottom w:w="0" w:type="dxa"/>
              <w:right w:w="108" w:type="dxa"/>
            </w:tcMar>
          </w:tcPr>
          <w:p w14:paraId="3FCD8BCC" w14:textId="19D85D51" w:rsidR="00774AA5" w:rsidRPr="009F5BE0" w:rsidRDefault="00774AA5" w:rsidP="0097765E">
            <w:pPr>
              <w:pStyle w:val="Sraopastraipa"/>
              <w:numPr>
                <w:ilvl w:val="0"/>
                <w:numId w:val="6"/>
              </w:numPr>
              <w:spacing w:after="0" w:line="240" w:lineRule="auto"/>
              <w:rPr>
                <w:rFonts w:ascii="Times New Roman" w:hAnsi="Times New Roman" w:cs="Times New Roman"/>
                <w:color w:val="000000" w:themeColor="text1"/>
                <w:sz w:val="24"/>
                <w:szCs w:val="24"/>
              </w:rPr>
            </w:pPr>
          </w:p>
        </w:tc>
        <w:tc>
          <w:tcPr>
            <w:tcW w:w="2498" w:type="dxa"/>
            <w:shd w:val="clear" w:color="auto" w:fill="auto"/>
            <w:tcMar>
              <w:top w:w="0" w:type="dxa"/>
              <w:left w:w="108" w:type="dxa"/>
              <w:bottom w:w="0" w:type="dxa"/>
              <w:right w:w="108" w:type="dxa"/>
            </w:tcMar>
          </w:tcPr>
          <w:p w14:paraId="4B78EF85" w14:textId="77777777"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Perkančioji organizacija privalo išnagrinėti tiekėjo pretenziją priimti motyvuotą sprendimą ir apie jį, taip pat apie anksčiau praneštų </w:t>
            </w:r>
            <w:r w:rsidRPr="009F5BE0">
              <w:rPr>
                <w:rFonts w:ascii="Times New Roman" w:hAnsi="Times New Roman" w:cs="Times New Roman"/>
                <w:color w:val="000000" w:themeColor="text1"/>
                <w:sz w:val="24"/>
                <w:szCs w:val="24"/>
              </w:rPr>
              <w:lastRenderedPageBreak/>
              <w:t>pirkimo procedūros terminų pasikeitimą raštu pranešti pretenziją pateikusiam tiekėjui ir suinteresuotiems pirkimo dalyviams ne vėliau kaip per</w:t>
            </w:r>
          </w:p>
        </w:tc>
        <w:tc>
          <w:tcPr>
            <w:tcW w:w="3560" w:type="dxa"/>
            <w:shd w:val="clear" w:color="auto" w:fill="auto"/>
            <w:tcMar>
              <w:top w:w="0" w:type="dxa"/>
              <w:left w:w="108" w:type="dxa"/>
              <w:bottom w:w="0" w:type="dxa"/>
              <w:right w:w="108" w:type="dxa"/>
            </w:tcMar>
          </w:tcPr>
          <w:p w14:paraId="7989960F" w14:textId="77777777"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lastRenderedPageBreak/>
              <w:t>6 (šešias) darbo dienas nuo pretenzijos gavimo dienos</w:t>
            </w:r>
          </w:p>
        </w:tc>
        <w:tc>
          <w:tcPr>
            <w:tcW w:w="2885" w:type="dxa"/>
            <w:shd w:val="clear" w:color="auto" w:fill="auto"/>
            <w:tcMar>
              <w:top w:w="0" w:type="dxa"/>
              <w:left w:w="108" w:type="dxa"/>
              <w:bottom w:w="0" w:type="dxa"/>
              <w:right w:w="108" w:type="dxa"/>
            </w:tcMar>
          </w:tcPr>
          <w:p w14:paraId="2E4EA800" w14:textId="424A9933"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65BDD6BA" w14:textId="77777777" w:rsidTr="008850CC">
        <w:trPr>
          <w:trHeight w:val="20"/>
        </w:trPr>
        <w:tc>
          <w:tcPr>
            <w:tcW w:w="911" w:type="dxa"/>
            <w:shd w:val="clear" w:color="auto" w:fill="auto"/>
            <w:tcMar>
              <w:top w:w="0" w:type="dxa"/>
              <w:left w:w="108" w:type="dxa"/>
              <w:bottom w:w="0" w:type="dxa"/>
              <w:right w:w="108" w:type="dxa"/>
            </w:tcMar>
          </w:tcPr>
          <w:p w14:paraId="18CCF556" w14:textId="1FABF3A4" w:rsidR="00774AA5" w:rsidRPr="009F5BE0" w:rsidRDefault="00774AA5" w:rsidP="0097765E">
            <w:pPr>
              <w:pStyle w:val="Sraopastraipa"/>
              <w:numPr>
                <w:ilvl w:val="0"/>
                <w:numId w:val="6"/>
              </w:numPr>
              <w:spacing w:after="0" w:line="240" w:lineRule="auto"/>
              <w:rPr>
                <w:rFonts w:ascii="Times New Roman" w:hAnsi="Times New Roman" w:cs="Times New Roman"/>
                <w:bCs/>
                <w:color w:val="000000" w:themeColor="text1"/>
                <w:sz w:val="24"/>
                <w:szCs w:val="24"/>
              </w:rPr>
            </w:pPr>
          </w:p>
        </w:tc>
        <w:tc>
          <w:tcPr>
            <w:tcW w:w="2498" w:type="dxa"/>
            <w:shd w:val="clear" w:color="auto" w:fill="auto"/>
            <w:tcMar>
              <w:top w:w="0" w:type="dxa"/>
              <w:left w:w="108" w:type="dxa"/>
              <w:bottom w:w="0" w:type="dxa"/>
              <w:right w:w="108" w:type="dxa"/>
            </w:tcMar>
          </w:tcPr>
          <w:p w14:paraId="09ECB10C" w14:textId="77777777" w:rsidR="00774AA5" w:rsidRPr="009F5BE0" w:rsidRDefault="00774AA5" w:rsidP="0003169B">
            <w:pPr>
              <w:spacing w:after="0" w:line="240" w:lineRule="auto"/>
              <w:rPr>
                <w:rFonts w:ascii="Times New Roman" w:hAnsi="Times New Roman" w:cs="Times New Roman"/>
                <w:bCs/>
                <w:color w:val="000000" w:themeColor="text1"/>
                <w:sz w:val="24"/>
                <w:szCs w:val="24"/>
              </w:rPr>
            </w:pPr>
            <w:r w:rsidRPr="009F5BE0">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sidRPr="009F5BE0">
              <w:rPr>
                <w:rFonts w:ascii="Times New Roman" w:hAnsi="Times New Roman" w:cs="Times New Roman"/>
                <w:bCs/>
                <w:color w:val="000000" w:themeColor="text1"/>
                <w:sz w:val="24"/>
                <w:szCs w:val="24"/>
              </w:rPr>
              <w:t xml:space="preserve"> (išskyrus ieškinį dėl sutarties pripažinimo negaliojančia) </w:t>
            </w:r>
          </w:p>
        </w:tc>
        <w:tc>
          <w:tcPr>
            <w:tcW w:w="3560" w:type="dxa"/>
            <w:shd w:val="clear" w:color="auto" w:fill="auto"/>
            <w:tcMar>
              <w:top w:w="0" w:type="dxa"/>
              <w:left w:w="108" w:type="dxa"/>
              <w:bottom w:w="0" w:type="dxa"/>
              <w:right w:w="108" w:type="dxa"/>
            </w:tcMar>
          </w:tcPr>
          <w:p w14:paraId="5850D3CD" w14:textId="77777777"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885" w:type="dxa"/>
            <w:shd w:val="clear" w:color="auto" w:fill="auto"/>
            <w:tcMar>
              <w:top w:w="0" w:type="dxa"/>
              <w:left w:w="108" w:type="dxa"/>
              <w:bottom w:w="0" w:type="dxa"/>
              <w:right w:w="108" w:type="dxa"/>
            </w:tcMar>
          </w:tcPr>
          <w:p w14:paraId="2FDA5363" w14:textId="6C91B860"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1EEDC62F" w14:textId="77777777" w:rsidTr="008850CC">
        <w:trPr>
          <w:trHeight w:val="20"/>
        </w:trPr>
        <w:tc>
          <w:tcPr>
            <w:tcW w:w="911" w:type="dxa"/>
            <w:shd w:val="clear" w:color="auto" w:fill="auto"/>
            <w:tcMar>
              <w:top w:w="0" w:type="dxa"/>
              <w:left w:w="108" w:type="dxa"/>
              <w:bottom w:w="0" w:type="dxa"/>
              <w:right w:w="108" w:type="dxa"/>
            </w:tcMar>
          </w:tcPr>
          <w:p w14:paraId="3EE38EA3" w14:textId="7B1FEB4A" w:rsidR="00774AA5" w:rsidRPr="009F5BE0" w:rsidRDefault="00774AA5" w:rsidP="0097765E">
            <w:pPr>
              <w:pStyle w:val="Sraopastraipa"/>
              <w:numPr>
                <w:ilvl w:val="0"/>
                <w:numId w:val="6"/>
              </w:numPr>
              <w:spacing w:after="0" w:line="240" w:lineRule="auto"/>
              <w:rPr>
                <w:rFonts w:ascii="Times New Roman" w:hAnsi="Times New Roman" w:cs="Times New Roman"/>
                <w:color w:val="000000" w:themeColor="text1"/>
                <w:sz w:val="24"/>
                <w:szCs w:val="24"/>
              </w:rPr>
            </w:pPr>
          </w:p>
        </w:tc>
        <w:tc>
          <w:tcPr>
            <w:tcW w:w="2498" w:type="dxa"/>
            <w:shd w:val="clear" w:color="auto" w:fill="auto"/>
            <w:tcMar>
              <w:top w:w="0" w:type="dxa"/>
              <w:left w:w="108" w:type="dxa"/>
              <w:bottom w:w="0" w:type="dxa"/>
              <w:right w:w="108" w:type="dxa"/>
            </w:tcMar>
          </w:tcPr>
          <w:p w14:paraId="3AE3E0BA" w14:textId="77777777" w:rsidR="00774AA5" w:rsidRPr="009F5BE0" w:rsidRDefault="00774AA5"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Perkančioji organizacija negali sudaryti sutarties anksčiau kaip po</w:t>
            </w:r>
          </w:p>
        </w:tc>
        <w:tc>
          <w:tcPr>
            <w:tcW w:w="3560" w:type="dxa"/>
            <w:shd w:val="clear" w:color="auto" w:fill="auto"/>
            <w:tcMar>
              <w:top w:w="0" w:type="dxa"/>
              <w:left w:w="108" w:type="dxa"/>
              <w:bottom w:w="0" w:type="dxa"/>
              <w:right w:w="108" w:type="dxa"/>
            </w:tcMar>
          </w:tcPr>
          <w:p w14:paraId="1FD5A236" w14:textId="3D17D479" w:rsidR="00774AA5" w:rsidRPr="009F5BE0" w:rsidRDefault="00774AA5" w:rsidP="00433991">
            <w:pPr>
              <w:spacing w:after="0" w:line="240" w:lineRule="auto"/>
              <w:jc w:val="both"/>
              <w:rPr>
                <w:rFonts w:ascii="Times New Roman" w:hAnsi="Times New Roman" w:cs="Times New Roman"/>
                <w:color w:val="000000" w:themeColor="text1"/>
                <w:sz w:val="24"/>
                <w:szCs w:val="24"/>
              </w:rPr>
            </w:pPr>
            <w:r w:rsidRPr="009F5BE0">
              <w:rPr>
                <w:rFonts w:ascii="Times New Roman" w:hAnsi="Times New Roman" w:cs="Times New Roman"/>
                <w:bCs/>
                <w:color w:val="000000" w:themeColor="text1"/>
                <w:sz w:val="24"/>
                <w:szCs w:val="24"/>
              </w:rPr>
              <w:t xml:space="preserve">5 (penkių) </w:t>
            </w:r>
            <w:r w:rsidR="00024DB9" w:rsidRPr="009F5BE0">
              <w:rPr>
                <w:rFonts w:ascii="Times New Roman" w:hAnsi="Times New Roman" w:cs="Times New Roman"/>
                <w:bCs/>
                <w:color w:val="000000" w:themeColor="text1"/>
                <w:sz w:val="24"/>
                <w:szCs w:val="24"/>
              </w:rPr>
              <w:t xml:space="preserve">darbo </w:t>
            </w:r>
            <w:r w:rsidRPr="009F5BE0">
              <w:rPr>
                <w:rFonts w:ascii="Times New Roman" w:hAnsi="Times New Roman" w:cs="Times New Roman"/>
                <w:bCs/>
                <w:color w:val="000000" w:themeColor="text1"/>
                <w:sz w:val="24"/>
                <w:szCs w:val="24"/>
              </w:rPr>
              <w:t>dienų,</w:t>
            </w:r>
            <w:r w:rsidRPr="009F5BE0">
              <w:rPr>
                <w:rFonts w:ascii="Times New Roman" w:hAnsi="Times New Roman" w:cs="Times New Roman"/>
                <w:color w:val="000000" w:themeColor="text1"/>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shd w:val="clear" w:color="auto" w:fill="auto"/>
            <w:tcMar>
              <w:top w:w="0" w:type="dxa"/>
              <w:left w:w="108" w:type="dxa"/>
              <w:bottom w:w="0" w:type="dxa"/>
              <w:right w:w="108" w:type="dxa"/>
            </w:tcMar>
          </w:tcPr>
          <w:p w14:paraId="61BCB161" w14:textId="39873F9D" w:rsidR="00774AA5" w:rsidRPr="009F5BE0" w:rsidRDefault="00774AA5" w:rsidP="0003169B">
            <w:pPr>
              <w:spacing w:after="0" w:line="240" w:lineRule="auto"/>
              <w:rPr>
                <w:rFonts w:ascii="Times New Roman" w:hAnsi="Times New Roman" w:cs="Times New Roman"/>
                <w:color w:val="000000" w:themeColor="text1"/>
                <w:sz w:val="24"/>
                <w:szCs w:val="24"/>
              </w:rPr>
            </w:pPr>
          </w:p>
        </w:tc>
      </w:tr>
      <w:tr w:rsidR="006648FD" w:rsidRPr="009F5BE0" w14:paraId="74B4ACF3" w14:textId="77777777" w:rsidTr="008850CC">
        <w:trPr>
          <w:trHeight w:val="20"/>
        </w:trPr>
        <w:tc>
          <w:tcPr>
            <w:tcW w:w="911" w:type="dxa"/>
            <w:shd w:val="clear" w:color="auto" w:fill="auto"/>
            <w:tcMar>
              <w:top w:w="0" w:type="dxa"/>
              <w:left w:w="108" w:type="dxa"/>
              <w:bottom w:w="0" w:type="dxa"/>
              <w:right w:w="108" w:type="dxa"/>
            </w:tcMar>
          </w:tcPr>
          <w:p w14:paraId="5A1CA8A8" w14:textId="77777777" w:rsidR="00F50C57" w:rsidRPr="009F5BE0" w:rsidRDefault="00F50C57" w:rsidP="0097765E">
            <w:pPr>
              <w:pStyle w:val="Sraopastraipa"/>
              <w:numPr>
                <w:ilvl w:val="0"/>
                <w:numId w:val="6"/>
              </w:numPr>
              <w:spacing w:after="0" w:line="240" w:lineRule="auto"/>
              <w:rPr>
                <w:rFonts w:ascii="Times New Roman" w:hAnsi="Times New Roman" w:cs="Times New Roman"/>
                <w:color w:val="000000" w:themeColor="text1"/>
                <w:sz w:val="24"/>
                <w:szCs w:val="24"/>
              </w:rPr>
            </w:pPr>
          </w:p>
        </w:tc>
        <w:tc>
          <w:tcPr>
            <w:tcW w:w="2498" w:type="dxa"/>
            <w:shd w:val="clear" w:color="auto" w:fill="auto"/>
            <w:tcMar>
              <w:top w:w="0" w:type="dxa"/>
              <w:left w:w="108" w:type="dxa"/>
              <w:bottom w:w="0" w:type="dxa"/>
              <w:right w:w="108" w:type="dxa"/>
            </w:tcMar>
          </w:tcPr>
          <w:p w14:paraId="187F2A99" w14:textId="787AA8A5" w:rsidR="00F50C57" w:rsidRPr="009F5BE0" w:rsidRDefault="00F50C57" w:rsidP="0003169B">
            <w:pPr>
              <w:spacing w:after="0" w:line="240" w:lineRule="auto"/>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Jeigu </w:t>
            </w:r>
            <w:r w:rsidR="00F46E88" w:rsidRPr="009F5BE0">
              <w:rPr>
                <w:rFonts w:ascii="Times New Roman" w:hAnsi="Times New Roman" w:cs="Times New Roman"/>
                <w:iCs/>
                <w:color w:val="000000" w:themeColor="text1"/>
                <w:sz w:val="24"/>
                <w:szCs w:val="24"/>
              </w:rPr>
              <w:t>suinteresuotas dalyvis paprašys perkančiosios organizacijos pateikti laimėjusį pasiūlymą</w:t>
            </w:r>
          </w:p>
        </w:tc>
        <w:tc>
          <w:tcPr>
            <w:tcW w:w="3560" w:type="dxa"/>
            <w:shd w:val="clear" w:color="auto" w:fill="auto"/>
            <w:tcMar>
              <w:top w:w="0" w:type="dxa"/>
              <w:left w:w="108" w:type="dxa"/>
              <w:bottom w:w="0" w:type="dxa"/>
              <w:right w:w="108" w:type="dxa"/>
            </w:tcMar>
          </w:tcPr>
          <w:p w14:paraId="6E2FD726" w14:textId="2CFED9C8" w:rsidR="001B1895" w:rsidRPr="009F5BE0" w:rsidRDefault="000B4E01" w:rsidP="00451AF7">
            <w:pPr>
              <w:spacing w:after="0" w:line="240" w:lineRule="auto"/>
              <w:jc w:val="both"/>
              <w:rPr>
                <w:rFonts w:ascii="Times New Roman" w:hAnsi="Times New Roman" w:cs="Times New Roman"/>
                <w:i/>
                <w:iCs/>
                <w:color w:val="000000" w:themeColor="text1"/>
                <w:sz w:val="24"/>
                <w:szCs w:val="24"/>
              </w:rPr>
            </w:pPr>
            <w:r w:rsidRPr="009F5BE0">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F5BE0" w:rsidRDefault="00ED5B78" w:rsidP="00451AF7">
            <w:pPr>
              <w:spacing w:after="0" w:line="240" w:lineRule="auto"/>
              <w:jc w:val="both"/>
              <w:rPr>
                <w:rFonts w:ascii="Times New Roman" w:hAnsi="Times New Roman" w:cs="Times New Roman"/>
                <w:i/>
                <w:iCs/>
                <w:color w:val="000000" w:themeColor="text1"/>
                <w:sz w:val="24"/>
                <w:szCs w:val="24"/>
              </w:rPr>
            </w:pPr>
          </w:p>
        </w:tc>
        <w:tc>
          <w:tcPr>
            <w:tcW w:w="2885" w:type="dxa"/>
            <w:shd w:val="clear" w:color="auto" w:fill="auto"/>
            <w:tcMar>
              <w:top w:w="0" w:type="dxa"/>
              <w:left w:w="108" w:type="dxa"/>
              <w:bottom w:w="0" w:type="dxa"/>
              <w:right w:w="108" w:type="dxa"/>
            </w:tcMar>
          </w:tcPr>
          <w:p w14:paraId="34B7E883" w14:textId="77777777" w:rsidR="00F50C57" w:rsidRPr="009F5BE0" w:rsidRDefault="00F50C57" w:rsidP="0003169B">
            <w:pPr>
              <w:spacing w:after="0" w:line="240" w:lineRule="auto"/>
              <w:rPr>
                <w:rFonts w:ascii="Times New Roman" w:hAnsi="Times New Roman" w:cs="Times New Roman"/>
                <w:color w:val="000000" w:themeColor="text1"/>
                <w:sz w:val="24"/>
                <w:szCs w:val="24"/>
              </w:rPr>
            </w:pPr>
          </w:p>
        </w:tc>
      </w:tr>
    </w:tbl>
    <w:p w14:paraId="5DB6A9E3" w14:textId="77777777" w:rsidR="000C0B0B" w:rsidRPr="009F5BE0" w:rsidRDefault="000C0B0B" w:rsidP="000C0B0B">
      <w:pPr>
        <w:pStyle w:val="Antrat2"/>
        <w:ind w:left="5103"/>
        <w:rPr>
          <w:rFonts w:ascii="Times New Roman" w:eastAsia="Calibri" w:hAnsi="Times New Roman" w:cs="Times New Roman"/>
          <w:color w:val="000000" w:themeColor="text1"/>
          <w:sz w:val="24"/>
          <w:szCs w:val="24"/>
        </w:rPr>
      </w:pPr>
      <w:bookmarkStart w:id="65" w:name="_Pirkimo_sąlygų_2"/>
      <w:bookmarkStart w:id="66" w:name="_Ref38291223"/>
      <w:bookmarkStart w:id="67" w:name="_Ref38291334"/>
      <w:bookmarkStart w:id="68" w:name="_Ref38533412"/>
      <w:bookmarkStart w:id="69" w:name="_Toc190416446"/>
      <w:bookmarkStart w:id="70" w:name="_Toc195618411"/>
      <w:bookmarkEnd w:id="65"/>
      <w:r w:rsidRPr="009F5BE0">
        <w:rPr>
          <w:rFonts w:ascii="Times New Roman" w:eastAsia="Calibri" w:hAnsi="Times New Roman" w:cs="Times New Roman"/>
          <w:color w:val="000000" w:themeColor="text1"/>
          <w:sz w:val="24"/>
          <w:szCs w:val="24"/>
        </w:rPr>
        <w:lastRenderedPageBreak/>
        <w:t>Pirkimo sąlygų 7 priedas „Tiekėjų kvalifikacijos reikalavimai ir reikalaujami kokybės bei aplinkos apsaugos vadybos sistemų standartai“</w:t>
      </w:r>
      <w:bookmarkEnd w:id="66"/>
      <w:bookmarkEnd w:id="67"/>
      <w:bookmarkEnd w:id="68"/>
      <w:bookmarkEnd w:id="69"/>
      <w:bookmarkEnd w:id="70"/>
    </w:p>
    <w:p w14:paraId="43A062A0" w14:textId="77777777" w:rsidR="000C0B0B" w:rsidRPr="009F5BE0" w:rsidRDefault="000C0B0B" w:rsidP="000C0B0B">
      <w:pPr>
        <w:rPr>
          <w:rFonts w:ascii="Times New Roman" w:hAnsi="Times New Roman" w:cs="Times New Roman"/>
          <w:b/>
          <w:bCs/>
          <w:smallCaps/>
          <w:color w:val="000000" w:themeColor="text1"/>
          <w:sz w:val="24"/>
          <w:szCs w:val="24"/>
        </w:rPr>
      </w:pPr>
    </w:p>
    <w:p w14:paraId="7AF462F2" w14:textId="77777777" w:rsidR="000C0B0B" w:rsidRPr="009F5BE0" w:rsidRDefault="000C0B0B" w:rsidP="000C0B0B">
      <w:pPr>
        <w:pStyle w:val="Paantrat"/>
        <w:spacing w:line="240" w:lineRule="auto"/>
        <w:jc w:val="center"/>
        <w:rPr>
          <w:rFonts w:ascii="Times New Roman" w:hAnsi="Times New Roman" w:cs="Times New Roman"/>
          <w:smallCaps/>
          <w:color w:val="000000" w:themeColor="text1"/>
          <w:sz w:val="24"/>
          <w:szCs w:val="24"/>
        </w:rPr>
      </w:pPr>
      <w:r w:rsidRPr="009F5BE0">
        <w:rPr>
          <w:rFonts w:ascii="Times New Roman" w:hAnsi="Times New Roman" w:cs="Times New Roman"/>
          <w:smallCaps/>
          <w:color w:val="000000" w:themeColor="text1"/>
          <w:sz w:val="24"/>
          <w:szCs w:val="24"/>
        </w:rPr>
        <w:t xml:space="preserve">TIEKĖJŲ KVALIFIKACIJOS REIKALAVIMAI IR REIKALAVIMAI LAIKYTIS </w:t>
      </w:r>
      <w:r w:rsidRPr="009F5BE0">
        <w:rPr>
          <w:rFonts w:ascii="Times New Roman" w:hAnsi="Times New Roman" w:cs="Times New Roman"/>
          <w:color w:val="000000" w:themeColor="text1"/>
          <w:sz w:val="24"/>
          <w:szCs w:val="24"/>
          <w:lang w:eastAsia="en-US"/>
        </w:rPr>
        <w:t>KOKYBĖS VADYBOS SISTEMOS IR (ARBA) APLINKOS APSAUGOS VADYBOS SISTEMOS STANDARTŲ</w:t>
      </w:r>
    </w:p>
    <w:p w14:paraId="0C84E16B" w14:textId="77777777" w:rsidR="000C0B0B" w:rsidRPr="009F5BE0" w:rsidRDefault="000C0B0B" w:rsidP="000C0B0B">
      <w:pPr>
        <w:pStyle w:val="Sraopastraipa"/>
        <w:numPr>
          <w:ilvl w:val="0"/>
          <w:numId w:val="3"/>
        </w:numPr>
        <w:spacing w:after="0" w:line="20" w:lineRule="atLeast"/>
        <w:ind w:left="0" w:firstLine="567"/>
        <w:jc w:val="both"/>
        <w:rPr>
          <w:rFonts w:ascii="Times New Roman" w:eastAsiaTheme="minorHAnsi" w:hAnsi="Times New Roman" w:cs="Times New Roman"/>
          <w:color w:val="000000" w:themeColor="text1"/>
          <w:sz w:val="24"/>
          <w:szCs w:val="24"/>
        </w:rPr>
      </w:pPr>
      <w:r w:rsidRPr="009F5BE0">
        <w:rPr>
          <w:rFonts w:ascii="Times New Roman" w:eastAsiaTheme="minorHAnsi" w:hAnsi="Times New Roman" w:cs="Times New Roman"/>
          <w:color w:val="000000" w:themeColor="text1"/>
          <w:sz w:val="24"/>
          <w:szCs w:val="24"/>
          <w:lang w:eastAsia="en-US"/>
        </w:rPr>
        <w:t>Tiekėjo kvalifikacija turi atitikti šiame priede nustatytus reikalavimus kvalifikacijai.</w:t>
      </w:r>
      <w:r w:rsidRPr="009F5BE0">
        <w:rPr>
          <w:rFonts w:ascii="Times New Roman" w:eastAsiaTheme="minorHAnsi" w:hAnsi="Times New Roman" w:cs="Times New Roman"/>
          <w:color w:val="000000" w:themeColor="text1"/>
          <w:sz w:val="24"/>
          <w:szCs w:val="24"/>
        </w:rPr>
        <w:t xml:space="preserve"> </w:t>
      </w:r>
    </w:p>
    <w:p w14:paraId="60C870F4" w14:textId="77777777" w:rsidR="000C0B0B" w:rsidRPr="009F5BE0" w:rsidRDefault="000C0B0B" w:rsidP="000C0B0B">
      <w:pPr>
        <w:pStyle w:val="Sraopastraipa"/>
        <w:numPr>
          <w:ilvl w:val="0"/>
          <w:numId w:val="3"/>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6648FD" w:rsidRPr="009F5BE0" w14:paraId="202820A4" w14:textId="77777777" w:rsidTr="000B294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4A22B7E" w14:textId="77777777" w:rsidR="000C0B0B" w:rsidRPr="009F5BE0" w:rsidRDefault="000C0B0B" w:rsidP="000B294E">
            <w:pPr>
              <w:spacing w:before="60" w:after="60" w:line="256" w:lineRule="auto"/>
              <w:jc w:val="center"/>
              <w:rPr>
                <w:b/>
                <w:bCs/>
                <w:color w:val="000000" w:themeColor="text1"/>
                <w:sz w:val="24"/>
                <w:szCs w:val="24"/>
              </w:rPr>
            </w:pPr>
            <w:r w:rsidRPr="009F5BE0">
              <w:rPr>
                <w:rFonts w:eastAsiaTheme="minorHAnsi"/>
                <w:b/>
                <w:bCs/>
                <w:color w:val="000000" w:themeColor="text1"/>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C6B34FF" w14:textId="77777777" w:rsidR="000C0B0B" w:rsidRPr="009F5BE0" w:rsidRDefault="000C0B0B" w:rsidP="000B294E">
            <w:pPr>
              <w:spacing w:before="60" w:after="60" w:line="256" w:lineRule="auto"/>
              <w:jc w:val="center"/>
              <w:rPr>
                <w:rFonts w:eastAsiaTheme="minorEastAsia"/>
                <w:b/>
                <w:bCs/>
                <w:color w:val="000000" w:themeColor="text1"/>
                <w:sz w:val="24"/>
                <w:szCs w:val="24"/>
              </w:rPr>
            </w:pPr>
            <w:r w:rsidRPr="009F5BE0">
              <w:rPr>
                <w:b/>
                <w:bCs/>
                <w:color w:val="000000" w:themeColor="text1"/>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7DD0BA2" w14:textId="77777777" w:rsidR="000C0B0B" w:rsidRPr="009F5BE0" w:rsidRDefault="000C0B0B" w:rsidP="000B294E">
            <w:pPr>
              <w:autoSpaceDE w:val="0"/>
              <w:autoSpaceDN w:val="0"/>
              <w:adjustRightInd w:val="0"/>
              <w:jc w:val="center"/>
              <w:rPr>
                <w:b/>
                <w:bCs/>
                <w:color w:val="000000" w:themeColor="text1"/>
                <w:sz w:val="24"/>
                <w:szCs w:val="24"/>
              </w:rPr>
            </w:pPr>
            <w:r w:rsidRPr="009F5BE0">
              <w:rPr>
                <w:b/>
                <w:bCs/>
                <w:color w:val="000000" w:themeColor="text1"/>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613F609" w14:textId="77777777" w:rsidR="000C0B0B" w:rsidRPr="009F5BE0" w:rsidRDefault="000C0B0B" w:rsidP="000B294E">
            <w:pPr>
              <w:autoSpaceDE w:val="0"/>
              <w:autoSpaceDN w:val="0"/>
              <w:adjustRightInd w:val="0"/>
              <w:jc w:val="center"/>
              <w:rPr>
                <w:b/>
                <w:bCs/>
                <w:color w:val="000000" w:themeColor="text1"/>
                <w:sz w:val="24"/>
                <w:szCs w:val="24"/>
              </w:rPr>
            </w:pPr>
            <w:r w:rsidRPr="009F5BE0">
              <w:rPr>
                <w:b/>
                <w:bCs/>
                <w:color w:val="000000" w:themeColor="text1"/>
                <w:sz w:val="24"/>
                <w:szCs w:val="24"/>
              </w:rPr>
              <w:t>Subjektas, kuris turi atitikti reikalavimą</w:t>
            </w:r>
          </w:p>
          <w:p w14:paraId="16D262E1" w14:textId="77777777" w:rsidR="000C0B0B" w:rsidRPr="009F5BE0" w:rsidRDefault="000C0B0B" w:rsidP="000B294E">
            <w:pPr>
              <w:autoSpaceDE w:val="0"/>
              <w:autoSpaceDN w:val="0"/>
              <w:adjustRightInd w:val="0"/>
              <w:jc w:val="center"/>
              <w:rPr>
                <w:b/>
                <w:bCs/>
                <w:color w:val="000000" w:themeColor="text1"/>
                <w:sz w:val="24"/>
                <w:szCs w:val="24"/>
              </w:rPr>
            </w:pPr>
          </w:p>
        </w:tc>
      </w:tr>
      <w:tr w:rsidR="006648FD" w:rsidRPr="009F5BE0" w14:paraId="5277F7E3" w14:textId="77777777" w:rsidTr="000B294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F152" w14:textId="77777777" w:rsidR="000C0B0B" w:rsidRPr="009F5BE0" w:rsidRDefault="000C0B0B" w:rsidP="000B294E">
            <w:pPr>
              <w:pStyle w:val="Sraopastraipa"/>
              <w:numPr>
                <w:ilvl w:val="0"/>
                <w:numId w:val="10"/>
              </w:numPr>
              <w:spacing w:before="60" w:after="60" w:line="257" w:lineRule="auto"/>
              <w:ind w:left="357" w:hanging="357"/>
              <w:rPr>
                <w:rFonts w:eastAsiaTheme="minorHAnsi"/>
                <w:color w:val="000000" w:themeColor="text1"/>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EA40A" w14:textId="77777777" w:rsidR="000C0B0B" w:rsidRPr="009F5BE0" w:rsidRDefault="000C0B0B" w:rsidP="000B294E">
            <w:pPr>
              <w:autoSpaceDE w:val="0"/>
              <w:autoSpaceDN w:val="0"/>
              <w:adjustRightInd w:val="0"/>
              <w:rPr>
                <w:b/>
                <w:bCs/>
                <w:color w:val="000000" w:themeColor="text1"/>
                <w:sz w:val="24"/>
                <w:szCs w:val="24"/>
              </w:rPr>
            </w:pPr>
            <w:r w:rsidRPr="009F5BE0">
              <w:rPr>
                <w:b/>
                <w:bCs/>
                <w:color w:val="000000" w:themeColor="text1"/>
                <w:sz w:val="24"/>
                <w:szCs w:val="24"/>
              </w:rPr>
              <w:t>Techninis ir profesinis pajėgumas</w:t>
            </w:r>
          </w:p>
        </w:tc>
      </w:tr>
      <w:tr w:rsidR="006648FD" w:rsidRPr="009F5BE0" w14:paraId="4A9CDE88" w14:textId="77777777" w:rsidTr="000B294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9AA7" w14:textId="77777777" w:rsidR="000C0B0B" w:rsidRPr="009F5BE0" w:rsidRDefault="000C0B0B" w:rsidP="000B294E">
            <w:pPr>
              <w:pStyle w:val="Sraopastraipa"/>
              <w:numPr>
                <w:ilvl w:val="1"/>
                <w:numId w:val="10"/>
              </w:numPr>
              <w:spacing w:before="60" w:after="60" w:line="257" w:lineRule="auto"/>
              <w:ind w:left="357" w:hanging="357"/>
              <w:jc w:val="right"/>
              <w:rPr>
                <w:rFonts w:eastAsiaTheme="minorHAnsi"/>
                <w:color w:val="000000" w:themeColor="text1"/>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AD2D4AF" w14:textId="77777777" w:rsidR="000C0B0B" w:rsidRPr="009F5BE0" w:rsidRDefault="000C0B0B" w:rsidP="000B294E">
            <w:pPr>
              <w:autoSpaceDE w:val="0"/>
              <w:autoSpaceDN w:val="0"/>
              <w:adjustRightInd w:val="0"/>
              <w:jc w:val="both"/>
              <w:rPr>
                <w:color w:val="000000" w:themeColor="text1"/>
                <w:sz w:val="24"/>
                <w:szCs w:val="24"/>
              </w:rPr>
            </w:pPr>
            <w:r w:rsidRPr="009F5BE0">
              <w:rPr>
                <w:color w:val="000000" w:themeColor="text1"/>
                <w:sz w:val="24"/>
                <w:szCs w:val="24"/>
              </w:rPr>
              <w:t xml:space="preserve">Tiekėjas (tiekėjų grupės partneriai kartu) pirkimo sutarties vykdymui turi pasiūlyti </w:t>
            </w:r>
            <w:r w:rsidRPr="009F5BE0">
              <w:rPr>
                <w:b/>
                <w:bCs/>
                <w:color w:val="000000" w:themeColor="text1"/>
                <w:sz w:val="24"/>
                <w:szCs w:val="24"/>
              </w:rPr>
              <w:t>ne mažiau kaip 1 (vieną)</w:t>
            </w:r>
            <w:r w:rsidRPr="009F5BE0">
              <w:rPr>
                <w:color w:val="000000" w:themeColor="text1"/>
                <w:sz w:val="24"/>
                <w:szCs w:val="24"/>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535F326" w14:textId="77777777" w:rsidR="000C0B0B" w:rsidRPr="009F5BE0" w:rsidRDefault="000C0B0B" w:rsidP="000B294E">
            <w:pPr>
              <w:pStyle w:val="Sraopastraipa"/>
              <w:numPr>
                <w:ilvl w:val="0"/>
                <w:numId w:val="46"/>
              </w:numPr>
              <w:tabs>
                <w:tab w:val="left" w:pos="335"/>
              </w:tabs>
              <w:ind w:left="0" w:firstLine="52"/>
              <w:jc w:val="both"/>
              <w:rPr>
                <w:rFonts w:eastAsiaTheme="minorEastAsia"/>
                <w:color w:val="000000" w:themeColor="text1"/>
                <w:sz w:val="24"/>
                <w:szCs w:val="24"/>
              </w:rPr>
            </w:pPr>
            <w:r w:rsidRPr="009F5BE0">
              <w:rPr>
                <w:color w:val="000000" w:themeColor="text1"/>
                <w:sz w:val="24"/>
                <w:szCs w:val="24"/>
              </w:rPr>
              <w:t xml:space="preserve">Tiekėjo siūlomų specialistų sąrašas, parengtas pagal pirkimo sąlygų </w:t>
            </w:r>
            <w:r w:rsidRPr="009F5BE0">
              <w:rPr>
                <w:rFonts w:eastAsiaTheme="minorEastAsia"/>
                <w:color w:val="000000" w:themeColor="text1"/>
                <w:sz w:val="24"/>
                <w:szCs w:val="24"/>
              </w:rPr>
              <w:t>8</w:t>
            </w:r>
            <w:r w:rsidRPr="009F5BE0">
              <w:rPr>
                <w:color w:val="000000" w:themeColor="text1"/>
                <w:sz w:val="24"/>
                <w:szCs w:val="24"/>
              </w:rPr>
              <w:t xml:space="preserve"> priede pateiktą formą.</w:t>
            </w:r>
          </w:p>
          <w:p w14:paraId="11BDCDC7" w14:textId="77777777" w:rsidR="000C0B0B" w:rsidRPr="009F5BE0" w:rsidRDefault="000C0B0B" w:rsidP="000B294E">
            <w:pPr>
              <w:pStyle w:val="Sraopastraipa"/>
              <w:numPr>
                <w:ilvl w:val="0"/>
                <w:numId w:val="46"/>
              </w:numPr>
              <w:tabs>
                <w:tab w:val="left" w:pos="370"/>
              </w:tabs>
              <w:autoSpaceDE w:val="0"/>
              <w:autoSpaceDN w:val="0"/>
              <w:adjustRightInd w:val="0"/>
              <w:ind w:left="69" w:firstLine="0"/>
              <w:jc w:val="both"/>
              <w:rPr>
                <w:rFonts w:eastAsiaTheme="minorEastAsia"/>
                <w:color w:val="000000" w:themeColor="text1"/>
                <w:sz w:val="24"/>
                <w:szCs w:val="24"/>
              </w:rPr>
            </w:pPr>
            <w:r w:rsidRPr="009F5BE0">
              <w:rPr>
                <w:color w:val="000000" w:themeColor="text1"/>
                <w:sz w:val="24"/>
                <w:szCs w:val="24"/>
              </w:rPr>
              <w:t>Siūlomos įrangos (analizatoriaus) gamintojo arba jo įgalioto atstovo, specialistui išduotas (-i) pažymėjimas (-ai) arba lygiavertis (-čiai) dokumentas (-ai), suteikiantis (-ys)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BFE05" w14:textId="77777777" w:rsidR="000C0B0B" w:rsidRPr="009F5BE0" w:rsidRDefault="000C0B0B" w:rsidP="000B294E">
            <w:pPr>
              <w:autoSpaceDE w:val="0"/>
              <w:autoSpaceDN w:val="0"/>
              <w:adjustRightInd w:val="0"/>
              <w:rPr>
                <w:color w:val="000000" w:themeColor="text1"/>
                <w:sz w:val="24"/>
                <w:szCs w:val="24"/>
              </w:rPr>
            </w:pPr>
            <w:r w:rsidRPr="009F5BE0">
              <w:rPr>
                <w:color w:val="000000" w:themeColor="text1"/>
                <w:sz w:val="24"/>
                <w:szCs w:val="24"/>
              </w:rPr>
              <w:t>Tiekėjas (tiekėjų grupė)</w:t>
            </w:r>
          </w:p>
        </w:tc>
      </w:tr>
    </w:tbl>
    <w:p w14:paraId="7F11E3A4" w14:textId="77777777" w:rsidR="000C0B0B" w:rsidRPr="009F5BE0" w:rsidRDefault="000C0B0B" w:rsidP="000C0B0B">
      <w:pPr>
        <w:pStyle w:val="Sraopastraipa"/>
        <w:numPr>
          <w:ilvl w:val="0"/>
          <w:numId w:val="3"/>
        </w:numPr>
        <w:spacing w:line="240" w:lineRule="auto"/>
        <w:ind w:left="0" w:firstLine="567"/>
        <w:jc w:val="both"/>
        <w:rPr>
          <w:rFonts w:ascii="Times New Roman" w:hAnsi="Times New Roman" w:cs="Times New Roman"/>
          <w:color w:val="000000" w:themeColor="text1"/>
          <w:sz w:val="24"/>
          <w:szCs w:val="24"/>
        </w:rPr>
      </w:pPr>
      <w:r w:rsidRPr="009F5BE0">
        <w:rPr>
          <w:rFonts w:ascii="Times New Roman" w:hAnsi="Times New Roman" w:cs="Times New Roman"/>
          <w:color w:val="000000" w:themeColor="text1"/>
          <w:sz w:val="24"/>
          <w:szCs w:val="24"/>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F5BE0">
        <w:rPr>
          <w:rFonts w:ascii="Times New Roman" w:hAnsi="Times New Roman" w:cs="Times New Roman"/>
          <w:i/>
          <w:iCs/>
          <w:color w:val="000000" w:themeColor="text1"/>
          <w:sz w:val="24"/>
          <w:szCs w:val="24"/>
        </w:rPr>
        <w:t>pirma</w:t>
      </w:r>
      <w:r w:rsidRPr="009F5BE0">
        <w:rPr>
          <w:rFonts w:ascii="Times New Roman" w:hAnsi="Times New Roman" w:cs="Times New Roman"/>
          <w:color w:val="000000" w:themeColor="text1"/>
          <w:sz w:val="24"/>
          <w:szCs w:val="24"/>
        </w:rPr>
        <w:t xml:space="preserve">, kad likę grupės partneriai tenkina perkančiosios organizacijos nustatytas dalyvavimo viešojo pirkimo procedūroje sąlygas ir, </w:t>
      </w:r>
      <w:r w:rsidRPr="009F5BE0">
        <w:rPr>
          <w:rFonts w:ascii="Times New Roman" w:hAnsi="Times New Roman" w:cs="Times New Roman"/>
          <w:i/>
          <w:iCs/>
          <w:color w:val="000000" w:themeColor="text1"/>
          <w:sz w:val="24"/>
          <w:szCs w:val="24"/>
        </w:rPr>
        <w:t>antra</w:t>
      </w:r>
      <w:r w:rsidRPr="009F5BE0">
        <w:rPr>
          <w:rFonts w:ascii="Times New Roman" w:hAnsi="Times New Roman" w:cs="Times New Roman"/>
          <w:color w:val="000000" w:themeColor="text1"/>
          <w:sz w:val="24"/>
          <w:szCs w:val="24"/>
        </w:rPr>
        <w:t>, kad dėl tolesnio jų dalyvavimo šioje procedūroje nebus iškreipta kitų dalyvių konkurencinė padėtis.</w:t>
      </w:r>
    </w:p>
    <w:p w14:paraId="6C56FB6B" w14:textId="77777777" w:rsidR="000C0B0B" w:rsidRPr="009F5BE0" w:rsidRDefault="000C0B0B" w:rsidP="000C0B0B">
      <w:pPr>
        <w:pStyle w:val="Sraopastraipa"/>
        <w:tabs>
          <w:tab w:val="left" w:pos="851"/>
        </w:tabs>
        <w:spacing w:after="0" w:line="240" w:lineRule="auto"/>
        <w:ind w:left="567"/>
        <w:jc w:val="both"/>
        <w:rPr>
          <w:rFonts w:ascii="Times New Roman" w:hAnsi="Times New Roman" w:cs="Times New Roman"/>
          <w:i/>
          <w:iCs/>
          <w:color w:val="000000" w:themeColor="text1"/>
          <w:sz w:val="24"/>
          <w:szCs w:val="24"/>
        </w:rPr>
      </w:pPr>
      <w:r w:rsidRPr="009F5BE0" w:rsidDel="00406B5A">
        <w:rPr>
          <w:rFonts w:ascii="Times New Roman" w:eastAsia="Calibri" w:hAnsi="Times New Roman" w:cs="Times New Roman"/>
          <w:i/>
          <w:color w:val="000000" w:themeColor="text1"/>
          <w:sz w:val="24"/>
          <w:szCs w:val="24"/>
          <w:highlight w:val="lightGray"/>
        </w:rPr>
        <w:t xml:space="preserve"> </w:t>
      </w:r>
    </w:p>
    <w:p w14:paraId="5FF826FD" w14:textId="77777777" w:rsidR="000C0B0B" w:rsidRPr="009F5BE0" w:rsidRDefault="000C0B0B" w:rsidP="000C0B0B">
      <w:pPr>
        <w:spacing w:before="60" w:after="60" w:line="256" w:lineRule="auto"/>
        <w:jc w:val="center"/>
        <w:rPr>
          <w:rFonts w:ascii="Times New Roman" w:eastAsia="Calibri" w:hAnsi="Times New Roman" w:cs="Times New Roman"/>
          <w:b/>
          <w:bCs/>
          <w:color w:val="000000" w:themeColor="text1"/>
          <w:sz w:val="24"/>
          <w:szCs w:val="24"/>
          <w:lang w:eastAsia="en-US"/>
        </w:rPr>
      </w:pPr>
    </w:p>
    <w:p w14:paraId="4DFCA023" w14:textId="77777777" w:rsidR="000C0B0B" w:rsidRPr="009F5BE0" w:rsidRDefault="000C0B0B" w:rsidP="000C0B0B">
      <w:pPr>
        <w:spacing w:before="60" w:after="60" w:line="256" w:lineRule="auto"/>
        <w:jc w:val="center"/>
        <w:rPr>
          <w:rFonts w:ascii="Times New Roman" w:eastAsia="Calibri" w:hAnsi="Times New Roman" w:cs="Times New Roman"/>
          <w:b/>
          <w:bCs/>
          <w:color w:val="000000" w:themeColor="text1"/>
          <w:sz w:val="24"/>
          <w:szCs w:val="24"/>
          <w:lang w:eastAsia="en-US"/>
        </w:rPr>
      </w:pPr>
      <w:r w:rsidRPr="009F5BE0">
        <w:rPr>
          <w:rFonts w:ascii="Times New Roman" w:eastAsia="Calibri" w:hAnsi="Times New Roman" w:cs="Times New Roman"/>
          <w:b/>
          <w:bCs/>
          <w:color w:val="000000" w:themeColor="text1"/>
          <w:sz w:val="24"/>
          <w:szCs w:val="24"/>
          <w:lang w:eastAsia="en-US"/>
        </w:rPr>
        <w:t>Tiekėjams nustatomi reikalavimai dėl kokybės vadybos sistemos ir (ar) aplinkos apsaugos vadybos sistemos standartų reikalavimai</w:t>
      </w:r>
    </w:p>
    <w:p w14:paraId="6F982B97" w14:textId="77777777" w:rsidR="000C0B0B" w:rsidRPr="009F5BE0" w:rsidRDefault="000C0B0B" w:rsidP="000C0B0B">
      <w:pPr>
        <w:tabs>
          <w:tab w:val="left" w:pos="720"/>
        </w:tabs>
        <w:spacing w:after="0" w:line="240" w:lineRule="auto"/>
        <w:ind w:firstLine="567"/>
        <w:jc w:val="both"/>
        <w:rPr>
          <w:rFonts w:ascii="Times New Roman" w:eastAsia="Calibri" w:hAnsi="Times New Roman" w:cs="Times New Roman"/>
          <w:i/>
          <w:iCs/>
          <w:color w:val="000000" w:themeColor="text1"/>
          <w:sz w:val="24"/>
          <w:szCs w:val="24"/>
          <w:lang w:eastAsia="en-US"/>
        </w:rPr>
      </w:pPr>
    </w:p>
    <w:p w14:paraId="3BCD27A2" w14:textId="2F90D7E9" w:rsidR="000C0B0B" w:rsidRPr="009F5BE0" w:rsidRDefault="00F25879" w:rsidP="000C0B0B">
      <w:pPr>
        <w:pStyle w:val="Sraopastraipa"/>
        <w:spacing w:after="0" w:line="20" w:lineRule="atLeast"/>
        <w:ind w:left="0" w:firstLine="567"/>
        <w:jc w:val="both"/>
        <w:rPr>
          <w:rFonts w:ascii="Times New Roman" w:eastAsiaTheme="minorHAnsi" w:hAnsi="Times New Roman" w:cs="Times New Roman"/>
          <w:color w:val="000000" w:themeColor="text1"/>
          <w:sz w:val="24"/>
          <w:szCs w:val="24"/>
        </w:rPr>
      </w:pPr>
      <w:r w:rsidRPr="009F5BE0">
        <w:rPr>
          <w:rFonts w:ascii="Times New Roman" w:hAnsi="Times New Roman" w:cs="Times New Roman"/>
          <w:color w:val="000000" w:themeColor="text1"/>
          <w:sz w:val="24"/>
          <w:szCs w:val="24"/>
        </w:rPr>
        <w:t>4</w:t>
      </w:r>
      <w:r w:rsidR="000C0B0B" w:rsidRPr="009F5BE0">
        <w:rPr>
          <w:rFonts w:ascii="Times New Roman" w:hAnsi="Times New Roman" w:cs="Times New Roman"/>
          <w:color w:val="000000" w:themeColor="text1"/>
          <w:sz w:val="24"/>
          <w:szCs w:val="24"/>
        </w:rPr>
        <w:t>.</w:t>
      </w:r>
      <w:r w:rsidR="000C0B0B" w:rsidRPr="009F5BE0">
        <w:rPr>
          <w:rFonts w:ascii="Times New Roman" w:eastAsia="Calibri" w:hAnsi="Times New Roman" w:cs="Times New Roman"/>
          <w:i/>
          <w:color w:val="000000" w:themeColor="text1"/>
          <w:sz w:val="24"/>
          <w:szCs w:val="24"/>
          <w:lang w:eastAsia="en-US"/>
        </w:rPr>
        <w:t xml:space="preserve"> </w:t>
      </w:r>
      <w:r w:rsidR="000C0B0B" w:rsidRPr="009F5BE0">
        <w:rPr>
          <w:rFonts w:ascii="Times New Roman" w:eastAsia="Calibri" w:hAnsi="Times New Roman" w:cs="Times New Roman"/>
          <w:color w:val="000000" w:themeColor="text1"/>
          <w:sz w:val="24"/>
          <w:szCs w:val="24"/>
          <w:lang w:eastAsia="en-US"/>
        </w:rPr>
        <w:t xml:space="preserve">Perkančioji organizacija </w:t>
      </w:r>
      <w:r w:rsidR="000C0B0B" w:rsidRPr="009F5BE0">
        <w:rPr>
          <w:rFonts w:ascii="Times New Roman" w:eastAsia="Calibri" w:hAnsi="Times New Roman" w:cs="Times New Roman"/>
          <w:b/>
          <w:bCs/>
          <w:color w:val="000000" w:themeColor="text1"/>
          <w:sz w:val="24"/>
          <w:szCs w:val="24"/>
          <w:lang w:eastAsia="en-US"/>
        </w:rPr>
        <w:t>nereikalauja,</w:t>
      </w:r>
      <w:r w:rsidR="000C0B0B" w:rsidRPr="009F5BE0">
        <w:rPr>
          <w:rFonts w:ascii="Times New Roman" w:eastAsia="Calibri" w:hAnsi="Times New Roman" w:cs="Times New Roman"/>
          <w:color w:val="000000" w:themeColor="text1"/>
          <w:sz w:val="24"/>
          <w:szCs w:val="24"/>
          <w:lang w:eastAsia="en-US"/>
        </w:rPr>
        <w:t xml:space="preserve"> kad tiekėjai laikytųsi k</w:t>
      </w:r>
      <w:r w:rsidR="000C0B0B" w:rsidRPr="009F5BE0">
        <w:rPr>
          <w:rFonts w:ascii="Times New Roman" w:eastAsia="Calibri" w:hAnsi="Times New Roman" w:cs="Times New Roman"/>
          <w:iCs/>
          <w:color w:val="000000" w:themeColor="text1"/>
          <w:sz w:val="24"/>
          <w:szCs w:val="24"/>
          <w:lang w:eastAsia="en-US"/>
        </w:rPr>
        <w:t>okybės vadybos sistemos ir (arba) aplinkos apsaugos vadybos sistemos standartų.</w:t>
      </w:r>
    </w:p>
    <w:p w14:paraId="48763B5B" w14:textId="77777777" w:rsidR="000C0B0B" w:rsidRPr="009F5BE0" w:rsidRDefault="000C0B0B" w:rsidP="000C0B0B">
      <w:pPr>
        <w:spacing w:after="0" w:line="240" w:lineRule="auto"/>
        <w:jc w:val="center"/>
        <w:rPr>
          <w:rFonts w:ascii="Times New Roman" w:hAnsi="Times New Roman" w:cs="Times New Roman"/>
          <w:b/>
          <w:bCs/>
          <w:smallCaps/>
          <w:color w:val="000000" w:themeColor="text1"/>
          <w:sz w:val="24"/>
          <w:szCs w:val="24"/>
        </w:rPr>
      </w:pPr>
      <w:r w:rsidRPr="009F5BE0">
        <w:rPr>
          <w:rFonts w:ascii="Times New Roman" w:eastAsiaTheme="minorHAnsi" w:hAnsi="Times New Roman" w:cs="Times New Roman"/>
          <w:color w:val="000000" w:themeColor="text1"/>
          <w:sz w:val="24"/>
          <w:szCs w:val="24"/>
          <w:lang w:eastAsia="en-US"/>
        </w:rPr>
        <w:t>__________</w:t>
      </w:r>
    </w:p>
    <w:p w14:paraId="17B80C64" w14:textId="77777777" w:rsidR="002F396F" w:rsidRPr="009F5BE0" w:rsidRDefault="002F396F" w:rsidP="00BF5191">
      <w:pPr>
        <w:tabs>
          <w:tab w:val="left" w:pos="2977"/>
        </w:tabs>
        <w:spacing w:after="120" w:line="20" w:lineRule="atLeast"/>
        <w:jc w:val="center"/>
        <w:rPr>
          <w:rFonts w:ascii="Times New Roman" w:eastAsia="Calibri" w:hAnsi="Times New Roman" w:cs="Times New Roman"/>
          <w:color w:val="000000" w:themeColor="text1"/>
          <w:sz w:val="24"/>
          <w:szCs w:val="24"/>
        </w:rPr>
      </w:pPr>
    </w:p>
    <w:sectPr w:rsidR="002F396F" w:rsidRPr="009F5BE0" w:rsidSect="00F360BF">
      <w:headerReference w:type="even" r:id="rId16"/>
      <w:headerReference w:type="default" r:id="rId17"/>
      <w:headerReference w:type="first" r:id="rId1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D5F8" w14:textId="77777777" w:rsidR="00B50A7E" w:rsidRDefault="00B50A7E" w:rsidP="00D05666">
      <w:r>
        <w:separator/>
      </w:r>
    </w:p>
  </w:endnote>
  <w:endnote w:type="continuationSeparator" w:id="0">
    <w:p w14:paraId="5490EA45" w14:textId="77777777" w:rsidR="00B50A7E" w:rsidRDefault="00B50A7E" w:rsidP="00D05666">
      <w:r>
        <w:continuationSeparator/>
      </w:r>
    </w:p>
  </w:endnote>
  <w:endnote w:type="continuationNotice" w:id="1">
    <w:p w14:paraId="5B150DA9" w14:textId="77777777" w:rsidR="00B50A7E" w:rsidRDefault="00B50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BB4E" w14:textId="77777777" w:rsidR="00B50A7E" w:rsidRDefault="00B50A7E" w:rsidP="00D05666">
      <w:r>
        <w:separator/>
      </w:r>
    </w:p>
  </w:footnote>
  <w:footnote w:type="continuationSeparator" w:id="0">
    <w:p w14:paraId="579CBCF2" w14:textId="77777777" w:rsidR="00B50A7E" w:rsidRDefault="00B50A7E" w:rsidP="00D05666">
      <w:r>
        <w:continuationSeparator/>
      </w:r>
    </w:p>
  </w:footnote>
  <w:footnote w:type="continuationNotice" w:id="1">
    <w:p w14:paraId="0A5ECBF9" w14:textId="77777777" w:rsidR="00B50A7E" w:rsidRDefault="00B50A7E">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3" w:name="part_29487b7782f74ee9be5d1642b97e750c"/>
      <w:bookmarkEnd w:id="23"/>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4" w:name="part_0bf49b47971946ecbbec156f895bdd28"/>
      <w:bookmarkEnd w:id="24"/>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5" w:name="part_ce0c1ec65cd04504a5c7e7a6019a52b2"/>
      <w:bookmarkEnd w:id="25"/>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6" w:name="part_4d260bdcf87f459c83aabd2d136ae520"/>
      <w:bookmarkEnd w:id="26"/>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7" w:name="part_3d5d32906196413b80fb75b99a833278"/>
      <w:bookmarkEnd w:id="27"/>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8" w:name="part_a491402f5e924f31a6416d99deb47276"/>
      <w:bookmarkEnd w:id="28"/>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17896CA3"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51F7" w14:textId="01727C88" w:rsidR="00B66728" w:rsidRDefault="00B667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2F9B" w14:textId="20202980" w:rsidR="00B66728" w:rsidRDefault="00B6672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1D99" w14:textId="0E19738C" w:rsidR="00B66728" w:rsidRDefault="00B667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C42BA"/>
    <w:multiLevelType w:val="multilevel"/>
    <w:tmpl w:val="1966C58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9A26FE5"/>
    <w:multiLevelType w:val="multilevel"/>
    <w:tmpl w:val="8A72B08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DB76E9A8"/>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32F6603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472CB40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3"/>
  </w:num>
  <w:num w:numId="4" w16cid:durableId="1484615006">
    <w:abstractNumId w:val="37"/>
  </w:num>
  <w:num w:numId="5" w16cid:durableId="607934237">
    <w:abstractNumId w:val="29"/>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8"/>
  </w:num>
  <w:num w:numId="14" w16cid:durableId="1864435576">
    <w:abstractNumId w:val="38"/>
  </w:num>
  <w:num w:numId="15" w16cid:durableId="1941065713">
    <w:abstractNumId w:val="6"/>
  </w:num>
  <w:num w:numId="16" w16cid:durableId="19859238">
    <w:abstractNumId w:val="10"/>
  </w:num>
  <w:num w:numId="17" w16cid:durableId="1297491117">
    <w:abstractNumId w:val="26"/>
  </w:num>
  <w:num w:numId="18" w16cid:durableId="1355115080">
    <w:abstractNumId w:val="13"/>
  </w:num>
  <w:num w:numId="19" w16cid:durableId="1151098297">
    <w:abstractNumId w:val="32"/>
  </w:num>
  <w:num w:numId="20" w16cid:durableId="1683705037">
    <w:abstractNumId w:val="8"/>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5"/>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7"/>
  </w:num>
  <w:num w:numId="39" w16cid:durableId="752580688">
    <w:abstractNumId w:val="40"/>
  </w:num>
  <w:num w:numId="40" w16cid:durableId="1229463082">
    <w:abstractNumId w:val="9"/>
  </w:num>
  <w:num w:numId="41" w16cid:durableId="252469303">
    <w:abstractNumId w:val="11"/>
  </w:num>
  <w:num w:numId="42" w16cid:durableId="131945100">
    <w:abstractNumId w:val="35"/>
  </w:num>
  <w:num w:numId="43" w16cid:durableId="796070810">
    <w:abstractNumId w:val="24"/>
  </w:num>
  <w:num w:numId="44" w16cid:durableId="723064401">
    <w:abstractNumId w:val="23"/>
  </w:num>
  <w:num w:numId="45" w16cid:durableId="1650789624">
    <w:abstractNumId w:val="12"/>
  </w:num>
  <w:num w:numId="46" w16cid:durableId="1879704542">
    <w:abstractNumId w:val="34"/>
  </w:num>
  <w:num w:numId="47" w16cid:durableId="120339973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132"/>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E9A"/>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264"/>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B0B"/>
    <w:rsid w:val="000C0C4B"/>
    <w:rsid w:val="000C15B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AFD"/>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5EF0"/>
    <w:rsid w:val="000E6130"/>
    <w:rsid w:val="000E6657"/>
    <w:rsid w:val="000E7154"/>
    <w:rsid w:val="000E7165"/>
    <w:rsid w:val="000E799D"/>
    <w:rsid w:val="000E7CF8"/>
    <w:rsid w:val="000F01E1"/>
    <w:rsid w:val="000F04F7"/>
    <w:rsid w:val="000F051B"/>
    <w:rsid w:val="000F0967"/>
    <w:rsid w:val="000F10C2"/>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1F41"/>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6CF"/>
    <w:rsid w:val="001640AF"/>
    <w:rsid w:val="00164443"/>
    <w:rsid w:val="001644FE"/>
    <w:rsid w:val="001647BD"/>
    <w:rsid w:val="00166073"/>
    <w:rsid w:val="0016665C"/>
    <w:rsid w:val="00166ADC"/>
    <w:rsid w:val="00166EB7"/>
    <w:rsid w:val="00167160"/>
    <w:rsid w:val="00167192"/>
    <w:rsid w:val="00167555"/>
    <w:rsid w:val="00167687"/>
    <w:rsid w:val="00167E09"/>
    <w:rsid w:val="00167E11"/>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62"/>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7B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434"/>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B3"/>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C71"/>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8C1"/>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A6F"/>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998"/>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BA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9CD"/>
    <w:rsid w:val="002F1CD9"/>
    <w:rsid w:val="002F1D5C"/>
    <w:rsid w:val="002F396F"/>
    <w:rsid w:val="002F44C0"/>
    <w:rsid w:val="002F4710"/>
    <w:rsid w:val="002F5129"/>
    <w:rsid w:val="002F536E"/>
    <w:rsid w:val="002F5A85"/>
    <w:rsid w:val="002F5E32"/>
    <w:rsid w:val="002F5EE2"/>
    <w:rsid w:val="002F5F47"/>
    <w:rsid w:val="002F5F8E"/>
    <w:rsid w:val="002F5FC1"/>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033"/>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61A"/>
    <w:rsid w:val="0031574F"/>
    <w:rsid w:val="00315E23"/>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A8F"/>
    <w:rsid w:val="00331E06"/>
    <w:rsid w:val="00331ED1"/>
    <w:rsid w:val="003328D9"/>
    <w:rsid w:val="0033303A"/>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36C"/>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6DDA"/>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76C"/>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61"/>
    <w:rsid w:val="003D5A05"/>
    <w:rsid w:val="003D5EC9"/>
    <w:rsid w:val="003D6258"/>
    <w:rsid w:val="003D6501"/>
    <w:rsid w:val="003D6BCA"/>
    <w:rsid w:val="003D6DF2"/>
    <w:rsid w:val="003D74E8"/>
    <w:rsid w:val="003D7BC7"/>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111"/>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8E"/>
    <w:rsid w:val="00407939"/>
    <w:rsid w:val="00407C62"/>
    <w:rsid w:val="00407E1E"/>
    <w:rsid w:val="00410151"/>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09"/>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EF9"/>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44"/>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BFE"/>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A18"/>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2FAF"/>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59D"/>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0A4A"/>
    <w:rsid w:val="005A0D40"/>
    <w:rsid w:val="005A195F"/>
    <w:rsid w:val="005A2704"/>
    <w:rsid w:val="005A2AC1"/>
    <w:rsid w:val="005A2B07"/>
    <w:rsid w:val="005A37AE"/>
    <w:rsid w:val="005A4EFE"/>
    <w:rsid w:val="005A58E1"/>
    <w:rsid w:val="005A58E6"/>
    <w:rsid w:val="005A5DF1"/>
    <w:rsid w:val="005A6571"/>
    <w:rsid w:val="005A65C8"/>
    <w:rsid w:val="005A6AA1"/>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7DF"/>
    <w:rsid w:val="00606888"/>
    <w:rsid w:val="00606FD4"/>
    <w:rsid w:val="00607076"/>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AAA"/>
    <w:rsid w:val="00633F89"/>
    <w:rsid w:val="0063491E"/>
    <w:rsid w:val="006349FB"/>
    <w:rsid w:val="00634E47"/>
    <w:rsid w:val="00634F70"/>
    <w:rsid w:val="00635013"/>
    <w:rsid w:val="00635577"/>
    <w:rsid w:val="0063557A"/>
    <w:rsid w:val="006359B0"/>
    <w:rsid w:val="00635EE2"/>
    <w:rsid w:val="00636208"/>
    <w:rsid w:val="00636C03"/>
    <w:rsid w:val="006370FE"/>
    <w:rsid w:val="006373CF"/>
    <w:rsid w:val="00637578"/>
    <w:rsid w:val="006375BD"/>
    <w:rsid w:val="00637F68"/>
    <w:rsid w:val="00640399"/>
    <w:rsid w:val="00640791"/>
    <w:rsid w:val="00640C3B"/>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A6E"/>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8FD"/>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3EB"/>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815"/>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0B0"/>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124"/>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3BC"/>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9C5"/>
    <w:rsid w:val="0079367F"/>
    <w:rsid w:val="00793A26"/>
    <w:rsid w:val="00793BEF"/>
    <w:rsid w:val="00793FF1"/>
    <w:rsid w:val="0079488E"/>
    <w:rsid w:val="007948D0"/>
    <w:rsid w:val="00794F06"/>
    <w:rsid w:val="00794F1E"/>
    <w:rsid w:val="007951F8"/>
    <w:rsid w:val="00796861"/>
    <w:rsid w:val="00796EB0"/>
    <w:rsid w:val="0079714A"/>
    <w:rsid w:val="007976F5"/>
    <w:rsid w:val="00797AF3"/>
    <w:rsid w:val="007A059A"/>
    <w:rsid w:val="007A0C4C"/>
    <w:rsid w:val="007A0E9D"/>
    <w:rsid w:val="007A0F61"/>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5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386"/>
    <w:rsid w:val="007D79FD"/>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3A5"/>
    <w:rsid w:val="007F2491"/>
    <w:rsid w:val="007F2536"/>
    <w:rsid w:val="007F31A0"/>
    <w:rsid w:val="007F34C7"/>
    <w:rsid w:val="007F366E"/>
    <w:rsid w:val="007F39A3"/>
    <w:rsid w:val="007F470B"/>
    <w:rsid w:val="007F47E7"/>
    <w:rsid w:val="007F4F75"/>
    <w:rsid w:val="007F5E66"/>
    <w:rsid w:val="007F6402"/>
    <w:rsid w:val="007F6C4A"/>
    <w:rsid w:val="007F6C5E"/>
    <w:rsid w:val="007F6E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F34"/>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B62"/>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0CC"/>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8E8"/>
    <w:rsid w:val="008B3D3A"/>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9B0"/>
    <w:rsid w:val="00922326"/>
    <w:rsid w:val="00922922"/>
    <w:rsid w:val="00922D5C"/>
    <w:rsid w:val="00922FC0"/>
    <w:rsid w:val="009234D7"/>
    <w:rsid w:val="00923A02"/>
    <w:rsid w:val="00924420"/>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95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3"/>
    <w:rsid w:val="00942379"/>
    <w:rsid w:val="009425A7"/>
    <w:rsid w:val="00942615"/>
    <w:rsid w:val="00942662"/>
    <w:rsid w:val="00942B80"/>
    <w:rsid w:val="00942BCA"/>
    <w:rsid w:val="00942C81"/>
    <w:rsid w:val="00943A4C"/>
    <w:rsid w:val="00943CC3"/>
    <w:rsid w:val="0094429A"/>
    <w:rsid w:val="00945504"/>
    <w:rsid w:val="009465A0"/>
    <w:rsid w:val="009465EA"/>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3B9"/>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125"/>
    <w:rsid w:val="009B490F"/>
    <w:rsid w:val="009B52BD"/>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AF5"/>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94B"/>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BE0"/>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6A"/>
    <w:rsid w:val="00A113C1"/>
    <w:rsid w:val="00A120B7"/>
    <w:rsid w:val="00A130D3"/>
    <w:rsid w:val="00A133E1"/>
    <w:rsid w:val="00A13EAF"/>
    <w:rsid w:val="00A147C9"/>
    <w:rsid w:val="00A14833"/>
    <w:rsid w:val="00A1514C"/>
    <w:rsid w:val="00A15279"/>
    <w:rsid w:val="00A15544"/>
    <w:rsid w:val="00A176D5"/>
    <w:rsid w:val="00A1780C"/>
    <w:rsid w:val="00A207C4"/>
    <w:rsid w:val="00A21214"/>
    <w:rsid w:val="00A213CE"/>
    <w:rsid w:val="00A215B6"/>
    <w:rsid w:val="00A217B2"/>
    <w:rsid w:val="00A218D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9A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76C"/>
    <w:rsid w:val="00A44C01"/>
    <w:rsid w:val="00A45433"/>
    <w:rsid w:val="00A4580A"/>
    <w:rsid w:val="00A45986"/>
    <w:rsid w:val="00A4599F"/>
    <w:rsid w:val="00A4619E"/>
    <w:rsid w:val="00A466F1"/>
    <w:rsid w:val="00A478DF"/>
    <w:rsid w:val="00A47A85"/>
    <w:rsid w:val="00A47B75"/>
    <w:rsid w:val="00A47D85"/>
    <w:rsid w:val="00A5073C"/>
    <w:rsid w:val="00A507A9"/>
    <w:rsid w:val="00A50873"/>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77F"/>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4EC"/>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7AE"/>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BBB"/>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91"/>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A7E"/>
    <w:rsid w:val="00B51620"/>
    <w:rsid w:val="00B5221E"/>
    <w:rsid w:val="00B522AC"/>
    <w:rsid w:val="00B5236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728"/>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387"/>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191"/>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55F"/>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D08"/>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A4B"/>
    <w:rsid w:val="00C81BDF"/>
    <w:rsid w:val="00C822DC"/>
    <w:rsid w:val="00C82E95"/>
    <w:rsid w:val="00C82EC9"/>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8B"/>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2D7"/>
    <w:rsid w:val="00CA64E1"/>
    <w:rsid w:val="00CA6A0E"/>
    <w:rsid w:val="00CA6A8A"/>
    <w:rsid w:val="00CA7390"/>
    <w:rsid w:val="00CA77FA"/>
    <w:rsid w:val="00CA7C89"/>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0EB"/>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E3E"/>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857"/>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9F9"/>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C"/>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D7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A0D"/>
    <w:rsid w:val="00DA4B40"/>
    <w:rsid w:val="00DA4EA6"/>
    <w:rsid w:val="00DA5451"/>
    <w:rsid w:val="00DA5D5A"/>
    <w:rsid w:val="00DA62B5"/>
    <w:rsid w:val="00DA649F"/>
    <w:rsid w:val="00DA6698"/>
    <w:rsid w:val="00DA6C21"/>
    <w:rsid w:val="00DA724D"/>
    <w:rsid w:val="00DA72F8"/>
    <w:rsid w:val="00DA758B"/>
    <w:rsid w:val="00DA7A8A"/>
    <w:rsid w:val="00DA7EE1"/>
    <w:rsid w:val="00DB0255"/>
    <w:rsid w:val="00DB02FE"/>
    <w:rsid w:val="00DB0683"/>
    <w:rsid w:val="00DB1D3E"/>
    <w:rsid w:val="00DB27C4"/>
    <w:rsid w:val="00DB2857"/>
    <w:rsid w:val="00DB2950"/>
    <w:rsid w:val="00DB374C"/>
    <w:rsid w:val="00DB3953"/>
    <w:rsid w:val="00DB3DC2"/>
    <w:rsid w:val="00DB48B9"/>
    <w:rsid w:val="00DB4B5C"/>
    <w:rsid w:val="00DB4CE3"/>
    <w:rsid w:val="00DB58DD"/>
    <w:rsid w:val="00DB5F4E"/>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CED"/>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572"/>
    <w:rsid w:val="00DD2601"/>
    <w:rsid w:val="00DD26FC"/>
    <w:rsid w:val="00DD2736"/>
    <w:rsid w:val="00DD273D"/>
    <w:rsid w:val="00DD28A8"/>
    <w:rsid w:val="00DD2A10"/>
    <w:rsid w:val="00DD2AC6"/>
    <w:rsid w:val="00DD2ADA"/>
    <w:rsid w:val="00DD2E82"/>
    <w:rsid w:val="00DD30F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9D8"/>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C4"/>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86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A2"/>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5DD"/>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9FA"/>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B9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574"/>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07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79"/>
    <w:rsid w:val="00F26378"/>
    <w:rsid w:val="00F26DE7"/>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86C"/>
    <w:rsid w:val="00F33A43"/>
    <w:rsid w:val="00F33B97"/>
    <w:rsid w:val="00F34532"/>
    <w:rsid w:val="00F346E3"/>
    <w:rsid w:val="00F34725"/>
    <w:rsid w:val="00F35288"/>
    <w:rsid w:val="00F35501"/>
    <w:rsid w:val="00F3565B"/>
    <w:rsid w:val="00F35C40"/>
    <w:rsid w:val="00F360BF"/>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99"/>
    <w:rsid w:val="00F43C74"/>
    <w:rsid w:val="00F43D84"/>
    <w:rsid w:val="00F44527"/>
    <w:rsid w:val="00F44F39"/>
    <w:rsid w:val="00F4536B"/>
    <w:rsid w:val="00F4541C"/>
    <w:rsid w:val="00F45ADC"/>
    <w:rsid w:val="00F45EB2"/>
    <w:rsid w:val="00F46943"/>
    <w:rsid w:val="00F46984"/>
    <w:rsid w:val="00F46A68"/>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1F"/>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A1"/>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BED"/>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103"/>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F40"/>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63557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14598</Words>
  <Characters>8321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22874</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Palmira J</dc:creator>
  <cp:keywords/>
  <dc:description/>
  <cp:lastModifiedBy>Palmira J</cp:lastModifiedBy>
  <cp:revision>13</cp:revision>
  <cp:lastPrinted>2025-03-01T05:45:00Z</cp:lastPrinted>
  <dcterms:created xsi:type="dcterms:W3CDTF">2025-06-04T11:55:00Z</dcterms:created>
  <dcterms:modified xsi:type="dcterms:W3CDTF">2025-06-20T04:58:00Z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