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279" w14:textId="5C3D098B" w:rsidR="00A2563E" w:rsidRDefault="009418D9" w:rsidP="00E03A47">
      <w:pPr>
        <w:pStyle w:val="Sraopastraipa"/>
        <w:numPr>
          <w:ilvl w:val="0"/>
          <w:numId w:val="1"/>
        </w:numPr>
      </w:pPr>
      <w:r w:rsidRPr="009418D9">
        <w:t>Vadovaujantis VPĮ 29 str. 4 d. nutraukti pirkimo procedūras.</w:t>
      </w:r>
      <w:r w:rsidRPr="009418D9">
        <w:br/>
      </w:r>
      <w:r w:rsidRPr="009418D9">
        <w:br/>
        <w:t>Planuojama tikslinti kvalifikacinius reikalavimus ir ekonominio vertinimo kriterijus ir skelbti iš naujo.</w:t>
      </w:r>
    </w:p>
    <w:p w14:paraId="69D645B4" w14:textId="77777777" w:rsidR="00E03A47" w:rsidRDefault="00E03A47" w:rsidP="00E03A47">
      <w:pPr>
        <w:pStyle w:val="Sraopastraipa"/>
      </w:pPr>
    </w:p>
    <w:p w14:paraId="18C045D5" w14:textId="24E0D61D" w:rsidR="00E03A47" w:rsidRDefault="00E03A47" w:rsidP="00E03A47">
      <w:pPr>
        <w:pStyle w:val="Sraopastraipa"/>
      </w:pPr>
      <w:r>
        <w:t>Viešojo pirkimo komisija</w:t>
      </w:r>
    </w:p>
    <w:sectPr w:rsidR="00E03A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A21"/>
    <w:multiLevelType w:val="hybridMultilevel"/>
    <w:tmpl w:val="982A1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B"/>
    <w:rsid w:val="000E42DB"/>
    <w:rsid w:val="0012324C"/>
    <w:rsid w:val="00877CBA"/>
    <w:rsid w:val="009418D9"/>
    <w:rsid w:val="00A2563E"/>
    <w:rsid w:val="00E03A47"/>
    <w:rsid w:val="00E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416"/>
  <w15:chartTrackingRefBased/>
  <w15:docId w15:val="{1F1E2665-1B98-40D2-8D66-BC36E7B8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42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42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42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42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42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42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42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42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42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42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2025-06-20T07:54:00Z</dcterms:created>
  <dcterms:modified xsi:type="dcterms:W3CDTF">2025-06-20T07:55:00Z</dcterms:modified>
</cp:coreProperties>
</file>