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B655F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240C08">
        <w:rPr>
          <w:rFonts w:ascii="Arial" w:hAnsi="Arial" w:cs="Arial"/>
          <w:noProof/>
          <w:lang w:val="lt-LT" w:eastAsia="lt-LT"/>
        </w:rPr>
        <w:drawing>
          <wp:inline distT="0" distB="0" distL="0" distR="0" wp14:anchorId="5DE79BC8" wp14:editId="19503547">
            <wp:extent cx="1005840" cy="485682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29" cy="503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4C9F90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240C08">
        <w:rPr>
          <w:rFonts w:ascii="Arial" w:hAnsi="Arial" w:cs="Arial"/>
          <w:lang w:val="lt-LT"/>
        </w:rPr>
        <w:tab/>
      </w:r>
      <w:r w:rsidRPr="00240C08">
        <w:rPr>
          <w:rFonts w:ascii="Arial" w:hAnsi="Arial" w:cs="Arial"/>
          <w:lang w:val="lt-LT"/>
        </w:rPr>
        <w:tab/>
      </w:r>
      <w:r w:rsidRPr="00240C08">
        <w:rPr>
          <w:rFonts w:ascii="Arial" w:hAnsi="Arial" w:cs="Arial"/>
          <w:lang w:val="lt-LT"/>
        </w:rPr>
        <w:tab/>
      </w:r>
      <w:r w:rsidRPr="00240C08">
        <w:rPr>
          <w:rFonts w:ascii="Arial" w:hAnsi="Arial" w:cs="Arial"/>
          <w:lang w:val="lt-LT"/>
        </w:rPr>
        <w:tab/>
      </w:r>
      <w:r w:rsidRPr="00240C08">
        <w:rPr>
          <w:rFonts w:ascii="Arial" w:hAnsi="Arial" w:cs="Arial"/>
          <w:lang w:val="lt-LT"/>
        </w:rPr>
        <w:tab/>
      </w:r>
      <w:r w:rsidRPr="00240C08">
        <w:rPr>
          <w:rFonts w:ascii="Arial" w:hAnsi="Arial" w:cs="Arial"/>
          <w:lang w:val="lt-LT"/>
        </w:rPr>
        <w:tab/>
      </w:r>
    </w:p>
    <w:p w14:paraId="78923E09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 w:eastAsia="lt-LT"/>
        </w:rPr>
      </w:pPr>
    </w:p>
    <w:p w14:paraId="1D62E099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 w:eastAsia="lt-LT"/>
        </w:rPr>
      </w:pPr>
    </w:p>
    <w:p w14:paraId="754F14D6" w14:textId="36298E72" w:rsidR="006C78E1" w:rsidRPr="00240C08" w:rsidRDefault="006C78E1" w:rsidP="00365ADC">
      <w:pPr>
        <w:spacing w:after="0" w:line="240" w:lineRule="auto"/>
        <w:ind w:left="2268" w:hanging="1559"/>
        <w:jc w:val="center"/>
        <w:rPr>
          <w:rFonts w:ascii="Arial" w:hAnsi="Arial" w:cs="Arial"/>
          <w:b/>
          <w:lang w:val="lt-LT"/>
        </w:rPr>
      </w:pPr>
      <w:r w:rsidRPr="00240C08">
        <w:rPr>
          <w:rFonts w:ascii="Arial" w:hAnsi="Arial" w:cs="Arial"/>
          <w:b/>
          <w:lang w:val="lt-LT"/>
        </w:rPr>
        <w:t>VALSTYBĖS ĮMONĖ</w:t>
      </w:r>
    </w:p>
    <w:p w14:paraId="75DF4BFA" w14:textId="3B7B9ED5" w:rsidR="006C78E1" w:rsidRDefault="006C78E1" w:rsidP="00365ADC">
      <w:pPr>
        <w:spacing w:after="0" w:line="240" w:lineRule="auto"/>
        <w:ind w:left="2268" w:hanging="1984"/>
        <w:jc w:val="center"/>
        <w:rPr>
          <w:rFonts w:ascii="Arial" w:hAnsi="Arial" w:cs="Arial"/>
          <w:b/>
          <w:lang w:val="lt-LT"/>
        </w:rPr>
      </w:pPr>
      <w:r w:rsidRPr="00240C08">
        <w:rPr>
          <w:rFonts w:ascii="Arial" w:hAnsi="Arial" w:cs="Arial"/>
          <w:b/>
          <w:lang w:val="lt-LT"/>
        </w:rPr>
        <w:t>VALSTYBINIŲ MIŠKŲ URĖDIJA</w:t>
      </w:r>
    </w:p>
    <w:p w14:paraId="10891C76" w14:textId="5B0CA8F6" w:rsidR="00CA1ED8" w:rsidRPr="00240C08" w:rsidRDefault="00CA1ED8" w:rsidP="00365ADC">
      <w:pPr>
        <w:spacing w:after="0" w:line="240" w:lineRule="auto"/>
        <w:ind w:left="2268" w:hanging="1984"/>
        <w:jc w:val="center"/>
        <w:rPr>
          <w:rFonts w:ascii="Arial" w:hAnsi="Arial" w:cs="Arial"/>
          <w:i/>
          <w:lang w:val="lt-LT"/>
        </w:rPr>
      </w:pPr>
      <w:r>
        <w:rPr>
          <w:rFonts w:ascii="Arial" w:hAnsi="Arial" w:cs="Arial"/>
          <w:b/>
          <w:lang w:val="lt-LT"/>
        </w:rPr>
        <w:t>DRUSKININKŲ REGIONINIS PADALINYS</w:t>
      </w:r>
    </w:p>
    <w:p w14:paraId="1272A7F0" w14:textId="77777777" w:rsidR="006C78E1" w:rsidRPr="00240C08" w:rsidRDefault="006C78E1" w:rsidP="00F82388">
      <w:pPr>
        <w:spacing w:after="0" w:line="240" w:lineRule="auto"/>
        <w:ind w:left="5670"/>
        <w:jc w:val="both"/>
        <w:rPr>
          <w:rFonts w:ascii="Arial" w:hAnsi="Arial" w:cs="Arial"/>
          <w:i/>
          <w:lang w:val="lt-LT"/>
        </w:rPr>
      </w:pPr>
    </w:p>
    <w:p w14:paraId="53A16E3D" w14:textId="77777777" w:rsidR="006C78E1" w:rsidRPr="00240C08" w:rsidRDefault="006C78E1" w:rsidP="00F82388">
      <w:pPr>
        <w:spacing w:after="0" w:line="240" w:lineRule="auto"/>
        <w:ind w:right="-999"/>
        <w:jc w:val="both"/>
        <w:rPr>
          <w:rFonts w:ascii="Arial" w:hAnsi="Arial" w:cs="Arial"/>
          <w:lang w:val="lt-LT"/>
        </w:rPr>
      </w:pPr>
    </w:p>
    <w:p w14:paraId="730F0202" w14:textId="77777777" w:rsidR="006C78E1" w:rsidRPr="00240C08" w:rsidRDefault="006C78E1" w:rsidP="00F82388">
      <w:pPr>
        <w:tabs>
          <w:tab w:val="right" w:leader="underscore" w:pos="8505"/>
        </w:tabs>
        <w:spacing w:after="0" w:line="240" w:lineRule="auto"/>
        <w:jc w:val="both"/>
        <w:rPr>
          <w:rFonts w:ascii="Arial" w:hAnsi="Arial" w:cs="Arial"/>
          <w:i/>
          <w:lang w:val="lt-LT"/>
        </w:rPr>
      </w:pPr>
    </w:p>
    <w:p w14:paraId="21CCFD7D" w14:textId="77777777" w:rsidR="006C78E1" w:rsidRPr="00240C08" w:rsidRDefault="006C78E1" w:rsidP="00F82388">
      <w:pPr>
        <w:tabs>
          <w:tab w:val="right" w:leader="underscore" w:pos="8505"/>
        </w:tabs>
        <w:spacing w:after="0" w:line="240" w:lineRule="auto"/>
        <w:jc w:val="both"/>
        <w:rPr>
          <w:rFonts w:ascii="Arial" w:hAnsi="Arial" w:cs="Arial"/>
          <w:i/>
          <w:lang w:val="lt-LT"/>
        </w:rPr>
      </w:pPr>
    </w:p>
    <w:p w14:paraId="48D97563" w14:textId="77777777" w:rsidR="006C78E1" w:rsidRPr="00240C08" w:rsidRDefault="006C78E1" w:rsidP="008111C6">
      <w:pPr>
        <w:spacing w:after="0" w:line="240" w:lineRule="auto"/>
        <w:jc w:val="center"/>
        <w:rPr>
          <w:rFonts w:ascii="Arial" w:hAnsi="Arial" w:cs="Arial"/>
          <w:b/>
          <w:color w:val="00B050"/>
          <w:lang w:val="lt-LT"/>
        </w:rPr>
      </w:pPr>
    </w:p>
    <w:p w14:paraId="27CF78E3" w14:textId="495F5776" w:rsidR="002C4737" w:rsidRPr="00F66814" w:rsidRDefault="002C4737" w:rsidP="002C4737">
      <w:pPr>
        <w:spacing w:after="0" w:line="240" w:lineRule="auto"/>
        <w:rPr>
          <w:rFonts w:ascii="Arial" w:eastAsia="Calibri" w:hAnsi="Arial" w:cs="Arial"/>
          <w:i/>
          <w:color w:val="538135" w:themeColor="accent6" w:themeShade="BF"/>
          <w:lang w:val="lt-LT"/>
        </w:rPr>
      </w:pPr>
    </w:p>
    <w:p w14:paraId="59793E97" w14:textId="321FA0D2" w:rsidR="006C78E1" w:rsidRDefault="002C4737" w:rsidP="008111C6">
      <w:pPr>
        <w:spacing w:after="0" w:line="240" w:lineRule="auto"/>
        <w:jc w:val="center"/>
        <w:rPr>
          <w:rFonts w:ascii="Arial" w:eastAsia="Calibri" w:hAnsi="Arial" w:cs="Arial"/>
          <w:iCs/>
          <w:lang w:val="lt-LT"/>
        </w:rPr>
      </w:pPr>
      <w:r>
        <w:rPr>
          <w:rFonts w:ascii="Arial" w:eastAsia="Calibri" w:hAnsi="Arial" w:cs="Arial"/>
          <w:iCs/>
          <w:lang w:val="lt-LT"/>
        </w:rPr>
        <w:t>SUPAPRASTINTAS</w:t>
      </w:r>
      <w:r w:rsidR="0093294C" w:rsidRPr="00240C08">
        <w:rPr>
          <w:rFonts w:ascii="Arial" w:eastAsia="Calibri" w:hAnsi="Arial" w:cs="Arial"/>
          <w:iCs/>
          <w:lang w:val="lt-LT"/>
        </w:rPr>
        <w:t xml:space="preserve"> PIRKIMAS</w:t>
      </w:r>
    </w:p>
    <w:p w14:paraId="45CB1BD9" w14:textId="77777777" w:rsidR="00A47070" w:rsidRPr="00240C08" w:rsidRDefault="00A47070" w:rsidP="008111C6">
      <w:pPr>
        <w:spacing w:after="0" w:line="240" w:lineRule="auto"/>
        <w:jc w:val="center"/>
        <w:rPr>
          <w:rFonts w:ascii="Arial" w:eastAsia="Calibri" w:hAnsi="Arial" w:cs="Arial"/>
          <w:iCs/>
          <w:lang w:val="lt-LT"/>
        </w:rPr>
      </w:pPr>
    </w:p>
    <w:p w14:paraId="1B6308B7" w14:textId="5C2EF859" w:rsidR="006C78E1" w:rsidRPr="00240C08" w:rsidRDefault="00A91B66" w:rsidP="008111C6">
      <w:pPr>
        <w:spacing w:after="0" w:line="240" w:lineRule="auto"/>
        <w:jc w:val="center"/>
        <w:rPr>
          <w:rFonts w:ascii="Arial" w:hAnsi="Arial" w:cs="Arial"/>
          <w:lang w:val="lt-LT"/>
        </w:rPr>
      </w:pPr>
      <w:r w:rsidRPr="00240C08">
        <w:rPr>
          <w:rFonts w:ascii="Arial" w:hAnsi="Arial" w:cs="Arial"/>
          <w:lang w:val="lt-LT"/>
        </w:rPr>
        <w:t>PIRKIMO SĄLYGOS</w:t>
      </w:r>
    </w:p>
    <w:p w14:paraId="7013AA99" w14:textId="77777777" w:rsidR="00A91B66" w:rsidRPr="00240C08" w:rsidRDefault="00A91B66" w:rsidP="008111C6">
      <w:pPr>
        <w:spacing w:after="0" w:line="240" w:lineRule="auto"/>
        <w:jc w:val="center"/>
        <w:rPr>
          <w:rFonts w:ascii="Arial" w:hAnsi="Arial" w:cs="Arial"/>
          <w:color w:val="538135" w:themeColor="accent6" w:themeShade="BF"/>
          <w:lang w:val="lt-LT"/>
        </w:rPr>
      </w:pPr>
    </w:p>
    <w:p w14:paraId="53510EF9" w14:textId="61E9B0D6" w:rsidR="00CA1ED8" w:rsidRDefault="00CA1ED8" w:rsidP="00CA1ED8">
      <w:pPr>
        <w:spacing w:after="0" w:line="240" w:lineRule="auto"/>
        <w:jc w:val="center"/>
        <w:rPr>
          <w:rFonts w:ascii="Arial" w:eastAsia="Calibri" w:hAnsi="Arial" w:cs="Arial"/>
          <w:i/>
          <w:color w:val="538135" w:themeColor="accent6" w:themeShade="BF"/>
          <w:lang w:val="lt-LT"/>
        </w:rPr>
      </w:pPr>
      <w:r>
        <w:rPr>
          <w:rFonts w:ascii="Arial" w:eastAsia="Calibri" w:hAnsi="Arial" w:cs="Arial"/>
          <w:i/>
          <w:color w:val="538135" w:themeColor="accent6" w:themeShade="BF"/>
          <w:lang w:val="lt-LT"/>
        </w:rPr>
        <w:t>Biologinės įvairovės palaikymo miško kirtimai su biomasės išgabenimu paslaugų pirkimas</w:t>
      </w:r>
    </w:p>
    <w:p w14:paraId="5BBD6E4B" w14:textId="0649ABD0" w:rsidR="00926214" w:rsidRPr="00CA1ED8" w:rsidRDefault="00CA1ED8" w:rsidP="00CA1ED8">
      <w:pPr>
        <w:spacing w:after="0" w:line="240" w:lineRule="auto"/>
        <w:jc w:val="center"/>
        <w:rPr>
          <w:rFonts w:ascii="Arial" w:eastAsia="Calibri" w:hAnsi="Arial" w:cs="Arial"/>
          <w:i/>
          <w:color w:val="538135" w:themeColor="accent6" w:themeShade="BF"/>
          <w:lang w:val="lt-LT"/>
        </w:rPr>
      </w:pPr>
      <w:r>
        <w:rPr>
          <w:rFonts w:ascii="Arial" w:eastAsia="Calibri" w:hAnsi="Arial" w:cs="Arial"/>
          <w:i/>
          <w:color w:val="538135" w:themeColor="accent6" w:themeShade="BF"/>
          <w:lang w:val="lt-LT"/>
        </w:rPr>
        <w:t xml:space="preserve"> </w:t>
      </w:r>
      <w:proofErr w:type="spellStart"/>
      <w:r>
        <w:rPr>
          <w:rFonts w:ascii="Arial" w:eastAsia="Calibri" w:hAnsi="Arial" w:cs="Arial"/>
          <w:i/>
          <w:color w:val="538135" w:themeColor="accent6" w:themeShade="BF"/>
          <w:lang w:val="lt-LT"/>
        </w:rPr>
        <w:t>Musteikos</w:t>
      </w:r>
      <w:proofErr w:type="spellEnd"/>
      <w:r>
        <w:rPr>
          <w:rFonts w:ascii="Arial" w:eastAsia="Calibri" w:hAnsi="Arial" w:cs="Arial"/>
          <w:i/>
          <w:color w:val="538135" w:themeColor="accent6" w:themeShade="BF"/>
          <w:lang w:val="lt-LT"/>
        </w:rPr>
        <w:t xml:space="preserve"> girininkijoje</w:t>
      </w:r>
    </w:p>
    <w:p w14:paraId="0342D4C7" w14:textId="77777777" w:rsidR="006C78E1" w:rsidRPr="00240C08" w:rsidRDefault="006C78E1" w:rsidP="008111C6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5E98280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5A4048C9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6F352128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6445E913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690B6D52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766DC072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6B7CD790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2F669CC9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0E998D09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33C446B8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0BD9E061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4081B36B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4ACCE2F7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312C086E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014C309E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62F1C9E7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70DB9F13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34728062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27B3F968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3E73E166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7E9ADEFE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1669A76B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6E487222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6C4F8061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40FCF729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43A2A55A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51AE5625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282BAB39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2E54851F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7B83C0D0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0888E181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063FC1BF" w14:textId="124B1AA0" w:rsidR="006C78E1" w:rsidRPr="00240C08" w:rsidRDefault="00CA1ED8" w:rsidP="00F16A47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Druskininkai</w:t>
      </w:r>
      <w:r w:rsidR="006C78E1" w:rsidRPr="00240C08">
        <w:rPr>
          <w:rFonts w:ascii="Arial" w:hAnsi="Arial" w:cs="Arial"/>
          <w:lang w:val="lt-LT"/>
        </w:rPr>
        <w:t>, 202</w:t>
      </w:r>
      <w:r>
        <w:rPr>
          <w:rFonts w:ascii="Arial" w:hAnsi="Arial" w:cs="Arial"/>
          <w:lang w:val="lt-LT"/>
        </w:rPr>
        <w:t>4</w:t>
      </w:r>
    </w:p>
    <w:p w14:paraId="56F8727C" w14:textId="77777777" w:rsidR="006C78E1" w:rsidRPr="00240C08" w:rsidRDefault="006C78E1" w:rsidP="00F82388">
      <w:pPr>
        <w:spacing w:after="0" w:line="240" w:lineRule="auto"/>
        <w:jc w:val="both"/>
        <w:rPr>
          <w:rFonts w:ascii="Arial" w:hAnsi="Arial" w:cs="Arial"/>
          <w:b/>
          <w:lang w:val="lt-LT"/>
        </w:rPr>
      </w:pPr>
      <w:r w:rsidRPr="00240C08">
        <w:rPr>
          <w:rFonts w:ascii="Arial" w:hAnsi="Arial" w:cs="Arial"/>
          <w:lang w:val="lt-LT"/>
        </w:rPr>
        <w:br w:type="page"/>
      </w:r>
      <w:r w:rsidRPr="00240C08">
        <w:rPr>
          <w:rFonts w:ascii="Arial" w:hAnsi="Arial" w:cs="Arial"/>
          <w:b/>
          <w:lang w:val="lt-LT"/>
        </w:rPr>
        <w:lastRenderedPageBreak/>
        <w:t>TURINYS</w:t>
      </w:r>
    </w:p>
    <w:p w14:paraId="144CDE6F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sdt>
      <w:sdtPr>
        <w:rPr>
          <w:bCs w:val="0"/>
          <w:iCs w:val="0"/>
          <w:caps w:val="0"/>
          <w:noProof w:val="0"/>
          <w:lang w:val="lt-LT" w:eastAsia="en-US"/>
        </w:rPr>
        <w:id w:val="-976065626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</w:rPr>
      </w:sdtEndPr>
      <w:sdtContent>
        <w:p w14:paraId="63FE0491" w14:textId="77777777" w:rsidR="006C78E1" w:rsidRPr="00240C08" w:rsidRDefault="006C78E1" w:rsidP="00A931B2">
          <w:pPr>
            <w:pStyle w:val="Turinys1"/>
            <w:rPr>
              <w:rFonts w:eastAsiaTheme="minorEastAsia"/>
              <w:lang w:val="lt-LT"/>
            </w:rPr>
          </w:pPr>
          <w:r w:rsidRPr="00240C08">
            <w:rPr>
              <w:rFonts w:eastAsiaTheme="majorEastAsia"/>
              <w:color w:val="2F5496" w:themeColor="accent1" w:themeShade="BF"/>
              <w:lang w:val="lt-LT"/>
            </w:rPr>
            <w:fldChar w:fldCharType="begin"/>
          </w:r>
          <w:r w:rsidRPr="00240C08">
            <w:rPr>
              <w:lang w:val="lt-LT"/>
            </w:rPr>
            <w:instrText xml:space="preserve"> TOC \o "1-3" \h \z \u </w:instrText>
          </w:r>
          <w:r w:rsidRPr="00240C08">
            <w:rPr>
              <w:rFonts w:eastAsiaTheme="majorEastAsia"/>
              <w:color w:val="2F5496" w:themeColor="accent1" w:themeShade="BF"/>
              <w:lang w:val="lt-LT"/>
            </w:rPr>
            <w:fldChar w:fldCharType="separate"/>
          </w:r>
        </w:p>
        <w:p w14:paraId="23020A04" w14:textId="18A10A18" w:rsidR="006C78E1" w:rsidRPr="00240C08" w:rsidRDefault="006C78E1" w:rsidP="00A931B2">
          <w:pPr>
            <w:pStyle w:val="Turinys1"/>
            <w:rPr>
              <w:rFonts w:eastAsiaTheme="minorEastAsia"/>
              <w:lang w:val="lt-LT"/>
            </w:rPr>
          </w:pPr>
          <w:hyperlink w:anchor="_Toc485889551" w:history="1">
            <w:r w:rsidRPr="00240C08">
              <w:rPr>
                <w:rStyle w:val="Hipersaitas"/>
                <w:rFonts w:ascii="Arial" w:hAnsi="Arial" w:cs="Arial"/>
                <w:lang w:val="lt-LT"/>
              </w:rPr>
              <w:t>1.</w:t>
            </w:r>
            <w:r w:rsidRPr="00240C08">
              <w:rPr>
                <w:rFonts w:eastAsiaTheme="minorEastAsia"/>
                <w:lang w:val="lt-LT"/>
              </w:rPr>
              <w:tab/>
            </w:r>
            <w:r w:rsidRPr="00240C08">
              <w:rPr>
                <w:rStyle w:val="Hipersaitas"/>
                <w:rFonts w:ascii="Arial" w:hAnsi="Arial" w:cs="Arial"/>
                <w:lang w:val="lt-LT"/>
              </w:rPr>
              <w:t>BENDROSIOS NUOSTATOS</w:t>
            </w:r>
            <w:r w:rsidRPr="00240C08">
              <w:rPr>
                <w:webHidden/>
                <w:lang w:val="lt-LT"/>
              </w:rPr>
              <w:tab/>
            </w:r>
            <w:r w:rsidRPr="00240C08">
              <w:rPr>
                <w:webHidden/>
                <w:lang w:val="lt-LT"/>
              </w:rPr>
              <w:fldChar w:fldCharType="begin"/>
            </w:r>
            <w:r w:rsidRPr="00240C08">
              <w:rPr>
                <w:webHidden/>
                <w:lang w:val="lt-LT"/>
              </w:rPr>
              <w:instrText xml:space="preserve"> PAGEREF _Toc485889551 \h </w:instrText>
            </w:r>
            <w:r w:rsidRPr="00240C08">
              <w:rPr>
                <w:webHidden/>
                <w:lang w:val="lt-LT"/>
              </w:rPr>
            </w:r>
            <w:r w:rsidRPr="00240C08">
              <w:rPr>
                <w:webHidden/>
                <w:lang w:val="lt-LT"/>
              </w:rPr>
              <w:fldChar w:fldCharType="separate"/>
            </w:r>
            <w:r w:rsidR="00A931B2" w:rsidRPr="00240C08">
              <w:rPr>
                <w:webHidden/>
                <w:lang w:val="lt-LT"/>
              </w:rPr>
              <w:t>3</w:t>
            </w:r>
            <w:r w:rsidRPr="00240C08">
              <w:rPr>
                <w:webHidden/>
                <w:lang w:val="lt-LT"/>
              </w:rPr>
              <w:fldChar w:fldCharType="end"/>
            </w:r>
          </w:hyperlink>
        </w:p>
        <w:p w14:paraId="2046FF0A" w14:textId="69C27194" w:rsidR="006C78E1" w:rsidRPr="00240C08" w:rsidRDefault="006C78E1" w:rsidP="00A931B2">
          <w:pPr>
            <w:pStyle w:val="Turinys1"/>
            <w:rPr>
              <w:rFonts w:eastAsiaTheme="minorEastAsia"/>
              <w:lang w:val="lt-LT"/>
            </w:rPr>
          </w:pPr>
          <w:hyperlink w:anchor="_Toc485889552" w:history="1">
            <w:r w:rsidRPr="00240C08">
              <w:rPr>
                <w:rStyle w:val="Hipersaitas"/>
                <w:rFonts w:ascii="Arial" w:hAnsi="Arial" w:cs="Arial"/>
                <w:lang w:val="lt-LT"/>
              </w:rPr>
              <w:t>2.</w:t>
            </w:r>
            <w:r w:rsidRPr="00240C08">
              <w:rPr>
                <w:rFonts w:eastAsiaTheme="minorEastAsia"/>
                <w:lang w:val="lt-LT"/>
              </w:rPr>
              <w:tab/>
            </w:r>
            <w:r w:rsidRPr="00240C08">
              <w:rPr>
                <w:rStyle w:val="Hipersaitas"/>
                <w:rFonts w:ascii="Arial" w:hAnsi="Arial" w:cs="Arial"/>
                <w:lang w:val="lt-LT"/>
              </w:rPr>
              <w:t>PASIŪLYMŲ PATEIKIMO, SUSIPAŽINIMO SU PASIŪLYMAIS TERMINAI</w:t>
            </w:r>
            <w:r w:rsidRPr="00240C08">
              <w:rPr>
                <w:webHidden/>
                <w:lang w:val="lt-LT"/>
              </w:rPr>
              <w:tab/>
            </w:r>
            <w:r w:rsidRPr="00240C08">
              <w:rPr>
                <w:webHidden/>
                <w:lang w:val="lt-LT"/>
              </w:rPr>
              <w:fldChar w:fldCharType="begin"/>
            </w:r>
            <w:r w:rsidRPr="00240C08">
              <w:rPr>
                <w:webHidden/>
                <w:lang w:val="lt-LT"/>
              </w:rPr>
              <w:instrText xml:space="preserve"> PAGEREF _Toc485889552 \h </w:instrText>
            </w:r>
            <w:r w:rsidRPr="00240C08">
              <w:rPr>
                <w:webHidden/>
                <w:lang w:val="lt-LT"/>
              </w:rPr>
            </w:r>
            <w:r w:rsidRPr="00240C08">
              <w:rPr>
                <w:webHidden/>
                <w:lang w:val="lt-LT"/>
              </w:rPr>
              <w:fldChar w:fldCharType="separate"/>
            </w:r>
            <w:r w:rsidR="00A931B2" w:rsidRPr="00240C08">
              <w:rPr>
                <w:webHidden/>
                <w:lang w:val="lt-LT"/>
              </w:rPr>
              <w:t>3</w:t>
            </w:r>
            <w:r w:rsidRPr="00240C08">
              <w:rPr>
                <w:webHidden/>
                <w:lang w:val="lt-LT"/>
              </w:rPr>
              <w:fldChar w:fldCharType="end"/>
            </w:r>
          </w:hyperlink>
        </w:p>
        <w:p w14:paraId="5EB2F653" w14:textId="18686B55" w:rsidR="006C78E1" w:rsidRPr="00240C08" w:rsidRDefault="006C78E1" w:rsidP="00A931B2">
          <w:pPr>
            <w:pStyle w:val="Turinys1"/>
            <w:rPr>
              <w:rFonts w:eastAsiaTheme="minorEastAsia"/>
              <w:lang w:val="lt-LT"/>
            </w:rPr>
          </w:pPr>
          <w:hyperlink w:anchor="_Toc485889555" w:history="1">
            <w:r w:rsidRPr="00240C08">
              <w:rPr>
                <w:rStyle w:val="Hipersaitas"/>
                <w:rFonts w:ascii="Arial" w:hAnsi="Arial" w:cs="Arial"/>
                <w:lang w:val="lt-LT"/>
              </w:rPr>
              <w:t>3.</w:t>
            </w:r>
            <w:r w:rsidRPr="00240C08">
              <w:rPr>
                <w:rFonts w:eastAsiaTheme="minorEastAsia"/>
                <w:lang w:val="lt-LT"/>
              </w:rPr>
              <w:tab/>
            </w:r>
            <w:r w:rsidRPr="00240C08">
              <w:rPr>
                <w:rStyle w:val="Hipersaitas"/>
                <w:rFonts w:ascii="Arial" w:hAnsi="Arial" w:cs="Arial"/>
                <w:lang w:val="lt-LT"/>
              </w:rPr>
              <w:t>PIRKIMO DOKUMENTŲ PAAIŠKINIMAS IR PATIKSLINIMAS</w:t>
            </w:r>
            <w:r w:rsidRPr="00240C08">
              <w:rPr>
                <w:webHidden/>
                <w:lang w:val="lt-LT"/>
              </w:rPr>
              <w:tab/>
            </w:r>
            <w:r w:rsidRPr="00240C08">
              <w:rPr>
                <w:webHidden/>
                <w:lang w:val="lt-LT"/>
              </w:rPr>
              <w:fldChar w:fldCharType="begin"/>
            </w:r>
            <w:r w:rsidRPr="00240C08">
              <w:rPr>
                <w:webHidden/>
                <w:lang w:val="lt-LT"/>
              </w:rPr>
              <w:instrText xml:space="preserve"> PAGEREF _Toc485889555 \h </w:instrText>
            </w:r>
            <w:r w:rsidRPr="00240C08">
              <w:rPr>
                <w:webHidden/>
                <w:lang w:val="lt-LT"/>
              </w:rPr>
            </w:r>
            <w:r w:rsidRPr="00240C08">
              <w:rPr>
                <w:webHidden/>
                <w:lang w:val="lt-LT"/>
              </w:rPr>
              <w:fldChar w:fldCharType="separate"/>
            </w:r>
            <w:r w:rsidR="00A931B2" w:rsidRPr="00240C08">
              <w:rPr>
                <w:webHidden/>
                <w:lang w:val="lt-LT"/>
              </w:rPr>
              <w:t>3</w:t>
            </w:r>
            <w:r w:rsidRPr="00240C08">
              <w:rPr>
                <w:webHidden/>
                <w:lang w:val="lt-LT"/>
              </w:rPr>
              <w:fldChar w:fldCharType="end"/>
            </w:r>
          </w:hyperlink>
        </w:p>
        <w:p w14:paraId="12A0CA3D" w14:textId="11A88A85" w:rsidR="006C78E1" w:rsidRPr="00240C08" w:rsidRDefault="006C78E1" w:rsidP="00A931B2">
          <w:pPr>
            <w:pStyle w:val="Turinys1"/>
            <w:rPr>
              <w:rFonts w:eastAsiaTheme="minorEastAsia"/>
              <w:lang w:val="lt-LT"/>
            </w:rPr>
          </w:pPr>
          <w:hyperlink w:anchor="_Toc485889556" w:history="1">
            <w:r w:rsidRPr="00240C08">
              <w:rPr>
                <w:rStyle w:val="Hipersaitas"/>
                <w:rFonts w:ascii="Arial" w:hAnsi="Arial" w:cs="Arial"/>
                <w:lang w:val="lt-LT"/>
              </w:rPr>
              <w:t>4.</w:t>
            </w:r>
            <w:r w:rsidRPr="00240C08">
              <w:rPr>
                <w:rFonts w:eastAsiaTheme="minorEastAsia"/>
                <w:lang w:val="lt-LT"/>
              </w:rPr>
              <w:tab/>
            </w:r>
            <w:r w:rsidRPr="00240C08">
              <w:rPr>
                <w:rStyle w:val="Hipersaitas"/>
                <w:rFonts w:ascii="Arial" w:hAnsi="Arial" w:cs="Arial"/>
                <w:lang w:val="lt-LT"/>
              </w:rPr>
              <w:t>REIKALAVIMAI TIEKĖJŲ KVALIFIKACIJAI</w:t>
            </w:r>
            <w:r w:rsidRPr="00240C08">
              <w:rPr>
                <w:webHidden/>
                <w:lang w:val="lt-LT"/>
              </w:rPr>
              <w:tab/>
            </w:r>
            <w:r w:rsidRPr="00240C08">
              <w:rPr>
                <w:webHidden/>
                <w:lang w:val="lt-LT"/>
              </w:rPr>
              <w:fldChar w:fldCharType="begin"/>
            </w:r>
            <w:r w:rsidRPr="00240C08">
              <w:rPr>
                <w:webHidden/>
                <w:lang w:val="lt-LT"/>
              </w:rPr>
              <w:instrText xml:space="preserve"> PAGEREF _Toc485889556 \h </w:instrText>
            </w:r>
            <w:r w:rsidRPr="00240C08">
              <w:rPr>
                <w:webHidden/>
                <w:lang w:val="lt-LT"/>
              </w:rPr>
            </w:r>
            <w:r w:rsidRPr="00240C08">
              <w:rPr>
                <w:webHidden/>
                <w:lang w:val="lt-LT"/>
              </w:rPr>
              <w:fldChar w:fldCharType="separate"/>
            </w:r>
            <w:r w:rsidR="00A931B2" w:rsidRPr="00240C08">
              <w:rPr>
                <w:webHidden/>
                <w:lang w:val="lt-LT"/>
              </w:rPr>
              <w:t>3</w:t>
            </w:r>
            <w:r w:rsidRPr="00240C08">
              <w:rPr>
                <w:webHidden/>
                <w:lang w:val="lt-LT"/>
              </w:rPr>
              <w:fldChar w:fldCharType="end"/>
            </w:r>
          </w:hyperlink>
        </w:p>
        <w:p w14:paraId="3D7B31D8" w14:textId="7D358B06" w:rsidR="006C78E1" w:rsidRPr="00240C08" w:rsidRDefault="006C78E1" w:rsidP="00A931B2">
          <w:pPr>
            <w:pStyle w:val="Turinys1"/>
            <w:rPr>
              <w:rFonts w:eastAsiaTheme="minorEastAsia"/>
              <w:lang w:val="lt-LT"/>
            </w:rPr>
          </w:pPr>
          <w:hyperlink w:anchor="_Toc485889557" w:history="1">
            <w:r w:rsidRPr="00240C08">
              <w:rPr>
                <w:rStyle w:val="Hipersaitas"/>
                <w:rFonts w:ascii="Arial" w:hAnsi="Arial" w:cs="Arial"/>
                <w:lang w:val="lt-LT"/>
              </w:rPr>
              <w:t>5.</w:t>
            </w:r>
            <w:r w:rsidRPr="00240C08">
              <w:rPr>
                <w:rFonts w:eastAsiaTheme="minorEastAsia"/>
                <w:lang w:val="lt-LT"/>
              </w:rPr>
              <w:tab/>
            </w:r>
            <w:r w:rsidRPr="00240C08">
              <w:rPr>
                <w:rStyle w:val="Hipersaitas"/>
                <w:rFonts w:ascii="Arial" w:hAnsi="Arial" w:cs="Arial"/>
                <w:lang w:val="lt-LT"/>
              </w:rPr>
              <w:t>PIRKIMO OBJEKTAS</w:t>
            </w:r>
            <w:r w:rsidRPr="00240C08">
              <w:rPr>
                <w:webHidden/>
                <w:lang w:val="lt-LT"/>
              </w:rPr>
              <w:tab/>
            </w:r>
            <w:r w:rsidRPr="00240C08">
              <w:rPr>
                <w:webHidden/>
                <w:lang w:val="lt-LT"/>
              </w:rPr>
              <w:fldChar w:fldCharType="begin"/>
            </w:r>
            <w:r w:rsidRPr="00240C08">
              <w:rPr>
                <w:webHidden/>
                <w:lang w:val="lt-LT"/>
              </w:rPr>
              <w:instrText xml:space="preserve"> PAGEREF _Toc485889557 \h </w:instrText>
            </w:r>
            <w:r w:rsidRPr="00240C08">
              <w:rPr>
                <w:webHidden/>
                <w:lang w:val="lt-LT"/>
              </w:rPr>
            </w:r>
            <w:r w:rsidRPr="00240C08">
              <w:rPr>
                <w:webHidden/>
                <w:lang w:val="lt-LT"/>
              </w:rPr>
              <w:fldChar w:fldCharType="separate"/>
            </w:r>
            <w:r w:rsidR="00A931B2" w:rsidRPr="00240C08">
              <w:rPr>
                <w:webHidden/>
                <w:lang w:val="lt-LT"/>
              </w:rPr>
              <w:t>3</w:t>
            </w:r>
            <w:r w:rsidRPr="00240C08">
              <w:rPr>
                <w:webHidden/>
                <w:lang w:val="lt-LT"/>
              </w:rPr>
              <w:fldChar w:fldCharType="end"/>
            </w:r>
          </w:hyperlink>
        </w:p>
        <w:p w14:paraId="3A340156" w14:textId="39192842" w:rsidR="006C78E1" w:rsidRPr="00240C08" w:rsidRDefault="006C78E1" w:rsidP="00A931B2">
          <w:pPr>
            <w:pStyle w:val="Turinys1"/>
            <w:rPr>
              <w:rFonts w:eastAsiaTheme="minorEastAsia"/>
              <w:lang w:val="lt-LT"/>
            </w:rPr>
          </w:pPr>
          <w:hyperlink w:anchor="_Toc485889563" w:history="1">
            <w:r w:rsidRPr="00240C08">
              <w:rPr>
                <w:rStyle w:val="Hipersaitas"/>
                <w:rFonts w:ascii="Arial" w:hAnsi="Arial" w:cs="Arial"/>
                <w:lang w:val="lt-LT"/>
              </w:rPr>
              <w:t>6.</w:t>
            </w:r>
            <w:r w:rsidRPr="00240C08">
              <w:rPr>
                <w:rFonts w:eastAsiaTheme="minorEastAsia"/>
                <w:lang w:val="lt-LT"/>
              </w:rPr>
              <w:tab/>
            </w:r>
            <w:r w:rsidRPr="00240C08">
              <w:rPr>
                <w:rStyle w:val="Hipersaitas"/>
                <w:rFonts w:ascii="Arial" w:hAnsi="Arial" w:cs="Arial"/>
                <w:lang w:val="lt-LT"/>
              </w:rPr>
              <w:t>REIKALAVIMAI PASIŪLYMŲ RENGIMUI IR PATEIKIMUI</w:t>
            </w:r>
            <w:r w:rsidRPr="00240C08">
              <w:rPr>
                <w:webHidden/>
                <w:lang w:val="lt-LT"/>
              </w:rPr>
              <w:tab/>
            </w:r>
            <w:r w:rsidRPr="00240C08">
              <w:rPr>
                <w:webHidden/>
                <w:lang w:val="lt-LT"/>
              </w:rPr>
              <w:fldChar w:fldCharType="begin"/>
            </w:r>
            <w:r w:rsidRPr="00240C08">
              <w:rPr>
                <w:webHidden/>
                <w:lang w:val="lt-LT"/>
              </w:rPr>
              <w:instrText xml:space="preserve"> PAGEREF _Toc485889563 \h </w:instrText>
            </w:r>
            <w:r w:rsidRPr="00240C08">
              <w:rPr>
                <w:webHidden/>
                <w:lang w:val="lt-LT"/>
              </w:rPr>
            </w:r>
            <w:r w:rsidRPr="00240C08">
              <w:rPr>
                <w:webHidden/>
                <w:lang w:val="lt-LT"/>
              </w:rPr>
              <w:fldChar w:fldCharType="separate"/>
            </w:r>
            <w:r w:rsidR="00A931B2" w:rsidRPr="00240C08">
              <w:rPr>
                <w:webHidden/>
                <w:lang w:val="lt-LT"/>
              </w:rPr>
              <w:t>4</w:t>
            </w:r>
            <w:r w:rsidRPr="00240C08">
              <w:rPr>
                <w:webHidden/>
                <w:lang w:val="lt-LT"/>
              </w:rPr>
              <w:fldChar w:fldCharType="end"/>
            </w:r>
          </w:hyperlink>
        </w:p>
        <w:p w14:paraId="78242039" w14:textId="6B15BDD3" w:rsidR="006C78E1" w:rsidRPr="00240C08" w:rsidRDefault="006C78E1" w:rsidP="00A931B2">
          <w:pPr>
            <w:pStyle w:val="Turinys1"/>
            <w:rPr>
              <w:rFonts w:eastAsiaTheme="minorEastAsia"/>
              <w:lang w:val="lt-LT"/>
            </w:rPr>
          </w:pPr>
          <w:hyperlink w:anchor="_Toc485889570" w:history="1">
            <w:r w:rsidRPr="00240C08">
              <w:rPr>
                <w:rStyle w:val="Hipersaitas"/>
                <w:rFonts w:ascii="Arial" w:hAnsi="Arial" w:cs="Arial"/>
                <w:lang w:val="lt-LT"/>
              </w:rPr>
              <w:t>7.</w:t>
            </w:r>
            <w:r w:rsidRPr="00240C08">
              <w:rPr>
                <w:rFonts w:eastAsiaTheme="minorEastAsia"/>
                <w:lang w:val="lt-LT"/>
              </w:rPr>
              <w:tab/>
            </w:r>
            <w:r w:rsidRPr="00240C08">
              <w:rPr>
                <w:rStyle w:val="Hipersaitas"/>
                <w:rFonts w:ascii="Arial" w:hAnsi="Arial" w:cs="Arial"/>
                <w:lang w:val="lt-LT"/>
              </w:rPr>
              <w:t>PASIŪLYMŲ GALIOJIMAS IR PASIŪLYMŲ GALIOJIMO UŽTIKRINIMAS</w:t>
            </w:r>
            <w:r w:rsidRPr="00240C08">
              <w:rPr>
                <w:webHidden/>
                <w:lang w:val="lt-LT"/>
              </w:rPr>
              <w:tab/>
            </w:r>
            <w:r w:rsidRPr="00240C08">
              <w:rPr>
                <w:webHidden/>
                <w:lang w:val="lt-LT"/>
              </w:rPr>
              <w:fldChar w:fldCharType="begin"/>
            </w:r>
            <w:r w:rsidRPr="00240C08">
              <w:rPr>
                <w:webHidden/>
                <w:lang w:val="lt-LT"/>
              </w:rPr>
              <w:instrText xml:space="preserve"> PAGEREF _Toc485889570 \h </w:instrText>
            </w:r>
            <w:r w:rsidRPr="00240C08">
              <w:rPr>
                <w:webHidden/>
                <w:lang w:val="lt-LT"/>
              </w:rPr>
            </w:r>
            <w:r w:rsidRPr="00240C08">
              <w:rPr>
                <w:webHidden/>
                <w:lang w:val="lt-LT"/>
              </w:rPr>
              <w:fldChar w:fldCharType="separate"/>
            </w:r>
            <w:r w:rsidR="00A931B2" w:rsidRPr="00240C08">
              <w:rPr>
                <w:webHidden/>
                <w:lang w:val="lt-LT"/>
              </w:rPr>
              <w:t>6</w:t>
            </w:r>
            <w:r w:rsidRPr="00240C08">
              <w:rPr>
                <w:webHidden/>
                <w:lang w:val="lt-LT"/>
              </w:rPr>
              <w:fldChar w:fldCharType="end"/>
            </w:r>
          </w:hyperlink>
        </w:p>
        <w:p w14:paraId="1CF51EB3" w14:textId="1B4E687C" w:rsidR="006C78E1" w:rsidRPr="00240C08" w:rsidRDefault="006C78E1" w:rsidP="00A931B2">
          <w:pPr>
            <w:pStyle w:val="Turinys1"/>
            <w:rPr>
              <w:rFonts w:eastAsiaTheme="minorEastAsia"/>
              <w:lang w:val="lt-LT"/>
            </w:rPr>
          </w:pPr>
          <w:hyperlink w:anchor="_Toc485889571" w:history="1">
            <w:r w:rsidRPr="00240C08">
              <w:rPr>
                <w:rStyle w:val="Hipersaitas"/>
                <w:rFonts w:ascii="Arial" w:hAnsi="Arial" w:cs="Arial"/>
                <w:lang w:val="lt-LT"/>
              </w:rPr>
              <w:t>8.</w:t>
            </w:r>
            <w:r w:rsidRPr="00240C08">
              <w:rPr>
                <w:rFonts w:eastAsiaTheme="minorEastAsia"/>
                <w:lang w:val="lt-LT"/>
              </w:rPr>
              <w:tab/>
            </w:r>
            <w:r w:rsidRPr="00240C08">
              <w:rPr>
                <w:rStyle w:val="Hipersaitas"/>
                <w:rFonts w:ascii="Arial" w:hAnsi="Arial" w:cs="Arial"/>
                <w:lang w:val="lt-LT"/>
              </w:rPr>
              <w:t>PASIŪLYMĄ SUDARANTYS DOKUMENTAI</w:t>
            </w:r>
            <w:r w:rsidRPr="00240C08">
              <w:rPr>
                <w:webHidden/>
                <w:lang w:val="lt-LT"/>
              </w:rPr>
              <w:tab/>
            </w:r>
            <w:r w:rsidRPr="00240C08">
              <w:rPr>
                <w:webHidden/>
                <w:lang w:val="lt-LT"/>
              </w:rPr>
              <w:fldChar w:fldCharType="begin"/>
            </w:r>
            <w:r w:rsidRPr="00240C08">
              <w:rPr>
                <w:webHidden/>
                <w:lang w:val="lt-LT"/>
              </w:rPr>
              <w:instrText xml:space="preserve"> PAGEREF _Toc485889571 \h </w:instrText>
            </w:r>
            <w:r w:rsidRPr="00240C08">
              <w:rPr>
                <w:webHidden/>
                <w:lang w:val="lt-LT"/>
              </w:rPr>
            </w:r>
            <w:r w:rsidRPr="00240C08">
              <w:rPr>
                <w:webHidden/>
                <w:lang w:val="lt-LT"/>
              </w:rPr>
              <w:fldChar w:fldCharType="separate"/>
            </w:r>
            <w:r w:rsidR="00A931B2" w:rsidRPr="00240C08">
              <w:rPr>
                <w:webHidden/>
                <w:lang w:val="lt-LT"/>
              </w:rPr>
              <w:t>7</w:t>
            </w:r>
            <w:r w:rsidRPr="00240C08">
              <w:rPr>
                <w:webHidden/>
                <w:lang w:val="lt-LT"/>
              </w:rPr>
              <w:fldChar w:fldCharType="end"/>
            </w:r>
          </w:hyperlink>
        </w:p>
        <w:p w14:paraId="02A77367" w14:textId="1866135D" w:rsidR="006C78E1" w:rsidRPr="00240C08" w:rsidRDefault="006C78E1" w:rsidP="00A931B2">
          <w:pPr>
            <w:pStyle w:val="Turinys1"/>
            <w:rPr>
              <w:rFonts w:eastAsiaTheme="minorEastAsia"/>
              <w:lang w:val="lt-LT"/>
            </w:rPr>
          </w:pPr>
          <w:hyperlink w:anchor="_Toc485889572" w:history="1">
            <w:r w:rsidRPr="00240C08">
              <w:rPr>
                <w:rStyle w:val="Hipersaitas"/>
                <w:rFonts w:ascii="Arial" w:hAnsi="Arial" w:cs="Arial"/>
                <w:lang w:val="lt-LT"/>
              </w:rPr>
              <w:t>9.</w:t>
            </w:r>
            <w:r w:rsidRPr="00240C08">
              <w:rPr>
                <w:rFonts w:eastAsiaTheme="minorEastAsia"/>
                <w:lang w:val="lt-LT"/>
              </w:rPr>
              <w:tab/>
            </w:r>
            <w:r w:rsidRPr="00240C08">
              <w:rPr>
                <w:rStyle w:val="Hipersaitas"/>
                <w:rFonts w:ascii="Arial" w:hAnsi="Arial" w:cs="Arial"/>
                <w:lang w:val="lt-LT"/>
              </w:rPr>
              <w:t>PASIŪLYMŲ VERTINIMAS IR PALYGINIMAS</w:t>
            </w:r>
            <w:r w:rsidRPr="00240C08">
              <w:rPr>
                <w:webHidden/>
                <w:lang w:val="lt-LT"/>
              </w:rPr>
              <w:tab/>
            </w:r>
            <w:r w:rsidRPr="00240C08">
              <w:rPr>
                <w:webHidden/>
                <w:lang w:val="lt-LT"/>
              </w:rPr>
              <w:fldChar w:fldCharType="begin"/>
            </w:r>
            <w:r w:rsidRPr="00240C08">
              <w:rPr>
                <w:webHidden/>
                <w:lang w:val="lt-LT"/>
              </w:rPr>
              <w:instrText xml:space="preserve"> PAGEREF _Toc485889572 \h </w:instrText>
            </w:r>
            <w:r w:rsidRPr="00240C08">
              <w:rPr>
                <w:webHidden/>
                <w:lang w:val="lt-LT"/>
              </w:rPr>
            </w:r>
            <w:r w:rsidRPr="00240C08">
              <w:rPr>
                <w:webHidden/>
                <w:lang w:val="lt-LT"/>
              </w:rPr>
              <w:fldChar w:fldCharType="separate"/>
            </w:r>
            <w:r w:rsidR="00A931B2" w:rsidRPr="00240C08">
              <w:rPr>
                <w:webHidden/>
                <w:lang w:val="lt-LT"/>
              </w:rPr>
              <w:t>7</w:t>
            </w:r>
            <w:r w:rsidRPr="00240C08">
              <w:rPr>
                <w:webHidden/>
                <w:lang w:val="lt-LT"/>
              </w:rPr>
              <w:fldChar w:fldCharType="end"/>
            </w:r>
          </w:hyperlink>
        </w:p>
        <w:p w14:paraId="6D02D6A2" w14:textId="7BA72299" w:rsidR="006C78E1" w:rsidRPr="00240C08" w:rsidRDefault="006C78E1" w:rsidP="00A931B2">
          <w:pPr>
            <w:pStyle w:val="Turinys1"/>
            <w:rPr>
              <w:rFonts w:eastAsiaTheme="minorEastAsia"/>
              <w:lang w:val="lt-LT"/>
            </w:rPr>
          </w:pPr>
          <w:hyperlink w:anchor="_Toc485889573" w:history="1">
            <w:r w:rsidRPr="00240C08">
              <w:rPr>
                <w:rStyle w:val="Hipersaitas"/>
                <w:rFonts w:ascii="Arial" w:hAnsi="Arial" w:cs="Arial"/>
                <w:lang w:val="lt-LT"/>
              </w:rPr>
              <w:t>10.</w:t>
            </w:r>
            <w:r w:rsidRPr="00240C08">
              <w:rPr>
                <w:rFonts w:eastAsiaTheme="minorEastAsia"/>
                <w:lang w:val="lt-LT"/>
              </w:rPr>
              <w:tab/>
            </w:r>
            <w:r w:rsidRPr="00240C08">
              <w:rPr>
                <w:rStyle w:val="Hipersaitas"/>
                <w:rFonts w:ascii="Arial" w:hAnsi="Arial" w:cs="Arial"/>
                <w:lang w:val="lt-LT"/>
              </w:rPr>
              <w:t>SUTARTIES NUOSTATOS</w:t>
            </w:r>
            <w:r w:rsidRPr="00240C08">
              <w:rPr>
                <w:webHidden/>
                <w:lang w:val="lt-LT"/>
              </w:rPr>
              <w:tab/>
            </w:r>
            <w:r w:rsidRPr="00240C08">
              <w:rPr>
                <w:webHidden/>
                <w:lang w:val="lt-LT"/>
              </w:rPr>
              <w:fldChar w:fldCharType="begin"/>
            </w:r>
            <w:r w:rsidRPr="00240C08">
              <w:rPr>
                <w:webHidden/>
                <w:lang w:val="lt-LT"/>
              </w:rPr>
              <w:instrText xml:space="preserve"> PAGEREF _Toc485889573 \h </w:instrText>
            </w:r>
            <w:r w:rsidRPr="00240C08">
              <w:rPr>
                <w:webHidden/>
                <w:lang w:val="lt-LT"/>
              </w:rPr>
            </w:r>
            <w:r w:rsidRPr="00240C08">
              <w:rPr>
                <w:webHidden/>
                <w:lang w:val="lt-LT"/>
              </w:rPr>
              <w:fldChar w:fldCharType="separate"/>
            </w:r>
            <w:r w:rsidR="00A931B2" w:rsidRPr="00240C08">
              <w:rPr>
                <w:webHidden/>
                <w:lang w:val="lt-LT"/>
              </w:rPr>
              <w:t>7</w:t>
            </w:r>
            <w:r w:rsidRPr="00240C08">
              <w:rPr>
                <w:webHidden/>
                <w:lang w:val="lt-LT"/>
              </w:rPr>
              <w:fldChar w:fldCharType="end"/>
            </w:r>
          </w:hyperlink>
        </w:p>
        <w:p w14:paraId="20F1091B" w14:textId="6CD1D2E4" w:rsidR="006C78E1" w:rsidRPr="00240C08" w:rsidRDefault="006C78E1" w:rsidP="00A931B2">
          <w:pPr>
            <w:pStyle w:val="Turinys1"/>
            <w:rPr>
              <w:rFonts w:eastAsiaTheme="minorEastAsia"/>
              <w:lang w:val="lt-LT"/>
            </w:rPr>
          </w:pPr>
          <w:hyperlink w:anchor="_Toc485889574" w:history="1">
            <w:r w:rsidRPr="00240C08">
              <w:rPr>
                <w:rStyle w:val="Hipersaitas"/>
                <w:rFonts w:ascii="Arial" w:hAnsi="Arial" w:cs="Arial"/>
                <w:lang w:val="lt-LT"/>
              </w:rPr>
              <w:t>11.</w:t>
            </w:r>
            <w:r w:rsidRPr="00240C08">
              <w:rPr>
                <w:rFonts w:eastAsiaTheme="minorEastAsia"/>
                <w:lang w:val="lt-LT"/>
              </w:rPr>
              <w:tab/>
            </w:r>
            <w:r w:rsidRPr="00240C08">
              <w:rPr>
                <w:rStyle w:val="Hipersaitas"/>
                <w:rFonts w:ascii="Arial" w:hAnsi="Arial" w:cs="Arial"/>
                <w:lang w:val="lt-LT"/>
              </w:rPr>
              <w:t>PRIEDAI</w:t>
            </w:r>
            <w:r w:rsidRPr="00240C08">
              <w:rPr>
                <w:webHidden/>
                <w:lang w:val="lt-LT"/>
              </w:rPr>
              <w:tab/>
            </w:r>
            <w:r w:rsidRPr="00240C08">
              <w:rPr>
                <w:webHidden/>
                <w:lang w:val="lt-LT"/>
              </w:rPr>
              <w:fldChar w:fldCharType="begin"/>
            </w:r>
            <w:r w:rsidRPr="00240C08">
              <w:rPr>
                <w:webHidden/>
                <w:lang w:val="lt-LT"/>
              </w:rPr>
              <w:instrText xml:space="preserve"> PAGEREF _Toc485889574 \h </w:instrText>
            </w:r>
            <w:r w:rsidRPr="00240C08">
              <w:rPr>
                <w:webHidden/>
                <w:lang w:val="lt-LT"/>
              </w:rPr>
            </w:r>
            <w:r w:rsidRPr="00240C08">
              <w:rPr>
                <w:webHidden/>
                <w:lang w:val="lt-LT"/>
              </w:rPr>
              <w:fldChar w:fldCharType="separate"/>
            </w:r>
            <w:r w:rsidR="00A931B2" w:rsidRPr="00240C08">
              <w:rPr>
                <w:webHidden/>
                <w:lang w:val="lt-LT"/>
              </w:rPr>
              <w:t>8</w:t>
            </w:r>
            <w:r w:rsidRPr="00240C08">
              <w:rPr>
                <w:webHidden/>
                <w:lang w:val="lt-LT"/>
              </w:rPr>
              <w:fldChar w:fldCharType="end"/>
            </w:r>
          </w:hyperlink>
        </w:p>
        <w:p w14:paraId="59F70BC7" w14:textId="11592FDE" w:rsidR="006C78E1" w:rsidRPr="00240C08" w:rsidRDefault="006C78E1" w:rsidP="00F82388">
          <w:pPr>
            <w:spacing w:after="0" w:line="360" w:lineRule="auto"/>
            <w:jc w:val="both"/>
            <w:rPr>
              <w:rFonts w:ascii="Arial" w:hAnsi="Arial" w:cs="Arial"/>
              <w:lang w:val="lt-LT"/>
            </w:rPr>
          </w:pPr>
          <w:r w:rsidRPr="00240C08">
            <w:rPr>
              <w:rFonts w:ascii="Arial" w:hAnsi="Arial" w:cs="Arial"/>
              <w:b/>
              <w:bCs/>
              <w:lang w:val="lt-LT"/>
            </w:rPr>
            <w:fldChar w:fldCharType="end"/>
          </w:r>
        </w:p>
      </w:sdtContent>
    </w:sdt>
    <w:p w14:paraId="758BA941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09E92C43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5153AD60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122F2E12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3707151F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25C22306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23C67213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0F131507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6A1A6403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117BC952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54E6F66D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3B8890CF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01282D8B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7D67E6E3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161197EB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3BFDBE5B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107C7471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118BBC31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38BF4C90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1DE902F6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0F235842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59FD9AFD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712FD2E5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52BA861D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58B7E82A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22528719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53159CE1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7F30328F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77109B72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53285C39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4E66E1A1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5BEABF0B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57AFF5DE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14781C91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5EECB520" w14:textId="77777777" w:rsidR="006C78E1" w:rsidRPr="00240C08" w:rsidRDefault="006C78E1" w:rsidP="00F82388">
      <w:pPr>
        <w:pStyle w:val="Paantrat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bCs/>
          <w:u w:val="none"/>
          <w:lang w:val="lt-LT"/>
        </w:rPr>
      </w:pPr>
    </w:p>
    <w:p w14:paraId="39ED6D48" w14:textId="23AF4D13" w:rsidR="006C78E1" w:rsidRPr="00240C08" w:rsidRDefault="006C78E1" w:rsidP="00F16A47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0" w:name="_Toc485889551"/>
      <w:bookmarkStart w:id="1" w:name="_Toc335201954"/>
      <w:bookmarkStart w:id="2" w:name="_Toc147739116"/>
      <w:r w:rsidRPr="00240C08">
        <w:rPr>
          <w:rFonts w:ascii="Arial" w:hAnsi="Arial" w:cs="Arial"/>
          <w:b/>
          <w:bCs/>
          <w:lang w:val="lt-LT"/>
        </w:rPr>
        <w:t>BENDROSIOS NUOSTATOS</w:t>
      </w:r>
      <w:bookmarkEnd w:id="0"/>
      <w:bookmarkEnd w:id="1"/>
    </w:p>
    <w:p w14:paraId="64864922" w14:textId="091B12DC" w:rsidR="006C78E1" w:rsidRPr="00CA1ED8" w:rsidRDefault="006C78E1" w:rsidP="00CA1ED8">
      <w:pPr>
        <w:spacing w:after="0" w:line="240" w:lineRule="auto"/>
        <w:jc w:val="both"/>
        <w:rPr>
          <w:rFonts w:ascii="Arial" w:eastAsia="Calibri" w:hAnsi="Arial" w:cs="Arial"/>
          <w:i/>
          <w:color w:val="538135" w:themeColor="accent6" w:themeShade="BF"/>
          <w:lang w:val="lt-LT"/>
        </w:rPr>
      </w:pPr>
      <w:r w:rsidRPr="00240C08">
        <w:rPr>
          <w:rFonts w:ascii="Arial" w:hAnsi="Arial" w:cs="Arial"/>
          <w:lang w:val="lt-LT"/>
        </w:rPr>
        <w:t>1.1. VĮ Valstybinių miškų urėdija</w:t>
      </w:r>
      <w:r w:rsidRPr="00240C08">
        <w:rPr>
          <w:rFonts w:ascii="Arial" w:eastAsia="Calibri" w:hAnsi="Arial" w:cs="Arial"/>
          <w:color w:val="000000" w:themeColor="text1"/>
          <w:lang w:val="lt-LT"/>
        </w:rPr>
        <w:t xml:space="preserve"> (toliau – </w:t>
      </w:r>
      <w:r w:rsidRPr="00240C08">
        <w:rPr>
          <w:rFonts w:ascii="Arial" w:eastAsia="Calibri" w:hAnsi="Arial" w:cs="Arial"/>
          <w:b/>
          <w:color w:val="000000" w:themeColor="text1"/>
          <w:lang w:val="lt-LT"/>
        </w:rPr>
        <w:t>VMU</w:t>
      </w:r>
      <w:r w:rsidRPr="00240C08">
        <w:rPr>
          <w:rFonts w:ascii="Arial" w:eastAsia="Calibri" w:hAnsi="Arial" w:cs="Arial"/>
          <w:color w:val="000000" w:themeColor="text1"/>
          <w:lang w:val="lt-LT"/>
        </w:rPr>
        <w:t>)</w:t>
      </w:r>
      <w:r w:rsidR="00CA1ED8">
        <w:rPr>
          <w:rFonts w:ascii="Arial" w:eastAsia="Calibri" w:hAnsi="Arial" w:cs="Arial"/>
          <w:color w:val="000000" w:themeColor="text1"/>
          <w:lang w:val="lt-LT"/>
        </w:rPr>
        <w:t xml:space="preserve"> Druskininkų regioninis padalinys</w:t>
      </w:r>
      <w:r w:rsidRPr="00240C08">
        <w:rPr>
          <w:rFonts w:ascii="Arial" w:eastAsia="Calibri" w:hAnsi="Arial" w:cs="Arial"/>
          <w:color w:val="000000" w:themeColor="text1"/>
          <w:lang w:val="lt-LT"/>
        </w:rPr>
        <w:t xml:space="preserve"> atlieka </w:t>
      </w:r>
      <w:r w:rsidR="0041642F" w:rsidRPr="00240C08">
        <w:rPr>
          <w:rFonts w:ascii="Arial" w:eastAsia="Calibri" w:hAnsi="Arial" w:cs="Arial"/>
          <w:color w:val="000000" w:themeColor="text1"/>
          <w:lang w:val="lt-LT"/>
        </w:rPr>
        <w:t>mažos vertės pirkimą</w:t>
      </w:r>
      <w:r w:rsidRPr="00240C08">
        <w:rPr>
          <w:rFonts w:ascii="Arial" w:eastAsia="Calibri" w:hAnsi="Arial" w:cs="Arial"/>
          <w:color w:val="000000" w:themeColor="text1"/>
          <w:lang w:val="lt-LT"/>
        </w:rPr>
        <w:t xml:space="preserve"> (toliau – </w:t>
      </w:r>
      <w:r w:rsidRPr="00240C08">
        <w:rPr>
          <w:rFonts w:ascii="Arial" w:eastAsia="Calibri" w:hAnsi="Arial" w:cs="Arial"/>
          <w:b/>
          <w:color w:val="000000" w:themeColor="text1"/>
          <w:lang w:val="lt-LT"/>
        </w:rPr>
        <w:t>Pirkimas/pirkimas</w:t>
      </w:r>
      <w:r w:rsidRPr="00240C08">
        <w:rPr>
          <w:rFonts w:ascii="Arial" w:eastAsia="Calibri" w:hAnsi="Arial" w:cs="Arial"/>
          <w:color w:val="000000" w:themeColor="text1"/>
          <w:lang w:val="lt-LT"/>
        </w:rPr>
        <w:t xml:space="preserve">) ir numato įgyti </w:t>
      </w:r>
      <w:r w:rsidR="00CA1ED8" w:rsidRPr="005F23D9">
        <w:rPr>
          <w:rFonts w:ascii="Arial" w:eastAsia="Calibri" w:hAnsi="Arial" w:cs="Arial"/>
          <w:b/>
          <w:iCs/>
          <w:lang w:val="lt-LT"/>
        </w:rPr>
        <w:t>Biologinės įvairovės palaikymo miško kirtim</w:t>
      </w:r>
      <w:r w:rsidR="00CD3BD6">
        <w:rPr>
          <w:rFonts w:ascii="Arial" w:eastAsia="Calibri" w:hAnsi="Arial" w:cs="Arial"/>
          <w:b/>
          <w:iCs/>
          <w:lang w:val="lt-LT"/>
        </w:rPr>
        <w:t>us</w:t>
      </w:r>
      <w:r w:rsidR="00CA1ED8" w:rsidRPr="005F23D9">
        <w:rPr>
          <w:rFonts w:ascii="Arial" w:eastAsia="Calibri" w:hAnsi="Arial" w:cs="Arial"/>
          <w:b/>
          <w:iCs/>
          <w:lang w:val="lt-LT"/>
        </w:rPr>
        <w:t xml:space="preserve"> su biomasės išgabenimu </w:t>
      </w:r>
      <w:proofErr w:type="spellStart"/>
      <w:r w:rsidR="00CA1ED8" w:rsidRPr="005F23D9">
        <w:rPr>
          <w:rFonts w:ascii="Arial" w:eastAsia="Calibri" w:hAnsi="Arial" w:cs="Arial"/>
          <w:b/>
          <w:iCs/>
          <w:lang w:val="lt-LT"/>
        </w:rPr>
        <w:t>Musteikos</w:t>
      </w:r>
      <w:proofErr w:type="spellEnd"/>
      <w:r w:rsidR="00CA1ED8" w:rsidRPr="005F23D9">
        <w:rPr>
          <w:rFonts w:ascii="Arial" w:eastAsia="Calibri" w:hAnsi="Arial" w:cs="Arial"/>
          <w:b/>
          <w:iCs/>
          <w:lang w:val="lt-LT"/>
        </w:rPr>
        <w:t xml:space="preserve"> girininkijoje</w:t>
      </w:r>
      <w:r w:rsidR="008655AE" w:rsidRPr="005F23D9">
        <w:rPr>
          <w:rFonts w:ascii="Arial" w:hAnsi="Arial" w:cs="Arial"/>
          <w:b/>
          <w:iCs/>
          <w:lang w:val="lt-LT"/>
        </w:rPr>
        <w:t xml:space="preserve"> </w:t>
      </w:r>
      <w:r w:rsidRPr="00240C08">
        <w:rPr>
          <w:rFonts w:ascii="Arial" w:eastAsia="Calibri" w:hAnsi="Arial" w:cs="Arial"/>
          <w:color w:val="000000" w:themeColor="text1"/>
          <w:lang w:val="lt-LT"/>
        </w:rPr>
        <w:t xml:space="preserve">(toliau – </w:t>
      </w:r>
      <w:r w:rsidRPr="00240C08">
        <w:rPr>
          <w:rFonts w:ascii="Arial" w:eastAsia="Calibri" w:hAnsi="Arial" w:cs="Arial"/>
          <w:b/>
          <w:color w:val="000000" w:themeColor="text1"/>
          <w:lang w:val="lt-LT"/>
        </w:rPr>
        <w:t>Pirkimo objektas</w:t>
      </w:r>
      <w:r w:rsidRPr="00240C08">
        <w:rPr>
          <w:rFonts w:ascii="Arial" w:eastAsia="Calibri" w:hAnsi="Arial" w:cs="Arial"/>
          <w:color w:val="000000" w:themeColor="text1"/>
          <w:lang w:val="lt-LT"/>
        </w:rPr>
        <w:t>)</w:t>
      </w:r>
      <w:r w:rsidRPr="00240C08">
        <w:rPr>
          <w:rFonts w:ascii="Arial" w:eastAsia="Calibri" w:hAnsi="Arial" w:cs="Arial"/>
          <w:lang w:val="lt-LT"/>
        </w:rPr>
        <w:t>.</w:t>
      </w:r>
      <w:r w:rsidRPr="00240C08">
        <w:rPr>
          <w:rFonts w:ascii="Arial" w:eastAsia="Calibri" w:hAnsi="Arial" w:cs="Arial"/>
          <w:color w:val="000000" w:themeColor="text1"/>
          <w:lang w:val="lt-LT"/>
        </w:rPr>
        <w:t xml:space="preserve"> </w:t>
      </w:r>
      <w:r w:rsidRPr="00240C08">
        <w:rPr>
          <w:rFonts w:ascii="Arial" w:eastAsia="Calibri" w:hAnsi="Arial" w:cs="Arial"/>
          <w:i/>
          <w:color w:val="000000" w:themeColor="text1"/>
          <w:shd w:val="clear" w:color="auto" w:fill="FFFF00"/>
          <w:lang w:val="lt-LT"/>
        </w:rPr>
        <w:t xml:space="preserve"> </w:t>
      </w:r>
    </w:p>
    <w:p w14:paraId="0EB07F5C" w14:textId="77777777" w:rsidR="006C78E1" w:rsidRPr="00240C08" w:rsidRDefault="006C78E1" w:rsidP="00F82388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240C08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2412B661" w14:textId="77777777" w:rsidR="006C78E1" w:rsidRPr="00240C08" w:rsidRDefault="006C78E1" w:rsidP="00F82388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lang w:val="lt-LT"/>
        </w:rPr>
      </w:pPr>
      <w:r w:rsidRPr="00240C08">
        <w:rPr>
          <w:rFonts w:ascii="Arial" w:hAnsi="Arial" w:cs="Arial"/>
          <w:color w:val="000000" w:themeColor="text1"/>
          <w:lang w:val="lt-LT"/>
        </w:rPr>
        <w:t xml:space="preserve">1.3. Ši pirkimo procedūra atliekama, siekiant sudaryti Pirkimo–pardavimo sutartį (toliau – </w:t>
      </w:r>
      <w:r w:rsidRPr="00240C08">
        <w:rPr>
          <w:rFonts w:ascii="Arial" w:hAnsi="Arial" w:cs="Arial"/>
          <w:b/>
          <w:color w:val="000000" w:themeColor="text1"/>
          <w:lang w:val="lt-LT"/>
        </w:rPr>
        <w:t>Pirkimo sutartis</w:t>
      </w:r>
      <w:r w:rsidRPr="00240C08">
        <w:rPr>
          <w:rFonts w:ascii="Arial" w:hAnsi="Arial" w:cs="Arial"/>
          <w:color w:val="000000" w:themeColor="text1"/>
          <w:lang w:val="lt-LT"/>
        </w:rPr>
        <w:t xml:space="preserve"> arba </w:t>
      </w:r>
      <w:r w:rsidRPr="00240C08">
        <w:rPr>
          <w:rFonts w:ascii="Arial" w:hAnsi="Arial" w:cs="Arial"/>
          <w:b/>
          <w:color w:val="000000" w:themeColor="text1"/>
          <w:lang w:val="lt-LT"/>
        </w:rPr>
        <w:t>Sutartis</w:t>
      </w:r>
      <w:r w:rsidRPr="00240C08">
        <w:rPr>
          <w:rFonts w:ascii="Arial" w:hAnsi="Arial" w:cs="Arial"/>
          <w:color w:val="000000" w:themeColor="text1"/>
          <w:lang w:val="lt-LT"/>
        </w:rPr>
        <w:t>).</w:t>
      </w:r>
    </w:p>
    <w:p w14:paraId="7CEB656D" w14:textId="4265A2CF" w:rsidR="006C78E1" w:rsidRPr="00240C08" w:rsidRDefault="006C78E1" w:rsidP="00F82388">
      <w:pPr>
        <w:pStyle w:val="Sraopastraipa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Cs/>
          <w:lang w:val="lt-LT"/>
        </w:rPr>
      </w:pPr>
      <w:r w:rsidRPr="00240C08">
        <w:rPr>
          <w:rFonts w:ascii="Arial" w:hAnsi="Arial" w:cs="Arial"/>
          <w:iCs/>
          <w:lang w:val="lt-LT"/>
        </w:rPr>
        <w:t>1.4. Pirkimo sutartis bus sudaroma su VMU</w:t>
      </w:r>
      <w:r w:rsidR="00CA1ED8">
        <w:rPr>
          <w:rFonts w:ascii="Arial" w:hAnsi="Arial" w:cs="Arial"/>
          <w:iCs/>
          <w:lang w:val="lt-LT"/>
        </w:rPr>
        <w:t xml:space="preserve"> Druskininkų regioniniu padaliniu</w:t>
      </w:r>
      <w:r w:rsidRPr="00240C08">
        <w:rPr>
          <w:rFonts w:ascii="Arial" w:hAnsi="Arial" w:cs="Arial"/>
          <w:iCs/>
          <w:lang w:val="lt-LT"/>
        </w:rPr>
        <w:t xml:space="preserve">. </w:t>
      </w:r>
    </w:p>
    <w:p w14:paraId="45464FD5" w14:textId="6B2D6F96" w:rsidR="005F71AA" w:rsidRPr="00240C08" w:rsidRDefault="005F71AA" w:rsidP="00F82388">
      <w:pPr>
        <w:pStyle w:val="Sraopastraipa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Cs/>
          <w:color w:val="000000" w:themeColor="text1"/>
          <w:lang w:val="lt-LT"/>
        </w:rPr>
      </w:pPr>
      <w:r w:rsidRPr="00240C08">
        <w:rPr>
          <w:rFonts w:ascii="Arial" w:hAnsi="Arial" w:cs="Arial"/>
          <w:iCs/>
          <w:color w:val="000000" w:themeColor="text1"/>
          <w:lang w:val="lt-LT"/>
        </w:rPr>
        <w:t xml:space="preserve">1.5. Šiam Pirkimui taikomi žalieji reikalavimai, kurie numatyti Pirkimo sąlygų </w:t>
      </w:r>
      <w:r w:rsidR="00DC5FAA">
        <w:rPr>
          <w:rFonts w:ascii="Arial" w:hAnsi="Arial" w:cs="Arial"/>
          <w:iCs/>
          <w:color w:val="000000" w:themeColor="text1"/>
          <w:lang w:val="lt-LT"/>
        </w:rPr>
        <w:t>3</w:t>
      </w:r>
      <w:r w:rsidRPr="00240C08">
        <w:rPr>
          <w:rFonts w:ascii="Arial" w:hAnsi="Arial" w:cs="Arial"/>
          <w:iCs/>
          <w:color w:val="000000" w:themeColor="text1"/>
          <w:lang w:val="lt-LT"/>
        </w:rPr>
        <w:t xml:space="preserve"> priedo</w:t>
      </w:r>
      <w:r w:rsidR="00802B79" w:rsidRPr="00240C08">
        <w:rPr>
          <w:rFonts w:ascii="Arial" w:hAnsi="Arial" w:cs="Arial"/>
          <w:iCs/>
          <w:color w:val="000000" w:themeColor="text1"/>
          <w:lang w:val="lt-LT"/>
        </w:rPr>
        <w:t xml:space="preserve"> „Pagrindinės sutarties projektas“ </w:t>
      </w:r>
      <w:r w:rsidR="00E63185" w:rsidRPr="00240C08">
        <w:rPr>
          <w:rFonts w:ascii="Arial" w:hAnsi="Arial" w:cs="Arial"/>
          <w:iCs/>
          <w:color w:val="000000" w:themeColor="text1"/>
          <w:lang w:val="lt-LT"/>
        </w:rPr>
        <w:t>5.2.19-5.2.21</w:t>
      </w:r>
      <w:r w:rsidR="00FD4D94" w:rsidRPr="00240C08">
        <w:rPr>
          <w:rFonts w:ascii="Arial" w:hAnsi="Arial" w:cs="Arial"/>
          <w:iCs/>
          <w:color w:val="000000" w:themeColor="text1"/>
          <w:lang w:val="lt-LT"/>
        </w:rPr>
        <w:t xml:space="preserve"> punktuose</w:t>
      </w:r>
      <w:r w:rsidRPr="00240C08">
        <w:rPr>
          <w:rFonts w:ascii="Arial" w:hAnsi="Arial" w:cs="Arial"/>
          <w:iCs/>
          <w:color w:val="000000" w:themeColor="text1"/>
          <w:lang w:val="lt-LT"/>
        </w:rPr>
        <w:t>.</w:t>
      </w:r>
    </w:p>
    <w:p w14:paraId="6D9EFDA8" w14:textId="77777777" w:rsidR="006C78E1" w:rsidRPr="00240C08" w:rsidRDefault="006C78E1" w:rsidP="00F82388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lang w:val="lt-LT"/>
        </w:rPr>
      </w:pPr>
    </w:p>
    <w:p w14:paraId="07760800" w14:textId="77777777" w:rsidR="006C78E1" w:rsidRPr="00240C08" w:rsidRDefault="006C78E1" w:rsidP="00F16A47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3" w:name="_Toc485889552"/>
      <w:r w:rsidRPr="00240C08">
        <w:rPr>
          <w:rFonts w:ascii="Arial" w:hAnsi="Arial" w:cs="Arial"/>
          <w:b/>
          <w:bCs/>
          <w:lang w:val="lt-LT"/>
        </w:rPr>
        <w:t>PASIŪLYMŲ PATEIKIMO, SUSIPAŽINIMO SU PASIŪLYMAIS TERMINAI</w:t>
      </w:r>
      <w:bookmarkEnd w:id="3"/>
    </w:p>
    <w:p w14:paraId="561DA61D" w14:textId="77777777" w:rsidR="006C78E1" w:rsidRPr="00240C08" w:rsidRDefault="006C78E1" w:rsidP="00F82388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color w:val="FF0000"/>
          <w:lang w:val="lt-LT"/>
        </w:rPr>
      </w:pPr>
      <w:r w:rsidRPr="00240C08">
        <w:rPr>
          <w:rFonts w:ascii="Arial" w:hAnsi="Arial" w:cs="Arial"/>
          <w:lang w:val="lt-LT"/>
        </w:rPr>
        <w:t xml:space="preserve">2.1. Pasiūlymą </w:t>
      </w:r>
      <w:r w:rsidRPr="00240C08">
        <w:rPr>
          <w:rFonts w:ascii="Arial" w:hAnsi="Arial" w:cs="Arial"/>
          <w:bCs/>
          <w:iCs/>
          <w:lang w:val="lt-LT"/>
        </w:rPr>
        <w:t>reikia pateikti</w:t>
      </w:r>
      <w:r w:rsidRPr="00240C08">
        <w:rPr>
          <w:rFonts w:ascii="Arial" w:hAnsi="Arial" w:cs="Arial"/>
          <w:bCs/>
          <w:i/>
          <w:lang w:val="lt-LT"/>
        </w:rPr>
        <w:t xml:space="preserve"> </w:t>
      </w:r>
      <w:r w:rsidRPr="00240C08">
        <w:rPr>
          <w:rFonts w:ascii="Arial" w:hAnsi="Arial" w:cs="Arial"/>
          <w:bCs/>
          <w:lang w:val="lt-LT"/>
        </w:rPr>
        <w:t>ne vėliau kaip iki datos ir laiko nurodyto skelbime apie pirkimą</w:t>
      </w:r>
      <w:r w:rsidRPr="00240C08">
        <w:rPr>
          <w:rFonts w:ascii="Arial" w:hAnsi="Arial" w:cs="Arial"/>
          <w:bCs/>
          <w:iCs/>
          <w:lang w:val="lt-LT"/>
        </w:rPr>
        <w:t xml:space="preserve">. </w:t>
      </w:r>
    </w:p>
    <w:p w14:paraId="4A7A96A1" w14:textId="77777777" w:rsidR="006C78E1" w:rsidRPr="00240C08" w:rsidRDefault="006C78E1" w:rsidP="00F82388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240C08">
        <w:rPr>
          <w:rFonts w:ascii="Arial" w:hAnsi="Arial" w:cs="Arial"/>
          <w:lang w:val="lt-LT"/>
        </w:rPr>
        <w:t xml:space="preserve">2.2. Susipažinimo su pasiūlymais posėdžio vieta, pradžios data, valanda ir minutė nurodyta </w:t>
      </w:r>
      <w:r w:rsidRPr="00240C08">
        <w:rPr>
          <w:rFonts w:ascii="Arial" w:hAnsi="Arial" w:cs="Arial"/>
          <w:bCs/>
          <w:lang w:val="lt-LT"/>
        </w:rPr>
        <w:t>skelbime apie Pirkimą. Susipažinimo su pasiūlymais posėdyje tiekėjai dalyvauti negali.</w:t>
      </w:r>
      <w:r w:rsidRPr="00240C08">
        <w:rPr>
          <w:rFonts w:ascii="Arial" w:hAnsi="Arial" w:cs="Arial"/>
          <w:b/>
          <w:lang w:val="lt-LT"/>
        </w:rPr>
        <w:t xml:space="preserve"> </w:t>
      </w:r>
      <w:r w:rsidRPr="00240C08">
        <w:rPr>
          <w:rFonts w:ascii="Arial" w:hAnsi="Arial" w:cs="Arial"/>
          <w:lang w:val="lt-LT"/>
        </w:rPr>
        <w:t xml:space="preserve">Susipažinimo su pasiūlymais procedūra vykdoma Lietuvos Respublikos viešųjų pirkimų įstatymo (toliau – Viešųjų pirkimų įstatymas) 44 straipsnyje </w:t>
      </w:r>
      <w:r w:rsidRPr="00240C08">
        <w:rPr>
          <w:rFonts w:ascii="Arial" w:hAnsi="Arial" w:cs="Arial"/>
          <w:bCs/>
          <w:iCs/>
          <w:lang w:val="lt-LT"/>
        </w:rPr>
        <w:t xml:space="preserve">nustatyta tvarka. </w:t>
      </w:r>
      <w:r w:rsidRPr="00240C08">
        <w:rPr>
          <w:rFonts w:ascii="Arial" w:hAnsi="Arial" w:cs="Arial"/>
          <w:lang w:val="lt-LT"/>
        </w:rPr>
        <w:tab/>
      </w:r>
    </w:p>
    <w:p w14:paraId="5BF16E23" w14:textId="77777777" w:rsidR="006C78E1" w:rsidRPr="00240C08" w:rsidRDefault="006C78E1" w:rsidP="00F82388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vanish/>
          <w:lang w:val="lt-LT"/>
        </w:rPr>
      </w:pPr>
    </w:p>
    <w:p w14:paraId="581B11C6" w14:textId="77777777" w:rsidR="006C78E1" w:rsidRPr="00240C08" w:rsidRDefault="006C78E1" w:rsidP="00F82388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bookmarkStart w:id="4" w:name="_Toc484092801"/>
      <w:bookmarkStart w:id="5" w:name="_Toc484503433"/>
      <w:bookmarkStart w:id="6" w:name="_Toc485712325"/>
      <w:bookmarkStart w:id="7" w:name="_Toc485737095"/>
      <w:bookmarkStart w:id="8" w:name="_Toc485889553"/>
      <w:bookmarkStart w:id="9" w:name="_Toc484092802"/>
      <w:bookmarkStart w:id="10" w:name="_Toc484503434"/>
      <w:bookmarkStart w:id="11" w:name="_Toc485712326"/>
      <w:bookmarkStart w:id="12" w:name="_Toc485737096"/>
      <w:bookmarkStart w:id="13" w:name="_Toc4858895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185C9B3" w14:textId="77777777" w:rsidR="006C78E1" w:rsidRPr="00240C08" w:rsidRDefault="006C78E1" w:rsidP="0028042A">
      <w:pPr>
        <w:keepNext/>
        <w:tabs>
          <w:tab w:val="left" w:pos="426"/>
        </w:tabs>
        <w:spacing w:after="0" w:line="240" w:lineRule="auto"/>
        <w:ind w:left="284" w:firstLine="567"/>
        <w:jc w:val="both"/>
        <w:outlineLvl w:val="0"/>
        <w:rPr>
          <w:rFonts w:ascii="Arial" w:hAnsi="Arial" w:cs="Arial"/>
          <w:b/>
          <w:bCs/>
          <w:vanish/>
          <w:lang w:val="lt-LT"/>
        </w:rPr>
      </w:pPr>
    </w:p>
    <w:p w14:paraId="249799AB" w14:textId="77777777" w:rsidR="006C78E1" w:rsidRPr="00240C08" w:rsidRDefault="006C78E1" w:rsidP="00F04009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284" w:firstLine="567"/>
        <w:jc w:val="center"/>
        <w:rPr>
          <w:rFonts w:ascii="Arial" w:hAnsi="Arial" w:cs="Arial"/>
          <w:b/>
          <w:bCs/>
          <w:lang w:val="lt-LT"/>
        </w:rPr>
      </w:pPr>
      <w:bookmarkStart w:id="14" w:name="_Toc485889555"/>
      <w:r w:rsidRPr="00240C08">
        <w:rPr>
          <w:rFonts w:ascii="Arial" w:hAnsi="Arial" w:cs="Arial"/>
          <w:b/>
          <w:bCs/>
          <w:lang w:val="lt-LT"/>
        </w:rPr>
        <w:t>PIRKIMO DOKUMENTŲ PAAIŠKINIMAS / PATIKSLINIMAS</w:t>
      </w:r>
      <w:bookmarkEnd w:id="14"/>
    </w:p>
    <w:p w14:paraId="66EEED17" w14:textId="5739D7E9" w:rsidR="006C78E1" w:rsidRPr="00240C08" w:rsidRDefault="006C78E1" w:rsidP="00F82388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240C08">
        <w:rPr>
          <w:rFonts w:ascii="Arial" w:eastAsia="Calibri" w:hAnsi="Arial" w:cs="Arial"/>
          <w:b/>
          <w:lang w:val="lt-LT"/>
        </w:rPr>
        <w:t xml:space="preserve">3.1. </w:t>
      </w:r>
      <w:r w:rsidRPr="00240C08">
        <w:rPr>
          <w:rFonts w:ascii="Arial" w:eastAsia="Calibri" w:hAnsi="Arial" w:cs="Arial"/>
          <w:bCs/>
          <w:lang w:val="lt-LT"/>
        </w:rPr>
        <w:t>Tiekėjai turi būti aktyvūs ir pateikti klausimus ir / ar prašyti paaiškinti / patikslinti Pirkimo dokumentus</w:t>
      </w:r>
      <w:r w:rsidR="006F762D" w:rsidRPr="00240C08">
        <w:rPr>
          <w:rFonts w:ascii="Arial" w:eastAsia="Calibri" w:hAnsi="Arial" w:cs="Arial"/>
          <w:bCs/>
          <w:lang w:val="lt-LT"/>
        </w:rPr>
        <w:t xml:space="preserve"> CVP IS </w:t>
      </w:r>
      <w:r w:rsidR="003917A0" w:rsidRPr="00240C08">
        <w:rPr>
          <w:rFonts w:ascii="Arial" w:eastAsia="Calibri" w:hAnsi="Arial" w:cs="Arial"/>
          <w:bCs/>
          <w:lang w:val="lt-LT"/>
        </w:rPr>
        <w:t>priemonėmis</w:t>
      </w:r>
      <w:r w:rsidRPr="00240C08">
        <w:rPr>
          <w:rFonts w:ascii="Arial" w:eastAsia="Calibri" w:hAnsi="Arial" w:cs="Arial"/>
          <w:bCs/>
          <w:lang w:val="lt-LT"/>
        </w:rPr>
        <w:t xml:space="preserve"> iš karto juos išanalizavę, atsižvelgdami į tai, kad terminas, skirtas pateikti klausimams ir / ar prašymams, yra ribotas.</w:t>
      </w:r>
      <w:r w:rsidRPr="00240C08">
        <w:rPr>
          <w:rFonts w:ascii="Arial" w:eastAsia="Calibri" w:hAnsi="Arial" w:cs="Arial"/>
          <w:lang w:val="lt-LT"/>
        </w:rPr>
        <w:t xml:space="preserve"> </w:t>
      </w:r>
    </w:p>
    <w:p w14:paraId="4A1891C5" w14:textId="7527AB99" w:rsidR="0054260D" w:rsidRPr="00240C08" w:rsidRDefault="0054260D" w:rsidP="00F82388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/>
          <w:bCs/>
          <w:lang w:val="lt-LT"/>
        </w:rPr>
      </w:pPr>
      <w:r w:rsidRPr="00240C08">
        <w:rPr>
          <w:rFonts w:ascii="Arial" w:eastAsia="Calibri" w:hAnsi="Arial" w:cs="Arial"/>
          <w:b/>
          <w:bCs/>
          <w:lang w:val="lt-LT"/>
        </w:rPr>
        <w:t xml:space="preserve">3.4.  </w:t>
      </w:r>
      <w:r w:rsidR="00014E07" w:rsidRPr="00240C08">
        <w:rPr>
          <w:rFonts w:ascii="Arial" w:eastAsia="Calibri" w:hAnsi="Arial" w:cs="Arial"/>
          <w:b/>
          <w:bCs/>
          <w:lang w:val="lt-LT"/>
        </w:rPr>
        <w:t>I</w:t>
      </w:r>
      <w:r w:rsidRPr="00240C08">
        <w:rPr>
          <w:rFonts w:ascii="Arial" w:eastAsia="Calibri" w:hAnsi="Arial" w:cs="Arial"/>
          <w:b/>
          <w:bCs/>
          <w:lang w:val="lt-LT"/>
        </w:rPr>
        <w:t>nformaciją teikia:</w:t>
      </w:r>
    </w:p>
    <w:p w14:paraId="2FD7B191" w14:textId="7570730A" w:rsidR="00CA32D6" w:rsidRPr="00240C08" w:rsidRDefault="0054260D" w:rsidP="00CA32D6">
      <w:pPr>
        <w:spacing w:after="0"/>
        <w:jc w:val="both"/>
        <w:rPr>
          <w:rFonts w:ascii="Arial" w:eastAsia="Calibri" w:hAnsi="Arial" w:cs="Arial"/>
          <w:lang w:val="lt-LT"/>
        </w:rPr>
      </w:pPr>
      <w:r w:rsidRPr="00240C08">
        <w:rPr>
          <w:rFonts w:ascii="Arial" w:eastAsia="Calibri" w:hAnsi="Arial" w:cs="Arial"/>
          <w:lang w:val="lt-LT"/>
        </w:rPr>
        <w:t xml:space="preserve">Pirkimo procedūrų klausimais – </w:t>
      </w:r>
      <w:r w:rsidRPr="00240C08">
        <w:rPr>
          <w:rFonts w:ascii="Arial" w:hAnsi="Arial" w:cs="Arial"/>
          <w:lang w:val="lt-LT"/>
        </w:rPr>
        <w:t xml:space="preserve">VĮ Valstybinių miškų urėdijos </w:t>
      </w:r>
      <w:r w:rsidR="00CA1ED8" w:rsidRPr="00CD3BD6">
        <w:rPr>
          <w:rFonts w:ascii="Arial" w:hAnsi="Arial" w:cs="Arial"/>
          <w:lang w:val="lt-LT"/>
        </w:rPr>
        <w:t>Druskininkų regioninio padalinio duomenų valdymo specialistė - administratorė</w:t>
      </w:r>
      <w:r w:rsidR="009A6805" w:rsidRPr="00CD3BD6">
        <w:rPr>
          <w:rFonts w:ascii="Arial" w:hAnsi="Arial" w:cs="Arial"/>
          <w:lang w:val="lt-LT"/>
        </w:rPr>
        <w:t xml:space="preserve"> el. p. </w:t>
      </w:r>
      <w:hyperlink r:id="rId9" w:history="1">
        <w:r w:rsidR="00CA1ED8" w:rsidRPr="00CD3BD6">
          <w:rPr>
            <w:rStyle w:val="Hipersaitas"/>
            <w:rFonts w:ascii="Arial" w:hAnsi="Arial" w:cs="Arial"/>
            <w:i/>
            <w:iCs/>
            <w:lang w:val="lt-LT"/>
          </w:rPr>
          <w:t>jurgita.sviokliene@vmu.lt</w:t>
        </w:r>
      </w:hyperlink>
      <w:r w:rsidR="00EB2693" w:rsidRPr="00CD3BD6">
        <w:rPr>
          <w:rFonts w:ascii="Arial" w:hAnsi="Arial" w:cs="Arial"/>
          <w:i/>
          <w:iCs/>
          <w:lang w:val="lt-LT"/>
        </w:rPr>
        <w:t xml:space="preserve"> , </w:t>
      </w:r>
      <w:r w:rsidR="0027320E" w:rsidRPr="00CD3BD6">
        <w:rPr>
          <w:rFonts w:ascii="Arial" w:hAnsi="Arial" w:cs="Arial"/>
          <w:lang w:val="lt-LT"/>
        </w:rPr>
        <w:t>tel.</w:t>
      </w:r>
      <w:r w:rsidR="00EB2693" w:rsidRPr="00CD3BD6">
        <w:rPr>
          <w:rFonts w:ascii="Arial" w:hAnsi="Arial" w:cs="Arial"/>
          <w:lang w:val="lt-LT"/>
        </w:rPr>
        <w:t>+370</w:t>
      </w:r>
      <w:r w:rsidR="00CA1ED8" w:rsidRPr="00CD3BD6">
        <w:rPr>
          <w:rFonts w:ascii="Arial" w:hAnsi="Arial" w:cs="Arial"/>
          <w:lang w:val="lt-LT"/>
        </w:rPr>
        <w:t> </w:t>
      </w:r>
      <w:r w:rsidR="0027320E" w:rsidRPr="00CD3BD6">
        <w:rPr>
          <w:rFonts w:ascii="Arial" w:hAnsi="Arial" w:cs="Arial"/>
          <w:lang w:val="lt-LT"/>
        </w:rPr>
        <w:t>6</w:t>
      </w:r>
      <w:r w:rsidR="00CA1ED8" w:rsidRPr="00CD3BD6">
        <w:rPr>
          <w:rFonts w:ascii="Arial" w:hAnsi="Arial" w:cs="Arial"/>
          <w:lang w:val="lt-LT"/>
        </w:rPr>
        <w:t>15 17266</w:t>
      </w:r>
      <w:r w:rsidR="007847E2" w:rsidRPr="00240C08">
        <w:rPr>
          <w:rFonts w:ascii="Arial" w:hAnsi="Arial" w:cs="Arial"/>
          <w:lang w:val="lt-LT"/>
        </w:rPr>
        <w:t>.</w:t>
      </w:r>
    </w:p>
    <w:p w14:paraId="42CC6522" w14:textId="41EB2E5C" w:rsidR="0054260D" w:rsidRPr="00240C08" w:rsidRDefault="0054260D" w:rsidP="00CA32D6">
      <w:pPr>
        <w:spacing w:after="0"/>
        <w:jc w:val="both"/>
        <w:rPr>
          <w:rFonts w:ascii="Arial" w:eastAsia="Calibri" w:hAnsi="Arial" w:cs="Arial"/>
          <w:lang w:val="lt-LT"/>
        </w:rPr>
      </w:pPr>
      <w:r w:rsidRPr="00240C08">
        <w:rPr>
          <w:rFonts w:ascii="Arial" w:eastAsia="Calibri" w:hAnsi="Arial" w:cs="Arial"/>
          <w:lang w:val="lt-LT"/>
        </w:rPr>
        <w:t xml:space="preserve">Paslaugų techninėje specifikacijoje numatytais klausimais – </w:t>
      </w:r>
      <w:r w:rsidR="00A05850" w:rsidRPr="00240C08">
        <w:rPr>
          <w:rFonts w:ascii="Arial" w:hAnsi="Arial" w:cs="Arial"/>
          <w:lang w:val="lt-LT"/>
        </w:rPr>
        <w:t xml:space="preserve">VĮ Valstybinių miškų urėdijos </w:t>
      </w:r>
      <w:r w:rsidR="003E56A9" w:rsidRPr="00240C08">
        <w:rPr>
          <w:rFonts w:ascii="Arial" w:hAnsi="Arial" w:cs="Arial"/>
          <w:lang w:val="lt-LT"/>
        </w:rPr>
        <w:t xml:space="preserve">Medienos ruošos </w:t>
      </w:r>
      <w:r w:rsidR="00CA1ED8">
        <w:rPr>
          <w:rFonts w:ascii="Arial" w:hAnsi="Arial" w:cs="Arial"/>
          <w:lang w:val="lt-LT"/>
        </w:rPr>
        <w:t>ir prekybos vadovas Rokas Muliuolis</w:t>
      </w:r>
      <w:r w:rsidR="003917A0" w:rsidRPr="00240C08">
        <w:rPr>
          <w:rFonts w:ascii="Arial" w:hAnsi="Arial" w:cs="Arial"/>
          <w:color w:val="000000"/>
          <w:lang w:val="lt-LT" w:eastAsia="lt-LT"/>
        </w:rPr>
        <w:t xml:space="preserve"> </w:t>
      </w:r>
      <w:hyperlink r:id="rId10" w:history="1">
        <w:r w:rsidR="00CA1ED8" w:rsidRPr="009C0AE7">
          <w:rPr>
            <w:rStyle w:val="Hipersaitas"/>
            <w:rFonts w:ascii="Arial" w:hAnsi="Arial" w:cs="Arial"/>
            <w:i/>
            <w:iCs/>
            <w:lang w:val="lt-LT" w:eastAsia="lt-LT"/>
          </w:rPr>
          <w:t>rokas.muliuolis@vmu.lt</w:t>
        </w:r>
      </w:hyperlink>
      <w:r w:rsidR="00EB7183" w:rsidRPr="00240C08">
        <w:rPr>
          <w:rFonts w:ascii="Arial" w:hAnsi="Arial" w:cs="Arial"/>
          <w:i/>
          <w:iCs/>
          <w:color w:val="000000"/>
          <w:lang w:val="lt-LT" w:eastAsia="lt-LT"/>
        </w:rPr>
        <w:t xml:space="preserve"> ,</w:t>
      </w:r>
      <w:r w:rsidRPr="00240C08">
        <w:rPr>
          <w:rFonts w:ascii="Arial" w:hAnsi="Arial" w:cs="Arial"/>
          <w:color w:val="000000"/>
          <w:lang w:val="lt-LT" w:eastAsia="lt-LT"/>
        </w:rPr>
        <w:t xml:space="preserve"> </w:t>
      </w:r>
      <w:r w:rsidRPr="00240C08">
        <w:rPr>
          <w:rFonts w:ascii="Arial" w:hAnsi="Arial" w:cs="Arial"/>
          <w:lang w:val="lt-LT"/>
        </w:rPr>
        <w:t>tel. +370</w:t>
      </w:r>
      <w:r w:rsidR="00CA1ED8">
        <w:rPr>
          <w:rFonts w:ascii="Arial" w:hAnsi="Arial" w:cs="Arial"/>
          <w:lang w:val="lt-LT"/>
        </w:rPr>
        <w:t> 672 82096</w:t>
      </w:r>
      <w:r w:rsidR="00CA32D6" w:rsidRPr="00240C08">
        <w:rPr>
          <w:rStyle w:val="Hipersaitas"/>
          <w:rFonts w:ascii="Arial" w:hAnsi="Arial" w:cs="Arial"/>
          <w:lang w:val="lt-LT"/>
        </w:rPr>
        <w:t>.</w:t>
      </w:r>
    </w:p>
    <w:p w14:paraId="268D1AD5" w14:textId="77777777" w:rsidR="006C78E1" w:rsidRPr="00240C08" w:rsidRDefault="006C78E1" w:rsidP="00F82388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lang w:val="lt-LT"/>
        </w:rPr>
      </w:pPr>
    </w:p>
    <w:p w14:paraId="0E4B1C9F" w14:textId="16404B10" w:rsidR="006C78E1" w:rsidRPr="00240C08" w:rsidRDefault="006C78E1" w:rsidP="002B683D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5" w:name="_Toc484092998"/>
      <w:bookmarkStart w:id="16" w:name="_Toc485889556"/>
      <w:bookmarkStart w:id="17" w:name="_Toc484495966"/>
      <w:bookmarkStart w:id="18" w:name="_Toc484496025"/>
      <w:r w:rsidRPr="00240C08">
        <w:rPr>
          <w:rFonts w:ascii="Arial" w:hAnsi="Arial" w:cs="Arial"/>
          <w:b/>
          <w:bCs/>
          <w:lang w:val="lt-LT"/>
        </w:rPr>
        <w:t>REIKALAVIMAI TIEKĖJŲ KVALIFIKACIJAI</w:t>
      </w:r>
      <w:bookmarkEnd w:id="15"/>
      <w:bookmarkEnd w:id="16"/>
      <w:bookmarkEnd w:id="17"/>
      <w:bookmarkEnd w:id="18"/>
    </w:p>
    <w:p w14:paraId="75CA68A7" w14:textId="69829402" w:rsidR="006C78E1" w:rsidRPr="00240C08" w:rsidRDefault="006C78E1" w:rsidP="00EB7183">
      <w:pPr>
        <w:pStyle w:val="Sraopastraipa"/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color w:val="000000"/>
          <w:lang w:val="lt-LT"/>
        </w:rPr>
      </w:pPr>
      <w:r w:rsidRPr="00240C08">
        <w:rPr>
          <w:rFonts w:ascii="Arial" w:hAnsi="Arial" w:cs="Arial"/>
          <w:lang w:val="lt-LT"/>
        </w:rPr>
        <w:t>4.</w:t>
      </w:r>
      <w:r w:rsidR="00F75571">
        <w:rPr>
          <w:rFonts w:ascii="Arial" w:hAnsi="Arial" w:cs="Arial"/>
          <w:lang w:val="lt-LT"/>
        </w:rPr>
        <w:t>1</w:t>
      </w:r>
      <w:r w:rsidRPr="00240C08">
        <w:rPr>
          <w:rFonts w:ascii="Arial" w:hAnsi="Arial" w:cs="Arial"/>
          <w:lang w:val="lt-LT"/>
        </w:rPr>
        <w:t>.</w:t>
      </w:r>
      <w:r w:rsidRPr="00240C08">
        <w:rPr>
          <w:rFonts w:ascii="Arial" w:hAnsi="Arial" w:cs="Arial"/>
          <w:b/>
          <w:lang w:val="lt-LT"/>
        </w:rPr>
        <w:t xml:space="preserve"> </w:t>
      </w:r>
      <w:r w:rsidR="00ED50D9" w:rsidRPr="00240C08">
        <w:rPr>
          <w:rFonts w:ascii="Arial" w:hAnsi="Arial" w:cs="Arial"/>
          <w:b/>
          <w:lang w:val="lt-LT"/>
        </w:rPr>
        <w:t>Tiekėjas, teikdamas pasiūlymą, pateikia užpildytą pasiūlymo formą</w:t>
      </w:r>
      <w:r w:rsidR="002E22AA" w:rsidRPr="00240C08">
        <w:rPr>
          <w:rFonts w:ascii="Arial" w:hAnsi="Arial" w:cs="Arial"/>
          <w:b/>
          <w:lang w:val="lt-LT"/>
        </w:rPr>
        <w:t>.</w:t>
      </w:r>
      <w:r w:rsidR="00ED50D9" w:rsidRPr="00240C08">
        <w:rPr>
          <w:rFonts w:ascii="Arial" w:hAnsi="Arial" w:cs="Arial"/>
          <w:b/>
          <w:lang w:val="lt-LT"/>
        </w:rPr>
        <w:t xml:space="preserve"> Visų tiekėjo kvalifikaciją  įrodančių dokumentų bus prašoma pateikti tik galimą laimėtoją.</w:t>
      </w:r>
    </w:p>
    <w:p w14:paraId="3FFB2BFC" w14:textId="11E699D8" w:rsidR="002F1B1D" w:rsidRPr="00240C08" w:rsidRDefault="00BF0D50" w:rsidP="00EB7183">
      <w:pPr>
        <w:jc w:val="both"/>
        <w:rPr>
          <w:rFonts w:ascii="Arial" w:hAnsi="Arial" w:cs="Arial"/>
          <w:color w:val="000000"/>
          <w:lang w:val="lt-LT"/>
        </w:rPr>
      </w:pPr>
      <w:r w:rsidRPr="00240C08">
        <w:rPr>
          <w:rFonts w:ascii="Arial" w:hAnsi="Arial" w:cs="Arial"/>
          <w:color w:val="000000"/>
          <w:lang w:val="lt-LT"/>
        </w:rPr>
        <w:t>4.</w:t>
      </w:r>
      <w:r w:rsidR="00F75571">
        <w:rPr>
          <w:rFonts w:ascii="Arial" w:hAnsi="Arial" w:cs="Arial"/>
          <w:color w:val="000000"/>
          <w:lang w:val="lt-LT"/>
        </w:rPr>
        <w:t>2</w:t>
      </w:r>
      <w:r w:rsidRPr="00240C08">
        <w:rPr>
          <w:rFonts w:ascii="Arial" w:hAnsi="Arial" w:cs="Arial"/>
          <w:color w:val="000000"/>
          <w:lang w:val="lt-LT"/>
        </w:rPr>
        <w:t>.</w:t>
      </w:r>
      <w:r w:rsidR="00404A99" w:rsidRPr="00240C08">
        <w:rPr>
          <w:rFonts w:ascii="Arial" w:hAnsi="Arial" w:cs="Arial"/>
          <w:color w:val="000000"/>
          <w:lang w:val="lt-LT"/>
        </w:rPr>
        <w:t xml:space="preserve"> </w:t>
      </w:r>
      <w:r w:rsidR="002F1B1D" w:rsidRPr="00240C08">
        <w:rPr>
          <w:rFonts w:ascii="Arial" w:hAnsi="Arial" w:cs="Arial"/>
          <w:color w:val="000000"/>
          <w:lang w:val="lt-LT"/>
        </w:rPr>
        <w:t xml:space="preserve">Konkurso metu tiekėjo kvalifikacija dėl teisės verstis veikla bus tikrinama ne visa apimtimi, todėl tiekėjas, teikiantis pasiūlymą, vadovaujantis Viešųjų pirkimų įstatymo 35 straipsnio 2 dalies 3 punktu įsipareigoja, kad pirkimo sutartį vykdys tik tokią teisę turintys asmenys. </w:t>
      </w:r>
    </w:p>
    <w:p w14:paraId="592B4B06" w14:textId="21D330B3" w:rsidR="00BF0D50" w:rsidRPr="00240C08" w:rsidRDefault="00BF0D50" w:rsidP="00F82388">
      <w:pPr>
        <w:pStyle w:val="Sraopastraipa"/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20EF033E" w14:textId="77777777" w:rsidR="006C78E1" w:rsidRPr="00240C08" w:rsidRDefault="006C78E1" w:rsidP="002B683D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9" w:name="_Toc335201955"/>
      <w:bookmarkStart w:id="20" w:name="_Toc485889557"/>
      <w:r w:rsidRPr="00240C08">
        <w:rPr>
          <w:rFonts w:ascii="Arial" w:hAnsi="Arial" w:cs="Arial"/>
          <w:b/>
          <w:bCs/>
          <w:lang w:val="lt-LT"/>
        </w:rPr>
        <w:t>PIRKIMO OBJEKTAS</w:t>
      </w:r>
      <w:bookmarkEnd w:id="19"/>
      <w:bookmarkEnd w:id="20"/>
    </w:p>
    <w:p w14:paraId="0C5C1FCB" w14:textId="61F26BE7" w:rsidR="006C78E1" w:rsidRPr="00240C08" w:rsidRDefault="006C78E1" w:rsidP="00F82388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240C08">
        <w:rPr>
          <w:rFonts w:ascii="Arial" w:hAnsi="Arial" w:cs="Arial"/>
          <w:lang w:val="lt-LT"/>
        </w:rPr>
        <w:t>5.1. Pirkimo objekto aprašymas pateikiamas techninėje specifikacijoje (1 priedas), o Pirkimo sutarties įvykdymo terminai pateikiami Sutartyje (</w:t>
      </w:r>
      <w:r w:rsidR="007E0999">
        <w:rPr>
          <w:rFonts w:ascii="Arial" w:hAnsi="Arial" w:cs="Arial"/>
          <w:lang w:val="lt-LT"/>
        </w:rPr>
        <w:t>3</w:t>
      </w:r>
      <w:r w:rsidRPr="00240C08">
        <w:rPr>
          <w:rFonts w:ascii="Arial" w:hAnsi="Arial" w:cs="Arial"/>
          <w:lang w:val="lt-LT"/>
        </w:rPr>
        <w:t xml:space="preserve"> priedas). </w:t>
      </w:r>
    </w:p>
    <w:p w14:paraId="3692ABFB" w14:textId="699F32BB" w:rsidR="00E20735" w:rsidRPr="00240C08" w:rsidRDefault="006C78E1" w:rsidP="00F82388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Cs/>
          <w:iCs/>
          <w:lang w:val="lt-LT"/>
        </w:rPr>
      </w:pPr>
      <w:r w:rsidRPr="00240C08">
        <w:rPr>
          <w:rFonts w:ascii="Arial" w:hAnsi="Arial" w:cs="Arial"/>
          <w:bCs/>
          <w:iCs/>
          <w:lang w:val="lt-LT"/>
        </w:rPr>
        <w:t>5.2.</w:t>
      </w:r>
      <w:bookmarkStart w:id="21" w:name="_Hlk144464480"/>
      <w:r w:rsidRPr="00240C08">
        <w:rPr>
          <w:rFonts w:ascii="Arial" w:hAnsi="Arial" w:cs="Arial"/>
          <w:bCs/>
          <w:iCs/>
          <w:lang w:val="lt-LT"/>
        </w:rPr>
        <w:t xml:space="preserve"> Pirkimo objektas</w:t>
      </w:r>
      <w:bookmarkEnd w:id="21"/>
      <w:r w:rsidRPr="00240C08">
        <w:rPr>
          <w:rFonts w:ascii="Arial" w:hAnsi="Arial" w:cs="Arial"/>
          <w:bCs/>
          <w:iCs/>
          <w:lang w:val="lt-LT"/>
        </w:rPr>
        <w:t xml:space="preserve"> </w:t>
      </w:r>
      <w:r w:rsidR="00FD1422">
        <w:rPr>
          <w:rFonts w:ascii="Arial" w:hAnsi="Arial" w:cs="Arial"/>
          <w:bCs/>
          <w:iCs/>
          <w:lang w:val="lt-LT"/>
        </w:rPr>
        <w:t>ne</w:t>
      </w:r>
      <w:r w:rsidRPr="00240C08">
        <w:rPr>
          <w:rFonts w:ascii="Arial" w:hAnsi="Arial" w:cs="Arial"/>
          <w:bCs/>
          <w:iCs/>
          <w:lang w:val="lt-LT"/>
        </w:rPr>
        <w:t xml:space="preserve">skaidomas į  </w:t>
      </w:r>
      <w:r w:rsidR="00EC6B5F">
        <w:rPr>
          <w:rFonts w:ascii="Arial" w:hAnsi="Arial" w:cs="Arial"/>
          <w:bCs/>
          <w:iCs/>
          <w:lang w:val="lt-LT"/>
        </w:rPr>
        <w:t>P</w:t>
      </w:r>
      <w:r w:rsidRPr="00240C08">
        <w:rPr>
          <w:rFonts w:ascii="Arial" w:hAnsi="Arial" w:cs="Arial"/>
          <w:bCs/>
          <w:iCs/>
          <w:lang w:val="lt-LT"/>
        </w:rPr>
        <w:t>irkimo objekto dal</w:t>
      </w:r>
      <w:r w:rsidR="00435E65" w:rsidRPr="00240C08">
        <w:rPr>
          <w:rFonts w:ascii="Arial" w:hAnsi="Arial" w:cs="Arial"/>
          <w:bCs/>
          <w:iCs/>
          <w:lang w:val="lt-LT"/>
        </w:rPr>
        <w:t>is</w:t>
      </w:r>
      <w:r w:rsidR="00863852">
        <w:rPr>
          <w:rFonts w:ascii="Arial" w:hAnsi="Arial" w:cs="Arial"/>
          <w:bCs/>
          <w:iCs/>
          <w:lang w:val="lt-LT"/>
        </w:rPr>
        <w:t>.</w:t>
      </w:r>
    </w:p>
    <w:p w14:paraId="4746B52F" w14:textId="4266CFDC" w:rsidR="00CB1B3B" w:rsidRPr="00C93D6C" w:rsidRDefault="00C11638" w:rsidP="00FC458A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bCs/>
          <w:i/>
          <w:iCs/>
          <w:color w:val="000000" w:themeColor="text1"/>
          <w:lang w:val="lt-LT"/>
        </w:rPr>
      </w:pPr>
      <w:r w:rsidRPr="00C11638">
        <w:rPr>
          <w:rFonts w:ascii="Arial" w:hAnsi="Arial" w:cs="Arial"/>
          <w:lang w:val="lt-LT"/>
        </w:rPr>
        <w:t>5.3.</w:t>
      </w:r>
      <w:r>
        <w:rPr>
          <w:rFonts w:ascii="Arial" w:hAnsi="Arial" w:cs="Arial"/>
          <w:b/>
          <w:bCs/>
          <w:lang w:val="lt-LT"/>
        </w:rPr>
        <w:t xml:space="preserve"> </w:t>
      </w:r>
      <w:r w:rsidRPr="00240C08">
        <w:rPr>
          <w:rFonts w:ascii="Arial" w:hAnsi="Arial" w:cs="Arial"/>
          <w:bCs/>
          <w:iCs/>
          <w:lang w:val="lt-LT"/>
        </w:rPr>
        <w:t>Pirkimo objektas</w:t>
      </w:r>
      <w:r w:rsidRPr="00240C08">
        <w:rPr>
          <w:rFonts w:ascii="Arial" w:hAnsi="Arial" w:cs="Arial"/>
          <w:b/>
          <w:bCs/>
          <w:color w:val="000000"/>
          <w:lang w:val="lt-LT"/>
        </w:rPr>
        <w:t xml:space="preserve"> </w:t>
      </w:r>
      <w:r w:rsidR="00CA1ED8" w:rsidRPr="00CA1ED8">
        <w:rPr>
          <w:rFonts w:ascii="Arial" w:eastAsia="Calibri" w:hAnsi="Arial" w:cs="Arial"/>
          <w:b/>
          <w:i/>
          <w:color w:val="538135" w:themeColor="accent6" w:themeShade="BF"/>
          <w:lang w:val="lt-LT"/>
        </w:rPr>
        <w:t xml:space="preserve">Biologinės įvairovės palaikymo miško kirtimai su biomasės išgabenimu </w:t>
      </w:r>
      <w:proofErr w:type="spellStart"/>
      <w:r w:rsidR="00CA1ED8" w:rsidRPr="00CA1ED8">
        <w:rPr>
          <w:rFonts w:ascii="Arial" w:eastAsia="Calibri" w:hAnsi="Arial" w:cs="Arial"/>
          <w:b/>
          <w:i/>
          <w:color w:val="538135" w:themeColor="accent6" w:themeShade="BF"/>
          <w:lang w:val="lt-LT"/>
        </w:rPr>
        <w:t>Musteikos</w:t>
      </w:r>
      <w:proofErr w:type="spellEnd"/>
      <w:r w:rsidR="00CA1ED8" w:rsidRPr="00CA1ED8">
        <w:rPr>
          <w:rFonts w:ascii="Arial" w:eastAsia="Calibri" w:hAnsi="Arial" w:cs="Arial"/>
          <w:b/>
          <w:i/>
          <w:color w:val="538135" w:themeColor="accent6" w:themeShade="BF"/>
          <w:lang w:val="lt-LT"/>
        </w:rPr>
        <w:t xml:space="preserve"> girininkijoje</w:t>
      </w:r>
      <w:r w:rsidR="00CA1ED8">
        <w:rPr>
          <w:rFonts w:ascii="Arial" w:eastAsia="Calibri" w:hAnsi="Arial" w:cs="Arial"/>
          <w:b/>
          <w:i/>
          <w:color w:val="538135" w:themeColor="accent6" w:themeShade="BF"/>
          <w:lang w:val="lt-LT"/>
        </w:rPr>
        <w:t xml:space="preserve"> pirkimas, Druskininkų RP</w:t>
      </w:r>
      <w:r>
        <w:rPr>
          <w:rFonts w:ascii="Arial" w:hAnsi="Arial" w:cs="Arial"/>
          <w:b/>
          <w:bCs/>
          <w:color w:val="000000" w:themeColor="text1"/>
          <w:lang w:val="lt-LT"/>
        </w:rPr>
        <w:t>.</w:t>
      </w:r>
    </w:p>
    <w:p w14:paraId="5FAF2984" w14:textId="181835D7" w:rsidR="00EA4DA5" w:rsidRPr="00240C08" w:rsidRDefault="00EA4DA5" w:rsidP="00FC458A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</w:p>
    <w:p w14:paraId="3C033D9F" w14:textId="7C14AB44" w:rsidR="006C78E1" w:rsidRPr="00240C08" w:rsidRDefault="005F3E19" w:rsidP="00F82388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color w:val="FF0000"/>
          <w:lang w:val="lt-LT"/>
        </w:rPr>
      </w:pPr>
      <w:r>
        <w:rPr>
          <w:rFonts w:ascii="Arial" w:hAnsi="Arial" w:cs="Arial"/>
          <w:iCs/>
          <w:color w:val="000000" w:themeColor="text1"/>
          <w:lang w:val="lt-LT"/>
        </w:rPr>
        <w:t>5.4.</w:t>
      </w:r>
      <w:r w:rsidR="00E9610C">
        <w:rPr>
          <w:rFonts w:ascii="Arial" w:hAnsi="Arial" w:cs="Arial"/>
          <w:iCs/>
          <w:color w:val="000000" w:themeColor="text1"/>
          <w:lang w:val="lt-LT"/>
        </w:rPr>
        <w:t xml:space="preserve"> </w:t>
      </w:r>
      <w:r w:rsidR="006C78E1" w:rsidRPr="00240C08">
        <w:rPr>
          <w:rFonts w:ascii="Arial" w:hAnsi="Arial" w:cs="Arial"/>
          <w:iCs/>
          <w:color w:val="000000" w:themeColor="text1"/>
          <w:lang w:val="lt-LT"/>
        </w:rPr>
        <w:t xml:space="preserve">Tiekėjas gali pateikti </w:t>
      </w:r>
      <w:r w:rsidR="006C78E1" w:rsidRPr="00240C08">
        <w:rPr>
          <w:rFonts w:ascii="Arial" w:hAnsi="Arial" w:cs="Arial"/>
          <w:color w:val="000000" w:themeColor="text1"/>
          <w:lang w:val="lt-LT"/>
        </w:rPr>
        <w:t xml:space="preserve">pasiūlymą </w:t>
      </w:r>
      <w:r w:rsidR="00A8381A">
        <w:rPr>
          <w:rFonts w:ascii="Arial" w:hAnsi="Arial" w:cs="Arial"/>
          <w:color w:val="000000" w:themeColor="text1"/>
          <w:lang w:val="lt-LT"/>
        </w:rPr>
        <w:t>visam</w:t>
      </w:r>
      <w:r w:rsidR="00D90057">
        <w:rPr>
          <w:rFonts w:ascii="Arial" w:hAnsi="Arial" w:cs="Arial"/>
          <w:color w:val="000000" w:themeColor="text1"/>
          <w:lang w:val="lt-LT"/>
        </w:rPr>
        <w:t xml:space="preserve"> </w:t>
      </w:r>
      <w:r w:rsidR="00F036CD">
        <w:rPr>
          <w:rFonts w:ascii="Arial" w:hAnsi="Arial" w:cs="Arial"/>
          <w:color w:val="000000" w:themeColor="text1"/>
          <w:lang w:val="lt-LT"/>
        </w:rPr>
        <w:t xml:space="preserve">Pirkimo </w:t>
      </w:r>
      <w:r w:rsidR="00676A96">
        <w:rPr>
          <w:rFonts w:ascii="Arial" w:hAnsi="Arial" w:cs="Arial"/>
          <w:color w:val="000000" w:themeColor="text1"/>
          <w:lang w:val="lt-LT"/>
        </w:rPr>
        <w:t>objektui</w:t>
      </w:r>
      <w:r w:rsidR="00040B3B" w:rsidRPr="00240C08">
        <w:rPr>
          <w:rFonts w:ascii="Arial" w:hAnsi="Arial" w:cs="Arial"/>
          <w:color w:val="000000" w:themeColor="text1"/>
          <w:lang w:val="lt-LT"/>
        </w:rPr>
        <w:t>.</w:t>
      </w:r>
      <w:r w:rsidR="009F34E1" w:rsidRPr="00240C08">
        <w:rPr>
          <w:rFonts w:ascii="Arial" w:hAnsi="Arial" w:cs="Arial"/>
          <w:color w:val="000000" w:themeColor="text1"/>
          <w:lang w:val="lt-LT"/>
        </w:rPr>
        <w:t xml:space="preserve"> Paslaugų kiekiai ribojami pagal </w:t>
      </w:r>
      <w:r w:rsidR="00A42FC3" w:rsidRPr="00240C08">
        <w:rPr>
          <w:rFonts w:ascii="Arial" w:hAnsi="Arial" w:cs="Arial"/>
          <w:color w:val="000000" w:themeColor="text1"/>
          <w:lang w:val="lt-LT"/>
        </w:rPr>
        <w:t>Pirkimo</w:t>
      </w:r>
      <w:r w:rsidR="009F34E1" w:rsidRPr="00240C08">
        <w:rPr>
          <w:rFonts w:ascii="Arial" w:hAnsi="Arial" w:cs="Arial"/>
          <w:color w:val="000000" w:themeColor="text1"/>
          <w:lang w:val="lt-LT"/>
        </w:rPr>
        <w:t xml:space="preserve"> sąlygų 6.3 punktą.</w:t>
      </w:r>
    </w:p>
    <w:p w14:paraId="6C517F4A" w14:textId="77777777" w:rsidR="006C78E1" w:rsidRPr="00240C08" w:rsidRDefault="006C78E1" w:rsidP="00F82388">
      <w:pPr>
        <w:pStyle w:val="Sraopastraipa"/>
        <w:tabs>
          <w:tab w:val="left" w:pos="142"/>
          <w:tab w:val="left" w:pos="56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color w:val="000000" w:themeColor="text1"/>
          <w:lang w:val="lt-LT"/>
        </w:rPr>
      </w:pPr>
    </w:p>
    <w:p w14:paraId="0D8D3930" w14:textId="77777777" w:rsidR="006C78E1" w:rsidRPr="00240C08" w:rsidRDefault="006C78E1" w:rsidP="002B683D">
      <w:pPr>
        <w:pStyle w:val="Sraopastraipa"/>
        <w:keepNext/>
        <w:spacing w:after="0" w:line="240" w:lineRule="auto"/>
        <w:ind w:left="0"/>
        <w:contextualSpacing w:val="0"/>
        <w:jc w:val="center"/>
        <w:outlineLvl w:val="0"/>
        <w:rPr>
          <w:rFonts w:ascii="Arial" w:hAnsi="Arial" w:cs="Arial"/>
          <w:b/>
          <w:bCs/>
          <w:vanish/>
          <w:lang w:val="lt-LT"/>
        </w:rPr>
      </w:pPr>
      <w:bookmarkStart w:id="22" w:name="_Toc484092805"/>
      <w:bookmarkStart w:id="23" w:name="_Toc484503438"/>
      <w:bookmarkStart w:id="24" w:name="_Toc485712330"/>
      <w:bookmarkStart w:id="25" w:name="_Toc485737100"/>
      <w:bookmarkStart w:id="26" w:name="_Toc485889558"/>
      <w:bookmarkStart w:id="27" w:name="_Toc484503439"/>
      <w:bookmarkStart w:id="28" w:name="_Toc485712331"/>
      <w:bookmarkStart w:id="29" w:name="_Toc485737101"/>
      <w:bookmarkStart w:id="30" w:name="_Toc485889559"/>
      <w:bookmarkStart w:id="31" w:name="_Toc484503440"/>
      <w:bookmarkStart w:id="32" w:name="_Toc485712332"/>
      <w:bookmarkStart w:id="33" w:name="_Toc485737102"/>
      <w:bookmarkStart w:id="34" w:name="_Toc485889560"/>
      <w:bookmarkStart w:id="35" w:name="_Toc484503441"/>
      <w:bookmarkStart w:id="36" w:name="_Toc485712333"/>
      <w:bookmarkStart w:id="37" w:name="_Toc485737103"/>
      <w:bookmarkStart w:id="38" w:name="_Toc485889561"/>
      <w:bookmarkStart w:id="39" w:name="_Toc484503442"/>
      <w:bookmarkStart w:id="40" w:name="_Toc485712334"/>
      <w:bookmarkStart w:id="41" w:name="_Toc485737104"/>
      <w:bookmarkStart w:id="42" w:name="_Toc485889562"/>
      <w:bookmarkEnd w:id="2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7DD7B14A" w14:textId="77777777" w:rsidR="006C78E1" w:rsidRPr="00240C08" w:rsidRDefault="006C78E1" w:rsidP="002B683D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43" w:name="_Toc485889563"/>
      <w:r w:rsidRPr="00240C08">
        <w:rPr>
          <w:rFonts w:ascii="Arial" w:hAnsi="Arial" w:cs="Arial"/>
          <w:b/>
          <w:bCs/>
          <w:lang w:val="lt-LT"/>
        </w:rPr>
        <w:t>REIKALAVIMAI PASIŪLYMŲ RENGIMUI IR PATEIKIMUI</w:t>
      </w:r>
      <w:bookmarkEnd w:id="43"/>
    </w:p>
    <w:p w14:paraId="56B94F54" w14:textId="77777777" w:rsidR="006C78E1" w:rsidRPr="00240C08" w:rsidRDefault="006C78E1" w:rsidP="00F82388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1E2535A4" w14:textId="2103F84E" w:rsidR="006C78E1" w:rsidRPr="00240C08" w:rsidRDefault="006C78E1" w:rsidP="00F82388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Cs/>
          <w:iCs/>
          <w:color w:val="FF0000"/>
          <w:u w:val="single"/>
          <w:lang w:val="lt-LT"/>
        </w:rPr>
      </w:pPr>
      <w:r w:rsidRPr="00240C08">
        <w:rPr>
          <w:rFonts w:ascii="Arial" w:hAnsi="Arial" w:cs="Arial"/>
          <w:lang w:val="lt-LT"/>
        </w:rPr>
        <w:t xml:space="preserve">6.1. </w:t>
      </w:r>
      <w:r w:rsidR="00A976A5" w:rsidRPr="00240C08">
        <w:rPr>
          <w:rFonts w:ascii="Arial" w:hAnsi="Arial" w:cs="Arial"/>
          <w:lang w:val="lt-LT"/>
        </w:rPr>
        <w:t>Pasiūlymai turi būti teikiami vadovaujantis Viešųjų pirkimų įstatymo nuostatomis</w:t>
      </w:r>
      <w:r w:rsidR="00C41134" w:rsidRPr="00240C08">
        <w:rPr>
          <w:rFonts w:ascii="Arial" w:hAnsi="Arial" w:cs="Arial"/>
          <w:lang w:val="lt-LT"/>
        </w:rPr>
        <w:t>.</w:t>
      </w:r>
    </w:p>
    <w:p w14:paraId="14878C2E" w14:textId="61CAC8E9" w:rsidR="006C78E1" w:rsidRPr="00240C08" w:rsidRDefault="006C78E1" w:rsidP="00F82388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240C08">
        <w:rPr>
          <w:rFonts w:ascii="Arial" w:hAnsi="Arial" w:cs="Arial"/>
          <w:lang w:val="lt-LT"/>
        </w:rPr>
        <w:t xml:space="preserve">6.2. Pasiūlymą </w:t>
      </w:r>
      <w:r w:rsidRPr="00240C08">
        <w:rPr>
          <w:rFonts w:ascii="Arial" w:hAnsi="Arial" w:cs="Arial"/>
          <w:bCs/>
          <w:iCs/>
          <w:lang w:val="lt-LT"/>
        </w:rPr>
        <w:t>reikia pateikti</w:t>
      </w:r>
      <w:r w:rsidRPr="00240C08">
        <w:rPr>
          <w:rFonts w:ascii="Arial" w:hAnsi="Arial" w:cs="Arial"/>
          <w:bCs/>
          <w:i/>
          <w:lang w:val="lt-LT"/>
        </w:rPr>
        <w:t xml:space="preserve"> </w:t>
      </w:r>
      <w:r w:rsidRPr="00240C08">
        <w:rPr>
          <w:rFonts w:ascii="Arial" w:hAnsi="Arial" w:cs="Arial"/>
          <w:bCs/>
          <w:lang w:val="lt-LT"/>
        </w:rPr>
        <w:t xml:space="preserve">CVP IS priemonėmis (nemokama registracija adresu </w:t>
      </w:r>
      <w:hyperlink r:id="rId11" w:history="1">
        <w:r w:rsidRPr="00240C08">
          <w:rPr>
            <w:rStyle w:val="Hipersaitas"/>
            <w:rFonts w:ascii="Arial" w:hAnsi="Arial" w:cs="Arial"/>
            <w:bCs/>
            <w:lang w:val="lt-LT"/>
          </w:rPr>
          <w:t>https://pirkimai.eviesiejipirkimai.lt</w:t>
        </w:r>
      </w:hyperlink>
      <w:r w:rsidRPr="00240C08">
        <w:rPr>
          <w:rFonts w:ascii="Arial" w:hAnsi="Arial" w:cs="Arial"/>
          <w:bCs/>
          <w:lang w:val="lt-LT"/>
        </w:rPr>
        <w:t xml:space="preserve">, </w:t>
      </w:r>
      <w:r w:rsidRPr="00240C08">
        <w:rPr>
          <w:rFonts w:ascii="Arial" w:hAnsi="Arial" w:cs="Arial"/>
          <w:lang w:val="lt-LT"/>
        </w:rPr>
        <w:t>prisegant dokumentus atitinkamo pirkimo CVP IS paskyroje, „Pasiūlymas“ skiltyje</w:t>
      </w:r>
      <w:r w:rsidRPr="00240C08">
        <w:rPr>
          <w:rFonts w:ascii="Arial" w:hAnsi="Arial" w:cs="Arial"/>
          <w:bCs/>
          <w:lang w:val="lt-LT"/>
        </w:rPr>
        <w:t xml:space="preserve">) ne vėliau kaip </w:t>
      </w:r>
      <w:r w:rsidRPr="00240C08">
        <w:rPr>
          <w:rFonts w:ascii="Arial" w:hAnsi="Arial" w:cs="Arial"/>
          <w:b/>
          <w:lang w:val="lt-LT"/>
        </w:rPr>
        <w:t>iki datos ir laiko nurodyto skelbime apie Pirkimą</w:t>
      </w:r>
      <w:r w:rsidRPr="00240C08">
        <w:rPr>
          <w:rFonts w:ascii="Arial" w:hAnsi="Arial" w:cs="Arial"/>
          <w:bCs/>
          <w:iCs/>
          <w:lang w:val="lt-LT"/>
        </w:rPr>
        <w:t xml:space="preserve">. </w:t>
      </w:r>
      <w:r w:rsidRPr="00240C08">
        <w:rPr>
          <w:rFonts w:ascii="Arial" w:hAnsi="Arial" w:cs="Arial"/>
          <w:lang w:val="lt-LT"/>
        </w:rPr>
        <w:t xml:space="preserve">Detalesnė pasiūlymo pateikimo CVP IS priemonėmis informacija pateikiama Viešųjų pirkimų tarnybos internetinėje svetainėje </w:t>
      </w:r>
      <w:hyperlink r:id="rId12" w:history="1">
        <w:r w:rsidRPr="00240C08">
          <w:rPr>
            <w:rStyle w:val="Hipersaitas"/>
            <w:rFonts w:ascii="Arial" w:hAnsi="Arial" w:cs="Arial"/>
            <w:lang w:val="lt-LT"/>
          </w:rPr>
          <w:t>http://vpt.lrv.lt/</w:t>
        </w:r>
      </w:hyperlink>
      <w:r w:rsidRPr="00240C08">
        <w:fldChar w:fldCharType="begin"/>
      </w:r>
      <w:r w:rsidRPr="00240C08">
        <w:rPr>
          <w:rFonts w:ascii="Arial" w:hAnsi="Arial" w:cs="Arial"/>
          <w:lang w:val="lt-LT"/>
        </w:rPr>
        <w:instrText xml:space="preserve"> Hhttp://vpt.lrv.lt/" </w:instrText>
      </w:r>
      <w:r w:rsidRPr="00240C08">
        <w:fldChar w:fldCharType="separate"/>
      </w:r>
      <w:r w:rsidRPr="00240C08">
        <w:rPr>
          <w:rStyle w:val="Hipersaitas"/>
          <w:rFonts w:ascii="Arial" w:hAnsi="Arial" w:cs="Arial"/>
          <w:lang w:val="lt-LT"/>
        </w:rPr>
        <w:t>http://vpt.lrv.lt/</w:t>
      </w:r>
      <w:r w:rsidRPr="00240C08">
        <w:rPr>
          <w:rStyle w:val="Hipersaitas"/>
          <w:rFonts w:ascii="Arial" w:hAnsi="Arial" w:cs="Arial"/>
          <w:lang w:val="lt-LT"/>
        </w:rPr>
        <w:fldChar w:fldCharType="end"/>
      </w:r>
      <w:r w:rsidRPr="00240C08">
        <w:rPr>
          <w:rFonts w:ascii="Arial" w:hAnsi="Arial" w:cs="Arial"/>
          <w:lang w:val="lt-LT"/>
        </w:rPr>
        <w:t xml:space="preserve">, skiltyje </w:t>
      </w:r>
      <w:r w:rsidRPr="00240C08">
        <w:rPr>
          <w:rFonts w:ascii="Arial" w:hAnsi="Arial" w:cs="Arial"/>
          <w:bCs/>
          <w:lang w:val="lt-LT"/>
        </w:rPr>
        <w:t xml:space="preserve">Konsultacinė medžiaga  </w:t>
      </w:r>
      <w:r w:rsidRPr="00240C08">
        <w:rPr>
          <w:rFonts w:ascii="Arial" w:hAnsi="Arial" w:cs="Arial"/>
          <w:lang w:val="lt-LT"/>
        </w:rPr>
        <w:t xml:space="preserve">→ </w:t>
      </w:r>
      <w:r w:rsidRPr="00240C08">
        <w:rPr>
          <w:rFonts w:ascii="Arial" w:hAnsi="Arial" w:cs="Arial"/>
          <w:bCs/>
          <w:lang w:val="lt-LT"/>
        </w:rPr>
        <w:t>CVP IS</w:t>
      </w:r>
      <w:r w:rsidRPr="00240C08">
        <w:rPr>
          <w:rFonts w:ascii="Arial" w:hAnsi="Arial" w:cs="Arial"/>
          <w:lang w:val="lt-LT"/>
        </w:rPr>
        <w:t xml:space="preserve"> → Mokymų medžiaga → </w:t>
      </w:r>
      <w:r w:rsidRPr="00240C08">
        <w:rPr>
          <w:rFonts w:ascii="Arial" w:hAnsi="Arial" w:cs="Arial"/>
          <w:bCs/>
          <w:lang w:val="lt-LT"/>
        </w:rPr>
        <w:t>Tiekėjams (skaidrės)</w:t>
      </w:r>
      <w:r w:rsidRPr="00240C08">
        <w:rPr>
          <w:rFonts w:ascii="Arial" w:hAnsi="Arial" w:cs="Arial"/>
          <w:b/>
          <w:bCs/>
          <w:lang w:val="lt-LT"/>
        </w:rPr>
        <w:t xml:space="preserve"> </w:t>
      </w:r>
      <w:r w:rsidRPr="00240C08">
        <w:rPr>
          <w:rFonts w:ascii="Arial" w:hAnsi="Arial" w:cs="Arial"/>
          <w:i/>
          <w:iCs/>
          <w:lang w:val="lt-LT"/>
        </w:rPr>
        <w:t>„</w:t>
      </w:r>
      <w:hyperlink r:id="rId13" w:tgtFrame="_blank" w:history="1">
        <w:r w:rsidRPr="00240C08">
          <w:rPr>
            <w:rStyle w:val="Hipersaitas"/>
            <w:rFonts w:ascii="Arial" w:hAnsi="Arial" w:cs="Arial"/>
            <w:i/>
            <w:iCs/>
            <w:lang w:val="lt-LT"/>
          </w:rPr>
          <w:t>Kaip parengti ir pateikti pasiūlymą CVP IS</w:t>
        </w:r>
      </w:hyperlink>
      <w:r w:rsidRPr="00240C08">
        <w:rPr>
          <w:rFonts w:ascii="Arial" w:hAnsi="Arial" w:cs="Arial"/>
          <w:i/>
          <w:iCs/>
          <w:lang w:val="lt-LT"/>
        </w:rPr>
        <w:t>“</w:t>
      </w:r>
      <w:r w:rsidRPr="00240C08">
        <w:rPr>
          <w:rFonts w:ascii="Arial" w:hAnsi="Arial" w:cs="Arial"/>
          <w:lang w:val="lt-LT"/>
        </w:rPr>
        <w:t xml:space="preserve">. </w:t>
      </w:r>
    </w:p>
    <w:p w14:paraId="06D66638" w14:textId="68C9920D" w:rsidR="00997B05" w:rsidRPr="00240C08" w:rsidRDefault="0054260D" w:rsidP="00997B05">
      <w:pPr>
        <w:pStyle w:val="Antrat2"/>
        <w:spacing w:before="0"/>
        <w:jc w:val="both"/>
        <w:rPr>
          <w:rFonts w:ascii="Arial" w:hAnsi="Arial" w:cs="Arial"/>
          <w:b/>
          <w:bCs/>
          <w:color w:val="auto"/>
          <w:sz w:val="22"/>
          <w:szCs w:val="22"/>
          <w:lang w:val="lt-LT"/>
        </w:rPr>
      </w:pPr>
      <w:r w:rsidRPr="00240C08">
        <w:rPr>
          <w:rFonts w:ascii="Arial" w:hAnsi="Arial" w:cs="Arial"/>
          <w:color w:val="auto"/>
          <w:sz w:val="22"/>
          <w:szCs w:val="22"/>
          <w:lang w:val="lt-LT"/>
        </w:rPr>
        <w:lastRenderedPageBreak/>
        <w:t>6.3. Pasiūlymas rengiamas pagal šių sąlygų priede pateiktą pasiūlymo formą</w:t>
      </w:r>
      <w:r w:rsidR="00997B05" w:rsidRPr="00240C08">
        <w:rPr>
          <w:rFonts w:ascii="Arial" w:hAnsi="Arial" w:cs="Arial"/>
          <w:color w:val="auto"/>
          <w:sz w:val="22"/>
          <w:szCs w:val="22"/>
          <w:lang w:val="lt-LT"/>
        </w:rPr>
        <w:t xml:space="preserve">. Pasiūlyme tiekėjas turi nurodyti pageidaujamą paslaugų apimtį, tačiau ne </w:t>
      </w:r>
      <w:r w:rsidR="00997B05" w:rsidRPr="00CD3BD6">
        <w:rPr>
          <w:rFonts w:ascii="Arial" w:hAnsi="Arial" w:cs="Arial"/>
          <w:color w:val="auto"/>
          <w:sz w:val="22"/>
          <w:szCs w:val="22"/>
          <w:lang w:val="lt-LT"/>
        </w:rPr>
        <w:t xml:space="preserve">daugiau </w:t>
      </w:r>
      <w:r w:rsidR="00997B05" w:rsidRPr="00CD3BD6">
        <w:rPr>
          <w:rFonts w:ascii="Arial" w:hAnsi="Arial" w:cs="Arial"/>
          <w:bCs/>
          <w:color w:val="auto"/>
          <w:sz w:val="22"/>
          <w:szCs w:val="22"/>
          <w:lang w:val="lt-LT"/>
        </w:rPr>
        <w:t>kaip</w:t>
      </w:r>
      <w:bookmarkStart w:id="44" w:name="_Hlk139453489"/>
      <w:r w:rsidR="004A4C19" w:rsidRPr="00CD3BD6">
        <w:rPr>
          <w:rFonts w:ascii="Arial" w:hAnsi="Arial" w:cs="Arial"/>
          <w:b/>
          <w:bCs/>
          <w:color w:val="auto"/>
          <w:spacing w:val="-1"/>
          <w:sz w:val="22"/>
          <w:szCs w:val="22"/>
          <w:lang w:val="lt-LT"/>
        </w:rPr>
        <w:t xml:space="preserve"> </w:t>
      </w:r>
      <w:r w:rsidR="00CD3BD6" w:rsidRPr="00CD3BD6">
        <w:rPr>
          <w:rFonts w:ascii="Arial" w:hAnsi="Arial" w:cs="Arial"/>
          <w:b/>
          <w:bCs/>
          <w:color w:val="auto"/>
          <w:spacing w:val="-1"/>
          <w:sz w:val="22"/>
          <w:szCs w:val="22"/>
          <w:lang w:val="lt-LT"/>
        </w:rPr>
        <w:t>27.2</w:t>
      </w:r>
      <w:r w:rsidR="00CA1ED8" w:rsidRPr="00CD3BD6">
        <w:rPr>
          <w:rFonts w:ascii="Arial" w:hAnsi="Arial" w:cs="Arial"/>
          <w:b/>
          <w:bCs/>
          <w:color w:val="auto"/>
          <w:spacing w:val="-1"/>
          <w:sz w:val="22"/>
          <w:szCs w:val="22"/>
          <w:lang w:val="lt-LT"/>
        </w:rPr>
        <w:t xml:space="preserve"> ha (iki 2024</w:t>
      </w:r>
      <w:r w:rsidR="004A4C19" w:rsidRPr="00CD3BD6">
        <w:rPr>
          <w:rFonts w:ascii="Arial" w:hAnsi="Arial" w:cs="Arial"/>
          <w:b/>
          <w:bCs/>
          <w:color w:val="auto"/>
          <w:spacing w:val="-1"/>
          <w:sz w:val="22"/>
          <w:szCs w:val="22"/>
          <w:lang w:val="lt-LT"/>
        </w:rPr>
        <w:t>-</w:t>
      </w:r>
      <w:r w:rsidR="007C28F4" w:rsidRPr="00CD3BD6">
        <w:rPr>
          <w:rFonts w:ascii="Arial" w:hAnsi="Arial" w:cs="Arial"/>
          <w:b/>
          <w:bCs/>
          <w:color w:val="auto"/>
          <w:spacing w:val="-1"/>
          <w:sz w:val="22"/>
          <w:szCs w:val="22"/>
          <w:lang w:val="lt-LT"/>
        </w:rPr>
        <w:t>1</w:t>
      </w:r>
      <w:r w:rsidR="003F04ED" w:rsidRPr="00CD3BD6">
        <w:rPr>
          <w:rFonts w:ascii="Arial" w:hAnsi="Arial" w:cs="Arial"/>
          <w:b/>
          <w:bCs/>
          <w:color w:val="auto"/>
          <w:spacing w:val="-1"/>
          <w:sz w:val="22"/>
          <w:szCs w:val="22"/>
          <w:lang w:val="lt-LT"/>
        </w:rPr>
        <w:t>2</w:t>
      </w:r>
      <w:r w:rsidR="004A4C19" w:rsidRPr="00CD3BD6">
        <w:rPr>
          <w:rFonts w:ascii="Arial" w:hAnsi="Arial" w:cs="Arial"/>
          <w:b/>
          <w:bCs/>
          <w:color w:val="auto"/>
          <w:spacing w:val="-1"/>
          <w:sz w:val="22"/>
          <w:szCs w:val="22"/>
          <w:lang w:val="lt-LT"/>
        </w:rPr>
        <w:t>-</w:t>
      </w:r>
      <w:r w:rsidR="003B2146" w:rsidRPr="00CD3BD6">
        <w:rPr>
          <w:rFonts w:ascii="Arial" w:hAnsi="Arial" w:cs="Arial"/>
          <w:b/>
          <w:bCs/>
          <w:color w:val="auto"/>
          <w:spacing w:val="-1"/>
          <w:sz w:val="22"/>
          <w:szCs w:val="22"/>
          <w:lang w:val="lt-LT"/>
        </w:rPr>
        <w:t>3</w:t>
      </w:r>
      <w:r w:rsidR="003F04ED" w:rsidRPr="00CD3BD6">
        <w:rPr>
          <w:rFonts w:ascii="Arial" w:hAnsi="Arial" w:cs="Arial"/>
          <w:b/>
          <w:bCs/>
          <w:color w:val="auto"/>
          <w:spacing w:val="-1"/>
          <w:sz w:val="22"/>
          <w:szCs w:val="22"/>
          <w:lang w:val="lt-LT"/>
        </w:rPr>
        <w:t>1</w:t>
      </w:r>
      <w:r w:rsidR="004A4C19" w:rsidRPr="00CD3BD6">
        <w:rPr>
          <w:rFonts w:ascii="Arial" w:hAnsi="Arial" w:cs="Arial"/>
          <w:b/>
          <w:bCs/>
          <w:color w:val="auto"/>
          <w:spacing w:val="-1"/>
          <w:sz w:val="22"/>
          <w:szCs w:val="22"/>
          <w:lang w:val="lt-LT"/>
        </w:rPr>
        <w:t>).</w:t>
      </w:r>
      <w:bookmarkEnd w:id="44"/>
      <w:r w:rsidR="00A812EA" w:rsidRPr="00CD3BD6">
        <w:rPr>
          <w:rFonts w:ascii="Arial" w:hAnsi="Arial" w:cs="Arial"/>
          <w:b/>
          <w:bCs/>
          <w:color w:val="auto"/>
          <w:spacing w:val="-1"/>
          <w:sz w:val="22"/>
          <w:szCs w:val="22"/>
          <w:lang w:val="lt-LT"/>
        </w:rPr>
        <w:t>;</w:t>
      </w:r>
      <w:r w:rsidR="00A812EA" w:rsidRPr="00240C08">
        <w:rPr>
          <w:rFonts w:ascii="Arial" w:hAnsi="Arial" w:cs="Arial"/>
          <w:b/>
          <w:bCs/>
          <w:color w:val="auto"/>
          <w:spacing w:val="-1"/>
          <w:sz w:val="22"/>
          <w:szCs w:val="22"/>
          <w:lang w:val="lt-LT"/>
        </w:rPr>
        <w:t xml:space="preserve"> </w:t>
      </w:r>
    </w:p>
    <w:p w14:paraId="13461BA0" w14:textId="6A1C2AFD" w:rsidR="00305D2A" w:rsidRPr="00240C08" w:rsidRDefault="00A21678" w:rsidP="00025144">
      <w:pPr>
        <w:pStyle w:val="Antrat2"/>
        <w:spacing w:before="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40C08">
        <w:rPr>
          <w:rFonts w:ascii="Arial" w:hAnsi="Arial" w:cs="Arial"/>
          <w:b/>
          <w:bCs/>
          <w:color w:val="000000" w:themeColor="text1"/>
          <w:sz w:val="22"/>
          <w:szCs w:val="22"/>
          <w:lang w:val="lt-LT"/>
        </w:rPr>
        <w:t xml:space="preserve"> </w:t>
      </w:r>
    </w:p>
    <w:p w14:paraId="1252C1CA" w14:textId="5B721E8D" w:rsidR="0054260D" w:rsidRPr="00240C08" w:rsidRDefault="0054260D" w:rsidP="00F82388">
      <w:pPr>
        <w:pStyle w:val="Antrat2"/>
        <w:spacing w:before="0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240C08">
        <w:rPr>
          <w:rFonts w:ascii="Arial" w:hAnsi="Arial" w:cs="Arial"/>
          <w:color w:val="auto"/>
          <w:sz w:val="22"/>
          <w:szCs w:val="22"/>
          <w:lang w:val="lt-LT"/>
        </w:rPr>
        <w:t>Maksimalūs, Perkančiajai organizacijai priimtini, baziniai Paslaugų įkainiai:</w:t>
      </w:r>
    </w:p>
    <w:p w14:paraId="440AF54B" w14:textId="77777777" w:rsidR="000C7464" w:rsidRPr="00240C08" w:rsidRDefault="000C7464" w:rsidP="000C7464">
      <w:pPr>
        <w:rPr>
          <w:lang w:val="lt-LT"/>
        </w:rPr>
      </w:pPr>
    </w:p>
    <w:tbl>
      <w:tblPr>
        <w:tblW w:w="9639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984"/>
        <w:gridCol w:w="2126"/>
      </w:tblGrid>
      <w:tr w:rsidR="000C7464" w:rsidRPr="00240C08" w14:paraId="5F5FE062" w14:textId="77777777" w:rsidTr="000C7464"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D0A7A" w14:textId="77777777" w:rsidR="000C7464" w:rsidRPr="00240C08" w:rsidRDefault="000C7464">
            <w:pPr>
              <w:pStyle w:val="ATekstas"/>
              <w:spacing w:line="252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40C0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Eil. Nr.</w:t>
            </w:r>
          </w:p>
        </w:tc>
        <w:tc>
          <w:tcPr>
            <w:tcW w:w="3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7ACA2" w14:textId="77777777" w:rsidR="000C7464" w:rsidRPr="00240C08" w:rsidRDefault="000C7464">
            <w:pPr>
              <w:pStyle w:val="ATekstas"/>
              <w:spacing w:line="252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40C0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Paslaugos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6932E" w14:textId="77777777" w:rsidR="000C7464" w:rsidRPr="00240C08" w:rsidRDefault="000C7464">
            <w:pPr>
              <w:pStyle w:val="ATekstas"/>
              <w:spacing w:line="252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40C0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Mato vnt.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8F465" w14:textId="77777777" w:rsidR="000C7464" w:rsidRPr="00240C08" w:rsidRDefault="000C7464">
            <w:pPr>
              <w:pStyle w:val="ATekstas"/>
              <w:spacing w:line="252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40C0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Bazinis įkainis už mato vnt., be PVM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B8BB" w14:textId="77777777" w:rsidR="000C7464" w:rsidRPr="00240C08" w:rsidRDefault="000C7464">
            <w:pPr>
              <w:pStyle w:val="ATekstas"/>
              <w:spacing w:line="252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40C0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Bazinis įkainis už mato vnt., su PVM</w:t>
            </w:r>
          </w:p>
        </w:tc>
      </w:tr>
      <w:tr w:rsidR="000C7464" w:rsidRPr="00240C08" w14:paraId="61AFF147" w14:textId="77777777" w:rsidTr="00CA1ED8">
        <w:tc>
          <w:tcPr>
            <w:tcW w:w="5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FF294" w14:textId="12CF8E86" w:rsidR="000C7464" w:rsidRPr="00240C08" w:rsidRDefault="0035778F">
            <w:pPr>
              <w:pStyle w:val="ATekstas"/>
              <w:spacing w:line="252" w:lineRule="auto"/>
              <w:ind w:right="-102" w:firstLine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0C08"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A15F2" w14:textId="2FA955C3" w:rsidR="000C7464" w:rsidRPr="00240C08" w:rsidRDefault="00CA1ED8">
            <w:pPr>
              <w:pStyle w:val="ATekstas"/>
              <w:spacing w:line="25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CA1ED8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Biologinės įvairovės palaikymo miško kirtimai su biomasės išgabenimu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8BA42" w14:textId="77777777" w:rsidR="000C7464" w:rsidRPr="00240C08" w:rsidRDefault="000C7464">
            <w:pPr>
              <w:pStyle w:val="ATekstas"/>
              <w:spacing w:line="25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40C08">
              <w:rPr>
                <w:rFonts w:ascii="Arial" w:hAnsi="Arial" w:cs="Arial"/>
                <w:sz w:val="20"/>
                <w:szCs w:val="20"/>
                <w:lang w:eastAsia="en-US"/>
              </w:rPr>
              <w:t>Eur/ha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E4B8B" w14:textId="6FEB1351" w:rsidR="000C7464" w:rsidRPr="00240C08" w:rsidRDefault="00CA1ED8">
            <w:pPr>
              <w:pStyle w:val="ATekstas"/>
              <w:spacing w:line="25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588</w:t>
            </w:r>
            <w:r w:rsidR="000C7464" w:rsidRPr="00240C08">
              <w:rPr>
                <w:rFonts w:ascii="Arial" w:hAnsi="Arial" w:cs="Arial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FDF7" w14:textId="67F91330" w:rsidR="000C7464" w:rsidRPr="00240C08" w:rsidRDefault="00CA1ED8">
            <w:pPr>
              <w:pStyle w:val="ATekstas"/>
              <w:spacing w:line="25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711,48</w:t>
            </w:r>
          </w:p>
        </w:tc>
      </w:tr>
      <w:tr w:rsidR="00CA1ED8" w:rsidRPr="00240C08" w14:paraId="3051A6BF" w14:textId="77777777" w:rsidTr="00CA1ED8"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E39E" w14:textId="77777777" w:rsidR="00CA1ED8" w:rsidRDefault="00CA1ED8">
            <w:pPr>
              <w:pStyle w:val="ATekstas"/>
              <w:spacing w:line="252" w:lineRule="auto"/>
              <w:ind w:right="-102" w:firstLine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F886652" w14:textId="77777777" w:rsidR="00CA1ED8" w:rsidRDefault="00CA1ED8">
            <w:pPr>
              <w:pStyle w:val="ATekstas"/>
              <w:spacing w:line="252" w:lineRule="auto"/>
              <w:ind w:right="-102" w:firstLine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  <w:p w14:paraId="51963904" w14:textId="4C11BCE4" w:rsidR="00CA1ED8" w:rsidRPr="00240C08" w:rsidRDefault="00CA1ED8">
            <w:pPr>
              <w:pStyle w:val="ATekstas"/>
              <w:spacing w:line="252" w:lineRule="auto"/>
              <w:ind w:right="-102" w:firstLine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2F30" w14:textId="53C7E096" w:rsidR="00CA1ED8" w:rsidRPr="00CA1ED8" w:rsidRDefault="00CA1ED8">
            <w:pPr>
              <w:pStyle w:val="ATekstas"/>
              <w:spacing w:line="252" w:lineRule="auto"/>
              <w:ind w:firstLine="0"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CA1ED8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Biologinės įvairovės palaikymo kirtimai su biomasės išgabenimu – likvidinės medienos gamyba ir ištraukimas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0B04" w14:textId="75A5DF14" w:rsidR="00CA1ED8" w:rsidRPr="00240C08" w:rsidRDefault="00CA1ED8">
            <w:pPr>
              <w:pStyle w:val="ATekstas"/>
              <w:spacing w:line="25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Kietmetris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9CB4" w14:textId="6F4C8093" w:rsidR="00CA1ED8" w:rsidRDefault="00CA1ED8">
            <w:pPr>
              <w:pStyle w:val="ATekstas"/>
              <w:spacing w:line="25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17,50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6FCB" w14:textId="4EF82FC2" w:rsidR="00CA1ED8" w:rsidRDefault="00CA1ED8">
            <w:pPr>
              <w:pStyle w:val="ATekstas"/>
              <w:spacing w:line="25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21,18</w:t>
            </w:r>
          </w:p>
        </w:tc>
      </w:tr>
    </w:tbl>
    <w:p w14:paraId="17C975EE" w14:textId="67F53BE9" w:rsidR="00CA1ED8" w:rsidRPr="00240C08" w:rsidRDefault="008A300F" w:rsidP="00CA1ED8">
      <w:pPr>
        <w:spacing w:after="0" w:line="240" w:lineRule="auto"/>
        <w:ind w:firstLine="567"/>
        <w:jc w:val="both"/>
        <w:outlineLvl w:val="1"/>
        <w:rPr>
          <w:rFonts w:ascii="Arial" w:eastAsia="Calibri" w:hAnsi="Arial" w:cs="Arial"/>
          <w:lang w:val="lt-LT" w:eastAsia="x-none"/>
        </w:rPr>
      </w:pPr>
      <w:r w:rsidRPr="00240C08">
        <w:rPr>
          <w:rFonts w:ascii="Arial" w:eastAsia="Calibri" w:hAnsi="Arial" w:cs="Arial"/>
          <w:lang w:val="lt-LT" w:eastAsia="x-none"/>
        </w:rPr>
        <w:t>Už faktiškai suteiktas</w:t>
      </w:r>
      <w:r w:rsidR="00CA1ED8">
        <w:rPr>
          <w:rFonts w:ascii="Arial" w:eastAsia="Calibri" w:hAnsi="Arial" w:cs="Arial"/>
          <w:lang w:val="lt-LT" w:eastAsia="x-none"/>
        </w:rPr>
        <w:t xml:space="preserve"> </w:t>
      </w:r>
      <w:r w:rsidR="00CA1ED8" w:rsidRPr="00CA1ED8">
        <w:rPr>
          <w:rFonts w:ascii="Arial" w:eastAsia="Calibri" w:hAnsi="Arial" w:cs="Arial"/>
          <w:i/>
          <w:lang w:val="lt-LT" w:eastAsia="x-none"/>
        </w:rPr>
        <w:t>„</w:t>
      </w:r>
      <w:proofErr w:type="spellStart"/>
      <w:r w:rsidR="00CA1ED8" w:rsidRPr="00CA1ED8">
        <w:rPr>
          <w:rFonts w:ascii="Arial" w:hAnsi="Arial" w:cs="Arial"/>
          <w:bCs/>
          <w:i/>
        </w:rPr>
        <w:t>Biologinės</w:t>
      </w:r>
      <w:proofErr w:type="spellEnd"/>
      <w:r w:rsidR="00CA1ED8" w:rsidRPr="00CA1ED8">
        <w:rPr>
          <w:rFonts w:ascii="Arial" w:hAnsi="Arial" w:cs="Arial"/>
          <w:bCs/>
          <w:i/>
        </w:rPr>
        <w:t xml:space="preserve"> </w:t>
      </w:r>
      <w:proofErr w:type="spellStart"/>
      <w:r w:rsidR="00CA1ED8" w:rsidRPr="00CA1ED8">
        <w:rPr>
          <w:rFonts w:ascii="Arial" w:hAnsi="Arial" w:cs="Arial"/>
          <w:bCs/>
          <w:i/>
        </w:rPr>
        <w:t>įvairovės</w:t>
      </w:r>
      <w:proofErr w:type="spellEnd"/>
      <w:r w:rsidR="00CA1ED8" w:rsidRPr="00CA1ED8">
        <w:rPr>
          <w:rFonts w:ascii="Arial" w:hAnsi="Arial" w:cs="Arial"/>
          <w:bCs/>
          <w:i/>
        </w:rPr>
        <w:t xml:space="preserve"> </w:t>
      </w:r>
      <w:proofErr w:type="spellStart"/>
      <w:r w:rsidR="00CA1ED8" w:rsidRPr="00CA1ED8">
        <w:rPr>
          <w:rFonts w:ascii="Arial" w:hAnsi="Arial" w:cs="Arial"/>
          <w:bCs/>
          <w:i/>
        </w:rPr>
        <w:t>palaikymo</w:t>
      </w:r>
      <w:proofErr w:type="spellEnd"/>
      <w:r w:rsidR="00CA1ED8" w:rsidRPr="00CA1ED8">
        <w:rPr>
          <w:rFonts w:ascii="Arial" w:hAnsi="Arial" w:cs="Arial"/>
          <w:bCs/>
          <w:i/>
        </w:rPr>
        <w:t xml:space="preserve"> </w:t>
      </w:r>
      <w:proofErr w:type="spellStart"/>
      <w:r w:rsidR="00CA1ED8" w:rsidRPr="00CA1ED8">
        <w:rPr>
          <w:rFonts w:ascii="Arial" w:hAnsi="Arial" w:cs="Arial"/>
          <w:bCs/>
          <w:i/>
        </w:rPr>
        <w:t>miško</w:t>
      </w:r>
      <w:proofErr w:type="spellEnd"/>
      <w:r w:rsidR="00CA1ED8" w:rsidRPr="00CA1ED8">
        <w:rPr>
          <w:rFonts w:ascii="Arial" w:hAnsi="Arial" w:cs="Arial"/>
          <w:bCs/>
          <w:i/>
        </w:rPr>
        <w:t xml:space="preserve"> </w:t>
      </w:r>
      <w:proofErr w:type="spellStart"/>
      <w:r w:rsidR="00CA1ED8" w:rsidRPr="00CA1ED8">
        <w:rPr>
          <w:rFonts w:ascii="Arial" w:hAnsi="Arial" w:cs="Arial"/>
          <w:bCs/>
          <w:i/>
        </w:rPr>
        <w:t>kirtimams</w:t>
      </w:r>
      <w:proofErr w:type="spellEnd"/>
      <w:r w:rsidR="00CA1ED8" w:rsidRPr="00CA1ED8">
        <w:rPr>
          <w:rFonts w:ascii="Arial" w:hAnsi="Arial" w:cs="Arial"/>
          <w:bCs/>
          <w:i/>
        </w:rPr>
        <w:t xml:space="preserve"> </w:t>
      </w:r>
      <w:proofErr w:type="spellStart"/>
      <w:r w:rsidR="00CA1ED8" w:rsidRPr="00CA1ED8">
        <w:rPr>
          <w:rFonts w:ascii="Arial" w:hAnsi="Arial" w:cs="Arial"/>
          <w:bCs/>
          <w:i/>
        </w:rPr>
        <w:t>su</w:t>
      </w:r>
      <w:proofErr w:type="spellEnd"/>
      <w:r w:rsidR="00CA1ED8" w:rsidRPr="00CA1ED8">
        <w:rPr>
          <w:rFonts w:ascii="Arial" w:hAnsi="Arial" w:cs="Arial"/>
          <w:bCs/>
          <w:i/>
        </w:rPr>
        <w:t xml:space="preserve"> </w:t>
      </w:r>
      <w:proofErr w:type="spellStart"/>
      <w:r w:rsidR="00CA1ED8" w:rsidRPr="00CA1ED8">
        <w:rPr>
          <w:rFonts w:ascii="Arial" w:hAnsi="Arial" w:cs="Arial"/>
          <w:bCs/>
          <w:i/>
        </w:rPr>
        <w:t>biomasės</w:t>
      </w:r>
      <w:proofErr w:type="spellEnd"/>
      <w:r w:rsidR="00CA1ED8" w:rsidRPr="00CA1ED8">
        <w:rPr>
          <w:rFonts w:ascii="Arial" w:hAnsi="Arial" w:cs="Arial"/>
          <w:bCs/>
          <w:i/>
        </w:rPr>
        <w:t xml:space="preserve"> </w:t>
      </w:r>
      <w:proofErr w:type="spellStart"/>
      <w:r w:rsidR="00CA1ED8" w:rsidRPr="00CA1ED8">
        <w:rPr>
          <w:rFonts w:ascii="Arial" w:hAnsi="Arial" w:cs="Arial"/>
          <w:bCs/>
          <w:i/>
        </w:rPr>
        <w:t>išgabenimu</w:t>
      </w:r>
      <w:proofErr w:type="spellEnd"/>
      <w:r w:rsidR="00CA1ED8" w:rsidRPr="00CA1ED8">
        <w:rPr>
          <w:rFonts w:ascii="Arial" w:hAnsi="Arial" w:cs="Arial"/>
          <w:bCs/>
          <w:i/>
        </w:rPr>
        <w:t>”</w:t>
      </w:r>
      <w:r w:rsidRPr="00240C08">
        <w:rPr>
          <w:rFonts w:ascii="Arial" w:eastAsia="Calibri" w:hAnsi="Arial" w:cs="Arial"/>
          <w:lang w:val="lt-LT" w:eastAsia="x-none"/>
        </w:rPr>
        <w:t xml:space="preserve"> Paslaugas Paslaugų užsakovas Paslaugų teikėjui mokės vadovaudamasis  nurodytais Paslaugų baziniais įkainiais,</w:t>
      </w:r>
      <w:r w:rsidR="00CA1ED8">
        <w:rPr>
          <w:rFonts w:ascii="Arial" w:eastAsia="Calibri" w:hAnsi="Arial" w:cs="Arial"/>
          <w:lang w:val="lt-LT" w:eastAsia="x-none"/>
        </w:rPr>
        <w:t xml:space="preserve"> </w:t>
      </w:r>
      <w:r w:rsidR="00CA1ED8" w:rsidRPr="00240C08">
        <w:rPr>
          <w:rFonts w:ascii="Arial" w:eastAsia="Calibri" w:hAnsi="Arial" w:cs="Arial"/>
          <w:lang w:val="lt-LT" w:eastAsia="x-none"/>
        </w:rPr>
        <w:t>perskaičiuotais</w:t>
      </w:r>
      <w:r w:rsidRPr="00240C08">
        <w:rPr>
          <w:rFonts w:ascii="Arial" w:eastAsia="Calibri" w:hAnsi="Arial" w:cs="Arial"/>
          <w:lang w:val="lt-LT" w:eastAsia="x-none"/>
        </w:rPr>
        <w:t xml:space="preserve"> taikant</w:t>
      </w:r>
      <w:r w:rsidR="00CA1ED8">
        <w:rPr>
          <w:rFonts w:ascii="Arial" w:eastAsia="Calibri" w:hAnsi="Arial" w:cs="Arial"/>
          <w:lang w:val="lt-LT" w:eastAsia="x-none"/>
        </w:rPr>
        <w:t xml:space="preserve">  šiuos koregavimo koeficientus:</w:t>
      </w:r>
    </w:p>
    <w:p w14:paraId="6AF3D1C9" w14:textId="2EB2F275" w:rsidR="008A300F" w:rsidRPr="00240C08" w:rsidRDefault="008A300F" w:rsidP="008A300F">
      <w:pPr>
        <w:spacing w:after="0" w:line="240" w:lineRule="auto"/>
        <w:ind w:firstLine="567"/>
        <w:jc w:val="right"/>
        <w:outlineLvl w:val="1"/>
        <w:rPr>
          <w:rFonts w:ascii="Arial" w:eastAsia="Calibri" w:hAnsi="Arial" w:cs="Arial"/>
          <w:lang w:val="lt-LT" w:eastAsia="x-none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4165"/>
        <w:gridCol w:w="2020"/>
        <w:gridCol w:w="2335"/>
      </w:tblGrid>
      <w:tr w:rsidR="008A300F" w:rsidRPr="00240C08" w14:paraId="5B9AF8CC" w14:textId="77777777" w:rsidTr="00CA1ED8"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4058E" w14:textId="77777777" w:rsidR="008A300F" w:rsidRPr="00240C08" w:rsidRDefault="008A300F" w:rsidP="008A300F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00240C08">
              <w:rPr>
                <w:rFonts w:ascii="Arial" w:eastAsia="Times New Roman" w:hAnsi="Arial" w:cs="Arial"/>
                <w:b/>
                <w:bCs/>
                <w:lang w:val="lt-LT"/>
              </w:rPr>
              <w:t>Eil. Nr.</w:t>
            </w:r>
          </w:p>
        </w:tc>
        <w:tc>
          <w:tcPr>
            <w:tcW w:w="4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5E40A" w14:textId="77777777" w:rsidR="008A300F" w:rsidRPr="00240C08" w:rsidRDefault="008A300F" w:rsidP="008A300F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00240C08">
              <w:rPr>
                <w:rFonts w:ascii="Arial" w:eastAsia="Times New Roman" w:hAnsi="Arial" w:cs="Arial"/>
                <w:b/>
                <w:bCs/>
                <w:lang w:val="lt-LT"/>
              </w:rPr>
              <w:t>Kirtimo ir išvežimo rūšis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A2A19" w14:textId="77777777" w:rsidR="008A300F" w:rsidRPr="00240C08" w:rsidRDefault="008A300F" w:rsidP="008A300F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00240C08">
              <w:rPr>
                <w:rFonts w:ascii="Arial" w:eastAsia="Times New Roman" w:hAnsi="Arial" w:cs="Arial"/>
                <w:b/>
                <w:bCs/>
                <w:lang w:val="lt-LT"/>
              </w:rPr>
              <w:t>Perskaičiavimo koeficientai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DF273" w14:textId="77777777" w:rsidR="008A300F" w:rsidRPr="00240C08" w:rsidRDefault="008A300F" w:rsidP="008A300F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00240C08">
              <w:rPr>
                <w:rFonts w:ascii="Arial" w:eastAsia="Times New Roman" w:hAnsi="Arial" w:cs="Arial"/>
                <w:b/>
                <w:bCs/>
                <w:lang w:val="lt-LT"/>
              </w:rPr>
              <w:t>Įkainio (P), (Eur be PVM) apskaičiavimo formulė</w:t>
            </w:r>
          </w:p>
        </w:tc>
      </w:tr>
      <w:tr w:rsidR="008A300F" w:rsidRPr="00240C08" w14:paraId="1E9CD9CB" w14:textId="77777777" w:rsidTr="00CA1ED8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78DD6" w14:textId="77777777" w:rsidR="008A300F" w:rsidRPr="00240C08" w:rsidRDefault="008A300F" w:rsidP="008A300F">
            <w:pPr>
              <w:autoSpaceDN w:val="0"/>
              <w:spacing w:after="0" w:line="240" w:lineRule="auto"/>
              <w:ind w:firstLine="567"/>
              <w:jc w:val="center"/>
              <w:textAlignment w:val="baseline"/>
              <w:rPr>
                <w:rFonts w:ascii="Arial" w:hAnsi="Arial" w:cs="Arial"/>
                <w:lang w:val="lt-LT"/>
              </w:rPr>
            </w:pPr>
            <w:r w:rsidRPr="00240C08">
              <w:rPr>
                <w:rFonts w:ascii="Arial" w:hAnsi="Arial" w:cs="Arial"/>
                <w:lang w:val="lt-LT"/>
              </w:rPr>
              <w:t>1.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941E1" w14:textId="095DEA4B" w:rsidR="008A300F" w:rsidRPr="00240C08" w:rsidRDefault="00CA1ED8" w:rsidP="00CA1ED8">
            <w:pPr>
              <w:spacing w:after="0" w:line="252" w:lineRule="auto"/>
              <w:rPr>
                <w:rFonts w:ascii="Arial" w:hAnsi="Arial" w:cs="Arial"/>
                <w:color w:val="000000" w:themeColor="text1"/>
                <w:lang w:val="lt-LT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 w:rsidRPr="00CD7BFC">
              <w:rPr>
                <w:rFonts w:ascii="Arial" w:hAnsi="Arial" w:cs="Arial"/>
              </w:rPr>
              <w:t>škertant</w:t>
            </w:r>
            <w:proofErr w:type="spellEnd"/>
            <w:r w:rsidRPr="00CD7BFC">
              <w:rPr>
                <w:rFonts w:ascii="Arial" w:hAnsi="Arial" w:cs="Arial"/>
              </w:rPr>
              <w:t xml:space="preserve"> </w:t>
            </w:r>
            <w:proofErr w:type="spellStart"/>
            <w:r w:rsidRPr="00CD7BFC">
              <w:rPr>
                <w:rFonts w:ascii="Arial" w:hAnsi="Arial" w:cs="Arial"/>
              </w:rPr>
              <w:t>sumedėjusią</w:t>
            </w:r>
            <w:proofErr w:type="spellEnd"/>
            <w:r w:rsidRPr="00CD7BFC">
              <w:rPr>
                <w:rFonts w:ascii="Arial" w:hAnsi="Arial" w:cs="Arial"/>
              </w:rPr>
              <w:t xml:space="preserve"> </w:t>
            </w:r>
            <w:proofErr w:type="spellStart"/>
            <w:r w:rsidRPr="00CD7BFC">
              <w:rPr>
                <w:rFonts w:ascii="Arial" w:hAnsi="Arial" w:cs="Arial"/>
              </w:rPr>
              <w:t>augmeniją</w:t>
            </w:r>
            <w:proofErr w:type="spellEnd"/>
            <w:r w:rsidRPr="00CD7BFC">
              <w:rPr>
                <w:rFonts w:ascii="Arial" w:hAnsi="Arial" w:cs="Arial"/>
              </w:rPr>
              <w:t xml:space="preserve"> </w:t>
            </w:r>
            <w:proofErr w:type="spellStart"/>
            <w:r w:rsidRPr="00CD7BFC">
              <w:rPr>
                <w:rFonts w:ascii="Arial" w:hAnsi="Arial" w:cs="Arial"/>
              </w:rPr>
              <w:t>iškertama</w:t>
            </w:r>
            <w:proofErr w:type="spellEnd"/>
            <w:r w:rsidRPr="00CD7BFC">
              <w:rPr>
                <w:rFonts w:ascii="Arial" w:hAnsi="Arial" w:cs="Arial"/>
              </w:rPr>
              <w:t xml:space="preserve"> </w:t>
            </w:r>
            <w:proofErr w:type="spellStart"/>
            <w:r w:rsidRPr="00CD7BFC">
              <w:rPr>
                <w:rFonts w:ascii="Arial" w:hAnsi="Arial" w:cs="Arial"/>
              </w:rPr>
              <w:t>iki</w:t>
            </w:r>
            <w:proofErr w:type="spellEnd"/>
            <w:r w:rsidRPr="00CD7BFC">
              <w:rPr>
                <w:rFonts w:ascii="Arial" w:hAnsi="Arial" w:cs="Arial"/>
              </w:rPr>
              <w:t xml:space="preserve"> 100 </w:t>
            </w:r>
            <w:proofErr w:type="spellStart"/>
            <w:r w:rsidRPr="00CD7BFC">
              <w:rPr>
                <w:rFonts w:ascii="Arial" w:hAnsi="Arial" w:cs="Arial"/>
              </w:rPr>
              <w:t>erdm</w:t>
            </w:r>
            <w:proofErr w:type="spellEnd"/>
            <w:r w:rsidRPr="00CD7BFC">
              <w:rPr>
                <w:rFonts w:ascii="Arial" w:hAnsi="Arial" w:cs="Arial"/>
              </w:rPr>
              <w:t>/ha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1273D" w14:textId="56EA42FE" w:rsidR="008A300F" w:rsidRPr="00240C08" w:rsidRDefault="00CA1ED8" w:rsidP="008A300F">
            <w:pPr>
              <w:spacing w:after="0" w:line="252" w:lineRule="auto"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Koeficientas – 0,8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021C" w14:textId="2D23992B" w:rsidR="008A300F" w:rsidRPr="00240C08" w:rsidRDefault="00CA1ED8" w:rsidP="008A300F">
            <w:pPr>
              <w:spacing w:after="0" w:line="252" w:lineRule="auto"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P = 0,8</w:t>
            </w:r>
            <w:r w:rsidR="008A300F" w:rsidRPr="00240C08">
              <w:rPr>
                <w:rFonts w:ascii="Arial" w:eastAsia="Times New Roman" w:hAnsi="Arial" w:cs="Arial"/>
                <w:lang w:val="lt-LT"/>
              </w:rPr>
              <w:t xml:space="preserve"> ×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Biologinės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įvairovės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palaikymo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miško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kirtimai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su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biomasės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išgabenimu</w:t>
            </w:r>
            <w:proofErr w:type="spellEnd"/>
          </w:p>
        </w:tc>
      </w:tr>
      <w:tr w:rsidR="008A300F" w:rsidRPr="00240C08" w14:paraId="627BC8BF" w14:textId="77777777" w:rsidTr="00CA1ED8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10B3" w14:textId="77777777" w:rsidR="008A300F" w:rsidRPr="00240C08" w:rsidRDefault="008A300F" w:rsidP="008A300F">
            <w:pPr>
              <w:spacing w:after="0" w:line="252" w:lineRule="auto"/>
              <w:ind w:right="-102"/>
              <w:jc w:val="center"/>
              <w:rPr>
                <w:rFonts w:ascii="Arial" w:eastAsia="Times New Roman" w:hAnsi="Arial" w:cs="Arial"/>
                <w:lang w:val="lt-LT"/>
              </w:rPr>
            </w:pPr>
            <w:r w:rsidRPr="00240C08">
              <w:rPr>
                <w:rFonts w:ascii="Arial" w:eastAsia="Times New Roman" w:hAnsi="Arial" w:cs="Arial"/>
                <w:lang w:val="lt-LT"/>
              </w:rPr>
              <w:t>2.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94F3D" w14:textId="5A6E4510" w:rsidR="008A300F" w:rsidRPr="00240C08" w:rsidRDefault="00CA1ED8" w:rsidP="008A300F">
            <w:pPr>
              <w:spacing w:after="0" w:line="252" w:lineRule="auto"/>
              <w:rPr>
                <w:rFonts w:ascii="Arial" w:eastAsia="Times New Roman" w:hAnsi="Arial" w:cs="Arial"/>
                <w:color w:val="000000" w:themeColor="text1"/>
                <w:lang w:val="lt-LT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 w:rsidRPr="00CD7BFC">
              <w:rPr>
                <w:rFonts w:ascii="Arial" w:hAnsi="Arial" w:cs="Arial"/>
              </w:rPr>
              <w:t>škertant</w:t>
            </w:r>
            <w:proofErr w:type="spellEnd"/>
            <w:r w:rsidRPr="00CD7BFC">
              <w:rPr>
                <w:rFonts w:ascii="Arial" w:hAnsi="Arial" w:cs="Arial"/>
              </w:rPr>
              <w:t xml:space="preserve"> </w:t>
            </w:r>
            <w:proofErr w:type="spellStart"/>
            <w:r w:rsidRPr="00CD7BFC">
              <w:rPr>
                <w:rFonts w:ascii="Arial" w:hAnsi="Arial" w:cs="Arial"/>
              </w:rPr>
              <w:t>sumedėjusią</w:t>
            </w:r>
            <w:proofErr w:type="spellEnd"/>
            <w:r w:rsidRPr="00CD7BFC">
              <w:rPr>
                <w:rFonts w:ascii="Arial" w:hAnsi="Arial" w:cs="Arial"/>
              </w:rPr>
              <w:t xml:space="preserve"> </w:t>
            </w:r>
            <w:proofErr w:type="spellStart"/>
            <w:r w:rsidRPr="00CD7BFC">
              <w:rPr>
                <w:rFonts w:ascii="Arial" w:hAnsi="Arial" w:cs="Arial"/>
              </w:rPr>
              <w:t>augmeniją</w:t>
            </w:r>
            <w:proofErr w:type="spellEnd"/>
            <w:r w:rsidRPr="00CD7BFC">
              <w:rPr>
                <w:rFonts w:ascii="Arial" w:hAnsi="Arial" w:cs="Arial"/>
              </w:rPr>
              <w:t xml:space="preserve"> 101-200 </w:t>
            </w:r>
            <w:proofErr w:type="spellStart"/>
            <w:r w:rsidRPr="00CD7BFC">
              <w:rPr>
                <w:rFonts w:ascii="Arial" w:hAnsi="Arial" w:cs="Arial"/>
              </w:rPr>
              <w:t>erdm</w:t>
            </w:r>
            <w:proofErr w:type="spellEnd"/>
            <w:r w:rsidRPr="00CD7BFC">
              <w:rPr>
                <w:rFonts w:ascii="Arial" w:hAnsi="Arial" w:cs="Arial"/>
              </w:rPr>
              <w:t>/ha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19116" w14:textId="34C084B0" w:rsidR="008A300F" w:rsidRPr="00240C08" w:rsidRDefault="00CA1ED8" w:rsidP="008A300F">
            <w:pPr>
              <w:spacing w:after="0" w:line="252" w:lineRule="auto"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Koeficientas – 1,0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7ACC5" w14:textId="4B2D166F" w:rsidR="008A300F" w:rsidRPr="00240C08" w:rsidRDefault="00CA1ED8" w:rsidP="008A300F">
            <w:pPr>
              <w:spacing w:after="0" w:line="252" w:lineRule="auto"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P = 1,0</w:t>
            </w:r>
            <w:r w:rsidR="008A300F" w:rsidRPr="00240C08">
              <w:rPr>
                <w:rFonts w:ascii="Arial" w:eastAsia="Times New Roman" w:hAnsi="Arial" w:cs="Arial"/>
                <w:lang w:val="lt-LT"/>
              </w:rPr>
              <w:t xml:space="preserve"> ×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Biologinės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įvairovės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palaikymo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miško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kirtimai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su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biomasės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išgabenimu</w:t>
            </w:r>
            <w:proofErr w:type="spellEnd"/>
          </w:p>
        </w:tc>
      </w:tr>
      <w:tr w:rsidR="008A300F" w:rsidRPr="00240C08" w14:paraId="1C5F6096" w14:textId="77777777" w:rsidTr="00CA1ED8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36A8" w14:textId="77777777" w:rsidR="008A300F" w:rsidRPr="00240C08" w:rsidRDefault="008A300F" w:rsidP="008A300F">
            <w:pPr>
              <w:spacing w:after="0" w:line="252" w:lineRule="auto"/>
              <w:ind w:right="-102"/>
              <w:jc w:val="center"/>
              <w:rPr>
                <w:rFonts w:ascii="Arial" w:eastAsia="Times New Roman" w:hAnsi="Arial" w:cs="Arial"/>
                <w:lang w:val="lt-LT"/>
              </w:rPr>
            </w:pPr>
            <w:r w:rsidRPr="00240C08">
              <w:rPr>
                <w:rFonts w:ascii="Arial" w:eastAsia="Times New Roman" w:hAnsi="Arial" w:cs="Arial"/>
                <w:lang w:val="lt-LT"/>
              </w:rPr>
              <w:t>3.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A9AC2" w14:textId="6AA07DD5" w:rsidR="008A300F" w:rsidRPr="00240C08" w:rsidRDefault="00CA1ED8" w:rsidP="008A300F">
            <w:pPr>
              <w:spacing w:after="0" w:line="252" w:lineRule="auto"/>
              <w:rPr>
                <w:rFonts w:ascii="Arial" w:eastAsia="Times New Roman" w:hAnsi="Arial" w:cs="Arial"/>
                <w:color w:val="000000" w:themeColor="text1"/>
                <w:lang w:val="lt-LT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 w:rsidRPr="00CD7BFC">
              <w:rPr>
                <w:rFonts w:ascii="Arial" w:hAnsi="Arial" w:cs="Arial"/>
              </w:rPr>
              <w:t>škertant</w:t>
            </w:r>
            <w:proofErr w:type="spellEnd"/>
            <w:r w:rsidRPr="00CD7BFC">
              <w:rPr>
                <w:rFonts w:ascii="Arial" w:hAnsi="Arial" w:cs="Arial"/>
              </w:rPr>
              <w:t xml:space="preserve"> </w:t>
            </w:r>
            <w:proofErr w:type="spellStart"/>
            <w:r w:rsidRPr="00CD7BFC">
              <w:rPr>
                <w:rFonts w:ascii="Arial" w:hAnsi="Arial" w:cs="Arial"/>
              </w:rPr>
              <w:t>sumedėju</w:t>
            </w:r>
            <w:r>
              <w:rPr>
                <w:rFonts w:ascii="Arial" w:hAnsi="Arial" w:cs="Arial"/>
              </w:rPr>
              <w:t>sią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augmeniją</w:t>
            </w:r>
            <w:proofErr w:type="spellEnd"/>
            <w:r>
              <w:rPr>
                <w:rFonts w:ascii="Arial" w:hAnsi="Arial" w:cs="Arial"/>
              </w:rPr>
              <w:t xml:space="preserve"> 201-300 </w:t>
            </w:r>
            <w:proofErr w:type="spellStart"/>
            <w:r>
              <w:rPr>
                <w:rFonts w:ascii="Arial" w:hAnsi="Arial" w:cs="Arial"/>
              </w:rPr>
              <w:t>erdm</w:t>
            </w:r>
            <w:proofErr w:type="spellEnd"/>
            <w:r>
              <w:rPr>
                <w:rFonts w:ascii="Arial" w:hAnsi="Arial" w:cs="Arial"/>
              </w:rPr>
              <w:t xml:space="preserve">/ha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FC225" w14:textId="0BFD9F49" w:rsidR="008A300F" w:rsidRPr="00240C08" w:rsidRDefault="00CA1ED8" w:rsidP="008A300F">
            <w:pPr>
              <w:spacing w:after="0" w:line="252" w:lineRule="auto"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Koeficientas – 1,6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7CBB9" w14:textId="030C3382" w:rsidR="008A300F" w:rsidRPr="00240C08" w:rsidRDefault="00CA1ED8" w:rsidP="008A300F">
            <w:pPr>
              <w:spacing w:after="0" w:line="252" w:lineRule="auto"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P = 1,6</w:t>
            </w:r>
            <w:r w:rsidR="008A300F" w:rsidRPr="00240C08">
              <w:rPr>
                <w:rFonts w:ascii="Arial" w:eastAsia="Times New Roman" w:hAnsi="Arial" w:cs="Arial"/>
                <w:lang w:val="lt-LT"/>
              </w:rPr>
              <w:t xml:space="preserve"> ×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Biologinės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įvairovės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palaikymo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miško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kirtimai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su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biomasės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išgabenimu</w:t>
            </w:r>
            <w:proofErr w:type="spellEnd"/>
          </w:p>
        </w:tc>
      </w:tr>
      <w:tr w:rsidR="008A300F" w:rsidRPr="00240C08" w14:paraId="4F827977" w14:textId="77777777" w:rsidTr="00CA1ED8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90EF2" w14:textId="77777777" w:rsidR="008A300F" w:rsidRPr="00240C08" w:rsidRDefault="008A300F" w:rsidP="008A300F">
            <w:pPr>
              <w:spacing w:after="0" w:line="252" w:lineRule="auto"/>
              <w:ind w:right="-102"/>
              <w:jc w:val="center"/>
              <w:rPr>
                <w:rFonts w:ascii="Arial" w:eastAsia="Times New Roman" w:hAnsi="Arial" w:cs="Arial"/>
                <w:lang w:val="lt-LT"/>
              </w:rPr>
            </w:pPr>
            <w:r w:rsidRPr="00240C08">
              <w:rPr>
                <w:rFonts w:ascii="Arial" w:eastAsia="Times New Roman" w:hAnsi="Arial" w:cs="Arial"/>
                <w:lang w:val="lt-LT"/>
              </w:rPr>
              <w:t>4.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F1317" w14:textId="4D3F0C53" w:rsidR="008A300F" w:rsidRPr="00240C08" w:rsidRDefault="00CA1ED8" w:rsidP="00CA1ED8">
            <w:pPr>
              <w:spacing w:after="0" w:line="252" w:lineRule="auto"/>
              <w:rPr>
                <w:rFonts w:ascii="Arial" w:eastAsia="Times New Roman" w:hAnsi="Arial" w:cs="Arial"/>
                <w:color w:val="000000" w:themeColor="text1"/>
                <w:lang w:val="lt-LT"/>
              </w:rPr>
            </w:pPr>
            <w:proofErr w:type="spellStart"/>
            <w:r>
              <w:rPr>
                <w:rFonts w:ascii="Arial" w:hAnsi="Arial" w:cs="Arial"/>
              </w:rPr>
              <w:t>I</w:t>
            </w:r>
            <w:r w:rsidRPr="00CD7BFC">
              <w:rPr>
                <w:rFonts w:ascii="Arial" w:hAnsi="Arial" w:cs="Arial"/>
              </w:rPr>
              <w:t>škertant</w:t>
            </w:r>
            <w:proofErr w:type="spellEnd"/>
            <w:r w:rsidRPr="00CD7BFC">
              <w:rPr>
                <w:rFonts w:ascii="Arial" w:hAnsi="Arial" w:cs="Arial"/>
              </w:rPr>
              <w:t xml:space="preserve"> </w:t>
            </w:r>
            <w:proofErr w:type="spellStart"/>
            <w:r w:rsidRPr="00CD7BFC">
              <w:rPr>
                <w:rFonts w:ascii="Arial" w:hAnsi="Arial" w:cs="Arial"/>
              </w:rPr>
              <w:t>sumedėjusią</w:t>
            </w:r>
            <w:proofErr w:type="spellEnd"/>
            <w:r w:rsidRPr="00CD7BFC">
              <w:rPr>
                <w:rFonts w:ascii="Arial" w:hAnsi="Arial" w:cs="Arial"/>
              </w:rPr>
              <w:t xml:space="preserve"> </w:t>
            </w:r>
            <w:proofErr w:type="spellStart"/>
            <w:r w:rsidRPr="00CD7BFC">
              <w:rPr>
                <w:rFonts w:ascii="Arial" w:hAnsi="Arial" w:cs="Arial"/>
              </w:rPr>
              <w:t>augmeniją</w:t>
            </w:r>
            <w:proofErr w:type="spellEnd"/>
            <w:r w:rsidRPr="00CD7BFC">
              <w:rPr>
                <w:rFonts w:ascii="Arial" w:hAnsi="Arial" w:cs="Arial"/>
              </w:rPr>
              <w:t xml:space="preserve"> </w:t>
            </w:r>
            <w:proofErr w:type="spellStart"/>
            <w:r w:rsidRPr="00CD7BFC">
              <w:rPr>
                <w:rFonts w:ascii="Arial" w:hAnsi="Arial" w:cs="Arial"/>
              </w:rPr>
              <w:t>daugiau</w:t>
            </w:r>
            <w:proofErr w:type="spellEnd"/>
            <w:r w:rsidRPr="00CD7BFC">
              <w:rPr>
                <w:rFonts w:ascii="Arial" w:hAnsi="Arial" w:cs="Arial"/>
              </w:rPr>
              <w:t xml:space="preserve"> </w:t>
            </w:r>
            <w:proofErr w:type="spellStart"/>
            <w:r w:rsidRPr="00CD7BFC">
              <w:rPr>
                <w:rFonts w:ascii="Arial" w:hAnsi="Arial" w:cs="Arial"/>
              </w:rPr>
              <w:t>nei</w:t>
            </w:r>
            <w:proofErr w:type="spellEnd"/>
            <w:r w:rsidRPr="00CD7BFC">
              <w:rPr>
                <w:rFonts w:ascii="Arial" w:hAnsi="Arial" w:cs="Arial"/>
              </w:rPr>
              <w:t xml:space="preserve"> 300 </w:t>
            </w:r>
            <w:proofErr w:type="spellStart"/>
            <w:r w:rsidRPr="00CD7BFC">
              <w:rPr>
                <w:rFonts w:ascii="Arial" w:hAnsi="Arial" w:cs="Arial"/>
              </w:rPr>
              <w:t>erdm</w:t>
            </w:r>
            <w:proofErr w:type="spellEnd"/>
            <w:r w:rsidRPr="00CD7BFC">
              <w:rPr>
                <w:rFonts w:ascii="Arial" w:hAnsi="Arial" w:cs="Arial"/>
              </w:rPr>
              <w:t xml:space="preserve">/ha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BFD2D" w14:textId="2B77A34C" w:rsidR="008A300F" w:rsidRPr="00240C08" w:rsidRDefault="00CA1ED8" w:rsidP="008A300F">
            <w:pPr>
              <w:spacing w:after="0" w:line="252" w:lineRule="auto"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Koeficientas – 2,0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C5416" w14:textId="4497E3CE" w:rsidR="008A300F" w:rsidRPr="00240C08" w:rsidRDefault="00CA1ED8" w:rsidP="00CA1ED8">
            <w:pPr>
              <w:spacing w:after="0" w:line="252" w:lineRule="auto"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P = 2,0</w:t>
            </w:r>
            <w:r w:rsidR="008A300F" w:rsidRPr="00240C08">
              <w:rPr>
                <w:rFonts w:ascii="Arial" w:eastAsia="Times New Roman" w:hAnsi="Arial" w:cs="Arial"/>
                <w:lang w:val="lt-LT"/>
              </w:rPr>
              <w:t xml:space="preserve"> ×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Biologinės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įvairovės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palaikymo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miško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kirtimai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su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biomasės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išgabenimu</w:t>
            </w:r>
            <w:proofErr w:type="spellEnd"/>
          </w:p>
        </w:tc>
      </w:tr>
      <w:tr w:rsidR="008A300F" w:rsidRPr="00240C08" w14:paraId="259E0F31" w14:textId="77777777" w:rsidTr="00CA1ED8"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AA587" w14:textId="77777777" w:rsidR="008A300F" w:rsidRPr="00240C08" w:rsidRDefault="008A300F" w:rsidP="008A300F">
            <w:pPr>
              <w:spacing w:after="0" w:line="252" w:lineRule="auto"/>
              <w:ind w:right="-102"/>
              <w:jc w:val="center"/>
              <w:rPr>
                <w:rFonts w:ascii="Arial" w:eastAsia="Times New Roman" w:hAnsi="Arial" w:cs="Arial"/>
                <w:lang w:val="lt-LT"/>
              </w:rPr>
            </w:pPr>
            <w:r w:rsidRPr="00240C08">
              <w:rPr>
                <w:rFonts w:ascii="Arial" w:eastAsia="Times New Roman" w:hAnsi="Arial" w:cs="Arial"/>
                <w:lang w:val="lt-LT"/>
              </w:rPr>
              <w:t>5.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D25BB" w14:textId="0F5498BD" w:rsidR="008A300F" w:rsidRPr="00240C08" w:rsidRDefault="00CA1ED8" w:rsidP="00CA1ED8">
            <w:pPr>
              <w:spacing w:after="0" w:line="252" w:lineRule="auto"/>
              <w:rPr>
                <w:rFonts w:ascii="Arial" w:eastAsia="Times New Roman" w:hAnsi="Arial" w:cs="Arial"/>
                <w:color w:val="000000" w:themeColor="text1"/>
                <w:lang w:val="lt-LT"/>
              </w:rPr>
            </w:pPr>
            <w:proofErr w:type="spellStart"/>
            <w:r>
              <w:rPr>
                <w:rFonts w:ascii="Arial" w:hAnsi="Arial" w:cs="Arial"/>
              </w:rPr>
              <w:t>darbus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atliekant</w:t>
            </w:r>
            <w:proofErr w:type="spellEnd"/>
            <w:r>
              <w:rPr>
                <w:rFonts w:ascii="Arial" w:hAnsi="Arial" w:cs="Arial"/>
              </w:rPr>
              <w:t xml:space="preserve"> 0,5 ha </w:t>
            </w:r>
            <w:proofErr w:type="spellStart"/>
            <w:r>
              <w:rPr>
                <w:rFonts w:ascii="Arial" w:hAnsi="Arial" w:cs="Arial"/>
              </w:rPr>
              <w:t>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mažesniuose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objektuose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nutolusiuose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nuo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artimiausio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tvarkomo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objekto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daugiau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kaip</w:t>
            </w:r>
            <w:proofErr w:type="spellEnd"/>
            <w:r>
              <w:rPr>
                <w:rFonts w:ascii="Arial" w:hAnsi="Arial" w:cs="Arial"/>
              </w:rPr>
              <w:t xml:space="preserve"> 5,0 km, t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D29CF" w14:textId="00B60845" w:rsidR="008A300F" w:rsidRPr="00240C08" w:rsidRDefault="008A300F" w:rsidP="008A300F">
            <w:pPr>
              <w:spacing w:after="0" w:line="252" w:lineRule="auto"/>
              <w:rPr>
                <w:rFonts w:ascii="Arial" w:eastAsia="Times New Roman" w:hAnsi="Arial" w:cs="Arial"/>
                <w:lang w:val="lt-LT"/>
              </w:rPr>
            </w:pPr>
            <w:r w:rsidRPr="00240C08">
              <w:rPr>
                <w:rFonts w:ascii="Arial" w:eastAsia="Times New Roman" w:hAnsi="Arial" w:cs="Arial"/>
                <w:lang w:val="lt-LT"/>
              </w:rPr>
              <w:t>K</w:t>
            </w:r>
            <w:r w:rsidR="00CA1ED8">
              <w:rPr>
                <w:rFonts w:ascii="Arial" w:eastAsia="Times New Roman" w:hAnsi="Arial" w:cs="Arial"/>
                <w:lang w:val="lt-LT"/>
              </w:rPr>
              <w:t>oeficientas – 1,5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9D0DA" w14:textId="4A5BFCA6" w:rsidR="008A300F" w:rsidRPr="00240C08" w:rsidRDefault="00CA1ED8" w:rsidP="008A300F">
            <w:pPr>
              <w:spacing w:after="0" w:line="252" w:lineRule="auto"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P = 1,5</w:t>
            </w:r>
            <w:r w:rsidR="008A300F" w:rsidRPr="00240C08">
              <w:rPr>
                <w:rFonts w:ascii="Arial" w:eastAsia="Times New Roman" w:hAnsi="Arial" w:cs="Arial"/>
                <w:lang w:val="lt-LT"/>
              </w:rPr>
              <w:t xml:space="preserve"> ×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Biologinės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įvairovės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palaikymo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miško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kirtimai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su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biomasės</w:t>
            </w:r>
            <w:proofErr w:type="spellEnd"/>
            <w:r w:rsidRPr="00CA1E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CA1ED8">
              <w:rPr>
                <w:rFonts w:ascii="Arial" w:hAnsi="Arial" w:cs="Arial"/>
                <w:bCs/>
                <w:color w:val="000000" w:themeColor="text1"/>
              </w:rPr>
              <w:t>išgabenimu</w:t>
            </w:r>
            <w:proofErr w:type="spellEnd"/>
          </w:p>
        </w:tc>
      </w:tr>
    </w:tbl>
    <w:p w14:paraId="62B4DA13" w14:textId="77777777" w:rsidR="008A300F" w:rsidRPr="00240C08" w:rsidRDefault="008A300F" w:rsidP="008A300F">
      <w:pPr>
        <w:autoSpaceDN w:val="0"/>
        <w:spacing w:after="0" w:line="276" w:lineRule="auto"/>
        <w:ind w:firstLine="567"/>
        <w:jc w:val="both"/>
        <w:textAlignment w:val="baseline"/>
        <w:rPr>
          <w:rFonts w:ascii="Arial" w:hAnsi="Arial" w:cs="Arial"/>
          <w:i/>
          <w:sz w:val="20"/>
          <w:lang w:val="lt-LT"/>
        </w:rPr>
      </w:pPr>
      <w:r w:rsidRPr="00240C08">
        <w:rPr>
          <w:rFonts w:ascii="Arial" w:hAnsi="Arial" w:cs="Arial"/>
          <w:vertAlign w:val="superscript"/>
          <w:lang w:val="lt-LT"/>
        </w:rPr>
        <w:tab/>
        <w:t>1</w:t>
      </w:r>
      <w:r w:rsidRPr="00240C08">
        <w:rPr>
          <w:rFonts w:ascii="Arial" w:hAnsi="Arial" w:cs="Arial"/>
          <w:i/>
          <w:sz w:val="20"/>
          <w:lang w:val="lt-LT"/>
        </w:rPr>
        <w:t>Biržėje iš 1 hektaro iškertamas sumedėjusios augmenijos tūris nustatomas, padalijus biržės atrėžimo dokumentuose nurodytą tūrį iš biržės ploto;</w:t>
      </w:r>
    </w:p>
    <w:p w14:paraId="4F1EFE24" w14:textId="13DC2809" w:rsidR="008A300F" w:rsidRPr="00240C08" w:rsidRDefault="008A300F" w:rsidP="008A300F">
      <w:pPr>
        <w:autoSpaceDN w:val="0"/>
        <w:spacing w:after="0" w:line="276" w:lineRule="auto"/>
        <w:ind w:firstLine="567"/>
        <w:jc w:val="both"/>
        <w:textAlignment w:val="baseline"/>
        <w:rPr>
          <w:rFonts w:ascii="Arial" w:hAnsi="Arial" w:cs="Arial"/>
          <w:i/>
          <w:sz w:val="20"/>
          <w:lang w:val="lt-LT"/>
        </w:rPr>
      </w:pPr>
      <w:r w:rsidRPr="00240C08">
        <w:rPr>
          <w:rFonts w:ascii="Arial" w:hAnsi="Arial" w:cs="Arial"/>
          <w:vertAlign w:val="superscript"/>
          <w:lang w:val="lt-LT"/>
        </w:rPr>
        <w:tab/>
      </w:r>
      <w:r w:rsidRPr="00240C08">
        <w:rPr>
          <w:rFonts w:ascii="Arial" w:hAnsi="Arial" w:cs="Arial"/>
          <w:i/>
          <w:sz w:val="20"/>
          <w:lang w:val="lt-LT"/>
        </w:rPr>
        <w:t xml:space="preserve"> </w:t>
      </w:r>
    </w:p>
    <w:p w14:paraId="32978E73" w14:textId="77777777" w:rsidR="0004540C" w:rsidRPr="00240C08" w:rsidRDefault="0004540C" w:rsidP="0004540C">
      <w:pPr>
        <w:pStyle w:val="Antrat2"/>
        <w:tabs>
          <w:tab w:val="left" w:pos="567"/>
          <w:tab w:val="left" w:pos="851"/>
        </w:tabs>
        <w:spacing w:before="0" w:line="257" w:lineRule="auto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</w:p>
    <w:p w14:paraId="6851B75F" w14:textId="338E84B7" w:rsidR="0054260D" w:rsidRPr="00240C08" w:rsidRDefault="0054260D" w:rsidP="00F04009">
      <w:pPr>
        <w:pStyle w:val="Antrat2"/>
        <w:numPr>
          <w:ilvl w:val="1"/>
          <w:numId w:val="3"/>
        </w:numPr>
        <w:tabs>
          <w:tab w:val="left" w:pos="567"/>
          <w:tab w:val="left" w:pos="851"/>
        </w:tabs>
        <w:spacing w:before="0" w:line="257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240C08">
        <w:rPr>
          <w:rFonts w:ascii="Arial" w:hAnsi="Arial" w:cs="Arial"/>
          <w:color w:val="auto"/>
          <w:sz w:val="22"/>
          <w:szCs w:val="22"/>
          <w:lang w:val="lt-LT"/>
        </w:rPr>
        <w:t>Tiekėjui pasiūlyme pateikus didesnį bazinį įkainį nei</w:t>
      </w:r>
      <w:r w:rsidR="00940D3E">
        <w:rPr>
          <w:rFonts w:ascii="Arial" w:hAnsi="Arial" w:cs="Arial"/>
          <w:color w:val="auto"/>
          <w:sz w:val="22"/>
          <w:szCs w:val="22"/>
          <w:lang w:val="lt-LT"/>
        </w:rPr>
        <w:t xml:space="preserve"> </w:t>
      </w:r>
      <w:r w:rsidRPr="00240C08">
        <w:rPr>
          <w:rFonts w:ascii="Arial" w:hAnsi="Arial" w:cs="Arial"/>
          <w:color w:val="auto"/>
          <w:sz w:val="22"/>
          <w:szCs w:val="22"/>
          <w:lang w:val="lt-LT"/>
        </w:rPr>
        <w:t xml:space="preserve"> nurodyta </w:t>
      </w:r>
      <w:r w:rsidR="00E14D76" w:rsidRPr="00240C08">
        <w:rPr>
          <w:rFonts w:ascii="Arial" w:hAnsi="Arial" w:cs="Arial"/>
          <w:color w:val="000000" w:themeColor="text1"/>
          <w:sz w:val="22"/>
          <w:szCs w:val="22"/>
          <w:lang w:val="lt-LT"/>
        </w:rPr>
        <w:t>6</w:t>
      </w:r>
      <w:r w:rsidRPr="00240C08">
        <w:rPr>
          <w:rFonts w:ascii="Arial" w:hAnsi="Arial" w:cs="Arial"/>
          <w:color w:val="000000" w:themeColor="text1"/>
          <w:sz w:val="22"/>
          <w:szCs w:val="22"/>
          <w:lang w:val="lt-LT"/>
        </w:rPr>
        <w:t>.</w:t>
      </w:r>
      <w:r w:rsidR="00E14D76" w:rsidRPr="00240C08">
        <w:rPr>
          <w:rFonts w:ascii="Arial" w:hAnsi="Arial" w:cs="Arial"/>
          <w:color w:val="000000" w:themeColor="text1"/>
          <w:sz w:val="22"/>
          <w:szCs w:val="22"/>
          <w:lang w:val="lt-LT"/>
        </w:rPr>
        <w:t>3</w:t>
      </w:r>
      <w:r w:rsidRPr="00240C08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r w:rsidRPr="00240C08">
        <w:rPr>
          <w:rFonts w:ascii="Arial" w:hAnsi="Arial" w:cs="Arial"/>
          <w:color w:val="auto"/>
          <w:sz w:val="22"/>
          <w:szCs w:val="22"/>
          <w:lang w:val="lt-LT"/>
        </w:rPr>
        <w:t xml:space="preserve">punkte, jo pasiūlymas bus atmetamas dėl per didelės Perkančiajai organizacijai nepriimtinos kainos. </w:t>
      </w:r>
      <w:r w:rsidR="00460788" w:rsidRPr="00240C08">
        <w:rPr>
          <w:rFonts w:ascii="Arial" w:hAnsi="Arial" w:cs="Arial"/>
          <w:color w:val="auto"/>
          <w:sz w:val="22"/>
          <w:szCs w:val="22"/>
          <w:lang w:val="lt-LT"/>
        </w:rPr>
        <w:t xml:space="preserve">Tiekėjui pasiūlyme pateikus didesnį </w:t>
      </w:r>
      <w:r w:rsidR="00993F3D" w:rsidRPr="00240C08">
        <w:rPr>
          <w:rFonts w:ascii="Arial" w:hAnsi="Arial" w:cs="Arial"/>
          <w:color w:val="auto"/>
          <w:sz w:val="22"/>
          <w:szCs w:val="22"/>
          <w:lang w:val="lt-LT"/>
        </w:rPr>
        <w:t xml:space="preserve">pageidaujamų atlikti </w:t>
      </w:r>
      <w:r w:rsidR="00317A40" w:rsidRPr="00240C08">
        <w:rPr>
          <w:rFonts w:ascii="Arial" w:hAnsi="Arial" w:cs="Arial"/>
          <w:color w:val="auto"/>
          <w:sz w:val="22"/>
          <w:szCs w:val="22"/>
          <w:lang w:val="lt-LT"/>
        </w:rPr>
        <w:t>sumedėjusios augmenijos</w:t>
      </w:r>
      <w:r w:rsidR="00460788" w:rsidRPr="00240C08">
        <w:rPr>
          <w:rFonts w:ascii="Arial" w:hAnsi="Arial" w:cs="Arial"/>
          <w:color w:val="auto"/>
          <w:spacing w:val="-1"/>
          <w:sz w:val="22"/>
          <w:szCs w:val="22"/>
          <w:lang w:val="lt-LT"/>
        </w:rPr>
        <w:t xml:space="preserve"> kirtimo paslaugų </w:t>
      </w:r>
      <w:r w:rsidR="00460788" w:rsidRPr="00240C08">
        <w:rPr>
          <w:rFonts w:ascii="Arial" w:hAnsi="Arial" w:cs="Arial"/>
          <w:bCs/>
          <w:color w:val="auto"/>
          <w:sz w:val="22"/>
          <w:szCs w:val="22"/>
          <w:lang w:val="lt-LT"/>
        </w:rPr>
        <w:t xml:space="preserve">kiekį </w:t>
      </w:r>
      <w:r w:rsidR="00301688" w:rsidRPr="00240C08">
        <w:rPr>
          <w:rFonts w:ascii="Arial" w:hAnsi="Arial" w:cs="Arial"/>
          <w:bCs/>
          <w:color w:val="auto"/>
          <w:sz w:val="22"/>
          <w:szCs w:val="22"/>
          <w:lang w:val="lt-LT"/>
        </w:rPr>
        <w:t>ha</w:t>
      </w:r>
      <w:r w:rsidR="00BB6992" w:rsidRPr="00240C08">
        <w:rPr>
          <w:rFonts w:ascii="Arial" w:hAnsi="Arial" w:cs="Arial"/>
          <w:bCs/>
          <w:color w:val="auto"/>
          <w:sz w:val="22"/>
          <w:szCs w:val="22"/>
          <w:lang w:val="lt-LT"/>
        </w:rPr>
        <w:t xml:space="preserve"> </w:t>
      </w:r>
      <w:r w:rsidR="00460788" w:rsidRPr="00240C08">
        <w:rPr>
          <w:rFonts w:ascii="Arial" w:hAnsi="Arial" w:cs="Arial"/>
          <w:bCs/>
          <w:color w:val="auto"/>
          <w:sz w:val="22"/>
          <w:szCs w:val="22"/>
          <w:lang w:val="lt-LT"/>
        </w:rPr>
        <w:t xml:space="preserve">nei </w:t>
      </w:r>
      <w:r w:rsidR="00BB6992" w:rsidRPr="00240C08">
        <w:rPr>
          <w:rFonts w:ascii="Arial" w:hAnsi="Arial" w:cs="Arial"/>
          <w:bCs/>
          <w:color w:val="auto"/>
          <w:sz w:val="22"/>
          <w:szCs w:val="22"/>
          <w:lang w:val="lt-LT"/>
        </w:rPr>
        <w:t xml:space="preserve">galimas </w:t>
      </w:r>
      <w:r w:rsidR="00794074">
        <w:rPr>
          <w:rFonts w:ascii="Arial" w:hAnsi="Arial" w:cs="Arial"/>
          <w:bCs/>
          <w:color w:val="auto"/>
          <w:sz w:val="22"/>
          <w:szCs w:val="22"/>
          <w:lang w:val="lt-LT"/>
        </w:rPr>
        <w:t xml:space="preserve">maksimalus </w:t>
      </w:r>
      <w:r w:rsidR="00BB6992" w:rsidRPr="00240C08">
        <w:rPr>
          <w:rFonts w:ascii="Arial" w:hAnsi="Arial" w:cs="Arial"/>
          <w:bCs/>
          <w:color w:val="auto"/>
          <w:sz w:val="22"/>
          <w:szCs w:val="22"/>
          <w:lang w:val="lt-LT"/>
        </w:rPr>
        <w:t>kiekis</w:t>
      </w:r>
      <w:r w:rsidR="00794074">
        <w:rPr>
          <w:rFonts w:ascii="Arial" w:hAnsi="Arial" w:cs="Arial"/>
          <w:bCs/>
          <w:color w:val="auto"/>
          <w:sz w:val="22"/>
          <w:szCs w:val="22"/>
          <w:lang w:val="lt-LT"/>
        </w:rPr>
        <w:t>,</w:t>
      </w:r>
      <w:r w:rsidR="009A718B">
        <w:rPr>
          <w:rFonts w:ascii="Arial" w:hAnsi="Arial" w:cs="Arial"/>
          <w:bCs/>
          <w:color w:val="auto"/>
          <w:sz w:val="22"/>
          <w:szCs w:val="22"/>
          <w:lang w:val="lt-LT"/>
        </w:rPr>
        <w:t xml:space="preserve"> </w:t>
      </w:r>
      <w:r w:rsidR="00041418">
        <w:rPr>
          <w:rFonts w:ascii="Arial" w:hAnsi="Arial" w:cs="Arial"/>
          <w:bCs/>
          <w:color w:val="auto"/>
          <w:sz w:val="22"/>
          <w:szCs w:val="22"/>
          <w:lang w:val="lt-LT"/>
        </w:rPr>
        <w:t>kaip nurodyta Specialiųjų sąlygų 6</w:t>
      </w:r>
      <w:r w:rsidR="009A718B">
        <w:rPr>
          <w:rFonts w:ascii="Arial" w:hAnsi="Arial" w:cs="Arial"/>
          <w:bCs/>
          <w:color w:val="auto"/>
          <w:sz w:val="22"/>
          <w:szCs w:val="22"/>
          <w:lang w:val="lt-LT"/>
        </w:rPr>
        <w:t>.3 punkte,</w:t>
      </w:r>
      <w:r w:rsidR="00BB6992" w:rsidRPr="00240C08">
        <w:rPr>
          <w:rFonts w:ascii="Arial" w:hAnsi="Arial" w:cs="Arial"/>
          <w:bCs/>
          <w:color w:val="auto"/>
          <w:sz w:val="22"/>
          <w:szCs w:val="22"/>
          <w:lang w:val="lt-LT"/>
        </w:rPr>
        <w:t xml:space="preserve"> Perkančioji organizacija vertins</w:t>
      </w:r>
      <w:r w:rsidR="00A654AA" w:rsidRPr="00240C08">
        <w:rPr>
          <w:rFonts w:ascii="Arial" w:hAnsi="Arial" w:cs="Arial"/>
          <w:bCs/>
          <w:color w:val="auto"/>
          <w:sz w:val="22"/>
          <w:szCs w:val="22"/>
          <w:lang w:val="lt-LT"/>
        </w:rPr>
        <w:t>, kad tiekėjas pasiūlyme pateikė</w:t>
      </w:r>
      <w:r w:rsidR="00D76CD9">
        <w:rPr>
          <w:rFonts w:ascii="Arial" w:hAnsi="Arial" w:cs="Arial"/>
          <w:bCs/>
          <w:color w:val="auto"/>
          <w:sz w:val="22"/>
          <w:szCs w:val="22"/>
          <w:lang w:val="lt-LT"/>
        </w:rPr>
        <w:t xml:space="preserve"> galimą maksimalų</w:t>
      </w:r>
      <w:r w:rsidR="00E570CB">
        <w:rPr>
          <w:rFonts w:ascii="Arial" w:hAnsi="Arial" w:cs="Arial"/>
          <w:bCs/>
          <w:color w:val="auto"/>
          <w:sz w:val="22"/>
          <w:szCs w:val="22"/>
          <w:lang w:val="lt-LT"/>
        </w:rPr>
        <w:t xml:space="preserve"> kiek</w:t>
      </w:r>
      <w:r w:rsidR="007364D0">
        <w:rPr>
          <w:rFonts w:ascii="Arial" w:hAnsi="Arial" w:cs="Arial"/>
          <w:bCs/>
          <w:color w:val="auto"/>
          <w:sz w:val="22"/>
          <w:szCs w:val="22"/>
          <w:lang w:val="lt-LT"/>
        </w:rPr>
        <w:t>į</w:t>
      </w:r>
      <w:r w:rsidR="00993F3D" w:rsidRPr="00240C08">
        <w:rPr>
          <w:rFonts w:ascii="Arial" w:hAnsi="Arial" w:cs="Arial"/>
          <w:bCs/>
          <w:color w:val="auto"/>
          <w:sz w:val="22"/>
          <w:szCs w:val="22"/>
          <w:lang w:val="lt-LT"/>
        </w:rPr>
        <w:t>.</w:t>
      </w:r>
      <w:r w:rsidR="00BB6992" w:rsidRPr="00240C08">
        <w:rPr>
          <w:rFonts w:ascii="Arial" w:hAnsi="Arial" w:cs="Arial"/>
          <w:bCs/>
          <w:color w:val="auto"/>
          <w:sz w:val="22"/>
          <w:szCs w:val="22"/>
          <w:lang w:val="lt-LT"/>
        </w:rPr>
        <w:t xml:space="preserve"> </w:t>
      </w:r>
    </w:p>
    <w:p w14:paraId="3DF3664B" w14:textId="66F92985" w:rsidR="006071D9" w:rsidRPr="00240C08" w:rsidRDefault="006071D9" w:rsidP="00AF3875">
      <w:pPr>
        <w:pStyle w:val="Antrat2"/>
        <w:numPr>
          <w:ilvl w:val="1"/>
          <w:numId w:val="3"/>
        </w:numPr>
        <w:spacing w:before="0" w:line="257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bookmarkStart w:id="45" w:name="_Hlk525819001"/>
      <w:bookmarkStart w:id="46" w:name="_Hlk525819134"/>
      <w:r w:rsidRPr="00240C08">
        <w:rPr>
          <w:rFonts w:ascii="Arial" w:hAnsi="Arial" w:cs="Arial"/>
          <w:color w:val="auto"/>
          <w:sz w:val="22"/>
          <w:szCs w:val="22"/>
          <w:lang w:val="lt-LT"/>
        </w:rPr>
        <w:t>Perkančiosios organizacijos neatmesti pasiūlymai vertinami ir palyginami pagal kainą.</w:t>
      </w:r>
    </w:p>
    <w:p w14:paraId="7C4A1956" w14:textId="067A9F74" w:rsidR="0054260D" w:rsidRPr="00240C08" w:rsidRDefault="006071D9" w:rsidP="00546D77">
      <w:pPr>
        <w:pStyle w:val="Antrat2"/>
        <w:spacing w:before="0" w:line="257" w:lineRule="auto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240C08">
        <w:rPr>
          <w:rFonts w:ascii="Arial" w:hAnsi="Arial" w:cs="Arial"/>
          <w:color w:val="auto"/>
          <w:sz w:val="22"/>
          <w:szCs w:val="22"/>
          <w:lang w:val="lt-LT"/>
        </w:rPr>
        <w:t>Pasiūlymų įkainiai vertinami Eur be PVM</w:t>
      </w:r>
      <w:bookmarkEnd w:id="45"/>
      <w:r w:rsidR="00570A60" w:rsidRPr="00240C08">
        <w:rPr>
          <w:rFonts w:ascii="Arial" w:hAnsi="Arial" w:cs="Arial"/>
          <w:color w:val="auto"/>
          <w:sz w:val="22"/>
          <w:szCs w:val="22"/>
          <w:lang w:val="lt-LT"/>
        </w:rPr>
        <w:t xml:space="preserve">. </w:t>
      </w:r>
      <w:r w:rsidR="0054260D" w:rsidRPr="00240C08">
        <w:rPr>
          <w:rFonts w:ascii="Arial" w:hAnsi="Arial" w:cs="Arial"/>
          <w:color w:val="auto"/>
          <w:sz w:val="22"/>
          <w:szCs w:val="22"/>
          <w:lang w:val="lt-LT"/>
        </w:rPr>
        <w:t>Baziniai įkainiai turi būti nurodyti eurais, taip kaip numatyta Pasiūlymo formoje.</w:t>
      </w:r>
      <w:bookmarkEnd w:id="46"/>
    </w:p>
    <w:p w14:paraId="41BAE0FE" w14:textId="191C6C2C" w:rsidR="0054260D" w:rsidRPr="00240C08" w:rsidRDefault="0054260D" w:rsidP="00CE4E95">
      <w:pPr>
        <w:pStyle w:val="Antrat2"/>
        <w:numPr>
          <w:ilvl w:val="1"/>
          <w:numId w:val="3"/>
        </w:numPr>
        <w:tabs>
          <w:tab w:val="left" w:pos="709"/>
        </w:tabs>
        <w:spacing w:before="0"/>
        <w:ind w:left="0" w:firstLine="0"/>
        <w:jc w:val="both"/>
        <w:rPr>
          <w:rFonts w:ascii="Arial" w:hAnsi="Arial" w:cs="Arial"/>
          <w:color w:val="auto"/>
          <w:sz w:val="22"/>
          <w:szCs w:val="22"/>
          <w:lang w:val="lt-LT"/>
        </w:rPr>
      </w:pPr>
      <w:r w:rsidRPr="00240C08">
        <w:rPr>
          <w:rFonts w:ascii="Arial" w:hAnsi="Arial" w:cs="Arial"/>
          <w:color w:val="auto"/>
          <w:sz w:val="22"/>
          <w:szCs w:val="22"/>
          <w:lang w:val="lt-LT"/>
        </w:rPr>
        <w:t>Jei pasiūlymą pateiks PVM ir ne PVM mokėtojas, tačiau Perkančioji organizacija įgis prievolę sumokėti PVM į biudžetą, tokiu atveju vertinimo tikslais prie ne PVM mokėtojo pasiūlymo įkainio bus pridedamas PVM, jei sumokėtą PVM Perkančioji organizacija galės susigrąžinti pasiūlymų kainos bus vertinamos taip kaip nurodyta pasiūlymuose.</w:t>
      </w:r>
    </w:p>
    <w:p w14:paraId="2F196BA5" w14:textId="77777777" w:rsidR="006C78E1" w:rsidRPr="00240C08" w:rsidRDefault="006C78E1" w:rsidP="00CE4E95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993" w:hanging="709"/>
        <w:jc w:val="both"/>
        <w:rPr>
          <w:rFonts w:ascii="Arial" w:hAnsi="Arial" w:cs="Arial"/>
          <w:bCs/>
          <w:i/>
          <w:iCs/>
          <w:color w:val="FF0000"/>
          <w:u w:val="single"/>
          <w:lang w:val="lt-LT"/>
        </w:rPr>
      </w:pPr>
    </w:p>
    <w:p w14:paraId="7D4375D9" w14:textId="77777777" w:rsidR="006C78E1" w:rsidRPr="00240C08" w:rsidRDefault="006C78E1" w:rsidP="00CE4E95">
      <w:pPr>
        <w:pStyle w:val="Sraopastraipa"/>
        <w:keepNext/>
        <w:tabs>
          <w:tab w:val="left" w:pos="426"/>
        </w:tabs>
        <w:spacing w:after="0" w:line="240" w:lineRule="auto"/>
        <w:ind w:left="0"/>
        <w:contextualSpacing w:val="0"/>
        <w:jc w:val="center"/>
        <w:outlineLvl w:val="0"/>
        <w:rPr>
          <w:rFonts w:ascii="Arial" w:hAnsi="Arial" w:cs="Arial"/>
          <w:b/>
          <w:bCs/>
          <w:vanish/>
          <w:lang w:val="lt-LT"/>
        </w:rPr>
      </w:pPr>
      <w:bookmarkStart w:id="47" w:name="_Toc484092810"/>
      <w:bookmarkStart w:id="48" w:name="_Toc484503444"/>
      <w:bookmarkStart w:id="49" w:name="_Toc485712336"/>
      <w:bookmarkStart w:id="50" w:name="_Toc485737106"/>
      <w:bookmarkStart w:id="51" w:name="_Toc485889564"/>
      <w:bookmarkStart w:id="52" w:name="_Toc484503445"/>
      <w:bookmarkStart w:id="53" w:name="_Toc485712337"/>
      <w:bookmarkStart w:id="54" w:name="_Toc485737107"/>
      <w:bookmarkStart w:id="55" w:name="_Toc485889565"/>
      <w:bookmarkStart w:id="56" w:name="_Toc484503446"/>
      <w:bookmarkStart w:id="57" w:name="_Toc485712338"/>
      <w:bookmarkStart w:id="58" w:name="_Toc485737108"/>
      <w:bookmarkStart w:id="59" w:name="_Toc485889566"/>
      <w:bookmarkStart w:id="60" w:name="_Toc484503447"/>
      <w:bookmarkStart w:id="61" w:name="_Toc485712339"/>
      <w:bookmarkStart w:id="62" w:name="_Toc485737109"/>
      <w:bookmarkStart w:id="63" w:name="_Toc485889567"/>
      <w:bookmarkStart w:id="64" w:name="_Toc484503448"/>
      <w:bookmarkStart w:id="65" w:name="_Toc485712340"/>
      <w:bookmarkStart w:id="66" w:name="_Toc485737110"/>
      <w:bookmarkStart w:id="67" w:name="_Toc485889568"/>
      <w:bookmarkStart w:id="68" w:name="_Toc484503449"/>
      <w:bookmarkStart w:id="69" w:name="_Toc485712341"/>
      <w:bookmarkStart w:id="70" w:name="_Toc485737111"/>
      <w:bookmarkStart w:id="71" w:name="_Toc485889569"/>
      <w:bookmarkStart w:id="72" w:name="_Hlk483902607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200D0F07" w14:textId="20D4890D" w:rsidR="006C78E1" w:rsidRPr="00240C08" w:rsidRDefault="006C78E1" w:rsidP="00CE4E95">
      <w:pPr>
        <w:pStyle w:val="Antrat1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3" w:name="_Toc485889570"/>
      <w:r w:rsidRPr="00240C08">
        <w:rPr>
          <w:rFonts w:ascii="Arial" w:hAnsi="Arial" w:cs="Arial"/>
          <w:b/>
          <w:bCs/>
          <w:lang w:val="lt-LT"/>
        </w:rPr>
        <w:t>PASIŪLYMŲ GALIOJIMAS</w:t>
      </w:r>
      <w:bookmarkEnd w:id="73"/>
    </w:p>
    <w:p w14:paraId="04348803" w14:textId="2148531E" w:rsidR="006C499A" w:rsidRPr="00240C08" w:rsidRDefault="006C78E1" w:rsidP="00A876FF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bookmarkStart w:id="74" w:name="_Hlk501616425"/>
      <w:r w:rsidRPr="00240C08">
        <w:rPr>
          <w:rFonts w:ascii="Arial" w:hAnsi="Arial" w:cs="Arial"/>
          <w:lang w:val="lt-LT"/>
        </w:rPr>
        <w:t>7.1. VMU nereikalauja kartu su pasiūlymu pateikti pasiūlymo galiojimo užtikrinimą patvirtinančio dokumento</w:t>
      </w:r>
      <w:r w:rsidR="00EB2F15" w:rsidRPr="00240C08">
        <w:rPr>
          <w:rFonts w:ascii="Arial" w:hAnsi="Arial" w:cs="Arial"/>
          <w:lang w:val="lt-LT"/>
        </w:rPr>
        <w:t>.</w:t>
      </w:r>
      <w:r w:rsidRPr="00240C08">
        <w:rPr>
          <w:rFonts w:ascii="Arial" w:hAnsi="Arial" w:cs="Arial"/>
          <w:lang w:val="lt-LT"/>
        </w:rPr>
        <w:t xml:space="preserve"> </w:t>
      </w:r>
    </w:p>
    <w:p w14:paraId="41F19E90" w14:textId="77777777" w:rsidR="002913C0" w:rsidRPr="00240C08" w:rsidRDefault="002913C0" w:rsidP="00CE4E95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313CF52F" w14:textId="3CBECFEA" w:rsidR="00AF72C7" w:rsidRPr="00240C08" w:rsidRDefault="005A28C4" w:rsidP="00CE4E95">
      <w:pPr>
        <w:pStyle w:val="Antrat1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5" w:name="_Toc485889571"/>
      <w:bookmarkEnd w:id="72"/>
      <w:bookmarkEnd w:id="74"/>
      <w:r w:rsidRPr="00240C08">
        <w:rPr>
          <w:rFonts w:ascii="Arial" w:hAnsi="Arial" w:cs="Arial"/>
          <w:b/>
          <w:bCs/>
          <w:lang w:val="lt-LT"/>
        </w:rPr>
        <w:t>PASIŪLYMĄ SUDARANTYS DOKUMENTAI</w:t>
      </w:r>
    </w:p>
    <w:bookmarkEnd w:id="75"/>
    <w:p w14:paraId="745D47DD" w14:textId="77777777" w:rsidR="006C78E1" w:rsidRPr="00240C08" w:rsidRDefault="006C78E1" w:rsidP="00CE4E95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240C08">
        <w:rPr>
          <w:rFonts w:ascii="Arial" w:eastAsia="Calibri" w:hAnsi="Arial" w:cs="Arial"/>
          <w:lang w:val="lt-LT"/>
        </w:rPr>
        <w:t>8.1. Iki pasiūlymų pateikimo termino pabaigos pasiūlyme tiekėjas turi pateikti:</w:t>
      </w:r>
    </w:p>
    <w:p w14:paraId="080A6601" w14:textId="1E7272A6" w:rsidR="006C78E1" w:rsidRPr="00240C08" w:rsidRDefault="006C78E1" w:rsidP="00121F67">
      <w:pPr>
        <w:tabs>
          <w:tab w:val="left" w:pos="709"/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240C08">
        <w:rPr>
          <w:rFonts w:ascii="Arial" w:eastAsia="Calibri" w:hAnsi="Arial" w:cs="Arial"/>
          <w:lang w:val="lt-LT"/>
        </w:rPr>
        <w:t>8.1.1. pasirašytą Pasiūlymo formą (</w:t>
      </w:r>
      <w:r w:rsidR="00A330C5" w:rsidRPr="00240C08">
        <w:rPr>
          <w:rFonts w:ascii="Arial" w:hAnsi="Arial" w:cs="Arial"/>
          <w:lang w:val="lt-LT"/>
        </w:rPr>
        <w:t>Pirkimo</w:t>
      </w:r>
      <w:r w:rsidRPr="00240C08">
        <w:rPr>
          <w:rFonts w:ascii="Arial" w:hAnsi="Arial" w:cs="Arial"/>
          <w:lang w:val="lt-LT"/>
        </w:rPr>
        <w:t xml:space="preserve"> sąlygų </w:t>
      </w:r>
      <w:r w:rsidR="003E2B3C" w:rsidRPr="00240C08">
        <w:rPr>
          <w:rFonts w:ascii="Arial" w:eastAsia="Calibri" w:hAnsi="Arial" w:cs="Arial"/>
          <w:lang w:val="lt-LT"/>
        </w:rPr>
        <w:t>2</w:t>
      </w:r>
      <w:r w:rsidRPr="00240C08">
        <w:rPr>
          <w:rFonts w:ascii="Arial" w:eastAsia="Calibri" w:hAnsi="Arial" w:cs="Arial"/>
          <w:lang w:val="lt-LT"/>
        </w:rPr>
        <w:t xml:space="preserve"> priedas)</w:t>
      </w:r>
      <w:r w:rsidR="007E4B0E" w:rsidRPr="00240C08">
        <w:rPr>
          <w:rFonts w:ascii="Arial" w:eastAsia="Calibri" w:hAnsi="Arial" w:cs="Arial"/>
          <w:lang w:val="lt-LT"/>
        </w:rPr>
        <w:t xml:space="preserve"> atitinkam</w:t>
      </w:r>
      <w:r w:rsidR="00070E9E">
        <w:rPr>
          <w:rFonts w:ascii="Arial" w:eastAsia="Calibri" w:hAnsi="Arial" w:cs="Arial"/>
          <w:lang w:val="lt-LT"/>
        </w:rPr>
        <w:t xml:space="preserve"> </w:t>
      </w:r>
      <w:r w:rsidR="000106A3">
        <w:rPr>
          <w:rFonts w:ascii="Arial" w:eastAsia="Calibri" w:hAnsi="Arial" w:cs="Arial"/>
          <w:lang w:val="lt-LT"/>
        </w:rPr>
        <w:t>kiekiui</w:t>
      </w:r>
      <w:r w:rsidR="007E4B0E" w:rsidRPr="00240C08">
        <w:rPr>
          <w:rFonts w:ascii="Arial" w:eastAsia="Calibri" w:hAnsi="Arial" w:cs="Arial"/>
          <w:lang w:val="lt-LT"/>
        </w:rPr>
        <w:t>, kuri</w:t>
      </w:r>
      <w:r w:rsidR="00E94C6B">
        <w:rPr>
          <w:rFonts w:ascii="Arial" w:eastAsia="Calibri" w:hAnsi="Arial" w:cs="Arial"/>
          <w:lang w:val="lt-LT"/>
        </w:rPr>
        <w:t xml:space="preserve">am </w:t>
      </w:r>
      <w:r w:rsidR="007E4B0E" w:rsidRPr="00240C08">
        <w:rPr>
          <w:rFonts w:ascii="Arial" w:eastAsia="Calibri" w:hAnsi="Arial" w:cs="Arial"/>
          <w:lang w:val="lt-LT"/>
        </w:rPr>
        <w:t>teikiamas pasiūlymas</w:t>
      </w:r>
      <w:r w:rsidR="00B50251" w:rsidRPr="00240C08">
        <w:rPr>
          <w:rFonts w:ascii="Arial" w:eastAsia="Calibri" w:hAnsi="Arial" w:cs="Arial"/>
          <w:lang w:val="lt-LT"/>
        </w:rPr>
        <w:t>;</w:t>
      </w:r>
    </w:p>
    <w:p w14:paraId="11F7EA9D" w14:textId="34C6D8E3" w:rsidR="006C78E1" w:rsidRPr="00240C08" w:rsidRDefault="006C78E1" w:rsidP="00CE4E95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240C08">
        <w:rPr>
          <w:rFonts w:ascii="Arial" w:eastAsia="Calibri" w:hAnsi="Arial" w:cs="Arial"/>
          <w:lang w:val="lt-LT"/>
        </w:rPr>
        <w:t>8.1.</w:t>
      </w:r>
      <w:r w:rsidR="001E5F59" w:rsidRPr="00240C08">
        <w:rPr>
          <w:rFonts w:ascii="Arial" w:eastAsia="Calibri" w:hAnsi="Arial" w:cs="Arial"/>
          <w:lang w:val="lt-LT"/>
        </w:rPr>
        <w:t>2</w:t>
      </w:r>
      <w:r w:rsidRPr="00240C08">
        <w:rPr>
          <w:rFonts w:ascii="Arial" w:eastAsia="Calibri" w:hAnsi="Arial" w:cs="Arial"/>
          <w:lang w:val="lt-LT"/>
        </w:rPr>
        <w:t>. jei Pasiūlymo formą pasirašo tiekėjo vadovo įgaliotas asmuo, pasiūlyme turi būti pridėtas tokią teisę suteikiantis pasirašytas galiojantis įgaliojimas arba kitas dokumentas;</w:t>
      </w:r>
    </w:p>
    <w:p w14:paraId="6EF04FFD" w14:textId="55ECDD08" w:rsidR="006C78E1" w:rsidRPr="00240C08" w:rsidRDefault="006C78E1" w:rsidP="00CE4E95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bCs/>
          <w:lang w:val="lt-LT"/>
        </w:rPr>
      </w:pPr>
      <w:r w:rsidRPr="00240C08">
        <w:rPr>
          <w:rFonts w:ascii="Arial" w:eastAsia="Calibri" w:hAnsi="Arial" w:cs="Arial"/>
          <w:lang w:val="lt-LT"/>
        </w:rPr>
        <w:t>8.1.</w:t>
      </w:r>
      <w:r w:rsidR="001E5F59" w:rsidRPr="00240C08">
        <w:rPr>
          <w:rFonts w:ascii="Arial" w:eastAsia="Calibri" w:hAnsi="Arial" w:cs="Arial"/>
          <w:lang w:val="lt-LT"/>
        </w:rPr>
        <w:t>3</w:t>
      </w:r>
      <w:r w:rsidRPr="00240C08">
        <w:rPr>
          <w:rFonts w:ascii="Arial" w:eastAsia="Calibri" w:hAnsi="Arial" w:cs="Arial"/>
          <w:lang w:val="lt-LT"/>
        </w:rPr>
        <w:t xml:space="preserve">. jei pasiūlymą pateikia tiekėjų grupė, pasirašytą jungtinės veiklos sutarties kopiją, taip pat, </w:t>
      </w:r>
      <w:r w:rsidRPr="00240C08">
        <w:rPr>
          <w:rFonts w:ascii="Arial" w:eastAsia="Calibri" w:hAnsi="Arial" w:cs="Arial"/>
          <w:bCs/>
          <w:lang w:val="lt-LT"/>
        </w:rPr>
        <w:t>jei tiekėjas pasitelkia ūkio subjektus – įrodymus, kad šie ištekliai bus prieinami per visą sutartinių įsipareigojimų vykdymo laikotarpį;</w:t>
      </w:r>
    </w:p>
    <w:p w14:paraId="1105DC18" w14:textId="793321AE" w:rsidR="00523599" w:rsidRPr="00240C08" w:rsidRDefault="00523599" w:rsidP="00F8238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240C08">
        <w:rPr>
          <w:rFonts w:ascii="Arial" w:eastAsia="Calibri" w:hAnsi="Arial" w:cs="Arial"/>
          <w:lang w:val="lt-LT"/>
        </w:rPr>
        <w:t>8.1.</w:t>
      </w:r>
      <w:r w:rsidR="005A7BB0">
        <w:rPr>
          <w:rFonts w:ascii="Arial" w:eastAsia="Calibri" w:hAnsi="Arial" w:cs="Arial"/>
          <w:lang w:val="lt-LT"/>
        </w:rPr>
        <w:t>4</w:t>
      </w:r>
      <w:r w:rsidRPr="00240C08">
        <w:rPr>
          <w:rFonts w:ascii="Arial" w:eastAsia="Calibri" w:hAnsi="Arial" w:cs="Arial"/>
          <w:lang w:val="lt-LT"/>
        </w:rPr>
        <w:t xml:space="preserve">. </w:t>
      </w:r>
      <w:r w:rsidR="003614D0" w:rsidRPr="00240C08">
        <w:rPr>
          <w:rFonts w:ascii="Arial" w:eastAsia="Calibri" w:hAnsi="Arial" w:cs="Arial"/>
          <w:lang w:val="lt-LT"/>
        </w:rPr>
        <w:t xml:space="preserve">atsižvelgiant į tai, kad Pirkimui taikomi žalieji kriterijai, </w:t>
      </w:r>
      <w:r w:rsidRPr="00240C08">
        <w:rPr>
          <w:rFonts w:ascii="Arial" w:eastAsia="Calibri" w:hAnsi="Arial" w:cs="Arial"/>
          <w:lang w:val="lt-LT"/>
        </w:rPr>
        <w:t>Tiekėjo pasirašyta deklaracija (</w:t>
      </w:r>
      <w:r w:rsidR="0036271D" w:rsidRPr="00240C08">
        <w:rPr>
          <w:rFonts w:ascii="Arial" w:eastAsia="Calibri" w:hAnsi="Arial" w:cs="Arial"/>
          <w:lang w:val="lt-LT"/>
        </w:rPr>
        <w:t>Pirkimo</w:t>
      </w:r>
      <w:r w:rsidRPr="00240C08">
        <w:rPr>
          <w:rFonts w:ascii="Arial" w:eastAsia="Calibri" w:hAnsi="Arial" w:cs="Arial"/>
          <w:lang w:val="lt-LT"/>
        </w:rPr>
        <w:t xml:space="preserve"> sąlygų </w:t>
      </w:r>
      <w:r w:rsidR="00A3744B">
        <w:rPr>
          <w:rFonts w:ascii="Arial" w:eastAsia="Calibri" w:hAnsi="Arial" w:cs="Arial"/>
          <w:lang w:val="lt-LT"/>
        </w:rPr>
        <w:t>4</w:t>
      </w:r>
      <w:r w:rsidRPr="00240C08">
        <w:rPr>
          <w:rFonts w:ascii="Arial" w:eastAsia="Calibri" w:hAnsi="Arial" w:cs="Arial"/>
          <w:lang w:val="lt-LT"/>
        </w:rPr>
        <w:t xml:space="preserve"> priedas)</w:t>
      </w:r>
      <w:r w:rsidR="00BD52BE" w:rsidRPr="00240C08">
        <w:rPr>
          <w:rFonts w:ascii="Arial" w:eastAsia="Calibri" w:hAnsi="Arial" w:cs="Arial"/>
          <w:lang w:val="lt-LT"/>
        </w:rPr>
        <w:t>;</w:t>
      </w:r>
    </w:p>
    <w:p w14:paraId="0437A583" w14:textId="51B69B68" w:rsidR="00BD52BE" w:rsidRPr="00240C08" w:rsidRDefault="00BD52BE" w:rsidP="00F8238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240C08">
        <w:rPr>
          <w:rFonts w:ascii="Arial" w:eastAsia="Calibri" w:hAnsi="Arial" w:cs="Arial"/>
          <w:lang w:val="lt-LT"/>
        </w:rPr>
        <w:t>8.1.</w:t>
      </w:r>
      <w:r w:rsidR="005A7BB0">
        <w:rPr>
          <w:rFonts w:ascii="Arial" w:eastAsia="Calibri" w:hAnsi="Arial" w:cs="Arial"/>
          <w:lang w:val="lt-LT"/>
        </w:rPr>
        <w:t>5</w:t>
      </w:r>
      <w:r w:rsidRPr="00240C08">
        <w:rPr>
          <w:rFonts w:ascii="Arial" w:eastAsia="Calibri" w:hAnsi="Arial" w:cs="Arial"/>
          <w:lang w:val="lt-LT"/>
        </w:rPr>
        <w:t>. tiekėjo deklaracij</w:t>
      </w:r>
      <w:r w:rsidR="008463F8" w:rsidRPr="00240C08">
        <w:rPr>
          <w:rFonts w:ascii="Arial" w:eastAsia="Calibri" w:hAnsi="Arial" w:cs="Arial"/>
          <w:lang w:val="lt-LT"/>
        </w:rPr>
        <w:t>ą</w:t>
      </w:r>
      <w:r w:rsidRPr="00240C08">
        <w:rPr>
          <w:rFonts w:ascii="Arial" w:eastAsia="Calibri" w:hAnsi="Arial" w:cs="Arial"/>
          <w:lang w:val="lt-LT"/>
        </w:rPr>
        <w:t xml:space="preserve"> apie paslaugų kilmę (</w:t>
      </w:r>
      <w:r w:rsidR="00BA2AE8" w:rsidRPr="00240C08">
        <w:rPr>
          <w:rFonts w:ascii="Arial" w:eastAsia="Calibri" w:hAnsi="Arial" w:cs="Arial"/>
          <w:lang w:val="lt-LT"/>
        </w:rPr>
        <w:t>Pirkimo</w:t>
      </w:r>
      <w:r w:rsidRPr="00240C08">
        <w:rPr>
          <w:rFonts w:ascii="Arial" w:eastAsia="Calibri" w:hAnsi="Arial" w:cs="Arial"/>
          <w:lang w:val="lt-LT"/>
        </w:rPr>
        <w:t xml:space="preserve"> sąlygų </w:t>
      </w:r>
      <w:r w:rsidR="000D1CA4">
        <w:rPr>
          <w:rFonts w:ascii="Arial" w:eastAsia="Calibri" w:hAnsi="Arial" w:cs="Arial"/>
          <w:lang w:val="lt-LT"/>
        </w:rPr>
        <w:t>6</w:t>
      </w:r>
      <w:r w:rsidRPr="00240C08">
        <w:rPr>
          <w:rFonts w:ascii="Arial" w:eastAsia="Calibri" w:hAnsi="Arial" w:cs="Arial"/>
          <w:lang w:val="lt-LT"/>
        </w:rPr>
        <w:t xml:space="preserve"> priedas).</w:t>
      </w:r>
    </w:p>
    <w:p w14:paraId="739EBD01" w14:textId="247FC698" w:rsidR="008F01F1" w:rsidRPr="000E7222" w:rsidRDefault="008F01F1" w:rsidP="008F01F1">
      <w:pPr>
        <w:spacing w:after="0" w:line="240" w:lineRule="auto"/>
        <w:jc w:val="both"/>
        <w:rPr>
          <w:rFonts w:ascii="Arial" w:hAnsi="Arial" w:cs="Arial"/>
          <w:b/>
          <w:bCs/>
          <w:iCs/>
          <w:lang w:val="lt-LT"/>
        </w:rPr>
      </w:pPr>
      <w:r w:rsidRPr="00240C08">
        <w:rPr>
          <w:rFonts w:ascii="Arial" w:eastAsia="Calibri" w:hAnsi="Arial" w:cs="Arial"/>
          <w:lang w:val="lt-LT"/>
        </w:rPr>
        <w:t xml:space="preserve">8.2. </w:t>
      </w:r>
      <w:r w:rsidR="001444E8" w:rsidRPr="00240C08">
        <w:rPr>
          <w:rFonts w:ascii="Arial" w:hAnsi="Arial" w:cs="Arial"/>
          <w:b/>
          <w:bCs/>
          <w:iCs/>
          <w:lang w:val="lt-LT"/>
        </w:rPr>
        <w:t xml:space="preserve">Tiekėjai gali teikti pasiūlymus </w:t>
      </w:r>
      <w:r w:rsidR="008121CC">
        <w:rPr>
          <w:rFonts w:ascii="Arial" w:hAnsi="Arial" w:cs="Arial"/>
          <w:b/>
          <w:bCs/>
          <w:iCs/>
          <w:lang w:val="lt-LT"/>
        </w:rPr>
        <w:t xml:space="preserve">visam </w:t>
      </w:r>
      <w:r w:rsidR="00FC29DC">
        <w:rPr>
          <w:rFonts w:ascii="Arial" w:hAnsi="Arial" w:cs="Arial"/>
          <w:b/>
          <w:bCs/>
          <w:iCs/>
          <w:lang w:val="lt-LT"/>
        </w:rPr>
        <w:t>P</w:t>
      </w:r>
      <w:r w:rsidR="008121CC">
        <w:rPr>
          <w:rFonts w:ascii="Arial" w:hAnsi="Arial" w:cs="Arial"/>
          <w:b/>
          <w:bCs/>
          <w:iCs/>
          <w:lang w:val="lt-LT"/>
        </w:rPr>
        <w:t>irkimo objektui</w:t>
      </w:r>
      <w:r w:rsidR="00645F1D">
        <w:rPr>
          <w:rFonts w:ascii="Arial" w:hAnsi="Arial" w:cs="Arial"/>
          <w:b/>
          <w:bCs/>
          <w:iCs/>
          <w:lang w:val="lt-LT"/>
        </w:rPr>
        <w:t xml:space="preserve"> </w:t>
      </w:r>
      <w:r w:rsidR="001444E8" w:rsidRPr="00240C08">
        <w:rPr>
          <w:rFonts w:ascii="Arial" w:hAnsi="Arial" w:cs="Arial"/>
          <w:b/>
          <w:bCs/>
          <w:iCs/>
          <w:lang w:val="lt-LT"/>
        </w:rPr>
        <w:t>. Paslaugų atlikimo maksimalios</w:t>
      </w:r>
      <w:r w:rsidR="006549C1" w:rsidRPr="00240C08">
        <w:rPr>
          <w:rFonts w:ascii="Arial" w:hAnsi="Arial" w:cs="Arial"/>
          <w:b/>
          <w:bCs/>
          <w:iCs/>
          <w:lang w:val="lt-LT"/>
        </w:rPr>
        <w:t xml:space="preserve"> apimtys ir</w:t>
      </w:r>
      <w:r w:rsidR="001444E8" w:rsidRPr="00240C08">
        <w:rPr>
          <w:rFonts w:ascii="Arial" w:hAnsi="Arial" w:cs="Arial"/>
          <w:b/>
          <w:bCs/>
          <w:iCs/>
          <w:lang w:val="lt-LT"/>
        </w:rPr>
        <w:t xml:space="preserve"> kainos nurodytos</w:t>
      </w:r>
      <w:r w:rsidR="006549C1" w:rsidRPr="00240C08">
        <w:rPr>
          <w:rFonts w:ascii="Arial" w:hAnsi="Arial" w:cs="Arial"/>
          <w:b/>
          <w:bCs/>
          <w:iCs/>
          <w:lang w:val="lt-LT"/>
        </w:rPr>
        <w:t xml:space="preserve"> 6.3 punkte</w:t>
      </w:r>
      <w:r w:rsidR="001444E8" w:rsidRPr="00240C08">
        <w:rPr>
          <w:rFonts w:ascii="Arial" w:hAnsi="Arial" w:cs="Arial"/>
          <w:b/>
          <w:bCs/>
          <w:iCs/>
          <w:lang w:val="lt-LT"/>
        </w:rPr>
        <w:t xml:space="preserve">, Tiekėjams pateikus didesnes kainas, tokie pasiūlymai bus atmesti. Jei </w:t>
      </w:r>
      <w:bookmarkStart w:id="76" w:name="_Hlk144386717"/>
      <w:r w:rsidR="004D116E">
        <w:rPr>
          <w:rFonts w:ascii="Arial" w:hAnsi="Arial" w:cs="Arial"/>
          <w:b/>
          <w:bCs/>
          <w:iCs/>
          <w:lang w:val="lt-LT"/>
        </w:rPr>
        <w:t>P</w:t>
      </w:r>
      <w:r w:rsidR="00680F37">
        <w:rPr>
          <w:rFonts w:ascii="Arial" w:hAnsi="Arial" w:cs="Arial"/>
          <w:b/>
          <w:bCs/>
          <w:iCs/>
          <w:lang w:val="lt-LT"/>
        </w:rPr>
        <w:t xml:space="preserve">irkimo objektui  </w:t>
      </w:r>
      <w:bookmarkEnd w:id="76"/>
      <w:r w:rsidR="001444E8" w:rsidRPr="00240C08">
        <w:rPr>
          <w:rFonts w:ascii="Arial" w:hAnsi="Arial" w:cs="Arial"/>
          <w:b/>
          <w:bCs/>
          <w:iCs/>
          <w:lang w:val="lt-LT"/>
        </w:rPr>
        <w:t xml:space="preserve">pasiūlymuose keli tiekėjai nurodė tą pačią kainą, nugalėtoju bus skelbiamas tas tiekėjas, kuris anksčiau pateikė pasiūlymą. </w:t>
      </w:r>
      <w:r w:rsidRPr="00240C08">
        <w:rPr>
          <w:rFonts w:ascii="Arial" w:hAnsi="Arial" w:cs="Arial"/>
          <w:b/>
          <w:bCs/>
          <w:iCs/>
          <w:lang w:val="lt-LT"/>
        </w:rPr>
        <w:t xml:space="preserve"> </w:t>
      </w:r>
    </w:p>
    <w:p w14:paraId="7CA21786" w14:textId="0493BF82" w:rsidR="00D57CFE" w:rsidRPr="00240C08" w:rsidRDefault="00D57CFE" w:rsidP="00F82388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</w:p>
    <w:p w14:paraId="0DA4F69F" w14:textId="77777777" w:rsidR="006C78E1" w:rsidRPr="00240C08" w:rsidRDefault="006C78E1" w:rsidP="002B683D">
      <w:pPr>
        <w:pStyle w:val="Antrat1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7" w:name="_Toc485889572"/>
      <w:r w:rsidRPr="00240C08">
        <w:rPr>
          <w:rFonts w:ascii="Arial" w:hAnsi="Arial" w:cs="Arial"/>
          <w:b/>
          <w:bCs/>
          <w:lang w:val="lt-LT"/>
        </w:rPr>
        <w:t>PASIŪLYMŲ VERTINIMAS IR PALYGINIMAS</w:t>
      </w:r>
      <w:bookmarkEnd w:id="77"/>
    </w:p>
    <w:p w14:paraId="0C95FA5F" w14:textId="5AC48723" w:rsidR="006C78E1" w:rsidRPr="00240C08" w:rsidRDefault="006C78E1" w:rsidP="00F82388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color w:val="538135" w:themeColor="accent6" w:themeShade="BF"/>
          <w:lang w:val="lt-LT"/>
        </w:rPr>
      </w:pPr>
      <w:r w:rsidRPr="00240C08">
        <w:rPr>
          <w:rFonts w:ascii="Arial" w:eastAsia="Calibri" w:hAnsi="Arial" w:cs="Arial"/>
          <w:lang w:val="lt-LT"/>
        </w:rPr>
        <w:t xml:space="preserve">9.1. VMU neatmesti pasiūlymai vertinami ir palyginami kainos, kuri turi būti apskaičiuota ir </w:t>
      </w:r>
      <w:r w:rsidR="00C10E75" w:rsidRPr="00240C08">
        <w:rPr>
          <w:rFonts w:ascii="Arial" w:eastAsia="Calibri" w:hAnsi="Arial" w:cs="Arial"/>
          <w:lang w:val="lt-LT"/>
        </w:rPr>
        <w:t xml:space="preserve"> </w:t>
      </w:r>
      <w:r w:rsidRPr="00240C08">
        <w:rPr>
          <w:rFonts w:ascii="Arial" w:eastAsia="Calibri" w:hAnsi="Arial" w:cs="Arial"/>
          <w:lang w:val="lt-LT"/>
        </w:rPr>
        <w:t>nurodyta taip, kaip reikalaujama Pasiūlymo formos (</w:t>
      </w:r>
      <w:r w:rsidR="00963DA8" w:rsidRPr="00240C08">
        <w:rPr>
          <w:rFonts w:ascii="Arial" w:hAnsi="Arial" w:cs="Arial"/>
          <w:lang w:val="lt-LT"/>
        </w:rPr>
        <w:t>2</w:t>
      </w:r>
      <w:r w:rsidRPr="00240C08">
        <w:rPr>
          <w:rFonts w:ascii="Arial" w:eastAsia="Calibri" w:hAnsi="Arial" w:cs="Arial"/>
          <w:lang w:val="lt-LT"/>
        </w:rPr>
        <w:t xml:space="preserve"> priedas) grafoje „Pasiūlymo kaina be PVM“.</w:t>
      </w:r>
      <w:r w:rsidRPr="00240C08">
        <w:rPr>
          <w:rFonts w:ascii="Arial" w:hAnsi="Arial" w:cs="Arial"/>
          <w:lang w:val="lt-LT"/>
        </w:rPr>
        <w:t xml:space="preserve"> </w:t>
      </w:r>
      <w:r w:rsidRPr="00240C08">
        <w:rPr>
          <w:rFonts w:ascii="Arial" w:eastAsia="Calibri" w:hAnsi="Arial" w:cs="Arial"/>
          <w:iCs/>
          <w:lang w:val="lt-LT"/>
        </w:rPr>
        <w:t>Įkainius tiekėjas turi pateikti „Pasiūlymo kaina be PVM, PVM ir Pasiūlymo kaina su PVM“ turi būti pateikiama 2 (dviejų) skaičių po kablelio tikslumu.</w:t>
      </w:r>
    </w:p>
    <w:p w14:paraId="70B2CDDC" w14:textId="6584B5C7" w:rsidR="006C78E1" w:rsidRPr="00240C08" w:rsidRDefault="006C78E1" w:rsidP="00F82388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lang w:val="lt-LT"/>
        </w:rPr>
      </w:pPr>
      <w:r w:rsidRPr="00240C08">
        <w:rPr>
          <w:rFonts w:ascii="Arial" w:eastAsia="Calibri" w:hAnsi="Arial" w:cs="Arial"/>
          <w:lang w:val="lt-LT"/>
        </w:rPr>
        <w:t xml:space="preserve">9.2. Kitos tiekėjų pasiūlymų nagrinėjimo, vertinimo ir palyginimo sąlygos pateikiamos </w:t>
      </w:r>
      <w:r w:rsidR="0054260D" w:rsidRPr="00240C08">
        <w:rPr>
          <w:rFonts w:ascii="Arial" w:eastAsia="Calibri" w:hAnsi="Arial" w:cs="Arial"/>
          <w:lang w:val="lt-LT"/>
        </w:rPr>
        <w:t>šių sąlygų 6 skyriuje</w:t>
      </w:r>
      <w:r w:rsidRPr="00240C08">
        <w:rPr>
          <w:rFonts w:ascii="Arial" w:eastAsia="Calibri" w:hAnsi="Arial" w:cs="Arial"/>
          <w:lang w:val="lt-LT"/>
        </w:rPr>
        <w:t>.</w:t>
      </w:r>
    </w:p>
    <w:p w14:paraId="3EC2354D" w14:textId="77777777" w:rsidR="006C78E1" w:rsidRDefault="006C78E1" w:rsidP="002B683D">
      <w:pPr>
        <w:pStyle w:val="Antrat1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8" w:name="_Toc485889573"/>
      <w:r w:rsidRPr="00240C08">
        <w:rPr>
          <w:rFonts w:ascii="Arial" w:hAnsi="Arial" w:cs="Arial"/>
          <w:b/>
          <w:bCs/>
          <w:lang w:val="lt-LT"/>
        </w:rPr>
        <w:t>SUTARTIES NUOSTATOS</w:t>
      </w:r>
      <w:bookmarkEnd w:id="78"/>
    </w:p>
    <w:p w14:paraId="71049133" w14:textId="77777777" w:rsidR="005E13A2" w:rsidRPr="00071FFB" w:rsidRDefault="005E13A2" w:rsidP="00071FFB">
      <w:p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lt-LT"/>
        </w:rPr>
      </w:pPr>
      <w:r w:rsidRPr="00071FFB">
        <w:rPr>
          <w:rFonts w:ascii="Arial" w:hAnsi="Arial" w:cs="Arial"/>
          <w:color w:val="000000" w:themeColor="text1"/>
          <w:lang w:val="lt-LT"/>
        </w:rPr>
        <w:t xml:space="preserve">10.1. Preliminarios Sutarties </w:t>
      </w:r>
      <w:r w:rsidRPr="00071FFB">
        <w:rPr>
          <w:rFonts w:ascii="Arial" w:eastAsia="Calibri" w:hAnsi="Arial" w:cs="Arial"/>
          <w:color w:val="000000" w:themeColor="text1"/>
          <w:lang w:val="lt-LT"/>
        </w:rPr>
        <w:t xml:space="preserve">projektas ir Pagrindinės sutarties projektas pateikiami Specialiųjų sąlygų prieduose. Pasirašant Preliminarią ir Pagrindinę </w:t>
      </w:r>
      <w:r w:rsidRPr="00071FFB">
        <w:rPr>
          <w:rFonts w:ascii="Arial" w:hAnsi="Arial" w:cs="Arial"/>
          <w:color w:val="000000" w:themeColor="text1"/>
          <w:lang w:val="lt-LT"/>
        </w:rPr>
        <w:t>Sutartis, pateiktos</w:t>
      </w:r>
      <w:r w:rsidRPr="00071FFB">
        <w:rPr>
          <w:rFonts w:ascii="Arial" w:eastAsia="Calibri" w:hAnsi="Arial" w:cs="Arial"/>
          <w:color w:val="000000" w:themeColor="text1"/>
          <w:lang w:val="lt-LT"/>
        </w:rPr>
        <w:t xml:space="preserve"> sąlygos negali būti keičiamos ar koreguojamos.</w:t>
      </w:r>
    </w:p>
    <w:p w14:paraId="52CF2D2A" w14:textId="77777777" w:rsidR="005E13A2" w:rsidRPr="005E13A2" w:rsidRDefault="005E13A2" w:rsidP="005E13A2">
      <w:pPr>
        <w:rPr>
          <w:lang w:val="lt-LT"/>
        </w:rPr>
      </w:pPr>
    </w:p>
    <w:p w14:paraId="28883D34" w14:textId="77777777" w:rsidR="006C78E1" w:rsidRPr="00240C08" w:rsidRDefault="006C78E1" w:rsidP="002B683D">
      <w:pPr>
        <w:pStyle w:val="Antrat1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9" w:name="_Toc485889574"/>
      <w:bookmarkStart w:id="80" w:name="_Toc329439533"/>
      <w:bookmarkStart w:id="81" w:name="_Toc335201960"/>
      <w:r w:rsidRPr="00240C08">
        <w:rPr>
          <w:rFonts w:ascii="Arial" w:hAnsi="Arial" w:cs="Arial"/>
          <w:b/>
          <w:bCs/>
          <w:lang w:val="lt-LT"/>
        </w:rPr>
        <w:t>PRIEDAI</w:t>
      </w:r>
      <w:bookmarkEnd w:id="79"/>
    </w:p>
    <w:p w14:paraId="6BC51ED4" w14:textId="0A7218AC" w:rsidR="006C78E1" w:rsidRPr="00240C08" w:rsidRDefault="006C78E1" w:rsidP="00F8238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82" w:name="_Ref274738013"/>
      <w:bookmarkStart w:id="83" w:name="_Ref316455210"/>
      <w:bookmarkEnd w:id="80"/>
      <w:bookmarkEnd w:id="81"/>
      <w:r w:rsidRPr="00240C08">
        <w:rPr>
          <w:rFonts w:ascii="Arial" w:hAnsi="Arial" w:cs="Arial"/>
          <w:lang w:val="lt-LT"/>
        </w:rPr>
        <w:t xml:space="preserve">1 priedas </w:t>
      </w:r>
      <w:r w:rsidR="00F11B1E" w:rsidRPr="00240C08">
        <w:rPr>
          <w:rFonts w:ascii="Arial" w:hAnsi="Arial" w:cs="Arial"/>
          <w:lang w:val="lt-LT"/>
        </w:rPr>
        <w:t>-</w:t>
      </w:r>
      <w:r w:rsidRPr="00240C08">
        <w:rPr>
          <w:rFonts w:ascii="Arial" w:hAnsi="Arial" w:cs="Arial"/>
          <w:lang w:val="lt-LT"/>
        </w:rPr>
        <w:t xml:space="preserve"> Techninė specifikacija;</w:t>
      </w:r>
    </w:p>
    <w:p w14:paraId="2561E206" w14:textId="37D2F283" w:rsidR="006C78E1" w:rsidRPr="00240C08" w:rsidRDefault="00963DA8" w:rsidP="00F82388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240C08">
        <w:rPr>
          <w:rFonts w:ascii="Arial" w:hAnsi="Arial" w:cs="Arial"/>
          <w:lang w:val="lt-LT"/>
        </w:rPr>
        <w:t>2</w:t>
      </w:r>
      <w:r w:rsidR="006C78E1" w:rsidRPr="00240C08">
        <w:rPr>
          <w:rFonts w:ascii="Arial" w:hAnsi="Arial" w:cs="Arial"/>
          <w:lang w:val="lt-LT"/>
        </w:rPr>
        <w:t xml:space="preserve"> priedas </w:t>
      </w:r>
      <w:r w:rsidR="00F11B1E" w:rsidRPr="00240C08">
        <w:rPr>
          <w:rFonts w:ascii="Arial" w:hAnsi="Arial" w:cs="Arial"/>
          <w:lang w:val="lt-LT"/>
        </w:rPr>
        <w:t>-</w:t>
      </w:r>
      <w:r w:rsidR="006C78E1" w:rsidRPr="00240C08">
        <w:rPr>
          <w:rFonts w:ascii="Arial" w:hAnsi="Arial" w:cs="Arial"/>
          <w:lang w:val="lt-LT"/>
        </w:rPr>
        <w:t xml:space="preserve"> Pasiūlymo forma;</w:t>
      </w:r>
    </w:p>
    <w:bookmarkEnd w:id="82"/>
    <w:bookmarkEnd w:id="83"/>
    <w:p w14:paraId="34BF694F" w14:textId="3485A605" w:rsidR="006C78E1" w:rsidRPr="00240C08" w:rsidRDefault="00351A64" w:rsidP="00F82388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3</w:t>
      </w:r>
      <w:r w:rsidR="0054260D" w:rsidRPr="00240C08">
        <w:rPr>
          <w:rFonts w:ascii="Arial" w:hAnsi="Arial" w:cs="Arial"/>
          <w:lang w:val="lt-LT"/>
        </w:rPr>
        <w:t xml:space="preserve"> priedas</w:t>
      </w:r>
      <w:r w:rsidR="00F11B1E" w:rsidRPr="00240C08">
        <w:rPr>
          <w:rFonts w:ascii="Arial" w:hAnsi="Arial" w:cs="Arial"/>
          <w:lang w:val="lt-LT"/>
        </w:rPr>
        <w:t xml:space="preserve"> - </w:t>
      </w:r>
      <w:r w:rsidR="0054260D" w:rsidRPr="00240C08">
        <w:rPr>
          <w:rFonts w:ascii="Arial" w:hAnsi="Arial" w:cs="Arial"/>
          <w:lang w:val="lt-LT"/>
        </w:rPr>
        <w:t xml:space="preserve">Pagrindinės </w:t>
      </w:r>
      <w:r w:rsidR="006C78E1" w:rsidRPr="00240C08">
        <w:rPr>
          <w:rFonts w:ascii="Arial" w:hAnsi="Arial" w:cs="Arial"/>
          <w:lang w:val="lt-LT"/>
        </w:rPr>
        <w:t>Sutarties projektas;</w:t>
      </w:r>
    </w:p>
    <w:p w14:paraId="34128601" w14:textId="182CCA09" w:rsidR="00504065" w:rsidRPr="00240C08" w:rsidRDefault="00351A64" w:rsidP="00F82388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4</w:t>
      </w:r>
      <w:r w:rsidR="00504065" w:rsidRPr="00240C08">
        <w:rPr>
          <w:rFonts w:ascii="Arial" w:hAnsi="Arial" w:cs="Arial"/>
          <w:lang w:val="lt-LT"/>
        </w:rPr>
        <w:t xml:space="preserve"> priedas </w:t>
      </w:r>
      <w:r w:rsidR="00F11B1E" w:rsidRPr="00240C08">
        <w:rPr>
          <w:rFonts w:ascii="Arial" w:hAnsi="Arial" w:cs="Arial"/>
          <w:lang w:val="lt-LT"/>
        </w:rPr>
        <w:t>-</w:t>
      </w:r>
      <w:r w:rsidR="00504065" w:rsidRPr="00240C08">
        <w:rPr>
          <w:rFonts w:ascii="Arial" w:hAnsi="Arial" w:cs="Arial"/>
          <w:lang w:val="lt-LT"/>
        </w:rPr>
        <w:t xml:space="preserve"> Deklaracijos forma</w:t>
      </w:r>
      <w:r w:rsidR="00BD52BE" w:rsidRPr="00240C08">
        <w:rPr>
          <w:rFonts w:ascii="Arial" w:hAnsi="Arial" w:cs="Arial"/>
          <w:lang w:val="lt-LT"/>
        </w:rPr>
        <w:t xml:space="preserve"> – žalieji reikalavimai</w:t>
      </w:r>
      <w:r w:rsidR="00504065" w:rsidRPr="00240C08">
        <w:rPr>
          <w:rFonts w:ascii="Arial" w:hAnsi="Arial" w:cs="Arial"/>
          <w:lang w:val="lt-LT"/>
        </w:rPr>
        <w:t>;</w:t>
      </w:r>
    </w:p>
    <w:p w14:paraId="2940742D" w14:textId="1FB93859" w:rsidR="006C78E1" w:rsidRPr="00240C08" w:rsidRDefault="00351A64" w:rsidP="00F8238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5</w:t>
      </w:r>
      <w:r w:rsidR="00D26085" w:rsidRPr="00240C08">
        <w:rPr>
          <w:rFonts w:ascii="Arial" w:hAnsi="Arial" w:cs="Arial"/>
          <w:lang w:val="lt-LT"/>
        </w:rPr>
        <w:t xml:space="preserve"> priedas </w:t>
      </w:r>
      <w:r w:rsidR="00F11B1E" w:rsidRPr="00240C08">
        <w:rPr>
          <w:rFonts w:ascii="Arial" w:hAnsi="Arial" w:cs="Arial"/>
          <w:lang w:val="lt-LT"/>
        </w:rPr>
        <w:t>-</w:t>
      </w:r>
      <w:r w:rsidR="00D26085" w:rsidRPr="00240C08">
        <w:rPr>
          <w:rFonts w:ascii="Arial" w:hAnsi="Arial" w:cs="Arial"/>
          <w:lang w:val="lt-LT"/>
        </w:rPr>
        <w:t xml:space="preserve"> Bendrosios Sutarties sąlygos</w:t>
      </w:r>
      <w:r w:rsidR="00BD52BE" w:rsidRPr="00240C08">
        <w:rPr>
          <w:rFonts w:ascii="Arial" w:hAnsi="Arial" w:cs="Arial"/>
          <w:lang w:val="lt-LT"/>
        </w:rPr>
        <w:t>;</w:t>
      </w:r>
    </w:p>
    <w:p w14:paraId="5E0E6549" w14:textId="3BBA492F" w:rsidR="00BD52BE" w:rsidRDefault="00351A64" w:rsidP="00F8238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6</w:t>
      </w:r>
      <w:r w:rsidR="00BD52BE" w:rsidRPr="00240C08">
        <w:rPr>
          <w:rFonts w:ascii="Arial" w:hAnsi="Arial" w:cs="Arial"/>
          <w:lang w:val="lt-LT"/>
        </w:rPr>
        <w:t xml:space="preserve"> priedas </w:t>
      </w:r>
      <w:r w:rsidR="00F11B1E" w:rsidRPr="00240C08">
        <w:rPr>
          <w:rFonts w:ascii="Arial" w:hAnsi="Arial" w:cs="Arial"/>
          <w:lang w:val="lt-LT"/>
        </w:rPr>
        <w:t>-</w:t>
      </w:r>
      <w:r w:rsidR="00BD52BE" w:rsidRPr="00240C08">
        <w:rPr>
          <w:rFonts w:ascii="Arial" w:hAnsi="Arial" w:cs="Arial"/>
          <w:lang w:val="lt-LT"/>
        </w:rPr>
        <w:t xml:space="preserve"> Tiekėjo deklaracija apie paslaugų kilmę;</w:t>
      </w:r>
    </w:p>
    <w:p w14:paraId="090576B0" w14:textId="619A6AF3" w:rsidR="00B55BA7" w:rsidRPr="00240C08" w:rsidRDefault="00CD3BD6" w:rsidP="00F82388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 w:eastAsia="x-none"/>
        </w:rPr>
        <w:t>7</w:t>
      </w:r>
      <w:r w:rsidR="00240C08" w:rsidRPr="00240C08">
        <w:rPr>
          <w:rFonts w:ascii="Arial" w:hAnsi="Arial" w:cs="Arial"/>
          <w:lang w:val="lt-LT" w:eastAsia="x-none"/>
        </w:rPr>
        <w:t xml:space="preserve"> priedas </w:t>
      </w:r>
      <w:r w:rsidR="00FC5AF3">
        <w:rPr>
          <w:rFonts w:ascii="Arial" w:hAnsi="Arial" w:cs="Arial"/>
          <w:lang w:val="lt-LT" w:eastAsia="x-none"/>
        </w:rPr>
        <w:t>–</w:t>
      </w:r>
      <w:r>
        <w:rPr>
          <w:rFonts w:ascii="Arial" w:hAnsi="Arial" w:cs="Arial"/>
          <w:lang w:val="lt-LT" w:eastAsia="x-none"/>
        </w:rPr>
        <w:t xml:space="preserve"> </w:t>
      </w:r>
      <w:r w:rsidR="00FC5AF3">
        <w:rPr>
          <w:rFonts w:ascii="Arial" w:hAnsi="Arial" w:cs="Arial"/>
          <w:lang w:val="lt-LT" w:eastAsia="x-none"/>
        </w:rPr>
        <w:t>Reikalavimai kvalifikacijai</w:t>
      </w:r>
      <w:r w:rsidR="00240C08" w:rsidRPr="00240C08">
        <w:rPr>
          <w:rFonts w:ascii="Arial" w:hAnsi="Arial" w:cs="Arial"/>
          <w:lang w:val="lt-LT" w:eastAsia="x-none"/>
        </w:rPr>
        <w:t>.</w:t>
      </w:r>
    </w:p>
    <w:p w14:paraId="1683A96B" w14:textId="0E3BD762" w:rsidR="0037684D" w:rsidRPr="00240C08" w:rsidRDefault="001E50D1" w:rsidP="001E50D1">
      <w:pPr>
        <w:spacing w:after="0"/>
        <w:jc w:val="center"/>
        <w:rPr>
          <w:rFonts w:ascii="Arial" w:hAnsi="Arial" w:cs="Arial"/>
          <w:lang w:val="lt-LT"/>
        </w:rPr>
      </w:pPr>
      <w:r w:rsidRPr="00240C08">
        <w:rPr>
          <w:rFonts w:ascii="Arial" w:hAnsi="Arial" w:cs="Arial"/>
          <w:lang w:val="lt-LT"/>
        </w:rPr>
        <w:t>_________________</w:t>
      </w:r>
    </w:p>
    <w:sectPr w:rsidR="0037684D" w:rsidRPr="00240C08" w:rsidSect="00403148">
      <w:footerReference w:type="default" r:id="rId14"/>
      <w:footerReference w:type="first" r:id="rId15"/>
      <w:pgSz w:w="11906" w:h="16838" w:code="9"/>
      <w:pgMar w:top="851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9182F" w14:textId="77777777" w:rsidR="00366847" w:rsidRDefault="00366847" w:rsidP="006C78E1">
      <w:pPr>
        <w:spacing w:after="0" w:line="240" w:lineRule="auto"/>
      </w:pPr>
      <w:r>
        <w:separator/>
      </w:r>
    </w:p>
  </w:endnote>
  <w:endnote w:type="continuationSeparator" w:id="0">
    <w:p w14:paraId="4DF023D5" w14:textId="77777777" w:rsidR="00366847" w:rsidRDefault="00366847" w:rsidP="006C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8D09C" w14:textId="77777777" w:rsidR="0091073A" w:rsidRDefault="0091073A">
    <w:pPr>
      <w:pStyle w:val="Porat"/>
      <w:jc w:val="center"/>
    </w:pPr>
  </w:p>
  <w:p w14:paraId="3577D9CC" w14:textId="3FF12BBE" w:rsidR="0091073A" w:rsidRPr="004A16D7" w:rsidRDefault="00000000" w:rsidP="00A45F41">
    <w:pPr>
      <w:pStyle w:val="Porat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2501681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1073A" w:rsidRPr="004A16D7">
          <w:rPr>
            <w:rFonts w:ascii="Arial" w:hAnsi="Arial" w:cs="Arial"/>
            <w:sz w:val="20"/>
            <w:szCs w:val="20"/>
          </w:rPr>
          <w:fldChar w:fldCharType="begin"/>
        </w:r>
        <w:r w:rsidR="0091073A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91073A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365ADC">
          <w:rPr>
            <w:rFonts w:ascii="Arial" w:hAnsi="Arial" w:cs="Arial"/>
            <w:noProof/>
            <w:sz w:val="20"/>
            <w:szCs w:val="20"/>
          </w:rPr>
          <w:t>6</w:t>
        </w:r>
        <w:r w:rsidR="0091073A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EA66D" w14:textId="77777777" w:rsidR="0091073A" w:rsidRDefault="0091073A" w:rsidP="00A45F41">
    <w:pPr>
      <w:pStyle w:val="Porat"/>
    </w:pPr>
  </w:p>
  <w:p w14:paraId="26837186" w14:textId="77777777" w:rsidR="0091073A" w:rsidRPr="00954AE9" w:rsidRDefault="0091073A" w:rsidP="00A45F4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C55E5" w14:textId="77777777" w:rsidR="00366847" w:rsidRDefault="00366847" w:rsidP="006C78E1">
      <w:pPr>
        <w:spacing w:after="0" w:line="240" w:lineRule="auto"/>
      </w:pPr>
      <w:r>
        <w:separator/>
      </w:r>
    </w:p>
  </w:footnote>
  <w:footnote w:type="continuationSeparator" w:id="0">
    <w:p w14:paraId="2B2B361B" w14:textId="77777777" w:rsidR="00366847" w:rsidRDefault="00366847" w:rsidP="006C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F1696"/>
    <w:multiLevelType w:val="multilevel"/>
    <w:tmpl w:val="7FE4C5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A882B73"/>
    <w:multiLevelType w:val="multilevel"/>
    <w:tmpl w:val="3D9E373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2410692">
    <w:abstractNumId w:val="2"/>
  </w:num>
  <w:num w:numId="2" w16cid:durableId="477305084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453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E1"/>
    <w:rsid w:val="00003B4F"/>
    <w:rsid w:val="00004CB6"/>
    <w:rsid w:val="00006AA6"/>
    <w:rsid w:val="000106A3"/>
    <w:rsid w:val="00014972"/>
    <w:rsid w:val="00014E07"/>
    <w:rsid w:val="00016A90"/>
    <w:rsid w:val="000222D1"/>
    <w:rsid w:val="00025144"/>
    <w:rsid w:val="000254B0"/>
    <w:rsid w:val="00040B3B"/>
    <w:rsid w:val="00041418"/>
    <w:rsid w:val="0004311F"/>
    <w:rsid w:val="0004540C"/>
    <w:rsid w:val="00050CB3"/>
    <w:rsid w:val="00054CC0"/>
    <w:rsid w:val="000558ED"/>
    <w:rsid w:val="00064CE5"/>
    <w:rsid w:val="000652D8"/>
    <w:rsid w:val="00066DEE"/>
    <w:rsid w:val="000679C0"/>
    <w:rsid w:val="00070E9E"/>
    <w:rsid w:val="00071EBA"/>
    <w:rsid w:val="00071FFB"/>
    <w:rsid w:val="00077325"/>
    <w:rsid w:val="0008712D"/>
    <w:rsid w:val="00093756"/>
    <w:rsid w:val="000A2325"/>
    <w:rsid w:val="000A3576"/>
    <w:rsid w:val="000A455F"/>
    <w:rsid w:val="000A4E7A"/>
    <w:rsid w:val="000A6AC7"/>
    <w:rsid w:val="000B13A5"/>
    <w:rsid w:val="000B3E03"/>
    <w:rsid w:val="000B78D9"/>
    <w:rsid w:val="000C461A"/>
    <w:rsid w:val="000C7464"/>
    <w:rsid w:val="000D1CA4"/>
    <w:rsid w:val="000E0189"/>
    <w:rsid w:val="000E3591"/>
    <w:rsid w:val="000E414D"/>
    <w:rsid w:val="000E7222"/>
    <w:rsid w:val="000F030E"/>
    <w:rsid w:val="000F61EC"/>
    <w:rsid w:val="00102C52"/>
    <w:rsid w:val="00103221"/>
    <w:rsid w:val="00104563"/>
    <w:rsid w:val="00110057"/>
    <w:rsid w:val="001117A1"/>
    <w:rsid w:val="0011368B"/>
    <w:rsid w:val="0011390D"/>
    <w:rsid w:val="00121F67"/>
    <w:rsid w:val="001231FC"/>
    <w:rsid w:val="00123741"/>
    <w:rsid w:val="001262A0"/>
    <w:rsid w:val="001328A2"/>
    <w:rsid w:val="00136F55"/>
    <w:rsid w:val="00143E69"/>
    <w:rsid w:val="001444E8"/>
    <w:rsid w:val="001454A9"/>
    <w:rsid w:val="0014690D"/>
    <w:rsid w:val="00146EEF"/>
    <w:rsid w:val="0015098F"/>
    <w:rsid w:val="00154166"/>
    <w:rsid w:val="00155119"/>
    <w:rsid w:val="00155821"/>
    <w:rsid w:val="00156807"/>
    <w:rsid w:val="001621D1"/>
    <w:rsid w:val="00162845"/>
    <w:rsid w:val="00163EEB"/>
    <w:rsid w:val="00165EDF"/>
    <w:rsid w:val="0016646C"/>
    <w:rsid w:val="0016777F"/>
    <w:rsid w:val="00167A1D"/>
    <w:rsid w:val="001715B1"/>
    <w:rsid w:val="001817A1"/>
    <w:rsid w:val="001823DF"/>
    <w:rsid w:val="00182B03"/>
    <w:rsid w:val="00183C13"/>
    <w:rsid w:val="00185123"/>
    <w:rsid w:val="00185986"/>
    <w:rsid w:val="00187218"/>
    <w:rsid w:val="001928C6"/>
    <w:rsid w:val="00194DF8"/>
    <w:rsid w:val="001A181C"/>
    <w:rsid w:val="001A509D"/>
    <w:rsid w:val="001B6C5D"/>
    <w:rsid w:val="001C0E7E"/>
    <w:rsid w:val="001C2402"/>
    <w:rsid w:val="001C3D95"/>
    <w:rsid w:val="001C3F14"/>
    <w:rsid w:val="001C59D3"/>
    <w:rsid w:val="001C7602"/>
    <w:rsid w:val="001C7B06"/>
    <w:rsid w:val="001D4689"/>
    <w:rsid w:val="001D6E5F"/>
    <w:rsid w:val="001E1DFA"/>
    <w:rsid w:val="001E2B45"/>
    <w:rsid w:val="001E2E5E"/>
    <w:rsid w:val="001E50D1"/>
    <w:rsid w:val="001E5F59"/>
    <w:rsid w:val="001F08AA"/>
    <w:rsid w:val="001F3073"/>
    <w:rsid w:val="00205703"/>
    <w:rsid w:val="00206975"/>
    <w:rsid w:val="00206BD8"/>
    <w:rsid w:val="002100CB"/>
    <w:rsid w:val="00214042"/>
    <w:rsid w:val="00220010"/>
    <w:rsid w:val="00220258"/>
    <w:rsid w:val="00220928"/>
    <w:rsid w:val="0022272B"/>
    <w:rsid w:val="00222E96"/>
    <w:rsid w:val="002307D5"/>
    <w:rsid w:val="00230AD1"/>
    <w:rsid w:val="00234E06"/>
    <w:rsid w:val="00235729"/>
    <w:rsid w:val="00237A72"/>
    <w:rsid w:val="00240C08"/>
    <w:rsid w:val="00242610"/>
    <w:rsid w:val="00243DEB"/>
    <w:rsid w:val="00246B1E"/>
    <w:rsid w:val="00256C7C"/>
    <w:rsid w:val="0026088F"/>
    <w:rsid w:val="00260F01"/>
    <w:rsid w:val="002629F6"/>
    <w:rsid w:val="00264881"/>
    <w:rsid w:val="0026669B"/>
    <w:rsid w:val="002666DF"/>
    <w:rsid w:val="00267C26"/>
    <w:rsid w:val="00267C4C"/>
    <w:rsid w:val="002716C5"/>
    <w:rsid w:val="0027320E"/>
    <w:rsid w:val="00274C92"/>
    <w:rsid w:val="00276F1F"/>
    <w:rsid w:val="0027700F"/>
    <w:rsid w:val="0028042A"/>
    <w:rsid w:val="002842F3"/>
    <w:rsid w:val="00284DBE"/>
    <w:rsid w:val="00287E1C"/>
    <w:rsid w:val="00287F05"/>
    <w:rsid w:val="00291236"/>
    <w:rsid w:val="002913C0"/>
    <w:rsid w:val="00291CF8"/>
    <w:rsid w:val="00293983"/>
    <w:rsid w:val="00294C33"/>
    <w:rsid w:val="00296001"/>
    <w:rsid w:val="00296624"/>
    <w:rsid w:val="002A058A"/>
    <w:rsid w:val="002A26AE"/>
    <w:rsid w:val="002B2A31"/>
    <w:rsid w:val="002B6360"/>
    <w:rsid w:val="002B683D"/>
    <w:rsid w:val="002C32F1"/>
    <w:rsid w:val="002C41DE"/>
    <w:rsid w:val="002C4737"/>
    <w:rsid w:val="002D208A"/>
    <w:rsid w:val="002D219B"/>
    <w:rsid w:val="002D64C4"/>
    <w:rsid w:val="002E137A"/>
    <w:rsid w:val="002E221C"/>
    <w:rsid w:val="002E22AA"/>
    <w:rsid w:val="002F1B1D"/>
    <w:rsid w:val="002F23ED"/>
    <w:rsid w:val="002F5A88"/>
    <w:rsid w:val="002F7988"/>
    <w:rsid w:val="00300E1A"/>
    <w:rsid w:val="00301688"/>
    <w:rsid w:val="003053F3"/>
    <w:rsid w:val="00305D2A"/>
    <w:rsid w:val="003061BD"/>
    <w:rsid w:val="00312B37"/>
    <w:rsid w:val="00314679"/>
    <w:rsid w:val="00314D5C"/>
    <w:rsid w:val="00317A40"/>
    <w:rsid w:val="0032246A"/>
    <w:rsid w:val="00326754"/>
    <w:rsid w:val="00327202"/>
    <w:rsid w:val="00337240"/>
    <w:rsid w:val="00340394"/>
    <w:rsid w:val="0034284D"/>
    <w:rsid w:val="00344389"/>
    <w:rsid w:val="00351A64"/>
    <w:rsid w:val="003531A1"/>
    <w:rsid w:val="00354341"/>
    <w:rsid w:val="0035778F"/>
    <w:rsid w:val="00357B68"/>
    <w:rsid w:val="00360847"/>
    <w:rsid w:val="003614D0"/>
    <w:rsid w:val="0036271D"/>
    <w:rsid w:val="00364BE5"/>
    <w:rsid w:val="00364F45"/>
    <w:rsid w:val="00365ADC"/>
    <w:rsid w:val="003660EA"/>
    <w:rsid w:val="00366847"/>
    <w:rsid w:val="00370886"/>
    <w:rsid w:val="00371299"/>
    <w:rsid w:val="003717A8"/>
    <w:rsid w:val="003737E6"/>
    <w:rsid w:val="0037684D"/>
    <w:rsid w:val="00380769"/>
    <w:rsid w:val="003812AC"/>
    <w:rsid w:val="003824A3"/>
    <w:rsid w:val="00382585"/>
    <w:rsid w:val="00383B91"/>
    <w:rsid w:val="003912B4"/>
    <w:rsid w:val="003917A0"/>
    <w:rsid w:val="00392F5A"/>
    <w:rsid w:val="00394224"/>
    <w:rsid w:val="003942A0"/>
    <w:rsid w:val="003975CC"/>
    <w:rsid w:val="003A2B2D"/>
    <w:rsid w:val="003A33BE"/>
    <w:rsid w:val="003A56A1"/>
    <w:rsid w:val="003A6F8A"/>
    <w:rsid w:val="003B2146"/>
    <w:rsid w:val="003B5467"/>
    <w:rsid w:val="003C0B36"/>
    <w:rsid w:val="003C0FC0"/>
    <w:rsid w:val="003C41CB"/>
    <w:rsid w:val="003C67D2"/>
    <w:rsid w:val="003C7AA1"/>
    <w:rsid w:val="003D11D2"/>
    <w:rsid w:val="003D3047"/>
    <w:rsid w:val="003D50BF"/>
    <w:rsid w:val="003D6537"/>
    <w:rsid w:val="003E2B3C"/>
    <w:rsid w:val="003E3F09"/>
    <w:rsid w:val="003E4973"/>
    <w:rsid w:val="003E514B"/>
    <w:rsid w:val="003E56A9"/>
    <w:rsid w:val="003E5FB4"/>
    <w:rsid w:val="003E6035"/>
    <w:rsid w:val="003F04ED"/>
    <w:rsid w:val="003F3A3A"/>
    <w:rsid w:val="003F6037"/>
    <w:rsid w:val="00403148"/>
    <w:rsid w:val="00404A99"/>
    <w:rsid w:val="00404CFB"/>
    <w:rsid w:val="00406E41"/>
    <w:rsid w:val="00414C79"/>
    <w:rsid w:val="00415482"/>
    <w:rsid w:val="0041642F"/>
    <w:rsid w:val="00420E40"/>
    <w:rsid w:val="00422A5A"/>
    <w:rsid w:val="00423048"/>
    <w:rsid w:val="00423F47"/>
    <w:rsid w:val="00424164"/>
    <w:rsid w:val="004311FB"/>
    <w:rsid w:val="0043168E"/>
    <w:rsid w:val="004327F1"/>
    <w:rsid w:val="004336C3"/>
    <w:rsid w:val="00434164"/>
    <w:rsid w:val="004342F5"/>
    <w:rsid w:val="00435B5A"/>
    <w:rsid w:val="00435E65"/>
    <w:rsid w:val="0044176C"/>
    <w:rsid w:val="00444EAF"/>
    <w:rsid w:val="00450CEF"/>
    <w:rsid w:val="004601C9"/>
    <w:rsid w:val="00460788"/>
    <w:rsid w:val="00460A6C"/>
    <w:rsid w:val="00461849"/>
    <w:rsid w:val="00461A85"/>
    <w:rsid w:val="00470369"/>
    <w:rsid w:val="0047394F"/>
    <w:rsid w:val="00473D31"/>
    <w:rsid w:val="00480D55"/>
    <w:rsid w:val="004836F2"/>
    <w:rsid w:val="004858AC"/>
    <w:rsid w:val="004876C0"/>
    <w:rsid w:val="00494123"/>
    <w:rsid w:val="00494F28"/>
    <w:rsid w:val="004A2BB6"/>
    <w:rsid w:val="004A4C19"/>
    <w:rsid w:val="004B0306"/>
    <w:rsid w:val="004B4316"/>
    <w:rsid w:val="004C16E4"/>
    <w:rsid w:val="004C204F"/>
    <w:rsid w:val="004C56E9"/>
    <w:rsid w:val="004C647A"/>
    <w:rsid w:val="004D116E"/>
    <w:rsid w:val="004D2202"/>
    <w:rsid w:val="004D31F6"/>
    <w:rsid w:val="004D4D37"/>
    <w:rsid w:val="004E0389"/>
    <w:rsid w:val="004E1AE1"/>
    <w:rsid w:val="004E3710"/>
    <w:rsid w:val="004E4AB1"/>
    <w:rsid w:val="004E65BB"/>
    <w:rsid w:val="004E7196"/>
    <w:rsid w:val="004E7C39"/>
    <w:rsid w:val="004F6F90"/>
    <w:rsid w:val="00500A28"/>
    <w:rsid w:val="00504065"/>
    <w:rsid w:val="0050663E"/>
    <w:rsid w:val="00514515"/>
    <w:rsid w:val="00515EAA"/>
    <w:rsid w:val="0052144B"/>
    <w:rsid w:val="00523599"/>
    <w:rsid w:val="00523EF8"/>
    <w:rsid w:val="005247C4"/>
    <w:rsid w:val="00530C2C"/>
    <w:rsid w:val="005341F2"/>
    <w:rsid w:val="0054260D"/>
    <w:rsid w:val="0054446E"/>
    <w:rsid w:val="00544AFA"/>
    <w:rsid w:val="00546D77"/>
    <w:rsid w:val="00552EB6"/>
    <w:rsid w:val="005548F0"/>
    <w:rsid w:val="00560FFC"/>
    <w:rsid w:val="005618EE"/>
    <w:rsid w:val="00567D35"/>
    <w:rsid w:val="00570A60"/>
    <w:rsid w:val="00570F38"/>
    <w:rsid w:val="00580BB2"/>
    <w:rsid w:val="00582178"/>
    <w:rsid w:val="005856AA"/>
    <w:rsid w:val="005A0528"/>
    <w:rsid w:val="005A1E74"/>
    <w:rsid w:val="005A28C4"/>
    <w:rsid w:val="005A467F"/>
    <w:rsid w:val="005A4930"/>
    <w:rsid w:val="005A7BB0"/>
    <w:rsid w:val="005A7C98"/>
    <w:rsid w:val="005B1302"/>
    <w:rsid w:val="005B4281"/>
    <w:rsid w:val="005B5005"/>
    <w:rsid w:val="005C2728"/>
    <w:rsid w:val="005C2CB8"/>
    <w:rsid w:val="005C4C79"/>
    <w:rsid w:val="005C71A4"/>
    <w:rsid w:val="005D1BC2"/>
    <w:rsid w:val="005D59DD"/>
    <w:rsid w:val="005E13A2"/>
    <w:rsid w:val="005E417A"/>
    <w:rsid w:val="005E4C9C"/>
    <w:rsid w:val="005E556A"/>
    <w:rsid w:val="005E5EDF"/>
    <w:rsid w:val="005E7690"/>
    <w:rsid w:val="005F23D9"/>
    <w:rsid w:val="005F3661"/>
    <w:rsid w:val="005F3AC0"/>
    <w:rsid w:val="005F3E19"/>
    <w:rsid w:val="005F62AB"/>
    <w:rsid w:val="005F630D"/>
    <w:rsid w:val="005F71AA"/>
    <w:rsid w:val="0060483E"/>
    <w:rsid w:val="00604978"/>
    <w:rsid w:val="006071D9"/>
    <w:rsid w:val="00610136"/>
    <w:rsid w:val="00612507"/>
    <w:rsid w:val="00613F1C"/>
    <w:rsid w:val="00621BBB"/>
    <w:rsid w:val="0062306F"/>
    <w:rsid w:val="00624FB3"/>
    <w:rsid w:val="00625288"/>
    <w:rsid w:val="00626AA9"/>
    <w:rsid w:val="006312A4"/>
    <w:rsid w:val="006354E1"/>
    <w:rsid w:val="0063702B"/>
    <w:rsid w:val="006418B0"/>
    <w:rsid w:val="00642A3D"/>
    <w:rsid w:val="006446E6"/>
    <w:rsid w:val="00644E91"/>
    <w:rsid w:val="00645F1D"/>
    <w:rsid w:val="00646C0E"/>
    <w:rsid w:val="00650FBA"/>
    <w:rsid w:val="006549C1"/>
    <w:rsid w:val="00654E89"/>
    <w:rsid w:val="0066067B"/>
    <w:rsid w:val="00663640"/>
    <w:rsid w:val="00663998"/>
    <w:rsid w:val="00663F2C"/>
    <w:rsid w:val="006706CD"/>
    <w:rsid w:val="00671775"/>
    <w:rsid w:val="00672534"/>
    <w:rsid w:val="00676A96"/>
    <w:rsid w:val="00680F37"/>
    <w:rsid w:val="0068158A"/>
    <w:rsid w:val="006864B4"/>
    <w:rsid w:val="00694914"/>
    <w:rsid w:val="006952B2"/>
    <w:rsid w:val="00696553"/>
    <w:rsid w:val="00697884"/>
    <w:rsid w:val="006A0112"/>
    <w:rsid w:val="006A61FA"/>
    <w:rsid w:val="006B7A08"/>
    <w:rsid w:val="006C1791"/>
    <w:rsid w:val="006C499A"/>
    <w:rsid w:val="006C565A"/>
    <w:rsid w:val="006C78E1"/>
    <w:rsid w:val="006D17D8"/>
    <w:rsid w:val="006D3796"/>
    <w:rsid w:val="006D3A91"/>
    <w:rsid w:val="006D50D2"/>
    <w:rsid w:val="006D6B9C"/>
    <w:rsid w:val="006F116D"/>
    <w:rsid w:val="006F2629"/>
    <w:rsid w:val="006F762D"/>
    <w:rsid w:val="006F766A"/>
    <w:rsid w:val="006F7E1C"/>
    <w:rsid w:val="007012D3"/>
    <w:rsid w:val="00704641"/>
    <w:rsid w:val="00706555"/>
    <w:rsid w:val="00707D9C"/>
    <w:rsid w:val="00710F6D"/>
    <w:rsid w:val="00714548"/>
    <w:rsid w:val="007148F4"/>
    <w:rsid w:val="007154AB"/>
    <w:rsid w:val="007156EB"/>
    <w:rsid w:val="00715D8D"/>
    <w:rsid w:val="0072085C"/>
    <w:rsid w:val="00725C52"/>
    <w:rsid w:val="007364D0"/>
    <w:rsid w:val="00742B62"/>
    <w:rsid w:val="00743643"/>
    <w:rsid w:val="007439F2"/>
    <w:rsid w:val="0074429C"/>
    <w:rsid w:val="0074586A"/>
    <w:rsid w:val="007603F7"/>
    <w:rsid w:val="0076396E"/>
    <w:rsid w:val="00767114"/>
    <w:rsid w:val="00767DCB"/>
    <w:rsid w:val="007705D8"/>
    <w:rsid w:val="007738F8"/>
    <w:rsid w:val="00776761"/>
    <w:rsid w:val="00780ECC"/>
    <w:rsid w:val="007847E2"/>
    <w:rsid w:val="007910D5"/>
    <w:rsid w:val="00792E3B"/>
    <w:rsid w:val="00794074"/>
    <w:rsid w:val="007A22D8"/>
    <w:rsid w:val="007A2640"/>
    <w:rsid w:val="007A2BBE"/>
    <w:rsid w:val="007A3B5F"/>
    <w:rsid w:val="007A5348"/>
    <w:rsid w:val="007A6385"/>
    <w:rsid w:val="007B11C5"/>
    <w:rsid w:val="007B6F00"/>
    <w:rsid w:val="007C0489"/>
    <w:rsid w:val="007C053F"/>
    <w:rsid w:val="007C28F4"/>
    <w:rsid w:val="007D5E8C"/>
    <w:rsid w:val="007D62DA"/>
    <w:rsid w:val="007D6E6A"/>
    <w:rsid w:val="007D771E"/>
    <w:rsid w:val="007E0999"/>
    <w:rsid w:val="007E1F97"/>
    <w:rsid w:val="007E2C6F"/>
    <w:rsid w:val="007E4B0E"/>
    <w:rsid w:val="007E6A47"/>
    <w:rsid w:val="007F2534"/>
    <w:rsid w:val="007F3519"/>
    <w:rsid w:val="007F53DF"/>
    <w:rsid w:val="007F7CC6"/>
    <w:rsid w:val="008014AF"/>
    <w:rsid w:val="00802B79"/>
    <w:rsid w:val="008049D4"/>
    <w:rsid w:val="00806652"/>
    <w:rsid w:val="008111C6"/>
    <w:rsid w:val="0081170C"/>
    <w:rsid w:val="008121CC"/>
    <w:rsid w:val="008172EC"/>
    <w:rsid w:val="00823E8A"/>
    <w:rsid w:val="00825B69"/>
    <w:rsid w:val="00826242"/>
    <w:rsid w:val="008264B5"/>
    <w:rsid w:val="00832265"/>
    <w:rsid w:val="008340B7"/>
    <w:rsid w:val="00835812"/>
    <w:rsid w:val="0084456D"/>
    <w:rsid w:val="00844610"/>
    <w:rsid w:val="00845CE3"/>
    <w:rsid w:val="008463F8"/>
    <w:rsid w:val="00853AED"/>
    <w:rsid w:val="0085689C"/>
    <w:rsid w:val="0086347B"/>
    <w:rsid w:val="00863852"/>
    <w:rsid w:val="0086455A"/>
    <w:rsid w:val="00864CA5"/>
    <w:rsid w:val="00864CC2"/>
    <w:rsid w:val="008655AE"/>
    <w:rsid w:val="00867209"/>
    <w:rsid w:val="0086774A"/>
    <w:rsid w:val="0087020D"/>
    <w:rsid w:val="00874731"/>
    <w:rsid w:val="00874740"/>
    <w:rsid w:val="00881FF9"/>
    <w:rsid w:val="00882D42"/>
    <w:rsid w:val="008835C2"/>
    <w:rsid w:val="00885BDD"/>
    <w:rsid w:val="008A245C"/>
    <w:rsid w:val="008A300F"/>
    <w:rsid w:val="008A36E8"/>
    <w:rsid w:val="008B13FC"/>
    <w:rsid w:val="008B3851"/>
    <w:rsid w:val="008B531A"/>
    <w:rsid w:val="008C4475"/>
    <w:rsid w:val="008D3759"/>
    <w:rsid w:val="008F01F1"/>
    <w:rsid w:val="008F0268"/>
    <w:rsid w:val="008F16AD"/>
    <w:rsid w:val="008F53A4"/>
    <w:rsid w:val="008F6CEC"/>
    <w:rsid w:val="00901318"/>
    <w:rsid w:val="009025B1"/>
    <w:rsid w:val="00902C67"/>
    <w:rsid w:val="0090548F"/>
    <w:rsid w:val="00905E84"/>
    <w:rsid w:val="0091073A"/>
    <w:rsid w:val="009144EC"/>
    <w:rsid w:val="00917671"/>
    <w:rsid w:val="00921960"/>
    <w:rsid w:val="009255D3"/>
    <w:rsid w:val="00926214"/>
    <w:rsid w:val="00927322"/>
    <w:rsid w:val="0092753D"/>
    <w:rsid w:val="00927F56"/>
    <w:rsid w:val="0093093A"/>
    <w:rsid w:val="009315B0"/>
    <w:rsid w:val="00932560"/>
    <w:rsid w:val="0093294C"/>
    <w:rsid w:val="00933126"/>
    <w:rsid w:val="00933557"/>
    <w:rsid w:val="009356F7"/>
    <w:rsid w:val="00936D1A"/>
    <w:rsid w:val="00936FD2"/>
    <w:rsid w:val="009402E0"/>
    <w:rsid w:val="0094096A"/>
    <w:rsid w:val="00940D3E"/>
    <w:rsid w:val="00947914"/>
    <w:rsid w:val="00953E09"/>
    <w:rsid w:val="00956A12"/>
    <w:rsid w:val="00957E94"/>
    <w:rsid w:val="0096152F"/>
    <w:rsid w:val="00963DA8"/>
    <w:rsid w:val="0096431F"/>
    <w:rsid w:val="009657C0"/>
    <w:rsid w:val="0096699D"/>
    <w:rsid w:val="0096742A"/>
    <w:rsid w:val="00972103"/>
    <w:rsid w:val="009756E1"/>
    <w:rsid w:val="0097584C"/>
    <w:rsid w:val="009805B5"/>
    <w:rsid w:val="00981E0C"/>
    <w:rsid w:val="0098240D"/>
    <w:rsid w:val="00983260"/>
    <w:rsid w:val="00984768"/>
    <w:rsid w:val="00985A65"/>
    <w:rsid w:val="009900BD"/>
    <w:rsid w:val="00993EC9"/>
    <w:rsid w:val="00993F3D"/>
    <w:rsid w:val="00997B05"/>
    <w:rsid w:val="009A3995"/>
    <w:rsid w:val="009A60FD"/>
    <w:rsid w:val="009A6805"/>
    <w:rsid w:val="009A718B"/>
    <w:rsid w:val="009B52D0"/>
    <w:rsid w:val="009B5F22"/>
    <w:rsid w:val="009B75AC"/>
    <w:rsid w:val="009C54F2"/>
    <w:rsid w:val="009C5828"/>
    <w:rsid w:val="009C78D5"/>
    <w:rsid w:val="009D0A39"/>
    <w:rsid w:val="009D25AC"/>
    <w:rsid w:val="009D7D89"/>
    <w:rsid w:val="009F2A85"/>
    <w:rsid w:val="009F34C4"/>
    <w:rsid w:val="009F34E1"/>
    <w:rsid w:val="009F75EB"/>
    <w:rsid w:val="00A0288C"/>
    <w:rsid w:val="00A028B3"/>
    <w:rsid w:val="00A03946"/>
    <w:rsid w:val="00A045BB"/>
    <w:rsid w:val="00A05850"/>
    <w:rsid w:val="00A07752"/>
    <w:rsid w:val="00A10FEC"/>
    <w:rsid w:val="00A114EF"/>
    <w:rsid w:val="00A13685"/>
    <w:rsid w:val="00A17397"/>
    <w:rsid w:val="00A21678"/>
    <w:rsid w:val="00A330C5"/>
    <w:rsid w:val="00A34ACF"/>
    <w:rsid w:val="00A34B1B"/>
    <w:rsid w:val="00A3744B"/>
    <w:rsid w:val="00A40078"/>
    <w:rsid w:val="00A41783"/>
    <w:rsid w:val="00A42FC3"/>
    <w:rsid w:val="00A45F41"/>
    <w:rsid w:val="00A46B1D"/>
    <w:rsid w:val="00A47070"/>
    <w:rsid w:val="00A47700"/>
    <w:rsid w:val="00A50B15"/>
    <w:rsid w:val="00A510EA"/>
    <w:rsid w:val="00A51973"/>
    <w:rsid w:val="00A52213"/>
    <w:rsid w:val="00A54937"/>
    <w:rsid w:val="00A57D51"/>
    <w:rsid w:val="00A654AA"/>
    <w:rsid w:val="00A66D2C"/>
    <w:rsid w:val="00A70CBD"/>
    <w:rsid w:val="00A75751"/>
    <w:rsid w:val="00A80599"/>
    <w:rsid w:val="00A812EA"/>
    <w:rsid w:val="00A81938"/>
    <w:rsid w:val="00A81F41"/>
    <w:rsid w:val="00A8381A"/>
    <w:rsid w:val="00A86BAF"/>
    <w:rsid w:val="00A8726A"/>
    <w:rsid w:val="00A876FF"/>
    <w:rsid w:val="00A91B65"/>
    <w:rsid w:val="00A91B66"/>
    <w:rsid w:val="00A931AB"/>
    <w:rsid w:val="00A931B2"/>
    <w:rsid w:val="00A94DDC"/>
    <w:rsid w:val="00A976A5"/>
    <w:rsid w:val="00A97BD0"/>
    <w:rsid w:val="00AB0674"/>
    <w:rsid w:val="00AB1FCE"/>
    <w:rsid w:val="00AB4FC2"/>
    <w:rsid w:val="00AC148C"/>
    <w:rsid w:val="00AC2032"/>
    <w:rsid w:val="00AC22D4"/>
    <w:rsid w:val="00AC49E1"/>
    <w:rsid w:val="00AC75D1"/>
    <w:rsid w:val="00AD1A96"/>
    <w:rsid w:val="00AD1D5D"/>
    <w:rsid w:val="00AD6D5D"/>
    <w:rsid w:val="00AE34BE"/>
    <w:rsid w:val="00AE399E"/>
    <w:rsid w:val="00AF09C2"/>
    <w:rsid w:val="00AF3875"/>
    <w:rsid w:val="00AF72C7"/>
    <w:rsid w:val="00B00338"/>
    <w:rsid w:val="00B00825"/>
    <w:rsid w:val="00B01074"/>
    <w:rsid w:val="00B049AC"/>
    <w:rsid w:val="00B0662B"/>
    <w:rsid w:val="00B06DCB"/>
    <w:rsid w:val="00B07028"/>
    <w:rsid w:val="00B10CB8"/>
    <w:rsid w:val="00B1266C"/>
    <w:rsid w:val="00B14594"/>
    <w:rsid w:val="00B14E08"/>
    <w:rsid w:val="00B1533C"/>
    <w:rsid w:val="00B21C0C"/>
    <w:rsid w:val="00B224B3"/>
    <w:rsid w:val="00B2316D"/>
    <w:rsid w:val="00B2401C"/>
    <w:rsid w:val="00B25507"/>
    <w:rsid w:val="00B268A0"/>
    <w:rsid w:val="00B34DC7"/>
    <w:rsid w:val="00B4390F"/>
    <w:rsid w:val="00B50251"/>
    <w:rsid w:val="00B50E80"/>
    <w:rsid w:val="00B53422"/>
    <w:rsid w:val="00B55BA7"/>
    <w:rsid w:val="00B57186"/>
    <w:rsid w:val="00B578A0"/>
    <w:rsid w:val="00B57D9E"/>
    <w:rsid w:val="00B6078A"/>
    <w:rsid w:val="00B60B2E"/>
    <w:rsid w:val="00B60C92"/>
    <w:rsid w:val="00B76C4C"/>
    <w:rsid w:val="00B76CBD"/>
    <w:rsid w:val="00B863EB"/>
    <w:rsid w:val="00B91F10"/>
    <w:rsid w:val="00B96E26"/>
    <w:rsid w:val="00BA2AE8"/>
    <w:rsid w:val="00BA5742"/>
    <w:rsid w:val="00BA5975"/>
    <w:rsid w:val="00BB395D"/>
    <w:rsid w:val="00BB6992"/>
    <w:rsid w:val="00BC145A"/>
    <w:rsid w:val="00BC2622"/>
    <w:rsid w:val="00BD0C9B"/>
    <w:rsid w:val="00BD35D4"/>
    <w:rsid w:val="00BD52BE"/>
    <w:rsid w:val="00BD702E"/>
    <w:rsid w:val="00BE1143"/>
    <w:rsid w:val="00BE1CD6"/>
    <w:rsid w:val="00BE212E"/>
    <w:rsid w:val="00BE2136"/>
    <w:rsid w:val="00BE7A08"/>
    <w:rsid w:val="00BF0D50"/>
    <w:rsid w:val="00BF26E2"/>
    <w:rsid w:val="00BF3487"/>
    <w:rsid w:val="00BF7D96"/>
    <w:rsid w:val="00C01355"/>
    <w:rsid w:val="00C02ED1"/>
    <w:rsid w:val="00C06B52"/>
    <w:rsid w:val="00C10E75"/>
    <w:rsid w:val="00C11638"/>
    <w:rsid w:val="00C16A82"/>
    <w:rsid w:val="00C25AC7"/>
    <w:rsid w:val="00C31002"/>
    <w:rsid w:val="00C31E96"/>
    <w:rsid w:val="00C331E4"/>
    <w:rsid w:val="00C4100E"/>
    <w:rsid w:val="00C41134"/>
    <w:rsid w:val="00C41CDD"/>
    <w:rsid w:val="00C446AF"/>
    <w:rsid w:val="00C4783D"/>
    <w:rsid w:val="00C5095B"/>
    <w:rsid w:val="00C56D7C"/>
    <w:rsid w:val="00C61A38"/>
    <w:rsid w:val="00C70B33"/>
    <w:rsid w:val="00C712B0"/>
    <w:rsid w:val="00C71BCB"/>
    <w:rsid w:val="00C76020"/>
    <w:rsid w:val="00C76D63"/>
    <w:rsid w:val="00C81CA5"/>
    <w:rsid w:val="00C85950"/>
    <w:rsid w:val="00C87ABB"/>
    <w:rsid w:val="00C93D6C"/>
    <w:rsid w:val="00C96F0D"/>
    <w:rsid w:val="00C97B6A"/>
    <w:rsid w:val="00CA1ED8"/>
    <w:rsid w:val="00CA3244"/>
    <w:rsid w:val="00CA32D6"/>
    <w:rsid w:val="00CA480C"/>
    <w:rsid w:val="00CB1B3B"/>
    <w:rsid w:val="00CB21BA"/>
    <w:rsid w:val="00CB734A"/>
    <w:rsid w:val="00CB7BDD"/>
    <w:rsid w:val="00CC4250"/>
    <w:rsid w:val="00CC4CD2"/>
    <w:rsid w:val="00CC54A0"/>
    <w:rsid w:val="00CC54DD"/>
    <w:rsid w:val="00CD22A9"/>
    <w:rsid w:val="00CD3BD6"/>
    <w:rsid w:val="00CD3E61"/>
    <w:rsid w:val="00CD4363"/>
    <w:rsid w:val="00CD6B62"/>
    <w:rsid w:val="00CE2263"/>
    <w:rsid w:val="00CE4E95"/>
    <w:rsid w:val="00CF1F52"/>
    <w:rsid w:val="00CF22D0"/>
    <w:rsid w:val="00D0430A"/>
    <w:rsid w:val="00D10D33"/>
    <w:rsid w:val="00D10FE3"/>
    <w:rsid w:val="00D14D73"/>
    <w:rsid w:val="00D16469"/>
    <w:rsid w:val="00D26085"/>
    <w:rsid w:val="00D265DA"/>
    <w:rsid w:val="00D35076"/>
    <w:rsid w:val="00D370A6"/>
    <w:rsid w:val="00D44085"/>
    <w:rsid w:val="00D46F8E"/>
    <w:rsid w:val="00D47500"/>
    <w:rsid w:val="00D50375"/>
    <w:rsid w:val="00D51B9F"/>
    <w:rsid w:val="00D55224"/>
    <w:rsid w:val="00D57CFE"/>
    <w:rsid w:val="00D57D0D"/>
    <w:rsid w:val="00D635C7"/>
    <w:rsid w:val="00D63BDA"/>
    <w:rsid w:val="00D655FC"/>
    <w:rsid w:val="00D70DA9"/>
    <w:rsid w:val="00D71A59"/>
    <w:rsid w:val="00D726AA"/>
    <w:rsid w:val="00D74EEE"/>
    <w:rsid w:val="00D76CD9"/>
    <w:rsid w:val="00D772BA"/>
    <w:rsid w:val="00D77D6E"/>
    <w:rsid w:val="00D85693"/>
    <w:rsid w:val="00D85D15"/>
    <w:rsid w:val="00D90057"/>
    <w:rsid w:val="00D91D0A"/>
    <w:rsid w:val="00D952DC"/>
    <w:rsid w:val="00D95C15"/>
    <w:rsid w:val="00D95EA2"/>
    <w:rsid w:val="00DA2ADB"/>
    <w:rsid w:val="00DA7924"/>
    <w:rsid w:val="00DB0219"/>
    <w:rsid w:val="00DB478B"/>
    <w:rsid w:val="00DB4C18"/>
    <w:rsid w:val="00DB689B"/>
    <w:rsid w:val="00DB6DE9"/>
    <w:rsid w:val="00DC47A8"/>
    <w:rsid w:val="00DC5FAA"/>
    <w:rsid w:val="00DD324A"/>
    <w:rsid w:val="00DE4270"/>
    <w:rsid w:val="00DE7C72"/>
    <w:rsid w:val="00DF1697"/>
    <w:rsid w:val="00DF259A"/>
    <w:rsid w:val="00DF51C9"/>
    <w:rsid w:val="00E03664"/>
    <w:rsid w:val="00E05F4C"/>
    <w:rsid w:val="00E06154"/>
    <w:rsid w:val="00E14D76"/>
    <w:rsid w:val="00E20735"/>
    <w:rsid w:val="00E209D0"/>
    <w:rsid w:val="00E24843"/>
    <w:rsid w:val="00E25AF6"/>
    <w:rsid w:val="00E3593B"/>
    <w:rsid w:val="00E366C9"/>
    <w:rsid w:val="00E4338C"/>
    <w:rsid w:val="00E45B46"/>
    <w:rsid w:val="00E4609C"/>
    <w:rsid w:val="00E54191"/>
    <w:rsid w:val="00E56166"/>
    <w:rsid w:val="00E570CB"/>
    <w:rsid w:val="00E61D39"/>
    <w:rsid w:val="00E6242A"/>
    <w:rsid w:val="00E63185"/>
    <w:rsid w:val="00E645C6"/>
    <w:rsid w:val="00E64949"/>
    <w:rsid w:val="00E66AE5"/>
    <w:rsid w:val="00E67B15"/>
    <w:rsid w:val="00E7194E"/>
    <w:rsid w:val="00E71DBE"/>
    <w:rsid w:val="00E81D14"/>
    <w:rsid w:val="00E8362D"/>
    <w:rsid w:val="00E84639"/>
    <w:rsid w:val="00E84C3D"/>
    <w:rsid w:val="00E94C6B"/>
    <w:rsid w:val="00E9610C"/>
    <w:rsid w:val="00E96E8C"/>
    <w:rsid w:val="00E97F08"/>
    <w:rsid w:val="00EA281A"/>
    <w:rsid w:val="00EA4A0F"/>
    <w:rsid w:val="00EA4DA5"/>
    <w:rsid w:val="00EA50B8"/>
    <w:rsid w:val="00EB1ABD"/>
    <w:rsid w:val="00EB2693"/>
    <w:rsid w:val="00EB2F15"/>
    <w:rsid w:val="00EB4FFA"/>
    <w:rsid w:val="00EB7183"/>
    <w:rsid w:val="00EC6B5F"/>
    <w:rsid w:val="00ED2C34"/>
    <w:rsid w:val="00ED50D9"/>
    <w:rsid w:val="00ED61FF"/>
    <w:rsid w:val="00EE24C3"/>
    <w:rsid w:val="00EF0F6F"/>
    <w:rsid w:val="00EF1BB8"/>
    <w:rsid w:val="00EF2AD5"/>
    <w:rsid w:val="00EF4402"/>
    <w:rsid w:val="00EF7959"/>
    <w:rsid w:val="00F01F69"/>
    <w:rsid w:val="00F036CD"/>
    <w:rsid w:val="00F039F9"/>
    <w:rsid w:val="00F04009"/>
    <w:rsid w:val="00F0619B"/>
    <w:rsid w:val="00F07C86"/>
    <w:rsid w:val="00F11B1E"/>
    <w:rsid w:val="00F13880"/>
    <w:rsid w:val="00F16A47"/>
    <w:rsid w:val="00F16FE6"/>
    <w:rsid w:val="00F17607"/>
    <w:rsid w:val="00F208CF"/>
    <w:rsid w:val="00F2182D"/>
    <w:rsid w:val="00F30AFF"/>
    <w:rsid w:val="00F3535A"/>
    <w:rsid w:val="00F43A9B"/>
    <w:rsid w:val="00F45321"/>
    <w:rsid w:val="00F50E4F"/>
    <w:rsid w:val="00F527AB"/>
    <w:rsid w:val="00F57676"/>
    <w:rsid w:val="00F57E3E"/>
    <w:rsid w:val="00F62042"/>
    <w:rsid w:val="00F62498"/>
    <w:rsid w:val="00F64DB7"/>
    <w:rsid w:val="00F66814"/>
    <w:rsid w:val="00F72A91"/>
    <w:rsid w:val="00F730E2"/>
    <w:rsid w:val="00F75571"/>
    <w:rsid w:val="00F76040"/>
    <w:rsid w:val="00F81CB8"/>
    <w:rsid w:val="00F82388"/>
    <w:rsid w:val="00F84A06"/>
    <w:rsid w:val="00F938F6"/>
    <w:rsid w:val="00F959A5"/>
    <w:rsid w:val="00F972DE"/>
    <w:rsid w:val="00FA008E"/>
    <w:rsid w:val="00FA2C99"/>
    <w:rsid w:val="00FA39D1"/>
    <w:rsid w:val="00FA6FC9"/>
    <w:rsid w:val="00FB0ED3"/>
    <w:rsid w:val="00FB40CB"/>
    <w:rsid w:val="00FB6FAB"/>
    <w:rsid w:val="00FB7FE0"/>
    <w:rsid w:val="00FC0C4B"/>
    <w:rsid w:val="00FC29DC"/>
    <w:rsid w:val="00FC2C22"/>
    <w:rsid w:val="00FC3DE6"/>
    <w:rsid w:val="00FC458A"/>
    <w:rsid w:val="00FC5AF3"/>
    <w:rsid w:val="00FC6029"/>
    <w:rsid w:val="00FD1422"/>
    <w:rsid w:val="00FD4D94"/>
    <w:rsid w:val="00FD6F2F"/>
    <w:rsid w:val="00FE173D"/>
    <w:rsid w:val="00FE299A"/>
    <w:rsid w:val="00FF0F3C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59E2"/>
  <w15:chartTrackingRefBased/>
  <w15:docId w15:val="{665F61EF-4DFC-41D6-A9C0-81222B1F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3DE6"/>
    <w:pPr>
      <w:spacing w:line="256" w:lineRule="auto"/>
    </w:pPr>
    <w:rPr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6C78E1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426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C78E1"/>
    <w:rPr>
      <w:lang w:val="en-US"/>
    </w:rPr>
  </w:style>
  <w:style w:type="paragraph" w:styleId="Porat">
    <w:name w:val="footer"/>
    <w:basedOn w:val="prastasis"/>
    <w:link w:val="PoratDiagrama"/>
    <w:uiPriority w:val="99"/>
    <w:rsid w:val="006C78E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8E1"/>
    <w:rPr>
      <w:lang w:val="en-US"/>
    </w:rPr>
  </w:style>
  <w:style w:type="character" w:styleId="Hipersaitas">
    <w:name w:val="Hyperlink"/>
    <w:basedOn w:val="Numatytasispastraiposriftas"/>
    <w:uiPriority w:val="99"/>
    <w:rsid w:val="006C78E1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Heading 10"/>
    <w:basedOn w:val="prastasis"/>
    <w:link w:val="SraopastraipaDiagrama"/>
    <w:uiPriority w:val="34"/>
    <w:qFormat/>
    <w:rsid w:val="006C78E1"/>
    <w:pPr>
      <w:ind w:left="720"/>
      <w:contextualSpacing/>
    </w:pPr>
  </w:style>
  <w:style w:type="paragraph" w:styleId="Turinys1">
    <w:name w:val="toc 1"/>
    <w:basedOn w:val="prastasis"/>
    <w:next w:val="prastasis"/>
    <w:autoRedefine/>
    <w:uiPriority w:val="39"/>
    <w:rsid w:val="00A931B2"/>
    <w:pPr>
      <w:tabs>
        <w:tab w:val="left" w:pos="360"/>
        <w:tab w:val="left" w:pos="540"/>
        <w:tab w:val="right" w:leader="dot" w:pos="9639"/>
      </w:tabs>
      <w:spacing w:after="0" w:line="360" w:lineRule="auto"/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6C78E1"/>
    <w:rPr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6C78E1"/>
    <w:rPr>
      <w:u w:val="single"/>
      <w:lang w:val="en-US"/>
    </w:rPr>
  </w:style>
  <w:style w:type="paragraph" w:styleId="Puslapioinaostekstas">
    <w:name w:val="footnote text"/>
    <w:basedOn w:val="prastasis"/>
    <w:link w:val="PuslapioinaostekstasDiagrama"/>
    <w:rsid w:val="006C78E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C78E1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rsid w:val="006C78E1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C78E1"/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3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31A1"/>
    <w:rPr>
      <w:rFonts w:ascii="Segoe UI" w:hAnsi="Segoe UI" w:cs="Segoe UI"/>
      <w:sz w:val="18"/>
      <w:szCs w:val="18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426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ATekstas">
    <w:name w:val="A Tekstas"/>
    <w:basedOn w:val="prastasis"/>
    <w:rsid w:val="005426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39"/>
    <w:rsid w:val="005426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54260D"/>
    <w:rPr>
      <w:rFonts w:ascii="Times New Roman" w:hAnsi="Times New Roman" w:cs="Times New Roman" w:hint="default"/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54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54260D"/>
    <w:rPr>
      <w:i/>
      <w:i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4260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52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52D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52DC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52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52DC"/>
    <w:rPr>
      <w:b/>
      <w:bCs/>
      <w:sz w:val="20"/>
      <w:szCs w:val="20"/>
      <w:lang w:val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206975"/>
    <w:pPr>
      <w:spacing w:after="100"/>
      <w:ind w:left="220"/>
    </w:pPr>
  </w:style>
  <w:style w:type="paragraph" w:styleId="Pataisymai">
    <w:name w:val="Revision"/>
    <w:hidden/>
    <w:uiPriority w:val="99"/>
    <w:semiHidden/>
    <w:rsid w:val="00291CF8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4E3710"/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EB2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pt.lrv.l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rkimai.eviesiejipirkimai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okas.muliuolis@vmu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rgita.sviokliene@vmu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7AE3B-7BC0-4B0A-ABEA-4F52508D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6957</Words>
  <Characters>3967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Jurgita Svioklienė | VMU</cp:lastModifiedBy>
  <cp:revision>219</cp:revision>
  <cp:lastPrinted>2021-10-24T21:08:00Z</cp:lastPrinted>
  <dcterms:created xsi:type="dcterms:W3CDTF">2023-07-17T07:05:00Z</dcterms:created>
  <dcterms:modified xsi:type="dcterms:W3CDTF">2024-10-23T11:00:00Z</dcterms:modified>
</cp:coreProperties>
</file>