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FE357" w14:textId="77777777" w:rsidR="005B1CCC" w:rsidRDefault="005B1CCC" w:rsidP="003F3867">
      <w:pPr>
        <w:jc w:val="right"/>
      </w:pPr>
      <w:bookmarkStart w:id="0" w:name="_GoBack"/>
      <w:bookmarkEnd w:id="0"/>
    </w:p>
    <w:tbl>
      <w:tblPr>
        <w:tblW w:w="9356" w:type="dxa"/>
        <w:tblInd w:w="4678" w:type="dxa"/>
        <w:tblLook w:val="04A0" w:firstRow="1" w:lastRow="0" w:firstColumn="1" w:lastColumn="0" w:noHBand="0" w:noVBand="1"/>
      </w:tblPr>
      <w:tblGrid>
        <w:gridCol w:w="9356"/>
      </w:tblGrid>
      <w:tr w:rsidR="00F62808" w:rsidRPr="00235658" w14:paraId="4887909E" w14:textId="77777777" w:rsidTr="00DC581A">
        <w:tc>
          <w:tcPr>
            <w:tcW w:w="9356" w:type="dxa"/>
          </w:tcPr>
          <w:p w14:paraId="17D154D4" w14:textId="77777777" w:rsidR="007E5854" w:rsidRDefault="007E5854" w:rsidP="00E11A47">
            <w:pPr>
              <w:jc w:val="right"/>
            </w:pPr>
            <w:r>
              <w:t>Specialiųjų pirkimo sąlygų 14 priedas</w:t>
            </w:r>
          </w:p>
          <w:p w14:paraId="54B002C9" w14:textId="77777777" w:rsidR="003F3867" w:rsidRDefault="007E5854" w:rsidP="00BA2670">
            <w:pPr>
              <w:jc w:val="right"/>
            </w:pPr>
            <w:r>
              <w:t>UŽPILDYMUI</w:t>
            </w:r>
          </w:p>
          <w:p w14:paraId="7F67B494" w14:textId="77777777" w:rsidR="00F62808" w:rsidRPr="00235658" w:rsidRDefault="00F62808" w:rsidP="007D47A5">
            <w:pPr>
              <w:jc w:val="right"/>
              <w:rPr>
                <w:rFonts w:asciiTheme="minorHAnsi" w:hAnsiTheme="minorHAnsi" w:cstheme="minorHAnsi"/>
                <w:b/>
              </w:rPr>
            </w:pPr>
            <w:r w:rsidRPr="00235658">
              <w:rPr>
                <w:rFonts w:asciiTheme="minorHAnsi" w:hAnsiTheme="minorHAnsi" w:cstheme="minorHAnsi"/>
              </w:rPr>
              <w:t>Sutarties 3 priedas</w:t>
            </w:r>
          </w:p>
        </w:tc>
      </w:tr>
    </w:tbl>
    <w:p w14:paraId="13C3EB2C" w14:textId="77777777" w:rsidR="005B1CCC" w:rsidRDefault="005B1CCC" w:rsidP="00E11A47">
      <w:pPr>
        <w:pStyle w:val="Pavadinimas"/>
        <w:spacing w:before="120"/>
        <w:rPr>
          <w:rFonts w:asciiTheme="minorHAnsi" w:hAnsiTheme="minorHAnsi" w:cstheme="minorHAnsi"/>
          <w:sz w:val="24"/>
        </w:rPr>
      </w:pPr>
    </w:p>
    <w:p w14:paraId="5E21AE6E" w14:textId="77777777" w:rsidR="00431473" w:rsidRPr="00E110B0" w:rsidRDefault="00431473" w:rsidP="00BA2670">
      <w:pPr>
        <w:spacing w:line="264" w:lineRule="auto"/>
        <w:jc w:val="both"/>
        <w:rPr>
          <w:rFonts w:ascii="Calibri" w:hAnsi="Calibri" w:cs="Calibri"/>
          <w:i/>
          <w:iCs/>
          <w:lang w:eastAsia="lt-LT"/>
        </w:rPr>
      </w:pPr>
    </w:p>
    <w:p w14:paraId="4D2D9BAF" w14:textId="77777777" w:rsidR="005B1CCC" w:rsidRDefault="005B1CCC" w:rsidP="007D47A5">
      <w:pPr>
        <w:pStyle w:val="Pavadinimas"/>
        <w:spacing w:before="120"/>
        <w:rPr>
          <w:rFonts w:asciiTheme="minorHAnsi" w:hAnsiTheme="minorHAnsi" w:cstheme="minorHAnsi"/>
          <w:sz w:val="24"/>
        </w:rPr>
      </w:pPr>
    </w:p>
    <w:p w14:paraId="69BA6DBA" w14:textId="77777777" w:rsidR="00F62808" w:rsidRPr="00D07290" w:rsidRDefault="00F62808" w:rsidP="00D07290">
      <w:pPr>
        <w:pStyle w:val="Pavadinimas"/>
        <w:spacing w:line="360" w:lineRule="auto"/>
        <w:rPr>
          <w:rFonts w:ascii="Calibri" w:hAnsi="Calibri" w:cs="Calibri"/>
          <w:sz w:val="24"/>
        </w:rPr>
      </w:pPr>
      <w:r w:rsidRPr="00D07290">
        <w:rPr>
          <w:rFonts w:ascii="Calibri" w:hAnsi="Calibri" w:cs="Calibri"/>
          <w:sz w:val="24"/>
        </w:rPr>
        <w:t xml:space="preserve">TECHNINĖ </w:t>
      </w:r>
      <w:r w:rsidR="00F11644" w:rsidRPr="00D07290">
        <w:rPr>
          <w:rFonts w:ascii="Calibri" w:hAnsi="Calibri" w:cs="Calibri"/>
          <w:sz w:val="24"/>
        </w:rPr>
        <w:t>SPECIFIKACIJA</w:t>
      </w:r>
    </w:p>
    <w:p w14:paraId="30105AA7" w14:textId="77777777" w:rsidR="00190CE0" w:rsidRPr="00D07290" w:rsidRDefault="00190CE0" w:rsidP="00D07290">
      <w:pPr>
        <w:pStyle w:val="Sraopastraipa"/>
        <w:tabs>
          <w:tab w:val="left" w:pos="993"/>
        </w:tabs>
        <w:jc w:val="both"/>
        <w:rPr>
          <w:rFonts w:ascii="Calibri" w:hAnsi="Calibri" w:cs="Calibri"/>
          <w:b/>
        </w:rPr>
      </w:pPr>
    </w:p>
    <w:p w14:paraId="7E728996" w14:textId="77777777" w:rsidR="00BA2670" w:rsidRPr="00B42549" w:rsidRDefault="00190CE0" w:rsidP="00D07290">
      <w:pPr>
        <w:jc w:val="both"/>
        <w:rPr>
          <w:rFonts w:ascii="Calibri" w:hAnsi="Calibri" w:cs="Calibri"/>
        </w:rPr>
      </w:pPr>
      <w:r w:rsidRPr="00D07290">
        <w:rPr>
          <w:rFonts w:ascii="Calibri" w:hAnsi="Calibri" w:cs="Calibri"/>
          <w:b/>
          <w:bCs/>
        </w:rPr>
        <w:t>1 . Pirkimo objektas</w:t>
      </w:r>
      <w:r w:rsidRPr="00D07290">
        <w:rPr>
          <w:rFonts w:ascii="Calibri" w:hAnsi="Calibri" w:cs="Calibri"/>
        </w:rPr>
        <w:t xml:space="preserve"> – Savivaldybės didžiosios salės, Savivaldybės mažosios salės ir kitų patalpų Laisvės al. 96, Kaune, vaizdo, garso, transliacijų internetu, diskusijų ir balsavimo techninės ir programinės įrangos, nurodytos Sutarties 2 priede (toliau – įranga), funkcionalumo plėtra ir priežiūra (toliau – </w:t>
      </w:r>
      <w:r w:rsidRPr="00551C6D">
        <w:rPr>
          <w:rFonts w:ascii="Calibri" w:hAnsi="Calibri" w:cs="Calibri"/>
        </w:rPr>
        <w:t>paslaugos</w:t>
      </w:r>
      <w:r w:rsidRPr="00341A70">
        <w:rPr>
          <w:rFonts w:ascii="Calibri" w:hAnsi="Calibri" w:cs="Calibri"/>
        </w:rPr>
        <w:t>) su tam reikalingų prekių, nu</w:t>
      </w:r>
      <w:r w:rsidR="006909E6" w:rsidRPr="00341A70">
        <w:rPr>
          <w:rFonts w:ascii="Calibri" w:hAnsi="Calibri" w:cs="Calibri"/>
        </w:rPr>
        <w:t>rodytų šioje t</w:t>
      </w:r>
      <w:r w:rsidR="006909E6" w:rsidRPr="00D07290">
        <w:rPr>
          <w:rFonts w:ascii="Calibri" w:hAnsi="Calibri" w:cs="Calibri"/>
        </w:rPr>
        <w:t>echninėje specifikacijoje, įsigijimu</w:t>
      </w:r>
      <w:r w:rsidRPr="00D07290">
        <w:rPr>
          <w:rFonts w:ascii="Calibri" w:hAnsi="Calibri" w:cs="Calibri"/>
        </w:rPr>
        <w:t>.</w:t>
      </w:r>
    </w:p>
    <w:p w14:paraId="0B15464B" w14:textId="77777777" w:rsidR="00190CE0" w:rsidRPr="00D07290" w:rsidRDefault="006909E6" w:rsidP="00D07290">
      <w:pPr>
        <w:jc w:val="both"/>
        <w:rPr>
          <w:rFonts w:ascii="Calibri" w:hAnsi="Calibri" w:cs="Calibri"/>
        </w:rPr>
      </w:pPr>
      <w:r w:rsidRPr="00D07290">
        <w:rPr>
          <w:rFonts w:ascii="Calibri" w:hAnsi="Calibri" w:cs="Calibri"/>
          <w:b/>
        </w:rPr>
        <w:t xml:space="preserve">2. </w:t>
      </w:r>
      <w:r w:rsidR="00190CE0" w:rsidRPr="00D07290">
        <w:rPr>
          <w:rFonts w:ascii="Calibri" w:hAnsi="Calibri" w:cs="Calibri"/>
        </w:rPr>
        <w:t>Vartojamos šios sąvokos ir apibrėžimai:</w:t>
      </w:r>
    </w:p>
    <w:p w14:paraId="4A365608" w14:textId="77777777" w:rsidR="00190CE0" w:rsidRPr="00D0729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bCs/>
        </w:rPr>
        <w:t>2.</w:t>
      </w:r>
      <w:r w:rsidR="00190CE0" w:rsidRPr="00D07290">
        <w:rPr>
          <w:rFonts w:ascii="Calibri" w:hAnsi="Calibri" w:cs="Calibri"/>
          <w:bCs/>
        </w:rPr>
        <w:t>1.</w:t>
      </w:r>
      <w:r w:rsidR="00190CE0" w:rsidRPr="00D07290">
        <w:rPr>
          <w:rFonts w:ascii="Calibri" w:hAnsi="Calibri" w:cs="Calibri"/>
          <w:b/>
          <w:bCs/>
        </w:rPr>
        <w:t xml:space="preserve"> Įranga </w:t>
      </w:r>
      <w:r w:rsidR="00190CE0" w:rsidRPr="00D07290">
        <w:rPr>
          <w:rFonts w:ascii="Calibri" w:hAnsi="Calibri" w:cs="Calibri"/>
        </w:rPr>
        <w:t>– Savivaldybės didžiojoje salėje, Savivaldybės mažojoje salėje ir kitose Laisvės al. 96, Kaune, patalpose esanti techninė ir programinė įranga, nurodyta Sutarties 2 priede.</w:t>
      </w:r>
    </w:p>
    <w:p w14:paraId="218F3FE2" w14:textId="77777777" w:rsidR="00190CE0" w:rsidRPr="00D07290" w:rsidRDefault="00CD38BC" w:rsidP="00D07290">
      <w:pPr>
        <w:jc w:val="both"/>
        <w:rPr>
          <w:rFonts w:ascii="Calibri" w:hAnsi="Calibri" w:cs="Calibri"/>
        </w:rPr>
      </w:pPr>
      <w:r w:rsidRPr="00D07290">
        <w:rPr>
          <w:rFonts w:ascii="Calibri" w:hAnsi="Calibri" w:cs="Calibri"/>
          <w:bCs/>
        </w:rPr>
        <w:t>2.</w:t>
      </w:r>
      <w:r w:rsidR="00190CE0" w:rsidRPr="00D07290">
        <w:rPr>
          <w:rFonts w:ascii="Calibri" w:hAnsi="Calibri" w:cs="Calibri"/>
          <w:bCs/>
        </w:rPr>
        <w:t>2.</w:t>
      </w:r>
      <w:r w:rsidR="00E11A47" w:rsidRPr="00B42549">
        <w:rPr>
          <w:rFonts w:ascii="Calibri" w:hAnsi="Calibri" w:cs="Calibri"/>
          <w:b/>
          <w:bCs/>
        </w:rPr>
        <w:t xml:space="preserve"> Įrangos priežiūra/paslaugos</w:t>
      </w:r>
      <w:r w:rsidR="00190CE0" w:rsidRPr="00D07290">
        <w:rPr>
          <w:rFonts w:ascii="Calibri" w:hAnsi="Calibri" w:cs="Calibri"/>
        </w:rPr>
        <w:t xml:space="preserve"> </w:t>
      </w:r>
      <w:r w:rsidR="00190CE0" w:rsidRPr="0000198C">
        <w:rPr>
          <w:rFonts w:ascii="Calibri" w:hAnsi="Calibri" w:cs="Calibri"/>
        </w:rPr>
        <w:t>–į</w:t>
      </w:r>
      <w:r w:rsidR="00190CE0" w:rsidRPr="00D07290">
        <w:rPr>
          <w:rFonts w:ascii="Calibri" w:hAnsi="Calibri" w:cs="Calibri"/>
        </w:rPr>
        <w:t>diegtos įrangos tikrinimas ir keitimas, siekiant pašalinti atsiradusius trūkumus, gedimus ar pritaikyti ją pasikeitus įrenginiams ar reikalavimams, funkcionalumo plėtra.</w:t>
      </w:r>
      <w:r w:rsidR="00E11A47" w:rsidRPr="00B42549">
        <w:rPr>
          <w:rFonts w:ascii="Calibri" w:hAnsi="Calibri" w:cs="Calibri"/>
        </w:rPr>
        <w:t xml:space="preserve"> </w:t>
      </w:r>
      <w:r w:rsidR="00BA2670" w:rsidRPr="00B42549">
        <w:rPr>
          <w:rFonts w:ascii="Calibri" w:hAnsi="Calibri" w:cs="Calibri"/>
        </w:rPr>
        <w:t>Įrangos priežiūros paslaugoms</w:t>
      </w:r>
      <w:r w:rsidR="00BA2670" w:rsidRPr="00A56CB1">
        <w:rPr>
          <w:rFonts w:ascii="Calibri" w:hAnsi="Calibri" w:cs="Calibri"/>
        </w:rPr>
        <w:t xml:space="preserve"> teikti</w:t>
      </w:r>
      <w:r w:rsidR="00BA2670" w:rsidRPr="00D07290">
        <w:rPr>
          <w:rFonts w:ascii="Calibri" w:hAnsi="Calibri" w:cs="Calibri"/>
        </w:rPr>
        <w:t xml:space="preserve"> atskiras užsakymas nebus teikiamas. Tiekėjas šias paslaugas turi teikti 36 mėnesius nuo Sutarties įsigaliojimo, nebent Pirkėjas sustabdytų šių paslaugų teikimą ar nurodytų trumpesnį šių paslaugų teikimo terminą, tačiau šių paslaugų teikimas bet kokiu atveju negali būti ilgesnis nei 36 mėnesiai;</w:t>
      </w:r>
    </w:p>
    <w:p w14:paraId="0F9285D0" w14:textId="77777777" w:rsidR="00B42549" w:rsidRPr="00551C6D"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b/>
        </w:rPr>
        <w:t>2.</w:t>
      </w:r>
      <w:r w:rsidR="00190CE0" w:rsidRPr="00D07290">
        <w:rPr>
          <w:rFonts w:ascii="Calibri" w:hAnsi="Calibri" w:cs="Calibri"/>
          <w:b/>
        </w:rPr>
        <w:t>3. Įrangos priežiūros</w:t>
      </w:r>
      <w:r w:rsidR="00E11A47" w:rsidRPr="00B42549">
        <w:rPr>
          <w:rFonts w:ascii="Calibri" w:hAnsi="Calibri" w:cs="Calibri"/>
          <w:b/>
        </w:rPr>
        <w:t xml:space="preserve"> </w:t>
      </w:r>
      <w:r w:rsidR="00190CE0" w:rsidRPr="00D07290">
        <w:rPr>
          <w:rFonts w:ascii="Calibri" w:hAnsi="Calibri" w:cs="Calibri"/>
          <w:b/>
        </w:rPr>
        <w:t xml:space="preserve">mokestis </w:t>
      </w:r>
      <w:r w:rsidR="00190CE0" w:rsidRPr="00D07290">
        <w:rPr>
          <w:rFonts w:ascii="Calibri" w:hAnsi="Calibri" w:cs="Calibri"/>
        </w:rPr>
        <w:t>– fiksuotas mėnesinis mokestis, už kurį 4 valandas turi būti teikiamos įrangos priežiūros paslaugos</w:t>
      </w:r>
      <w:r w:rsidR="00E11A47" w:rsidRPr="00B42549">
        <w:rPr>
          <w:rFonts w:ascii="Calibri" w:hAnsi="Calibri" w:cs="Calibri"/>
        </w:rPr>
        <w:t xml:space="preserve">. </w:t>
      </w:r>
      <w:r w:rsidR="00E11A47" w:rsidRPr="00551C6D">
        <w:rPr>
          <w:rFonts w:ascii="Calibri" w:hAnsi="Calibri" w:cs="Calibri"/>
        </w:rPr>
        <w:t xml:space="preserve">Įrangos priežiūros mokestis </w:t>
      </w:r>
      <w:r w:rsidR="007D3C2E" w:rsidRPr="00551C6D">
        <w:rPr>
          <w:rFonts w:ascii="Calibri" w:hAnsi="Calibri" w:cs="Calibri"/>
        </w:rPr>
        <w:t xml:space="preserve">už įrangos priežiūrą </w:t>
      </w:r>
      <w:r w:rsidR="00E11A47" w:rsidRPr="00551C6D">
        <w:rPr>
          <w:rFonts w:ascii="Calibri" w:hAnsi="Calibri" w:cs="Calibri"/>
        </w:rPr>
        <w:t>mokamas</w:t>
      </w:r>
      <w:r w:rsidR="007D3C2E" w:rsidRPr="00551C6D">
        <w:rPr>
          <w:rFonts w:ascii="Calibri" w:hAnsi="Calibri" w:cs="Calibri"/>
        </w:rPr>
        <w:t xml:space="preserve"> </w:t>
      </w:r>
      <w:r w:rsidR="00E11A47" w:rsidRPr="00551C6D">
        <w:rPr>
          <w:rFonts w:ascii="Calibri" w:hAnsi="Calibri" w:cs="Calibri"/>
        </w:rPr>
        <w:t xml:space="preserve"> už kiekvieną praėjusį mėnesį nuo</w:t>
      </w:r>
      <w:r w:rsidR="00BA2670" w:rsidRPr="00551C6D">
        <w:rPr>
          <w:rFonts w:ascii="Calibri" w:hAnsi="Calibri" w:cs="Calibri"/>
        </w:rPr>
        <w:t xml:space="preserve"> Sutarties įsigaliojimo dienos. </w:t>
      </w:r>
      <w:r w:rsidR="007D3C2E" w:rsidRPr="00551C6D">
        <w:rPr>
          <w:rFonts w:ascii="Calibri" w:hAnsi="Calibri" w:cs="Calibri"/>
        </w:rPr>
        <w:t>Tiekėjas teikdamas praėjusio mėnesio suteiktų paslaugų perdavimo – priėmimo aktą</w:t>
      </w:r>
      <w:r w:rsidR="00D643EC" w:rsidRPr="00551C6D">
        <w:rPr>
          <w:rFonts w:ascii="Calibri" w:hAnsi="Calibri" w:cs="Calibri"/>
        </w:rPr>
        <w:t xml:space="preserve"> (toliau – Aktas)</w:t>
      </w:r>
      <w:r w:rsidR="007D3C2E" w:rsidRPr="00551C6D">
        <w:rPr>
          <w:rFonts w:ascii="Calibri" w:hAnsi="Calibri" w:cs="Calibri"/>
        </w:rPr>
        <w:t xml:space="preserve">, jame privalo nurodyti kiek valandų jis išnaudojo įrangos priežiūrai ir kokia liko neišnaudota įrangos priežiūros mokesčio suma </w:t>
      </w:r>
      <w:r w:rsidR="00D643EC" w:rsidRPr="00551C6D">
        <w:rPr>
          <w:rFonts w:ascii="Calibri" w:hAnsi="Calibri" w:cs="Calibri"/>
        </w:rPr>
        <w:t xml:space="preserve">(kuri nustatoma </w:t>
      </w:r>
      <w:r w:rsidR="007D3C2E" w:rsidRPr="00551C6D">
        <w:rPr>
          <w:rFonts w:ascii="Calibri" w:hAnsi="Calibri" w:cs="Calibri"/>
        </w:rPr>
        <w:t xml:space="preserve">neišnaudotas valandas pavertus į piniginę išraišką). </w:t>
      </w:r>
      <w:r w:rsidR="00D643EC" w:rsidRPr="00551C6D">
        <w:rPr>
          <w:rFonts w:ascii="Calibri" w:hAnsi="Calibri" w:cs="Calibri"/>
        </w:rPr>
        <w:t xml:space="preserve">Neišnaudota įrangos priežiūros mokesčio suma </w:t>
      </w:r>
      <w:r w:rsidR="00E11A47" w:rsidRPr="00551C6D">
        <w:rPr>
          <w:rFonts w:ascii="Calibri" w:hAnsi="Calibri" w:cs="Calibri"/>
        </w:rPr>
        <w:t>perkel</w:t>
      </w:r>
      <w:r w:rsidR="007D3C2E" w:rsidRPr="00551C6D">
        <w:rPr>
          <w:rFonts w:ascii="Calibri" w:hAnsi="Calibri" w:cs="Calibri"/>
        </w:rPr>
        <w:t>iama į kitą mėnesį ir kaupiama</w:t>
      </w:r>
      <w:r w:rsidR="00E11A47" w:rsidRPr="00551C6D">
        <w:rPr>
          <w:rFonts w:ascii="Calibri" w:hAnsi="Calibri" w:cs="Calibri"/>
        </w:rPr>
        <w:t xml:space="preserve">. Sukauptas likutis gali būti naudojamas visą Sutarties galiojimo laikotarpį mokėti už </w:t>
      </w:r>
      <w:r w:rsidR="007D3C2E" w:rsidRPr="00551C6D">
        <w:rPr>
          <w:rFonts w:ascii="Calibri" w:hAnsi="Calibri" w:cs="Calibri"/>
        </w:rPr>
        <w:t>papildomas</w:t>
      </w:r>
      <w:r w:rsidR="00E11A47" w:rsidRPr="00551C6D">
        <w:rPr>
          <w:rFonts w:ascii="Calibri" w:hAnsi="Calibri" w:cs="Calibri"/>
        </w:rPr>
        <w:t xml:space="preserve"> paslaugas </w:t>
      </w:r>
      <w:r w:rsidR="007D47A5" w:rsidRPr="00551C6D">
        <w:rPr>
          <w:rFonts w:ascii="Calibri" w:hAnsi="Calibri" w:cs="Calibri"/>
        </w:rPr>
        <w:t>ir (ar) reikalingas įsigyti prekes, nurodytas šios techninės specifikacijos lentelėje (sąraše), taip pat esant poreikiui reikalingas įsigyti</w:t>
      </w:r>
      <w:r w:rsidR="007D47A5" w:rsidRPr="00551C6D">
        <w:rPr>
          <w:rFonts w:ascii="Calibri" w:hAnsi="Calibri" w:cs="Calibri"/>
          <w:shd w:val="clear" w:color="auto" w:fill="FFFFFF"/>
        </w:rPr>
        <w:t xml:space="preserve"> techninės specifikacijos</w:t>
      </w:r>
      <w:r w:rsidR="007D47A5" w:rsidRPr="00D07290">
        <w:rPr>
          <w:rFonts w:ascii="Calibri" w:hAnsi="Calibri" w:cs="Calibri"/>
          <w:shd w:val="clear" w:color="auto" w:fill="FFFFFF"/>
        </w:rPr>
        <w:t xml:space="preserve"> lentelėje (sąraše) nenurodytas, tačiau su pirkimo objektu susijusia</w:t>
      </w:r>
      <w:r w:rsidR="00D643EC" w:rsidRPr="00D07290">
        <w:rPr>
          <w:rFonts w:ascii="Calibri" w:hAnsi="Calibri" w:cs="Calibri"/>
          <w:shd w:val="clear" w:color="auto" w:fill="FFFFFF"/>
        </w:rPr>
        <w:t>s preke</w:t>
      </w:r>
      <w:r w:rsidR="007D47A5" w:rsidRPr="00D07290">
        <w:rPr>
          <w:rFonts w:ascii="Calibri" w:hAnsi="Calibri" w:cs="Calibri"/>
          <w:shd w:val="clear" w:color="auto" w:fill="FFFFFF"/>
        </w:rPr>
        <w:t>s</w:t>
      </w:r>
      <w:r w:rsidR="007D47A5" w:rsidRPr="00551C6D">
        <w:rPr>
          <w:rFonts w:ascii="Calibri" w:hAnsi="Calibri" w:cs="Calibri"/>
          <w:shd w:val="clear" w:color="auto" w:fill="FFFFFF"/>
        </w:rPr>
        <w:t>.</w:t>
      </w:r>
      <w:r w:rsidR="007D47A5" w:rsidRPr="00551C6D">
        <w:rPr>
          <w:rFonts w:ascii="Calibri" w:hAnsi="Calibri" w:cs="Calibri"/>
        </w:rPr>
        <w:t xml:space="preserve"> </w:t>
      </w:r>
      <w:r w:rsidR="00E11A47" w:rsidRPr="00551C6D">
        <w:rPr>
          <w:rFonts w:ascii="Calibri" w:hAnsi="Calibri" w:cs="Calibri"/>
        </w:rPr>
        <w:t xml:space="preserve">Jei prekei / su pirkimo objektu susijusiai prekei / </w:t>
      </w:r>
      <w:r w:rsidR="007D47A5" w:rsidRPr="00551C6D">
        <w:rPr>
          <w:rFonts w:ascii="Calibri" w:hAnsi="Calibri" w:cs="Calibri"/>
        </w:rPr>
        <w:t xml:space="preserve">papildomai </w:t>
      </w:r>
      <w:r w:rsidR="00E11A47" w:rsidRPr="00551C6D">
        <w:rPr>
          <w:rFonts w:ascii="Calibri" w:hAnsi="Calibri" w:cs="Calibri"/>
        </w:rPr>
        <w:t xml:space="preserve">paslaugai pirkti naudojamas už </w:t>
      </w:r>
      <w:r w:rsidR="007D47A5" w:rsidRPr="00551C6D">
        <w:rPr>
          <w:rFonts w:ascii="Calibri" w:hAnsi="Calibri" w:cs="Calibri"/>
        </w:rPr>
        <w:t xml:space="preserve">neišnaudotas valandas (jas pavertus pinigine išraiška) </w:t>
      </w:r>
      <w:r w:rsidR="00E11A47" w:rsidRPr="00551C6D">
        <w:rPr>
          <w:rFonts w:ascii="Calibri" w:hAnsi="Calibri" w:cs="Calibri"/>
        </w:rPr>
        <w:t>sukauptas likutis, o kaina yra mažesnė, nei sukauptas likutis, sąskaitoje faktūroje nurodoma 1 Eur kaina. Jei sukauptas likutis yra nepakankamas, t. y. mažesnis už</w:t>
      </w:r>
      <w:r w:rsidR="00D643EC" w:rsidRPr="00551C6D">
        <w:rPr>
          <w:rFonts w:ascii="Calibri" w:hAnsi="Calibri" w:cs="Calibri"/>
        </w:rPr>
        <w:t xml:space="preserve"> </w:t>
      </w:r>
      <w:r w:rsidR="00E11A47" w:rsidRPr="00551C6D">
        <w:rPr>
          <w:rFonts w:ascii="Calibri" w:hAnsi="Calibri" w:cs="Calibri"/>
        </w:rPr>
        <w:t xml:space="preserve"> prekės / su pirkimo objektu susijusios prekės / </w:t>
      </w:r>
      <w:r w:rsidR="00D643EC" w:rsidRPr="00551C6D">
        <w:rPr>
          <w:rFonts w:ascii="Calibri" w:hAnsi="Calibri" w:cs="Calibri"/>
        </w:rPr>
        <w:t xml:space="preserve">papildomos </w:t>
      </w:r>
      <w:r w:rsidR="00E11A47" w:rsidRPr="00551C6D">
        <w:rPr>
          <w:rFonts w:ascii="Calibri" w:hAnsi="Calibri" w:cs="Calibri"/>
        </w:rPr>
        <w:t xml:space="preserve">paslaugos kainą, sąskaitoje faktūroje rašomas su pirkimo objektu susijusios prekės ar Sutarties 1 priede nurodytos prekės ir (ar) </w:t>
      </w:r>
      <w:r w:rsidR="00D643EC" w:rsidRPr="00551C6D">
        <w:rPr>
          <w:rFonts w:ascii="Calibri" w:hAnsi="Calibri" w:cs="Calibri"/>
        </w:rPr>
        <w:t xml:space="preserve">papildomos </w:t>
      </w:r>
      <w:r w:rsidR="00E11A47" w:rsidRPr="00551C6D">
        <w:rPr>
          <w:rFonts w:ascii="Calibri" w:hAnsi="Calibri" w:cs="Calibri"/>
        </w:rPr>
        <w:t xml:space="preserve">paslaugos kainos ir </w:t>
      </w:r>
      <w:r w:rsidR="00D643EC" w:rsidRPr="00551C6D">
        <w:rPr>
          <w:rFonts w:ascii="Calibri" w:hAnsi="Calibri" w:cs="Calibri"/>
        </w:rPr>
        <w:t>sukauptos sumos</w:t>
      </w:r>
      <w:r w:rsidR="00E11A47" w:rsidRPr="00551C6D">
        <w:rPr>
          <w:rFonts w:ascii="Calibri" w:hAnsi="Calibri" w:cs="Calibri"/>
        </w:rPr>
        <w:t xml:space="preserve"> skirtumas. Jeigu į Aktą įtraukiamos kelios prekės / su pirkimo objektu susijusios prekės /</w:t>
      </w:r>
      <w:r w:rsidR="00D643EC" w:rsidRPr="00551C6D">
        <w:rPr>
          <w:rFonts w:ascii="Calibri" w:hAnsi="Calibri" w:cs="Calibri"/>
        </w:rPr>
        <w:t>papildomos</w:t>
      </w:r>
      <w:r w:rsidR="00E11A47" w:rsidRPr="00551C6D">
        <w:rPr>
          <w:rFonts w:ascii="Calibri" w:hAnsi="Calibri" w:cs="Calibri"/>
        </w:rPr>
        <w:t xml:space="preserve"> paslaugos, jų kiekvienos kaina gali būti atitinkamai mažinama, neviršijant sukaupto likučio, sąskaitoje faktūroje rašomos sukaupto įrangos priežiūros mokesčio likučio dalimi sumažintos su pirkimo objektu susijusių prekių ir (ar) Sutarties 1 priede nurodytų prekių / </w:t>
      </w:r>
      <w:r w:rsidR="00D643EC" w:rsidRPr="00551C6D">
        <w:rPr>
          <w:rFonts w:ascii="Calibri" w:hAnsi="Calibri" w:cs="Calibri"/>
        </w:rPr>
        <w:t xml:space="preserve">papildomų </w:t>
      </w:r>
      <w:r w:rsidR="00E11A47" w:rsidRPr="00551C6D">
        <w:rPr>
          <w:rFonts w:ascii="Calibri" w:hAnsi="Calibri" w:cs="Calibri"/>
        </w:rPr>
        <w:t xml:space="preserve">paslaugų kainos. </w:t>
      </w:r>
    </w:p>
    <w:p w14:paraId="032445B2" w14:textId="77777777" w:rsidR="00190CE0" w:rsidRPr="00D07290" w:rsidRDefault="00E11A47" w:rsidP="00D07290">
      <w:pPr>
        <w:widowControl w:val="0"/>
        <w:shd w:val="clear" w:color="auto" w:fill="FFFFFF"/>
        <w:tabs>
          <w:tab w:val="left" w:pos="-5220"/>
        </w:tabs>
        <w:autoSpaceDE w:val="0"/>
        <w:autoSpaceDN w:val="0"/>
        <w:adjustRightInd w:val="0"/>
        <w:jc w:val="both"/>
        <w:rPr>
          <w:rFonts w:ascii="Calibri" w:hAnsi="Calibri" w:cs="Calibri"/>
        </w:rPr>
      </w:pPr>
      <w:r w:rsidRPr="00341A70">
        <w:rPr>
          <w:rFonts w:ascii="Calibri" w:hAnsi="Calibri" w:cs="Calibri"/>
        </w:rPr>
        <w:lastRenderedPageBreak/>
        <w:t>Jeigu Aktas teikiamas ne už visą mėnesį, mokėtinas įrangos priežiūros mokesčio dydis proporcingai sumažinamas.</w:t>
      </w:r>
    </w:p>
    <w:p w14:paraId="21927BEF" w14:textId="77777777" w:rsidR="00190CE0" w:rsidRPr="00D07290" w:rsidRDefault="00CD38BC" w:rsidP="00D07290">
      <w:pPr>
        <w:jc w:val="both"/>
        <w:rPr>
          <w:rFonts w:ascii="Calibri" w:hAnsi="Calibri" w:cs="Calibri"/>
          <w:b/>
        </w:rPr>
      </w:pPr>
      <w:r w:rsidRPr="00D07290">
        <w:rPr>
          <w:rFonts w:ascii="Calibri" w:hAnsi="Calibri" w:cs="Calibri"/>
        </w:rPr>
        <w:t>2.</w:t>
      </w:r>
      <w:r w:rsidR="00190CE0" w:rsidRPr="00D07290">
        <w:rPr>
          <w:rFonts w:ascii="Calibri" w:hAnsi="Calibri" w:cs="Calibri"/>
        </w:rPr>
        <w:t>4.</w:t>
      </w:r>
      <w:r w:rsidR="00190CE0" w:rsidRPr="00D07290">
        <w:rPr>
          <w:rFonts w:ascii="Calibri" w:hAnsi="Calibri" w:cs="Calibri"/>
          <w:b/>
        </w:rPr>
        <w:t xml:space="preserve"> Įrangos funkcionalumo plėtra</w:t>
      </w:r>
      <w:r w:rsidR="00190CE0" w:rsidRPr="00D07290">
        <w:rPr>
          <w:rFonts w:ascii="Calibri" w:hAnsi="Calibri" w:cs="Calibri"/>
        </w:rPr>
        <w:t xml:space="preserve"> – </w:t>
      </w:r>
      <w:r w:rsidR="00190CE0" w:rsidRPr="00D07290">
        <w:rPr>
          <w:rFonts w:ascii="Calibri" w:hAnsi="Calibri" w:cs="Calibri"/>
          <w:bCs/>
        </w:rPr>
        <w:t>esamos įrangos papildymas nauja įranga ir (ar) funkcijomis,</w:t>
      </w:r>
      <w:r w:rsidR="00190CE0" w:rsidRPr="00D07290">
        <w:rPr>
          <w:rFonts w:ascii="Calibri" w:hAnsi="Calibri" w:cs="Calibri"/>
        </w:rPr>
        <w:t xml:space="preserve"> programavimo paslaugų teikimas ar remonto, montavimo, derinimo paslaugų, skirtų įrangos funkcionalumui plėsti, teikimas.</w:t>
      </w:r>
    </w:p>
    <w:p w14:paraId="0BA93122" w14:textId="77777777" w:rsidR="00190CE0" w:rsidRPr="00D0729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bCs/>
        </w:rPr>
        <w:t>2.</w:t>
      </w:r>
      <w:r w:rsidR="00190CE0" w:rsidRPr="00D07290">
        <w:rPr>
          <w:rFonts w:ascii="Calibri" w:hAnsi="Calibri" w:cs="Calibri"/>
          <w:bCs/>
        </w:rPr>
        <w:t>5.</w:t>
      </w:r>
      <w:r w:rsidR="00190CE0" w:rsidRPr="00D07290">
        <w:rPr>
          <w:rFonts w:ascii="Calibri" w:hAnsi="Calibri" w:cs="Calibri"/>
          <w:b/>
          <w:bCs/>
        </w:rPr>
        <w:t xml:space="preserve"> Įrangos dokumentacija</w:t>
      </w:r>
      <w:r w:rsidR="00190CE0" w:rsidRPr="00D07290">
        <w:rPr>
          <w:rFonts w:ascii="Calibri" w:hAnsi="Calibri" w:cs="Calibri"/>
        </w:rPr>
        <w:t xml:space="preserve"> – dokumentų, kuriuose aprašyti reikalavimai įrangai, galimybės, ribojimai, struktūra, veiksmai su ja ir priežiūra, rinkinys.</w:t>
      </w:r>
    </w:p>
    <w:p w14:paraId="74CE9D65" w14:textId="77777777" w:rsidR="00190CE0" w:rsidRPr="00F12BB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rPr>
        <w:t>2.</w:t>
      </w:r>
      <w:r w:rsidR="00190CE0" w:rsidRPr="00D07290">
        <w:rPr>
          <w:rFonts w:ascii="Calibri" w:hAnsi="Calibri" w:cs="Calibri"/>
        </w:rPr>
        <w:t>6.</w:t>
      </w:r>
      <w:r w:rsidR="00190CE0" w:rsidRPr="00D07290">
        <w:rPr>
          <w:rFonts w:ascii="Calibri" w:hAnsi="Calibri" w:cs="Calibri"/>
          <w:b/>
        </w:rPr>
        <w:t xml:space="preserve"> Paslaugos</w:t>
      </w:r>
      <w:r w:rsidR="00190CE0" w:rsidRPr="00D07290">
        <w:rPr>
          <w:rFonts w:ascii="Calibri" w:hAnsi="Calibri" w:cs="Calibri"/>
        </w:rPr>
        <w:t xml:space="preserve"> – Teikėjo teikiamos Pirkėjui šioje specifikacijoje ir Sutartyje nurodytos įrangos priežiūros, funkcionalumo plėtros </w:t>
      </w:r>
      <w:r w:rsidR="00190CE0" w:rsidRPr="00F12BB0">
        <w:rPr>
          <w:rFonts w:ascii="Calibri" w:hAnsi="Calibri" w:cs="Calibri"/>
        </w:rPr>
        <w:t>paslaugos.</w:t>
      </w:r>
    </w:p>
    <w:p w14:paraId="357926CD" w14:textId="77777777" w:rsidR="00190CE0" w:rsidRPr="00D07290" w:rsidRDefault="00CD38BC" w:rsidP="00D07290">
      <w:pPr>
        <w:jc w:val="both"/>
        <w:rPr>
          <w:rFonts w:ascii="Calibri" w:hAnsi="Calibri" w:cs="Calibri"/>
        </w:rPr>
      </w:pPr>
      <w:r w:rsidRPr="00D07290">
        <w:rPr>
          <w:rFonts w:ascii="Calibri" w:hAnsi="Calibri" w:cs="Calibri"/>
        </w:rPr>
        <w:t>2.</w:t>
      </w:r>
      <w:r w:rsidR="00190CE0" w:rsidRPr="00D07290">
        <w:rPr>
          <w:rFonts w:ascii="Calibri" w:hAnsi="Calibri" w:cs="Calibri"/>
        </w:rPr>
        <w:t>7.</w:t>
      </w:r>
      <w:r w:rsidR="00190CE0" w:rsidRPr="00D07290">
        <w:rPr>
          <w:rFonts w:ascii="Calibri" w:hAnsi="Calibri" w:cs="Calibri"/>
          <w:b/>
        </w:rPr>
        <w:t xml:space="preserve"> Papildomos įrangos priežiūros paslaugos </w:t>
      </w:r>
      <w:r w:rsidR="00190CE0" w:rsidRPr="00D07290">
        <w:rPr>
          <w:rFonts w:ascii="Calibri" w:hAnsi="Calibri" w:cs="Calibri"/>
        </w:rPr>
        <w:t>–</w:t>
      </w:r>
      <w:r w:rsidR="00BA2670" w:rsidRPr="00B42549">
        <w:rPr>
          <w:rFonts w:ascii="Calibri" w:hAnsi="Calibri" w:cs="Calibri"/>
        </w:rPr>
        <w:t xml:space="preserve"> </w:t>
      </w:r>
      <w:r w:rsidR="00BA2670" w:rsidRPr="00D07290">
        <w:rPr>
          <w:rFonts w:ascii="Calibri" w:hAnsi="Calibri" w:cs="Calibri"/>
        </w:rPr>
        <w:t>paslaugų teikimas, išnaudojus Įrangos priežiūros mėnesio valandų limitą.</w:t>
      </w:r>
    </w:p>
    <w:p w14:paraId="03D24ABD" w14:textId="77777777" w:rsidR="00190CE0" w:rsidRPr="00D07290" w:rsidRDefault="00CD38BC" w:rsidP="00D07290">
      <w:pPr>
        <w:pStyle w:val="Betarp"/>
        <w:overflowPunct/>
        <w:autoSpaceDE/>
        <w:autoSpaceDN/>
        <w:contextualSpacing/>
        <w:jc w:val="both"/>
        <w:rPr>
          <w:rFonts w:ascii="Calibri" w:hAnsi="Calibri" w:cs="Calibri"/>
          <w:sz w:val="24"/>
          <w:szCs w:val="24"/>
        </w:rPr>
      </w:pPr>
      <w:r w:rsidRPr="00D07290">
        <w:rPr>
          <w:rFonts w:ascii="Calibri" w:hAnsi="Calibri" w:cs="Calibri"/>
          <w:sz w:val="24"/>
          <w:szCs w:val="24"/>
        </w:rPr>
        <w:t>2.</w:t>
      </w:r>
      <w:r w:rsidR="00190CE0" w:rsidRPr="00D07290">
        <w:rPr>
          <w:rFonts w:ascii="Calibri" w:hAnsi="Calibri" w:cs="Calibri"/>
          <w:sz w:val="24"/>
          <w:szCs w:val="24"/>
        </w:rPr>
        <w:t>8.</w:t>
      </w:r>
      <w:r w:rsidR="00190CE0" w:rsidRPr="00D07290">
        <w:rPr>
          <w:rFonts w:ascii="Calibri" w:hAnsi="Calibri" w:cs="Calibri"/>
          <w:b/>
          <w:sz w:val="24"/>
          <w:szCs w:val="24"/>
        </w:rPr>
        <w:t xml:space="preserve"> Prekės </w:t>
      </w:r>
      <w:r w:rsidR="00190CE0" w:rsidRPr="00D07290">
        <w:rPr>
          <w:rFonts w:ascii="Calibri" w:hAnsi="Calibri" w:cs="Calibri"/>
          <w:sz w:val="24"/>
          <w:szCs w:val="24"/>
        </w:rPr>
        <w:t>– vietoj netinkamų naudoti, nepataisomai sugedusių ar jau nepritaikomų įrenginių ir</w:t>
      </w:r>
      <w:r w:rsidR="006909E6" w:rsidRPr="00D07290">
        <w:rPr>
          <w:rFonts w:ascii="Calibri" w:hAnsi="Calibri" w:cs="Calibri"/>
          <w:sz w:val="24"/>
          <w:szCs w:val="24"/>
        </w:rPr>
        <w:t xml:space="preserve"> (ar)</w:t>
      </w:r>
      <w:r w:rsidR="00190CE0" w:rsidRPr="00D07290">
        <w:rPr>
          <w:rFonts w:ascii="Calibri" w:hAnsi="Calibri" w:cs="Calibri"/>
          <w:sz w:val="24"/>
          <w:szCs w:val="24"/>
        </w:rPr>
        <w:t xml:space="preserve"> įrangos funkcionalumo plėtrai reikali</w:t>
      </w:r>
      <w:r w:rsidR="006909E6" w:rsidRPr="00D07290">
        <w:rPr>
          <w:rFonts w:ascii="Calibri" w:hAnsi="Calibri" w:cs="Calibri"/>
          <w:sz w:val="24"/>
          <w:szCs w:val="24"/>
        </w:rPr>
        <w:t>ngi naujai įsigyjami įrenginiai ir (ar) įranga, nurodyti šio techninės specifikacijos lentelėje (sąraše), taip pat esant poreikiui įsigyjamos</w:t>
      </w:r>
      <w:r w:rsidR="006909E6" w:rsidRPr="00D07290">
        <w:rPr>
          <w:rFonts w:ascii="Calibri" w:hAnsi="Calibri" w:cs="Calibri"/>
          <w:sz w:val="24"/>
          <w:szCs w:val="24"/>
          <w:shd w:val="clear" w:color="auto" w:fill="FFFFFF"/>
        </w:rPr>
        <w:t xml:space="preserve"> techninės specifikacijos lentelėje (sąraše) nenurodytos, tačiau su pirkimo objektu susijusios prekės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3589D3FB" w14:textId="77777777" w:rsidR="00190CE0" w:rsidRPr="00D07290" w:rsidRDefault="00CD38BC" w:rsidP="00D07290">
      <w:pPr>
        <w:widowControl w:val="0"/>
        <w:shd w:val="clear" w:color="auto" w:fill="FFFFFF"/>
        <w:tabs>
          <w:tab w:val="left" w:pos="-5220"/>
        </w:tabs>
        <w:autoSpaceDE w:val="0"/>
        <w:autoSpaceDN w:val="0"/>
        <w:adjustRightInd w:val="0"/>
        <w:jc w:val="both"/>
        <w:rPr>
          <w:rFonts w:ascii="Calibri" w:hAnsi="Calibri" w:cs="Calibri"/>
        </w:rPr>
      </w:pPr>
      <w:r w:rsidRPr="00D07290">
        <w:rPr>
          <w:rFonts w:ascii="Calibri" w:hAnsi="Calibri" w:cs="Calibri"/>
        </w:rPr>
        <w:t>2.</w:t>
      </w:r>
      <w:r w:rsidR="00190CE0" w:rsidRPr="00D07290">
        <w:rPr>
          <w:rFonts w:ascii="Calibri" w:hAnsi="Calibri" w:cs="Calibri"/>
        </w:rPr>
        <w:t xml:space="preserve">9. </w:t>
      </w:r>
      <w:r w:rsidR="00190CE0" w:rsidRPr="00D07290">
        <w:rPr>
          <w:rFonts w:ascii="Calibri" w:hAnsi="Calibri" w:cs="Calibri"/>
          <w:b/>
        </w:rPr>
        <w:t>Užsakymas</w:t>
      </w:r>
      <w:r w:rsidR="00190CE0" w:rsidRPr="00D07290">
        <w:rPr>
          <w:rFonts w:ascii="Calibri" w:hAnsi="Calibri" w:cs="Calibri"/>
        </w:rPr>
        <w:t xml:space="preserve"> – susitarimas tarp Pirkėjo ir Teikėjo dėl fiksuotos apimties paslaugų teikimo ir </w:t>
      </w:r>
      <w:r w:rsidR="006909E6" w:rsidRPr="00D07290">
        <w:rPr>
          <w:rFonts w:ascii="Calibri" w:hAnsi="Calibri" w:cs="Calibri"/>
        </w:rPr>
        <w:t xml:space="preserve">(ar) </w:t>
      </w:r>
      <w:r w:rsidR="00190CE0" w:rsidRPr="00D07290">
        <w:rPr>
          <w:rFonts w:ascii="Calibri" w:hAnsi="Calibri" w:cs="Calibri"/>
        </w:rPr>
        <w:t>prekių tiekimo</w:t>
      </w:r>
      <w:r w:rsidR="00BA2670" w:rsidRPr="00B42549">
        <w:rPr>
          <w:rFonts w:ascii="Calibri" w:hAnsi="Calibri" w:cs="Calibri"/>
        </w:rPr>
        <w:t xml:space="preserve"> ir (ar) papildomų įrangos priežiūros paslaugų teikimo</w:t>
      </w:r>
      <w:r w:rsidR="00190CE0" w:rsidRPr="00D07290">
        <w:rPr>
          <w:rFonts w:ascii="Calibri" w:hAnsi="Calibri" w:cs="Calibri"/>
        </w:rPr>
        <w:t>.</w:t>
      </w:r>
      <w:r w:rsidR="00A56CB1" w:rsidRPr="00A56CB1">
        <w:t xml:space="preserve"> </w:t>
      </w:r>
    </w:p>
    <w:p w14:paraId="03961B2E" w14:textId="77777777" w:rsidR="00CD38BC"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rPr>
        <w:t xml:space="preserve">3. Nustatomi aplinkosauginiai kriterijai. </w:t>
      </w:r>
      <w:r w:rsidRPr="00D07290">
        <w:rPr>
          <w:rFonts w:ascii="Calibri" w:hAnsi="Calibri" w:cs="Calibri"/>
          <w:kern w:val="2"/>
          <w:shd w:val="clear" w:color="auto" w:fill="FFFFFF"/>
        </w:rPr>
        <w:t xml:space="preserve"> Aplinkosauginiai kriterijai prekėms ir paslaugoms nustatomi vadovaujantis </w:t>
      </w:r>
      <w:r w:rsidRPr="00D07290">
        <w:rPr>
          <w:rFonts w:ascii="Calibri" w:hAnsi="Calibri" w:cs="Calibri"/>
          <w:kern w:val="2"/>
        </w:rPr>
        <w:t>Aplinkos apsaugos kriterijų taikymo, vykdant žaliuosius pirkimus, tvarkos aprašu, patvirtintu Lietuvos Respublikos aplinkos ministro 2011 m. birželio 28 d. įsakymu Nr. D1-508</w:t>
      </w:r>
      <w:r w:rsidRPr="00D07290">
        <w:rPr>
          <w:rFonts w:ascii="Calibri" w:hAnsi="Calibri" w:cs="Calibri"/>
          <w:kern w:val="2"/>
          <w:shd w:val="clear" w:color="auto" w:fill="FFFFFF"/>
        </w:rPr>
        <w:t xml:space="preserve"> „Dėl Aplinkos apsaugos kriterijų taikymo, vykdant žaliuosius pirkimus, tvarkos aprašo patvirtinimo“ (toliau – Tvarkos aprašas):</w:t>
      </w:r>
    </w:p>
    <w:p w14:paraId="309D62C4" w14:textId="77777777" w:rsidR="00CD38BC"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 xml:space="preserve">3.1. Perkamos priežiūros paslaugos yra nematerialaus pobūdžio, kaip numatyta Tvarkos aprašo 4.4.3 papunktyje, </w:t>
      </w:r>
      <w:r w:rsidRPr="00D07290">
        <w:rPr>
          <w:rFonts w:ascii="Calibri" w:hAnsi="Calibri" w:cs="Calibri"/>
        </w:rPr>
        <w:t>jų teikimo metu nėra numatomas reikšmingas neigiamas poveikis aplinkai, nesukuriamas taršos šaltinis ir negeneruojamos atliekos.</w:t>
      </w:r>
      <w:r w:rsidRPr="00D07290">
        <w:rPr>
          <w:rFonts w:ascii="Calibri" w:hAnsi="Calibri" w:cs="Calibri"/>
          <w:kern w:val="2"/>
          <w:shd w:val="clear" w:color="auto" w:fill="FFFFFF"/>
        </w:rPr>
        <w:t xml:space="preserve"> </w:t>
      </w:r>
    </w:p>
    <w:p w14:paraId="20E2D5BE" w14:textId="77777777" w:rsidR="00CD38BC"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 xml:space="preserve">3.2. Aplinkosauginiai kriterijai materialioms prekėms (išskyrus nurodytas </w:t>
      </w:r>
      <w:r w:rsidRPr="00341A70">
        <w:rPr>
          <w:rFonts w:ascii="Calibri" w:hAnsi="Calibri" w:cs="Calibri"/>
          <w:kern w:val="2"/>
          <w:shd w:val="clear" w:color="auto" w:fill="FFFFFF"/>
        </w:rPr>
        <w:t xml:space="preserve">techninės specifikacijos </w:t>
      </w:r>
      <w:r w:rsidRPr="00341A70">
        <w:rPr>
          <w:rFonts w:ascii="Calibri" w:hAnsi="Calibri" w:cs="Calibri"/>
        </w:rPr>
        <w:t>lentelės</w:t>
      </w:r>
      <w:r w:rsidRPr="00D07290">
        <w:rPr>
          <w:rFonts w:ascii="Calibri" w:hAnsi="Calibri" w:cs="Calibri"/>
        </w:rPr>
        <w:t xml:space="preserve"> 15, 20, 33 eilutėse</w:t>
      </w:r>
      <w:r w:rsidRPr="00D07290">
        <w:rPr>
          <w:rFonts w:ascii="Calibri" w:hAnsi="Calibri" w:cs="Calibri"/>
          <w:kern w:val="2"/>
          <w:shd w:val="clear" w:color="auto" w:fill="FFFFFF"/>
        </w:rPr>
        <w:t xml:space="preserve">) nustatomi vadovaujantis Tvarkos aprašo 4.4.4 papunkčiu </w:t>
      </w:r>
      <w:r w:rsidRPr="00D07290">
        <w:rPr>
          <w:rFonts w:ascii="Calibri" w:hAnsi="Calibri" w:cs="Calibri"/>
        </w:rPr>
        <w:t>(</w:t>
      </w:r>
      <w:r w:rsidRPr="00D07290">
        <w:rPr>
          <w:rFonts w:ascii="Calibri" w:hAnsi="Calibri" w:cs="Calibri"/>
          <w:i/>
        </w:rPr>
        <w:t>atitiktis keliamiems reikalavimams tikrinama sutarties vykdymo metu</w:t>
      </w:r>
      <w:r w:rsidRPr="00D07290">
        <w:rPr>
          <w:rFonts w:ascii="Calibri" w:hAnsi="Calibri" w:cs="Calibri"/>
        </w:rPr>
        <w:t>):</w:t>
      </w:r>
      <w:r w:rsidRPr="00D07290">
        <w:rPr>
          <w:rFonts w:ascii="Calibri" w:hAnsi="Calibri" w:cs="Calibri"/>
          <w:kern w:val="2"/>
          <w:shd w:val="clear" w:color="auto" w:fill="FFFFFF"/>
        </w:rPr>
        <w:t xml:space="preserve"> </w:t>
      </w:r>
    </w:p>
    <w:p w14:paraId="392E9A03" w14:textId="77777777" w:rsidR="00365177" w:rsidRPr="00D07290" w:rsidRDefault="00CD38BC"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 xml:space="preserve">3.2.1.  Tiekėjas privalo </w:t>
      </w:r>
      <w:r w:rsidR="00EB262D">
        <w:rPr>
          <w:rFonts w:ascii="Calibri" w:hAnsi="Calibri" w:cs="Calibri"/>
          <w:kern w:val="2"/>
          <w:shd w:val="clear" w:color="auto" w:fill="FFFFFF"/>
        </w:rPr>
        <w:t>p</w:t>
      </w:r>
      <w:r w:rsidRPr="00D07290">
        <w:rPr>
          <w:rFonts w:ascii="Calibri" w:hAnsi="Calibri" w:cs="Calibri"/>
          <w:kern w:val="2"/>
          <w:shd w:val="clear" w:color="auto" w:fill="FFFFFF"/>
        </w:rPr>
        <w:t>rekes atvežti Pirkėjui ne kelių eismo piko valandomis, pirmadieniais−ketvirtadieniais nuo 9.30 iki 16.00 val., penktadieniais ir švenčių dienų išvakarėse nuo 9.30 iki 14.30 val. ir trumpia</w:t>
      </w:r>
      <w:r w:rsidR="00365177" w:rsidRPr="00D07290">
        <w:rPr>
          <w:rFonts w:ascii="Calibri" w:hAnsi="Calibri" w:cs="Calibri"/>
          <w:kern w:val="2"/>
          <w:shd w:val="clear" w:color="auto" w:fill="FFFFFF"/>
        </w:rPr>
        <w:t>usiais galimais maršrutais. Už p</w:t>
      </w:r>
      <w:r w:rsidRPr="00D07290">
        <w:rPr>
          <w:rFonts w:ascii="Calibri" w:hAnsi="Calibri" w:cs="Calibri"/>
          <w:kern w:val="2"/>
          <w:shd w:val="clear" w:color="auto" w:fill="FFFFFF"/>
        </w:rPr>
        <w:t>rekių priėmimą atsakingas Pirkėjo atstovas, nurodytas Specialiųjų sąl</w:t>
      </w:r>
      <w:r w:rsidR="00365177" w:rsidRPr="00D07290">
        <w:rPr>
          <w:rFonts w:ascii="Calibri" w:hAnsi="Calibri" w:cs="Calibri"/>
          <w:kern w:val="2"/>
          <w:shd w:val="clear" w:color="auto" w:fill="FFFFFF"/>
        </w:rPr>
        <w:t>ygų 2.1 papunktyje, priimdamas p</w:t>
      </w:r>
      <w:r w:rsidRPr="00D07290">
        <w:rPr>
          <w:rFonts w:ascii="Calibri" w:hAnsi="Calibri" w:cs="Calibri"/>
          <w:kern w:val="2"/>
          <w:shd w:val="clear" w:color="auto" w:fill="FFFFFF"/>
        </w:rPr>
        <w:t>rekes f</w:t>
      </w:r>
      <w:r w:rsidR="00365177" w:rsidRPr="00D07290">
        <w:rPr>
          <w:rFonts w:ascii="Calibri" w:hAnsi="Calibri" w:cs="Calibri"/>
          <w:kern w:val="2"/>
          <w:shd w:val="clear" w:color="auto" w:fill="FFFFFF"/>
        </w:rPr>
        <w:t>iziškai įsitikina, ar Tiekėjas p</w:t>
      </w:r>
      <w:r w:rsidRPr="00D07290">
        <w:rPr>
          <w:rFonts w:ascii="Calibri" w:hAnsi="Calibri" w:cs="Calibri"/>
          <w:kern w:val="2"/>
          <w:shd w:val="clear" w:color="auto" w:fill="FFFFFF"/>
        </w:rPr>
        <w:t xml:space="preserve">rekes pristatė ne kelių eismo piko valandomis. Pirkėjas turi teisę Sutarties vykdymo metu pareikalauti trumpiausio galimo maršruto pasirinkimą įrodančių dokumentų; </w:t>
      </w:r>
    </w:p>
    <w:p w14:paraId="4BD74393" w14:textId="77777777" w:rsidR="00365177" w:rsidRPr="00D07290" w:rsidRDefault="00365177" w:rsidP="00D07290">
      <w:pPr>
        <w:pStyle w:val="Sraopastraipa"/>
        <w:ind w:left="0"/>
        <w:jc w:val="both"/>
        <w:rPr>
          <w:rFonts w:ascii="Calibri" w:hAnsi="Calibri" w:cs="Calibri"/>
          <w:kern w:val="2"/>
          <w:shd w:val="clear" w:color="auto" w:fill="FFFFFF"/>
        </w:rPr>
      </w:pPr>
      <w:r w:rsidRPr="00D07290">
        <w:rPr>
          <w:rFonts w:ascii="Calibri" w:hAnsi="Calibri" w:cs="Calibri"/>
          <w:kern w:val="2"/>
          <w:shd w:val="clear" w:color="auto" w:fill="FFFFFF"/>
        </w:rPr>
        <w:t>3.2.2.</w:t>
      </w:r>
      <w:r w:rsidR="00CD38BC" w:rsidRPr="00D07290">
        <w:rPr>
          <w:rFonts w:ascii="Calibri" w:hAnsi="Calibri" w:cs="Calibri"/>
          <w:kern w:val="2"/>
          <w:shd w:val="clear" w:color="auto" w:fill="FFFFFF"/>
        </w:rPr>
        <w:t xml:space="preserve"> Ti</w:t>
      </w:r>
      <w:r w:rsidRPr="00D07290">
        <w:rPr>
          <w:rFonts w:ascii="Calibri" w:hAnsi="Calibri" w:cs="Calibri"/>
          <w:kern w:val="2"/>
          <w:shd w:val="clear" w:color="auto" w:fill="FFFFFF"/>
        </w:rPr>
        <w:t>ekėjas privalo užtikrinti, kad p</w:t>
      </w:r>
      <w:r w:rsidR="00CD38BC" w:rsidRPr="00D07290">
        <w:rPr>
          <w:rFonts w:ascii="Calibri" w:hAnsi="Calibri" w:cs="Calibri"/>
          <w:kern w:val="2"/>
          <w:shd w:val="clear" w:color="auto" w:fill="FFFFFF"/>
        </w:rPr>
        <w:t>rekės būtų tvirtos, ilgaamžės, funkcionalios, jų sudedamosios dalys būtų tinkamos naudoti daug kartų ir (ar) lengvai pataisomos, ir (ar) pakeičiamos.</w:t>
      </w:r>
    </w:p>
    <w:p w14:paraId="1C483A1E" w14:textId="77777777" w:rsidR="00CD38BC" w:rsidRPr="00D07290" w:rsidRDefault="00365177" w:rsidP="00D07290">
      <w:pPr>
        <w:pStyle w:val="Sraopastraipa"/>
        <w:ind w:left="0"/>
        <w:jc w:val="both"/>
        <w:rPr>
          <w:rFonts w:ascii="Calibri" w:hAnsi="Calibri" w:cs="Calibri"/>
        </w:rPr>
      </w:pPr>
      <w:r w:rsidRPr="00D07290">
        <w:rPr>
          <w:rFonts w:ascii="Calibri" w:hAnsi="Calibri" w:cs="Calibri"/>
          <w:kern w:val="2"/>
          <w:shd w:val="clear" w:color="auto" w:fill="FFFFFF"/>
        </w:rPr>
        <w:t xml:space="preserve">3.3. </w:t>
      </w:r>
      <w:r w:rsidR="00CD38BC" w:rsidRPr="00D07290">
        <w:rPr>
          <w:rFonts w:ascii="Calibri" w:hAnsi="Calibri" w:cs="Calibri"/>
          <w:kern w:val="2"/>
          <w:shd w:val="clear" w:color="auto" w:fill="FFFFFF"/>
        </w:rPr>
        <w:t xml:space="preserve">Prekės nurodytos techninės specifikacijos </w:t>
      </w:r>
      <w:r w:rsidR="00CD38BC" w:rsidRPr="00D07290">
        <w:rPr>
          <w:rFonts w:ascii="Calibri" w:hAnsi="Calibri" w:cs="Calibri"/>
        </w:rPr>
        <w:t>lentelės 15, 20, 33 eilutėse</w:t>
      </w:r>
      <w:r w:rsidR="00CD38BC" w:rsidRPr="00D07290">
        <w:rPr>
          <w:rFonts w:ascii="Calibri" w:eastAsia="Calibri" w:hAnsi="Calibri" w:cs="Calibri"/>
          <w:shd w:val="clear" w:color="auto" w:fill="FFFFFF"/>
        </w:rPr>
        <w:t xml:space="preserve"> yra produktų, kurių viešiesiems pirkimams ir pirkimams taikytini minimalūs aplinkos apsaugos kriterijai, sąraše, nurodytame </w:t>
      </w:r>
      <w:r w:rsidR="00CD38BC" w:rsidRPr="00D07290">
        <w:rPr>
          <w:rFonts w:ascii="Calibri" w:hAnsi="Calibri" w:cs="Calibri"/>
        </w:rPr>
        <w:t>Tvarkos aprašo 1 priede ir atitinka visus produktui nustatytus ir aplinkos ministro įsakymu patvirtintus minimalius aplinkos apsaugos kriterijus nurodytus šios tvarkos 2 priede (Aplinkos apsaugos kriterijų taikymo, vykdant žaliuosius pirkimus, tvarkos aprašas 4.1 papunktis). Dėl šių prekių, kaip reikalaujama Tvarkos aprašo, 2 priedo VI skyriuje „Televizoriai ir monitoriai“ taikomi minimalūs aplinkos apsaugos kriterijai (</w:t>
      </w:r>
      <w:r w:rsidR="00CD38BC" w:rsidRPr="00D07290">
        <w:rPr>
          <w:rFonts w:ascii="Calibri" w:hAnsi="Calibri" w:cs="Calibri"/>
          <w:i/>
        </w:rPr>
        <w:t>atitiktis keliamiems reikalavimams tikrinama sutarties vykdymo metu</w:t>
      </w:r>
      <w:r w:rsidR="00CD38BC" w:rsidRPr="00D07290">
        <w:rPr>
          <w:rFonts w:ascii="Calibri" w:hAnsi="Calibri" w:cs="Calibri"/>
        </w:rPr>
        <w:t>):</w:t>
      </w:r>
    </w:p>
    <w:p w14:paraId="19EA50F7" w14:textId="77777777" w:rsidR="008A4CF2" w:rsidRPr="00341A70" w:rsidRDefault="00365177" w:rsidP="00D07290">
      <w:pPr>
        <w:pStyle w:val="Betarp"/>
        <w:jc w:val="both"/>
        <w:rPr>
          <w:rFonts w:ascii="Calibri" w:hAnsi="Calibri" w:cs="Calibri"/>
          <w:sz w:val="24"/>
          <w:szCs w:val="24"/>
        </w:rPr>
      </w:pPr>
      <w:r w:rsidRPr="00D07290">
        <w:rPr>
          <w:rFonts w:ascii="Calibri" w:hAnsi="Calibri" w:cs="Calibri"/>
          <w:sz w:val="24"/>
          <w:szCs w:val="24"/>
        </w:rPr>
        <w:lastRenderedPageBreak/>
        <w:t>3.3.1.</w:t>
      </w:r>
      <w:r w:rsidR="00CD38BC" w:rsidRPr="00D07290">
        <w:rPr>
          <w:rFonts w:ascii="Calibri" w:hAnsi="Calibri" w:cs="Calibri"/>
          <w:sz w:val="24"/>
          <w:szCs w:val="24"/>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00CD38BC" w:rsidRPr="00341A70">
        <w:rPr>
          <w:rFonts w:ascii="Calibri" w:hAnsi="Calibri" w:cs="Calibri"/>
          <w:sz w:val="24"/>
          <w:szCs w:val="24"/>
        </w:rPr>
        <w:t>taikoma dėl prekių nurodytų techninės specifikacijos lentelės 33 eilutėje</w:t>
      </w:r>
      <w:r w:rsidR="008A4CF2" w:rsidRPr="00341A70">
        <w:rPr>
          <w:rFonts w:ascii="Calibri" w:hAnsi="Calibri" w:cs="Calibri"/>
          <w:sz w:val="24"/>
          <w:szCs w:val="24"/>
        </w:rPr>
        <w:t>).</w:t>
      </w:r>
    </w:p>
    <w:p w14:paraId="4D30D2D2" w14:textId="77777777" w:rsidR="00365177" w:rsidRPr="00341A70" w:rsidRDefault="00365177" w:rsidP="00D07290">
      <w:pPr>
        <w:pStyle w:val="Betarp"/>
        <w:jc w:val="both"/>
        <w:rPr>
          <w:rFonts w:ascii="Calibri" w:hAnsi="Calibri" w:cs="Calibri"/>
          <w:sz w:val="24"/>
          <w:szCs w:val="24"/>
        </w:rPr>
      </w:pPr>
      <w:r w:rsidRPr="00341A70">
        <w:rPr>
          <w:rFonts w:ascii="Calibri" w:hAnsi="Calibri" w:cs="Calibri"/>
          <w:sz w:val="24"/>
          <w:szCs w:val="24"/>
        </w:rPr>
        <w:t xml:space="preserve">Kartu su perdavimo-priėmimo </w:t>
      </w:r>
      <w:r w:rsidR="00EB262D" w:rsidRPr="00341A70">
        <w:rPr>
          <w:rFonts w:ascii="Calibri" w:hAnsi="Calibri" w:cs="Calibri"/>
          <w:sz w:val="24"/>
          <w:szCs w:val="24"/>
        </w:rPr>
        <w:t>aktu</w:t>
      </w:r>
      <w:r w:rsidRPr="00341A70">
        <w:rPr>
          <w:rFonts w:ascii="Calibri" w:hAnsi="Calibri" w:cs="Calibri"/>
          <w:sz w:val="24"/>
          <w:szCs w:val="24"/>
        </w:rPr>
        <w:t xml:space="preserve"> Tiekėjas privalės pateikti atit</w:t>
      </w:r>
      <w:r w:rsidR="008A4CF2" w:rsidRPr="00341A70">
        <w:rPr>
          <w:rFonts w:ascii="Calibri" w:hAnsi="Calibri" w:cs="Calibri"/>
          <w:sz w:val="24"/>
          <w:szCs w:val="24"/>
        </w:rPr>
        <w:t xml:space="preserve">iktį patvirtinančius dokumentus: </w:t>
      </w:r>
      <w:r w:rsidRPr="00341A70">
        <w:rPr>
          <w:rFonts w:ascii="Calibri" w:hAnsi="Calibri" w:cs="Calibri"/>
          <w:sz w:val="24"/>
          <w:szCs w:val="24"/>
        </w:rPr>
        <w:t>dėl prekės energinio efektyvumo klasės:  </w:t>
      </w:r>
      <w:r w:rsidR="008A4CF2" w:rsidRPr="00341A70">
        <w:rPr>
          <w:rFonts w:ascii="Calibri" w:hAnsi="Calibri" w:cs="Calibri"/>
          <w:sz w:val="24"/>
          <w:szCs w:val="24"/>
        </w:rPr>
        <w:t>a) s</w:t>
      </w:r>
      <w:r w:rsidRPr="00341A70">
        <w:rPr>
          <w:rFonts w:ascii="Calibri" w:hAnsi="Calibri" w:cs="Calibri"/>
          <w:sz w:val="24"/>
          <w:szCs w:val="24"/>
        </w:rPr>
        <w:t>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w:t>
      </w:r>
      <w:r w:rsidR="008A4CF2" w:rsidRPr="00341A70">
        <w:rPr>
          <w:rFonts w:ascii="Calibri" w:hAnsi="Calibri" w:cs="Calibri"/>
          <w:sz w:val="24"/>
          <w:szCs w:val="24"/>
        </w:rPr>
        <w:t>a c) kiti lygiaverčiai įrodymai; jeigu prekė</w:t>
      </w:r>
      <w:r w:rsidRPr="00341A70">
        <w:rPr>
          <w:rFonts w:ascii="Calibri" w:hAnsi="Calibri" w:cs="Calibri"/>
          <w:sz w:val="24"/>
          <w:szCs w:val="24"/>
        </w:rPr>
        <w:t xml:space="preserve"> turi atitikti Europos Komisijos reglamentuose dėl gaminių ekologinio projektavimo nustatytus efektyvaus energijos vartojimo kriterijus: </w:t>
      </w:r>
      <w:r w:rsidR="008A4CF2" w:rsidRPr="00341A70">
        <w:rPr>
          <w:rFonts w:ascii="Calibri" w:hAnsi="Calibri" w:cs="Calibri"/>
          <w:sz w:val="24"/>
          <w:szCs w:val="24"/>
        </w:rPr>
        <w:t>a)</w:t>
      </w:r>
      <w:r w:rsidRPr="00341A70">
        <w:rPr>
          <w:rFonts w:ascii="Calibri" w:hAnsi="Calibri" w:cs="Calibri"/>
          <w:sz w:val="24"/>
          <w:szCs w:val="24"/>
        </w:rPr>
        <w:t> gamintojo atitikties deklar</w:t>
      </w:r>
      <w:r w:rsidR="008A4CF2" w:rsidRPr="00341A70">
        <w:rPr>
          <w:rFonts w:ascii="Calibri" w:hAnsi="Calibri" w:cs="Calibri"/>
          <w:sz w:val="24"/>
          <w:szCs w:val="24"/>
        </w:rPr>
        <w:t>acija, patvirtinanti, kad prekė</w:t>
      </w:r>
      <w:r w:rsidRPr="00341A70">
        <w:rPr>
          <w:rFonts w:ascii="Calibri" w:hAnsi="Calibri" w:cs="Calibri"/>
          <w:sz w:val="24"/>
          <w:szCs w:val="24"/>
        </w:rPr>
        <w:t xml:space="preserve"> atitinka Europos Komisijos reglamentuose dėl gaminių ekologinio projektavimo nurodytus reikalavimus, arba b) gamintojo techniniai dokumentai, arba c) kiti lygiaverčiai įrod</w:t>
      </w:r>
      <w:r w:rsidR="008A4CF2" w:rsidRPr="00341A70">
        <w:rPr>
          <w:rFonts w:ascii="Calibri" w:hAnsi="Calibri" w:cs="Calibri"/>
          <w:sz w:val="24"/>
          <w:szCs w:val="24"/>
        </w:rPr>
        <w:t>ymai;</w:t>
      </w:r>
    </w:p>
    <w:p w14:paraId="651499E1" w14:textId="77777777" w:rsidR="00CD38BC" w:rsidRPr="00341A70" w:rsidRDefault="00365177" w:rsidP="00D07290">
      <w:pPr>
        <w:pStyle w:val="Betarp"/>
        <w:jc w:val="both"/>
        <w:rPr>
          <w:rFonts w:ascii="Calibri" w:hAnsi="Calibri" w:cs="Calibri"/>
          <w:sz w:val="24"/>
          <w:szCs w:val="24"/>
        </w:rPr>
      </w:pPr>
      <w:r w:rsidRPr="00341A70">
        <w:rPr>
          <w:rFonts w:ascii="Calibri" w:hAnsi="Calibri" w:cs="Calibri"/>
          <w:sz w:val="24"/>
          <w:szCs w:val="24"/>
        </w:rPr>
        <w:t xml:space="preserve">3.3.2. </w:t>
      </w:r>
      <w:r w:rsidR="00CD38BC" w:rsidRPr="00341A70">
        <w:rPr>
          <w:rFonts w:ascii="Calibri" w:hAnsi="Calibri" w:cs="Calibri"/>
          <w:sz w:val="24"/>
          <w:szCs w:val="24"/>
        </w:rPr>
        <w:t>Produkte neturi būti gyvsidabrio (taikoma dėl prekių nurodytų techninės specifikacijos lentelės 15, 20, 33 eilutėse</w:t>
      </w:r>
      <w:r w:rsidR="008A4CF2" w:rsidRPr="00341A70">
        <w:rPr>
          <w:rFonts w:ascii="Calibri" w:hAnsi="Calibri" w:cs="Calibri"/>
          <w:sz w:val="24"/>
          <w:szCs w:val="24"/>
        </w:rPr>
        <w:t xml:space="preserve">). </w:t>
      </w:r>
      <w:r w:rsidR="00CD38BC" w:rsidRPr="00341A70">
        <w:rPr>
          <w:rFonts w:ascii="Calibri" w:hAnsi="Calibri" w:cs="Calibri"/>
          <w:sz w:val="24"/>
          <w:szCs w:val="24"/>
        </w:rPr>
        <w:t> </w:t>
      </w:r>
      <w:r w:rsidR="008A4CF2" w:rsidRPr="00341A70">
        <w:rPr>
          <w:rFonts w:ascii="Calibri" w:hAnsi="Calibri" w:cs="Calibri"/>
          <w:sz w:val="24"/>
          <w:szCs w:val="24"/>
        </w:rPr>
        <w:t xml:space="preserve">Kartu su perdavimo-priėmimo </w:t>
      </w:r>
      <w:r w:rsidR="00EB262D" w:rsidRPr="00341A70">
        <w:rPr>
          <w:rFonts w:ascii="Calibri" w:hAnsi="Calibri" w:cs="Calibri"/>
          <w:sz w:val="24"/>
          <w:szCs w:val="24"/>
        </w:rPr>
        <w:t>aktu</w:t>
      </w:r>
      <w:r w:rsidR="008A4CF2" w:rsidRPr="00341A70">
        <w:rPr>
          <w:rFonts w:ascii="Calibri" w:hAnsi="Calibri" w:cs="Calibri"/>
          <w:sz w:val="24"/>
          <w:szCs w:val="24"/>
        </w:rPr>
        <w:t xml:space="preserve"> Tiekėjas privalės pateikti atitiktį patvirtinančius dokumentus: a) Gamintojo techniniai dokumentai, arba b) gamintojo ar tiekėjo deklaracija (pateikiant objektyvius įrodymus), arba </w:t>
      </w:r>
      <w:r w:rsidR="00B42549" w:rsidRPr="00341A70">
        <w:rPr>
          <w:rFonts w:ascii="Calibri" w:hAnsi="Calibri" w:cs="Calibri"/>
          <w:sz w:val="24"/>
          <w:szCs w:val="24"/>
        </w:rPr>
        <w:t>c) kiti lygiaverčiai įrodymai. </w:t>
      </w:r>
    </w:p>
    <w:p w14:paraId="6260338A" w14:textId="77777777" w:rsidR="00B42549" w:rsidRPr="00D07290" w:rsidRDefault="00365177" w:rsidP="00D07290">
      <w:pPr>
        <w:pStyle w:val="Betarp"/>
        <w:jc w:val="both"/>
        <w:rPr>
          <w:rFonts w:ascii="Calibri" w:hAnsi="Calibri" w:cs="Calibri"/>
          <w:sz w:val="24"/>
          <w:szCs w:val="24"/>
        </w:rPr>
      </w:pPr>
      <w:r w:rsidRPr="00341A70">
        <w:rPr>
          <w:rFonts w:ascii="Calibri" w:hAnsi="Calibri" w:cs="Calibri"/>
          <w:sz w:val="24"/>
          <w:szCs w:val="24"/>
        </w:rPr>
        <w:t xml:space="preserve">3.3.3. </w:t>
      </w:r>
      <w:r w:rsidR="00CD38BC" w:rsidRPr="00341A70">
        <w:rPr>
          <w:rFonts w:ascii="Calibri" w:hAnsi="Calibri" w:cs="Calibri"/>
          <w:sz w:val="24"/>
          <w:szCs w:val="24"/>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(taikoma dėl prekių nurodytų techninės specifikacijos lentelės 15, 20, 33 eilutėse ).</w:t>
      </w:r>
      <w:r w:rsidR="008A4CF2" w:rsidRPr="00341A70">
        <w:rPr>
          <w:rFonts w:ascii="Calibri" w:hAnsi="Calibri" w:cs="Calibri"/>
          <w:sz w:val="24"/>
          <w:szCs w:val="24"/>
        </w:rPr>
        <w:t xml:space="preserve"> Kartu su perdavimo-priėmimo </w:t>
      </w:r>
      <w:r w:rsidR="00EB262D" w:rsidRPr="00341A70">
        <w:rPr>
          <w:rFonts w:ascii="Calibri" w:hAnsi="Calibri" w:cs="Calibri"/>
          <w:sz w:val="24"/>
          <w:szCs w:val="24"/>
        </w:rPr>
        <w:t>aktu</w:t>
      </w:r>
      <w:r w:rsidR="008A4CF2" w:rsidRPr="00341A70">
        <w:rPr>
          <w:rFonts w:ascii="Calibri" w:hAnsi="Calibri" w:cs="Calibri"/>
          <w:sz w:val="24"/>
          <w:szCs w:val="24"/>
        </w:rPr>
        <w:t xml:space="preserve"> Tiekėjas privalės pateikti atitiktį patvirtinančius dokumentus: a) gamintojo techniniai</w:t>
      </w:r>
      <w:r w:rsidR="008A4CF2" w:rsidRPr="00D07290">
        <w:rPr>
          <w:rFonts w:ascii="Calibri" w:hAnsi="Calibri" w:cs="Calibri"/>
          <w:sz w:val="24"/>
          <w:szCs w:val="24"/>
        </w:rPr>
        <w:t xml:space="preserve"> dokumentai, arba b) gamintojo ar tiekėjo deklaracija (pateikiant objektyvius įrodymus), arba c) kiti lygiaverčiai įrodymai. </w:t>
      </w:r>
    </w:p>
    <w:p w14:paraId="1FA61711" w14:textId="77777777" w:rsidR="00D95DA5" w:rsidRPr="00D07290" w:rsidRDefault="00B42549" w:rsidP="00D07290">
      <w:pPr>
        <w:pStyle w:val="Betarp"/>
        <w:jc w:val="both"/>
        <w:rPr>
          <w:rFonts w:ascii="Calibri" w:hAnsi="Calibri" w:cs="Calibri"/>
          <w:sz w:val="24"/>
          <w:szCs w:val="24"/>
        </w:rPr>
      </w:pPr>
      <w:r w:rsidRPr="00D07290">
        <w:rPr>
          <w:rFonts w:ascii="Calibri" w:hAnsi="Calibri" w:cs="Calibri"/>
          <w:sz w:val="24"/>
          <w:szCs w:val="24"/>
        </w:rPr>
        <w:t>4</w:t>
      </w:r>
      <w:r w:rsidR="00D95DA5" w:rsidRPr="00D07290">
        <w:rPr>
          <w:rFonts w:ascii="Calibri" w:hAnsi="Calibri" w:cs="Calibri"/>
          <w:sz w:val="24"/>
          <w:szCs w:val="24"/>
        </w:rPr>
        <w:t>. Tiekėjo siūlomos prekės ir paslaugos turi nekelti grėsmės nacionaliniam saugumui. Pirkėjas laikys, kad prekės ir (ar) paslaugos kelia grėsmę nacionaliniam saugumui, kai</w:t>
      </w:r>
      <w:r w:rsidR="00D95DA5" w:rsidRPr="00D07290">
        <w:rPr>
          <w:rFonts w:ascii="Calibri" w:hAnsi="Calibri" w:cs="Calibri"/>
          <w:bCs/>
          <w:iCs/>
          <w:sz w:val="24"/>
          <w:szCs w:val="24"/>
        </w:rPr>
        <w:t xml:space="preserve"> pagal Bendrojo viešųjų pirkimų žodyno (toliau – BVPŽ) kodą prekės patenka į viešojo pirkimo objektų, nurodytų Lietuvos Respublikos viešųjų pirkimų įstatymo 37 straipsnio 9 dalyje ir 47 straipsnio 9 dalyje, Bendrojo viešųjų pirkimų žodyno kodų, patvirtintų Lietuvos Respublikos Vyriausybės 2022-03-30 nutarimu Nr. 280 „</w:t>
      </w:r>
      <w:r w:rsidR="00D95DA5" w:rsidRPr="00D07290">
        <w:rPr>
          <w:rFonts w:ascii="Calibri" w:hAnsi="Calibri" w:cs="Calibri"/>
          <w:bCs/>
          <w:i/>
          <w:iCs/>
          <w:sz w:val="24"/>
          <w:szCs w:val="24"/>
        </w:rPr>
        <w:t>Dėl Lietuvos Respublikos viešųjų pirkimų įstatymo 92 straipsnio 13, 14 ir 15 dalių nuostatų įgyvendinimo</w:t>
      </w:r>
      <w:r w:rsidR="00D95DA5" w:rsidRPr="00D07290">
        <w:rPr>
          <w:rFonts w:ascii="Calibri" w:hAnsi="Calibri" w:cs="Calibri"/>
          <w:bCs/>
          <w:iCs/>
          <w:sz w:val="24"/>
          <w:szCs w:val="24"/>
        </w:rPr>
        <w:t xml:space="preserve">“, sąrašą ir šios prekės </w:t>
      </w:r>
      <w:r w:rsidR="00D95DA5" w:rsidRPr="00D07290">
        <w:rPr>
          <w:rFonts w:ascii="Calibri" w:hAnsi="Calibri" w:cs="Calibri"/>
          <w:sz w:val="24"/>
          <w:szCs w:val="24"/>
        </w:rPr>
        <w:t>gamintojas ar jį kontroliuojantis asmuo yra registruoti (jeigu gamintojas ar jį kontroliuojantis asmuo yra fizinis asmuo – nuolat gyvenantis ar turintis pilietybę) VPĮ 92 straipsnio 14 dalyje numatytame sąraše nurodytose valstybėse ar teritorijose ir priežiūra ar palaikymas ar paslaugų teikimas būtų vykdomas iš VPĮ 92 straipsnio 14 dalyje numatytame sąraše nurodytų valstybių ar teritorijų (sąrašas patvirtintas Lietuvos Respublikos Vyriausybės 2022-03-30 nutarimu Nr. 280 „Dėl Lietuvos Respublikos viešųjų pirkimų įstatymo 92 straipsnio 13, 14 ir 15 dalių nuostatų įgyvendinimo“).</w:t>
      </w:r>
    </w:p>
    <w:p w14:paraId="41CFAA29" w14:textId="77777777" w:rsidR="00190CE0" w:rsidRPr="00D07290" w:rsidRDefault="00B42549" w:rsidP="00D07290">
      <w:pPr>
        <w:jc w:val="both"/>
        <w:rPr>
          <w:rFonts w:ascii="Calibri" w:hAnsi="Calibri" w:cs="Calibri"/>
        </w:rPr>
      </w:pPr>
      <w:r w:rsidRPr="00B42549">
        <w:rPr>
          <w:rFonts w:ascii="Calibri" w:eastAsiaTheme="minorHAnsi" w:hAnsi="Calibri" w:cs="Calibri"/>
        </w:rPr>
        <w:t xml:space="preserve">5. </w:t>
      </w:r>
      <w:r w:rsidR="00D95DA5" w:rsidRPr="00D07290">
        <w:rPr>
          <w:rFonts w:ascii="Calibri" w:hAnsi="Calibri" w:cs="Calibri"/>
          <w:b/>
          <w:bCs/>
        </w:rPr>
        <w:t>Kiti r</w:t>
      </w:r>
      <w:r w:rsidR="00190CE0" w:rsidRPr="00D07290">
        <w:rPr>
          <w:rFonts w:ascii="Calibri" w:hAnsi="Calibri" w:cs="Calibri"/>
          <w:b/>
          <w:bCs/>
        </w:rPr>
        <w:t>eikalavimai įrangos priežiūros paslaugoms</w:t>
      </w:r>
      <w:r w:rsidR="00190CE0" w:rsidRPr="00D07290">
        <w:rPr>
          <w:rFonts w:ascii="Calibri" w:hAnsi="Calibri" w:cs="Calibri"/>
        </w:rPr>
        <w:t> </w:t>
      </w:r>
      <w:r w:rsidR="008918B9" w:rsidRPr="00D07290">
        <w:rPr>
          <w:rFonts w:ascii="Calibri" w:hAnsi="Calibri" w:cs="Calibri"/>
        </w:rPr>
        <w:t>ir prekėms</w:t>
      </w:r>
    </w:p>
    <w:p w14:paraId="56BFCF91" w14:textId="77777777" w:rsidR="00190CE0" w:rsidRPr="00D07290" w:rsidRDefault="00D95DA5" w:rsidP="00D07290">
      <w:pPr>
        <w:jc w:val="both"/>
        <w:rPr>
          <w:rFonts w:ascii="Calibri" w:hAnsi="Calibri" w:cs="Calibri"/>
        </w:rPr>
      </w:pPr>
      <w:r w:rsidRPr="00D07290">
        <w:rPr>
          <w:rFonts w:ascii="Calibri" w:hAnsi="Calibri" w:cs="Calibri"/>
        </w:rPr>
        <w:t>5.1.</w:t>
      </w:r>
      <w:r w:rsidR="008918B9" w:rsidRPr="00D07290">
        <w:rPr>
          <w:rFonts w:ascii="Calibri" w:hAnsi="Calibri" w:cs="Calibri"/>
        </w:rPr>
        <w:t xml:space="preserve"> Tiekėjas teikdamas priežiūros paslaugas ir tiekdamas prekes įsipareigoja</w:t>
      </w:r>
      <w:r w:rsidR="00190CE0" w:rsidRPr="00D07290">
        <w:rPr>
          <w:rFonts w:ascii="Calibri" w:hAnsi="Calibri" w:cs="Calibri"/>
        </w:rPr>
        <w:t>: </w:t>
      </w:r>
    </w:p>
    <w:p w14:paraId="178AE45D" w14:textId="77777777" w:rsidR="008918B9" w:rsidRPr="00D07290" w:rsidRDefault="00D95DA5" w:rsidP="00D07290">
      <w:pPr>
        <w:jc w:val="both"/>
        <w:rPr>
          <w:rFonts w:ascii="Calibri" w:hAnsi="Calibri" w:cs="Calibri"/>
        </w:rPr>
      </w:pPr>
      <w:r w:rsidRPr="00D07290">
        <w:rPr>
          <w:rFonts w:ascii="Calibri" w:hAnsi="Calibri" w:cs="Calibri"/>
        </w:rPr>
        <w:t>5.</w:t>
      </w:r>
      <w:r w:rsidR="008918B9" w:rsidRPr="00D07290">
        <w:rPr>
          <w:rFonts w:ascii="Calibri" w:hAnsi="Calibri" w:cs="Calibri"/>
        </w:rPr>
        <w:t>1</w:t>
      </w:r>
      <w:r w:rsidR="00190CE0" w:rsidRPr="00D07290">
        <w:rPr>
          <w:rFonts w:ascii="Calibri" w:hAnsi="Calibri" w:cs="Calibri"/>
        </w:rPr>
        <w:t xml:space="preserve">.1. </w:t>
      </w:r>
      <w:r w:rsidR="008918B9" w:rsidRPr="00D07290">
        <w:rPr>
          <w:rFonts w:ascii="Calibri" w:hAnsi="Calibri" w:cs="Calibri"/>
        </w:rPr>
        <w:t>užtikrinti, kad visa salėse ir kitose patalpose esanti įranga veiktų sklandžiai be trikdžių visų salėse vykstančių posėdžių ir renginių metu. </w:t>
      </w:r>
    </w:p>
    <w:p w14:paraId="466792D6" w14:textId="77777777" w:rsidR="00DD4B16" w:rsidRPr="00D07290" w:rsidRDefault="008918B9"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5.1.2.</w:t>
      </w:r>
      <w:r w:rsidR="00190CE0" w:rsidRPr="00D07290">
        <w:rPr>
          <w:rFonts w:ascii="Calibri" w:hAnsi="Calibri" w:cs="Calibri"/>
        </w:rPr>
        <w:t xml:space="preserve">per visą priežiūros teikimo galiojimo laikotarpį teikti paslaugas, pristatyti prekes ir su pirkimo objektu susijusias prekes pagal Pirkėjo užsakyme </w:t>
      </w:r>
      <w:r w:rsidR="00190CE0" w:rsidRPr="00D07290">
        <w:rPr>
          <w:rFonts w:ascii="Calibri" w:hAnsi="Calibri" w:cs="Calibri"/>
        </w:rPr>
        <w:lastRenderedPageBreak/>
        <w:t>nurodytus reikalavimus ir terminus;</w:t>
      </w:r>
    </w:p>
    <w:p w14:paraId="0E78E76C" w14:textId="77777777" w:rsidR="00190CE0" w:rsidRPr="00D07290" w:rsidRDefault="00DD4B16"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 xml:space="preserve">5.1.3. </w:t>
      </w:r>
      <w:r w:rsidR="00D95DA5" w:rsidRPr="00D07290">
        <w:rPr>
          <w:rFonts w:ascii="Calibri" w:hAnsi="Calibri" w:cs="Calibri"/>
        </w:rPr>
        <w:t>be papildomo mokesčio</w:t>
      </w:r>
      <w:r w:rsidR="00190CE0" w:rsidRPr="00D07290">
        <w:rPr>
          <w:rFonts w:ascii="Calibri" w:hAnsi="Calibri" w:cs="Calibri"/>
        </w:rPr>
        <w:t xml:space="preserve"> ištaisyti įrangos diegimo klaidas ir pašalinti bet kokius kitus trūkumus, atsiradusius dėl Teikėjo kaltės teikiant paslaugas / tiekiant prekes / su pirkimo objektu susijusias prekes:</w:t>
      </w:r>
    </w:p>
    <w:p w14:paraId="4F52DF3E" w14:textId="77777777" w:rsidR="00190CE0" w:rsidRPr="00D07290" w:rsidRDefault="00D95DA5" w:rsidP="00D07290">
      <w:pPr>
        <w:widowControl w:val="0"/>
        <w:shd w:val="clear" w:color="auto" w:fill="FFFFFF"/>
        <w:tabs>
          <w:tab w:val="left" w:pos="-5220"/>
          <w:tab w:val="left" w:pos="709"/>
        </w:tabs>
        <w:autoSpaceDE w:val="0"/>
        <w:autoSpaceDN w:val="0"/>
        <w:adjustRightInd w:val="0"/>
        <w:jc w:val="both"/>
        <w:rPr>
          <w:rFonts w:ascii="Calibri" w:hAnsi="Calibri" w:cs="Calibri"/>
        </w:rPr>
      </w:pPr>
      <w:r w:rsidRPr="00D07290">
        <w:rPr>
          <w:rFonts w:ascii="Calibri" w:hAnsi="Calibri" w:cs="Calibri"/>
        </w:rPr>
        <w:t>5.</w:t>
      </w:r>
      <w:r w:rsidR="00DD4B16" w:rsidRPr="00D07290">
        <w:rPr>
          <w:rFonts w:ascii="Calibri" w:hAnsi="Calibri" w:cs="Calibri"/>
        </w:rPr>
        <w:t>1</w:t>
      </w:r>
      <w:r w:rsidRPr="00D07290">
        <w:rPr>
          <w:rFonts w:ascii="Calibri" w:hAnsi="Calibri" w:cs="Calibri"/>
        </w:rPr>
        <w:t>.</w:t>
      </w:r>
      <w:r w:rsidR="00EB262D">
        <w:rPr>
          <w:rFonts w:ascii="Calibri" w:hAnsi="Calibri" w:cs="Calibri"/>
        </w:rPr>
        <w:t>3</w:t>
      </w:r>
      <w:r w:rsidRPr="00D07290">
        <w:rPr>
          <w:rFonts w:ascii="Calibri" w:hAnsi="Calibri" w:cs="Calibri"/>
        </w:rPr>
        <w:t>.</w:t>
      </w:r>
      <w:r w:rsidR="00EB262D">
        <w:rPr>
          <w:rFonts w:ascii="Calibri" w:hAnsi="Calibri" w:cs="Calibri"/>
        </w:rPr>
        <w:t>1.</w:t>
      </w:r>
      <w:r w:rsidR="00190CE0" w:rsidRPr="00D07290">
        <w:rPr>
          <w:rFonts w:ascii="Calibri" w:hAnsi="Calibri" w:cs="Calibri"/>
        </w:rPr>
        <w:t xml:space="preserve"> per 4 valandas nuo </w:t>
      </w:r>
      <w:smartTag w:uri="schemas-tilde-lt/tildestengine" w:element="templates">
        <w:smartTagPr>
          <w:attr w:name="baseform" w:val="pranešim|as"/>
          <w:attr w:name="id" w:val="-1"/>
          <w:attr w:name="text" w:val="pranešimo"/>
        </w:smartTagPr>
        <w:r w:rsidR="00190CE0" w:rsidRPr="00D07290">
          <w:rPr>
            <w:rFonts w:ascii="Calibri" w:hAnsi="Calibri" w:cs="Calibri"/>
          </w:rPr>
          <w:t>pranešimo</w:t>
        </w:r>
      </w:smartTag>
      <w:r w:rsidR="00190CE0" w:rsidRPr="00D07290">
        <w:rPr>
          <w:rFonts w:ascii="Calibri" w:hAnsi="Calibri" w:cs="Calibri"/>
        </w:rPr>
        <w:t xml:space="preserve"> apie diegimo klaidų ar kitų trūkumų, atsiradusių dėl Teikėjo kaltės, buvimą gavimo telefonu arba elektroniniu paštu, jeigu dėl klaidų ar trūkumų įranga negali veikti;</w:t>
      </w:r>
    </w:p>
    <w:p w14:paraId="394B3287" w14:textId="77777777" w:rsidR="00190CE0" w:rsidRPr="00D07290" w:rsidRDefault="00DD4B16" w:rsidP="00D07290">
      <w:pPr>
        <w:widowControl w:val="0"/>
        <w:shd w:val="clear" w:color="auto" w:fill="FFFFFF"/>
        <w:tabs>
          <w:tab w:val="left" w:pos="-5220"/>
          <w:tab w:val="left" w:pos="709"/>
        </w:tabs>
        <w:autoSpaceDE w:val="0"/>
        <w:autoSpaceDN w:val="0"/>
        <w:adjustRightInd w:val="0"/>
        <w:jc w:val="both"/>
        <w:rPr>
          <w:rFonts w:ascii="Calibri" w:hAnsi="Calibri" w:cs="Calibri"/>
        </w:rPr>
      </w:pPr>
      <w:r w:rsidRPr="00D07290">
        <w:rPr>
          <w:rFonts w:ascii="Calibri" w:hAnsi="Calibri" w:cs="Calibri"/>
        </w:rPr>
        <w:t>5.1</w:t>
      </w:r>
      <w:r w:rsidR="00D95DA5" w:rsidRPr="00D07290">
        <w:rPr>
          <w:rFonts w:ascii="Calibri" w:hAnsi="Calibri" w:cs="Calibri"/>
        </w:rPr>
        <w:t>.</w:t>
      </w:r>
      <w:r w:rsidR="00EB262D">
        <w:rPr>
          <w:rFonts w:ascii="Calibri" w:hAnsi="Calibri" w:cs="Calibri"/>
        </w:rPr>
        <w:t>3</w:t>
      </w:r>
      <w:r w:rsidR="00D95DA5" w:rsidRPr="00D07290">
        <w:rPr>
          <w:rFonts w:ascii="Calibri" w:hAnsi="Calibri" w:cs="Calibri"/>
        </w:rPr>
        <w:t>.</w:t>
      </w:r>
      <w:r w:rsidR="00EB262D">
        <w:rPr>
          <w:rFonts w:ascii="Calibri" w:hAnsi="Calibri" w:cs="Calibri"/>
        </w:rPr>
        <w:t>2.</w:t>
      </w:r>
      <w:r w:rsidR="00190CE0" w:rsidRPr="00D07290">
        <w:rPr>
          <w:rFonts w:ascii="Calibri" w:hAnsi="Calibri" w:cs="Calibri"/>
        </w:rPr>
        <w:t xml:space="preserve"> per 5 darbo dienas nuo </w:t>
      </w:r>
      <w:smartTag w:uri="schemas-tilde-lt/tildestengine" w:element="templates">
        <w:smartTagPr>
          <w:attr w:name="baseform" w:val="pranešim|as"/>
          <w:attr w:name="id" w:val="-1"/>
          <w:attr w:name="text" w:val="pranešimo"/>
        </w:smartTagPr>
        <w:r w:rsidR="00190CE0" w:rsidRPr="00D07290">
          <w:rPr>
            <w:rFonts w:ascii="Calibri" w:hAnsi="Calibri" w:cs="Calibri"/>
          </w:rPr>
          <w:t>pranešimo</w:t>
        </w:r>
      </w:smartTag>
      <w:r w:rsidR="00190CE0" w:rsidRPr="00D07290">
        <w:rPr>
          <w:rFonts w:ascii="Calibri" w:hAnsi="Calibri" w:cs="Calibri"/>
        </w:rPr>
        <w:t xml:space="preserve"> apie diegimo klaidų ar kitų trūkumų, atsiradusių dėl Teikėjo kaltės, buvimą gavimo telefonu arba elektroniniu paštu, jeigu minėtos klaidos ar trūkumai nedaro įtakos visos įrangos veikimui;</w:t>
      </w:r>
    </w:p>
    <w:p w14:paraId="14DE3931" w14:textId="77777777" w:rsidR="00190CE0" w:rsidRPr="00D07290" w:rsidRDefault="00DD4B16" w:rsidP="00D07290">
      <w:pPr>
        <w:widowControl w:val="0"/>
        <w:shd w:val="clear" w:color="auto" w:fill="FFFFFF"/>
        <w:tabs>
          <w:tab w:val="left" w:pos="-5220"/>
          <w:tab w:val="left" w:pos="709"/>
        </w:tabs>
        <w:autoSpaceDE w:val="0"/>
        <w:autoSpaceDN w:val="0"/>
        <w:adjustRightInd w:val="0"/>
        <w:jc w:val="both"/>
        <w:rPr>
          <w:rFonts w:ascii="Calibri" w:hAnsi="Calibri" w:cs="Calibri"/>
        </w:rPr>
      </w:pPr>
      <w:r w:rsidRPr="00D07290">
        <w:rPr>
          <w:rFonts w:ascii="Calibri" w:hAnsi="Calibri" w:cs="Calibri"/>
        </w:rPr>
        <w:t>5.1</w:t>
      </w:r>
      <w:r w:rsidR="00D95DA5" w:rsidRPr="00D07290">
        <w:rPr>
          <w:rFonts w:ascii="Calibri" w:hAnsi="Calibri" w:cs="Calibri"/>
        </w:rPr>
        <w:t>.</w:t>
      </w:r>
      <w:r w:rsidR="00EB262D">
        <w:rPr>
          <w:rFonts w:ascii="Calibri" w:hAnsi="Calibri" w:cs="Calibri"/>
        </w:rPr>
        <w:t>3</w:t>
      </w:r>
      <w:r w:rsidR="00190CE0" w:rsidRPr="00D07290">
        <w:rPr>
          <w:rFonts w:ascii="Calibri" w:hAnsi="Calibri" w:cs="Calibri"/>
        </w:rPr>
        <w:t>.</w:t>
      </w:r>
      <w:r w:rsidR="00EB262D">
        <w:rPr>
          <w:rFonts w:ascii="Calibri" w:hAnsi="Calibri" w:cs="Calibri"/>
        </w:rPr>
        <w:t>3.</w:t>
      </w:r>
      <w:r w:rsidR="00190CE0" w:rsidRPr="00D07290">
        <w:rPr>
          <w:rFonts w:ascii="Calibri" w:hAnsi="Calibri" w:cs="Calibri"/>
        </w:rPr>
        <w:t xml:space="preserve"> jei įrenginys sugedo nepataisomai, nedelsdamas per 7 darbo dienas pakeisti jį nauju įrenginiu, atitinkančiu Sutarties 3 priede pateiktas specifikacijas. Naujas įrenginys turi būti suderinamas su salėje esančia įranga (išvardyta Sutarties 2</w:t>
      </w:r>
      <w:r w:rsidR="00190CE0" w:rsidRPr="00D07290">
        <w:rPr>
          <w:rFonts w:ascii="Calibri" w:hAnsi="Calibri" w:cs="Calibri"/>
          <w:iCs/>
        </w:rPr>
        <w:t> </w:t>
      </w:r>
      <w:r w:rsidR="00190CE0" w:rsidRPr="00D07290">
        <w:rPr>
          <w:rFonts w:ascii="Calibri" w:hAnsi="Calibri" w:cs="Calibri"/>
        </w:rPr>
        <w:t>priede), jei jis netinkamai veiks su esančia įranga ar trikdys ją, įrenginys turi būti nedelsiant pakeičiamas į tokį, kuris veiks tinkamai;</w:t>
      </w:r>
    </w:p>
    <w:p w14:paraId="2C44BF9B" w14:textId="77777777" w:rsidR="00190CE0" w:rsidRPr="00D07290" w:rsidRDefault="00DD4B16"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5.1</w:t>
      </w:r>
      <w:r w:rsidR="008918B9" w:rsidRPr="00D07290">
        <w:rPr>
          <w:rFonts w:ascii="Calibri" w:hAnsi="Calibri" w:cs="Calibri"/>
        </w:rPr>
        <w:t>.</w:t>
      </w:r>
      <w:r w:rsidR="00EB262D">
        <w:rPr>
          <w:rFonts w:ascii="Calibri" w:hAnsi="Calibri" w:cs="Calibri"/>
        </w:rPr>
        <w:t>4</w:t>
      </w:r>
      <w:r w:rsidR="00190CE0" w:rsidRPr="00D07290">
        <w:rPr>
          <w:rFonts w:ascii="Calibri" w:hAnsi="Calibri" w:cs="Calibri"/>
        </w:rPr>
        <w:t>. įspėti Pirkėją apie aplinkybes, kurios trukdo tinkamai ir laiku suteikti paslaugas ir (ar) pristatyti prekes ir (ar) su pirkimo objektu susijusias prekes, per 3 darbo dienas nuo užsakymo gavimo arba nuo aplinkybių atsiradimo;</w:t>
      </w:r>
    </w:p>
    <w:p w14:paraId="647756A0" w14:textId="77777777" w:rsidR="00190CE0" w:rsidRPr="00D07290" w:rsidRDefault="00DD4B16" w:rsidP="00D07290">
      <w:pPr>
        <w:widowControl w:val="0"/>
        <w:shd w:val="clear" w:color="auto" w:fill="FFFFFF"/>
        <w:tabs>
          <w:tab w:val="left" w:pos="-5220"/>
          <w:tab w:val="left" w:pos="709"/>
          <w:tab w:val="num" w:pos="1298"/>
        </w:tabs>
        <w:autoSpaceDE w:val="0"/>
        <w:autoSpaceDN w:val="0"/>
        <w:adjustRightInd w:val="0"/>
        <w:jc w:val="both"/>
        <w:rPr>
          <w:rFonts w:ascii="Calibri" w:hAnsi="Calibri" w:cs="Calibri"/>
        </w:rPr>
      </w:pPr>
      <w:r w:rsidRPr="00D07290">
        <w:rPr>
          <w:rFonts w:ascii="Calibri" w:hAnsi="Calibri" w:cs="Calibri"/>
        </w:rPr>
        <w:t>5.1</w:t>
      </w:r>
      <w:r w:rsidR="008918B9" w:rsidRPr="00D07290">
        <w:rPr>
          <w:rFonts w:ascii="Calibri" w:hAnsi="Calibri" w:cs="Calibri"/>
        </w:rPr>
        <w:t>.</w:t>
      </w:r>
      <w:r w:rsidR="00EB262D">
        <w:rPr>
          <w:rFonts w:ascii="Calibri" w:hAnsi="Calibri" w:cs="Calibri"/>
        </w:rPr>
        <w:t>5</w:t>
      </w:r>
      <w:r w:rsidR="008918B9" w:rsidRPr="00D07290">
        <w:rPr>
          <w:rFonts w:ascii="Calibri" w:hAnsi="Calibri" w:cs="Calibri"/>
        </w:rPr>
        <w:t>.</w:t>
      </w:r>
      <w:r w:rsidR="00190CE0" w:rsidRPr="00D07290">
        <w:rPr>
          <w:rFonts w:ascii="Calibri" w:hAnsi="Calibri" w:cs="Calibri"/>
        </w:rPr>
        <w:t xml:space="preserve"> konsultuoti Pirkėjo personalą Pirkėjo darbo metu telefonu arba elektroniniu paštu;</w:t>
      </w:r>
    </w:p>
    <w:p w14:paraId="5143369A" w14:textId="77777777" w:rsidR="00190CE0" w:rsidRPr="00D07290" w:rsidRDefault="00DD4B16"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5.1</w:t>
      </w:r>
      <w:r w:rsidR="008918B9" w:rsidRPr="00D07290">
        <w:rPr>
          <w:rFonts w:ascii="Calibri" w:hAnsi="Calibri" w:cs="Calibri"/>
        </w:rPr>
        <w:t>.</w:t>
      </w:r>
      <w:r w:rsidR="00EB262D">
        <w:rPr>
          <w:rFonts w:ascii="Calibri" w:hAnsi="Calibri" w:cs="Calibri"/>
        </w:rPr>
        <w:t>6</w:t>
      </w:r>
      <w:r w:rsidR="008918B9" w:rsidRPr="00D07290">
        <w:rPr>
          <w:rFonts w:ascii="Calibri" w:hAnsi="Calibri" w:cs="Calibri"/>
        </w:rPr>
        <w:t>.</w:t>
      </w:r>
      <w:r w:rsidR="00190CE0" w:rsidRPr="00D07290">
        <w:rPr>
          <w:rFonts w:ascii="Calibri" w:hAnsi="Calibri" w:cs="Calibri"/>
        </w:rPr>
        <w:t xml:space="preserve"> gavęs užsakymą</w:t>
      </w:r>
      <w:r w:rsidR="008918B9" w:rsidRPr="00D07290">
        <w:rPr>
          <w:rFonts w:ascii="Calibri" w:hAnsi="Calibri" w:cs="Calibri"/>
        </w:rPr>
        <w:t xml:space="preserve"> dėl papildomų įrangos priežiūros paslaugų ir (ar)</w:t>
      </w:r>
      <w:r w:rsidR="008918B9" w:rsidRPr="00D07290">
        <w:rPr>
          <w:rFonts w:ascii="Calibri" w:hAnsi="Calibri" w:cs="Calibri"/>
          <w:shd w:val="clear" w:color="auto" w:fill="FFFFFF"/>
        </w:rPr>
        <w:t xml:space="preserve"> techninės specifikacijos lentelėje (sąraše) nenurodytų, tačiau su pirkimo objektu susijusių, reikalingų prekių</w:t>
      </w:r>
      <w:r w:rsidR="00190CE0" w:rsidRPr="00D07290">
        <w:rPr>
          <w:rFonts w:ascii="Calibri" w:hAnsi="Calibri" w:cs="Calibri"/>
        </w:rPr>
        <w:t>, per 5 (penkias) darbo dienas pagal pateiktą užsakymą parengti sąmatą, nurodyti įvykdymo terminą ir išsiųsti ją Pirkėjui el. paštu;</w:t>
      </w:r>
      <w:r w:rsidR="00A56CB1" w:rsidRPr="00A56CB1">
        <w:t xml:space="preserve"> </w:t>
      </w:r>
      <w:r w:rsidR="00A56CB1">
        <w:t>gavęs užsakomų paslaugų vertinimą Pirkėjas praneša apie užsakymo patvirtinimą arba atmetimą. Pirkėjui nepatvirtinus užsakymo per 10 (dešimt) darbo dienų, laikoma, kad užsakymas yra atmestas.</w:t>
      </w:r>
    </w:p>
    <w:p w14:paraId="1A92A32A" w14:textId="77777777" w:rsidR="00DD4B16" w:rsidRPr="00D07290" w:rsidRDefault="008918B9"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w:t>
      </w:r>
      <w:r w:rsidR="00DD4B16" w:rsidRPr="00D07290">
        <w:rPr>
          <w:rFonts w:ascii="Calibri" w:hAnsi="Calibri" w:cs="Calibri"/>
        </w:rPr>
        <w:t>1</w:t>
      </w:r>
      <w:r w:rsidRPr="00D07290">
        <w:rPr>
          <w:rFonts w:ascii="Calibri" w:hAnsi="Calibri" w:cs="Calibri"/>
        </w:rPr>
        <w:t>.</w:t>
      </w:r>
      <w:r w:rsidR="00EB262D">
        <w:rPr>
          <w:rFonts w:ascii="Calibri" w:hAnsi="Calibri" w:cs="Calibri"/>
        </w:rPr>
        <w:t>7</w:t>
      </w:r>
      <w:r w:rsidRPr="00D07290">
        <w:rPr>
          <w:rFonts w:ascii="Calibri" w:hAnsi="Calibri" w:cs="Calibri"/>
        </w:rPr>
        <w:t>.</w:t>
      </w:r>
      <w:r w:rsidR="00190CE0" w:rsidRPr="00D07290">
        <w:rPr>
          <w:rFonts w:ascii="Calibri" w:hAnsi="Calibri" w:cs="Calibri"/>
        </w:rPr>
        <w:t xml:space="preserve"> savo lėšomis užtikrinti saugų prisijungimą prie įrangos, jeigu Teikėjas naudos nuotolinį prisijungimą prie įrangos.</w:t>
      </w:r>
    </w:p>
    <w:p w14:paraId="068A4758" w14:textId="77777777" w:rsidR="00DD4B16" w:rsidRPr="00D07290" w:rsidRDefault="00DD4B16"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5.1.</w:t>
      </w:r>
      <w:r w:rsidR="00EB262D">
        <w:rPr>
          <w:rFonts w:ascii="Calibri" w:hAnsi="Calibri" w:cs="Calibri"/>
        </w:rPr>
        <w:t>8</w:t>
      </w:r>
      <w:r w:rsidRPr="00D07290">
        <w:rPr>
          <w:rFonts w:ascii="Calibri" w:hAnsi="Calibri" w:cs="Calibri"/>
        </w:rPr>
        <w:t xml:space="preserve">. </w:t>
      </w:r>
      <w:r w:rsidR="008918B9" w:rsidRPr="00D07290">
        <w:rPr>
          <w:rFonts w:ascii="Calibri" w:hAnsi="Calibri" w:cs="Calibri"/>
        </w:rPr>
        <w:t>teikiant paslaugas užtikrinti tinkamą</w:t>
      </w:r>
      <w:r w:rsidR="00190CE0" w:rsidRPr="00D07290">
        <w:rPr>
          <w:rFonts w:ascii="Calibri" w:hAnsi="Calibri" w:cs="Calibri"/>
        </w:rPr>
        <w:t xml:space="preserve"> esamos įrangos, nurodytos Sutarties 2 priede</w:t>
      </w:r>
      <w:r w:rsidR="008918B9" w:rsidRPr="00D07290">
        <w:rPr>
          <w:rFonts w:ascii="Calibri" w:hAnsi="Calibri" w:cs="Calibri"/>
        </w:rPr>
        <w:t xml:space="preserve"> veikimą, nepabloginti</w:t>
      </w:r>
      <w:r w:rsidR="00190CE0" w:rsidRPr="00D07290">
        <w:rPr>
          <w:rFonts w:ascii="Calibri" w:hAnsi="Calibri" w:cs="Calibri"/>
        </w:rPr>
        <w:t xml:space="preserve"> veikimo kokybės.</w:t>
      </w:r>
    </w:p>
    <w:p w14:paraId="01DFC095" w14:textId="77777777" w:rsidR="00190CE0" w:rsidRPr="00D07290" w:rsidRDefault="00DD4B16" w:rsidP="00D07290">
      <w:pPr>
        <w:widowControl w:val="0"/>
        <w:shd w:val="clear" w:color="auto" w:fill="FFFFFF"/>
        <w:tabs>
          <w:tab w:val="left" w:pos="709"/>
          <w:tab w:val="left" w:pos="1260"/>
        </w:tabs>
        <w:autoSpaceDE w:val="0"/>
        <w:autoSpaceDN w:val="0"/>
        <w:adjustRightInd w:val="0"/>
        <w:jc w:val="both"/>
        <w:rPr>
          <w:rFonts w:ascii="Calibri" w:hAnsi="Calibri" w:cs="Calibri"/>
        </w:rPr>
      </w:pPr>
      <w:r w:rsidRPr="00D07290">
        <w:rPr>
          <w:rFonts w:ascii="Calibri" w:hAnsi="Calibri" w:cs="Calibri"/>
        </w:rPr>
        <w:t>5.1.</w:t>
      </w:r>
      <w:r w:rsidR="00EB262D">
        <w:rPr>
          <w:rFonts w:ascii="Calibri" w:hAnsi="Calibri" w:cs="Calibri"/>
        </w:rPr>
        <w:t>9</w:t>
      </w:r>
      <w:r w:rsidRPr="00D07290">
        <w:rPr>
          <w:rFonts w:ascii="Calibri" w:hAnsi="Calibri" w:cs="Calibri"/>
        </w:rPr>
        <w:t xml:space="preserve">. </w:t>
      </w:r>
      <w:r w:rsidR="008918B9" w:rsidRPr="00D07290">
        <w:rPr>
          <w:rFonts w:ascii="Calibri" w:hAnsi="Calibri" w:cs="Calibri"/>
        </w:rPr>
        <w:t>patiek</w:t>
      </w:r>
      <w:r w:rsidR="00B42549" w:rsidRPr="00B42549">
        <w:rPr>
          <w:rFonts w:ascii="Calibri" w:hAnsi="Calibri" w:cs="Calibri"/>
        </w:rPr>
        <w:t>ti</w:t>
      </w:r>
      <w:r w:rsidR="008918B9" w:rsidRPr="00D07290">
        <w:rPr>
          <w:rFonts w:ascii="Calibri" w:hAnsi="Calibri" w:cs="Calibri"/>
        </w:rPr>
        <w:t xml:space="preserve"> įrangą</w:t>
      </w:r>
      <w:r w:rsidRPr="00D07290">
        <w:rPr>
          <w:rFonts w:ascii="Calibri" w:hAnsi="Calibri" w:cs="Calibri"/>
        </w:rPr>
        <w:t xml:space="preserve"> (prekes)</w:t>
      </w:r>
      <w:r w:rsidR="008918B9" w:rsidRPr="00D07290">
        <w:rPr>
          <w:rFonts w:ascii="Calibri" w:hAnsi="Calibri" w:cs="Calibri"/>
        </w:rPr>
        <w:t xml:space="preserve"> </w:t>
      </w:r>
      <w:r w:rsidR="00190CE0" w:rsidRPr="00D07290">
        <w:rPr>
          <w:rFonts w:ascii="Calibri" w:hAnsi="Calibri" w:cs="Calibri"/>
        </w:rPr>
        <w:t xml:space="preserve">su </w:t>
      </w:r>
      <w:r w:rsidRPr="00D07290">
        <w:rPr>
          <w:rFonts w:ascii="Calibri" w:hAnsi="Calibri" w:cs="Calibri"/>
        </w:rPr>
        <w:t xml:space="preserve">visais </w:t>
      </w:r>
      <w:r w:rsidR="00190CE0" w:rsidRPr="00D07290">
        <w:rPr>
          <w:rFonts w:ascii="Calibri" w:hAnsi="Calibri" w:cs="Calibri"/>
        </w:rPr>
        <w:t xml:space="preserve">reikiamais priedais (jungiamieji kabeliai, jungtys, tvirtinimo elementai, laikikliai, kojelės ir kt.), </w:t>
      </w:r>
      <w:r w:rsidR="00EB262D">
        <w:rPr>
          <w:rFonts w:ascii="Calibri" w:hAnsi="Calibri" w:cs="Calibri"/>
        </w:rPr>
        <w:t>į</w:t>
      </w:r>
      <w:r w:rsidR="00190CE0" w:rsidRPr="00D07290">
        <w:rPr>
          <w:rFonts w:ascii="Calibri" w:hAnsi="Calibri" w:cs="Calibri"/>
        </w:rPr>
        <w:t>rangos dokumentacija.</w:t>
      </w:r>
    </w:p>
    <w:p w14:paraId="7FEBBDC9" w14:textId="77777777" w:rsidR="00B42549" w:rsidRPr="00D07290" w:rsidRDefault="00DD4B16" w:rsidP="00D07290">
      <w:pPr>
        <w:jc w:val="both"/>
        <w:rPr>
          <w:rFonts w:ascii="Calibri" w:hAnsi="Calibri" w:cs="Calibri"/>
        </w:rPr>
      </w:pPr>
      <w:r w:rsidRPr="00D07290">
        <w:rPr>
          <w:rFonts w:ascii="Calibri" w:hAnsi="Calibri" w:cs="Calibri"/>
        </w:rPr>
        <w:t>5.1.1</w:t>
      </w:r>
      <w:r w:rsidR="00EB262D">
        <w:rPr>
          <w:rFonts w:ascii="Calibri" w:hAnsi="Calibri" w:cs="Calibri"/>
        </w:rPr>
        <w:t>0</w:t>
      </w:r>
      <w:r w:rsidRPr="00D07290">
        <w:rPr>
          <w:rFonts w:ascii="Calibri" w:hAnsi="Calibri" w:cs="Calibri"/>
        </w:rPr>
        <w:t>.</w:t>
      </w:r>
      <w:r w:rsidRPr="00D07290" w:rsidDel="00190CE0">
        <w:rPr>
          <w:rFonts w:ascii="Calibri" w:hAnsi="Calibri" w:cs="Calibri"/>
          <w:b/>
        </w:rPr>
        <w:t xml:space="preserve"> </w:t>
      </w:r>
      <w:r w:rsidRPr="00D07290">
        <w:rPr>
          <w:rFonts w:ascii="Calibri" w:hAnsi="Calibri" w:cs="Calibri"/>
        </w:rPr>
        <w:t>užtikrinti, kad</w:t>
      </w:r>
      <w:r w:rsidR="004544FF" w:rsidRPr="00D07290">
        <w:rPr>
          <w:rFonts w:ascii="Calibri" w:hAnsi="Calibri" w:cs="Calibri"/>
        </w:rPr>
        <w:t xml:space="preserve"> įsigyjamos prekės būt</w:t>
      </w:r>
      <w:r w:rsidR="00EB262D">
        <w:rPr>
          <w:rFonts w:ascii="Calibri" w:hAnsi="Calibri" w:cs="Calibri"/>
        </w:rPr>
        <w:t>ų</w:t>
      </w:r>
      <w:r w:rsidR="004544FF" w:rsidRPr="00D07290">
        <w:rPr>
          <w:rFonts w:ascii="Calibri" w:hAnsi="Calibri" w:cs="Calibri"/>
        </w:rPr>
        <w:t xml:space="preserve"> naujos, nenaudotos, be paslėptų trūkumų ir defektų,</w:t>
      </w:r>
      <w:r w:rsidR="009C789C" w:rsidRPr="00D07290">
        <w:rPr>
          <w:rFonts w:ascii="Calibri" w:hAnsi="Calibri" w:cs="Calibri"/>
        </w:rPr>
        <w:t xml:space="preserve"> </w:t>
      </w:r>
      <w:r w:rsidR="004544FF" w:rsidRPr="00D07290">
        <w:rPr>
          <w:rFonts w:ascii="Calibri" w:hAnsi="Calibri" w:cs="Calibri"/>
        </w:rPr>
        <w:t>pateikiamos su visais prekių naudojimo, priežiūros instrukcijomis, dokumentais, patvirtinančiais Teikėjo garantinius įsipareigojimus</w:t>
      </w:r>
      <w:r w:rsidR="00F11644" w:rsidRPr="00D07290">
        <w:rPr>
          <w:rFonts w:ascii="Calibri" w:hAnsi="Calibri" w:cs="Calibri"/>
        </w:rPr>
        <w:t>.</w:t>
      </w:r>
      <w:r w:rsidR="004544FF" w:rsidRPr="00D07290">
        <w:rPr>
          <w:rFonts w:ascii="Calibri" w:hAnsi="Calibri" w:cs="Calibri"/>
        </w:rPr>
        <w:t xml:space="preserve"> </w:t>
      </w:r>
    </w:p>
    <w:p w14:paraId="11DCC7ED" w14:textId="77777777" w:rsidR="00B42549" w:rsidRPr="00B42549" w:rsidRDefault="00DD4B16" w:rsidP="00D07290">
      <w:pPr>
        <w:jc w:val="both"/>
        <w:rPr>
          <w:rFonts w:ascii="Calibri" w:hAnsi="Calibri" w:cs="Calibri"/>
        </w:rPr>
      </w:pPr>
      <w:r w:rsidRPr="00D07290">
        <w:rPr>
          <w:rFonts w:ascii="Calibri" w:hAnsi="Calibri" w:cs="Calibri"/>
        </w:rPr>
        <w:t xml:space="preserve"> 5.1.1</w:t>
      </w:r>
      <w:r w:rsidR="00EB262D">
        <w:rPr>
          <w:rFonts w:ascii="Calibri" w:hAnsi="Calibri" w:cs="Calibri"/>
        </w:rPr>
        <w:t>1</w:t>
      </w:r>
      <w:r w:rsidRPr="00D07290">
        <w:rPr>
          <w:rFonts w:ascii="Calibri" w:hAnsi="Calibri" w:cs="Calibri"/>
        </w:rPr>
        <w:t>. p</w:t>
      </w:r>
      <w:r w:rsidR="004544FF" w:rsidRPr="00D07290">
        <w:rPr>
          <w:rFonts w:ascii="Calibri" w:hAnsi="Calibri" w:cs="Calibri"/>
        </w:rPr>
        <w:t>rekėms suteik</w:t>
      </w:r>
      <w:r w:rsidRPr="00D07290">
        <w:rPr>
          <w:rFonts w:ascii="Calibri" w:hAnsi="Calibri" w:cs="Calibri"/>
        </w:rPr>
        <w:t>ti</w:t>
      </w:r>
      <w:r w:rsidR="004544FF" w:rsidRPr="00D07290">
        <w:rPr>
          <w:rFonts w:ascii="Calibri" w:hAnsi="Calibri" w:cs="Calibri"/>
        </w:rPr>
        <w:t xml:space="preserve"> ne trumpesn</w:t>
      </w:r>
      <w:r w:rsidR="00B42549" w:rsidRPr="00B42549">
        <w:rPr>
          <w:rFonts w:ascii="Calibri" w:hAnsi="Calibri" w:cs="Calibri"/>
        </w:rPr>
        <w:t>į</w:t>
      </w:r>
      <w:r w:rsidR="004544FF" w:rsidRPr="00D07290">
        <w:rPr>
          <w:rFonts w:ascii="Calibri" w:hAnsi="Calibri" w:cs="Calibri"/>
        </w:rPr>
        <w:t xml:space="preserve"> kaip 24 mėnesių garantin</w:t>
      </w:r>
      <w:r w:rsidR="00B42549" w:rsidRPr="00B42549">
        <w:rPr>
          <w:rFonts w:ascii="Calibri" w:hAnsi="Calibri" w:cs="Calibri"/>
        </w:rPr>
        <w:t>į</w:t>
      </w:r>
      <w:r w:rsidR="004544FF" w:rsidRPr="00D07290">
        <w:rPr>
          <w:rFonts w:ascii="Calibri" w:hAnsi="Calibri" w:cs="Calibri"/>
        </w:rPr>
        <w:t xml:space="preserve"> termin</w:t>
      </w:r>
      <w:r w:rsidR="00B42549" w:rsidRPr="00B42549">
        <w:rPr>
          <w:rFonts w:ascii="Calibri" w:hAnsi="Calibri" w:cs="Calibri"/>
        </w:rPr>
        <w:t>ą</w:t>
      </w:r>
      <w:r w:rsidR="004544FF" w:rsidRPr="00D07290">
        <w:rPr>
          <w:rFonts w:ascii="Calibri" w:hAnsi="Calibri" w:cs="Calibri"/>
        </w:rPr>
        <w:t xml:space="preserve">, kuris pradedamas skaičiuoti nuo jų perdavimo ir priėmimo akto pasirašymo dienos. </w:t>
      </w:r>
    </w:p>
    <w:p w14:paraId="5DEE9BE6" w14:textId="77777777" w:rsidR="009D6E7E" w:rsidRPr="00D07290" w:rsidRDefault="00DD4B16" w:rsidP="00D07290">
      <w:pPr>
        <w:jc w:val="both"/>
        <w:rPr>
          <w:rFonts w:ascii="Calibri" w:hAnsi="Calibri" w:cs="Calibri"/>
        </w:rPr>
      </w:pPr>
      <w:r w:rsidRPr="00D07290">
        <w:rPr>
          <w:rFonts w:ascii="Calibri" w:hAnsi="Calibri" w:cs="Calibri"/>
        </w:rPr>
        <w:t>5.1.1</w:t>
      </w:r>
      <w:r w:rsidR="00EB262D">
        <w:rPr>
          <w:rFonts w:ascii="Calibri" w:hAnsi="Calibri" w:cs="Calibri"/>
        </w:rPr>
        <w:t>2</w:t>
      </w:r>
      <w:r w:rsidRPr="00D07290">
        <w:rPr>
          <w:rFonts w:ascii="Calibri" w:hAnsi="Calibri" w:cs="Calibri"/>
        </w:rPr>
        <w:t xml:space="preserve">. užtikrinti, kad </w:t>
      </w:r>
      <w:r w:rsidR="004B071C" w:rsidRPr="00D07290">
        <w:rPr>
          <w:rFonts w:ascii="Calibri" w:hAnsi="Calibri" w:cs="Calibri"/>
        </w:rPr>
        <w:t xml:space="preserve">prekės </w:t>
      </w:r>
      <w:r w:rsidRPr="00D07290">
        <w:rPr>
          <w:rFonts w:ascii="Calibri" w:hAnsi="Calibri" w:cs="Calibri"/>
        </w:rPr>
        <w:t>būtų suderintos</w:t>
      </w:r>
      <w:r w:rsidR="004B071C" w:rsidRPr="00D07290">
        <w:rPr>
          <w:rFonts w:ascii="Calibri" w:hAnsi="Calibri" w:cs="Calibri"/>
        </w:rPr>
        <w:t xml:space="preserve"> su salėse</w:t>
      </w:r>
      <w:r w:rsidRPr="00D07290">
        <w:rPr>
          <w:rFonts w:ascii="Calibri" w:hAnsi="Calibri" w:cs="Calibri"/>
        </w:rPr>
        <w:t xml:space="preserve"> ar kitose patalpose</w:t>
      </w:r>
      <w:r w:rsidR="004B071C" w:rsidRPr="00D07290">
        <w:rPr>
          <w:rFonts w:ascii="Calibri" w:hAnsi="Calibri" w:cs="Calibri"/>
        </w:rPr>
        <w:t xml:space="preserve"> esančia įranga ir netrikdytų esančios įrangos veikimo. Jei siūloma </w:t>
      </w:r>
      <w:r w:rsidR="00F11644" w:rsidRPr="00D07290">
        <w:rPr>
          <w:rFonts w:ascii="Calibri" w:hAnsi="Calibri" w:cs="Calibri"/>
        </w:rPr>
        <w:t xml:space="preserve">prekė </w:t>
      </w:r>
      <w:r w:rsidR="004B071C" w:rsidRPr="00D07290">
        <w:rPr>
          <w:rFonts w:ascii="Calibri" w:hAnsi="Calibri" w:cs="Calibri"/>
        </w:rPr>
        <w:t xml:space="preserve">netinkamai veiks su esančia įranga ar trikdys ją, ji turės būti </w:t>
      </w:r>
      <w:r w:rsidRPr="00D07290">
        <w:rPr>
          <w:rFonts w:ascii="Calibri" w:hAnsi="Calibri" w:cs="Calibri"/>
        </w:rPr>
        <w:t xml:space="preserve">nedelsiant </w:t>
      </w:r>
      <w:r w:rsidR="00353FB8" w:rsidRPr="00D07290">
        <w:rPr>
          <w:rFonts w:ascii="Calibri" w:hAnsi="Calibri" w:cs="Calibri"/>
        </w:rPr>
        <w:t>neatlygintinai pakeista</w:t>
      </w:r>
      <w:r w:rsidR="004B071C" w:rsidRPr="00D07290">
        <w:rPr>
          <w:rFonts w:ascii="Calibri" w:hAnsi="Calibri" w:cs="Calibri"/>
        </w:rPr>
        <w:t xml:space="preserve"> į tokią</w:t>
      </w:r>
      <w:r w:rsidR="00353FB8" w:rsidRPr="00D07290">
        <w:rPr>
          <w:rFonts w:ascii="Calibri" w:hAnsi="Calibri" w:cs="Calibri"/>
        </w:rPr>
        <w:t xml:space="preserve"> </w:t>
      </w:r>
      <w:r w:rsidR="00F11644" w:rsidRPr="00D07290">
        <w:rPr>
          <w:rFonts w:ascii="Calibri" w:hAnsi="Calibri" w:cs="Calibri"/>
        </w:rPr>
        <w:t>prekę</w:t>
      </w:r>
      <w:r w:rsidR="004B071C" w:rsidRPr="00D07290">
        <w:rPr>
          <w:rFonts w:ascii="Calibri" w:hAnsi="Calibri" w:cs="Calibri"/>
        </w:rPr>
        <w:t>, kuri veiks tinkamai.</w:t>
      </w:r>
    </w:p>
    <w:p w14:paraId="10246857" w14:textId="77777777" w:rsidR="00442E24" w:rsidRPr="00DD271F" w:rsidRDefault="00DD4B16" w:rsidP="00D07290">
      <w:pPr>
        <w:jc w:val="both"/>
        <w:rPr>
          <w:rFonts w:ascii="Calibri" w:hAnsi="Calibri" w:cs="Calibri"/>
          <w:b/>
          <w:color w:val="FF0000"/>
          <w:spacing w:val="-2"/>
        </w:rPr>
      </w:pPr>
      <w:r w:rsidRPr="00DD271F">
        <w:rPr>
          <w:rFonts w:ascii="Calibri" w:hAnsi="Calibri" w:cs="Calibri"/>
          <w:color w:val="FF0000"/>
        </w:rPr>
        <w:t>6</w:t>
      </w:r>
      <w:r w:rsidR="00442E24" w:rsidRPr="00DD271F">
        <w:rPr>
          <w:rFonts w:ascii="Calibri" w:hAnsi="Calibri" w:cs="Calibri"/>
          <w:color w:val="FF0000"/>
        </w:rPr>
        <w:t xml:space="preserve">. </w:t>
      </w:r>
      <w:r w:rsidR="00442E24" w:rsidRPr="00DD271F">
        <w:rPr>
          <w:rFonts w:ascii="Calibri" w:hAnsi="Calibri" w:cs="Calibri"/>
          <w:color w:val="FF0000"/>
          <w:spacing w:val="-2"/>
        </w:rPr>
        <w:t>B</w:t>
      </w:r>
      <w:r w:rsidR="00442E24" w:rsidRPr="00DD271F">
        <w:rPr>
          <w:rFonts w:ascii="Calibri" w:eastAsia="Calibri" w:hAnsi="Calibri" w:cs="Calibri"/>
          <w:noProof/>
          <w:color w:val="FF0000"/>
        </w:rPr>
        <w:t xml:space="preserve">ūtina užpildyti </w:t>
      </w:r>
      <w:r w:rsidR="00442E24" w:rsidRPr="00DD271F">
        <w:rPr>
          <w:rFonts w:ascii="Calibri" w:eastAsia="Calibri" w:hAnsi="Calibri" w:cs="Calibri"/>
          <w:b/>
          <w:noProof/>
          <w:color w:val="FF0000"/>
        </w:rPr>
        <w:t>lentelės 3 skiltyje</w:t>
      </w:r>
      <w:r w:rsidR="00442E24" w:rsidRPr="00DD271F">
        <w:rPr>
          <w:rFonts w:ascii="Calibri" w:eastAsia="Calibri" w:hAnsi="Calibri" w:cs="Calibri"/>
          <w:noProof/>
          <w:color w:val="FF0000"/>
        </w:rPr>
        <w:t xml:space="preserve"> reikalaujamas reikšmes, nurodant jose reikalaujamą informaciją: siūlomos prekės gamintoją, modelį (jeigu yra), modifikaciją, kodą, versiją (jeigu yra), atitinkamus parametrus ir / ar kitą reikalaujamą informaciją.</w:t>
      </w:r>
    </w:p>
    <w:p w14:paraId="5FC38501" w14:textId="77777777" w:rsidR="00442E24" w:rsidRPr="00DD271F" w:rsidRDefault="00442E24" w:rsidP="00D07290">
      <w:pPr>
        <w:jc w:val="both"/>
        <w:rPr>
          <w:rFonts w:ascii="Calibri" w:eastAsia="Calibri" w:hAnsi="Calibri" w:cs="Calibri"/>
          <w:i/>
          <w:color w:val="FF0000"/>
          <w:u w:val="single"/>
        </w:rPr>
      </w:pPr>
      <w:r w:rsidRPr="00DD271F">
        <w:rPr>
          <w:rFonts w:ascii="Calibri" w:eastAsia="Calibri" w:hAnsi="Calibri" w:cs="Calibri"/>
          <w:i/>
          <w:color w:val="FF0000"/>
        </w:rPr>
        <w:t xml:space="preserve">Tiekėjas, vykdydamas Sutartį, privalės </w:t>
      </w:r>
      <w:r w:rsidRPr="00DD271F">
        <w:rPr>
          <w:rFonts w:ascii="Calibri" w:eastAsia="Calibri" w:hAnsi="Calibri" w:cs="Calibri"/>
          <w:i/>
          <w:color w:val="FF0000"/>
          <w:u w:val="single"/>
        </w:rPr>
        <w:t>įgyvendinti visus Techninėje specifikacijoje ir Sutartyje nurodytus reikalavimus.</w:t>
      </w:r>
    </w:p>
    <w:p w14:paraId="6AD2686E" w14:textId="77777777" w:rsidR="00A56CB1" w:rsidRPr="00DD271F" w:rsidRDefault="00442E24" w:rsidP="00D07290">
      <w:pPr>
        <w:jc w:val="both"/>
        <w:rPr>
          <w:rFonts w:ascii="Calibri" w:eastAsia="Calibri" w:hAnsi="Calibri" w:cs="Calibri"/>
          <w:b/>
          <w:noProof/>
          <w:color w:val="FF0000"/>
        </w:rPr>
      </w:pPr>
      <w:r w:rsidRPr="00DD271F">
        <w:rPr>
          <w:rFonts w:ascii="Calibri" w:hAnsi="Calibri" w:cs="Calibri"/>
          <w:b/>
          <w:noProof/>
          <w:color w:val="FF0000"/>
        </w:rPr>
        <w:t xml:space="preserve">Įrodant siūlomos prekės atitiktį techninės specifikacijos  reikalavimams, pateikiami gamintojo dokumentai </w:t>
      </w:r>
      <w:r w:rsidRPr="00DD271F">
        <w:rPr>
          <w:rFonts w:ascii="Calibri" w:hAnsi="Calibri" w:cs="Calibri"/>
          <w:color w:val="FF0000"/>
        </w:rPr>
        <w:t>(išskyrus lentelės 4 skiltyje brūkšniu užbrauktas eilutes, nes prekių atitiktis šių eilučių 2 skiltyje nurodytiems reikalavimams bus tikrinama sutarties vykdymo metu,</w:t>
      </w:r>
      <w:r w:rsidRPr="00DD271F">
        <w:rPr>
          <w:rFonts w:ascii="Calibri" w:eastAsia="Calibri" w:hAnsi="Calibri" w:cs="Calibri"/>
          <w:i/>
          <w:color w:val="FF0000"/>
        </w:rPr>
        <w:t xml:space="preserve"> </w:t>
      </w:r>
      <w:r w:rsidRPr="00DD271F">
        <w:rPr>
          <w:rFonts w:ascii="Calibri" w:eastAsia="Calibri" w:hAnsi="Calibri" w:cs="Calibri"/>
          <w:color w:val="FF0000"/>
        </w:rPr>
        <w:t xml:space="preserve">tačiau perkančiajai organizacijai </w:t>
      </w:r>
      <w:r w:rsidRPr="00DD271F">
        <w:rPr>
          <w:rFonts w:ascii="Calibri" w:hAnsi="Calibri" w:cs="Calibri"/>
          <w:color w:val="FF0000"/>
        </w:rPr>
        <w:t>kilus įtarimams dėl siūlomos prekės atitikties nurodytam reikalavimui, ji turi teisę paprašyti tiekėjo pateikti atitiktį įrodančius dokumentus pasiūlymų vertinimo metu)</w:t>
      </w:r>
      <w:r w:rsidRPr="00DD271F">
        <w:rPr>
          <w:rFonts w:ascii="Calibri" w:hAnsi="Calibri" w:cs="Calibri"/>
          <w:b/>
          <w:color w:val="FF0000"/>
        </w:rPr>
        <w:t xml:space="preserve"> </w:t>
      </w:r>
      <w:r w:rsidRPr="00DD271F">
        <w:rPr>
          <w:rFonts w:ascii="Calibri" w:hAnsi="Calibri" w:cs="Calibri"/>
          <w:b/>
          <w:noProof/>
          <w:color w:val="FF0000"/>
        </w:rPr>
        <w:t>(</w:t>
      </w:r>
      <w:r w:rsidRPr="00DD271F">
        <w:rPr>
          <w:rFonts w:ascii="Calibri" w:eastAsia="Calibri" w:hAnsi="Calibri" w:cs="Calibri"/>
          <w:b/>
          <w:noProof/>
          <w:color w:val="FF0000"/>
        </w:rPr>
        <w:t xml:space="preserve">techninės specifikacijos, katalogų, bukletų kopijos, </w:t>
      </w:r>
      <w:r w:rsidRPr="00DD271F">
        <w:rPr>
          <w:rFonts w:ascii="Calibri" w:hAnsi="Calibri" w:cs="Calibri"/>
          <w:b/>
          <w:noProof/>
          <w:color w:val="FF0000"/>
        </w:rPr>
        <w:t xml:space="preserve">atitinkamą (-us) techninės specifikacijos reikalavimą (-us) patvirtinanti (-čios) </w:t>
      </w:r>
      <w:r w:rsidRPr="00DD271F">
        <w:rPr>
          <w:rFonts w:ascii="Calibri" w:hAnsi="Calibri" w:cs="Calibri"/>
          <w:b/>
          <w:bCs/>
          <w:noProof/>
          <w:color w:val="FF0000"/>
        </w:rPr>
        <w:t>momentinė (-ės) ekrano kopija (-os)</w:t>
      </w:r>
      <w:r w:rsidRPr="00DD271F">
        <w:rPr>
          <w:rFonts w:ascii="Calibri" w:hAnsi="Calibri" w:cs="Calibri"/>
          <w:b/>
          <w:noProof/>
          <w:color w:val="FF0000"/>
        </w:rPr>
        <w:t xml:space="preserve"> (print screen) </w:t>
      </w:r>
      <w:r w:rsidRPr="00DD271F">
        <w:rPr>
          <w:rFonts w:ascii="Calibri" w:hAnsi="Calibri" w:cs="Calibri"/>
          <w:i/>
          <w:noProof/>
          <w:color w:val="FF0000"/>
          <w:u w:val="single"/>
        </w:rPr>
        <w:t xml:space="preserve">(tokiu atveju momentinėje ekrano kopijoje (print screen-e) turi būti matoma informacija, </w:t>
      </w:r>
      <w:r w:rsidRPr="00DD271F">
        <w:rPr>
          <w:rFonts w:ascii="Calibri" w:hAnsi="Calibri" w:cs="Calibri"/>
          <w:b/>
          <w:i/>
          <w:noProof/>
          <w:color w:val="FF0000"/>
          <w:u w:val="single"/>
        </w:rPr>
        <w:t>kad kopija padaryta iš</w:t>
      </w:r>
      <w:r w:rsidRPr="00DD271F">
        <w:rPr>
          <w:rFonts w:ascii="Calibri" w:hAnsi="Calibri" w:cs="Calibri"/>
          <w:i/>
          <w:noProof/>
          <w:color w:val="FF0000"/>
          <w:u w:val="single"/>
        </w:rPr>
        <w:t xml:space="preserve"> </w:t>
      </w:r>
      <w:r w:rsidRPr="00DD271F">
        <w:rPr>
          <w:rFonts w:ascii="Calibri" w:hAnsi="Calibri" w:cs="Calibri"/>
          <w:b/>
          <w:i/>
          <w:noProof/>
          <w:color w:val="FF0000"/>
          <w:u w:val="single"/>
        </w:rPr>
        <w:t>gamintojo</w:t>
      </w:r>
      <w:r w:rsidRPr="00DD271F">
        <w:rPr>
          <w:rFonts w:ascii="Calibri" w:hAnsi="Calibri" w:cs="Calibri"/>
          <w:i/>
          <w:noProof/>
          <w:color w:val="FF0000"/>
          <w:u w:val="single"/>
        </w:rPr>
        <w:t xml:space="preserve"> tinklalapio ir turi būti aiškiai pažymėta (-os) konkreti (-čios) vieta (-os), kurioje (-iose) yra reikalaujamą (-as) prekės charakteristiką (-as) patvirtinanti informacija. </w:t>
      </w:r>
      <w:r w:rsidRPr="00DD271F">
        <w:rPr>
          <w:rFonts w:ascii="Calibri" w:hAnsi="Calibri" w:cs="Calibri"/>
          <w:bCs/>
          <w:i/>
          <w:noProof/>
          <w:color w:val="FF0000"/>
          <w:u w:val="single"/>
        </w:rPr>
        <w:t>Momentinė ekrano kopija</w:t>
      </w:r>
      <w:r w:rsidRPr="00DD271F">
        <w:rPr>
          <w:rFonts w:ascii="Calibri" w:hAnsi="Calibri" w:cs="Calibri"/>
          <w:i/>
          <w:noProof/>
          <w:color w:val="FF0000"/>
          <w:u w:val="single"/>
        </w:rPr>
        <w:t xml:space="preserve"> (print screen-as) turi būti aiškiai įskaitoma.)</w:t>
      </w:r>
      <w:r w:rsidRPr="00DD271F">
        <w:rPr>
          <w:rFonts w:ascii="Calibri" w:eastAsia="Calibri" w:hAnsi="Calibri" w:cs="Calibri"/>
          <w:b/>
          <w:noProof/>
          <w:color w:val="FF0000"/>
        </w:rPr>
        <w:t xml:space="preserve"> ir pan.) lietuvių arba anglų kalba.</w:t>
      </w:r>
    </w:p>
    <w:p w14:paraId="24FD2179" w14:textId="77777777" w:rsidR="00442E24" w:rsidRPr="00DD271F" w:rsidRDefault="00442E24" w:rsidP="00D07290">
      <w:pPr>
        <w:jc w:val="both"/>
        <w:rPr>
          <w:rFonts w:ascii="Calibri" w:eastAsia="Calibri" w:hAnsi="Calibri" w:cs="Calibri"/>
          <w:b/>
          <w:noProof/>
          <w:color w:val="FF0000"/>
        </w:rPr>
      </w:pPr>
      <w:r w:rsidRPr="00DD271F">
        <w:rPr>
          <w:rFonts w:ascii="Calibri" w:eastAsia="Calibri" w:hAnsi="Calibri" w:cs="Calibri"/>
          <w:b/>
          <w:noProof/>
          <w:color w:val="FF0000"/>
        </w:rPr>
        <w:t>Tiekėjas techninės specifikacijos 4 skiltyje turi nurodyti konkrečias vietas (puslapį, pastraipą, punktą ar pan.), kuriose yra reikalaujamas prekės charakteristikas patvirtinanti informacija, arba šias vietas aiškiai pažymėti dokumentuose.</w:t>
      </w:r>
    </w:p>
    <w:p w14:paraId="1DF9ECCF" w14:textId="77777777" w:rsidR="00442E24" w:rsidRPr="00DD271F" w:rsidRDefault="00442E24" w:rsidP="00D07290">
      <w:pPr>
        <w:jc w:val="both"/>
        <w:rPr>
          <w:rFonts w:ascii="Calibri" w:hAnsi="Calibri" w:cs="Calibri"/>
          <w:color w:val="FF0000"/>
          <w:lang w:eastAsia="lt-LT"/>
        </w:rPr>
      </w:pPr>
      <w:r w:rsidRPr="00DD271F">
        <w:rPr>
          <w:rFonts w:ascii="Calibri" w:hAnsi="Calibri" w:cs="Calibri"/>
          <w:color w:val="FF0000"/>
          <w:lang w:eastAsia="lt-LT"/>
        </w:rPr>
        <w:t>Tuo atveju, jeigu pateiktoje gamintojo dokumentacijoje nėra reikalaujamas prekės charakteristikas patvirtinančios informacijos, Tiekėjas privalo pateikti gamintojo arba jo įgalioto atstovo* (</w:t>
      </w:r>
      <w:r w:rsidRPr="00DD271F">
        <w:rPr>
          <w:rFonts w:ascii="Calibri" w:hAnsi="Calibri" w:cs="Calibri"/>
          <w:bCs/>
          <w:color w:val="FF0000"/>
          <w:u w:val="single"/>
          <w:lang w:eastAsia="lt-LT"/>
        </w:rPr>
        <w:t>Tiekėjo deklaracija nėra lygiavertis dokumentas)</w:t>
      </w:r>
      <w:r w:rsidRPr="00DD271F">
        <w:rPr>
          <w:rFonts w:ascii="Calibri" w:hAnsi="Calibri" w:cs="Calibri"/>
          <w:bCs/>
          <w:color w:val="FF0000"/>
          <w:lang w:eastAsia="lt-LT"/>
        </w:rPr>
        <w:t xml:space="preserve"> </w:t>
      </w:r>
      <w:r w:rsidRPr="00DD271F">
        <w:rPr>
          <w:rFonts w:ascii="Calibri" w:hAnsi="Calibri" w:cs="Calibri"/>
          <w:color w:val="FF0000"/>
          <w:lang w:eastAsia="lt-LT"/>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7FE907A" w14:textId="77777777" w:rsidR="00442E24" w:rsidRPr="00DD271F" w:rsidRDefault="00442E24" w:rsidP="00D07290">
      <w:pPr>
        <w:jc w:val="both"/>
        <w:rPr>
          <w:rFonts w:ascii="Calibri" w:hAnsi="Calibri" w:cs="Calibri"/>
          <w:b/>
          <w:color w:val="FF0000"/>
          <w:spacing w:val="-2"/>
        </w:rPr>
      </w:pPr>
      <w:r w:rsidRPr="00DD271F">
        <w:rPr>
          <w:rFonts w:ascii="Calibri" w:eastAsia="Calibri" w:hAnsi="Calibri" w:cs="Calibri"/>
          <w:i/>
          <w:color w:val="FF0000"/>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1BF9528B" w14:textId="77777777" w:rsidR="00442E24" w:rsidRPr="00DD271F" w:rsidRDefault="00442E24" w:rsidP="00D07290">
      <w:pPr>
        <w:tabs>
          <w:tab w:val="left" w:pos="0"/>
          <w:tab w:val="left" w:pos="8760"/>
          <w:tab w:val="left" w:pos="9631"/>
        </w:tabs>
        <w:jc w:val="both"/>
        <w:rPr>
          <w:rFonts w:ascii="Calibri" w:hAnsi="Calibri" w:cs="Calibri"/>
          <w:i/>
          <w:color w:val="FF0000"/>
        </w:rPr>
      </w:pPr>
      <w:r w:rsidRPr="00DD271F">
        <w:rPr>
          <w:rFonts w:ascii="Calibri" w:hAnsi="Calibri" w:cs="Calibri"/>
          <w:i/>
          <w:color w:val="FF0000"/>
        </w:rPr>
        <w:t>Rekomenduotina, kad prekės (-ių) gamintojas (-ai) užpildytų Techninės specifikacijos lentelę, ją patvirtintų savo parašu (-ais) ir antspaudu, kad būtų galima identifikuoti gamintoją / jo įgaliotą atstovą.</w:t>
      </w:r>
    </w:p>
    <w:p w14:paraId="46E05724" w14:textId="77777777" w:rsidR="00442E24" w:rsidRPr="00DD271F" w:rsidRDefault="00442E24" w:rsidP="00D07290">
      <w:pPr>
        <w:jc w:val="both"/>
        <w:rPr>
          <w:rFonts w:ascii="Calibri" w:hAnsi="Calibri" w:cs="Calibri"/>
          <w:i/>
          <w:color w:val="FF0000"/>
        </w:rPr>
      </w:pPr>
      <w:r w:rsidRPr="00DD271F">
        <w:rPr>
          <w:rFonts w:ascii="Calibri" w:hAnsi="Calibri" w:cs="Calibri"/>
          <w:i/>
          <w:color w:val="FF0000"/>
        </w:rPr>
        <w:t xml:space="preserve">Jeigu tas pats prekės modelis turi modifikacijas, versijas, kurių charakteristikos skiriasi, turi būti aiškiai detalizuota, kuris prekės modelis ir modifikacija ir (ar) versija yra siūloma. </w:t>
      </w:r>
    </w:p>
    <w:p w14:paraId="277BE635" w14:textId="77777777" w:rsidR="00442E24" w:rsidRPr="00DD271F" w:rsidRDefault="00442E24" w:rsidP="00D07290">
      <w:pPr>
        <w:jc w:val="both"/>
        <w:rPr>
          <w:rFonts w:ascii="Calibri" w:hAnsi="Calibri" w:cs="Calibri"/>
          <w:i/>
          <w:iCs/>
          <w:color w:val="FF0000"/>
          <w:lang w:eastAsia="lt-LT"/>
        </w:rPr>
      </w:pPr>
      <w:r w:rsidRPr="00DD271F">
        <w:rPr>
          <w:rFonts w:ascii="Calibri" w:hAnsi="Calibri" w:cs="Calibri"/>
          <w:i/>
          <w:iCs/>
          <w:color w:val="FF0000"/>
          <w:lang w:eastAsia="lt-LT"/>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DD271F">
        <w:rPr>
          <w:rFonts w:ascii="Calibri" w:hAnsi="Calibri" w:cs="Calibri"/>
          <w:i/>
          <w:iCs/>
          <w:color w:val="FF0000"/>
          <w:u w:val="single"/>
          <w:lang w:eastAsia="lt-LT"/>
        </w:rPr>
        <w:t>kad jie yra tik orientaciniai, ir tiekėjai gali siūlyti lygiaverčius</w:t>
      </w:r>
      <w:r w:rsidRPr="00DD271F">
        <w:rPr>
          <w:rFonts w:ascii="Calibri" w:hAnsi="Calibri" w:cs="Calibri"/>
          <w:i/>
          <w:iCs/>
          <w:color w:val="FF0000"/>
          <w:lang w:eastAsia="lt-LT"/>
        </w:rPr>
        <w:t xml:space="preserve"> (lygiavertiškumą privalo įrodyti Tiekėjas). Tiekėjas gali siūlyti ir geresnės charakteristikos prekes.</w:t>
      </w:r>
    </w:p>
    <w:p w14:paraId="573B48D5" w14:textId="77777777" w:rsidR="00442E24" w:rsidRPr="00341A70" w:rsidRDefault="00442E24" w:rsidP="00E11A47">
      <w:pPr>
        <w:pStyle w:val="TS12"/>
        <w:numPr>
          <w:ilvl w:val="0"/>
          <w:numId w:val="0"/>
        </w:numPr>
        <w:spacing w:line="264" w:lineRule="auto"/>
        <w:ind w:left="360"/>
        <w:rPr>
          <w:rFonts w:ascii="Calibri" w:hAnsi="Calibri" w:cs="Calibri"/>
          <w:lang w:val="lt-LT"/>
        </w:rPr>
      </w:pPr>
    </w:p>
    <w:p w14:paraId="1865FB75" w14:textId="77777777" w:rsidR="007B6EA5" w:rsidRPr="00341A70" w:rsidRDefault="008918B9" w:rsidP="00D07290">
      <w:pPr>
        <w:pStyle w:val="Betarp"/>
        <w:jc w:val="both"/>
        <w:rPr>
          <w:rFonts w:cstheme="minorHAnsi"/>
          <w:sz w:val="24"/>
          <w:szCs w:val="24"/>
        </w:rPr>
      </w:pPr>
      <w:r w:rsidRPr="00341A70">
        <w:rPr>
          <w:rFonts w:cstheme="minorHAnsi"/>
          <w:sz w:val="24"/>
          <w:szCs w:val="24"/>
        </w:rPr>
        <w:t>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0"/>
        <w:gridCol w:w="7262"/>
        <w:gridCol w:w="3638"/>
        <w:gridCol w:w="6"/>
        <w:gridCol w:w="2652"/>
      </w:tblGrid>
      <w:tr w:rsidR="00235658" w:rsidRPr="00235658" w14:paraId="1BB9A21B" w14:textId="77777777" w:rsidTr="00063F20">
        <w:tc>
          <w:tcPr>
            <w:tcW w:w="353" w:type="pct"/>
          </w:tcPr>
          <w:p w14:paraId="1B6C7672" w14:textId="77777777" w:rsidR="00235658" w:rsidRPr="00235658" w:rsidRDefault="00235658" w:rsidP="00E11A47">
            <w:pPr>
              <w:jc w:val="center"/>
              <w:rPr>
                <w:rFonts w:asciiTheme="minorHAnsi" w:hAnsiTheme="minorHAnsi" w:cstheme="minorHAnsi"/>
                <w:b/>
              </w:rPr>
            </w:pPr>
            <w:r w:rsidRPr="00235658">
              <w:rPr>
                <w:rFonts w:asciiTheme="minorHAnsi" w:hAnsiTheme="minorHAnsi" w:cstheme="minorHAnsi"/>
                <w:b/>
              </w:rPr>
              <w:t>Eil.</w:t>
            </w:r>
          </w:p>
          <w:p w14:paraId="2B08BD12" w14:textId="77777777" w:rsidR="00235658" w:rsidRPr="00235658" w:rsidRDefault="00235658" w:rsidP="00BA2670">
            <w:pPr>
              <w:jc w:val="center"/>
              <w:rPr>
                <w:rFonts w:asciiTheme="minorHAnsi" w:hAnsiTheme="minorHAnsi" w:cstheme="minorHAnsi"/>
                <w:i/>
              </w:rPr>
            </w:pPr>
            <w:r w:rsidRPr="00235658">
              <w:rPr>
                <w:rFonts w:asciiTheme="minorHAnsi" w:hAnsiTheme="minorHAnsi" w:cstheme="minorHAnsi"/>
                <w:b/>
              </w:rPr>
              <w:t>Nr.</w:t>
            </w:r>
          </w:p>
        </w:tc>
        <w:tc>
          <w:tcPr>
            <w:tcW w:w="2489" w:type="pct"/>
          </w:tcPr>
          <w:p w14:paraId="094A2439" w14:textId="77777777" w:rsidR="00235658" w:rsidRPr="00235658" w:rsidRDefault="00235658" w:rsidP="007D47A5">
            <w:pPr>
              <w:jc w:val="center"/>
              <w:rPr>
                <w:rFonts w:asciiTheme="minorHAnsi" w:hAnsiTheme="minorHAnsi" w:cstheme="minorHAnsi"/>
                <w:i/>
              </w:rPr>
            </w:pPr>
            <w:r w:rsidRPr="00235658">
              <w:rPr>
                <w:rFonts w:asciiTheme="minorHAnsi" w:hAnsiTheme="minorHAnsi" w:cstheme="minorHAnsi"/>
                <w:b/>
              </w:rPr>
              <w:t>Prekės pavadinimas ir reikalaujamos techninės charakteristikos</w:t>
            </w:r>
          </w:p>
        </w:tc>
        <w:tc>
          <w:tcPr>
            <w:tcW w:w="1249" w:type="pct"/>
            <w:gridSpan w:val="2"/>
          </w:tcPr>
          <w:p w14:paraId="7C5C5986" w14:textId="77777777" w:rsidR="00B954DF" w:rsidRDefault="00B954DF" w:rsidP="00D643EC">
            <w:pPr>
              <w:jc w:val="center"/>
              <w:rPr>
                <w:rFonts w:asciiTheme="minorHAnsi" w:hAnsiTheme="minorHAnsi" w:cstheme="minorHAnsi"/>
                <w:b/>
                <w:i/>
                <w:color w:val="5B9BD5" w:themeColor="accent1"/>
              </w:rPr>
            </w:pPr>
            <w:r w:rsidRPr="004656B1">
              <w:rPr>
                <w:rFonts w:ascii="Calibri" w:hAnsi="Calibri" w:cs="Calibri"/>
                <w:b/>
                <w:bCs/>
              </w:rPr>
              <w:t>Tiekėjo siūlomos prekės aprašymas</w:t>
            </w:r>
            <w:r w:rsidRPr="004656B1">
              <w:rPr>
                <w:rFonts w:ascii="Calibri" w:hAnsi="Calibri" w:cs="Calibri"/>
              </w:rPr>
              <w:t xml:space="preserve"> (siūlomos prekės parametro konkretus aprašymas), patvirtinantis nurodytus reikalavimus, nurodant reikalaujamas parametrų reikšmes arba galimybių patvirtinimas (jei specifikacijos rei</w:t>
            </w:r>
            <w:r>
              <w:rPr>
                <w:rFonts w:ascii="Calibri" w:hAnsi="Calibri" w:cs="Calibri"/>
              </w:rPr>
              <w:t xml:space="preserve">kšmių nurodyti nereikalaujama), būtina įrašyti visas reikalaujamas reikšmes, </w:t>
            </w:r>
            <w:r w:rsidRPr="004656B1">
              <w:rPr>
                <w:rFonts w:ascii="Calibri" w:hAnsi="Calibri" w:cs="Calibri"/>
              </w:rPr>
              <w:t>pildo Tiekėjas)</w:t>
            </w:r>
          </w:p>
          <w:p w14:paraId="7DE35A12" w14:textId="77777777" w:rsidR="00B954DF" w:rsidRPr="00235658" w:rsidRDefault="00B954DF" w:rsidP="00B42549">
            <w:pPr>
              <w:jc w:val="center"/>
              <w:rPr>
                <w:rFonts w:asciiTheme="minorHAnsi" w:hAnsiTheme="minorHAnsi" w:cstheme="minorHAnsi"/>
                <w:i/>
                <w:u w:val="single"/>
              </w:rPr>
            </w:pPr>
          </w:p>
        </w:tc>
        <w:tc>
          <w:tcPr>
            <w:tcW w:w="909" w:type="pct"/>
          </w:tcPr>
          <w:p w14:paraId="16035010" w14:textId="77777777" w:rsidR="00B954DF" w:rsidRPr="004656B1" w:rsidRDefault="00B954DF" w:rsidP="00D07290">
            <w:pPr>
              <w:spacing w:line="240" w:lineRule="exact"/>
              <w:jc w:val="center"/>
              <w:rPr>
                <w:rFonts w:ascii="Calibri" w:hAnsi="Calibri" w:cs="Calibri"/>
                <w:b/>
                <w:bCs/>
              </w:rPr>
            </w:pPr>
            <w:r w:rsidRPr="004656B1">
              <w:rPr>
                <w:rFonts w:ascii="Calibri" w:hAnsi="Calibri" w:cs="Calibri"/>
                <w:b/>
                <w:bCs/>
              </w:rPr>
              <w:t>siūlomos prekės gamintojo ar gamintojo įgalioto atstovo dokumento, ar kito nurodyto pateikti dokumento failo pavadinimas ir puslapio numeris, kuriame yra atitinkamą techninės specifikacijos reikalavimą patvirtinanti informacija</w:t>
            </w:r>
          </w:p>
          <w:p w14:paraId="18234278" w14:textId="77777777" w:rsidR="00235658" w:rsidRPr="00235658" w:rsidRDefault="00B954DF" w:rsidP="00D07290">
            <w:pPr>
              <w:pBdr>
                <w:top w:val="nil"/>
                <w:left w:val="nil"/>
                <w:bottom w:val="nil"/>
                <w:right w:val="nil"/>
                <w:between w:val="nil"/>
              </w:pBdr>
              <w:jc w:val="center"/>
              <w:rPr>
                <w:rFonts w:asciiTheme="minorHAnsi" w:hAnsiTheme="minorHAnsi" w:cstheme="minorHAnsi"/>
                <w:b/>
                <w:color w:val="000000"/>
                <w:sz w:val="23"/>
                <w:szCs w:val="23"/>
                <w:u w:val="single"/>
              </w:rPr>
            </w:pPr>
            <w:r w:rsidRPr="004656B1">
              <w:rPr>
                <w:rFonts w:ascii="Calibri" w:hAnsi="Calibri" w:cs="Calibri"/>
              </w:rPr>
              <w:t>(pildo Tiekėjas)</w:t>
            </w:r>
            <w:r w:rsidRPr="00235658" w:rsidDel="00B954DF">
              <w:rPr>
                <w:rFonts w:asciiTheme="minorHAnsi" w:hAnsiTheme="minorHAnsi" w:cstheme="minorHAnsi"/>
                <w:b/>
                <w:color w:val="000000"/>
                <w:sz w:val="23"/>
                <w:szCs w:val="23"/>
              </w:rPr>
              <w:t xml:space="preserve"> </w:t>
            </w:r>
          </w:p>
        </w:tc>
      </w:tr>
      <w:tr w:rsidR="00235658" w:rsidRPr="00235658" w14:paraId="0F7C6486" w14:textId="77777777" w:rsidTr="00063F20">
        <w:tc>
          <w:tcPr>
            <w:tcW w:w="353" w:type="pct"/>
          </w:tcPr>
          <w:p w14:paraId="3B8C953D" w14:textId="77777777" w:rsidR="00235658" w:rsidRPr="00235658" w:rsidRDefault="00235658" w:rsidP="00E11A47">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1</w:t>
            </w:r>
          </w:p>
        </w:tc>
        <w:tc>
          <w:tcPr>
            <w:tcW w:w="2489" w:type="pct"/>
          </w:tcPr>
          <w:p w14:paraId="1B461E2D" w14:textId="77777777" w:rsidR="00235658" w:rsidRPr="00235658" w:rsidRDefault="00235658" w:rsidP="00BA2670">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2</w:t>
            </w:r>
          </w:p>
        </w:tc>
        <w:tc>
          <w:tcPr>
            <w:tcW w:w="1249" w:type="pct"/>
            <w:gridSpan w:val="2"/>
          </w:tcPr>
          <w:p w14:paraId="6C007618" w14:textId="77777777" w:rsidR="00235658" w:rsidRPr="00235658" w:rsidRDefault="00235658" w:rsidP="007D47A5">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3</w:t>
            </w:r>
          </w:p>
        </w:tc>
        <w:tc>
          <w:tcPr>
            <w:tcW w:w="909" w:type="pct"/>
            <w:tcBorders>
              <w:bottom w:val="single" w:sz="4" w:space="0" w:color="auto"/>
            </w:tcBorders>
          </w:tcPr>
          <w:p w14:paraId="68BF5713" w14:textId="77777777" w:rsidR="00235658" w:rsidRPr="00235658" w:rsidRDefault="00235658" w:rsidP="00D643EC">
            <w:pPr>
              <w:spacing w:before="60"/>
              <w:jc w:val="center"/>
              <w:rPr>
                <w:rFonts w:asciiTheme="minorHAnsi" w:hAnsiTheme="minorHAnsi" w:cstheme="minorHAnsi"/>
                <w:b/>
                <w:i/>
                <w:sz w:val="20"/>
                <w:szCs w:val="20"/>
              </w:rPr>
            </w:pPr>
            <w:r w:rsidRPr="00235658">
              <w:rPr>
                <w:rFonts w:asciiTheme="minorHAnsi" w:hAnsiTheme="minorHAnsi" w:cstheme="minorHAnsi"/>
                <w:b/>
                <w:i/>
                <w:sz w:val="20"/>
                <w:szCs w:val="20"/>
              </w:rPr>
              <w:t>4</w:t>
            </w:r>
          </w:p>
        </w:tc>
      </w:tr>
      <w:tr w:rsidR="00235658" w:rsidRPr="00235658" w14:paraId="042EDB76" w14:textId="77777777" w:rsidTr="00063F20">
        <w:tc>
          <w:tcPr>
            <w:tcW w:w="353" w:type="pct"/>
          </w:tcPr>
          <w:p w14:paraId="32291C62" w14:textId="77777777" w:rsidR="00235658" w:rsidRPr="00235658" w:rsidRDefault="00235658" w:rsidP="00E11A47">
            <w:pPr>
              <w:spacing w:before="60"/>
              <w:jc w:val="center"/>
              <w:rPr>
                <w:rFonts w:asciiTheme="minorHAnsi" w:hAnsiTheme="minorHAnsi" w:cstheme="minorHAnsi"/>
              </w:rPr>
            </w:pPr>
            <w:r w:rsidRPr="00235658">
              <w:rPr>
                <w:rFonts w:asciiTheme="minorHAnsi" w:hAnsiTheme="minorHAnsi" w:cstheme="minorHAnsi"/>
              </w:rPr>
              <w:t>1.</w:t>
            </w:r>
          </w:p>
        </w:tc>
        <w:tc>
          <w:tcPr>
            <w:tcW w:w="2489" w:type="pct"/>
          </w:tcPr>
          <w:p w14:paraId="6E329BD0" w14:textId="77777777" w:rsidR="00235658" w:rsidRPr="00235658" w:rsidRDefault="00235658" w:rsidP="00BA2670">
            <w:pPr>
              <w:widowControl w:val="0"/>
              <w:pBdr>
                <w:top w:val="nil"/>
                <w:left w:val="nil"/>
                <w:bottom w:val="nil"/>
                <w:right w:val="nil"/>
                <w:between w:val="nil"/>
              </w:pBdr>
              <w:rPr>
                <w:rFonts w:asciiTheme="minorHAnsi" w:hAnsiTheme="minorHAnsi" w:cstheme="minorHAnsi"/>
              </w:rPr>
            </w:pPr>
            <w:r w:rsidRPr="00235658">
              <w:rPr>
                <w:rFonts w:asciiTheme="minorHAnsi" w:hAnsiTheme="minorHAnsi" w:cstheme="minorHAnsi"/>
                <w:b/>
              </w:rPr>
              <w:t>1:4 HDMI šakotuvas</w:t>
            </w:r>
          </w:p>
        </w:tc>
        <w:tc>
          <w:tcPr>
            <w:tcW w:w="1249" w:type="pct"/>
            <w:gridSpan w:val="2"/>
            <w:tcBorders>
              <w:right w:val="single" w:sz="4" w:space="0" w:color="auto"/>
            </w:tcBorders>
          </w:tcPr>
          <w:p w14:paraId="26906DF4" w14:textId="77777777" w:rsidR="00235658" w:rsidRPr="00235658" w:rsidRDefault="00235658" w:rsidP="007D47A5">
            <w:pPr>
              <w:pStyle w:val="Sraopastraipa"/>
              <w:tabs>
                <w:tab w:val="left" w:pos="319"/>
              </w:tabs>
              <w:ind w:left="0"/>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DD6F8FE" w14:textId="77777777" w:rsidR="00235658" w:rsidRPr="00235658" w:rsidRDefault="00235658" w:rsidP="00D643EC">
            <w:pPr>
              <w:pStyle w:val="Sraopastraipa"/>
              <w:ind w:left="0"/>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B1AE977" w14:textId="77777777" w:rsidR="00235658" w:rsidRPr="00235658" w:rsidRDefault="00235658" w:rsidP="00D643EC">
            <w:pPr>
              <w:pStyle w:val="Sraopastraipa"/>
              <w:ind w:left="0"/>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27B2EC2" w14:textId="77777777" w:rsidR="00235658" w:rsidRPr="00235658" w:rsidRDefault="00832AB2" w:rsidP="00B42549">
            <w:pP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B954DF">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top w:val="single" w:sz="4" w:space="0" w:color="auto"/>
              <w:left w:val="single" w:sz="4" w:space="0" w:color="auto"/>
              <w:bottom w:val="single" w:sz="4" w:space="0" w:color="auto"/>
              <w:right w:val="single" w:sz="4" w:space="0" w:color="auto"/>
              <w:tl2br w:val="nil"/>
            </w:tcBorders>
          </w:tcPr>
          <w:p w14:paraId="6ABD889D" w14:textId="77777777" w:rsidR="00235658" w:rsidRPr="00235658" w:rsidRDefault="00235658" w:rsidP="00D07290">
            <w:pPr>
              <w:jc w:val="both"/>
              <w:rPr>
                <w:rFonts w:asciiTheme="minorHAnsi" w:hAnsiTheme="minorHAnsi" w:cstheme="minorHAnsi"/>
                <w:strike/>
                <w:highlight w:val="yellow"/>
              </w:rPr>
            </w:pPr>
            <w:r w:rsidRPr="00235658">
              <w:rPr>
                <w:rFonts w:asciiTheme="minorHAnsi" w:hAnsiTheme="minorHAnsi" w:cstheme="minorHAnsi"/>
                <w:i/>
                <w:color w:val="2E74B5" w:themeColor="accent1" w:themeShade="BF"/>
              </w:rPr>
              <w:t>Užpildyti</w:t>
            </w:r>
          </w:p>
        </w:tc>
      </w:tr>
      <w:tr w:rsidR="00235658" w:rsidRPr="00235658" w14:paraId="23813D2E" w14:textId="77777777" w:rsidTr="00063F20">
        <w:tc>
          <w:tcPr>
            <w:tcW w:w="353" w:type="pct"/>
          </w:tcPr>
          <w:p w14:paraId="14A5EAFA" w14:textId="77777777" w:rsidR="00235658" w:rsidRPr="00235658" w:rsidRDefault="00235658" w:rsidP="00E11A47">
            <w:pPr>
              <w:spacing w:before="60"/>
              <w:jc w:val="center"/>
              <w:rPr>
                <w:rFonts w:asciiTheme="minorHAnsi" w:hAnsiTheme="minorHAnsi" w:cstheme="minorHAnsi"/>
              </w:rPr>
            </w:pPr>
            <w:r w:rsidRPr="00235658">
              <w:rPr>
                <w:rFonts w:asciiTheme="minorHAnsi" w:hAnsiTheme="minorHAnsi" w:cstheme="minorHAnsi"/>
              </w:rPr>
              <w:t>1.1.</w:t>
            </w:r>
          </w:p>
        </w:tc>
        <w:tc>
          <w:tcPr>
            <w:tcW w:w="2489" w:type="pct"/>
          </w:tcPr>
          <w:p w14:paraId="3C3439A2" w14:textId="77777777" w:rsidR="00235658" w:rsidRPr="00235658" w:rsidRDefault="00235658" w:rsidP="00BA2670">
            <w:pPr>
              <w:tabs>
                <w:tab w:val="left" w:pos="25"/>
                <w:tab w:val="left" w:pos="592"/>
              </w:tabs>
              <w:rPr>
                <w:rFonts w:asciiTheme="minorHAnsi" w:hAnsiTheme="minorHAnsi" w:cstheme="minorHAnsi"/>
                <w:b/>
              </w:rPr>
            </w:pPr>
            <w:r w:rsidRPr="00235658">
              <w:rPr>
                <w:rFonts w:asciiTheme="minorHAnsi" w:hAnsiTheme="minorHAnsi" w:cstheme="minorHAnsi"/>
              </w:rPr>
              <w:t>Paskirtis: HDMI vaizdo signalo atšakojimui ir perdavimui į salės vaizdo monitorius.</w:t>
            </w:r>
          </w:p>
        </w:tc>
        <w:tc>
          <w:tcPr>
            <w:tcW w:w="1249" w:type="pct"/>
            <w:gridSpan w:val="2"/>
          </w:tcPr>
          <w:p w14:paraId="3A93DA43" w14:textId="77777777" w:rsidR="00235658" w:rsidRPr="00235658" w:rsidRDefault="00235658" w:rsidP="007D47A5">
            <w:pPr>
              <w:pStyle w:val="Sraopastraipa"/>
              <w:tabs>
                <w:tab w:val="left" w:pos="319"/>
              </w:tabs>
              <w:ind w:left="0"/>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op w:val="single" w:sz="4" w:space="0" w:color="auto"/>
              <w:bottom w:val="single" w:sz="4" w:space="0" w:color="auto"/>
              <w:tl2br w:val="single" w:sz="4" w:space="0" w:color="000000"/>
            </w:tcBorders>
          </w:tcPr>
          <w:p w14:paraId="55291115" w14:textId="77777777" w:rsidR="00235658" w:rsidRPr="00235658" w:rsidRDefault="00235658" w:rsidP="00D643EC">
            <w:pPr>
              <w:jc w:val="both"/>
              <w:rPr>
                <w:rFonts w:asciiTheme="minorHAnsi" w:hAnsiTheme="minorHAnsi" w:cstheme="minorHAnsi"/>
                <w:strike/>
                <w:highlight w:val="yellow"/>
              </w:rPr>
            </w:pPr>
          </w:p>
        </w:tc>
      </w:tr>
      <w:tr w:rsidR="00235658" w:rsidRPr="00235658" w14:paraId="5B3E883C" w14:textId="77777777" w:rsidTr="00063F20">
        <w:tc>
          <w:tcPr>
            <w:tcW w:w="353" w:type="pct"/>
          </w:tcPr>
          <w:p w14:paraId="3014CC6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w:t>
            </w:r>
          </w:p>
        </w:tc>
        <w:tc>
          <w:tcPr>
            <w:tcW w:w="2489" w:type="pct"/>
          </w:tcPr>
          <w:p w14:paraId="28F34CB6" w14:textId="77777777" w:rsidR="00235658" w:rsidRPr="00235658" w:rsidRDefault="00235658" w:rsidP="00BA2670">
            <w:pPr>
              <w:widowControl w:val="0"/>
              <w:pBdr>
                <w:top w:val="nil"/>
                <w:left w:val="nil"/>
                <w:bottom w:val="nil"/>
                <w:right w:val="nil"/>
                <w:between w:val="nil"/>
              </w:pBdr>
              <w:rPr>
                <w:rFonts w:asciiTheme="minorHAnsi" w:hAnsiTheme="minorHAnsi" w:cstheme="minorHAnsi"/>
              </w:rPr>
            </w:pPr>
            <w:r w:rsidRPr="00235658">
              <w:rPr>
                <w:rFonts w:asciiTheme="minorHAnsi" w:hAnsiTheme="minorHAnsi" w:cstheme="minorHAnsi"/>
              </w:rPr>
              <w:t>Vaizdo signalo įvestys: 1 x HDMI</w:t>
            </w:r>
          </w:p>
        </w:tc>
        <w:tc>
          <w:tcPr>
            <w:tcW w:w="1249" w:type="pct"/>
            <w:gridSpan w:val="2"/>
            <w:tcBorders>
              <w:right w:val="single" w:sz="4" w:space="0" w:color="auto"/>
            </w:tcBorders>
          </w:tcPr>
          <w:p w14:paraId="18D2B72A"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Vaizdo signalo įvestys </w:t>
            </w:r>
            <w:r w:rsidRPr="00235658">
              <w:rPr>
                <w:rFonts w:asciiTheme="minorHAnsi" w:hAnsiTheme="minorHAnsi" w:cstheme="minorHAnsi"/>
                <w:i/>
                <w:color w:val="2E74B5" w:themeColor="accent1" w:themeShade="BF"/>
              </w:rPr>
              <w:t>(</w:t>
            </w:r>
            <w:r w:rsidRPr="00235658">
              <w:rPr>
                <w:rFonts w:asciiTheme="minorHAnsi" w:hAnsiTheme="minorHAnsi" w:cstheme="minorHAnsi"/>
                <w:i/>
                <w:color w:val="4F81BD"/>
              </w:rPr>
              <w:t>įrašyti konkrečią reikšmę)...........................</w:t>
            </w:r>
            <w:r w:rsidRPr="00235658">
              <w:rPr>
                <w:rFonts w:asciiTheme="minorHAnsi" w:eastAsia="Calibri" w:hAnsiTheme="minorHAnsi" w:cstheme="minorHAnsi"/>
                <w:vertAlign w:val="superscript"/>
              </w:rPr>
              <w:t xml:space="preserve"> </w:t>
            </w:r>
            <w:r w:rsidRPr="00235658">
              <w:rPr>
                <w:rFonts w:asciiTheme="minorHAnsi" w:hAnsiTheme="minorHAnsi" w:cstheme="minorHAnsi"/>
              </w:rPr>
              <w:t xml:space="preserve"> </w:t>
            </w:r>
          </w:p>
        </w:tc>
        <w:tc>
          <w:tcPr>
            <w:tcW w:w="909" w:type="pct"/>
            <w:tcBorders>
              <w:top w:val="single" w:sz="4" w:space="0" w:color="auto"/>
              <w:left w:val="single" w:sz="4" w:space="0" w:color="auto"/>
              <w:bottom w:val="single" w:sz="4" w:space="0" w:color="auto"/>
              <w:right w:val="single" w:sz="4" w:space="0" w:color="auto"/>
              <w:tl2br w:val="single" w:sz="4" w:space="0" w:color="auto"/>
            </w:tcBorders>
          </w:tcPr>
          <w:p w14:paraId="66C97FF3" w14:textId="77777777" w:rsidR="00235658" w:rsidRPr="00235658" w:rsidRDefault="00235658" w:rsidP="00D643EC">
            <w:pPr>
              <w:jc w:val="both"/>
              <w:rPr>
                <w:rFonts w:asciiTheme="minorHAnsi" w:hAnsiTheme="minorHAnsi" w:cstheme="minorHAnsi"/>
              </w:rPr>
            </w:pPr>
          </w:p>
        </w:tc>
      </w:tr>
      <w:tr w:rsidR="00235658" w:rsidRPr="00235658" w14:paraId="5ED4B83D" w14:textId="77777777" w:rsidTr="00063F20">
        <w:tc>
          <w:tcPr>
            <w:tcW w:w="353" w:type="pct"/>
          </w:tcPr>
          <w:p w14:paraId="08FD426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w:t>
            </w:r>
          </w:p>
        </w:tc>
        <w:tc>
          <w:tcPr>
            <w:tcW w:w="2489" w:type="pct"/>
          </w:tcPr>
          <w:p w14:paraId="76E97D19" w14:textId="77777777" w:rsidR="00235658" w:rsidRPr="00235658" w:rsidRDefault="00235658" w:rsidP="00BA2670">
            <w:pPr>
              <w:widowControl w:val="0"/>
              <w:pBdr>
                <w:top w:val="nil"/>
                <w:left w:val="nil"/>
                <w:bottom w:val="nil"/>
                <w:right w:val="nil"/>
                <w:between w:val="nil"/>
              </w:pBdr>
              <w:rPr>
                <w:rFonts w:asciiTheme="minorHAnsi" w:hAnsiTheme="minorHAnsi" w:cstheme="minorHAnsi"/>
              </w:rPr>
            </w:pPr>
            <w:r w:rsidRPr="00235658">
              <w:rPr>
                <w:rFonts w:asciiTheme="minorHAnsi" w:hAnsiTheme="minorHAnsi" w:cstheme="minorHAnsi"/>
              </w:rPr>
              <w:t>Vaizdo signalo išvestys: ne mažiau kaip 4 x HDMI</w:t>
            </w:r>
          </w:p>
        </w:tc>
        <w:tc>
          <w:tcPr>
            <w:tcW w:w="1249" w:type="pct"/>
            <w:gridSpan w:val="2"/>
          </w:tcPr>
          <w:p w14:paraId="767128CE"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Vaizdo signalo išvestys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w:t>
            </w:r>
          </w:p>
        </w:tc>
        <w:tc>
          <w:tcPr>
            <w:tcW w:w="909" w:type="pct"/>
            <w:tcBorders>
              <w:top w:val="single" w:sz="4" w:space="0" w:color="auto"/>
              <w:bottom w:val="single" w:sz="4" w:space="0" w:color="000000"/>
              <w:tl2br w:val="single" w:sz="4" w:space="0" w:color="auto"/>
            </w:tcBorders>
          </w:tcPr>
          <w:p w14:paraId="6E37696F" w14:textId="77777777" w:rsidR="00235658" w:rsidRPr="00235658" w:rsidRDefault="00235658" w:rsidP="00D643EC">
            <w:pPr>
              <w:jc w:val="both"/>
              <w:rPr>
                <w:rFonts w:asciiTheme="minorHAnsi" w:hAnsiTheme="minorHAnsi" w:cstheme="minorHAnsi"/>
                <w:i/>
                <w:color w:val="2E74B5" w:themeColor="accent1" w:themeShade="BF"/>
              </w:rPr>
            </w:pPr>
          </w:p>
        </w:tc>
      </w:tr>
      <w:tr w:rsidR="00235658" w:rsidRPr="00235658" w14:paraId="24C56E71" w14:textId="77777777" w:rsidTr="00063F20">
        <w:tc>
          <w:tcPr>
            <w:tcW w:w="353" w:type="pct"/>
          </w:tcPr>
          <w:p w14:paraId="21ACF22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w:t>
            </w:r>
          </w:p>
        </w:tc>
        <w:tc>
          <w:tcPr>
            <w:tcW w:w="2489" w:type="pct"/>
          </w:tcPr>
          <w:p w14:paraId="02D35F0D" w14:textId="77777777" w:rsidR="00235658" w:rsidRPr="00235658" w:rsidRDefault="00235658" w:rsidP="00BA2670">
            <w:pPr>
              <w:pBdr>
                <w:top w:val="nil"/>
                <w:left w:val="nil"/>
                <w:bottom w:val="nil"/>
                <w:right w:val="nil"/>
                <w:between w:val="nil"/>
              </w:pBdr>
              <w:rPr>
                <w:rFonts w:asciiTheme="minorHAnsi" w:eastAsia="Calibri" w:hAnsiTheme="minorHAnsi" w:cstheme="minorHAnsi"/>
                <w:vertAlign w:val="superscript"/>
              </w:rPr>
            </w:pPr>
            <w:r w:rsidRPr="00235658">
              <w:rPr>
                <w:rFonts w:asciiTheme="minorHAnsi" w:eastAsia="Calibri" w:hAnsiTheme="minorHAnsi" w:cstheme="minorHAnsi"/>
              </w:rPr>
              <w:t>Turi būti analoginio ir skaitmeninio garso išvestys</w:t>
            </w:r>
          </w:p>
        </w:tc>
        <w:tc>
          <w:tcPr>
            <w:tcW w:w="1249" w:type="pct"/>
            <w:gridSpan w:val="2"/>
            <w:tcBorders>
              <w:bottom w:val="single" w:sz="4" w:space="0" w:color="000000"/>
            </w:tcBorders>
          </w:tcPr>
          <w:p w14:paraId="01F219C4"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3FD335D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844D526" w14:textId="77777777" w:rsidTr="00063F20">
        <w:tc>
          <w:tcPr>
            <w:tcW w:w="353" w:type="pct"/>
          </w:tcPr>
          <w:p w14:paraId="452AA21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w:t>
            </w:r>
          </w:p>
        </w:tc>
        <w:tc>
          <w:tcPr>
            <w:tcW w:w="2489" w:type="pct"/>
          </w:tcPr>
          <w:p w14:paraId="0F9A342A" w14:textId="77777777" w:rsidR="00235658" w:rsidRPr="00235658" w:rsidRDefault="00235658" w:rsidP="00BA2670">
            <w:pPr>
              <w:pBdr>
                <w:top w:val="nil"/>
                <w:left w:val="nil"/>
                <w:bottom w:val="nil"/>
                <w:right w:val="nil"/>
                <w:between w:val="nil"/>
              </w:pBdr>
              <w:rPr>
                <w:rFonts w:asciiTheme="minorHAnsi" w:eastAsia="Calibri" w:hAnsiTheme="minorHAnsi" w:cstheme="minorHAnsi"/>
              </w:rPr>
            </w:pPr>
            <w:r w:rsidRPr="00235658">
              <w:rPr>
                <w:rFonts w:asciiTheme="minorHAnsi" w:eastAsia="Calibri" w:hAnsiTheme="minorHAnsi" w:cstheme="minorHAnsi"/>
              </w:rPr>
              <w:t>Palaikoma maksimali raiška: ne mažiau kaip  UHD / 4K</w:t>
            </w:r>
          </w:p>
        </w:tc>
        <w:tc>
          <w:tcPr>
            <w:tcW w:w="1249" w:type="pct"/>
            <w:gridSpan w:val="2"/>
            <w:tcBorders>
              <w:bottom w:val="single" w:sz="4" w:space="0" w:color="000000"/>
            </w:tcBorders>
          </w:tcPr>
          <w:p w14:paraId="29CFEBE0"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eastAsia="Calibri" w:hAnsiTheme="minorHAnsi" w:cstheme="minorHAnsi"/>
              </w:rPr>
              <w:t xml:space="preserve">Palaikoma maksimali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single" w:sz="4" w:space="0" w:color="auto"/>
            </w:tcBorders>
          </w:tcPr>
          <w:p w14:paraId="2898C83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E6E3373" w14:textId="77777777" w:rsidTr="00063F20">
        <w:tc>
          <w:tcPr>
            <w:tcW w:w="353" w:type="pct"/>
          </w:tcPr>
          <w:p w14:paraId="53B1C20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w:t>
            </w:r>
          </w:p>
        </w:tc>
        <w:tc>
          <w:tcPr>
            <w:tcW w:w="2489" w:type="pct"/>
          </w:tcPr>
          <w:p w14:paraId="656CB133" w14:textId="77777777" w:rsidR="00235658" w:rsidRPr="00235658" w:rsidRDefault="00235658" w:rsidP="00BA2670">
            <w:pPr>
              <w:pBdr>
                <w:top w:val="nil"/>
                <w:left w:val="nil"/>
                <w:bottom w:val="nil"/>
                <w:right w:val="nil"/>
                <w:between w:val="nil"/>
              </w:pBdr>
              <w:rPr>
                <w:rFonts w:asciiTheme="minorHAnsi" w:eastAsia="Calibri" w:hAnsiTheme="minorHAnsi" w:cstheme="minorHAnsi"/>
              </w:rPr>
            </w:pPr>
            <w:r w:rsidRPr="00235658">
              <w:rPr>
                <w:rFonts w:asciiTheme="minorHAnsi" w:hAnsiTheme="minorHAnsi" w:cstheme="minorHAnsi"/>
              </w:rPr>
              <w:t>Palaikomi garso signalo protokolai: Dolby® TrueHD, Dolby® Digital Plus, Dolby Atmos® ir DTS-HD</w:t>
            </w:r>
          </w:p>
        </w:tc>
        <w:tc>
          <w:tcPr>
            <w:tcW w:w="1249" w:type="pct"/>
            <w:gridSpan w:val="2"/>
            <w:tcBorders>
              <w:bottom w:val="single" w:sz="4" w:space="0" w:color="000000"/>
            </w:tcBorders>
          </w:tcPr>
          <w:p w14:paraId="15D6CFA4" w14:textId="77777777" w:rsidR="00235658" w:rsidRPr="00235658" w:rsidRDefault="00235658" w:rsidP="007D47A5">
            <w:pPr>
              <w:pBdr>
                <w:top w:val="nil"/>
                <w:left w:val="nil"/>
                <w:bottom w:val="nil"/>
                <w:right w:val="nil"/>
                <w:between w:val="nil"/>
              </w:pBdr>
              <w:jc w:val="both"/>
              <w:rPr>
                <w:rFonts w:asciiTheme="minorHAnsi" w:eastAsia="Calibr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6CE87F7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E100D78" w14:textId="77777777" w:rsidTr="00063F20">
        <w:tc>
          <w:tcPr>
            <w:tcW w:w="353" w:type="pct"/>
          </w:tcPr>
          <w:p w14:paraId="54B8802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w:t>
            </w:r>
          </w:p>
        </w:tc>
        <w:tc>
          <w:tcPr>
            <w:tcW w:w="2489" w:type="pct"/>
          </w:tcPr>
          <w:p w14:paraId="4518DC37" w14:textId="77777777" w:rsidR="00235658" w:rsidRPr="00235658" w:rsidRDefault="00235658" w:rsidP="00BA2670">
            <w:pPr>
              <w:pBdr>
                <w:top w:val="nil"/>
                <w:left w:val="nil"/>
                <w:bottom w:val="nil"/>
                <w:right w:val="nil"/>
                <w:between w:val="nil"/>
              </w:pBdr>
              <w:rPr>
                <w:rFonts w:asciiTheme="minorHAnsi" w:hAnsiTheme="minorHAnsi" w:cstheme="minorHAnsi"/>
              </w:rPr>
            </w:pPr>
            <w:r w:rsidRPr="00235658">
              <w:rPr>
                <w:rFonts w:asciiTheme="minorHAnsi" w:hAnsiTheme="minorHAnsi" w:cstheme="minorHAnsi"/>
              </w:rPr>
              <w:t>Palaikomi standartai ir funkcijos: HDCP 2.2 ir ankstesni; EDID.</w:t>
            </w:r>
          </w:p>
        </w:tc>
        <w:tc>
          <w:tcPr>
            <w:tcW w:w="1249" w:type="pct"/>
            <w:gridSpan w:val="2"/>
            <w:tcBorders>
              <w:bottom w:val="single" w:sz="4" w:space="0" w:color="000000"/>
            </w:tcBorders>
          </w:tcPr>
          <w:p w14:paraId="65C4FC79"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5116ADA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326239D" w14:textId="77777777" w:rsidTr="00063F20">
        <w:tc>
          <w:tcPr>
            <w:tcW w:w="353" w:type="pct"/>
          </w:tcPr>
          <w:p w14:paraId="78E1AAD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w:t>
            </w:r>
          </w:p>
        </w:tc>
        <w:tc>
          <w:tcPr>
            <w:tcW w:w="2489" w:type="pct"/>
          </w:tcPr>
          <w:p w14:paraId="04637923" w14:textId="77777777" w:rsidR="00235658" w:rsidRPr="00235658" w:rsidRDefault="00235658" w:rsidP="00BA2670">
            <w:pPr>
              <w:pBdr>
                <w:top w:val="nil"/>
                <w:left w:val="nil"/>
                <w:bottom w:val="nil"/>
                <w:right w:val="nil"/>
                <w:between w:val="nil"/>
              </w:pBdr>
              <w:rPr>
                <w:rFonts w:asciiTheme="minorHAnsi" w:hAnsiTheme="minorHAnsi" w:cstheme="minorHAnsi"/>
              </w:rPr>
            </w:pPr>
            <w:r w:rsidRPr="00235658">
              <w:rPr>
                <w:rFonts w:asciiTheme="minorHAnsi" w:hAnsiTheme="minorHAnsi" w:cstheme="minorHAnsi"/>
              </w:rPr>
              <w:t>Turi būti prijungto aktyvaus siųstuvo ir imtuvų indikacija.</w:t>
            </w:r>
          </w:p>
        </w:tc>
        <w:tc>
          <w:tcPr>
            <w:tcW w:w="1249" w:type="pct"/>
            <w:gridSpan w:val="2"/>
            <w:tcBorders>
              <w:bottom w:val="single" w:sz="4" w:space="0" w:color="000000"/>
            </w:tcBorders>
          </w:tcPr>
          <w:p w14:paraId="772AD96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41E32C4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CD57F63" w14:textId="77777777" w:rsidTr="00063F20">
        <w:tc>
          <w:tcPr>
            <w:tcW w:w="353" w:type="pct"/>
          </w:tcPr>
          <w:p w14:paraId="293121F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w:t>
            </w:r>
          </w:p>
        </w:tc>
        <w:tc>
          <w:tcPr>
            <w:tcW w:w="2489" w:type="pct"/>
          </w:tcPr>
          <w:p w14:paraId="5CF1CC96" w14:textId="77777777" w:rsidR="00235658" w:rsidRPr="00235658" w:rsidRDefault="00235658" w:rsidP="00BA2670">
            <w:pPr>
              <w:pBdr>
                <w:top w:val="nil"/>
                <w:left w:val="nil"/>
                <w:bottom w:val="nil"/>
                <w:right w:val="nil"/>
                <w:between w:val="nil"/>
              </w:pBdr>
              <w:rPr>
                <w:rFonts w:asciiTheme="minorHAnsi" w:eastAsia="Calibri" w:hAnsiTheme="minorHAnsi" w:cstheme="minorHAnsi"/>
              </w:rPr>
            </w:pPr>
            <w:r w:rsidRPr="00235658">
              <w:rPr>
                <w:rFonts w:asciiTheme="minorHAnsi" w:eastAsia="Calibri" w:hAnsiTheme="minorHAnsi" w:cstheme="minorHAnsi"/>
              </w:rPr>
              <w:t>Garantija ne mažiau 24 mėn.</w:t>
            </w:r>
          </w:p>
        </w:tc>
        <w:tc>
          <w:tcPr>
            <w:tcW w:w="1249" w:type="pct"/>
            <w:gridSpan w:val="2"/>
          </w:tcPr>
          <w:p w14:paraId="434282FD"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bottom w:val="single" w:sz="4" w:space="0" w:color="000000"/>
              <w:tl2br w:val="single" w:sz="4" w:space="0" w:color="auto"/>
            </w:tcBorders>
            <w:shd w:val="clear" w:color="auto" w:fill="auto"/>
          </w:tcPr>
          <w:p w14:paraId="69A7FE59" w14:textId="77777777" w:rsidR="00235658" w:rsidRPr="00235658" w:rsidRDefault="00235658" w:rsidP="00D643EC">
            <w:pPr>
              <w:rPr>
                <w:rFonts w:asciiTheme="minorHAnsi" w:hAnsiTheme="minorHAnsi" w:cstheme="minorHAnsi"/>
              </w:rPr>
            </w:pPr>
          </w:p>
        </w:tc>
      </w:tr>
      <w:tr w:rsidR="00235658" w:rsidRPr="00235658" w14:paraId="718F332A" w14:textId="77777777" w:rsidTr="00063F20">
        <w:tc>
          <w:tcPr>
            <w:tcW w:w="353" w:type="pct"/>
          </w:tcPr>
          <w:p w14:paraId="5584D7C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w:t>
            </w:r>
          </w:p>
        </w:tc>
        <w:tc>
          <w:tcPr>
            <w:tcW w:w="2489" w:type="pct"/>
          </w:tcPr>
          <w:p w14:paraId="6455B20C" w14:textId="77777777" w:rsidR="00235658" w:rsidRPr="00235658" w:rsidRDefault="00235658" w:rsidP="00BA2670">
            <w:pPr>
              <w:tabs>
                <w:tab w:val="left" w:pos="592"/>
              </w:tabs>
              <w:ind w:left="25"/>
              <w:rPr>
                <w:rFonts w:asciiTheme="minorHAnsi" w:eastAsia="Calibri" w:hAnsiTheme="minorHAnsi" w:cstheme="minorHAnsi"/>
              </w:rPr>
            </w:pPr>
            <w:r w:rsidRPr="00235658">
              <w:rPr>
                <w:rFonts w:asciiTheme="minorHAnsi" w:hAnsiTheme="minorHAnsi" w:cstheme="minorHAnsi"/>
                <w:b/>
              </w:rPr>
              <w:t>4x1 HDMI automatinis komutatorius</w:t>
            </w:r>
          </w:p>
        </w:tc>
        <w:tc>
          <w:tcPr>
            <w:tcW w:w="1249" w:type="pct"/>
            <w:gridSpan w:val="2"/>
          </w:tcPr>
          <w:p w14:paraId="469C534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63360E5"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C19216F"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B247D0F"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21DE8B35"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38133DB" w14:textId="77777777" w:rsidTr="00063F20">
        <w:tc>
          <w:tcPr>
            <w:tcW w:w="353" w:type="pct"/>
          </w:tcPr>
          <w:p w14:paraId="1DAAB3F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w:t>
            </w:r>
          </w:p>
        </w:tc>
        <w:tc>
          <w:tcPr>
            <w:tcW w:w="2489" w:type="pct"/>
          </w:tcPr>
          <w:p w14:paraId="38C6DF2D" w14:textId="77777777" w:rsidR="00235658" w:rsidRPr="00235658" w:rsidRDefault="00235658" w:rsidP="00BA2670">
            <w:pPr>
              <w:tabs>
                <w:tab w:val="left" w:pos="592"/>
                <w:tab w:val="left" w:pos="734"/>
              </w:tabs>
              <w:rPr>
                <w:rFonts w:asciiTheme="minorHAnsi" w:hAnsiTheme="minorHAnsi" w:cstheme="minorHAnsi"/>
                <w:b/>
              </w:rPr>
            </w:pPr>
            <w:r w:rsidRPr="00235658">
              <w:rPr>
                <w:rFonts w:asciiTheme="minorHAnsi" w:hAnsiTheme="minorHAnsi" w:cstheme="minorHAnsi"/>
              </w:rPr>
              <w:t>Paskirtis: automatinis HDMI vaizdo signalų komutavimas į vaizdo sistemą.</w:t>
            </w:r>
          </w:p>
        </w:tc>
        <w:tc>
          <w:tcPr>
            <w:tcW w:w="1249" w:type="pct"/>
            <w:gridSpan w:val="2"/>
          </w:tcPr>
          <w:p w14:paraId="406C9006" w14:textId="77777777" w:rsidR="00235658" w:rsidRPr="00235658" w:rsidRDefault="00235658" w:rsidP="007D47A5">
            <w:pPr>
              <w:pStyle w:val="Sraopastraipa"/>
              <w:tabs>
                <w:tab w:val="left" w:pos="319"/>
              </w:tabs>
              <w:ind w:left="0"/>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1FDE0562" w14:textId="77777777" w:rsidR="00235658" w:rsidRPr="00235658" w:rsidRDefault="00235658" w:rsidP="00D643EC">
            <w:pPr>
              <w:jc w:val="both"/>
              <w:rPr>
                <w:rFonts w:asciiTheme="minorHAnsi" w:hAnsiTheme="minorHAnsi" w:cstheme="minorHAnsi"/>
                <w:strike/>
                <w:highlight w:val="yellow"/>
              </w:rPr>
            </w:pPr>
          </w:p>
        </w:tc>
      </w:tr>
      <w:tr w:rsidR="00235658" w:rsidRPr="00235658" w14:paraId="3E9D12CD" w14:textId="77777777" w:rsidTr="00063F20">
        <w:tc>
          <w:tcPr>
            <w:tcW w:w="353" w:type="pct"/>
          </w:tcPr>
          <w:p w14:paraId="2EAF155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w:t>
            </w:r>
          </w:p>
        </w:tc>
        <w:tc>
          <w:tcPr>
            <w:tcW w:w="2489" w:type="pct"/>
          </w:tcPr>
          <w:p w14:paraId="0DD1F6E9" w14:textId="77777777" w:rsidR="00235658" w:rsidRPr="00235658" w:rsidRDefault="00235658" w:rsidP="00BA2670">
            <w:pPr>
              <w:tabs>
                <w:tab w:val="left" w:pos="592"/>
                <w:tab w:val="left" w:pos="734"/>
              </w:tabs>
              <w:rPr>
                <w:rFonts w:asciiTheme="minorHAnsi" w:hAnsiTheme="minorHAnsi" w:cstheme="minorHAnsi"/>
                <w:strike/>
                <w:highlight w:val="yellow"/>
              </w:rPr>
            </w:pPr>
            <w:r w:rsidRPr="00235658">
              <w:rPr>
                <w:rFonts w:asciiTheme="minorHAnsi" w:hAnsiTheme="minorHAnsi" w:cstheme="minorHAnsi"/>
              </w:rPr>
              <w:t>Vaizdo signalo įvestys: ne mažiau kaip 4 x HDMI.</w:t>
            </w:r>
          </w:p>
        </w:tc>
        <w:tc>
          <w:tcPr>
            <w:tcW w:w="1249" w:type="pct"/>
            <w:gridSpan w:val="2"/>
          </w:tcPr>
          <w:p w14:paraId="4AF9EF6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vaizdo signalo įvesčių skaičius </w:t>
            </w:r>
            <w:r w:rsidRPr="00235658">
              <w:rPr>
                <w:rFonts w:asciiTheme="minorHAnsi" w:hAnsiTheme="minorHAnsi" w:cstheme="minorHAnsi"/>
                <w:i/>
                <w:color w:val="2E74B5" w:themeColor="accent1" w:themeShade="BF"/>
              </w:rPr>
              <w:t>(</w:t>
            </w:r>
            <w:r w:rsidRPr="00235658">
              <w:rPr>
                <w:rFonts w:asciiTheme="minorHAnsi" w:hAnsiTheme="minorHAnsi" w:cstheme="minorHAnsi"/>
                <w:i/>
                <w:color w:val="4F81BD"/>
              </w:rPr>
              <w:t>įrašyti konkrečią reikšmę)...........................</w:t>
            </w:r>
            <w:r w:rsidRPr="00235658">
              <w:rPr>
                <w:rFonts w:asciiTheme="minorHAnsi" w:eastAsia="Calibri" w:hAnsiTheme="minorHAnsi" w:cstheme="minorHAnsi"/>
                <w:vertAlign w:val="superscript"/>
              </w:rPr>
              <w:t xml:space="preserve"> </w:t>
            </w:r>
          </w:p>
        </w:tc>
        <w:tc>
          <w:tcPr>
            <w:tcW w:w="909" w:type="pct"/>
            <w:tcBorders>
              <w:tl2br w:val="single" w:sz="4" w:space="0" w:color="auto"/>
            </w:tcBorders>
          </w:tcPr>
          <w:p w14:paraId="716158E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9FA4F56" w14:textId="77777777" w:rsidTr="00063F20">
        <w:tc>
          <w:tcPr>
            <w:tcW w:w="353" w:type="pct"/>
          </w:tcPr>
          <w:p w14:paraId="2AE71DD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w:t>
            </w:r>
          </w:p>
        </w:tc>
        <w:tc>
          <w:tcPr>
            <w:tcW w:w="2489" w:type="pct"/>
          </w:tcPr>
          <w:p w14:paraId="7F6F7825"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Vaizdo signalo išvestys: 1 x HDMI arba daugiau.</w:t>
            </w:r>
          </w:p>
        </w:tc>
        <w:tc>
          <w:tcPr>
            <w:tcW w:w="1249" w:type="pct"/>
            <w:gridSpan w:val="2"/>
          </w:tcPr>
          <w:p w14:paraId="72611D7F"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HDMI vaizdo signalo išvesčių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w:t>
            </w:r>
          </w:p>
        </w:tc>
        <w:tc>
          <w:tcPr>
            <w:tcW w:w="909" w:type="pct"/>
            <w:tcBorders>
              <w:tl2br w:val="single" w:sz="4" w:space="0" w:color="auto"/>
            </w:tcBorders>
          </w:tcPr>
          <w:p w14:paraId="12B58D4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C240E33" w14:textId="77777777" w:rsidTr="00063F20">
        <w:tc>
          <w:tcPr>
            <w:tcW w:w="353" w:type="pct"/>
          </w:tcPr>
          <w:p w14:paraId="72C26EF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w:t>
            </w:r>
          </w:p>
        </w:tc>
        <w:tc>
          <w:tcPr>
            <w:tcW w:w="2489" w:type="pct"/>
          </w:tcPr>
          <w:p w14:paraId="2827893E"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Palaikoma maksimali raiška: ne mažiau kaip UHD / 4K.</w:t>
            </w:r>
          </w:p>
        </w:tc>
        <w:tc>
          <w:tcPr>
            <w:tcW w:w="1249" w:type="pct"/>
            <w:gridSpan w:val="2"/>
          </w:tcPr>
          <w:p w14:paraId="0FC8DA15" w14:textId="77777777" w:rsidR="00235658" w:rsidRPr="00235658" w:rsidRDefault="00235658" w:rsidP="007D47A5">
            <w:pPr>
              <w:jc w:val="both"/>
              <w:rPr>
                <w:rFonts w:asciiTheme="minorHAnsi" w:hAnsiTheme="minorHAnsi" w:cstheme="minorHAnsi"/>
              </w:rPr>
            </w:pPr>
            <w:r w:rsidRPr="00235658">
              <w:rPr>
                <w:rFonts w:asciiTheme="minorHAnsi" w:eastAsia="Calibri" w:hAnsiTheme="minorHAnsi" w:cstheme="minorHAnsi"/>
              </w:rPr>
              <w:t xml:space="preserve">Palaikoma maksimali raiška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276300D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87138B8" w14:textId="77777777" w:rsidTr="00063F20">
        <w:tc>
          <w:tcPr>
            <w:tcW w:w="353" w:type="pct"/>
          </w:tcPr>
          <w:p w14:paraId="2E41890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w:t>
            </w:r>
          </w:p>
        </w:tc>
        <w:tc>
          <w:tcPr>
            <w:tcW w:w="2489" w:type="pct"/>
          </w:tcPr>
          <w:p w14:paraId="23339F5A"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Palaikomi standartai ir funkcijos: HDCP 1.4 ir ankstesni; EDID.</w:t>
            </w:r>
          </w:p>
        </w:tc>
        <w:tc>
          <w:tcPr>
            <w:tcW w:w="1249" w:type="pct"/>
            <w:gridSpan w:val="2"/>
          </w:tcPr>
          <w:p w14:paraId="0E74FB31" w14:textId="77777777" w:rsidR="00235658" w:rsidRPr="00235658" w:rsidRDefault="00235658" w:rsidP="007D47A5">
            <w:pPr>
              <w:jc w:val="both"/>
              <w:rPr>
                <w:rFonts w:asciiTheme="minorHAnsi" w:eastAsia="Calibr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38D542D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21FFACA" w14:textId="77777777" w:rsidTr="00063F20">
        <w:tc>
          <w:tcPr>
            <w:tcW w:w="353" w:type="pct"/>
          </w:tcPr>
          <w:p w14:paraId="5A99E12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w:t>
            </w:r>
          </w:p>
        </w:tc>
        <w:tc>
          <w:tcPr>
            <w:tcW w:w="2489" w:type="pct"/>
          </w:tcPr>
          <w:p w14:paraId="5C5F8E1A"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Valdymas: įvestis turi būti parenkama nuotolinio pulto pagalba arba ant priekinės panelės esančių mygtukų pagalba su aktyvios įvesties indikacija. Turi būti valdomas valdymo panelės – procesoriaus mygtukų paspaudimu.</w:t>
            </w:r>
          </w:p>
        </w:tc>
        <w:tc>
          <w:tcPr>
            <w:tcW w:w="1249" w:type="pct"/>
            <w:gridSpan w:val="2"/>
          </w:tcPr>
          <w:p w14:paraId="58DB5BBA" w14:textId="77777777" w:rsidR="00235658" w:rsidRPr="00235658" w:rsidRDefault="00235658" w:rsidP="007D47A5">
            <w:pPr>
              <w:jc w:val="both"/>
              <w:rPr>
                <w:rFonts w:asciiTheme="minorHAnsi" w:hAnsiTheme="minorHAnsi" w:cstheme="minorHAnsi"/>
              </w:rPr>
            </w:pPr>
            <w:r w:rsidRPr="00235658">
              <w:rPr>
                <w:rFonts w:asciiTheme="minorHAnsi" w:hAnsiTheme="minorHAnsi" w:cstheme="minorHAnsi"/>
              </w:rPr>
              <w:t xml:space="preserve">Valdymas </w:t>
            </w:r>
            <w:r w:rsidRPr="00235658">
              <w:rPr>
                <w:rFonts w:asciiTheme="minorHAnsi" w:hAnsiTheme="minorHAnsi" w:cstheme="minorHAnsi"/>
                <w:i/>
                <w:color w:val="4F81BD"/>
              </w:rPr>
              <w:t>(įrašyti konkrečią reikšmę)..........</w:t>
            </w:r>
          </w:p>
        </w:tc>
        <w:tc>
          <w:tcPr>
            <w:tcW w:w="909" w:type="pct"/>
            <w:tcBorders>
              <w:bottom w:val="single" w:sz="4" w:space="0" w:color="auto"/>
              <w:tl2br w:val="single" w:sz="4" w:space="0" w:color="000000"/>
            </w:tcBorders>
          </w:tcPr>
          <w:p w14:paraId="725AD81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6A4A226" w14:textId="77777777" w:rsidTr="00063F20">
        <w:tc>
          <w:tcPr>
            <w:tcW w:w="353" w:type="pct"/>
          </w:tcPr>
          <w:p w14:paraId="3FE4DF8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w:t>
            </w:r>
          </w:p>
        </w:tc>
        <w:tc>
          <w:tcPr>
            <w:tcW w:w="2489" w:type="pct"/>
          </w:tcPr>
          <w:p w14:paraId="4A6087E6"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Borders>
              <w:right w:val="single" w:sz="4" w:space="0" w:color="auto"/>
            </w:tcBorders>
          </w:tcPr>
          <w:p w14:paraId="744A696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top w:val="single" w:sz="4" w:space="0" w:color="auto"/>
              <w:left w:val="single" w:sz="4" w:space="0" w:color="auto"/>
              <w:bottom w:val="single" w:sz="4" w:space="0" w:color="auto"/>
              <w:tl2br w:val="single" w:sz="4" w:space="0" w:color="auto"/>
            </w:tcBorders>
          </w:tcPr>
          <w:p w14:paraId="65BB89D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8B58E54" w14:textId="77777777" w:rsidTr="00063F20">
        <w:tc>
          <w:tcPr>
            <w:tcW w:w="353" w:type="pct"/>
          </w:tcPr>
          <w:p w14:paraId="54ED74D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w:t>
            </w:r>
          </w:p>
        </w:tc>
        <w:tc>
          <w:tcPr>
            <w:tcW w:w="2489" w:type="pct"/>
          </w:tcPr>
          <w:p w14:paraId="34A8C25C" w14:textId="77777777" w:rsidR="00235658" w:rsidRPr="00235658" w:rsidRDefault="00235658" w:rsidP="00BA2670">
            <w:pPr>
              <w:tabs>
                <w:tab w:val="left" w:pos="592"/>
                <w:tab w:val="left" w:pos="734"/>
              </w:tabs>
              <w:rPr>
                <w:rFonts w:asciiTheme="minorHAnsi" w:hAnsiTheme="minorHAnsi" w:cstheme="minorHAnsi"/>
                <w:b/>
              </w:rPr>
            </w:pPr>
            <w:r w:rsidRPr="00235658">
              <w:rPr>
                <w:rFonts w:asciiTheme="minorHAnsi" w:hAnsiTheme="minorHAnsi" w:cstheme="minorHAnsi"/>
                <w:b/>
              </w:rPr>
              <w:t>Audio signalų paskirstymo įrenginys</w:t>
            </w:r>
          </w:p>
        </w:tc>
        <w:tc>
          <w:tcPr>
            <w:tcW w:w="1249" w:type="pct"/>
            <w:gridSpan w:val="2"/>
          </w:tcPr>
          <w:p w14:paraId="4935243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6BBB8F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3AB47550"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380548C4"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top w:val="single" w:sz="4" w:space="0" w:color="auto"/>
              <w:tl2br w:val="nil"/>
            </w:tcBorders>
          </w:tcPr>
          <w:p w14:paraId="3DC564B7"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0A239F6" w14:textId="77777777" w:rsidTr="00063F20">
        <w:tc>
          <w:tcPr>
            <w:tcW w:w="353" w:type="pct"/>
          </w:tcPr>
          <w:p w14:paraId="4822222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w:t>
            </w:r>
          </w:p>
        </w:tc>
        <w:tc>
          <w:tcPr>
            <w:tcW w:w="2489" w:type="pct"/>
          </w:tcPr>
          <w:p w14:paraId="608512C0"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Ne mažiau kaip 2 audio įvestys, simetrinės</w:t>
            </w:r>
          </w:p>
        </w:tc>
        <w:tc>
          <w:tcPr>
            <w:tcW w:w="1249" w:type="pct"/>
            <w:gridSpan w:val="2"/>
          </w:tcPr>
          <w:p w14:paraId="6C2D2EC2"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Simetrinių audio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1C67AE9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5E35828" w14:textId="77777777" w:rsidTr="00063F20">
        <w:tc>
          <w:tcPr>
            <w:tcW w:w="353" w:type="pct"/>
          </w:tcPr>
          <w:p w14:paraId="7A96816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w:t>
            </w:r>
          </w:p>
        </w:tc>
        <w:tc>
          <w:tcPr>
            <w:tcW w:w="2489" w:type="pct"/>
          </w:tcPr>
          <w:p w14:paraId="7AEF7A53"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Kiekvienai įvesčiai ne mažiau kaip 6 audio šakotuvo išvestys, simetrinės.</w:t>
            </w:r>
          </w:p>
        </w:tc>
        <w:tc>
          <w:tcPr>
            <w:tcW w:w="1249" w:type="pct"/>
            <w:gridSpan w:val="2"/>
          </w:tcPr>
          <w:p w14:paraId="5034B29E" w14:textId="77777777" w:rsidR="00235658" w:rsidRPr="00235658" w:rsidRDefault="00235658" w:rsidP="007D47A5">
            <w:pPr>
              <w:pBdr>
                <w:top w:val="nil"/>
                <w:left w:val="nil"/>
                <w:bottom w:val="nil"/>
                <w:right w:val="nil"/>
                <w:between w:val="nil"/>
              </w:pBdr>
              <w:jc w:val="both"/>
              <w:rPr>
                <w:rFonts w:asciiTheme="minorHAnsi" w:hAnsiTheme="minorHAnsi" w:cstheme="minorHAnsi"/>
                <w:strike/>
                <w:highlight w:val="yellow"/>
              </w:rPr>
            </w:pPr>
            <w:r w:rsidRPr="00235658">
              <w:rPr>
                <w:rFonts w:asciiTheme="minorHAnsi" w:hAnsiTheme="minorHAnsi" w:cstheme="minorHAnsi"/>
              </w:rPr>
              <w:t xml:space="preserve">Simetrinių audio šakotuvo išvesčių skaičius kiekvienai įvesčiai </w:t>
            </w:r>
            <w:r w:rsidRPr="00235658">
              <w:rPr>
                <w:rFonts w:asciiTheme="minorHAnsi" w:hAnsiTheme="minorHAnsi" w:cstheme="minorHAnsi"/>
                <w:i/>
                <w:color w:val="4F81BD"/>
              </w:rPr>
              <w:t>(įrašyti konkrečią reikšmę)..........</w:t>
            </w:r>
          </w:p>
        </w:tc>
        <w:tc>
          <w:tcPr>
            <w:tcW w:w="909" w:type="pct"/>
            <w:tcBorders>
              <w:bottom w:val="single" w:sz="4" w:space="0" w:color="000000"/>
              <w:tl2br w:val="single" w:sz="4" w:space="0" w:color="auto"/>
            </w:tcBorders>
          </w:tcPr>
          <w:p w14:paraId="10B549F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EF71A2C" w14:textId="77777777" w:rsidTr="00063F20">
        <w:tc>
          <w:tcPr>
            <w:tcW w:w="353" w:type="pct"/>
          </w:tcPr>
          <w:p w14:paraId="4DB9BEB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w:t>
            </w:r>
          </w:p>
        </w:tc>
        <w:tc>
          <w:tcPr>
            <w:tcW w:w="2489" w:type="pct"/>
          </w:tcPr>
          <w:p w14:paraId="69D53CB4" w14:textId="77777777" w:rsidR="00235658" w:rsidRPr="00235658" w:rsidRDefault="00235658" w:rsidP="00BA2670">
            <w:pPr>
              <w:tabs>
                <w:tab w:val="left" w:pos="592"/>
                <w:tab w:val="left" w:pos="734"/>
              </w:tabs>
              <w:rPr>
                <w:rFonts w:asciiTheme="minorHAnsi" w:hAnsiTheme="minorHAnsi" w:cstheme="minorHAnsi"/>
                <w:strike/>
                <w:color w:val="FF0000"/>
                <w:highlight w:val="yellow"/>
              </w:rPr>
            </w:pPr>
            <w:r w:rsidRPr="00235658">
              <w:rPr>
                <w:rFonts w:asciiTheme="minorHAnsi" w:hAnsiTheme="minorHAnsi" w:cstheme="minorHAnsi"/>
              </w:rPr>
              <w:t>Skirtas montuoti į standartinę 19 colių spintą/stovą.</w:t>
            </w:r>
          </w:p>
        </w:tc>
        <w:tc>
          <w:tcPr>
            <w:tcW w:w="1249" w:type="pct"/>
            <w:gridSpan w:val="2"/>
          </w:tcPr>
          <w:p w14:paraId="3486AC45" w14:textId="77777777" w:rsidR="00235658" w:rsidRPr="00235658" w:rsidRDefault="00235658" w:rsidP="007D47A5">
            <w:pPr>
              <w:pBdr>
                <w:top w:val="nil"/>
                <w:left w:val="nil"/>
                <w:bottom w:val="nil"/>
                <w:right w:val="nil"/>
                <w:between w:val="nil"/>
              </w:pBdr>
              <w:jc w:val="both"/>
              <w:rPr>
                <w:rFonts w:asciiTheme="minorHAnsi" w:hAnsiTheme="minorHAnsi" w:cstheme="minorHAnsi"/>
                <w:strike/>
                <w:highlight w:val="yellow"/>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2D8B959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945FADE" w14:textId="77777777" w:rsidTr="00063F20">
        <w:tc>
          <w:tcPr>
            <w:tcW w:w="353" w:type="pct"/>
          </w:tcPr>
          <w:p w14:paraId="48B3F30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w:t>
            </w:r>
          </w:p>
        </w:tc>
        <w:tc>
          <w:tcPr>
            <w:tcW w:w="2489" w:type="pct"/>
          </w:tcPr>
          <w:p w14:paraId="3A7F6D12" w14:textId="77777777" w:rsidR="00235658" w:rsidRPr="00235658" w:rsidRDefault="00235658" w:rsidP="00BA2670">
            <w:pPr>
              <w:tabs>
                <w:tab w:val="left" w:pos="592"/>
                <w:tab w:val="left" w:pos="734"/>
              </w:tabs>
              <w:rPr>
                <w:rFonts w:asciiTheme="minorHAnsi" w:hAnsiTheme="minorHAnsi" w:cstheme="minorHAnsi"/>
                <w:strike/>
                <w:highlight w:val="yellow"/>
              </w:rPr>
            </w:pPr>
            <w:r w:rsidRPr="00235658">
              <w:rPr>
                <w:rFonts w:asciiTheme="minorHAnsi" w:hAnsiTheme="minorHAnsi" w:cstheme="minorHAnsi"/>
              </w:rPr>
              <w:t>Garantija  ne mažiau 24 mėn.</w:t>
            </w:r>
          </w:p>
        </w:tc>
        <w:tc>
          <w:tcPr>
            <w:tcW w:w="1249" w:type="pct"/>
            <w:gridSpan w:val="2"/>
          </w:tcPr>
          <w:p w14:paraId="45882C59"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bottom w:val="single" w:sz="4" w:space="0" w:color="000000"/>
              <w:tl2br w:val="single" w:sz="4" w:space="0" w:color="auto"/>
            </w:tcBorders>
          </w:tcPr>
          <w:p w14:paraId="141A1FE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6A7807D" w14:textId="77777777" w:rsidTr="00063F20">
        <w:tc>
          <w:tcPr>
            <w:tcW w:w="353" w:type="pct"/>
          </w:tcPr>
          <w:p w14:paraId="1CB5E15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w:t>
            </w:r>
          </w:p>
        </w:tc>
        <w:tc>
          <w:tcPr>
            <w:tcW w:w="2489" w:type="pct"/>
          </w:tcPr>
          <w:p w14:paraId="08931736" w14:textId="77777777" w:rsidR="00235658" w:rsidRPr="00235658" w:rsidRDefault="00235658" w:rsidP="00BA2670">
            <w:pPr>
              <w:rPr>
                <w:rFonts w:asciiTheme="minorHAnsi" w:hAnsiTheme="minorHAnsi" w:cstheme="minorHAnsi"/>
              </w:rPr>
            </w:pPr>
            <w:r w:rsidRPr="00235658">
              <w:rPr>
                <w:rFonts w:asciiTheme="minorHAnsi" w:hAnsiTheme="minorHAnsi" w:cstheme="minorHAnsi"/>
                <w:b/>
                <w:iCs/>
              </w:rPr>
              <w:t>Belaidžių prezentacijų sistema</w:t>
            </w:r>
          </w:p>
        </w:tc>
        <w:tc>
          <w:tcPr>
            <w:tcW w:w="1249" w:type="pct"/>
            <w:gridSpan w:val="2"/>
          </w:tcPr>
          <w:p w14:paraId="0DEE1A1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26C4D16"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FD5FF37"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1FAC99A2"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tl2br w:val="nil"/>
            </w:tcBorders>
          </w:tcPr>
          <w:p w14:paraId="3B8E8C41"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DB5821E" w14:textId="77777777" w:rsidTr="00063F20">
        <w:tc>
          <w:tcPr>
            <w:tcW w:w="353" w:type="pct"/>
          </w:tcPr>
          <w:p w14:paraId="42F9244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4.1.</w:t>
            </w:r>
          </w:p>
        </w:tc>
        <w:tc>
          <w:tcPr>
            <w:tcW w:w="2489" w:type="pct"/>
          </w:tcPr>
          <w:p w14:paraId="6AF2CFED"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Screen Mirror įrenginys (macOS, iOS, Android, Windows įrenginių vaizdo šaltinio prijungimas be laidų, ne mažesne nei 1080p raiška su garso perdavimu)</w:t>
            </w:r>
          </w:p>
        </w:tc>
        <w:tc>
          <w:tcPr>
            <w:tcW w:w="1249" w:type="pct"/>
            <w:gridSpan w:val="2"/>
          </w:tcPr>
          <w:p w14:paraId="001FA02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584F9EC1" w14:textId="77777777" w:rsidR="00235658" w:rsidRPr="00235658" w:rsidRDefault="00235658" w:rsidP="00D643EC">
            <w:pPr>
              <w:pBdr>
                <w:top w:val="nil"/>
                <w:left w:val="nil"/>
                <w:bottom w:val="nil"/>
                <w:right w:val="nil"/>
                <w:between w:val="nil"/>
              </w:pBdr>
              <w:jc w:val="both"/>
              <w:rPr>
                <w:rFonts w:asciiTheme="minorHAnsi" w:hAnsiTheme="minorHAnsi" w:cstheme="minorHAnsi"/>
              </w:rPr>
            </w:pPr>
          </w:p>
          <w:p w14:paraId="018A40DD" w14:textId="77777777" w:rsidR="00235658" w:rsidRPr="00235658" w:rsidRDefault="00235658" w:rsidP="00B42549">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2FE70B9E"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47BF589" w14:textId="77777777" w:rsidTr="00063F20">
        <w:tc>
          <w:tcPr>
            <w:tcW w:w="353" w:type="pct"/>
          </w:tcPr>
          <w:p w14:paraId="474D967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4.2.</w:t>
            </w:r>
          </w:p>
        </w:tc>
        <w:tc>
          <w:tcPr>
            <w:tcW w:w="2489" w:type="pct"/>
          </w:tcPr>
          <w:p w14:paraId="069177F9"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Veikimo principas – įrenginiai turi veikti be jokių papildomų programinės įrangos aplikacijų diegimo.</w:t>
            </w:r>
          </w:p>
        </w:tc>
        <w:tc>
          <w:tcPr>
            <w:tcW w:w="1249" w:type="pct"/>
            <w:gridSpan w:val="2"/>
          </w:tcPr>
          <w:p w14:paraId="15B435CB"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3D807846" w14:textId="77777777" w:rsidR="00235658" w:rsidRPr="00235658" w:rsidRDefault="00235658" w:rsidP="00D643EC">
            <w:pPr>
              <w:pBdr>
                <w:top w:val="nil"/>
                <w:left w:val="nil"/>
                <w:bottom w:val="nil"/>
                <w:right w:val="nil"/>
                <w:between w:val="nil"/>
              </w:pBdr>
              <w:jc w:val="both"/>
              <w:rPr>
                <w:rFonts w:asciiTheme="minorHAnsi" w:hAnsiTheme="minorHAnsi" w:cstheme="minorHAnsi"/>
              </w:rPr>
            </w:pPr>
          </w:p>
        </w:tc>
        <w:tc>
          <w:tcPr>
            <w:tcW w:w="909" w:type="pct"/>
            <w:tcBorders>
              <w:bottom w:val="single" w:sz="4" w:space="0" w:color="000000"/>
              <w:tl2br w:val="single" w:sz="4" w:space="0" w:color="000000"/>
            </w:tcBorders>
          </w:tcPr>
          <w:p w14:paraId="0492F2DF"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F517D65" w14:textId="77777777" w:rsidTr="00063F20">
        <w:tc>
          <w:tcPr>
            <w:tcW w:w="353" w:type="pct"/>
          </w:tcPr>
          <w:p w14:paraId="728735C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4.3.</w:t>
            </w:r>
          </w:p>
        </w:tc>
        <w:tc>
          <w:tcPr>
            <w:tcW w:w="2489" w:type="pct"/>
          </w:tcPr>
          <w:p w14:paraId="4827D9AE" w14:textId="77777777" w:rsidR="00235658" w:rsidRPr="00235658" w:rsidRDefault="00235658" w:rsidP="00BA2670">
            <w:pPr>
              <w:tabs>
                <w:tab w:val="left" w:pos="592"/>
                <w:tab w:val="left" w:pos="73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BD6CAB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reikšmę)..........mėn.</w:t>
            </w:r>
          </w:p>
        </w:tc>
        <w:tc>
          <w:tcPr>
            <w:tcW w:w="909" w:type="pct"/>
            <w:tcBorders>
              <w:bottom w:val="single" w:sz="4" w:space="0" w:color="000000"/>
              <w:tl2br w:val="single" w:sz="4" w:space="0" w:color="auto"/>
            </w:tcBorders>
          </w:tcPr>
          <w:p w14:paraId="3A2CAF6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97A47F9" w14:textId="77777777" w:rsidTr="00063F20">
        <w:tc>
          <w:tcPr>
            <w:tcW w:w="353" w:type="pct"/>
          </w:tcPr>
          <w:p w14:paraId="5444856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w:t>
            </w:r>
          </w:p>
        </w:tc>
        <w:tc>
          <w:tcPr>
            <w:tcW w:w="2489" w:type="pct"/>
          </w:tcPr>
          <w:p w14:paraId="63BD8D1D"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b/>
              </w:rPr>
              <w:t>Bevielis radijo mikrofono komplektas</w:t>
            </w:r>
          </w:p>
        </w:tc>
        <w:tc>
          <w:tcPr>
            <w:tcW w:w="1249" w:type="pct"/>
            <w:gridSpan w:val="2"/>
          </w:tcPr>
          <w:p w14:paraId="79DB782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39E9D6E"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70A76A1"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775C718"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5C63BDEE"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68ADEA7D" w14:textId="77777777" w:rsidTr="00063F20">
        <w:tc>
          <w:tcPr>
            <w:tcW w:w="353" w:type="pct"/>
          </w:tcPr>
          <w:p w14:paraId="6328069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w:t>
            </w:r>
          </w:p>
        </w:tc>
        <w:tc>
          <w:tcPr>
            <w:tcW w:w="2489" w:type="pct"/>
          </w:tcPr>
          <w:p w14:paraId="1192388F" w14:textId="77777777" w:rsidR="00235658" w:rsidRPr="00235658" w:rsidRDefault="00235658" w:rsidP="00BA2670">
            <w:pPr>
              <w:tabs>
                <w:tab w:val="left" w:pos="3695"/>
              </w:tabs>
              <w:ind w:left="25"/>
              <w:rPr>
                <w:rFonts w:asciiTheme="minorHAnsi" w:hAnsiTheme="minorHAnsi" w:cstheme="minorHAnsi"/>
                <w:b/>
              </w:rPr>
            </w:pPr>
            <w:r w:rsidRPr="00235658">
              <w:rPr>
                <w:rFonts w:asciiTheme="minorHAnsi" w:hAnsiTheme="minorHAnsi" w:cstheme="minorHAnsi"/>
              </w:rPr>
              <w:t>Komplektas turi būti sudarytas iš dinaminio, vokalinio mikrofono ir imtuvo</w:t>
            </w:r>
          </w:p>
        </w:tc>
        <w:tc>
          <w:tcPr>
            <w:tcW w:w="1249" w:type="pct"/>
            <w:gridSpan w:val="2"/>
            <w:shd w:val="clear" w:color="auto" w:fill="auto"/>
          </w:tcPr>
          <w:p w14:paraId="31908E08"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11A598B5" w14:textId="77777777" w:rsidR="00235658" w:rsidRPr="00235658" w:rsidRDefault="00235658" w:rsidP="00D643EC">
            <w:pPr>
              <w:tabs>
                <w:tab w:val="left" w:pos="319"/>
              </w:tabs>
              <w:contextualSpacing/>
              <w:rPr>
                <w:rFonts w:asciiTheme="minorHAnsi" w:hAnsiTheme="minorHAnsi" w:cstheme="minorHAnsi"/>
              </w:rPr>
            </w:pPr>
          </w:p>
        </w:tc>
        <w:tc>
          <w:tcPr>
            <w:tcW w:w="909" w:type="pct"/>
            <w:tcBorders>
              <w:tl2br w:val="single" w:sz="4" w:space="0" w:color="000000"/>
            </w:tcBorders>
            <w:shd w:val="clear" w:color="auto" w:fill="auto"/>
          </w:tcPr>
          <w:p w14:paraId="18E01C64" w14:textId="77777777" w:rsidR="00235658" w:rsidRPr="00235658" w:rsidRDefault="00235658" w:rsidP="00B42549">
            <w:pPr>
              <w:rPr>
                <w:rFonts w:asciiTheme="minorHAnsi" w:hAnsiTheme="minorHAnsi" w:cstheme="minorHAnsi"/>
                <w:i/>
                <w:color w:val="2E74B5" w:themeColor="accent1" w:themeShade="BF"/>
              </w:rPr>
            </w:pPr>
          </w:p>
        </w:tc>
      </w:tr>
      <w:tr w:rsidR="00235658" w:rsidRPr="00235658" w14:paraId="04515E46" w14:textId="77777777" w:rsidTr="00063F20">
        <w:tc>
          <w:tcPr>
            <w:tcW w:w="353" w:type="pct"/>
          </w:tcPr>
          <w:p w14:paraId="7309A62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5.2.</w:t>
            </w:r>
          </w:p>
        </w:tc>
        <w:tc>
          <w:tcPr>
            <w:tcW w:w="2489" w:type="pct"/>
          </w:tcPr>
          <w:p w14:paraId="54384A2F" w14:textId="77777777" w:rsidR="00235658" w:rsidRPr="00235658" w:rsidRDefault="00235658" w:rsidP="00BA2670">
            <w:pPr>
              <w:tabs>
                <w:tab w:val="left" w:pos="3695"/>
              </w:tabs>
              <w:rPr>
                <w:rFonts w:asciiTheme="minorHAnsi" w:hAnsiTheme="minorHAnsi" w:cstheme="minorHAnsi"/>
                <w:b/>
                <w:color w:val="FF0000"/>
              </w:rPr>
            </w:pPr>
            <w:r w:rsidRPr="00235658">
              <w:rPr>
                <w:rFonts w:asciiTheme="minorHAnsi" w:hAnsiTheme="minorHAnsi" w:cstheme="minorHAnsi"/>
              </w:rPr>
              <w:t>Dažnių diapazonas: ne siauresnis nei 20 Hz – 20 kHz</w:t>
            </w:r>
            <w:r w:rsidRPr="00235658">
              <w:rPr>
                <w:rFonts w:asciiTheme="minorHAnsi" w:hAnsiTheme="minorHAnsi" w:cstheme="minorHAnsi"/>
                <w:b/>
                <w:bCs/>
              </w:rPr>
              <w:t xml:space="preserve"> (</w:t>
            </w:r>
            <w:r w:rsidRPr="00235658">
              <w:rPr>
                <w:rFonts w:asciiTheme="minorHAnsi" w:hAnsiTheme="minorHAnsi" w:cstheme="minorHAnsi"/>
              </w:rPr>
              <w:t>± 2 dB) ribose</w:t>
            </w:r>
          </w:p>
        </w:tc>
        <w:tc>
          <w:tcPr>
            <w:tcW w:w="1249" w:type="pct"/>
            <w:gridSpan w:val="2"/>
          </w:tcPr>
          <w:p w14:paraId="0E82DE7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Dažnių diapazonas </w:t>
            </w:r>
            <w:r w:rsidRPr="00235658">
              <w:rPr>
                <w:rFonts w:asciiTheme="minorHAnsi" w:hAnsiTheme="minorHAnsi" w:cstheme="minorHAnsi"/>
                <w:i/>
                <w:color w:val="4F81BD"/>
              </w:rPr>
              <w:t>(įrašyti konkrečias reikšmes) nuo.......... Hz iki ....... kHz</w:t>
            </w:r>
          </w:p>
        </w:tc>
        <w:tc>
          <w:tcPr>
            <w:tcW w:w="909" w:type="pct"/>
            <w:tcBorders>
              <w:tl2br w:val="nil"/>
            </w:tcBorders>
          </w:tcPr>
          <w:p w14:paraId="4D9C681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646CE74" w14:textId="77777777" w:rsidTr="00063F20">
        <w:tc>
          <w:tcPr>
            <w:tcW w:w="353" w:type="pct"/>
          </w:tcPr>
          <w:p w14:paraId="409A4D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5.3.</w:t>
            </w:r>
          </w:p>
        </w:tc>
        <w:tc>
          <w:tcPr>
            <w:tcW w:w="2489" w:type="pct"/>
          </w:tcPr>
          <w:p w14:paraId="7AA90399" w14:textId="77777777" w:rsidR="00235658" w:rsidRPr="00235658" w:rsidRDefault="00235658" w:rsidP="00BA2670">
            <w:pPr>
              <w:tabs>
                <w:tab w:val="left" w:pos="3695"/>
              </w:tabs>
              <w:rPr>
                <w:rFonts w:asciiTheme="minorHAnsi" w:hAnsiTheme="minorHAnsi" w:cstheme="minorHAnsi"/>
              </w:rPr>
            </w:pPr>
            <w:r w:rsidRPr="00235658">
              <w:rPr>
                <w:rFonts w:asciiTheme="minorHAnsi" w:hAnsiTheme="minorHAnsi" w:cstheme="minorHAnsi"/>
              </w:rPr>
              <w:t>Harmoniniai iškraipymai: ne didesni nei 0,02%</w:t>
            </w:r>
          </w:p>
        </w:tc>
        <w:tc>
          <w:tcPr>
            <w:tcW w:w="1249" w:type="pct"/>
            <w:gridSpan w:val="2"/>
          </w:tcPr>
          <w:p w14:paraId="40FC044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Harmoniniai iškraipymai </w:t>
            </w:r>
            <w:r w:rsidRPr="00235658">
              <w:rPr>
                <w:rFonts w:asciiTheme="minorHAnsi" w:hAnsiTheme="minorHAnsi" w:cstheme="minorHAnsi"/>
                <w:i/>
                <w:color w:val="4F81BD"/>
              </w:rPr>
              <w:t>(įrašyti konkrečią reikšmę)..........</w:t>
            </w:r>
            <w:r w:rsidRPr="00235658">
              <w:rPr>
                <w:rFonts w:asciiTheme="minorHAnsi" w:hAnsiTheme="minorHAnsi" w:cstheme="minorHAnsi"/>
              </w:rPr>
              <w:t>%</w:t>
            </w:r>
          </w:p>
        </w:tc>
        <w:tc>
          <w:tcPr>
            <w:tcW w:w="909" w:type="pct"/>
            <w:tcBorders>
              <w:tl2br w:val="nil"/>
            </w:tcBorders>
          </w:tcPr>
          <w:p w14:paraId="1F3C459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C28DE6E" w14:textId="77777777" w:rsidTr="00063F20">
        <w:tc>
          <w:tcPr>
            <w:tcW w:w="353" w:type="pct"/>
          </w:tcPr>
          <w:p w14:paraId="456B2A1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5.4.</w:t>
            </w:r>
          </w:p>
        </w:tc>
        <w:tc>
          <w:tcPr>
            <w:tcW w:w="2489" w:type="pct"/>
          </w:tcPr>
          <w:p w14:paraId="3B3B3237"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Skiriamoji geba: ne mažesnė nei 24 bitai</w:t>
            </w:r>
          </w:p>
        </w:tc>
        <w:tc>
          <w:tcPr>
            <w:tcW w:w="1249" w:type="pct"/>
            <w:gridSpan w:val="2"/>
          </w:tcPr>
          <w:p w14:paraId="69022AB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Skiriamoji geba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bitai</w:t>
            </w:r>
          </w:p>
        </w:tc>
        <w:tc>
          <w:tcPr>
            <w:tcW w:w="909" w:type="pct"/>
            <w:tcBorders>
              <w:tl2br w:val="nil"/>
            </w:tcBorders>
          </w:tcPr>
          <w:p w14:paraId="132E8EC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5935551" w14:textId="77777777" w:rsidTr="00063F20">
        <w:tc>
          <w:tcPr>
            <w:tcW w:w="353" w:type="pct"/>
          </w:tcPr>
          <w:p w14:paraId="46EA16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5.5.</w:t>
            </w:r>
          </w:p>
        </w:tc>
        <w:tc>
          <w:tcPr>
            <w:tcW w:w="2489" w:type="pct"/>
          </w:tcPr>
          <w:p w14:paraId="1D646B7F"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Dinaminis diapazonas: ne mažesnis nei 118 dB</w:t>
            </w:r>
          </w:p>
        </w:tc>
        <w:tc>
          <w:tcPr>
            <w:tcW w:w="1249" w:type="pct"/>
            <w:gridSpan w:val="2"/>
          </w:tcPr>
          <w:p w14:paraId="307C9D3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Dinaminis diapazonas </w:t>
            </w:r>
            <w:r w:rsidRPr="00235658">
              <w:rPr>
                <w:rFonts w:asciiTheme="minorHAnsi" w:hAnsiTheme="minorHAnsi" w:cstheme="minorHAnsi"/>
                <w:i/>
                <w:color w:val="4F81BD"/>
              </w:rPr>
              <w:t>(įrašyti konkrečią reikšmę)..........</w:t>
            </w:r>
            <w:r w:rsidRPr="00235658">
              <w:rPr>
                <w:rFonts w:asciiTheme="minorHAnsi" w:hAnsiTheme="minorHAnsi" w:cstheme="minorHAnsi"/>
              </w:rPr>
              <w:t>dB</w:t>
            </w:r>
          </w:p>
        </w:tc>
        <w:tc>
          <w:tcPr>
            <w:tcW w:w="909" w:type="pct"/>
            <w:tcBorders>
              <w:bottom w:val="single" w:sz="4" w:space="0" w:color="000000"/>
              <w:tl2br w:val="nil"/>
            </w:tcBorders>
          </w:tcPr>
          <w:p w14:paraId="37A8E62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E83F397" w14:textId="77777777" w:rsidTr="00063F20">
        <w:tc>
          <w:tcPr>
            <w:tcW w:w="353" w:type="pct"/>
          </w:tcPr>
          <w:p w14:paraId="603CDFC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5.6.</w:t>
            </w:r>
          </w:p>
        </w:tc>
        <w:tc>
          <w:tcPr>
            <w:tcW w:w="2489" w:type="pct"/>
          </w:tcPr>
          <w:p w14:paraId="1A6125CB"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Turi būti komplektuojamas su to paties gamintojo ličio jonų akumuliatoriumi ir krovimo stotele.</w:t>
            </w:r>
          </w:p>
        </w:tc>
        <w:tc>
          <w:tcPr>
            <w:tcW w:w="1249" w:type="pct"/>
            <w:gridSpan w:val="2"/>
          </w:tcPr>
          <w:p w14:paraId="1BF38A1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6904F6F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77FD5DF" w14:textId="77777777" w:rsidTr="00063F20">
        <w:tc>
          <w:tcPr>
            <w:tcW w:w="353" w:type="pct"/>
          </w:tcPr>
          <w:p w14:paraId="2724E41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5.7.</w:t>
            </w:r>
          </w:p>
        </w:tc>
        <w:tc>
          <w:tcPr>
            <w:tcW w:w="2489" w:type="pct"/>
          </w:tcPr>
          <w:p w14:paraId="4D4F0020"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Darbo laikas viena įkrova turi būti ne mažesnis nei 8 valandos.</w:t>
            </w:r>
          </w:p>
        </w:tc>
        <w:tc>
          <w:tcPr>
            <w:tcW w:w="1249" w:type="pct"/>
            <w:gridSpan w:val="2"/>
          </w:tcPr>
          <w:p w14:paraId="6AC4A72F"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Darbo laikas viena įkrova </w:t>
            </w:r>
            <w:r w:rsidRPr="00235658">
              <w:rPr>
                <w:rFonts w:asciiTheme="minorHAnsi" w:hAnsiTheme="minorHAnsi" w:cstheme="minorHAnsi"/>
                <w:i/>
                <w:color w:val="4F81BD"/>
              </w:rPr>
              <w:t>(įrašyti konkrečią reikšmę)..........</w:t>
            </w:r>
            <w:r w:rsidRPr="00235658">
              <w:rPr>
                <w:rFonts w:asciiTheme="minorHAnsi" w:hAnsiTheme="minorHAnsi" w:cstheme="minorHAnsi"/>
              </w:rPr>
              <w:t>valandos (-ų)</w:t>
            </w:r>
          </w:p>
        </w:tc>
        <w:tc>
          <w:tcPr>
            <w:tcW w:w="909" w:type="pct"/>
            <w:tcBorders>
              <w:bottom w:val="single" w:sz="4" w:space="0" w:color="000000"/>
              <w:tl2br w:val="nil"/>
            </w:tcBorders>
          </w:tcPr>
          <w:p w14:paraId="154EB4E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C705C50" w14:textId="77777777" w:rsidTr="00063F20">
        <w:tc>
          <w:tcPr>
            <w:tcW w:w="353" w:type="pct"/>
          </w:tcPr>
          <w:p w14:paraId="4E3C837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5.8.</w:t>
            </w:r>
          </w:p>
        </w:tc>
        <w:tc>
          <w:tcPr>
            <w:tcW w:w="2489" w:type="pct"/>
          </w:tcPr>
          <w:p w14:paraId="028C093B"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Siųstuvas ir imtuvas turi turėti LCD ekraną, valdymo mygtuką</w:t>
            </w:r>
          </w:p>
        </w:tc>
        <w:tc>
          <w:tcPr>
            <w:tcW w:w="1249" w:type="pct"/>
            <w:gridSpan w:val="2"/>
          </w:tcPr>
          <w:p w14:paraId="514ADB39"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FC8FBC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99D5E2F" w14:textId="77777777" w:rsidTr="00063F20">
        <w:tc>
          <w:tcPr>
            <w:tcW w:w="353" w:type="pct"/>
          </w:tcPr>
          <w:p w14:paraId="1D921A1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5.9.</w:t>
            </w:r>
          </w:p>
        </w:tc>
        <w:tc>
          <w:tcPr>
            <w:tcW w:w="2489" w:type="pct"/>
          </w:tcPr>
          <w:p w14:paraId="08FED013"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Turi būti automatinio dažnio parinkimo funkcija</w:t>
            </w:r>
          </w:p>
        </w:tc>
        <w:tc>
          <w:tcPr>
            <w:tcW w:w="1249" w:type="pct"/>
            <w:gridSpan w:val="2"/>
          </w:tcPr>
          <w:p w14:paraId="328130D6"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213B439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ECD2893" w14:textId="77777777" w:rsidTr="00063F20">
        <w:tc>
          <w:tcPr>
            <w:tcW w:w="353" w:type="pct"/>
          </w:tcPr>
          <w:p w14:paraId="253318D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5.10.</w:t>
            </w:r>
          </w:p>
        </w:tc>
        <w:tc>
          <w:tcPr>
            <w:tcW w:w="2489" w:type="pct"/>
          </w:tcPr>
          <w:p w14:paraId="344D2CB3" w14:textId="77777777" w:rsidR="00235658" w:rsidRPr="00235658" w:rsidRDefault="00235658" w:rsidP="00BA2670">
            <w:pPr>
              <w:tabs>
                <w:tab w:val="left" w:pos="3695"/>
              </w:tabs>
              <w:ind w:left="25"/>
              <w:rPr>
                <w:rFonts w:asciiTheme="minorHAnsi" w:hAnsiTheme="minorHAnsi" w:cstheme="minorHAnsi"/>
                <w:color w:val="FF0000"/>
              </w:rPr>
            </w:pPr>
            <w:r w:rsidRPr="00235658">
              <w:rPr>
                <w:rFonts w:asciiTheme="minorHAnsi" w:hAnsiTheme="minorHAnsi" w:cstheme="minorHAnsi"/>
              </w:rPr>
              <w:t>Imtuvas turi būti skirtas montavimui į 19 colių pločio įrangos spintą.</w:t>
            </w:r>
          </w:p>
        </w:tc>
        <w:tc>
          <w:tcPr>
            <w:tcW w:w="1249" w:type="pct"/>
            <w:gridSpan w:val="2"/>
          </w:tcPr>
          <w:p w14:paraId="0FB8B023"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3B49F1C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E230F29" w14:textId="77777777" w:rsidTr="00063F20">
        <w:tc>
          <w:tcPr>
            <w:tcW w:w="353" w:type="pct"/>
          </w:tcPr>
          <w:p w14:paraId="3F9A5B9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5.11.</w:t>
            </w:r>
          </w:p>
        </w:tc>
        <w:tc>
          <w:tcPr>
            <w:tcW w:w="2489" w:type="pct"/>
          </w:tcPr>
          <w:p w14:paraId="1FB918BC" w14:textId="77777777" w:rsidR="00235658" w:rsidRPr="00235658" w:rsidRDefault="00235658" w:rsidP="00BA2670">
            <w:pPr>
              <w:tabs>
                <w:tab w:val="left" w:pos="3695"/>
              </w:tabs>
              <w:ind w:left="25"/>
              <w:rPr>
                <w:rFonts w:asciiTheme="minorHAnsi" w:hAnsiTheme="minorHAnsi" w:cstheme="minorHAnsi"/>
              </w:rPr>
            </w:pPr>
            <w:r w:rsidRPr="00235658">
              <w:rPr>
                <w:rFonts w:asciiTheme="minorHAnsi" w:hAnsiTheme="minorHAnsi" w:cstheme="minorHAnsi"/>
              </w:rPr>
              <w:t>Imtuvas turi būti jungiamas į kompiuterinį tinklą nuotoliniam įrenginio būsenos stebėjimui ir valdymui</w:t>
            </w:r>
          </w:p>
        </w:tc>
        <w:tc>
          <w:tcPr>
            <w:tcW w:w="1249" w:type="pct"/>
            <w:gridSpan w:val="2"/>
          </w:tcPr>
          <w:p w14:paraId="1AF6AC75"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0442B4E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D307330" w14:textId="77777777" w:rsidTr="00063F20">
        <w:tc>
          <w:tcPr>
            <w:tcW w:w="353" w:type="pct"/>
          </w:tcPr>
          <w:p w14:paraId="72095A6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5.12.</w:t>
            </w:r>
          </w:p>
        </w:tc>
        <w:tc>
          <w:tcPr>
            <w:tcW w:w="2489" w:type="pct"/>
          </w:tcPr>
          <w:p w14:paraId="6BDF1330"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rPr>
              <w:t>Veikimo atstumas ne mažesnis nei 100 metrų</w:t>
            </w:r>
          </w:p>
        </w:tc>
        <w:tc>
          <w:tcPr>
            <w:tcW w:w="1249" w:type="pct"/>
            <w:gridSpan w:val="2"/>
          </w:tcPr>
          <w:p w14:paraId="67F0018F"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Veikimo atstumas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metrai (-ų)</w:t>
            </w:r>
          </w:p>
        </w:tc>
        <w:tc>
          <w:tcPr>
            <w:tcW w:w="909" w:type="pct"/>
            <w:tcBorders>
              <w:bottom w:val="single" w:sz="4" w:space="0" w:color="000000"/>
              <w:tl2br w:val="nil"/>
            </w:tcBorders>
          </w:tcPr>
          <w:p w14:paraId="7D78C52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7B7316F" w14:textId="77777777" w:rsidTr="00063F20">
        <w:tc>
          <w:tcPr>
            <w:tcW w:w="353" w:type="pct"/>
          </w:tcPr>
          <w:p w14:paraId="66BFC26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5.13.</w:t>
            </w:r>
          </w:p>
        </w:tc>
        <w:tc>
          <w:tcPr>
            <w:tcW w:w="2489" w:type="pct"/>
          </w:tcPr>
          <w:p w14:paraId="65915AE1"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rPr>
              <w:t>Medžiagiškumas: siųstuvų korpusas turi būti metalinis</w:t>
            </w:r>
          </w:p>
        </w:tc>
        <w:tc>
          <w:tcPr>
            <w:tcW w:w="1249" w:type="pct"/>
            <w:gridSpan w:val="2"/>
          </w:tcPr>
          <w:p w14:paraId="145860CD"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1D86640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9E9D48F" w14:textId="77777777" w:rsidTr="00063F20">
        <w:tc>
          <w:tcPr>
            <w:tcW w:w="353" w:type="pct"/>
          </w:tcPr>
          <w:p w14:paraId="59F05C9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5.14.</w:t>
            </w:r>
          </w:p>
        </w:tc>
        <w:tc>
          <w:tcPr>
            <w:tcW w:w="2489" w:type="pct"/>
          </w:tcPr>
          <w:p w14:paraId="751C206E"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3152288"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6CDA9DE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16CE731" w14:textId="77777777" w:rsidTr="00063F20">
        <w:tc>
          <w:tcPr>
            <w:tcW w:w="353" w:type="pct"/>
          </w:tcPr>
          <w:p w14:paraId="3A8C39C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w:t>
            </w:r>
          </w:p>
        </w:tc>
        <w:tc>
          <w:tcPr>
            <w:tcW w:w="2489" w:type="pct"/>
          </w:tcPr>
          <w:p w14:paraId="30927518"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Garso stiprintuvas A</w:t>
            </w:r>
          </w:p>
        </w:tc>
        <w:tc>
          <w:tcPr>
            <w:tcW w:w="1249" w:type="pct"/>
            <w:gridSpan w:val="2"/>
          </w:tcPr>
          <w:p w14:paraId="7DA2EAB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6E1355E1"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6D28C0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653BD8C"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tl2br w:val="nil"/>
            </w:tcBorders>
          </w:tcPr>
          <w:p w14:paraId="559B49D9"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1C0B53D8" w14:textId="77777777" w:rsidTr="00063F20">
        <w:tc>
          <w:tcPr>
            <w:tcW w:w="353" w:type="pct"/>
          </w:tcPr>
          <w:p w14:paraId="09EE291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6.1.</w:t>
            </w:r>
          </w:p>
        </w:tc>
        <w:tc>
          <w:tcPr>
            <w:tcW w:w="2489" w:type="pct"/>
          </w:tcPr>
          <w:p w14:paraId="10AABBC9"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Tipas: 2 kanalų stiprintuvas</w:t>
            </w:r>
          </w:p>
        </w:tc>
        <w:tc>
          <w:tcPr>
            <w:tcW w:w="1249" w:type="pct"/>
            <w:gridSpan w:val="2"/>
          </w:tcPr>
          <w:p w14:paraId="00F2C77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7CDBEC7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2E86185" w14:textId="77777777" w:rsidTr="00063F20">
        <w:tc>
          <w:tcPr>
            <w:tcW w:w="353" w:type="pct"/>
          </w:tcPr>
          <w:p w14:paraId="799C56E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6.2.</w:t>
            </w:r>
          </w:p>
        </w:tc>
        <w:tc>
          <w:tcPr>
            <w:tcW w:w="2489" w:type="pct"/>
          </w:tcPr>
          <w:p w14:paraId="7DBF39DA" w14:textId="77777777" w:rsidR="00235658" w:rsidRPr="00235658" w:rsidRDefault="00235658" w:rsidP="00BA2670">
            <w:pPr>
              <w:rPr>
                <w:rFonts w:asciiTheme="minorHAnsi" w:hAnsiTheme="minorHAnsi" w:cstheme="minorHAnsi"/>
              </w:rPr>
            </w:pPr>
            <w:r w:rsidRPr="00235658">
              <w:rPr>
                <w:rFonts w:asciiTheme="minorHAnsi" w:hAnsiTheme="minorHAnsi" w:cstheme="minorHAnsi"/>
                <w:bCs/>
              </w:rPr>
              <w:t>Stiprintuvo kanalo galia: ne mažiau 800W prie 8 Ohm apkrovos</w:t>
            </w:r>
          </w:p>
        </w:tc>
        <w:tc>
          <w:tcPr>
            <w:tcW w:w="1249" w:type="pct"/>
            <w:gridSpan w:val="2"/>
          </w:tcPr>
          <w:p w14:paraId="2C1B614C"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Stiprintuvo kanalo galia prie 8 Ohm apkrovos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RSM</w:t>
            </w:r>
          </w:p>
        </w:tc>
        <w:tc>
          <w:tcPr>
            <w:tcW w:w="909" w:type="pct"/>
            <w:tcBorders>
              <w:tl2br w:val="nil"/>
            </w:tcBorders>
          </w:tcPr>
          <w:p w14:paraId="3170794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3BF6B00" w14:textId="77777777" w:rsidTr="00063F20">
        <w:tc>
          <w:tcPr>
            <w:tcW w:w="353" w:type="pct"/>
          </w:tcPr>
          <w:p w14:paraId="67F1F9E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6.3.</w:t>
            </w:r>
          </w:p>
        </w:tc>
        <w:tc>
          <w:tcPr>
            <w:tcW w:w="2489" w:type="pct"/>
          </w:tcPr>
          <w:p w14:paraId="490D749A"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THD dažnyje ne daugiau kaip 0,1%.</w:t>
            </w:r>
          </w:p>
        </w:tc>
        <w:tc>
          <w:tcPr>
            <w:tcW w:w="1249" w:type="pct"/>
            <w:gridSpan w:val="2"/>
          </w:tcPr>
          <w:p w14:paraId="243F15AF"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THD dažnyje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bCs/>
              </w:rPr>
              <w:t>%</w:t>
            </w:r>
          </w:p>
        </w:tc>
        <w:tc>
          <w:tcPr>
            <w:tcW w:w="909" w:type="pct"/>
            <w:tcBorders>
              <w:tl2br w:val="nil"/>
            </w:tcBorders>
          </w:tcPr>
          <w:p w14:paraId="232F96F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E48C9E6" w14:textId="77777777" w:rsidTr="00063F20">
        <w:tc>
          <w:tcPr>
            <w:tcW w:w="353" w:type="pct"/>
          </w:tcPr>
          <w:p w14:paraId="1178E71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6.4.</w:t>
            </w:r>
          </w:p>
        </w:tc>
        <w:tc>
          <w:tcPr>
            <w:tcW w:w="2489" w:type="pct"/>
          </w:tcPr>
          <w:p w14:paraId="664571FB"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Santykis signalas – triukšmas ne mažiau nei 105 dB</w:t>
            </w:r>
          </w:p>
        </w:tc>
        <w:tc>
          <w:tcPr>
            <w:tcW w:w="1249" w:type="pct"/>
            <w:gridSpan w:val="2"/>
          </w:tcPr>
          <w:p w14:paraId="11329F3A"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Santykis signalas – triukšmas </w:t>
            </w:r>
            <w:r w:rsidRPr="00235658">
              <w:rPr>
                <w:rFonts w:asciiTheme="minorHAnsi" w:hAnsiTheme="minorHAnsi" w:cstheme="minorHAnsi"/>
                <w:i/>
                <w:color w:val="4F81BD"/>
              </w:rPr>
              <w:t>(įrašyti konkrečią reikšmę).........</w:t>
            </w:r>
            <w:r w:rsidRPr="00235658">
              <w:rPr>
                <w:rFonts w:asciiTheme="minorHAnsi" w:hAnsiTheme="minorHAnsi" w:cstheme="minorHAnsi"/>
              </w:rPr>
              <w:t>dB</w:t>
            </w:r>
          </w:p>
        </w:tc>
        <w:tc>
          <w:tcPr>
            <w:tcW w:w="909" w:type="pct"/>
            <w:tcBorders>
              <w:tl2br w:val="nil"/>
            </w:tcBorders>
          </w:tcPr>
          <w:p w14:paraId="5E131CE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20FEEDB" w14:textId="77777777" w:rsidTr="00063F20">
        <w:tc>
          <w:tcPr>
            <w:tcW w:w="353" w:type="pct"/>
          </w:tcPr>
          <w:p w14:paraId="6976395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6.5.</w:t>
            </w:r>
          </w:p>
        </w:tc>
        <w:tc>
          <w:tcPr>
            <w:tcW w:w="2489" w:type="pct"/>
          </w:tcPr>
          <w:p w14:paraId="7781E48A" w14:textId="77777777" w:rsidR="00235658" w:rsidRPr="00235658" w:rsidRDefault="00235658" w:rsidP="00BA2670">
            <w:pPr>
              <w:keepNext/>
              <w:keepLines/>
              <w:ind w:left="25"/>
              <w:rPr>
                <w:rFonts w:asciiTheme="minorHAnsi" w:hAnsiTheme="minorHAnsi" w:cstheme="minorHAnsi"/>
              </w:rPr>
            </w:pPr>
            <w:r w:rsidRPr="00235658">
              <w:rPr>
                <w:rFonts w:asciiTheme="minorHAnsi" w:hAnsiTheme="minorHAnsi" w:cstheme="minorHAnsi"/>
                <w:bCs/>
              </w:rPr>
              <w:t>Dažnių diapazonas turi būti ne siauresnis kaip nuo 20 Hz iki 20000 Hz</w:t>
            </w:r>
          </w:p>
        </w:tc>
        <w:tc>
          <w:tcPr>
            <w:tcW w:w="1249" w:type="pct"/>
            <w:gridSpan w:val="2"/>
          </w:tcPr>
          <w:p w14:paraId="4D297599"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Dažnių diapazonas </w:t>
            </w:r>
            <w:r w:rsidRPr="00235658">
              <w:rPr>
                <w:rFonts w:asciiTheme="minorHAnsi" w:hAnsiTheme="minorHAnsi" w:cstheme="minorHAnsi"/>
                <w:i/>
                <w:color w:val="4F81BD"/>
              </w:rPr>
              <w:t xml:space="preserve">(įrašyti konkrečias reikšmes) nuo.......... </w:t>
            </w:r>
            <w:r w:rsidRPr="00235658">
              <w:rPr>
                <w:rFonts w:asciiTheme="minorHAnsi" w:hAnsiTheme="minorHAnsi" w:cstheme="minorHAnsi"/>
              </w:rPr>
              <w:t>Hz</w:t>
            </w:r>
            <w:r w:rsidRPr="00235658">
              <w:rPr>
                <w:rFonts w:asciiTheme="minorHAnsi" w:hAnsiTheme="minorHAnsi" w:cstheme="minorHAnsi"/>
                <w:i/>
                <w:color w:val="4F81BD"/>
              </w:rPr>
              <w:t xml:space="preserve"> iki ....... </w:t>
            </w:r>
            <w:r w:rsidRPr="00235658">
              <w:rPr>
                <w:rFonts w:asciiTheme="minorHAnsi" w:hAnsiTheme="minorHAnsi" w:cstheme="minorHAnsi"/>
              </w:rPr>
              <w:t>Hz</w:t>
            </w:r>
          </w:p>
        </w:tc>
        <w:tc>
          <w:tcPr>
            <w:tcW w:w="909" w:type="pct"/>
            <w:tcBorders>
              <w:bottom w:val="single" w:sz="4" w:space="0" w:color="000000"/>
              <w:tl2br w:val="nil"/>
            </w:tcBorders>
          </w:tcPr>
          <w:p w14:paraId="4A9144F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7426A19" w14:textId="77777777" w:rsidTr="00063F20">
        <w:tc>
          <w:tcPr>
            <w:tcW w:w="353" w:type="pct"/>
          </w:tcPr>
          <w:p w14:paraId="784B1EB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6.6.</w:t>
            </w:r>
          </w:p>
        </w:tc>
        <w:tc>
          <w:tcPr>
            <w:tcW w:w="2489" w:type="pct"/>
          </w:tcPr>
          <w:p w14:paraId="74E59C61" w14:textId="77777777" w:rsidR="00235658" w:rsidRPr="00235658" w:rsidRDefault="00235658" w:rsidP="00BA2670">
            <w:pPr>
              <w:keepNext/>
              <w:keepLines/>
              <w:ind w:left="25"/>
              <w:rPr>
                <w:rFonts w:asciiTheme="minorHAnsi" w:hAnsiTheme="minorHAnsi" w:cstheme="minorHAnsi"/>
                <w:bCs/>
              </w:rPr>
            </w:pPr>
            <w:r w:rsidRPr="00235658">
              <w:rPr>
                <w:rFonts w:asciiTheme="minorHAnsi" w:hAnsiTheme="minorHAnsi" w:cstheme="minorHAnsi"/>
                <w:bCs/>
              </w:rPr>
              <w:t>Stiprintuvas turi būti skirtas montavimui į Rack tipo 19 colių spintą, aukštis ne daugiau 1U dydžio</w:t>
            </w:r>
          </w:p>
        </w:tc>
        <w:tc>
          <w:tcPr>
            <w:tcW w:w="1249" w:type="pct"/>
            <w:gridSpan w:val="2"/>
          </w:tcPr>
          <w:p w14:paraId="27AD300C"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3A190B1C" w14:textId="77777777" w:rsidR="00235658" w:rsidRPr="00235658" w:rsidRDefault="00235658" w:rsidP="00D643EC">
            <w:pPr>
              <w:pBdr>
                <w:top w:val="nil"/>
                <w:left w:val="nil"/>
                <w:bottom w:val="nil"/>
                <w:right w:val="nil"/>
                <w:between w:val="nil"/>
              </w:pBdr>
              <w:jc w:val="both"/>
              <w:rPr>
                <w:rFonts w:asciiTheme="minorHAnsi" w:hAnsiTheme="minorHAnsi" w:cstheme="minorHAnsi"/>
                <w:bCs/>
              </w:rPr>
            </w:pPr>
          </w:p>
        </w:tc>
        <w:tc>
          <w:tcPr>
            <w:tcW w:w="909" w:type="pct"/>
            <w:tcBorders>
              <w:bottom w:val="single" w:sz="4" w:space="0" w:color="000000"/>
              <w:tl2br w:val="single" w:sz="4" w:space="0" w:color="000000"/>
            </w:tcBorders>
          </w:tcPr>
          <w:p w14:paraId="6DCC0756"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1EC7B36" w14:textId="77777777" w:rsidTr="00063F20">
        <w:tc>
          <w:tcPr>
            <w:tcW w:w="353" w:type="pct"/>
          </w:tcPr>
          <w:p w14:paraId="59ED24A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6.7.</w:t>
            </w:r>
          </w:p>
        </w:tc>
        <w:tc>
          <w:tcPr>
            <w:tcW w:w="2489" w:type="pct"/>
          </w:tcPr>
          <w:p w14:paraId="79A45097" w14:textId="77777777" w:rsidR="00235658" w:rsidRPr="00235658" w:rsidRDefault="00235658" w:rsidP="00BA2670">
            <w:pPr>
              <w:keepNext/>
              <w:keepLines/>
              <w:ind w:left="25"/>
              <w:rPr>
                <w:rFonts w:asciiTheme="minorHAnsi" w:hAnsiTheme="minorHAnsi" w:cstheme="minorHAnsi"/>
                <w:bCs/>
              </w:rPr>
            </w:pPr>
            <w:r w:rsidRPr="00235658">
              <w:rPr>
                <w:rFonts w:asciiTheme="minorHAnsi" w:hAnsiTheme="minorHAnsi" w:cstheme="minorHAnsi"/>
              </w:rPr>
              <w:t>Garantija  ne mažiau 24 mėn.</w:t>
            </w:r>
          </w:p>
        </w:tc>
        <w:tc>
          <w:tcPr>
            <w:tcW w:w="1249" w:type="pct"/>
            <w:gridSpan w:val="2"/>
          </w:tcPr>
          <w:p w14:paraId="2FB4B1F5"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421BDCA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5FD1F8A" w14:textId="77777777" w:rsidTr="00063F20">
        <w:tc>
          <w:tcPr>
            <w:tcW w:w="353" w:type="pct"/>
          </w:tcPr>
          <w:p w14:paraId="283F953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w:t>
            </w:r>
          </w:p>
        </w:tc>
        <w:tc>
          <w:tcPr>
            <w:tcW w:w="2489" w:type="pct"/>
          </w:tcPr>
          <w:p w14:paraId="2A4C4D94"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Garso stiprintuvas B</w:t>
            </w:r>
          </w:p>
        </w:tc>
        <w:tc>
          <w:tcPr>
            <w:tcW w:w="1249" w:type="pct"/>
            <w:gridSpan w:val="2"/>
          </w:tcPr>
          <w:p w14:paraId="4C48DE2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27EC779"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4B72FD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32B4395B"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tl2br w:val="nil"/>
            </w:tcBorders>
          </w:tcPr>
          <w:p w14:paraId="47092C81"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2AEBBC96" w14:textId="77777777" w:rsidTr="00063F20">
        <w:tc>
          <w:tcPr>
            <w:tcW w:w="353" w:type="pct"/>
          </w:tcPr>
          <w:p w14:paraId="1AAFC05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7.1.</w:t>
            </w:r>
          </w:p>
        </w:tc>
        <w:tc>
          <w:tcPr>
            <w:tcW w:w="2489" w:type="pct"/>
          </w:tcPr>
          <w:p w14:paraId="6372567E" w14:textId="77777777" w:rsidR="00235658" w:rsidRPr="00235658" w:rsidRDefault="00235658" w:rsidP="00BA2670">
            <w:pPr>
              <w:rPr>
                <w:rFonts w:asciiTheme="minorHAnsi" w:hAnsiTheme="minorHAnsi" w:cstheme="minorHAnsi"/>
                <w:b/>
              </w:rPr>
            </w:pPr>
            <w:r w:rsidRPr="00235658">
              <w:rPr>
                <w:rFonts w:asciiTheme="minorHAnsi" w:hAnsiTheme="minorHAnsi" w:cstheme="minorHAnsi"/>
                <w:bCs/>
              </w:rPr>
              <w:t>Tipas: 2 kanalų stiprintuvas</w:t>
            </w:r>
          </w:p>
        </w:tc>
        <w:tc>
          <w:tcPr>
            <w:tcW w:w="1249" w:type="pct"/>
            <w:gridSpan w:val="2"/>
          </w:tcPr>
          <w:p w14:paraId="346D02E8"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55153DA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6FFDCC1" w14:textId="77777777" w:rsidTr="00063F20">
        <w:tc>
          <w:tcPr>
            <w:tcW w:w="353" w:type="pct"/>
          </w:tcPr>
          <w:p w14:paraId="30AE9CD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7.2.</w:t>
            </w:r>
          </w:p>
        </w:tc>
        <w:tc>
          <w:tcPr>
            <w:tcW w:w="2489" w:type="pct"/>
          </w:tcPr>
          <w:p w14:paraId="35C294A1"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Stiprintuvo kanalo galia: ne mažiau 350W prie 8 Ohm apkrovos</w:t>
            </w:r>
          </w:p>
        </w:tc>
        <w:tc>
          <w:tcPr>
            <w:tcW w:w="1249" w:type="pct"/>
            <w:gridSpan w:val="2"/>
          </w:tcPr>
          <w:p w14:paraId="04CCBFC1"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Stiprintuvo kanalo galia prie 8 Ohm apkrovos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RSM</w:t>
            </w:r>
          </w:p>
        </w:tc>
        <w:tc>
          <w:tcPr>
            <w:tcW w:w="909" w:type="pct"/>
            <w:tcBorders>
              <w:tl2br w:val="nil"/>
            </w:tcBorders>
          </w:tcPr>
          <w:p w14:paraId="3DE50BB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A2E5F9D" w14:textId="77777777" w:rsidTr="00063F20">
        <w:tc>
          <w:tcPr>
            <w:tcW w:w="353" w:type="pct"/>
          </w:tcPr>
          <w:p w14:paraId="70C4871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7.3.</w:t>
            </w:r>
          </w:p>
        </w:tc>
        <w:tc>
          <w:tcPr>
            <w:tcW w:w="2489" w:type="pct"/>
          </w:tcPr>
          <w:p w14:paraId="3E7F794A"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THD dažnyje ne daugiau kaip 0,1%</w:t>
            </w:r>
          </w:p>
        </w:tc>
        <w:tc>
          <w:tcPr>
            <w:tcW w:w="1249" w:type="pct"/>
            <w:gridSpan w:val="2"/>
          </w:tcPr>
          <w:p w14:paraId="3B5CD025"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THD dažnyje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bCs/>
              </w:rPr>
              <w:t>%</w:t>
            </w:r>
          </w:p>
        </w:tc>
        <w:tc>
          <w:tcPr>
            <w:tcW w:w="909" w:type="pct"/>
            <w:tcBorders>
              <w:tl2br w:val="nil"/>
            </w:tcBorders>
          </w:tcPr>
          <w:p w14:paraId="72A9E11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93DBA4C" w14:textId="77777777" w:rsidTr="00063F20">
        <w:tc>
          <w:tcPr>
            <w:tcW w:w="353" w:type="pct"/>
          </w:tcPr>
          <w:p w14:paraId="601705E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7.4.</w:t>
            </w:r>
          </w:p>
        </w:tc>
        <w:tc>
          <w:tcPr>
            <w:tcW w:w="2489" w:type="pct"/>
          </w:tcPr>
          <w:p w14:paraId="6E49DF68"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Santykis signalas – triukšmas ne mažiau nei 105 dB</w:t>
            </w:r>
          </w:p>
        </w:tc>
        <w:tc>
          <w:tcPr>
            <w:tcW w:w="1249" w:type="pct"/>
            <w:gridSpan w:val="2"/>
          </w:tcPr>
          <w:p w14:paraId="230C81FC"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Santykis signalas – triukšmas </w:t>
            </w:r>
            <w:r w:rsidRPr="00235658">
              <w:rPr>
                <w:rFonts w:asciiTheme="minorHAnsi" w:hAnsiTheme="minorHAnsi" w:cstheme="minorHAnsi"/>
                <w:i/>
                <w:color w:val="4F81BD"/>
              </w:rPr>
              <w:t>(įrašyti konkrečią reikšmę).........</w:t>
            </w:r>
            <w:r w:rsidRPr="00235658">
              <w:rPr>
                <w:rFonts w:asciiTheme="minorHAnsi" w:hAnsiTheme="minorHAnsi" w:cstheme="minorHAnsi"/>
              </w:rPr>
              <w:t>dB</w:t>
            </w:r>
          </w:p>
        </w:tc>
        <w:tc>
          <w:tcPr>
            <w:tcW w:w="909" w:type="pct"/>
            <w:tcBorders>
              <w:tl2br w:val="nil"/>
            </w:tcBorders>
          </w:tcPr>
          <w:p w14:paraId="31E354E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6AE6EE2" w14:textId="77777777" w:rsidTr="00063F20">
        <w:tc>
          <w:tcPr>
            <w:tcW w:w="353" w:type="pct"/>
          </w:tcPr>
          <w:p w14:paraId="5020EA4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7.5.</w:t>
            </w:r>
          </w:p>
        </w:tc>
        <w:tc>
          <w:tcPr>
            <w:tcW w:w="2489" w:type="pct"/>
          </w:tcPr>
          <w:p w14:paraId="19C8523A"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Dažnių diapazonas turi būti ne siauresnis kaip nuo 20 Hz iki 20000 Hz</w:t>
            </w:r>
          </w:p>
        </w:tc>
        <w:tc>
          <w:tcPr>
            <w:tcW w:w="1249" w:type="pct"/>
            <w:gridSpan w:val="2"/>
          </w:tcPr>
          <w:p w14:paraId="350749E5"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bCs/>
              </w:rPr>
              <w:t xml:space="preserve">Dažnių diapazonas </w:t>
            </w:r>
            <w:r w:rsidRPr="00235658">
              <w:rPr>
                <w:rFonts w:asciiTheme="minorHAnsi" w:hAnsiTheme="minorHAnsi" w:cstheme="minorHAnsi"/>
                <w:i/>
                <w:color w:val="4F81BD"/>
              </w:rPr>
              <w:t xml:space="preserve">(įrašyti konkrečias reikšmes) nuo.......... </w:t>
            </w:r>
            <w:r w:rsidRPr="00235658">
              <w:rPr>
                <w:rFonts w:asciiTheme="minorHAnsi" w:hAnsiTheme="minorHAnsi" w:cstheme="minorHAnsi"/>
              </w:rPr>
              <w:t>Hz</w:t>
            </w:r>
            <w:r w:rsidRPr="00235658">
              <w:rPr>
                <w:rFonts w:asciiTheme="minorHAnsi" w:hAnsiTheme="minorHAnsi" w:cstheme="minorHAnsi"/>
                <w:i/>
                <w:color w:val="4F81BD"/>
              </w:rPr>
              <w:t xml:space="preserve"> iki ....... </w:t>
            </w:r>
            <w:r w:rsidRPr="00235658">
              <w:rPr>
                <w:rFonts w:asciiTheme="minorHAnsi" w:hAnsiTheme="minorHAnsi" w:cstheme="minorHAnsi"/>
              </w:rPr>
              <w:t>Hz</w:t>
            </w:r>
          </w:p>
        </w:tc>
        <w:tc>
          <w:tcPr>
            <w:tcW w:w="909" w:type="pct"/>
            <w:tcBorders>
              <w:bottom w:val="single" w:sz="4" w:space="0" w:color="000000"/>
              <w:tl2br w:val="nil"/>
            </w:tcBorders>
          </w:tcPr>
          <w:p w14:paraId="73AAB35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2D17E82" w14:textId="77777777" w:rsidTr="00063F20">
        <w:tc>
          <w:tcPr>
            <w:tcW w:w="353" w:type="pct"/>
          </w:tcPr>
          <w:p w14:paraId="1CE0DE7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7.6.</w:t>
            </w:r>
          </w:p>
        </w:tc>
        <w:tc>
          <w:tcPr>
            <w:tcW w:w="2489" w:type="pct"/>
          </w:tcPr>
          <w:p w14:paraId="79C4747E"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bCs/>
              </w:rPr>
              <w:t>Stiprintuvas turi būti skirtas montavimui į Rack tipo 19 colių spintą, aukštis ne daugiau 1U dydžio.</w:t>
            </w:r>
          </w:p>
        </w:tc>
        <w:tc>
          <w:tcPr>
            <w:tcW w:w="1249" w:type="pct"/>
            <w:gridSpan w:val="2"/>
          </w:tcPr>
          <w:p w14:paraId="00B5F51F"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5F8956B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F3A0CFC" w14:textId="77777777" w:rsidTr="00063F20">
        <w:tc>
          <w:tcPr>
            <w:tcW w:w="353" w:type="pct"/>
          </w:tcPr>
          <w:p w14:paraId="29EF0B1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7.7.</w:t>
            </w:r>
          </w:p>
        </w:tc>
        <w:tc>
          <w:tcPr>
            <w:tcW w:w="2489" w:type="pct"/>
          </w:tcPr>
          <w:p w14:paraId="5289E865" w14:textId="77777777" w:rsidR="00235658" w:rsidRPr="00235658" w:rsidRDefault="00235658" w:rsidP="00BA2670">
            <w:pPr>
              <w:rPr>
                <w:rFonts w:asciiTheme="minorHAnsi" w:hAnsiTheme="minorHAnsi" w:cstheme="minorHAnsi"/>
                <w:bCs/>
              </w:rPr>
            </w:pPr>
            <w:r w:rsidRPr="00235658">
              <w:rPr>
                <w:rFonts w:asciiTheme="minorHAnsi" w:hAnsiTheme="minorHAnsi" w:cstheme="minorHAnsi"/>
              </w:rPr>
              <w:t>Garantija  ne mažiau 24 mėn.</w:t>
            </w:r>
          </w:p>
        </w:tc>
        <w:tc>
          <w:tcPr>
            <w:tcW w:w="1249" w:type="pct"/>
            <w:gridSpan w:val="2"/>
          </w:tcPr>
          <w:p w14:paraId="0FA53F83"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51824FB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DC93335" w14:textId="77777777" w:rsidTr="00063F20">
        <w:tc>
          <w:tcPr>
            <w:tcW w:w="353" w:type="pct"/>
          </w:tcPr>
          <w:p w14:paraId="4110D4A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w:t>
            </w:r>
          </w:p>
        </w:tc>
        <w:tc>
          <w:tcPr>
            <w:tcW w:w="2489" w:type="pct"/>
          </w:tcPr>
          <w:p w14:paraId="3DBB9C02"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HDMI kabelis A</w:t>
            </w:r>
          </w:p>
        </w:tc>
        <w:tc>
          <w:tcPr>
            <w:tcW w:w="1249" w:type="pct"/>
            <w:gridSpan w:val="2"/>
          </w:tcPr>
          <w:p w14:paraId="615CC42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EDEEF2E"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98A82B8"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1C57981"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2FD3073B"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2E2A8A48" w14:textId="77777777" w:rsidTr="00063F20">
        <w:tc>
          <w:tcPr>
            <w:tcW w:w="353" w:type="pct"/>
          </w:tcPr>
          <w:p w14:paraId="3ABE4AC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8.1.</w:t>
            </w:r>
          </w:p>
        </w:tc>
        <w:tc>
          <w:tcPr>
            <w:tcW w:w="2489" w:type="pct"/>
          </w:tcPr>
          <w:p w14:paraId="31468111" w14:textId="77777777" w:rsidR="00235658" w:rsidRPr="00235658" w:rsidRDefault="00235658" w:rsidP="00BA2670">
            <w:pPr>
              <w:rPr>
                <w:rFonts w:asciiTheme="minorHAnsi" w:hAnsiTheme="minorHAnsi" w:cstheme="minorHAnsi"/>
                <w:b/>
              </w:rPr>
            </w:pPr>
            <w:r w:rsidRPr="00235658">
              <w:rPr>
                <w:rFonts w:asciiTheme="minorHAnsi" w:hAnsiTheme="minorHAnsi" w:cstheme="minorHAnsi"/>
              </w:rPr>
              <w:t>HDMI-HDMI tipo kabelis</w:t>
            </w:r>
          </w:p>
        </w:tc>
        <w:tc>
          <w:tcPr>
            <w:tcW w:w="1249" w:type="pct"/>
            <w:gridSpan w:val="2"/>
          </w:tcPr>
          <w:p w14:paraId="78D2306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298E23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57AE99F" w14:textId="77777777" w:rsidTr="00063F20">
        <w:tc>
          <w:tcPr>
            <w:tcW w:w="353" w:type="pct"/>
          </w:tcPr>
          <w:p w14:paraId="3107B82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8.2.</w:t>
            </w:r>
          </w:p>
        </w:tc>
        <w:tc>
          <w:tcPr>
            <w:tcW w:w="2489" w:type="pct"/>
          </w:tcPr>
          <w:p w14:paraId="102FD13D"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trumpesnis nei 1,8 m ilgio</w:t>
            </w:r>
          </w:p>
        </w:tc>
        <w:tc>
          <w:tcPr>
            <w:tcW w:w="1249" w:type="pct"/>
            <w:gridSpan w:val="2"/>
          </w:tcPr>
          <w:p w14:paraId="157ABF52"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Ilgis </w:t>
            </w:r>
            <w:r w:rsidRPr="00235658">
              <w:rPr>
                <w:rFonts w:asciiTheme="minorHAnsi" w:hAnsiTheme="minorHAnsi" w:cstheme="minorHAnsi"/>
                <w:i/>
                <w:color w:val="4F81BD"/>
              </w:rPr>
              <w:t>(įrašyti konkrečią reikšmę).........</w:t>
            </w:r>
            <w:r w:rsidRPr="00235658">
              <w:rPr>
                <w:rFonts w:asciiTheme="minorHAnsi" w:hAnsiTheme="minorHAnsi" w:cstheme="minorHAnsi"/>
              </w:rPr>
              <w:t>m</w:t>
            </w:r>
          </w:p>
        </w:tc>
        <w:tc>
          <w:tcPr>
            <w:tcW w:w="909" w:type="pct"/>
            <w:tcBorders>
              <w:tl2br w:val="single" w:sz="4" w:space="0" w:color="auto"/>
            </w:tcBorders>
          </w:tcPr>
          <w:p w14:paraId="210A5C1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AD7A63D" w14:textId="77777777" w:rsidTr="00063F20">
        <w:tc>
          <w:tcPr>
            <w:tcW w:w="353" w:type="pct"/>
          </w:tcPr>
          <w:p w14:paraId="77612C6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8.3.</w:t>
            </w:r>
          </w:p>
        </w:tc>
        <w:tc>
          <w:tcPr>
            <w:tcW w:w="2489" w:type="pct"/>
          </w:tcPr>
          <w:p w14:paraId="65F0B19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Maksimali palaikoma raiška: ne mažiau 4K@60Hz prie 4:4:4 spalvų gylio</w:t>
            </w:r>
          </w:p>
        </w:tc>
        <w:tc>
          <w:tcPr>
            <w:tcW w:w="1249" w:type="pct"/>
            <w:gridSpan w:val="2"/>
          </w:tcPr>
          <w:p w14:paraId="5DD9258C"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Maksimali palaikoma raiška prie 4:4:4 spalvų gylio </w:t>
            </w:r>
            <w:r w:rsidRPr="00235658">
              <w:rPr>
                <w:rFonts w:asciiTheme="minorHAnsi" w:hAnsiTheme="minorHAnsi" w:cstheme="minorHAnsi"/>
                <w:i/>
                <w:color w:val="4F81BD"/>
              </w:rPr>
              <w:t>(įrašyti konkrečią reikšmę).........</w:t>
            </w:r>
          </w:p>
        </w:tc>
        <w:tc>
          <w:tcPr>
            <w:tcW w:w="909" w:type="pct"/>
            <w:tcBorders>
              <w:tl2br w:val="nil"/>
            </w:tcBorders>
          </w:tcPr>
          <w:p w14:paraId="6E82613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28C96C8" w14:textId="77777777" w:rsidTr="00063F20">
        <w:tc>
          <w:tcPr>
            <w:tcW w:w="353" w:type="pct"/>
          </w:tcPr>
          <w:p w14:paraId="5E113B5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8.4.</w:t>
            </w:r>
          </w:p>
        </w:tc>
        <w:tc>
          <w:tcPr>
            <w:tcW w:w="2489" w:type="pct"/>
          </w:tcPr>
          <w:p w14:paraId="561F4A6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Jungtys turi būti padengtos 24 karatų auksu</w:t>
            </w:r>
          </w:p>
        </w:tc>
        <w:tc>
          <w:tcPr>
            <w:tcW w:w="1249" w:type="pct"/>
            <w:gridSpan w:val="2"/>
          </w:tcPr>
          <w:p w14:paraId="09756526"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77B62A9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3B5F682" w14:textId="77777777" w:rsidTr="00063F20">
        <w:tc>
          <w:tcPr>
            <w:tcW w:w="353" w:type="pct"/>
          </w:tcPr>
          <w:p w14:paraId="06814BD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8.5.</w:t>
            </w:r>
          </w:p>
        </w:tc>
        <w:tc>
          <w:tcPr>
            <w:tcW w:w="2489" w:type="pct"/>
          </w:tcPr>
          <w:p w14:paraId="2947B1D4"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jungčių fiksatorius, apsaugantis nuo atsitiktinio atsijungimo</w:t>
            </w:r>
          </w:p>
        </w:tc>
        <w:tc>
          <w:tcPr>
            <w:tcW w:w="1249" w:type="pct"/>
            <w:gridSpan w:val="2"/>
          </w:tcPr>
          <w:p w14:paraId="3E7DDE5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7DC8998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6285C95" w14:textId="77777777" w:rsidTr="00063F20">
        <w:tc>
          <w:tcPr>
            <w:tcW w:w="353" w:type="pct"/>
          </w:tcPr>
          <w:p w14:paraId="46BE8A7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8.6.</w:t>
            </w:r>
          </w:p>
        </w:tc>
        <w:tc>
          <w:tcPr>
            <w:tcW w:w="2489" w:type="pct"/>
          </w:tcPr>
          <w:p w14:paraId="16D26AF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215D817C"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B3D350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F3D8D84" w14:textId="77777777" w:rsidTr="00063F20">
        <w:tc>
          <w:tcPr>
            <w:tcW w:w="353" w:type="pct"/>
          </w:tcPr>
          <w:p w14:paraId="2574907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w:t>
            </w:r>
          </w:p>
        </w:tc>
        <w:tc>
          <w:tcPr>
            <w:tcW w:w="2489" w:type="pct"/>
          </w:tcPr>
          <w:p w14:paraId="03D68132"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HDMI kabelis B</w:t>
            </w:r>
          </w:p>
        </w:tc>
        <w:tc>
          <w:tcPr>
            <w:tcW w:w="1249" w:type="pct"/>
            <w:gridSpan w:val="2"/>
          </w:tcPr>
          <w:p w14:paraId="5727007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E4A33B2"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FADF24E"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F356E7B"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1FDC3DDA" w14:textId="77777777" w:rsidR="00235658" w:rsidRPr="00235658" w:rsidRDefault="00235658" w:rsidP="00D07290">
            <w:pPr>
              <w:pBdr>
                <w:top w:val="nil"/>
                <w:left w:val="nil"/>
                <w:bottom w:val="nil"/>
                <w:right w:val="nil"/>
                <w:between w:val="nil"/>
              </w:pBdr>
              <w:tabs>
                <w:tab w:val="left" w:pos="321"/>
              </w:tabs>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2B0541F1" w14:textId="77777777" w:rsidTr="00063F20">
        <w:tc>
          <w:tcPr>
            <w:tcW w:w="353" w:type="pct"/>
          </w:tcPr>
          <w:p w14:paraId="576AD91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9.1.</w:t>
            </w:r>
          </w:p>
        </w:tc>
        <w:tc>
          <w:tcPr>
            <w:tcW w:w="2489" w:type="pct"/>
          </w:tcPr>
          <w:p w14:paraId="39165265"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HDMI-HDMI tipo kabelis</w:t>
            </w:r>
          </w:p>
        </w:tc>
        <w:tc>
          <w:tcPr>
            <w:tcW w:w="1249" w:type="pct"/>
            <w:gridSpan w:val="2"/>
          </w:tcPr>
          <w:p w14:paraId="2863B1C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3A7E4E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86D52DD" w14:textId="77777777" w:rsidTr="00063F20">
        <w:tc>
          <w:tcPr>
            <w:tcW w:w="353" w:type="pct"/>
          </w:tcPr>
          <w:p w14:paraId="03BF941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9.2.</w:t>
            </w:r>
          </w:p>
        </w:tc>
        <w:tc>
          <w:tcPr>
            <w:tcW w:w="2489" w:type="pct"/>
          </w:tcPr>
          <w:p w14:paraId="67A11284"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trumpesnis nei 4,6 m ilgio</w:t>
            </w:r>
          </w:p>
        </w:tc>
        <w:tc>
          <w:tcPr>
            <w:tcW w:w="1249" w:type="pct"/>
            <w:gridSpan w:val="2"/>
          </w:tcPr>
          <w:p w14:paraId="29503BD4"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Ilgis </w:t>
            </w:r>
            <w:r w:rsidRPr="00235658">
              <w:rPr>
                <w:rFonts w:asciiTheme="minorHAnsi" w:hAnsiTheme="minorHAnsi" w:cstheme="minorHAnsi"/>
                <w:i/>
                <w:color w:val="4F81BD"/>
              </w:rPr>
              <w:t>(įrašyti konkrečią reikšmę).........</w:t>
            </w:r>
            <w:r w:rsidRPr="00235658">
              <w:rPr>
                <w:rFonts w:asciiTheme="minorHAnsi" w:hAnsiTheme="minorHAnsi" w:cstheme="minorHAnsi"/>
              </w:rPr>
              <w:t>m</w:t>
            </w:r>
          </w:p>
        </w:tc>
        <w:tc>
          <w:tcPr>
            <w:tcW w:w="909" w:type="pct"/>
            <w:tcBorders>
              <w:tl2br w:val="single" w:sz="4" w:space="0" w:color="auto"/>
            </w:tcBorders>
          </w:tcPr>
          <w:p w14:paraId="061400B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2A1F79B" w14:textId="77777777" w:rsidTr="00063F20">
        <w:tc>
          <w:tcPr>
            <w:tcW w:w="353" w:type="pct"/>
          </w:tcPr>
          <w:p w14:paraId="2510B9F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9.3.</w:t>
            </w:r>
          </w:p>
        </w:tc>
        <w:tc>
          <w:tcPr>
            <w:tcW w:w="2489" w:type="pct"/>
          </w:tcPr>
          <w:p w14:paraId="0DBAC566"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Maksimali palaikoma raiška: ne mažiau 4K@60Hz prie 4:4:4 spalvų gylio</w:t>
            </w:r>
          </w:p>
        </w:tc>
        <w:tc>
          <w:tcPr>
            <w:tcW w:w="1249" w:type="pct"/>
            <w:gridSpan w:val="2"/>
          </w:tcPr>
          <w:p w14:paraId="513381EA"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Maksimali palaikoma raiška prie 4:4:4 spalvų gylio </w:t>
            </w:r>
            <w:r w:rsidRPr="00235658">
              <w:rPr>
                <w:rFonts w:asciiTheme="minorHAnsi" w:hAnsiTheme="minorHAnsi" w:cstheme="minorHAnsi"/>
                <w:i/>
                <w:color w:val="4F81BD"/>
              </w:rPr>
              <w:t>(įrašyti konkrečią reikšmę).........</w:t>
            </w:r>
          </w:p>
        </w:tc>
        <w:tc>
          <w:tcPr>
            <w:tcW w:w="909" w:type="pct"/>
            <w:tcBorders>
              <w:tl2br w:val="nil"/>
            </w:tcBorders>
          </w:tcPr>
          <w:p w14:paraId="400BE02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55A0E7C" w14:textId="77777777" w:rsidTr="00063F20">
        <w:tc>
          <w:tcPr>
            <w:tcW w:w="353" w:type="pct"/>
          </w:tcPr>
          <w:p w14:paraId="3AA4AFD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9.4.</w:t>
            </w:r>
          </w:p>
        </w:tc>
        <w:tc>
          <w:tcPr>
            <w:tcW w:w="2489" w:type="pct"/>
          </w:tcPr>
          <w:p w14:paraId="5AFA2C89"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Jungtys turi būti padengtos 24 karatų auksu</w:t>
            </w:r>
          </w:p>
        </w:tc>
        <w:tc>
          <w:tcPr>
            <w:tcW w:w="1249" w:type="pct"/>
            <w:gridSpan w:val="2"/>
          </w:tcPr>
          <w:p w14:paraId="4A8B596A"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5EF202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61A9566" w14:textId="77777777" w:rsidTr="00063F20">
        <w:tc>
          <w:tcPr>
            <w:tcW w:w="353" w:type="pct"/>
          </w:tcPr>
          <w:p w14:paraId="6AEA644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9.5.</w:t>
            </w:r>
          </w:p>
        </w:tc>
        <w:tc>
          <w:tcPr>
            <w:tcW w:w="2489" w:type="pct"/>
          </w:tcPr>
          <w:p w14:paraId="3D166265"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jungčių fiksatorius, apsaugantis nuo atsitiktinio atsijungimo</w:t>
            </w:r>
          </w:p>
        </w:tc>
        <w:tc>
          <w:tcPr>
            <w:tcW w:w="1249" w:type="pct"/>
            <w:gridSpan w:val="2"/>
          </w:tcPr>
          <w:p w14:paraId="1EC98BB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3502C3B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921F960" w14:textId="77777777" w:rsidTr="00063F20">
        <w:tc>
          <w:tcPr>
            <w:tcW w:w="353" w:type="pct"/>
          </w:tcPr>
          <w:p w14:paraId="04E24F1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9.6.</w:t>
            </w:r>
          </w:p>
        </w:tc>
        <w:tc>
          <w:tcPr>
            <w:tcW w:w="2489" w:type="pct"/>
          </w:tcPr>
          <w:p w14:paraId="78FFC697"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07728E63"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50CD256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E1BB72F" w14:textId="77777777" w:rsidTr="00063F20">
        <w:tc>
          <w:tcPr>
            <w:tcW w:w="353" w:type="pct"/>
          </w:tcPr>
          <w:p w14:paraId="5768C0D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w:t>
            </w:r>
          </w:p>
        </w:tc>
        <w:tc>
          <w:tcPr>
            <w:tcW w:w="2489" w:type="pct"/>
          </w:tcPr>
          <w:p w14:paraId="68BB3107"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HDMI kabelis C</w:t>
            </w:r>
          </w:p>
        </w:tc>
        <w:tc>
          <w:tcPr>
            <w:tcW w:w="1249" w:type="pct"/>
            <w:gridSpan w:val="2"/>
          </w:tcPr>
          <w:p w14:paraId="7054BE7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E1BF521"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197F6CA"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DE36A58"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687365F8"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79963B59" w14:textId="77777777" w:rsidTr="00063F20">
        <w:tc>
          <w:tcPr>
            <w:tcW w:w="353" w:type="pct"/>
          </w:tcPr>
          <w:p w14:paraId="784F429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10.1.</w:t>
            </w:r>
          </w:p>
        </w:tc>
        <w:tc>
          <w:tcPr>
            <w:tcW w:w="2489" w:type="pct"/>
          </w:tcPr>
          <w:p w14:paraId="13BB7840"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HDMI-HDMI tipo kabelis</w:t>
            </w:r>
          </w:p>
        </w:tc>
        <w:tc>
          <w:tcPr>
            <w:tcW w:w="1249" w:type="pct"/>
            <w:gridSpan w:val="2"/>
          </w:tcPr>
          <w:p w14:paraId="1A00E26E"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EFB4BC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CBB78F9" w14:textId="77777777" w:rsidTr="00063F20">
        <w:tc>
          <w:tcPr>
            <w:tcW w:w="353" w:type="pct"/>
          </w:tcPr>
          <w:p w14:paraId="136FB86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10.2.</w:t>
            </w:r>
          </w:p>
        </w:tc>
        <w:tc>
          <w:tcPr>
            <w:tcW w:w="2489" w:type="pct"/>
          </w:tcPr>
          <w:p w14:paraId="4002E113"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trumpesnis nei 15 m ilgio</w:t>
            </w:r>
          </w:p>
        </w:tc>
        <w:tc>
          <w:tcPr>
            <w:tcW w:w="1249" w:type="pct"/>
            <w:gridSpan w:val="2"/>
          </w:tcPr>
          <w:p w14:paraId="49816793"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bCs/>
              </w:rPr>
              <w:t xml:space="preserve">Ilgis </w:t>
            </w:r>
            <w:r w:rsidRPr="00235658">
              <w:rPr>
                <w:rFonts w:asciiTheme="minorHAnsi" w:hAnsiTheme="minorHAnsi" w:cstheme="minorHAnsi"/>
                <w:i/>
                <w:color w:val="4F81BD"/>
              </w:rPr>
              <w:t>(įrašyti konkrečią reikšmę).........</w:t>
            </w:r>
            <w:r w:rsidRPr="00235658">
              <w:rPr>
                <w:rFonts w:asciiTheme="minorHAnsi" w:hAnsiTheme="minorHAnsi" w:cstheme="minorHAnsi"/>
              </w:rPr>
              <w:t>m</w:t>
            </w:r>
          </w:p>
        </w:tc>
        <w:tc>
          <w:tcPr>
            <w:tcW w:w="909" w:type="pct"/>
            <w:tcBorders>
              <w:tl2br w:val="single" w:sz="4" w:space="0" w:color="auto"/>
            </w:tcBorders>
          </w:tcPr>
          <w:p w14:paraId="046F4BC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6EA2D29" w14:textId="77777777" w:rsidTr="00063F20">
        <w:tc>
          <w:tcPr>
            <w:tcW w:w="353" w:type="pct"/>
          </w:tcPr>
          <w:p w14:paraId="7F1CB43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10.3.</w:t>
            </w:r>
          </w:p>
        </w:tc>
        <w:tc>
          <w:tcPr>
            <w:tcW w:w="2489" w:type="pct"/>
          </w:tcPr>
          <w:p w14:paraId="0B3A4799" w14:textId="77777777" w:rsidR="00235658" w:rsidRPr="00235658" w:rsidRDefault="00235658" w:rsidP="00BA2670">
            <w:pPr>
              <w:rPr>
                <w:rFonts w:asciiTheme="minorHAnsi" w:hAnsiTheme="minorHAnsi" w:cstheme="minorHAnsi"/>
                <w:color w:val="FF0000"/>
              </w:rPr>
            </w:pPr>
            <w:r w:rsidRPr="00235658">
              <w:rPr>
                <w:rFonts w:asciiTheme="minorHAnsi" w:hAnsiTheme="minorHAnsi" w:cstheme="minorHAnsi"/>
              </w:rPr>
              <w:t>Maksimali palaikoma raiška: ne mažiau 1080p@60Hz</w:t>
            </w:r>
          </w:p>
        </w:tc>
        <w:tc>
          <w:tcPr>
            <w:tcW w:w="1249" w:type="pct"/>
            <w:gridSpan w:val="2"/>
          </w:tcPr>
          <w:p w14:paraId="55D97340" w14:textId="77777777" w:rsidR="00235658" w:rsidRPr="00235658" w:rsidRDefault="00235658" w:rsidP="007D47A5">
            <w:pPr>
              <w:pBdr>
                <w:top w:val="nil"/>
                <w:left w:val="nil"/>
                <w:bottom w:val="nil"/>
                <w:right w:val="nil"/>
                <w:between w:val="nil"/>
              </w:pBdr>
              <w:jc w:val="both"/>
              <w:rPr>
                <w:rFonts w:asciiTheme="minorHAnsi" w:hAnsiTheme="minorHAnsi" w:cstheme="minorHAnsi"/>
                <w:bCs/>
              </w:rPr>
            </w:pPr>
            <w:r w:rsidRPr="00235658">
              <w:rPr>
                <w:rFonts w:asciiTheme="minorHAnsi" w:hAnsiTheme="minorHAnsi" w:cstheme="minorHAnsi"/>
              </w:rPr>
              <w:t xml:space="preserve">Maksimali palaikoma raiška </w:t>
            </w:r>
            <w:r w:rsidRPr="00235658">
              <w:rPr>
                <w:rFonts w:asciiTheme="minorHAnsi" w:hAnsiTheme="minorHAnsi" w:cstheme="minorHAnsi"/>
                <w:i/>
                <w:color w:val="4F81BD"/>
              </w:rPr>
              <w:t>(įrašyti konkrečią reikšmę).........</w:t>
            </w:r>
          </w:p>
        </w:tc>
        <w:tc>
          <w:tcPr>
            <w:tcW w:w="909" w:type="pct"/>
            <w:tcBorders>
              <w:tl2br w:val="nil"/>
            </w:tcBorders>
          </w:tcPr>
          <w:p w14:paraId="122740B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17F8442" w14:textId="77777777" w:rsidTr="00063F20">
        <w:tc>
          <w:tcPr>
            <w:tcW w:w="353" w:type="pct"/>
          </w:tcPr>
          <w:p w14:paraId="60D3235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10.4.</w:t>
            </w:r>
          </w:p>
        </w:tc>
        <w:tc>
          <w:tcPr>
            <w:tcW w:w="2489" w:type="pct"/>
          </w:tcPr>
          <w:p w14:paraId="1F00535F"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Jungtys turi būti padengtos 24 karatų auksu</w:t>
            </w:r>
          </w:p>
        </w:tc>
        <w:tc>
          <w:tcPr>
            <w:tcW w:w="1249" w:type="pct"/>
            <w:gridSpan w:val="2"/>
          </w:tcPr>
          <w:p w14:paraId="6A8B19E8"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756DD48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6547B28" w14:textId="77777777" w:rsidTr="00063F20">
        <w:tc>
          <w:tcPr>
            <w:tcW w:w="353" w:type="pct"/>
          </w:tcPr>
          <w:p w14:paraId="64018E7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10.5.</w:t>
            </w:r>
          </w:p>
        </w:tc>
        <w:tc>
          <w:tcPr>
            <w:tcW w:w="2489" w:type="pct"/>
          </w:tcPr>
          <w:p w14:paraId="2AC2ADA4"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jungčių fiksatorius, apsaugantis nuo atsitiktinio atsijungimo</w:t>
            </w:r>
          </w:p>
        </w:tc>
        <w:tc>
          <w:tcPr>
            <w:tcW w:w="1249" w:type="pct"/>
            <w:gridSpan w:val="2"/>
          </w:tcPr>
          <w:p w14:paraId="098C3A95"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63B01CF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798DFBC" w14:textId="77777777" w:rsidTr="00063F20">
        <w:tc>
          <w:tcPr>
            <w:tcW w:w="353" w:type="pct"/>
          </w:tcPr>
          <w:p w14:paraId="2205B3A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10.6.</w:t>
            </w:r>
          </w:p>
        </w:tc>
        <w:tc>
          <w:tcPr>
            <w:tcW w:w="2489" w:type="pct"/>
          </w:tcPr>
          <w:p w14:paraId="4FC9ECE7"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10922E97" w14:textId="77777777" w:rsidR="00235658" w:rsidRPr="00235658" w:rsidRDefault="00235658" w:rsidP="007D47A5">
            <w:pPr>
              <w:pBdr>
                <w:top w:val="nil"/>
                <w:left w:val="nil"/>
                <w:bottom w:val="nil"/>
                <w:right w:val="nil"/>
                <w:between w:val="nil"/>
              </w:pBdr>
              <w:jc w:val="both"/>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5312141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675BE57" w14:textId="77777777" w:rsidTr="00063F20">
        <w:tc>
          <w:tcPr>
            <w:tcW w:w="353" w:type="pct"/>
          </w:tcPr>
          <w:p w14:paraId="3ECC306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w:t>
            </w:r>
          </w:p>
        </w:tc>
        <w:tc>
          <w:tcPr>
            <w:tcW w:w="2489" w:type="pct"/>
          </w:tcPr>
          <w:p w14:paraId="3A6991B2" w14:textId="77777777" w:rsidR="00235658" w:rsidRPr="00235658" w:rsidRDefault="00235658" w:rsidP="00BA2670">
            <w:pPr>
              <w:rPr>
                <w:rFonts w:asciiTheme="minorHAnsi" w:hAnsiTheme="minorHAnsi" w:cstheme="minorHAnsi"/>
              </w:rPr>
            </w:pPr>
            <w:r w:rsidRPr="00235658">
              <w:rPr>
                <w:rFonts w:asciiTheme="minorHAnsi" w:hAnsiTheme="minorHAnsi" w:cstheme="minorHAnsi"/>
                <w:b/>
                <w:iCs/>
              </w:rPr>
              <w:t>HDMI signalo perdavimo per vytą porą keitiklių komplektas</w:t>
            </w:r>
          </w:p>
        </w:tc>
        <w:tc>
          <w:tcPr>
            <w:tcW w:w="1249" w:type="pct"/>
            <w:gridSpan w:val="2"/>
          </w:tcPr>
          <w:p w14:paraId="7F072EE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1A0556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EF9FEE8"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7B4C8A0" w14:textId="77777777" w:rsidR="00235658" w:rsidRPr="00235658" w:rsidRDefault="00832AB2" w:rsidP="00D07290">
            <w:pPr>
              <w:pBdr>
                <w:top w:val="nil"/>
                <w:left w:val="nil"/>
                <w:bottom w:val="nil"/>
                <w:right w:val="nil"/>
                <w:between w:val="nil"/>
              </w:pBdr>
              <w:jc w:val="both"/>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tl2br w:val="nil"/>
            </w:tcBorders>
          </w:tcPr>
          <w:p w14:paraId="5D815A65"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59338E2B" w14:textId="77777777" w:rsidTr="00063F20">
        <w:tc>
          <w:tcPr>
            <w:tcW w:w="353" w:type="pct"/>
          </w:tcPr>
          <w:p w14:paraId="2E13EDC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11.1.</w:t>
            </w:r>
          </w:p>
        </w:tc>
        <w:tc>
          <w:tcPr>
            <w:tcW w:w="2489" w:type="pct"/>
          </w:tcPr>
          <w:p w14:paraId="4D964496" w14:textId="77777777" w:rsidR="00235658" w:rsidRPr="00235658" w:rsidRDefault="00235658" w:rsidP="00BA2670">
            <w:pPr>
              <w:tabs>
                <w:tab w:val="left" w:pos="504"/>
              </w:tabs>
              <w:ind w:left="25"/>
              <w:rPr>
                <w:rFonts w:asciiTheme="minorHAnsi" w:hAnsiTheme="minorHAnsi" w:cstheme="minorHAnsi"/>
                <w:b/>
                <w:iCs/>
              </w:rPr>
            </w:pPr>
            <w:r w:rsidRPr="00235658">
              <w:rPr>
                <w:rFonts w:asciiTheme="minorHAnsi" w:hAnsiTheme="minorHAnsi" w:cstheme="minorHAnsi"/>
              </w:rPr>
              <w:t>Paskirtis: aukštos raiškos HDMI signalo perdavimas iš vaizdo komutavimo sistemos į salės monitorius su automatiniu trikdžių pašalinimo, signalo koregavimo ir stiprinimo reguliavimu priklausomai nuo kabelio ilgio</w:t>
            </w:r>
          </w:p>
        </w:tc>
        <w:tc>
          <w:tcPr>
            <w:tcW w:w="1249" w:type="pct"/>
            <w:gridSpan w:val="2"/>
          </w:tcPr>
          <w:p w14:paraId="18D1FF0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4B3206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4B76AF4" w14:textId="77777777" w:rsidTr="00063F20">
        <w:tc>
          <w:tcPr>
            <w:tcW w:w="353" w:type="pct"/>
          </w:tcPr>
          <w:p w14:paraId="29E1F41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11.2.</w:t>
            </w:r>
          </w:p>
        </w:tc>
        <w:tc>
          <w:tcPr>
            <w:tcW w:w="2489" w:type="pct"/>
          </w:tcPr>
          <w:p w14:paraId="5C5EFD56"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Nekompresuotas vaizdo ir garso signalas turi būti perduodamas be jokio vėlinimo.</w:t>
            </w:r>
          </w:p>
          <w:p w14:paraId="4329AF4C" w14:textId="77777777" w:rsidR="00235658" w:rsidRPr="00235658" w:rsidRDefault="00235658" w:rsidP="007D47A5">
            <w:pPr>
              <w:tabs>
                <w:tab w:val="left" w:pos="504"/>
              </w:tabs>
              <w:ind w:left="25"/>
              <w:rPr>
                <w:rFonts w:asciiTheme="minorHAnsi" w:hAnsiTheme="minorHAnsi" w:cstheme="minorHAnsi"/>
              </w:rPr>
            </w:pPr>
          </w:p>
        </w:tc>
        <w:tc>
          <w:tcPr>
            <w:tcW w:w="1249" w:type="pct"/>
            <w:gridSpan w:val="2"/>
          </w:tcPr>
          <w:p w14:paraId="3136D565"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FA554EA"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E532368" w14:textId="77777777" w:rsidTr="00063F20">
        <w:tc>
          <w:tcPr>
            <w:tcW w:w="353" w:type="pct"/>
          </w:tcPr>
          <w:p w14:paraId="2B8ED33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11.3.</w:t>
            </w:r>
          </w:p>
        </w:tc>
        <w:tc>
          <w:tcPr>
            <w:tcW w:w="2489" w:type="pct"/>
          </w:tcPr>
          <w:p w14:paraId="214A47F1"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Komplektą turi sudaryti siųstuvas ir imtuvas, maitinimo šaltinis, tvirtinimo priedai.</w:t>
            </w:r>
          </w:p>
          <w:p w14:paraId="39B6A34C" w14:textId="77777777" w:rsidR="00235658" w:rsidRPr="00235658" w:rsidRDefault="00235658" w:rsidP="007D47A5">
            <w:pPr>
              <w:rPr>
                <w:rFonts w:asciiTheme="minorHAnsi" w:hAnsiTheme="minorHAnsi" w:cstheme="minorHAnsi"/>
              </w:rPr>
            </w:pPr>
          </w:p>
        </w:tc>
        <w:tc>
          <w:tcPr>
            <w:tcW w:w="1249" w:type="pct"/>
            <w:gridSpan w:val="2"/>
          </w:tcPr>
          <w:p w14:paraId="2EA35DAC"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4C4D58C4"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7C50615" w14:textId="77777777" w:rsidTr="00063F20">
        <w:tc>
          <w:tcPr>
            <w:tcW w:w="353" w:type="pct"/>
          </w:tcPr>
          <w:p w14:paraId="66821C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11.4.</w:t>
            </w:r>
          </w:p>
        </w:tc>
        <w:tc>
          <w:tcPr>
            <w:tcW w:w="2489" w:type="pct"/>
          </w:tcPr>
          <w:p w14:paraId="2880E569"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suderinamas su HDBaseT, HDCP 2.2, Smart EDID, PoC standartais.</w:t>
            </w:r>
          </w:p>
          <w:p w14:paraId="73EDC3E9" w14:textId="77777777" w:rsidR="00235658" w:rsidRPr="00235658" w:rsidRDefault="00235658" w:rsidP="007D47A5">
            <w:pPr>
              <w:rPr>
                <w:rFonts w:asciiTheme="minorHAnsi" w:hAnsiTheme="minorHAnsi" w:cstheme="minorHAnsi"/>
              </w:rPr>
            </w:pPr>
          </w:p>
        </w:tc>
        <w:tc>
          <w:tcPr>
            <w:tcW w:w="1249" w:type="pct"/>
            <w:gridSpan w:val="2"/>
          </w:tcPr>
          <w:p w14:paraId="0381A886"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202ADF4B"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854750B" w14:textId="77777777" w:rsidTr="00063F20">
        <w:tc>
          <w:tcPr>
            <w:tcW w:w="353" w:type="pct"/>
          </w:tcPr>
          <w:p w14:paraId="4C87123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11.5.</w:t>
            </w:r>
          </w:p>
        </w:tc>
        <w:tc>
          <w:tcPr>
            <w:tcW w:w="2489" w:type="pct"/>
          </w:tcPr>
          <w:p w14:paraId="74D1D556"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su dvikrypčiu IR signalų perdavimu.</w:t>
            </w:r>
          </w:p>
          <w:p w14:paraId="30F247E4" w14:textId="77777777" w:rsidR="00235658" w:rsidRPr="00235658" w:rsidRDefault="00235658" w:rsidP="007D47A5">
            <w:pPr>
              <w:rPr>
                <w:rFonts w:asciiTheme="minorHAnsi" w:hAnsiTheme="minorHAnsi" w:cstheme="minorHAnsi"/>
              </w:rPr>
            </w:pPr>
          </w:p>
        </w:tc>
        <w:tc>
          <w:tcPr>
            <w:tcW w:w="1249" w:type="pct"/>
            <w:gridSpan w:val="2"/>
          </w:tcPr>
          <w:p w14:paraId="59BCD536"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3C4C5B39"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F4F1402" w14:textId="77777777" w:rsidTr="00063F20">
        <w:tc>
          <w:tcPr>
            <w:tcW w:w="353" w:type="pct"/>
          </w:tcPr>
          <w:p w14:paraId="3B1B10F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11.6.</w:t>
            </w:r>
          </w:p>
        </w:tc>
        <w:tc>
          <w:tcPr>
            <w:tcW w:w="2489" w:type="pct"/>
          </w:tcPr>
          <w:p w14:paraId="1865E79D"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 xml:space="preserve">Turi būti daugiakanalio garso formato palaikymas. </w:t>
            </w:r>
          </w:p>
          <w:p w14:paraId="18732165" w14:textId="77777777" w:rsidR="00235658" w:rsidRPr="00235658" w:rsidRDefault="00235658" w:rsidP="007D47A5">
            <w:pPr>
              <w:rPr>
                <w:rFonts w:asciiTheme="minorHAnsi" w:hAnsiTheme="minorHAnsi" w:cstheme="minorHAnsi"/>
              </w:rPr>
            </w:pPr>
          </w:p>
        </w:tc>
        <w:tc>
          <w:tcPr>
            <w:tcW w:w="1249" w:type="pct"/>
            <w:gridSpan w:val="2"/>
          </w:tcPr>
          <w:p w14:paraId="13D4CB61"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658AF7BE"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716B84C" w14:textId="77777777" w:rsidTr="00063F20">
        <w:tc>
          <w:tcPr>
            <w:tcW w:w="353" w:type="pct"/>
          </w:tcPr>
          <w:p w14:paraId="37BF5E5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11.7.</w:t>
            </w:r>
          </w:p>
        </w:tc>
        <w:tc>
          <w:tcPr>
            <w:tcW w:w="2489" w:type="pct"/>
          </w:tcPr>
          <w:p w14:paraId="4393836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Priklausomai nuo signalo raiškos, signalą turi būti galima perduoti:</w:t>
            </w:r>
          </w:p>
          <w:p w14:paraId="0D25D98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w:t>
            </w:r>
            <w:r w:rsidRPr="00235658">
              <w:rPr>
                <w:rFonts w:asciiTheme="minorHAnsi" w:hAnsiTheme="minorHAnsi" w:cstheme="minorHAnsi"/>
              </w:rPr>
              <w:tab/>
              <w:t>Iki 40m – 4K raiškos, 60Hz 4:2:0,</w:t>
            </w:r>
          </w:p>
          <w:p w14:paraId="00178763"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w:t>
            </w:r>
            <w:r w:rsidRPr="00235658">
              <w:rPr>
                <w:rFonts w:asciiTheme="minorHAnsi" w:hAnsiTheme="minorHAnsi" w:cstheme="minorHAnsi"/>
              </w:rPr>
              <w:tab/>
              <w:t>Iki 70m - 1080p.</w:t>
            </w:r>
          </w:p>
          <w:p w14:paraId="21B184EF" w14:textId="77777777" w:rsidR="00235658" w:rsidRPr="00235658" w:rsidRDefault="00235658" w:rsidP="00B42549">
            <w:pPr>
              <w:rPr>
                <w:rFonts w:asciiTheme="minorHAnsi" w:hAnsiTheme="minorHAnsi" w:cstheme="minorHAnsi"/>
              </w:rPr>
            </w:pPr>
          </w:p>
        </w:tc>
        <w:tc>
          <w:tcPr>
            <w:tcW w:w="1249" w:type="pct"/>
            <w:gridSpan w:val="2"/>
          </w:tcPr>
          <w:p w14:paraId="32457F7F" w14:textId="77777777" w:rsidR="00235658" w:rsidRPr="00235658" w:rsidRDefault="00235658" w:rsidP="00D07290">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2F38F4DE"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248D1A7" w14:textId="77777777" w:rsidTr="00063F20">
        <w:tc>
          <w:tcPr>
            <w:tcW w:w="353" w:type="pct"/>
          </w:tcPr>
          <w:p w14:paraId="7DA918A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11.8.</w:t>
            </w:r>
          </w:p>
        </w:tc>
        <w:tc>
          <w:tcPr>
            <w:tcW w:w="2489" w:type="pct"/>
          </w:tcPr>
          <w:p w14:paraId="5B2448E3"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galimybė maitinimą jungti tik prie siųstuvo, arba tik prie imtuvo.</w:t>
            </w:r>
          </w:p>
          <w:p w14:paraId="1A0D148B" w14:textId="77777777" w:rsidR="00235658" w:rsidRPr="00235658" w:rsidRDefault="00235658" w:rsidP="007D47A5">
            <w:pPr>
              <w:tabs>
                <w:tab w:val="left" w:pos="504"/>
              </w:tabs>
              <w:ind w:left="25"/>
              <w:rPr>
                <w:rFonts w:asciiTheme="minorHAnsi" w:hAnsiTheme="minorHAnsi" w:cstheme="minorHAnsi"/>
              </w:rPr>
            </w:pPr>
          </w:p>
        </w:tc>
        <w:tc>
          <w:tcPr>
            <w:tcW w:w="1249" w:type="pct"/>
            <w:gridSpan w:val="2"/>
          </w:tcPr>
          <w:p w14:paraId="02D9D771" w14:textId="77777777" w:rsidR="00235658" w:rsidRPr="00235658" w:rsidRDefault="00235658" w:rsidP="00D643EC">
            <w:pPr>
              <w:tabs>
                <w:tab w:val="left" w:pos="319"/>
              </w:tabs>
              <w:contextualSpacing/>
              <w:rPr>
                <w:rFonts w:asciiTheme="minorHAnsi" w:hAnsiTheme="minorHAnsi" w:cstheme="minorHAnsi"/>
                <w:strike/>
                <w:highlight w:val="yellow"/>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7A2AAD57"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F2136B7" w14:textId="77777777" w:rsidTr="00063F20">
        <w:tc>
          <w:tcPr>
            <w:tcW w:w="353" w:type="pct"/>
          </w:tcPr>
          <w:p w14:paraId="4E9FC59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11.9.</w:t>
            </w:r>
          </w:p>
        </w:tc>
        <w:tc>
          <w:tcPr>
            <w:tcW w:w="2489" w:type="pct"/>
          </w:tcPr>
          <w:p w14:paraId="626B139B" w14:textId="77777777" w:rsidR="00235658" w:rsidRPr="00235658" w:rsidRDefault="00235658" w:rsidP="00BA2670">
            <w:pPr>
              <w:tabs>
                <w:tab w:val="left" w:pos="504"/>
              </w:tabs>
              <w:ind w:left="25"/>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0DC098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546699A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5553798" w14:textId="77777777" w:rsidTr="00063F20">
        <w:tc>
          <w:tcPr>
            <w:tcW w:w="353" w:type="pct"/>
          </w:tcPr>
          <w:p w14:paraId="383CFA4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w:t>
            </w:r>
          </w:p>
        </w:tc>
        <w:tc>
          <w:tcPr>
            <w:tcW w:w="2489" w:type="pct"/>
          </w:tcPr>
          <w:p w14:paraId="165A2992" w14:textId="77777777" w:rsidR="00235658" w:rsidRPr="00235658" w:rsidRDefault="00235658" w:rsidP="00BA2670">
            <w:pPr>
              <w:tabs>
                <w:tab w:val="left" w:pos="3807"/>
              </w:tabs>
              <w:snapToGrid w:val="0"/>
              <w:rPr>
                <w:rFonts w:asciiTheme="minorHAnsi" w:hAnsiTheme="minorHAnsi" w:cstheme="minorHAnsi"/>
              </w:rPr>
            </w:pPr>
            <w:r w:rsidRPr="00235658">
              <w:rPr>
                <w:rFonts w:asciiTheme="minorHAnsi" w:hAnsiTheme="minorHAnsi" w:cstheme="minorHAnsi"/>
                <w:b/>
              </w:rPr>
              <w:t>Kompiuterinė vaizdo bei garso signalo kodavimo plokštė</w:t>
            </w:r>
          </w:p>
        </w:tc>
        <w:tc>
          <w:tcPr>
            <w:tcW w:w="1249" w:type="pct"/>
            <w:gridSpan w:val="2"/>
          </w:tcPr>
          <w:p w14:paraId="1BF98D3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FAB8C9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33E32C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42E2083"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78A1E182"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041600B0" w14:textId="77777777" w:rsidTr="00063F20">
        <w:tc>
          <w:tcPr>
            <w:tcW w:w="353" w:type="pct"/>
          </w:tcPr>
          <w:p w14:paraId="6142AB3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12.1.</w:t>
            </w:r>
          </w:p>
        </w:tc>
        <w:tc>
          <w:tcPr>
            <w:tcW w:w="2489" w:type="pct"/>
          </w:tcPr>
          <w:p w14:paraId="55AE6312" w14:textId="77777777" w:rsidR="00235658" w:rsidRPr="00235658" w:rsidRDefault="00235658" w:rsidP="00BA2670">
            <w:pPr>
              <w:tabs>
                <w:tab w:val="left" w:pos="3807"/>
              </w:tabs>
              <w:snapToGrid w:val="0"/>
              <w:rPr>
                <w:rFonts w:asciiTheme="minorHAnsi" w:hAnsiTheme="minorHAnsi" w:cstheme="minorHAnsi"/>
                <w:b/>
              </w:rPr>
            </w:pPr>
            <w:r w:rsidRPr="00235658">
              <w:rPr>
                <w:rFonts w:asciiTheme="minorHAnsi" w:hAnsiTheme="minorHAnsi" w:cstheme="minorHAnsi"/>
              </w:rPr>
              <w:t>Paskirtis: vaizdo ir garso signalui perduoti posėdžių transliavimo ir archyvavimo programinei įrangai, statoma į kompiuterio PCI Express X16 arba lygiavertį lizdą</w:t>
            </w:r>
          </w:p>
        </w:tc>
        <w:tc>
          <w:tcPr>
            <w:tcW w:w="1249" w:type="pct"/>
            <w:gridSpan w:val="2"/>
          </w:tcPr>
          <w:p w14:paraId="1E1B9570" w14:textId="77777777" w:rsidR="00235658" w:rsidRPr="00235658" w:rsidRDefault="00235658" w:rsidP="007D47A5">
            <w:pPr>
              <w:tabs>
                <w:tab w:val="left" w:pos="319"/>
              </w:tabs>
              <w:contextualSpacing/>
              <w:rPr>
                <w:rFonts w:asciiTheme="minorHAnsi" w:hAnsiTheme="minorHAnsi" w:cstheme="minorHAnsi"/>
                <w:strike/>
                <w:highlight w:val="yellow"/>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2340B2B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2FEADD5" w14:textId="77777777" w:rsidTr="00063F20">
        <w:tc>
          <w:tcPr>
            <w:tcW w:w="353" w:type="pct"/>
          </w:tcPr>
          <w:p w14:paraId="5B25155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12.2.</w:t>
            </w:r>
          </w:p>
        </w:tc>
        <w:tc>
          <w:tcPr>
            <w:tcW w:w="2489" w:type="pct"/>
          </w:tcPr>
          <w:p w14:paraId="38B157D1" w14:textId="77777777" w:rsidR="00235658" w:rsidRPr="00235658" w:rsidRDefault="00235658" w:rsidP="00BA2670">
            <w:pPr>
              <w:tabs>
                <w:tab w:val="left" w:pos="3807"/>
              </w:tabs>
              <w:snapToGrid w:val="0"/>
              <w:rPr>
                <w:rFonts w:asciiTheme="minorHAnsi" w:hAnsiTheme="minorHAnsi" w:cstheme="minorHAnsi"/>
              </w:rPr>
            </w:pPr>
            <w:r w:rsidRPr="00235658">
              <w:rPr>
                <w:rFonts w:asciiTheme="minorHAnsi" w:hAnsiTheme="minorHAnsi" w:cstheme="minorHAnsi"/>
              </w:rPr>
              <w:t>Įvestys: 1 x HDMI, 1 SDI</w:t>
            </w:r>
          </w:p>
        </w:tc>
        <w:tc>
          <w:tcPr>
            <w:tcW w:w="1249" w:type="pct"/>
            <w:gridSpan w:val="2"/>
          </w:tcPr>
          <w:p w14:paraId="0682CE4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32F91F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466EDAF" w14:textId="77777777" w:rsidTr="00063F20">
        <w:tc>
          <w:tcPr>
            <w:tcW w:w="353" w:type="pct"/>
          </w:tcPr>
          <w:p w14:paraId="6F5F91B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12.3.</w:t>
            </w:r>
          </w:p>
        </w:tc>
        <w:tc>
          <w:tcPr>
            <w:tcW w:w="2489" w:type="pct"/>
          </w:tcPr>
          <w:p w14:paraId="4065919D" w14:textId="77777777" w:rsidR="00235658" w:rsidRPr="00235658" w:rsidRDefault="00235658" w:rsidP="00BA2670">
            <w:pPr>
              <w:tabs>
                <w:tab w:val="left" w:pos="3807"/>
              </w:tabs>
              <w:snapToGrid w:val="0"/>
              <w:rPr>
                <w:rFonts w:asciiTheme="minorHAnsi" w:hAnsiTheme="minorHAnsi" w:cstheme="minorHAnsi"/>
                <w:color w:val="FF0000"/>
              </w:rPr>
            </w:pPr>
            <w:r w:rsidRPr="00235658">
              <w:rPr>
                <w:rFonts w:asciiTheme="minorHAnsi" w:hAnsiTheme="minorHAnsi" w:cstheme="minorHAnsi"/>
              </w:rPr>
              <w:t>Palaikoma maksimali raiška: ne mažesnė nei 1080p60</w:t>
            </w:r>
          </w:p>
        </w:tc>
        <w:tc>
          <w:tcPr>
            <w:tcW w:w="1249" w:type="pct"/>
            <w:gridSpan w:val="2"/>
          </w:tcPr>
          <w:p w14:paraId="13900B2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Palaikoma maksimali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809A0B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AD51F8D" w14:textId="77777777" w:rsidTr="00063F20">
        <w:tc>
          <w:tcPr>
            <w:tcW w:w="353" w:type="pct"/>
          </w:tcPr>
          <w:p w14:paraId="3BB939A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12.4.</w:t>
            </w:r>
          </w:p>
        </w:tc>
        <w:tc>
          <w:tcPr>
            <w:tcW w:w="2489" w:type="pct"/>
          </w:tcPr>
          <w:p w14:paraId="4BE6794A" w14:textId="77777777" w:rsidR="00235658" w:rsidRPr="00235658" w:rsidRDefault="00235658" w:rsidP="00BA2670">
            <w:pPr>
              <w:tabs>
                <w:tab w:val="left" w:pos="3807"/>
              </w:tabs>
              <w:snapToGrid w:val="0"/>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63C7E4B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069F5D9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FEB99A3" w14:textId="77777777" w:rsidTr="00063F20">
        <w:tc>
          <w:tcPr>
            <w:tcW w:w="353" w:type="pct"/>
          </w:tcPr>
          <w:p w14:paraId="4D282D9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w:t>
            </w:r>
          </w:p>
        </w:tc>
        <w:tc>
          <w:tcPr>
            <w:tcW w:w="2489" w:type="pct"/>
          </w:tcPr>
          <w:p w14:paraId="196959F0"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Komutatorius matricinis HDMI</w:t>
            </w:r>
          </w:p>
        </w:tc>
        <w:tc>
          <w:tcPr>
            <w:tcW w:w="1249" w:type="pct"/>
            <w:gridSpan w:val="2"/>
          </w:tcPr>
          <w:p w14:paraId="79AC177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A0E054E"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66EE5494"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02FAA66"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1FA8F5D4"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6922E94C" w14:textId="77777777" w:rsidTr="00063F20">
        <w:tc>
          <w:tcPr>
            <w:tcW w:w="353" w:type="pct"/>
          </w:tcPr>
          <w:p w14:paraId="7C71D0F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13.1.</w:t>
            </w:r>
          </w:p>
        </w:tc>
        <w:tc>
          <w:tcPr>
            <w:tcW w:w="2489" w:type="pct"/>
          </w:tcPr>
          <w:p w14:paraId="356A69E6" w14:textId="77777777" w:rsidR="00235658" w:rsidRPr="00235658" w:rsidRDefault="00235658" w:rsidP="00BA2670">
            <w:pPr>
              <w:rPr>
                <w:rFonts w:asciiTheme="minorHAnsi" w:hAnsiTheme="minorHAnsi" w:cstheme="minorHAnsi"/>
                <w:b/>
              </w:rPr>
            </w:pPr>
            <w:r w:rsidRPr="00235658">
              <w:rPr>
                <w:rFonts w:asciiTheme="minorHAnsi" w:hAnsiTheme="minorHAnsi" w:cstheme="minorHAnsi"/>
              </w:rPr>
              <w:t>Ne mažiau kaip 4 HDMI signalo įvestys</w:t>
            </w:r>
          </w:p>
        </w:tc>
        <w:tc>
          <w:tcPr>
            <w:tcW w:w="1249" w:type="pct"/>
            <w:gridSpan w:val="2"/>
          </w:tcPr>
          <w:p w14:paraId="4E6D723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signalo įvesčių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vnt</w:t>
            </w:r>
            <w:r w:rsidRPr="00235658">
              <w:rPr>
                <w:rFonts w:asciiTheme="minorHAnsi" w:hAnsiTheme="minorHAnsi" w:cstheme="minorHAnsi"/>
                <w:i/>
                <w:color w:val="4F81BD"/>
              </w:rPr>
              <w:t>.</w:t>
            </w:r>
          </w:p>
        </w:tc>
        <w:tc>
          <w:tcPr>
            <w:tcW w:w="909" w:type="pct"/>
            <w:tcBorders>
              <w:tl2br w:val="single" w:sz="4" w:space="0" w:color="auto"/>
              <w:tr2bl w:val="nil"/>
            </w:tcBorders>
          </w:tcPr>
          <w:p w14:paraId="57C2D99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2CCA4E3" w14:textId="77777777" w:rsidTr="00063F20">
        <w:tc>
          <w:tcPr>
            <w:tcW w:w="353" w:type="pct"/>
          </w:tcPr>
          <w:p w14:paraId="7B5CE83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13.2.</w:t>
            </w:r>
          </w:p>
        </w:tc>
        <w:tc>
          <w:tcPr>
            <w:tcW w:w="2489" w:type="pct"/>
          </w:tcPr>
          <w:p w14:paraId="36457D7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mažiau kaip 4 HDMI signalo išvestys</w:t>
            </w:r>
          </w:p>
        </w:tc>
        <w:tc>
          <w:tcPr>
            <w:tcW w:w="1249" w:type="pct"/>
            <w:gridSpan w:val="2"/>
          </w:tcPr>
          <w:p w14:paraId="22EC19D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signalo išvesčių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vnt</w:t>
            </w:r>
            <w:r w:rsidRPr="00235658">
              <w:rPr>
                <w:rFonts w:asciiTheme="minorHAnsi" w:hAnsiTheme="minorHAnsi" w:cstheme="minorHAnsi"/>
                <w:i/>
                <w:color w:val="4F81BD"/>
              </w:rPr>
              <w:t>.</w:t>
            </w:r>
          </w:p>
        </w:tc>
        <w:tc>
          <w:tcPr>
            <w:tcW w:w="909" w:type="pct"/>
            <w:tcBorders>
              <w:tl2br w:val="single" w:sz="4" w:space="0" w:color="auto"/>
              <w:tr2bl w:val="nil"/>
            </w:tcBorders>
          </w:tcPr>
          <w:p w14:paraId="56A77F5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CC60047" w14:textId="77777777" w:rsidTr="00063F20">
        <w:tc>
          <w:tcPr>
            <w:tcW w:w="353" w:type="pct"/>
          </w:tcPr>
          <w:p w14:paraId="2FDE7D7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13.3.</w:t>
            </w:r>
          </w:p>
        </w:tc>
        <w:tc>
          <w:tcPr>
            <w:tcW w:w="2489" w:type="pct"/>
          </w:tcPr>
          <w:p w14:paraId="058038B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Ne mažiau kaip 4 audio signalo išvestys, stereo ir SPDIF</w:t>
            </w:r>
          </w:p>
        </w:tc>
        <w:tc>
          <w:tcPr>
            <w:tcW w:w="1249" w:type="pct"/>
            <w:gridSpan w:val="2"/>
          </w:tcPr>
          <w:p w14:paraId="230D83D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58871556"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Audio signalo išvesčių skaičius </w:t>
            </w:r>
            <w:r w:rsidRPr="00235658">
              <w:rPr>
                <w:rFonts w:asciiTheme="minorHAnsi" w:hAnsiTheme="minorHAnsi" w:cstheme="minorHAnsi"/>
                <w:i/>
                <w:color w:val="4F81BD"/>
              </w:rPr>
              <w:t xml:space="preserve">(įrašyti konkrečią reikšmę).......... </w:t>
            </w:r>
            <w:r w:rsidRPr="00235658">
              <w:rPr>
                <w:rFonts w:asciiTheme="minorHAnsi" w:hAnsiTheme="minorHAnsi" w:cstheme="minorHAnsi"/>
              </w:rPr>
              <w:t>vnt</w:t>
            </w:r>
            <w:r w:rsidRPr="00235658">
              <w:rPr>
                <w:rFonts w:asciiTheme="minorHAnsi" w:hAnsiTheme="minorHAnsi" w:cstheme="minorHAnsi"/>
                <w:i/>
                <w:color w:val="4F81BD"/>
              </w:rPr>
              <w:t>.</w:t>
            </w:r>
          </w:p>
        </w:tc>
        <w:tc>
          <w:tcPr>
            <w:tcW w:w="909" w:type="pct"/>
            <w:tcBorders>
              <w:tl2br w:val="single" w:sz="4" w:space="0" w:color="auto"/>
              <w:tr2bl w:val="nil"/>
            </w:tcBorders>
          </w:tcPr>
          <w:p w14:paraId="514A5C5B"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69304BF" w14:textId="77777777" w:rsidTr="00063F20">
        <w:tc>
          <w:tcPr>
            <w:tcW w:w="353" w:type="pct"/>
          </w:tcPr>
          <w:p w14:paraId="430568E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13.4.</w:t>
            </w:r>
          </w:p>
        </w:tc>
        <w:tc>
          <w:tcPr>
            <w:tcW w:w="2489" w:type="pct"/>
          </w:tcPr>
          <w:p w14:paraId="4195455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Maksimali palaikoma raiška ne mažesnė nei 4096x2160 prie 60 Hz</w:t>
            </w:r>
          </w:p>
        </w:tc>
        <w:tc>
          <w:tcPr>
            <w:tcW w:w="1249" w:type="pct"/>
            <w:gridSpan w:val="2"/>
          </w:tcPr>
          <w:p w14:paraId="1692375C" w14:textId="77777777" w:rsidR="00235658" w:rsidRPr="00235658" w:rsidRDefault="00235658" w:rsidP="007D47A5">
            <w:pPr>
              <w:tabs>
                <w:tab w:val="left" w:pos="319"/>
              </w:tabs>
              <w:contextualSpacing/>
              <w:rPr>
                <w:rFonts w:asciiTheme="minorHAnsi" w:hAnsiTheme="minorHAnsi" w:cstheme="minorHAnsi"/>
                <w:highlight w:val="yellow"/>
              </w:rPr>
            </w:pPr>
            <w:r w:rsidRPr="00235658">
              <w:rPr>
                <w:rFonts w:asciiTheme="minorHAnsi" w:hAnsiTheme="minorHAnsi" w:cstheme="minorHAnsi"/>
              </w:rPr>
              <w:t xml:space="preserve">Palaikoma maksimali raiška prie 60 Hz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262779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38ACB58" w14:textId="77777777" w:rsidTr="00063F20">
        <w:tc>
          <w:tcPr>
            <w:tcW w:w="353" w:type="pct"/>
          </w:tcPr>
          <w:p w14:paraId="2129D6E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13.5.</w:t>
            </w:r>
          </w:p>
        </w:tc>
        <w:tc>
          <w:tcPr>
            <w:tcW w:w="2489" w:type="pct"/>
          </w:tcPr>
          <w:p w14:paraId="5D26194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Skirtas montuoti į standartinę 19 colių spintą/stovą</w:t>
            </w:r>
          </w:p>
        </w:tc>
        <w:tc>
          <w:tcPr>
            <w:tcW w:w="1249" w:type="pct"/>
            <w:gridSpan w:val="2"/>
          </w:tcPr>
          <w:p w14:paraId="19A4D64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63BDCDB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18ADBE9" w14:textId="77777777" w:rsidTr="00063F20">
        <w:tc>
          <w:tcPr>
            <w:tcW w:w="353" w:type="pct"/>
          </w:tcPr>
          <w:p w14:paraId="7EA78FD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13.6.</w:t>
            </w:r>
          </w:p>
        </w:tc>
        <w:tc>
          <w:tcPr>
            <w:tcW w:w="2489" w:type="pct"/>
          </w:tcPr>
          <w:p w14:paraId="7D46E12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Valdymas per LAN</w:t>
            </w:r>
          </w:p>
        </w:tc>
        <w:tc>
          <w:tcPr>
            <w:tcW w:w="1249" w:type="pct"/>
            <w:gridSpan w:val="2"/>
          </w:tcPr>
          <w:p w14:paraId="2338ADA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506A855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5185A71" w14:textId="77777777" w:rsidTr="00063F20">
        <w:trPr>
          <w:trHeight w:val="155"/>
        </w:trPr>
        <w:tc>
          <w:tcPr>
            <w:tcW w:w="353" w:type="pct"/>
          </w:tcPr>
          <w:p w14:paraId="67234A0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13.7.</w:t>
            </w:r>
          </w:p>
        </w:tc>
        <w:tc>
          <w:tcPr>
            <w:tcW w:w="2489" w:type="pct"/>
          </w:tcPr>
          <w:p w14:paraId="4FDC5E0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40F870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auto"/>
            </w:tcBorders>
          </w:tcPr>
          <w:p w14:paraId="72BB437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35323306" w14:textId="77777777" w:rsidTr="00063F20">
        <w:trPr>
          <w:trHeight w:val="155"/>
        </w:trPr>
        <w:tc>
          <w:tcPr>
            <w:tcW w:w="353" w:type="pct"/>
          </w:tcPr>
          <w:p w14:paraId="625260A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w:t>
            </w:r>
          </w:p>
        </w:tc>
        <w:tc>
          <w:tcPr>
            <w:tcW w:w="2489" w:type="pct"/>
          </w:tcPr>
          <w:p w14:paraId="0D533BC4" w14:textId="77777777" w:rsidR="00235658" w:rsidRPr="00235658" w:rsidRDefault="00235658" w:rsidP="00BA2670">
            <w:pPr>
              <w:rPr>
                <w:rFonts w:asciiTheme="minorHAnsi" w:hAnsiTheme="minorHAnsi" w:cstheme="minorHAnsi"/>
              </w:rPr>
            </w:pPr>
            <w:r w:rsidRPr="00235658">
              <w:rPr>
                <w:rFonts w:asciiTheme="minorHAnsi" w:hAnsiTheme="minorHAnsi" w:cstheme="minorHAnsi"/>
                <w:b/>
              </w:rPr>
              <w:t>Konferencinis garso procesorius</w:t>
            </w:r>
          </w:p>
        </w:tc>
        <w:tc>
          <w:tcPr>
            <w:tcW w:w="1249" w:type="pct"/>
            <w:gridSpan w:val="2"/>
          </w:tcPr>
          <w:p w14:paraId="4D28982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9621B16"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33B5EBB1"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51FB0D4"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tl2br w:val="nil"/>
            </w:tcBorders>
          </w:tcPr>
          <w:p w14:paraId="0BCF9274"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27CE6AE" w14:textId="77777777" w:rsidTr="00063F20">
        <w:trPr>
          <w:trHeight w:val="155"/>
        </w:trPr>
        <w:tc>
          <w:tcPr>
            <w:tcW w:w="353" w:type="pct"/>
          </w:tcPr>
          <w:p w14:paraId="61DC409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w:t>
            </w:r>
          </w:p>
        </w:tc>
        <w:tc>
          <w:tcPr>
            <w:tcW w:w="2489" w:type="pct"/>
          </w:tcPr>
          <w:p w14:paraId="59A6279C" w14:textId="77777777" w:rsidR="00235658" w:rsidRPr="00235658" w:rsidRDefault="00235658" w:rsidP="00BA2670">
            <w:pPr>
              <w:rPr>
                <w:rFonts w:asciiTheme="minorHAnsi" w:hAnsiTheme="minorHAnsi" w:cstheme="minorHAnsi"/>
                <w:b/>
              </w:rPr>
            </w:pPr>
            <w:r w:rsidRPr="00235658">
              <w:rPr>
                <w:rFonts w:asciiTheme="minorHAnsi" w:hAnsiTheme="minorHAnsi" w:cstheme="minorHAnsi"/>
              </w:rPr>
              <w:t>Simetrinių analoginių mikrofoninių/linijinių įvesčių skaičius: ne mažiau 12. Visi įėjimai turi palaikyti AEC (akustinių aidų šalinimo) technologiją, panaudojant visus prie sistemos prijungtus mikrofonus vaizdo konferencijos garsui.</w:t>
            </w:r>
          </w:p>
        </w:tc>
        <w:tc>
          <w:tcPr>
            <w:tcW w:w="1249" w:type="pct"/>
            <w:gridSpan w:val="2"/>
          </w:tcPr>
          <w:p w14:paraId="564A6E3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00729544"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Simetrinių analoginių mikrofoninių/linijinių įvesčių skaičius </w:t>
            </w:r>
            <w:r w:rsidRPr="00235658">
              <w:rPr>
                <w:rFonts w:asciiTheme="minorHAnsi" w:hAnsiTheme="minorHAnsi" w:cstheme="minorHAnsi"/>
                <w:i/>
                <w:color w:val="4F81BD"/>
              </w:rPr>
              <w:t>(įrašyti konkrečią reikšmę)........... .vnt.</w:t>
            </w:r>
          </w:p>
        </w:tc>
        <w:tc>
          <w:tcPr>
            <w:tcW w:w="909" w:type="pct"/>
            <w:tcBorders>
              <w:bottom w:val="single" w:sz="4" w:space="0" w:color="000000"/>
              <w:tl2br w:val="nil"/>
            </w:tcBorders>
          </w:tcPr>
          <w:p w14:paraId="46D4F30C"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044BB8F" w14:textId="77777777" w:rsidTr="00063F20">
        <w:trPr>
          <w:trHeight w:val="155"/>
        </w:trPr>
        <w:tc>
          <w:tcPr>
            <w:tcW w:w="353" w:type="pct"/>
          </w:tcPr>
          <w:p w14:paraId="3CAA85E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w:t>
            </w:r>
          </w:p>
        </w:tc>
        <w:tc>
          <w:tcPr>
            <w:tcW w:w="2489" w:type="pct"/>
          </w:tcPr>
          <w:p w14:paraId="74E040A4"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Simetrinių analoginių mikrofoninių/linijinių išvesčių skaičius: ne mažiau 8.</w:t>
            </w:r>
          </w:p>
        </w:tc>
        <w:tc>
          <w:tcPr>
            <w:tcW w:w="1249" w:type="pct"/>
            <w:gridSpan w:val="2"/>
          </w:tcPr>
          <w:p w14:paraId="5A1CBD3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Simetrinių analoginių mikrofoninių/linijinių išvesčių skaičius </w:t>
            </w:r>
            <w:r w:rsidRPr="00235658">
              <w:rPr>
                <w:rFonts w:asciiTheme="minorHAnsi" w:hAnsiTheme="minorHAnsi" w:cstheme="minorHAnsi"/>
                <w:i/>
                <w:color w:val="4F81BD"/>
              </w:rPr>
              <w:t>(įrašyti konkrečią reikšmę)........... .vnt.</w:t>
            </w:r>
          </w:p>
        </w:tc>
        <w:tc>
          <w:tcPr>
            <w:tcW w:w="909" w:type="pct"/>
            <w:tcBorders>
              <w:tl2br w:val="single" w:sz="4" w:space="0" w:color="auto"/>
            </w:tcBorders>
          </w:tcPr>
          <w:p w14:paraId="1B94386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4637344" w14:textId="77777777" w:rsidTr="00063F20">
        <w:trPr>
          <w:trHeight w:val="155"/>
        </w:trPr>
        <w:tc>
          <w:tcPr>
            <w:tcW w:w="353" w:type="pct"/>
          </w:tcPr>
          <w:p w14:paraId="07DC254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14.3.</w:t>
            </w:r>
          </w:p>
        </w:tc>
        <w:tc>
          <w:tcPr>
            <w:tcW w:w="2489" w:type="pct"/>
          </w:tcPr>
          <w:p w14:paraId="238E135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Atkuriamų dažnių diapazonas: ne siauresnis nei 20 Hz – 20 kHz (+0.25/-0.5 dB ribose).</w:t>
            </w:r>
          </w:p>
        </w:tc>
        <w:tc>
          <w:tcPr>
            <w:tcW w:w="1249" w:type="pct"/>
            <w:gridSpan w:val="2"/>
          </w:tcPr>
          <w:p w14:paraId="1C87E91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Atkuriamų dažnių diapazonas </w:t>
            </w:r>
            <w:r w:rsidRPr="00235658">
              <w:rPr>
                <w:rFonts w:asciiTheme="minorHAnsi" w:hAnsiTheme="minorHAnsi" w:cstheme="minorHAnsi"/>
                <w:i/>
                <w:color w:val="4F81BD"/>
              </w:rPr>
              <w:t>(įrašyti konkrečias reikšmes)................</w:t>
            </w:r>
          </w:p>
        </w:tc>
        <w:tc>
          <w:tcPr>
            <w:tcW w:w="909" w:type="pct"/>
            <w:tcBorders>
              <w:tl2br w:val="nil"/>
            </w:tcBorders>
          </w:tcPr>
          <w:p w14:paraId="2504CE1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A721E0F" w14:textId="77777777" w:rsidTr="00063F20">
        <w:trPr>
          <w:trHeight w:val="155"/>
        </w:trPr>
        <w:tc>
          <w:tcPr>
            <w:tcW w:w="353" w:type="pct"/>
          </w:tcPr>
          <w:p w14:paraId="3649DDE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14.4.</w:t>
            </w:r>
          </w:p>
        </w:tc>
        <w:tc>
          <w:tcPr>
            <w:tcW w:w="2489" w:type="pct"/>
          </w:tcPr>
          <w:p w14:paraId="4AD2DDD4"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Harmoniniai iškraipymai: ne didesni nei 0.006%.</w:t>
            </w:r>
          </w:p>
        </w:tc>
        <w:tc>
          <w:tcPr>
            <w:tcW w:w="1249" w:type="pct"/>
            <w:gridSpan w:val="2"/>
          </w:tcPr>
          <w:p w14:paraId="1694F1F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Harmoniniai iškraipymai</w:t>
            </w:r>
            <w:r w:rsidRPr="00235658">
              <w:rPr>
                <w:rFonts w:asciiTheme="minorHAnsi" w:hAnsiTheme="minorHAnsi" w:cstheme="minorHAnsi"/>
                <w:i/>
                <w:color w:val="4F81BD"/>
              </w:rPr>
              <w:t xml:space="preserve"> (įrašyti konkrečią reikšmę)...........</w:t>
            </w:r>
          </w:p>
        </w:tc>
        <w:tc>
          <w:tcPr>
            <w:tcW w:w="909" w:type="pct"/>
            <w:tcBorders>
              <w:tl2br w:val="nil"/>
            </w:tcBorders>
          </w:tcPr>
          <w:p w14:paraId="6B139CC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D77F7FD" w14:textId="77777777" w:rsidTr="00063F20">
        <w:trPr>
          <w:trHeight w:val="155"/>
        </w:trPr>
        <w:tc>
          <w:tcPr>
            <w:tcW w:w="353" w:type="pct"/>
          </w:tcPr>
          <w:p w14:paraId="36F826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14.5.</w:t>
            </w:r>
          </w:p>
        </w:tc>
        <w:tc>
          <w:tcPr>
            <w:tcW w:w="2489" w:type="pct"/>
          </w:tcPr>
          <w:p w14:paraId="68E0484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Maksimalus stiprinimas: ne mažesnis nei 66 dB.</w:t>
            </w:r>
          </w:p>
        </w:tc>
        <w:tc>
          <w:tcPr>
            <w:tcW w:w="1249" w:type="pct"/>
            <w:gridSpan w:val="2"/>
          </w:tcPr>
          <w:p w14:paraId="7F42B71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Maksimalus stiprinimas</w:t>
            </w:r>
            <w:r w:rsidRPr="00235658">
              <w:rPr>
                <w:rFonts w:asciiTheme="minorHAnsi" w:hAnsiTheme="minorHAnsi" w:cstheme="minorHAnsi"/>
                <w:i/>
                <w:color w:val="4F81BD"/>
              </w:rPr>
              <w:t xml:space="preserve"> (įrašyti konkrečią reikšmę)...........</w:t>
            </w:r>
          </w:p>
        </w:tc>
        <w:tc>
          <w:tcPr>
            <w:tcW w:w="909" w:type="pct"/>
            <w:tcBorders>
              <w:tl2br w:val="nil"/>
            </w:tcBorders>
          </w:tcPr>
          <w:p w14:paraId="3D77F17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4EF4307" w14:textId="77777777" w:rsidTr="00063F20">
        <w:trPr>
          <w:trHeight w:val="155"/>
        </w:trPr>
        <w:tc>
          <w:tcPr>
            <w:tcW w:w="353" w:type="pct"/>
          </w:tcPr>
          <w:p w14:paraId="3E718BD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14.6.</w:t>
            </w:r>
          </w:p>
        </w:tc>
        <w:tc>
          <w:tcPr>
            <w:tcW w:w="2489" w:type="pct"/>
          </w:tcPr>
          <w:p w14:paraId="250F66CB"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Diskretizavimo dažnis: ne mažiau 48 kHz.</w:t>
            </w:r>
          </w:p>
        </w:tc>
        <w:tc>
          <w:tcPr>
            <w:tcW w:w="1249" w:type="pct"/>
            <w:gridSpan w:val="2"/>
          </w:tcPr>
          <w:p w14:paraId="5AE7347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Diskretizavimo dažnis</w:t>
            </w:r>
            <w:r w:rsidRPr="00235658">
              <w:rPr>
                <w:rFonts w:asciiTheme="minorHAnsi" w:hAnsiTheme="minorHAnsi" w:cstheme="minorHAnsi"/>
                <w:i/>
                <w:color w:val="4F81BD"/>
              </w:rPr>
              <w:t xml:space="preserve"> (įrašyti konkrečią reikšmę)...........</w:t>
            </w:r>
          </w:p>
        </w:tc>
        <w:tc>
          <w:tcPr>
            <w:tcW w:w="909" w:type="pct"/>
            <w:tcBorders>
              <w:tl2br w:val="nil"/>
            </w:tcBorders>
          </w:tcPr>
          <w:p w14:paraId="72D588D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1908E3B" w14:textId="77777777" w:rsidTr="00063F20">
        <w:trPr>
          <w:trHeight w:val="155"/>
        </w:trPr>
        <w:tc>
          <w:tcPr>
            <w:tcW w:w="353" w:type="pct"/>
          </w:tcPr>
          <w:p w14:paraId="69EB098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14.7.</w:t>
            </w:r>
          </w:p>
        </w:tc>
        <w:tc>
          <w:tcPr>
            <w:tcW w:w="2489" w:type="pct"/>
          </w:tcPr>
          <w:p w14:paraId="78D983C4"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Analoginis-skaitmeninis/skaitmeninis-analoginis keitiklių skiriamoji geba: ne mažesnė nei 24 bitai.</w:t>
            </w:r>
          </w:p>
        </w:tc>
        <w:tc>
          <w:tcPr>
            <w:tcW w:w="1249" w:type="pct"/>
            <w:gridSpan w:val="2"/>
          </w:tcPr>
          <w:p w14:paraId="4BA0DC7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Analoginis-skaitmeninis/skaitmeninis-analoginis keitiklių skiriamoji geba</w:t>
            </w:r>
            <w:r w:rsidRPr="00235658">
              <w:rPr>
                <w:rFonts w:asciiTheme="minorHAnsi" w:hAnsiTheme="minorHAnsi" w:cstheme="minorHAnsi"/>
                <w:i/>
                <w:color w:val="4F81BD"/>
              </w:rPr>
              <w:t xml:space="preserve"> (įrašyti konkrečią reikšmę)...........</w:t>
            </w:r>
          </w:p>
        </w:tc>
        <w:tc>
          <w:tcPr>
            <w:tcW w:w="909" w:type="pct"/>
            <w:tcBorders>
              <w:tl2br w:val="nil"/>
            </w:tcBorders>
          </w:tcPr>
          <w:p w14:paraId="7537324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185FCFF" w14:textId="77777777" w:rsidTr="00063F20">
        <w:trPr>
          <w:trHeight w:val="155"/>
        </w:trPr>
        <w:tc>
          <w:tcPr>
            <w:tcW w:w="353" w:type="pct"/>
          </w:tcPr>
          <w:p w14:paraId="01AD4F5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14.8.</w:t>
            </w:r>
          </w:p>
        </w:tc>
        <w:tc>
          <w:tcPr>
            <w:tcW w:w="2489" w:type="pct"/>
          </w:tcPr>
          <w:p w14:paraId="70CA8C2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Dinaminis diapazonas: ne mažesnis nei 108 dB (22 Hz – 22 kHz).</w:t>
            </w:r>
          </w:p>
        </w:tc>
        <w:tc>
          <w:tcPr>
            <w:tcW w:w="1249" w:type="pct"/>
            <w:gridSpan w:val="2"/>
          </w:tcPr>
          <w:p w14:paraId="256EDD0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Dinaminis diapazonas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29223CD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72A64C5" w14:textId="77777777" w:rsidTr="00063F20">
        <w:trPr>
          <w:trHeight w:val="155"/>
        </w:trPr>
        <w:tc>
          <w:tcPr>
            <w:tcW w:w="353" w:type="pct"/>
          </w:tcPr>
          <w:p w14:paraId="2C478F2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14.9.</w:t>
            </w:r>
          </w:p>
        </w:tc>
        <w:tc>
          <w:tcPr>
            <w:tcW w:w="2489" w:type="pct"/>
          </w:tcPr>
          <w:p w14:paraId="504B1D03"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Maitinimas mikrofonams: fantominis.</w:t>
            </w:r>
          </w:p>
        </w:tc>
        <w:tc>
          <w:tcPr>
            <w:tcW w:w="1249" w:type="pct"/>
            <w:gridSpan w:val="2"/>
          </w:tcPr>
          <w:p w14:paraId="6CA4DA1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B50D5E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0FDCF33" w14:textId="77777777" w:rsidTr="00063F20">
        <w:trPr>
          <w:trHeight w:val="155"/>
        </w:trPr>
        <w:tc>
          <w:tcPr>
            <w:tcW w:w="353" w:type="pct"/>
          </w:tcPr>
          <w:p w14:paraId="7068A45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14.10.</w:t>
            </w:r>
          </w:p>
        </w:tc>
        <w:tc>
          <w:tcPr>
            <w:tcW w:w="2489" w:type="pct"/>
          </w:tcPr>
          <w:p w14:paraId="7975A87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Mikrofono signalų miksavimas: automatinis.</w:t>
            </w:r>
          </w:p>
        </w:tc>
        <w:tc>
          <w:tcPr>
            <w:tcW w:w="1249" w:type="pct"/>
            <w:gridSpan w:val="2"/>
          </w:tcPr>
          <w:p w14:paraId="31CC0D9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C31E3D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5CC8FFA" w14:textId="77777777" w:rsidTr="00063F20">
        <w:trPr>
          <w:trHeight w:val="155"/>
        </w:trPr>
        <w:tc>
          <w:tcPr>
            <w:tcW w:w="353" w:type="pct"/>
          </w:tcPr>
          <w:p w14:paraId="44029E2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14.11.</w:t>
            </w:r>
          </w:p>
        </w:tc>
        <w:tc>
          <w:tcPr>
            <w:tcW w:w="2489" w:type="pct"/>
          </w:tcPr>
          <w:p w14:paraId="337B55E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Galimybė norimame įvesties/išvesties kanale įterpti automatinio signalo stiprinimo ir signalo amplitudės ribojimo modulius.</w:t>
            </w:r>
          </w:p>
        </w:tc>
        <w:tc>
          <w:tcPr>
            <w:tcW w:w="1249" w:type="pct"/>
            <w:gridSpan w:val="2"/>
          </w:tcPr>
          <w:p w14:paraId="1D9C51A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0F5EE8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47C45F2" w14:textId="77777777" w:rsidTr="00063F20">
        <w:trPr>
          <w:trHeight w:val="155"/>
        </w:trPr>
        <w:tc>
          <w:tcPr>
            <w:tcW w:w="353" w:type="pct"/>
          </w:tcPr>
          <w:p w14:paraId="53BC48F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14.12.</w:t>
            </w:r>
          </w:p>
        </w:tc>
        <w:tc>
          <w:tcPr>
            <w:tcW w:w="2489" w:type="pct"/>
          </w:tcPr>
          <w:p w14:paraId="794892E2" w14:textId="77777777" w:rsidR="00235658" w:rsidRPr="00235658" w:rsidRDefault="00235658" w:rsidP="00BA2670">
            <w:pPr>
              <w:tabs>
                <w:tab w:val="left" w:pos="504"/>
              </w:tabs>
              <w:ind w:left="25"/>
              <w:rPr>
                <w:rFonts w:asciiTheme="minorHAnsi" w:hAnsiTheme="minorHAnsi" w:cstheme="minorHAnsi"/>
              </w:rPr>
            </w:pPr>
            <w:r w:rsidRPr="00235658">
              <w:rPr>
                <w:rFonts w:asciiTheme="minorHAnsi" w:hAnsiTheme="minorHAnsi" w:cstheme="minorHAnsi"/>
              </w:rPr>
              <w:t>Galimybė norimame įvesties/išvesties kanale įterpti automatinį mikrofono susižadinimo dažnio slopinimo modulį, parenkant norimą susižadinusių dažnio juostų skaičių slopinimui.</w:t>
            </w:r>
          </w:p>
        </w:tc>
        <w:tc>
          <w:tcPr>
            <w:tcW w:w="1249" w:type="pct"/>
            <w:gridSpan w:val="2"/>
          </w:tcPr>
          <w:p w14:paraId="7037CFC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82BD44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B96AEDB" w14:textId="77777777" w:rsidTr="00063F20">
        <w:trPr>
          <w:trHeight w:val="155"/>
        </w:trPr>
        <w:tc>
          <w:tcPr>
            <w:tcW w:w="353" w:type="pct"/>
          </w:tcPr>
          <w:p w14:paraId="1E9422B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14.13.</w:t>
            </w:r>
          </w:p>
        </w:tc>
        <w:tc>
          <w:tcPr>
            <w:tcW w:w="2489" w:type="pct"/>
          </w:tcPr>
          <w:p w14:paraId="3403A89C"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Signalų elektroninis komutavimas: matrica.</w:t>
            </w:r>
          </w:p>
        </w:tc>
        <w:tc>
          <w:tcPr>
            <w:tcW w:w="1249" w:type="pct"/>
            <w:gridSpan w:val="2"/>
          </w:tcPr>
          <w:p w14:paraId="0B68270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5AD7CB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70B2860" w14:textId="77777777" w:rsidTr="00063F20">
        <w:trPr>
          <w:trHeight w:val="155"/>
        </w:trPr>
        <w:tc>
          <w:tcPr>
            <w:tcW w:w="353" w:type="pct"/>
          </w:tcPr>
          <w:p w14:paraId="3EBEE5B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14.14.</w:t>
            </w:r>
          </w:p>
        </w:tc>
        <w:tc>
          <w:tcPr>
            <w:tcW w:w="2489" w:type="pct"/>
          </w:tcPr>
          <w:p w14:paraId="3C80903A"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Ekvalaizeris: kiekvienam garso kanalui.</w:t>
            </w:r>
          </w:p>
        </w:tc>
        <w:tc>
          <w:tcPr>
            <w:tcW w:w="1249" w:type="pct"/>
            <w:gridSpan w:val="2"/>
          </w:tcPr>
          <w:p w14:paraId="2B29D19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E5B7E5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F761E6C" w14:textId="77777777" w:rsidTr="00063F20">
        <w:trPr>
          <w:trHeight w:val="155"/>
        </w:trPr>
        <w:tc>
          <w:tcPr>
            <w:tcW w:w="353" w:type="pct"/>
          </w:tcPr>
          <w:p w14:paraId="2218B11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14.15.</w:t>
            </w:r>
          </w:p>
        </w:tc>
        <w:tc>
          <w:tcPr>
            <w:tcW w:w="2489" w:type="pct"/>
          </w:tcPr>
          <w:p w14:paraId="284E540A" w14:textId="77777777" w:rsidR="00235658" w:rsidRPr="00235658" w:rsidRDefault="00235658" w:rsidP="00BA2670">
            <w:pPr>
              <w:tabs>
                <w:tab w:val="left" w:pos="504"/>
              </w:tabs>
              <w:ind w:left="25"/>
              <w:rPr>
                <w:rFonts w:asciiTheme="minorHAnsi" w:hAnsiTheme="minorHAnsi" w:cstheme="minorHAnsi"/>
              </w:rPr>
            </w:pPr>
            <w:r w:rsidRPr="00235658">
              <w:rPr>
                <w:rFonts w:asciiTheme="minorHAnsi" w:hAnsiTheme="minorHAnsi" w:cstheme="minorHAnsi"/>
              </w:rPr>
              <w:t>Palaikomi filtrai: HPF, LPF, High-Shelf, Low-Shelf, All-pass.</w:t>
            </w:r>
          </w:p>
        </w:tc>
        <w:tc>
          <w:tcPr>
            <w:tcW w:w="1249" w:type="pct"/>
            <w:gridSpan w:val="2"/>
          </w:tcPr>
          <w:p w14:paraId="5FFABC3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3112F60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22CC57A" w14:textId="77777777" w:rsidTr="00063F20">
        <w:trPr>
          <w:trHeight w:val="155"/>
        </w:trPr>
        <w:tc>
          <w:tcPr>
            <w:tcW w:w="353" w:type="pct"/>
          </w:tcPr>
          <w:p w14:paraId="3179FCF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14.16.</w:t>
            </w:r>
          </w:p>
        </w:tc>
        <w:tc>
          <w:tcPr>
            <w:tcW w:w="2489" w:type="pct"/>
          </w:tcPr>
          <w:p w14:paraId="2FE945A6"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Automatiškai keičiamas mikrofono signalo jautrumas, kompensuojantis kalbančiojo garso stiprumą. Signalų procesorius turi turėti algoritmo modulį, atpažįstantį kalbą ir pašalinį triukšmą. Šis procesorius neturi reaguoti į pašalinį triukšmą. Padidėjus kalbančiojo garso stiprumui, procesorius turi automatiškai sumažinti įvesties jautrumą iki parinkto lygio. Procesorius turi analizuoti signalo ir triukšmo santykį ir nedidinti mikrofono jautrumo kai santykis yra per mažas. Santykio reikšmę gali keisti vartotojas/operatorius.</w:t>
            </w:r>
          </w:p>
        </w:tc>
        <w:tc>
          <w:tcPr>
            <w:tcW w:w="1249" w:type="pct"/>
            <w:gridSpan w:val="2"/>
          </w:tcPr>
          <w:p w14:paraId="2321CF9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324B47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5831CE7" w14:textId="77777777" w:rsidTr="00063F20">
        <w:trPr>
          <w:trHeight w:val="155"/>
        </w:trPr>
        <w:tc>
          <w:tcPr>
            <w:tcW w:w="353" w:type="pct"/>
          </w:tcPr>
          <w:p w14:paraId="5AA0974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14.17.</w:t>
            </w:r>
          </w:p>
        </w:tc>
        <w:tc>
          <w:tcPr>
            <w:tcW w:w="2489" w:type="pct"/>
          </w:tcPr>
          <w:p w14:paraId="5DD8ADAD"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8 skaitmeninių garso kanalų USB sąsaja.</w:t>
            </w:r>
          </w:p>
        </w:tc>
        <w:tc>
          <w:tcPr>
            <w:tcW w:w="1249" w:type="pct"/>
            <w:gridSpan w:val="2"/>
          </w:tcPr>
          <w:p w14:paraId="5C8B9DB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32F37F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6EB496C" w14:textId="77777777" w:rsidTr="00063F20">
        <w:trPr>
          <w:trHeight w:val="155"/>
        </w:trPr>
        <w:tc>
          <w:tcPr>
            <w:tcW w:w="353" w:type="pct"/>
          </w:tcPr>
          <w:p w14:paraId="41F8B4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14.18.</w:t>
            </w:r>
          </w:p>
        </w:tc>
        <w:tc>
          <w:tcPr>
            <w:tcW w:w="2489" w:type="pct"/>
          </w:tcPr>
          <w:p w14:paraId="7D3E7DBC"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4 kanalų (išvesčių) USB skaitmeninio garso signalo skiriamoji geba, ne mažesnė nei: 24 bitai.</w:t>
            </w:r>
          </w:p>
        </w:tc>
        <w:tc>
          <w:tcPr>
            <w:tcW w:w="1249" w:type="pct"/>
            <w:gridSpan w:val="2"/>
          </w:tcPr>
          <w:p w14:paraId="616A892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4F1BD6A9"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4 kanalų (išvesčių) USB skaitmeninio garso signalo skiriamoji geba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7A06EE27"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5E32EB4" w14:textId="77777777" w:rsidTr="00063F20">
        <w:trPr>
          <w:trHeight w:val="155"/>
        </w:trPr>
        <w:tc>
          <w:tcPr>
            <w:tcW w:w="353" w:type="pct"/>
          </w:tcPr>
          <w:p w14:paraId="3B6CACC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14.19.</w:t>
            </w:r>
          </w:p>
        </w:tc>
        <w:tc>
          <w:tcPr>
            <w:tcW w:w="2489" w:type="pct"/>
          </w:tcPr>
          <w:p w14:paraId="532DCBA0"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Signalų procesoriuje galima sukomutuoti bet kurią iš analoginių įvesčių į USB sąsają, tokiu būdu perduodant skaitmeninį garso signalą stenografavimo programinei įrangai per USB sąsają.</w:t>
            </w:r>
          </w:p>
        </w:tc>
        <w:tc>
          <w:tcPr>
            <w:tcW w:w="1249" w:type="pct"/>
            <w:gridSpan w:val="2"/>
          </w:tcPr>
          <w:p w14:paraId="1EE997D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272B70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9F50312" w14:textId="77777777" w:rsidTr="00063F20">
        <w:trPr>
          <w:trHeight w:val="155"/>
        </w:trPr>
        <w:tc>
          <w:tcPr>
            <w:tcW w:w="353" w:type="pct"/>
          </w:tcPr>
          <w:p w14:paraId="77836F9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14.20.</w:t>
            </w:r>
          </w:p>
        </w:tc>
        <w:tc>
          <w:tcPr>
            <w:tcW w:w="2489" w:type="pct"/>
          </w:tcPr>
          <w:p w14:paraId="085D7155"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Signalų procesorius turi būti valdomas programine įranga su valdymo grafine sąsaja kompiuterio monitoriuje. Turi būti galimybė prisijungti prie grafinės procesoriaus valdymo sąsajos iš bet kurio kompiuterio, esančio tame pačiame kompiuteriniame tinkle kaip ir signalų procesorius.</w:t>
            </w:r>
          </w:p>
        </w:tc>
        <w:tc>
          <w:tcPr>
            <w:tcW w:w="1249" w:type="pct"/>
            <w:gridSpan w:val="2"/>
          </w:tcPr>
          <w:p w14:paraId="03D180F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174CD78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33EF72F" w14:textId="77777777" w:rsidTr="00063F20">
        <w:trPr>
          <w:trHeight w:val="155"/>
        </w:trPr>
        <w:tc>
          <w:tcPr>
            <w:tcW w:w="353" w:type="pct"/>
          </w:tcPr>
          <w:p w14:paraId="4783D01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14.21.</w:t>
            </w:r>
          </w:p>
        </w:tc>
        <w:tc>
          <w:tcPr>
            <w:tcW w:w="2489" w:type="pct"/>
          </w:tcPr>
          <w:p w14:paraId="26D3A4B4" w14:textId="77777777" w:rsidR="00235658" w:rsidRPr="00235658" w:rsidRDefault="00235658" w:rsidP="00BA2670">
            <w:pPr>
              <w:rPr>
                <w:rFonts w:asciiTheme="minorHAnsi" w:hAnsiTheme="minorHAnsi" w:cstheme="minorHAnsi"/>
                <w:highlight w:val="yellow"/>
              </w:rPr>
            </w:pPr>
            <w:r w:rsidRPr="00235658">
              <w:rPr>
                <w:rFonts w:asciiTheme="minorHAnsi" w:hAnsiTheme="minorHAnsi" w:cstheme="minorHAnsi"/>
              </w:rPr>
              <w:t>Įrenginys pateikiamas su gamintojo programine įranga, įrenginio parametrų keitimui/programavimui.</w:t>
            </w:r>
          </w:p>
        </w:tc>
        <w:tc>
          <w:tcPr>
            <w:tcW w:w="1249" w:type="pct"/>
            <w:gridSpan w:val="2"/>
          </w:tcPr>
          <w:p w14:paraId="206261C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94D3D8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8E58ADD" w14:textId="77777777" w:rsidTr="00063F20">
        <w:trPr>
          <w:trHeight w:val="155"/>
        </w:trPr>
        <w:tc>
          <w:tcPr>
            <w:tcW w:w="353" w:type="pct"/>
          </w:tcPr>
          <w:p w14:paraId="419D78F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14.22.</w:t>
            </w:r>
          </w:p>
        </w:tc>
        <w:tc>
          <w:tcPr>
            <w:tcW w:w="2489" w:type="pct"/>
          </w:tcPr>
          <w:p w14:paraId="5135E8EE"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Įrenginio valdymas: LAN (ar lygiavertis) prievadas.</w:t>
            </w:r>
          </w:p>
        </w:tc>
        <w:tc>
          <w:tcPr>
            <w:tcW w:w="1249" w:type="pct"/>
            <w:gridSpan w:val="2"/>
          </w:tcPr>
          <w:p w14:paraId="1C35C67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Įrenginio valdymas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560B41B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11F02B8" w14:textId="77777777" w:rsidTr="00063F20">
        <w:trPr>
          <w:trHeight w:val="155"/>
        </w:trPr>
        <w:tc>
          <w:tcPr>
            <w:tcW w:w="353" w:type="pct"/>
          </w:tcPr>
          <w:p w14:paraId="690CF14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14.23.</w:t>
            </w:r>
          </w:p>
        </w:tc>
        <w:tc>
          <w:tcPr>
            <w:tcW w:w="2489" w:type="pct"/>
          </w:tcPr>
          <w:p w14:paraId="309175C8"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Turi būti galimybė signalų procesoriumi valdyti išorinį įrenginį per RS-232 ir Ethernet prievadą.</w:t>
            </w:r>
          </w:p>
        </w:tc>
        <w:tc>
          <w:tcPr>
            <w:tcW w:w="1249" w:type="pct"/>
            <w:gridSpan w:val="2"/>
          </w:tcPr>
          <w:p w14:paraId="5760419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2C0FFB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17EE59D" w14:textId="77777777" w:rsidTr="00063F20">
        <w:trPr>
          <w:trHeight w:val="155"/>
        </w:trPr>
        <w:tc>
          <w:tcPr>
            <w:tcW w:w="353" w:type="pct"/>
          </w:tcPr>
          <w:p w14:paraId="7DB8349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14.24.</w:t>
            </w:r>
          </w:p>
        </w:tc>
        <w:tc>
          <w:tcPr>
            <w:tcW w:w="2489" w:type="pct"/>
          </w:tcPr>
          <w:p w14:paraId="1EC78132"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Priekinėje įrenginio dalyje turi būti OLED (arba analogiškas) ekranas, kuris atvaizduotų informaciją apie įrenginio būseną, ir valdymo mygtukai naršyti po meniu.</w:t>
            </w:r>
          </w:p>
        </w:tc>
        <w:tc>
          <w:tcPr>
            <w:tcW w:w="1249" w:type="pct"/>
            <w:gridSpan w:val="2"/>
          </w:tcPr>
          <w:p w14:paraId="66B40EF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24ADFABC"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Ekrano technologija </w:t>
            </w:r>
            <w:r w:rsidRPr="00235658">
              <w:rPr>
                <w:rFonts w:asciiTheme="minorHAnsi" w:hAnsiTheme="minorHAnsi" w:cstheme="minorHAnsi"/>
                <w:i/>
                <w:color w:val="4F81BD"/>
              </w:rPr>
              <w:t>(įrašyti konkrečią reikšmę)........</w:t>
            </w:r>
          </w:p>
        </w:tc>
        <w:tc>
          <w:tcPr>
            <w:tcW w:w="909" w:type="pct"/>
            <w:tcBorders>
              <w:bottom w:val="single" w:sz="4" w:space="0" w:color="000000"/>
              <w:tl2br w:val="single" w:sz="4" w:space="0" w:color="auto"/>
            </w:tcBorders>
          </w:tcPr>
          <w:p w14:paraId="4178C734"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619F0C2" w14:textId="77777777" w:rsidTr="00063F20">
        <w:trPr>
          <w:trHeight w:val="155"/>
        </w:trPr>
        <w:tc>
          <w:tcPr>
            <w:tcW w:w="353" w:type="pct"/>
          </w:tcPr>
          <w:p w14:paraId="0C3B9C1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14.25.</w:t>
            </w:r>
          </w:p>
        </w:tc>
        <w:tc>
          <w:tcPr>
            <w:tcW w:w="2489" w:type="pct"/>
          </w:tcPr>
          <w:p w14:paraId="65DEFE75" w14:textId="77777777" w:rsidR="00235658" w:rsidRPr="00235658" w:rsidRDefault="00235658" w:rsidP="00BA2670">
            <w:pPr>
              <w:rPr>
                <w:rFonts w:asciiTheme="minorHAnsi" w:hAnsiTheme="minorHAnsi" w:cstheme="minorHAnsi"/>
              </w:rPr>
            </w:pPr>
            <w:r w:rsidRPr="00235658">
              <w:rPr>
                <w:rFonts w:asciiTheme="minorHAnsi" w:hAnsiTheme="minorHAnsi" w:cstheme="minorHAnsi"/>
              </w:rPr>
              <w:t>Montavimas: 19” rack tipo spintoje, užimti ne daugiau 1U aukščio.</w:t>
            </w:r>
          </w:p>
        </w:tc>
        <w:tc>
          <w:tcPr>
            <w:tcW w:w="1249" w:type="pct"/>
            <w:gridSpan w:val="2"/>
          </w:tcPr>
          <w:p w14:paraId="36D4B6E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1978B08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D7F798C" w14:textId="77777777" w:rsidTr="00063F20">
        <w:trPr>
          <w:trHeight w:val="155"/>
        </w:trPr>
        <w:tc>
          <w:tcPr>
            <w:tcW w:w="353" w:type="pct"/>
          </w:tcPr>
          <w:p w14:paraId="6C360CA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14.26.</w:t>
            </w:r>
          </w:p>
        </w:tc>
        <w:tc>
          <w:tcPr>
            <w:tcW w:w="2489" w:type="pct"/>
          </w:tcPr>
          <w:p w14:paraId="70905C2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6D2B226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2AD376C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B1DC996" w14:textId="77777777" w:rsidTr="00063F20">
        <w:trPr>
          <w:trHeight w:val="155"/>
        </w:trPr>
        <w:tc>
          <w:tcPr>
            <w:tcW w:w="353" w:type="pct"/>
          </w:tcPr>
          <w:p w14:paraId="6E66A28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w:t>
            </w:r>
          </w:p>
        </w:tc>
        <w:tc>
          <w:tcPr>
            <w:tcW w:w="2489" w:type="pct"/>
          </w:tcPr>
          <w:p w14:paraId="72754D5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iCs/>
              </w:rPr>
              <w:t xml:space="preserve">LCD monitorius </w:t>
            </w:r>
          </w:p>
        </w:tc>
        <w:tc>
          <w:tcPr>
            <w:tcW w:w="1249" w:type="pct"/>
            <w:gridSpan w:val="2"/>
          </w:tcPr>
          <w:p w14:paraId="1924BCA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16709FF"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8F74A9C"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1F62DBF"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7C45C183"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92604B5" w14:textId="77777777" w:rsidTr="00063F20">
        <w:trPr>
          <w:trHeight w:val="155"/>
        </w:trPr>
        <w:tc>
          <w:tcPr>
            <w:tcW w:w="353" w:type="pct"/>
          </w:tcPr>
          <w:p w14:paraId="60CB30D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15.1.</w:t>
            </w:r>
          </w:p>
        </w:tc>
        <w:tc>
          <w:tcPr>
            <w:tcW w:w="2489" w:type="pct"/>
          </w:tcPr>
          <w:p w14:paraId="6E1EA96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dydis ne mažiau 15.6 colių (+/-1“).</w:t>
            </w:r>
          </w:p>
        </w:tc>
        <w:tc>
          <w:tcPr>
            <w:tcW w:w="1249" w:type="pct"/>
            <w:gridSpan w:val="2"/>
          </w:tcPr>
          <w:p w14:paraId="295514A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Ekrano dydis</w:t>
            </w:r>
            <w:r w:rsidRPr="00235658">
              <w:rPr>
                <w:rFonts w:asciiTheme="minorHAnsi" w:hAnsiTheme="minorHAnsi" w:cstheme="minorHAnsi"/>
                <w:i/>
                <w:color w:val="4F81BD"/>
              </w:rPr>
              <w:t xml:space="preserve"> (įrašyti konkrečią reikšmę)...........</w:t>
            </w:r>
          </w:p>
        </w:tc>
        <w:tc>
          <w:tcPr>
            <w:tcW w:w="909" w:type="pct"/>
            <w:tcBorders>
              <w:bottom w:val="single" w:sz="4" w:space="0" w:color="000000"/>
              <w:tl2br w:val="single" w:sz="4" w:space="0" w:color="auto"/>
            </w:tcBorders>
          </w:tcPr>
          <w:p w14:paraId="400634D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94BDA9D" w14:textId="77777777" w:rsidTr="00063F20">
        <w:trPr>
          <w:trHeight w:val="155"/>
        </w:trPr>
        <w:tc>
          <w:tcPr>
            <w:tcW w:w="353" w:type="pct"/>
          </w:tcPr>
          <w:p w14:paraId="528F5D1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15.2.</w:t>
            </w:r>
          </w:p>
        </w:tc>
        <w:tc>
          <w:tcPr>
            <w:tcW w:w="2489" w:type="pct"/>
          </w:tcPr>
          <w:p w14:paraId="60F3CE5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tipas LCD arba lygiavertis.</w:t>
            </w:r>
          </w:p>
        </w:tc>
        <w:tc>
          <w:tcPr>
            <w:tcW w:w="1249" w:type="pct"/>
            <w:gridSpan w:val="2"/>
          </w:tcPr>
          <w:p w14:paraId="043FD147"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F4C32F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423C933" w14:textId="77777777" w:rsidTr="00063F20">
        <w:trPr>
          <w:trHeight w:val="155"/>
        </w:trPr>
        <w:tc>
          <w:tcPr>
            <w:tcW w:w="353" w:type="pct"/>
          </w:tcPr>
          <w:p w14:paraId="7E0E8B4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15.3.</w:t>
            </w:r>
          </w:p>
        </w:tc>
        <w:tc>
          <w:tcPr>
            <w:tcW w:w="2489" w:type="pct"/>
          </w:tcPr>
          <w:p w14:paraId="0F031A1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komplektuojamas su stovu, leidžiančiu monitorių palenkti į viršų ir priglausti prie paviršiaus, ant kurio sumontuotas stovas.</w:t>
            </w:r>
          </w:p>
        </w:tc>
        <w:tc>
          <w:tcPr>
            <w:tcW w:w="1249" w:type="pct"/>
            <w:gridSpan w:val="2"/>
          </w:tcPr>
          <w:p w14:paraId="050D77DF"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0BC555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296B81C" w14:textId="77777777" w:rsidTr="00063F20">
        <w:trPr>
          <w:trHeight w:val="155"/>
        </w:trPr>
        <w:tc>
          <w:tcPr>
            <w:tcW w:w="353" w:type="pct"/>
          </w:tcPr>
          <w:p w14:paraId="6BEA591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15.4.</w:t>
            </w:r>
          </w:p>
        </w:tc>
        <w:tc>
          <w:tcPr>
            <w:tcW w:w="2489" w:type="pct"/>
          </w:tcPr>
          <w:p w14:paraId="186947C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Skiriamoji geba ne prasčiau nei 1920x1080.</w:t>
            </w:r>
          </w:p>
        </w:tc>
        <w:tc>
          <w:tcPr>
            <w:tcW w:w="1249" w:type="pct"/>
            <w:gridSpan w:val="2"/>
          </w:tcPr>
          <w:p w14:paraId="19F2CD7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Skiriamoji geba </w:t>
            </w:r>
            <w:r w:rsidRPr="00235658">
              <w:rPr>
                <w:rFonts w:asciiTheme="minorHAnsi" w:hAnsiTheme="minorHAnsi" w:cstheme="minorHAnsi"/>
                <w:i/>
                <w:color w:val="4F81BD"/>
              </w:rPr>
              <w:t>(įrašyti konkrečią reikšmę).......</w:t>
            </w:r>
          </w:p>
        </w:tc>
        <w:tc>
          <w:tcPr>
            <w:tcW w:w="909" w:type="pct"/>
            <w:tcBorders>
              <w:tl2br w:val="nil"/>
            </w:tcBorders>
          </w:tcPr>
          <w:p w14:paraId="12C249D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D0B274A" w14:textId="77777777" w:rsidTr="00063F20">
        <w:trPr>
          <w:trHeight w:val="155"/>
        </w:trPr>
        <w:tc>
          <w:tcPr>
            <w:tcW w:w="353" w:type="pct"/>
          </w:tcPr>
          <w:p w14:paraId="2B21D4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15.5.</w:t>
            </w:r>
          </w:p>
        </w:tc>
        <w:tc>
          <w:tcPr>
            <w:tcW w:w="2489" w:type="pct"/>
          </w:tcPr>
          <w:p w14:paraId="4BD6940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prasčiau nei 400 cd/m2.</w:t>
            </w:r>
          </w:p>
        </w:tc>
        <w:tc>
          <w:tcPr>
            <w:tcW w:w="1249" w:type="pct"/>
            <w:gridSpan w:val="2"/>
          </w:tcPr>
          <w:p w14:paraId="01FA834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028BECE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21DD39D" w14:textId="77777777" w:rsidTr="00063F20">
        <w:trPr>
          <w:trHeight w:val="155"/>
        </w:trPr>
        <w:tc>
          <w:tcPr>
            <w:tcW w:w="353" w:type="pct"/>
          </w:tcPr>
          <w:p w14:paraId="3FEF318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15.6.</w:t>
            </w:r>
          </w:p>
        </w:tc>
        <w:tc>
          <w:tcPr>
            <w:tcW w:w="2489" w:type="pct"/>
          </w:tcPr>
          <w:p w14:paraId="564BA63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Kontrasto santykis ne prasčiau nei 700:1.</w:t>
            </w:r>
          </w:p>
        </w:tc>
        <w:tc>
          <w:tcPr>
            <w:tcW w:w="1249" w:type="pct"/>
            <w:gridSpan w:val="2"/>
          </w:tcPr>
          <w:p w14:paraId="2F3553B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Kontrasto santykis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2BD9805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F11FC7C" w14:textId="77777777" w:rsidTr="00063F20">
        <w:trPr>
          <w:trHeight w:val="155"/>
        </w:trPr>
        <w:tc>
          <w:tcPr>
            <w:tcW w:w="353" w:type="pct"/>
          </w:tcPr>
          <w:p w14:paraId="5D4BFC7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15.7.</w:t>
            </w:r>
          </w:p>
        </w:tc>
        <w:tc>
          <w:tcPr>
            <w:tcW w:w="2489" w:type="pct"/>
          </w:tcPr>
          <w:p w14:paraId="472201B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Žiūrėjimo kampas ne prasčiau nei 178/178.</w:t>
            </w:r>
          </w:p>
        </w:tc>
        <w:tc>
          <w:tcPr>
            <w:tcW w:w="1249" w:type="pct"/>
            <w:gridSpan w:val="2"/>
          </w:tcPr>
          <w:p w14:paraId="7EA83C5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Žiūrėjimo kampas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720C42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509C4CA" w14:textId="77777777" w:rsidTr="00063F20">
        <w:trPr>
          <w:trHeight w:val="155"/>
        </w:trPr>
        <w:tc>
          <w:tcPr>
            <w:tcW w:w="353" w:type="pct"/>
          </w:tcPr>
          <w:p w14:paraId="5010059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15.8.</w:t>
            </w:r>
          </w:p>
        </w:tc>
        <w:tc>
          <w:tcPr>
            <w:tcW w:w="2489" w:type="pct"/>
          </w:tcPr>
          <w:p w14:paraId="11B3B5A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šie įvadai: 1 x VGA, 1 x HDMI.</w:t>
            </w:r>
          </w:p>
        </w:tc>
        <w:tc>
          <w:tcPr>
            <w:tcW w:w="1249" w:type="pct"/>
            <w:gridSpan w:val="2"/>
          </w:tcPr>
          <w:p w14:paraId="364C467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738470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7ADB55F" w14:textId="77777777" w:rsidTr="00063F20">
        <w:trPr>
          <w:trHeight w:val="155"/>
        </w:trPr>
        <w:tc>
          <w:tcPr>
            <w:tcW w:w="353" w:type="pct"/>
          </w:tcPr>
          <w:p w14:paraId="52CF4CC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15.9.</w:t>
            </w:r>
          </w:p>
        </w:tc>
        <w:tc>
          <w:tcPr>
            <w:tcW w:w="2489" w:type="pct"/>
          </w:tcPr>
          <w:p w14:paraId="75C14E7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13ED670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596725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7553B2B4" w14:textId="77777777" w:rsidTr="00063F20">
        <w:trPr>
          <w:trHeight w:val="155"/>
        </w:trPr>
        <w:tc>
          <w:tcPr>
            <w:tcW w:w="353" w:type="pct"/>
          </w:tcPr>
          <w:p w14:paraId="6E13CCB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w:t>
            </w:r>
          </w:p>
        </w:tc>
        <w:tc>
          <w:tcPr>
            <w:tcW w:w="2489" w:type="pct"/>
          </w:tcPr>
          <w:p w14:paraId="08A13BB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Mikrofonas laidinis su stovu</w:t>
            </w:r>
          </w:p>
        </w:tc>
        <w:tc>
          <w:tcPr>
            <w:tcW w:w="1249" w:type="pct"/>
            <w:gridSpan w:val="2"/>
          </w:tcPr>
          <w:p w14:paraId="2C7D581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FA84390"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534DEC7"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8534E9C"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5EFB9A1A"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5D89F903" w14:textId="77777777" w:rsidTr="00063F20">
        <w:trPr>
          <w:trHeight w:val="155"/>
        </w:trPr>
        <w:tc>
          <w:tcPr>
            <w:tcW w:w="353" w:type="pct"/>
          </w:tcPr>
          <w:p w14:paraId="26FBACB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16.1.</w:t>
            </w:r>
          </w:p>
        </w:tc>
        <w:tc>
          <w:tcPr>
            <w:tcW w:w="2489" w:type="pct"/>
          </w:tcPr>
          <w:p w14:paraId="201E803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Dinaminė mikrofono kapsulė.</w:t>
            </w:r>
          </w:p>
        </w:tc>
        <w:tc>
          <w:tcPr>
            <w:tcW w:w="1249" w:type="pct"/>
            <w:gridSpan w:val="2"/>
          </w:tcPr>
          <w:p w14:paraId="4D288DC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7D2D03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0C6AD90" w14:textId="77777777" w:rsidTr="00063F20">
        <w:trPr>
          <w:trHeight w:val="155"/>
        </w:trPr>
        <w:tc>
          <w:tcPr>
            <w:tcW w:w="353" w:type="pct"/>
          </w:tcPr>
          <w:p w14:paraId="1122C2A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16.2.</w:t>
            </w:r>
          </w:p>
        </w:tc>
        <w:tc>
          <w:tcPr>
            <w:tcW w:w="2489" w:type="pct"/>
          </w:tcPr>
          <w:p w14:paraId="7D9357D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Kryptingumo diagramos tipas – superkardioidė.</w:t>
            </w:r>
          </w:p>
        </w:tc>
        <w:tc>
          <w:tcPr>
            <w:tcW w:w="1249" w:type="pct"/>
            <w:gridSpan w:val="2"/>
          </w:tcPr>
          <w:p w14:paraId="189DA9A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382175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3E2C188" w14:textId="77777777" w:rsidTr="00063F20">
        <w:trPr>
          <w:trHeight w:val="155"/>
        </w:trPr>
        <w:tc>
          <w:tcPr>
            <w:tcW w:w="353" w:type="pct"/>
          </w:tcPr>
          <w:p w14:paraId="40FD4D7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16.3.</w:t>
            </w:r>
          </w:p>
        </w:tc>
        <w:tc>
          <w:tcPr>
            <w:tcW w:w="2489" w:type="pct"/>
          </w:tcPr>
          <w:p w14:paraId="5090E9F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Mikrofono jautrumas, ne mažiau 2.6mV/Pa.</w:t>
            </w:r>
          </w:p>
        </w:tc>
        <w:tc>
          <w:tcPr>
            <w:tcW w:w="1249" w:type="pct"/>
            <w:gridSpan w:val="2"/>
          </w:tcPr>
          <w:p w14:paraId="626CF44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Mikrofono jautrumas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08E5686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B1552A8" w14:textId="77777777" w:rsidTr="00063F20">
        <w:trPr>
          <w:trHeight w:val="155"/>
        </w:trPr>
        <w:tc>
          <w:tcPr>
            <w:tcW w:w="353" w:type="pct"/>
          </w:tcPr>
          <w:p w14:paraId="0D276C4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16.4.</w:t>
            </w:r>
          </w:p>
        </w:tc>
        <w:tc>
          <w:tcPr>
            <w:tcW w:w="2489" w:type="pct"/>
          </w:tcPr>
          <w:p w14:paraId="3C70B80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ne blogesnė kaip 50 Hz-16 KHz.</w:t>
            </w:r>
          </w:p>
        </w:tc>
        <w:tc>
          <w:tcPr>
            <w:tcW w:w="1249" w:type="pct"/>
            <w:gridSpan w:val="2"/>
          </w:tcPr>
          <w:p w14:paraId="4B50CA2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Atkuriamų dažnių juosta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7567D2F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7BB990B" w14:textId="77777777" w:rsidTr="00063F20">
        <w:trPr>
          <w:trHeight w:val="155"/>
        </w:trPr>
        <w:tc>
          <w:tcPr>
            <w:tcW w:w="353" w:type="pct"/>
          </w:tcPr>
          <w:p w14:paraId="6C10B37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16.5.</w:t>
            </w:r>
          </w:p>
        </w:tc>
        <w:tc>
          <w:tcPr>
            <w:tcW w:w="2489" w:type="pct"/>
          </w:tcPr>
          <w:p w14:paraId="57C2FF6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Komplektuojamas su grindiniu stovu.</w:t>
            </w:r>
          </w:p>
        </w:tc>
        <w:tc>
          <w:tcPr>
            <w:tcW w:w="1249" w:type="pct"/>
            <w:gridSpan w:val="2"/>
          </w:tcPr>
          <w:p w14:paraId="6ECC09F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4A7783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7FA9B25" w14:textId="77777777" w:rsidTr="00063F20">
        <w:trPr>
          <w:trHeight w:val="155"/>
        </w:trPr>
        <w:tc>
          <w:tcPr>
            <w:tcW w:w="353" w:type="pct"/>
          </w:tcPr>
          <w:p w14:paraId="02EB044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16.6.</w:t>
            </w:r>
          </w:p>
        </w:tc>
        <w:tc>
          <w:tcPr>
            <w:tcW w:w="2489" w:type="pct"/>
          </w:tcPr>
          <w:p w14:paraId="0D0FE40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5AA7D1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88CADF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3EB43C3D" w14:textId="77777777" w:rsidTr="00063F20">
        <w:trPr>
          <w:trHeight w:val="155"/>
        </w:trPr>
        <w:tc>
          <w:tcPr>
            <w:tcW w:w="353" w:type="pct"/>
          </w:tcPr>
          <w:p w14:paraId="641EC00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w:t>
            </w:r>
          </w:p>
        </w:tc>
        <w:tc>
          <w:tcPr>
            <w:tcW w:w="2489" w:type="pct"/>
          </w:tcPr>
          <w:p w14:paraId="0ABA4B8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Motorizuotas ekranas video projekcijai</w:t>
            </w:r>
          </w:p>
        </w:tc>
        <w:tc>
          <w:tcPr>
            <w:tcW w:w="1249" w:type="pct"/>
            <w:gridSpan w:val="2"/>
          </w:tcPr>
          <w:p w14:paraId="27F0323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4C430D7"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35928A6A"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1D4C3F9"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6A6EFB86"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8F61CC5" w14:textId="77777777" w:rsidTr="00063F20">
        <w:trPr>
          <w:trHeight w:val="155"/>
        </w:trPr>
        <w:tc>
          <w:tcPr>
            <w:tcW w:w="353" w:type="pct"/>
          </w:tcPr>
          <w:p w14:paraId="2377D3F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17.1.</w:t>
            </w:r>
          </w:p>
        </w:tc>
        <w:tc>
          <w:tcPr>
            <w:tcW w:w="2489" w:type="pct"/>
          </w:tcPr>
          <w:p w14:paraId="470B827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Vaizdo formatas 16:10.</w:t>
            </w:r>
          </w:p>
        </w:tc>
        <w:tc>
          <w:tcPr>
            <w:tcW w:w="1249" w:type="pct"/>
            <w:gridSpan w:val="2"/>
          </w:tcPr>
          <w:p w14:paraId="1F992A5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51F9D89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209821B" w14:textId="77777777" w:rsidTr="00063F20">
        <w:trPr>
          <w:trHeight w:val="155"/>
        </w:trPr>
        <w:tc>
          <w:tcPr>
            <w:tcW w:w="353" w:type="pct"/>
          </w:tcPr>
          <w:p w14:paraId="14BAB99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17.2.</w:t>
            </w:r>
          </w:p>
        </w:tc>
        <w:tc>
          <w:tcPr>
            <w:tcW w:w="2489" w:type="pct"/>
          </w:tcPr>
          <w:p w14:paraId="5A6D96D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Projektuojamo vaizdo plotis ne mažiau kaip 350cm.</w:t>
            </w:r>
          </w:p>
        </w:tc>
        <w:tc>
          <w:tcPr>
            <w:tcW w:w="1249" w:type="pct"/>
            <w:gridSpan w:val="2"/>
          </w:tcPr>
          <w:p w14:paraId="3941760D"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Projektuojamo vaizdo plotis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1F5A9B6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645E235" w14:textId="77777777" w:rsidTr="00063F20">
        <w:trPr>
          <w:trHeight w:val="155"/>
        </w:trPr>
        <w:tc>
          <w:tcPr>
            <w:tcW w:w="353" w:type="pct"/>
          </w:tcPr>
          <w:p w14:paraId="71D13A0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17.3.</w:t>
            </w:r>
          </w:p>
        </w:tc>
        <w:tc>
          <w:tcPr>
            <w:tcW w:w="2489" w:type="pct"/>
          </w:tcPr>
          <w:p w14:paraId="02ABC78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Atspindžio koeficientas ne mažiau kaip 1.2 (gain).</w:t>
            </w:r>
          </w:p>
        </w:tc>
        <w:tc>
          <w:tcPr>
            <w:tcW w:w="1249" w:type="pct"/>
            <w:gridSpan w:val="2"/>
          </w:tcPr>
          <w:p w14:paraId="13126DA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Atspindžio koeficientas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45061AF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EEF4F12" w14:textId="77777777" w:rsidTr="00063F20">
        <w:trPr>
          <w:trHeight w:val="155"/>
        </w:trPr>
        <w:tc>
          <w:tcPr>
            <w:tcW w:w="353" w:type="pct"/>
          </w:tcPr>
          <w:p w14:paraId="1203C8A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17.4.</w:t>
            </w:r>
          </w:p>
        </w:tc>
        <w:tc>
          <w:tcPr>
            <w:tcW w:w="2489" w:type="pct"/>
          </w:tcPr>
          <w:p w14:paraId="36344C8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0F68F64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48BC680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4CA51AE0" w14:textId="77777777" w:rsidTr="00063F20">
        <w:trPr>
          <w:trHeight w:val="155"/>
        </w:trPr>
        <w:tc>
          <w:tcPr>
            <w:tcW w:w="353" w:type="pct"/>
          </w:tcPr>
          <w:p w14:paraId="3DB95BC7" w14:textId="77777777" w:rsidR="00235658" w:rsidRPr="00235658" w:rsidRDefault="00235658" w:rsidP="00E11A47">
            <w:pPr>
              <w:jc w:val="center"/>
              <w:rPr>
                <w:rFonts w:asciiTheme="minorHAnsi" w:hAnsiTheme="minorHAnsi" w:cstheme="minorHAnsi"/>
              </w:rPr>
            </w:pPr>
            <w:bookmarkStart w:id="1" w:name="_Hlk196921224"/>
            <w:r w:rsidRPr="00235658">
              <w:rPr>
                <w:rFonts w:asciiTheme="minorHAnsi" w:hAnsiTheme="minorHAnsi" w:cstheme="minorHAnsi"/>
              </w:rPr>
              <w:t>18.</w:t>
            </w:r>
          </w:p>
        </w:tc>
        <w:tc>
          <w:tcPr>
            <w:tcW w:w="2489" w:type="pct"/>
          </w:tcPr>
          <w:p w14:paraId="0B02AD0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Plačiajuostė akustinė sistema</w:t>
            </w:r>
          </w:p>
        </w:tc>
        <w:tc>
          <w:tcPr>
            <w:tcW w:w="1249" w:type="pct"/>
            <w:gridSpan w:val="2"/>
          </w:tcPr>
          <w:p w14:paraId="00B5715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BC9D120"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8688D26"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DFBA58C"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3A0AD549"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FF0000"/>
              </w:rPr>
            </w:pPr>
            <w:r w:rsidRPr="00235658">
              <w:rPr>
                <w:rFonts w:asciiTheme="minorHAnsi" w:hAnsiTheme="minorHAnsi" w:cstheme="minorHAnsi"/>
                <w:i/>
                <w:color w:val="2E74B5" w:themeColor="accent1" w:themeShade="BF"/>
              </w:rPr>
              <w:t>Užpildyti</w:t>
            </w:r>
          </w:p>
        </w:tc>
      </w:tr>
      <w:bookmarkEnd w:id="1"/>
      <w:tr w:rsidR="00235658" w:rsidRPr="00235658" w14:paraId="290993A7" w14:textId="77777777" w:rsidTr="00063F20">
        <w:trPr>
          <w:trHeight w:val="155"/>
        </w:trPr>
        <w:tc>
          <w:tcPr>
            <w:tcW w:w="353" w:type="pct"/>
          </w:tcPr>
          <w:p w14:paraId="7504D68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w:t>
            </w:r>
          </w:p>
        </w:tc>
        <w:tc>
          <w:tcPr>
            <w:tcW w:w="2489" w:type="pct"/>
          </w:tcPr>
          <w:p w14:paraId="55A7842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Tipas: Koaksialinė, su skirtinga dispersija horizontalioje plokštumoje akustinė sistema.</w:t>
            </w:r>
          </w:p>
        </w:tc>
        <w:tc>
          <w:tcPr>
            <w:tcW w:w="1249" w:type="pct"/>
            <w:gridSpan w:val="2"/>
          </w:tcPr>
          <w:p w14:paraId="168607D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EE8838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0600109" w14:textId="77777777" w:rsidTr="00063F20">
        <w:trPr>
          <w:trHeight w:val="155"/>
        </w:trPr>
        <w:tc>
          <w:tcPr>
            <w:tcW w:w="353" w:type="pct"/>
          </w:tcPr>
          <w:p w14:paraId="6F72327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18.2.</w:t>
            </w:r>
          </w:p>
        </w:tc>
        <w:tc>
          <w:tcPr>
            <w:tcW w:w="2489" w:type="pct"/>
          </w:tcPr>
          <w:p w14:paraId="0B065C3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Ne mažiau dviejų garso juostų.</w:t>
            </w:r>
          </w:p>
        </w:tc>
        <w:tc>
          <w:tcPr>
            <w:tcW w:w="1249" w:type="pct"/>
            <w:gridSpan w:val="2"/>
          </w:tcPr>
          <w:p w14:paraId="0E0D70B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Garso juostų skaičius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34AB080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842AA7D" w14:textId="77777777" w:rsidTr="00063F20">
        <w:trPr>
          <w:trHeight w:val="155"/>
        </w:trPr>
        <w:tc>
          <w:tcPr>
            <w:tcW w:w="353" w:type="pct"/>
          </w:tcPr>
          <w:p w14:paraId="1E147FD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18.3.</w:t>
            </w:r>
          </w:p>
        </w:tc>
        <w:tc>
          <w:tcPr>
            <w:tcW w:w="2489" w:type="pct"/>
          </w:tcPr>
          <w:p w14:paraId="13798FE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Žemųjų - vidutinių dažnių garsiakalbio diametras, ne mažesnis nei 6,5“.</w:t>
            </w:r>
          </w:p>
        </w:tc>
        <w:tc>
          <w:tcPr>
            <w:tcW w:w="1249" w:type="pct"/>
            <w:gridSpan w:val="2"/>
          </w:tcPr>
          <w:p w14:paraId="39929C9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Žemųjų - vidutinių dažnių garsiakalbio diametras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nil"/>
            </w:tcBorders>
          </w:tcPr>
          <w:p w14:paraId="488DF02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2563B55" w14:textId="77777777" w:rsidTr="00063F20">
        <w:trPr>
          <w:trHeight w:val="155"/>
        </w:trPr>
        <w:tc>
          <w:tcPr>
            <w:tcW w:w="353" w:type="pct"/>
          </w:tcPr>
          <w:p w14:paraId="0093383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18.4.</w:t>
            </w:r>
          </w:p>
        </w:tc>
        <w:tc>
          <w:tcPr>
            <w:tcW w:w="2489" w:type="pct"/>
          </w:tcPr>
          <w:p w14:paraId="2AE0F97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Aukštų dažnių garsiakalbio diametras, ne mažesnis nei 1“.</w:t>
            </w:r>
          </w:p>
        </w:tc>
        <w:tc>
          <w:tcPr>
            <w:tcW w:w="1249" w:type="pct"/>
            <w:gridSpan w:val="2"/>
          </w:tcPr>
          <w:p w14:paraId="13CF0F6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Aukštų dažnių garsiakalbio diametras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098E476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11BE9C0" w14:textId="77777777" w:rsidTr="00063F20">
        <w:trPr>
          <w:trHeight w:val="155"/>
        </w:trPr>
        <w:tc>
          <w:tcPr>
            <w:tcW w:w="353" w:type="pct"/>
          </w:tcPr>
          <w:p w14:paraId="312F063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18.5.</w:t>
            </w:r>
          </w:p>
        </w:tc>
        <w:tc>
          <w:tcPr>
            <w:tcW w:w="2489" w:type="pct"/>
          </w:tcPr>
          <w:p w14:paraId="740DE4A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Dispersija horizontalioje plokštumoje: žemutinėje - ne mažiau 80⁰, aukštutinėje – ne mažiau 110⁰.</w:t>
            </w:r>
          </w:p>
        </w:tc>
        <w:tc>
          <w:tcPr>
            <w:tcW w:w="1249" w:type="pct"/>
            <w:gridSpan w:val="2"/>
          </w:tcPr>
          <w:p w14:paraId="540A92A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Dispersija horizontalioje plokštumoje:</w:t>
            </w:r>
            <w:r w:rsidRPr="00235658">
              <w:rPr>
                <w:rFonts w:asciiTheme="minorHAnsi" w:hAnsiTheme="minorHAnsi" w:cstheme="minorHAnsi"/>
                <w:i/>
                <w:color w:val="4F81BD"/>
              </w:rPr>
              <w:t xml:space="preserve">  </w:t>
            </w:r>
            <w:r w:rsidRPr="00235658">
              <w:rPr>
                <w:rFonts w:asciiTheme="minorHAnsi" w:hAnsiTheme="minorHAnsi" w:cstheme="minorHAnsi"/>
                <w:bCs/>
                <w:lang w:eastAsia="lt-LT"/>
              </w:rPr>
              <w:t xml:space="preserve">žemutinėje </w:t>
            </w:r>
            <w:r w:rsidRPr="00235658">
              <w:rPr>
                <w:rFonts w:asciiTheme="minorHAnsi" w:hAnsiTheme="minorHAnsi" w:cstheme="minorHAnsi"/>
              </w:rPr>
              <w:t xml:space="preserve">   </w:t>
            </w:r>
            <w:r w:rsidRPr="00235658">
              <w:rPr>
                <w:rFonts w:asciiTheme="minorHAnsi" w:hAnsiTheme="minorHAnsi" w:cstheme="minorHAnsi"/>
                <w:bCs/>
                <w:lang w:eastAsia="lt-LT"/>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 xml:space="preserve">rašyti konkrečią reikšmę)..........., </w:t>
            </w:r>
            <w:r w:rsidRPr="00235658">
              <w:rPr>
                <w:rFonts w:asciiTheme="minorHAnsi" w:hAnsiTheme="minorHAnsi" w:cstheme="minorHAnsi"/>
                <w:bCs/>
                <w:lang w:eastAsia="lt-LT"/>
              </w:rPr>
              <w:t xml:space="preserve">aukštutinėje –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34A8218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50070B1" w14:textId="77777777" w:rsidTr="00063F20">
        <w:trPr>
          <w:trHeight w:val="155"/>
        </w:trPr>
        <w:tc>
          <w:tcPr>
            <w:tcW w:w="353" w:type="pct"/>
          </w:tcPr>
          <w:p w14:paraId="16E3483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18.6.</w:t>
            </w:r>
          </w:p>
        </w:tc>
        <w:tc>
          <w:tcPr>
            <w:tcW w:w="2489" w:type="pct"/>
          </w:tcPr>
          <w:p w14:paraId="2855205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Dispersija vertikalioje plokštumoje ne daugiau 80⁰.</w:t>
            </w:r>
          </w:p>
        </w:tc>
        <w:tc>
          <w:tcPr>
            <w:tcW w:w="1249" w:type="pct"/>
            <w:gridSpan w:val="2"/>
          </w:tcPr>
          <w:p w14:paraId="64C5BD2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Dispersija vertikalioje plokštumoje</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10F7944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60A3B1D" w14:textId="77777777" w:rsidTr="00063F20">
        <w:trPr>
          <w:trHeight w:val="155"/>
        </w:trPr>
        <w:tc>
          <w:tcPr>
            <w:tcW w:w="353" w:type="pct"/>
          </w:tcPr>
          <w:p w14:paraId="7CEFE44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18.7.</w:t>
            </w:r>
          </w:p>
        </w:tc>
        <w:tc>
          <w:tcPr>
            <w:tcW w:w="2489" w:type="pct"/>
          </w:tcPr>
          <w:p w14:paraId="1A16726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Atkuriamų dažnių juosta (+/-3 dB ribose): ne siauresnis nei 80Hz-20kHz.</w:t>
            </w:r>
          </w:p>
        </w:tc>
        <w:tc>
          <w:tcPr>
            <w:tcW w:w="1249" w:type="pct"/>
            <w:gridSpan w:val="2"/>
          </w:tcPr>
          <w:p w14:paraId="6A2FD32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 xml:space="preserve">Atkuriamų dažnių juosta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47C5458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B916DAE" w14:textId="77777777" w:rsidTr="00063F20">
        <w:trPr>
          <w:trHeight w:val="155"/>
        </w:trPr>
        <w:tc>
          <w:tcPr>
            <w:tcW w:w="353" w:type="pct"/>
          </w:tcPr>
          <w:p w14:paraId="018AC24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18.8.</w:t>
            </w:r>
          </w:p>
        </w:tc>
        <w:tc>
          <w:tcPr>
            <w:tcW w:w="2489" w:type="pct"/>
          </w:tcPr>
          <w:p w14:paraId="434B98E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Jautrumas: ne mažesnis nei 91 dB.</w:t>
            </w:r>
          </w:p>
        </w:tc>
        <w:tc>
          <w:tcPr>
            <w:tcW w:w="1249" w:type="pct"/>
            <w:gridSpan w:val="2"/>
          </w:tcPr>
          <w:p w14:paraId="463676F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Jautrumas</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(į</w:t>
            </w:r>
            <w:r w:rsidRPr="00235658">
              <w:rPr>
                <w:rFonts w:asciiTheme="minorHAnsi" w:hAnsiTheme="minorHAnsi" w:cstheme="minorHAnsi"/>
                <w:i/>
                <w:color w:val="4F81BD"/>
              </w:rPr>
              <w:t>rašyti konkrečią reikšmę)...........</w:t>
            </w:r>
          </w:p>
        </w:tc>
        <w:tc>
          <w:tcPr>
            <w:tcW w:w="909" w:type="pct"/>
            <w:tcBorders>
              <w:tl2br w:val="nil"/>
            </w:tcBorders>
          </w:tcPr>
          <w:p w14:paraId="327FCAB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3CC688F" w14:textId="77777777" w:rsidTr="00063F20">
        <w:trPr>
          <w:trHeight w:val="155"/>
        </w:trPr>
        <w:tc>
          <w:tcPr>
            <w:tcW w:w="353" w:type="pct"/>
          </w:tcPr>
          <w:p w14:paraId="45298ED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18.9.</w:t>
            </w:r>
          </w:p>
        </w:tc>
        <w:tc>
          <w:tcPr>
            <w:tcW w:w="2489" w:type="pct"/>
          </w:tcPr>
          <w:p w14:paraId="6658C34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Sukuriamas maksimalus garso slėgis (SPL): ne mažesnis nei 119 dB.</w:t>
            </w:r>
          </w:p>
        </w:tc>
        <w:tc>
          <w:tcPr>
            <w:tcW w:w="1249" w:type="pct"/>
            <w:gridSpan w:val="2"/>
          </w:tcPr>
          <w:p w14:paraId="7647CB4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 xml:space="preserve">Sukuriamas maksimalus garso slėgis (SPL) </w:t>
            </w:r>
            <w:r w:rsidRPr="00235658">
              <w:rPr>
                <w:rFonts w:asciiTheme="minorHAnsi" w:hAnsiTheme="minorHAnsi" w:cstheme="minorHAnsi"/>
                <w:bCs/>
                <w:i/>
                <w:color w:val="5B9BD5" w:themeColor="accent1"/>
                <w:lang w:eastAsia="lt-LT"/>
              </w:rPr>
              <w:t>(</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B4EA99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826378D" w14:textId="77777777" w:rsidTr="00063F20">
        <w:trPr>
          <w:trHeight w:val="155"/>
        </w:trPr>
        <w:tc>
          <w:tcPr>
            <w:tcW w:w="353" w:type="pct"/>
          </w:tcPr>
          <w:p w14:paraId="63D40EF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18.10.</w:t>
            </w:r>
          </w:p>
        </w:tc>
        <w:tc>
          <w:tcPr>
            <w:tcW w:w="2489" w:type="pct"/>
          </w:tcPr>
          <w:p w14:paraId="594EEB7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Turi būti komplektuojama su laikikliais, skirtais tvirtinimui prie sienos.</w:t>
            </w:r>
          </w:p>
        </w:tc>
        <w:tc>
          <w:tcPr>
            <w:tcW w:w="1249" w:type="pct"/>
            <w:gridSpan w:val="2"/>
          </w:tcPr>
          <w:p w14:paraId="43AC87A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CDDE85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C58EB2D" w14:textId="77777777" w:rsidTr="00063F20">
        <w:trPr>
          <w:trHeight w:val="155"/>
        </w:trPr>
        <w:tc>
          <w:tcPr>
            <w:tcW w:w="353" w:type="pct"/>
          </w:tcPr>
          <w:p w14:paraId="6D2E0B0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18.11.</w:t>
            </w:r>
          </w:p>
        </w:tc>
        <w:tc>
          <w:tcPr>
            <w:tcW w:w="2489" w:type="pct"/>
          </w:tcPr>
          <w:p w14:paraId="1A6A715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Svoris be laikiklio: ne didesnis nei 6 kg.</w:t>
            </w:r>
          </w:p>
        </w:tc>
        <w:tc>
          <w:tcPr>
            <w:tcW w:w="1249" w:type="pct"/>
            <w:gridSpan w:val="2"/>
          </w:tcPr>
          <w:p w14:paraId="008B40C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bCs/>
                <w:lang w:eastAsia="lt-LT"/>
              </w:rPr>
              <w:t>Svoris be laikiklio</w:t>
            </w:r>
            <w:r w:rsidRPr="00235658">
              <w:rPr>
                <w:rFonts w:asciiTheme="minorHAnsi" w:hAnsiTheme="minorHAnsi" w:cstheme="minorHAnsi"/>
                <w:i/>
                <w:color w:val="4F81BD"/>
              </w:rPr>
              <w:t xml:space="preserve"> </w:t>
            </w:r>
            <w:r w:rsidRPr="00235658">
              <w:rPr>
                <w:rFonts w:asciiTheme="minorHAnsi" w:hAnsiTheme="minorHAnsi" w:cstheme="minorHAnsi"/>
                <w:i/>
                <w:color w:val="5B9BD5" w:themeColor="accent1"/>
              </w:rPr>
              <w:t>(</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79408C7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58F9885" w14:textId="77777777" w:rsidTr="00063F20">
        <w:trPr>
          <w:trHeight w:val="155"/>
        </w:trPr>
        <w:tc>
          <w:tcPr>
            <w:tcW w:w="353" w:type="pct"/>
          </w:tcPr>
          <w:p w14:paraId="3A42E2C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18.12.</w:t>
            </w:r>
          </w:p>
        </w:tc>
        <w:tc>
          <w:tcPr>
            <w:tcW w:w="2489" w:type="pct"/>
          </w:tcPr>
          <w:p w14:paraId="3303E14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Cs/>
                <w:lang w:eastAsia="lt-LT"/>
              </w:rPr>
              <w:t>Spalva: balta arba juoda, pasirenkama užsakymo metu.</w:t>
            </w:r>
          </w:p>
        </w:tc>
        <w:tc>
          <w:tcPr>
            <w:tcW w:w="1249" w:type="pct"/>
            <w:gridSpan w:val="2"/>
          </w:tcPr>
          <w:p w14:paraId="36E68F4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614586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D1C45CC" w14:textId="77777777" w:rsidTr="00063F20">
        <w:trPr>
          <w:trHeight w:val="155"/>
        </w:trPr>
        <w:tc>
          <w:tcPr>
            <w:tcW w:w="353" w:type="pct"/>
          </w:tcPr>
          <w:p w14:paraId="40DAF5E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18.13.</w:t>
            </w:r>
          </w:p>
        </w:tc>
        <w:tc>
          <w:tcPr>
            <w:tcW w:w="2489" w:type="pct"/>
          </w:tcPr>
          <w:p w14:paraId="2B1801E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30E894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FB4909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0624AE69" w14:textId="77777777" w:rsidTr="00063F20">
        <w:trPr>
          <w:trHeight w:val="155"/>
        </w:trPr>
        <w:tc>
          <w:tcPr>
            <w:tcW w:w="353" w:type="pct"/>
          </w:tcPr>
          <w:p w14:paraId="40AEAC0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w:t>
            </w:r>
          </w:p>
        </w:tc>
        <w:tc>
          <w:tcPr>
            <w:tcW w:w="2489" w:type="pct"/>
          </w:tcPr>
          <w:p w14:paraId="080976D0" w14:textId="77777777" w:rsidR="00235658" w:rsidRPr="00235658" w:rsidRDefault="00235658" w:rsidP="00BA2670">
            <w:pPr>
              <w:tabs>
                <w:tab w:val="left" w:pos="504"/>
              </w:tabs>
              <w:rPr>
                <w:rFonts w:asciiTheme="minorHAnsi" w:hAnsiTheme="minorHAnsi" w:cstheme="minorHAnsi"/>
                <w:b/>
                <w:bCs/>
              </w:rPr>
            </w:pPr>
            <w:r w:rsidRPr="00235658">
              <w:rPr>
                <w:rFonts w:asciiTheme="minorHAnsi" w:hAnsiTheme="minorHAnsi" w:cstheme="minorHAnsi"/>
                <w:b/>
                <w:bCs/>
              </w:rPr>
              <w:t>Garso sąsaja</w:t>
            </w:r>
          </w:p>
        </w:tc>
        <w:tc>
          <w:tcPr>
            <w:tcW w:w="1249" w:type="pct"/>
            <w:gridSpan w:val="2"/>
          </w:tcPr>
          <w:p w14:paraId="6E1FB1D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0F7AD93"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8CABA17"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451EE75"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7635B9C5"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FF0000"/>
              </w:rPr>
            </w:pPr>
            <w:r w:rsidRPr="00235658">
              <w:rPr>
                <w:rFonts w:asciiTheme="minorHAnsi" w:hAnsiTheme="minorHAnsi" w:cstheme="minorHAnsi"/>
                <w:i/>
                <w:color w:val="2E74B5" w:themeColor="accent1" w:themeShade="BF"/>
              </w:rPr>
              <w:t>Užpildyti</w:t>
            </w:r>
          </w:p>
        </w:tc>
      </w:tr>
      <w:tr w:rsidR="00235658" w:rsidRPr="00235658" w14:paraId="5DEF01CF" w14:textId="77777777" w:rsidTr="00063F20">
        <w:trPr>
          <w:trHeight w:val="155"/>
        </w:trPr>
        <w:tc>
          <w:tcPr>
            <w:tcW w:w="353" w:type="pct"/>
          </w:tcPr>
          <w:p w14:paraId="48439EB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19.1.</w:t>
            </w:r>
          </w:p>
        </w:tc>
        <w:tc>
          <w:tcPr>
            <w:tcW w:w="2489" w:type="pct"/>
          </w:tcPr>
          <w:p w14:paraId="652D225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Įrenginio paskirtis:</w:t>
            </w:r>
          </w:p>
          <w:p w14:paraId="0F8AEBC7" w14:textId="77777777" w:rsidR="00235658" w:rsidRPr="00235658" w:rsidRDefault="00235658" w:rsidP="007D47A5">
            <w:pPr>
              <w:tabs>
                <w:tab w:val="left" w:pos="504"/>
              </w:tabs>
              <w:rPr>
                <w:rFonts w:asciiTheme="minorHAnsi" w:hAnsiTheme="minorHAnsi" w:cstheme="minorHAnsi"/>
              </w:rPr>
            </w:pPr>
            <w:r w:rsidRPr="00235658">
              <w:rPr>
                <w:rFonts w:asciiTheme="minorHAnsi" w:hAnsiTheme="minorHAnsi" w:cstheme="minorHAnsi"/>
              </w:rPr>
              <w:t>Garso įrašymo sąsaja (audio interface), skirta mikrofono ir instrumento prijungimui prie kompiuterio per USB jungtį.</w:t>
            </w:r>
          </w:p>
        </w:tc>
        <w:tc>
          <w:tcPr>
            <w:tcW w:w="1249" w:type="pct"/>
            <w:gridSpan w:val="2"/>
          </w:tcPr>
          <w:p w14:paraId="5F83DD0D"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60C4188F"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F8F095C" w14:textId="77777777" w:rsidTr="00063F20">
        <w:trPr>
          <w:trHeight w:val="155"/>
        </w:trPr>
        <w:tc>
          <w:tcPr>
            <w:tcW w:w="353" w:type="pct"/>
          </w:tcPr>
          <w:p w14:paraId="3525569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19.2.</w:t>
            </w:r>
          </w:p>
        </w:tc>
        <w:tc>
          <w:tcPr>
            <w:tcW w:w="2489" w:type="pct"/>
          </w:tcPr>
          <w:p w14:paraId="7476AF85" w14:textId="77777777" w:rsidR="00235658" w:rsidRPr="00235658" w:rsidRDefault="00235658" w:rsidP="00BA2670">
            <w:pPr>
              <w:tabs>
                <w:tab w:val="left" w:pos="504"/>
              </w:tabs>
              <w:rPr>
                <w:rFonts w:asciiTheme="minorHAnsi" w:hAnsiTheme="minorHAnsi" w:cstheme="minorHAnsi"/>
                <w:bCs/>
                <w:lang w:eastAsia="lt-LT"/>
              </w:rPr>
            </w:pPr>
            <w:r w:rsidRPr="00235658">
              <w:rPr>
                <w:rFonts w:asciiTheme="minorHAnsi" w:hAnsiTheme="minorHAnsi" w:cstheme="minorHAnsi"/>
                <w:bCs/>
                <w:lang w:eastAsia="lt-LT"/>
              </w:rPr>
              <w:t>Įvestys: 1 x XLR mikrofono įėjimas (su mikrofoniniu preamp'u ir 48V „phantom power“), 1 x 1/4" (6.3 mm) instrumentinis įėjimas.</w:t>
            </w:r>
          </w:p>
        </w:tc>
        <w:tc>
          <w:tcPr>
            <w:tcW w:w="1249" w:type="pct"/>
            <w:gridSpan w:val="2"/>
          </w:tcPr>
          <w:p w14:paraId="0838800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7A941FA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12AA49F" w14:textId="77777777" w:rsidTr="00063F20">
        <w:trPr>
          <w:trHeight w:val="155"/>
        </w:trPr>
        <w:tc>
          <w:tcPr>
            <w:tcW w:w="353" w:type="pct"/>
          </w:tcPr>
          <w:p w14:paraId="4D66D12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19.3.</w:t>
            </w:r>
          </w:p>
        </w:tc>
        <w:tc>
          <w:tcPr>
            <w:tcW w:w="2489" w:type="pct"/>
          </w:tcPr>
          <w:p w14:paraId="7C73CBD7" w14:textId="77777777" w:rsidR="00235658" w:rsidRPr="00235658" w:rsidRDefault="00235658" w:rsidP="00BA2670">
            <w:pPr>
              <w:tabs>
                <w:tab w:val="left" w:pos="504"/>
              </w:tabs>
              <w:rPr>
                <w:rFonts w:asciiTheme="minorHAnsi" w:hAnsiTheme="minorHAnsi" w:cstheme="minorHAnsi"/>
                <w:bCs/>
                <w:lang w:eastAsia="lt-LT"/>
              </w:rPr>
            </w:pPr>
            <w:r w:rsidRPr="00235658">
              <w:rPr>
                <w:rFonts w:asciiTheme="minorHAnsi" w:hAnsiTheme="minorHAnsi" w:cstheme="minorHAnsi"/>
                <w:bCs/>
                <w:lang w:eastAsia="lt-LT"/>
              </w:rPr>
              <w:t>Išvestys:2 x 1/4" (6.3 mm) simetrinės linijinės išvestys, 1 x 6.3 mm ausinių išėjimas su atskiru garso reguliavimu</w:t>
            </w:r>
          </w:p>
        </w:tc>
        <w:tc>
          <w:tcPr>
            <w:tcW w:w="1249" w:type="pct"/>
            <w:gridSpan w:val="2"/>
          </w:tcPr>
          <w:p w14:paraId="015FFA2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5A0C9E8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9CD6376" w14:textId="77777777" w:rsidTr="00063F20">
        <w:trPr>
          <w:trHeight w:val="155"/>
        </w:trPr>
        <w:tc>
          <w:tcPr>
            <w:tcW w:w="353" w:type="pct"/>
          </w:tcPr>
          <w:p w14:paraId="4BFA253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w:t>
            </w:r>
          </w:p>
        </w:tc>
        <w:tc>
          <w:tcPr>
            <w:tcW w:w="2489" w:type="pct"/>
          </w:tcPr>
          <w:p w14:paraId="567213A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Profesionalus displėjus</w:t>
            </w:r>
          </w:p>
        </w:tc>
        <w:tc>
          <w:tcPr>
            <w:tcW w:w="1249" w:type="pct"/>
            <w:gridSpan w:val="2"/>
          </w:tcPr>
          <w:p w14:paraId="7167FC3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3D4416C3"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829FAA6"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D819AE7"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70207FA2"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FF0000"/>
              </w:rPr>
            </w:pPr>
            <w:r w:rsidRPr="00235658">
              <w:rPr>
                <w:rFonts w:asciiTheme="minorHAnsi" w:hAnsiTheme="minorHAnsi" w:cstheme="minorHAnsi"/>
                <w:i/>
                <w:color w:val="2E74B5" w:themeColor="accent1" w:themeShade="BF"/>
              </w:rPr>
              <w:t>Užpildyti</w:t>
            </w:r>
          </w:p>
        </w:tc>
      </w:tr>
      <w:tr w:rsidR="00235658" w:rsidRPr="00235658" w14:paraId="31674392" w14:textId="77777777" w:rsidTr="00063F20">
        <w:trPr>
          <w:trHeight w:val="155"/>
        </w:trPr>
        <w:tc>
          <w:tcPr>
            <w:tcW w:w="353" w:type="pct"/>
          </w:tcPr>
          <w:p w14:paraId="476D783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20.1.</w:t>
            </w:r>
          </w:p>
        </w:tc>
        <w:tc>
          <w:tcPr>
            <w:tcW w:w="2489" w:type="pct"/>
          </w:tcPr>
          <w:p w14:paraId="4DA9A15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IPS ar lygiavertė technologija.</w:t>
            </w:r>
          </w:p>
        </w:tc>
        <w:tc>
          <w:tcPr>
            <w:tcW w:w="1249" w:type="pct"/>
            <w:gridSpan w:val="2"/>
          </w:tcPr>
          <w:p w14:paraId="7FA015E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Technologija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B75CDD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2144884" w14:textId="77777777" w:rsidTr="00063F20">
        <w:trPr>
          <w:trHeight w:val="155"/>
        </w:trPr>
        <w:tc>
          <w:tcPr>
            <w:tcW w:w="353" w:type="pct"/>
          </w:tcPr>
          <w:p w14:paraId="6197F8E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20.2.</w:t>
            </w:r>
          </w:p>
        </w:tc>
        <w:tc>
          <w:tcPr>
            <w:tcW w:w="2489" w:type="pct"/>
          </w:tcPr>
          <w:p w14:paraId="1E35817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įstrižainė ne mažiau kaip 75 colių.</w:t>
            </w:r>
          </w:p>
        </w:tc>
        <w:tc>
          <w:tcPr>
            <w:tcW w:w="1249" w:type="pct"/>
            <w:gridSpan w:val="2"/>
          </w:tcPr>
          <w:p w14:paraId="05B4F5F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įstrižainė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0A4C097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17EAD3A" w14:textId="77777777" w:rsidTr="00063F20">
        <w:trPr>
          <w:trHeight w:val="155"/>
        </w:trPr>
        <w:tc>
          <w:tcPr>
            <w:tcW w:w="353" w:type="pct"/>
          </w:tcPr>
          <w:p w14:paraId="7F2EB67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20.3.</w:t>
            </w:r>
          </w:p>
        </w:tc>
        <w:tc>
          <w:tcPr>
            <w:tcW w:w="2489" w:type="pct"/>
          </w:tcPr>
          <w:p w14:paraId="3E1AA3C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raiška ne mažiau kaip 3840 x 2160 taškų.</w:t>
            </w:r>
          </w:p>
        </w:tc>
        <w:tc>
          <w:tcPr>
            <w:tcW w:w="1249" w:type="pct"/>
            <w:gridSpan w:val="2"/>
          </w:tcPr>
          <w:p w14:paraId="1F0A247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6325F04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33C5238" w14:textId="77777777" w:rsidTr="00063F20">
        <w:trPr>
          <w:trHeight w:val="155"/>
        </w:trPr>
        <w:tc>
          <w:tcPr>
            <w:tcW w:w="353" w:type="pct"/>
          </w:tcPr>
          <w:p w14:paraId="33C86C1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20.4.</w:t>
            </w:r>
          </w:p>
        </w:tc>
        <w:tc>
          <w:tcPr>
            <w:tcW w:w="2489" w:type="pct"/>
          </w:tcPr>
          <w:p w14:paraId="2AE7053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Darbo režimas ne blogiau kaip 24/7.</w:t>
            </w:r>
          </w:p>
        </w:tc>
        <w:tc>
          <w:tcPr>
            <w:tcW w:w="1249" w:type="pct"/>
            <w:gridSpan w:val="2"/>
          </w:tcPr>
          <w:p w14:paraId="7BC019E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shd w:val="clear" w:color="auto" w:fill="auto"/>
          </w:tcPr>
          <w:p w14:paraId="13AE5D4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A0E87EA" w14:textId="77777777" w:rsidTr="00063F20">
        <w:trPr>
          <w:trHeight w:val="155"/>
        </w:trPr>
        <w:tc>
          <w:tcPr>
            <w:tcW w:w="353" w:type="pct"/>
          </w:tcPr>
          <w:p w14:paraId="5C2AEC6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20.5.</w:t>
            </w:r>
          </w:p>
        </w:tc>
        <w:tc>
          <w:tcPr>
            <w:tcW w:w="2489" w:type="pct"/>
          </w:tcPr>
          <w:p w14:paraId="75BB54B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šviesumas ne mažiau kaip 500 nit.</w:t>
            </w:r>
          </w:p>
        </w:tc>
        <w:tc>
          <w:tcPr>
            <w:tcW w:w="1249" w:type="pct"/>
            <w:gridSpan w:val="2"/>
          </w:tcPr>
          <w:p w14:paraId="2EAE375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šviesumas </w:t>
            </w:r>
            <w:r w:rsidRPr="00235658">
              <w:rPr>
                <w:rFonts w:asciiTheme="minorHAnsi" w:hAnsiTheme="minorHAnsi" w:cstheme="minorHAnsi"/>
                <w:i/>
                <w:color w:val="4F81BD"/>
              </w:rPr>
              <w:t>(įrašyti konkrečią reikšmę)..........</w:t>
            </w:r>
          </w:p>
        </w:tc>
        <w:tc>
          <w:tcPr>
            <w:tcW w:w="909" w:type="pct"/>
            <w:tcBorders>
              <w:tl2br w:val="nil"/>
            </w:tcBorders>
          </w:tcPr>
          <w:p w14:paraId="6C8DE17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C26F63E" w14:textId="77777777" w:rsidTr="00063F20">
        <w:trPr>
          <w:trHeight w:val="155"/>
        </w:trPr>
        <w:tc>
          <w:tcPr>
            <w:tcW w:w="353" w:type="pct"/>
          </w:tcPr>
          <w:p w14:paraId="3A80EA2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20.6.</w:t>
            </w:r>
          </w:p>
        </w:tc>
        <w:tc>
          <w:tcPr>
            <w:tcW w:w="2489" w:type="pct"/>
          </w:tcPr>
          <w:p w14:paraId="7EA3EBA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paviršiaus blizgumo lygis (angl. „Haze Level“): ne mažiau 28 %.</w:t>
            </w:r>
          </w:p>
        </w:tc>
        <w:tc>
          <w:tcPr>
            <w:tcW w:w="1249" w:type="pct"/>
            <w:gridSpan w:val="2"/>
          </w:tcPr>
          <w:p w14:paraId="7195424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paviršiaus blizgumo lygis (angl. „Haze Level“)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61DB14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EACA09A" w14:textId="77777777" w:rsidTr="00063F20">
        <w:trPr>
          <w:trHeight w:val="155"/>
        </w:trPr>
        <w:tc>
          <w:tcPr>
            <w:tcW w:w="353" w:type="pct"/>
          </w:tcPr>
          <w:p w14:paraId="3DC16F4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20.7.</w:t>
            </w:r>
          </w:p>
        </w:tc>
        <w:tc>
          <w:tcPr>
            <w:tcW w:w="2489" w:type="pct"/>
          </w:tcPr>
          <w:p w14:paraId="40D5FC6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1xDisplayPort, 2xHDMI, 1xLAN, 1xUSB.</w:t>
            </w:r>
          </w:p>
        </w:tc>
        <w:tc>
          <w:tcPr>
            <w:tcW w:w="1249" w:type="pct"/>
            <w:gridSpan w:val="2"/>
          </w:tcPr>
          <w:p w14:paraId="6C4216C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E708BB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036C9D6" w14:textId="77777777" w:rsidTr="00063F20">
        <w:trPr>
          <w:trHeight w:val="155"/>
        </w:trPr>
        <w:tc>
          <w:tcPr>
            <w:tcW w:w="353" w:type="pct"/>
          </w:tcPr>
          <w:p w14:paraId="3F9A2BD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20.8.</w:t>
            </w:r>
          </w:p>
        </w:tc>
        <w:tc>
          <w:tcPr>
            <w:tcW w:w="2489" w:type="pct"/>
          </w:tcPr>
          <w:p w14:paraId="189055D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integruotas Wifi.</w:t>
            </w:r>
          </w:p>
        </w:tc>
        <w:tc>
          <w:tcPr>
            <w:tcW w:w="1249" w:type="pct"/>
            <w:gridSpan w:val="2"/>
          </w:tcPr>
          <w:p w14:paraId="7439A2D8"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622929D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79AF55E" w14:textId="77777777" w:rsidTr="00063F20">
        <w:trPr>
          <w:trHeight w:val="155"/>
        </w:trPr>
        <w:tc>
          <w:tcPr>
            <w:tcW w:w="353" w:type="pct"/>
          </w:tcPr>
          <w:p w14:paraId="30EA017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20.9.</w:t>
            </w:r>
          </w:p>
        </w:tc>
        <w:tc>
          <w:tcPr>
            <w:tcW w:w="2489" w:type="pct"/>
          </w:tcPr>
          <w:p w14:paraId="1C4618B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integruota turinio valdymo sistema.</w:t>
            </w:r>
          </w:p>
        </w:tc>
        <w:tc>
          <w:tcPr>
            <w:tcW w:w="1249" w:type="pct"/>
            <w:gridSpan w:val="2"/>
          </w:tcPr>
          <w:p w14:paraId="482E8443"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3B94D42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0F7F04" w:rsidRPr="00235658" w14:paraId="4B16B00C" w14:textId="77777777" w:rsidTr="00063F20">
        <w:trPr>
          <w:trHeight w:val="155"/>
        </w:trPr>
        <w:tc>
          <w:tcPr>
            <w:tcW w:w="353" w:type="pct"/>
          </w:tcPr>
          <w:p w14:paraId="6EC3E8E5" w14:textId="77777777" w:rsidR="000F7F04" w:rsidRPr="00235658" w:rsidRDefault="000F7F04" w:rsidP="00E11A47">
            <w:pPr>
              <w:jc w:val="center"/>
              <w:rPr>
                <w:rFonts w:asciiTheme="minorHAnsi" w:hAnsiTheme="minorHAnsi" w:cstheme="minorHAnsi"/>
              </w:rPr>
            </w:pPr>
            <w:r>
              <w:rPr>
                <w:rFonts w:asciiTheme="minorHAnsi" w:hAnsiTheme="minorHAnsi" w:cstheme="minorHAnsi"/>
              </w:rPr>
              <w:t>20.10.</w:t>
            </w:r>
          </w:p>
        </w:tc>
        <w:tc>
          <w:tcPr>
            <w:tcW w:w="2489" w:type="pct"/>
          </w:tcPr>
          <w:p w14:paraId="6CCA798C" w14:textId="77777777" w:rsidR="000F7F04" w:rsidRPr="00235658" w:rsidRDefault="000F7F04" w:rsidP="00BA2670">
            <w:pPr>
              <w:tabs>
                <w:tab w:val="left" w:pos="504"/>
              </w:tabs>
              <w:rPr>
                <w:rFonts w:asciiTheme="minorHAnsi" w:hAnsiTheme="minorHAnsi" w:cstheme="minorHAnsi"/>
              </w:rPr>
            </w:pPr>
            <w:r w:rsidRPr="00FB57C7">
              <w:rPr>
                <w:rFonts w:asciiTheme="minorHAnsi" w:hAnsiTheme="minorHAnsi" w:cstheme="minorHAnsi"/>
              </w:rPr>
              <w:t>Turi būti vaizdo perdavimas iš kompiuterio belaidžiu būdu be papildomos techninės įrangos</w:t>
            </w:r>
            <w:r>
              <w:rPr>
                <w:rFonts w:asciiTheme="minorHAnsi" w:hAnsiTheme="minorHAnsi" w:cstheme="minorHAnsi"/>
              </w:rPr>
              <w:t>.</w:t>
            </w:r>
          </w:p>
        </w:tc>
        <w:tc>
          <w:tcPr>
            <w:tcW w:w="1249" w:type="pct"/>
            <w:gridSpan w:val="2"/>
          </w:tcPr>
          <w:p w14:paraId="2EA5E07A" w14:textId="77777777" w:rsidR="000F7F04" w:rsidRPr="00235658" w:rsidRDefault="000F7F04"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2CA18276" w14:textId="77777777" w:rsidR="000F7F04" w:rsidRPr="00235658" w:rsidRDefault="000F7F04"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8FA0EDD" w14:textId="77777777" w:rsidTr="00063F20">
        <w:trPr>
          <w:trHeight w:val="155"/>
        </w:trPr>
        <w:tc>
          <w:tcPr>
            <w:tcW w:w="353" w:type="pct"/>
          </w:tcPr>
          <w:p w14:paraId="406CABA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20.1</w:t>
            </w:r>
            <w:r w:rsidR="000F7F04">
              <w:rPr>
                <w:rFonts w:asciiTheme="minorHAnsi" w:hAnsiTheme="minorHAnsi" w:cstheme="minorHAnsi"/>
              </w:rPr>
              <w:t>1</w:t>
            </w:r>
            <w:r w:rsidRPr="00235658">
              <w:rPr>
                <w:rFonts w:asciiTheme="minorHAnsi" w:hAnsiTheme="minorHAnsi" w:cstheme="minorHAnsi"/>
              </w:rPr>
              <w:t>.</w:t>
            </w:r>
          </w:p>
        </w:tc>
        <w:tc>
          <w:tcPr>
            <w:tcW w:w="2489" w:type="pct"/>
          </w:tcPr>
          <w:p w14:paraId="24010F3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Komplektuojamas su laikikliu tvirtinimui prie sienos.</w:t>
            </w:r>
          </w:p>
        </w:tc>
        <w:tc>
          <w:tcPr>
            <w:tcW w:w="1249" w:type="pct"/>
            <w:gridSpan w:val="2"/>
          </w:tcPr>
          <w:p w14:paraId="57B16EA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4CEE9C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151638C" w14:textId="77777777" w:rsidTr="00063F20">
        <w:trPr>
          <w:trHeight w:val="155"/>
        </w:trPr>
        <w:tc>
          <w:tcPr>
            <w:tcW w:w="353" w:type="pct"/>
          </w:tcPr>
          <w:p w14:paraId="2C19357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20.1</w:t>
            </w:r>
            <w:r w:rsidR="000F7F04">
              <w:rPr>
                <w:rFonts w:asciiTheme="minorHAnsi" w:hAnsiTheme="minorHAnsi" w:cstheme="minorHAnsi"/>
              </w:rPr>
              <w:t>2</w:t>
            </w:r>
            <w:r w:rsidRPr="00235658">
              <w:rPr>
                <w:rFonts w:asciiTheme="minorHAnsi" w:hAnsiTheme="minorHAnsi" w:cstheme="minorHAnsi"/>
              </w:rPr>
              <w:t>.</w:t>
            </w:r>
          </w:p>
        </w:tc>
        <w:tc>
          <w:tcPr>
            <w:tcW w:w="2489" w:type="pct"/>
          </w:tcPr>
          <w:p w14:paraId="5E24CF6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5356C9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2D93FCA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78CFFD5D" w14:textId="77777777" w:rsidTr="00063F20">
        <w:trPr>
          <w:trHeight w:val="155"/>
        </w:trPr>
        <w:tc>
          <w:tcPr>
            <w:tcW w:w="353" w:type="pct"/>
          </w:tcPr>
          <w:p w14:paraId="4A64BE8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w:t>
            </w:r>
          </w:p>
        </w:tc>
        <w:tc>
          <w:tcPr>
            <w:tcW w:w="2489" w:type="pct"/>
          </w:tcPr>
          <w:p w14:paraId="15ED7A7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Projektoriaus ekranas, įleidžiamas į lubas</w:t>
            </w:r>
          </w:p>
        </w:tc>
        <w:tc>
          <w:tcPr>
            <w:tcW w:w="1249" w:type="pct"/>
            <w:gridSpan w:val="2"/>
          </w:tcPr>
          <w:p w14:paraId="527FD6A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D5AEA6A"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3DF8FE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29FFE2F"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2EE741B1"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02C6D842" w14:textId="77777777" w:rsidTr="00063F20">
        <w:trPr>
          <w:trHeight w:val="155"/>
        </w:trPr>
        <w:tc>
          <w:tcPr>
            <w:tcW w:w="353" w:type="pct"/>
          </w:tcPr>
          <w:p w14:paraId="5E37BF5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21.1.</w:t>
            </w:r>
          </w:p>
        </w:tc>
        <w:tc>
          <w:tcPr>
            <w:tcW w:w="2489" w:type="pct"/>
          </w:tcPr>
          <w:p w14:paraId="1BB51FE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su elektriniu suvyniojimo mechanizmu, korpusas turi būti įleidžiamas į lubas.</w:t>
            </w:r>
          </w:p>
        </w:tc>
        <w:tc>
          <w:tcPr>
            <w:tcW w:w="1249" w:type="pct"/>
            <w:gridSpan w:val="2"/>
          </w:tcPr>
          <w:p w14:paraId="0E951DC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9A4651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D08F798" w14:textId="77777777" w:rsidTr="00063F20">
        <w:trPr>
          <w:trHeight w:val="155"/>
        </w:trPr>
        <w:tc>
          <w:tcPr>
            <w:tcW w:w="353" w:type="pct"/>
          </w:tcPr>
          <w:p w14:paraId="2163189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21.2.</w:t>
            </w:r>
          </w:p>
        </w:tc>
        <w:tc>
          <w:tcPr>
            <w:tcW w:w="2489" w:type="pct"/>
          </w:tcPr>
          <w:p w14:paraId="71B3570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Ekrano plotis ne mažiau 2.5 m.</w:t>
            </w:r>
          </w:p>
        </w:tc>
        <w:tc>
          <w:tcPr>
            <w:tcW w:w="1249" w:type="pct"/>
            <w:gridSpan w:val="2"/>
          </w:tcPr>
          <w:p w14:paraId="081EE09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plotis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239BDA0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25B1204" w14:textId="77777777" w:rsidTr="00063F20">
        <w:trPr>
          <w:trHeight w:val="155"/>
        </w:trPr>
        <w:tc>
          <w:tcPr>
            <w:tcW w:w="353" w:type="pct"/>
          </w:tcPr>
          <w:p w14:paraId="4C0F580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21.3.</w:t>
            </w:r>
          </w:p>
        </w:tc>
        <w:tc>
          <w:tcPr>
            <w:tcW w:w="2489" w:type="pct"/>
          </w:tcPr>
          <w:p w14:paraId="03B0441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Medžiagos atspindžio koeficientas ne mažiau 1.2.</w:t>
            </w:r>
          </w:p>
        </w:tc>
        <w:tc>
          <w:tcPr>
            <w:tcW w:w="1249" w:type="pct"/>
            <w:gridSpan w:val="2"/>
          </w:tcPr>
          <w:p w14:paraId="1C31918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Medžiagos atspindžio koeficientas </w:t>
            </w:r>
            <w:r w:rsidRPr="00235658">
              <w:rPr>
                <w:rFonts w:asciiTheme="minorHAnsi" w:hAnsiTheme="minorHAnsi" w:cstheme="minorHAnsi"/>
                <w:i/>
                <w:color w:val="4F81BD"/>
              </w:rPr>
              <w:t>(įrašyti konkrečią reikšmę)..........</w:t>
            </w:r>
          </w:p>
        </w:tc>
        <w:tc>
          <w:tcPr>
            <w:tcW w:w="909" w:type="pct"/>
            <w:tcBorders>
              <w:tl2br w:val="nil"/>
            </w:tcBorders>
          </w:tcPr>
          <w:p w14:paraId="34A9D4F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6CF0E67" w14:textId="77777777" w:rsidTr="00063F20">
        <w:trPr>
          <w:trHeight w:val="155"/>
        </w:trPr>
        <w:tc>
          <w:tcPr>
            <w:tcW w:w="353" w:type="pct"/>
          </w:tcPr>
          <w:p w14:paraId="2ACF15F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21.4.</w:t>
            </w:r>
          </w:p>
        </w:tc>
        <w:tc>
          <w:tcPr>
            <w:tcW w:w="2489" w:type="pct"/>
          </w:tcPr>
          <w:p w14:paraId="6589AD5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6DCCE1C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7FED8C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B315EF5" w14:textId="77777777" w:rsidTr="00063F20">
        <w:trPr>
          <w:trHeight w:val="155"/>
        </w:trPr>
        <w:tc>
          <w:tcPr>
            <w:tcW w:w="353" w:type="pct"/>
          </w:tcPr>
          <w:p w14:paraId="4068638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w:t>
            </w:r>
          </w:p>
        </w:tc>
        <w:tc>
          <w:tcPr>
            <w:tcW w:w="2489" w:type="pct"/>
          </w:tcPr>
          <w:p w14:paraId="7FBF114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Stacionarus mikrofonas tribūnoje</w:t>
            </w:r>
          </w:p>
        </w:tc>
        <w:tc>
          <w:tcPr>
            <w:tcW w:w="1249" w:type="pct"/>
            <w:gridSpan w:val="2"/>
          </w:tcPr>
          <w:p w14:paraId="6006A57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A068398"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66F3555A"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01E56B5"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46F11EA4"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E8702BA" w14:textId="77777777" w:rsidTr="00063F20">
        <w:trPr>
          <w:trHeight w:val="155"/>
        </w:trPr>
        <w:tc>
          <w:tcPr>
            <w:tcW w:w="353" w:type="pct"/>
          </w:tcPr>
          <w:p w14:paraId="2014ADA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22.1.</w:t>
            </w:r>
          </w:p>
        </w:tc>
        <w:tc>
          <w:tcPr>
            <w:tcW w:w="2489" w:type="pct"/>
          </w:tcPr>
          <w:p w14:paraId="5455BE0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Kondensatorinė mikrofono kapsulė.</w:t>
            </w:r>
          </w:p>
        </w:tc>
        <w:tc>
          <w:tcPr>
            <w:tcW w:w="1249" w:type="pct"/>
            <w:gridSpan w:val="2"/>
          </w:tcPr>
          <w:p w14:paraId="7868B3E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3CB04E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7DEE093" w14:textId="77777777" w:rsidTr="00063F20">
        <w:trPr>
          <w:trHeight w:val="155"/>
        </w:trPr>
        <w:tc>
          <w:tcPr>
            <w:tcW w:w="353" w:type="pct"/>
          </w:tcPr>
          <w:p w14:paraId="1C80955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22.2.</w:t>
            </w:r>
          </w:p>
        </w:tc>
        <w:tc>
          <w:tcPr>
            <w:tcW w:w="2489" w:type="pct"/>
          </w:tcPr>
          <w:p w14:paraId="0BEE7A3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Kryptingumo diagramos tipas – kardioidė.</w:t>
            </w:r>
          </w:p>
        </w:tc>
        <w:tc>
          <w:tcPr>
            <w:tcW w:w="1249" w:type="pct"/>
            <w:gridSpan w:val="2"/>
          </w:tcPr>
          <w:p w14:paraId="56D40FC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06E708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690DA4F" w14:textId="77777777" w:rsidTr="00063F20">
        <w:trPr>
          <w:trHeight w:val="155"/>
        </w:trPr>
        <w:tc>
          <w:tcPr>
            <w:tcW w:w="353" w:type="pct"/>
          </w:tcPr>
          <w:p w14:paraId="4C5A4DD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22.3.</w:t>
            </w:r>
          </w:p>
        </w:tc>
        <w:tc>
          <w:tcPr>
            <w:tcW w:w="2489" w:type="pct"/>
          </w:tcPr>
          <w:p w14:paraId="3F68A37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Didžiausias garsinio slėgio lygis įėjime, ne mažiau 125 dB SPL.</w:t>
            </w:r>
          </w:p>
        </w:tc>
        <w:tc>
          <w:tcPr>
            <w:tcW w:w="1249" w:type="pct"/>
            <w:gridSpan w:val="2"/>
          </w:tcPr>
          <w:p w14:paraId="2C540A3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Didžiausias garsinio slėgio lygis įėjime </w:t>
            </w:r>
            <w:r w:rsidRPr="00235658">
              <w:rPr>
                <w:rFonts w:asciiTheme="minorHAnsi" w:hAnsiTheme="minorHAnsi" w:cstheme="minorHAnsi"/>
                <w:i/>
                <w:color w:val="4F81BD"/>
              </w:rPr>
              <w:t>(įrašyti konkrečią reikšmę)..........</w:t>
            </w:r>
          </w:p>
        </w:tc>
        <w:tc>
          <w:tcPr>
            <w:tcW w:w="909" w:type="pct"/>
            <w:tcBorders>
              <w:tl2br w:val="nil"/>
            </w:tcBorders>
          </w:tcPr>
          <w:p w14:paraId="2F1793E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D9B99B6" w14:textId="77777777" w:rsidTr="00063F20">
        <w:trPr>
          <w:trHeight w:val="155"/>
        </w:trPr>
        <w:tc>
          <w:tcPr>
            <w:tcW w:w="353" w:type="pct"/>
          </w:tcPr>
          <w:p w14:paraId="6E13CBA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22.4.</w:t>
            </w:r>
          </w:p>
        </w:tc>
        <w:tc>
          <w:tcPr>
            <w:tcW w:w="2489" w:type="pct"/>
          </w:tcPr>
          <w:p w14:paraId="0879E14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Santykis signalas/triukšmas, ne mažiau 66 dBA.</w:t>
            </w:r>
          </w:p>
        </w:tc>
        <w:tc>
          <w:tcPr>
            <w:tcW w:w="1249" w:type="pct"/>
            <w:gridSpan w:val="2"/>
          </w:tcPr>
          <w:p w14:paraId="46C324A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Santykis signalas/triukšmas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4761CA5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EF40E5C" w14:textId="77777777" w:rsidTr="00063F20">
        <w:trPr>
          <w:trHeight w:val="155"/>
        </w:trPr>
        <w:tc>
          <w:tcPr>
            <w:tcW w:w="353" w:type="pct"/>
          </w:tcPr>
          <w:p w14:paraId="2564A08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22.5.</w:t>
            </w:r>
          </w:p>
        </w:tc>
        <w:tc>
          <w:tcPr>
            <w:tcW w:w="2489" w:type="pct"/>
          </w:tcPr>
          <w:p w14:paraId="206E2FF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Lankstus mikrofono kaklelis, ilgis ne mažiau 40 cm.</w:t>
            </w:r>
          </w:p>
        </w:tc>
        <w:tc>
          <w:tcPr>
            <w:tcW w:w="1249" w:type="pct"/>
            <w:gridSpan w:val="2"/>
          </w:tcPr>
          <w:p w14:paraId="3E33961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5C11A507" w14:textId="77777777" w:rsidR="00235658" w:rsidRPr="00235658" w:rsidRDefault="00235658" w:rsidP="00D643EC">
            <w:pPr>
              <w:tabs>
                <w:tab w:val="left" w:pos="319"/>
              </w:tabs>
              <w:contextualSpacing/>
              <w:rPr>
                <w:rFonts w:asciiTheme="minorHAnsi" w:hAnsiTheme="minorHAnsi" w:cstheme="minorHAnsi"/>
              </w:rPr>
            </w:pPr>
          </w:p>
        </w:tc>
        <w:tc>
          <w:tcPr>
            <w:tcW w:w="909" w:type="pct"/>
            <w:tcBorders>
              <w:tl2br w:val="single" w:sz="4" w:space="0" w:color="auto"/>
            </w:tcBorders>
          </w:tcPr>
          <w:p w14:paraId="2BF4F1FC"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16C27A7" w14:textId="77777777" w:rsidTr="00063F20">
        <w:trPr>
          <w:trHeight w:val="155"/>
        </w:trPr>
        <w:tc>
          <w:tcPr>
            <w:tcW w:w="353" w:type="pct"/>
          </w:tcPr>
          <w:p w14:paraId="23D7DA0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22.6.</w:t>
            </w:r>
          </w:p>
        </w:tc>
        <w:tc>
          <w:tcPr>
            <w:tcW w:w="2489" w:type="pct"/>
          </w:tcPr>
          <w:p w14:paraId="2AD3387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ne blogesnė kaip 50 Hz - 17 KHz.</w:t>
            </w:r>
          </w:p>
        </w:tc>
        <w:tc>
          <w:tcPr>
            <w:tcW w:w="1249" w:type="pct"/>
            <w:gridSpan w:val="2"/>
          </w:tcPr>
          <w:p w14:paraId="042B3BB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099E1A8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A5571EE" w14:textId="77777777" w:rsidTr="00063F20">
        <w:trPr>
          <w:trHeight w:val="155"/>
        </w:trPr>
        <w:tc>
          <w:tcPr>
            <w:tcW w:w="353" w:type="pct"/>
          </w:tcPr>
          <w:p w14:paraId="7D39E22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22.7.</w:t>
            </w:r>
          </w:p>
        </w:tc>
        <w:tc>
          <w:tcPr>
            <w:tcW w:w="2489" w:type="pct"/>
          </w:tcPr>
          <w:p w14:paraId="30A5934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Komplektuojamas su į baldu įmontuojamu laikikliu – amortizatoriumi.</w:t>
            </w:r>
          </w:p>
        </w:tc>
        <w:tc>
          <w:tcPr>
            <w:tcW w:w="1249" w:type="pct"/>
            <w:gridSpan w:val="2"/>
          </w:tcPr>
          <w:p w14:paraId="5B103C7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18EBD4F5" w14:textId="77777777" w:rsidR="00235658" w:rsidRPr="00D273CE"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08F9693" w14:textId="77777777" w:rsidTr="00063F20">
        <w:trPr>
          <w:trHeight w:val="155"/>
        </w:trPr>
        <w:tc>
          <w:tcPr>
            <w:tcW w:w="353" w:type="pct"/>
          </w:tcPr>
          <w:p w14:paraId="2B00706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22.8.</w:t>
            </w:r>
          </w:p>
        </w:tc>
        <w:tc>
          <w:tcPr>
            <w:tcW w:w="2489" w:type="pct"/>
          </w:tcPr>
          <w:p w14:paraId="4AE5216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33FE55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554DB117" w14:textId="77777777" w:rsidR="00235658" w:rsidRPr="00D273CE"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CCADD74" w14:textId="77777777" w:rsidTr="00063F20">
        <w:trPr>
          <w:trHeight w:val="155"/>
        </w:trPr>
        <w:tc>
          <w:tcPr>
            <w:tcW w:w="353" w:type="pct"/>
          </w:tcPr>
          <w:p w14:paraId="3F90495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w:t>
            </w:r>
          </w:p>
        </w:tc>
        <w:tc>
          <w:tcPr>
            <w:tcW w:w="2489" w:type="pct"/>
          </w:tcPr>
          <w:p w14:paraId="1D5B44F6"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b/>
              </w:rPr>
              <w:t>Akustinė sistema</w:t>
            </w:r>
          </w:p>
          <w:p w14:paraId="5171527B" w14:textId="77777777" w:rsidR="00235658" w:rsidRPr="00235658" w:rsidRDefault="00235658" w:rsidP="007D47A5">
            <w:pPr>
              <w:tabs>
                <w:tab w:val="left" w:pos="504"/>
              </w:tabs>
              <w:rPr>
                <w:rFonts w:asciiTheme="minorHAnsi" w:hAnsiTheme="minorHAnsi" w:cstheme="minorHAnsi"/>
              </w:rPr>
            </w:pPr>
            <w:r w:rsidRPr="00235658">
              <w:rPr>
                <w:rFonts w:asciiTheme="minorHAnsi" w:hAnsiTheme="minorHAnsi" w:cstheme="minorHAnsi"/>
                <w:b/>
              </w:rPr>
              <w:t xml:space="preserve">(skirta </w:t>
            </w:r>
            <w:r w:rsidR="005419AA">
              <w:rPr>
                <w:rFonts w:asciiTheme="minorHAnsi" w:hAnsiTheme="minorHAnsi" w:cstheme="minorHAnsi"/>
                <w:b/>
              </w:rPr>
              <w:t>Savivaldybės</w:t>
            </w:r>
            <w:r w:rsidR="00DD30FE">
              <w:rPr>
                <w:rFonts w:asciiTheme="minorHAnsi" w:hAnsiTheme="minorHAnsi" w:cstheme="minorHAnsi"/>
                <w:b/>
              </w:rPr>
              <w:t xml:space="preserve"> </w:t>
            </w:r>
            <w:r w:rsidR="00DD30FE" w:rsidRPr="00235658">
              <w:rPr>
                <w:rFonts w:asciiTheme="minorHAnsi" w:hAnsiTheme="minorHAnsi" w:cstheme="minorHAnsi"/>
                <w:b/>
              </w:rPr>
              <w:t>didži</w:t>
            </w:r>
            <w:r w:rsidR="00DD30FE">
              <w:rPr>
                <w:rFonts w:asciiTheme="minorHAnsi" w:hAnsiTheme="minorHAnsi" w:cstheme="minorHAnsi"/>
                <w:b/>
              </w:rPr>
              <w:t>a</w:t>
            </w:r>
            <w:r w:rsidR="00DD30FE" w:rsidRPr="00235658">
              <w:rPr>
                <w:rFonts w:asciiTheme="minorHAnsi" w:hAnsiTheme="minorHAnsi" w:cstheme="minorHAnsi"/>
                <w:b/>
              </w:rPr>
              <w:t>jai</w:t>
            </w:r>
            <w:r w:rsidRPr="00235658">
              <w:rPr>
                <w:rFonts w:asciiTheme="minorHAnsi" w:hAnsiTheme="minorHAnsi" w:cstheme="minorHAnsi"/>
                <w:b/>
              </w:rPr>
              <w:t xml:space="preserve"> salei)</w:t>
            </w:r>
          </w:p>
        </w:tc>
        <w:tc>
          <w:tcPr>
            <w:tcW w:w="1249" w:type="pct"/>
            <w:gridSpan w:val="2"/>
          </w:tcPr>
          <w:p w14:paraId="03760C9B"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62CE5A91"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17558B9" w14:textId="77777777" w:rsidR="00235658" w:rsidRPr="00235658" w:rsidRDefault="00235658"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DD98833"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0D4AE1F3"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0C5D9E51" w14:textId="77777777" w:rsidTr="00063F20">
        <w:trPr>
          <w:trHeight w:val="155"/>
        </w:trPr>
        <w:tc>
          <w:tcPr>
            <w:tcW w:w="353" w:type="pct"/>
          </w:tcPr>
          <w:p w14:paraId="5D9E6B2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23.1.</w:t>
            </w:r>
          </w:p>
        </w:tc>
        <w:tc>
          <w:tcPr>
            <w:tcW w:w="2489" w:type="pct"/>
          </w:tcPr>
          <w:p w14:paraId="2180AF7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Tipas: tiesinis masyvas - aktyvinė akustinė sistema.</w:t>
            </w:r>
          </w:p>
        </w:tc>
        <w:tc>
          <w:tcPr>
            <w:tcW w:w="1249" w:type="pct"/>
            <w:gridSpan w:val="2"/>
          </w:tcPr>
          <w:p w14:paraId="60D890A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6F32D68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01B3DBC" w14:textId="77777777" w:rsidTr="00063F20">
        <w:trPr>
          <w:trHeight w:val="155"/>
        </w:trPr>
        <w:tc>
          <w:tcPr>
            <w:tcW w:w="353" w:type="pct"/>
          </w:tcPr>
          <w:p w14:paraId="7E8F3AC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23.2.</w:t>
            </w:r>
          </w:p>
        </w:tc>
        <w:tc>
          <w:tcPr>
            <w:tcW w:w="2489" w:type="pct"/>
          </w:tcPr>
          <w:p w14:paraId="57CFBF3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Tinkama montuoti salėje esančio vitražo šonuose, skirta tolygiam salės įgarsinimui.</w:t>
            </w:r>
          </w:p>
        </w:tc>
        <w:tc>
          <w:tcPr>
            <w:tcW w:w="1249" w:type="pct"/>
            <w:gridSpan w:val="2"/>
          </w:tcPr>
          <w:p w14:paraId="57E7547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shd w:val="clear" w:color="auto" w:fill="auto"/>
          </w:tcPr>
          <w:p w14:paraId="609FDE2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A7A3600" w14:textId="77777777" w:rsidTr="00063F20">
        <w:trPr>
          <w:trHeight w:val="155"/>
        </w:trPr>
        <w:tc>
          <w:tcPr>
            <w:tcW w:w="353" w:type="pct"/>
          </w:tcPr>
          <w:p w14:paraId="601C49E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23.3.</w:t>
            </w:r>
          </w:p>
        </w:tc>
        <w:tc>
          <w:tcPr>
            <w:tcW w:w="2489" w:type="pct"/>
          </w:tcPr>
          <w:p w14:paraId="384B553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Akustinė sistema turi būti sudaryta iš ne mažiau 12 garsiakalbių.</w:t>
            </w:r>
          </w:p>
        </w:tc>
        <w:tc>
          <w:tcPr>
            <w:tcW w:w="1249" w:type="pct"/>
            <w:gridSpan w:val="2"/>
          </w:tcPr>
          <w:p w14:paraId="3D11115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Garsiakalbių skaičius akustinėje sistemoje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52D257A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1B2FA23" w14:textId="77777777" w:rsidTr="00063F20">
        <w:trPr>
          <w:trHeight w:val="155"/>
        </w:trPr>
        <w:tc>
          <w:tcPr>
            <w:tcW w:w="353" w:type="pct"/>
          </w:tcPr>
          <w:p w14:paraId="6D769A0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23.4.</w:t>
            </w:r>
          </w:p>
        </w:tc>
        <w:tc>
          <w:tcPr>
            <w:tcW w:w="2489" w:type="pct"/>
          </w:tcPr>
          <w:p w14:paraId="79FF09C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Nominalus galingumas: ne mažiau 280 W.</w:t>
            </w:r>
          </w:p>
        </w:tc>
        <w:tc>
          <w:tcPr>
            <w:tcW w:w="1249" w:type="pct"/>
            <w:gridSpan w:val="2"/>
          </w:tcPr>
          <w:p w14:paraId="4827FDF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Nominalus galingumas </w:t>
            </w:r>
            <w:r w:rsidRPr="00235658">
              <w:rPr>
                <w:rFonts w:asciiTheme="minorHAnsi" w:hAnsiTheme="minorHAnsi" w:cstheme="minorHAnsi"/>
                <w:i/>
                <w:color w:val="4F81BD"/>
              </w:rPr>
              <w:t>(įrašyti konkrečią reikšmę)..........</w:t>
            </w:r>
          </w:p>
        </w:tc>
        <w:tc>
          <w:tcPr>
            <w:tcW w:w="909" w:type="pct"/>
            <w:tcBorders>
              <w:tl2br w:val="nil"/>
            </w:tcBorders>
          </w:tcPr>
          <w:p w14:paraId="4147271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F53EA70" w14:textId="77777777" w:rsidTr="00063F20">
        <w:trPr>
          <w:trHeight w:val="155"/>
        </w:trPr>
        <w:tc>
          <w:tcPr>
            <w:tcW w:w="353" w:type="pct"/>
          </w:tcPr>
          <w:p w14:paraId="2A3302A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23.5.</w:t>
            </w:r>
          </w:p>
        </w:tc>
        <w:tc>
          <w:tcPr>
            <w:tcW w:w="2489" w:type="pct"/>
          </w:tcPr>
          <w:p w14:paraId="01FAB19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ne prasčiau kaip 160-18000 Hz prie +/-3dB.</w:t>
            </w:r>
          </w:p>
        </w:tc>
        <w:tc>
          <w:tcPr>
            <w:tcW w:w="1249" w:type="pct"/>
            <w:gridSpan w:val="2"/>
          </w:tcPr>
          <w:p w14:paraId="097CBD2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Atkuriamų dažnių juosta prie +/-3dB</w:t>
            </w:r>
            <w:r w:rsidRPr="00235658">
              <w:rPr>
                <w:rFonts w:asciiTheme="minorHAnsi" w:hAnsiTheme="minorHAnsi" w:cstheme="minorHAnsi"/>
                <w:i/>
                <w:color w:val="4F81BD"/>
              </w:rPr>
              <w:t xml:space="preserve"> (įrašyti konkrečią reikšmę)..........</w:t>
            </w:r>
          </w:p>
        </w:tc>
        <w:tc>
          <w:tcPr>
            <w:tcW w:w="909" w:type="pct"/>
            <w:tcBorders>
              <w:tl2br w:val="nil"/>
            </w:tcBorders>
          </w:tcPr>
          <w:p w14:paraId="1171A1A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413C3D5" w14:textId="77777777" w:rsidTr="00063F20">
        <w:trPr>
          <w:trHeight w:val="155"/>
        </w:trPr>
        <w:tc>
          <w:tcPr>
            <w:tcW w:w="353" w:type="pct"/>
          </w:tcPr>
          <w:p w14:paraId="6155A6A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23.6.</w:t>
            </w:r>
          </w:p>
        </w:tc>
        <w:tc>
          <w:tcPr>
            <w:tcW w:w="2489" w:type="pct"/>
          </w:tcPr>
          <w:p w14:paraId="2DE78CF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Maksimalus garso slėgis: ne mažiau nei 117 dB.</w:t>
            </w:r>
          </w:p>
        </w:tc>
        <w:tc>
          <w:tcPr>
            <w:tcW w:w="1249" w:type="pct"/>
            <w:gridSpan w:val="2"/>
          </w:tcPr>
          <w:p w14:paraId="2718BFD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Maksimalus garso slėgis </w:t>
            </w:r>
            <w:r w:rsidRPr="00235658">
              <w:rPr>
                <w:rFonts w:asciiTheme="minorHAnsi" w:hAnsiTheme="minorHAnsi" w:cstheme="minorHAnsi"/>
                <w:i/>
                <w:color w:val="4F81BD"/>
              </w:rPr>
              <w:t>(įrašyti konkrečią reikšmę)..........</w:t>
            </w:r>
          </w:p>
        </w:tc>
        <w:tc>
          <w:tcPr>
            <w:tcW w:w="909" w:type="pct"/>
            <w:tcBorders>
              <w:tl2br w:val="nil"/>
            </w:tcBorders>
          </w:tcPr>
          <w:p w14:paraId="7B83A31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8CD704C" w14:textId="77777777" w:rsidTr="00063F20">
        <w:trPr>
          <w:trHeight w:val="155"/>
        </w:trPr>
        <w:tc>
          <w:tcPr>
            <w:tcW w:w="353" w:type="pct"/>
          </w:tcPr>
          <w:p w14:paraId="054C713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23.7.</w:t>
            </w:r>
          </w:p>
        </w:tc>
        <w:tc>
          <w:tcPr>
            <w:tcW w:w="2489" w:type="pct"/>
          </w:tcPr>
          <w:p w14:paraId="609FEC3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Garso sklaida: horizontaliai ne mažiau 120°, vertikaliai - valdoma išmaniosios iOS arba Android programėlės pagalba.</w:t>
            </w:r>
          </w:p>
        </w:tc>
        <w:tc>
          <w:tcPr>
            <w:tcW w:w="1249" w:type="pct"/>
            <w:gridSpan w:val="2"/>
          </w:tcPr>
          <w:p w14:paraId="72371F9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47C4344E"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Horizontali garso sklaida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4D177AC3"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BA074BE" w14:textId="77777777" w:rsidTr="00063F20">
        <w:trPr>
          <w:trHeight w:val="155"/>
        </w:trPr>
        <w:tc>
          <w:tcPr>
            <w:tcW w:w="353" w:type="pct"/>
          </w:tcPr>
          <w:p w14:paraId="1C59C4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23.8.</w:t>
            </w:r>
          </w:p>
        </w:tc>
        <w:tc>
          <w:tcPr>
            <w:tcW w:w="2489" w:type="pct"/>
          </w:tcPr>
          <w:p w14:paraId="3AE12C8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 su to paties gamintojo specialiais tvirtinimo laikikliais, skirtais montavimui prie sienos ar kito plokščio paviršiaus.</w:t>
            </w:r>
          </w:p>
        </w:tc>
        <w:tc>
          <w:tcPr>
            <w:tcW w:w="1249" w:type="pct"/>
            <w:gridSpan w:val="2"/>
          </w:tcPr>
          <w:p w14:paraId="6B76B26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shd w:val="clear" w:color="auto" w:fill="auto"/>
          </w:tcPr>
          <w:p w14:paraId="43A7E8F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3EC93DB" w14:textId="77777777" w:rsidTr="00063F20">
        <w:trPr>
          <w:trHeight w:val="155"/>
        </w:trPr>
        <w:tc>
          <w:tcPr>
            <w:tcW w:w="353" w:type="pct"/>
          </w:tcPr>
          <w:p w14:paraId="75AB54E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23.9.</w:t>
            </w:r>
          </w:p>
        </w:tc>
        <w:tc>
          <w:tcPr>
            <w:tcW w:w="2489" w:type="pct"/>
          </w:tcPr>
          <w:p w14:paraId="48E5A88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Išmatavimai: ne didesni nei 100(P) × 780 (A) × 100 (G) mm.</w:t>
            </w:r>
          </w:p>
        </w:tc>
        <w:tc>
          <w:tcPr>
            <w:tcW w:w="1249" w:type="pct"/>
            <w:gridSpan w:val="2"/>
          </w:tcPr>
          <w:p w14:paraId="2D7FA90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Išmatavimai</w:t>
            </w:r>
            <w:r w:rsidRPr="00235658">
              <w:rPr>
                <w:rFonts w:asciiTheme="minorHAnsi" w:hAnsiTheme="minorHAnsi" w:cstheme="minorHAnsi"/>
                <w:i/>
                <w:color w:val="4F81BD"/>
              </w:rPr>
              <w:t xml:space="preserve"> (įrašyti konkrečią reikšmę)..........</w:t>
            </w:r>
          </w:p>
        </w:tc>
        <w:tc>
          <w:tcPr>
            <w:tcW w:w="909" w:type="pct"/>
            <w:tcBorders>
              <w:tl2br w:val="single" w:sz="4" w:space="0" w:color="auto"/>
            </w:tcBorders>
          </w:tcPr>
          <w:p w14:paraId="158329F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EC87026" w14:textId="77777777" w:rsidTr="00063F20">
        <w:trPr>
          <w:trHeight w:val="155"/>
        </w:trPr>
        <w:tc>
          <w:tcPr>
            <w:tcW w:w="353" w:type="pct"/>
          </w:tcPr>
          <w:p w14:paraId="05F1373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23.10.</w:t>
            </w:r>
          </w:p>
        </w:tc>
        <w:tc>
          <w:tcPr>
            <w:tcW w:w="2489" w:type="pct"/>
          </w:tcPr>
          <w:p w14:paraId="11DF053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Spalva: balta.</w:t>
            </w:r>
          </w:p>
        </w:tc>
        <w:tc>
          <w:tcPr>
            <w:tcW w:w="1249" w:type="pct"/>
            <w:gridSpan w:val="2"/>
          </w:tcPr>
          <w:p w14:paraId="33D8654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FB21B2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B340DE8" w14:textId="77777777" w:rsidTr="00063F20">
        <w:trPr>
          <w:trHeight w:val="155"/>
        </w:trPr>
        <w:tc>
          <w:tcPr>
            <w:tcW w:w="353" w:type="pct"/>
          </w:tcPr>
          <w:p w14:paraId="2A83388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23.11.</w:t>
            </w:r>
          </w:p>
        </w:tc>
        <w:tc>
          <w:tcPr>
            <w:tcW w:w="2489" w:type="pct"/>
          </w:tcPr>
          <w:p w14:paraId="071B400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B74D30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0BD0254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6073430" w14:textId="77777777" w:rsidTr="00063F20">
        <w:trPr>
          <w:trHeight w:val="155"/>
        </w:trPr>
        <w:tc>
          <w:tcPr>
            <w:tcW w:w="353" w:type="pct"/>
          </w:tcPr>
          <w:p w14:paraId="27065EB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w:t>
            </w:r>
          </w:p>
        </w:tc>
        <w:tc>
          <w:tcPr>
            <w:tcW w:w="2489" w:type="pct"/>
          </w:tcPr>
          <w:p w14:paraId="3A6B64D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Universalus valdymo pultas</w:t>
            </w:r>
          </w:p>
        </w:tc>
        <w:tc>
          <w:tcPr>
            <w:tcW w:w="1249" w:type="pct"/>
            <w:gridSpan w:val="2"/>
          </w:tcPr>
          <w:p w14:paraId="45099E2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D05CBB0"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263E047"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C9FC641"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288589E1"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6F86A9BE" w14:textId="77777777" w:rsidTr="00063F20">
        <w:trPr>
          <w:trHeight w:val="155"/>
        </w:trPr>
        <w:tc>
          <w:tcPr>
            <w:tcW w:w="353" w:type="pct"/>
          </w:tcPr>
          <w:p w14:paraId="7D69D8C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24.1.</w:t>
            </w:r>
          </w:p>
        </w:tc>
        <w:tc>
          <w:tcPr>
            <w:tcW w:w="2489" w:type="pct"/>
          </w:tcPr>
          <w:p w14:paraId="60AEEF4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montuojamas į stalą</w:t>
            </w:r>
          </w:p>
        </w:tc>
        <w:tc>
          <w:tcPr>
            <w:tcW w:w="1249" w:type="pct"/>
            <w:gridSpan w:val="2"/>
          </w:tcPr>
          <w:p w14:paraId="321DBF9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3A4B22E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DC30DA4" w14:textId="77777777" w:rsidTr="00063F20">
        <w:trPr>
          <w:trHeight w:val="155"/>
        </w:trPr>
        <w:tc>
          <w:tcPr>
            <w:tcW w:w="353" w:type="pct"/>
          </w:tcPr>
          <w:p w14:paraId="1C2AD63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24.2.</w:t>
            </w:r>
          </w:p>
        </w:tc>
        <w:tc>
          <w:tcPr>
            <w:tcW w:w="2489" w:type="pct"/>
          </w:tcPr>
          <w:p w14:paraId="3268969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galimybė valdyti projekcinį ekraną (ADEO INCEEL 267 VISION WHITEPRO)</w:t>
            </w:r>
          </w:p>
        </w:tc>
        <w:tc>
          <w:tcPr>
            <w:tcW w:w="1249" w:type="pct"/>
            <w:gridSpan w:val="2"/>
          </w:tcPr>
          <w:p w14:paraId="7165981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61895D0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3ECB7D13" w14:textId="77777777" w:rsidTr="00063F20">
        <w:trPr>
          <w:trHeight w:val="155"/>
        </w:trPr>
        <w:tc>
          <w:tcPr>
            <w:tcW w:w="353" w:type="pct"/>
          </w:tcPr>
          <w:p w14:paraId="6EEF319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24.3.</w:t>
            </w:r>
          </w:p>
        </w:tc>
        <w:tc>
          <w:tcPr>
            <w:tcW w:w="2489" w:type="pct"/>
          </w:tcPr>
          <w:p w14:paraId="694DF54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galimybė valdyti vaizdo projektorių (NEC M322W)</w:t>
            </w:r>
          </w:p>
        </w:tc>
        <w:tc>
          <w:tcPr>
            <w:tcW w:w="1249" w:type="pct"/>
            <w:gridSpan w:val="2"/>
          </w:tcPr>
          <w:p w14:paraId="6EC757A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707B21C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62F7ABDC" w14:textId="77777777" w:rsidTr="00063F20">
        <w:trPr>
          <w:trHeight w:val="155"/>
        </w:trPr>
        <w:tc>
          <w:tcPr>
            <w:tcW w:w="353" w:type="pct"/>
          </w:tcPr>
          <w:p w14:paraId="1F8A1B2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24.4.</w:t>
            </w:r>
          </w:p>
        </w:tc>
        <w:tc>
          <w:tcPr>
            <w:tcW w:w="2489" w:type="pct"/>
          </w:tcPr>
          <w:p w14:paraId="10401AB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galimybė valdyti televizorių ir TV imtuvą</w:t>
            </w:r>
          </w:p>
        </w:tc>
        <w:tc>
          <w:tcPr>
            <w:tcW w:w="1249" w:type="pct"/>
            <w:gridSpan w:val="2"/>
          </w:tcPr>
          <w:p w14:paraId="064E4BE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04C3B4B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43D24CA5" w14:textId="77777777" w:rsidTr="00063F20">
        <w:trPr>
          <w:trHeight w:val="155"/>
        </w:trPr>
        <w:tc>
          <w:tcPr>
            <w:tcW w:w="353" w:type="pct"/>
          </w:tcPr>
          <w:p w14:paraId="528914A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24.5.</w:t>
            </w:r>
          </w:p>
        </w:tc>
        <w:tc>
          <w:tcPr>
            <w:tcW w:w="2489" w:type="pct"/>
          </w:tcPr>
          <w:p w14:paraId="6FEA1C9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Visi prijungiami įrenginiai turi būti valdomi iš vienos vietos.</w:t>
            </w:r>
          </w:p>
        </w:tc>
        <w:tc>
          <w:tcPr>
            <w:tcW w:w="1249" w:type="pct"/>
            <w:gridSpan w:val="2"/>
          </w:tcPr>
          <w:p w14:paraId="0356AE9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2F75588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37D443C3" w14:textId="77777777" w:rsidTr="00063F20">
        <w:trPr>
          <w:trHeight w:val="155"/>
        </w:trPr>
        <w:tc>
          <w:tcPr>
            <w:tcW w:w="353" w:type="pct"/>
          </w:tcPr>
          <w:p w14:paraId="75D33DB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24.6.</w:t>
            </w:r>
          </w:p>
        </w:tc>
        <w:tc>
          <w:tcPr>
            <w:tcW w:w="2489" w:type="pct"/>
          </w:tcPr>
          <w:p w14:paraId="43F3854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04CA89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47EBB03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394CFDC2" w14:textId="77777777" w:rsidTr="00063F20">
        <w:trPr>
          <w:trHeight w:val="155"/>
        </w:trPr>
        <w:tc>
          <w:tcPr>
            <w:tcW w:w="353" w:type="pct"/>
          </w:tcPr>
          <w:p w14:paraId="65386D8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w:t>
            </w:r>
          </w:p>
        </w:tc>
        <w:tc>
          <w:tcPr>
            <w:tcW w:w="2489" w:type="pct"/>
          </w:tcPr>
          <w:p w14:paraId="40CDA34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kabelis A</w:t>
            </w:r>
          </w:p>
        </w:tc>
        <w:tc>
          <w:tcPr>
            <w:tcW w:w="1249" w:type="pct"/>
            <w:gridSpan w:val="2"/>
          </w:tcPr>
          <w:p w14:paraId="2BFE14E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D753657"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4B27F9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ED4E751"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78BB021D"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13B6C38C" w14:textId="77777777" w:rsidTr="00063F20">
        <w:trPr>
          <w:trHeight w:val="155"/>
        </w:trPr>
        <w:tc>
          <w:tcPr>
            <w:tcW w:w="353" w:type="pct"/>
          </w:tcPr>
          <w:p w14:paraId="59AFD29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25.1.</w:t>
            </w:r>
          </w:p>
        </w:tc>
        <w:tc>
          <w:tcPr>
            <w:tcW w:w="2489" w:type="pct"/>
          </w:tcPr>
          <w:p w14:paraId="492FDAC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Aktyvus USB 3.0 prailginimo kabelis.</w:t>
            </w:r>
          </w:p>
        </w:tc>
        <w:tc>
          <w:tcPr>
            <w:tcW w:w="1249" w:type="pct"/>
            <w:gridSpan w:val="2"/>
          </w:tcPr>
          <w:p w14:paraId="4BE7F26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1C4B66E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4F3D41E" w14:textId="77777777" w:rsidTr="00063F20">
        <w:trPr>
          <w:trHeight w:val="155"/>
        </w:trPr>
        <w:tc>
          <w:tcPr>
            <w:tcW w:w="353" w:type="pct"/>
          </w:tcPr>
          <w:p w14:paraId="6578845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25.2.</w:t>
            </w:r>
          </w:p>
        </w:tc>
        <w:tc>
          <w:tcPr>
            <w:tcW w:w="2489" w:type="pct"/>
          </w:tcPr>
          <w:p w14:paraId="5B7AA79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Ne trumpesnis nei 15 m ilgio.</w:t>
            </w:r>
          </w:p>
        </w:tc>
        <w:tc>
          <w:tcPr>
            <w:tcW w:w="1249" w:type="pct"/>
            <w:gridSpan w:val="2"/>
          </w:tcPr>
          <w:p w14:paraId="0B7C5AD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Ilgis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3CB4F3A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82B1DA3" w14:textId="77777777" w:rsidTr="00063F20">
        <w:trPr>
          <w:trHeight w:val="155"/>
        </w:trPr>
        <w:tc>
          <w:tcPr>
            <w:tcW w:w="353" w:type="pct"/>
          </w:tcPr>
          <w:p w14:paraId="191D27D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25.3.</w:t>
            </w:r>
          </w:p>
        </w:tc>
        <w:tc>
          <w:tcPr>
            <w:tcW w:w="2489" w:type="pct"/>
          </w:tcPr>
          <w:p w14:paraId="0E8E2BA4"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veikti be papildomo išorinio maitinimo.</w:t>
            </w:r>
          </w:p>
        </w:tc>
        <w:tc>
          <w:tcPr>
            <w:tcW w:w="1249" w:type="pct"/>
            <w:gridSpan w:val="2"/>
          </w:tcPr>
          <w:p w14:paraId="7F2CDF7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785842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2A74A81" w14:textId="77777777" w:rsidTr="00063F20">
        <w:trPr>
          <w:trHeight w:val="155"/>
        </w:trPr>
        <w:tc>
          <w:tcPr>
            <w:tcW w:w="353" w:type="pct"/>
          </w:tcPr>
          <w:p w14:paraId="091CD7D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25.4.</w:t>
            </w:r>
          </w:p>
        </w:tc>
        <w:tc>
          <w:tcPr>
            <w:tcW w:w="2489" w:type="pct"/>
          </w:tcPr>
          <w:p w14:paraId="32916D4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101B428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00D2D0F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3ADC1D06" w14:textId="77777777" w:rsidTr="00063F20">
        <w:trPr>
          <w:trHeight w:val="155"/>
        </w:trPr>
        <w:tc>
          <w:tcPr>
            <w:tcW w:w="353" w:type="pct"/>
            <w:tcBorders>
              <w:bottom w:val="single" w:sz="4" w:space="0" w:color="000000"/>
            </w:tcBorders>
          </w:tcPr>
          <w:p w14:paraId="56E2083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w:t>
            </w:r>
          </w:p>
        </w:tc>
        <w:tc>
          <w:tcPr>
            <w:tcW w:w="2489" w:type="pct"/>
            <w:tcBorders>
              <w:bottom w:val="single" w:sz="4" w:space="0" w:color="000000"/>
            </w:tcBorders>
          </w:tcPr>
          <w:p w14:paraId="3862D52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kabelis B</w:t>
            </w:r>
          </w:p>
        </w:tc>
        <w:tc>
          <w:tcPr>
            <w:tcW w:w="1249" w:type="pct"/>
            <w:gridSpan w:val="2"/>
            <w:tcBorders>
              <w:bottom w:val="single" w:sz="4" w:space="0" w:color="000000"/>
            </w:tcBorders>
          </w:tcPr>
          <w:p w14:paraId="42990CB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48AB65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8829906"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5355E76"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0B75A232"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1DC3CE21" w14:textId="77777777" w:rsidTr="00063F20">
        <w:trPr>
          <w:trHeight w:val="155"/>
        </w:trPr>
        <w:tc>
          <w:tcPr>
            <w:tcW w:w="353" w:type="pct"/>
            <w:tcBorders>
              <w:tl2br w:val="nil"/>
            </w:tcBorders>
          </w:tcPr>
          <w:p w14:paraId="295246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26.1.</w:t>
            </w:r>
          </w:p>
        </w:tc>
        <w:tc>
          <w:tcPr>
            <w:tcW w:w="2489" w:type="pct"/>
            <w:tcBorders>
              <w:tl2br w:val="nil"/>
            </w:tcBorders>
          </w:tcPr>
          <w:p w14:paraId="545DBB4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Aktyvus USB 3.0 prailginimo kabelis.</w:t>
            </w:r>
          </w:p>
        </w:tc>
        <w:tc>
          <w:tcPr>
            <w:tcW w:w="1249" w:type="pct"/>
            <w:gridSpan w:val="2"/>
            <w:tcBorders>
              <w:tl2br w:val="nil"/>
            </w:tcBorders>
          </w:tcPr>
          <w:p w14:paraId="2AE644D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5EEBF93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BD96688" w14:textId="77777777" w:rsidTr="00063F20">
        <w:trPr>
          <w:trHeight w:val="155"/>
        </w:trPr>
        <w:tc>
          <w:tcPr>
            <w:tcW w:w="353" w:type="pct"/>
            <w:tcBorders>
              <w:tl2br w:val="nil"/>
            </w:tcBorders>
          </w:tcPr>
          <w:p w14:paraId="7BC78F1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26.2.</w:t>
            </w:r>
          </w:p>
        </w:tc>
        <w:tc>
          <w:tcPr>
            <w:tcW w:w="2489" w:type="pct"/>
            <w:tcBorders>
              <w:tl2br w:val="nil"/>
            </w:tcBorders>
          </w:tcPr>
          <w:p w14:paraId="31C9740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Ne trumpesnis nei 7.6 m ilgio.</w:t>
            </w:r>
          </w:p>
        </w:tc>
        <w:tc>
          <w:tcPr>
            <w:tcW w:w="1249" w:type="pct"/>
            <w:gridSpan w:val="2"/>
            <w:tcBorders>
              <w:tl2br w:val="nil"/>
            </w:tcBorders>
          </w:tcPr>
          <w:p w14:paraId="1874B7A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Ilgis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50B6B20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9248A57" w14:textId="77777777" w:rsidTr="00063F20">
        <w:trPr>
          <w:trHeight w:val="155"/>
        </w:trPr>
        <w:tc>
          <w:tcPr>
            <w:tcW w:w="353" w:type="pct"/>
            <w:tcBorders>
              <w:tl2br w:val="nil"/>
            </w:tcBorders>
          </w:tcPr>
          <w:p w14:paraId="2E3F1FA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26.3.</w:t>
            </w:r>
          </w:p>
        </w:tc>
        <w:tc>
          <w:tcPr>
            <w:tcW w:w="2489" w:type="pct"/>
            <w:tcBorders>
              <w:tl2br w:val="nil"/>
            </w:tcBorders>
          </w:tcPr>
          <w:p w14:paraId="46AE6F56"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veikti be papildomo išorinio maitinimo.</w:t>
            </w:r>
          </w:p>
        </w:tc>
        <w:tc>
          <w:tcPr>
            <w:tcW w:w="1249" w:type="pct"/>
            <w:gridSpan w:val="2"/>
            <w:tcBorders>
              <w:tl2br w:val="nil"/>
            </w:tcBorders>
          </w:tcPr>
          <w:p w14:paraId="2CF2010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B1E014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180085F" w14:textId="77777777" w:rsidTr="00063F20">
        <w:trPr>
          <w:trHeight w:val="155"/>
        </w:trPr>
        <w:tc>
          <w:tcPr>
            <w:tcW w:w="353" w:type="pct"/>
          </w:tcPr>
          <w:p w14:paraId="79DBFB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26.4.</w:t>
            </w:r>
          </w:p>
        </w:tc>
        <w:tc>
          <w:tcPr>
            <w:tcW w:w="2489" w:type="pct"/>
          </w:tcPr>
          <w:p w14:paraId="0742C9A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283FBC6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302B8AF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276A8571" w14:textId="77777777" w:rsidTr="00063F20">
        <w:trPr>
          <w:trHeight w:val="155"/>
        </w:trPr>
        <w:tc>
          <w:tcPr>
            <w:tcW w:w="353" w:type="pct"/>
          </w:tcPr>
          <w:p w14:paraId="77CDCCA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w:t>
            </w:r>
          </w:p>
        </w:tc>
        <w:tc>
          <w:tcPr>
            <w:tcW w:w="2489" w:type="pct"/>
          </w:tcPr>
          <w:p w14:paraId="2D31CA1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keitiklis</w:t>
            </w:r>
          </w:p>
        </w:tc>
        <w:tc>
          <w:tcPr>
            <w:tcW w:w="1249" w:type="pct"/>
            <w:gridSpan w:val="2"/>
          </w:tcPr>
          <w:p w14:paraId="6A23761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6D76ACCB"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CCFD06B"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B7B8FA2"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5E420FF1"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D2E3CCF" w14:textId="77777777" w:rsidTr="00063F20">
        <w:trPr>
          <w:trHeight w:val="155"/>
        </w:trPr>
        <w:tc>
          <w:tcPr>
            <w:tcW w:w="353" w:type="pct"/>
          </w:tcPr>
          <w:p w14:paraId="3C8E015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27.1.</w:t>
            </w:r>
          </w:p>
        </w:tc>
        <w:tc>
          <w:tcPr>
            <w:tcW w:w="2489" w:type="pct"/>
          </w:tcPr>
          <w:p w14:paraId="2ED53BE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Paskirtis: USB signalo perdavimui dideliu atstumu, naudojant vytos poros kabelį.</w:t>
            </w:r>
          </w:p>
        </w:tc>
        <w:tc>
          <w:tcPr>
            <w:tcW w:w="1249" w:type="pct"/>
            <w:gridSpan w:val="2"/>
          </w:tcPr>
          <w:p w14:paraId="456888C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56531A8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7C83B54F" w14:textId="77777777" w:rsidTr="00063F20">
        <w:trPr>
          <w:trHeight w:val="155"/>
        </w:trPr>
        <w:tc>
          <w:tcPr>
            <w:tcW w:w="353" w:type="pct"/>
          </w:tcPr>
          <w:p w14:paraId="01DFA3C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27.2.</w:t>
            </w:r>
          </w:p>
        </w:tc>
        <w:tc>
          <w:tcPr>
            <w:tcW w:w="2489" w:type="pct"/>
          </w:tcPr>
          <w:p w14:paraId="7B9A9CD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Komplektą turi sudaryti siųstuvas ir imtuvas.</w:t>
            </w:r>
          </w:p>
        </w:tc>
        <w:tc>
          <w:tcPr>
            <w:tcW w:w="1249" w:type="pct"/>
            <w:gridSpan w:val="2"/>
          </w:tcPr>
          <w:p w14:paraId="75801A5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E7F163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E7E6155" w14:textId="77777777" w:rsidTr="00063F20">
        <w:trPr>
          <w:trHeight w:val="155"/>
        </w:trPr>
        <w:tc>
          <w:tcPr>
            <w:tcW w:w="353" w:type="pct"/>
          </w:tcPr>
          <w:p w14:paraId="63CF918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27.3.</w:t>
            </w:r>
          </w:p>
        </w:tc>
        <w:tc>
          <w:tcPr>
            <w:tcW w:w="2489" w:type="pct"/>
          </w:tcPr>
          <w:p w14:paraId="2D0EF5B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Maitinimas turi būti jungiamas tik vienoje pusėje.</w:t>
            </w:r>
          </w:p>
        </w:tc>
        <w:tc>
          <w:tcPr>
            <w:tcW w:w="1249" w:type="pct"/>
            <w:gridSpan w:val="2"/>
          </w:tcPr>
          <w:p w14:paraId="31F5F34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382DDA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8988FA7" w14:textId="77777777" w:rsidTr="00063F20">
        <w:trPr>
          <w:trHeight w:val="155"/>
        </w:trPr>
        <w:tc>
          <w:tcPr>
            <w:tcW w:w="353" w:type="pct"/>
          </w:tcPr>
          <w:p w14:paraId="2168B18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27.4.</w:t>
            </w:r>
          </w:p>
        </w:tc>
        <w:tc>
          <w:tcPr>
            <w:tcW w:w="2489" w:type="pct"/>
          </w:tcPr>
          <w:p w14:paraId="4870467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Palaikoma USB versija: ne prasčiau nei 2.0.</w:t>
            </w:r>
          </w:p>
        </w:tc>
        <w:tc>
          <w:tcPr>
            <w:tcW w:w="1249" w:type="pct"/>
            <w:gridSpan w:val="2"/>
          </w:tcPr>
          <w:p w14:paraId="164D023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lang w:eastAsia="lt-LT"/>
              </w:rPr>
              <w:t xml:space="preserve">Palaikoma USB versija </w:t>
            </w:r>
            <w:r w:rsidRPr="00235658">
              <w:rPr>
                <w:rFonts w:asciiTheme="minorHAnsi" w:hAnsiTheme="minorHAnsi" w:cstheme="minorHAnsi"/>
                <w:i/>
                <w:color w:val="4F81BD"/>
              </w:rPr>
              <w:t>(įrašyti konkrečią reikšmę)..........</w:t>
            </w:r>
          </w:p>
        </w:tc>
        <w:tc>
          <w:tcPr>
            <w:tcW w:w="909" w:type="pct"/>
            <w:tcBorders>
              <w:tl2br w:val="nil"/>
            </w:tcBorders>
          </w:tcPr>
          <w:p w14:paraId="235A41B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5B0067F" w14:textId="77777777" w:rsidTr="00063F20">
        <w:trPr>
          <w:trHeight w:val="155"/>
        </w:trPr>
        <w:tc>
          <w:tcPr>
            <w:tcW w:w="353" w:type="pct"/>
          </w:tcPr>
          <w:p w14:paraId="6FCBE90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27.5.</w:t>
            </w:r>
          </w:p>
        </w:tc>
        <w:tc>
          <w:tcPr>
            <w:tcW w:w="2489" w:type="pct"/>
          </w:tcPr>
          <w:p w14:paraId="7CB6EEC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Palaikoma duomenų perdavimo sparta: ne mažiau nei 480 Mbps.</w:t>
            </w:r>
          </w:p>
        </w:tc>
        <w:tc>
          <w:tcPr>
            <w:tcW w:w="1249" w:type="pct"/>
            <w:gridSpan w:val="2"/>
          </w:tcPr>
          <w:p w14:paraId="10F34EA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lang w:eastAsia="lt-LT"/>
              </w:rPr>
              <w:t xml:space="preserve">Palaikoma duomenų perdavimo sparta </w:t>
            </w:r>
            <w:r w:rsidRPr="00235658">
              <w:rPr>
                <w:rFonts w:asciiTheme="minorHAnsi" w:hAnsiTheme="minorHAnsi" w:cstheme="minorHAnsi"/>
                <w:i/>
                <w:color w:val="4F81BD"/>
              </w:rPr>
              <w:t>(įrašyti konkrečią reikšmę)..........</w:t>
            </w:r>
          </w:p>
        </w:tc>
        <w:tc>
          <w:tcPr>
            <w:tcW w:w="909" w:type="pct"/>
            <w:tcBorders>
              <w:tl2br w:val="nil"/>
            </w:tcBorders>
          </w:tcPr>
          <w:p w14:paraId="611CB74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A6B489B" w14:textId="77777777" w:rsidTr="00063F20">
        <w:trPr>
          <w:trHeight w:val="155"/>
        </w:trPr>
        <w:tc>
          <w:tcPr>
            <w:tcW w:w="353" w:type="pct"/>
          </w:tcPr>
          <w:p w14:paraId="6CF5F89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27.6.</w:t>
            </w:r>
          </w:p>
        </w:tc>
        <w:tc>
          <w:tcPr>
            <w:tcW w:w="2489" w:type="pct"/>
          </w:tcPr>
          <w:p w14:paraId="334EE3D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Signalas turi būti perduodamas ne trumpesniu nei 50 metrų atstumu.</w:t>
            </w:r>
          </w:p>
        </w:tc>
        <w:tc>
          <w:tcPr>
            <w:tcW w:w="1249" w:type="pct"/>
            <w:gridSpan w:val="2"/>
          </w:tcPr>
          <w:p w14:paraId="74879C6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lang w:eastAsia="lt-LT"/>
              </w:rPr>
              <w:t xml:space="preserve">Signalo perdavimo atstumas </w:t>
            </w:r>
            <w:r w:rsidRPr="00235658">
              <w:rPr>
                <w:rFonts w:asciiTheme="minorHAnsi" w:hAnsiTheme="minorHAnsi" w:cstheme="minorHAnsi"/>
                <w:i/>
                <w:color w:val="4F81BD"/>
              </w:rPr>
              <w:t>(įrašyti konkrečią reikšmę)..........</w:t>
            </w:r>
          </w:p>
        </w:tc>
        <w:tc>
          <w:tcPr>
            <w:tcW w:w="909" w:type="pct"/>
            <w:tcBorders>
              <w:tl2br w:val="nil"/>
            </w:tcBorders>
          </w:tcPr>
          <w:p w14:paraId="1188DBF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4093D14" w14:textId="77777777" w:rsidTr="00063F20">
        <w:trPr>
          <w:trHeight w:val="155"/>
        </w:trPr>
        <w:tc>
          <w:tcPr>
            <w:tcW w:w="353" w:type="pct"/>
          </w:tcPr>
          <w:p w14:paraId="10CD2CC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27.7.</w:t>
            </w:r>
          </w:p>
        </w:tc>
        <w:tc>
          <w:tcPr>
            <w:tcW w:w="2489" w:type="pct"/>
          </w:tcPr>
          <w:p w14:paraId="2A3C09F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Turi būti palaikomi CAT5e ir CAT6 kabeliai.</w:t>
            </w:r>
          </w:p>
        </w:tc>
        <w:tc>
          <w:tcPr>
            <w:tcW w:w="1249" w:type="pct"/>
            <w:gridSpan w:val="2"/>
          </w:tcPr>
          <w:p w14:paraId="5C58091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3862DEC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F2A85C6" w14:textId="77777777" w:rsidTr="00063F20">
        <w:trPr>
          <w:trHeight w:val="155"/>
        </w:trPr>
        <w:tc>
          <w:tcPr>
            <w:tcW w:w="353" w:type="pct"/>
          </w:tcPr>
          <w:p w14:paraId="3178F85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27.8.</w:t>
            </w:r>
          </w:p>
        </w:tc>
        <w:tc>
          <w:tcPr>
            <w:tcW w:w="2489" w:type="pct"/>
          </w:tcPr>
          <w:p w14:paraId="08DCE84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1DC85D4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2AAFA3C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4067FE3" w14:textId="77777777" w:rsidTr="00063F20">
        <w:trPr>
          <w:trHeight w:val="155"/>
        </w:trPr>
        <w:tc>
          <w:tcPr>
            <w:tcW w:w="353" w:type="pct"/>
          </w:tcPr>
          <w:p w14:paraId="0D5AC22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w:t>
            </w:r>
          </w:p>
        </w:tc>
        <w:tc>
          <w:tcPr>
            <w:tcW w:w="2489" w:type="pct"/>
          </w:tcPr>
          <w:p w14:paraId="6DD798C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vaizdo kamera</w:t>
            </w:r>
          </w:p>
        </w:tc>
        <w:tc>
          <w:tcPr>
            <w:tcW w:w="1249" w:type="pct"/>
            <w:gridSpan w:val="2"/>
          </w:tcPr>
          <w:p w14:paraId="030DDE9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6222DD6"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8454DCD"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5C680E7"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2B4BBFB6"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EB466A8" w14:textId="77777777" w:rsidTr="00063F20">
        <w:trPr>
          <w:trHeight w:val="155"/>
        </w:trPr>
        <w:tc>
          <w:tcPr>
            <w:tcW w:w="353" w:type="pct"/>
          </w:tcPr>
          <w:p w14:paraId="5864E7F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28.1.</w:t>
            </w:r>
          </w:p>
        </w:tc>
        <w:tc>
          <w:tcPr>
            <w:tcW w:w="2489" w:type="pct"/>
          </w:tcPr>
          <w:p w14:paraId="32244AB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Maksimali raiška: Ne mažesnė nei 4K30.</w:t>
            </w:r>
          </w:p>
        </w:tc>
        <w:tc>
          <w:tcPr>
            <w:tcW w:w="1249" w:type="pct"/>
            <w:gridSpan w:val="2"/>
          </w:tcPr>
          <w:p w14:paraId="35535A1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Maksimali raiška </w:t>
            </w:r>
            <w:r w:rsidRPr="00235658">
              <w:rPr>
                <w:rFonts w:asciiTheme="minorHAnsi" w:hAnsiTheme="minorHAnsi" w:cstheme="minorHAnsi"/>
                <w:i/>
                <w:color w:val="4F81BD"/>
              </w:rPr>
              <w:t>(įrašyti konkrečią reikšmę)..........</w:t>
            </w:r>
          </w:p>
        </w:tc>
        <w:tc>
          <w:tcPr>
            <w:tcW w:w="909" w:type="pct"/>
            <w:tcBorders>
              <w:tl2br w:val="nil"/>
            </w:tcBorders>
          </w:tcPr>
          <w:p w14:paraId="59B34D9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81EAA08" w14:textId="77777777" w:rsidTr="00063F20">
        <w:trPr>
          <w:trHeight w:val="155"/>
        </w:trPr>
        <w:tc>
          <w:tcPr>
            <w:tcW w:w="353" w:type="pct"/>
          </w:tcPr>
          <w:p w14:paraId="79D31BD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28.2.</w:t>
            </w:r>
          </w:p>
        </w:tc>
        <w:tc>
          <w:tcPr>
            <w:tcW w:w="2489" w:type="pct"/>
          </w:tcPr>
          <w:p w14:paraId="32DFD4A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Vaizdo artinimas: Skaitmeninis, ne mažiau 4x.</w:t>
            </w:r>
          </w:p>
        </w:tc>
        <w:tc>
          <w:tcPr>
            <w:tcW w:w="1249" w:type="pct"/>
            <w:gridSpan w:val="2"/>
          </w:tcPr>
          <w:p w14:paraId="4FEE0AD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7A23DEAE"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Vaizdo artinimas </w:t>
            </w:r>
            <w:r w:rsidRPr="00235658">
              <w:rPr>
                <w:rFonts w:asciiTheme="minorHAnsi" w:hAnsiTheme="minorHAnsi" w:cstheme="minorHAnsi"/>
                <w:i/>
                <w:color w:val="4F81BD"/>
              </w:rPr>
              <w:t xml:space="preserve">(įrašyti konkrečią reikšmę).......... </w:t>
            </w:r>
          </w:p>
        </w:tc>
        <w:tc>
          <w:tcPr>
            <w:tcW w:w="909" w:type="pct"/>
            <w:tcBorders>
              <w:tl2br w:val="nil"/>
            </w:tcBorders>
          </w:tcPr>
          <w:p w14:paraId="4D22B8F7"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CD90594" w14:textId="77777777" w:rsidTr="00063F20">
        <w:trPr>
          <w:trHeight w:val="155"/>
        </w:trPr>
        <w:tc>
          <w:tcPr>
            <w:tcW w:w="353" w:type="pct"/>
          </w:tcPr>
          <w:p w14:paraId="5B6DC7A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28.3.</w:t>
            </w:r>
          </w:p>
        </w:tc>
        <w:tc>
          <w:tcPr>
            <w:tcW w:w="2489" w:type="pct"/>
          </w:tcPr>
          <w:p w14:paraId="1D90335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Apžvalgos kampas: ne mažiau 120 laipsnių.</w:t>
            </w:r>
          </w:p>
        </w:tc>
        <w:tc>
          <w:tcPr>
            <w:tcW w:w="1249" w:type="pct"/>
            <w:gridSpan w:val="2"/>
          </w:tcPr>
          <w:p w14:paraId="400E983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Apžvalgos kampas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AF2BA1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F61CEC6" w14:textId="77777777" w:rsidTr="00063F20">
        <w:trPr>
          <w:trHeight w:val="155"/>
        </w:trPr>
        <w:tc>
          <w:tcPr>
            <w:tcW w:w="353" w:type="pct"/>
          </w:tcPr>
          <w:p w14:paraId="4CB7CBB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28.4.</w:t>
            </w:r>
          </w:p>
        </w:tc>
        <w:tc>
          <w:tcPr>
            <w:tcW w:w="2489" w:type="pct"/>
          </w:tcPr>
          <w:p w14:paraId="420F1A3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Palaikomos programos: Zoom, Microsoft Teams.</w:t>
            </w:r>
          </w:p>
        </w:tc>
        <w:tc>
          <w:tcPr>
            <w:tcW w:w="1249" w:type="pct"/>
            <w:gridSpan w:val="2"/>
          </w:tcPr>
          <w:p w14:paraId="586DE86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auto"/>
            </w:tcBorders>
          </w:tcPr>
          <w:p w14:paraId="0B78ABC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ABABE96" w14:textId="77777777" w:rsidTr="00063F20">
        <w:trPr>
          <w:trHeight w:val="155"/>
        </w:trPr>
        <w:tc>
          <w:tcPr>
            <w:tcW w:w="353" w:type="pct"/>
          </w:tcPr>
          <w:p w14:paraId="56465C9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28.5.</w:t>
            </w:r>
          </w:p>
        </w:tc>
        <w:tc>
          <w:tcPr>
            <w:tcW w:w="2489" w:type="pct"/>
          </w:tcPr>
          <w:p w14:paraId="645B04D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Priedai:</w:t>
            </w:r>
            <w:r w:rsidRPr="00235658">
              <w:rPr>
                <w:rFonts w:asciiTheme="minorHAnsi" w:hAnsiTheme="minorHAnsi" w:cstheme="minorHAnsi"/>
                <w:color w:val="000000"/>
                <w:lang w:eastAsia="en-GB"/>
              </w:rPr>
              <w:t xml:space="preserve"> </w:t>
            </w:r>
            <w:r w:rsidRPr="00235658">
              <w:rPr>
                <w:rFonts w:asciiTheme="minorHAnsi" w:hAnsiTheme="minorHAnsi" w:cstheme="minorHAnsi"/>
              </w:rPr>
              <w:t>Turės būti pateikti</w:t>
            </w:r>
            <w:r w:rsidRPr="00235658">
              <w:rPr>
                <w:rFonts w:asciiTheme="minorHAnsi" w:hAnsiTheme="minorHAnsi" w:cstheme="minorHAnsi"/>
                <w:bCs/>
              </w:rPr>
              <w:t xml:space="preserve"> visi reikalingi priedai kameros sumontavimui ant sienos su pasukimu. Visi priedai turi būti to paties gamintojo.</w:t>
            </w:r>
          </w:p>
        </w:tc>
        <w:tc>
          <w:tcPr>
            <w:tcW w:w="1249" w:type="pct"/>
            <w:gridSpan w:val="2"/>
          </w:tcPr>
          <w:p w14:paraId="12D4985A"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00E560A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0D37487" w14:textId="77777777" w:rsidTr="00063F20">
        <w:trPr>
          <w:trHeight w:val="155"/>
        </w:trPr>
        <w:tc>
          <w:tcPr>
            <w:tcW w:w="353" w:type="pct"/>
          </w:tcPr>
          <w:p w14:paraId="692E765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28.6.</w:t>
            </w:r>
          </w:p>
        </w:tc>
        <w:tc>
          <w:tcPr>
            <w:tcW w:w="2489" w:type="pct"/>
          </w:tcPr>
          <w:p w14:paraId="367F5BC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EF179A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20D5B02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FF0000"/>
              </w:rPr>
            </w:pPr>
          </w:p>
        </w:tc>
      </w:tr>
      <w:tr w:rsidR="00235658" w:rsidRPr="00235658" w14:paraId="16E34FC6" w14:textId="77777777" w:rsidTr="00063F20">
        <w:trPr>
          <w:trHeight w:val="155"/>
        </w:trPr>
        <w:tc>
          <w:tcPr>
            <w:tcW w:w="353" w:type="pct"/>
          </w:tcPr>
          <w:p w14:paraId="0B2A26E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w:t>
            </w:r>
          </w:p>
        </w:tc>
        <w:tc>
          <w:tcPr>
            <w:tcW w:w="2489" w:type="pct"/>
          </w:tcPr>
          <w:p w14:paraId="6B2326C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USB vaizdo konferencijų įrenginys</w:t>
            </w:r>
          </w:p>
        </w:tc>
        <w:tc>
          <w:tcPr>
            <w:tcW w:w="1249" w:type="pct"/>
            <w:gridSpan w:val="2"/>
          </w:tcPr>
          <w:p w14:paraId="3E94CA8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6D2BB76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128A485"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F3C4693" w14:textId="77777777" w:rsidR="00235658" w:rsidRPr="00235658" w:rsidRDefault="00832AB2" w:rsidP="00B42549">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566C6173"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04B74A94" w14:textId="77777777" w:rsidTr="00063F20">
        <w:trPr>
          <w:trHeight w:val="155"/>
        </w:trPr>
        <w:tc>
          <w:tcPr>
            <w:tcW w:w="353" w:type="pct"/>
          </w:tcPr>
          <w:p w14:paraId="29780DF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29.1.</w:t>
            </w:r>
          </w:p>
        </w:tc>
        <w:tc>
          <w:tcPr>
            <w:tcW w:w="2489" w:type="pct"/>
          </w:tcPr>
          <w:p w14:paraId="7DBD591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Tipas - „soundbar“ tipo aktyvinė akustinė sistema su integruotu mikrofonų masyvu ir integruota vaizdo kamera</w:t>
            </w:r>
          </w:p>
        </w:tc>
        <w:tc>
          <w:tcPr>
            <w:tcW w:w="1249" w:type="pct"/>
            <w:gridSpan w:val="2"/>
          </w:tcPr>
          <w:p w14:paraId="640F60F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3D085BD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BA671DE" w14:textId="77777777" w:rsidTr="00063F20">
        <w:trPr>
          <w:trHeight w:val="155"/>
        </w:trPr>
        <w:tc>
          <w:tcPr>
            <w:tcW w:w="353" w:type="pct"/>
          </w:tcPr>
          <w:p w14:paraId="06B4C79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29.2.</w:t>
            </w:r>
          </w:p>
        </w:tc>
        <w:tc>
          <w:tcPr>
            <w:tcW w:w="2489" w:type="pct"/>
          </w:tcPr>
          <w:p w14:paraId="6059ABB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USB technologija: Turi būti "Plug-and-play" USB technologija.</w:t>
            </w:r>
          </w:p>
        </w:tc>
        <w:tc>
          <w:tcPr>
            <w:tcW w:w="1249" w:type="pct"/>
            <w:gridSpan w:val="2"/>
          </w:tcPr>
          <w:p w14:paraId="6B1C9C3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43A1A79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9115357" w14:textId="77777777" w:rsidTr="00063F20">
        <w:trPr>
          <w:trHeight w:val="155"/>
        </w:trPr>
        <w:tc>
          <w:tcPr>
            <w:tcW w:w="353" w:type="pct"/>
          </w:tcPr>
          <w:p w14:paraId="2B6B25B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29.3.</w:t>
            </w:r>
          </w:p>
        </w:tc>
        <w:tc>
          <w:tcPr>
            <w:tcW w:w="2489" w:type="pct"/>
          </w:tcPr>
          <w:p w14:paraId="4892D60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Sistemos suderinamumas su operacinėmis sistemomis: Turi būti palaikomi visi kompiuteriai su Windows ir Mac OS X operacinėmis sistemomis.</w:t>
            </w:r>
          </w:p>
        </w:tc>
        <w:tc>
          <w:tcPr>
            <w:tcW w:w="1249" w:type="pct"/>
            <w:gridSpan w:val="2"/>
          </w:tcPr>
          <w:p w14:paraId="442A217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F519D6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3BFDDFD" w14:textId="77777777" w:rsidTr="00063F20">
        <w:trPr>
          <w:trHeight w:val="155"/>
        </w:trPr>
        <w:tc>
          <w:tcPr>
            <w:tcW w:w="353" w:type="pct"/>
          </w:tcPr>
          <w:p w14:paraId="48B6E3E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29.4.</w:t>
            </w:r>
          </w:p>
        </w:tc>
        <w:tc>
          <w:tcPr>
            <w:tcW w:w="2489" w:type="pct"/>
          </w:tcPr>
          <w:p w14:paraId="2B530B9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Kamera: Integruota ne mažiau 90° (4K vaizdas) apžvalgos kampo valdoma kamera. Palaikomos rezoliucijos 4K, 1080p. Ne mažiau 5x artinimas.</w:t>
            </w:r>
          </w:p>
        </w:tc>
        <w:tc>
          <w:tcPr>
            <w:tcW w:w="1249" w:type="pct"/>
            <w:gridSpan w:val="2"/>
          </w:tcPr>
          <w:p w14:paraId="2BEF4E9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16A6779C"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Kameros apžvalgos kampas (įrašyti konkrečią reikšmę)..........</w:t>
            </w:r>
          </w:p>
          <w:p w14:paraId="0B47481C" w14:textId="77777777" w:rsidR="00235658" w:rsidRPr="00235658" w:rsidRDefault="00235658" w:rsidP="00B42549">
            <w:pPr>
              <w:rPr>
                <w:rFonts w:asciiTheme="minorHAnsi" w:hAnsiTheme="minorHAnsi" w:cstheme="minorHAnsi"/>
              </w:rPr>
            </w:pPr>
            <w:r w:rsidRPr="00235658">
              <w:rPr>
                <w:rFonts w:asciiTheme="minorHAnsi" w:hAnsiTheme="minorHAnsi" w:cstheme="minorHAnsi"/>
              </w:rPr>
              <w:t xml:space="preserve">Kameros artinimas </w:t>
            </w:r>
            <w:r w:rsidRPr="00235658">
              <w:rPr>
                <w:rFonts w:asciiTheme="minorHAnsi" w:hAnsiTheme="minorHAnsi" w:cstheme="minorHAnsi"/>
                <w:i/>
                <w:color w:val="4F81BD"/>
              </w:rPr>
              <w:t>(įrašyti konkrečią reikšmę)..........</w:t>
            </w:r>
          </w:p>
        </w:tc>
        <w:tc>
          <w:tcPr>
            <w:tcW w:w="909" w:type="pct"/>
            <w:tcBorders>
              <w:tl2br w:val="nil"/>
            </w:tcBorders>
          </w:tcPr>
          <w:p w14:paraId="48A602A2"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CC53A7A" w14:textId="77777777" w:rsidTr="00063F20">
        <w:trPr>
          <w:trHeight w:val="155"/>
        </w:trPr>
        <w:tc>
          <w:tcPr>
            <w:tcW w:w="353" w:type="pct"/>
          </w:tcPr>
          <w:p w14:paraId="12B4044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29.5.</w:t>
            </w:r>
          </w:p>
        </w:tc>
        <w:tc>
          <w:tcPr>
            <w:tcW w:w="2489" w:type="pct"/>
          </w:tcPr>
          <w:p w14:paraId="1F15220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Mikrofonai ir garsiakalbiai: Įrenginio vientisame korpuse turi būti integruotas (korpuso viduje sumontuotas) garsiakalbis ir mikrofonas ar mikrofonų masyvas, veikiantis ne mažiau 6 m atstumu.</w:t>
            </w:r>
          </w:p>
        </w:tc>
        <w:tc>
          <w:tcPr>
            <w:tcW w:w="1249" w:type="pct"/>
            <w:gridSpan w:val="2"/>
          </w:tcPr>
          <w:p w14:paraId="08C791F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6B38146F"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Mikrofono ar mikrofonų masyvo  veikimo atstumas </w:t>
            </w:r>
            <w:r w:rsidRPr="00235658">
              <w:rPr>
                <w:rFonts w:asciiTheme="minorHAnsi" w:hAnsiTheme="minorHAnsi" w:cstheme="minorHAnsi"/>
                <w:i/>
                <w:color w:val="4F81BD"/>
              </w:rPr>
              <w:t>(įrašyti konkrečią reikšmę)..........</w:t>
            </w:r>
          </w:p>
        </w:tc>
        <w:tc>
          <w:tcPr>
            <w:tcW w:w="909" w:type="pct"/>
            <w:tcBorders>
              <w:tl2br w:val="nil"/>
            </w:tcBorders>
          </w:tcPr>
          <w:p w14:paraId="6174E6C0"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5B901B6" w14:textId="77777777" w:rsidTr="00063F20">
        <w:trPr>
          <w:trHeight w:val="155"/>
        </w:trPr>
        <w:tc>
          <w:tcPr>
            <w:tcW w:w="353" w:type="pct"/>
          </w:tcPr>
          <w:p w14:paraId="1561354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29.6.</w:t>
            </w:r>
          </w:p>
        </w:tc>
        <w:tc>
          <w:tcPr>
            <w:tcW w:w="2489" w:type="pct"/>
            <w:shd w:val="clear" w:color="auto" w:fill="auto"/>
          </w:tcPr>
          <w:p w14:paraId="4D45F8A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Valdymo pultas: Turi būti belaidis valdymo pultas.</w:t>
            </w:r>
          </w:p>
        </w:tc>
        <w:tc>
          <w:tcPr>
            <w:tcW w:w="1249" w:type="pct"/>
            <w:gridSpan w:val="2"/>
          </w:tcPr>
          <w:p w14:paraId="105FFA6E"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4D16FB7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CF11FD3" w14:textId="77777777" w:rsidTr="00063F20">
        <w:trPr>
          <w:trHeight w:val="155"/>
        </w:trPr>
        <w:tc>
          <w:tcPr>
            <w:tcW w:w="353" w:type="pct"/>
          </w:tcPr>
          <w:p w14:paraId="2583468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29.7.</w:t>
            </w:r>
          </w:p>
        </w:tc>
        <w:tc>
          <w:tcPr>
            <w:tcW w:w="2489" w:type="pct"/>
          </w:tcPr>
          <w:p w14:paraId="3836B29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Komplektacija: konferencinės sistemos sieninis laikiklis, nuotolinio valdymo pultas.</w:t>
            </w:r>
          </w:p>
        </w:tc>
        <w:tc>
          <w:tcPr>
            <w:tcW w:w="1249" w:type="pct"/>
            <w:gridSpan w:val="2"/>
          </w:tcPr>
          <w:p w14:paraId="256D3D9E"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6AE1A12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BA8809E" w14:textId="77777777" w:rsidTr="00063F20">
        <w:trPr>
          <w:trHeight w:val="155"/>
        </w:trPr>
        <w:tc>
          <w:tcPr>
            <w:tcW w:w="353" w:type="pct"/>
          </w:tcPr>
          <w:p w14:paraId="795ED1D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29.8.</w:t>
            </w:r>
          </w:p>
        </w:tc>
        <w:tc>
          <w:tcPr>
            <w:tcW w:w="2489" w:type="pct"/>
          </w:tcPr>
          <w:p w14:paraId="45A43BF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Papildomos savybės: Turi būti integruoti aktyvūs triukšmo šalinimo ir garso kokybės gerinimo algoritmai - AEC, ANS. Turi būti automatinis kameros prisitaikymo (pozicija ir artinimas), priklausomai nuo salėje esančių žmonių kiekio. Turi būti kalbančio dalyvio aptikimo ir priartinimo funkcija. Galimybė prijungti papildomą, išorinį mikrofoną su sensoriniu nutildymo mygtuku.</w:t>
            </w:r>
          </w:p>
        </w:tc>
        <w:tc>
          <w:tcPr>
            <w:tcW w:w="1249" w:type="pct"/>
            <w:gridSpan w:val="2"/>
          </w:tcPr>
          <w:p w14:paraId="489DEC2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single" w:sz="4" w:space="0" w:color="000000"/>
            </w:tcBorders>
          </w:tcPr>
          <w:p w14:paraId="6D79FB3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6D2712B" w14:textId="77777777" w:rsidTr="00063F20">
        <w:trPr>
          <w:trHeight w:val="155"/>
        </w:trPr>
        <w:tc>
          <w:tcPr>
            <w:tcW w:w="353" w:type="pct"/>
          </w:tcPr>
          <w:p w14:paraId="0A5B1A6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29.9.</w:t>
            </w:r>
          </w:p>
        </w:tc>
        <w:tc>
          <w:tcPr>
            <w:tcW w:w="2489" w:type="pct"/>
          </w:tcPr>
          <w:p w14:paraId="64115FC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Spalva: Juoda arba tamsiai pilka.</w:t>
            </w:r>
          </w:p>
        </w:tc>
        <w:tc>
          <w:tcPr>
            <w:tcW w:w="1249" w:type="pct"/>
            <w:gridSpan w:val="2"/>
          </w:tcPr>
          <w:p w14:paraId="099508A7"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3579A59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F6574F8" w14:textId="77777777" w:rsidTr="00063F20">
        <w:trPr>
          <w:trHeight w:val="155"/>
        </w:trPr>
        <w:tc>
          <w:tcPr>
            <w:tcW w:w="353" w:type="pct"/>
          </w:tcPr>
          <w:p w14:paraId="224C33E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29.10.</w:t>
            </w:r>
          </w:p>
        </w:tc>
        <w:tc>
          <w:tcPr>
            <w:tcW w:w="2489" w:type="pct"/>
          </w:tcPr>
          <w:p w14:paraId="606FB7A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8E544E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4E9042F4" w14:textId="77777777" w:rsidR="00235658" w:rsidRPr="00235658" w:rsidRDefault="00235658" w:rsidP="00D643EC">
            <w:pPr>
              <w:pBdr>
                <w:top w:val="nil"/>
                <w:left w:val="nil"/>
                <w:bottom w:val="nil"/>
                <w:right w:val="nil"/>
                <w:between w:val="nil"/>
              </w:pBdr>
              <w:jc w:val="both"/>
              <w:rPr>
                <w:rFonts w:asciiTheme="minorHAnsi" w:hAnsiTheme="minorHAnsi" w:cstheme="minorHAnsi"/>
                <w:i/>
              </w:rPr>
            </w:pPr>
          </w:p>
        </w:tc>
      </w:tr>
      <w:tr w:rsidR="00235658" w:rsidRPr="00235658" w14:paraId="6D2F394D" w14:textId="77777777" w:rsidTr="00063F20">
        <w:trPr>
          <w:trHeight w:val="155"/>
        </w:trPr>
        <w:tc>
          <w:tcPr>
            <w:tcW w:w="353" w:type="pct"/>
          </w:tcPr>
          <w:p w14:paraId="4244F7E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w:t>
            </w:r>
          </w:p>
        </w:tc>
        <w:tc>
          <w:tcPr>
            <w:tcW w:w="2489" w:type="pct"/>
          </w:tcPr>
          <w:p w14:paraId="6AE7406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kamera</w:t>
            </w:r>
          </w:p>
        </w:tc>
        <w:tc>
          <w:tcPr>
            <w:tcW w:w="1249" w:type="pct"/>
            <w:gridSpan w:val="2"/>
          </w:tcPr>
          <w:p w14:paraId="449E369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04A1E94C"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27FCE4B"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C19EA3E"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593BFB94" w14:textId="77777777" w:rsidR="00235658" w:rsidRPr="00235658" w:rsidRDefault="00235658" w:rsidP="00D07290">
            <w:pPr>
              <w:pBdr>
                <w:top w:val="nil"/>
                <w:left w:val="nil"/>
                <w:bottom w:val="nil"/>
                <w:right w:val="nil"/>
                <w:between w:val="nil"/>
              </w:pBdr>
              <w:jc w:val="both"/>
              <w:rPr>
                <w:rFonts w:asciiTheme="minorHAnsi" w:hAnsiTheme="minorHAnsi" w:cstheme="minorHAnsi"/>
                <w:i/>
              </w:rPr>
            </w:pPr>
            <w:r w:rsidRPr="00235658">
              <w:rPr>
                <w:rFonts w:asciiTheme="minorHAnsi" w:hAnsiTheme="minorHAnsi" w:cstheme="minorHAnsi"/>
                <w:i/>
                <w:color w:val="2E74B5" w:themeColor="accent1" w:themeShade="BF"/>
              </w:rPr>
              <w:t>Užpildyti</w:t>
            </w:r>
          </w:p>
        </w:tc>
      </w:tr>
      <w:tr w:rsidR="00235658" w:rsidRPr="00235658" w14:paraId="4B7F5F8A" w14:textId="77777777" w:rsidTr="00063F20">
        <w:trPr>
          <w:trHeight w:val="155"/>
        </w:trPr>
        <w:tc>
          <w:tcPr>
            <w:tcW w:w="353" w:type="pct"/>
          </w:tcPr>
          <w:p w14:paraId="47B6255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30.1.</w:t>
            </w:r>
          </w:p>
        </w:tc>
        <w:tc>
          <w:tcPr>
            <w:tcW w:w="2489" w:type="pct"/>
            <w:shd w:val="clear" w:color="auto" w:fill="auto"/>
          </w:tcPr>
          <w:p w14:paraId="31C2BFC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Maksimali filmavimo raiška turi būti ne mažesnė nei 1080p60.</w:t>
            </w:r>
          </w:p>
        </w:tc>
        <w:tc>
          <w:tcPr>
            <w:tcW w:w="1249" w:type="pct"/>
            <w:gridSpan w:val="2"/>
          </w:tcPr>
          <w:p w14:paraId="17446BA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Maksimali filmavimo raiška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6E35D4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F5CF502" w14:textId="77777777" w:rsidTr="00063F20">
        <w:trPr>
          <w:trHeight w:val="155"/>
        </w:trPr>
        <w:tc>
          <w:tcPr>
            <w:tcW w:w="353" w:type="pct"/>
          </w:tcPr>
          <w:p w14:paraId="708101A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30.2.</w:t>
            </w:r>
          </w:p>
        </w:tc>
        <w:tc>
          <w:tcPr>
            <w:tcW w:w="2489" w:type="pct"/>
          </w:tcPr>
          <w:p w14:paraId="202A542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Išvesties tipas: 1xSDI, 1xHDMI, 1xUSB ar lygiavertės.</w:t>
            </w:r>
          </w:p>
        </w:tc>
        <w:tc>
          <w:tcPr>
            <w:tcW w:w="1249" w:type="pct"/>
            <w:gridSpan w:val="2"/>
          </w:tcPr>
          <w:p w14:paraId="12EBB51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Išvesties tipas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778EE10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E60AE86" w14:textId="77777777" w:rsidTr="00063F20">
        <w:trPr>
          <w:trHeight w:val="155"/>
        </w:trPr>
        <w:tc>
          <w:tcPr>
            <w:tcW w:w="353" w:type="pct"/>
          </w:tcPr>
          <w:p w14:paraId="6C30319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30.3.</w:t>
            </w:r>
          </w:p>
        </w:tc>
        <w:tc>
          <w:tcPr>
            <w:tcW w:w="2489" w:type="pct"/>
          </w:tcPr>
          <w:p w14:paraId="0FEBE60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integruota kompiuterinio tinklo jungtis, turi būti vaizdas transliuojamas kompiuteriniame tinkle H.264 formatu.</w:t>
            </w:r>
          </w:p>
        </w:tc>
        <w:tc>
          <w:tcPr>
            <w:tcW w:w="1249" w:type="pct"/>
            <w:gridSpan w:val="2"/>
          </w:tcPr>
          <w:p w14:paraId="67E4181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47C449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56E3012" w14:textId="77777777" w:rsidTr="00063F20">
        <w:trPr>
          <w:trHeight w:val="155"/>
        </w:trPr>
        <w:tc>
          <w:tcPr>
            <w:tcW w:w="353" w:type="pct"/>
          </w:tcPr>
          <w:p w14:paraId="7E1417B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30.4.</w:t>
            </w:r>
          </w:p>
        </w:tc>
        <w:tc>
          <w:tcPr>
            <w:tcW w:w="2489" w:type="pct"/>
          </w:tcPr>
          <w:p w14:paraId="63DE4A1A"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Optinis artinimas, ne mažiau nei 30 kartų.</w:t>
            </w:r>
          </w:p>
        </w:tc>
        <w:tc>
          <w:tcPr>
            <w:tcW w:w="1249" w:type="pct"/>
            <w:gridSpan w:val="2"/>
          </w:tcPr>
          <w:p w14:paraId="61CDAF1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Optinis artinimas </w:t>
            </w:r>
            <w:r w:rsidRPr="00235658">
              <w:rPr>
                <w:rFonts w:asciiTheme="minorHAnsi" w:hAnsiTheme="minorHAnsi" w:cstheme="minorHAnsi"/>
                <w:i/>
                <w:color w:val="4F81BD"/>
              </w:rPr>
              <w:t>(įrašyti konkrečią reikšmę)..........</w:t>
            </w:r>
          </w:p>
        </w:tc>
        <w:tc>
          <w:tcPr>
            <w:tcW w:w="909" w:type="pct"/>
            <w:tcBorders>
              <w:tl2br w:val="nil"/>
            </w:tcBorders>
          </w:tcPr>
          <w:p w14:paraId="2AC2276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D58393F" w14:textId="77777777" w:rsidTr="00063F20">
        <w:trPr>
          <w:trHeight w:val="155"/>
        </w:trPr>
        <w:tc>
          <w:tcPr>
            <w:tcW w:w="353" w:type="pct"/>
          </w:tcPr>
          <w:p w14:paraId="1F370F5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30.5.</w:t>
            </w:r>
          </w:p>
        </w:tc>
        <w:tc>
          <w:tcPr>
            <w:tcW w:w="2489" w:type="pct"/>
          </w:tcPr>
          <w:p w14:paraId="1E54263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Santykis signalas triukšmas vaizdui turi būti ne mažesnis nei 50 dB.</w:t>
            </w:r>
          </w:p>
        </w:tc>
        <w:tc>
          <w:tcPr>
            <w:tcW w:w="1249" w:type="pct"/>
            <w:gridSpan w:val="2"/>
          </w:tcPr>
          <w:p w14:paraId="1D49F86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Santykis signalas triukšmas vaizdui </w:t>
            </w:r>
            <w:r w:rsidRPr="00235658">
              <w:rPr>
                <w:rFonts w:asciiTheme="minorHAnsi" w:hAnsiTheme="minorHAnsi" w:cstheme="minorHAnsi"/>
                <w:i/>
                <w:color w:val="4F81BD"/>
              </w:rPr>
              <w:t>(įrašyti konkrečią reikšmę)..........</w:t>
            </w:r>
          </w:p>
        </w:tc>
        <w:tc>
          <w:tcPr>
            <w:tcW w:w="909" w:type="pct"/>
            <w:tcBorders>
              <w:tl2br w:val="nil"/>
            </w:tcBorders>
          </w:tcPr>
          <w:p w14:paraId="39CA34C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BF81C30" w14:textId="77777777" w:rsidTr="00063F20">
        <w:trPr>
          <w:trHeight w:val="155"/>
        </w:trPr>
        <w:tc>
          <w:tcPr>
            <w:tcW w:w="353" w:type="pct"/>
          </w:tcPr>
          <w:p w14:paraId="5C98F62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30.6.</w:t>
            </w:r>
          </w:p>
        </w:tc>
        <w:tc>
          <w:tcPr>
            <w:tcW w:w="2489" w:type="pct"/>
          </w:tcPr>
          <w:p w14:paraId="732764C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Matymo kampas, ne siauresnis kaip 67⁰.</w:t>
            </w:r>
          </w:p>
        </w:tc>
        <w:tc>
          <w:tcPr>
            <w:tcW w:w="1249" w:type="pct"/>
            <w:gridSpan w:val="2"/>
          </w:tcPr>
          <w:p w14:paraId="4952B5E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Matymo kampas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519705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C5625CB" w14:textId="77777777" w:rsidTr="00063F20">
        <w:trPr>
          <w:trHeight w:val="155"/>
        </w:trPr>
        <w:tc>
          <w:tcPr>
            <w:tcW w:w="353" w:type="pct"/>
          </w:tcPr>
          <w:p w14:paraId="385E421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30.7.</w:t>
            </w:r>
          </w:p>
        </w:tc>
        <w:tc>
          <w:tcPr>
            <w:tcW w:w="2489" w:type="pct"/>
          </w:tcPr>
          <w:p w14:paraId="13195DD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Kameros sukiojimo, pavertimo mechanizmas turi būti motorizuotas, valdomas trečiaisiais įrenginiais ar valdymo pulteliu.</w:t>
            </w:r>
          </w:p>
        </w:tc>
        <w:tc>
          <w:tcPr>
            <w:tcW w:w="1249" w:type="pct"/>
            <w:gridSpan w:val="2"/>
          </w:tcPr>
          <w:p w14:paraId="4F31EEE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9A5E52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B7A1F35" w14:textId="77777777" w:rsidTr="00063F20">
        <w:trPr>
          <w:trHeight w:val="155"/>
        </w:trPr>
        <w:tc>
          <w:tcPr>
            <w:tcW w:w="353" w:type="pct"/>
          </w:tcPr>
          <w:p w14:paraId="0FF4E84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30.8.</w:t>
            </w:r>
          </w:p>
        </w:tc>
        <w:tc>
          <w:tcPr>
            <w:tcW w:w="2489" w:type="pct"/>
          </w:tcPr>
          <w:p w14:paraId="417F349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PoE maitinimo galimybė.</w:t>
            </w:r>
          </w:p>
        </w:tc>
        <w:tc>
          <w:tcPr>
            <w:tcW w:w="1249" w:type="pct"/>
            <w:gridSpan w:val="2"/>
          </w:tcPr>
          <w:p w14:paraId="4810A3E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416C86B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8B683C1" w14:textId="77777777" w:rsidTr="00063F20">
        <w:trPr>
          <w:trHeight w:val="155"/>
        </w:trPr>
        <w:tc>
          <w:tcPr>
            <w:tcW w:w="353" w:type="pct"/>
          </w:tcPr>
          <w:p w14:paraId="170C1B9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30.9.</w:t>
            </w:r>
          </w:p>
        </w:tc>
        <w:tc>
          <w:tcPr>
            <w:tcW w:w="2489" w:type="pct"/>
          </w:tcPr>
          <w:p w14:paraId="468AE93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Vertikalus kameros posūkio kampas ne mažiau kaip 120⁰, horizontalus kameros posūkio kampas ne mažiau kaip 340⁰.</w:t>
            </w:r>
          </w:p>
        </w:tc>
        <w:tc>
          <w:tcPr>
            <w:tcW w:w="1249" w:type="pct"/>
            <w:gridSpan w:val="2"/>
          </w:tcPr>
          <w:p w14:paraId="5A20A9E8" w14:textId="77777777" w:rsidR="00235658" w:rsidRPr="00235658" w:rsidRDefault="00235658" w:rsidP="007D47A5">
            <w:pPr>
              <w:tabs>
                <w:tab w:val="left" w:pos="319"/>
              </w:tabs>
              <w:contextualSpacing/>
              <w:rPr>
                <w:rFonts w:asciiTheme="minorHAnsi" w:hAnsiTheme="minorHAnsi" w:cstheme="minorHAnsi"/>
                <w:i/>
                <w:color w:val="4F81BD"/>
              </w:rPr>
            </w:pPr>
            <w:r w:rsidRPr="00235658">
              <w:rPr>
                <w:rFonts w:asciiTheme="minorHAnsi" w:hAnsiTheme="minorHAnsi" w:cstheme="minorHAnsi"/>
              </w:rPr>
              <w:t xml:space="preserve">Vertikalus kameros posūkio kampas </w:t>
            </w:r>
            <w:r w:rsidRPr="00235658">
              <w:rPr>
                <w:rFonts w:asciiTheme="minorHAnsi" w:hAnsiTheme="minorHAnsi" w:cstheme="minorHAnsi"/>
                <w:i/>
                <w:color w:val="4F81BD"/>
              </w:rPr>
              <w:t>(įrašyti konkrečią reikšmę)..........</w:t>
            </w:r>
          </w:p>
          <w:p w14:paraId="32231075"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Horizontalus kameros posūkio kampas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63B36EB"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A72A626" w14:textId="77777777" w:rsidTr="00063F20">
        <w:trPr>
          <w:trHeight w:val="155"/>
        </w:trPr>
        <w:tc>
          <w:tcPr>
            <w:tcW w:w="353" w:type="pct"/>
          </w:tcPr>
          <w:p w14:paraId="7CE9474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30.10.</w:t>
            </w:r>
          </w:p>
        </w:tc>
        <w:tc>
          <w:tcPr>
            <w:tcW w:w="2489" w:type="pct"/>
          </w:tcPr>
          <w:p w14:paraId="1C6113B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 su lentyna, skirta sumontuoti kamerą ant sienos.</w:t>
            </w:r>
          </w:p>
        </w:tc>
        <w:tc>
          <w:tcPr>
            <w:tcW w:w="1249" w:type="pct"/>
            <w:gridSpan w:val="2"/>
          </w:tcPr>
          <w:p w14:paraId="533D222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shd w:val="clear" w:color="auto" w:fill="auto"/>
          </w:tcPr>
          <w:p w14:paraId="6B5301A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B4C46B8" w14:textId="77777777" w:rsidTr="00063F20">
        <w:trPr>
          <w:trHeight w:val="155"/>
        </w:trPr>
        <w:tc>
          <w:tcPr>
            <w:tcW w:w="353" w:type="pct"/>
          </w:tcPr>
          <w:p w14:paraId="4B5CFB3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30.11.</w:t>
            </w:r>
          </w:p>
        </w:tc>
        <w:tc>
          <w:tcPr>
            <w:tcW w:w="2489" w:type="pct"/>
          </w:tcPr>
          <w:p w14:paraId="491E26A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24BE8F7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3D91BEAA" w14:textId="77777777" w:rsidR="00235658" w:rsidRPr="00235658" w:rsidRDefault="00235658" w:rsidP="00D643EC">
            <w:pPr>
              <w:pBdr>
                <w:top w:val="nil"/>
                <w:left w:val="nil"/>
                <w:bottom w:val="nil"/>
                <w:right w:val="nil"/>
                <w:between w:val="nil"/>
              </w:pBdr>
              <w:jc w:val="both"/>
              <w:rPr>
                <w:rFonts w:asciiTheme="minorHAnsi" w:hAnsiTheme="minorHAnsi" w:cstheme="minorHAnsi"/>
                <w:i/>
              </w:rPr>
            </w:pPr>
          </w:p>
        </w:tc>
      </w:tr>
      <w:tr w:rsidR="00235658" w:rsidRPr="00235658" w14:paraId="12F3D461" w14:textId="77777777" w:rsidTr="00063F20">
        <w:trPr>
          <w:trHeight w:val="155"/>
        </w:trPr>
        <w:tc>
          <w:tcPr>
            <w:tcW w:w="353" w:type="pct"/>
          </w:tcPr>
          <w:p w14:paraId="5841B4D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w:t>
            </w:r>
          </w:p>
        </w:tc>
        <w:tc>
          <w:tcPr>
            <w:tcW w:w="2489" w:type="pct"/>
          </w:tcPr>
          <w:p w14:paraId="6BC39E8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kamerų signalų komutatorius su signalų skaleriu</w:t>
            </w:r>
          </w:p>
        </w:tc>
        <w:tc>
          <w:tcPr>
            <w:tcW w:w="1249" w:type="pct"/>
            <w:gridSpan w:val="2"/>
          </w:tcPr>
          <w:p w14:paraId="4AA6907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7302029E"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2F2B673A"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F23F16A"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10F14514"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E99B921" w14:textId="77777777" w:rsidTr="00063F20">
        <w:trPr>
          <w:trHeight w:val="155"/>
        </w:trPr>
        <w:tc>
          <w:tcPr>
            <w:tcW w:w="353" w:type="pct"/>
          </w:tcPr>
          <w:p w14:paraId="2F2744F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31.1.</w:t>
            </w:r>
          </w:p>
        </w:tc>
        <w:tc>
          <w:tcPr>
            <w:tcW w:w="2489" w:type="pct"/>
          </w:tcPr>
          <w:p w14:paraId="108E56C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SDI įvesčių skaičius: ne mažiau 4.</w:t>
            </w:r>
          </w:p>
        </w:tc>
        <w:tc>
          <w:tcPr>
            <w:tcW w:w="1249" w:type="pct"/>
            <w:gridSpan w:val="2"/>
          </w:tcPr>
          <w:p w14:paraId="3FA40B5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SDI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135352B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20F6D56" w14:textId="77777777" w:rsidTr="00063F20">
        <w:trPr>
          <w:trHeight w:val="155"/>
        </w:trPr>
        <w:tc>
          <w:tcPr>
            <w:tcW w:w="353" w:type="pct"/>
          </w:tcPr>
          <w:p w14:paraId="6A60281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31.2.</w:t>
            </w:r>
          </w:p>
        </w:tc>
        <w:tc>
          <w:tcPr>
            <w:tcW w:w="2489" w:type="pct"/>
          </w:tcPr>
          <w:p w14:paraId="05EED30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HDMI įvesčių skaičius: ne mažiau 4.</w:t>
            </w:r>
          </w:p>
        </w:tc>
        <w:tc>
          <w:tcPr>
            <w:tcW w:w="1249" w:type="pct"/>
            <w:gridSpan w:val="2"/>
          </w:tcPr>
          <w:p w14:paraId="362155E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HDMI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37E973E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03B79F8" w14:textId="77777777" w:rsidTr="00063F20">
        <w:trPr>
          <w:trHeight w:val="155"/>
        </w:trPr>
        <w:tc>
          <w:tcPr>
            <w:tcW w:w="353" w:type="pct"/>
          </w:tcPr>
          <w:p w14:paraId="74E2339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31.3.</w:t>
            </w:r>
          </w:p>
        </w:tc>
        <w:tc>
          <w:tcPr>
            <w:tcW w:w="2489" w:type="pct"/>
          </w:tcPr>
          <w:p w14:paraId="24E2F0C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SDI išvesčių skaičius: ne mažiau 7, viena iš jų turi būti skirta programinio vaizdo išvedimui, kita – “Multi-view” vaizdo režimui operatoriui.</w:t>
            </w:r>
          </w:p>
        </w:tc>
        <w:tc>
          <w:tcPr>
            <w:tcW w:w="1249" w:type="pct"/>
            <w:gridSpan w:val="2"/>
          </w:tcPr>
          <w:p w14:paraId="313C5ECF"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740DF47A"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SDI išvesčių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5668DEE2"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D82A820" w14:textId="77777777" w:rsidTr="00063F20">
        <w:trPr>
          <w:trHeight w:val="155"/>
        </w:trPr>
        <w:tc>
          <w:tcPr>
            <w:tcW w:w="353" w:type="pct"/>
          </w:tcPr>
          <w:p w14:paraId="54C2C7D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31.4.</w:t>
            </w:r>
          </w:p>
        </w:tc>
        <w:tc>
          <w:tcPr>
            <w:tcW w:w="2489" w:type="pct"/>
          </w:tcPr>
          <w:p w14:paraId="4F79EF3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HDMI tipo išvestis operatoriaus monitoriui prijungti.</w:t>
            </w:r>
          </w:p>
        </w:tc>
        <w:tc>
          <w:tcPr>
            <w:tcW w:w="1249" w:type="pct"/>
            <w:gridSpan w:val="2"/>
          </w:tcPr>
          <w:p w14:paraId="13DA852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1329B7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D6D86D8" w14:textId="77777777" w:rsidTr="00063F20">
        <w:trPr>
          <w:trHeight w:val="155"/>
        </w:trPr>
        <w:tc>
          <w:tcPr>
            <w:tcW w:w="353" w:type="pct"/>
          </w:tcPr>
          <w:p w14:paraId="2878BE8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31.5.</w:t>
            </w:r>
          </w:p>
        </w:tc>
        <w:tc>
          <w:tcPr>
            <w:tcW w:w="2489" w:type="pct"/>
          </w:tcPr>
          <w:p w14:paraId="3B32E26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Audio įvesčių skaičius: ne mažiau 2 x XLR.</w:t>
            </w:r>
          </w:p>
        </w:tc>
        <w:tc>
          <w:tcPr>
            <w:tcW w:w="1249" w:type="pct"/>
            <w:gridSpan w:val="2"/>
          </w:tcPr>
          <w:p w14:paraId="2A24E96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651A0527" w14:textId="77777777" w:rsidR="00235658" w:rsidRPr="00235658" w:rsidRDefault="00235658" w:rsidP="00D643EC">
            <w:pPr>
              <w:tabs>
                <w:tab w:val="left" w:pos="319"/>
              </w:tabs>
              <w:contextualSpacing/>
              <w:rPr>
                <w:rFonts w:asciiTheme="minorHAnsi" w:hAnsiTheme="minorHAnsi" w:cstheme="minorHAnsi"/>
              </w:rPr>
            </w:pPr>
            <w:r w:rsidRPr="00235658">
              <w:rPr>
                <w:rFonts w:asciiTheme="minorHAnsi" w:hAnsiTheme="minorHAnsi" w:cstheme="minorHAnsi"/>
              </w:rPr>
              <w:t xml:space="preserve">Audio įvesčių skaičius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32449DFB"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F07B6E2" w14:textId="77777777" w:rsidTr="00063F20">
        <w:trPr>
          <w:trHeight w:val="155"/>
        </w:trPr>
        <w:tc>
          <w:tcPr>
            <w:tcW w:w="353" w:type="pct"/>
          </w:tcPr>
          <w:p w14:paraId="3DDACC1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31.6.</w:t>
            </w:r>
          </w:p>
        </w:tc>
        <w:tc>
          <w:tcPr>
            <w:tcW w:w="2489" w:type="pct"/>
          </w:tcPr>
          <w:p w14:paraId="0DD423A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RS-422 ar lygiaverčio protokolo jungtis tretiesiems valdymo įrenginiams prijungti.</w:t>
            </w:r>
          </w:p>
        </w:tc>
        <w:tc>
          <w:tcPr>
            <w:tcW w:w="1249" w:type="pct"/>
            <w:gridSpan w:val="2"/>
          </w:tcPr>
          <w:p w14:paraId="1E67EE2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1428CC2E"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Protokolo jungtis tretiesiems valdymo įrenginiams prijungti </w:t>
            </w:r>
            <w:r w:rsidRPr="00235658">
              <w:rPr>
                <w:rFonts w:asciiTheme="minorHAnsi" w:hAnsiTheme="minorHAnsi" w:cstheme="minorHAnsi"/>
                <w:i/>
                <w:color w:val="4F81BD"/>
              </w:rPr>
              <w:t>(įrašyti konkrečią reikšmę)..........</w:t>
            </w:r>
          </w:p>
        </w:tc>
        <w:tc>
          <w:tcPr>
            <w:tcW w:w="909" w:type="pct"/>
            <w:tcBorders>
              <w:tl2br w:val="nil"/>
            </w:tcBorders>
          </w:tcPr>
          <w:p w14:paraId="7C2DAB0B"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7095E4B" w14:textId="77777777" w:rsidTr="00063F20">
        <w:trPr>
          <w:trHeight w:val="155"/>
        </w:trPr>
        <w:tc>
          <w:tcPr>
            <w:tcW w:w="353" w:type="pct"/>
          </w:tcPr>
          <w:p w14:paraId="65FFFFE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31.7.</w:t>
            </w:r>
          </w:p>
        </w:tc>
        <w:tc>
          <w:tcPr>
            <w:tcW w:w="2489" w:type="pct"/>
          </w:tcPr>
          <w:p w14:paraId="290907E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palaikomi šie aukštos raiškos vaizdo signalo formatai: 720p50, 1080p24, 1080p25, 1080p50, 1080i50.</w:t>
            </w:r>
          </w:p>
        </w:tc>
        <w:tc>
          <w:tcPr>
            <w:tcW w:w="1249" w:type="pct"/>
            <w:gridSpan w:val="2"/>
          </w:tcPr>
          <w:p w14:paraId="5A7FF6BD"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7A298CB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B581361" w14:textId="77777777" w:rsidTr="00063F20">
        <w:trPr>
          <w:trHeight w:val="155"/>
        </w:trPr>
        <w:tc>
          <w:tcPr>
            <w:tcW w:w="353" w:type="pct"/>
          </w:tcPr>
          <w:p w14:paraId="2D73341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31.8.</w:t>
            </w:r>
          </w:p>
        </w:tc>
        <w:tc>
          <w:tcPr>
            <w:tcW w:w="2489" w:type="pct"/>
          </w:tcPr>
          <w:p w14:paraId="37A2562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Palaikoma kompiuterio įėjimo HDMI skiriamoji geba ne mažesnė kaip: 1920 x 1080p50.</w:t>
            </w:r>
          </w:p>
        </w:tc>
        <w:tc>
          <w:tcPr>
            <w:tcW w:w="1249" w:type="pct"/>
            <w:gridSpan w:val="2"/>
          </w:tcPr>
          <w:p w14:paraId="69D11E44"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Palaikoma kompiuterio įėjimo HDMI skiriamoji geba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68304B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2E18221" w14:textId="77777777" w:rsidTr="00063F20">
        <w:trPr>
          <w:trHeight w:val="155"/>
        </w:trPr>
        <w:tc>
          <w:tcPr>
            <w:tcW w:w="353" w:type="pct"/>
          </w:tcPr>
          <w:p w14:paraId="3CEC4D9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31.9.</w:t>
            </w:r>
          </w:p>
        </w:tc>
        <w:tc>
          <w:tcPr>
            <w:tcW w:w="2489" w:type="pct"/>
          </w:tcPr>
          <w:p w14:paraId="5069CCDC"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komplektuojamas su signalo keitikliu iš SDI į HDMI, papildomų monitorių su HDMI jungtimi prijungimui prie pasirinktos SDI išvesties.</w:t>
            </w:r>
          </w:p>
        </w:tc>
        <w:tc>
          <w:tcPr>
            <w:tcW w:w="1249" w:type="pct"/>
            <w:gridSpan w:val="2"/>
          </w:tcPr>
          <w:p w14:paraId="05E4EB7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3A290785" w14:textId="77777777" w:rsidR="00235658" w:rsidRPr="00235658" w:rsidRDefault="00235658" w:rsidP="00D643EC">
            <w:pPr>
              <w:rPr>
                <w:rFonts w:asciiTheme="minorHAnsi" w:hAnsiTheme="minorHAnsi" w:cstheme="minorHAnsi"/>
              </w:rPr>
            </w:pPr>
          </w:p>
        </w:tc>
        <w:tc>
          <w:tcPr>
            <w:tcW w:w="909" w:type="pct"/>
            <w:tcBorders>
              <w:tl2br w:val="single" w:sz="4" w:space="0" w:color="auto"/>
            </w:tcBorders>
          </w:tcPr>
          <w:p w14:paraId="53125F5E"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D99A068" w14:textId="77777777" w:rsidTr="00063F20">
        <w:trPr>
          <w:trHeight w:val="155"/>
        </w:trPr>
        <w:tc>
          <w:tcPr>
            <w:tcW w:w="353" w:type="pct"/>
          </w:tcPr>
          <w:p w14:paraId="2049CB7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31.10.</w:t>
            </w:r>
          </w:p>
        </w:tc>
        <w:tc>
          <w:tcPr>
            <w:tcW w:w="2489" w:type="pct"/>
            <w:shd w:val="clear" w:color="auto" w:fill="auto"/>
          </w:tcPr>
          <w:p w14:paraId="4A0F2C6F" w14:textId="77777777" w:rsidR="00235658" w:rsidRPr="00235658" w:rsidRDefault="00235658" w:rsidP="00BA2670">
            <w:pPr>
              <w:tabs>
                <w:tab w:val="left" w:pos="504"/>
              </w:tabs>
              <w:jc w:val="both"/>
              <w:rPr>
                <w:rFonts w:asciiTheme="minorHAnsi" w:hAnsiTheme="minorHAnsi" w:cstheme="minorHAnsi"/>
              </w:rPr>
            </w:pPr>
            <w:r w:rsidRPr="00235658">
              <w:rPr>
                <w:rFonts w:asciiTheme="minorHAnsi" w:hAnsiTheme="minorHAnsi" w:cstheme="minorHAnsi"/>
              </w:rPr>
              <w:t>Turi būti komplektuojamas su HDMI signalo skaleriu, kurio paskirtis leisti prie SDI ir HDMI komutatoriaus prijungti vaizdo šaltinius, kurių formatas nesutampa su sistemoje naudojamu formatu. Turi būti palaikomos raiškos: 480p, 576p, 720P, 1080i, 1080p, 640x480, 800x600, 1024x768, 1280x800, 1280x1024, 1360x768, 1400x1050, 1440x900, 1600x900, 1600x1200, 1680x1050, 1920x1200.</w:t>
            </w:r>
          </w:p>
        </w:tc>
        <w:tc>
          <w:tcPr>
            <w:tcW w:w="1249" w:type="pct"/>
            <w:gridSpan w:val="2"/>
          </w:tcPr>
          <w:p w14:paraId="4328828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p w14:paraId="04236316" w14:textId="77777777" w:rsidR="00235658" w:rsidRPr="00235658" w:rsidRDefault="00235658" w:rsidP="00D643EC">
            <w:pPr>
              <w:rPr>
                <w:rFonts w:asciiTheme="minorHAnsi" w:hAnsiTheme="minorHAnsi" w:cstheme="minorHAnsi"/>
              </w:rPr>
            </w:pPr>
          </w:p>
        </w:tc>
        <w:tc>
          <w:tcPr>
            <w:tcW w:w="909" w:type="pct"/>
            <w:tcBorders>
              <w:tl2br w:val="single" w:sz="4" w:space="0" w:color="auto"/>
            </w:tcBorders>
          </w:tcPr>
          <w:p w14:paraId="5C9CFCC3"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E8FA6F0" w14:textId="77777777" w:rsidTr="00063F20">
        <w:trPr>
          <w:trHeight w:val="155"/>
        </w:trPr>
        <w:tc>
          <w:tcPr>
            <w:tcW w:w="353" w:type="pct"/>
          </w:tcPr>
          <w:p w14:paraId="59AB67E8"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31.11.</w:t>
            </w:r>
          </w:p>
        </w:tc>
        <w:tc>
          <w:tcPr>
            <w:tcW w:w="2489" w:type="pct"/>
          </w:tcPr>
          <w:p w14:paraId="1FBE1CF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B6A79A9"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ECA363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B5D31D0" w14:textId="77777777" w:rsidTr="00063F20">
        <w:trPr>
          <w:trHeight w:val="155"/>
        </w:trPr>
        <w:tc>
          <w:tcPr>
            <w:tcW w:w="353" w:type="pct"/>
          </w:tcPr>
          <w:p w14:paraId="78042AC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w:t>
            </w:r>
          </w:p>
        </w:tc>
        <w:tc>
          <w:tcPr>
            <w:tcW w:w="2489" w:type="pct"/>
          </w:tcPr>
          <w:p w14:paraId="52EA6CE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kamerų valdymo procesorius</w:t>
            </w:r>
          </w:p>
        </w:tc>
        <w:tc>
          <w:tcPr>
            <w:tcW w:w="1249" w:type="pct"/>
            <w:gridSpan w:val="2"/>
          </w:tcPr>
          <w:p w14:paraId="0661054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3145E71"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4F77F33C"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47BB2B00"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726D6F8C"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472CDB12" w14:textId="77777777" w:rsidTr="00063F20">
        <w:trPr>
          <w:trHeight w:val="155"/>
        </w:trPr>
        <w:tc>
          <w:tcPr>
            <w:tcW w:w="353" w:type="pct"/>
          </w:tcPr>
          <w:p w14:paraId="714CDE6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32.1.</w:t>
            </w:r>
          </w:p>
        </w:tc>
        <w:tc>
          <w:tcPr>
            <w:tcW w:w="2489" w:type="pct"/>
          </w:tcPr>
          <w:p w14:paraId="2CFC767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Programuojamas valdymo įrenginys, skirtas valdyti vaizdo kameras, vaizdo projektorių, ekraną, bendrą garsumą bei komutuoti vaizdo kamerų signalus.</w:t>
            </w:r>
          </w:p>
        </w:tc>
        <w:tc>
          <w:tcPr>
            <w:tcW w:w="1249" w:type="pct"/>
            <w:gridSpan w:val="2"/>
          </w:tcPr>
          <w:p w14:paraId="6C59D932"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000000"/>
            </w:tcBorders>
          </w:tcPr>
          <w:p w14:paraId="4DEE39D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17F2FA7" w14:textId="77777777" w:rsidTr="00063F20">
        <w:trPr>
          <w:trHeight w:val="155"/>
        </w:trPr>
        <w:tc>
          <w:tcPr>
            <w:tcW w:w="353" w:type="pct"/>
          </w:tcPr>
          <w:p w14:paraId="1EDD1AB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32.2.</w:t>
            </w:r>
          </w:p>
        </w:tc>
        <w:tc>
          <w:tcPr>
            <w:tcW w:w="2489" w:type="pct"/>
          </w:tcPr>
          <w:p w14:paraId="23564B1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Turi turėti ne mažiau kaip 1 integruotą tinklo prievadą konfigūravimui/valdymui, ne mažesnės nei 100/1000 Mb spartos.</w:t>
            </w:r>
          </w:p>
        </w:tc>
        <w:tc>
          <w:tcPr>
            <w:tcW w:w="1249" w:type="pct"/>
            <w:gridSpan w:val="2"/>
          </w:tcPr>
          <w:p w14:paraId="408AF005" w14:textId="77777777" w:rsidR="00235658" w:rsidRPr="00235658" w:rsidRDefault="00235658" w:rsidP="007D47A5">
            <w:pPr>
              <w:rPr>
                <w:rFonts w:asciiTheme="minorHAnsi" w:hAnsiTheme="minorHAnsi" w:cstheme="minorHAnsi"/>
                <w:i/>
                <w:color w:val="4F81BD"/>
              </w:rPr>
            </w:pPr>
            <w:r w:rsidRPr="00235658">
              <w:rPr>
                <w:rFonts w:asciiTheme="minorHAnsi" w:hAnsiTheme="minorHAnsi" w:cstheme="minorHAnsi"/>
                <w:lang w:eastAsia="lt-LT"/>
              </w:rPr>
              <w:t xml:space="preserve">Tinklo prievadų konfigūravimui/valdymui skaičius </w:t>
            </w:r>
            <w:r w:rsidRPr="00235658">
              <w:rPr>
                <w:rFonts w:asciiTheme="minorHAnsi" w:hAnsiTheme="minorHAnsi" w:cstheme="minorHAnsi"/>
                <w:i/>
                <w:color w:val="4F81BD"/>
              </w:rPr>
              <w:t>(įrašyti konkrečią reikšmę)..........</w:t>
            </w:r>
          </w:p>
          <w:p w14:paraId="2D26BAAC" w14:textId="77777777" w:rsidR="00235658" w:rsidRPr="00235658" w:rsidRDefault="00235658" w:rsidP="00D643EC">
            <w:pPr>
              <w:rPr>
                <w:rFonts w:asciiTheme="minorHAnsi" w:hAnsiTheme="minorHAnsi" w:cstheme="minorHAnsi"/>
              </w:rPr>
            </w:pPr>
            <w:r w:rsidRPr="00235658">
              <w:rPr>
                <w:rFonts w:asciiTheme="minorHAnsi" w:hAnsiTheme="minorHAnsi" w:cstheme="minorHAnsi"/>
                <w:lang w:eastAsia="lt-LT"/>
              </w:rPr>
              <w:t xml:space="preserve">Prievado sparta </w:t>
            </w:r>
            <w:r w:rsidRPr="00235658">
              <w:rPr>
                <w:rFonts w:asciiTheme="minorHAnsi" w:hAnsiTheme="minorHAnsi" w:cstheme="minorHAnsi"/>
                <w:i/>
                <w:color w:val="4F81BD"/>
              </w:rPr>
              <w:t>(įrašyti konkrečią reikšmę)..........</w:t>
            </w:r>
          </w:p>
        </w:tc>
        <w:tc>
          <w:tcPr>
            <w:tcW w:w="909" w:type="pct"/>
            <w:tcBorders>
              <w:tl2br w:val="nil"/>
            </w:tcBorders>
          </w:tcPr>
          <w:p w14:paraId="41D41D92"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D52F5D2" w14:textId="77777777" w:rsidTr="00063F20">
        <w:trPr>
          <w:trHeight w:val="155"/>
        </w:trPr>
        <w:tc>
          <w:tcPr>
            <w:tcW w:w="353" w:type="pct"/>
          </w:tcPr>
          <w:p w14:paraId="0753C35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32.3.</w:t>
            </w:r>
          </w:p>
        </w:tc>
        <w:tc>
          <w:tcPr>
            <w:tcW w:w="2489" w:type="pct"/>
          </w:tcPr>
          <w:p w14:paraId="3379470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Tinklo prievadas turi palaikyti static IP, DHCP, SSL, IEEE 802.1.X, SNMP, SMTP el. pašto klientą.</w:t>
            </w:r>
          </w:p>
        </w:tc>
        <w:tc>
          <w:tcPr>
            <w:tcW w:w="1249" w:type="pct"/>
            <w:gridSpan w:val="2"/>
          </w:tcPr>
          <w:p w14:paraId="4EA7CBC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164056E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4AC2C40" w14:textId="77777777" w:rsidTr="00063F20">
        <w:trPr>
          <w:trHeight w:val="155"/>
        </w:trPr>
        <w:tc>
          <w:tcPr>
            <w:tcW w:w="353" w:type="pct"/>
          </w:tcPr>
          <w:p w14:paraId="32AD569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32.4.</w:t>
            </w:r>
          </w:p>
        </w:tc>
        <w:tc>
          <w:tcPr>
            <w:tcW w:w="2489" w:type="pct"/>
          </w:tcPr>
          <w:p w14:paraId="3EDF24B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lang w:eastAsia="lt-LT"/>
              </w:rPr>
              <w:t>Procesorius turi turėti ne mažiau kaip 3 vnt. RS-232 dvikrypčių ir 8 vnt. RS-232 vienkrypčių išorinių įrenginių valdymui.</w:t>
            </w:r>
          </w:p>
        </w:tc>
        <w:tc>
          <w:tcPr>
            <w:tcW w:w="1249" w:type="pct"/>
            <w:gridSpan w:val="2"/>
          </w:tcPr>
          <w:p w14:paraId="119035C2" w14:textId="77777777" w:rsidR="00235658" w:rsidRPr="00235658" w:rsidRDefault="00235658" w:rsidP="007D47A5">
            <w:pPr>
              <w:rPr>
                <w:rFonts w:asciiTheme="minorHAnsi" w:hAnsiTheme="minorHAnsi" w:cstheme="minorHAnsi"/>
                <w:lang w:eastAsia="lt-LT"/>
              </w:rPr>
            </w:pPr>
            <w:r w:rsidRPr="00235658">
              <w:rPr>
                <w:rFonts w:asciiTheme="minorHAnsi" w:hAnsiTheme="minorHAnsi" w:cstheme="minorHAnsi"/>
                <w:lang w:eastAsia="lt-LT"/>
              </w:rPr>
              <w:t xml:space="preserve">RS-232 dvikrypčių sąsajų skaičius </w:t>
            </w:r>
            <w:r w:rsidRPr="00235658">
              <w:rPr>
                <w:rFonts w:asciiTheme="minorHAnsi" w:hAnsiTheme="minorHAnsi" w:cstheme="minorHAnsi"/>
                <w:i/>
                <w:color w:val="4F81BD"/>
              </w:rPr>
              <w:t>(įrašyti konkrečią reikšmę)..........</w:t>
            </w:r>
          </w:p>
          <w:p w14:paraId="646B0C92" w14:textId="77777777" w:rsidR="00235658" w:rsidRPr="00235658" w:rsidRDefault="00235658" w:rsidP="00D643EC">
            <w:pPr>
              <w:rPr>
                <w:rFonts w:asciiTheme="minorHAnsi" w:hAnsiTheme="minorHAnsi" w:cstheme="minorHAnsi"/>
              </w:rPr>
            </w:pPr>
            <w:r w:rsidRPr="00235658">
              <w:rPr>
                <w:rFonts w:asciiTheme="minorHAnsi" w:hAnsiTheme="minorHAnsi" w:cstheme="minorHAnsi"/>
                <w:lang w:eastAsia="lt-LT"/>
              </w:rPr>
              <w:t xml:space="preserve">RS-232 vienkrypčių sąsajų skaičius </w:t>
            </w:r>
            <w:r w:rsidRPr="00235658">
              <w:rPr>
                <w:rFonts w:asciiTheme="minorHAnsi" w:hAnsiTheme="minorHAnsi" w:cstheme="minorHAnsi"/>
                <w:i/>
                <w:color w:val="4F81BD"/>
              </w:rPr>
              <w:t>(įrašyti konkrečią reikšmę)..........</w:t>
            </w:r>
          </w:p>
        </w:tc>
        <w:tc>
          <w:tcPr>
            <w:tcW w:w="909" w:type="pct"/>
            <w:tcBorders>
              <w:tl2br w:val="nil"/>
            </w:tcBorders>
          </w:tcPr>
          <w:p w14:paraId="79CE269C"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CC104DC" w14:textId="77777777" w:rsidTr="00063F20">
        <w:trPr>
          <w:trHeight w:val="155"/>
        </w:trPr>
        <w:tc>
          <w:tcPr>
            <w:tcW w:w="353" w:type="pct"/>
          </w:tcPr>
          <w:p w14:paraId="0C2A7D9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32.5.</w:t>
            </w:r>
          </w:p>
        </w:tc>
        <w:tc>
          <w:tcPr>
            <w:tcW w:w="2489" w:type="pct"/>
          </w:tcPr>
          <w:p w14:paraId="552040A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515D0EC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7A0BAB8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2579FB4" w14:textId="77777777" w:rsidTr="00063F20">
        <w:trPr>
          <w:trHeight w:val="155"/>
        </w:trPr>
        <w:tc>
          <w:tcPr>
            <w:tcW w:w="353" w:type="pct"/>
          </w:tcPr>
          <w:p w14:paraId="03E42E1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w:t>
            </w:r>
          </w:p>
        </w:tc>
        <w:tc>
          <w:tcPr>
            <w:tcW w:w="2489" w:type="pct"/>
          </w:tcPr>
          <w:p w14:paraId="63C8C46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monitorius</w:t>
            </w:r>
          </w:p>
        </w:tc>
        <w:tc>
          <w:tcPr>
            <w:tcW w:w="1249" w:type="pct"/>
            <w:gridSpan w:val="2"/>
          </w:tcPr>
          <w:p w14:paraId="2822948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51A8F055"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5918DF4B"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2A3B2819"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w:t>
            </w:r>
            <w:r w:rsidR="00235658" w:rsidRPr="00235658">
              <w:rPr>
                <w:rFonts w:asciiTheme="minorHAnsi" w:hAnsiTheme="minorHAnsi" w:cstheme="minorHAnsi"/>
                <w:i/>
                <w:sz w:val="18"/>
                <w:szCs w:val="18"/>
              </w:rPr>
              <w:t xml:space="preserve"> gamintojo dokumentai</w:t>
            </w:r>
          </w:p>
        </w:tc>
        <w:tc>
          <w:tcPr>
            <w:tcW w:w="909" w:type="pct"/>
            <w:tcBorders>
              <w:bottom w:val="single" w:sz="4" w:space="0" w:color="000000"/>
              <w:tl2br w:val="nil"/>
            </w:tcBorders>
          </w:tcPr>
          <w:p w14:paraId="3A7E177B"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3496BD4" w14:textId="77777777" w:rsidTr="00063F20">
        <w:trPr>
          <w:trHeight w:val="155"/>
        </w:trPr>
        <w:tc>
          <w:tcPr>
            <w:tcW w:w="353" w:type="pct"/>
          </w:tcPr>
          <w:p w14:paraId="469683F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33.1.</w:t>
            </w:r>
          </w:p>
        </w:tc>
        <w:tc>
          <w:tcPr>
            <w:tcW w:w="2489" w:type="pct"/>
          </w:tcPr>
          <w:p w14:paraId="1750C6AA"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IPS ar lygiavertė technologija.</w:t>
            </w:r>
          </w:p>
        </w:tc>
        <w:tc>
          <w:tcPr>
            <w:tcW w:w="1249" w:type="pct"/>
            <w:gridSpan w:val="2"/>
          </w:tcPr>
          <w:p w14:paraId="10E222E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Technologija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4E60D14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BBB73E4" w14:textId="77777777" w:rsidTr="00063F20">
        <w:trPr>
          <w:trHeight w:val="155"/>
        </w:trPr>
        <w:tc>
          <w:tcPr>
            <w:tcW w:w="353" w:type="pct"/>
          </w:tcPr>
          <w:p w14:paraId="62BA987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33.2.</w:t>
            </w:r>
          </w:p>
        </w:tc>
        <w:tc>
          <w:tcPr>
            <w:tcW w:w="2489" w:type="pct"/>
          </w:tcPr>
          <w:p w14:paraId="2B777E79"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 xml:space="preserve">Ekrano įstrižainė ne mažiau kaip </w:t>
            </w:r>
            <w:r w:rsidR="003C2B0E">
              <w:rPr>
                <w:rFonts w:asciiTheme="minorHAnsi" w:hAnsiTheme="minorHAnsi" w:cstheme="minorHAnsi"/>
              </w:rPr>
              <w:t>5</w:t>
            </w:r>
            <w:r w:rsidRPr="00235658">
              <w:rPr>
                <w:rFonts w:asciiTheme="minorHAnsi" w:hAnsiTheme="minorHAnsi" w:cstheme="minorHAnsi"/>
              </w:rPr>
              <w:t>5 colių.</w:t>
            </w:r>
          </w:p>
        </w:tc>
        <w:tc>
          <w:tcPr>
            <w:tcW w:w="1249" w:type="pct"/>
            <w:gridSpan w:val="2"/>
          </w:tcPr>
          <w:p w14:paraId="223BA3C1"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įstrižainė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6505D4A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81A08D9" w14:textId="77777777" w:rsidTr="00063F20">
        <w:trPr>
          <w:trHeight w:val="155"/>
        </w:trPr>
        <w:tc>
          <w:tcPr>
            <w:tcW w:w="353" w:type="pct"/>
          </w:tcPr>
          <w:p w14:paraId="5159C34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33.3.</w:t>
            </w:r>
          </w:p>
        </w:tc>
        <w:tc>
          <w:tcPr>
            <w:tcW w:w="2489" w:type="pct"/>
          </w:tcPr>
          <w:p w14:paraId="7BA53F46"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Ekrano raiška ne mažiau kaip 3840 x 2160 taškų.</w:t>
            </w:r>
          </w:p>
        </w:tc>
        <w:tc>
          <w:tcPr>
            <w:tcW w:w="1249" w:type="pct"/>
            <w:gridSpan w:val="2"/>
          </w:tcPr>
          <w:p w14:paraId="0D79616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raiška </w:t>
            </w:r>
            <w:r w:rsidRPr="00235658">
              <w:rPr>
                <w:rFonts w:asciiTheme="minorHAnsi" w:hAnsiTheme="minorHAnsi" w:cstheme="minorHAnsi"/>
                <w:i/>
                <w:color w:val="4F81BD"/>
              </w:rPr>
              <w:t>(įrašyti konkrečią reikšmę)..........</w:t>
            </w:r>
          </w:p>
        </w:tc>
        <w:tc>
          <w:tcPr>
            <w:tcW w:w="909" w:type="pct"/>
            <w:tcBorders>
              <w:tl2br w:val="nil"/>
            </w:tcBorders>
          </w:tcPr>
          <w:p w14:paraId="0499B74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6689A15" w14:textId="77777777" w:rsidTr="00063F20">
        <w:trPr>
          <w:trHeight w:val="155"/>
        </w:trPr>
        <w:tc>
          <w:tcPr>
            <w:tcW w:w="353" w:type="pct"/>
          </w:tcPr>
          <w:p w14:paraId="39D23AA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33.4.</w:t>
            </w:r>
          </w:p>
        </w:tc>
        <w:tc>
          <w:tcPr>
            <w:tcW w:w="2489" w:type="pct"/>
          </w:tcPr>
          <w:p w14:paraId="51221AD9"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Darbo režimas ne blogiau kaip 24/7.</w:t>
            </w:r>
          </w:p>
        </w:tc>
        <w:tc>
          <w:tcPr>
            <w:tcW w:w="1249" w:type="pct"/>
            <w:gridSpan w:val="2"/>
          </w:tcPr>
          <w:p w14:paraId="246CD76B"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Darbo režimas </w:t>
            </w:r>
            <w:r w:rsidRPr="00235658">
              <w:rPr>
                <w:rFonts w:asciiTheme="minorHAnsi" w:hAnsiTheme="minorHAnsi" w:cstheme="minorHAnsi"/>
                <w:i/>
                <w:color w:val="4F81BD"/>
              </w:rPr>
              <w:t>(įrašyti konkrečią reikšmę)..........</w:t>
            </w:r>
          </w:p>
        </w:tc>
        <w:tc>
          <w:tcPr>
            <w:tcW w:w="909" w:type="pct"/>
            <w:tcBorders>
              <w:tl2br w:val="nil"/>
            </w:tcBorders>
          </w:tcPr>
          <w:p w14:paraId="7E90DC8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76601F7" w14:textId="77777777" w:rsidTr="00063F20">
        <w:trPr>
          <w:trHeight w:val="155"/>
        </w:trPr>
        <w:tc>
          <w:tcPr>
            <w:tcW w:w="353" w:type="pct"/>
          </w:tcPr>
          <w:p w14:paraId="45EBE14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33.5.</w:t>
            </w:r>
          </w:p>
        </w:tc>
        <w:tc>
          <w:tcPr>
            <w:tcW w:w="2489" w:type="pct"/>
          </w:tcPr>
          <w:p w14:paraId="052E7634"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Ekrano šviesumas ne mažiau kaip 500 nit.</w:t>
            </w:r>
          </w:p>
        </w:tc>
        <w:tc>
          <w:tcPr>
            <w:tcW w:w="1249" w:type="pct"/>
            <w:gridSpan w:val="2"/>
          </w:tcPr>
          <w:p w14:paraId="627963B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Ekrano šviesumas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65F3072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A65F594" w14:textId="77777777" w:rsidTr="00063F20">
        <w:trPr>
          <w:trHeight w:val="155"/>
        </w:trPr>
        <w:tc>
          <w:tcPr>
            <w:tcW w:w="353" w:type="pct"/>
          </w:tcPr>
          <w:p w14:paraId="5F662D4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33.6.</w:t>
            </w:r>
          </w:p>
        </w:tc>
        <w:tc>
          <w:tcPr>
            <w:tcW w:w="2489" w:type="pct"/>
          </w:tcPr>
          <w:p w14:paraId="6DE4FB99"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šios jungtys: 3xHDMI, 1xLAN, 2xUSB.</w:t>
            </w:r>
          </w:p>
        </w:tc>
        <w:tc>
          <w:tcPr>
            <w:tcW w:w="1249" w:type="pct"/>
            <w:gridSpan w:val="2"/>
          </w:tcPr>
          <w:p w14:paraId="04951CDD"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780FC8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E9D3DF8" w14:textId="77777777" w:rsidTr="00063F20">
        <w:trPr>
          <w:trHeight w:val="155"/>
        </w:trPr>
        <w:tc>
          <w:tcPr>
            <w:tcW w:w="353" w:type="pct"/>
          </w:tcPr>
          <w:p w14:paraId="148B23B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33.7.</w:t>
            </w:r>
          </w:p>
        </w:tc>
        <w:tc>
          <w:tcPr>
            <w:tcW w:w="2489" w:type="pct"/>
          </w:tcPr>
          <w:p w14:paraId="38E6852A"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integruotas Wifi.</w:t>
            </w:r>
          </w:p>
        </w:tc>
        <w:tc>
          <w:tcPr>
            <w:tcW w:w="1249" w:type="pct"/>
            <w:gridSpan w:val="2"/>
          </w:tcPr>
          <w:p w14:paraId="7E8F79FD"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147E80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EA23A45" w14:textId="77777777" w:rsidTr="00063F20">
        <w:trPr>
          <w:trHeight w:val="155"/>
        </w:trPr>
        <w:tc>
          <w:tcPr>
            <w:tcW w:w="353" w:type="pct"/>
          </w:tcPr>
          <w:p w14:paraId="115F1C6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33.8.</w:t>
            </w:r>
          </w:p>
        </w:tc>
        <w:tc>
          <w:tcPr>
            <w:tcW w:w="2489" w:type="pct"/>
          </w:tcPr>
          <w:p w14:paraId="08D05B15"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integruota turinio valdymo sistema.</w:t>
            </w:r>
          </w:p>
        </w:tc>
        <w:tc>
          <w:tcPr>
            <w:tcW w:w="1249" w:type="pct"/>
            <w:gridSpan w:val="2"/>
          </w:tcPr>
          <w:p w14:paraId="3C42DDB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C3F977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D4C570D" w14:textId="77777777" w:rsidTr="00063F20">
        <w:trPr>
          <w:trHeight w:val="155"/>
        </w:trPr>
        <w:tc>
          <w:tcPr>
            <w:tcW w:w="353" w:type="pct"/>
          </w:tcPr>
          <w:p w14:paraId="10A2501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33.9.</w:t>
            </w:r>
          </w:p>
        </w:tc>
        <w:tc>
          <w:tcPr>
            <w:tcW w:w="2489" w:type="pct"/>
          </w:tcPr>
          <w:p w14:paraId="3DE77931" w14:textId="77777777" w:rsidR="00235658" w:rsidRPr="00235658" w:rsidRDefault="00235658" w:rsidP="00BA2670">
            <w:pPr>
              <w:tabs>
                <w:tab w:val="left" w:pos="504"/>
              </w:tabs>
              <w:rPr>
                <w:rFonts w:asciiTheme="minorHAnsi" w:hAnsiTheme="minorHAnsi" w:cstheme="minorHAnsi"/>
                <w:b/>
              </w:rPr>
            </w:pPr>
            <w:r w:rsidRPr="00235658">
              <w:rPr>
                <w:rFonts w:asciiTheme="minorHAnsi" w:hAnsiTheme="minorHAnsi" w:cstheme="minorHAnsi"/>
              </w:rPr>
              <w:t>Turi būti integruoti garsiakalbiai.</w:t>
            </w:r>
          </w:p>
        </w:tc>
        <w:tc>
          <w:tcPr>
            <w:tcW w:w="1249" w:type="pct"/>
            <w:gridSpan w:val="2"/>
          </w:tcPr>
          <w:p w14:paraId="742129C9"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74CEDD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FB57C7" w:rsidRPr="00235658" w14:paraId="022753A2" w14:textId="77777777" w:rsidTr="00063F20">
        <w:trPr>
          <w:trHeight w:val="155"/>
        </w:trPr>
        <w:tc>
          <w:tcPr>
            <w:tcW w:w="353" w:type="pct"/>
          </w:tcPr>
          <w:p w14:paraId="14B44553" w14:textId="77777777" w:rsidR="00FB57C7" w:rsidRPr="00235658" w:rsidRDefault="00FB57C7" w:rsidP="00E11A47">
            <w:pPr>
              <w:jc w:val="center"/>
              <w:rPr>
                <w:rFonts w:asciiTheme="minorHAnsi" w:hAnsiTheme="minorHAnsi" w:cstheme="minorHAnsi"/>
              </w:rPr>
            </w:pPr>
            <w:r>
              <w:rPr>
                <w:rFonts w:asciiTheme="minorHAnsi" w:hAnsiTheme="minorHAnsi" w:cstheme="minorHAnsi"/>
              </w:rPr>
              <w:t>33.10.</w:t>
            </w:r>
          </w:p>
        </w:tc>
        <w:tc>
          <w:tcPr>
            <w:tcW w:w="2489" w:type="pct"/>
          </w:tcPr>
          <w:p w14:paraId="62D42C16" w14:textId="77777777" w:rsidR="00FB57C7" w:rsidRPr="00235658" w:rsidRDefault="00FB57C7" w:rsidP="00BA2670">
            <w:pPr>
              <w:tabs>
                <w:tab w:val="left" w:pos="504"/>
              </w:tabs>
              <w:rPr>
                <w:rFonts w:asciiTheme="minorHAnsi" w:hAnsiTheme="minorHAnsi" w:cstheme="minorHAnsi"/>
              </w:rPr>
            </w:pPr>
            <w:r w:rsidRPr="00FB57C7">
              <w:rPr>
                <w:rFonts w:asciiTheme="minorHAnsi" w:hAnsiTheme="minorHAnsi" w:cstheme="minorHAnsi"/>
              </w:rPr>
              <w:t>Turi būti vaizdo perdavimas iš kompiuterio belaidžiu būdu be papildomos techninės įrangos</w:t>
            </w:r>
            <w:r>
              <w:rPr>
                <w:rFonts w:asciiTheme="minorHAnsi" w:hAnsiTheme="minorHAnsi" w:cstheme="minorHAnsi"/>
              </w:rPr>
              <w:t>.</w:t>
            </w:r>
          </w:p>
        </w:tc>
        <w:tc>
          <w:tcPr>
            <w:tcW w:w="1249" w:type="pct"/>
            <w:gridSpan w:val="2"/>
          </w:tcPr>
          <w:p w14:paraId="00AC24E8" w14:textId="77777777" w:rsidR="00FB57C7" w:rsidRPr="00235658" w:rsidRDefault="00FB57C7"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71094BF" w14:textId="77777777" w:rsidR="00FB57C7" w:rsidRPr="00235658" w:rsidRDefault="00FB57C7"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81414C4" w14:textId="77777777" w:rsidTr="00063F20">
        <w:trPr>
          <w:trHeight w:val="155"/>
        </w:trPr>
        <w:tc>
          <w:tcPr>
            <w:tcW w:w="353" w:type="pct"/>
          </w:tcPr>
          <w:p w14:paraId="39C0308A"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33.1</w:t>
            </w:r>
            <w:r w:rsidR="00FB57C7">
              <w:rPr>
                <w:rFonts w:asciiTheme="minorHAnsi" w:hAnsiTheme="minorHAnsi" w:cstheme="minorHAnsi"/>
              </w:rPr>
              <w:t>1</w:t>
            </w:r>
            <w:r w:rsidRPr="00235658">
              <w:rPr>
                <w:rFonts w:asciiTheme="minorHAnsi" w:hAnsiTheme="minorHAnsi" w:cstheme="minorHAnsi"/>
              </w:rPr>
              <w:t>.</w:t>
            </w:r>
          </w:p>
        </w:tc>
        <w:tc>
          <w:tcPr>
            <w:tcW w:w="2489" w:type="pct"/>
          </w:tcPr>
          <w:p w14:paraId="1D12EAF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79CBCAA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1A2993B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1F7589E" w14:textId="77777777" w:rsidTr="00063F20">
        <w:trPr>
          <w:trHeight w:val="155"/>
        </w:trPr>
        <w:tc>
          <w:tcPr>
            <w:tcW w:w="353" w:type="pct"/>
          </w:tcPr>
          <w:p w14:paraId="456D7BC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w:t>
            </w:r>
          </w:p>
        </w:tc>
        <w:tc>
          <w:tcPr>
            <w:tcW w:w="2489" w:type="pct"/>
          </w:tcPr>
          <w:p w14:paraId="143202D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projektorius A</w:t>
            </w:r>
          </w:p>
        </w:tc>
        <w:tc>
          <w:tcPr>
            <w:tcW w:w="1249" w:type="pct"/>
            <w:gridSpan w:val="2"/>
          </w:tcPr>
          <w:p w14:paraId="5DA4D15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1700F15F"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1A388468"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053C5AC8"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77736BB1"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1E898CE5" w14:textId="77777777" w:rsidTr="00063F20">
        <w:trPr>
          <w:trHeight w:val="155"/>
        </w:trPr>
        <w:tc>
          <w:tcPr>
            <w:tcW w:w="353" w:type="pct"/>
          </w:tcPr>
          <w:p w14:paraId="290F6DD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34.1.</w:t>
            </w:r>
          </w:p>
        </w:tc>
        <w:tc>
          <w:tcPr>
            <w:tcW w:w="2489" w:type="pct"/>
          </w:tcPr>
          <w:p w14:paraId="4FF636D6"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Tikroji raiška ne mažiau 1920x1200 taškų.</w:t>
            </w:r>
          </w:p>
        </w:tc>
        <w:tc>
          <w:tcPr>
            <w:tcW w:w="1249" w:type="pct"/>
            <w:gridSpan w:val="2"/>
          </w:tcPr>
          <w:p w14:paraId="33A2862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Tikroji raiška </w:t>
            </w:r>
            <w:r w:rsidRPr="00235658">
              <w:rPr>
                <w:rFonts w:asciiTheme="minorHAnsi" w:hAnsiTheme="minorHAnsi" w:cstheme="minorHAnsi"/>
                <w:i/>
                <w:color w:val="4F81BD"/>
              </w:rPr>
              <w:t>(įrašyti konkrečią reikšmę).........</w:t>
            </w:r>
          </w:p>
        </w:tc>
        <w:tc>
          <w:tcPr>
            <w:tcW w:w="909" w:type="pct"/>
            <w:tcBorders>
              <w:tl2br w:val="nil"/>
            </w:tcBorders>
          </w:tcPr>
          <w:p w14:paraId="7D00B0B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00D1667" w14:textId="77777777" w:rsidTr="00063F20">
        <w:trPr>
          <w:trHeight w:val="155"/>
        </w:trPr>
        <w:tc>
          <w:tcPr>
            <w:tcW w:w="353" w:type="pct"/>
          </w:tcPr>
          <w:p w14:paraId="1DEEEA4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34.2.</w:t>
            </w:r>
          </w:p>
        </w:tc>
        <w:tc>
          <w:tcPr>
            <w:tcW w:w="2489" w:type="pct"/>
          </w:tcPr>
          <w:p w14:paraId="719DC13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mažiau 7000 ANSI Liumenų.</w:t>
            </w:r>
          </w:p>
        </w:tc>
        <w:tc>
          <w:tcPr>
            <w:tcW w:w="1249" w:type="pct"/>
            <w:gridSpan w:val="2"/>
          </w:tcPr>
          <w:p w14:paraId="4C0B242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4F81BD"/>
              </w:rPr>
              <w:t>(įrašyti konkrečią reikšmę).........</w:t>
            </w:r>
          </w:p>
        </w:tc>
        <w:tc>
          <w:tcPr>
            <w:tcW w:w="909" w:type="pct"/>
            <w:tcBorders>
              <w:tl2br w:val="nil"/>
            </w:tcBorders>
          </w:tcPr>
          <w:p w14:paraId="627650F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807DD62" w14:textId="77777777" w:rsidTr="00063F20">
        <w:trPr>
          <w:trHeight w:val="155"/>
        </w:trPr>
        <w:tc>
          <w:tcPr>
            <w:tcW w:w="353" w:type="pct"/>
          </w:tcPr>
          <w:p w14:paraId="4121653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34.3.</w:t>
            </w:r>
          </w:p>
        </w:tc>
        <w:tc>
          <w:tcPr>
            <w:tcW w:w="2489" w:type="pct"/>
          </w:tcPr>
          <w:p w14:paraId="39354CF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tipas: lazerinis.</w:t>
            </w:r>
          </w:p>
        </w:tc>
        <w:tc>
          <w:tcPr>
            <w:tcW w:w="1249" w:type="pct"/>
            <w:gridSpan w:val="2"/>
          </w:tcPr>
          <w:p w14:paraId="4CD78DD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0468EAE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D5C87CB" w14:textId="77777777" w:rsidTr="00063F20">
        <w:trPr>
          <w:trHeight w:val="155"/>
        </w:trPr>
        <w:tc>
          <w:tcPr>
            <w:tcW w:w="353" w:type="pct"/>
          </w:tcPr>
          <w:p w14:paraId="70C4C70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34.4.</w:t>
            </w:r>
          </w:p>
        </w:tc>
        <w:tc>
          <w:tcPr>
            <w:tcW w:w="2489" w:type="pct"/>
          </w:tcPr>
          <w:p w14:paraId="48151E6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tarnavimo laikas: ne mažiau 20 000 valandų.</w:t>
            </w:r>
          </w:p>
        </w:tc>
        <w:tc>
          <w:tcPr>
            <w:tcW w:w="1249" w:type="pct"/>
            <w:gridSpan w:val="2"/>
          </w:tcPr>
          <w:p w14:paraId="6D3B555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Šviesos šaltinio tarnavimo laikas </w:t>
            </w:r>
            <w:r w:rsidRPr="00235658">
              <w:rPr>
                <w:rFonts w:asciiTheme="minorHAnsi" w:hAnsiTheme="minorHAnsi" w:cstheme="minorHAnsi"/>
                <w:i/>
                <w:color w:val="4F81BD"/>
              </w:rPr>
              <w:t>(įrašyti konkrečią reikšmę).........</w:t>
            </w:r>
          </w:p>
        </w:tc>
        <w:tc>
          <w:tcPr>
            <w:tcW w:w="909" w:type="pct"/>
            <w:tcBorders>
              <w:tl2br w:val="nil"/>
            </w:tcBorders>
          </w:tcPr>
          <w:p w14:paraId="1846C0B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6CA45A8" w14:textId="77777777" w:rsidTr="00063F20">
        <w:trPr>
          <w:trHeight w:val="155"/>
        </w:trPr>
        <w:tc>
          <w:tcPr>
            <w:tcW w:w="353" w:type="pct"/>
          </w:tcPr>
          <w:p w14:paraId="11D269F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34.5.</w:t>
            </w:r>
          </w:p>
        </w:tc>
        <w:tc>
          <w:tcPr>
            <w:tcW w:w="2489" w:type="pct"/>
          </w:tcPr>
          <w:p w14:paraId="5038D07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Integruotas laidinio tinklo adapteris su RJ45 jungtimi.</w:t>
            </w:r>
          </w:p>
        </w:tc>
        <w:tc>
          <w:tcPr>
            <w:tcW w:w="1249" w:type="pct"/>
            <w:gridSpan w:val="2"/>
          </w:tcPr>
          <w:p w14:paraId="2EA28953"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bottom w:val="single" w:sz="4" w:space="0" w:color="000000"/>
              <w:tl2br w:val="nil"/>
            </w:tcBorders>
          </w:tcPr>
          <w:p w14:paraId="2C7B070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B644EAE" w14:textId="77777777" w:rsidTr="00063F20">
        <w:trPr>
          <w:trHeight w:val="155"/>
        </w:trPr>
        <w:tc>
          <w:tcPr>
            <w:tcW w:w="353" w:type="pct"/>
          </w:tcPr>
          <w:p w14:paraId="18DEFFE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34.6.</w:t>
            </w:r>
          </w:p>
        </w:tc>
        <w:tc>
          <w:tcPr>
            <w:tcW w:w="2489" w:type="pct"/>
          </w:tcPr>
          <w:p w14:paraId="3E0BC11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1x HDBaseT, 1xHDMI, 1x analoginė garso įvestis, 1 x analoginė garso išvestis.</w:t>
            </w:r>
          </w:p>
        </w:tc>
        <w:tc>
          <w:tcPr>
            <w:tcW w:w="1249" w:type="pct"/>
            <w:gridSpan w:val="2"/>
          </w:tcPr>
          <w:p w14:paraId="63FA90F3"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E97AA1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B4ECC6F" w14:textId="77777777" w:rsidTr="00063F20">
        <w:trPr>
          <w:trHeight w:val="155"/>
        </w:trPr>
        <w:tc>
          <w:tcPr>
            <w:tcW w:w="353" w:type="pct"/>
          </w:tcPr>
          <w:p w14:paraId="122B306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34.7.</w:t>
            </w:r>
          </w:p>
        </w:tc>
        <w:tc>
          <w:tcPr>
            <w:tcW w:w="2489" w:type="pct"/>
          </w:tcPr>
          <w:p w14:paraId="1DEC5B99"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Triukšmingumas: ne daugiau 38 dB (A) normaliame režime.</w:t>
            </w:r>
          </w:p>
        </w:tc>
        <w:tc>
          <w:tcPr>
            <w:tcW w:w="1249" w:type="pct"/>
            <w:gridSpan w:val="2"/>
          </w:tcPr>
          <w:p w14:paraId="0F82CC4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Triukšmingumas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27E4B05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C92E7A5" w14:textId="77777777" w:rsidTr="00063F20">
        <w:trPr>
          <w:trHeight w:val="155"/>
        </w:trPr>
        <w:tc>
          <w:tcPr>
            <w:tcW w:w="353" w:type="pct"/>
          </w:tcPr>
          <w:p w14:paraId="6905805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34.8.</w:t>
            </w:r>
          </w:p>
        </w:tc>
        <w:tc>
          <w:tcPr>
            <w:tcW w:w="2489" w:type="pct"/>
          </w:tcPr>
          <w:p w14:paraId="13193E0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Lęšio pakreipimo funkcija (lens shift) – horizontaliai bei vertikaliai.</w:t>
            </w:r>
          </w:p>
        </w:tc>
        <w:tc>
          <w:tcPr>
            <w:tcW w:w="1249" w:type="pct"/>
            <w:gridSpan w:val="2"/>
          </w:tcPr>
          <w:p w14:paraId="4A6E7E9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BFC63F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0789201" w14:textId="77777777" w:rsidTr="00063F20">
        <w:trPr>
          <w:trHeight w:val="155"/>
        </w:trPr>
        <w:tc>
          <w:tcPr>
            <w:tcW w:w="353" w:type="pct"/>
          </w:tcPr>
          <w:p w14:paraId="5ACD8FA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34.9.</w:t>
            </w:r>
          </w:p>
        </w:tc>
        <w:tc>
          <w:tcPr>
            <w:tcW w:w="2489" w:type="pct"/>
          </w:tcPr>
          <w:p w14:paraId="1B0C533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2E1D14E"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6C27732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8E85907" w14:textId="77777777" w:rsidTr="00063F20">
        <w:trPr>
          <w:trHeight w:val="155"/>
        </w:trPr>
        <w:tc>
          <w:tcPr>
            <w:tcW w:w="353" w:type="pct"/>
          </w:tcPr>
          <w:p w14:paraId="6C86021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w:t>
            </w:r>
          </w:p>
        </w:tc>
        <w:tc>
          <w:tcPr>
            <w:tcW w:w="2489" w:type="pct"/>
          </w:tcPr>
          <w:p w14:paraId="6C0BCC8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projektorius B</w:t>
            </w:r>
          </w:p>
        </w:tc>
        <w:tc>
          <w:tcPr>
            <w:tcW w:w="1249" w:type="pct"/>
            <w:gridSpan w:val="2"/>
          </w:tcPr>
          <w:p w14:paraId="1BB247A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173F889"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91266F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204678C"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0E0535A9"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20866C3C" w14:textId="77777777" w:rsidTr="00063F20">
        <w:trPr>
          <w:trHeight w:val="155"/>
        </w:trPr>
        <w:tc>
          <w:tcPr>
            <w:tcW w:w="353" w:type="pct"/>
          </w:tcPr>
          <w:p w14:paraId="04AC4A1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35.1.</w:t>
            </w:r>
          </w:p>
        </w:tc>
        <w:tc>
          <w:tcPr>
            <w:tcW w:w="2489" w:type="pct"/>
          </w:tcPr>
          <w:p w14:paraId="60A2570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Tikroji raiška ne mažiau 1920x1200 taškų.</w:t>
            </w:r>
          </w:p>
        </w:tc>
        <w:tc>
          <w:tcPr>
            <w:tcW w:w="1249" w:type="pct"/>
            <w:gridSpan w:val="2"/>
          </w:tcPr>
          <w:p w14:paraId="4EF0794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Tikroji raiška </w:t>
            </w:r>
            <w:r w:rsidRPr="00235658">
              <w:rPr>
                <w:rFonts w:asciiTheme="minorHAnsi" w:hAnsiTheme="minorHAnsi" w:cstheme="minorHAnsi"/>
                <w:i/>
                <w:color w:val="4F81BD"/>
              </w:rPr>
              <w:t>(įrašyti konkrečią reikšmę).........</w:t>
            </w:r>
          </w:p>
        </w:tc>
        <w:tc>
          <w:tcPr>
            <w:tcW w:w="909" w:type="pct"/>
            <w:tcBorders>
              <w:tl2br w:val="nil"/>
            </w:tcBorders>
          </w:tcPr>
          <w:p w14:paraId="7A68C62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ED4F682" w14:textId="77777777" w:rsidTr="00063F20">
        <w:trPr>
          <w:trHeight w:val="155"/>
        </w:trPr>
        <w:tc>
          <w:tcPr>
            <w:tcW w:w="353" w:type="pct"/>
          </w:tcPr>
          <w:p w14:paraId="5FF2F7C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35.2.</w:t>
            </w:r>
          </w:p>
        </w:tc>
        <w:tc>
          <w:tcPr>
            <w:tcW w:w="2489" w:type="pct"/>
          </w:tcPr>
          <w:p w14:paraId="0717D60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mažiau 6000 ANSI Liumenų.</w:t>
            </w:r>
          </w:p>
        </w:tc>
        <w:tc>
          <w:tcPr>
            <w:tcW w:w="1249" w:type="pct"/>
            <w:gridSpan w:val="2"/>
          </w:tcPr>
          <w:p w14:paraId="38796F8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4F81BD"/>
              </w:rPr>
              <w:t>(įrašyti konkrečią reikšmę).........</w:t>
            </w:r>
          </w:p>
        </w:tc>
        <w:tc>
          <w:tcPr>
            <w:tcW w:w="909" w:type="pct"/>
            <w:tcBorders>
              <w:tl2br w:val="nil"/>
            </w:tcBorders>
          </w:tcPr>
          <w:p w14:paraId="25B86A5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D53926A" w14:textId="77777777" w:rsidTr="00063F20">
        <w:trPr>
          <w:trHeight w:val="155"/>
        </w:trPr>
        <w:tc>
          <w:tcPr>
            <w:tcW w:w="353" w:type="pct"/>
          </w:tcPr>
          <w:p w14:paraId="3B019DB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35.3.</w:t>
            </w:r>
          </w:p>
        </w:tc>
        <w:tc>
          <w:tcPr>
            <w:tcW w:w="2489" w:type="pct"/>
          </w:tcPr>
          <w:p w14:paraId="480C29B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tipas: lazerinis.</w:t>
            </w:r>
          </w:p>
        </w:tc>
        <w:tc>
          <w:tcPr>
            <w:tcW w:w="1249" w:type="pct"/>
            <w:gridSpan w:val="2"/>
          </w:tcPr>
          <w:p w14:paraId="15A8CF6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0828B92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C0D387C" w14:textId="77777777" w:rsidTr="00063F20">
        <w:trPr>
          <w:trHeight w:val="155"/>
        </w:trPr>
        <w:tc>
          <w:tcPr>
            <w:tcW w:w="353" w:type="pct"/>
          </w:tcPr>
          <w:p w14:paraId="2A24BB6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35.4.</w:t>
            </w:r>
          </w:p>
        </w:tc>
        <w:tc>
          <w:tcPr>
            <w:tcW w:w="2489" w:type="pct"/>
          </w:tcPr>
          <w:p w14:paraId="5E3668E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tarnavimo laikas: ne mažiau 20 000 valandų.</w:t>
            </w:r>
          </w:p>
        </w:tc>
        <w:tc>
          <w:tcPr>
            <w:tcW w:w="1249" w:type="pct"/>
            <w:gridSpan w:val="2"/>
          </w:tcPr>
          <w:p w14:paraId="686299B7"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Šviesos šaltinio tarnavimo laikas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29AFE5B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4185C0E4" w14:textId="77777777" w:rsidTr="00063F20">
        <w:trPr>
          <w:trHeight w:val="155"/>
        </w:trPr>
        <w:tc>
          <w:tcPr>
            <w:tcW w:w="353" w:type="pct"/>
          </w:tcPr>
          <w:p w14:paraId="023CC91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35.5.</w:t>
            </w:r>
          </w:p>
        </w:tc>
        <w:tc>
          <w:tcPr>
            <w:tcW w:w="2489" w:type="pct"/>
          </w:tcPr>
          <w:p w14:paraId="70FA206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Integruotas laidinio tinklo adapteris su RJ45 jungtimi.</w:t>
            </w:r>
          </w:p>
        </w:tc>
        <w:tc>
          <w:tcPr>
            <w:tcW w:w="1249" w:type="pct"/>
            <w:gridSpan w:val="2"/>
          </w:tcPr>
          <w:p w14:paraId="46B94AF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D7CA2F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1C092E0" w14:textId="77777777" w:rsidTr="00063F20">
        <w:trPr>
          <w:trHeight w:val="155"/>
        </w:trPr>
        <w:tc>
          <w:tcPr>
            <w:tcW w:w="353" w:type="pct"/>
          </w:tcPr>
          <w:p w14:paraId="4345C3C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35.6.</w:t>
            </w:r>
          </w:p>
        </w:tc>
        <w:tc>
          <w:tcPr>
            <w:tcW w:w="2489" w:type="pct"/>
          </w:tcPr>
          <w:p w14:paraId="6674275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1x HDBaseT, 2xHDMI, 1x analoginė garso įvestis, 1 x analoginė garso išvestis.</w:t>
            </w:r>
          </w:p>
        </w:tc>
        <w:tc>
          <w:tcPr>
            <w:tcW w:w="1249" w:type="pct"/>
            <w:gridSpan w:val="2"/>
          </w:tcPr>
          <w:p w14:paraId="11163F73"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1D8CE88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C404E77" w14:textId="77777777" w:rsidTr="00063F20">
        <w:trPr>
          <w:trHeight w:val="155"/>
        </w:trPr>
        <w:tc>
          <w:tcPr>
            <w:tcW w:w="353" w:type="pct"/>
          </w:tcPr>
          <w:p w14:paraId="13CF787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35.7.</w:t>
            </w:r>
          </w:p>
        </w:tc>
        <w:tc>
          <w:tcPr>
            <w:tcW w:w="2489" w:type="pct"/>
          </w:tcPr>
          <w:p w14:paraId="194C2B1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Triukšmingumas: ne daugiau 38 dB (A) normaliame režime.</w:t>
            </w:r>
          </w:p>
        </w:tc>
        <w:tc>
          <w:tcPr>
            <w:tcW w:w="1249" w:type="pct"/>
            <w:gridSpan w:val="2"/>
          </w:tcPr>
          <w:p w14:paraId="1A1DF95C"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Triukšmingumas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0AF3F66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F8B90F9" w14:textId="77777777" w:rsidTr="00063F20">
        <w:trPr>
          <w:trHeight w:val="155"/>
        </w:trPr>
        <w:tc>
          <w:tcPr>
            <w:tcW w:w="353" w:type="pct"/>
          </w:tcPr>
          <w:p w14:paraId="5A0F19E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35.8.</w:t>
            </w:r>
          </w:p>
        </w:tc>
        <w:tc>
          <w:tcPr>
            <w:tcW w:w="2489" w:type="pct"/>
          </w:tcPr>
          <w:p w14:paraId="1061714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Lęšio pakreipimo funkcija (lens shift) – horizontaliai bei vertikaliai.</w:t>
            </w:r>
          </w:p>
        </w:tc>
        <w:tc>
          <w:tcPr>
            <w:tcW w:w="1249" w:type="pct"/>
            <w:gridSpan w:val="2"/>
          </w:tcPr>
          <w:p w14:paraId="0542CF9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6F237D5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10D6200" w14:textId="77777777" w:rsidTr="00063F20">
        <w:trPr>
          <w:trHeight w:val="155"/>
        </w:trPr>
        <w:tc>
          <w:tcPr>
            <w:tcW w:w="353" w:type="pct"/>
          </w:tcPr>
          <w:p w14:paraId="684586BB"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35.9.</w:t>
            </w:r>
          </w:p>
        </w:tc>
        <w:tc>
          <w:tcPr>
            <w:tcW w:w="2489" w:type="pct"/>
          </w:tcPr>
          <w:p w14:paraId="4E4EB1D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3C08586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273400B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307B8C85" w14:textId="77777777" w:rsidTr="00063F20">
        <w:trPr>
          <w:trHeight w:val="155"/>
        </w:trPr>
        <w:tc>
          <w:tcPr>
            <w:tcW w:w="353" w:type="pct"/>
          </w:tcPr>
          <w:p w14:paraId="49755FD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w:t>
            </w:r>
          </w:p>
        </w:tc>
        <w:tc>
          <w:tcPr>
            <w:tcW w:w="2489" w:type="pct"/>
          </w:tcPr>
          <w:p w14:paraId="36EA534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Vaizdo projektorius C</w:t>
            </w:r>
          </w:p>
        </w:tc>
        <w:tc>
          <w:tcPr>
            <w:tcW w:w="1249" w:type="pct"/>
            <w:gridSpan w:val="2"/>
          </w:tcPr>
          <w:p w14:paraId="568ACAE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595D0AA"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7F72C2B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0A44F06"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6A789F13" w14:textId="77777777" w:rsidR="00235658" w:rsidRPr="00235658" w:rsidRDefault="00235658" w:rsidP="00D07290">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p>
        </w:tc>
      </w:tr>
      <w:tr w:rsidR="00235658" w:rsidRPr="00235658" w14:paraId="28B2F176" w14:textId="77777777" w:rsidTr="00063F20">
        <w:trPr>
          <w:trHeight w:val="155"/>
        </w:trPr>
        <w:tc>
          <w:tcPr>
            <w:tcW w:w="353" w:type="pct"/>
          </w:tcPr>
          <w:p w14:paraId="0ECAA462"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36.1.</w:t>
            </w:r>
          </w:p>
        </w:tc>
        <w:tc>
          <w:tcPr>
            <w:tcW w:w="2489" w:type="pct"/>
          </w:tcPr>
          <w:p w14:paraId="0F1103D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Tikroji raiška ne mažiau 1920x1200 taškų.</w:t>
            </w:r>
          </w:p>
        </w:tc>
        <w:tc>
          <w:tcPr>
            <w:tcW w:w="1249" w:type="pct"/>
            <w:gridSpan w:val="2"/>
          </w:tcPr>
          <w:p w14:paraId="1ACC35F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Tikroji raiška </w:t>
            </w:r>
            <w:r w:rsidRPr="00235658">
              <w:rPr>
                <w:rFonts w:asciiTheme="minorHAnsi" w:hAnsiTheme="minorHAnsi" w:cstheme="minorHAnsi"/>
                <w:i/>
                <w:color w:val="4F81BD"/>
              </w:rPr>
              <w:t>(įrašyti konkrečią reikšmę).........</w:t>
            </w:r>
          </w:p>
        </w:tc>
        <w:tc>
          <w:tcPr>
            <w:tcW w:w="909" w:type="pct"/>
            <w:tcBorders>
              <w:tl2br w:val="nil"/>
            </w:tcBorders>
          </w:tcPr>
          <w:p w14:paraId="273EA0FE"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37D3A1C9" w14:textId="77777777" w:rsidTr="00063F20">
        <w:trPr>
          <w:trHeight w:val="155"/>
        </w:trPr>
        <w:tc>
          <w:tcPr>
            <w:tcW w:w="353" w:type="pct"/>
          </w:tcPr>
          <w:p w14:paraId="73E616C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36.2.</w:t>
            </w:r>
          </w:p>
        </w:tc>
        <w:tc>
          <w:tcPr>
            <w:tcW w:w="2489" w:type="pct"/>
          </w:tcPr>
          <w:p w14:paraId="5D03D09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Šviesumas ne mažiau 5000 ANSI Liumenų.</w:t>
            </w:r>
          </w:p>
        </w:tc>
        <w:tc>
          <w:tcPr>
            <w:tcW w:w="1249" w:type="pct"/>
            <w:gridSpan w:val="2"/>
          </w:tcPr>
          <w:p w14:paraId="7667037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Šviesumas </w:t>
            </w:r>
            <w:r w:rsidRPr="00235658">
              <w:rPr>
                <w:rFonts w:asciiTheme="minorHAnsi" w:hAnsiTheme="minorHAnsi" w:cstheme="minorHAnsi"/>
                <w:i/>
                <w:color w:val="4F81BD"/>
              </w:rPr>
              <w:t>(įrašyti konkrečią reikšmę).........</w:t>
            </w:r>
          </w:p>
        </w:tc>
        <w:tc>
          <w:tcPr>
            <w:tcW w:w="909" w:type="pct"/>
            <w:tcBorders>
              <w:tl2br w:val="nil"/>
            </w:tcBorders>
          </w:tcPr>
          <w:p w14:paraId="68FC72F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6CB31A85" w14:textId="77777777" w:rsidTr="00063F20">
        <w:trPr>
          <w:trHeight w:val="155"/>
        </w:trPr>
        <w:tc>
          <w:tcPr>
            <w:tcW w:w="353" w:type="pct"/>
          </w:tcPr>
          <w:p w14:paraId="4CF2620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36.3.</w:t>
            </w:r>
          </w:p>
        </w:tc>
        <w:tc>
          <w:tcPr>
            <w:tcW w:w="2489" w:type="pct"/>
          </w:tcPr>
          <w:p w14:paraId="09A68CD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tipas: lazerinis.</w:t>
            </w:r>
          </w:p>
        </w:tc>
        <w:tc>
          <w:tcPr>
            <w:tcW w:w="1249" w:type="pct"/>
            <w:gridSpan w:val="2"/>
          </w:tcPr>
          <w:p w14:paraId="5576E59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nil"/>
            </w:tcBorders>
          </w:tcPr>
          <w:p w14:paraId="4D52632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CB62765" w14:textId="77777777" w:rsidTr="00063F20">
        <w:trPr>
          <w:trHeight w:val="155"/>
        </w:trPr>
        <w:tc>
          <w:tcPr>
            <w:tcW w:w="353" w:type="pct"/>
          </w:tcPr>
          <w:p w14:paraId="2E0D5F7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36.4.</w:t>
            </w:r>
          </w:p>
        </w:tc>
        <w:tc>
          <w:tcPr>
            <w:tcW w:w="2489" w:type="pct"/>
          </w:tcPr>
          <w:p w14:paraId="521461D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Šviesos šaltinio tarnavimo laikas: ne mažiau 20 000 valandų.</w:t>
            </w:r>
          </w:p>
        </w:tc>
        <w:tc>
          <w:tcPr>
            <w:tcW w:w="1249" w:type="pct"/>
            <w:gridSpan w:val="2"/>
          </w:tcPr>
          <w:p w14:paraId="72FB9BB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Šviesos šaltinio tarnavimo laikas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39910D4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2D2A67AB" w14:textId="77777777" w:rsidTr="00063F20">
        <w:trPr>
          <w:trHeight w:val="155"/>
        </w:trPr>
        <w:tc>
          <w:tcPr>
            <w:tcW w:w="353" w:type="pct"/>
          </w:tcPr>
          <w:p w14:paraId="43120AA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36.5.</w:t>
            </w:r>
          </w:p>
        </w:tc>
        <w:tc>
          <w:tcPr>
            <w:tcW w:w="2489" w:type="pct"/>
          </w:tcPr>
          <w:p w14:paraId="2630AFD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Integruotas laidinio tinklo adapteris su RJ45 jungtimi.</w:t>
            </w:r>
          </w:p>
        </w:tc>
        <w:tc>
          <w:tcPr>
            <w:tcW w:w="1249" w:type="pct"/>
            <w:gridSpan w:val="2"/>
          </w:tcPr>
          <w:p w14:paraId="34D7BEC0"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3BDA33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8BDDF0C" w14:textId="77777777" w:rsidTr="00063F20">
        <w:trPr>
          <w:trHeight w:val="155"/>
        </w:trPr>
        <w:tc>
          <w:tcPr>
            <w:tcW w:w="353" w:type="pct"/>
          </w:tcPr>
          <w:p w14:paraId="4ED7CEE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36.6.</w:t>
            </w:r>
          </w:p>
        </w:tc>
        <w:tc>
          <w:tcPr>
            <w:tcW w:w="2489" w:type="pct"/>
          </w:tcPr>
          <w:p w14:paraId="482A691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Turi būti šios jungtys: 2xHDMI, 1x analoginė garso įvestis, 1 x analoginė garso išvestis.</w:t>
            </w:r>
          </w:p>
        </w:tc>
        <w:tc>
          <w:tcPr>
            <w:tcW w:w="1249" w:type="pct"/>
            <w:gridSpan w:val="2"/>
          </w:tcPr>
          <w:p w14:paraId="1E0D542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062C8CC"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7D6243B1" w14:textId="77777777" w:rsidTr="00063F20">
        <w:trPr>
          <w:trHeight w:val="155"/>
        </w:trPr>
        <w:tc>
          <w:tcPr>
            <w:tcW w:w="353" w:type="pct"/>
          </w:tcPr>
          <w:p w14:paraId="5722BE4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36.7.</w:t>
            </w:r>
          </w:p>
        </w:tc>
        <w:tc>
          <w:tcPr>
            <w:tcW w:w="2489" w:type="pct"/>
          </w:tcPr>
          <w:p w14:paraId="6AE9A53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Triukšmingumas: ne daugiau 38 dB (A) normaliame režime.</w:t>
            </w:r>
          </w:p>
        </w:tc>
        <w:tc>
          <w:tcPr>
            <w:tcW w:w="1249" w:type="pct"/>
            <w:gridSpan w:val="2"/>
          </w:tcPr>
          <w:p w14:paraId="20752F5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Triukšmingumas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4AA6D5B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7057D5DC" w14:textId="77777777" w:rsidTr="00063F20">
        <w:trPr>
          <w:trHeight w:val="155"/>
        </w:trPr>
        <w:tc>
          <w:tcPr>
            <w:tcW w:w="353" w:type="pct"/>
          </w:tcPr>
          <w:p w14:paraId="3DCBD88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36.8.</w:t>
            </w:r>
          </w:p>
        </w:tc>
        <w:tc>
          <w:tcPr>
            <w:tcW w:w="2489" w:type="pct"/>
          </w:tcPr>
          <w:p w14:paraId="503FB82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Lęšio pakreipimo funkcija (lens shift) – horizontaliai bei vertikaliai.</w:t>
            </w:r>
          </w:p>
        </w:tc>
        <w:tc>
          <w:tcPr>
            <w:tcW w:w="1249" w:type="pct"/>
            <w:gridSpan w:val="2"/>
          </w:tcPr>
          <w:p w14:paraId="3788473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22213A2"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00F5DB3B" w14:textId="77777777" w:rsidTr="00063F20">
        <w:trPr>
          <w:trHeight w:val="155"/>
        </w:trPr>
        <w:tc>
          <w:tcPr>
            <w:tcW w:w="353" w:type="pct"/>
          </w:tcPr>
          <w:p w14:paraId="74B458F9"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36.9.</w:t>
            </w:r>
          </w:p>
        </w:tc>
        <w:tc>
          <w:tcPr>
            <w:tcW w:w="2489" w:type="pct"/>
          </w:tcPr>
          <w:p w14:paraId="45C6498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6300CB96"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bottom w:val="single" w:sz="4" w:space="0" w:color="000000"/>
              <w:tl2br w:val="single" w:sz="4" w:space="0" w:color="000000"/>
            </w:tcBorders>
          </w:tcPr>
          <w:p w14:paraId="308F3520"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AFFFA2A" w14:textId="77777777" w:rsidTr="00063F20">
        <w:trPr>
          <w:trHeight w:val="155"/>
        </w:trPr>
        <w:tc>
          <w:tcPr>
            <w:tcW w:w="353" w:type="pct"/>
          </w:tcPr>
          <w:p w14:paraId="72E8084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w:t>
            </w:r>
          </w:p>
        </w:tc>
        <w:tc>
          <w:tcPr>
            <w:tcW w:w="2489" w:type="pct"/>
          </w:tcPr>
          <w:p w14:paraId="4A934FB5"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Žemų dažnių akustinė sistema</w:t>
            </w:r>
          </w:p>
        </w:tc>
        <w:tc>
          <w:tcPr>
            <w:tcW w:w="1249" w:type="pct"/>
            <w:gridSpan w:val="2"/>
          </w:tcPr>
          <w:p w14:paraId="1065C120"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2AAEB175"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0ADA9E43"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7FF63220"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 xml:space="preserve">pateikiama, jeigu siūlomos prekės atitiktis keliamiems reikalavimams įrodinėjama gamintojo internetiniame tinklalapyje pateikiama informacija (kartu su momentinėmis ekrano kopijomis), kitu atveju privalo būti pridedami </w:t>
            </w:r>
            <w:r w:rsidR="00907685">
              <w:rPr>
                <w:rFonts w:asciiTheme="minorHAnsi" w:hAnsiTheme="minorHAnsi" w:cstheme="minorHAnsi"/>
                <w:i/>
                <w:sz w:val="18"/>
                <w:szCs w:val="18"/>
              </w:rPr>
              <w:t xml:space="preserve">kiti </w:t>
            </w:r>
            <w:r w:rsidR="00235658" w:rsidRPr="00235658">
              <w:rPr>
                <w:rFonts w:asciiTheme="minorHAnsi" w:hAnsiTheme="minorHAnsi" w:cstheme="minorHAnsi"/>
                <w:i/>
                <w:sz w:val="18"/>
                <w:szCs w:val="18"/>
              </w:rPr>
              <w:t>gamintojo dokumentai</w:t>
            </w:r>
          </w:p>
        </w:tc>
        <w:tc>
          <w:tcPr>
            <w:tcW w:w="909" w:type="pct"/>
            <w:tcBorders>
              <w:bottom w:val="single" w:sz="4" w:space="0" w:color="000000"/>
              <w:tl2br w:val="nil"/>
            </w:tcBorders>
          </w:tcPr>
          <w:p w14:paraId="22EDE1E6"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78CCA382" w14:textId="77777777" w:rsidTr="00063F20">
        <w:trPr>
          <w:trHeight w:val="155"/>
        </w:trPr>
        <w:tc>
          <w:tcPr>
            <w:tcW w:w="353" w:type="pct"/>
          </w:tcPr>
          <w:p w14:paraId="692CED4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37.1.</w:t>
            </w:r>
          </w:p>
        </w:tc>
        <w:tc>
          <w:tcPr>
            <w:tcW w:w="2489" w:type="pct"/>
          </w:tcPr>
          <w:p w14:paraId="7B97BCB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Tipas: pasyvi žemųjų dažnių akustinė sistema.</w:t>
            </w:r>
          </w:p>
        </w:tc>
        <w:tc>
          <w:tcPr>
            <w:tcW w:w="1249" w:type="pct"/>
            <w:gridSpan w:val="2"/>
          </w:tcPr>
          <w:p w14:paraId="072ED4D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2AA78CAD"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D99021D" w14:textId="77777777" w:rsidTr="00063F20">
        <w:trPr>
          <w:trHeight w:val="155"/>
        </w:trPr>
        <w:tc>
          <w:tcPr>
            <w:tcW w:w="353" w:type="pct"/>
          </w:tcPr>
          <w:p w14:paraId="5DA9AA2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37.2.</w:t>
            </w:r>
          </w:p>
        </w:tc>
        <w:tc>
          <w:tcPr>
            <w:tcW w:w="2489" w:type="pct"/>
          </w:tcPr>
          <w:p w14:paraId="50F2C5E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Žemųjų dažnių garsiakalbio diametras, ne mažesnis nei 12“.</w:t>
            </w:r>
          </w:p>
        </w:tc>
        <w:tc>
          <w:tcPr>
            <w:tcW w:w="1249" w:type="pct"/>
            <w:gridSpan w:val="2"/>
          </w:tcPr>
          <w:p w14:paraId="0CA03B24"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Žemųjų dažnių garsiakalbio diametras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7A099B55"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4555C7F" w14:textId="77777777" w:rsidTr="00063F20">
        <w:trPr>
          <w:trHeight w:val="155"/>
        </w:trPr>
        <w:tc>
          <w:tcPr>
            <w:tcW w:w="353" w:type="pct"/>
          </w:tcPr>
          <w:p w14:paraId="51F304A6"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37.3.</w:t>
            </w:r>
          </w:p>
        </w:tc>
        <w:tc>
          <w:tcPr>
            <w:tcW w:w="2489" w:type="pct"/>
          </w:tcPr>
          <w:p w14:paraId="730646A4"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Atkuriamų dažnių juosta (+/-3 dB ribose): ne siauresnis nei 48Hz-150Hz.</w:t>
            </w:r>
          </w:p>
        </w:tc>
        <w:tc>
          <w:tcPr>
            <w:tcW w:w="1249" w:type="pct"/>
            <w:gridSpan w:val="2"/>
          </w:tcPr>
          <w:p w14:paraId="52D108D3"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Atkuriamų dažnių juosta +/-3 dB ribose</w:t>
            </w:r>
            <w:r w:rsidRPr="00235658">
              <w:rPr>
                <w:rFonts w:asciiTheme="minorHAnsi" w:hAnsiTheme="minorHAnsi" w:cstheme="minorHAnsi"/>
                <w:i/>
                <w:color w:val="4F81BD"/>
              </w:rPr>
              <w:t xml:space="preserve"> (įrašyti konkrečią reikšmę).........</w:t>
            </w:r>
          </w:p>
        </w:tc>
        <w:tc>
          <w:tcPr>
            <w:tcW w:w="909" w:type="pct"/>
            <w:tcBorders>
              <w:tl2br w:val="nil"/>
            </w:tcBorders>
          </w:tcPr>
          <w:p w14:paraId="384C5B3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1B7849BE" w14:textId="77777777" w:rsidTr="00063F20">
        <w:trPr>
          <w:trHeight w:val="155"/>
        </w:trPr>
        <w:tc>
          <w:tcPr>
            <w:tcW w:w="353" w:type="pct"/>
          </w:tcPr>
          <w:p w14:paraId="39CA617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37.4.</w:t>
            </w:r>
          </w:p>
        </w:tc>
        <w:tc>
          <w:tcPr>
            <w:tcW w:w="2489" w:type="pct"/>
          </w:tcPr>
          <w:p w14:paraId="24099FDF"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Jautrumas: ne mažesnis nei 100 dB.</w:t>
            </w:r>
          </w:p>
        </w:tc>
        <w:tc>
          <w:tcPr>
            <w:tcW w:w="1249" w:type="pct"/>
            <w:gridSpan w:val="2"/>
          </w:tcPr>
          <w:p w14:paraId="2046E3B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Jautrumas </w:t>
            </w:r>
            <w:r w:rsidRPr="00235658">
              <w:rPr>
                <w:rFonts w:asciiTheme="minorHAnsi" w:hAnsiTheme="minorHAnsi" w:cstheme="minorHAnsi"/>
                <w:i/>
                <w:color w:val="4F81BD"/>
              </w:rPr>
              <w:t>(įrašyti konkrečią reikšmę).........</w:t>
            </w:r>
          </w:p>
        </w:tc>
        <w:tc>
          <w:tcPr>
            <w:tcW w:w="909" w:type="pct"/>
            <w:tcBorders>
              <w:tl2br w:val="nil"/>
            </w:tcBorders>
          </w:tcPr>
          <w:p w14:paraId="5A9B8633"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5CF5CD1D" w14:textId="77777777" w:rsidTr="00063F20">
        <w:trPr>
          <w:trHeight w:val="155"/>
        </w:trPr>
        <w:tc>
          <w:tcPr>
            <w:tcW w:w="353" w:type="pct"/>
          </w:tcPr>
          <w:p w14:paraId="70B1B11F"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37.5.</w:t>
            </w:r>
          </w:p>
        </w:tc>
        <w:tc>
          <w:tcPr>
            <w:tcW w:w="2489" w:type="pct"/>
          </w:tcPr>
          <w:p w14:paraId="6BE4EDD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Sukuriamas maksimalus garso slėgis (SPL): ne mažesnis nei 132 dB.</w:t>
            </w:r>
          </w:p>
        </w:tc>
        <w:tc>
          <w:tcPr>
            <w:tcW w:w="1249" w:type="pct"/>
            <w:gridSpan w:val="2"/>
          </w:tcPr>
          <w:p w14:paraId="488458FF"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Sukuriamas maksimalus garso slėgis (SPL) </w:t>
            </w:r>
            <w:r w:rsidRPr="00235658">
              <w:rPr>
                <w:rFonts w:asciiTheme="minorHAnsi" w:hAnsiTheme="minorHAnsi" w:cstheme="minorHAnsi"/>
                <w:i/>
                <w:color w:val="4F81BD"/>
              </w:rPr>
              <w:t>(įrašyti konkrečią reikšmę).........</w:t>
            </w:r>
          </w:p>
        </w:tc>
        <w:tc>
          <w:tcPr>
            <w:tcW w:w="909" w:type="pct"/>
            <w:tcBorders>
              <w:bottom w:val="single" w:sz="4" w:space="0" w:color="000000"/>
              <w:tl2br w:val="nil"/>
            </w:tcBorders>
          </w:tcPr>
          <w:p w14:paraId="1857020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r w:rsidRPr="00235658">
              <w:rPr>
                <w:rFonts w:asciiTheme="minorHAnsi" w:hAnsiTheme="minorHAnsi" w:cstheme="minorHAnsi"/>
                <w:i/>
                <w:color w:val="2E74B5" w:themeColor="accent1" w:themeShade="BF"/>
              </w:rPr>
              <w:t>Užpildyti</w:t>
            </w:r>
            <w:r w:rsidRPr="00235658">
              <w:rPr>
                <w:rFonts w:asciiTheme="minorHAnsi" w:hAnsiTheme="minorHAnsi" w:cstheme="minorHAnsi"/>
                <w:i/>
                <w:iCs/>
                <w:sz w:val="20"/>
                <w:szCs w:val="20"/>
              </w:rPr>
              <w:t xml:space="preserve"> </w:t>
            </w:r>
          </w:p>
        </w:tc>
      </w:tr>
      <w:tr w:rsidR="00235658" w:rsidRPr="00235658" w14:paraId="099F6EE1" w14:textId="77777777" w:rsidTr="00063F20">
        <w:trPr>
          <w:trHeight w:val="155"/>
        </w:trPr>
        <w:tc>
          <w:tcPr>
            <w:tcW w:w="353" w:type="pct"/>
          </w:tcPr>
          <w:p w14:paraId="5CCAB41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37.6.</w:t>
            </w:r>
          </w:p>
        </w:tc>
        <w:tc>
          <w:tcPr>
            <w:tcW w:w="2489" w:type="pct"/>
          </w:tcPr>
          <w:p w14:paraId="676AC48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Svoris: ne didesnis nei 22 kg.</w:t>
            </w:r>
          </w:p>
        </w:tc>
        <w:tc>
          <w:tcPr>
            <w:tcW w:w="1249" w:type="pct"/>
            <w:gridSpan w:val="2"/>
          </w:tcPr>
          <w:p w14:paraId="0602F692"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Svoris </w:t>
            </w:r>
            <w:r w:rsidRPr="00235658">
              <w:rPr>
                <w:rFonts w:asciiTheme="minorHAnsi" w:hAnsiTheme="minorHAnsi" w:cstheme="minorHAnsi"/>
                <w:i/>
                <w:color w:val="4F81BD"/>
              </w:rPr>
              <w:t>(įrašyti konkrečią reikšmę).........</w:t>
            </w:r>
          </w:p>
        </w:tc>
        <w:tc>
          <w:tcPr>
            <w:tcW w:w="909" w:type="pct"/>
            <w:tcBorders>
              <w:tl2br w:val="single" w:sz="4" w:space="0" w:color="auto"/>
            </w:tcBorders>
          </w:tcPr>
          <w:p w14:paraId="3AB9EBF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78DA9B3" w14:textId="77777777" w:rsidTr="00063F20">
        <w:trPr>
          <w:trHeight w:val="155"/>
        </w:trPr>
        <w:tc>
          <w:tcPr>
            <w:tcW w:w="353" w:type="pct"/>
          </w:tcPr>
          <w:p w14:paraId="446D6E07"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37.7.</w:t>
            </w:r>
          </w:p>
        </w:tc>
        <w:tc>
          <w:tcPr>
            <w:tcW w:w="2489" w:type="pct"/>
          </w:tcPr>
          <w:p w14:paraId="3522D68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Spalva: balta.</w:t>
            </w:r>
          </w:p>
        </w:tc>
        <w:tc>
          <w:tcPr>
            <w:tcW w:w="1249" w:type="pct"/>
            <w:gridSpan w:val="2"/>
          </w:tcPr>
          <w:p w14:paraId="148D375D"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0891AC5A"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2AE09D3" w14:textId="77777777" w:rsidTr="00063F20">
        <w:trPr>
          <w:trHeight w:val="155"/>
        </w:trPr>
        <w:tc>
          <w:tcPr>
            <w:tcW w:w="353" w:type="pct"/>
          </w:tcPr>
          <w:p w14:paraId="70B409EC"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37.8.</w:t>
            </w:r>
          </w:p>
        </w:tc>
        <w:tc>
          <w:tcPr>
            <w:tcW w:w="2489" w:type="pct"/>
          </w:tcPr>
          <w:p w14:paraId="45ED9107"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45E1A1C5"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tl2br w:val="single" w:sz="4" w:space="0" w:color="000000"/>
            </w:tcBorders>
          </w:tcPr>
          <w:p w14:paraId="7C07CF71"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EE67B68" w14:textId="77777777" w:rsidTr="00063F20">
        <w:trPr>
          <w:trHeight w:val="155"/>
        </w:trPr>
        <w:tc>
          <w:tcPr>
            <w:tcW w:w="353" w:type="pct"/>
          </w:tcPr>
          <w:p w14:paraId="79BBD384"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w:t>
            </w:r>
          </w:p>
        </w:tc>
        <w:tc>
          <w:tcPr>
            <w:tcW w:w="2489" w:type="pct"/>
          </w:tcPr>
          <w:p w14:paraId="35AE766D"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b/>
              </w:rPr>
              <w:t>Garso įrašymo įrenginys</w:t>
            </w:r>
          </w:p>
        </w:tc>
        <w:tc>
          <w:tcPr>
            <w:tcW w:w="1249" w:type="pct"/>
            <w:gridSpan w:val="2"/>
          </w:tcPr>
          <w:p w14:paraId="0101F6AA"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Gamintojas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w:t>
            </w:r>
          </w:p>
          <w:p w14:paraId="43607AAD" w14:textId="77777777" w:rsidR="00235658" w:rsidRPr="00235658" w:rsidRDefault="00235658" w:rsidP="00D643EC">
            <w:pPr>
              <w:contextualSpacing/>
              <w:rPr>
                <w:rFonts w:asciiTheme="minorHAnsi" w:hAnsiTheme="minorHAnsi" w:cstheme="minorHAnsi"/>
              </w:rPr>
            </w:pPr>
            <w:r w:rsidRPr="00235658">
              <w:rPr>
                <w:rFonts w:asciiTheme="minorHAnsi" w:hAnsiTheme="minorHAnsi" w:cstheme="minorHAnsi"/>
              </w:rPr>
              <w:t xml:space="preserve">Modelis </w:t>
            </w:r>
            <w:r w:rsidRPr="00235658">
              <w:rPr>
                <w:rFonts w:asciiTheme="minorHAnsi" w:hAnsiTheme="minorHAnsi" w:cstheme="minorHAnsi"/>
                <w:i/>
                <w:color w:val="2E74B5" w:themeColor="accent1" w:themeShade="BF"/>
              </w:rPr>
              <w:t>(nurodyti)</w:t>
            </w:r>
            <w:r w:rsidRPr="00235658">
              <w:rPr>
                <w:rFonts w:asciiTheme="minorHAnsi" w:hAnsiTheme="minorHAnsi" w:cstheme="minorHAnsi"/>
              </w:rPr>
              <w:t xml:space="preserve">, modifikacija, prekės kodas </w:t>
            </w:r>
            <w:r w:rsidRPr="00235658">
              <w:rPr>
                <w:rFonts w:asciiTheme="minorHAnsi" w:hAnsiTheme="minorHAnsi" w:cstheme="minorHAnsi"/>
                <w:i/>
                <w:color w:val="2E74B5" w:themeColor="accent1" w:themeShade="BF"/>
              </w:rPr>
              <w:t>(nurodyti, jei yra)</w:t>
            </w:r>
            <w:r w:rsidRPr="00235658">
              <w:rPr>
                <w:rFonts w:asciiTheme="minorHAnsi" w:hAnsiTheme="minorHAnsi" w:cstheme="minorHAnsi"/>
              </w:rPr>
              <w:t>: ...........................................</w:t>
            </w:r>
          </w:p>
          <w:p w14:paraId="674F0B0C" w14:textId="77777777" w:rsidR="00235658" w:rsidRPr="00235658" w:rsidRDefault="00235658" w:rsidP="00B42549">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sidR="00832AB2">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E67CC9C" w14:textId="77777777" w:rsidR="00235658" w:rsidRPr="00235658" w:rsidRDefault="00832AB2" w:rsidP="00D07290">
            <w:pPr>
              <w:tabs>
                <w:tab w:val="left" w:pos="319"/>
              </w:tabs>
              <w:contextualSpacing/>
              <w:rPr>
                <w:rFonts w:asciiTheme="minorHAnsi" w:hAnsiTheme="minorHAnsi" w:cstheme="minorHAnsi"/>
              </w:rPr>
            </w:pPr>
            <w:r>
              <w:rPr>
                <w:rFonts w:asciiTheme="minorHAnsi" w:hAnsiTheme="minorHAnsi" w:cstheme="minorHAnsi"/>
                <w:i/>
                <w:sz w:val="18"/>
                <w:szCs w:val="18"/>
              </w:rPr>
              <w:t xml:space="preserve"> </w:t>
            </w:r>
            <w:r w:rsidR="00235658"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sidR="00907685">
              <w:rPr>
                <w:rFonts w:asciiTheme="minorHAnsi" w:hAnsiTheme="minorHAnsi" w:cstheme="minorHAnsi"/>
                <w:i/>
                <w:sz w:val="18"/>
                <w:szCs w:val="18"/>
              </w:rPr>
              <w:t xml:space="preserve"> kiti </w:t>
            </w:r>
            <w:r w:rsidR="00235658" w:rsidRPr="00235658">
              <w:rPr>
                <w:rFonts w:asciiTheme="minorHAnsi" w:hAnsiTheme="minorHAnsi" w:cstheme="minorHAnsi"/>
                <w:i/>
                <w:sz w:val="18"/>
                <w:szCs w:val="18"/>
              </w:rPr>
              <w:t xml:space="preserve"> gamintojo dokumentai</w:t>
            </w:r>
          </w:p>
        </w:tc>
        <w:tc>
          <w:tcPr>
            <w:tcW w:w="909" w:type="pct"/>
          </w:tcPr>
          <w:p w14:paraId="4F21632C" w14:textId="77777777" w:rsidR="00235658" w:rsidRPr="00235658" w:rsidRDefault="00235658" w:rsidP="00D07290">
            <w:pPr>
              <w:rPr>
                <w:rFonts w:asciiTheme="minorHAnsi" w:hAnsiTheme="minorHAnsi" w:cstheme="minorHAnsi"/>
              </w:rPr>
            </w:pPr>
            <w:r w:rsidRPr="00235658">
              <w:rPr>
                <w:rFonts w:asciiTheme="minorHAnsi" w:hAnsiTheme="minorHAnsi" w:cstheme="minorHAnsi"/>
                <w:i/>
                <w:color w:val="2E74B5" w:themeColor="accent1" w:themeShade="BF"/>
              </w:rPr>
              <w:t>Užpildyti</w:t>
            </w:r>
          </w:p>
        </w:tc>
      </w:tr>
      <w:tr w:rsidR="00235658" w:rsidRPr="00235658" w14:paraId="01672F09" w14:textId="77777777" w:rsidTr="00063F20">
        <w:trPr>
          <w:trHeight w:val="155"/>
        </w:trPr>
        <w:tc>
          <w:tcPr>
            <w:tcW w:w="353" w:type="pct"/>
          </w:tcPr>
          <w:p w14:paraId="7B19184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38.1.</w:t>
            </w:r>
          </w:p>
        </w:tc>
        <w:tc>
          <w:tcPr>
            <w:tcW w:w="2489" w:type="pct"/>
          </w:tcPr>
          <w:p w14:paraId="0CC4366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Įrenginys turi būti skirtas profesionaliam garso įrašymui ir atkūrimui.</w:t>
            </w:r>
          </w:p>
        </w:tc>
        <w:tc>
          <w:tcPr>
            <w:tcW w:w="1249" w:type="pct"/>
            <w:gridSpan w:val="2"/>
          </w:tcPr>
          <w:p w14:paraId="5E68D21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6504B57"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22B7035C" w14:textId="77777777" w:rsidTr="00063F20">
        <w:trPr>
          <w:trHeight w:val="155"/>
        </w:trPr>
        <w:tc>
          <w:tcPr>
            <w:tcW w:w="353" w:type="pct"/>
          </w:tcPr>
          <w:p w14:paraId="6E842B6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38.2.</w:t>
            </w:r>
          </w:p>
        </w:tc>
        <w:tc>
          <w:tcPr>
            <w:tcW w:w="2489" w:type="pct"/>
          </w:tcPr>
          <w:p w14:paraId="5F831FE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Įrenginys turi būti tinkamas montavimui į 19 colių rack tipo stovą (1U aukščio).</w:t>
            </w:r>
          </w:p>
        </w:tc>
        <w:tc>
          <w:tcPr>
            <w:tcW w:w="1249" w:type="pct"/>
            <w:gridSpan w:val="2"/>
          </w:tcPr>
          <w:p w14:paraId="446B0F52"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A379E0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C4EEBB8" w14:textId="77777777" w:rsidTr="00063F20">
        <w:trPr>
          <w:trHeight w:val="155"/>
        </w:trPr>
        <w:tc>
          <w:tcPr>
            <w:tcW w:w="353" w:type="pct"/>
          </w:tcPr>
          <w:p w14:paraId="6208A17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38.3.</w:t>
            </w:r>
          </w:p>
        </w:tc>
        <w:tc>
          <w:tcPr>
            <w:tcW w:w="2489" w:type="pct"/>
          </w:tcPr>
          <w:p w14:paraId="0026F8D3"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Įrašymo laikmenos: SD, SDHC, SDXC kortelės ir USB atmintinės.</w:t>
            </w:r>
          </w:p>
        </w:tc>
        <w:tc>
          <w:tcPr>
            <w:tcW w:w="1249" w:type="pct"/>
            <w:gridSpan w:val="2"/>
          </w:tcPr>
          <w:p w14:paraId="722458AB"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76A83C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7A4D637" w14:textId="77777777" w:rsidTr="00063F20">
        <w:trPr>
          <w:trHeight w:val="155"/>
        </w:trPr>
        <w:tc>
          <w:tcPr>
            <w:tcW w:w="353" w:type="pct"/>
          </w:tcPr>
          <w:p w14:paraId="0AB5DE1E"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38.4.</w:t>
            </w:r>
          </w:p>
        </w:tc>
        <w:tc>
          <w:tcPr>
            <w:tcW w:w="2489" w:type="pct"/>
          </w:tcPr>
          <w:p w14:paraId="7E16EA6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Palaikomi garso formatai: WAV (iki 24-bit / 96 kHz), MP3 (iki 320 kbps).</w:t>
            </w:r>
          </w:p>
        </w:tc>
        <w:tc>
          <w:tcPr>
            <w:tcW w:w="1249" w:type="pct"/>
            <w:gridSpan w:val="2"/>
          </w:tcPr>
          <w:p w14:paraId="502C6D61"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36CFFF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44E5CE1A" w14:textId="77777777" w:rsidTr="00063F20">
        <w:trPr>
          <w:trHeight w:val="155"/>
        </w:trPr>
        <w:tc>
          <w:tcPr>
            <w:tcW w:w="353" w:type="pct"/>
          </w:tcPr>
          <w:p w14:paraId="29BABEE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38.5.</w:t>
            </w:r>
          </w:p>
        </w:tc>
        <w:tc>
          <w:tcPr>
            <w:tcW w:w="2489" w:type="pct"/>
          </w:tcPr>
          <w:p w14:paraId="7C3A1288"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Įrašymo režimai: Vienalaikis įrašymas į dvi laikmenas (dual recording), atsarginis įrašymas (backup recording), automatinis įrašymo pradėjimas (auto track), iš anksto nustatomas įrašymas (timer recording).</w:t>
            </w:r>
          </w:p>
        </w:tc>
        <w:tc>
          <w:tcPr>
            <w:tcW w:w="1249" w:type="pct"/>
            <w:gridSpan w:val="2"/>
          </w:tcPr>
          <w:p w14:paraId="5AE5E636"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0BD9ABB"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B2DC2E4" w14:textId="77777777" w:rsidTr="00063F20">
        <w:trPr>
          <w:trHeight w:val="155"/>
        </w:trPr>
        <w:tc>
          <w:tcPr>
            <w:tcW w:w="353" w:type="pct"/>
          </w:tcPr>
          <w:p w14:paraId="3F2090F0"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38.6.</w:t>
            </w:r>
          </w:p>
        </w:tc>
        <w:tc>
          <w:tcPr>
            <w:tcW w:w="2489" w:type="pct"/>
          </w:tcPr>
          <w:p w14:paraId="5F652AB1"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Tinklo jungtis: Ethernet (RJ-45) – įrenginys turi turėti galimybę būti valdomas per tinklą (nuotoliniu būdu).</w:t>
            </w:r>
          </w:p>
        </w:tc>
        <w:tc>
          <w:tcPr>
            <w:tcW w:w="1249" w:type="pct"/>
            <w:gridSpan w:val="2"/>
          </w:tcPr>
          <w:p w14:paraId="4723AA88"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3E520244"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5BC13DBF" w14:textId="77777777" w:rsidTr="00063F20">
        <w:trPr>
          <w:trHeight w:val="155"/>
        </w:trPr>
        <w:tc>
          <w:tcPr>
            <w:tcW w:w="353" w:type="pct"/>
          </w:tcPr>
          <w:p w14:paraId="559A9D03"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38.7.</w:t>
            </w:r>
          </w:p>
        </w:tc>
        <w:tc>
          <w:tcPr>
            <w:tcW w:w="2489" w:type="pct"/>
          </w:tcPr>
          <w:p w14:paraId="2786636B"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Garso įvestys: 1xXLR (simetrinis signalas), 1xRCA (nesimetrinis signalas)</w:t>
            </w:r>
          </w:p>
        </w:tc>
        <w:tc>
          <w:tcPr>
            <w:tcW w:w="1249" w:type="pct"/>
            <w:gridSpan w:val="2"/>
          </w:tcPr>
          <w:p w14:paraId="69A0C5DA"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57D32F0F"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16015F77" w14:textId="77777777" w:rsidTr="00063F20">
        <w:trPr>
          <w:trHeight w:val="155"/>
        </w:trPr>
        <w:tc>
          <w:tcPr>
            <w:tcW w:w="353" w:type="pct"/>
          </w:tcPr>
          <w:p w14:paraId="1F6AA66D"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38.8.</w:t>
            </w:r>
          </w:p>
        </w:tc>
        <w:tc>
          <w:tcPr>
            <w:tcW w:w="2489" w:type="pct"/>
          </w:tcPr>
          <w:p w14:paraId="597F5580"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 xml:space="preserve">Garso išvestys: 1xXLR (simetrinis signalas), 1xRCA (nesimetrinis signalas), </w:t>
            </w:r>
          </w:p>
          <w:p w14:paraId="04FFE84B" w14:textId="77777777" w:rsidR="00235658" w:rsidRPr="00235658" w:rsidRDefault="00235658" w:rsidP="007D47A5">
            <w:pPr>
              <w:tabs>
                <w:tab w:val="left" w:pos="504"/>
              </w:tabs>
              <w:rPr>
                <w:rFonts w:asciiTheme="minorHAnsi" w:hAnsiTheme="minorHAnsi" w:cstheme="minorHAnsi"/>
                <w:lang w:val="fr-FR"/>
              </w:rPr>
            </w:pPr>
            <w:r w:rsidRPr="00235658">
              <w:rPr>
                <w:rFonts w:asciiTheme="minorHAnsi" w:hAnsiTheme="minorHAnsi" w:cstheme="minorHAnsi"/>
                <w:lang w:val="fr-FR"/>
              </w:rPr>
              <w:t>ausinių išvestis su atskiru garso reguliavimu.</w:t>
            </w:r>
          </w:p>
        </w:tc>
        <w:tc>
          <w:tcPr>
            <w:tcW w:w="1249" w:type="pct"/>
            <w:gridSpan w:val="2"/>
          </w:tcPr>
          <w:p w14:paraId="687F4216" w14:textId="77777777" w:rsidR="00235658" w:rsidRPr="00235658" w:rsidRDefault="00235658" w:rsidP="00D643EC">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751732B6" w14:textId="77777777" w:rsidR="00235658" w:rsidRPr="00235658" w:rsidRDefault="00235658" w:rsidP="00B42549">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04A09B5" w14:textId="77777777" w:rsidTr="00063F20">
        <w:trPr>
          <w:trHeight w:val="155"/>
        </w:trPr>
        <w:tc>
          <w:tcPr>
            <w:tcW w:w="353" w:type="pct"/>
          </w:tcPr>
          <w:p w14:paraId="4DB808B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38.9.</w:t>
            </w:r>
          </w:p>
        </w:tc>
        <w:tc>
          <w:tcPr>
            <w:tcW w:w="2489" w:type="pct"/>
          </w:tcPr>
          <w:p w14:paraId="2832F59A"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Failų perdavimas: Galimybė perkelti įrašus per FTP arba valdyti laikmenas per tinklą.</w:t>
            </w:r>
          </w:p>
        </w:tc>
        <w:tc>
          <w:tcPr>
            <w:tcW w:w="1249" w:type="pct"/>
            <w:gridSpan w:val="2"/>
          </w:tcPr>
          <w:p w14:paraId="4604D35C"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22D5606"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31E9109" w14:textId="77777777" w:rsidTr="00063F20">
        <w:trPr>
          <w:trHeight w:val="155"/>
        </w:trPr>
        <w:tc>
          <w:tcPr>
            <w:tcW w:w="353" w:type="pct"/>
          </w:tcPr>
          <w:p w14:paraId="13634351"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38.10.</w:t>
            </w:r>
          </w:p>
        </w:tc>
        <w:tc>
          <w:tcPr>
            <w:tcW w:w="2489" w:type="pct"/>
          </w:tcPr>
          <w:p w14:paraId="621A36BE"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Ekranas: Informacinis LCD ekranas su meniu valdymu.</w:t>
            </w:r>
          </w:p>
        </w:tc>
        <w:tc>
          <w:tcPr>
            <w:tcW w:w="1249" w:type="pct"/>
            <w:gridSpan w:val="2"/>
          </w:tcPr>
          <w:p w14:paraId="22B2F955" w14:textId="77777777" w:rsidR="00235658" w:rsidRPr="00235658" w:rsidRDefault="00235658" w:rsidP="007D47A5">
            <w:pPr>
              <w:rPr>
                <w:rFonts w:asciiTheme="minorHAnsi" w:hAnsiTheme="minorHAnsi" w:cstheme="minorHAnsi"/>
              </w:rPr>
            </w:pPr>
            <w:r w:rsidRPr="00235658">
              <w:rPr>
                <w:rFonts w:asciiTheme="minorHAnsi" w:hAnsiTheme="minorHAnsi" w:cstheme="minorHAnsi"/>
              </w:rPr>
              <w:t xml:space="preserve">Atitinka </w:t>
            </w:r>
            <w:r w:rsidRPr="00235658">
              <w:rPr>
                <w:rFonts w:asciiTheme="minorHAnsi" w:hAnsiTheme="minorHAnsi" w:cstheme="minorHAnsi"/>
                <w:i/>
                <w:color w:val="4F81BD"/>
              </w:rPr>
              <w:t>(įrašyti taip / ne)</w:t>
            </w:r>
            <w:r w:rsidRPr="00235658">
              <w:rPr>
                <w:rFonts w:asciiTheme="minorHAnsi" w:hAnsiTheme="minorHAnsi" w:cstheme="minorHAnsi"/>
                <w:color w:val="000000" w:themeColor="text1"/>
              </w:rPr>
              <w:t>:</w:t>
            </w:r>
            <w:r w:rsidRPr="00235658">
              <w:rPr>
                <w:rFonts w:asciiTheme="minorHAnsi" w:hAnsiTheme="minorHAnsi" w:cstheme="minorHAnsi"/>
                <w:color w:val="0070C0"/>
              </w:rPr>
              <w:t xml:space="preserve"> </w:t>
            </w:r>
            <w:r w:rsidRPr="00235658">
              <w:rPr>
                <w:rFonts w:asciiTheme="minorHAnsi" w:hAnsiTheme="minorHAnsi" w:cstheme="minorHAnsi"/>
              </w:rPr>
              <w:t>...............</w:t>
            </w:r>
          </w:p>
        </w:tc>
        <w:tc>
          <w:tcPr>
            <w:tcW w:w="909" w:type="pct"/>
            <w:tcBorders>
              <w:tl2br w:val="single" w:sz="4" w:space="0" w:color="auto"/>
            </w:tcBorders>
          </w:tcPr>
          <w:p w14:paraId="4713F158"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235658" w:rsidRPr="00235658" w14:paraId="605D76D8" w14:textId="77777777" w:rsidTr="00063F20">
        <w:trPr>
          <w:trHeight w:val="155"/>
        </w:trPr>
        <w:tc>
          <w:tcPr>
            <w:tcW w:w="353" w:type="pct"/>
          </w:tcPr>
          <w:p w14:paraId="26AEFED5" w14:textId="77777777" w:rsidR="00235658" w:rsidRPr="00235658" w:rsidRDefault="00235658" w:rsidP="00E11A47">
            <w:pPr>
              <w:jc w:val="center"/>
              <w:rPr>
                <w:rFonts w:asciiTheme="minorHAnsi" w:hAnsiTheme="minorHAnsi" w:cstheme="minorHAnsi"/>
              </w:rPr>
            </w:pPr>
            <w:r w:rsidRPr="00235658">
              <w:rPr>
                <w:rFonts w:asciiTheme="minorHAnsi" w:hAnsiTheme="minorHAnsi" w:cstheme="minorHAnsi"/>
              </w:rPr>
              <w:t>38.11.</w:t>
            </w:r>
          </w:p>
        </w:tc>
        <w:tc>
          <w:tcPr>
            <w:tcW w:w="2489" w:type="pct"/>
          </w:tcPr>
          <w:p w14:paraId="2272EED2" w14:textId="77777777" w:rsidR="00235658" w:rsidRPr="00235658" w:rsidRDefault="00235658" w:rsidP="00BA2670">
            <w:pPr>
              <w:tabs>
                <w:tab w:val="left" w:pos="504"/>
              </w:tabs>
              <w:rPr>
                <w:rFonts w:asciiTheme="minorHAnsi" w:hAnsiTheme="minorHAnsi" w:cstheme="minorHAnsi"/>
              </w:rPr>
            </w:pPr>
            <w:r w:rsidRPr="00235658">
              <w:rPr>
                <w:rFonts w:asciiTheme="minorHAnsi" w:hAnsiTheme="minorHAnsi" w:cstheme="minorHAnsi"/>
              </w:rPr>
              <w:t>Garantija ne mažiau 24 mėn.</w:t>
            </w:r>
          </w:p>
        </w:tc>
        <w:tc>
          <w:tcPr>
            <w:tcW w:w="1249" w:type="pct"/>
            <w:gridSpan w:val="2"/>
          </w:tcPr>
          <w:p w14:paraId="2E40C608" w14:textId="77777777" w:rsidR="00235658" w:rsidRPr="00235658" w:rsidRDefault="00235658" w:rsidP="007D47A5">
            <w:pPr>
              <w:tabs>
                <w:tab w:val="left" w:pos="319"/>
              </w:tabs>
              <w:contextualSpacing/>
              <w:rPr>
                <w:rFonts w:asciiTheme="minorHAnsi" w:hAnsiTheme="minorHAnsi" w:cstheme="minorHAnsi"/>
              </w:rPr>
            </w:pPr>
            <w:r w:rsidRPr="00235658">
              <w:rPr>
                <w:rFonts w:asciiTheme="minorHAnsi" w:hAnsiTheme="minorHAnsi" w:cstheme="minorHAnsi"/>
              </w:rPr>
              <w:t xml:space="preserve">Garantija </w:t>
            </w:r>
            <w:r w:rsidRPr="00235658">
              <w:rPr>
                <w:rFonts w:asciiTheme="minorHAnsi" w:hAnsiTheme="minorHAnsi" w:cstheme="minorHAnsi"/>
                <w:i/>
                <w:color w:val="4F81BD"/>
              </w:rPr>
              <w:t>(įrašyti konkrečią reikšmę)..........</w:t>
            </w:r>
            <w:r w:rsidRPr="00235658">
              <w:rPr>
                <w:rFonts w:asciiTheme="minorHAnsi" w:hAnsiTheme="minorHAnsi" w:cstheme="minorHAnsi"/>
              </w:rPr>
              <w:t>mėn.</w:t>
            </w:r>
          </w:p>
        </w:tc>
        <w:tc>
          <w:tcPr>
            <w:tcW w:w="909" w:type="pct"/>
            <w:tcBorders>
              <w:tl2br w:val="single" w:sz="4" w:space="0" w:color="auto"/>
            </w:tcBorders>
          </w:tcPr>
          <w:p w14:paraId="05F9EF49" w14:textId="77777777" w:rsidR="00235658" w:rsidRPr="00235658" w:rsidRDefault="00235658" w:rsidP="00D643EC">
            <w:pPr>
              <w:pBdr>
                <w:top w:val="nil"/>
                <w:left w:val="nil"/>
                <w:bottom w:val="nil"/>
                <w:right w:val="nil"/>
                <w:between w:val="nil"/>
              </w:pBdr>
              <w:jc w:val="both"/>
              <w:rPr>
                <w:rFonts w:asciiTheme="minorHAnsi" w:hAnsiTheme="minorHAnsi" w:cstheme="minorHAnsi"/>
                <w:i/>
                <w:color w:val="2E74B5" w:themeColor="accent1" w:themeShade="BF"/>
              </w:rPr>
            </w:pPr>
          </w:p>
        </w:tc>
      </w:tr>
      <w:tr w:rsidR="007B6EA5" w:rsidRPr="00235658" w14:paraId="10FAFE6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52690" w14:textId="77777777" w:rsidR="00B6443D" w:rsidRPr="007B6EA5" w:rsidRDefault="000A0702" w:rsidP="00E11A47">
            <w:pPr>
              <w:jc w:val="center"/>
              <w:rPr>
                <w:rFonts w:asciiTheme="minorHAnsi" w:hAnsiTheme="minorHAnsi" w:cstheme="minorHAnsi"/>
                <w:b/>
              </w:rPr>
            </w:pPr>
            <w:r>
              <w:rPr>
                <w:rFonts w:asciiTheme="minorHAnsi" w:hAnsiTheme="minorHAnsi" w:cstheme="minorHAnsi"/>
                <w:b/>
              </w:rPr>
              <w:t>39.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56A4E"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b/>
                <w:lang w:eastAsia="zh-CN"/>
              </w:rPr>
              <w:t xml:space="preserve">Centrinis garso valdymo ir įrašymo įrenginys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C2640"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21A43F04"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35124728" w14:textId="77777777" w:rsidR="00D92D44" w:rsidRDefault="00B6443D" w:rsidP="00B42549">
            <w:pPr>
              <w:contextualSpacing/>
              <w:rPr>
                <w:rFonts w:asciiTheme="minorHAnsi" w:hAnsiTheme="minorHAnsi" w:cstheme="minorHAnsi"/>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r w:rsidR="00D92D44" w:rsidRPr="00235658">
              <w:rPr>
                <w:rFonts w:asciiTheme="minorHAnsi" w:hAnsiTheme="minorHAnsi" w:cstheme="minorHAnsi"/>
              </w:rPr>
              <w:t xml:space="preserve"> </w:t>
            </w:r>
          </w:p>
          <w:p w14:paraId="1940A70B"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60551ED8" w14:textId="77777777" w:rsidR="00B6443D" w:rsidRPr="00235658" w:rsidRDefault="00D92D44" w:rsidP="00D07290">
            <w:pPr>
              <w:suppressAutoHyphens/>
              <w:overflowPunct w:val="0"/>
              <w:autoSpaceDE w:val="0"/>
              <w:rPr>
                <w:rFonts w:asciiTheme="minorHAns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D3A1B" w14:textId="77777777" w:rsidR="00B6443D" w:rsidRPr="00235658" w:rsidRDefault="00B6443D" w:rsidP="00D07290">
            <w:pPr>
              <w:suppressAutoHyphens/>
              <w:overflowPunct w:val="0"/>
              <w:autoSpaceDE w:val="0"/>
              <w:snapToGrid w:val="0"/>
              <w:jc w:val="center"/>
              <w:rPr>
                <w:rFonts w:asciiTheme="minorHAnsi" w:eastAsia="Calibri" w:hAnsiTheme="minorHAnsi" w:cstheme="minorHAnsi"/>
              </w:rPr>
            </w:pPr>
          </w:p>
        </w:tc>
      </w:tr>
      <w:tr w:rsidR="000A0702" w:rsidRPr="00235658" w14:paraId="5058A74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6"/>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E2157"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1C65F"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hAnsiTheme="minorHAnsi" w:cstheme="minorHAnsi"/>
                <w:lang w:eastAsia="zh-CN"/>
              </w:rPr>
              <w:t>Paskirtis</w:t>
            </w:r>
            <w:r>
              <w:rPr>
                <w:rFonts w:asciiTheme="minorHAnsi" w:hAnsiTheme="minorHAnsi" w:cstheme="minorHAnsi"/>
                <w:lang w:eastAsia="zh-CN"/>
              </w:rPr>
              <w:t xml:space="preserve">: </w:t>
            </w:r>
            <w:r w:rsidRPr="00235658">
              <w:rPr>
                <w:rFonts w:asciiTheme="minorHAnsi" w:eastAsia="Calibri" w:hAnsiTheme="minorHAnsi" w:cstheme="minorHAnsi"/>
              </w:rPr>
              <w:t>Elektroninės balsavimo sistemos valdymui ir garso signalų apdorojimui</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3F417"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2327FE6F" w14:textId="77777777" w:rsidR="00B6443D" w:rsidRPr="00235658" w:rsidRDefault="00B6443D" w:rsidP="00D643EC">
            <w:pPr>
              <w:suppressAutoHyphens/>
              <w:overflowPunct w:val="0"/>
              <w:autoSpaceDE w:val="0"/>
              <w:snapToGrid w:val="0"/>
              <w:jc w:val="center"/>
              <w:rPr>
                <w:rFonts w:asciiTheme="minorHAnsi" w:eastAsia="Calibri" w:hAnsiTheme="minorHAnsi" w:cstheme="minorHAnsi"/>
              </w:rPr>
            </w:pPr>
          </w:p>
        </w:tc>
      </w:tr>
      <w:tr w:rsidR="000A0702" w:rsidRPr="00235658" w14:paraId="54D7B15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A55B"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58319"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hAnsiTheme="minorHAnsi" w:cstheme="minorHAnsi"/>
                <w:lang w:eastAsia="zh-CN"/>
              </w:rPr>
              <w:t>Ryšio tipas</w:t>
            </w:r>
            <w:r>
              <w:rPr>
                <w:rFonts w:asciiTheme="minorHAnsi" w:hAnsiTheme="minorHAnsi" w:cstheme="minorHAnsi"/>
                <w:lang w:eastAsia="zh-CN"/>
              </w:rPr>
              <w:t xml:space="preserve">: </w:t>
            </w:r>
            <w:r w:rsidRPr="00235658">
              <w:rPr>
                <w:rFonts w:asciiTheme="minorHAnsi" w:eastAsia="Calibri" w:hAnsiTheme="minorHAnsi" w:cstheme="minorHAnsi"/>
              </w:rPr>
              <w:t>Skaitmeninis garso signalo perdavimas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35DC8"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17355"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65D26E20"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C8B522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B5023"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4062"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Garso signalo kokybė</w:t>
            </w:r>
            <w:r>
              <w:rPr>
                <w:rFonts w:asciiTheme="minorHAnsi" w:eastAsia="Calibri" w:hAnsiTheme="minorHAnsi" w:cstheme="minorHAnsi"/>
              </w:rPr>
              <w:t xml:space="preserve">: </w:t>
            </w:r>
            <w:r w:rsidRPr="00235658">
              <w:rPr>
                <w:rFonts w:asciiTheme="minorHAnsi" w:eastAsia="Calibri" w:hAnsiTheme="minorHAnsi" w:cstheme="minorHAnsi"/>
              </w:rPr>
              <w:t>Garso signalo kodavimo skiriamoji geba ne mažiau 24 bit</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8B834"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05BFA379" w14:textId="77777777" w:rsidR="00B6443D" w:rsidRPr="00235658" w:rsidRDefault="00B6443D" w:rsidP="00D643EC">
            <w:pPr>
              <w:rPr>
                <w:rFonts w:asciiTheme="minorHAnsi" w:hAnsiTheme="minorHAnsi" w:cstheme="minorHAnsi"/>
                <w:lang w:eastAsia="lt-LT"/>
              </w:rPr>
            </w:pPr>
          </w:p>
          <w:p w14:paraId="23EF00BF" w14:textId="77777777" w:rsidR="00B6443D" w:rsidRPr="00235658" w:rsidRDefault="00B6443D" w:rsidP="00B42549">
            <w:pPr>
              <w:rPr>
                <w:rFonts w:asciiTheme="minorHAnsi" w:eastAsia="Calibri" w:hAnsiTheme="minorHAnsi" w:cstheme="minorHAnsi"/>
                <w:lang w:eastAsia="zh-CN"/>
              </w:rPr>
            </w:pPr>
            <w:r w:rsidRPr="00235658">
              <w:rPr>
                <w:rFonts w:asciiTheme="minorHAnsi" w:eastAsia="Calibri" w:hAnsiTheme="minorHAnsi" w:cstheme="minorHAnsi"/>
                <w:lang w:eastAsia="zh-CN"/>
              </w:rPr>
              <w:t xml:space="preserve">Skiriamoji geba </w:t>
            </w:r>
            <w:r w:rsidRPr="00235658">
              <w:rPr>
                <w:rFonts w:asciiTheme="minorHAnsi" w:eastAsia="Calibri" w:hAnsiTheme="minorHAnsi" w:cstheme="minorHAnsi"/>
                <w:i/>
                <w:color w:val="0070C0"/>
                <w:lang w:eastAsia="zh-CN"/>
              </w:rPr>
              <w:t>(įrašyti konkrečią reikšmę)</w:t>
            </w:r>
            <w:r w:rsidRPr="00235658">
              <w:rPr>
                <w:rFonts w:asciiTheme="minorHAnsi" w:eastAsia="Calibri" w:hAnsiTheme="minorHAnsi" w:cstheme="minorHAnsi"/>
                <w:lang w:eastAsia="zh-CN"/>
              </w:rPr>
              <w:t>:.................. bit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C642C"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479BBC15"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46565EE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AE0C1"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D365D"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Ryšio prievadai</w:t>
            </w:r>
            <w:r>
              <w:rPr>
                <w:rFonts w:asciiTheme="minorHAnsi" w:eastAsia="Calibri" w:hAnsiTheme="minorHAnsi" w:cstheme="minorHAnsi"/>
              </w:rPr>
              <w:t xml:space="preserve">: </w:t>
            </w:r>
            <w:r w:rsidRPr="00235658">
              <w:rPr>
                <w:rFonts w:asciiTheme="minorHAnsi" w:eastAsia="Calibri" w:hAnsiTheme="minorHAnsi" w:cstheme="minorHAnsi"/>
              </w:rPr>
              <w:t>Ne mažiau 4-ių RJ 45 arba lygiaverčių prievadų diskusijų sistemos pultų prijungimui</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B56FD"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52551382" w14:textId="77777777" w:rsidR="00B6443D" w:rsidRPr="00235658" w:rsidRDefault="00B6443D" w:rsidP="00D643EC">
            <w:pPr>
              <w:rPr>
                <w:rFonts w:asciiTheme="minorHAnsi" w:hAnsiTheme="minorHAnsi" w:cstheme="minorHAnsi"/>
                <w:lang w:eastAsia="lt-LT"/>
              </w:rPr>
            </w:pPr>
          </w:p>
          <w:p w14:paraId="24DA35C6" w14:textId="77777777" w:rsidR="00B6443D" w:rsidRPr="00235658" w:rsidRDefault="00B6443D" w:rsidP="00B42549">
            <w:pPr>
              <w:rPr>
                <w:rFonts w:asciiTheme="minorHAnsi" w:hAnsiTheme="minorHAnsi" w:cstheme="minorHAnsi"/>
                <w:lang w:eastAsia="zh-CN"/>
              </w:rPr>
            </w:pPr>
            <w:r w:rsidRPr="00235658">
              <w:rPr>
                <w:rFonts w:asciiTheme="minorHAnsi" w:eastAsia="Calibri" w:hAnsiTheme="minorHAnsi" w:cstheme="minorHAnsi"/>
                <w:lang w:eastAsia="zh-CN"/>
              </w:rPr>
              <w:t xml:space="preserve">Prievadų skaičius </w:t>
            </w:r>
            <w:r w:rsidRPr="00235658">
              <w:rPr>
                <w:rFonts w:asciiTheme="minorHAnsi" w:eastAsia="Calibri" w:hAnsiTheme="minorHAnsi" w:cstheme="minorHAnsi"/>
                <w:i/>
                <w:color w:val="0070C0"/>
                <w:lang w:eastAsia="zh-CN"/>
              </w:rPr>
              <w:t>(įrašyti konkrečią reikšmę)</w:t>
            </w:r>
            <w:r w:rsidRPr="00235658">
              <w:rPr>
                <w:rFonts w:asciiTheme="minorHAnsi" w:eastAsia="Calibri" w:hAnsiTheme="minorHAnsi" w:cstheme="minorHAnsi"/>
                <w:lang w:eastAsia="zh-CN"/>
              </w:rPr>
              <w:t xml:space="preserve">:.................. </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DB4B6"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5A1A8468"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0CF3500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8494"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189B"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būti galimybė prie centrinio valdymo ir įrašymo įrenginio visus pultus prijungti nuoseklios grandinėlės principu (paskutinis pultas prijungiamas tik 1 laidu) ir žiedo principu (paskutinis pultas antru laidu prijungiamas prie centrinio bloko)</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914"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8C15C00"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99F595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0930"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75ECF"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Valdymas</w:t>
            </w:r>
            <w:r>
              <w:rPr>
                <w:rFonts w:asciiTheme="minorHAnsi" w:eastAsia="Calibri" w:hAnsiTheme="minorHAnsi" w:cstheme="minorHAnsi"/>
              </w:rPr>
              <w:t xml:space="preserve">; </w:t>
            </w:r>
            <w:r w:rsidRPr="00235658">
              <w:rPr>
                <w:rFonts w:asciiTheme="minorHAnsi" w:eastAsia="Calibri" w:hAnsiTheme="minorHAnsi" w:cstheme="minorHAnsi"/>
              </w:rPr>
              <w:t>Valdomas per WEB sąsają LAN tinkle;</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D2C74"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F1E5A"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759C5615"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1B60DAA"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463B"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A274A" w14:textId="77777777" w:rsidR="00B6443D" w:rsidRPr="00235658" w:rsidRDefault="00B6443D" w:rsidP="00BA2670">
            <w:pPr>
              <w:spacing w:line="276" w:lineRule="auto"/>
              <w:ind w:right="536"/>
              <w:rPr>
                <w:rFonts w:asciiTheme="minorHAnsi" w:eastAsia="Calibri" w:hAnsiTheme="minorHAnsi" w:cstheme="minorHAnsi"/>
              </w:rPr>
            </w:pPr>
            <w:r w:rsidRPr="00235658">
              <w:rPr>
                <w:rFonts w:asciiTheme="minorHAnsi" w:eastAsia="Calibri" w:hAnsiTheme="minorHAnsi" w:cstheme="minorHAnsi"/>
              </w:rPr>
              <w:t>Turi būti galimybė valdyti (pradėti/užbaigti) garso įrašymą mygtuku, esančiu priekiniame įrenginio skydelyje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22443"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D160B22" w14:textId="77777777" w:rsidR="00B6443D" w:rsidRPr="00235658" w:rsidRDefault="00B6443D" w:rsidP="00D643EC">
            <w:pPr>
              <w:suppressAutoHyphens/>
              <w:overflowPunct w:val="0"/>
              <w:autoSpaceDE w:val="0"/>
              <w:jc w:val="center"/>
              <w:rPr>
                <w:rFonts w:asciiTheme="minorHAnsi" w:eastAsia="Calibri" w:hAnsiTheme="minorHAnsi" w:cstheme="minorHAnsi"/>
                <w:color w:val="0070C0"/>
                <w:vertAlign w:val="subscript"/>
              </w:rPr>
            </w:pPr>
          </w:p>
        </w:tc>
      </w:tr>
      <w:tr w:rsidR="000A0702" w:rsidRPr="00235658" w14:paraId="5EA4B72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70555"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447CC"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Garso įvestys</w:t>
            </w:r>
            <w:r>
              <w:rPr>
                <w:rFonts w:asciiTheme="minorHAnsi" w:eastAsia="Calibri" w:hAnsiTheme="minorHAnsi" w:cstheme="minorHAnsi"/>
              </w:rPr>
              <w:t xml:space="preserve">: </w:t>
            </w:r>
            <w:r w:rsidRPr="00235658">
              <w:rPr>
                <w:rFonts w:asciiTheme="minorHAnsi" w:eastAsia="Calibri" w:hAnsiTheme="minorHAnsi" w:cstheme="minorHAnsi"/>
              </w:rPr>
              <w:t>ne mažiau kaip viena simetrinė ir dvi nesimetrinės jungtys;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3469B"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17489EEC" w14:textId="77777777" w:rsidR="00B6443D" w:rsidRPr="00235658" w:rsidRDefault="00B6443D" w:rsidP="00D643EC">
            <w:pPr>
              <w:rPr>
                <w:rFonts w:asciiTheme="minorHAnsi" w:hAnsiTheme="minorHAnsi" w:cstheme="minorHAnsi"/>
                <w:lang w:eastAsia="lt-LT"/>
              </w:rPr>
            </w:pPr>
          </w:p>
          <w:p w14:paraId="58058BE4" w14:textId="77777777" w:rsidR="00B6443D" w:rsidRPr="00235658" w:rsidRDefault="00B6443D" w:rsidP="00B42549">
            <w:pPr>
              <w:rPr>
                <w:rFonts w:asciiTheme="minorHAnsi" w:hAnsiTheme="minorHAnsi" w:cstheme="minorHAnsi"/>
                <w:lang w:eastAsia="lt-LT"/>
              </w:rPr>
            </w:pPr>
            <w:r w:rsidRPr="00235658">
              <w:rPr>
                <w:rFonts w:asciiTheme="minorHAnsi" w:hAnsiTheme="minorHAnsi" w:cstheme="minorHAnsi"/>
                <w:lang w:eastAsia="lt-LT"/>
              </w:rPr>
              <w:t xml:space="preserve">Simetrinių jungčių skaičius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p w14:paraId="67D48098" w14:textId="77777777" w:rsidR="00B6443D" w:rsidRPr="00235658" w:rsidRDefault="00B6443D" w:rsidP="00D07290">
            <w:pPr>
              <w:rPr>
                <w:rFonts w:asciiTheme="minorHAnsi" w:hAnsiTheme="minorHAnsi" w:cstheme="minorHAnsi"/>
                <w:lang w:eastAsia="lt-LT"/>
              </w:rPr>
            </w:pPr>
          </w:p>
          <w:p w14:paraId="5E562E18" w14:textId="77777777" w:rsidR="00B6443D" w:rsidRPr="00235658" w:rsidRDefault="00B6443D" w:rsidP="00D07290">
            <w:pPr>
              <w:rPr>
                <w:rFonts w:asciiTheme="minorHAnsi" w:hAnsiTheme="minorHAnsi" w:cstheme="minorHAnsi"/>
                <w:lang w:eastAsia="lt-LT"/>
              </w:rPr>
            </w:pPr>
            <w:r w:rsidRPr="00235658">
              <w:rPr>
                <w:rFonts w:asciiTheme="minorHAnsi" w:hAnsiTheme="minorHAnsi" w:cstheme="minorHAnsi"/>
                <w:lang w:eastAsia="lt-LT"/>
              </w:rPr>
              <w:t xml:space="preserve">Nesimetrinių jungčių skaičius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p w14:paraId="2B33379F" w14:textId="77777777" w:rsidR="00B6443D" w:rsidRPr="00235658" w:rsidRDefault="00B6443D" w:rsidP="00D07290">
            <w:pPr>
              <w:rPr>
                <w:rFonts w:asciiTheme="minorHAnsi" w:hAnsiTheme="minorHAnsi" w:cstheme="minorHAnsi"/>
                <w:lang w:eastAsia="zh-CN"/>
              </w:rPr>
            </w:pP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98DA0"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28EB1C2D"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5172E64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30D9C"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E0D96" w14:textId="77777777" w:rsidR="00B6443D" w:rsidRPr="00235658" w:rsidRDefault="00B6443D" w:rsidP="00BA2670">
            <w:pPr>
              <w:spacing w:line="276" w:lineRule="auto"/>
              <w:ind w:right="536"/>
              <w:rPr>
                <w:rFonts w:asciiTheme="minorHAnsi" w:eastAsia="Calibri" w:hAnsiTheme="minorHAnsi" w:cstheme="minorHAnsi"/>
              </w:rPr>
            </w:pPr>
            <w:r w:rsidRPr="00235658">
              <w:rPr>
                <w:rFonts w:asciiTheme="minorHAnsi" w:eastAsia="Calibri" w:hAnsiTheme="minorHAnsi" w:cstheme="minorHAnsi"/>
              </w:rPr>
              <w:t>Turi būti integruotas garso procesorius su programuojamomis funkcijomis - "noise gate", "automatic gain control", "limiter";</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C0D55" w14:textId="77777777" w:rsidR="00B6443D" w:rsidRPr="00235658" w:rsidRDefault="00B6443D" w:rsidP="007D47A5">
            <w:pPr>
              <w:suppressAutoHyphens/>
              <w:overflowPunct w:val="0"/>
              <w:autoSpaceDE w:val="0"/>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8478D"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3D5DC59D"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1A0ABFA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86418"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4B8B2"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Vidinė įrenginio talpykla</w:t>
            </w:r>
            <w:r>
              <w:rPr>
                <w:rFonts w:asciiTheme="minorHAnsi" w:eastAsia="Calibri" w:hAnsiTheme="minorHAnsi" w:cstheme="minorHAnsi"/>
              </w:rPr>
              <w:t xml:space="preserve"> </w:t>
            </w:r>
            <w:r w:rsidRPr="00235658">
              <w:rPr>
                <w:rFonts w:asciiTheme="minorHAnsi" w:eastAsia="Calibri" w:hAnsiTheme="minorHAnsi" w:cstheme="minorHAnsi"/>
              </w:rPr>
              <w:t>ne mažesnė kaip 8Gb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E658D"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071A8062" w14:textId="77777777" w:rsidR="00B6443D" w:rsidRPr="00235658" w:rsidRDefault="00B6443D" w:rsidP="00D643EC">
            <w:pPr>
              <w:rPr>
                <w:rFonts w:asciiTheme="minorHAnsi" w:hAnsiTheme="minorHAnsi" w:cstheme="minorHAnsi"/>
                <w:lang w:eastAsia="lt-LT"/>
              </w:rPr>
            </w:pPr>
          </w:p>
          <w:p w14:paraId="1EBBDEE2" w14:textId="77777777" w:rsidR="00B6443D" w:rsidRPr="00235658" w:rsidRDefault="00B6443D" w:rsidP="00B42549">
            <w:pPr>
              <w:rPr>
                <w:rFonts w:asciiTheme="minorHAnsi" w:hAnsiTheme="minorHAnsi" w:cstheme="minorHAnsi"/>
                <w:lang w:eastAsia="zh-CN"/>
              </w:rPr>
            </w:pPr>
            <w:r w:rsidRPr="00235658">
              <w:rPr>
                <w:rFonts w:asciiTheme="minorHAnsi" w:hAnsiTheme="minorHAnsi" w:cstheme="minorHAnsi"/>
                <w:lang w:eastAsia="lt-LT"/>
              </w:rPr>
              <w:t xml:space="preserve">Talpykla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:..................Gb</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4F2E"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5E8471B3"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536F2F5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6A15D"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3BC2"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būti USB jungtis ar jai lygiavertė, papildomos laikmenos prijungimui ir garso įrašo nukreipimui į ją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66C8C"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2CFF265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582501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75AD1"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3F1B2"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būti palaikoma iki 500Gb talpos išorinė laikmena įrašams daryti ir saugoti</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C178D"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0468D"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7FFF7040"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180ABC0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69016"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39.13.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29C1E"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Įrenginys turi būti pritaikytas 19‘‘ „rack“ tipo spintai</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C1C1D"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3CF700F"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AA1906" w:rsidRPr="00235658" w14:paraId="16C2641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C2471" w14:textId="77777777" w:rsidR="00AA1906" w:rsidRPr="00235658" w:rsidRDefault="00AA1906" w:rsidP="00E11A47">
            <w:pPr>
              <w:suppressAutoHyphens/>
              <w:ind w:left="90"/>
              <w:jc w:val="center"/>
              <w:rPr>
                <w:rFonts w:asciiTheme="minorHAnsi" w:eastAsia="Calibri" w:hAnsiTheme="minorHAnsi" w:cstheme="minorHAnsi"/>
                <w:lang w:eastAsia="zh-CN"/>
              </w:rPr>
            </w:pPr>
            <w:r>
              <w:rPr>
                <w:rFonts w:asciiTheme="minorHAnsi" w:eastAsia="Calibri" w:hAnsiTheme="minorHAnsi" w:cstheme="minorHAnsi"/>
                <w:lang w:eastAsia="zh-CN"/>
              </w:rPr>
              <w:t>39.14.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0355" w14:textId="77777777" w:rsidR="00AA1906" w:rsidRPr="00235658" w:rsidRDefault="00AA1906" w:rsidP="00BA2670">
            <w:pPr>
              <w:suppressAutoHyphens/>
              <w:overflowPunct w:val="0"/>
              <w:autoSpaceDE w:val="0"/>
              <w:ind w:right="536"/>
              <w:jc w:val="both"/>
              <w:rPr>
                <w:rFonts w:asciiTheme="minorHAnsi" w:eastAsia="Calibri" w:hAnsiTheme="minorHAnsi" w:cstheme="minorHAnsi"/>
              </w:rPr>
            </w:pPr>
            <w:r>
              <w:rPr>
                <w:rFonts w:asciiTheme="minorHAnsi" w:eastAsia="Calibri" w:hAnsiTheme="minorHAnsi" w:cstheme="minorHAnsi"/>
              </w:rPr>
              <w:t xml:space="preserve">Komplektuojamas su papildomu </w:t>
            </w:r>
            <w:r w:rsidRPr="00AA1906">
              <w:rPr>
                <w:rFonts w:asciiTheme="minorHAnsi" w:eastAsia="Calibri" w:hAnsiTheme="minorHAnsi" w:cstheme="minorHAnsi"/>
              </w:rPr>
              <w:t>maitinimo šaltini</w:t>
            </w:r>
            <w:r>
              <w:rPr>
                <w:rFonts w:asciiTheme="minorHAnsi" w:eastAsia="Calibri" w:hAnsiTheme="minorHAnsi" w:cstheme="minorHAnsi"/>
              </w:rPr>
              <w:t>u.</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F8628" w14:textId="77777777" w:rsidR="00AA1906" w:rsidRPr="00235658" w:rsidRDefault="00AA1906"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12A81CD" w14:textId="77777777" w:rsidR="00AA1906" w:rsidRPr="00235658" w:rsidRDefault="00AA1906" w:rsidP="00D643EC">
            <w:pPr>
              <w:suppressAutoHyphens/>
              <w:overflowPunct w:val="0"/>
              <w:autoSpaceDE w:val="0"/>
              <w:jc w:val="center"/>
              <w:rPr>
                <w:rFonts w:asciiTheme="minorHAnsi" w:eastAsia="Calibri" w:hAnsiTheme="minorHAnsi" w:cstheme="minorHAnsi"/>
              </w:rPr>
            </w:pPr>
          </w:p>
        </w:tc>
      </w:tr>
      <w:tr w:rsidR="007B6EA5" w:rsidRPr="00235658" w14:paraId="4ECC5F6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5F522" w14:textId="77777777" w:rsidR="00B6443D" w:rsidRPr="00235658" w:rsidRDefault="00B6443D" w:rsidP="00E11A47">
            <w:pPr>
              <w:suppressAutoHyphens/>
              <w:jc w:val="center"/>
              <w:rPr>
                <w:rFonts w:asciiTheme="minorHAnsi" w:eastAsia="Calibri" w:hAnsiTheme="minorHAnsi" w:cstheme="minorHAnsi"/>
                <w:b/>
                <w:lang w:eastAsia="zh-CN"/>
              </w:rPr>
            </w:pPr>
            <w:r w:rsidRPr="00235658">
              <w:rPr>
                <w:rFonts w:asciiTheme="minorHAnsi" w:eastAsia="Calibri" w:hAnsiTheme="minorHAnsi" w:cstheme="minorHAnsi"/>
                <w:b/>
                <w:lang w:eastAsia="zh-CN"/>
              </w:rPr>
              <w:t>40.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9F716"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b/>
                <w:lang w:eastAsia="zh-CN"/>
              </w:rPr>
              <w:t>Pastatomas ant stalo diskusijų –balsavimo pultas su mikrofonu</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8E9C0"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1F9C2DAA"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45908E1A" w14:textId="77777777" w:rsidR="00B6443D" w:rsidRDefault="00B6443D" w:rsidP="00B42549">
            <w:pPr>
              <w:spacing w:after="160"/>
              <w:contextualSpacing/>
              <w:rPr>
                <w:rFonts w:asciiTheme="minorHAnsi" w:hAnsiTheme="minorHAnsi" w:cstheme="minorHAnsi"/>
                <w:lang w:eastAsia="lt-LT"/>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55A84FE3"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350DAC81" w14:textId="77777777" w:rsidR="00D92D44" w:rsidRPr="00235658" w:rsidRDefault="00D92D44" w:rsidP="00D07290">
            <w:pPr>
              <w:spacing w:after="160"/>
              <w:contextualSpacing/>
              <w:rPr>
                <w:rFonts w:asciiTheme="minorHAnsi" w:eastAsia="Calibr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FA00F"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78213DC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5BBBB"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FB452"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Paskirtis</w:t>
            </w:r>
            <w:r>
              <w:rPr>
                <w:rFonts w:asciiTheme="minorHAnsi" w:eastAsia="Calibri" w:hAnsiTheme="minorHAnsi" w:cstheme="minorHAnsi"/>
              </w:rPr>
              <w:t xml:space="preserve">: </w:t>
            </w:r>
            <w:r w:rsidRPr="00235658">
              <w:rPr>
                <w:rFonts w:asciiTheme="minorHAnsi" w:eastAsia="Calibri" w:hAnsiTheme="minorHAnsi" w:cstheme="minorHAnsi"/>
              </w:rPr>
              <w:t>skirtas tarybos nariui, pirmininkaujančiam ar bet kuriam kitam savivaldybės darbuotojui/svečiui su galimybe programuojant pasirinktinai iš anksto įjungti/išjungti balsavimo funkciją</w:t>
            </w:r>
            <w:r w:rsidRPr="00235658">
              <w:rPr>
                <w:rFonts w:asciiTheme="minorHAnsi" w:hAnsiTheme="minorHAnsi" w:cstheme="minorHAnsi"/>
                <w:lang w:eastAsia="zh-CN"/>
              </w:rPr>
              <w:t xml:space="preserve"> </w:t>
            </w:r>
            <w:r>
              <w:rPr>
                <w:rFonts w:asciiTheme="minorHAnsi" w:hAnsiTheme="minorHAnsi" w:cstheme="minorHAnsi"/>
                <w:lang w:eastAsia="zh-CN"/>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5A141"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0C28110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23110AB"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B38FC"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D89E"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Ryšio tipas</w:t>
            </w:r>
            <w:r>
              <w:rPr>
                <w:rFonts w:asciiTheme="minorHAnsi" w:eastAsia="Calibri" w:hAnsiTheme="minorHAnsi" w:cstheme="minorHAnsi"/>
              </w:rPr>
              <w:t xml:space="preserve">: </w:t>
            </w:r>
            <w:r w:rsidRPr="00235658">
              <w:rPr>
                <w:rFonts w:asciiTheme="minorHAnsi" w:eastAsia="Calibri" w:hAnsiTheme="minorHAnsi" w:cstheme="minorHAnsi"/>
              </w:rPr>
              <w:t>skaitmeninis garso signalo perdavimas tarp sistemos blokų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3DA4D"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543A789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12BACD4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6BD5"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A7995" w14:textId="77777777" w:rsidR="00B6443D" w:rsidRPr="00235658" w:rsidRDefault="00B6443D" w:rsidP="00BA2670">
            <w:pPr>
              <w:suppressAutoHyphens/>
              <w:overflowPunct w:val="0"/>
              <w:autoSpaceDE w:val="0"/>
              <w:ind w:right="536"/>
              <w:rPr>
                <w:rFonts w:asciiTheme="minorHAnsi" w:eastAsia="Calibri" w:hAnsiTheme="minorHAnsi" w:cstheme="minorHAnsi"/>
                <w:lang w:eastAsia="zh-CN"/>
              </w:rPr>
            </w:pPr>
            <w:r w:rsidRPr="00235658">
              <w:rPr>
                <w:rFonts w:asciiTheme="minorHAnsi" w:eastAsia="Calibri" w:hAnsiTheme="minorHAnsi" w:cstheme="minorHAnsi"/>
              </w:rPr>
              <w:t>Jungiamas į bendrą grandinę ne žemesnės kaip 5e kategorijos ekranuotu kabeliu arba lygiaverčiu diskusinės sistemos pultų kabeliu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3399"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533792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6E18A60"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18139"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7212D"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Ryšio prievadai</w:t>
            </w:r>
            <w:r>
              <w:rPr>
                <w:rFonts w:asciiTheme="minorHAnsi" w:eastAsia="Calibri" w:hAnsiTheme="minorHAnsi" w:cstheme="minorHAnsi"/>
              </w:rPr>
              <w:t xml:space="preserve">: </w:t>
            </w:r>
            <w:r w:rsidRPr="00235658">
              <w:rPr>
                <w:rFonts w:asciiTheme="minorHAnsi" w:eastAsia="Calibri" w:hAnsiTheme="minorHAnsi" w:cstheme="minorHAnsi"/>
              </w:rPr>
              <w:t>ne mažiau kaip 2 prievadai pulto pajungimui į bendrą diskusinių pultų sistemos grandinę</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0A167"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AF2E"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30494B7B"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6096507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62C71"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9AEE"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turėti liečiamą spalvotą LCD ekraną, ne mažesnį kaip 5 colių įstrižainės, kuriame būtų atvaizduojami darbotvarkės klausimai, pasisakančiųjų eilė, pasisakymų laikmačiai, balsavimo nurodymai ir rezultatai</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B78ED"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3B9AD51E" w14:textId="77777777" w:rsidR="00B6443D" w:rsidRPr="00235658" w:rsidRDefault="00B6443D" w:rsidP="00D643EC">
            <w:pPr>
              <w:rPr>
                <w:rFonts w:asciiTheme="minorHAnsi" w:hAnsiTheme="minorHAnsi" w:cstheme="minorHAnsi"/>
                <w:lang w:eastAsia="lt-LT"/>
              </w:rPr>
            </w:pPr>
          </w:p>
          <w:p w14:paraId="3DEEC281" w14:textId="77777777" w:rsidR="00B6443D" w:rsidRPr="00235658" w:rsidRDefault="00B6443D" w:rsidP="00B42549">
            <w:pPr>
              <w:rPr>
                <w:rFonts w:asciiTheme="minorHAnsi" w:hAnsiTheme="minorHAnsi" w:cstheme="minorHAnsi"/>
                <w:lang w:eastAsia="lt-LT"/>
              </w:rPr>
            </w:pPr>
            <w:r w:rsidRPr="00235658">
              <w:rPr>
                <w:rFonts w:asciiTheme="minorHAnsi" w:hAnsiTheme="minorHAnsi" w:cstheme="minorHAnsi"/>
                <w:lang w:eastAsia="lt-LT"/>
              </w:rPr>
              <w:t>Ekrano dydis (įrašyti konkrečią reikšmę):..................</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0BA8AA34"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0D3A010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7"/>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A2C05"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76B2D"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Ekrano lietimo technologija</w:t>
            </w:r>
            <w:r>
              <w:rPr>
                <w:rFonts w:asciiTheme="minorHAnsi" w:eastAsia="Calibri" w:hAnsiTheme="minorHAnsi" w:cstheme="minorHAnsi"/>
              </w:rPr>
              <w:t xml:space="preserve">: </w:t>
            </w:r>
            <w:r w:rsidRPr="00235658">
              <w:rPr>
                <w:rFonts w:asciiTheme="minorHAnsi" w:eastAsia="Calibri" w:hAnsiTheme="minorHAnsi" w:cstheme="minorHAnsi"/>
              </w:rPr>
              <w:t>talpinė ("capacative")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74908"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0AB99947" w14:textId="77777777" w:rsidR="00B6443D" w:rsidRPr="00235658" w:rsidRDefault="00B6443D" w:rsidP="00D643EC">
            <w:pPr>
              <w:suppressAutoHyphens/>
              <w:overflowPunct w:val="0"/>
              <w:autoSpaceDE w:val="0"/>
              <w:jc w:val="center"/>
              <w:rPr>
                <w:rFonts w:asciiTheme="minorHAnsi" w:hAnsiTheme="minorHAnsi" w:cstheme="minorHAnsi"/>
                <w:lang w:eastAsia="zh-CN"/>
              </w:rPr>
            </w:pPr>
          </w:p>
        </w:tc>
      </w:tr>
      <w:tr w:rsidR="000A0702" w:rsidRPr="00235658" w14:paraId="5E067FA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620EB"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93C3"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Ekranas</w:t>
            </w:r>
            <w:r>
              <w:rPr>
                <w:rFonts w:asciiTheme="minorHAnsi" w:eastAsia="Calibri" w:hAnsiTheme="minorHAnsi" w:cstheme="minorHAnsi"/>
              </w:rPr>
              <w:t xml:space="preserve"> </w:t>
            </w:r>
            <w:r w:rsidRPr="00235658">
              <w:rPr>
                <w:rFonts w:asciiTheme="minorHAnsi" w:eastAsia="Calibri" w:hAnsiTheme="minorHAnsi" w:cstheme="minorHAnsi"/>
              </w:rPr>
              <w:t>turi gebėti atvaizduoti ne mažiau nei 24 bitų gylio spalvas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891D"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6FF52"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180DA1D7"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2366BD9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45F8"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51131"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Ekranas</w:t>
            </w:r>
            <w:r>
              <w:rPr>
                <w:rFonts w:asciiTheme="minorHAnsi" w:eastAsia="Calibri" w:hAnsiTheme="minorHAnsi" w:cstheme="minorHAnsi"/>
              </w:rPr>
              <w:t xml:space="preserve"> </w:t>
            </w:r>
            <w:r w:rsidRPr="00235658">
              <w:rPr>
                <w:rFonts w:asciiTheme="minorHAnsi" w:eastAsia="Calibri" w:hAnsiTheme="minorHAnsi" w:cstheme="minorHAnsi"/>
              </w:rPr>
              <w:t>turi būti su specialia danga, neleidžiančia pasilikti pirštų atspaudams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2CF6" w14:textId="77777777" w:rsidR="00B6443D" w:rsidRPr="00235658" w:rsidRDefault="00B6443D" w:rsidP="007D47A5">
            <w:pPr>
              <w:suppressAutoHyphens/>
              <w:overflowPunct w:val="0"/>
              <w:autoSpaceDE w:val="0"/>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646C0F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CE6B18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4A95"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E1237"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Balsavimo pasirinkimas (balso priėmimas)</w:t>
            </w:r>
            <w:r>
              <w:rPr>
                <w:rFonts w:asciiTheme="minorHAnsi" w:eastAsia="Calibri" w:hAnsiTheme="minorHAnsi" w:cstheme="minorHAnsi"/>
              </w:rPr>
              <w:t xml:space="preserve"> </w:t>
            </w:r>
            <w:r w:rsidRPr="00235658">
              <w:rPr>
                <w:rFonts w:asciiTheme="minorHAnsi" w:eastAsia="Calibri" w:hAnsiTheme="minorHAnsi" w:cstheme="minorHAnsi"/>
              </w:rPr>
              <w:t>turi būti patvirtinamas ekrano vibravimu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AAE3" w14:textId="77777777" w:rsidR="00B6443D" w:rsidRPr="00235658" w:rsidRDefault="00B6443D" w:rsidP="007D47A5">
            <w:pPr>
              <w:suppressAutoHyphens/>
              <w:overflowPunct w:val="0"/>
              <w:autoSpaceDE w:val="0"/>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B119751"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196FD5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3"/>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5D3D"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6B4CA"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Pultas</w:t>
            </w:r>
            <w:r>
              <w:rPr>
                <w:rFonts w:asciiTheme="minorHAnsi" w:eastAsia="Calibri" w:hAnsiTheme="minorHAnsi" w:cstheme="minorHAnsi"/>
              </w:rPr>
              <w:t xml:space="preserve"> </w:t>
            </w:r>
            <w:r w:rsidRPr="00235658">
              <w:rPr>
                <w:rFonts w:asciiTheme="minorHAnsi" w:eastAsia="Calibri" w:hAnsiTheme="minorHAnsi" w:cstheme="minorHAnsi"/>
              </w:rPr>
              <w:t>turi turėti fizinį mygtuką, kurio funkcija turi būti konfigūruojama pagal poreikį - registracija į pasisakymų eilę (tarybos nariams), pasisakymas be registracijos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9C19"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317B487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E8E347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9"/>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5707"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4ADBE"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galimybę valdyti pasisakančiųjų eilę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A11CB"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2493BF6"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5A92471"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7"/>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EB85C"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344B7"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mygtuką balsavimo sesijos pradėjimui ir užbaigimui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FE92A"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840B693"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E0DD81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3"/>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EF06"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98933"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leisti valdyti (įjungti, išjungti) mikrofoną mygtukų su LED indikatoriais pagalba</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1696D"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1567D33"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48ADE1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9"/>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76D34"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539FB"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laukimo eilėje ar mikrofono įjungimo indikatorius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E4712" w14:textId="77777777" w:rsidR="00B6443D" w:rsidRPr="00235658" w:rsidRDefault="00B6443D" w:rsidP="007D47A5">
            <w:pPr>
              <w:rPr>
                <w:rFonts w:asciiTheme="minorHAnsi" w:hAnsiTheme="minorHAnsi" w:cstheme="minorHAnsi"/>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459652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B26CD5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7E0EB"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5DE1"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garsiakalbio automatinio atjungimo galimybę aktyvavus mikrofoną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A57A8"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7CF1967A"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54B51E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068BB"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EBDE0"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Integruoto garsiakalbio atkuriamų dažnių diapazonas ne siauresnis nei 200 Hz–20 kHz</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72299"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2A673AE6"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FB8404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297F"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BC7A7"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turėti integruotą ausinių išvestį</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71555"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69A122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A1B1D0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E91E"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71C9C"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su elektroninio balsavimo funkcija</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1580D"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BA39"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7123EBD4"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479D45CB"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5681"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40.19.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47F36"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integruotas NFC kortelių skaitytuvas.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1071E"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AF532"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5D6D5D33"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19E091F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5588"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40.20.</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D4BFA"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komplektuojamas kartu su NFC registracijos kortele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87C2E"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3F00B9B1"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17D7D4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D9D2E"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3DABB"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Turi būti komplektuojamas kartu su mikrofonu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B1CC9"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1CCC3798"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2450859"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B5247"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2</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02697"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Mikrofonas turi turėti integruotą būsenos indikacinį žiedą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53C8E"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ED0FB4A"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4533A0E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DF63B"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3</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BFC3F"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su lanksčiu „kakleliu“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B9F4"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6592A0E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0D80D0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06F5E"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4</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D64DB"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Mikrofono kapsulės kryptinė diagrama – kardioidė</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2FB21"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8E51A"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3A29CE31"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33CAE981"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8E6F1"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5</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068EA"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Mikrofono ilgis – ne mažesnis kaip 50 cm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5D025"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C0EEDF1"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109ED2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CC120"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6</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99224"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Mikrofonas turi būti nuimamas, tačiau apsaugotas prisukamu užraktu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81452"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B204BD4"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4F88B2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B5D4F"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7</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9ABB"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Maksimalus garso slėgis į mikrofoną ne mažesnis nei 110 dB, o santykis signalas/triukšmas ne mažesnis nei 67 dB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7DB84"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134D19CB"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 xml:space="preserve">Garso slėgis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p w14:paraId="0FE33520" w14:textId="77777777" w:rsidR="00B6443D" w:rsidRPr="00235658" w:rsidRDefault="00B6443D" w:rsidP="00B42549">
            <w:pPr>
              <w:rPr>
                <w:rFonts w:asciiTheme="minorHAnsi" w:hAnsiTheme="minorHAnsi" w:cstheme="minorHAnsi"/>
                <w:lang w:eastAsia="zh-CN"/>
              </w:rPr>
            </w:pPr>
            <w:r w:rsidRPr="00235658">
              <w:rPr>
                <w:rFonts w:asciiTheme="minorHAnsi" w:hAnsiTheme="minorHAnsi" w:cstheme="minorHAnsi"/>
                <w:lang w:eastAsia="lt-LT"/>
              </w:rPr>
              <w:t xml:space="preserve">Signalas/triukšmas santykis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BED4"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4B9A9951"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532A79D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EF8A9" w14:textId="77777777" w:rsidR="00B6443D" w:rsidRPr="00235658" w:rsidRDefault="00B6443D" w:rsidP="00E11A47">
            <w:pPr>
              <w:suppressAutoHyphens/>
              <w:ind w:left="90"/>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40.2</w:t>
            </w:r>
            <w:r w:rsidR="00383C12">
              <w:rPr>
                <w:rFonts w:asciiTheme="minorHAnsi" w:eastAsia="Calibri" w:hAnsiTheme="minorHAnsi" w:cstheme="minorHAnsi"/>
                <w:lang w:eastAsia="zh-CN"/>
              </w:rPr>
              <w:t>8</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64CA7" w14:textId="77777777" w:rsidR="00B6443D" w:rsidRPr="00235658" w:rsidRDefault="00B6443D" w:rsidP="00BA2670">
            <w:pPr>
              <w:suppressAutoHyphens/>
              <w:overflowPunct w:val="0"/>
              <w:autoSpaceDE w:val="0"/>
              <w:ind w:right="536"/>
              <w:jc w:val="both"/>
              <w:rPr>
                <w:rFonts w:asciiTheme="minorHAnsi" w:eastAsia="Calibri" w:hAnsiTheme="minorHAnsi" w:cstheme="minorHAnsi"/>
              </w:rPr>
            </w:pPr>
            <w:r w:rsidRPr="00235658">
              <w:rPr>
                <w:rFonts w:asciiTheme="minorHAnsi" w:eastAsia="Calibri" w:hAnsiTheme="minorHAnsi" w:cstheme="minorHAnsi"/>
              </w:rPr>
              <w:t>Mikrofonas turi būti apsaugotas nuo mobilių telefonų trikdžių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773AB"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6ED282A"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7B6EA5" w:rsidRPr="00235658" w14:paraId="25485CB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14237" w14:textId="77777777" w:rsidR="00B6443D" w:rsidRPr="00235658" w:rsidRDefault="00B6443D" w:rsidP="00E11A47">
            <w:pPr>
              <w:suppressAutoHyphens/>
              <w:jc w:val="center"/>
              <w:rPr>
                <w:rFonts w:asciiTheme="minorHAnsi" w:eastAsia="Calibri" w:hAnsiTheme="minorHAnsi" w:cstheme="minorHAnsi"/>
                <w:b/>
                <w:lang w:eastAsia="zh-CN"/>
              </w:rPr>
            </w:pPr>
            <w:r w:rsidRPr="00235658">
              <w:rPr>
                <w:rFonts w:asciiTheme="minorHAnsi" w:eastAsia="Calibri" w:hAnsiTheme="minorHAnsi" w:cstheme="minorHAnsi"/>
                <w:b/>
                <w:lang w:eastAsia="zh-CN"/>
              </w:rPr>
              <w:t>41.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5FD4B"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b/>
                <w:lang w:eastAsia="zh-CN"/>
              </w:rPr>
              <w:t>Montuojamas į baldą diskusijų –balsavimo pultas su mikrofonu</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2DA65"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03B13EB8"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41BFCD25" w14:textId="77777777" w:rsidR="00B6443D" w:rsidRDefault="00B6443D" w:rsidP="00B42549">
            <w:pPr>
              <w:spacing w:after="160"/>
              <w:contextualSpacing/>
              <w:rPr>
                <w:rFonts w:asciiTheme="minorHAnsi" w:hAnsiTheme="minorHAnsi" w:cstheme="minorHAnsi"/>
                <w:lang w:eastAsia="lt-LT"/>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762DD609"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5779100E" w14:textId="77777777" w:rsidR="003F3867" w:rsidRPr="00235658" w:rsidRDefault="00D92D44" w:rsidP="00D07290">
            <w:pPr>
              <w:spacing w:after="160"/>
              <w:contextualSpacing/>
              <w:rPr>
                <w:rFonts w:asciiTheme="minorHAnsi" w:eastAsia="Calibr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9BB6E"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7B8D921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34E3"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EDDF4"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rPr>
              <w:t>Paskirtis</w:t>
            </w:r>
            <w:r>
              <w:rPr>
                <w:rFonts w:asciiTheme="minorHAnsi" w:eastAsia="Calibri" w:hAnsiTheme="minorHAnsi" w:cstheme="minorHAnsi"/>
              </w:rPr>
              <w:t xml:space="preserve">: </w:t>
            </w:r>
            <w:r w:rsidRPr="00235658">
              <w:rPr>
                <w:rFonts w:asciiTheme="minorHAnsi" w:eastAsia="Calibri" w:hAnsiTheme="minorHAnsi" w:cstheme="minorHAnsi"/>
              </w:rPr>
              <w:t>skirtas tarybos nariui, pirmininkaujančiam ar bet kuriam kitam savivaldybės darbuotojui/svečiui su galimybe programuojant pasirinktinai iš anksto įjungti/išjungti balsavimo funkciją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5AC49"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1E8F53C6"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3E3783F"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A8148"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41.2.</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E639F"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w:t>
            </w:r>
            <w:r w:rsidRPr="00235658">
              <w:rPr>
                <w:rFonts w:asciiTheme="minorHAnsi" w:eastAsia="Calibri" w:hAnsiTheme="minorHAnsi" w:cstheme="minorHAnsi"/>
              </w:rPr>
              <w:t>Įmontuojamos pulto dalies užimamas plotis stalviršyje turi būti ne didesnis nei 220 mm ir aukštis ne didesnis nei 80 mm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0BB01"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1782FE6A" w14:textId="77777777" w:rsidR="00B6443D" w:rsidRPr="00235658" w:rsidRDefault="00B6443D" w:rsidP="00D643EC">
            <w:pPr>
              <w:rPr>
                <w:rFonts w:asciiTheme="minorHAnsi" w:eastAsia="Calibri" w:hAnsiTheme="minorHAnsi" w:cstheme="minorHAnsi"/>
                <w:lang w:eastAsia="zh-CN"/>
              </w:rPr>
            </w:pPr>
            <w:r w:rsidRPr="00235658">
              <w:rPr>
                <w:rFonts w:asciiTheme="minorHAnsi" w:hAnsiTheme="minorHAnsi" w:cstheme="minorHAnsi"/>
                <w:lang w:eastAsia="lt-LT"/>
              </w:rPr>
              <w:t xml:space="preserve">Pulto išmatavimai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:..................mm</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766F576" w14:textId="77777777" w:rsidR="00B6443D" w:rsidRPr="00235658" w:rsidRDefault="00B6443D" w:rsidP="00B42549">
            <w:pPr>
              <w:suppressAutoHyphens/>
              <w:overflowPunct w:val="0"/>
              <w:autoSpaceDE w:val="0"/>
              <w:jc w:val="center"/>
              <w:rPr>
                <w:rFonts w:asciiTheme="minorHAnsi" w:eastAsia="Calibri" w:hAnsiTheme="minorHAnsi" w:cstheme="minorHAnsi"/>
              </w:rPr>
            </w:pPr>
          </w:p>
        </w:tc>
      </w:tr>
      <w:tr w:rsidR="000A0702" w:rsidRPr="00235658" w14:paraId="19167860"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F48F"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41.3.</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AEC77"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Ryšio tipas</w:t>
            </w:r>
            <w:r>
              <w:rPr>
                <w:rFonts w:asciiTheme="minorHAnsi" w:eastAsia="Calibri" w:hAnsiTheme="minorHAnsi" w:cstheme="minorHAnsi"/>
              </w:rPr>
              <w:t xml:space="preserve">: </w:t>
            </w:r>
            <w:r w:rsidRPr="00235658">
              <w:rPr>
                <w:rFonts w:asciiTheme="minorHAnsi" w:eastAsia="Calibri" w:hAnsiTheme="minorHAnsi" w:cstheme="minorHAnsi"/>
              </w:rPr>
              <w:t>skaitmeninis garso signalo perdavimas tarp sistemos blokų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E54E5"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3A3B897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496992A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4A6F0"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4F12C"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t</w:t>
            </w:r>
            <w:r w:rsidRPr="00235658">
              <w:rPr>
                <w:rFonts w:asciiTheme="minorHAnsi" w:eastAsia="Calibri" w:hAnsiTheme="minorHAnsi" w:cstheme="minorHAnsi"/>
              </w:rPr>
              <w:t>uri būti jungiamas į bendrą grandinę ne žemesnės kaip 5e kategorijos ekranuotu kabeliu arba lygiaverčiu diskusinės sistemos pultų kabeliu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4F05C" w14:textId="77777777" w:rsidR="00B6443D" w:rsidRPr="00235658" w:rsidRDefault="00B6443D" w:rsidP="007D47A5">
            <w:pPr>
              <w:rPr>
                <w:rFonts w:asciiTheme="minorHAnsi" w:hAnsiTheme="minorHAnsi" w:cstheme="minorHAnsi"/>
                <w:color w:val="000000"/>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6A75EF48"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1FA7A77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B9696"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41.5.</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CDFBF"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Ryšio prievadai</w:t>
            </w:r>
            <w:r>
              <w:rPr>
                <w:rFonts w:asciiTheme="minorHAnsi" w:eastAsia="Calibri" w:hAnsiTheme="minorHAnsi" w:cstheme="minorHAnsi"/>
              </w:rPr>
              <w:t xml:space="preserve">: </w:t>
            </w:r>
            <w:r w:rsidRPr="00235658">
              <w:rPr>
                <w:rFonts w:asciiTheme="minorHAnsi" w:eastAsia="Calibri" w:hAnsiTheme="minorHAnsi" w:cstheme="minorHAnsi"/>
              </w:rPr>
              <w:t>ne mažiau kaip 2 prievadai pulto pajungimui į bendrą diskusinių pultų sistemos grandinę</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0618C"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38B3CC8"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4FA157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3049"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41.6.</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6478"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bent 5 fiziniai balsavimo ir eilių valdymo mygtukai su LED indikatoriais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9247E"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7BB9A187" w14:textId="77777777" w:rsidR="00B6443D" w:rsidRPr="00235658" w:rsidRDefault="00B6443D" w:rsidP="00D643EC">
            <w:pPr>
              <w:rPr>
                <w:rFonts w:asciiTheme="minorHAnsi" w:hAnsiTheme="minorHAnsi" w:cstheme="minorHAnsi"/>
                <w:lang w:eastAsia="zh-CN"/>
              </w:rPr>
            </w:pPr>
            <w:r w:rsidRPr="00235658">
              <w:rPr>
                <w:rFonts w:asciiTheme="minorHAnsi" w:hAnsiTheme="minorHAnsi" w:cstheme="minorHAnsi"/>
                <w:lang w:eastAsia="lt-LT"/>
              </w:rPr>
              <w:t>Mygtukų skaičius (įrašyti konkrečią reikšmę):..................</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B76BB3F" w14:textId="77777777" w:rsidR="00B6443D" w:rsidRPr="00235658" w:rsidRDefault="00B6443D" w:rsidP="00B42549">
            <w:pPr>
              <w:suppressAutoHyphens/>
              <w:overflowPunct w:val="0"/>
              <w:autoSpaceDE w:val="0"/>
              <w:jc w:val="center"/>
              <w:rPr>
                <w:rFonts w:asciiTheme="minorHAnsi" w:eastAsia="Calibri" w:hAnsiTheme="minorHAnsi" w:cstheme="minorHAnsi"/>
              </w:rPr>
            </w:pPr>
          </w:p>
        </w:tc>
      </w:tr>
      <w:tr w:rsidR="000A0702" w:rsidRPr="00235658" w14:paraId="2EC3E960"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624D5"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41.7.</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FFED5" w14:textId="77777777" w:rsidR="00B6443D" w:rsidRPr="00235658" w:rsidRDefault="00B6443D" w:rsidP="00BA2670">
            <w:pPr>
              <w:suppressAutoHyphens/>
              <w:overflowPunct w:val="0"/>
              <w:autoSpaceDE w:val="0"/>
              <w:ind w:right="536"/>
              <w:jc w:val="both"/>
              <w:rPr>
                <w:rFonts w:asciiTheme="minorHAnsi" w:eastAsia="Calibri" w:hAnsiTheme="minorHAnsi" w:cstheme="minorHAnsi"/>
                <w:lang w:eastAsia="zh-CN"/>
              </w:rPr>
            </w:pPr>
            <w:r w:rsidRPr="00235658">
              <w:rPr>
                <w:rFonts w:asciiTheme="minorHAnsi" w:eastAsia="Calibri" w:hAnsiTheme="minorHAnsi" w:cstheme="minorHAnsi"/>
              </w:rPr>
              <w:t>Turi turėti galimybę valdyti pasisakančiųjų eilę (pirmininkaujančiam)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00A2B" w14:textId="77777777" w:rsidR="00B6443D" w:rsidRPr="00235658" w:rsidRDefault="00B6443D" w:rsidP="007D47A5">
            <w:pPr>
              <w:suppressAutoHyphens/>
              <w:overflowPunct w:val="0"/>
              <w:autoSpaceDE w:val="0"/>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A02F6D4"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67BEC1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D0DB"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41.8.</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3841"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leisti valdyti (įjungti, išjungti) mikrofoną fizinių mygtukų pagalba</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BCF29"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auto"/>
              <w:bottom w:val="single" w:sz="4" w:space="0" w:color="000000" w:themeColor="text1"/>
              <w:right w:val="single" w:sz="4" w:space="0" w:color="auto"/>
              <w:tr2bl w:val="single" w:sz="4" w:space="0" w:color="auto"/>
            </w:tcBorders>
          </w:tcPr>
          <w:p w14:paraId="7E971E8C"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0300AA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6"/>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819F"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41.9.</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5A01A" w14:textId="77777777" w:rsidR="00B6443D" w:rsidRPr="00235658" w:rsidRDefault="00B6443D" w:rsidP="00BA2670">
            <w:pPr>
              <w:suppressAutoHyphens/>
              <w:overflowPunct w:val="0"/>
              <w:autoSpaceDE w:val="0"/>
              <w:ind w:right="536"/>
              <w:jc w:val="both"/>
              <w:rPr>
                <w:rFonts w:asciiTheme="minorHAnsi" w:eastAsia="Calibri" w:hAnsiTheme="minorHAnsi" w:cstheme="minorHAnsi"/>
                <w:lang w:eastAsia="zh-CN"/>
              </w:rPr>
            </w:pPr>
            <w:r w:rsidRPr="00235658">
              <w:rPr>
                <w:rFonts w:asciiTheme="minorHAnsi" w:eastAsia="Calibri" w:hAnsiTheme="minorHAnsi" w:cstheme="minorHAnsi"/>
              </w:rPr>
              <w:t>Turi turėti laukimo eilėje ar mikrofono įjungimo indikatorius</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C0280"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auto"/>
              <w:bottom w:val="single" w:sz="4" w:space="0" w:color="000000" w:themeColor="text1"/>
              <w:right w:val="single" w:sz="4" w:space="0" w:color="auto"/>
              <w:tr2bl w:val="single" w:sz="4" w:space="0" w:color="auto"/>
            </w:tcBorders>
          </w:tcPr>
          <w:p w14:paraId="41F8C87C"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27ACAA6B"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9"/>
        </w:trPr>
        <w:tc>
          <w:tcPr>
            <w:tcW w:w="353" w:type="pct"/>
            <w:tcBorders>
              <w:top w:val="single" w:sz="4" w:space="0" w:color="000000" w:themeColor="text1"/>
              <w:left w:val="single" w:sz="4" w:space="0" w:color="000000" w:themeColor="text1"/>
              <w:bottom w:val="single" w:sz="4" w:space="0" w:color="auto"/>
              <w:right w:val="single" w:sz="4" w:space="0" w:color="auto"/>
            </w:tcBorders>
          </w:tcPr>
          <w:p w14:paraId="4E164937"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41.10.</w:t>
            </w:r>
          </w:p>
        </w:tc>
        <w:tc>
          <w:tcPr>
            <w:tcW w:w="2489" w:type="pct"/>
            <w:tcBorders>
              <w:top w:val="single" w:sz="4" w:space="0" w:color="000000" w:themeColor="text1"/>
              <w:left w:val="single" w:sz="4" w:space="0" w:color="auto"/>
              <w:bottom w:val="single" w:sz="4" w:space="0" w:color="auto"/>
              <w:right w:val="single" w:sz="4" w:space="0" w:color="000000" w:themeColor="text1"/>
            </w:tcBorders>
          </w:tcPr>
          <w:p w14:paraId="4803AFED" w14:textId="77777777" w:rsidR="00B6443D" w:rsidRPr="00235658" w:rsidRDefault="00B6443D" w:rsidP="00BA2670">
            <w:pPr>
              <w:suppressAutoHyphens/>
              <w:overflowPunct w:val="0"/>
              <w:autoSpaceDE w:val="0"/>
              <w:ind w:right="536"/>
              <w:jc w:val="both"/>
              <w:rPr>
                <w:rFonts w:asciiTheme="minorHAnsi" w:eastAsia="Calibri" w:hAnsiTheme="minorHAnsi" w:cstheme="minorHAnsi"/>
                <w:lang w:eastAsia="zh-CN"/>
              </w:rPr>
            </w:pPr>
            <w:r w:rsidRPr="00235658">
              <w:rPr>
                <w:rFonts w:asciiTheme="minorHAnsi" w:eastAsia="Calibri" w:hAnsiTheme="minorHAnsi" w:cstheme="minorHAnsi"/>
              </w:rPr>
              <w:t>Integruoto garsiakalbio atkuriamų dažnių diapazonas ne siauresnis nei 200 Hz–20 kHz</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1035E"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006B190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230435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9"/>
        </w:trPr>
        <w:tc>
          <w:tcPr>
            <w:tcW w:w="353" w:type="pct"/>
            <w:tcBorders>
              <w:top w:val="single" w:sz="4" w:space="0" w:color="auto"/>
              <w:left w:val="single" w:sz="4" w:space="0" w:color="auto"/>
              <w:bottom w:val="single" w:sz="4" w:space="0" w:color="auto"/>
              <w:right w:val="single" w:sz="4" w:space="0" w:color="auto"/>
            </w:tcBorders>
          </w:tcPr>
          <w:p w14:paraId="2612822C"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41.11.</w:t>
            </w:r>
          </w:p>
        </w:tc>
        <w:tc>
          <w:tcPr>
            <w:tcW w:w="2489" w:type="pct"/>
            <w:tcBorders>
              <w:top w:val="single" w:sz="4" w:space="0" w:color="auto"/>
              <w:left w:val="single" w:sz="4" w:space="0" w:color="auto"/>
              <w:bottom w:val="single" w:sz="4" w:space="0" w:color="auto"/>
              <w:right w:val="single" w:sz="4" w:space="0" w:color="auto"/>
            </w:tcBorders>
          </w:tcPr>
          <w:p w14:paraId="2F1892E9" w14:textId="77777777" w:rsidR="00B6443D" w:rsidRPr="00235658" w:rsidRDefault="00B6443D" w:rsidP="00BA2670">
            <w:pPr>
              <w:suppressAutoHyphens/>
              <w:overflowPunct w:val="0"/>
              <w:autoSpaceDE w:val="0"/>
              <w:ind w:right="536"/>
              <w:jc w:val="both"/>
              <w:rPr>
                <w:rFonts w:asciiTheme="minorHAnsi" w:hAnsiTheme="minorHAnsi" w:cstheme="minorHAnsi"/>
                <w:lang w:eastAsia="zh-CN"/>
              </w:rPr>
            </w:pPr>
            <w:r w:rsidRPr="00235658">
              <w:rPr>
                <w:rFonts w:asciiTheme="minorHAnsi" w:eastAsia="Calibri" w:hAnsiTheme="minorHAnsi" w:cstheme="minorHAnsi"/>
              </w:rPr>
              <w:t>Turi turėti integruotą ausinių išvestį</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8CA53"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E06B3E6"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4DF823B"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53" w:type="pct"/>
            <w:tcBorders>
              <w:top w:val="single" w:sz="4" w:space="0" w:color="auto"/>
              <w:left w:val="single" w:sz="4" w:space="0" w:color="auto"/>
              <w:bottom w:val="single" w:sz="4" w:space="0" w:color="auto"/>
              <w:right w:val="single" w:sz="4" w:space="0" w:color="auto"/>
            </w:tcBorders>
          </w:tcPr>
          <w:p w14:paraId="109430B5"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41.12.</w:t>
            </w:r>
          </w:p>
        </w:tc>
        <w:tc>
          <w:tcPr>
            <w:tcW w:w="2489" w:type="pct"/>
            <w:tcBorders>
              <w:top w:val="single" w:sz="4" w:space="0" w:color="auto"/>
              <w:left w:val="single" w:sz="4" w:space="0" w:color="auto"/>
              <w:bottom w:val="single" w:sz="4" w:space="0" w:color="auto"/>
              <w:right w:val="single" w:sz="4" w:space="0" w:color="000000" w:themeColor="text1"/>
            </w:tcBorders>
          </w:tcPr>
          <w:p w14:paraId="201D49E7"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su elektroninio balsavimo funkcija</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8EB9A"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1632DC3"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4867B2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6D93FCF4"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41.13.</w:t>
            </w:r>
          </w:p>
        </w:tc>
        <w:tc>
          <w:tcPr>
            <w:tcW w:w="2489" w:type="pct"/>
            <w:tcBorders>
              <w:top w:val="single" w:sz="4" w:space="0" w:color="auto"/>
              <w:left w:val="single" w:sz="4" w:space="0" w:color="auto"/>
              <w:bottom w:val="single" w:sz="4" w:space="0" w:color="auto"/>
              <w:right w:val="single" w:sz="4" w:space="0" w:color="auto"/>
            </w:tcBorders>
          </w:tcPr>
          <w:p w14:paraId="615C0F94"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integruotas NFC kortelių skaitytuvas</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E932F"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13390" w14:textId="77777777" w:rsidR="00B6443D" w:rsidRPr="00235658" w:rsidRDefault="00B6443D" w:rsidP="00D643EC">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2E53EBB6" w14:textId="77777777" w:rsidR="00B6443D" w:rsidRPr="00235658" w:rsidRDefault="00B6443D" w:rsidP="00B42549">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4642159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162EB546"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4</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18ED03D1"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Turi būti komplektuojamas kartu su mikrofonu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8240B"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4E4B9FE6"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5D39AE6"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7043364B"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5</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auto"/>
            </w:tcBorders>
          </w:tcPr>
          <w:p w14:paraId="5D86BF6C"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turėti integruotą būsenos indikacinį žiedą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A8CE5"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3ABEDE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77C93CBA"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01EA68C9"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6</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auto"/>
            </w:tcBorders>
          </w:tcPr>
          <w:p w14:paraId="18C2AAD5"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būti su lanksčiu „kakleliu“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06F9D"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A66E0C2"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289CA5B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7E2BABFE"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7</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6C723C5C"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Mikrofono kapsulės kryptinė diagrama – kardioidė</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296D2"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DE0EAC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2E48A570"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1C8D74BC"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41.1</w:t>
            </w:r>
            <w:r w:rsidR="0076611B">
              <w:rPr>
                <w:rFonts w:asciiTheme="minorHAnsi" w:eastAsia="Calibri" w:hAnsiTheme="minorHAnsi" w:cstheme="minorHAnsi"/>
                <w:lang w:eastAsia="zh-CN"/>
              </w:rPr>
              <w:t>8</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79C40651"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Mikrofono ilgis – ne mažesnis kaip 50 cm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35034"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B98C19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AB6B33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33FF87D7"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w:t>
            </w:r>
            <w:r w:rsidR="0076611B">
              <w:rPr>
                <w:rFonts w:asciiTheme="minorHAnsi" w:eastAsia="Calibri" w:hAnsiTheme="minorHAnsi" w:cstheme="minorHAnsi"/>
                <w:lang w:eastAsia="zh-CN"/>
              </w:rPr>
              <w:t>19</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6D0B07E3"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būti nuimamas, tačiau apsaugotas prisukamu užraktu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A85ED"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6F30B5AD"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245DE26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0E065179"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41.2</w:t>
            </w:r>
            <w:r w:rsidR="0076611B">
              <w:rPr>
                <w:rFonts w:asciiTheme="minorHAnsi" w:eastAsia="Calibri" w:hAnsiTheme="minorHAnsi" w:cstheme="minorHAnsi"/>
                <w:lang w:eastAsia="zh-CN"/>
              </w:rPr>
              <w:t>0</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2370588A"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Maksimalus garso slėgis į mikrofoną ne mažesnis nei 110 dB, o santykis signalas/triukšmas ne mažesnis nei 67 dB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167D9" w14:textId="77777777" w:rsidR="00B6443D" w:rsidRPr="00235658" w:rsidRDefault="00B6443D" w:rsidP="007D47A5">
            <w:pPr>
              <w:tabs>
                <w:tab w:val="left" w:pos="319"/>
              </w:tabs>
              <w:suppressAutoHyphens/>
              <w:spacing w:after="160"/>
              <w:contextualSpacing/>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58F9AEC5"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 xml:space="preserve">Garso slėgis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p w14:paraId="7DB2AB95" w14:textId="77777777" w:rsidR="00B6443D" w:rsidRPr="00235658" w:rsidRDefault="00B6443D" w:rsidP="00B42549">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Signalas/triukšmas santykis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:..................dB</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D622C"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615C1351"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5425AF4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1"/>
        </w:trPr>
        <w:tc>
          <w:tcPr>
            <w:tcW w:w="353" w:type="pct"/>
            <w:tcBorders>
              <w:top w:val="single" w:sz="4" w:space="0" w:color="auto"/>
              <w:left w:val="single" w:sz="4" w:space="0" w:color="auto"/>
              <w:bottom w:val="single" w:sz="4" w:space="0" w:color="auto"/>
              <w:right w:val="single" w:sz="4" w:space="0" w:color="auto"/>
            </w:tcBorders>
          </w:tcPr>
          <w:p w14:paraId="40C2F99C"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41.2</w:t>
            </w:r>
            <w:r w:rsidR="0076611B">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auto"/>
              <w:left w:val="single" w:sz="4" w:space="0" w:color="auto"/>
              <w:bottom w:val="single" w:sz="4" w:space="0" w:color="auto"/>
              <w:right w:val="single" w:sz="4" w:space="0" w:color="000000" w:themeColor="text1"/>
            </w:tcBorders>
          </w:tcPr>
          <w:p w14:paraId="12EEA300" w14:textId="77777777" w:rsidR="00B6443D" w:rsidRPr="00235658" w:rsidRDefault="00B6443D" w:rsidP="00BA2670">
            <w:pPr>
              <w:suppressAutoHyphens/>
              <w:overflowPunct w:val="0"/>
              <w:autoSpaceDE w:val="0"/>
              <w:ind w:right="536"/>
              <w:rPr>
                <w:rFonts w:asciiTheme="minorHAnsi" w:hAnsiTheme="minorHAnsi" w:cstheme="minorHAnsi"/>
                <w:lang w:eastAsia="zh-CN"/>
              </w:rPr>
            </w:pPr>
            <w:r w:rsidRPr="00235658">
              <w:rPr>
                <w:rFonts w:asciiTheme="minorHAnsi" w:eastAsia="Calibri" w:hAnsiTheme="minorHAnsi" w:cstheme="minorHAnsi"/>
              </w:rPr>
              <w:t>Mikrofonas turi būti apsaugotas nuo mobilių telefonų trikdžių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FBDB"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C9DFDFC"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7B6EA5" w:rsidRPr="00235658" w14:paraId="75FB07A0"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7"/>
        </w:trPr>
        <w:tc>
          <w:tcPr>
            <w:tcW w:w="353" w:type="pct"/>
            <w:tcBorders>
              <w:top w:val="single" w:sz="4" w:space="0" w:color="auto"/>
              <w:left w:val="single" w:sz="4" w:space="0" w:color="000000" w:themeColor="text1"/>
              <w:bottom w:val="nil"/>
              <w:right w:val="single" w:sz="4" w:space="0" w:color="auto"/>
            </w:tcBorders>
            <w:hideMark/>
          </w:tcPr>
          <w:p w14:paraId="44C2CF1A"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p>
        </w:tc>
        <w:tc>
          <w:tcPr>
            <w:tcW w:w="2489" w:type="pct"/>
            <w:tcBorders>
              <w:top w:val="single" w:sz="4" w:space="0" w:color="auto"/>
              <w:left w:val="single" w:sz="4" w:space="0" w:color="auto"/>
              <w:bottom w:val="nil"/>
              <w:right w:val="single" w:sz="4" w:space="0" w:color="000000" w:themeColor="text1"/>
            </w:tcBorders>
            <w:hideMark/>
          </w:tcPr>
          <w:p w14:paraId="008FDFC8" w14:textId="77777777" w:rsidR="00B6443D" w:rsidRPr="00235658" w:rsidRDefault="00B6443D" w:rsidP="00BA2670">
            <w:pPr>
              <w:suppressAutoHyphens/>
              <w:overflowPunct w:val="0"/>
              <w:autoSpaceDE w:val="0"/>
              <w:ind w:right="536"/>
              <w:rPr>
                <w:rFonts w:asciiTheme="minorHAnsi" w:eastAsia="Calibri" w:hAnsiTheme="minorHAnsi" w:cstheme="minorHAnsi"/>
                <w:lang w:eastAsia="zh-CN"/>
              </w:rPr>
            </w:pPr>
            <w:r w:rsidRPr="00235658">
              <w:rPr>
                <w:rFonts w:asciiTheme="minorHAnsi" w:eastAsia="Calibri" w:hAnsiTheme="minorHAnsi" w:cstheme="minorHAnsi"/>
                <w:b/>
                <w:lang w:eastAsia="zh-CN"/>
              </w:rPr>
              <w:t>Montuojamas į baldą diskusijų pultas su mikrofonu tribūnai</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8AC23" w14:textId="77777777" w:rsidR="00B6443D" w:rsidRPr="00235658" w:rsidRDefault="00B6443D" w:rsidP="007D47A5">
            <w:pPr>
              <w:tabs>
                <w:tab w:val="left" w:pos="319"/>
              </w:tabs>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Gamintojas </w:t>
            </w:r>
            <w:r w:rsidRPr="00235658">
              <w:rPr>
                <w:rFonts w:asciiTheme="minorHAnsi" w:hAnsiTheme="minorHAnsi" w:cstheme="minorHAnsi"/>
                <w:i/>
                <w:color w:val="0070C0"/>
                <w:lang w:eastAsia="lt-LT"/>
              </w:rPr>
              <w:t>(nurodyti)</w:t>
            </w:r>
            <w:r w:rsidRPr="00235658">
              <w:rPr>
                <w:rFonts w:asciiTheme="minorHAnsi" w:hAnsiTheme="minorHAnsi" w:cstheme="minorHAnsi"/>
                <w:lang w:eastAsia="lt-LT"/>
              </w:rPr>
              <w:t>: .........................</w:t>
            </w:r>
          </w:p>
          <w:p w14:paraId="58408232" w14:textId="77777777" w:rsidR="00B6443D" w:rsidRPr="00235658" w:rsidRDefault="00B6443D" w:rsidP="00D643EC">
            <w:pPr>
              <w:suppressAutoHyphens/>
              <w:spacing w:after="160"/>
              <w:contextualSpacing/>
              <w:rPr>
                <w:rFonts w:asciiTheme="minorHAnsi" w:hAnsiTheme="minorHAnsi" w:cstheme="minorHAnsi"/>
                <w:lang w:eastAsia="zh-CN"/>
              </w:rPr>
            </w:pPr>
            <w:r w:rsidRPr="00235658">
              <w:rPr>
                <w:rFonts w:asciiTheme="minorHAnsi" w:hAnsiTheme="minorHAnsi" w:cstheme="minorHAnsi"/>
                <w:lang w:eastAsia="lt-LT"/>
              </w:rPr>
              <w:t xml:space="preserve">Modelis, modifikacija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3DCFA872" w14:textId="77777777" w:rsidR="00B6443D" w:rsidRDefault="00B6443D" w:rsidP="00B42549">
            <w:pPr>
              <w:rPr>
                <w:rFonts w:asciiTheme="minorHAnsi" w:hAnsiTheme="minorHAnsi" w:cstheme="minorHAnsi"/>
                <w:lang w:eastAsia="lt-LT"/>
              </w:rPr>
            </w:pPr>
            <w:r w:rsidRPr="00235658">
              <w:rPr>
                <w:rFonts w:asciiTheme="minorHAnsi" w:hAnsiTheme="minorHAnsi" w:cstheme="minorHAnsi"/>
                <w:lang w:eastAsia="lt-LT"/>
              </w:rPr>
              <w:t xml:space="preserve">Prekės kodas </w:t>
            </w:r>
            <w:r w:rsidRPr="00235658">
              <w:rPr>
                <w:rFonts w:asciiTheme="minorHAnsi" w:hAnsiTheme="minorHAnsi" w:cstheme="minorHAnsi"/>
                <w:i/>
                <w:color w:val="0070C0"/>
                <w:lang w:eastAsia="lt-LT"/>
              </w:rPr>
              <w:t>(nurodyti, jeigu yra)</w:t>
            </w:r>
            <w:r w:rsidRPr="00235658">
              <w:rPr>
                <w:rFonts w:asciiTheme="minorHAnsi" w:hAnsiTheme="minorHAnsi" w:cstheme="minorHAnsi"/>
                <w:lang w:eastAsia="lt-LT"/>
              </w:rPr>
              <w:t>: ..................</w:t>
            </w:r>
          </w:p>
          <w:p w14:paraId="627DEB56" w14:textId="77777777" w:rsidR="00D92D44" w:rsidRPr="00235658" w:rsidRDefault="00D92D44" w:rsidP="00D07290">
            <w:pPr>
              <w:contextualSpacing/>
              <w:rPr>
                <w:rFonts w:asciiTheme="minorHAnsi" w:hAnsiTheme="minorHAnsi" w:cstheme="minorHAnsi"/>
              </w:rPr>
            </w:pPr>
            <w:r w:rsidRPr="00235658">
              <w:rPr>
                <w:rFonts w:asciiTheme="minorHAnsi" w:hAnsiTheme="minorHAnsi" w:cstheme="minorHAnsi"/>
              </w:rPr>
              <w:t xml:space="preserve">Nuoroda (-os) į siūlomos prekės specifikaciją (dokumentaciją) </w:t>
            </w:r>
            <w:r w:rsidRPr="00235658">
              <w:rPr>
                <w:rFonts w:asciiTheme="minorHAnsi" w:hAnsiTheme="minorHAnsi" w:cstheme="minorHAnsi"/>
                <w:b/>
              </w:rPr>
              <w:t>gamintojo</w:t>
            </w:r>
            <w:r w:rsidRPr="00235658">
              <w:rPr>
                <w:rFonts w:asciiTheme="minorHAnsi" w:hAnsiTheme="minorHAnsi" w:cstheme="minorHAnsi"/>
              </w:rPr>
              <w:t xml:space="preserve"> internetiniame tinklalapyje </w:t>
            </w:r>
            <w:r w:rsidRPr="00235658">
              <w:rPr>
                <w:rFonts w:asciiTheme="minorHAnsi" w:hAnsiTheme="minorHAnsi" w:cstheme="minorHAnsi"/>
                <w:i/>
                <w:color w:val="2E74B5" w:themeColor="accent1" w:themeShade="BF"/>
              </w:rPr>
              <w:t>(pateikti</w:t>
            </w:r>
            <w:r>
              <w:rPr>
                <w:rFonts w:asciiTheme="minorHAnsi" w:hAnsiTheme="minorHAnsi" w:cstheme="minorHAnsi"/>
                <w:i/>
                <w:color w:val="2E74B5" w:themeColor="accent1" w:themeShade="BF"/>
              </w:rPr>
              <w:t xml:space="preserve"> </w:t>
            </w:r>
            <w:r w:rsidRPr="00235658">
              <w:rPr>
                <w:rFonts w:asciiTheme="minorHAnsi" w:hAnsiTheme="minorHAnsi" w:cstheme="minorHAnsi"/>
                <w:i/>
                <w:color w:val="2E74B5" w:themeColor="accent1" w:themeShade="BF"/>
              </w:rPr>
              <w:t>)</w:t>
            </w:r>
            <w:r w:rsidRPr="00235658">
              <w:rPr>
                <w:rFonts w:asciiTheme="minorHAnsi" w:hAnsiTheme="minorHAnsi" w:cstheme="minorHAnsi"/>
              </w:rPr>
              <w:t>: ......................................................</w:t>
            </w:r>
          </w:p>
          <w:p w14:paraId="13BA3EDA" w14:textId="77777777" w:rsidR="00D92D44" w:rsidRPr="00235658" w:rsidRDefault="00D92D44" w:rsidP="00D07290">
            <w:pPr>
              <w:rPr>
                <w:rFonts w:asciiTheme="minorHAnsi" w:hAnsiTheme="minorHAnsi" w:cstheme="minorHAnsi"/>
                <w:lang w:eastAsia="zh-CN"/>
              </w:rPr>
            </w:pPr>
            <w:r>
              <w:rPr>
                <w:rFonts w:asciiTheme="minorHAnsi" w:hAnsiTheme="minorHAnsi" w:cstheme="minorHAnsi"/>
                <w:i/>
                <w:sz w:val="18"/>
                <w:szCs w:val="18"/>
              </w:rPr>
              <w:t xml:space="preserve"> </w:t>
            </w:r>
            <w:r w:rsidRPr="00235658">
              <w:rPr>
                <w:rFonts w:asciiTheme="minorHAnsi" w:hAnsiTheme="minorHAnsi" w:cstheme="minorHAnsi"/>
                <w:i/>
                <w:sz w:val="18"/>
                <w:szCs w:val="18"/>
              </w:rPr>
              <w:t>pateikiama, jeigu siūlomos prekės atitiktis keliamiems reikalavimams įrodinėjama gamintojo internetiniame tinklalapyje pateikiama informacija (kartu su momentinėmis ekrano kopijomis), kitu atveju privalo būti pridedami</w:t>
            </w:r>
            <w:r>
              <w:rPr>
                <w:rFonts w:asciiTheme="minorHAnsi" w:hAnsiTheme="minorHAnsi" w:cstheme="minorHAnsi"/>
                <w:i/>
                <w:sz w:val="18"/>
                <w:szCs w:val="18"/>
              </w:rPr>
              <w:t xml:space="preserve"> kiti </w:t>
            </w:r>
            <w:r w:rsidRPr="00235658">
              <w:rPr>
                <w:rFonts w:asciiTheme="minorHAnsi" w:hAnsiTheme="minorHAnsi" w:cstheme="minorHAnsi"/>
                <w:i/>
                <w:sz w:val="18"/>
                <w:szCs w:val="18"/>
              </w:rPr>
              <w:t xml:space="preserve"> gamintojo dokumentai</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9E74B" w14:textId="77777777" w:rsidR="00B6443D" w:rsidRPr="00235658" w:rsidRDefault="00B6443D" w:rsidP="00D07290">
            <w:pPr>
              <w:suppressAutoHyphens/>
              <w:overflowPunct w:val="0"/>
              <w:autoSpaceDE w:val="0"/>
              <w:jc w:val="center"/>
              <w:rPr>
                <w:rFonts w:asciiTheme="minorHAnsi" w:eastAsia="Calibri" w:hAnsiTheme="minorHAnsi" w:cstheme="minorHAnsi"/>
              </w:rPr>
            </w:pPr>
          </w:p>
        </w:tc>
      </w:tr>
      <w:tr w:rsidR="000A0702" w:rsidRPr="00235658" w14:paraId="64B58A05"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08E2B" w14:textId="77777777" w:rsidR="00B6443D" w:rsidRPr="00235658" w:rsidRDefault="00B6443D" w:rsidP="00E11A47">
            <w:pPr>
              <w:suppressAutoHyphens/>
              <w:jc w:val="center"/>
              <w:rPr>
                <w:rFonts w:asciiTheme="minorHAnsi" w:eastAsia="Calibri" w:hAnsiTheme="minorHAnsi" w:cstheme="minorHAnsi"/>
                <w:lang w:val="en-US"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AEA01"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rPr>
              <w:t>Paskirtis</w:t>
            </w:r>
            <w:r>
              <w:rPr>
                <w:rFonts w:asciiTheme="minorHAnsi" w:eastAsia="Calibri" w:hAnsiTheme="minorHAnsi" w:cstheme="minorHAnsi"/>
              </w:rPr>
              <w:t xml:space="preserve">: </w:t>
            </w:r>
            <w:r w:rsidRPr="00235658">
              <w:rPr>
                <w:rFonts w:asciiTheme="minorHAnsi" w:eastAsia="Calibri" w:hAnsiTheme="minorHAnsi" w:cstheme="minorHAnsi"/>
              </w:rPr>
              <w:t>skirtas tribūnai, montuojamas tribūnoje</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FEECB"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29E8D80F"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82F897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CC21A"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2</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F2296" w14:textId="77777777" w:rsidR="00B6443D" w:rsidRPr="00235658" w:rsidRDefault="00B6443D" w:rsidP="00BA2670">
            <w:pPr>
              <w:suppressAutoHyphens/>
              <w:autoSpaceDE w:val="0"/>
              <w:autoSpaceDN w:val="0"/>
              <w:adjustRightInd w:val="0"/>
              <w:ind w:right="536"/>
              <w:jc w:val="both"/>
              <w:rPr>
                <w:rFonts w:asciiTheme="minorHAnsi" w:hAnsiTheme="minorHAnsi" w:cstheme="minorHAnsi"/>
                <w:b/>
                <w:lang w:eastAsia="zh-CN"/>
              </w:rPr>
            </w:pPr>
            <w:r w:rsidRPr="00235658">
              <w:rPr>
                <w:rFonts w:asciiTheme="minorHAnsi" w:eastAsia="Calibri" w:hAnsiTheme="minorHAnsi" w:cstheme="minorHAnsi"/>
              </w:rPr>
              <w:t>Įmontuojamos pulto dalies užimamas plotis stalviršyje turi būti ne didesnis nei 220 mm ir aukštis ne didesnis nei 80 mm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E7E61"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21531752"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Pulto išmatavimai (įrašyti konkrečią reikšmę):..................</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BB27497" w14:textId="77777777" w:rsidR="00B6443D" w:rsidRPr="00235658" w:rsidRDefault="00B6443D" w:rsidP="00B42549">
            <w:pPr>
              <w:suppressAutoHyphens/>
              <w:overflowPunct w:val="0"/>
              <w:autoSpaceDE w:val="0"/>
              <w:jc w:val="center"/>
              <w:rPr>
                <w:rFonts w:asciiTheme="minorHAnsi" w:eastAsia="Calibri" w:hAnsiTheme="minorHAnsi" w:cstheme="minorHAnsi"/>
              </w:rPr>
            </w:pPr>
          </w:p>
        </w:tc>
      </w:tr>
      <w:tr w:rsidR="000A0702" w:rsidRPr="00235658" w14:paraId="7FECA144"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A68F0"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3</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88193" w14:textId="77777777" w:rsidR="00B6443D" w:rsidRPr="00235658" w:rsidRDefault="00B6443D" w:rsidP="00BA2670">
            <w:pPr>
              <w:suppressAutoHyphens/>
              <w:ind w:right="536"/>
              <w:rPr>
                <w:rFonts w:asciiTheme="minorHAnsi" w:hAnsiTheme="minorHAnsi" w:cstheme="minorHAnsi"/>
                <w:b/>
                <w:lang w:eastAsia="zh-CN"/>
              </w:rPr>
            </w:pPr>
            <w:r w:rsidRPr="00235658">
              <w:rPr>
                <w:rFonts w:asciiTheme="minorHAnsi" w:eastAsia="Calibri" w:hAnsiTheme="minorHAnsi" w:cstheme="minorHAnsi"/>
              </w:rPr>
              <w:t>Ryšio tipas</w:t>
            </w:r>
            <w:r>
              <w:rPr>
                <w:rFonts w:asciiTheme="minorHAnsi" w:eastAsia="Calibri" w:hAnsiTheme="minorHAnsi" w:cstheme="minorHAnsi"/>
              </w:rPr>
              <w:t xml:space="preserve">: </w:t>
            </w:r>
            <w:r w:rsidRPr="00235658">
              <w:rPr>
                <w:rFonts w:asciiTheme="minorHAnsi" w:eastAsia="Calibri" w:hAnsiTheme="minorHAnsi" w:cstheme="minorHAnsi"/>
              </w:rPr>
              <w:t>skaitmeninis garso signalo perdavimas tarp sistemos blokų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FBBB2" w14:textId="77777777" w:rsidR="00B6443D" w:rsidRPr="00235658" w:rsidRDefault="00B6443D" w:rsidP="007D47A5">
            <w:pPr>
              <w:rPr>
                <w:rFonts w:asciiTheme="minorHAnsi" w:eastAsia="Calibr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5380669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64539383"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3BBEB"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4</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CF6EC" w14:textId="77777777" w:rsidR="00B6443D" w:rsidRPr="00235658" w:rsidRDefault="00B6443D" w:rsidP="00BA2670">
            <w:pPr>
              <w:suppressAutoHyphens/>
              <w:ind w:right="536"/>
              <w:jc w:val="both"/>
              <w:rPr>
                <w:rFonts w:asciiTheme="minorHAnsi" w:hAnsiTheme="minorHAnsi" w:cstheme="minorHAnsi"/>
                <w:lang w:eastAsia="zh-CN"/>
              </w:rPr>
            </w:pPr>
            <w:r w:rsidRPr="00235658">
              <w:rPr>
                <w:rFonts w:asciiTheme="minorHAnsi" w:eastAsia="Calibri" w:hAnsiTheme="minorHAnsi" w:cstheme="minorHAnsi"/>
              </w:rPr>
              <w:t>Turi būti jungiamas į bendrą grandinę ne žemesnės kaip 5e kategorijos ekranuotu kabeliu arba lygiaverčiu diskusinės sistemos pultų kabeliu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97953"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5504AD5"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92BDB1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EE306"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5</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6698" w14:textId="77777777" w:rsidR="00B6443D" w:rsidRPr="00235658" w:rsidRDefault="00B6443D" w:rsidP="00BA2670">
            <w:pPr>
              <w:suppressAutoHyphens/>
              <w:ind w:right="536"/>
              <w:rPr>
                <w:rFonts w:asciiTheme="minorHAnsi" w:eastAsia="Calibr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t</w:t>
            </w:r>
            <w:r w:rsidRPr="00235658">
              <w:rPr>
                <w:rFonts w:asciiTheme="minorHAnsi" w:eastAsia="Calibri" w:hAnsiTheme="minorHAnsi" w:cstheme="minorHAnsi"/>
              </w:rPr>
              <w:t>uri leisti valdyti (įjungti, išjungti) mikrofoną fizinių mygtukų su LED indikatoriais pagalba</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4DA84" w14:textId="77777777" w:rsidR="00B6443D" w:rsidRPr="00235658" w:rsidRDefault="00B6443D" w:rsidP="007D47A5">
            <w:pPr>
              <w:rPr>
                <w:rFonts w:asciiTheme="minorHAnsi" w:hAnsiTheme="minorHAnsi" w:cstheme="minorHAnsi"/>
                <w:lang w:eastAsia="zh-CN"/>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24AFD930"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7639211"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17E63"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6</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A8529" w14:textId="77777777" w:rsidR="00B6443D" w:rsidRPr="00235658" w:rsidRDefault="00B6443D" w:rsidP="00BA2670">
            <w:pPr>
              <w:suppressAutoHyphens/>
              <w:ind w:right="536"/>
              <w:rPr>
                <w:rFonts w:asciiTheme="minorHAnsi" w:hAnsiTheme="minorHAnsi" w:cstheme="minorHAnsi"/>
                <w:lang w:eastAsia="zh-CN"/>
              </w:rPr>
            </w:pPr>
            <w:r w:rsidRPr="00235658">
              <w:rPr>
                <w:rFonts w:asciiTheme="minorHAnsi" w:eastAsia="Calibri" w:hAnsiTheme="minorHAnsi" w:cstheme="minorHAnsi"/>
                <w:lang w:eastAsia="zh-CN"/>
              </w:rPr>
              <w:t>Įrenginys</w:t>
            </w:r>
            <w:r>
              <w:rPr>
                <w:rFonts w:asciiTheme="minorHAnsi" w:eastAsia="Calibri" w:hAnsiTheme="minorHAnsi" w:cstheme="minorHAnsi"/>
                <w:lang w:eastAsia="zh-CN"/>
              </w:rPr>
              <w:t xml:space="preserve"> t</w:t>
            </w:r>
            <w:r w:rsidRPr="00235658">
              <w:rPr>
                <w:rFonts w:asciiTheme="minorHAnsi" w:eastAsia="Calibri" w:hAnsiTheme="minorHAnsi" w:cstheme="minorHAnsi"/>
              </w:rPr>
              <w:t>uri būti komplektuojamas kartu su mikrofonu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37700"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tcPr>
          <w:p w14:paraId="4F68ED4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1AEE4F90"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3E6A"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7</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230BC" w14:textId="77777777" w:rsidR="00B6443D" w:rsidRPr="00235658" w:rsidRDefault="00B6443D" w:rsidP="00BA2670">
            <w:pPr>
              <w:suppressAutoHyphens/>
              <w:ind w:right="536"/>
              <w:jc w:val="both"/>
              <w:rPr>
                <w:rFonts w:asciiTheme="minorHAnsi" w:eastAsia="Calibri" w:hAnsiTheme="minorHAnsi" w:cstheme="minorHAnsi"/>
              </w:rPr>
            </w:pPr>
            <w:r w:rsidRPr="00235658">
              <w:rPr>
                <w:rFonts w:asciiTheme="minorHAnsi" w:eastAsia="Calibri" w:hAnsiTheme="minorHAnsi" w:cstheme="minorHAnsi"/>
              </w:rPr>
              <w:t>Mikrofonas turi turėti integruotą būsenos indikacinį žiedą</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4A065"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B2A2585"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BC212C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EFEAF"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8</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255"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su lanksčiu „kakleliu“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219CB"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3443C17"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210A4208"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81126"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w:t>
            </w:r>
            <w:r w:rsidR="0076611B">
              <w:rPr>
                <w:rFonts w:asciiTheme="minorHAnsi" w:eastAsia="Calibri" w:hAnsiTheme="minorHAnsi" w:cstheme="minorHAnsi"/>
                <w:lang w:eastAsia="zh-CN"/>
              </w:rPr>
              <w:t>9</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AE01"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w:t>
            </w:r>
            <w:r>
              <w:rPr>
                <w:rFonts w:asciiTheme="minorHAnsi" w:eastAsia="Calibri" w:hAnsiTheme="minorHAnsi" w:cstheme="minorHAnsi"/>
              </w:rPr>
              <w:t xml:space="preserve">o </w:t>
            </w:r>
            <w:r w:rsidRPr="00235658">
              <w:rPr>
                <w:rFonts w:asciiTheme="minorHAnsi" w:eastAsia="Calibri" w:hAnsiTheme="minorHAnsi" w:cstheme="minorHAnsi"/>
              </w:rPr>
              <w:t>kapsulės kryptinė diagrama – kardioidė</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35FB"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3899AF4"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5175A4E7"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3FA02"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0</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AF50B"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w:t>
            </w:r>
            <w:r>
              <w:rPr>
                <w:rFonts w:asciiTheme="minorHAnsi" w:eastAsia="Calibri" w:hAnsiTheme="minorHAnsi" w:cstheme="minorHAnsi"/>
              </w:rPr>
              <w:t xml:space="preserve">o </w:t>
            </w:r>
            <w:r w:rsidRPr="00235658">
              <w:rPr>
                <w:rFonts w:asciiTheme="minorHAnsi" w:eastAsia="Calibri" w:hAnsiTheme="minorHAnsi" w:cstheme="minorHAnsi"/>
              </w:rPr>
              <w:t>ilgis – ne mažesnis kaip 50 cm</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78A6E"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61652D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0E87167D"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409D0"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1</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92683"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nuimamas, tačiau apsaugotas prisukamu užraktu</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74109"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0D6E11E"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3913252C"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68409"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2</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44A2D" w14:textId="77777777" w:rsidR="00B6443D" w:rsidRPr="00235658" w:rsidRDefault="00B6443D" w:rsidP="00BA2670">
            <w:pPr>
              <w:suppressAutoHyphens/>
              <w:ind w:right="536"/>
              <w:jc w:val="both"/>
              <w:rPr>
                <w:rFonts w:asciiTheme="minorHAnsi" w:eastAsia="Calibri" w:hAnsiTheme="minorHAnsi" w:cstheme="minorHAnsi"/>
              </w:rPr>
            </w:pPr>
            <w:r w:rsidRPr="00235658">
              <w:rPr>
                <w:rFonts w:asciiTheme="minorHAnsi" w:eastAsia="Calibri" w:hAnsiTheme="minorHAnsi" w:cstheme="minorHAnsi"/>
              </w:rPr>
              <w:t>Maksimalus garso slėgis į mikrofoną ne mažesnis nei 110 dB, o santykis signalas/triukšmas ne mažesnis nei 67 dB</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E7266" w14:textId="77777777" w:rsidR="00B6443D" w:rsidRPr="00235658" w:rsidRDefault="00B6443D" w:rsidP="007D47A5">
            <w:pPr>
              <w:rPr>
                <w:rFonts w:asciiTheme="minorHAnsi" w:hAnsiTheme="minorHAnsi" w:cstheme="minorHAnsi"/>
                <w:lang w:eastAsia="lt-LT"/>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p w14:paraId="66C7628F" w14:textId="77777777" w:rsidR="00B6443D" w:rsidRPr="00235658" w:rsidRDefault="00B6443D" w:rsidP="00D643EC">
            <w:pPr>
              <w:rPr>
                <w:rFonts w:asciiTheme="minorHAnsi" w:hAnsiTheme="minorHAnsi" w:cstheme="minorHAnsi"/>
                <w:lang w:eastAsia="lt-LT"/>
              </w:rPr>
            </w:pPr>
            <w:r w:rsidRPr="00235658">
              <w:rPr>
                <w:rFonts w:asciiTheme="minorHAnsi" w:hAnsiTheme="minorHAnsi" w:cstheme="minorHAnsi"/>
                <w:lang w:eastAsia="lt-LT"/>
              </w:rPr>
              <w:t xml:space="preserve">Garso slėgis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p w14:paraId="0A1CE7F0" w14:textId="77777777" w:rsidR="00B6443D" w:rsidRPr="00235658" w:rsidRDefault="00B6443D" w:rsidP="00B42549">
            <w:pPr>
              <w:rPr>
                <w:rFonts w:asciiTheme="minorHAnsi" w:eastAsia="Calibri" w:hAnsiTheme="minorHAnsi" w:cstheme="minorHAnsi"/>
                <w:color w:val="000000"/>
              </w:rPr>
            </w:pPr>
            <w:r w:rsidRPr="00235658">
              <w:rPr>
                <w:rFonts w:asciiTheme="minorHAnsi" w:hAnsiTheme="minorHAnsi" w:cstheme="minorHAnsi"/>
                <w:lang w:eastAsia="lt-LT"/>
              </w:rPr>
              <w:t xml:space="preserve">Signalas/triukšmas santykis </w:t>
            </w:r>
            <w:r w:rsidRPr="00235658">
              <w:rPr>
                <w:rFonts w:asciiTheme="minorHAnsi" w:hAnsiTheme="minorHAnsi" w:cstheme="minorHAnsi"/>
                <w:i/>
                <w:color w:val="0070C0"/>
                <w:lang w:eastAsia="lt-LT"/>
              </w:rPr>
              <w:t>(įrašyti konkrečią reikšmę)</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8974" w14:textId="77777777" w:rsidR="00B6443D" w:rsidRPr="00235658" w:rsidRDefault="00B6443D" w:rsidP="00D07290">
            <w:pPr>
              <w:suppressAutoHyphens/>
              <w:overflowPunct w:val="0"/>
              <w:autoSpaceDE w:val="0"/>
              <w:jc w:val="center"/>
              <w:rPr>
                <w:rFonts w:asciiTheme="minorHAnsi" w:hAnsiTheme="minorHAnsi" w:cstheme="minorHAnsi"/>
                <w:lang w:eastAsia="zh-CN"/>
              </w:rPr>
            </w:pPr>
            <w:r w:rsidRPr="00235658">
              <w:rPr>
                <w:rFonts w:asciiTheme="minorHAnsi" w:eastAsia="Calibri" w:hAnsiTheme="minorHAnsi" w:cstheme="minorHAnsi"/>
              </w:rPr>
              <w:t>......................................</w:t>
            </w:r>
          </w:p>
          <w:p w14:paraId="5377E182" w14:textId="77777777" w:rsidR="00B6443D" w:rsidRPr="00235658" w:rsidRDefault="00B6443D" w:rsidP="00D07290">
            <w:pPr>
              <w:suppressAutoHyphens/>
              <w:overflowPunct w:val="0"/>
              <w:autoSpaceDE w:val="0"/>
              <w:jc w:val="center"/>
              <w:rPr>
                <w:rFonts w:asciiTheme="minorHAnsi" w:eastAsia="Calibri" w:hAnsiTheme="minorHAnsi" w:cstheme="minorHAnsi"/>
              </w:rPr>
            </w:pPr>
            <w:r w:rsidRPr="00235658">
              <w:rPr>
                <w:rFonts w:asciiTheme="minorHAnsi" w:eastAsia="Calibri" w:hAnsiTheme="minorHAnsi" w:cstheme="minorHAnsi"/>
                <w:color w:val="4472C4"/>
                <w:vertAlign w:val="subscript"/>
              </w:rPr>
              <w:t>(</w:t>
            </w:r>
            <w:r w:rsidRPr="00235658">
              <w:rPr>
                <w:rFonts w:asciiTheme="minorHAnsi" w:eastAsia="Calibri" w:hAnsiTheme="minorHAnsi" w:cstheme="minorHAnsi"/>
                <w:i/>
                <w:color w:val="0070C0"/>
                <w:vertAlign w:val="subscript"/>
              </w:rPr>
              <w:t>įrašyti)</w:t>
            </w:r>
          </w:p>
        </w:tc>
      </w:tr>
      <w:tr w:rsidR="000A0702" w:rsidRPr="00235658" w14:paraId="6BB2CFE2"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5E6DF"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3</w:t>
            </w:r>
            <w:r w:rsidRPr="00235658">
              <w:rPr>
                <w:rFonts w:asciiTheme="minorHAnsi" w:eastAsia="Calibri" w:hAnsiTheme="minorHAnsi" w:cstheme="minorHAnsi"/>
                <w:lang w:eastAsia="zh-CN"/>
              </w:rPr>
              <w:t>.</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6C357" w14:textId="77777777" w:rsidR="00B6443D" w:rsidRPr="00235658" w:rsidRDefault="00B6443D" w:rsidP="00BA2670">
            <w:pPr>
              <w:suppressAutoHyphens/>
              <w:ind w:right="536"/>
              <w:rPr>
                <w:rFonts w:asciiTheme="minorHAnsi" w:eastAsia="Calibri" w:hAnsiTheme="minorHAnsi" w:cstheme="minorHAnsi"/>
              </w:rPr>
            </w:pPr>
            <w:r w:rsidRPr="00235658">
              <w:rPr>
                <w:rFonts w:asciiTheme="minorHAnsi" w:eastAsia="Calibri" w:hAnsiTheme="minorHAnsi" w:cstheme="minorHAnsi"/>
              </w:rPr>
              <w:t>Mikrofonas</w:t>
            </w:r>
            <w:r>
              <w:rPr>
                <w:rFonts w:asciiTheme="minorHAnsi" w:eastAsia="Calibri" w:hAnsiTheme="minorHAnsi" w:cstheme="minorHAnsi"/>
              </w:rPr>
              <w:t xml:space="preserve"> </w:t>
            </w:r>
            <w:r w:rsidRPr="00235658">
              <w:rPr>
                <w:rFonts w:asciiTheme="minorHAnsi" w:eastAsia="Calibri" w:hAnsiTheme="minorHAnsi" w:cstheme="minorHAnsi"/>
              </w:rPr>
              <w:t>turi būti apsaugotas nuo mobilių telefonų trikdžių</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0C1A3"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lang w:eastAsia="zh-CN"/>
              </w:rPr>
              <w:t>:</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62016CA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r w:rsidR="000A0702" w:rsidRPr="00235658" w14:paraId="4CDF3F1E" w14:textId="77777777" w:rsidTr="00FB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034B" w14:textId="77777777" w:rsidR="00B6443D" w:rsidRPr="00235658" w:rsidRDefault="00B6443D" w:rsidP="00E11A47">
            <w:pPr>
              <w:suppressAutoHyphens/>
              <w:jc w:val="center"/>
              <w:rPr>
                <w:rFonts w:asciiTheme="minorHAnsi" w:eastAsia="Calibri" w:hAnsiTheme="minorHAnsi" w:cstheme="minorHAnsi"/>
                <w:lang w:eastAsia="zh-CN"/>
              </w:rPr>
            </w:pPr>
            <w:r w:rsidRPr="00235658">
              <w:rPr>
                <w:rFonts w:asciiTheme="minorHAnsi" w:eastAsia="Calibri" w:hAnsiTheme="minorHAnsi" w:cstheme="minorHAnsi"/>
                <w:lang w:eastAsia="zh-CN"/>
              </w:rPr>
              <w:t>42.1</w:t>
            </w:r>
            <w:r w:rsidR="0076611B">
              <w:rPr>
                <w:rFonts w:asciiTheme="minorHAnsi" w:eastAsia="Calibri" w:hAnsiTheme="minorHAnsi" w:cstheme="minorHAnsi"/>
                <w:lang w:eastAsia="zh-CN"/>
              </w:rPr>
              <w:t>4</w:t>
            </w:r>
          </w:p>
        </w:tc>
        <w:tc>
          <w:tcPr>
            <w:tcW w:w="2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12730" w14:textId="77777777" w:rsidR="00B6443D" w:rsidRPr="00235658" w:rsidRDefault="00B6443D" w:rsidP="00BA2670">
            <w:pPr>
              <w:suppressAutoHyphens/>
              <w:ind w:right="536"/>
              <w:jc w:val="both"/>
              <w:rPr>
                <w:rFonts w:asciiTheme="minorHAnsi" w:eastAsia="Calibri" w:hAnsiTheme="minorHAnsi" w:cstheme="minorHAnsi"/>
              </w:rPr>
            </w:pPr>
            <w:r w:rsidRPr="00235658">
              <w:rPr>
                <w:rFonts w:asciiTheme="minorHAnsi" w:eastAsia="Calibri" w:hAnsiTheme="minorHAnsi" w:cstheme="minorHAnsi"/>
              </w:rPr>
              <w:t>Pulto skydelis turi būti pagamintas iš plieno arba kito metalo</w:t>
            </w:r>
            <w:r>
              <w:rPr>
                <w:rFonts w:asciiTheme="minorHAnsi" w:eastAsia="Calibri" w:hAnsiTheme="minorHAnsi" w:cstheme="minorHAnsi"/>
              </w:rPr>
              <w:t xml:space="preserve"> </w:t>
            </w:r>
          </w:p>
        </w:tc>
        <w:tc>
          <w:tcPr>
            <w:tcW w:w="12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95F91" w14:textId="77777777" w:rsidR="00B6443D" w:rsidRPr="00235658" w:rsidRDefault="00B6443D" w:rsidP="007D47A5">
            <w:pPr>
              <w:rPr>
                <w:rFonts w:asciiTheme="minorHAnsi" w:eastAsia="Calibri" w:hAnsiTheme="minorHAnsi" w:cstheme="minorHAnsi"/>
                <w:color w:val="000000"/>
              </w:rPr>
            </w:pPr>
            <w:r w:rsidRPr="00235658">
              <w:rPr>
                <w:rFonts w:asciiTheme="minorHAnsi" w:hAnsiTheme="minorHAnsi" w:cstheme="minorHAnsi"/>
                <w:lang w:eastAsia="zh-CN"/>
              </w:rPr>
              <w:t xml:space="preserve">Atitinka </w:t>
            </w:r>
            <w:r w:rsidRPr="00235658">
              <w:rPr>
                <w:rFonts w:asciiTheme="minorHAnsi" w:hAnsiTheme="minorHAnsi" w:cstheme="minorHAnsi"/>
                <w:i/>
                <w:color w:val="0070C0"/>
                <w:lang w:eastAsia="zh-CN"/>
              </w:rPr>
              <w:t>(įrašyti taip / ne)</w:t>
            </w:r>
            <w:r w:rsidRPr="00235658">
              <w:rPr>
                <w:rFonts w:asciiTheme="minorHAnsi" w:hAnsiTheme="minorHAnsi" w:cstheme="minorHAnsi"/>
                <w:color w:val="0070C0"/>
                <w:lang w:eastAsia="zh-CN"/>
              </w:rPr>
              <w:t xml:space="preserve">: </w:t>
            </w:r>
            <w:r w:rsidRPr="00235658">
              <w:rPr>
                <w:rFonts w:asciiTheme="minorHAnsi" w:hAnsiTheme="minorHAnsi" w:cstheme="minorHAnsi"/>
                <w:lang w:eastAsia="lt-LT"/>
              </w:rPr>
              <w:t>......................</w:t>
            </w:r>
          </w:p>
        </w:tc>
        <w:tc>
          <w:tcPr>
            <w:tcW w:w="9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3393EC5B" w14:textId="77777777" w:rsidR="00B6443D" w:rsidRPr="00235658" w:rsidRDefault="00B6443D" w:rsidP="00D643EC">
            <w:pPr>
              <w:suppressAutoHyphens/>
              <w:overflowPunct w:val="0"/>
              <w:autoSpaceDE w:val="0"/>
              <w:jc w:val="center"/>
              <w:rPr>
                <w:rFonts w:asciiTheme="minorHAnsi" w:eastAsia="Calibri" w:hAnsiTheme="minorHAnsi" w:cstheme="minorHAnsi"/>
              </w:rPr>
            </w:pPr>
          </w:p>
        </w:tc>
      </w:tr>
    </w:tbl>
    <w:p w14:paraId="2B85367E" w14:textId="77777777" w:rsidR="000F0D2A" w:rsidRDefault="000F0D2A" w:rsidP="007B6EA5"/>
    <w:p w14:paraId="30885C63" w14:textId="77777777" w:rsidR="002656C7" w:rsidRPr="007B6EA5" w:rsidRDefault="002656C7" w:rsidP="00D07290">
      <w:pPr>
        <w:ind w:firstLine="1296"/>
      </w:pPr>
    </w:p>
    <w:sectPr w:rsidR="002656C7" w:rsidRPr="007B6EA5" w:rsidSect="00D07290">
      <w:headerReference w:type="default" r:id="rId8"/>
      <w:pgSz w:w="16838" w:h="11906" w:orient="landscape" w:code="9"/>
      <w:pgMar w:top="1559" w:right="110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A09B0" w14:textId="77777777" w:rsidR="00E2086B" w:rsidRDefault="00E2086B" w:rsidP="008714B2">
      <w:r>
        <w:separator/>
      </w:r>
    </w:p>
  </w:endnote>
  <w:endnote w:type="continuationSeparator" w:id="0">
    <w:p w14:paraId="2E0D753C" w14:textId="77777777" w:rsidR="00E2086B" w:rsidRDefault="00E2086B" w:rsidP="0087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0C4F9" w14:textId="77777777" w:rsidR="00E2086B" w:rsidRDefault="00E2086B" w:rsidP="008714B2">
      <w:r>
        <w:separator/>
      </w:r>
    </w:p>
  </w:footnote>
  <w:footnote w:type="continuationSeparator" w:id="0">
    <w:p w14:paraId="4C9ACA19" w14:textId="77777777" w:rsidR="00E2086B" w:rsidRDefault="00E2086B" w:rsidP="0087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447007"/>
      <w:docPartObj>
        <w:docPartGallery w:val="Page Numbers (Top of Page)"/>
        <w:docPartUnique/>
      </w:docPartObj>
    </w:sdtPr>
    <w:sdtEndPr/>
    <w:sdtContent>
      <w:p w14:paraId="5398C1EA" w14:textId="43B5512F" w:rsidR="00D643EC" w:rsidRDefault="00D643EC">
        <w:pPr>
          <w:pStyle w:val="Antrats"/>
          <w:jc w:val="center"/>
        </w:pPr>
        <w:r>
          <w:fldChar w:fldCharType="begin"/>
        </w:r>
        <w:r>
          <w:instrText>PAGE   \* MERGEFORMAT</w:instrText>
        </w:r>
        <w:r>
          <w:fldChar w:fldCharType="separate"/>
        </w:r>
        <w:r w:rsidR="0029692C">
          <w:rPr>
            <w:noProof/>
          </w:rPr>
          <w:t>3</w:t>
        </w:r>
        <w:r>
          <w:fldChar w:fldCharType="end"/>
        </w:r>
      </w:p>
    </w:sdtContent>
  </w:sdt>
  <w:p w14:paraId="265413FD" w14:textId="77777777" w:rsidR="00D643EC" w:rsidRDefault="00D643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7F9"/>
    <w:multiLevelType w:val="multilevel"/>
    <w:tmpl w:val="1AF0A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60"/>
    <w:multiLevelType w:val="multilevel"/>
    <w:tmpl w:val="62607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75CB"/>
    <w:multiLevelType w:val="multilevel"/>
    <w:tmpl w:val="604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702D8"/>
    <w:multiLevelType w:val="multilevel"/>
    <w:tmpl w:val="516E6E8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C4B3CC5"/>
    <w:multiLevelType w:val="multilevel"/>
    <w:tmpl w:val="3DA0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967E1"/>
    <w:multiLevelType w:val="multilevel"/>
    <w:tmpl w:val="CE66A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46CD0"/>
    <w:multiLevelType w:val="multilevel"/>
    <w:tmpl w:val="4E72B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63109D"/>
    <w:multiLevelType w:val="multilevel"/>
    <w:tmpl w:val="15B8A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D37333"/>
    <w:multiLevelType w:val="multilevel"/>
    <w:tmpl w:val="572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2F02E6"/>
    <w:multiLevelType w:val="multilevel"/>
    <w:tmpl w:val="9EC80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96E7B"/>
    <w:multiLevelType w:val="multilevel"/>
    <w:tmpl w:val="83608D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EB6361"/>
    <w:multiLevelType w:val="multilevel"/>
    <w:tmpl w:val="B524D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3B4F17"/>
    <w:multiLevelType w:val="multilevel"/>
    <w:tmpl w:val="B1348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DD0415"/>
    <w:multiLevelType w:val="multilevel"/>
    <w:tmpl w:val="8A102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9E68CA"/>
    <w:multiLevelType w:val="multilevel"/>
    <w:tmpl w:val="BC165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3B2DAF"/>
    <w:multiLevelType w:val="multilevel"/>
    <w:tmpl w:val="C19E6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A14092"/>
    <w:multiLevelType w:val="multilevel"/>
    <w:tmpl w:val="E1D2F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2176F"/>
    <w:multiLevelType w:val="multilevel"/>
    <w:tmpl w:val="74324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926766"/>
    <w:multiLevelType w:val="multilevel"/>
    <w:tmpl w:val="1F70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B614F3"/>
    <w:multiLevelType w:val="multilevel"/>
    <w:tmpl w:val="BAB65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E768CE"/>
    <w:multiLevelType w:val="multilevel"/>
    <w:tmpl w:val="DAA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AE37E30"/>
    <w:multiLevelType w:val="multilevel"/>
    <w:tmpl w:val="8ABA8DD4"/>
    <w:lvl w:ilvl="0">
      <w:start w:val="3"/>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1F4DB9"/>
    <w:multiLevelType w:val="multilevel"/>
    <w:tmpl w:val="0B003A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1B1315"/>
    <w:multiLevelType w:val="multilevel"/>
    <w:tmpl w:val="8586F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AE72C0"/>
    <w:multiLevelType w:val="multilevel"/>
    <w:tmpl w:val="E098E0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A517E3"/>
    <w:multiLevelType w:val="multilevel"/>
    <w:tmpl w:val="06D0924A"/>
    <w:lvl w:ilvl="0">
      <w:start w:val="5"/>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3336535E"/>
    <w:multiLevelType w:val="multilevel"/>
    <w:tmpl w:val="1AE89DC2"/>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3D64A1D"/>
    <w:multiLevelType w:val="multilevel"/>
    <w:tmpl w:val="DD628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732CD4"/>
    <w:multiLevelType w:val="multilevel"/>
    <w:tmpl w:val="0F768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0923E7"/>
    <w:multiLevelType w:val="multilevel"/>
    <w:tmpl w:val="A960731C"/>
    <w:lvl w:ilvl="0">
      <w:start w:val="5"/>
      <w:numFmt w:val="decimal"/>
      <w:lvlText w:val="%1."/>
      <w:lvlJc w:val="left"/>
      <w:pPr>
        <w:ind w:left="1428" w:hanging="360"/>
      </w:pPr>
      <w:rPr>
        <w:rFonts w:hint="default"/>
        <w:b/>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3" w15:restartNumberingAfterBreak="0">
    <w:nsid w:val="3C781365"/>
    <w:multiLevelType w:val="multilevel"/>
    <w:tmpl w:val="6ABE83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BD4E63"/>
    <w:multiLevelType w:val="multilevel"/>
    <w:tmpl w:val="C5E464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4C5078"/>
    <w:multiLevelType w:val="multilevel"/>
    <w:tmpl w:val="BFC2F3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897728"/>
    <w:multiLevelType w:val="multilevel"/>
    <w:tmpl w:val="FAE01B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AC669B"/>
    <w:multiLevelType w:val="multilevel"/>
    <w:tmpl w:val="14A07B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720376"/>
    <w:multiLevelType w:val="multilevel"/>
    <w:tmpl w:val="CEAC1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0F3AF3"/>
    <w:multiLevelType w:val="multilevel"/>
    <w:tmpl w:val="5F8AC3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A201CD"/>
    <w:multiLevelType w:val="multilevel"/>
    <w:tmpl w:val="A75E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11732F"/>
    <w:multiLevelType w:val="multilevel"/>
    <w:tmpl w:val="60CA95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EC4024"/>
    <w:multiLevelType w:val="multilevel"/>
    <w:tmpl w:val="C90EC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4840559"/>
    <w:multiLevelType w:val="multilevel"/>
    <w:tmpl w:val="AD622B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775BC4"/>
    <w:multiLevelType w:val="multilevel"/>
    <w:tmpl w:val="698C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676BC"/>
    <w:multiLevelType w:val="multilevel"/>
    <w:tmpl w:val="A42830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0118BF"/>
    <w:multiLevelType w:val="multilevel"/>
    <w:tmpl w:val="3D900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277969"/>
    <w:multiLevelType w:val="multilevel"/>
    <w:tmpl w:val="023C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36022A"/>
    <w:multiLevelType w:val="multilevel"/>
    <w:tmpl w:val="69344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53222E"/>
    <w:multiLevelType w:val="multilevel"/>
    <w:tmpl w:val="EA74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72228C"/>
    <w:multiLevelType w:val="hybridMultilevel"/>
    <w:tmpl w:val="F15266B0"/>
    <w:lvl w:ilvl="0" w:tplc="DAD47500">
      <w:start w:val="3"/>
      <w:numFmt w:val="decimal"/>
      <w:lvlText w:val="%1."/>
      <w:lvlJc w:val="left"/>
      <w:pPr>
        <w:ind w:left="142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3" w15:restartNumberingAfterBreak="0">
    <w:nsid w:val="5DCA5515"/>
    <w:multiLevelType w:val="hybridMultilevel"/>
    <w:tmpl w:val="7E1C7CEE"/>
    <w:lvl w:ilvl="0" w:tplc="A2C61E16">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4" w15:restartNumberingAfterBreak="0">
    <w:nsid w:val="5E523D67"/>
    <w:multiLevelType w:val="multilevel"/>
    <w:tmpl w:val="B980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F9512A"/>
    <w:multiLevelType w:val="multilevel"/>
    <w:tmpl w:val="DA00B5C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6"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C66443"/>
    <w:multiLevelType w:val="hybridMultilevel"/>
    <w:tmpl w:val="195C6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850651"/>
    <w:multiLevelType w:val="multilevel"/>
    <w:tmpl w:val="E54C45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B77308"/>
    <w:multiLevelType w:val="multilevel"/>
    <w:tmpl w:val="B47C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207CED"/>
    <w:multiLevelType w:val="multilevel"/>
    <w:tmpl w:val="AB149F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E17554"/>
    <w:multiLevelType w:val="multilevel"/>
    <w:tmpl w:val="E5BCE1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D85814"/>
    <w:multiLevelType w:val="multilevel"/>
    <w:tmpl w:val="91A4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C677028"/>
    <w:multiLevelType w:val="multilevel"/>
    <w:tmpl w:val="EC4238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C7878B2"/>
    <w:multiLevelType w:val="multilevel"/>
    <w:tmpl w:val="1226A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D1748A5"/>
    <w:multiLevelType w:val="multilevel"/>
    <w:tmpl w:val="43684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FC367D"/>
    <w:multiLevelType w:val="multilevel"/>
    <w:tmpl w:val="2DA8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04E2A64"/>
    <w:multiLevelType w:val="multilevel"/>
    <w:tmpl w:val="EAC05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F63E90"/>
    <w:multiLevelType w:val="multilevel"/>
    <w:tmpl w:val="CB10B0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C36BF5"/>
    <w:multiLevelType w:val="multilevel"/>
    <w:tmpl w:val="CE68E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75E2266"/>
    <w:multiLevelType w:val="multilevel"/>
    <w:tmpl w:val="A9128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EB5E77"/>
    <w:multiLevelType w:val="multilevel"/>
    <w:tmpl w:val="CA98C2B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DCF4165"/>
    <w:multiLevelType w:val="multilevel"/>
    <w:tmpl w:val="F4CCE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0"/>
  </w:num>
  <w:num w:numId="3">
    <w:abstractNumId w:val="56"/>
  </w:num>
  <w:num w:numId="4">
    <w:abstractNumId w:val="72"/>
  </w:num>
  <w:num w:numId="5">
    <w:abstractNumId w:val="65"/>
  </w:num>
  <w:num w:numId="6">
    <w:abstractNumId w:val="37"/>
  </w:num>
  <w:num w:numId="7">
    <w:abstractNumId w:val="4"/>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41"/>
  </w:num>
  <w:num w:numId="16">
    <w:abstractNumId w:val="9"/>
  </w:num>
  <w:num w:numId="17">
    <w:abstractNumId w:val="13"/>
  </w:num>
  <w:num w:numId="18">
    <w:abstractNumId w:val="67"/>
  </w:num>
  <w:num w:numId="19">
    <w:abstractNumId w:val="0"/>
  </w:num>
  <w:num w:numId="20">
    <w:abstractNumId w:val="23"/>
  </w:num>
  <w:num w:numId="21">
    <w:abstractNumId w:val="17"/>
  </w:num>
  <w:num w:numId="22">
    <w:abstractNumId w:val="60"/>
  </w:num>
  <w:num w:numId="23">
    <w:abstractNumId w:val="61"/>
  </w:num>
  <w:num w:numId="24">
    <w:abstractNumId w:val="50"/>
  </w:num>
  <w:num w:numId="25">
    <w:abstractNumId w:val="3"/>
  </w:num>
  <w:num w:numId="26">
    <w:abstractNumId w:val="64"/>
  </w:num>
  <w:num w:numId="27">
    <w:abstractNumId w:val="59"/>
  </w:num>
  <w:num w:numId="28">
    <w:abstractNumId w:val="39"/>
  </w:num>
  <w:num w:numId="29">
    <w:abstractNumId w:val="15"/>
  </w:num>
  <w:num w:numId="30">
    <w:abstractNumId w:val="1"/>
  </w:num>
  <w:num w:numId="31">
    <w:abstractNumId w:val="14"/>
  </w:num>
  <w:num w:numId="32">
    <w:abstractNumId w:val="31"/>
  </w:num>
  <w:num w:numId="33">
    <w:abstractNumId w:val="45"/>
  </w:num>
  <w:num w:numId="34">
    <w:abstractNumId w:val="46"/>
  </w:num>
  <w:num w:numId="35">
    <w:abstractNumId w:val="71"/>
  </w:num>
  <w:num w:numId="36">
    <w:abstractNumId w:val="69"/>
  </w:num>
  <w:num w:numId="37">
    <w:abstractNumId w:val="38"/>
  </w:num>
  <w:num w:numId="38">
    <w:abstractNumId w:val="33"/>
  </w:num>
  <w:num w:numId="39">
    <w:abstractNumId w:val="27"/>
  </w:num>
  <w:num w:numId="40">
    <w:abstractNumId w:val="51"/>
  </w:num>
  <w:num w:numId="41">
    <w:abstractNumId w:val="18"/>
  </w:num>
  <w:num w:numId="42">
    <w:abstractNumId w:val="63"/>
  </w:num>
  <w:num w:numId="43">
    <w:abstractNumId w:val="42"/>
  </w:num>
  <w:num w:numId="44">
    <w:abstractNumId w:val="35"/>
  </w:num>
  <w:num w:numId="45">
    <w:abstractNumId w:val="58"/>
  </w:num>
  <w:num w:numId="46">
    <w:abstractNumId w:val="2"/>
  </w:num>
  <w:num w:numId="47">
    <w:abstractNumId w:val="6"/>
  </w:num>
  <w:num w:numId="48">
    <w:abstractNumId w:val="25"/>
  </w:num>
  <w:num w:numId="49">
    <w:abstractNumId w:val="73"/>
  </w:num>
  <w:num w:numId="50">
    <w:abstractNumId w:val="62"/>
  </w:num>
  <w:num w:numId="51">
    <w:abstractNumId w:val="70"/>
  </w:num>
  <w:num w:numId="52">
    <w:abstractNumId w:val="21"/>
  </w:num>
  <w:num w:numId="53">
    <w:abstractNumId w:val="47"/>
  </w:num>
  <w:num w:numId="54">
    <w:abstractNumId w:val="43"/>
  </w:num>
  <w:num w:numId="55">
    <w:abstractNumId w:val="20"/>
  </w:num>
  <w:num w:numId="56">
    <w:abstractNumId w:val="66"/>
  </w:num>
  <w:num w:numId="57">
    <w:abstractNumId w:val="11"/>
  </w:num>
  <w:num w:numId="58">
    <w:abstractNumId w:val="48"/>
  </w:num>
  <w:num w:numId="59">
    <w:abstractNumId w:val="30"/>
  </w:num>
  <w:num w:numId="60">
    <w:abstractNumId w:val="40"/>
  </w:num>
  <w:num w:numId="61">
    <w:abstractNumId w:val="54"/>
  </w:num>
  <w:num w:numId="62">
    <w:abstractNumId w:val="68"/>
  </w:num>
  <w:num w:numId="63">
    <w:abstractNumId w:val="8"/>
  </w:num>
  <w:num w:numId="64">
    <w:abstractNumId w:val="24"/>
  </w:num>
  <w:num w:numId="65">
    <w:abstractNumId w:val="5"/>
  </w:num>
  <w:num w:numId="66">
    <w:abstractNumId w:val="16"/>
  </w:num>
  <w:num w:numId="67">
    <w:abstractNumId w:val="19"/>
  </w:num>
  <w:num w:numId="68">
    <w:abstractNumId w:val="12"/>
  </w:num>
  <w:num w:numId="69">
    <w:abstractNumId w:val="7"/>
  </w:num>
  <w:num w:numId="70">
    <w:abstractNumId w:val="36"/>
  </w:num>
  <w:num w:numId="71">
    <w:abstractNumId w:val="57"/>
  </w:num>
  <w:num w:numId="72">
    <w:abstractNumId w:val="55"/>
  </w:num>
  <w:num w:numId="73">
    <w:abstractNumId w:val="34"/>
  </w:num>
  <w:num w:numId="74">
    <w:abstractNumId w:val="53"/>
  </w:num>
  <w:num w:numId="75">
    <w:abstractNumId w:val="44"/>
  </w:num>
  <w:num w:numId="76">
    <w:abstractNumId w:val="52"/>
  </w:num>
  <w:num w:numId="77">
    <w:abstractNumId w:val="32"/>
  </w:num>
  <w:num w:numId="78">
    <w:abstractNumId w:val="29"/>
  </w:num>
  <w:num w:numId="79">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08"/>
    <w:rsid w:val="0000198C"/>
    <w:rsid w:val="000041B5"/>
    <w:rsid w:val="00006A52"/>
    <w:rsid w:val="00007D7E"/>
    <w:rsid w:val="00010A76"/>
    <w:rsid w:val="00016C6C"/>
    <w:rsid w:val="000212FF"/>
    <w:rsid w:val="00031A8A"/>
    <w:rsid w:val="000340AB"/>
    <w:rsid w:val="000340B6"/>
    <w:rsid w:val="000366F8"/>
    <w:rsid w:val="00045084"/>
    <w:rsid w:val="00053350"/>
    <w:rsid w:val="00063F20"/>
    <w:rsid w:val="00070D30"/>
    <w:rsid w:val="00075B3F"/>
    <w:rsid w:val="000772D4"/>
    <w:rsid w:val="000817D5"/>
    <w:rsid w:val="00082092"/>
    <w:rsid w:val="000847C3"/>
    <w:rsid w:val="00090FF3"/>
    <w:rsid w:val="00093AB7"/>
    <w:rsid w:val="00097345"/>
    <w:rsid w:val="000A0702"/>
    <w:rsid w:val="000A5350"/>
    <w:rsid w:val="000B0815"/>
    <w:rsid w:val="000B4A8F"/>
    <w:rsid w:val="000B6A0D"/>
    <w:rsid w:val="000B6B46"/>
    <w:rsid w:val="000B7E37"/>
    <w:rsid w:val="000C1BD6"/>
    <w:rsid w:val="000C3D05"/>
    <w:rsid w:val="000C4ABC"/>
    <w:rsid w:val="000D16AA"/>
    <w:rsid w:val="000D6F38"/>
    <w:rsid w:val="000E1273"/>
    <w:rsid w:val="000E4DC2"/>
    <w:rsid w:val="000E75A7"/>
    <w:rsid w:val="000F0D2A"/>
    <w:rsid w:val="000F1716"/>
    <w:rsid w:val="000F2D8C"/>
    <w:rsid w:val="000F6CD0"/>
    <w:rsid w:val="000F7F04"/>
    <w:rsid w:val="00101017"/>
    <w:rsid w:val="00101B74"/>
    <w:rsid w:val="00105A7C"/>
    <w:rsid w:val="00110330"/>
    <w:rsid w:val="00113C3F"/>
    <w:rsid w:val="00114515"/>
    <w:rsid w:val="00122943"/>
    <w:rsid w:val="00127835"/>
    <w:rsid w:val="00141720"/>
    <w:rsid w:val="00143C7E"/>
    <w:rsid w:val="001472C5"/>
    <w:rsid w:val="0015364D"/>
    <w:rsid w:val="00156DE7"/>
    <w:rsid w:val="001638C8"/>
    <w:rsid w:val="001646EE"/>
    <w:rsid w:val="00175935"/>
    <w:rsid w:val="00176FB4"/>
    <w:rsid w:val="00177E88"/>
    <w:rsid w:val="0018393F"/>
    <w:rsid w:val="00190CE0"/>
    <w:rsid w:val="00191284"/>
    <w:rsid w:val="0019303C"/>
    <w:rsid w:val="00194755"/>
    <w:rsid w:val="001963ED"/>
    <w:rsid w:val="001A3779"/>
    <w:rsid w:val="001B0E7A"/>
    <w:rsid w:val="001B3685"/>
    <w:rsid w:val="001B3DFA"/>
    <w:rsid w:val="001B3EAE"/>
    <w:rsid w:val="001B4D87"/>
    <w:rsid w:val="001B659F"/>
    <w:rsid w:val="001B6766"/>
    <w:rsid w:val="001C5E0E"/>
    <w:rsid w:val="001C7CC2"/>
    <w:rsid w:val="001D4E35"/>
    <w:rsid w:val="001D6345"/>
    <w:rsid w:val="001D6359"/>
    <w:rsid w:val="001E14E4"/>
    <w:rsid w:val="001E50C5"/>
    <w:rsid w:val="001F416B"/>
    <w:rsid w:val="00203236"/>
    <w:rsid w:val="00205C4F"/>
    <w:rsid w:val="00205E64"/>
    <w:rsid w:val="002108C4"/>
    <w:rsid w:val="00226392"/>
    <w:rsid w:val="00232683"/>
    <w:rsid w:val="00234A16"/>
    <w:rsid w:val="00235658"/>
    <w:rsid w:val="00235BEB"/>
    <w:rsid w:val="002500B9"/>
    <w:rsid w:val="00250BD8"/>
    <w:rsid w:val="00251742"/>
    <w:rsid w:val="00255FC2"/>
    <w:rsid w:val="00257E95"/>
    <w:rsid w:val="002602E7"/>
    <w:rsid w:val="00264288"/>
    <w:rsid w:val="002656C7"/>
    <w:rsid w:val="002838BF"/>
    <w:rsid w:val="002838F3"/>
    <w:rsid w:val="00290ACE"/>
    <w:rsid w:val="00291281"/>
    <w:rsid w:val="00292713"/>
    <w:rsid w:val="0029692C"/>
    <w:rsid w:val="002A21FD"/>
    <w:rsid w:val="002A2CD9"/>
    <w:rsid w:val="002A2DF1"/>
    <w:rsid w:val="002B0257"/>
    <w:rsid w:val="002B05FD"/>
    <w:rsid w:val="002B404C"/>
    <w:rsid w:val="002C3156"/>
    <w:rsid w:val="002C6D47"/>
    <w:rsid w:val="002C7096"/>
    <w:rsid w:val="002C752E"/>
    <w:rsid w:val="002D390B"/>
    <w:rsid w:val="002D640B"/>
    <w:rsid w:val="002D6CD0"/>
    <w:rsid w:val="002E7FEE"/>
    <w:rsid w:val="003041B6"/>
    <w:rsid w:val="0031416B"/>
    <w:rsid w:val="00314D13"/>
    <w:rsid w:val="003156B7"/>
    <w:rsid w:val="00315F49"/>
    <w:rsid w:val="0032316D"/>
    <w:rsid w:val="00323DF6"/>
    <w:rsid w:val="003308C7"/>
    <w:rsid w:val="003326A9"/>
    <w:rsid w:val="00334A46"/>
    <w:rsid w:val="0034025B"/>
    <w:rsid w:val="003412F5"/>
    <w:rsid w:val="003419B7"/>
    <w:rsid w:val="00341A70"/>
    <w:rsid w:val="00353CC9"/>
    <w:rsid w:val="00353FB8"/>
    <w:rsid w:val="0035726E"/>
    <w:rsid w:val="00365177"/>
    <w:rsid w:val="003701DE"/>
    <w:rsid w:val="00374F42"/>
    <w:rsid w:val="00375CD2"/>
    <w:rsid w:val="003777D6"/>
    <w:rsid w:val="00382DF4"/>
    <w:rsid w:val="00383C12"/>
    <w:rsid w:val="00384C0A"/>
    <w:rsid w:val="00387D72"/>
    <w:rsid w:val="0039261E"/>
    <w:rsid w:val="0039727C"/>
    <w:rsid w:val="00397BB6"/>
    <w:rsid w:val="00397DA8"/>
    <w:rsid w:val="003A575D"/>
    <w:rsid w:val="003B1DDB"/>
    <w:rsid w:val="003B40F7"/>
    <w:rsid w:val="003B4CC0"/>
    <w:rsid w:val="003C2B0E"/>
    <w:rsid w:val="003C2B85"/>
    <w:rsid w:val="003C7CC9"/>
    <w:rsid w:val="003D057D"/>
    <w:rsid w:val="003D34F8"/>
    <w:rsid w:val="003D687C"/>
    <w:rsid w:val="003E0615"/>
    <w:rsid w:val="003E4131"/>
    <w:rsid w:val="003E5C10"/>
    <w:rsid w:val="003E7D7C"/>
    <w:rsid w:val="003F23D3"/>
    <w:rsid w:val="003F3867"/>
    <w:rsid w:val="003F4A27"/>
    <w:rsid w:val="0040017F"/>
    <w:rsid w:val="0040064A"/>
    <w:rsid w:val="00402E07"/>
    <w:rsid w:val="004038C1"/>
    <w:rsid w:val="00403CB0"/>
    <w:rsid w:val="00403CCA"/>
    <w:rsid w:val="0040454A"/>
    <w:rsid w:val="00404BA4"/>
    <w:rsid w:val="00407CBA"/>
    <w:rsid w:val="00411CF6"/>
    <w:rsid w:val="004121B8"/>
    <w:rsid w:val="00413B70"/>
    <w:rsid w:val="00415077"/>
    <w:rsid w:val="00417CCC"/>
    <w:rsid w:val="0042131F"/>
    <w:rsid w:val="00427C47"/>
    <w:rsid w:val="00427EC8"/>
    <w:rsid w:val="004306E8"/>
    <w:rsid w:val="00431473"/>
    <w:rsid w:val="00434859"/>
    <w:rsid w:val="004379E2"/>
    <w:rsid w:val="00440ADC"/>
    <w:rsid w:val="00442E24"/>
    <w:rsid w:val="004457DF"/>
    <w:rsid w:val="00445929"/>
    <w:rsid w:val="00445C47"/>
    <w:rsid w:val="00452E34"/>
    <w:rsid w:val="004532C4"/>
    <w:rsid w:val="0045432B"/>
    <w:rsid w:val="004544FF"/>
    <w:rsid w:val="00456054"/>
    <w:rsid w:val="00461699"/>
    <w:rsid w:val="004616C9"/>
    <w:rsid w:val="0046421F"/>
    <w:rsid w:val="004651DE"/>
    <w:rsid w:val="00467138"/>
    <w:rsid w:val="00467650"/>
    <w:rsid w:val="00470C1C"/>
    <w:rsid w:val="004714B4"/>
    <w:rsid w:val="0047780A"/>
    <w:rsid w:val="004805B6"/>
    <w:rsid w:val="004831F0"/>
    <w:rsid w:val="00486102"/>
    <w:rsid w:val="004863C4"/>
    <w:rsid w:val="00486A0B"/>
    <w:rsid w:val="00490B47"/>
    <w:rsid w:val="004956CA"/>
    <w:rsid w:val="004A0E34"/>
    <w:rsid w:val="004A2965"/>
    <w:rsid w:val="004B071C"/>
    <w:rsid w:val="004B2FE6"/>
    <w:rsid w:val="004B3D13"/>
    <w:rsid w:val="004C01CE"/>
    <w:rsid w:val="004C472C"/>
    <w:rsid w:val="004D561D"/>
    <w:rsid w:val="004D7238"/>
    <w:rsid w:val="004D74A5"/>
    <w:rsid w:val="004E039C"/>
    <w:rsid w:val="004E1D89"/>
    <w:rsid w:val="004F1C90"/>
    <w:rsid w:val="004F1CAD"/>
    <w:rsid w:val="00502ABD"/>
    <w:rsid w:val="00502FE4"/>
    <w:rsid w:val="005058C1"/>
    <w:rsid w:val="005076CA"/>
    <w:rsid w:val="00515534"/>
    <w:rsid w:val="005155D1"/>
    <w:rsid w:val="00516551"/>
    <w:rsid w:val="00517743"/>
    <w:rsid w:val="0052713A"/>
    <w:rsid w:val="005275E4"/>
    <w:rsid w:val="00533864"/>
    <w:rsid w:val="005419AA"/>
    <w:rsid w:val="005428BF"/>
    <w:rsid w:val="005436F4"/>
    <w:rsid w:val="00544018"/>
    <w:rsid w:val="00547E54"/>
    <w:rsid w:val="00551C6D"/>
    <w:rsid w:val="00554E13"/>
    <w:rsid w:val="0056025E"/>
    <w:rsid w:val="00562308"/>
    <w:rsid w:val="00563B30"/>
    <w:rsid w:val="0056535D"/>
    <w:rsid w:val="005674B1"/>
    <w:rsid w:val="0057258D"/>
    <w:rsid w:val="00577C5D"/>
    <w:rsid w:val="00581D71"/>
    <w:rsid w:val="0058307F"/>
    <w:rsid w:val="005857E6"/>
    <w:rsid w:val="005A660A"/>
    <w:rsid w:val="005B0C9F"/>
    <w:rsid w:val="005B1CCC"/>
    <w:rsid w:val="005B3CF4"/>
    <w:rsid w:val="005B4BE7"/>
    <w:rsid w:val="005C2E68"/>
    <w:rsid w:val="005C43A0"/>
    <w:rsid w:val="005C618F"/>
    <w:rsid w:val="005D380C"/>
    <w:rsid w:val="005D6351"/>
    <w:rsid w:val="005E7404"/>
    <w:rsid w:val="005E7990"/>
    <w:rsid w:val="005F1542"/>
    <w:rsid w:val="005F5383"/>
    <w:rsid w:val="005F5EBE"/>
    <w:rsid w:val="005F684C"/>
    <w:rsid w:val="0060138C"/>
    <w:rsid w:val="00604E2B"/>
    <w:rsid w:val="00610B08"/>
    <w:rsid w:val="00610D88"/>
    <w:rsid w:val="0061367A"/>
    <w:rsid w:val="00613C85"/>
    <w:rsid w:val="00616044"/>
    <w:rsid w:val="00620F48"/>
    <w:rsid w:val="006218B6"/>
    <w:rsid w:val="006255D8"/>
    <w:rsid w:val="00626B98"/>
    <w:rsid w:val="00627B68"/>
    <w:rsid w:val="00633F35"/>
    <w:rsid w:val="00635CD1"/>
    <w:rsid w:val="0063768A"/>
    <w:rsid w:val="006427B2"/>
    <w:rsid w:val="00642AA5"/>
    <w:rsid w:val="00657928"/>
    <w:rsid w:val="00660C81"/>
    <w:rsid w:val="00662270"/>
    <w:rsid w:val="006645E5"/>
    <w:rsid w:val="00667949"/>
    <w:rsid w:val="006704D7"/>
    <w:rsid w:val="006748A6"/>
    <w:rsid w:val="00675B44"/>
    <w:rsid w:val="00676961"/>
    <w:rsid w:val="00681F89"/>
    <w:rsid w:val="00687697"/>
    <w:rsid w:val="006906A7"/>
    <w:rsid w:val="006909E6"/>
    <w:rsid w:val="006919D0"/>
    <w:rsid w:val="006A199C"/>
    <w:rsid w:val="006A4F62"/>
    <w:rsid w:val="006A6C44"/>
    <w:rsid w:val="006A754B"/>
    <w:rsid w:val="006B3BC5"/>
    <w:rsid w:val="006B5897"/>
    <w:rsid w:val="006C3764"/>
    <w:rsid w:val="006C7A4C"/>
    <w:rsid w:val="006D04D4"/>
    <w:rsid w:val="006D0F1A"/>
    <w:rsid w:val="006D0F91"/>
    <w:rsid w:val="006D19A0"/>
    <w:rsid w:val="006D22FC"/>
    <w:rsid w:val="006E22F8"/>
    <w:rsid w:val="006E583E"/>
    <w:rsid w:val="006E6A0D"/>
    <w:rsid w:val="006E707C"/>
    <w:rsid w:val="006F04BB"/>
    <w:rsid w:val="006F62EE"/>
    <w:rsid w:val="00704790"/>
    <w:rsid w:val="00705D4F"/>
    <w:rsid w:val="00706BC2"/>
    <w:rsid w:val="00710F99"/>
    <w:rsid w:val="00712138"/>
    <w:rsid w:val="00720805"/>
    <w:rsid w:val="007237D1"/>
    <w:rsid w:val="00727E61"/>
    <w:rsid w:val="0073492A"/>
    <w:rsid w:val="00735236"/>
    <w:rsid w:val="00735BD6"/>
    <w:rsid w:val="0074031A"/>
    <w:rsid w:val="00740F1A"/>
    <w:rsid w:val="0074618A"/>
    <w:rsid w:val="007532AF"/>
    <w:rsid w:val="00760A9E"/>
    <w:rsid w:val="0076193B"/>
    <w:rsid w:val="007629EF"/>
    <w:rsid w:val="0076611B"/>
    <w:rsid w:val="00771AC6"/>
    <w:rsid w:val="00773B6E"/>
    <w:rsid w:val="007759A4"/>
    <w:rsid w:val="0077625C"/>
    <w:rsid w:val="007767C9"/>
    <w:rsid w:val="0077765A"/>
    <w:rsid w:val="00793C50"/>
    <w:rsid w:val="007968D5"/>
    <w:rsid w:val="007A16D4"/>
    <w:rsid w:val="007B0001"/>
    <w:rsid w:val="007B0CDD"/>
    <w:rsid w:val="007B20F0"/>
    <w:rsid w:val="007B6EA5"/>
    <w:rsid w:val="007C1023"/>
    <w:rsid w:val="007C2DC1"/>
    <w:rsid w:val="007C2FD1"/>
    <w:rsid w:val="007C6CA9"/>
    <w:rsid w:val="007D042C"/>
    <w:rsid w:val="007D3C2E"/>
    <w:rsid w:val="007D47A5"/>
    <w:rsid w:val="007D4BFD"/>
    <w:rsid w:val="007D765C"/>
    <w:rsid w:val="007D7E5B"/>
    <w:rsid w:val="007E11AD"/>
    <w:rsid w:val="007E17FB"/>
    <w:rsid w:val="007E5438"/>
    <w:rsid w:val="007E5854"/>
    <w:rsid w:val="007F6946"/>
    <w:rsid w:val="0081118C"/>
    <w:rsid w:val="008133CC"/>
    <w:rsid w:val="0081601B"/>
    <w:rsid w:val="00825342"/>
    <w:rsid w:val="008329DA"/>
    <w:rsid w:val="00832AB2"/>
    <w:rsid w:val="0083339A"/>
    <w:rsid w:val="00840DA4"/>
    <w:rsid w:val="00841BED"/>
    <w:rsid w:val="00846982"/>
    <w:rsid w:val="00847BF8"/>
    <w:rsid w:val="0085373E"/>
    <w:rsid w:val="00862345"/>
    <w:rsid w:val="008629E6"/>
    <w:rsid w:val="0086431C"/>
    <w:rsid w:val="00864974"/>
    <w:rsid w:val="00864D9B"/>
    <w:rsid w:val="00866566"/>
    <w:rsid w:val="00866E2C"/>
    <w:rsid w:val="008714B2"/>
    <w:rsid w:val="00874378"/>
    <w:rsid w:val="00877509"/>
    <w:rsid w:val="008918B9"/>
    <w:rsid w:val="008969CE"/>
    <w:rsid w:val="008A4CF2"/>
    <w:rsid w:val="008B6E7F"/>
    <w:rsid w:val="008C0026"/>
    <w:rsid w:val="008C0792"/>
    <w:rsid w:val="008C2C50"/>
    <w:rsid w:val="008C55CB"/>
    <w:rsid w:val="008E0958"/>
    <w:rsid w:val="008F0D85"/>
    <w:rsid w:val="008F318F"/>
    <w:rsid w:val="008F3A1F"/>
    <w:rsid w:val="008F53D2"/>
    <w:rsid w:val="008F6A39"/>
    <w:rsid w:val="008F6CD0"/>
    <w:rsid w:val="008F6F51"/>
    <w:rsid w:val="00904076"/>
    <w:rsid w:val="00905189"/>
    <w:rsid w:val="00907685"/>
    <w:rsid w:val="00907BD0"/>
    <w:rsid w:val="00910AE4"/>
    <w:rsid w:val="00912AB3"/>
    <w:rsid w:val="009140CA"/>
    <w:rsid w:val="00914CA5"/>
    <w:rsid w:val="00915F43"/>
    <w:rsid w:val="00920C7B"/>
    <w:rsid w:val="00920EE6"/>
    <w:rsid w:val="009242E4"/>
    <w:rsid w:val="00930E89"/>
    <w:rsid w:val="009415C8"/>
    <w:rsid w:val="00946210"/>
    <w:rsid w:val="00946D8D"/>
    <w:rsid w:val="00951ADB"/>
    <w:rsid w:val="00951B33"/>
    <w:rsid w:val="00957A06"/>
    <w:rsid w:val="0096208B"/>
    <w:rsid w:val="00965469"/>
    <w:rsid w:val="00967E8B"/>
    <w:rsid w:val="0097734B"/>
    <w:rsid w:val="00981060"/>
    <w:rsid w:val="00984166"/>
    <w:rsid w:val="00985181"/>
    <w:rsid w:val="00985734"/>
    <w:rsid w:val="00985C11"/>
    <w:rsid w:val="009957D6"/>
    <w:rsid w:val="009A172F"/>
    <w:rsid w:val="009A27F8"/>
    <w:rsid w:val="009A41E4"/>
    <w:rsid w:val="009A55DC"/>
    <w:rsid w:val="009C0A4B"/>
    <w:rsid w:val="009C47A4"/>
    <w:rsid w:val="009C789C"/>
    <w:rsid w:val="009C797C"/>
    <w:rsid w:val="009D0AEC"/>
    <w:rsid w:val="009D1C59"/>
    <w:rsid w:val="009D58CF"/>
    <w:rsid w:val="009D6DF3"/>
    <w:rsid w:val="009D6E22"/>
    <w:rsid w:val="009D6E7E"/>
    <w:rsid w:val="00A0265D"/>
    <w:rsid w:val="00A125EE"/>
    <w:rsid w:val="00A1589B"/>
    <w:rsid w:val="00A16B44"/>
    <w:rsid w:val="00A17455"/>
    <w:rsid w:val="00A20B1A"/>
    <w:rsid w:val="00A24BAA"/>
    <w:rsid w:val="00A276C8"/>
    <w:rsid w:val="00A32875"/>
    <w:rsid w:val="00A3328A"/>
    <w:rsid w:val="00A34E45"/>
    <w:rsid w:val="00A35998"/>
    <w:rsid w:val="00A409AF"/>
    <w:rsid w:val="00A50151"/>
    <w:rsid w:val="00A52BE1"/>
    <w:rsid w:val="00A54BE1"/>
    <w:rsid w:val="00A56CB1"/>
    <w:rsid w:val="00A6065B"/>
    <w:rsid w:val="00A618FD"/>
    <w:rsid w:val="00A6269A"/>
    <w:rsid w:val="00A63361"/>
    <w:rsid w:val="00A66B3F"/>
    <w:rsid w:val="00A74E5F"/>
    <w:rsid w:val="00A83FCB"/>
    <w:rsid w:val="00A848A2"/>
    <w:rsid w:val="00A84B6A"/>
    <w:rsid w:val="00A901AA"/>
    <w:rsid w:val="00A929D8"/>
    <w:rsid w:val="00A92D8C"/>
    <w:rsid w:val="00A97C88"/>
    <w:rsid w:val="00AA1906"/>
    <w:rsid w:val="00AA22A5"/>
    <w:rsid w:val="00AB21B9"/>
    <w:rsid w:val="00AB228F"/>
    <w:rsid w:val="00AB4239"/>
    <w:rsid w:val="00AC053B"/>
    <w:rsid w:val="00AC4235"/>
    <w:rsid w:val="00AC533E"/>
    <w:rsid w:val="00AE4FA0"/>
    <w:rsid w:val="00AE5D6C"/>
    <w:rsid w:val="00AE6D10"/>
    <w:rsid w:val="00AF26BD"/>
    <w:rsid w:val="00AF7B32"/>
    <w:rsid w:val="00B027E8"/>
    <w:rsid w:val="00B02906"/>
    <w:rsid w:val="00B060A5"/>
    <w:rsid w:val="00B07DD8"/>
    <w:rsid w:val="00B13A6D"/>
    <w:rsid w:val="00B13BDC"/>
    <w:rsid w:val="00B13F2B"/>
    <w:rsid w:val="00B14F40"/>
    <w:rsid w:val="00B2011B"/>
    <w:rsid w:val="00B33872"/>
    <w:rsid w:val="00B42549"/>
    <w:rsid w:val="00B4397D"/>
    <w:rsid w:val="00B44CC2"/>
    <w:rsid w:val="00B45EE1"/>
    <w:rsid w:val="00B525F6"/>
    <w:rsid w:val="00B5665C"/>
    <w:rsid w:val="00B56A1F"/>
    <w:rsid w:val="00B6443D"/>
    <w:rsid w:val="00B64C8D"/>
    <w:rsid w:val="00B81898"/>
    <w:rsid w:val="00B81C53"/>
    <w:rsid w:val="00B847BD"/>
    <w:rsid w:val="00B85334"/>
    <w:rsid w:val="00B954DF"/>
    <w:rsid w:val="00BA0BF0"/>
    <w:rsid w:val="00BA2670"/>
    <w:rsid w:val="00BA28FD"/>
    <w:rsid w:val="00BB23A3"/>
    <w:rsid w:val="00BC53C3"/>
    <w:rsid w:val="00BD5C3A"/>
    <w:rsid w:val="00BD7228"/>
    <w:rsid w:val="00BE501F"/>
    <w:rsid w:val="00BE5F13"/>
    <w:rsid w:val="00BF243F"/>
    <w:rsid w:val="00BF37A4"/>
    <w:rsid w:val="00BF42F3"/>
    <w:rsid w:val="00C03D93"/>
    <w:rsid w:val="00C04060"/>
    <w:rsid w:val="00C11D90"/>
    <w:rsid w:val="00C17BA7"/>
    <w:rsid w:val="00C21D2C"/>
    <w:rsid w:val="00C302C8"/>
    <w:rsid w:val="00C32882"/>
    <w:rsid w:val="00C356C1"/>
    <w:rsid w:val="00C35A05"/>
    <w:rsid w:val="00C36CD6"/>
    <w:rsid w:val="00C44082"/>
    <w:rsid w:val="00C52B82"/>
    <w:rsid w:val="00C56EA5"/>
    <w:rsid w:val="00C625E6"/>
    <w:rsid w:val="00C661EC"/>
    <w:rsid w:val="00C71B47"/>
    <w:rsid w:val="00C73420"/>
    <w:rsid w:val="00C769C0"/>
    <w:rsid w:val="00C81DBE"/>
    <w:rsid w:val="00C8785B"/>
    <w:rsid w:val="00C87FB7"/>
    <w:rsid w:val="00C916D3"/>
    <w:rsid w:val="00C960B4"/>
    <w:rsid w:val="00C97389"/>
    <w:rsid w:val="00CA54EC"/>
    <w:rsid w:val="00CB2941"/>
    <w:rsid w:val="00CB4366"/>
    <w:rsid w:val="00CB4D59"/>
    <w:rsid w:val="00CB779E"/>
    <w:rsid w:val="00CB7876"/>
    <w:rsid w:val="00CC6558"/>
    <w:rsid w:val="00CD38BC"/>
    <w:rsid w:val="00CD5F55"/>
    <w:rsid w:val="00CE3197"/>
    <w:rsid w:val="00CF2DB5"/>
    <w:rsid w:val="00D07290"/>
    <w:rsid w:val="00D12F9C"/>
    <w:rsid w:val="00D21E08"/>
    <w:rsid w:val="00D23542"/>
    <w:rsid w:val="00D2704A"/>
    <w:rsid w:val="00D273CE"/>
    <w:rsid w:val="00D317C9"/>
    <w:rsid w:val="00D33C93"/>
    <w:rsid w:val="00D41638"/>
    <w:rsid w:val="00D43FFB"/>
    <w:rsid w:val="00D474B8"/>
    <w:rsid w:val="00D477E6"/>
    <w:rsid w:val="00D60FF6"/>
    <w:rsid w:val="00D643EC"/>
    <w:rsid w:val="00D6493A"/>
    <w:rsid w:val="00D64CFC"/>
    <w:rsid w:val="00D763A2"/>
    <w:rsid w:val="00D83AFF"/>
    <w:rsid w:val="00D92D44"/>
    <w:rsid w:val="00D950A6"/>
    <w:rsid w:val="00D95936"/>
    <w:rsid w:val="00D95DA5"/>
    <w:rsid w:val="00DA0E3D"/>
    <w:rsid w:val="00DA3D2A"/>
    <w:rsid w:val="00DA588E"/>
    <w:rsid w:val="00DA594C"/>
    <w:rsid w:val="00DA7272"/>
    <w:rsid w:val="00DB61B3"/>
    <w:rsid w:val="00DB769A"/>
    <w:rsid w:val="00DB7EBF"/>
    <w:rsid w:val="00DC1DE4"/>
    <w:rsid w:val="00DC370E"/>
    <w:rsid w:val="00DC581A"/>
    <w:rsid w:val="00DC59E5"/>
    <w:rsid w:val="00DC60FD"/>
    <w:rsid w:val="00DD271F"/>
    <w:rsid w:val="00DD30FE"/>
    <w:rsid w:val="00DD4B16"/>
    <w:rsid w:val="00DD7799"/>
    <w:rsid w:val="00DD7AE9"/>
    <w:rsid w:val="00DD7DD0"/>
    <w:rsid w:val="00DF25E2"/>
    <w:rsid w:val="00DF609B"/>
    <w:rsid w:val="00E0332B"/>
    <w:rsid w:val="00E035E5"/>
    <w:rsid w:val="00E03FD5"/>
    <w:rsid w:val="00E10586"/>
    <w:rsid w:val="00E110B0"/>
    <w:rsid w:val="00E11A47"/>
    <w:rsid w:val="00E2086B"/>
    <w:rsid w:val="00E2184C"/>
    <w:rsid w:val="00E23288"/>
    <w:rsid w:val="00E23C87"/>
    <w:rsid w:val="00E27020"/>
    <w:rsid w:val="00E27968"/>
    <w:rsid w:val="00E30DDC"/>
    <w:rsid w:val="00E31C43"/>
    <w:rsid w:val="00E31FA2"/>
    <w:rsid w:val="00E324A8"/>
    <w:rsid w:val="00E32986"/>
    <w:rsid w:val="00E42163"/>
    <w:rsid w:val="00E421B0"/>
    <w:rsid w:val="00E431DC"/>
    <w:rsid w:val="00E44EB6"/>
    <w:rsid w:val="00E457D6"/>
    <w:rsid w:val="00E47C90"/>
    <w:rsid w:val="00E57D62"/>
    <w:rsid w:val="00E6092B"/>
    <w:rsid w:val="00E63CD2"/>
    <w:rsid w:val="00E71A03"/>
    <w:rsid w:val="00E71EE1"/>
    <w:rsid w:val="00E7597A"/>
    <w:rsid w:val="00E774B8"/>
    <w:rsid w:val="00E8124C"/>
    <w:rsid w:val="00E81842"/>
    <w:rsid w:val="00E90FF9"/>
    <w:rsid w:val="00E9648C"/>
    <w:rsid w:val="00E9725E"/>
    <w:rsid w:val="00EB262D"/>
    <w:rsid w:val="00EB2E27"/>
    <w:rsid w:val="00EB631F"/>
    <w:rsid w:val="00EC1D30"/>
    <w:rsid w:val="00ED4FE9"/>
    <w:rsid w:val="00ED7273"/>
    <w:rsid w:val="00EE1A61"/>
    <w:rsid w:val="00EE1D2E"/>
    <w:rsid w:val="00EE3664"/>
    <w:rsid w:val="00EE51B1"/>
    <w:rsid w:val="00EE691B"/>
    <w:rsid w:val="00EE6DB7"/>
    <w:rsid w:val="00EF12BE"/>
    <w:rsid w:val="00EF5A0F"/>
    <w:rsid w:val="00F07588"/>
    <w:rsid w:val="00F11644"/>
    <w:rsid w:val="00F126B4"/>
    <w:rsid w:val="00F12BB0"/>
    <w:rsid w:val="00F163E4"/>
    <w:rsid w:val="00F26CC1"/>
    <w:rsid w:val="00F33955"/>
    <w:rsid w:val="00F341F6"/>
    <w:rsid w:val="00F34EA8"/>
    <w:rsid w:val="00F41406"/>
    <w:rsid w:val="00F44600"/>
    <w:rsid w:val="00F45CA9"/>
    <w:rsid w:val="00F47326"/>
    <w:rsid w:val="00F47F09"/>
    <w:rsid w:val="00F507E0"/>
    <w:rsid w:val="00F50C3B"/>
    <w:rsid w:val="00F606AD"/>
    <w:rsid w:val="00F62808"/>
    <w:rsid w:val="00F637D6"/>
    <w:rsid w:val="00F64690"/>
    <w:rsid w:val="00F67155"/>
    <w:rsid w:val="00F7068B"/>
    <w:rsid w:val="00F74AF2"/>
    <w:rsid w:val="00F75862"/>
    <w:rsid w:val="00F80662"/>
    <w:rsid w:val="00F8538E"/>
    <w:rsid w:val="00F910FD"/>
    <w:rsid w:val="00F93868"/>
    <w:rsid w:val="00FA0D6B"/>
    <w:rsid w:val="00FA7C9B"/>
    <w:rsid w:val="00FB13BA"/>
    <w:rsid w:val="00FB2584"/>
    <w:rsid w:val="00FB3C17"/>
    <w:rsid w:val="00FB57C7"/>
    <w:rsid w:val="00FC16AE"/>
    <w:rsid w:val="00FC54DF"/>
    <w:rsid w:val="00FD5840"/>
    <w:rsid w:val="00FD7AC7"/>
    <w:rsid w:val="00FE0594"/>
    <w:rsid w:val="00FE5AEA"/>
    <w:rsid w:val="00FE715E"/>
    <w:rsid w:val="00FE7636"/>
    <w:rsid w:val="00FF273B"/>
    <w:rsid w:val="00FF5E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B7F66A4"/>
  <w15:chartTrackingRefBased/>
  <w15:docId w15:val="{87401413-4EDA-46D1-AED6-715CBE6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DD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62808"/>
    <w:pPr>
      <w:jc w:val="center"/>
    </w:pPr>
    <w:rPr>
      <w:b/>
      <w:bCs/>
      <w:sz w:val="28"/>
    </w:rPr>
  </w:style>
  <w:style w:type="character" w:customStyle="1" w:styleId="PavadinimasDiagrama">
    <w:name w:val="Pavadinimas Diagrama"/>
    <w:basedOn w:val="Numatytasispastraiposriftas"/>
    <w:link w:val="Pavadinimas"/>
    <w:rsid w:val="00F62808"/>
    <w:rPr>
      <w:rFonts w:ascii="Times New Roman" w:eastAsia="Times New Roman" w:hAnsi="Times New Roman" w:cs="Times New Roman"/>
      <w:b/>
      <w:bCs/>
      <w:sz w:val="28"/>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qFormat/>
    <w:rsid w:val="00F62808"/>
    <w:pPr>
      <w:ind w:left="720"/>
      <w:contextualSpacing/>
    </w:pPr>
  </w:style>
  <w:style w:type="paragraph" w:styleId="Antrats">
    <w:name w:val="header"/>
    <w:basedOn w:val="prastasis"/>
    <w:link w:val="AntratsDiagrama"/>
    <w:uiPriority w:val="99"/>
    <w:unhideWhenUsed/>
    <w:rsid w:val="008714B2"/>
    <w:pPr>
      <w:tabs>
        <w:tab w:val="center" w:pos="4819"/>
        <w:tab w:val="right" w:pos="9638"/>
      </w:tabs>
    </w:pPr>
  </w:style>
  <w:style w:type="character" w:customStyle="1" w:styleId="AntratsDiagrama">
    <w:name w:val="Antraštės Diagrama"/>
    <w:basedOn w:val="Numatytasispastraiposriftas"/>
    <w:link w:val="Antrats"/>
    <w:uiPriority w:val="99"/>
    <w:rsid w:val="008714B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714B2"/>
    <w:pPr>
      <w:tabs>
        <w:tab w:val="center" w:pos="4819"/>
        <w:tab w:val="right" w:pos="9638"/>
      </w:tabs>
    </w:pPr>
  </w:style>
  <w:style w:type="character" w:customStyle="1" w:styleId="PoratDiagrama">
    <w:name w:val="Poraštė Diagrama"/>
    <w:basedOn w:val="Numatytasispastraiposriftas"/>
    <w:link w:val="Porat"/>
    <w:uiPriority w:val="99"/>
    <w:rsid w:val="008714B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76F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6FB4"/>
    <w:rPr>
      <w:rFonts w:ascii="Segoe UI" w:eastAsia="Times New Roman"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4544FF"/>
    <w:rPr>
      <w:rFonts w:ascii="Times New Roman" w:eastAsia="Times New Roman" w:hAnsi="Times New Roman" w:cs="Times New Roman"/>
      <w:sz w:val="24"/>
      <w:szCs w:val="24"/>
    </w:rPr>
  </w:style>
  <w:style w:type="character" w:customStyle="1" w:styleId="BodyTextIndentChar">
    <w:name w:val="Body Text Indent Char"/>
    <w:rsid w:val="004544FF"/>
    <w:rPr>
      <w:sz w:val="24"/>
      <w:lang w:val="lt-LT" w:eastAsia="en-US" w:bidi="ar-SA"/>
    </w:rPr>
  </w:style>
  <w:style w:type="paragraph" w:styleId="Pataisymai">
    <w:name w:val="Revision"/>
    <w:hidden/>
    <w:uiPriority w:val="99"/>
    <w:semiHidden/>
    <w:rsid w:val="00DB7EBF"/>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A1589B"/>
    <w:rPr>
      <w:sz w:val="16"/>
      <w:szCs w:val="16"/>
    </w:rPr>
  </w:style>
  <w:style w:type="paragraph" w:styleId="Komentarotekstas">
    <w:name w:val="annotation text"/>
    <w:basedOn w:val="prastasis"/>
    <w:link w:val="KomentarotekstasDiagrama1"/>
    <w:unhideWhenUsed/>
    <w:rsid w:val="00A1589B"/>
    <w:rPr>
      <w:sz w:val="20"/>
      <w:szCs w:val="20"/>
    </w:rPr>
  </w:style>
  <w:style w:type="character" w:customStyle="1" w:styleId="KomentarotekstasDiagrama1">
    <w:name w:val="Komentaro tekstas Diagrama1"/>
    <w:basedOn w:val="Numatytasispastraiposriftas"/>
    <w:link w:val="Komentarotekstas"/>
    <w:semiHidden/>
    <w:rsid w:val="00A158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1589B"/>
    <w:rPr>
      <w:b/>
      <w:bCs/>
    </w:rPr>
  </w:style>
  <w:style w:type="character" w:customStyle="1" w:styleId="KomentarotemaDiagrama">
    <w:name w:val="Komentaro tema Diagrama"/>
    <w:basedOn w:val="KomentarotekstasDiagrama1"/>
    <w:link w:val="Komentarotema"/>
    <w:uiPriority w:val="99"/>
    <w:semiHidden/>
    <w:rsid w:val="00A1589B"/>
    <w:rPr>
      <w:rFonts w:ascii="Times New Roman" w:eastAsia="Times New Roman" w:hAnsi="Times New Roman" w:cs="Times New Roman"/>
      <w:b/>
      <w:bCs/>
      <w:sz w:val="20"/>
      <w:szCs w:val="20"/>
    </w:rPr>
  </w:style>
  <w:style w:type="character" w:customStyle="1" w:styleId="BetarpDiagrama">
    <w:name w:val="Be tarpų Diagrama"/>
    <w:basedOn w:val="Numatytasispastraiposriftas"/>
    <w:link w:val="Betarp"/>
    <w:uiPriority w:val="1"/>
    <w:qFormat/>
    <w:locked/>
    <w:rsid w:val="007C2DC1"/>
  </w:style>
  <w:style w:type="paragraph" w:styleId="Betarp">
    <w:name w:val="No Spacing"/>
    <w:basedOn w:val="prastasis"/>
    <w:link w:val="BetarpDiagrama"/>
    <w:uiPriority w:val="1"/>
    <w:qFormat/>
    <w:rsid w:val="007C2DC1"/>
    <w:pPr>
      <w:overflowPunct w:val="0"/>
      <w:autoSpaceDE w:val="0"/>
      <w:autoSpaceDN w:val="0"/>
    </w:pPr>
    <w:rPr>
      <w:rFonts w:asciiTheme="minorHAnsi" w:eastAsiaTheme="minorHAnsi" w:hAnsiTheme="minorHAnsi" w:cstheme="minorBidi"/>
      <w:sz w:val="22"/>
      <w:szCs w:val="22"/>
    </w:rPr>
  </w:style>
  <w:style w:type="character" w:styleId="Hipersaitas">
    <w:name w:val="Hyperlink"/>
    <w:semiHidden/>
    <w:unhideWhenUsed/>
    <w:rsid w:val="000F0D2A"/>
    <w:rPr>
      <w:color w:val="0563C1"/>
      <w:u w:val="single"/>
    </w:rPr>
  </w:style>
  <w:style w:type="character" w:styleId="Perirtashipersaitas">
    <w:name w:val="FollowedHyperlink"/>
    <w:basedOn w:val="Numatytasispastraiposriftas"/>
    <w:uiPriority w:val="99"/>
    <w:semiHidden/>
    <w:unhideWhenUsed/>
    <w:rsid w:val="000F0D2A"/>
    <w:rPr>
      <w:color w:val="954F72" w:themeColor="followedHyperlink"/>
      <w:u w:val="single"/>
    </w:rPr>
  </w:style>
  <w:style w:type="paragraph" w:customStyle="1" w:styleId="msonormal0">
    <w:name w:val="msonormal"/>
    <w:basedOn w:val="prastasis"/>
    <w:rsid w:val="000F0D2A"/>
    <w:pPr>
      <w:spacing w:before="100" w:beforeAutospacing="1" w:after="100" w:afterAutospacing="1"/>
    </w:pPr>
    <w:rPr>
      <w:lang w:val="en-US"/>
    </w:rPr>
  </w:style>
  <w:style w:type="paragraph" w:customStyle="1" w:styleId="Default">
    <w:name w:val="Default"/>
    <w:rsid w:val="000F0D2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KomentarotekstasDiagrama">
    <w:name w:val="Komentaro tekstas Diagrama"/>
    <w:basedOn w:val="Numatytasispastraiposriftas"/>
    <w:rsid w:val="000F0D2A"/>
    <w:rPr>
      <w:sz w:val="20"/>
      <w:szCs w:val="20"/>
    </w:rPr>
  </w:style>
  <w:style w:type="table" w:styleId="Lentelstinklelis">
    <w:name w:val="Table Grid"/>
    <w:basedOn w:val="prastojilentel"/>
    <w:uiPriority w:val="39"/>
    <w:rsid w:val="000F0D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0F0D2A"/>
  </w:style>
  <w:style w:type="table" w:customStyle="1" w:styleId="TableGrid1">
    <w:name w:val="Table Grid1"/>
    <w:basedOn w:val="prastojilentel"/>
    <w:next w:val="Lentelstinklelis"/>
    <w:uiPriority w:val="39"/>
    <w:rsid w:val="000F0D2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11">
    <w:name w:val="TS 1.1."/>
    <w:basedOn w:val="prastasis"/>
    <w:qFormat/>
    <w:rsid w:val="005B1CCC"/>
    <w:pPr>
      <w:widowControl w:val="0"/>
      <w:numPr>
        <w:ilvl w:val="2"/>
        <w:numId w:val="7"/>
      </w:numPr>
      <w:spacing w:before="240" w:after="120"/>
      <w:ind w:left="-141"/>
      <w:jc w:val="both"/>
      <w:outlineLvl w:val="0"/>
    </w:pPr>
    <w:rPr>
      <w:rFonts w:eastAsiaTheme="minorHAnsi" w:cstheme="minorBidi"/>
      <w:lang w:val="ru-RU"/>
    </w:rPr>
  </w:style>
  <w:style w:type="paragraph" w:customStyle="1" w:styleId="TS111">
    <w:name w:val="TS 1.1.1."/>
    <w:basedOn w:val="prastasis"/>
    <w:qFormat/>
    <w:rsid w:val="005B1CCC"/>
    <w:pPr>
      <w:widowControl w:val="0"/>
      <w:numPr>
        <w:ilvl w:val="3"/>
        <w:numId w:val="7"/>
      </w:numPr>
      <w:tabs>
        <w:tab w:val="left" w:pos="1134"/>
        <w:tab w:val="left" w:pos="1418"/>
        <w:tab w:val="left" w:pos="1701"/>
      </w:tabs>
      <w:spacing w:line="276" w:lineRule="auto"/>
      <w:ind w:left="-41"/>
      <w:contextualSpacing/>
      <w:jc w:val="both"/>
      <w:outlineLvl w:val="0"/>
    </w:pPr>
    <w:rPr>
      <w:rFonts w:eastAsiaTheme="minorHAnsi" w:cstheme="minorBidi"/>
      <w:lang w:val="ru-RU"/>
    </w:rPr>
  </w:style>
  <w:style w:type="paragraph" w:customStyle="1" w:styleId="TS1111">
    <w:name w:val="TS 1.1.1.1."/>
    <w:basedOn w:val="prastasis"/>
    <w:qFormat/>
    <w:rsid w:val="005B1CCC"/>
    <w:pPr>
      <w:widowControl w:val="0"/>
      <w:numPr>
        <w:ilvl w:val="4"/>
        <w:numId w:val="7"/>
      </w:numPr>
      <w:tabs>
        <w:tab w:val="left" w:pos="567"/>
        <w:tab w:val="left" w:pos="1985"/>
      </w:tabs>
      <w:spacing w:line="276" w:lineRule="auto"/>
      <w:contextualSpacing/>
      <w:jc w:val="both"/>
      <w:outlineLvl w:val="0"/>
    </w:pPr>
    <w:rPr>
      <w:rFonts w:eastAsiaTheme="minorHAnsi" w:cstheme="minorBidi"/>
      <w:lang w:val="ru-RU"/>
    </w:rPr>
  </w:style>
  <w:style w:type="paragraph" w:customStyle="1" w:styleId="TS11111">
    <w:name w:val="TS 1.1.1.1.1."/>
    <w:basedOn w:val="prastasis"/>
    <w:qFormat/>
    <w:rsid w:val="005B1CCC"/>
    <w:pPr>
      <w:widowControl w:val="0"/>
      <w:numPr>
        <w:ilvl w:val="5"/>
        <w:numId w:val="7"/>
      </w:numPr>
      <w:tabs>
        <w:tab w:val="left" w:pos="567"/>
        <w:tab w:val="left" w:pos="2268"/>
      </w:tabs>
      <w:spacing w:line="276" w:lineRule="auto"/>
      <w:ind w:left="0"/>
      <w:contextualSpacing/>
      <w:jc w:val="both"/>
      <w:outlineLvl w:val="0"/>
    </w:pPr>
    <w:rPr>
      <w:rFonts w:eastAsiaTheme="minorHAnsi" w:cstheme="minorBidi"/>
      <w:lang w:val="ru-RU"/>
    </w:rPr>
  </w:style>
  <w:style w:type="paragraph" w:customStyle="1" w:styleId="TS111111">
    <w:name w:val="TS 1.1.1.1.1.1."/>
    <w:basedOn w:val="prastasis"/>
    <w:qFormat/>
    <w:rsid w:val="005B1CCC"/>
    <w:pPr>
      <w:widowControl w:val="0"/>
      <w:numPr>
        <w:ilvl w:val="6"/>
        <w:numId w:val="7"/>
      </w:numPr>
      <w:tabs>
        <w:tab w:val="left" w:pos="567"/>
        <w:tab w:val="left" w:pos="2268"/>
      </w:tabs>
      <w:spacing w:line="276" w:lineRule="auto"/>
      <w:contextualSpacing/>
      <w:jc w:val="both"/>
      <w:outlineLvl w:val="0"/>
    </w:pPr>
    <w:rPr>
      <w:rFonts w:eastAsiaTheme="minorHAnsi" w:cstheme="minorBidi"/>
      <w:lang w:val="ru-RU"/>
    </w:rPr>
  </w:style>
  <w:style w:type="paragraph" w:customStyle="1" w:styleId="TS1111111">
    <w:name w:val="TS 1.1.1.1.1.1.1."/>
    <w:basedOn w:val="prastasis"/>
    <w:qFormat/>
    <w:rsid w:val="005B1CCC"/>
    <w:pPr>
      <w:widowControl w:val="0"/>
      <w:numPr>
        <w:ilvl w:val="7"/>
        <w:numId w:val="7"/>
      </w:numPr>
      <w:tabs>
        <w:tab w:val="left" w:pos="567"/>
        <w:tab w:val="left" w:pos="2410"/>
      </w:tabs>
      <w:spacing w:line="276" w:lineRule="auto"/>
      <w:contextualSpacing/>
      <w:jc w:val="both"/>
      <w:outlineLvl w:val="0"/>
    </w:pPr>
    <w:rPr>
      <w:rFonts w:eastAsiaTheme="minorHAnsi" w:cstheme="minorBidi"/>
      <w:lang w:val="ru-RU"/>
    </w:rPr>
  </w:style>
  <w:style w:type="paragraph" w:customStyle="1" w:styleId="TS11111111">
    <w:name w:val="TS 1.1.1.1.1.1.1.1."/>
    <w:basedOn w:val="prastasis"/>
    <w:qFormat/>
    <w:rsid w:val="005B1CCC"/>
    <w:pPr>
      <w:widowControl w:val="0"/>
      <w:numPr>
        <w:ilvl w:val="8"/>
        <w:numId w:val="7"/>
      </w:numPr>
      <w:tabs>
        <w:tab w:val="left" w:pos="567"/>
        <w:tab w:val="left" w:pos="2552"/>
      </w:tabs>
      <w:spacing w:line="276" w:lineRule="auto"/>
      <w:contextualSpacing/>
      <w:jc w:val="both"/>
      <w:outlineLvl w:val="0"/>
    </w:pPr>
    <w:rPr>
      <w:rFonts w:eastAsiaTheme="minorHAnsi" w:cstheme="minorBidi"/>
      <w:lang w:val="ru-RU"/>
    </w:rPr>
  </w:style>
  <w:style w:type="paragraph" w:customStyle="1" w:styleId="TSI">
    <w:name w:val="TS I"/>
    <w:basedOn w:val="prastasis"/>
    <w:qFormat/>
    <w:rsid w:val="005B1CCC"/>
    <w:pPr>
      <w:keepNext/>
      <w:pageBreakBefore/>
      <w:numPr>
        <w:numId w:val="7"/>
      </w:numPr>
      <w:tabs>
        <w:tab w:val="left" w:pos="567"/>
      </w:tabs>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5B1CCC"/>
    <w:pPr>
      <w:keepNext/>
      <w:numPr>
        <w:ilvl w:val="1"/>
        <w:numId w:val="7"/>
      </w:numPr>
      <w:tabs>
        <w:tab w:val="left" w:pos="1276"/>
      </w:tabs>
      <w:spacing w:before="120" w:line="276" w:lineRule="auto"/>
      <w:ind w:left="792"/>
      <w:jc w:val="both"/>
      <w:outlineLvl w:val="0"/>
    </w:pPr>
    <w:rPr>
      <w:rFonts w:eastAsiaTheme="minorHAnsi" w:cstheme="minorBidi"/>
      <w:b/>
      <w:lang w:val="ru-RU"/>
    </w:rPr>
  </w:style>
  <w:style w:type="character" w:customStyle="1" w:styleId="TS12Diagrama">
    <w:name w:val="TS 1(2) Diagrama"/>
    <w:basedOn w:val="Numatytasispastraiposriftas"/>
    <w:link w:val="TS12"/>
    <w:rsid w:val="005B1CCC"/>
    <w:rPr>
      <w:rFonts w:ascii="Times New Roman" w:hAnsi="Times New Roman"/>
      <w:b/>
      <w:sz w:val="24"/>
      <w:szCs w:val="24"/>
      <w:lang w:val="ru-RU"/>
    </w:rPr>
  </w:style>
  <w:style w:type="paragraph" w:styleId="Pagrindinistekstas">
    <w:name w:val="Body Text"/>
    <w:basedOn w:val="prastasis"/>
    <w:link w:val="PagrindinistekstasDiagrama"/>
    <w:rsid w:val="005C2E68"/>
    <w:pPr>
      <w:tabs>
        <w:tab w:val="left" w:pos="9631"/>
      </w:tabs>
      <w:spacing w:line="360" w:lineRule="auto"/>
      <w:jc w:val="both"/>
    </w:pPr>
    <w:rPr>
      <w:iCs/>
      <w:noProof/>
    </w:rPr>
  </w:style>
  <w:style w:type="character" w:customStyle="1" w:styleId="PagrindinistekstasDiagrama">
    <w:name w:val="Pagrindinis tekstas Diagrama"/>
    <w:basedOn w:val="Numatytasispastraiposriftas"/>
    <w:link w:val="Pagrindinistekstas"/>
    <w:rsid w:val="005C2E68"/>
    <w:rPr>
      <w:rFonts w:ascii="Times New Roman" w:eastAsia="Times New Roman" w:hAnsi="Times New Roman" w:cs="Times New Roman"/>
      <w:iCs/>
      <w:noProof/>
      <w:sz w:val="24"/>
      <w:szCs w:val="24"/>
    </w:rPr>
  </w:style>
  <w:style w:type="paragraph" w:customStyle="1" w:styleId="paragraph">
    <w:name w:val="paragraph"/>
    <w:basedOn w:val="prastasis"/>
    <w:rsid w:val="002656C7"/>
    <w:pPr>
      <w:spacing w:before="100" w:beforeAutospacing="1" w:after="100" w:afterAutospacing="1"/>
    </w:pPr>
    <w:rPr>
      <w:lang w:eastAsia="lt-LT"/>
    </w:rPr>
  </w:style>
  <w:style w:type="character" w:customStyle="1" w:styleId="normaltextrun">
    <w:name w:val="normaltextrun"/>
    <w:basedOn w:val="Numatytasispastraiposriftas"/>
    <w:rsid w:val="002656C7"/>
  </w:style>
  <w:style w:type="character" w:customStyle="1" w:styleId="eop">
    <w:name w:val="eop"/>
    <w:basedOn w:val="Numatytasispastraiposriftas"/>
    <w:rsid w:val="0026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257">
      <w:bodyDiv w:val="1"/>
      <w:marLeft w:val="0"/>
      <w:marRight w:val="0"/>
      <w:marTop w:val="0"/>
      <w:marBottom w:val="0"/>
      <w:divBdr>
        <w:top w:val="none" w:sz="0" w:space="0" w:color="auto"/>
        <w:left w:val="none" w:sz="0" w:space="0" w:color="auto"/>
        <w:bottom w:val="none" w:sz="0" w:space="0" w:color="auto"/>
        <w:right w:val="none" w:sz="0" w:space="0" w:color="auto"/>
      </w:divBdr>
    </w:div>
    <w:div w:id="95370377">
      <w:bodyDiv w:val="1"/>
      <w:marLeft w:val="0"/>
      <w:marRight w:val="0"/>
      <w:marTop w:val="0"/>
      <w:marBottom w:val="0"/>
      <w:divBdr>
        <w:top w:val="none" w:sz="0" w:space="0" w:color="auto"/>
        <w:left w:val="none" w:sz="0" w:space="0" w:color="auto"/>
        <w:bottom w:val="none" w:sz="0" w:space="0" w:color="auto"/>
        <w:right w:val="none" w:sz="0" w:space="0" w:color="auto"/>
      </w:divBdr>
    </w:div>
    <w:div w:id="145820922">
      <w:bodyDiv w:val="1"/>
      <w:marLeft w:val="0"/>
      <w:marRight w:val="0"/>
      <w:marTop w:val="0"/>
      <w:marBottom w:val="0"/>
      <w:divBdr>
        <w:top w:val="none" w:sz="0" w:space="0" w:color="auto"/>
        <w:left w:val="none" w:sz="0" w:space="0" w:color="auto"/>
        <w:bottom w:val="none" w:sz="0" w:space="0" w:color="auto"/>
        <w:right w:val="none" w:sz="0" w:space="0" w:color="auto"/>
      </w:divBdr>
    </w:div>
    <w:div w:id="151604783">
      <w:bodyDiv w:val="1"/>
      <w:marLeft w:val="0"/>
      <w:marRight w:val="0"/>
      <w:marTop w:val="0"/>
      <w:marBottom w:val="0"/>
      <w:divBdr>
        <w:top w:val="none" w:sz="0" w:space="0" w:color="auto"/>
        <w:left w:val="none" w:sz="0" w:space="0" w:color="auto"/>
        <w:bottom w:val="none" w:sz="0" w:space="0" w:color="auto"/>
        <w:right w:val="none" w:sz="0" w:space="0" w:color="auto"/>
      </w:divBdr>
    </w:div>
    <w:div w:id="185025570">
      <w:bodyDiv w:val="1"/>
      <w:marLeft w:val="0"/>
      <w:marRight w:val="0"/>
      <w:marTop w:val="0"/>
      <w:marBottom w:val="0"/>
      <w:divBdr>
        <w:top w:val="none" w:sz="0" w:space="0" w:color="auto"/>
        <w:left w:val="none" w:sz="0" w:space="0" w:color="auto"/>
        <w:bottom w:val="none" w:sz="0" w:space="0" w:color="auto"/>
        <w:right w:val="none" w:sz="0" w:space="0" w:color="auto"/>
      </w:divBdr>
    </w:div>
    <w:div w:id="318582824">
      <w:bodyDiv w:val="1"/>
      <w:marLeft w:val="0"/>
      <w:marRight w:val="0"/>
      <w:marTop w:val="0"/>
      <w:marBottom w:val="0"/>
      <w:divBdr>
        <w:top w:val="none" w:sz="0" w:space="0" w:color="auto"/>
        <w:left w:val="none" w:sz="0" w:space="0" w:color="auto"/>
        <w:bottom w:val="none" w:sz="0" w:space="0" w:color="auto"/>
        <w:right w:val="none" w:sz="0" w:space="0" w:color="auto"/>
      </w:divBdr>
    </w:div>
    <w:div w:id="593171540">
      <w:bodyDiv w:val="1"/>
      <w:marLeft w:val="0"/>
      <w:marRight w:val="0"/>
      <w:marTop w:val="0"/>
      <w:marBottom w:val="0"/>
      <w:divBdr>
        <w:top w:val="none" w:sz="0" w:space="0" w:color="auto"/>
        <w:left w:val="none" w:sz="0" w:space="0" w:color="auto"/>
        <w:bottom w:val="none" w:sz="0" w:space="0" w:color="auto"/>
        <w:right w:val="none" w:sz="0" w:space="0" w:color="auto"/>
      </w:divBdr>
      <w:divsChild>
        <w:div w:id="1482043462">
          <w:marLeft w:val="0"/>
          <w:marRight w:val="0"/>
          <w:marTop w:val="0"/>
          <w:marBottom w:val="0"/>
          <w:divBdr>
            <w:top w:val="none" w:sz="0" w:space="0" w:color="auto"/>
            <w:left w:val="none" w:sz="0" w:space="0" w:color="auto"/>
            <w:bottom w:val="none" w:sz="0" w:space="0" w:color="auto"/>
            <w:right w:val="none" w:sz="0" w:space="0" w:color="auto"/>
          </w:divBdr>
        </w:div>
        <w:div w:id="367334496">
          <w:marLeft w:val="0"/>
          <w:marRight w:val="0"/>
          <w:marTop w:val="0"/>
          <w:marBottom w:val="0"/>
          <w:divBdr>
            <w:top w:val="none" w:sz="0" w:space="0" w:color="auto"/>
            <w:left w:val="none" w:sz="0" w:space="0" w:color="auto"/>
            <w:bottom w:val="none" w:sz="0" w:space="0" w:color="auto"/>
            <w:right w:val="none" w:sz="0" w:space="0" w:color="auto"/>
          </w:divBdr>
        </w:div>
        <w:div w:id="767579579">
          <w:marLeft w:val="0"/>
          <w:marRight w:val="0"/>
          <w:marTop w:val="0"/>
          <w:marBottom w:val="0"/>
          <w:divBdr>
            <w:top w:val="none" w:sz="0" w:space="0" w:color="auto"/>
            <w:left w:val="none" w:sz="0" w:space="0" w:color="auto"/>
            <w:bottom w:val="none" w:sz="0" w:space="0" w:color="auto"/>
            <w:right w:val="none" w:sz="0" w:space="0" w:color="auto"/>
          </w:divBdr>
        </w:div>
        <w:div w:id="111898453">
          <w:marLeft w:val="0"/>
          <w:marRight w:val="0"/>
          <w:marTop w:val="0"/>
          <w:marBottom w:val="0"/>
          <w:divBdr>
            <w:top w:val="none" w:sz="0" w:space="0" w:color="auto"/>
            <w:left w:val="none" w:sz="0" w:space="0" w:color="auto"/>
            <w:bottom w:val="none" w:sz="0" w:space="0" w:color="auto"/>
            <w:right w:val="none" w:sz="0" w:space="0" w:color="auto"/>
          </w:divBdr>
        </w:div>
        <w:div w:id="1117484747">
          <w:marLeft w:val="0"/>
          <w:marRight w:val="0"/>
          <w:marTop w:val="0"/>
          <w:marBottom w:val="0"/>
          <w:divBdr>
            <w:top w:val="none" w:sz="0" w:space="0" w:color="auto"/>
            <w:left w:val="none" w:sz="0" w:space="0" w:color="auto"/>
            <w:bottom w:val="none" w:sz="0" w:space="0" w:color="auto"/>
            <w:right w:val="none" w:sz="0" w:space="0" w:color="auto"/>
          </w:divBdr>
        </w:div>
        <w:div w:id="1743409794">
          <w:marLeft w:val="0"/>
          <w:marRight w:val="0"/>
          <w:marTop w:val="0"/>
          <w:marBottom w:val="0"/>
          <w:divBdr>
            <w:top w:val="none" w:sz="0" w:space="0" w:color="auto"/>
            <w:left w:val="none" w:sz="0" w:space="0" w:color="auto"/>
            <w:bottom w:val="none" w:sz="0" w:space="0" w:color="auto"/>
            <w:right w:val="none" w:sz="0" w:space="0" w:color="auto"/>
          </w:divBdr>
        </w:div>
        <w:div w:id="864515575">
          <w:marLeft w:val="0"/>
          <w:marRight w:val="0"/>
          <w:marTop w:val="0"/>
          <w:marBottom w:val="0"/>
          <w:divBdr>
            <w:top w:val="none" w:sz="0" w:space="0" w:color="auto"/>
            <w:left w:val="none" w:sz="0" w:space="0" w:color="auto"/>
            <w:bottom w:val="none" w:sz="0" w:space="0" w:color="auto"/>
            <w:right w:val="none" w:sz="0" w:space="0" w:color="auto"/>
          </w:divBdr>
        </w:div>
        <w:div w:id="1583491944">
          <w:marLeft w:val="0"/>
          <w:marRight w:val="0"/>
          <w:marTop w:val="0"/>
          <w:marBottom w:val="0"/>
          <w:divBdr>
            <w:top w:val="none" w:sz="0" w:space="0" w:color="auto"/>
            <w:left w:val="none" w:sz="0" w:space="0" w:color="auto"/>
            <w:bottom w:val="none" w:sz="0" w:space="0" w:color="auto"/>
            <w:right w:val="none" w:sz="0" w:space="0" w:color="auto"/>
          </w:divBdr>
        </w:div>
        <w:div w:id="983237639">
          <w:marLeft w:val="0"/>
          <w:marRight w:val="0"/>
          <w:marTop w:val="0"/>
          <w:marBottom w:val="0"/>
          <w:divBdr>
            <w:top w:val="none" w:sz="0" w:space="0" w:color="auto"/>
            <w:left w:val="none" w:sz="0" w:space="0" w:color="auto"/>
            <w:bottom w:val="none" w:sz="0" w:space="0" w:color="auto"/>
            <w:right w:val="none" w:sz="0" w:space="0" w:color="auto"/>
          </w:divBdr>
        </w:div>
        <w:div w:id="1355616182">
          <w:marLeft w:val="0"/>
          <w:marRight w:val="0"/>
          <w:marTop w:val="0"/>
          <w:marBottom w:val="0"/>
          <w:divBdr>
            <w:top w:val="none" w:sz="0" w:space="0" w:color="auto"/>
            <w:left w:val="none" w:sz="0" w:space="0" w:color="auto"/>
            <w:bottom w:val="none" w:sz="0" w:space="0" w:color="auto"/>
            <w:right w:val="none" w:sz="0" w:space="0" w:color="auto"/>
          </w:divBdr>
        </w:div>
        <w:div w:id="1461877056">
          <w:marLeft w:val="0"/>
          <w:marRight w:val="0"/>
          <w:marTop w:val="0"/>
          <w:marBottom w:val="0"/>
          <w:divBdr>
            <w:top w:val="none" w:sz="0" w:space="0" w:color="auto"/>
            <w:left w:val="none" w:sz="0" w:space="0" w:color="auto"/>
            <w:bottom w:val="none" w:sz="0" w:space="0" w:color="auto"/>
            <w:right w:val="none" w:sz="0" w:space="0" w:color="auto"/>
          </w:divBdr>
        </w:div>
        <w:div w:id="1490101742">
          <w:marLeft w:val="0"/>
          <w:marRight w:val="0"/>
          <w:marTop w:val="0"/>
          <w:marBottom w:val="0"/>
          <w:divBdr>
            <w:top w:val="none" w:sz="0" w:space="0" w:color="auto"/>
            <w:left w:val="none" w:sz="0" w:space="0" w:color="auto"/>
            <w:bottom w:val="none" w:sz="0" w:space="0" w:color="auto"/>
            <w:right w:val="none" w:sz="0" w:space="0" w:color="auto"/>
          </w:divBdr>
        </w:div>
        <w:div w:id="712196133">
          <w:marLeft w:val="0"/>
          <w:marRight w:val="0"/>
          <w:marTop w:val="0"/>
          <w:marBottom w:val="0"/>
          <w:divBdr>
            <w:top w:val="none" w:sz="0" w:space="0" w:color="auto"/>
            <w:left w:val="none" w:sz="0" w:space="0" w:color="auto"/>
            <w:bottom w:val="none" w:sz="0" w:space="0" w:color="auto"/>
            <w:right w:val="none" w:sz="0" w:space="0" w:color="auto"/>
          </w:divBdr>
        </w:div>
        <w:div w:id="1898006470">
          <w:marLeft w:val="0"/>
          <w:marRight w:val="0"/>
          <w:marTop w:val="0"/>
          <w:marBottom w:val="0"/>
          <w:divBdr>
            <w:top w:val="none" w:sz="0" w:space="0" w:color="auto"/>
            <w:left w:val="none" w:sz="0" w:space="0" w:color="auto"/>
            <w:bottom w:val="none" w:sz="0" w:space="0" w:color="auto"/>
            <w:right w:val="none" w:sz="0" w:space="0" w:color="auto"/>
          </w:divBdr>
        </w:div>
        <w:div w:id="1764648450">
          <w:marLeft w:val="0"/>
          <w:marRight w:val="0"/>
          <w:marTop w:val="0"/>
          <w:marBottom w:val="0"/>
          <w:divBdr>
            <w:top w:val="none" w:sz="0" w:space="0" w:color="auto"/>
            <w:left w:val="none" w:sz="0" w:space="0" w:color="auto"/>
            <w:bottom w:val="none" w:sz="0" w:space="0" w:color="auto"/>
            <w:right w:val="none" w:sz="0" w:space="0" w:color="auto"/>
          </w:divBdr>
        </w:div>
        <w:div w:id="1869836468">
          <w:marLeft w:val="0"/>
          <w:marRight w:val="0"/>
          <w:marTop w:val="0"/>
          <w:marBottom w:val="0"/>
          <w:divBdr>
            <w:top w:val="none" w:sz="0" w:space="0" w:color="auto"/>
            <w:left w:val="none" w:sz="0" w:space="0" w:color="auto"/>
            <w:bottom w:val="none" w:sz="0" w:space="0" w:color="auto"/>
            <w:right w:val="none" w:sz="0" w:space="0" w:color="auto"/>
          </w:divBdr>
        </w:div>
        <w:div w:id="1413046566">
          <w:marLeft w:val="0"/>
          <w:marRight w:val="0"/>
          <w:marTop w:val="0"/>
          <w:marBottom w:val="0"/>
          <w:divBdr>
            <w:top w:val="none" w:sz="0" w:space="0" w:color="auto"/>
            <w:left w:val="none" w:sz="0" w:space="0" w:color="auto"/>
            <w:bottom w:val="none" w:sz="0" w:space="0" w:color="auto"/>
            <w:right w:val="none" w:sz="0" w:space="0" w:color="auto"/>
          </w:divBdr>
        </w:div>
        <w:div w:id="551429293">
          <w:marLeft w:val="0"/>
          <w:marRight w:val="0"/>
          <w:marTop w:val="0"/>
          <w:marBottom w:val="0"/>
          <w:divBdr>
            <w:top w:val="none" w:sz="0" w:space="0" w:color="auto"/>
            <w:left w:val="none" w:sz="0" w:space="0" w:color="auto"/>
            <w:bottom w:val="none" w:sz="0" w:space="0" w:color="auto"/>
            <w:right w:val="none" w:sz="0" w:space="0" w:color="auto"/>
          </w:divBdr>
        </w:div>
        <w:div w:id="298073149">
          <w:marLeft w:val="0"/>
          <w:marRight w:val="0"/>
          <w:marTop w:val="0"/>
          <w:marBottom w:val="0"/>
          <w:divBdr>
            <w:top w:val="none" w:sz="0" w:space="0" w:color="auto"/>
            <w:left w:val="none" w:sz="0" w:space="0" w:color="auto"/>
            <w:bottom w:val="none" w:sz="0" w:space="0" w:color="auto"/>
            <w:right w:val="none" w:sz="0" w:space="0" w:color="auto"/>
          </w:divBdr>
        </w:div>
        <w:div w:id="365448027">
          <w:marLeft w:val="0"/>
          <w:marRight w:val="0"/>
          <w:marTop w:val="0"/>
          <w:marBottom w:val="0"/>
          <w:divBdr>
            <w:top w:val="none" w:sz="0" w:space="0" w:color="auto"/>
            <w:left w:val="none" w:sz="0" w:space="0" w:color="auto"/>
            <w:bottom w:val="none" w:sz="0" w:space="0" w:color="auto"/>
            <w:right w:val="none" w:sz="0" w:space="0" w:color="auto"/>
          </w:divBdr>
        </w:div>
        <w:div w:id="64494001">
          <w:marLeft w:val="0"/>
          <w:marRight w:val="0"/>
          <w:marTop w:val="0"/>
          <w:marBottom w:val="0"/>
          <w:divBdr>
            <w:top w:val="none" w:sz="0" w:space="0" w:color="auto"/>
            <w:left w:val="none" w:sz="0" w:space="0" w:color="auto"/>
            <w:bottom w:val="none" w:sz="0" w:space="0" w:color="auto"/>
            <w:right w:val="none" w:sz="0" w:space="0" w:color="auto"/>
          </w:divBdr>
        </w:div>
        <w:div w:id="563878808">
          <w:marLeft w:val="0"/>
          <w:marRight w:val="0"/>
          <w:marTop w:val="0"/>
          <w:marBottom w:val="0"/>
          <w:divBdr>
            <w:top w:val="none" w:sz="0" w:space="0" w:color="auto"/>
            <w:left w:val="none" w:sz="0" w:space="0" w:color="auto"/>
            <w:bottom w:val="none" w:sz="0" w:space="0" w:color="auto"/>
            <w:right w:val="none" w:sz="0" w:space="0" w:color="auto"/>
          </w:divBdr>
        </w:div>
        <w:div w:id="1076853143">
          <w:marLeft w:val="0"/>
          <w:marRight w:val="0"/>
          <w:marTop w:val="0"/>
          <w:marBottom w:val="0"/>
          <w:divBdr>
            <w:top w:val="none" w:sz="0" w:space="0" w:color="auto"/>
            <w:left w:val="none" w:sz="0" w:space="0" w:color="auto"/>
            <w:bottom w:val="none" w:sz="0" w:space="0" w:color="auto"/>
            <w:right w:val="none" w:sz="0" w:space="0" w:color="auto"/>
          </w:divBdr>
        </w:div>
        <w:div w:id="1017315920">
          <w:marLeft w:val="0"/>
          <w:marRight w:val="0"/>
          <w:marTop w:val="0"/>
          <w:marBottom w:val="0"/>
          <w:divBdr>
            <w:top w:val="none" w:sz="0" w:space="0" w:color="auto"/>
            <w:left w:val="none" w:sz="0" w:space="0" w:color="auto"/>
            <w:bottom w:val="none" w:sz="0" w:space="0" w:color="auto"/>
            <w:right w:val="none" w:sz="0" w:space="0" w:color="auto"/>
          </w:divBdr>
        </w:div>
        <w:div w:id="909576636">
          <w:marLeft w:val="0"/>
          <w:marRight w:val="0"/>
          <w:marTop w:val="0"/>
          <w:marBottom w:val="0"/>
          <w:divBdr>
            <w:top w:val="none" w:sz="0" w:space="0" w:color="auto"/>
            <w:left w:val="none" w:sz="0" w:space="0" w:color="auto"/>
            <w:bottom w:val="none" w:sz="0" w:space="0" w:color="auto"/>
            <w:right w:val="none" w:sz="0" w:space="0" w:color="auto"/>
          </w:divBdr>
        </w:div>
        <w:div w:id="129324259">
          <w:marLeft w:val="0"/>
          <w:marRight w:val="0"/>
          <w:marTop w:val="0"/>
          <w:marBottom w:val="0"/>
          <w:divBdr>
            <w:top w:val="none" w:sz="0" w:space="0" w:color="auto"/>
            <w:left w:val="none" w:sz="0" w:space="0" w:color="auto"/>
            <w:bottom w:val="none" w:sz="0" w:space="0" w:color="auto"/>
            <w:right w:val="none" w:sz="0" w:space="0" w:color="auto"/>
          </w:divBdr>
        </w:div>
        <w:div w:id="88963783">
          <w:marLeft w:val="0"/>
          <w:marRight w:val="0"/>
          <w:marTop w:val="0"/>
          <w:marBottom w:val="0"/>
          <w:divBdr>
            <w:top w:val="none" w:sz="0" w:space="0" w:color="auto"/>
            <w:left w:val="none" w:sz="0" w:space="0" w:color="auto"/>
            <w:bottom w:val="none" w:sz="0" w:space="0" w:color="auto"/>
            <w:right w:val="none" w:sz="0" w:space="0" w:color="auto"/>
          </w:divBdr>
        </w:div>
        <w:div w:id="1829208039">
          <w:marLeft w:val="0"/>
          <w:marRight w:val="0"/>
          <w:marTop w:val="0"/>
          <w:marBottom w:val="0"/>
          <w:divBdr>
            <w:top w:val="none" w:sz="0" w:space="0" w:color="auto"/>
            <w:left w:val="none" w:sz="0" w:space="0" w:color="auto"/>
            <w:bottom w:val="none" w:sz="0" w:space="0" w:color="auto"/>
            <w:right w:val="none" w:sz="0" w:space="0" w:color="auto"/>
          </w:divBdr>
        </w:div>
        <w:div w:id="1781679671">
          <w:marLeft w:val="0"/>
          <w:marRight w:val="0"/>
          <w:marTop w:val="0"/>
          <w:marBottom w:val="0"/>
          <w:divBdr>
            <w:top w:val="none" w:sz="0" w:space="0" w:color="auto"/>
            <w:left w:val="none" w:sz="0" w:space="0" w:color="auto"/>
            <w:bottom w:val="none" w:sz="0" w:space="0" w:color="auto"/>
            <w:right w:val="none" w:sz="0" w:space="0" w:color="auto"/>
          </w:divBdr>
        </w:div>
        <w:div w:id="1638493333">
          <w:marLeft w:val="0"/>
          <w:marRight w:val="0"/>
          <w:marTop w:val="0"/>
          <w:marBottom w:val="0"/>
          <w:divBdr>
            <w:top w:val="none" w:sz="0" w:space="0" w:color="auto"/>
            <w:left w:val="none" w:sz="0" w:space="0" w:color="auto"/>
            <w:bottom w:val="none" w:sz="0" w:space="0" w:color="auto"/>
            <w:right w:val="none" w:sz="0" w:space="0" w:color="auto"/>
          </w:divBdr>
        </w:div>
        <w:div w:id="839738685">
          <w:marLeft w:val="0"/>
          <w:marRight w:val="0"/>
          <w:marTop w:val="0"/>
          <w:marBottom w:val="0"/>
          <w:divBdr>
            <w:top w:val="none" w:sz="0" w:space="0" w:color="auto"/>
            <w:left w:val="none" w:sz="0" w:space="0" w:color="auto"/>
            <w:bottom w:val="none" w:sz="0" w:space="0" w:color="auto"/>
            <w:right w:val="none" w:sz="0" w:space="0" w:color="auto"/>
          </w:divBdr>
        </w:div>
        <w:div w:id="61757667">
          <w:marLeft w:val="0"/>
          <w:marRight w:val="0"/>
          <w:marTop w:val="0"/>
          <w:marBottom w:val="0"/>
          <w:divBdr>
            <w:top w:val="none" w:sz="0" w:space="0" w:color="auto"/>
            <w:left w:val="none" w:sz="0" w:space="0" w:color="auto"/>
            <w:bottom w:val="none" w:sz="0" w:space="0" w:color="auto"/>
            <w:right w:val="none" w:sz="0" w:space="0" w:color="auto"/>
          </w:divBdr>
        </w:div>
        <w:div w:id="1512528324">
          <w:marLeft w:val="0"/>
          <w:marRight w:val="0"/>
          <w:marTop w:val="0"/>
          <w:marBottom w:val="0"/>
          <w:divBdr>
            <w:top w:val="none" w:sz="0" w:space="0" w:color="auto"/>
            <w:left w:val="none" w:sz="0" w:space="0" w:color="auto"/>
            <w:bottom w:val="none" w:sz="0" w:space="0" w:color="auto"/>
            <w:right w:val="none" w:sz="0" w:space="0" w:color="auto"/>
          </w:divBdr>
        </w:div>
        <w:div w:id="601455275">
          <w:marLeft w:val="0"/>
          <w:marRight w:val="0"/>
          <w:marTop w:val="0"/>
          <w:marBottom w:val="0"/>
          <w:divBdr>
            <w:top w:val="none" w:sz="0" w:space="0" w:color="auto"/>
            <w:left w:val="none" w:sz="0" w:space="0" w:color="auto"/>
            <w:bottom w:val="none" w:sz="0" w:space="0" w:color="auto"/>
            <w:right w:val="none" w:sz="0" w:space="0" w:color="auto"/>
          </w:divBdr>
        </w:div>
        <w:div w:id="1097022950">
          <w:marLeft w:val="0"/>
          <w:marRight w:val="0"/>
          <w:marTop w:val="0"/>
          <w:marBottom w:val="0"/>
          <w:divBdr>
            <w:top w:val="none" w:sz="0" w:space="0" w:color="auto"/>
            <w:left w:val="none" w:sz="0" w:space="0" w:color="auto"/>
            <w:bottom w:val="none" w:sz="0" w:space="0" w:color="auto"/>
            <w:right w:val="none" w:sz="0" w:space="0" w:color="auto"/>
          </w:divBdr>
        </w:div>
        <w:div w:id="703409834">
          <w:marLeft w:val="0"/>
          <w:marRight w:val="0"/>
          <w:marTop w:val="0"/>
          <w:marBottom w:val="0"/>
          <w:divBdr>
            <w:top w:val="none" w:sz="0" w:space="0" w:color="auto"/>
            <w:left w:val="none" w:sz="0" w:space="0" w:color="auto"/>
            <w:bottom w:val="none" w:sz="0" w:space="0" w:color="auto"/>
            <w:right w:val="none" w:sz="0" w:space="0" w:color="auto"/>
          </w:divBdr>
        </w:div>
        <w:div w:id="557978698">
          <w:marLeft w:val="0"/>
          <w:marRight w:val="0"/>
          <w:marTop w:val="0"/>
          <w:marBottom w:val="0"/>
          <w:divBdr>
            <w:top w:val="none" w:sz="0" w:space="0" w:color="auto"/>
            <w:left w:val="none" w:sz="0" w:space="0" w:color="auto"/>
            <w:bottom w:val="none" w:sz="0" w:space="0" w:color="auto"/>
            <w:right w:val="none" w:sz="0" w:space="0" w:color="auto"/>
          </w:divBdr>
        </w:div>
        <w:div w:id="1108042886">
          <w:marLeft w:val="0"/>
          <w:marRight w:val="0"/>
          <w:marTop w:val="0"/>
          <w:marBottom w:val="0"/>
          <w:divBdr>
            <w:top w:val="none" w:sz="0" w:space="0" w:color="auto"/>
            <w:left w:val="none" w:sz="0" w:space="0" w:color="auto"/>
            <w:bottom w:val="none" w:sz="0" w:space="0" w:color="auto"/>
            <w:right w:val="none" w:sz="0" w:space="0" w:color="auto"/>
          </w:divBdr>
        </w:div>
        <w:div w:id="1042633061">
          <w:marLeft w:val="0"/>
          <w:marRight w:val="0"/>
          <w:marTop w:val="0"/>
          <w:marBottom w:val="0"/>
          <w:divBdr>
            <w:top w:val="none" w:sz="0" w:space="0" w:color="auto"/>
            <w:left w:val="none" w:sz="0" w:space="0" w:color="auto"/>
            <w:bottom w:val="none" w:sz="0" w:space="0" w:color="auto"/>
            <w:right w:val="none" w:sz="0" w:space="0" w:color="auto"/>
          </w:divBdr>
        </w:div>
        <w:div w:id="1116290304">
          <w:marLeft w:val="0"/>
          <w:marRight w:val="0"/>
          <w:marTop w:val="0"/>
          <w:marBottom w:val="0"/>
          <w:divBdr>
            <w:top w:val="none" w:sz="0" w:space="0" w:color="auto"/>
            <w:left w:val="none" w:sz="0" w:space="0" w:color="auto"/>
            <w:bottom w:val="none" w:sz="0" w:space="0" w:color="auto"/>
            <w:right w:val="none" w:sz="0" w:space="0" w:color="auto"/>
          </w:divBdr>
        </w:div>
        <w:div w:id="1029374335">
          <w:marLeft w:val="0"/>
          <w:marRight w:val="0"/>
          <w:marTop w:val="0"/>
          <w:marBottom w:val="0"/>
          <w:divBdr>
            <w:top w:val="none" w:sz="0" w:space="0" w:color="auto"/>
            <w:left w:val="none" w:sz="0" w:space="0" w:color="auto"/>
            <w:bottom w:val="none" w:sz="0" w:space="0" w:color="auto"/>
            <w:right w:val="none" w:sz="0" w:space="0" w:color="auto"/>
          </w:divBdr>
        </w:div>
        <w:div w:id="2057317615">
          <w:marLeft w:val="0"/>
          <w:marRight w:val="0"/>
          <w:marTop w:val="0"/>
          <w:marBottom w:val="0"/>
          <w:divBdr>
            <w:top w:val="none" w:sz="0" w:space="0" w:color="auto"/>
            <w:left w:val="none" w:sz="0" w:space="0" w:color="auto"/>
            <w:bottom w:val="none" w:sz="0" w:space="0" w:color="auto"/>
            <w:right w:val="none" w:sz="0" w:space="0" w:color="auto"/>
          </w:divBdr>
        </w:div>
        <w:div w:id="1632785242">
          <w:marLeft w:val="0"/>
          <w:marRight w:val="0"/>
          <w:marTop w:val="0"/>
          <w:marBottom w:val="0"/>
          <w:divBdr>
            <w:top w:val="none" w:sz="0" w:space="0" w:color="auto"/>
            <w:left w:val="none" w:sz="0" w:space="0" w:color="auto"/>
            <w:bottom w:val="none" w:sz="0" w:space="0" w:color="auto"/>
            <w:right w:val="none" w:sz="0" w:space="0" w:color="auto"/>
          </w:divBdr>
        </w:div>
        <w:div w:id="479880099">
          <w:marLeft w:val="0"/>
          <w:marRight w:val="0"/>
          <w:marTop w:val="0"/>
          <w:marBottom w:val="0"/>
          <w:divBdr>
            <w:top w:val="none" w:sz="0" w:space="0" w:color="auto"/>
            <w:left w:val="none" w:sz="0" w:space="0" w:color="auto"/>
            <w:bottom w:val="none" w:sz="0" w:space="0" w:color="auto"/>
            <w:right w:val="none" w:sz="0" w:space="0" w:color="auto"/>
          </w:divBdr>
        </w:div>
        <w:div w:id="806242943">
          <w:marLeft w:val="0"/>
          <w:marRight w:val="0"/>
          <w:marTop w:val="0"/>
          <w:marBottom w:val="0"/>
          <w:divBdr>
            <w:top w:val="none" w:sz="0" w:space="0" w:color="auto"/>
            <w:left w:val="none" w:sz="0" w:space="0" w:color="auto"/>
            <w:bottom w:val="none" w:sz="0" w:space="0" w:color="auto"/>
            <w:right w:val="none" w:sz="0" w:space="0" w:color="auto"/>
          </w:divBdr>
        </w:div>
        <w:div w:id="752168226">
          <w:marLeft w:val="0"/>
          <w:marRight w:val="0"/>
          <w:marTop w:val="0"/>
          <w:marBottom w:val="0"/>
          <w:divBdr>
            <w:top w:val="none" w:sz="0" w:space="0" w:color="auto"/>
            <w:left w:val="none" w:sz="0" w:space="0" w:color="auto"/>
            <w:bottom w:val="none" w:sz="0" w:space="0" w:color="auto"/>
            <w:right w:val="none" w:sz="0" w:space="0" w:color="auto"/>
          </w:divBdr>
        </w:div>
        <w:div w:id="244845757">
          <w:marLeft w:val="0"/>
          <w:marRight w:val="0"/>
          <w:marTop w:val="0"/>
          <w:marBottom w:val="0"/>
          <w:divBdr>
            <w:top w:val="none" w:sz="0" w:space="0" w:color="auto"/>
            <w:left w:val="none" w:sz="0" w:space="0" w:color="auto"/>
            <w:bottom w:val="none" w:sz="0" w:space="0" w:color="auto"/>
            <w:right w:val="none" w:sz="0" w:space="0" w:color="auto"/>
          </w:divBdr>
        </w:div>
        <w:div w:id="1176846826">
          <w:marLeft w:val="0"/>
          <w:marRight w:val="0"/>
          <w:marTop w:val="0"/>
          <w:marBottom w:val="0"/>
          <w:divBdr>
            <w:top w:val="none" w:sz="0" w:space="0" w:color="auto"/>
            <w:left w:val="none" w:sz="0" w:space="0" w:color="auto"/>
            <w:bottom w:val="none" w:sz="0" w:space="0" w:color="auto"/>
            <w:right w:val="none" w:sz="0" w:space="0" w:color="auto"/>
          </w:divBdr>
        </w:div>
        <w:div w:id="1326860827">
          <w:marLeft w:val="0"/>
          <w:marRight w:val="0"/>
          <w:marTop w:val="0"/>
          <w:marBottom w:val="0"/>
          <w:divBdr>
            <w:top w:val="none" w:sz="0" w:space="0" w:color="auto"/>
            <w:left w:val="none" w:sz="0" w:space="0" w:color="auto"/>
            <w:bottom w:val="none" w:sz="0" w:space="0" w:color="auto"/>
            <w:right w:val="none" w:sz="0" w:space="0" w:color="auto"/>
          </w:divBdr>
        </w:div>
        <w:div w:id="463039168">
          <w:marLeft w:val="0"/>
          <w:marRight w:val="0"/>
          <w:marTop w:val="0"/>
          <w:marBottom w:val="0"/>
          <w:divBdr>
            <w:top w:val="none" w:sz="0" w:space="0" w:color="auto"/>
            <w:left w:val="none" w:sz="0" w:space="0" w:color="auto"/>
            <w:bottom w:val="none" w:sz="0" w:space="0" w:color="auto"/>
            <w:right w:val="none" w:sz="0" w:space="0" w:color="auto"/>
          </w:divBdr>
        </w:div>
        <w:div w:id="606932277">
          <w:marLeft w:val="0"/>
          <w:marRight w:val="0"/>
          <w:marTop w:val="0"/>
          <w:marBottom w:val="0"/>
          <w:divBdr>
            <w:top w:val="none" w:sz="0" w:space="0" w:color="auto"/>
            <w:left w:val="none" w:sz="0" w:space="0" w:color="auto"/>
            <w:bottom w:val="none" w:sz="0" w:space="0" w:color="auto"/>
            <w:right w:val="none" w:sz="0" w:space="0" w:color="auto"/>
          </w:divBdr>
        </w:div>
        <w:div w:id="1304963405">
          <w:marLeft w:val="0"/>
          <w:marRight w:val="0"/>
          <w:marTop w:val="0"/>
          <w:marBottom w:val="0"/>
          <w:divBdr>
            <w:top w:val="none" w:sz="0" w:space="0" w:color="auto"/>
            <w:left w:val="none" w:sz="0" w:space="0" w:color="auto"/>
            <w:bottom w:val="none" w:sz="0" w:space="0" w:color="auto"/>
            <w:right w:val="none" w:sz="0" w:space="0" w:color="auto"/>
          </w:divBdr>
        </w:div>
        <w:div w:id="901061781">
          <w:marLeft w:val="0"/>
          <w:marRight w:val="0"/>
          <w:marTop w:val="0"/>
          <w:marBottom w:val="0"/>
          <w:divBdr>
            <w:top w:val="none" w:sz="0" w:space="0" w:color="auto"/>
            <w:left w:val="none" w:sz="0" w:space="0" w:color="auto"/>
            <w:bottom w:val="none" w:sz="0" w:space="0" w:color="auto"/>
            <w:right w:val="none" w:sz="0" w:space="0" w:color="auto"/>
          </w:divBdr>
        </w:div>
        <w:div w:id="1977828706">
          <w:marLeft w:val="0"/>
          <w:marRight w:val="0"/>
          <w:marTop w:val="0"/>
          <w:marBottom w:val="0"/>
          <w:divBdr>
            <w:top w:val="none" w:sz="0" w:space="0" w:color="auto"/>
            <w:left w:val="none" w:sz="0" w:space="0" w:color="auto"/>
            <w:bottom w:val="none" w:sz="0" w:space="0" w:color="auto"/>
            <w:right w:val="none" w:sz="0" w:space="0" w:color="auto"/>
          </w:divBdr>
        </w:div>
        <w:div w:id="1940915199">
          <w:marLeft w:val="0"/>
          <w:marRight w:val="0"/>
          <w:marTop w:val="0"/>
          <w:marBottom w:val="0"/>
          <w:divBdr>
            <w:top w:val="none" w:sz="0" w:space="0" w:color="auto"/>
            <w:left w:val="none" w:sz="0" w:space="0" w:color="auto"/>
            <w:bottom w:val="none" w:sz="0" w:space="0" w:color="auto"/>
            <w:right w:val="none" w:sz="0" w:space="0" w:color="auto"/>
          </w:divBdr>
        </w:div>
        <w:div w:id="1250887377">
          <w:marLeft w:val="0"/>
          <w:marRight w:val="0"/>
          <w:marTop w:val="0"/>
          <w:marBottom w:val="0"/>
          <w:divBdr>
            <w:top w:val="none" w:sz="0" w:space="0" w:color="auto"/>
            <w:left w:val="none" w:sz="0" w:space="0" w:color="auto"/>
            <w:bottom w:val="none" w:sz="0" w:space="0" w:color="auto"/>
            <w:right w:val="none" w:sz="0" w:space="0" w:color="auto"/>
          </w:divBdr>
        </w:div>
        <w:div w:id="1388720002">
          <w:marLeft w:val="0"/>
          <w:marRight w:val="0"/>
          <w:marTop w:val="0"/>
          <w:marBottom w:val="0"/>
          <w:divBdr>
            <w:top w:val="none" w:sz="0" w:space="0" w:color="auto"/>
            <w:left w:val="none" w:sz="0" w:space="0" w:color="auto"/>
            <w:bottom w:val="none" w:sz="0" w:space="0" w:color="auto"/>
            <w:right w:val="none" w:sz="0" w:space="0" w:color="auto"/>
          </w:divBdr>
        </w:div>
        <w:div w:id="785850698">
          <w:marLeft w:val="0"/>
          <w:marRight w:val="0"/>
          <w:marTop w:val="0"/>
          <w:marBottom w:val="0"/>
          <w:divBdr>
            <w:top w:val="none" w:sz="0" w:space="0" w:color="auto"/>
            <w:left w:val="none" w:sz="0" w:space="0" w:color="auto"/>
            <w:bottom w:val="none" w:sz="0" w:space="0" w:color="auto"/>
            <w:right w:val="none" w:sz="0" w:space="0" w:color="auto"/>
          </w:divBdr>
        </w:div>
        <w:div w:id="884757863">
          <w:marLeft w:val="0"/>
          <w:marRight w:val="0"/>
          <w:marTop w:val="0"/>
          <w:marBottom w:val="0"/>
          <w:divBdr>
            <w:top w:val="none" w:sz="0" w:space="0" w:color="auto"/>
            <w:left w:val="none" w:sz="0" w:space="0" w:color="auto"/>
            <w:bottom w:val="none" w:sz="0" w:space="0" w:color="auto"/>
            <w:right w:val="none" w:sz="0" w:space="0" w:color="auto"/>
          </w:divBdr>
        </w:div>
        <w:div w:id="1234200880">
          <w:marLeft w:val="0"/>
          <w:marRight w:val="0"/>
          <w:marTop w:val="0"/>
          <w:marBottom w:val="0"/>
          <w:divBdr>
            <w:top w:val="none" w:sz="0" w:space="0" w:color="auto"/>
            <w:left w:val="none" w:sz="0" w:space="0" w:color="auto"/>
            <w:bottom w:val="none" w:sz="0" w:space="0" w:color="auto"/>
            <w:right w:val="none" w:sz="0" w:space="0" w:color="auto"/>
          </w:divBdr>
        </w:div>
        <w:div w:id="1326976805">
          <w:marLeft w:val="0"/>
          <w:marRight w:val="0"/>
          <w:marTop w:val="0"/>
          <w:marBottom w:val="0"/>
          <w:divBdr>
            <w:top w:val="none" w:sz="0" w:space="0" w:color="auto"/>
            <w:left w:val="none" w:sz="0" w:space="0" w:color="auto"/>
            <w:bottom w:val="none" w:sz="0" w:space="0" w:color="auto"/>
            <w:right w:val="none" w:sz="0" w:space="0" w:color="auto"/>
          </w:divBdr>
        </w:div>
        <w:div w:id="2068990324">
          <w:marLeft w:val="0"/>
          <w:marRight w:val="0"/>
          <w:marTop w:val="0"/>
          <w:marBottom w:val="0"/>
          <w:divBdr>
            <w:top w:val="none" w:sz="0" w:space="0" w:color="auto"/>
            <w:left w:val="none" w:sz="0" w:space="0" w:color="auto"/>
            <w:bottom w:val="none" w:sz="0" w:space="0" w:color="auto"/>
            <w:right w:val="none" w:sz="0" w:space="0" w:color="auto"/>
          </w:divBdr>
        </w:div>
        <w:div w:id="359209042">
          <w:marLeft w:val="0"/>
          <w:marRight w:val="0"/>
          <w:marTop w:val="0"/>
          <w:marBottom w:val="0"/>
          <w:divBdr>
            <w:top w:val="none" w:sz="0" w:space="0" w:color="auto"/>
            <w:left w:val="none" w:sz="0" w:space="0" w:color="auto"/>
            <w:bottom w:val="none" w:sz="0" w:space="0" w:color="auto"/>
            <w:right w:val="none" w:sz="0" w:space="0" w:color="auto"/>
          </w:divBdr>
        </w:div>
        <w:div w:id="1143694247">
          <w:marLeft w:val="0"/>
          <w:marRight w:val="0"/>
          <w:marTop w:val="0"/>
          <w:marBottom w:val="0"/>
          <w:divBdr>
            <w:top w:val="none" w:sz="0" w:space="0" w:color="auto"/>
            <w:left w:val="none" w:sz="0" w:space="0" w:color="auto"/>
            <w:bottom w:val="none" w:sz="0" w:space="0" w:color="auto"/>
            <w:right w:val="none" w:sz="0" w:space="0" w:color="auto"/>
          </w:divBdr>
        </w:div>
        <w:div w:id="1770739570">
          <w:marLeft w:val="0"/>
          <w:marRight w:val="0"/>
          <w:marTop w:val="0"/>
          <w:marBottom w:val="0"/>
          <w:divBdr>
            <w:top w:val="none" w:sz="0" w:space="0" w:color="auto"/>
            <w:left w:val="none" w:sz="0" w:space="0" w:color="auto"/>
            <w:bottom w:val="none" w:sz="0" w:space="0" w:color="auto"/>
            <w:right w:val="none" w:sz="0" w:space="0" w:color="auto"/>
          </w:divBdr>
        </w:div>
        <w:div w:id="660624704">
          <w:marLeft w:val="0"/>
          <w:marRight w:val="0"/>
          <w:marTop w:val="0"/>
          <w:marBottom w:val="0"/>
          <w:divBdr>
            <w:top w:val="none" w:sz="0" w:space="0" w:color="auto"/>
            <w:left w:val="none" w:sz="0" w:space="0" w:color="auto"/>
            <w:bottom w:val="none" w:sz="0" w:space="0" w:color="auto"/>
            <w:right w:val="none" w:sz="0" w:space="0" w:color="auto"/>
          </w:divBdr>
        </w:div>
        <w:div w:id="1816415069">
          <w:marLeft w:val="0"/>
          <w:marRight w:val="0"/>
          <w:marTop w:val="0"/>
          <w:marBottom w:val="0"/>
          <w:divBdr>
            <w:top w:val="none" w:sz="0" w:space="0" w:color="auto"/>
            <w:left w:val="none" w:sz="0" w:space="0" w:color="auto"/>
            <w:bottom w:val="none" w:sz="0" w:space="0" w:color="auto"/>
            <w:right w:val="none" w:sz="0" w:space="0" w:color="auto"/>
          </w:divBdr>
        </w:div>
        <w:div w:id="1264653282">
          <w:marLeft w:val="0"/>
          <w:marRight w:val="0"/>
          <w:marTop w:val="0"/>
          <w:marBottom w:val="0"/>
          <w:divBdr>
            <w:top w:val="none" w:sz="0" w:space="0" w:color="auto"/>
            <w:left w:val="none" w:sz="0" w:space="0" w:color="auto"/>
            <w:bottom w:val="none" w:sz="0" w:space="0" w:color="auto"/>
            <w:right w:val="none" w:sz="0" w:space="0" w:color="auto"/>
          </w:divBdr>
        </w:div>
        <w:div w:id="1585795816">
          <w:marLeft w:val="0"/>
          <w:marRight w:val="0"/>
          <w:marTop w:val="0"/>
          <w:marBottom w:val="0"/>
          <w:divBdr>
            <w:top w:val="none" w:sz="0" w:space="0" w:color="auto"/>
            <w:left w:val="none" w:sz="0" w:space="0" w:color="auto"/>
            <w:bottom w:val="none" w:sz="0" w:space="0" w:color="auto"/>
            <w:right w:val="none" w:sz="0" w:space="0" w:color="auto"/>
          </w:divBdr>
        </w:div>
        <w:div w:id="537084838">
          <w:marLeft w:val="0"/>
          <w:marRight w:val="0"/>
          <w:marTop w:val="0"/>
          <w:marBottom w:val="0"/>
          <w:divBdr>
            <w:top w:val="none" w:sz="0" w:space="0" w:color="auto"/>
            <w:left w:val="none" w:sz="0" w:space="0" w:color="auto"/>
            <w:bottom w:val="none" w:sz="0" w:space="0" w:color="auto"/>
            <w:right w:val="none" w:sz="0" w:space="0" w:color="auto"/>
          </w:divBdr>
        </w:div>
        <w:div w:id="90900799">
          <w:marLeft w:val="0"/>
          <w:marRight w:val="0"/>
          <w:marTop w:val="0"/>
          <w:marBottom w:val="0"/>
          <w:divBdr>
            <w:top w:val="none" w:sz="0" w:space="0" w:color="auto"/>
            <w:left w:val="none" w:sz="0" w:space="0" w:color="auto"/>
            <w:bottom w:val="none" w:sz="0" w:space="0" w:color="auto"/>
            <w:right w:val="none" w:sz="0" w:space="0" w:color="auto"/>
          </w:divBdr>
        </w:div>
        <w:div w:id="184904807">
          <w:marLeft w:val="0"/>
          <w:marRight w:val="0"/>
          <w:marTop w:val="0"/>
          <w:marBottom w:val="0"/>
          <w:divBdr>
            <w:top w:val="none" w:sz="0" w:space="0" w:color="auto"/>
            <w:left w:val="none" w:sz="0" w:space="0" w:color="auto"/>
            <w:bottom w:val="none" w:sz="0" w:space="0" w:color="auto"/>
            <w:right w:val="none" w:sz="0" w:space="0" w:color="auto"/>
          </w:divBdr>
        </w:div>
        <w:div w:id="1950744998">
          <w:marLeft w:val="0"/>
          <w:marRight w:val="0"/>
          <w:marTop w:val="0"/>
          <w:marBottom w:val="0"/>
          <w:divBdr>
            <w:top w:val="none" w:sz="0" w:space="0" w:color="auto"/>
            <w:left w:val="none" w:sz="0" w:space="0" w:color="auto"/>
            <w:bottom w:val="none" w:sz="0" w:space="0" w:color="auto"/>
            <w:right w:val="none" w:sz="0" w:space="0" w:color="auto"/>
          </w:divBdr>
        </w:div>
        <w:div w:id="522400512">
          <w:marLeft w:val="0"/>
          <w:marRight w:val="0"/>
          <w:marTop w:val="0"/>
          <w:marBottom w:val="0"/>
          <w:divBdr>
            <w:top w:val="none" w:sz="0" w:space="0" w:color="auto"/>
            <w:left w:val="none" w:sz="0" w:space="0" w:color="auto"/>
            <w:bottom w:val="none" w:sz="0" w:space="0" w:color="auto"/>
            <w:right w:val="none" w:sz="0" w:space="0" w:color="auto"/>
          </w:divBdr>
        </w:div>
      </w:divsChild>
    </w:div>
    <w:div w:id="603879460">
      <w:bodyDiv w:val="1"/>
      <w:marLeft w:val="0"/>
      <w:marRight w:val="0"/>
      <w:marTop w:val="0"/>
      <w:marBottom w:val="0"/>
      <w:divBdr>
        <w:top w:val="none" w:sz="0" w:space="0" w:color="auto"/>
        <w:left w:val="none" w:sz="0" w:space="0" w:color="auto"/>
        <w:bottom w:val="none" w:sz="0" w:space="0" w:color="auto"/>
        <w:right w:val="none" w:sz="0" w:space="0" w:color="auto"/>
      </w:divBdr>
      <w:divsChild>
        <w:div w:id="2083722565">
          <w:marLeft w:val="0"/>
          <w:marRight w:val="0"/>
          <w:marTop w:val="0"/>
          <w:marBottom w:val="0"/>
          <w:divBdr>
            <w:top w:val="none" w:sz="0" w:space="0" w:color="auto"/>
            <w:left w:val="none" w:sz="0" w:space="0" w:color="auto"/>
            <w:bottom w:val="none" w:sz="0" w:space="0" w:color="auto"/>
            <w:right w:val="none" w:sz="0" w:space="0" w:color="auto"/>
          </w:divBdr>
          <w:divsChild>
            <w:div w:id="518543837">
              <w:marLeft w:val="0"/>
              <w:marRight w:val="0"/>
              <w:marTop w:val="0"/>
              <w:marBottom w:val="0"/>
              <w:divBdr>
                <w:top w:val="none" w:sz="0" w:space="0" w:color="auto"/>
                <w:left w:val="none" w:sz="0" w:space="0" w:color="auto"/>
                <w:bottom w:val="none" w:sz="0" w:space="0" w:color="auto"/>
                <w:right w:val="none" w:sz="0" w:space="0" w:color="auto"/>
              </w:divBdr>
            </w:div>
            <w:div w:id="343241057">
              <w:marLeft w:val="0"/>
              <w:marRight w:val="0"/>
              <w:marTop w:val="0"/>
              <w:marBottom w:val="0"/>
              <w:divBdr>
                <w:top w:val="none" w:sz="0" w:space="0" w:color="auto"/>
                <w:left w:val="none" w:sz="0" w:space="0" w:color="auto"/>
                <w:bottom w:val="none" w:sz="0" w:space="0" w:color="auto"/>
                <w:right w:val="none" w:sz="0" w:space="0" w:color="auto"/>
              </w:divBdr>
            </w:div>
            <w:div w:id="1962223919">
              <w:marLeft w:val="0"/>
              <w:marRight w:val="0"/>
              <w:marTop w:val="0"/>
              <w:marBottom w:val="0"/>
              <w:divBdr>
                <w:top w:val="none" w:sz="0" w:space="0" w:color="auto"/>
                <w:left w:val="none" w:sz="0" w:space="0" w:color="auto"/>
                <w:bottom w:val="none" w:sz="0" w:space="0" w:color="auto"/>
                <w:right w:val="none" w:sz="0" w:space="0" w:color="auto"/>
              </w:divBdr>
            </w:div>
            <w:div w:id="1981183298">
              <w:marLeft w:val="0"/>
              <w:marRight w:val="0"/>
              <w:marTop w:val="0"/>
              <w:marBottom w:val="0"/>
              <w:divBdr>
                <w:top w:val="none" w:sz="0" w:space="0" w:color="auto"/>
                <w:left w:val="none" w:sz="0" w:space="0" w:color="auto"/>
                <w:bottom w:val="none" w:sz="0" w:space="0" w:color="auto"/>
                <w:right w:val="none" w:sz="0" w:space="0" w:color="auto"/>
              </w:divBdr>
            </w:div>
            <w:div w:id="772631636">
              <w:marLeft w:val="0"/>
              <w:marRight w:val="0"/>
              <w:marTop w:val="0"/>
              <w:marBottom w:val="0"/>
              <w:divBdr>
                <w:top w:val="none" w:sz="0" w:space="0" w:color="auto"/>
                <w:left w:val="none" w:sz="0" w:space="0" w:color="auto"/>
                <w:bottom w:val="none" w:sz="0" w:space="0" w:color="auto"/>
                <w:right w:val="none" w:sz="0" w:space="0" w:color="auto"/>
              </w:divBdr>
            </w:div>
          </w:divsChild>
        </w:div>
        <w:div w:id="1426683179">
          <w:marLeft w:val="0"/>
          <w:marRight w:val="0"/>
          <w:marTop w:val="0"/>
          <w:marBottom w:val="0"/>
          <w:divBdr>
            <w:top w:val="none" w:sz="0" w:space="0" w:color="auto"/>
            <w:left w:val="none" w:sz="0" w:space="0" w:color="auto"/>
            <w:bottom w:val="none" w:sz="0" w:space="0" w:color="auto"/>
            <w:right w:val="none" w:sz="0" w:space="0" w:color="auto"/>
          </w:divBdr>
          <w:divsChild>
            <w:div w:id="59446876">
              <w:marLeft w:val="0"/>
              <w:marRight w:val="0"/>
              <w:marTop w:val="0"/>
              <w:marBottom w:val="0"/>
              <w:divBdr>
                <w:top w:val="none" w:sz="0" w:space="0" w:color="auto"/>
                <w:left w:val="none" w:sz="0" w:space="0" w:color="auto"/>
                <w:bottom w:val="none" w:sz="0" w:space="0" w:color="auto"/>
                <w:right w:val="none" w:sz="0" w:space="0" w:color="auto"/>
              </w:divBdr>
            </w:div>
            <w:div w:id="42485248">
              <w:marLeft w:val="0"/>
              <w:marRight w:val="0"/>
              <w:marTop w:val="0"/>
              <w:marBottom w:val="0"/>
              <w:divBdr>
                <w:top w:val="none" w:sz="0" w:space="0" w:color="auto"/>
                <w:left w:val="none" w:sz="0" w:space="0" w:color="auto"/>
                <w:bottom w:val="none" w:sz="0" w:space="0" w:color="auto"/>
                <w:right w:val="none" w:sz="0" w:space="0" w:color="auto"/>
              </w:divBdr>
            </w:div>
            <w:div w:id="545723233">
              <w:marLeft w:val="0"/>
              <w:marRight w:val="0"/>
              <w:marTop w:val="0"/>
              <w:marBottom w:val="0"/>
              <w:divBdr>
                <w:top w:val="none" w:sz="0" w:space="0" w:color="auto"/>
                <w:left w:val="none" w:sz="0" w:space="0" w:color="auto"/>
                <w:bottom w:val="none" w:sz="0" w:space="0" w:color="auto"/>
                <w:right w:val="none" w:sz="0" w:space="0" w:color="auto"/>
              </w:divBdr>
            </w:div>
            <w:div w:id="229117399">
              <w:marLeft w:val="0"/>
              <w:marRight w:val="0"/>
              <w:marTop w:val="0"/>
              <w:marBottom w:val="0"/>
              <w:divBdr>
                <w:top w:val="none" w:sz="0" w:space="0" w:color="auto"/>
                <w:left w:val="none" w:sz="0" w:space="0" w:color="auto"/>
                <w:bottom w:val="none" w:sz="0" w:space="0" w:color="auto"/>
                <w:right w:val="none" w:sz="0" w:space="0" w:color="auto"/>
              </w:divBdr>
            </w:div>
            <w:div w:id="120461469">
              <w:marLeft w:val="0"/>
              <w:marRight w:val="0"/>
              <w:marTop w:val="0"/>
              <w:marBottom w:val="0"/>
              <w:divBdr>
                <w:top w:val="none" w:sz="0" w:space="0" w:color="auto"/>
                <w:left w:val="none" w:sz="0" w:space="0" w:color="auto"/>
                <w:bottom w:val="none" w:sz="0" w:space="0" w:color="auto"/>
                <w:right w:val="none" w:sz="0" w:space="0" w:color="auto"/>
              </w:divBdr>
            </w:div>
            <w:div w:id="1291089329">
              <w:marLeft w:val="0"/>
              <w:marRight w:val="0"/>
              <w:marTop w:val="0"/>
              <w:marBottom w:val="0"/>
              <w:divBdr>
                <w:top w:val="none" w:sz="0" w:space="0" w:color="auto"/>
                <w:left w:val="none" w:sz="0" w:space="0" w:color="auto"/>
                <w:bottom w:val="none" w:sz="0" w:space="0" w:color="auto"/>
                <w:right w:val="none" w:sz="0" w:space="0" w:color="auto"/>
              </w:divBdr>
            </w:div>
            <w:div w:id="1688554559">
              <w:marLeft w:val="0"/>
              <w:marRight w:val="0"/>
              <w:marTop w:val="0"/>
              <w:marBottom w:val="0"/>
              <w:divBdr>
                <w:top w:val="none" w:sz="0" w:space="0" w:color="auto"/>
                <w:left w:val="none" w:sz="0" w:space="0" w:color="auto"/>
                <w:bottom w:val="none" w:sz="0" w:space="0" w:color="auto"/>
                <w:right w:val="none" w:sz="0" w:space="0" w:color="auto"/>
              </w:divBdr>
            </w:div>
            <w:div w:id="724722364">
              <w:marLeft w:val="0"/>
              <w:marRight w:val="0"/>
              <w:marTop w:val="0"/>
              <w:marBottom w:val="0"/>
              <w:divBdr>
                <w:top w:val="none" w:sz="0" w:space="0" w:color="auto"/>
                <w:left w:val="none" w:sz="0" w:space="0" w:color="auto"/>
                <w:bottom w:val="none" w:sz="0" w:space="0" w:color="auto"/>
                <w:right w:val="none" w:sz="0" w:space="0" w:color="auto"/>
              </w:divBdr>
            </w:div>
            <w:div w:id="2015916035">
              <w:marLeft w:val="0"/>
              <w:marRight w:val="0"/>
              <w:marTop w:val="0"/>
              <w:marBottom w:val="0"/>
              <w:divBdr>
                <w:top w:val="none" w:sz="0" w:space="0" w:color="auto"/>
                <w:left w:val="none" w:sz="0" w:space="0" w:color="auto"/>
                <w:bottom w:val="none" w:sz="0" w:space="0" w:color="auto"/>
                <w:right w:val="none" w:sz="0" w:space="0" w:color="auto"/>
              </w:divBdr>
            </w:div>
            <w:div w:id="15846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6003">
      <w:bodyDiv w:val="1"/>
      <w:marLeft w:val="0"/>
      <w:marRight w:val="0"/>
      <w:marTop w:val="0"/>
      <w:marBottom w:val="0"/>
      <w:divBdr>
        <w:top w:val="none" w:sz="0" w:space="0" w:color="auto"/>
        <w:left w:val="none" w:sz="0" w:space="0" w:color="auto"/>
        <w:bottom w:val="none" w:sz="0" w:space="0" w:color="auto"/>
        <w:right w:val="none" w:sz="0" w:space="0" w:color="auto"/>
      </w:divBdr>
    </w:div>
    <w:div w:id="8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959137438">
          <w:marLeft w:val="0"/>
          <w:marRight w:val="0"/>
          <w:marTop w:val="0"/>
          <w:marBottom w:val="0"/>
          <w:divBdr>
            <w:top w:val="none" w:sz="0" w:space="0" w:color="auto"/>
            <w:left w:val="none" w:sz="0" w:space="0" w:color="auto"/>
            <w:bottom w:val="none" w:sz="0" w:space="0" w:color="auto"/>
            <w:right w:val="none" w:sz="0" w:space="0" w:color="auto"/>
          </w:divBdr>
        </w:div>
        <w:div w:id="363022692">
          <w:marLeft w:val="0"/>
          <w:marRight w:val="0"/>
          <w:marTop w:val="0"/>
          <w:marBottom w:val="0"/>
          <w:divBdr>
            <w:top w:val="none" w:sz="0" w:space="0" w:color="auto"/>
            <w:left w:val="none" w:sz="0" w:space="0" w:color="auto"/>
            <w:bottom w:val="none" w:sz="0" w:space="0" w:color="auto"/>
            <w:right w:val="none" w:sz="0" w:space="0" w:color="auto"/>
          </w:divBdr>
        </w:div>
        <w:div w:id="240650413">
          <w:marLeft w:val="0"/>
          <w:marRight w:val="0"/>
          <w:marTop w:val="0"/>
          <w:marBottom w:val="0"/>
          <w:divBdr>
            <w:top w:val="none" w:sz="0" w:space="0" w:color="auto"/>
            <w:left w:val="none" w:sz="0" w:space="0" w:color="auto"/>
            <w:bottom w:val="none" w:sz="0" w:space="0" w:color="auto"/>
            <w:right w:val="none" w:sz="0" w:space="0" w:color="auto"/>
          </w:divBdr>
        </w:div>
        <w:div w:id="1767774324">
          <w:marLeft w:val="0"/>
          <w:marRight w:val="0"/>
          <w:marTop w:val="0"/>
          <w:marBottom w:val="0"/>
          <w:divBdr>
            <w:top w:val="none" w:sz="0" w:space="0" w:color="auto"/>
            <w:left w:val="none" w:sz="0" w:space="0" w:color="auto"/>
            <w:bottom w:val="none" w:sz="0" w:space="0" w:color="auto"/>
            <w:right w:val="none" w:sz="0" w:space="0" w:color="auto"/>
          </w:divBdr>
        </w:div>
        <w:div w:id="729042637">
          <w:marLeft w:val="0"/>
          <w:marRight w:val="0"/>
          <w:marTop w:val="0"/>
          <w:marBottom w:val="0"/>
          <w:divBdr>
            <w:top w:val="none" w:sz="0" w:space="0" w:color="auto"/>
            <w:left w:val="none" w:sz="0" w:space="0" w:color="auto"/>
            <w:bottom w:val="none" w:sz="0" w:space="0" w:color="auto"/>
            <w:right w:val="none" w:sz="0" w:space="0" w:color="auto"/>
          </w:divBdr>
        </w:div>
        <w:div w:id="852496447">
          <w:marLeft w:val="0"/>
          <w:marRight w:val="0"/>
          <w:marTop w:val="0"/>
          <w:marBottom w:val="0"/>
          <w:divBdr>
            <w:top w:val="none" w:sz="0" w:space="0" w:color="auto"/>
            <w:left w:val="none" w:sz="0" w:space="0" w:color="auto"/>
            <w:bottom w:val="none" w:sz="0" w:space="0" w:color="auto"/>
            <w:right w:val="none" w:sz="0" w:space="0" w:color="auto"/>
          </w:divBdr>
        </w:div>
        <w:div w:id="725645384">
          <w:marLeft w:val="0"/>
          <w:marRight w:val="0"/>
          <w:marTop w:val="0"/>
          <w:marBottom w:val="0"/>
          <w:divBdr>
            <w:top w:val="none" w:sz="0" w:space="0" w:color="auto"/>
            <w:left w:val="none" w:sz="0" w:space="0" w:color="auto"/>
            <w:bottom w:val="none" w:sz="0" w:space="0" w:color="auto"/>
            <w:right w:val="none" w:sz="0" w:space="0" w:color="auto"/>
          </w:divBdr>
        </w:div>
        <w:div w:id="751850945">
          <w:marLeft w:val="0"/>
          <w:marRight w:val="0"/>
          <w:marTop w:val="0"/>
          <w:marBottom w:val="0"/>
          <w:divBdr>
            <w:top w:val="none" w:sz="0" w:space="0" w:color="auto"/>
            <w:left w:val="none" w:sz="0" w:space="0" w:color="auto"/>
            <w:bottom w:val="none" w:sz="0" w:space="0" w:color="auto"/>
            <w:right w:val="none" w:sz="0" w:space="0" w:color="auto"/>
          </w:divBdr>
        </w:div>
        <w:div w:id="1574774463">
          <w:marLeft w:val="0"/>
          <w:marRight w:val="0"/>
          <w:marTop w:val="0"/>
          <w:marBottom w:val="0"/>
          <w:divBdr>
            <w:top w:val="none" w:sz="0" w:space="0" w:color="auto"/>
            <w:left w:val="none" w:sz="0" w:space="0" w:color="auto"/>
            <w:bottom w:val="none" w:sz="0" w:space="0" w:color="auto"/>
            <w:right w:val="none" w:sz="0" w:space="0" w:color="auto"/>
          </w:divBdr>
        </w:div>
        <w:div w:id="1324430643">
          <w:marLeft w:val="0"/>
          <w:marRight w:val="0"/>
          <w:marTop w:val="0"/>
          <w:marBottom w:val="0"/>
          <w:divBdr>
            <w:top w:val="none" w:sz="0" w:space="0" w:color="auto"/>
            <w:left w:val="none" w:sz="0" w:space="0" w:color="auto"/>
            <w:bottom w:val="none" w:sz="0" w:space="0" w:color="auto"/>
            <w:right w:val="none" w:sz="0" w:space="0" w:color="auto"/>
          </w:divBdr>
        </w:div>
        <w:div w:id="817919901">
          <w:marLeft w:val="0"/>
          <w:marRight w:val="0"/>
          <w:marTop w:val="0"/>
          <w:marBottom w:val="0"/>
          <w:divBdr>
            <w:top w:val="none" w:sz="0" w:space="0" w:color="auto"/>
            <w:left w:val="none" w:sz="0" w:space="0" w:color="auto"/>
            <w:bottom w:val="none" w:sz="0" w:space="0" w:color="auto"/>
            <w:right w:val="none" w:sz="0" w:space="0" w:color="auto"/>
          </w:divBdr>
        </w:div>
        <w:div w:id="2017951344">
          <w:marLeft w:val="0"/>
          <w:marRight w:val="0"/>
          <w:marTop w:val="0"/>
          <w:marBottom w:val="0"/>
          <w:divBdr>
            <w:top w:val="none" w:sz="0" w:space="0" w:color="auto"/>
            <w:left w:val="none" w:sz="0" w:space="0" w:color="auto"/>
            <w:bottom w:val="none" w:sz="0" w:space="0" w:color="auto"/>
            <w:right w:val="none" w:sz="0" w:space="0" w:color="auto"/>
          </w:divBdr>
        </w:div>
        <w:div w:id="1820153542">
          <w:marLeft w:val="0"/>
          <w:marRight w:val="0"/>
          <w:marTop w:val="0"/>
          <w:marBottom w:val="0"/>
          <w:divBdr>
            <w:top w:val="none" w:sz="0" w:space="0" w:color="auto"/>
            <w:left w:val="none" w:sz="0" w:space="0" w:color="auto"/>
            <w:bottom w:val="none" w:sz="0" w:space="0" w:color="auto"/>
            <w:right w:val="none" w:sz="0" w:space="0" w:color="auto"/>
          </w:divBdr>
        </w:div>
        <w:div w:id="228078605">
          <w:marLeft w:val="0"/>
          <w:marRight w:val="0"/>
          <w:marTop w:val="0"/>
          <w:marBottom w:val="0"/>
          <w:divBdr>
            <w:top w:val="none" w:sz="0" w:space="0" w:color="auto"/>
            <w:left w:val="none" w:sz="0" w:space="0" w:color="auto"/>
            <w:bottom w:val="none" w:sz="0" w:space="0" w:color="auto"/>
            <w:right w:val="none" w:sz="0" w:space="0" w:color="auto"/>
          </w:divBdr>
        </w:div>
        <w:div w:id="265428585">
          <w:marLeft w:val="0"/>
          <w:marRight w:val="0"/>
          <w:marTop w:val="0"/>
          <w:marBottom w:val="0"/>
          <w:divBdr>
            <w:top w:val="none" w:sz="0" w:space="0" w:color="auto"/>
            <w:left w:val="none" w:sz="0" w:space="0" w:color="auto"/>
            <w:bottom w:val="none" w:sz="0" w:space="0" w:color="auto"/>
            <w:right w:val="none" w:sz="0" w:space="0" w:color="auto"/>
          </w:divBdr>
        </w:div>
        <w:div w:id="1072435650">
          <w:marLeft w:val="0"/>
          <w:marRight w:val="0"/>
          <w:marTop w:val="0"/>
          <w:marBottom w:val="0"/>
          <w:divBdr>
            <w:top w:val="none" w:sz="0" w:space="0" w:color="auto"/>
            <w:left w:val="none" w:sz="0" w:space="0" w:color="auto"/>
            <w:bottom w:val="none" w:sz="0" w:space="0" w:color="auto"/>
            <w:right w:val="none" w:sz="0" w:space="0" w:color="auto"/>
          </w:divBdr>
        </w:div>
        <w:div w:id="1238713952">
          <w:marLeft w:val="0"/>
          <w:marRight w:val="0"/>
          <w:marTop w:val="0"/>
          <w:marBottom w:val="0"/>
          <w:divBdr>
            <w:top w:val="none" w:sz="0" w:space="0" w:color="auto"/>
            <w:left w:val="none" w:sz="0" w:space="0" w:color="auto"/>
            <w:bottom w:val="none" w:sz="0" w:space="0" w:color="auto"/>
            <w:right w:val="none" w:sz="0" w:space="0" w:color="auto"/>
          </w:divBdr>
        </w:div>
        <w:div w:id="1643264606">
          <w:marLeft w:val="0"/>
          <w:marRight w:val="0"/>
          <w:marTop w:val="0"/>
          <w:marBottom w:val="0"/>
          <w:divBdr>
            <w:top w:val="none" w:sz="0" w:space="0" w:color="auto"/>
            <w:left w:val="none" w:sz="0" w:space="0" w:color="auto"/>
            <w:bottom w:val="none" w:sz="0" w:space="0" w:color="auto"/>
            <w:right w:val="none" w:sz="0" w:space="0" w:color="auto"/>
          </w:divBdr>
        </w:div>
        <w:div w:id="990988382">
          <w:marLeft w:val="0"/>
          <w:marRight w:val="0"/>
          <w:marTop w:val="0"/>
          <w:marBottom w:val="0"/>
          <w:divBdr>
            <w:top w:val="none" w:sz="0" w:space="0" w:color="auto"/>
            <w:left w:val="none" w:sz="0" w:space="0" w:color="auto"/>
            <w:bottom w:val="none" w:sz="0" w:space="0" w:color="auto"/>
            <w:right w:val="none" w:sz="0" w:space="0" w:color="auto"/>
          </w:divBdr>
        </w:div>
        <w:div w:id="1660108275">
          <w:marLeft w:val="0"/>
          <w:marRight w:val="0"/>
          <w:marTop w:val="0"/>
          <w:marBottom w:val="0"/>
          <w:divBdr>
            <w:top w:val="none" w:sz="0" w:space="0" w:color="auto"/>
            <w:left w:val="none" w:sz="0" w:space="0" w:color="auto"/>
            <w:bottom w:val="none" w:sz="0" w:space="0" w:color="auto"/>
            <w:right w:val="none" w:sz="0" w:space="0" w:color="auto"/>
          </w:divBdr>
        </w:div>
        <w:div w:id="954755473">
          <w:marLeft w:val="0"/>
          <w:marRight w:val="0"/>
          <w:marTop w:val="0"/>
          <w:marBottom w:val="0"/>
          <w:divBdr>
            <w:top w:val="none" w:sz="0" w:space="0" w:color="auto"/>
            <w:left w:val="none" w:sz="0" w:space="0" w:color="auto"/>
            <w:bottom w:val="none" w:sz="0" w:space="0" w:color="auto"/>
            <w:right w:val="none" w:sz="0" w:space="0" w:color="auto"/>
          </w:divBdr>
        </w:div>
        <w:div w:id="61106333">
          <w:marLeft w:val="0"/>
          <w:marRight w:val="0"/>
          <w:marTop w:val="0"/>
          <w:marBottom w:val="0"/>
          <w:divBdr>
            <w:top w:val="none" w:sz="0" w:space="0" w:color="auto"/>
            <w:left w:val="none" w:sz="0" w:space="0" w:color="auto"/>
            <w:bottom w:val="none" w:sz="0" w:space="0" w:color="auto"/>
            <w:right w:val="none" w:sz="0" w:space="0" w:color="auto"/>
          </w:divBdr>
        </w:div>
        <w:div w:id="1760981179">
          <w:marLeft w:val="0"/>
          <w:marRight w:val="0"/>
          <w:marTop w:val="0"/>
          <w:marBottom w:val="0"/>
          <w:divBdr>
            <w:top w:val="none" w:sz="0" w:space="0" w:color="auto"/>
            <w:left w:val="none" w:sz="0" w:space="0" w:color="auto"/>
            <w:bottom w:val="none" w:sz="0" w:space="0" w:color="auto"/>
            <w:right w:val="none" w:sz="0" w:space="0" w:color="auto"/>
          </w:divBdr>
        </w:div>
        <w:div w:id="1447113737">
          <w:marLeft w:val="0"/>
          <w:marRight w:val="0"/>
          <w:marTop w:val="0"/>
          <w:marBottom w:val="0"/>
          <w:divBdr>
            <w:top w:val="none" w:sz="0" w:space="0" w:color="auto"/>
            <w:left w:val="none" w:sz="0" w:space="0" w:color="auto"/>
            <w:bottom w:val="none" w:sz="0" w:space="0" w:color="auto"/>
            <w:right w:val="none" w:sz="0" w:space="0" w:color="auto"/>
          </w:divBdr>
        </w:div>
        <w:div w:id="1374229215">
          <w:marLeft w:val="0"/>
          <w:marRight w:val="0"/>
          <w:marTop w:val="0"/>
          <w:marBottom w:val="0"/>
          <w:divBdr>
            <w:top w:val="none" w:sz="0" w:space="0" w:color="auto"/>
            <w:left w:val="none" w:sz="0" w:space="0" w:color="auto"/>
            <w:bottom w:val="none" w:sz="0" w:space="0" w:color="auto"/>
            <w:right w:val="none" w:sz="0" w:space="0" w:color="auto"/>
          </w:divBdr>
        </w:div>
        <w:div w:id="1726221632">
          <w:marLeft w:val="0"/>
          <w:marRight w:val="0"/>
          <w:marTop w:val="0"/>
          <w:marBottom w:val="0"/>
          <w:divBdr>
            <w:top w:val="none" w:sz="0" w:space="0" w:color="auto"/>
            <w:left w:val="none" w:sz="0" w:space="0" w:color="auto"/>
            <w:bottom w:val="none" w:sz="0" w:space="0" w:color="auto"/>
            <w:right w:val="none" w:sz="0" w:space="0" w:color="auto"/>
          </w:divBdr>
        </w:div>
        <w:div w:id="1044207885">
          <w:marLeft w:val="0"/>
          <w:marRight w:val="0"/>
          <w:marTop w:val="0"/>
          <w:marBottom w:val="0"/>
          <w:divBdr>
            <w:top w:val="none" w:sz="0" w:space="0" w:color="auto"/>
            <w:left w:val="none" w:sz="0" w:space="0" w:color="auto"/>
            <w:bottom w:val="none" w:sz="0" w:space="0" w:color="auto"/>
            <w:right w:val="none" w:sz="0" w:space="0" w:color="auto"/>
          </w:divBdr>
        </w:div>
        <w:div w:id="960305726">
          <w:marLeft w:val="0"/>
          <w:marRight w:val="0"/>
          <w:marTop w:val="0"/>
          <w:marBottom w:val="0"/>
          <w:divBdr>
            <w:top w:val="none" w:sz="0" w:space="0" w:color="auto"/>
            <w:left w:val="none" w:sz="0" w:space="0" w:color="auto"/>
            <w:bottom w:val="none" w:sz="0" w:space="0" w:color="auto"/>
            <w:right w:val="none" w:sz="0" w:space="0" w:color="auto"/>
          </w:divBdr>
        </w:div>
        <w:div w:id="1292664551">
          <w:marLeft w:val="0"/>
          <w:marRight w:val="0"/>
          <w:marTop w:val="0"/>
          <w:marBottom w:val="0"/>
          <w:divBdr>
            <w:top w:val="none" w:sz="0" w:space="0" w:color="auto"/>
            <w:left w:val="none" w:sz="0" w:space="0" w:color="auto"/>
            <w:bottom w:val="none" w:sz="0" w:space="0" w:color="auto"/>
            <w:right w:val="none" w:sz="0" w:space="0" w:color="auto"/>
          </w:divBdr>
        </w:div>
        <w:div w:id="391513595">
          <w:marLeft w:val="0"/>
          <w:marRight w:val="0"/>
          <w:marTop w:val="0"/>
          <w:marBottom w:val="0"/>
          <w:divBdr>
            <w:top w:val="none" w:sz="0" w:space="0" w:color="auto"/>
            <w:left w:val="none" w:sz="0" w:space="0" w:color="auto"/>
            <w:bottom w:val="none" w:sz="0" w:space="0" w:color="auto"/>
            <w:right w:val="none" w:sz="0" w:space="0" w:color="auto"/>
          </w:divBdr>
        </w:div>
        <w:div w:id="649093404">
          <w:marLeft w:val="0"/>
          <w:marRight w:val="0"/>
          <w:marTop w:val="0"/>
          <w:marBottom w:val="0"/>
          <w:divBdr>
            <w:top w:val="none" w:sz="0" w:space="0" w:color="auto"/>
            <w:left w:val="none" w:sz="0" w:space="0" w:color="auto"/>
            <w:bottom w:val="none" w:sz="0" w:space="0" w:color="auto"/>
            <w:right w:val="none" w:sz="0" w:space="0" w:color="auto"/>
          </w:divBdr>
        </w:div>
        <w:div w:id="202400680">
          <w:marLeft w:val="0"/>
          <w:marRight w:val="0"/>
          <w:marTop w:val="0"/>
          <w:marBottom w:val="0"/>
          <w:divBdr>
            <w:top w:val="none" w:sz="0" w:space="0" w:color="auto"/>
            <w:left w:val="none" w:sz="0" w:space="0" w:color="auto"/>
            <w:bottom w:val="none" w:sz="0" w:space="0" w:color="auto"/>
            <w:right w:val="none" w:sz="0" w:space="0" w:color="auto"/>
          </w:divBdr>
        </w:div>
        <w:div w:id="1749771477">
          <w:marLeft w:val="0"/>
          <w:marRight w:val="0"/>
          <w:marTop w:val="0"/>
          <w:marBottom w:val="0"/>
          <w:divBdr>
            <w:top w:val="none" w:sz="0" w:space="0" w:color="auto"/>
            <w:left w:val="none" w:sz="0" w:space="0" w:color="auto"/>
            <w:bottom w:val="none" w:sz="0" w:space="0" w:color="auto"/>
            <w:right w:val="none" w:sz="0" w:space="0" w:color="auto"/>
          </w:divBdr>
        </w:div>
        <w:div w:id="623275204">
          <w:marLeft w:val="0"/>
          <w:marRight w:val="0"/>
          <w:marTop w:val="0"/>
          <w:marBottom w:val="0"/>
          <w:divBdr>
            <w:top w:val="none" w:sz="0" w:space="0" w:color="auto"/>
            <w:left w:val="none" w:sz="0" w:space="0" w:color="auto"/>
            <w:bottom w:val="none" w:sz="0" w:space="0" w:color="auto"/>
            <w:right w:val="none" w:sz="0" w:space="0" w:color="auto"/>
          </w:divBdr>
        </w:div>
        <w:div w:id="346296798">
          <w:marLeft w:val="0"/>
          <w:marRight w:val="0"/>
          <w:marTop w:val="0"/>
          <w:marBottom w:val="0"/>
          <w:divBdr>
            <w:top w:val="none" w:sz="0" w:space="0" w:color="auto"/>
            <w:left w:val="none" w:sz="0" w:space="0" w:color="auto"/>
            <w:bottom w:val="none" w:sz="0" w:space="0" w:color="auto"/>
            <w:right w:val="none" w:sz="0" w:space="0" w:color="auto"/>
          </w:divBdr>
        </w:div>
        <w:div w:id="583757985">
          <w:marLeft w:val="0"/>
          <w:marRight w:val="0"/>
          <w:marTop w:val="0"/>
          <w:marBottom w:val="0"/>
          <w:divBdr>
            <w:top w:val="none" w:sz="0" w:space="0" w:color="auto"/>
            <w:left w:val="none" w:sz="0" w:space="0" w:color="auto"/>
            <w:bottom w:val="none" w:sz="0" w:space="0" w:color="auto"/>
            <w:right w:val="none" w:sz="0" w:space="0" w:color="auto"/>
          </w:divBdr>
        </w:div>
        <w:div w:id="2037123254">
          <w:marLeft w:val="0"/>
          <w:marRight w:val="0"/>
          <w:marTop w:val="0"/>
          <w:marBottom w:val="0"/>
          <w:divBdr>
            <w:top w:val="none" w:sz="0" w:space="0" w:color="auto"/>
            <w:left w:val="none" w:sz="0" w:space="0" w:color="auto"/>
            <w:bottom w:val="none" w:sz="0" w:space="0" w:color="auto"/>
            <w:right w:val="none" w:sz="0" w:space="0" w:color="auto"/>
          </w:divBdr>
        </w:div>
        <w:div w:id="850224930">
          <w:marLeft w:val="0"/>
          <w:marRight w:val="0"/>
          <w:marTop w:val="0"/>
          <w:marBottom w:val="0"/>
          <w:divBdr>
            <w:top w:val="none" w:sz="0" w:space="0" w:color="auto"/>
            <w:left w:val="none" w:sz="0" w:space="0" w:color="auto"/>
            <w:bottom w:val="none" w:sz="0" w:space="0" w:color="auto"/>
            <w:right w:val="none" w:sz="0" w:space="0" w:color="auto"/>
          </w:divBdr>
        </w:div>
        <w:div w:id="441415489">
          <w:marLeft w:val="0"/>
          <w:marRight w:val="0"/>
          <w:marTop w:val="0"/>
          <w:marBottom w:val="0"/>
          <w:divBdr>
            <w:top w:val="none" w:sz="0" w:space="0" w:color="auto"/>
            <w:left w:val="none" w:sz="0" w:space="0" w:color="auto"/>
            <w:bottom w:val="none" w:sz="0" w:space="0" w:color="auto"/>
            <w:right w:val="none" w:sz="0" w:space="0" w:color="auto"/>
          </w:divBdr>
        </w:div>
        <w:div w:id="2047564695">
          <w:marLeft w:val="0"/>
          <w:marRight w:val="0"/>
          <w:marTop w:val="0"/>
          <w:marBottom w:val="0"/>
          <w:divBdr>
            <w:top w:val="none" w:sz="0" w:space="0" w:color="auto"/>
            <w:left w:val="none" w:sz="0" w:space="0" w:color="auto"/>
            <w:bottom w:val="none" w:sz="0" w:space="0" w:color="auto"/>
            <w:right w:val="none" w:sz="0" w:space="0" w:color="auto"/>
          </w:divBdr>
        </w:div>
        <w:div w:id="1838769009">
          <w:marLeft w:val="0"/>
          <w:marRight w:val="0"/>
          <w:marTop w:val="0"/>
          <w:marBottom w:val="0"/>
          <w:divBdr>
            <w:top w:val="none" w:sz="0" w:space="0" w:color="auto"/>
            <w:left w:val="none" w:sz="0" w:space="0" w:color="auto"/>
            <w:bottom w:val="none" w:sz="0" w:space="0" w:color="auto"/>
            <w:right w:val="none" w:sz="0" w:space="0" w:color="auto"/>
          </w:divBdr>
        </w:div>
        <w:div w:id="1267695427">
          <w:marLeft w:val="0"/>
          <w:marRight w:val="0"/>
          <w:marTop w:val="0"/>
          <w:marBottom w:val="0"/>
          <w:divBdr>
            <w:top w:val="none" w:sz="0" w:space="0" w:color="auto"/>
            <w:left w:val="none" w:sz="0" w:space="0" w:color="auto"/>
            <w:bottom w:val="none" w:sz="0" w:space="0" w:color="auto"/>
            <w:right w:val="none" w:sz="0" w:space="0" w:color="auto"/>
          </w:divBdr>
        </w:div>
        <w:div w:id="104203026">
          <w:marLeft w:val="0"/>
          <w:marRight w:val="0"/>
          <w:marTop w:val="0"/>
          <w:marBottom w:val="0"/>
          <w:divBdr>
            <w:top w:val="none" w:sz="0" w:space="0" w:color="auto"/>
            <w:left w:val="none" w:sz="0" w:space="0" w:color="auto"/>
            <w:bottom w:val="none" w:sz="0" w:space="0" w:color="auto"/>
            <w:right w:val="none" w:sz="0" w:space="0" w:color="auto"/>
          </w:divBdr>
        </w:div>
        <w:div w:id="273829705">
          <w:marLeft w:val="0"/>
          <w:marRight w:val="0"/>
          <w:marTop w:val="0"/>
          <w:marBottom w:val="0"/>
          <w:divBdr>
            <w:top w:val="none" w:sz="0" w:space="0" w:color="auto"/>
            <w:left w:val="none" w:sz="0" w:space="0" w:color="auto"/>
            <w:bottom w:val="none" w:sz="0" w:space="0" w:color="auto"/>
            <w:right w:val="none" w:sz="0" w:space="0" w:color="auto"/>
          </w:divBdr>
        </w:div>
        <w:div w:id="1478180921">
          <w:marLeft w:val="0"/>
          <w:marRight w:val="0"/>
          <w:marTop w:val="0"/>
          <w:marBottom w:val="0"/>
          <w:divBdr>
            <w:top w:val="none" w:sz="0" w:space="0" w:color="auto"/>
            <w:left w:val="none" w:sz="0" w:space="0" w:color="auto"/>
            <w:bottom w:val="none" w:sz="0" w:space="0" w:color="auto"/>
            <w:right w:val="none" w:sz="0" w:space="0" w:color="auto"/>
          </w:divBdr>
        </w:div>
        <w:div w:id="1058019383">
          <w:marLeft w:val="0"/>
          <w:marRight w:val="0"/>
          <w:marTop w:val="0"/>
          <w:marBottom w:val="0"/>
          <w:divBdr>
            <w:top w:val="none" w:sz="0" w:space="0" w:color="auto"/>
            <w:left w:val="none" w:sz="0" w:space="0" w:color="auto"/>
            <w:bottom w:val="none" w:sz="0" w:space="0" w:color="auto"/>
            <w:right w:val="none" w:sz="0" w:space="0" w:color="auto"/>
          </w:divBdr>
        </w:div>
        <w:div w:id="991105876">
          <w:marLeft w:val="0"/>
          <w:marRight w:val="0"/>
          <w:marTop w:val="0"/>
          <w:marBottom w:val="0"/>
          <w:divBdr>
            <w:top w:val="none" w:sz="0" w:space="0" w:color="auto"/>
            <w:left w:val="none" w:sz="0" w:space="0" w:color="auto"/>
            <w:bottom w:val="none" w:sz="0" w:space="0" w:color="auto"/>
            <w:right w:val="none" w:sz="0" w:space="0" w:color="auto"/>
          </w:divBdr>
        </w:div>
        <w:div w:id="219362152">
          <w:marLeft w:val="0"/>
          <w:marRight w:val="0"/>
          <w:marTop w:val="0"/>
          <w:marBottom w:val="0"/>
          <w:divBdr>
            <w:top w:val="none" w:sz="0" w:space="0" w:color="auto"/>
            <w:left w:val="none" w:sz="0" w:space="0" w:color="auto"/>
            <w:bottom w:val="none" w:sz="0" w:space="0" w:color="auto"/>
            <w:right w:val="none" w:sz="0" w:space="0" w:color="auto"/>
          </w:divBdr>
        </w:div>
        <w:div w:id="678460983">
          <w:marLeft w:val="0"/>
          <w:marRight w:val="0"/>
          <w:marTop w:val="0"/>
          <w:marBottom w:val="0"/>
          <w:divBdr>
            <w:top w:val="none" w:sz="0" w:space="0" w:color="auto"/>
            <w:left w:val="none" w:sz="0" w:space="0" w:color="auto"/>
            <w:bottom w:val="none" w:sz="0" w:space="0" w:color="auto"/>
            <w:right w:val="none" w:sz="0" w:space="0" w:color="auto"/>
          </w:divBdr>
        </w:div>
        <w:div w:id="1100220019">
          <w:marLeft w:val="0"/>
          <w:marRight w:val="0"/>
          <w:marTop w:val="0"/>
          <w:marBottom w:val="0"/>
          <w:divBdr>
            <w:top w:val="none" w:sz="0" w:space="0" w:color="auto"/>
            <w:left w:val="none" w:sz="0" w:space="0" w:color="auto"/>
            <w:bottom w:val="none" w:sz="0" w:space="0" w:color="auto"/>
            <w:right w:val="none" w:sz="0" w:space="0" w:color="auto"/>
          </w:divBdr>
        </w:div>
        <w:div w:id="471873306">
          <w:marLeft w:val="0"/>
          <w:marRight w:val="0"/>
          <w:marTop w:val="0"/>
          <w:marBottom w:val="0"/>
          <w:divBdr>
            <w:top w:val="none" w:sz="0" w:space="0" w:color="auto"/>
            <w:left w:val="none" w:sz="0" w:space="0" w:color="auto"/>
            <w:bottom w:val="none" w:sz="0" w:space="0" w:color="auto"/>
            <w:right w:val="none" w:sz="0" w:space="0" w:color="auto"/>
          </w:divBdr>
        </w:div>
        <w:div w:id="1695225277">
          <w:marLeft w:val="0"/>
          <w:marRight w:val="0"/>
          <w:marTop w:val="0"/>
          <w:marBottom w:val="0"/>
          <w:divBdr>
            <w:top w:val="none" w:sz="0" w:space="0" w:color="auto"/>
            <w:left w:val="none" w:sz="0" w:space="0" w:color="auto"/>
            <w:bottom w:val="none" w:sz="0" w:space="0" w:color="auto"/>
            <w:right w:val="none" w:sz="0" w:space="0" w:color="auto"/>
          </w:divBdr>
        </w:div>
        <w:div w:id="365571169">
          <w:marLeft w:val="0"/>
          <w:marRight w:val="0"/>
          <w:marTop w:val="0"/>
          <w:marBottom w:val="0"/>
          <w:divBdr>
            <w:top w:val="none" w:sz="0" w:space="0" w:color="auto"/>
            <w:left w:val="none" w:sz="0" w:space="0" w:color="auto"/>
            <w:bottom w:val="none" w:sz="0" w:space="0" w:color="auto"/>
            <w:right w:val="none" w:sz="0" w:space="0" w:color="auto"/>
          </w:divBdr>
        </w:div>
        <w:div w:id="280185036">
          <w:marLeft w:val="0"/>
          <w:marRight w:val="0"/>
          <w:marTop w:val="0"/>
          <w:marBottom w:val="0"/>
          <w:divBdr>
            <w:top w:val="none" w:sz="0" w:space="0" w:color="auto"/>
            <w:left w:val="none" w:sz="0" w:space="0" w:color="auto"/>
            <w:bottom w:val="none" w:sz="0" w:space="0" w:color="auto"/>
            <w:right w:val="none" w:sz="0" w:space="0" w:color="auto"/>
          </w:divBdr>
        </w:div>
        <w:div w:id="1707825278">
          <w:marLeft w:val="0"/>
          <w:marRight w:val="0"/>
          <w:marTop w:val="0"/>
          <w:marBottom w:val="0"/>
          <w:divBdr>
            <w:top w:val="none" w:sz="0" w:space="0" w:color="auto"/>
            <w:left w:val="none" w:sz="0" w:space="0" w:color="auto"/>
            <w:bottom w:val="none" w:sz="0" w:space="0" w:color="auto"/>
            <w:right w:val="none" w:sz="0" w:space="0" w:color="auto"/>
          </w:divBdr>
        </w:div>
        <w:div w:id="36593019">
          <w:marLeft w:val="0"/>
          <w:marRight w:val="0"/>
          <w:marTop w:val="0"/>
          <w:marBottom w:val="0"/>
          <w:divBdr>
            <w:top w:val="none" w:sz="0" w:space="0" w:color="auto"/>
            <w:left w:val="none" w:sz="0" w:space="0" w:color="auto"/>
            <w:bottom w:val="none" w:sz="0" w:space="0" w:color="auto"/>
            <w:right w:val="none" w:sz="0" w:space="0" w:color="auto"/>
          </w:divBdr>
        </w:div>
        <w:div w:id="746074173">
          <w:marLeft w:val="0"/>
          <w:marRight w:val="0"/>
          <w:marTop w:val="0"/>
          <w:marBottom w:val="0"/>
          <w:divBdr>
            <w:top w:val="none" w:sz="0" w:space="0" w:color="auto"/>
            <w:left w:val="none" w:sz="0" w:space="0" w:color="auto"/>
            <w:bottom w:val="none" w:sz="0" w:space="0" w:color="auto"/>
            <w:right w:val="none" w:sz="0" w:space="0" w:color="auto"/>
          </w:divBdr>
        </w:div>
        <w:div w:id="339431035">
          <w:marLeft w:val="0"/>
          <w:marRight w:val="0"/>
          <w:marTop w:val="0"/>
          <w:marBottom w:val="0"/>
          <w:divBdr>
            <w:top w:val="none" w:sz="0" w:space="0" w:color="auto"/>
            <w:left w:val="none" w:sz="0" w:space="0" w:color="auto"/>
            <w:bottom w:val="none" w:sz="0" w:space="0" w:color="auto"/>
            <w:right w:val="none" w:sz="0" w:space="0" w:color="auto"/>
          </w:divBdr>
        </w:div>
        <w:div w:id="1380319723">
          <w:marLeft w:val="0"/>
          <w:marRight w:val="0"/>
          <w:marTop w:val="0"/>
          <w:marBottom w:val="0"/>
          <w:divBdr>
            <w:top w:val="none" w:sz="0" w:space="0" w:color="auto"/>
            <w:left w:val="none" w:sz="0" w:space="0" w:color="auto"/>
            <w:bottom w:val="none" w:sz="0" w:space="0" w:color="auto"/>
            <w:right w:val="none" w:sz="0" w:space="0" w:color="auto"/>
          </w:divBdr>
        </w:div>
        <w:div w:id="2054889960">
          <w:marLeft w:val="0"/>
          <w:marRight w:val="0"/>
          <w:marTop w:val="0"/>
          <w:marBottom w:val="0"/>
          <w:divBdr>
            <w:top w:val="none" w:sz="0" w:space="0" w:color="auto"/>
            <w:left w:val="none" w:sz="0" w:space="0" w:color="auto"/>
            <w:bottom w:val="none" w:sz="0" w:space="0" w:color="auto"/>
            <w:right w:val="none" w:sz="0" w:space="0" w:color="auto"/>
          </w:divBdr>
        </w:div>
        <w:div w:id="1696804018">
          <w:marLeft w:val="0"/>
          <w:marRight w:val="0"/>
          <w:marTop w:val="0"/>
          <w:marBottom w:val="0"/>
          <w:divBdr>
            <w:top w:val="none" w:sz="0" w:space="0" w:color="auto"/>
            <w:left w:val="none" w:sz="0" w:space="0" w:color="auto"/>
            <w:bottom w:val="none" w:sz="0" w:space="0" w:color="auto"/>
            <w:right w:val="none" w:sz="0" w:space="0" w:color="auto"/>
          </w:divBdr>
        </w:div>
        <w:div w:id="786972321">
          <w:marLeft w:val="0"/>
          <w:marRight w:val="0"/>
          <w:marTop w:val="0"/>
          <w:marBottom w:val="0"/>
          <w:divBdr>
            <w:top w:val="none" w:sz="0" w:space="0" w:color="auto"/>
            <w:left w:val="none" w:sz="0" w:space="0" w:color="auto"/>
            <w:bottom w:val="none" w:sz="0" w:space="0" w:color="auto"/>
            <w:right w:val="none" w:sz="0" w:space="0" w:color="auto"/>
          </w:divBdr>
        </w:div>
        <w:div w:id="968903217">
          <w:marLeft w:val="0"/>
          <w:marRight w:val="0"/>
          <w:marTop w:val="0"/>
          <w:marBottom w:val="0"/>
          <w:divBdr>
            <w:top w:val="none" w:sz="0" w:space="0" w:color="auto"/>
            <w:left w:val="none" w:sz="0" w:space="0" w:color="auto"/>
            <w:bottom w:val="none" w:sz="0" w:space="0" w:color="auto"/>
            <w:right w:val="none" w:sz="0" w:space="0" w:color="auto"/>
          </w:divBdr>
        </w:div>
        <w:div w:id="1970745523">
          <w:marLeft w:val="0"/>
          <w:marRight w:val="0"/>
          <w:marTop w:val="0"/>
          <w:marBottom w:val="0"/>
          <w:divBdr>
            <w:top w:val="none" w:sz="0" w:space="0" w:color="auto"/>
            <w:left w:val="none" w:sz="0" w:space="0" w:color="auto"/>
            <w:bottom w:val="none" w:sz="0" w:space="0" w:color="auto"/>
            <w:right w:val="none" w:sz="0" w:space="0" w:color="auto"/>
          </w:divBdr>
        </w:div>
        <w:div w:id="1946764879">
          <w:marLeft w:val="0"/>
          <w:marRight w:val="0"/>
          <w:marTop w:val="0"/>
          <w:marBottom w:val="0"/>
          <w:divBdr>
            <w:top w:val="none" w:sz="0" w:space="0" w:color="auto"/>
            <w:left w:val="none" w:sz="0" w:space="0" w:color="auto"/>
            <w:bottom w:val="none" w:sz="0" w:space="0" w:color="auto"/>
            <w:right w:val="none" w:sz="0" w:space="0" w:color="auto"/>
          </w:divBdr>
        </w:div>
        <w:div w:id="2070109004">
          <w:marLeft w:val="0"/>
          <w:marRight w:val="0"/>
          <w:marTop w:val="0"/>
          <w:marBottom w:val="0"/>
          <w:divBdr>
            <w:top w:val="none" w:sz="0" w:space="0" w:color="auto"/>
            <w:left w:val="none" w:sz="0" w:space="0" w:color="auto"/>
            <w:bottom w:val="none" w:sz="0" w:space="0" w:color="auto"/>
            <w:right w:val="none" w:sz="0" w:space="0" w:color="auto"/>
          </w:divBdr>
        </w:div>
        <w:div w:id="1415085684">
          <w:marLeft w:val="0"/>
          <w:marRight w:val="0"/>
          <w:marTop w:val="0"/>
          <w:marBottom w:val="0"/>
          <w:divBdr>
            <w:top w:val="none" w:sz="0" w:space="0" w:color="auto"/>
            <w:left w:val="none" w:sz="0" w:space="0" w:color="auto"/>
            <w:bottom w:val="none" w:sz="0" w:space="0" w:color="auto"/>
            <w:right w:val="none" w:sz="0" w:space="0" w:color="auto"/>
          </w:divBdr>
        </w:div>
        <w:div w:id="1603026275">
          <w:marLeft w:val="0"/>
          <w:marRight w:val="0"/>
          <w:marTop w:val="0"/>
          <w:marBottom w:val="0"/>
          <w:divBdr>
            <w:top w:val="none" w:sz="0" w:space="0" w:color="auto"/>
            <w:left w:val="none" w:sz="0" w:space="0" w:color="auto"/>
            <w:bottom w:val="none" w:sz="0" w:space="0" w:color="auto"/>
            <w:right w:val="none" w:sz="0" w:space="0" w:color="auto"/>
          </w:divBdr>
        </w:div>
        <w:div w:id="513424915">
          <w:marLeft w:val="0"/>
          <w:marRight w:val="0"/>
          <w:marTop w:val="0"/>
          <w:marBottom w:val="0"/>
          <w:divBdr>
            <w:top w:val="none" w:sz="0" w:space="0" w:color="auto"/>
            <w:left w:val="none" w:sz="0" w:space="0" w:color="auto"/>
            <w:bottom w:val="none" w:sz="0" w:space="0" w:color="auto"/>
            <w:right w:val="none" w:sz="0" w:space="0" w:color="auto"/>
          </w:divBdr>
        </w:div>
        <w:div w:id="1558396009">
          <w:marLeft w:val="0"/>
          <w:marRight w:val="0"/>
          <w:marTop w:val="0"/>
          <w:marBottom w:val="0"/>
          <w:divBdr>
            <w:top w:val="none" w:sz="0" w:space="0" w:color="auto"/>
            <w:left w:val="none" w:sz="0" w:space="0" w:color="auto"/>
            <w:bottom w:val="none" w:sz="0" w:space="0" w:color="auto"/>
            <w:right w:val="none" w:sz="0" w:space="0" w:color="auto"/>
          </w:divBdr>
        </w:div>
        <w:div w:id="1314211952">
          <w:marLeft w:val="0"/>
          <w:marRight w:val="0"/>
          <w:marTop w:val="0"/>
          <w:marBottom w:val="0"/>
          <w:divBdr>
            <w:top w:val="none" w:sz="0" w:space="0" w:color="auto"/>
            <w:left w:val="none" w:sz="0" w:space="0" w:color="auto"/>
            <w:bottom w:val="none" w:sz="0" w:space="0" w:color="auto"/>
            <w:right w:val="none" w:sz="0" w:space="0" w:color="auto"/>
          </w:divBdr>
        </w:div>
        <w:div w:id="495341637">
          <w:marLeft w:val="0"/>
          <w:marRight w:val="0"/>
          <w:marTop w:val="0"/>
          <w:marBottom w:val="0"/>
          <w:divBdr>
            <w:top w:val="none" w:sz="0" w:space="0" w:color="auto"/>
            <w:left w:val="none" w:sz="0" w:space="0" w:color="auto"/>
            <w:bottom w:val="none" w:sz="0" w:space="0" w:color="auto"/>
            <w:right w:val="none" w:sz="0" w:space="0" w:color="auto"/>
          </w:divBdr>
        </w:div>
        <w:div w:id="1132595721">
          <w:marLeft w:val="0"/>
          <w:marRight w:val="0"/>
          <w:marTop w:val="0"/>
          <w:marBottom w:val="0"/>
          <w:divBdr>
            <w:top w:val="none" w:sz="0" w:space="0" w:color="auto"/>
            <w:left w:val="none" w:sz="0" w:space="0" w:color="auto"/>
            <w:bottom w:val="none" w:sz="0" w:space="0" w:color="auto"/>
            <w:right w:val="none" w:sz="0" w:space="0" w:color="auto"/>
          </w:divBdr>
        </w:div>
        <w:div w:id="603727782">
          <w:marLeft w:val="0"/>
          <w:marRight w:val="0"/>
          <w:marTop w:val="0"/>
          <w:marBottom w:val="0"/>
          <w:divBdr>
            <w:top w:val="none" w:sz="0" w:space="0" w:color="auto"/>
            <w:left w:val="none" w:sz="0" w:space="0" w:color="auto"/>
            <w:bottom w:val="none" w:sz="0" w:space="0" w:color="auto"/>
            <w:right w:val="none" w:sz="0" w:space="0" w:color="auto"/>
          </w:divBdr>
        </w:div>
      </w:divsChild>
    </w:div>
    <w:div w:id="994182845">
      <w:bodyDiv w:val="1"/>
      <w:marLeft w:val="0"/>
      <w:marRight w:val="0"/>
      <w:marTop w:val="0"/>
      <w:marBottom w:val="0"/>
      <w:divBdr>
        <w:top w:val="none" w:sz="0" w:space="0" w:color="auto"/>
        <w:left w:val="none" w:sz="0" w:space="0" w:color="auto"/>
        <w:bottom w:val="none" w:sz="0" w:space="0" w:color="auto"/>
        <w:right w:val="none" w:sz="0" w:space="0" w:color="auto"/>
      </w:divBdr>
      <w:divsChild>
        <w:div w:id="872613767">
          <w:marLeft w:val="0"/>
          <w:marRight w:val="0"/>
          <w:marTop w:val="0"/>
          <w:marBottom w:val="0"/>
          <w:divBdr>
            <w:top w:val="none" w:sz="0" w:space="0" w:color="auto"/>
            <w:left w:val="none" w:sz="0" w:space="0" w:color="auto"/>
            <w:bottom w:val="none" w:sz="0" w:space="0" w:color="auto"/>
            <w:right w:val="none" w:sz="0" w:space="0" w:color="auto"/>
          </w:divBdr>
        </w:div>
        <w:div w:id="1100834945">
          <w:marLeft w:val="0"/>
          <w:marRight w:val="0"/>
          <w:marTop w:val="0"/>
          <w:marBottom w:val="0"/>
          <w:divBdr>
            <w:top w:val="none" w:sz="0" w:space="0" w:color="auto"/>
            <w:left w:val="none" w:sz="0" w:space="0" w:color="auto"/>
            <w:bottom w:val="none" w:sz="0" w:space="0" w:color="auto"/>
            <w:right w:val="none" w:sz="0" w:space="0" w:color="auto"/>
          </w:divBdr>
        </w:div>
        <w:div w:id="1289169742">
          <w:marLeft w:val="0"/>
          <w:marRight w:val="0"/>
          <w:marTop w:val="0"/>
          <w:marBottom w:val="0"/>
          <w:divBdr>
            <w:top w:val="none" w:sz="0" w:space="0" w:color="auto"/>
            <w:left w:val="none" w:sz="0" w:space="0" w:color="auto"/>
            <w:bottom w:val="none" w:sz="0" w:space="0" w:color="auto"/>
            <w:right w:val="none" w:sz="0" w:space="0" w:color="auto"/>
          </w:divBdr>
        </w:div>
        <w:div w:id="1462992892">
          <w:marLeft w:val="0"/>
          <w:marRight w:val="0"/>
          <w:marTop w:val="0"/>
          <w:marBottom w:val="0"/>
          <w:divBdr>
            <w:top w:val="none" w:sz="0" w:space="0" w:color="auto"/>
            <w:left w:val="none" w:sz="0" w:space="0" w:color="auto"/>
            <w:bottom w:val="none" w:sz="0" w:space="0" w:color="auto"/>
            <w:right w:val="none" w:sz="0" w:space="0" w:color="auto"/>
          </w:divBdr>
        </w:div>
        <w:div w:id="360711638">
          <w:marLeft w:val="0"/>
          <w:marRight w:val="0"/>
          <w:marTop w:val="0"/>
          <w:marBottom w:val="0"/>
          <w:divBdr>
            <w:top w:val="none" w:sz="0" w:space="0" w:color="auto"/>
            <w:left w:val="none" w:sz="0" w:space="0" w:color="auto"/>
            <w:bottom w:val="none" w:sz="0" w:space="0" w:color="auto"/>
            <w:right w:val="none" w:sz="0" w:space="0" w:color="auto"/>
          </w:divBdr>
        </w:div>
        <w:div w:id="1910538061">
          <w:marLeft w:val="0"/>
          <w:marRight w:val="0"/>
          <w:marTop w:val="0"/>
          <w:marBottom w:val="0"/>
          <w:divBdr>
            <w:top w:val="none" w:sz="0" w:space="0" w:color="auto"/>
            <w:left w:val="none" w:sz="0" w:space="0" w:color="auto"/>
            <w:bottom w:val="none" w:sz="0" w:space="0" w:color="auto"/>
            <w:right w:val="none" w:sz="0" w:space="0" w:color="auto"/>
          </w:divBdr>
        </w:div>
        <w:div w:id="1759055738">
          <w:marLeft w:val="0"/>
          <w:marRight w:val="0"/>
          <w:marTop w:val="0"/>
          <w:marBottom w:val="0"/>
          <w:divBdr>
            <w:top w:val="none" w:sz="0" w:space="0" w:color="auto"/>
            <w:left w:val="none" w:sz="0" w:space="0" w:color="auto"/>
            <w:bottom w:val="none" w:sz="0" w:space="0" w:color="auto"/>
            <w:right w:val="none" w:sz="0" w:space="0" w:color="auto"/>
          </w:divBdr>
        </w:div>
      </w:divsChild>
    </w:div>
    <w:div w:id="1080638057">
      <w:bodyDiv w:val="1"/>
      <w:marLeft w:val="0"/>
      <w:marRight w:val="0"/>
      <w:marTop w:val="0"/>
      <w:marBottom w:val="0"/>
      <w:divBdr>
        <w:top w:val="none" w:sz="0" w:space="0" w:color="auto"/>
        <w:left w:val="none" w:sz="0" w:space="0" w:color="auto"/>
        <w:bottom w:val="none" w:sz="0" w:space="0" w:color="auto"/>
        <w:right w:val="none" w:sz="0" w:space="0" w:color="auto"/>
      </w:divBdr>
    </w:div>
    <w:div w:id="1152018374">
      <w:bodyDiv w:val="1"/>
      <w:marLeft w:val="0"/>
      <w:marRight w:val="0"/>
      <w:marTop w:val="0"/>
      <w:marBottom w:val="0"/>
      <w:divBdr>
        <w:top w:val="none" w:sz="0" w:space="0" w:color="auto"/>
        <w:left w:val="none" w:sz="0" w:space="0" w:color="auto"/>
        <w:bottom w:val="none" w:sz="0" w:space="0" w:color="auto"/>
        <w:right w:val="none" w:sz="0" w:space="0" w:color="auto"/>
      </w:divBdr>
    </w:div>
    <w:div w:id="1317608206">
      <w:bodyDiv w:val="1"/>
      <w:marLeft w:val="0"/>
      <w:marRight w:val="0"/>
      <w:marTop w:val="0"/>
      <w:marBottom w:val="0"/>
      <w:divBdr>
        <w:top w:val="none" w:sz="0" w:space="0" w:color="auto"/>
        <w:left w:val="none" w:sz="0" w:space="0" w:color="auto"/>
        <w:bottom w:val="none" w:sz="0" w:space="0" w:color="auto"/>
        <w:right w:val="none" w:sz="0" w:space="0" w:color="auto"/>
      </w:divBdr>
      <w:divsChild>
        <w:div w:id="1087113167">
          <w:marLeft w:val="0"/>
          <w:marRight w:val="0"/>
          <w:marTop w:val="0"/>
          <w:marBottom w:val="0"/>
          <w:divBdr>
            <w:top w:val="none" w:sz="0" w:space="0" w:color="auto"/>
            <w:left w:val="none" w:sz="0" w:space="0" w:color="auto"/>
            <w:bottom w:val="none" w:sz="0" w:space="0" w:color="auto"/>
            <w:right w:val="none" w:sz="0" w:space="0" w:color="auto"/>
          </w:divBdr>
          <w:divsChild>
            <w:div w:id="407272010">
              <w:marLeft w:val="0"/>
              <w:marRight w:val="0"/>
              <w:marTop w:val="0"/>
              <w:marBottom w:val="0"/>
              <w:divBdr>
                <w:top w:val="none" w:sz="0" w:space="0" w:color="auto"/>
                <w:left w:val="none" w:sz="0" w:space="0" w:color="auto"/>
                <w:bottom w:val="none" w:sz="0" w:space="0" w:color="auto"/>
                <w:right w:val="none" w:sz="0" w:space="0" w:color="auto"/>
              </w:divBdr>
            </w:div>
            <w:div w:id="113867895">
              <w:marLeft w:val="0"/>
              <w:marRight w:val="0"/>
              <w:marTop w:val="0"/>
              <w:marBottom w:val="0"/>
              <w:divBdr>
                <w:top w:val="none" w:sz="0" w:space="0" w:color="auto"/>
                <w:left w:val="none" w:sz="0" w:space="0" w:color="auto"/>
                <w:bottom w:val="none" w:sz="0" w:space="0" w:color="auto"/>
                <w:right w:val="none" w:sz="0" w:space="0" w:color="auto"/>
              </w:divBdr>
            </w:div>
            <w:div w:id="1758987508">
              <w:marLeft w:val="0"/>
              <w:marRight w:val="0"/>
              <w:marTop w:val="0"/>
              <w:marBottom w:val="0"/>
              <w:divBdr>
                <w:top w:val="none" w:sz="0" w:space="0" w:color="auto"/>
                <w:left w:val="none" w:sz="0" w:space="0" w:color="auto"/>
                <w:bottom w:val="none" w:sz="0" w:space="0" w:color="auto"/>
                <w:right w:val="none" w:sz="0" w:space="0" w:color="auto"/>
              </w:divBdr>
            </w:div>
            <w:div w:id="301621337">
              <w:marLeft w:val="0"/>
              <w:marRight w:val="0"/>
              <w:marTop w:val="0"/>
              <w:marBottom w:val="0"/>
              <w:divBdr>
                <w:top w:val="none" w:sz="0" w:space="0" w:color="auto"/>
                <w:left w:val="none" w:sz="0" w:space="0" w:color="auto"/>
                <w:bottom w:val="none" w:sz="0" w:space="0" w:color="auto"/>
                <w:right w:val="none" w:sz="0" w:space="0" w:color="auto"/>
              </w:divBdr>
            </w:div>
            <w:div w:id="1194198271">
              <w:marLeft w:val="0"/>
              <w:marRight w:val="0"/>
              <w:marTop w:val="0"/>
              <w:marBottom w:val="0"/>
              <w:divBdr>
                <w:top w:val="none" w:sz="0" w:space="0" w:color="auto"/>
                <w:left w:val="none" w:sz="0" w:space="0" w:color="auto"/>
                <w:bottom w:val="none" w:sz="0" w:space="0" w:color="auto"/>
                <w:right w:val="none" w:sz="0" w:space="0" w:color="auto"/>
              </w:divBdr>
            </w:div>
          </w:divsChild>
        </w:div>
        <w:div w:id="1454982728">
          <w:marLeft w:val="0"/>
          <w:marRight w:val="0"/>
          <w:marTop w:val="0"/>
          <w:marBottom w:val="0"/>
          <w:divBdr>
            <w:top w:val="none" w:sz="0" w:space="0" w:color="auto"/>
            <w:left w:val="none" w:sz="0" w:space="0" w:color="auto"/>
            <w:bottom w:val="none" w:sz="0" w:space="0" w:color="auto"/>
            <w:right w:val="none" w:sz="0" w:space="0" w:color="auto"/>
          </w:divBdr>
          <w:divsChild>
            <w:div w:id="716006087">
              <w:marLeft w:val="0"/>
              <w:marRight w:val="0"/>
              <w:marTop w:val="0"/>
              <w:marBottom w:val="0"/>
              <w:divBdr>
                <w:top w:val="none" w:sz="0" w:space="0" w:color="auto"/>
                <w:left w:val="none" w:sz="0" w:space="0" w:color="auto"/>
                <w:bottom w:val="none" w:sz="0" w:space="0" w:color="auto"/>
                <w:right w:val="none" w:sz="0" w:space="0" w:color="auto"/>
              </w:divBdr>
            </w:div>
            <w:div w:id="755781553">
              <w:marLeft w:val="0"/>
              <w:marRight w:val="0"/>
              <w:marTop w:val="0"/>
              <w:marBottom w:val="0"/>
              <w:divBdr>
                <w:top w:val="none" w:sz="0" w:space="0" w:color="auto"/>
                <w:left w:val="none" w:sz="0" w:space="0" w:color="auto"/>
                <w:bottom w:val="none" w:sz="0" w:space="0" w:color="auto"/>
                <w:right w:val="none" w:sz="0" w:space="0" w:color="auto"/>
              </w:divBdr>
            </w:div>
            <w:div w:id="1075005971">
              <w:marLeft w:val="0"/>
              <w:marRight w:val="0"/>
              <w:marTop w:val="0"/>
              <w:marBottom w:val="0"/>
              <w:divBdr>
                <w:top w:val="none" w:sz="0" w:space="0" w:color="auto"/>
                <w:left w:val="none" w:sz="0" w:space="0" w:color="auto"/>
                <w:bottom w:val="none" w:sz="0" w:space="0" w:color="auto"/>
                <w:right w:val="none" w:sz="0" w:space="0" w:color="auto"/>
              </w:divBdr>
            </w:div>
            <w:div w:id="676730815">
              <w:marLeft w:val="0"/>
              <w:marRight w:val="0"/>
              <w:marTop w:val="0"/>
              <w:marBottom w:val="0"/>
              <w:divBdr>
                <w:top w:val="none" w:sz="0" w:space="0" w:color="auto"/>
                <w:left w:val="none" w:sz="0" w:space="0" w:color="auto"/>
                <w:bottom w:val="none" w:sz="0" w:space="0" w:color="auto"/>
                <w:right w:val="none" w:sz="0" w:space="0" w:color="auto"/>
              </w:divBdr>
            </w:div>
            <w:div w:id="2137873112">
              <w:marLeft w:val="0"/>
              <w:marRight w:val="0"/>
              <w:marTop w:val="0"/>
              <w:marBottom w:val="0"/>
              <w:divBdr>
                <w:top w:val="none" w:sz="0" w:space="0" w:color="auto"/>
                <w:left w:val="none" w:sz="0" w:space="0" w:color="auto"/>
                <w:bottom w:val="none" w:sz="0" w:space="0" w:color="auto"/>
                <w:right w:val="none" w:sz="0" w:space="0" w:color="auto"/>
              </w:divBdr>
            </w:div>
            <w:div w:id="741879510">
              <w:marLeft w:val="0"/>
              <w:marRight w:val="0"/>
              <w:marTop w:val="0"/>
              <w:marBottom w:val="0"/>
              <w:divBdr>
                <w:top w:val="none" w:sz="0" w:space="0" w:color="auto"/>
                <w:left w:val="none" w:sz="0" w:space="0" w:color="auto"/>
                <w:bottom w:val="none" w:sz="0" w:space="0" w:color="auto"/>
                <w:right w:val="none" w:sz="0" w:space="0" w:color="auto"/>
              </w:divBdr>
            </w:div>
            <w:div w:id="1481924845">
              <w:marLeft w:val="0"/>
              <w:marRight w:val="0"/>
              <w:marTop w:val="0"/>
              <w:marBottom w:val="0"/>
              <w:divBdr>
                <w:top w:val="none" w:sz="0" w:space="0" w:color="auto"/>
                <w:left w:val="none" w:sz="0" w:space="0" w:color="auto"/>
                <w:bottom w:val="none" w:sz="0" w:space="0" w:color="auto"/>
                <w:right w:val="none" w:sz="0" w:space="0" w:color="auto"/>
              </w:divBdr>
            </w:div>
            <w:div w:id="2017537716">
              <w:marLeft w:val="0"/>
              <w:marRight w:val="0"/>
              <w:marTop w:val="0"/>
              <w:marBottom w:val="0"/>
              <w:divBdr>
                <w:top w:val="none" w:sz="0" w:space="0" w:color="auto"/>
                <w:left w:val="none" w:sz="0" w:space="0" w:color="auto"/>
                <w:bottom w:val="none" w:sz="0" w:space="0" w:color="auto"/>
                <w:right w:val="none" w:sz="0" w:space="0" w:color="auto"/>
              </w:divBdr>
            </w:div>
            <w:div w:id="1460221740">
              <w:marLeft w:val="0"/>
              <w:marRight w:val="0"/>
              <w:marTop w:val="0"/>
              <w:marBottom w:val="0"/>
              <w:divBdr>
                <w:top w:val="none" w:sz="0" w:space="0" w:color="auto"/>
                <w:left w:val="none" w:sz="0" w:space="0" w:color="auto"/>
                <w:bottom w:val="none" w:sz="0" w:space="0" w:color="auto"/>
                <w:right w:val="none" w:sz="0" w:space="0" w:color="auto"/>
              </w:divBdr>
            </w:div>
            <w:div w:id="7472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5111">
      <w:bodyDiv w:val="1"/>
      <w:marLeft w:val="0"/>
      <w:marRight w:val="0"/>
      <w:marTop w:val="0"/>
      <w:marBottom w:val="0"/>
      <w:divBdr>
        <w:top w:val="none" w:sz="0" w:space="0" w:color="auto"/>
        <w:left w:val="none" w:sz="0" w:space="0" w:color="auto"/>
        <w:bottom w:val="none" w:sz="0" w:space="0" w:color="auto"/>
        <w:right w:val="none" w:sz="0" w:space="0" w:color="auto"/>
      </w:divBdr>
    </w:div>
    <w:div w:id="1777941790">
      <w:bodyDiv w:val="1"/>
      <w:marLeft w:val="0"/>
      <w:marRight w:val="0"/>
      <w:marTop w:val="0"/>
      <w:marBottom w:val="0"/>
      <w:divBdr>
        <w:top w:val="none" w:sz="0" w:space="0" w:color="auto"/>
        <w:left w:val="none" w:sz="0" w:space="0" w:color="auto"/>
        <w:bottom w:val="none" w:sz="0" w:space="0" w:color="auto"/>
        <w:right w:val="none" w:sz="0" w:space="0" w:color="auto"/>
      </w:divBdr>
    </w:div>
    <w:div w:id="1805805868">
      <w:bodyDiv w:val="1"/>
      <w:marLeft w:val="0"/>
      <w:marRight w:val="0"/>
      <w:marTop w:val="0"/>
      <w:marBottom w:val="0"/>
      <w:divBdr>
        <w:top w:val="none" w:sz="0" w:space="0" w:color="auto"/>
        <w:left w:val="none" w:sz="0" w:space="0" w:color="auto"/>
        <w:bottom w:val="none" w:sz="0" w:space="0" w:color="auto"/>
        <w:right w:val="none" w:sz="0" w:space="0" w:color="auto"/>
      </w:divBdr>
    </w:div>
    <w:div w:id="1891988587">
      <w:bodyDiv w:val="1"/>
      <w:marLeft w:val="0"/>
      <w:marRight w:val="0"/>
      <w:marTop w:val="0"/>
      <w:marBottom w:val="0"/>
      <w:divBdr>
        <w:top w:val="none" w:sz="0" w:space="0" w:color="auto"/>
        <w:left w:val="none" w:sz="0" w:space="0" w:color="auto"/>
        <w:bottom w:val="none" w:sz="0" w:space="0" w:color="auto"/>
        <w:right w:val="none" w:sz="0" w:space="0" w:color="auto"/>
      </w:divBdr>
    </w:div>
    <w:div w:id="1930037579">
      <w:bodyDiv w:val="1"/>
      <w:marLeft w:val="0"/>
      <w:marRight w:val="0"/>
      <w:marTop w:val="0"/>
      <w:marBottom w:val="0"/>
      <w:divBdr>
        <w:top w:val="none" w:sz="0" w:space="0" w:color="auto"/>
        <w:left w:val="none" w:sz="0" w:space="0" w:color="auto"/>
        <w:bottom w:val="none" w:sz="0" w:space="0" w:color="auto"/>
        <w:right w:val="none" w:sz="0" w:space="0" w:color="auto"/>
      </w:divBdr>
    </w:div>
    <w:div w:id="20990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20D5-8013-4A76-8FE1-2DF4312D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63419</Words>
  <Characters>36150</Characters>
  <Application>Microsoft Office Word</Application>
  <DocSecurity>4</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Mežanskienė</dc:creator>
  <cp:keywords/>
  <dc:description/>
  <cp:lastModifiedBy>Jolanta Vasiliauskienė</cp:lastModifiedBy>
  <cp:revision>2</cp:revision>
  <cp:lastPrinted>2025-06-20T12:02:00Z</cp:lastPrinted>
  <dcterms:created xsi:type="dcterms:W3CDTF">2025-06-20T12:33:00Z</dcterms:created>
  <dcterms:modified xsi:type="dcterms:W3CDTF">2025-06-20T12:33:00Z</dcterms:modified>
</cp:coreProperties>
</file>