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E5C8" w14:textId="71E00F78" w:rsidR="00F60B00" w:rsidRDefault="00744DD2" w:rsidP="00F60B00">
      <w:pPr>
        <w:pStyle w:val="textslovan"/>
        <w:widowControl/>
        <w:spacing w:before="0" w:line="240" w:lineRule="auto"/>
        <w:ind w:left="0" w:firstLine="0"/>
        <w:rPr>
          <w:rFonts w:ascii="Times New Roman" w:hAnsi="Times New Roman"/>
          <w:b/>
          <w:color w:val="27343C"/>
          <w:szCs w:val="24"/>
          <w:lang w:val="lt-LT"/>
        </w:rPr>
      </w:pPr>
      <w:r w:rsidRPr="00744DD2">
        <w:rPr>
          <w:rFonts w:ascii="Times New Roman" w:hAnsi="Times New Roman"/>
          <w:szCs w:val="24"/>
        </w:rPr>
        <w:t>Tiekėjams</w:t>
      </w:r>
      <w:r w:rsidR="00D81EF4" w:rsidRPr="00744DD2">
        <w:rPr>
          <w:rFonts w:ascii="Times New Roman" w:hAnsi="Times New Roman"/>
          <w:b/>
          <w:color w:val="27343C"/>
          <w:szCs w:val="24"/>
          <w:lang w:val="lt-LT"/>
        </w:rPr>
        <w:tab/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ab/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ab/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ab/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ab/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ab/>
      </w:r>
      <w:sdt>
        <w:sdtPr>
          <w:rPr>
            <w:rFonts w:ascii="Times New Roman" w:hAnsi="Times New Roman"/>
            <w:b/>
            <w:color w:val="27343C"/>
            <w:szCs w:val="24"/>
            <w:lang w:val="lt-LT"/>
          </w:rPr>
          <w:alias w:val="diena nenurodoma"/>
          <w:tag w:val="diena nenurodoma"/>
          <w:id w:val="746303009"/>
          <w:placeholder>
            <w:docPart w:val="DefaultPlaceholder_-1854013440"/>
          </w:placeholder>
        </w:sdtPr>
        <w:sdtContent>
          <w:r w:rsidR="00F60B00">
            <w:rPr>
              <w:rFonts w:ascii="Times New Roman" w:hAnsi="Times New Roman"/>
              <w:b/>
              <w:color w:val="27343C"/>
              <w:szCs w:val="24"/>
              <w:lang w:val="lt-LT"/>
            </w:rPr>
            <w:t>202</w:t>
          </w:r>
          <w:r w:rsidR="00091748">
            <w:rPr>
              <w:rFonts w:ascii="Times New Roman" w:hAnsi="Times New Roman"/>
              <w:b/>
              <w:color w:val="27343C"/>
              <w:szCs w:val="24"/>
              <w:lang w:val="lt-LT"/>
            </w:rPr>
            <w:t>5</w:t>
          </w:r>
          <w:r w:rsidR="00F60B00">
            <w:rPr>
              <w:rFonts w:ascii="Times New Roman" w:hAnsi="Times New Roman"/>
              <w:b/>
              <w:color w:val="27343C"/>
              <w:szCs w:val="24"/>
              <w:lang w:val="lt-LT"/>
            </w:rPr>
            <w:t>-</w:t>
          </w:r>
          <w:r w:rsidR="00091748">
            <w:rPr>
              <w:rFonts w:ascii="Times New Roman" w:hAnsi="Times New Roman"/>
              <w:b/>
              <w:color w:val="27343C"/>
              <w:szCs w:val="24"/>
              <w:lang w:val="lt-LT"/>
            </w:rPr>
            <w:t>06</w:t>
          </w:r>
          <w:r w:rsidR="00F60B00">
            <w:rPr>
              <w:rFonts w:ascii="Times New Roman" w:hAnsi="Times New Roman"/>
              <w:b/>
              <w:color w:val="27343C"/>
              <w:szCs w:val="24"/>
              <w:lang w:val="lt-LT"/>
            </w:rPr>
            <w:t>-</w:t>
          </w:r>
        </w:sdtContent>
      </w:sdt>
      <w:r w:rsidR="00091748">
        <w:rPr>
          <w:rFonts w:ascii="Times New Roman" w:hAnsi="Times New Roman"/>
          <w:b/>
          <w:color w:val="27343C"/>
          <w:szCs w:val="24"/>
          <w:lang w:val="lt-LT"/>
        </w:rPr>
        <w:t>20</w:t>
      </w:r>
      <w:r w:rsidR="00F60B00">
        <w:rPr>
          <w:rFonts w:ascii="Times New Roman" w:hAnsi="Times New Roman"/>
          <w:b/>
          <w:color w:val="27343C"/>
          <w:szCs w:val="24"/>
          <w:lang w:val="lt-LT"/>
        </w:rPr>
        <w:t xml:space="preserve">    </w:t>
      </w:r>
    </w:p>
    <w:p w14:paraId="5A87EEF7" w14:textId="59F61924" w:rsidR="00F60B00" w:rsidRDefault="00F60B00" w:rsidP="00F60B00">
      <w:pPr>
        <w:pStyle w:val="textslovan"/>
        <w:widowControl/>
        <w:spacing w:before="0" w:line="240" w:lineRule="auto"/>
        <w:ind w:left="0" w:firstLine="0"/>
        <w:rPr>
          <w:rFonts w:ascii="Times New Roman" w:hAnsi="Times New Roman"/>
          <w:b/>
          <w:color w:val="27343C"/>
          <w:szCs w:val="24"/>
          <w:lang w:val="lt-LT"/>
        </w:rPr>
      </w:pPr>
      <w:r>
        <w:rPr>
          <w:rFonts w:ascii="Times New Roman" w:hAnsi="Times New Roman"/>
          <w:b/>
          <w:color w:val="27343C"/>
          <w:szCs w:val="24"/>
          <w:lang w:val="lt-LT"/>
        </w:rPr>
        <w:tab/>
      </w:r>
      <w:r>
        <w:rPr>
          <w:rFonts w:ascii="Times New Roman" w:hAnsi="Times New Roman"/>
          <w:b/>
          <w:color w:val="27343C"/>
          <w:szCs w:val="24"/>
          <w:lang w:val="lt-LT"/>
        </w:rPr>
        <w:tab/>
      </w:r>
      <w:r>
        <w:rPr>
          <w:rFonts w:ascii="Times New Roman" w:hAnsi="Times New Roman"/>
          <w:b/>
          <w:color w:val="27343C"/>
          <w:szCs w:val="24"/>
          <w:lang w:val="lt-LT"/>
        </w:rPr>
        <w:tab/>
      </w:r>
      <w:r>
        <w:rPr>
          <w:rFonts w:ascii="Times New Roman" w:hAnsi="Times New Roman"/>
          <w:b/>
          <w:color w:val="27343C"/>
          <w:szCs w:val="24"/>
          <w:lang w:val="lt-LT"/>
        </w:rPr>
        <w:tab/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 xml:space="preserve">            </w:t>
      </w:r>
      <w:r w:rsidR="00CC3A69">
        <w:rPr>
          <w:rFonts w:ascii="Times New Roman" w:hAnsi="Times New Roman"/>
          <w:b/>
          <w:color w:val="27343C"/>
          <w:szCs w:val="24"/>
          <w:lang w:val="lt-LT"/>
        </w:rPr>
        <w:t xml:space="preserve"> </w:t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 xml:space="preserve">    </w:t>
      </w:r>
    </w:p>
    <w:p w14:paraId="2BE7543F" w14:textId="77777777" w:rsidR="00F60B00" w:rsidRPr="00744DD2" w:rsidRDefault="00F60B00" w:rsidP="00F60B00">
      <w:pPr>
        <w:pStyle w:val="textslovan"/>
        <w:widowControl/>
        <w:spacing w:before="0" w:line="240" w:lineRule="auto"/>
        <w:ind w:left="0" w:firstLine="0"/>
        <w:rPr>
          <w:rFonts w:ascii="Times New Roman" w:hAnsi="Times New Roman"/>
          <w:bCs/>
          <w:color w:val="27343C"/>
          <w:szCs w:val="24"/>
          <w:lang w:val="lt-LT"/>
        </w:rPr>
      </w:pPr>
    </w:p>
    <w:p w14:paraId="31B6D937" w14:textId="58F9E533" w:rsidR="00F60B00" w:rsidRDefault="00091748" w:rsidP="00091748">
      <w:pPr>
        <w:pStyle w:val="textslovan"/>
        <w:widowControl/>
        <w:spacing w:before="120" w:after="120" w:line="240" w:lineRule="auto"/>
        <w:ind w:left="0" w:firstLine="0"/>
        <w:jc w:val="left"/>
        <w:rPr>
          <w:rFonts w:ascii="Times New Roman" w:hAnsi="Times New Roman"/>
          <w:b/>
          <w:color w:val="27343C"/>
          <w:szCs w:val="24"/>
          <w:lang w:val="lt-LT"/>
        </w:rPr>
      </w:pPr>
      <w:r>
        <w:rPr>
          <w:rFonts w:ascii="Times New Roman" w:hAnsi="Times New Roman"/>
          <w:b/>
          <w:color w:val="27343C"/>
          <w:szCs w:val="24"/>
          <w:lang w:val="lt-LT"/>
        </w:rPr>
        <w:t>DĖL PIRKIMO NUTRAUKIMO</w:t>
      </w:r>
    </w:p>
    <w:p w14:paraId="4EB7E553" w14:textId="7F49DC97" w:rsidR="00F60B00" w:rsidRDefault="00F60B00" w:rsidP="00F60B00">
      <w:pPr>
        <w:pStyle w:val="textslovan"/>
        <w:widowControl/>
        <w:spacing w:before="120" w:after="120" w:line="240" w:lineRule="auto"/>
        <w:ind w:left="0" w:firstLine="0"/>
        <w:jc w:val="left"/>
        <w:rPr>
          <w:rFonts w:ascii="Times New Roman" w:hAnsi="Times New Roman"/>
          <w:b/>
          <w:color w:val="27343C"/>
          <w:szCs w:val="24"/>
          <w:lang w:val="lt-LT"/>
        </w:rPr>
      </w:pPr>
    </w:p>
    <w:p w14:paraId="777D7C0B" w14:textId="72BBC1D2" w:rsidR="00091748" w:rsidRPr="00091748" w:rsidRDefault="00091748" w:rsidP="00091748">
      <w:pPr>
        <w:pStyle w:val="textslovan"/>
        <w:spacing w:before="120" w:after="120" w:line="360" w:lineRule="auto"/>
        <w:ind w:left="0" w:firstLine="720"/>
        <w:rPr>
          <w:rFonts w:ascii="Times New Roman" w:hAnsi="Times New Roman"/>
          <w:iCs/>
          <w:color w:val="27343C"/>
          <w:szCs w:val="24"/>
          <w:lang w:val="lt-LT"/>
        </w:rPr>
      </w:pPr>
      <w:r w:rsidRPr="00091748">
        <w:rPr>
          <w:rFonts w:ascii="Times New Roman" w:hAnsi="Times New Roman"/>
          <w:iCs/>
          <w:color w:val="27343C"/>
          <w:szCs w:val="24"/>
          <w:lang w:val="lt-LT"/>
        </w:rPr>
        <w:t>Informuoj</w:t>
      </w:r>
      <w:r>
        <w:rPr>
          <w:rFonts w:ascii="Times New Roman" w:hAnsi="Times New Roman"/>
          <w:iCs/>
          <w:color w:val="27343C"/>
          <w:szCs w:val="24"/>
          <w:lang w:val="lt-LT"/>
        </w:rPr>
        <w:t>u</w:t>
      </w:r>
      <w:r w:rsidRPr="00091748">
        <w:rPr>
          <w:rFonts w:ascii="Times New Roman" w:hAnsi="Times New Roman"/>
          <w:iCs/>
          <w:color w:val="27343C"/>
          <w:szCs w:val="24"/>
          <w:lang w:val="lt-LT"/>
        </w:rPr>
        <w:t>, jog AB „Kelių priežiūra“</w:t>
      </w:r>
      <w:r>
        <w:rPr>
          <w:rFonts w:ascii="Times New Roman" w:hAnsi="Times New Roman"/>
          <w:iCs/>
          <w:color w:val="27343C"/>
          <w:szCs w:val="24"/>
          <w:lang w:val="lt-LT"/>
        </w:rPr>
        <w:t xml:space="preserve"> </w:t>
      </w:r>
      <w:r w:rsidRPr="00091748">
        <w:rPr>
          <w:rFonts w:ascii="Times New Roman" w:hAnsi="Times New Roman"/>
          <w:iCs/>
          <w:color w:val="27343C"/>
          <w:szCs w:val="24"/>
          <w:lang w:val="lt-LT"/>
        </w:rPr>
        <w:t>nutraukia pirkimo</w:t>
      </w:r>
      <w:r>
        <w:rPr>
          <w:rFonts w:ascii="Times New Roman" w:hAnsi="Times New Roman"/>
          <w:iCs/>
          <w:color w:val="27343C"/>
          <w:szCs w:val="24"/>
          <w:lang w:val="lt-LT"/>
        </w:rPr>
        <w:t xml:space="preserve"> </w:t>
      </w:r>
      <w:r w:rsidRPr="00091748">
        <w:rPr>
          <w:rFonts w:ascii="Times New Roman" w:hAnsi="Times New Roman"/>
          <w:iCs/>
          <w:color w:val="27343C"/>
          <w:szCs w:val="24"/>
          <w:lang w:val="lt-LT"/>
        </w:rPr>
        <w:t>"(PU-13792/25) [INTP25] Pakeliamų vartų įrengimo darbai"</w:t>
      </w:r>
      <w:r w:rsidRPr="00091748">
        <w:rPr>
          <w:rFonts w:ascii="Times New Roman" w:hAnsi="Times New Roman"/>
          <w:iCs/>
          <w:color w:val="27343C"/>
          <w:szCs w:val="24"/>
          <w:lang w:val="lt-LT"/>
        </w:rPr>
        <w:t xml:space="preserve"> </w:t>
      </w:r>
      <w:r>
        <w:rPr>
          <w:rFonts w:ascii="Times New Roman" w:hAnsi="Times New Roman"/>
          <w:iCs/>
          <w:color w:val="27343C"/>
          <w:szCs w:val="24"/>
          <w:lang w:val="lt-LT"/>
        </w:rPr>
        <w:t>(ID</w:t>
      </w:r>
      <w:r w:rsidRPr="00091748">
        <w:rPr>
          <w:rFonts w:ascii="Times New Roman" w:hAnsi="Times New Roman"/>
          <w:iCs/>
          <w:color w:val="27343C"/>
          <w:szCs w:val="24"/>
          <w:lang w:val="lt-LT"/>
        </w:rPr>
        <w:t xml:space="preserve"> 3150280</w:t>
      </w:r>
      <w:r>
        <w:rPr>
          <w:rFonts w:ascii="Times New Roman" w:hAnsi="Times New Roman"/>
          <w:iCs/>
          <w:color w:val="27343C"/>
          <w:szCs w:val="24"/>
          <w:lang w:val="lt-LT"/>
        </w:rPr>
        <w:t xml:space="preserve">) </w:t>
      </w:r>
      <w:r w:rsidRPr="00091748">
        <w:rPr>
          <w:rFonts w:ascii="Times New Roman" w:hAnsi="Times New Roman"/>
          <w:iCs/>
          <w:color w:val="27343C"/>
          <w:szCs w:val="24"/>
          <w:lang w:val="lt-LT"/>
        </w:rPr>
        <w:t xml:space="preserve">procedūras, nes pildant skelbimą buvo pasirinkta ne ta skelbimo forma (turėjo būti nacionalinis skelbimas). Atkreipiu dėmesį, kad į šį pirkimą pasiūlymai neturi būti teikiami. </w:t>
      </w:r>
    </w:p>
    <w:p w14:paraId="240CA65D" w14:textId="7E0DBFD7" w:rsidR="00091748" w:rsidRPr="00091748" w:rsidRDefault="00091748" w:rsidP="00091748">
      <w:pPr>
        <w:pStyle w:val="textslovan"/>
        <w:spacing w:before="120" w:after="120" w:line="360" w:lineRule="auto"/>
        <w:ind w:left="0" w:firstLine="720"/>
        <w:rPr>
          <w:rFonts w:ascii="Times New Roman" w:hAnsi="Times New Roman"/>
          <w:iCs/>
          <w:color w:val="27343C"/>
          <w:szCs w:val="24"/>
          <w:lang w:val="lt-LT"/>
        </w:rPr>
      </w:pPr>
      <w:r w:rsidRPr="00091748">
        <w:rPr>
          <w:rFonts w:ascii="Times New Roman" w:hAnsi="Times New Roman"/>
          <w:iCs/>
          <w:color w:val="27343C"/>
          <w:szCs w:val="24"/>
          <w:lang w:val="lt-LT"/>
        </w:rPr>
        <w:t>Informuoju, jog jau yra sukurtas ir paskelbtas naujas MVP pirkimas "(PU-13792/25) [INTP25] Pakeliamų vartų įrengimo darbai" (CVPIS ID 3337013), tad kvieči</w:t>
      </w:r>
      <w:r>
        <w:rPr>
          <w:rFonts w:ascii="Times New Roman" w:hAnsi="Times New Roman"/>
          <w:iCs/>
          <w:color w:val="27343C"/>
          <w:szCs w:val="24"/>
          <w:lang w:val="lt-LT"/>
        </w:rPr>
        <w:t>ame</w:t>
      </w:r>
      <w:r w:rsidRPr="00091748">
        <w:rPr>
          <w:rFonts w:ascii="Times New Roman" w:hAnsi="Times New Roman"/>
          <w:iCs/>
          <w:color w:val="27343C"/>
          <w:szCs w:val="24"/>
          <w:lang w:val="lt-LT"/>
        </w:rPr>
        <w:t xml:space="preserve"> dalyvauti ir pateikti pasiūlymus. </w:t>
      </w:r>
    </w:p>
    <w:p w14:paraId="1456F4B6" w14:textId="77777777" w:rsidR="00091748" w:rsidRPr="00091748" w:rsidRDefault="00091748" w:rsidP="00091748">
      <w:pPr>
        <w:pStyle w:val="textslovan"/>
        <w:spacing w:before="120" w:after="120"/>
        <w:ind w:left="0" w:firstLine="0"/>
        <w:rPr>
          <w:rFonts w:ascii="Times New Roman" w:hAnsi="Times New Roman"/>
          <w:iCs/>
          <w:color w:val="27343C"/>
          <w:szCs w:val="24"/>
          <w:lang w:val="lt-LT"/>
        </w:rPr>
      </w:pPr>
    </w:p>
    <w:p w14:paraId="7D0F570A" w14:textId="77777777" w:rsidR="00F60B00" w:rsidRDefault="00F60B00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1344E715" w14:textId="77777777" w:rsidR="003013A5" w:rsidRDefault="003013A5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50B30916" w14:textId="77777777" w:rsidR="00744DD2" w:rsidRDefault="00744DD2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6CAF2E7E" w14:textId="77777777" w:rsidR="003013A5" w:rsidRDefault="003013A5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65E9A4AB" w14:textId="77777777" w:rsidR="00091748" w:rsidRDefault="00091748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113C3347" w14:textId="77777777" w:rsidR="00091748" w:rsidRDefault="00091748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71528421" w14:textId="77777777" w:rsidR="00091748" w:rsidRDefault="00091748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7CCB2BA5" w14:textId="77777777" w:rsidR="00091748" w:rsidRDefault="00091748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224D3F41" w14:textId="77777777" w:rsidR="00091748" w:rsidRDefault="00091748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415FC2E9" w14:textId="77777777" w:rsidR="00091748" w:rsidRDefault="00091748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57E3C23E" w14:textId="77777777" w:rsidR="00091748" w:rsidRDefault="00091748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2331B473" w14:textId="77777777" w:rsidR="00091748" w:rsidRDefault="00091748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077D093A" w14:textId="77777777" w:rsidR="00091748" w:rsidRDefault="00091748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4F168A85" w14:textId="2C2F9335" w:rsidR="00F60B00" w:rsidRDefault="00F60B00" w:rsidP="00F60B00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</w:p>
    <w:p w14:paraId="6EBBD7D5" w14:textId="4415A5FC" w:rsidR="00F650CF" w:rsidRPr="003013A5" w:rsidRDefault="00000000" w:rsidP="00091748">
      <w:pPr>
        <w:pStyle w:val="textslovan"/>
        <w:widowControl/>
        <w:spacing w:before="120" w:after="120"/>
        <w:ind w:left="0" w:firstLine="0"/>
        <w:rPr>
          <w:rFonts w:ascii="Times New Roman" w:hAnsi="Times New Roman"/>
          <w:iCs/>
          <w:color w:val="27343C"/>
          <w:sz w:val="20"/>
          <w:lang w:val="lt-LT"/>
        </w:rPr>
      </w:pPr>
      <w:sdt>
        <w:sdtPr>
          <w:rPr>
            <w:rFonts w:ascii="Times New Roman" w:hAnsi="Times New Roman"/>
            <w:iCs/>
            <w:color w:val="27343C"/>
            <w:sz w:val="20"/>
            <w:lang w:val="lt-LT"/>
          </w:rPr>
          <w:alias w:val="Vardas Pavardė"/>
          <w:tag w:val="Vardas Pavardė"/>
          <w:id w:val="-694606949"/>
          <w:placeholder>
            <w:docPart w:val="DefaultPlaceholder_-1854013440"/>
          </w:placeholder>
        </w:sdtPr>
        <w:sdtContent>
          <w:r w:rsidR="00091748" w:rsidRPr="00091748">
            <w:rPr>
              <w:rFonts w:ascii="Times New Roman" w:hAnsi="Times New Roman"/>
              <w:iCs/>
              <w:color w:val="27343C"/>
              <w:sz w:val="20"/>
              <w:lang w:val="lt-LT"/>
            </w:rPr>
            <w:t>Viešųjų pirkimų specialistė</w:t>
          </w:r>
          <w:r w:rsidR="00091748">
            <w:rPr>
              <w:rFonts w:ascii="Times New Roman" w:hAnsi="Times New Roman"/>
              <w:iCs/>
              <w:color w:val="27343C"/>
              <w:sz w:val="20"/>
              <w:lang w:val="lt-LT"/>
            </w:rPr>
            <w:t xml:space="preserve"> </w:t>
          </w:r>
          <w:r w:rsidR="00091748" w:rsidRPr="00091748">
            <w:rPr>
              <w:rFonts w:ascii="Times New Roman" w:hAnsi="Times New Roman"/>
              <w:iCs/>
              <w:color w:val="27343C"/>
              <w:sz w:val="20"/>
              <w:lang w:val="lt-LT"/>
            </w:rPr>
            <w:t>Jūratė Mažeikienė</w:t>
          </w:r>
        </w:sdtContent>
      </w:sdt>
      <w:r w:rsidR="00F60B00" w:rsidRPr="00F53460">
        <w:rPr>
          <w:rFonts w:ascii="Times New Roman" w:hAnsi="Times New Roman"/>
          <w:iCs/>
          <w:color w:val="27343C"/>
          <w:sz w:val="20"/>
          <w:lang w:val="lt-LT"/>
        </w:rPr>
        <w:t xml:space="preserve">, </w:t>
      </w:r>
      <w:sdt>
        <w:sdtPr>
          <w:rPr>
            <w:rFonts w:ascii="Times New Roman" w:hAnsi="Times New Roman"/>
            <w:iCs/>
            <w:color w:val="27343C"/>
            <w:sz w:val="20"/>
            <w:lang w:val="lt-LT"/>
          </w:rPr>
          <w:alias w:val="tel. Nr. "/>
          <w:tag w:val="tel. Nr. "/>
          <w:id w:val="1352538213"/>
          <w:placeholder>
            <w:docPart w:val="DefaultPlaceholder_-1854013440"/>
          </w:placeholder>
        </w:sdtPr>
        <w:sdtContent>
          <w:r w:rsidR="00091748">
            <w:rPr>
              <w:rFonts w:ascii="Times New Roman" w:hAnsi="Times New Roman"/>
              <w:iCs/>
              <w:color w:val="27343C"/>
              <w:sz w:val="20"/>
              <w:lang w:val="lt-LT"/>
            </w:rPr>
            <w:t>m</w:t>
          </w:r>
          <w:r w:rsidR="00091748" w:rsidRPr="00091748">
            <w:rPr>
              <w:rFonts w:ascii="Times New Roman" w:hAnsi="Times New Roman"/>
              <w:iCs/>
              <w:color w:val="27343C"/>
              <w:sz w:val="20"/>
              <w:lang w:val="lt-LT"/>
            </w:rPr>
            <w:t xml:space="preserve">ob. </w:t>
          </w:r>
          <w:r w:rsidR="009E09E3">
            <w:rPr>
              <w:rFonts w:ascii="Times New Roman" w:hAnsi="Times New Roman"/>
              <w:iCs/>
              <w:color w:val="27343C"/>
              <w:sz w:val="20"/>
              <w:lang w:val="lt-LT"/>
            </w:rPr>
            <w:t>+370 6</w:t>
          </w:r>
          <w:r w:rsidR="00091748">
            <w:rPr>
              <w:rFonts w:ascii="Times New Roman" w:hAnsi="Times New Roman"/>
              <w:iCs/>
              <w:color w:val="27343C"/>
              <w:sz w:val="20"/>
              <w:lang w:val="lt-LT"/>
            </w:rPr>
            <w:t>98</w:t>
          </w:r>
          <w:r w:rsidR="009E09E3">
            <w:rPr>
              <w:rFonts w:ascii="Times New Roman" w:hAnsi="Times New Roman"/>
              <w:iCs/>
              <w:color w:val="27343C"/>
              <w:sz w:val="20"/>
              <w:lang w:val="lt-LT"/>
            </w:rPr>
            <w:t xml:space="preserve"> </w:t>
          </w:r>
          <w:r w:rsidR="00091748">
            <w:rPr>
              <w:rFonts w:ascii="Times New Roman" w:hAnsi="Times New Roman"/>
              <w:iCs/>
              <w:color w:val="27343C"/>
              <w:sz w:val="20"/>
              <w:lang w:val="lt-LT"/>
            </w:rPr>
            <w:t>13 933</w:t>
          </w:r>
        </w:sdtContent>
      </w:sdt>
      <w:r w:rsidR="00F60B00">
        <w:rPr>
          <w:rFonts w:ascii="Times New Roman" w:hAnsi="Times New Roman"/>
          <w:iCs/>
          <w:color w:val="27343C"/>
          <w:sz w:val="20"/>
          <w:lang w:val="lt-LT"/>
        </w:rPr>
        <w:t xml:space="preserve">, </w:t>
      </w:r>
      <w:sdt>
        <w:sdtPr>
          <w:rPr>
            <w:rFonts w:ascii="Times New Roman" w:hAnsi="Times New Roman"/>
            <w:iCs/>
            <w:color w:val="27343C"/>
            <w:sz w:val="20"/>
            <w:lang w:val="lt-LT"/>
          </w:rPr>
          <w:alias w:val="el. p. "/>
          <w:tag w:val="el. p. "/>
          <w:id w:val="-1958322734"/>
          <w:placeholder>
            <w:docPart w:val="DefaultPlaceholder_-1854013440"/>
          </w:placeholder>
        </w:sdtPr>
        <w:sdtContent>
          <w:hyperlink r:id="rId8" w:history="1">
            <w:r w:rsidR="00091748" w:rsidRPr="00413E73">
              <w:rPr>
                <w:rStyle w:val="Hipersaitas"/>
                <w:rFonts w:ascii="Times New Roman" w:hAnsi="Times New Roman"/>
                <w:iCs/>
                <w:sz w:val="20"/>
                <w:lang w:val="lt-LT"/>
              </w:rPr>
              <w:t>jurate.mazeikiene@keliuprieziura.lt</w:t>
            </w:r>
          </w:hyperlink>
          <w:r w:rsidR="009E09E3">
            <w:rPr>
              <w:rFonts w:ascii="Times New Roman" w:hAnsi="Times New Roman"/>
              <w:iCs/>
              <w:color w:val="27343C"/>
              <w:sz w:val="20"/>
              <w:lang w:val="lt-LT"/>
            </w:rPr>
            <w:t xml:space="preserve"> </w:t>
          </w:r>
        </w:sdtContent>
      </w:sdt>
    </w:p>
    <w:sectPr w:rsidR="00F650CF" w:rsidRPr="003013A5" w:rsidSect="00AC0051">
      <w:headerReference w:type="default" r:id="rId9"/>
      <w:footerReference w:type="default" r:id="rId10"/>
      <w:pgSz w:w="12240" w:h="15840" w:code="1"/>
      <w:pgMar w:top="567" w:right="567" w:bottom="567" w:left="1701" w:header="425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2C71" w14:textId="77777777" w:rsidR="002E5FD8" w:rsidRDefault="002E5FD8" w:rsidP="00EA56DE">
      <w:r>
        <w:separator/>
      </w:r>
    </w:p>
  </w:endnote>
  <w:endnote w:type="continuationSeparator" w:id="0">
    <w:p w14:paraId="0AF38AA1" w14:textId="77777777" w:rsidR="002E5FD8" w:rsidRDefault="002E5FD8" w:rsidP="00EA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8E62" w14:textId="44E4BBDE" w:rsidR="00F650CF" w:rsidRDefault="00F650CF" w:rsidP="00F650CF">
    <w:pPr>
      <w:ind w:left="90" w:firstLine="0"/>
      <w:jc w:val="center"/>
    </w:pPr>
  </w:p>
  <w:tbl>
    <w:tblPr>
      <w:tblStyle w:val="Lentelstinklelis"/>
      <w:tblW w:w="31680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1"/>
      <w:gridCol w:w="7019"/>
      <w:gridCol w:w="340"/>
      <w:gridCol w:w="340"/>
      <w:gridCol w:w="6422"/>
      <w:gridCol w:w="6989"/>
      <w:gridCol w:w="6989"/>
    </w:tblGrid>
    <w:tr w:rsidR="0012313B" w14:paraId="6E299145" w14:textId="2CA332D7" w:rsidTr="0012313B">
      <w:tc>
        <w:tcPr>
          <w:tcW w:w="3605" w:type="dxa"/>
          <w:vMerge w:val="restart"/>
        </w:tcPr>
        <w:p w14:paraId="65FBF330" w14:textId="16081EF3" w:rsidR="0012313B" w:rsidRPr="00A615D6" w:rsidRDefault="007F36DE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682AE39" wp14:editId="60E12C71">
                    <wp:simplePos x="0" y="0"/>
                    <wp:positionH relativeFrom="column">
                      <wp:posOffset>-25717</wp:posOffset>
                    </wp:positionH>
                    <wp:positionV relativeFrom="paragraph">
                      <wp:posOffset>2698</wp:posOffset>
                    </wp:positionV>
                    <wp:extent cx="6590581" cy="0"/>
                    <wp:effectExtent l="0" t="0" r="0" b="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59058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BBD9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3B42AEB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.2pt" to="516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" strokecolor="#4bbd97" strokeweight="1pt">
                    <v:stroke joinstyle="miter"/>
                  </v:line>
                </w:pict>
              </mc:Fallback>
            </mc:AlternateContent>
          </w:r>
          <w:r w:rsidR="0012313B">
            <w:rPr>
              <w:rFonts w:ascii="Arial" w:hAnsi="Arial" w:cs="Arial"/>
              <w:color w:val="595959" w:themeColor="text1" w:themeTint="A6"/>
              <w:sz w:val="16"/>
              <w:szCs w:val="16"/>
            </w:rPr>
            <w:br/>
          </w:r>
          <w:r w:rsidR="00004526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>
            <w:rPr>
              <w:rFonts w:ascii="Arial" w:hAnsi="Arial" w:cs="Arial"/>
              <w:color w:val="595959" w:themeColor="text1" w:themeTint="A6"/>
              <w:sz w:val="16"/>
              <w:szCs w:val="16"/>
            </w:rPr>
            <w:t>AB</w:t>
          </w:r>
          <w:r w:rsidR="0012313B" w:rsidRPr="00A615D6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„Kelių priežiūra“</w:t>
          </w:r>
        </w:p>
        <w:p w14:paraId="0DAD6BAE" w14:textId="582C97A0" w:rsidR="0012313B" w:rsidRDefault="00004526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 w:rsidRPr="001B0753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Savanorių pr. 321C, </w:t>
          </w:r>
          <w:r w:rsidR="0012313B">
            <w:rPr>
              <w:rFonts w:ascii="Arial" w:hAnsi="Arial" w:cs="Arial"/>
              <w:color w:val="595959" w:themeColor="text1" w:themeTint="A6"/>
              <w:sz w:val="16"/>
              <w:szCs w:val="16"/>
            </w:rPr>
            <w:t>LT-</w:t>
          </w:r>
          <w:r w:rsidR="0012313B" w:rsidRPr="001B0753">
            <w:rPr>
              <w:rFonts w:ascii="Arial" w:hAnsi="Arial" w:cs="Arial"/>
              <w:color w:val="595959" w:themeColor="text1" w:themeTint="A6"/>
              <w:sz w:val="16"/>
              <w:szCs w:val="16"/>
            </w:rPr>
            <w:t>50120 Kaunas</w:t>
          </w:r>
        </w:p>
        <w:p w14:paraId="5108B39F" w14:textId="41C1AA2B" w:rsidR="0012313B" w:rsidRPr="00A615D6" w:rsidRDefault="00004526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 w:rsidRPr="00A615D6">
            <w:rPr>
              <w:rFonts w:ascii="Arial" w:hAnsi="Arial" w:cs="Arial"/>
              <w:color w:val="595959" w:themeColor="text1" w:themeTint="A6"/>
              <w:sz w:val="16"/>
              <w:szCs w:val="16"/>
            </w:rPr>
            <w:t>El. p. info@keliuprieziura.lt</w:t>
          </w:r>
        </w:p>
        <w:p w14:paraId="55DFCA8E" w14:textId="3DAA13AE" w:rsidR="0012313B" w:rsidRPr="00A615D6" w:rsidRDefault="00004526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 w:rsidRPr="00A615D6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Tel. </w:t>
          </w:r>
          <w:r w:rsidR="0012313B" w:rsidRPr="001B0753">
            <w:rPr>
              <w:rFonts w:ascii="Arial" w:hAnsi="Arial" w:cs="Arial"/>
              <w:color w:val="595959" w:themeColor="text1" w:themeTint="A6"/>
              <w:sz w:val="16"/>
              <w:szCs w:val="16"/>
            </w:rPr>
            <w:t>(8 37) 202 293</w:t>
          </w:r>
        </w:p>
        <w:p w14:paraId="056A83BB" w14:textId="40C1CECE" w:rsidR="0012313B" w:rsidRDefault="00004526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 w:rsidRPr="001B0753">
            <w:rPr>
              <w:rFonts w:ascii="Arial" w:hAnsi="Arial" w:cs="Arial"/>
              <w:color w:val="595959" w:themeColor="text1" w:themeTint="A6"/>
              <w:sz w:val="16"/>
              <w:szCs w:val="16"/>
            </w:rPr>
            <w:t>Mob. (8 620) 95 975</w:t>
          </w:r>
        </w:p>
        <w:p w14:paraId="7ED43D7C" w14:textId="66279172" w:rsidR="0012313B" w:rsidRPr="00365212" w:rsidRDefault="00004526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</w:rPr>
          </w:pP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 w:rsidRPr="00A615D6">
            <w:rPr>
              <w:rFonts w:ascii="Arial" w:hAnsi="Arial" w:cs="Arial"/>
              <w:color w:val="595959" w:themeColor="text1" w:themeTint="A6"/>
              <w:sz w:val="16"/>
              <w:szCs w:val="16"/>
            </w:rPr>
            <w:t>www.keliuprieziura.lt</w:t>
          </w:r>
        </w:p>
      </w:tc>
      <w:tc>
        <w:tcPr>
          <w:tcW w:w="7092" w:type="dxa"/>
        </w:tcPr>
        <w:p w14:paraId="2F47BCFA" w14:textId="70E5E28F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341" w:type="dxa"/>
        </w:tcPr>
        <w:p w14:paraId="7EB3F44F" w14:textId="77777777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341" w:type="dxa"/>
        </w:tcPr>
        <w:p w14:paraId="0F822B22" w14:textId="0F20F717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6498" w:type="dxa"/>
        </w:tcPr>
        <w:p w14:paraId="092A57F4" w14:textId="5B4F627D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7072" w:type="dxa"/>
        </w:tcPr>
        <w:p w14:paraId="4EEC64C0" w14:textId="58D89DCB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7072" w:type="dxa"/>
        </w:tcPr>
        <w:p w14:paraId="0BE2265E" w14:textId="73FD13C5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</w:tr>
    <w:tr w:rsidR="0012313B" w14:paraId="1FB007C6" w14:textId="7DE6A9D4" w:rsidTr="0012313B">
      <w:tc>
        <w:tcPr>
          <w:tcW w:w="3605" w:type="dxa"/>
          <w:vMerge/>
        </w:tcPr>
        <w:p w14:paraId="4BB6E4B9" w14:textId="77777777" w:rsidR="0012313B" w:rsidRPr="00B3661E" w:rsidRDefault="0012313B" w:rsidP="00F650CF">
          <w:pPr>
            <w:pStyle w:val="Porat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7092" w:type="dxa"/>
        </w:tcPr>
        <w:p w14:paraId="42717356" w14:textId="0B5A888A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  <w:p w14:paraId="156273D3" w14:textId="5F100708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  <w:p w14:paraId="7D02275C" w14:textId="77777777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  <w:p w14:paraId="56AD0016" w14:textId="77777777" w:rsidR="0012313B" w:rsidRPr="00A615D6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  <w:p w14:paraId="45E93C03" w14:textId="60B55AE4" w:rsidR="0012313B" w:rsidRPr="00A615D6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  <w:r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  <w:t xml:space="preserve">   </w:t>
          </w:r>
          <w:r w:rsidRPr="00A615D6"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  <w:t>Duomenys kaupiami ir saugomi Juridinių asmenų registre Kodas 232112130</w:t>
          </w:r>
        </w:p>
      </w:tc>
      <w:tc>
        <w:tcPr>
          <w:tcW w:w="341" w:type="dxa"/>
        </w:tcPr>
        <w:p w14:paraId="057BE0D7" w14:textId="77777777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</w:tc>
      <w:tc>
        <w:tcPr>
          <w:tcW w:w="341" w:type="dxa"/>
        </w:tcPr>
        <w:p w14:paraId="6F8D2623" w14:textId="58B07B6D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</w:tc>
      <w:tc>
        <w:tcPr>
          <w:tcW w:w="6498" w:type="dxa"/>
        </w:tcPr>
        <w:p w14:paraId="2C5CB2FB" w14:textId="0FBD630A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</w:tc>
      <w:tc>
        <w:tcPr>
          <w:tcW w:w="7072" w:type="dxa"/>
        </w:tcPr>
        <w:p w14:paraId="42502240" w14:textId="387CF200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</w:tc>
      <w:tc>
        <w:tcPr>
          <w:tcW w:w="7072" w:type="dxa"/>
        </w:tcPr>
        <w:p w14:paraId="150E2760" w14:textId="5DE20113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</w:tc>
    </w:tr>
  </w:tbl>
  <w:p w14:paraId="4B74E28D" w14:textId="77777777" w:rsidR="00B3661E" w:rsidRDefault="00B3661E" w:rsidP="00B3661E">
    <w:pPr>
      <w:pStyle w:val="Porat"/>
      <w:jc w:val="left"/>
      <w:rPr>
        <w:rFonts w:ascii="Verdana" w:hAnsi="Verdana"/>
        <w:color w:val="27343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F32C" w14:textId="77777777" w:rsidR="002E5FD8" w:rsidRDefault="002E5FD8" w:rsidP="00EA56DE">
      <w:r>
        <w:separator/>
      </w:r>
    </w:p>
  </w:footnote>
  <w:footnote w:type="continuationSeparator" w:id="0">
    <w:p w14:paraId="03C41ED5" w14:textId="77777777" w:rsidR="002E5FD8" w:rsidRDefault="002E5FD8" w:rsidP="00EA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704F" w14:textId="3D2826C3" w:rsidR="00F650CF" w:rsidRDefault="007F36DE">
    <w:pPr>
      <w:pStyle w:val="Antra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863E2DA" wp14:editId="318890B9">
          <wp:simplePos x="0" y="0"/>
          <wp:positionH relativeFrom="column">
            <wp:posOffset>5010102</wp:posOffset>
          </wp:positionH>
          <wp:positionV relativeFrom="paragraph">
            <wp:posOffset>83724</wp:posOffset>
          </wp:positionV>
          <wp:extent cx="1247949" cy="419158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49" cy="41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1A5BDE" w14:textId="194B9C62" w:rsidR="003C0146" w:rsidRDefault="003C0146" w:rsidP="00762D3D">
    <w:pPr>
      <w:pStyle w:val="Antrats"/>
      <w:ind w:left="0" w:firstLine="0"/>
      <w:rPr>
        <w:rFonts w:ascii="Verdana" w:hAnsi="Verdana"/>
        <w:color w:val="27343C"/>
        <w:sz w:val="20"/>
        <w:szCs w:val="20"/>
      </w:rPr>
    </w:pPr>
  </w:p>
  <w:p w14:paraId="16392AC6" w14:textId="42BCD6C9" w:rsidR="00F650CF" w:rsidRDefault="007F36DE" w:rsidP="00762D3D">
    <w:pPr>
      <w:pStyle w:val="Antrats"/>
      <w:ind w:left="0" w:firstLine="0"/>
      <w:rPr>
        <w:rFonts w:ascii="Verdana" w:hAnsi="Verdana"/>
        <w:color w:val="27343C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0F46CC" wp14:editId="6B2101F9">
              <wp:simplePos x="0" y="0"/>
              <wp:positionH relativeFrom="column">
                <wp:posOffset>-243368</wp:posOffset>
              </wp:positionH>
              <wp:positionV relativeFrom="paragraph">
                <wp:posOffset>247128</wp:posOffset>
              </wp:positionV>
              <wp:extent cx="6590581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058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BBD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6E9585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5pt,19.45pt" to="499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" strokecolor="#4bbd97" strokeweight="1pt">
              <v:stroke joinstyle="miter"/>
            </v:line>
          </w:pict>
        </mc:Fallback>
      </mc:AlternateContent>
    </w:r>
  </w:p>
  <w:p w14:paraId="0547B9CB" w14:textId="6188B98E" w:rsidR="00F650CF" w:rsidRPr="00CC498B" w:rsidRDefault="00F650CF" w:rsidP="00F650CF">
    <w:pPr>
      <w:pStyle w:val="Antrats"/>
      <w:ind w:left="0" w:firstLine="1296"/>
      <w:rPr>
        <w:rFonts w:ascii="Verdana" w:hAnsi="Verdana"/>
        <w:color w:val="27343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81D0E2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717705674" o:spid="_x0000_i1025" type="#_x0000_t75" style="width:53.5pt;height:49.5pt;visibility:visible;mso-wrap-style:square">
            <v:imagedata r:id="rId1" o:title=""/>
          </v:shape>
        </w:pict>
      </mc:Choice>
      <mc:Fallback>
        <w:drawing>
          <wp:inline distT="0" distB="0" distL="0" distR="0" wp14:anchorId="3208C96C" wp14:editId="1623F44D">
            <wp:extent cx="679450" cy="628650"/>
            <wp:effectExtent l="0" t="0" r="0" b="0"/>
            <wp:docPr id="1717705674" name="Paveikslėlis 1717705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EA0184"/>
    <w:multiLevelType w:val="singleLevel"/>
    <w:tmpl w:val="06D67EBC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14437A99"/>
    <w:multiLevelType w:val="hybridMultilevel"/>
    <w:tmpl w:val="B656A874"/>
    <w:lvl w:ilvl="0" w:tplc="5A1EC9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5D1A86"/>
    <w:multiLevelType w:val="singleLevel"/>
    <w:tmpl w:val="7432463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 w15:restartNumberingAfterBreak="0">
    <w:nsid w:val="390837A9"/>
    <w:multiLevelType w:val="multilevel"/>
    <w:tmpl w:val="28EAF936"/>
    <w:lvl w:ilvl="0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" w15:restartNumberingAfterBreak="0">
    <w:nsid w:val="43611666"/>
    <w:multiLevelType w:val="hybridMultilevel"/>
    <w:tmpl w:val="20885D0C"/>
    <w:lvl w:ilvl="0" w:tplc="5A1EC9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7496C20"/>
    <w:multiLevelType w:val="hybridMultilevel"/>
    <w:tmpl w:val="5C6E51A6"/>
    <w:lvl w:ilvl="0" w:tplc="CD34D6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551A9"/>
    <w:multiLevelType w:val="multilevel"/>
    <w:tmpl w:val="08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7" w15:restartNumberingAfterBreak="0">
    <w:nsid w:val="4842439F"/>
    <w:multiLevelType w:val="multilevel"/>
    <w:tmpl w:val="08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8" w15:restartNumberingAfterBreak="0">
    <w:nsid w:val="6A022AEE"/>
    <w:multiLevelType w:val="multilevel"/>
    <w:tmpl w:val="6DAE4A7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6C344BCC"/>
    <w:multiLevelType w:val="hybridMultilevel"/>
    <w:tmpl w:val="25407F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D017F"/>
    <w:multiLevelType w:val="hybridMultilevel"/>
    <w:tmpl w:val="7E005CE0"/>
    <w:lvl w:ilvl="0" w:tplc="5A1EC9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806649">
    <w:abstractNumId w:val="2"/>
  </w:num>
  <w:num w:numId="2" w16cid:durableId="805513790">
    <w:abstractNumId w:val="0"/>
  </w:num>
  <w:num w:numId="3" w16cid:durableId="618028835">
    <w:abstractNumId w:val="9"/>
  </w:num>
  <w:num w:numId="4" w16cid:durableId="368190535">
    <w:abstractNumId w:val="6"/>
  </w:num>
  <w:num w:numId="5" w16cid:durableId="828983417">
    <w:abstractNumId w:val="7"/>
  </w:num>
  <w:num w:numId="6" w16cid:durableId="2979227">
    <w:abstractNumId w:val="8"/>
  </w:num>
  <w:num w:numId="7" w16cid:durableId="117769080">
    <w:abstractNumId w:val="3"/>
  </w:num>
  <w:num w:numId="8" w16cid:durableId="1171065823">
    <w:abstractNumId w:val="10"/>
  </w:num>
  <w:num w:numId="9" w16cid:durableId="434330111">
    <w:abstractNumId w:val="1"/>
  </w:num>
  <w:num w:numId="10" w16cid:durableId="2078356837">
    <w:abstractNumId w:val="4"/>
  </w:num>
  <w:num w:numId="11" w16cid:durableId="258680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DE"/>
    <w:rsid w:val="00004526"/>
    <w:rsid w:val="0000796E"/>
    <w:rsid w:val="0003376C"/>
    <w:rsid w:val="000404C3"/>
    <w:rsid w:val="00045CC4"/>
    <w:rsid w:val="00065CA4"/>
    <w:rsid w:val="000836B5"/>
    <w:rsid w:val="00091748"/>
    <w:rsid w:val="000A0126"/>
    <w:rsid w:val="000D125B"/>
    <w:rsid w:val="000E7D1C"/>
    <w:rsid w:val="0012313B"/>
    <w:rsid w:val="001355C9"/>
    <w:rsid w:val="00156504"/>
    <w:rsid w:val="00172A0A"/>
    <w:rsid w:val="0017739F"/>
    <w:rsid w:val="00196CD0"/>
    <w:rsid w:val="001B4E48"/>
    <w:rsid w:val="001E3474"/>
    <w:rsid w:val="00233F6D"/>
    <w:rsid w:val="002534F7"/>
    <w:rsid w:val="0026400E"/>
    <w:rsid w:val="002E5FD8"/>
    <w:rsid w:val="002F214A"/>
    <w:rsid w:val="002F38CF"/>
    <w:rsid w:val="00300E20"/>
    <w:rsid w:val="003013A5"/>
    <w:rsid w:val="003147E9"/>
    <w:rsid w:val="00341FC8"/>
    <w:rsid w:val="00365212"/>
    <w:rsid w:val="003C0146"/>
    <w:rsid w:val="003C23E9"/>
    <w:rsid w:val="003C5AD6"/>
    <w:rsid w:val="003D16D7"/>
    <w:rsid w:val="003D1DFA"/>
    <w:rsid w:val="003F4DFE"/>
    <w:rsid w:val="003F5A66"/>
    <w:rsid w:val="004421CF"/>
    <w:rsid w:val="00454A34"/>
    <w:rsid w:val="00466792"/>
    <w:rsid w:val="0047057C"/>
    <w:rsid w:val="004F18E5"/>
    <w:rsid w:val="004F2C5F"/>
    <w:rsid w:val="004F7FA6"/>
    <w:rsid w:val="005077C0"/>
    <w:rsid w:val="00527A20"/>
    <w:rsid w:val="00536AF9"/>
    <w:rsid w:val="00575569"/>
    <w:rsid w:val="00586AB2"/>
    <w:rsid w:val="005B03F4"/>
    <w:rsid w:val="005E4C0B"/>
    <w:rsid w:val="005E7FC0"/>
    <w:rsid w:val="00612D55"/>
    <w:rsid w:val="0071485B"/>
    <w:rsid w:val="00744DD2"/>
    <w:rsid w:val="00753F3D"/>
    <w:rsid w:val="00762D3D"/>
    <w:rsid w:val="0079344E"/>
    <w:rsid w:val="007A0D1C"/>
    <w:rsid w:val="007A5224"/>
    <w:rsid w:val="007D055A"/>
    <w:rsid w:val="007D4130"/>
    <w:rsid w:val="007D58C6"/>
    <w:rsid w:val="007F36DE"/>
    <w:rsid w:val="0081259A"/>
    <w:rsid w:val="008642D2"/>
    <w:rsid w:val="008B38F5"/>
    <w:rsid w:val="008B555B"/>
    <w:rsid w:val="008B5736"/>
    <w:rsid w:val="008B609B"/>
    <w:rsid w:val="008B74A2"/>
    <w:rsid w:val="008D26B2"/>
    <w:rsid w:val="008D291B"/>
    <w:rsid w:val="008D4B79"/>
    <w:rsid w:val="008E4A61"/>
    <w:rsid w:val="008E5547"/>
    <w:rsid w:val="008F2C62"/>
    <w:rsid w:val="00902ED8"/>
    <w:rsid w:val="00905442"/>
    <w:rsid w:val="00935456"/>
    <w:rsid w:val="009E09E3"/>
    <w:rsid w:val="00A30AD4"/>
    <w:rsid w:val="00A616C1"/>
    <w:rsid w:val="00A65C2D"/>
    <w:rsid w:val="00A93075"/>
    <w:rsid w:val="00A93ACD"/>
    <w:rsid w:val="00AA63B4"/>
    <w:rsid w:val="00AB38BD"/>
    <w:rsid w:val="00AC0051"/>
    <w:rsid w:val="00AC1A95"/>
    <w:rsid w:val="00AE0D6E"/>
    <w:rsid w:val="00AE5640"/>
    <w:rsid w:val="00AE7410"/>
    <w:rsid w:val="00B11404"/>
    <w:rsid w:val="00B3661E"/>
    <w:rsid w:val="00B5188E"/>
    <w:rsid w:val="00B753D4"/>
    <w:rsid w:val="00B86A31"/>
    <w:rsid w:val="00BA35FC"/>
    <w:rsid w:val="00BF3C53"/>
    <w:rsid w:val="00C138DC"/>
    <w:rsid w:val="00C170F9"/>
    <w:rsid w:val="00C44FAE"/>
    <w:rsid w:val="00C948E9"/>
    <w:rsid w:val="00CA4FFD"/>
    <w:rsid w:val="00CC395E"/>
    <w:rsid w:val="00CC3A69"/>
    <w:rsid w:val="00CC498B"/>
    <w:rsid w:val="00CC791C"/>
    <w:rsid w:val="00CF65C5"/>
    <w:rsid w:val="00D20646"/>
    <w:rsid w:val="00D401EA"/>
    <w:rsid w:val="00D55023"/>
    <w:rsid w:val="00D613B7"/>
    <w:rsid w:val="00D7473F"/>
    <w:rsid w:val="00D76313"/>
    <w:rsid w:val="00D8174B"/>
    <w:rsid w:val="00D81EF4"/>
    <w:rsid w:val="00DF170C"/>
    <w:rsid w:val="00DF4809"/>
    <w:rsid w:val="00DF4D91"/>
    <w:rsid w:val="00E00AA9"/>
    <w:rsid w:val="00E0650F"/>
    <w:rsid w:val="00E41B11"/>
    <w:rsid w:val="00E5209F"/>
    <w:rsid w:val="00E57FF7"/>
    <w:rsid w:val="00E641D8"/>
    <w:rsid w:val="00E90482"/>
    <w:rsid w:val="00EA56DE"/>
    <w:rsid w:val="00F35F20"/>
    <w:rsid w:val="00F40FFA"/>
    <w:rsid w:val="00F60B00"/>
    <w:rsid w:val="00F650CF"/>
    <w:rsid w:val="00F72544"/>
    <w:rsid w:val="00FD0300"/>
    <w:rsid w:val="00FE1B52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A8EBE"/>
  <w15:docId w15:val="{10F7F42A-1ED3-4D2C-A457-DE255BBA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6DE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56DE"/>
    <w:pPr>
      <w:keepNext/>
      <w:keepLines/>
      <w:spacing w:before="40" w:line="259" w:lineRule="auto"/>
      <w:ind w:left="0" w:firstLine="0"/>
      <w:jc w:val="left"/>
      <w:outlineLvl w:val="5"/>
    </w:pPr>
    <w:rPr>
      <w:rFonts w:ascii="Calibri Light" w:hAnsi="Calibri Light"/>
      <w:color w:val="1F3763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56DE"/>
    <w:pPr>
      <w:keepNext/>
      <w:keepLines/>
      <w:spacing w:before="40" w:line="259" w:lineRule="auto"/>
      <w:ind w:left="0" w:firstLine="0"/>
      <w:jc w:val="left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56DE"/>
    <w:rPr>
      <w:rFonts w:ascii="Calibri Light" w:eastAsia="Times New Roman" w:hAnsi="Calibri Light" w:cs="Times New Roman"/>
      <w:color w:val="1F3763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56DE"/>
    <w:rPr>
      <w:rFonts w:ascii="Calibri Light" w:eastAsia="Times New Roman" w:hAnsi="Calibri Light" w:cs="Times New Roman"/>
      <w:i/>
      <w:iCs/>
      <w:color w:val="1F3763"/>
    </w:rPr>
  </w:style>
  <w:style w:type="paragraph" w:styleId="Sraopastraipa">
    <w:name w:val="List Paragraph"/>
    <w:basedOn w:val="prastasis"/>
    <w:uiPriority w:val="99"/>
    <w:qFormat/>
    <w:rsid w:val="00EA56DE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EA56D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56D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A56D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56DE"/>
    <w:rPr>
      <w:rFonts w:ascii="Times New Roman" w:eastAsia="Times New Roman" w:hAnsi="Times New Roman" w:cs="Times New Roman"/>
      <w:sz w:val="24"/>
      <w:szCs w:val="24"/>
    </w:rPr>
  </w:style>
  <w:style w:type="paragraph" w:customStyle="1" w:styleId="tabulka">
    <w:name w:val="tabulka"/>
    <w:basedOn w:val="prastasis"/>
    <w:rsid w:val="00EA56DE"/>
    <w:pPr>
      <w:widowControl w:val="0"/>
      <w:spacing w:before="120" w:line="240" w:lineRule="exact"/>
      <w:ind w:left="0" w:firstLine="0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A56D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prastasis"/>
    <w:rsid w:val="00EA56DE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character" w:styleId="Grietas">
    <w:name w:val="Strong"/>
    <w:basedOn w:val="Numatytasispastraiposriftas"/>
    <w:uiPriority w:val="22"/>
    <w:qFormat/>
    <w:rsid w:val="001E3474"/>
    <w:rPr>
      <w:b/>
      <w:bCs/>
    </w:rPr>
  </w:style>
  <w:style w:type="paragraph" w:customStyle="1" w:styleId="BodyTextVSD">
    <w:name w:val="Body Text VSD"/>
    <w:basedOn w:val="prastasis"/>
    <w:link w:val="BodyTextVSDChar"/>
    <w:qFormat/>
    <w:rsid w:val="00D401EA"/>
    <w:pPr>
      <w:ind w:left="0" w:firstLine="0"/>
    </w:pPr>
    <w:rPr>
      <w:rFonts w:ascii="Arial" w:hAnsi="Arial"/>
      <w:sz w:val="22"/>
      <w:lang w:val="en-US" w:eastAsia="lt-LT"/>
    </w:rPr>
  </w:style>
  <w:style w:type="character" w:customStyle="1" w:styleId="BodyTextVSDChar">
    <w:name w:val="Body Text VSD Char"/>
    <w:basedOn w:val="Numatytasispastraiposriftas"/>
    <w:link w:val="BodyTextVSD"/>
    <w:rsid w:val="00D401EA"/>
    <w:rPr>
      <w:rFonts w:ascii="Arial" w:eastAsia="Times New Roman" w:hAnsi="Arial" w:cs="Times New Roman"/>
      <w:szCs w:val="24"/>
      <w:lang w:val="en-US" w:eastAsia="lt-LT"/>
    </w:rPr>
  </w:style>
  <w:style w:type="table" w:styleId="Lentelstinklelis">
    <w:name w:val="Table Grid"/>
    <w:basedOn w:val="prastojilentel"/>
    <w:uiPriority w:val="39"/>
    <w:rsid w:val="00CC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C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C5F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96CD0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13B7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9E0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mazeikiene@keliuprieziur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5AB5DA-6D48-454E-BE8A-4746E17BA16D}"/>
      </w:docPartPr>
      <w:docPartBody>
        <w:p w:rsidR="00F7068D" w:rsidRDefault="005E377F">
          <w:r w:rsidRPr="001176BE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7F"/>
    <w:rsid w:val="000A3682"/>
    <w:rsid w:val="00311B14"/>
    <w:rsid w:val="00405A80"/>
    <w:rsid w:val="00415120"/>
    <w:rsid w:val="005C2EE2"/>
    <w:rsid w:val="005E377F"/>
    <w:rsid w:val="007A0823"/>
    <w:rsid w:val="00B85231"/>
    <w:rsid w:val="00BF1629"/>
    <w:rsid w:val="00D76313"/>
    <w:rsid w:val="00F7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5231"/>
    <w:rPr>
      <w:color w:val="808080"/>
    </w:rPr>
  </w:style>
  <w:style w:type="paragraph" w:customStyle="1" w:styleId="13304D37FC3144AAA51755A4D6031550">
    <w:name w:val="13304D37FC3144AAA51755A4D6031550"/>
    <w:rsid w:val="00B85231"/>
    <w:rPr>
      <w:kern w:val="2"/>
      <w14:ligatures w14:val="standardContextual"/>
    </w:rPr>
  </w:style>
  <w:style w:type="paragraph" w:customStyle="1" w:styleId="90BDE411F47E4B0AAFB2F992CE81FF8F">
    <w:name w:val="90BDE411F47E4B0AAFB2F992CE81FF8F"/>
    <w:rsid w:val="00B85231"/>
    <w:rPr>
      <w:kern w:val="2"/>
      <w14:ligatures w14:val="standardContextual"/>
    </w:rPr>
  </w:style>
  <w:style w:type="paragraph" w:customStyle="1" w:styleId="4098CF4011294D6C9ECC76D7FEE8649C">
    <w:name w:val="4098CF4011294D6C9ECC76D7FEE8649C"/>
    <w:rsid w:val="00B8523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D0FD-CD82-488E-A3FC-5E88E2BF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Bardauskienė</dc:creator>
  <cp:lastModifiedBy>Jūratė Mažeikienė</cp:lastModifiedBy>
  <cp:revision>2</cp:revision>
  <cp:lastPrinted>2019-10-07T11:49:00Z</cp:lastPrinted>
  <dcterms:created xsi:type="dcterms:W3CDTF">2025-06-20T14:40:00Z</dcterms:created>
  <dcterms:modified xsi:type="dcterms:W3CDTF">2025-06-20T14:40:00Z</dcterms:modified>
</cp:coreProperties>
</file>