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E498" w14:textId="77777777" w:rsidR="005F61D2" w:rsidRPr="00BD6157" w:rsidRDefault="005F61D2" w:rsidP="005F61D2">
      <w:pPr>
        <w:jc w:val="center"/>
        <w:rPr>
          <w:b/>
          <w:bCs/>
          <w:color w:val="000000" w:themeColor="text1"/>
          <w:lang w:val="lt-LT"/>
        </w:rPr>
      </w:pPr>
    </w:p>
    <w:p w14:paraId="7CA482C4" w14:textId="1A23FB68" w:rsidR="005F61D2" w:rsidRPr="00BD6157" w:rsidRDefault="006A6398" w:rsidP="003630F4">
      <w:pPr>
        <w:jc w:val="center"/>
        <w:rPr>
          <w:b/>
          <w:bCs/>
          <w:lang w:val="lt-LT"/>
        </w:rPr>
      </w:pPr>
      <w:r w:rsidRPr="00BD6157">
        <w:rPr>
          <w:b/>
          <w:bCs/>
          <w:lang w:val="lt-LT"/>
        </w:rPr>
        <w:t xml:space="preserve">SMPS IR RITS INFORMACINIŲ SISTEMŲ SUKŪRIMO IR SKAITMENIZAVIMO PASLAUGŲ </w:t>
      </w:r>
      <w:r w:rsidR="005F61D2" w:rsidRPr="00BD6157">
        <w:rPr>
          <w:b/>
          <w:bCs/>
          <w:lang w:val="lt-LT"/>
        </w:rPr>
        <w:t xml:space="preserve">VIEŠOJO PIRKIMO </w:t>
      </w:r>
    </w:p>
    <w:p w14:paraId="4E399A74" w14:textId="77777777" w:rsidR="005F61D2" w:rsidRPr="00BD6157" w:rsidRDefault="005F61D2" w:rsidP="003630F4">
      <w:pPr>
        <w:jc w:val="center"/>
        <w:rPr>
          <w:b/>
          <w:bCs/>
          <w:lang w:val="lt-LT"/>
        </w:rPr>
      </w:pPr>
      <w:r w:rsidRPr="00BD6157">
        <w:rPr>
          <w:b/>
          <w:bCs/>
          <w:lang w:val="lt-LT"/>
        </w:rPr>
        <w:t>RINKOS KONSULTACIJOS KLAUSIMYNAS</w:t>
      </w:r>
    </w:p>
    <w:p w14:paraId="491FF51D" w14:textId="77777777" w:rsidR="001346AE" w:rsidRPr="00BD6157" w:rsidRDefault="001346AE" w:rsidP="003630F4">
      <w:pPr>
        <w:jc w:val="center"/>
        <w:rPr>
          <w:b/>
          <w:bCs/>
          <w:lang w:val="lt-LT"/>
        </w:rPr>
      </w:pPr>
    </w:p>
    <w:p w14:paraId="12E73AB8" w14:textId="77777777" w:rsidR="005F61D2" w:rsidRPr="00BD6157" w:rsidRDefault="005F61D2" w:rsidP="003630F4">
      <w:pPr>
        <w:jc w:val="both"/>
        <w:rPr>
          <w:b/>
          <w:lang w:val="lt-LT"/>
        </w:rPr>
      </w:pPr>
    </w:p>
    <w:p w14:paraId="4BC471DF" w14:textId="0579A6EE" w:rsidR="005F61D2" w:rsidRPr="00BD6157" w:rsidRDefault="005F61D2" w:rsidP="003630F4">
      <w:pPr>
        <w:jc w:val="both"/>
        <w:rPr>
          <w:lang w:val="lt-LT"/>
        </w:rPr>
      </w:pPr>
      <w:r w:rsidRPr="00BD6157">
        <w:rPr>
          <w:lang w:val="lt-LT"/>
        </w:rPr>
        <w:t xml:space="preserve">Pirkimo objektas – </w:t>
      </w:r>
      <w:r w:rsidR="003630F4" w:rsidRPr="00BD6157">
        <w:rPr>
          <w:b/>
          <w:bCs/>
          <w:lang w:val="lt-LT"/>
        </w:rPr>
        <w:t>SMPS ir RITS informacinių sistemų sukūrimo ir skaitmenizavimo paslaugos</w:t>
      </w:r>
      <w:r w:rsidRPr="00BD6157">
        <w:rPr>
          <w:lang w:val="lt-LT"/>
        </w:rPr>
        <w:t>.</w:t>
      </w:r>
    </w:p>
    <w:p w14:paraId="4A51475C" w14:textId="77777777" w:rsidR="005F61D2" w:rsidRPr="00BD6157" w:rsidRDefault="005F61D2" w:rsidP="003630F4">
      <w:pPr>
        <w:rPr>
          <w:lang w:val="lt-LT"/>
        </w:rPr>
      </w:pPr>
    </w:p>
    <w:p w14:paraId="226FBA8E" w14:textId="11684DB7" w:rsidR="003630F4" w:rsidRPr="00BD6157" w:rsidRDefault="005F61D2" w:rsidP="003630F4">
      <w:pPr>
        <w:pStyle w:val="prastasis1"/>
        <w:spacing w:after="0"/>
        <w:jc w:val="both"/>
        <w:rPr>
          <w:rFonts w:ascii="Times New Roman" w:hAnsi="Times New Roman"/>
          <w:sz w:val="24"/>
          <w:szCs w:val="24"/>
        </w:rPr>
      </w:pPr>
      <w:bookmarkStart w:id="0" w:name="_Hlk129073630"/>
      <w:r w:rsidRPr="00BD6157">
        <w:rPr>
          <w:rFonts w:ascii="Times New Roman" w:hAnsi="Times New Roman"/>
          <w:sz w:val="24"/>
          <w:szCs w:val="24"/>
        </w:rPr>
        <w:t xml:space="preserve">Pirkimo objekto pagrindinis BVPŽ kodas – </w:t>
      </w:r>
      <w:bookmarkEnd w:id="0"/>
      <w:r w:rsidR="003630F4" w:rsidRPr="00BD6157">
        <w:rPr>
          <w:rFonts w:ascii="Times New Roman" w:hAnsi="Times New Roman"/>
          <w:sz w:val="24"/>
          <w:szCs w:val="24"/>
        </w:rPr>
        <w:t>72210000-0 Programavimo paslaugos, susijusios su programinės įrangos produktų paketais (Paslaugos)</w:t>
      </w:r>
    </w:p>
    <w:p w14:paraId="05BF6482" w14:textId="3156C835" w:rsidR="003630F4" w:rsidRPr="00BD6157" w:rsidRDefault="003630F4" w:rsidP="003630F4">
      <w:pPr>
        <w:pStyle w:val="prastasis1"/>
        <w:spacing w:after="0"/>
        <w:jc w:val="both"/>
        <w:rPr>
          <w:rFonts w:ascii="Times New Roman" w:hAnsi="Times New Roman"/>
          <w:sz w:val="24"/>
          <w:szCs w:val="24"/>
        </w:rPr>
      </w:pPr>
      <w:r w:rsidRPr="00BD6157">
        <w:rPr>
          <w:rFonts w:ascii="Times New Roman" w:hAnsi="Times New Roman"/>
          <w:sz w:val="24"/>
          <w:szCs w:val="24"/>
        </w:rPr>
        <w:t>Papildomas BVPŽ kodas: 30200000-1 Kompiuterinė įranga ir reikmenys.</w:t>
      </w:r>
    </w:p>
    <w:p w14:paraId="0C6920F8" w14:textId="77777777" w:rsidR="003630F4" w:rsidRPr="00BD6157" w:rsidRDefault="003630F4" w:rsidP="003630F4">
      <w:pPr>
        <w:pStyle w:val="prastasis1"/>
        <w:spacing w:after="0"/>
        <w:jc w:val="both"/>
        <w:rPr>
          <w:rFonts w:ascii="Times New Roman" w:hAnsi="Times New Roman"/>
          <w:sz w:val="24"/>
          <w:szCs w:val="24"/>
        </w:rPr>
      </w:pPr>
    </w:p>
    <w:p w14:paraId="32A84879" w14:textId="606B0C30" w:rsidR="005F61D2" w:rsidRPr="00BD6157" w:rsidRDefault="005F61D2" w:rsidP="003630F4">
      <w:pPr>
        <w:pStyle w:val="prastasis1"/>
        <w:spacing w:after="120"/>
        <w:jc w:val="both"/>
        <w:rPr>
          <w:rFonts w:ascii="Times New Roman" w:hAnsi="Times New Roman"/>
          <w:b/>
          <w:sz w:val="24"/>
          <w:szCs w:val="24"/>
        </w:rPr>
      </w:pPr>
      <w:r w:rsidRPr="00BD6157">
        <w:rPr>
          <w:rFonts w:ascii="Times New Roman" w:hAnsi="Times New Roman"/>
          <w:b/>
          <w:sz w:val="24"/>
          <w:szCs w:val="24"/>
        </w:rPr>
        <w:t>Prašome atsakyti į šiuos klausimus:</w:t>
      </w:r>
    </w:p>
    <w:tbl>
      <w:tblPr>
        <w:tblStyle w:val="Lentelstinklelis"/>
        <w:tblW w:w="10060" w:type="dxa"/>
        <w:tblLayout w:type="fixed"/>
        <w:tblLook w:val="04A0" w:firstRow="1" w:lastRow="0" w:firstColumn="1" w:lastColumn="0" w:noHBand="0" w:noVBand="1"/>
      </w:tblPr>
      <w:tblGrid>
        <w:gridCol w:w="704"/>
        <w:gridCol w:w="4678"/>
        <w:gridCol w:w="4678"/>
      </w:tblGrid>
      <w:tr w:rsidR="005F61D2" w:rsidRPr="00BD6157" w14:paraId="555158CB" w14:textId="77777777" w:rsidTr="005F61D2">
        <w:trPr>
          <w:tblHeader/>
        </w:trPr>
        <w:tc>
          <w:tcPr>
            <w:tcW w:w="704" w:type="dxa"/>
            <w:shd w:val="clear" w:color="auto" w:fill="DAE9F7" w:themeFill="text2" w:themeFillTint="1A"/>
            <w:vAlign w:val="center"/>
          </w:tcPr>
          <w:p w14:paraId="7CF11003" w14:textId="77777777" w:rsidR="005F61D2" w:rsidRPr="00BD6157" w:rsidRDefault="005F61D2" w:rsidP="00E21152">
            <w:pPr>
              <w:jc w:val="center"/>
              <w:rPr>
                <w:b/>
                <w:bCs/>
                <w:lang w:val="lt-LT"/>
              </w:rPr>
            </w:pPr>
            <w:r w:rsidRPr="00BD6157">
              <w:rPr>
                <w:b/>
                <w:bCs/>
                <w:lang w:val="lt-LT"/>
              </w:rPr>
              <w:t>Eil. Nr.</w:t>
            </w:r>
          </w:p>
        </w:tc>
        <w:tc>
          <w:tcPr>
            <w:tcW w:w="4678" w:type="dxa"/>
            <w:shd w:val="clear" w:color="auto" w:fill="DAE9F7" w:themeFill="text2" w:themeFillTint="1A"/>
            <w:vAlign w:val="center"/>
          </w:tcPr>
          <w:p w14:paraId="47003CEC" w14:textId="77777777" w:rsidR="005F61D2" w:rsidRPr="00BD6157" w:rsidRDefault="005F61D2" w:rsidP="00E21152">
            <w:pPr>
              <w:jc w:val="center"/>
              <w:rPr>
                <w:b/>
                <w:bCs/>
                <w:lang w:val="lt-LT"/>
              </w:rPr>
            </w:pPr>
            <w:r w:rsidRPr="00BD6157">
              <w:rPr>
                <w:b/>
                <w:bCs/>
                <w:lang w:val="lt-LT"/>
              </w:rPr>
              <w:t>Klausimas</w:t>
            </w:r>
          </w:p>
        </w:tc>
        <w:tc>
          <w:tcPr>
            <w:tcW w:w="4678" w:type="dxa"/>
            <w:shd w:val="clear" w:color="auto" w:fill="DAE9F7" w:themeFill="text2" w:themeFillTint="1A"/>
            <w:vAlign w:val="center"/>
          </w:tcPr>
          <w:p w14:paraId="6F2E110F" w14:textId="77777777" w:rsidR="005F61D2" w:rsidRPr="00BD6157" w:rsidRDefault="005F61D2" w:rsidP="00E21152">
            <w:pPr>
              <w:jc w:val="center"/>
              <w:rPr>
                <w:b/>
                <w:bCs/>
                <w:lang w:val="lt-LT"/>
              </w:rPr>
            </w:pPr>
            <w:r w:rsidRPr="00BD6157">
              <w:rPr>
                <w:b/>
                <w:bCs/>
                <w:lang w:val="lt-LT"/>
              </w:rPr>
              <w:t>Tiekėjo atsakymas</w:t>
            </w:r>
          </w:p>
        </w:tc>
      </w:tr>
      <w:tr w:rsidR="005F61D2" w:rsidRPr="00BD6157" w14:paraId="44FEE3A9" w14:textId="77777777" w:rsidTr="005F61D2">
        <w:trPr>
          <w:trHeight w:val="414"/>
        </w:trPr>
        <w:tc>
          <w:tcPr>
            <w:tcW w:w="704" w:type="dxa"/>
          </w:tcPr>
          <w:p w14:paraId="2CC856C3" w14:textId="77777777" w:rsidR="005F61D2" w:rsidRPr="00BD6157" w:rsidRDefault="005F61D2" w:rsidP="00E211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1CB549B7" w14:textId="7DDB706C" w:rsidR="005F61D2" w:rsidRPr="00BD6157" w:rsidRDefault="005F61D2" w:rsidP="00E21152">
            <w:pPr>
              <w:jc w:val="both"/>
              <w:rPr>
                <w:bCs/>
                <w:lang w:val="lt-LT"/>
              </w:rPr>
            </w:pPr>
            <w:r w:rsidRPr="00BD6157">
              <w:rPr>
                <w:rFonts w:eastAsia="Times New Roman"/>
                <w:lang w:val="lt-LT"/>
              </w:rPr>
              <w:t xml:space="preserve">Ar teiktumėte pasiūlymą dėl šio pirkimo objekto? </w:t>
            </w:r>
            <w:r w:rsidRPr="00BD6157">
              <w:rPr>
                <w:rFonts w:eastAsia="Times New Roman"/>
                <w:i/>
                <w:iCs/>
                <w:lang w:val="lt-LT"/>
              </w:rPr>
              <w:t>(jei ne, prašome nurodyti priežastis)</w:t>
            </w:r>
          </w:p>
        </w:tc>
        <w:tc>
          <w:tcPr>
            <w:tcW w:w="4678" w:type="dxa"/>
          </w:tcPr>
          <w:p w14:paraId="71D9A0E8" w14:textId="77777777" w:rsidR="005F61D2" w:rsidRPr="00BD6157" w:rsidRDefault="005F61D2" w:rsidP="00E21152">
            <w:pPr>
              <w:rPr>
                <w:bCs/>
                <w:lang w:val="lt-LT"/>
              </w:rPr>
            </w:pPr>
          </w:p>
        </w:tc>
      </w:tr>
      <w:tr w:rsidR="005F61D2" w:rsidRPr="00BD6157" w14:paraId="26F18657" w14:textId="77777777" w:rsidTr="005F61D2">
        <w:trPr>
          <w:trHeight w:val="414"/>
        </w:trPr>
        <w:tc>
          <w:tcPr>
            <w:tcW w:w="704" w:type="dxa"/>
          </w:tcPr>
          <w:p w14:paraId="01709C25" w14:textId="77777777" w:rsidR="005F61D2" w:rsidRPr="00BD6157" w:rsidRDefault="005F61D2" w:rsidP="00E211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5822F16F" w14:textId="2A22FAAA" w:rsidR="005F61D2" w:rsidRPr="00BD6157" w:rsidRDefault="005F61D2" w:rsidP="00E21152">
            <w:pPr>
              <w:jc w:val="both"/>
              <w:rPr>
                <w:bCs/>
                <w:lang w:val="lt-LT"/>
              </w:rPr>
            </w:pPr>
            <w:r w:rsidRPr="00BD6157">
              <w:rPr>
                <w:rFonts w:eastAsia="Times New Roman"/>
                <w:color w:val="1F2328"/>
                <w:lang w:val="lt-LT" w:eastAsia="lt-LT"/>
              </w:rPr>
              <w:t>Ar preliminarioje techninėje specifikacijoje (toliau – TS) nurodytas pirkimo objektas yra aiškus? (</w:t>
            </w:r>
            <w:r w:rsidRPr="00BD6157">
              <w:rPr>
                <w:rFonts w:eastAsia="Times New Roman"/>
                <w:i/>
                <w:iCs/>
                <w:color w:val="1F2328"/>
                <w:lang w:val="lt-LT" w:eastAsia="lt-LT"/>
              </w:rPr>
              <w:t>jei ne, prašome nurodyti, kas neaišku ir ką turėtumėme patikslinti)</w:t>
            </w:r>
          </w:p>
        </w:tc>
        <w:tc>
          <w:tcPr>
            <w:tcW w:w="4678" w:type="dxa"/>
          </w:tcPr>
          <w:p w14:paraId="4F951FCB" w14:textId="77777777" w:rsidR="005F61D2" w:rsidRPr="00BD6157" w:rsidRDefault="005F61D2" w:rsidP="00E21152">
            <w:pPr>
              <w:rPr>
                <w:bCs/>
                <w:lang w:val="lt-LT"/>
              </w:rPr>
            </w:pPr>
          </w:p>
        </w:tc>
      </w:tr>
      <w:tr w:rsidR="005F61D2" w:rsidRPr="00BD6157" w14:paraId="405FEE17" w14:textId="77777777" w:rsidTr="005F61D2">
        <w:trPr>
          <w:trHeight w:val="414"/>
        </w:trPr>
        <w:tc>
          <w:tcPr>
            <w:tcW w:w="704" w:type="dxa"/>
          </w:tcPr>
          <w:p w14:paraId="1ABB780C" w14:textId="77777777" w:rsidR="005F61D2" w:rsidRPr="00BD6157" w:rsidRDefault="005F61D2" w:rsidP="00E211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24F91FEE" w14:textId="49DA0B37" w:rsidR="005F61D2" w:rsidRPr="00BD6157" w:rsidRDefault="005F61D2" w:rsidP="00E21152">
            <w:pPr>
              <w:jc w:val="both"/>
              <w:rPr>
                <w:bCs/>
                <w:lang w:val="lt-LT"/>
              </w:rPr>
            </w:pPr>
            <w:r w:rsidRPr="00BD6157">
              <w:rPr>
                <w:lang w:val="lt-LT"/>
              </w:rPr>
              <w:t xml:space="preserve">Ar TS yra pakankamai išsami, konkreti ir aiški, ar joje yra visa informacija, reikalinga tinkamam pasiūlymo parengimui bei deklaruojamų tikslų pasiekimui </w:t>
            </w:r>
            <w:r w:rsidRPr="00BD6157">
              <w:rPr>
                <w:rFonts w:eastAsia="Times New Roman"/>
                <w:i/>
                <w:iCs/>
                <w:lang w:val="lt-LT"/>
              </w:rPr>
              <w:t>(jei ne, prašome pateikti argumentuotas pastabas, patikslinimus dėl konkrečių TS reikalavimų)</w:t>
            </w:r>
            <w:r w:rsidRPr="00BD6157">
              <w:rPr>
                <w:lang w:val="lt-LT"/>
              </w:rPr>
              <w:t>?</w:t>
            </w:r>
          </w:p>
        </w:tc>
        <w:tc>
          <w:tcPr>
            <w:tcW w:w="4678" w:type="dxa"/>
          </w:tcPr>
          <w:p w14:paraId="044AB073" w14:textId="36FE0386" w:rsidR="005F61D2" w:rsidRPr="00BD6157" w:rsidRDefault="005F61D2" w:rsidP="00E21152">
            <w:pPr>
              <w:rPr>
                <w:bCs/>
                <w:lang w:val="lt-LT"/>
              </w:rPr>
            </w:pPr>
          </w:p>
        </w:tc>
      </w:tr>
      <w:tr w:rsidR="005F61D2" w:rsidRPr="00BD6157" w14:paraId="02734CD4" w14:textId="77777777" w:rsidTr="005F61D2">
        <w:trPr>
          <w:trHeight w:val="414"/>
        </w:trPr>
        <w:tc>
          <w:tcPr>
            <w:tcW w:w="704" w:type="dxa"/>
          </w:tcPr>
          <w:p w14:paraId="3B3DB8AE" w14:textId="77777777" w:rsidR="005F61D2" w:rsidRPr="00BD6157" w:rsidRDefault="005F61D2" w:rsidP="00E211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49E2BA43" w14:textId="133CB4DB" w:rsidR="005F61D2" w:rsidRPr="00BD6157" w:rsidRDefault="005F61D2" w:rsidP="00E21152">
            <w:pPr>
              <w:jc w:val="both"/>
              <w:rPr>
                <w:bCs/>
                <w:lang w:val="lt-LT"/>
              </w:rPr>
            </w:pPr>
            <w:r w:rsidRPr="00BD6157">
              <w:rPr>
                <w:bCs/>
                <w:lang w:val="lt-LT"/>
              </w:rPr>
              <w:t xml:space="preserve">Ar TS yra reikalavimų, kurie riboja konkurenciją bei yra sunkiai įgyvendinami? </w:t>
            </w:r>
            <w:r w:rsidRPr="00BD6157">
              <w:rPr>
                <w:rFonts w:eastAsia="Times New Roman"/>
                <w:lang w:val="lt-LT" w:eastAsia="lt-LT"/>
              </w:rPr>
              <w:t>(</w:t>
            </w:r>
            <w:r w:rsidRPr="00BD6157">
              <w:rPr>
                <w:rFonts w:eastAsia="Times New Roman"/>
                <w:i/>
                <w:iCs/>
                <w:lang w:val="lt-LT" w:eastAsia="lt-LT"/>
              </w:rPr>
              <w:t>jei taip, prašome nurodyti šiuos reikalavimus)</w:t>
            </w:r>
          </w:p>
        </w:tc>
        <w:tc>
          <w:tcPr>
            <w:tcW w:w="4678" w:type="dxa"/>
            <w:vAlign w:val="center"/>
          </w:tcPr>
          <w:p w14:paraId="1A106805" w14:textId="77777777" w:rsidR="005F61D2" w:rsidRPr="00BD6157" w:rsidRDefault="005F61D2" w:rsidP="00E21152">
            <w:pPr>
              <w:rPr>
                <w:bCs/>
                <w:lang w:val="lt-LT"/>
              </w:rPr>
            </w:pPr>
          </w:p>
        </w:tc>
      </w:tr>
      <w:tr w:rsidR="005F61D2" w:rsidRPr="00BD6157" w14:paraId="269A3892" w14:textId="77777777" w:rsidTr="005F61D2">
        <w:trPr>
          <w:trHeight w:val="278"/>
        </w:trPr>
        <w:tc>
          <w:tcPr>
            <w:tcW w:w="704" w:type="dxa"/>
          </w:tcPr>
          <w:p w14:paraId="1C571FA8" w14:textId="77777777" w:rsidR="005F61D2" w:rsidRPr="00BD6157" w:rsidRDefault="005F61D2" w:rsidP="00E211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5566442D" w14:textId="31B82921" w:rsidR="005F61D2" w:rsidRPr="00BD6157" w:rsidRDefault="005F61D2" w:rsidP="00E21152">
            <w:pPr>
              <w:jc w:val="both"/>
              <w:rPr>
                <w:bCs/>
                <w:lang w:val="lt-LT"/>
              </w:rPr>
            </w:pPr>
            <w:r w:rsidRPr="00BD6157">
              <w:rPr>
                <w:rFonts w:eastAsia="Times New Roman"/>
                <w:lang w:val="lt-LT"/>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BD6157">
              <w:rPr>
                <w:rFonts w:eastAsia="Times New Roman"/>
                <w:i/>
                <w:iCs/>
                <w:lang w:val="lt-LT"/>
              </w:rPr>
              <w:t>prašome pateikti konkrečius pasiūlymus)</w:t>
            </w:r>
          </w:p>
        </w:tc>
        <w:tc>
          <w:tcPr>
            <w:tcW w:w="4678" w:type="dxa"/>
          </w:tcPr>
          <w:p w14:paraId="4F526284" w14:textId="77777777" w:rsidR="005F61D2" w:rsidRPr="00BD6157" w:rsidRDefault="005F61D2" w:rsidP="00E21152">
            <w:pPr>
              <w:rPr>
                <w:bCs/>
                <w:lang w:val="lt-LT"/>
              </w:rPr>
            </w:pPr>
          </w:p>
        </w:tc>
      </w:tr>
      <w:tr w:rsidR="00A448B7" w:rsidRPr="00BD6157" w14:paraId="43F66B1B" w14:textId="77777777" w:rsidTr="005F61D2">
        <w:trPr>
          <w:trHeight w:val="278"/>
        </w:trPr>
        <w:tc>
          <w:tcPr>
            <w:tcW w:w="704" w:type="dxa"/>
          </w:tcPr>
          <w:p w14:paraId="10556A5A" w14:textId="77777777" w:rsidR="00A448B7" w:rsidRPr="00BD6157" w:rsidRDefault="00A448B7"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6F02A656" w14:textId="77777777" w:rsidR="00A448B7" w:rsidRPr="00BD6157" w:rsidRDefault="00A448B7" w:rsidP="00A448B7">
            <w:pPr>
              <w:tabs>
                <w:tab w:val="left" w:pos="284"/>
                <w:tab w:val="left" w:pos="709"/>
              </w:tabs>
              <w:contextualSpacing/>
              <w:jc w:val="both"/>
              <w:rPr>
                <w:rFonts w:eastAsia="Calibri"/>
                <w:lang w:val="lt-LT"/>
              </w:rPr>
            </w:pPr>
            <w:r w:rsidRPr="00BD6157">
              <w:rPr>
                <w:lang w:val="lt-LT"/>
              </w:rPr>
              <w:t>Ar turite pastabų, klausimų techninės specifikacijos projektui?</w:t>
            </w:r>
          </w:p>
          <w:p w14:paraId="37DDAE47" w14:textId="53B41964" w:rsidR="00A448B7" w:rsidRPr="00BD6157" w:rsidRDefault="00A448B7" w:rsidP="00A448B7">
            <w:pPr>
              <w:jc w:val="both"/>
              <w:rPr>
                <w:rFonts w:eastAsia="Times New Roman"/>
                <w:lang w:val="lt-LT"/>
              </w:rPr>
            </w:pPr>
            <w:r w:rsidRPr="00BD6157">
              <w:rPr>
                <w:i/>
                <w:lang w:val="lt-LT"/>
              </w:rPr>
              <w:t>(prašome pateikti argumentuotas pastabas bei konkrečių techninės specifikacijos punktų pakeitimus/patikslinimus, kurie suteiktų galimybę Jūsų įmonei pasiūlyti techninės specifikacijos reikalavimų visumą atitinkančias paslaugas)</w:t>
            </w:r>
          </w:p>
        </w:tc>
        <w:tc>
          <w:tcPr>
            <w:tcW w:w="4678" w:type="dxa"/>
          </w:tcPr>
          <w:p w14:paraId="4E739A61" w14:textId="77777777" w:rsidR="00A448B7" w:rsidRPr="00BD6157" w:rsidRDefault="00A448B7" w:rsidP="00A448B7">
            <w:pPr>
              <w:rPr>
                <w:bCs/>
                <w:lang w:val="lt-LT"/>
              </w:rPr>
            </w:pPr>
          </w:p>
        </w:tc>
      </w:tr>
      <w:tr w:rsidR="00A448B7" w:rsidRPr="00BD6157" w14:paraId="7C299F8F" w14:textId="77777777" w:rsidTr="005F61D2">
        <w:trPr>
          <w:trHeight w:val="569"/>
        </w:trPr>
        <w:tc>
          <w:tcPr>
            <w:tcW w:w="704" w:type="dxa"/>
          </w:tcPr>
          <w:p w14:paraId="057911FC" w14:textId="77777777" w:rsidR="00A448B7" w:rsidRPr="00BD6157" w:rsidRDefault="00A448B7"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10B394F7" w14:textId="64022B2C" w:rsidR="00A448B7" w:rsidRPr="00BD6157" w:rsidRDefault="00A448B7" w:rsidP="00A448B7">
            <w:pPr>
              <w:jc w:val="both"/>
              <w:rPr>
                <w:lang w:val="lt-LT"/>
              </w:rPr>
            </w:pPr>
            <w:r w:rsidRPr="00BD6157">
              <w:rPr>
                <w:rFonts w:eastAsia="Calibri"/>
                <w:lang w:val="lt-LT"/>
              </w:rPr>
              <w:t>Kokia būtų preliminari paslaugų kaina, Eur be PVM? (</w:t>
            </w:r>
            <w:r w:rsidRPr="00BD6157">
              <w:rPr>
                <w:rFonts w:eastAsia="Calibri"/>
                <w:i/>
                <w:iCs/>
                <w:lang w:val="lt-LT"/>
              </w:rPr>
              <w:t xml:space="preserve">prašoma pirkimo vertės nustatymo </w:t>
            </w:r>
            <w:r w:rsidRPr="00BD6157">
              <w:rPr>
                <w:rFonts w:eastAsia="Calibri"/>
                <w:i/>
                <w:iCs/>
                <w:lang w:val="lt-LT"/>
              </w:rPr>
              <w:lastRenderedPageBreak/>
              <w:t>tikslais, nebus viešinama</w:t>
            </w:r>
            <w:r w:rsidRPr="00BD6157">
              <w:rPr>
                <w:rFonts w:eastAsia="Calibri"/>
                <w:lang w:val="lt-LT"/>
              </w:rPr>
              <w:t xml:space="preserve">) </w:t>
            </w:r>
            <w:r w:rsidRPr="00BD6157">
              <w:rPr>
                <w:color w:val="000000" w:themeColor="text1"/>
                <w:lang w:val="lt-LT"/>
              </w:rPr>
              <w:t>Kokie veiksniai turi įtakos pirkimo objekto kainai?</w:t>
            </w:r>
          </w:p>
        </w:tc>
        <w:tc>
          <w:tcPr>
            <w:tcW w:w="4678" w:type="dxa"/>
          </w:tcPr>
          <w:p w14:paraId="546685D8" w14:textId="5B8E787C" w:rsidR="00A448B7" w:rsidRPr="00BD6157" w:rsidRDefault="00A448B7" w:rsidP="00A448B7">
            <w:pPr>
              <w:rPr>
                <w:bCs/>
                <w:lang w:val="lt-LT"/>
              </w:rPr>
            </w:pPr>
          </w:p>
        </w:tc>
      </w:tr>
      <w:tr w:rsidR="00A770B1" w:rsidRPr="00BD6157" w14:paraId="78F90FDD" w14:textId="77777777" w:rsidTr="005F61D2">
        <w:trPr>
          <w:trHeight w:val="569"/>
        </w:trPr>
        <w:tc>
          <w:tcPr>
            <w:tcW w:w="704" w:type="dxa"/>
          </w:tcPr>
          <w:p w14:paraId="19EB38C6" w14:textId="77777777" w:rsidR="00A770B1" w:rsidRPr="00BD6157" w:rsidRDefault="00A770B1"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6FEDB5E7" w14:textId="05E28C52" w:rsidR="00A770B1" w:rsidRPr="00BD6157" w:rsidRDefault="00A770B1" w:rsidP="00A448B7">
            <w:pPr>
              <w:jc w:val="both"/>
              <w:rPr>
                <w:rFonts w:eastAsia="Calibri"/>
                <w:lang w:val="lt-LT"/>
              </w:rPr>
            </w:pPr>
            <w:r w:rsidRPr="00BD6157">
              <w:rPr>
                <w:color w:val="000000" w:themeColor="text1"/>
                <w:lang w:val="lt-LT"/>
              </w:rPr>
              <w:t>Kas ir kokia dalimi galėtų mažinti pirkimo objekto kainą? Kas ją didina?</w:t>
            </w:r>
          </w:p>
        </w:tc>
        <w:tc>
          <w:tcPr>
            <w:tcW w:w="4678" w:type="dxa"/>
          </w:tcPr>
          <w:p w14:paraId="0D68650B" w14:textId="77777777" w:rsidR="00A770B1" w:rsidRPr="00BD6157" w:rsidRDefault="00A770B1" w:rsidP="00A448B7">
            <w:pPr>
              <w:rPr>
                <w:bCs/>
                <w:lang w:val="lt-LT"/>
              </w:rPr>
            </w:pPr>
          </w:p>
        </w:tc>
      </w:tr>
      <w:tr w:rsidR="009E31F6" w:rsidRPr="00BD6157" w14:paraId="2E46E0AC" w14:textId="77777777" w:rsidTr="005F61D2">
        <w:trPr>
          <w:trHeight w:val="569"/>
        </w:trPr>
        <w:tc>
          <w:tcPr>
            <w:tcW w:w="704" w:type="dxa"/>
          </w:tcPr>
          <w:p w14:paraId="44E3D3A4" w14:textId="77777777" w:rsidR="009E31F6" w:rsidRPr="00BD6157" w:rsidRDefault="009E31F6"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733B195C" w14:textId="753E4020" w:rsidR="009E31F6" w:rsidRPr="00BD6157" w:rsidRDefault="009E31F6" w:rsidP="009E31F6">
            <w:pPr>
              <w:jc w:val="both"/>
              <w:rPr>
                <w:color w:val="000000" w:themeColor="text1"/>
                <w:lang w:val="lt-LT"/>
              </w:rPr>
            </w:pPr>
            <w:r w:rsidRPr="00BD6157">
              <w:rPr>
                <w:rFonts w:eastAsia="Times New Roman"/>
                <w:color w:val="000000"/>
                <w:lang w:val="lt-LT" w:eastAsia="lt-LT"/>
              </w:rPr>
              <w:t>Kokią kainodarą ir apmokėjimo už paslaugas tvarką rekomenduotumėte taikyti?</w:t>
            </w:r>
          </w:p>
        </w:tc>
        <w:tc>
          <w:tcPr>
            <w:tcW w:w="4678" w:type="dxa"/>
          </w:tcPr>
          <w:p w14:paraId="3D48D602" w14:textId="77777777" w:rsidR="009E31F6" w:rsidRPr="00BD6157" w:rsidRDefault="009E31F6" w:rsidP="00A448B7">
            <w:pPr>
              <w:rPr>
                <w:bCs/>
                <w:lang w:val="lt-LT"/>
              </w:rPr>
            </w:pPr>
          </w:p>
        </w:tc>
      </w:tr>
      <w:tr w:rsidR="00A448B7" w:rsidRPr="00BD6157" w14:paraId="3548068F" w14:textId="77777777" w:rsidTr="008546C3">
        <w:trPr>
          <w:trHeight w:val="567"/>
        </w:trPr>
        <w:tc>
          <w:tcPr>
            <w:tcW w:w="704" w:type="dxa"/>
          </w:tcPr>
          <w:p w14:paraId="63DB26F6" w14:textId="77777777" w:rsidR="00A448B7" w:rsidRPr="00BD6157" w:rsidRDefault="00A448B7"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69EB8E3C" w14:textId="71700DE4" w:rsidR="00A448B7" w:rsidRPr="00BD6157" w:rsidRDefault="00A448B7" w:rsidP="00A448B7">
            <w:pPr>
              <w:jc w:val="both"/>
              <w:rPr>
                <w:lang w:val="lt-LT"/>
              </w:rPr>
            </w:pPr>
            <w:r w:rsidRPr="00BD6157">
              <w:rPr>
                <w:lang w:val="lt-LT"/>
              </w:rPr>
              <w:t xml:space="preserve">Kokie kvalifikacijos reikalavimai, Jūsų nuomone, turėtų būti keliami tiekėjams, ketinantiems dalyvauti pirkimo procedūroje? </w:t>
            </w:r>
            <w:r w:rsidRPr="00BD6157">
              <w:rPr>
                <w:i/>
                <w:iCs/>
                <w:lang w:val="lt-LT"/>
              </w:rPr>
              <w:t>Prašome pagrįsti.</w:t>
            </w:r>
          </w:p>
        </w:tc>
        <w:tc>
          <w:tcPr>
            <w:tcW w:w="4678" w:type="dxa"/>
            <w:vAlign w:val="center"/>
          </w:tcPr>
          <w:p w14:paraId="0CBC77AE" w14:textId="77777777" w:rsidR="00A448B7" w:rsidRPr="00BD6157" w:rsidRDefault="00A448B7" w:rsidP="00A448B7">
            <w:pPr>
              <w:rPr>
                <w:bCs/>
                <w:lang w:val="lt-LT"/>
              </w:rPr>
            </w:pPr>
          </w:p>
        </w:tc>
      </w:tr>
      <w:tr w:rsidR="00A448B7" w:rsidRPr="00BD6157" w14:paraId="41EEFC79" w14:textId="77777777" w:rsidTr="005F61D2">
        <w:trPr>
          <w:trHeight w:val="1020"/>
        </w:trPr>
        <w:tc>
          <w:tcPr>
            <w:tcW w:w="704" w:type="dxa"/>
          </w:tcPr>
          <w:p w14:paraId="27306634" w14:textId="77777777" w:rsidR="00A448B7" w:rsidRPr="00BD6157" w:rsidRDefault="00A448B7"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55A22E5E" w14:textId="54894842" w:rsidR="00A448B7" w:rsidRPr="00BD6157" w:rsidRDefault="00A448B7" w:rsidP="00A448B7">
            <w:pPr>
              <w:tabs>
                <w:tab w:val="left" w:pos="284"/>
                <w:tab w:val="left" w:pos="709"/>
              </w:tabs>
              <w:contextualSpacing/>
              <w:jc w:val="both"/>
              <w:rPr>
                <w:i/>
                <w:iCs/>
                <w:lang w:val="lt-LT"/>
              </w:rPr>
            </w:pPr>
            <w:r w:rsidRPr="00BD6157">
              <w:rPr>
                <w:lang w:val="lt-LT"/>
              </w:rPr>
              <w:t xml:space="preserve">Kokie specialistai, Jūsų nuomone, turėtų dalyvauti sutarties vykdyme, kad sutartis būtų įvykdyta laiku ir kokybiškai? </w:t>
            </w:r>
            <w:r w:rsidRPr="00BD6157">
              <w:rPr>
                <w:i/>
                <w:iCs/>
                <w:lang w:val="lt-LT"/>
              </w:rPr>
              <w:t>Prašome pagrįsti.</w:t>
            </w:r>
          </w:p>
        </w:tc>
        <w:tc>
          <w:tcPr>
            <w:tcW w:w="4678" w:type="dxa"/>
            <w:vAlign w:val="center"/>
          </w:tcPr>
          <w:p w14:paraId="49D9C1DC" w14:textId="77777777" w:rsidR="00A448B7" w:rsidRPr="00BD6157" w:rsidRDefault="00A448B7" w:rsidP="00A448B7">
            <w:pPr>
              <w:rPr>
                <w:bCs/>
                <w:lang w:val="lt-LT"/>
              </w:rPr>
            </w:pPr>
          </w:p>
        </w:tc>
      </w:tr>
      <w:tr w:rsidR="00A448B7" w:rsidRPr="00BD6157" w14:paraId="554FA56C" w14:textId="77777777" w:rsidTr="005F61D2">
        <w:trPr>
          <w:trHeight w:val="323"/>
        </w:trPr>
        <w:tc>
          <w:tcPr>
            <w:tcW w:w="704" w:type="dxa"/>
          </w:tcPr>
          <w:p w14:paraId="085888D9" w14:textId="77777777" w:rsidR="00A448B7" w:rsidRPr="00BD6157" w:rsidRDefault="00A448B7" w:rsidP="00A448B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78" w:type="dxa"/>
          </w:tcPr>
          <w:p w14:paraId="4786ACF8" w14:textId="693D61D1" w:rsidR="00A448B7" w:rsidRPr="00BD6157" w:rsidRDefault="00587893" w:rsidP="00A448B7">
            <w:pPr>
              <w:tabs>
                <w:tab w:val="left" w:pos="284"/>
                <w:tab w:val="left" w:pos="709"/>
              </w:tabs>
              <w:contextualSpacing/>
              <w:jc w:val="both"/>
              <w:rPr>
                <w:lang w:val="lt-LT"/>
              </w:rPr>
            </w:pPr>
            <w:r w:rsidRPr="00BD6157">
              <w:rPr>
                <w:rFonts w:eastAsia="Calibri"/>
                <w:lang w:val="lt-LT"/>
              </w:rPr>
              <w:t>Prašome įvardyti kitą Jūsų nuomone reikšmingą informaciją tinkamam šių paslaugų suteikimui.</w:t>
            </w:r>
          </w:p>
        </w:tc>
        <w:tc>
          <w:tcPr>
            <w:tcW w:w="4678" w:type="dxa"/>
            <w:vAlign w:val="center"/>
          </w:tcPr>
          <w:p w14:paraId="14A69285" w14:textId="77777777" w:rsidR="00A448B7" w:rsidRPr="00BD6157" w:rsidRDefault="00A448B7" w:rsidP="00A448B7">
            <w:pPr>
              <w:rPr>
                <w:bCs/>
                <w:lang w:val="lt-LT"/>
              </w:rPr>
            </w:pPr>
          </w:p>
        </w:tc>
      </w:tr>
    </w:tbl>
    <w:p w14:paraId="1DB31767" w14:textId="77777777" w:rsidR="005F61D2" w:rsidRPr="00BD6157" w:rsidRDefault="005F61D2" w:rsidP="005F61D2">
      <w:pPr>
        <w:rPr>
          <w:rFonts w:eastAsiaTheme="minorEastAsia"/>
          <w:i/>
          <w:iCs/>
          <w:lang w:val="lt-LT" w:eastAsia="lt-LT"/>
        </w:rPr>
      </w:pPr>
    </w:p>
    <w:p w14:paraId="7A959006" w14:textId="77777777" w:rsidR="005F61D2" w:rsidRPr="00BD6157" w:rsidRDefault="005F61D2" w:rsidP="005F61D2">
      <w:pPr>
        <w:rPr>
          <w:rFonts w:eastAsiaTheme="minorEastAsia"/>
          <w:i/>
          <w:iCs/>
          <w:lang w:val="lt-LT" w:eastAsia="lt-LT"/>
        </w:rPr>
      </w:pPr>
      <w:r w:rsidRPr="00BD6157">
        <w:rPr>
          <w:rFonts w:eastAsiaTheme="minorEastAsia"/>
          <w:i/>
          <w:iCs/>
          <w:lang w:val="lt-LT" w:eastAsia="lt-LT"/>
        </w:rPr>
        <w:t>Dėkojame rinkos konsultacijos dalyviams už skirtą laiką!</w:t>
      </w:r>
    </w:p>
    <w:p w14:paraId="56C32C91" w14:textId="77777777" w:rsidR="005F61D2" w:rsidRPr="00BD6157" w:rsidRDefault="005F61D2" w:rsidP="005F61D2">
      <w:pPr>
        <w:pStyle w:val="FreeForm"/>
        <w:spacing w:line="300" w:lineRule="atLeast"/>
        <w:jc w:val="both"/>
        <w:rPr>
          <w:rFonts w:ascii="Times New Roman" w:hAnsi="Times New Roman" w:cs="Times New Roman"/>
          <w:noProof/>
          <w:color w:val="000000" w:themeColor="text1"/>
          <w:sz w:val="22"/>
          <w:szCs w:val="22"/>
          <w:lang w:val="lt-LT"/>
        </w:rPr>
      </w:pPr>
    </w:p>
    <w:p w14:paraId="18919038" w14:textId="77777777" w:rsidR="005F61D2" w:rsidRPr="00BD6157" w:rsidRDefault="005F61D2" w:rsidP="005F61D2">
      <w:pPr>
        <w:rPr>
          <w:lang w:val="lt-LT"/>
        </w:rPr>
      </w:pPr>
    </w:p>
    <w:p w14:paraId="3483D1DB" w14:textId="77777777" w:rsidR="00E4040A" w:rsidRPr="00BD6157" w:rsidRDefault="00E4040A">
      <w:pPr>
        <w:rPr>
          <w:lang w:val="lt-LT"/>
        </w:rPr>
      </w:pPr>
    </w:p>
    <w:sectPr w:rsidR="00E4040A" w:rsidRPr="00BD6157" w:rsidSect="005F61D2">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2617" w14:textId="77777777" w:rsidR="0094622E" w:rsidRDefault="0094622E" w:rsidP="005F61D2">
      <w:r>
        <w:separator/>
      </w:r>
    </w:p>
  </w:endnote>
  <w:endnote w:type="continuationSeparator" w:id="0">
    <w:p w14:paraId="2A06B36E" w14:textId="77777777" w:rsidR="0094622E" w:rsidRDefault="0094622E" w:rsidP="005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st">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6485" w14:textId="77777777" w:rsidR="001346AE" w:rsidRDefault="001346AE" w:rsidP="001F2C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0BF67041" w14:textId="77777777" w:rsidR="001346AE" w:rsidRPr="00B9246C" w:rsidRDefault="001346AE" w:rsidP="001F2C97">
        <w:pPr>
          <w:pStyle w:val="Porat"/>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083D133C" w14:textId="77777777" w:rsidR="001346AE" w:rsidRPr="00134367" w:rsidRDefault="001346AE" w:rsidP="001F2C97">
    <w:pPr>
      <w:pStyle w:val="HeaderFooter"/>
      <w:tabs>
        <w:tab w:val="clear" w:pos="9020"/>
        <w:tab w:val="center" w:pos="4750"/>
        <w:tab w:val="right" w:pos="9500"/>
      </w:tabs>
      <w:rPr>
        <w:rFonts w:hint="eastAsia"/>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F06C" w14:textId="77777777" w:rsidR="001346AE" w:rsidRDefault="001346AE" w:rsidP="001F2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B9F5" w14:textId="77777777" w:rsidR="0094622E" w:rsidRDefault="0094622E" w:rsidP="005F61D2">
      <w:r>
        <w:separator/>
      </w:r>
    </w:p>
  </w:footnote>
  <w:footnote w:type="continuationSeparator" w:id="0">
    <w:p w14:paraId="06FE8E64" w14:textId="77777777" w:rsidR="0094622E" w:rsidRDefault="0094622E" w:rsidP="005F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6A25" w14:textId="77777777" w:rsidR="001346AE" w:rsidRDefault="001346AE" w:rsidP="001F2C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ED5E" w14:textId="77777777" w:rsidR="001346AE" w:rsidRDefault="001346AE" w:rsidP="001F2C97">
    <w:pPr>
      <w:pStyle w:val="Antrats"/>
    </w:pPr>
    <w:r w:rsidRPr="00C203CA">
      <w:rPr>
        <w:rFonts w:ascii="Jost" w:hAnsi="Jost" w:cs="Arial"/>
        <w:noProof/>
        <w:color w:val="3A3A3A" w:themeColor="background2" w:themeShade="40"/>
      </w:rPr>
      <w:drawing>
        <wp:inline distT="0" distB="0" distL="0" distR="0" wp14:anchorId="31A114DC" wp14:editId="0BA9F8D8">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584D08FC" w14:textId="77777777" w:rsidR="001346AE" w:rsidRDefault="001346AE"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CC4B" w14:textId="658FF114" w:rsidR="005F61D2" w:rsidRPr="001F2C97" w:rsidRDefault="005F61D2" w:rsidP="005F61D2">
    <w:pPr>
      <w:pStyle w:val="Antrats"/>
      <w:jc w:val="right"/>
      <w:rPr>
        <w:lang w:val="lt-LT"/>
      </w:rPr>
    </w:pPr>
    <w:r>
      <w:rPr>
        <w:noProof/>
      </w:rPr>
      <w:drawing>
        <wp:anchor distT="0" distB="0" distL="114300" distR="114300" simplePos="0" relativeHeight="251658240" behindDoc="1" locked="0" layoutInCell="1" allowOverlap="1" wp14:anchorId="12BC1D6F" wp14:editId="204AB602">
          <wp:simplePos x="0" y="0"/>
          <wp:positionH relativeFrom="margin">
            <wp:align>left</wp:align>
          </wp:positionH>
          <wp:positionV relativeFrom="paragraph">
            <wp:posOffset>3810</wp:posOffset>
          </wp:positionV>
          <wp:extent cx="1259840" cy="521970"/>
          <wp:effectExtent l="0" t="0" r="0" b="0"/>
          <wp:wrapTight wrapText="bothSides">
            <wp:wrapPolygon edited="0">
              <wp:start x="0" y="0"/>
              <wp:lineTo x="0" y="20496"/>
              <wp:lineTo x="21230" y="20496"/>
              <wp:lineTo x="21230" y="0"/>
              <wp:lineTo x="0" y="0"/>
            </wp:wrapPolygon>
          </wp:wrapTight>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anchor>
      </w:drawing>
    </w:r>
    <w:r w:rsidRPr="001F2C97">
      <w:rPr>
        <w:lang w:val="lt-LT"/>
      </w:rPr>
      <w:t>1</w:t>
    </w:r>
    <w:r w:rsidR="00D95BA1">
      <w:rPr>
        <w:lang w:val="lt-LT"/>
      </w:rPr>
      <w:t xml:space="preserve"> priedas</w:t>
    </w:r>
  </w:p>
  <w:p w14:paraId="64FA1979" w14:textId="35FF91E0" w:rsidR="001346AE" w:rsidRDefault="001346AE" w:rsidP="005F61D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D2"/>
    <w:rsid w:val="00102C48"/>
    <w:rsid w:val="001346AE"/>
    <w:rsid w:val="001B5C2E"/>
    <w:rsid w:val="001C210F"/>
    <w:rsid w:val="00235877"/>
    <w:rsid w:val="00283410"/>
    <w:rsid w:val="003630F4"/>
    <w:rsid w:val="00527FAA"/>
    <w:rsid w:val="00587893"/>
    <w:rsid w:val="005E1D23"/>
    <w:rsid w:val="005F223D"/>
    <w:rsid w:val="005F61D2"/>
    <w:rsid w:val="006908B5"/>
    <w:rsid w:val="00691B49"/>
    <w:rsid w:val="006A6398"/>
    <w:rsid w:val="006A725F"/>
    <w:rsid w:val="00710C05"/>
    <w:rsid w:val="00774325"/>
    <w:rsid w:val="007A491F"/>
    <w:rsid w:val="007A6EBE"/>
    <w:rsid w:val="008546C3"/>
    <w:rsid w:val="008C33A4"/>
    <w:rsid w:val="008E1E0A"/>
    <w:rsid w:val="0093137F"/>
    <w:rsid w:val="0094622E"/>
    <w:rsid w:val="009A0E20"/>
    <w:rsid w:val="009B4F63"/>
    <w:rsid w:val="009C7CB0"/>
    <w:rsid w:val="009E31F6"/>
    <w:rsid w:val="00A448B7"/>
    <w:rsid w:val="00A770B1"/>
    <w:rsid w:val="00A77385"/>
    <w:rsid w:val="00BB3A56"/>
    <w:rsid w:val="00BD6157"/>
    <w:rsid w:val="00BD6B8A"/>
    <w:rsid w:val="00C041F2"/>
    <w:rsid w:val="00C21EE1"/>
    <w:rsid w:val="00CD2104"/>
    <w:rsid w:val="00D73CD3"/>
    <w:rsid w:val="00D95BA1"/>
    <w:rsid w:val="00E209E8"/>
    <w:rsid w:val="00E4040A"/>
    <w:rsid w:val="00E77143"/>
    <w:rsid w:val="00E9653F"/>
    <w:rsid w:val="00F661ED"/>
    <w:rsid w:val="00F80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B509"/>
  <w15:chartTrackingRefBased/>
  <w15:docId w15:val="{449787C4-8C98-4F92-B93D-D664C8CE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1D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Antrat1">
    <w:name w:val="heading 1"/>
    <w:basedOn w:val="prastasis"/>
    <w:next w:val="prastasis"/>
    <w:link w:val="Antrat1Diagrama"/>
    <w:uiPriority w:val="9"/>
    <w:qFormat/>
    <w:rsid w:val="005F6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6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61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61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61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61D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61D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61D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61D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61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61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61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61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61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61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61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61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61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61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61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61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61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61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61D2"/>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5F61D2"/>
    <w:pPr>
      <w:ind w:left="720"/>
      <w:contextualSpacing/>
    </w:pPr>
  </w:style>
  <w:style w:type="character" w:styleId="Rykuspabraukimas">
    <w:name w:val="Intense Emphasis"/>
    <w:basedOn w:val="Numatytasispastraiposriftas"/>
    <w:uiPriority w:val="21"/>
    <w:qFormat/>
    <w:rsid w:val="005F61D2"/>
    <w:rPr>
      <w:i/>
      <w:iCs/>
      <w:color w:val="0F4761" w:themeColor="accent1" w:themeShade="BF"/>
    </w:rPr>
  </w:style>
  <w:style w:type="paragraph" w:styleId="Iskirtacitata">
    <w:name w:val="Intense Quote"/>
    <w:basedOn w:val="prastasis"/>
    <w:next w:val="prastasis"/>
    <w:link w:val="IskirtacitataDiagrama"/>
    <w:uiPriority w:val="30"/>
    <w:qFormat/>
    <w:rsid w:val="005F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61D2"/>
    <w:rPr>
      <w:i/>
      <w:iCs/>
      <w:color w:val="0F4761" w:themeColor="accent1" w:themeShade="BF"/>
    </w:rPr>
  </w:style>
  <w:style w:type="character" w:styleId="Rykinuoroda">
    <w:name w:val="Intense Reference"/>
    <w:basedOn w:val="Numatytasispastraiposriftas"/>
    <w:uiPriority w:val="32"/>
    <w:qFormat/>
    <w:rsid w:val="005F61D2"/>
    <w:rPr>
      <w:b/>
      <w:bCs/>
      <w:smallCaps/>
      <w:color w:val="0F4761" w:themeColor="accent1" w:themeShade="BF"/>
      <w:spacing w:val="5"/>
    </w:rPr>
  </w:style>
  <w:style w:type="paragraph" w:customStyle="1" w:styleId="HeaderFooter">
    <w:name w:val="Header &amp; Footer"/>
    <w:rsid w:val="005F61D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5F61D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5F61D2"/>
    <w:pPr>
      <w:tabs>
        <w:tab w:val="center" w:pos="4680"/>
        <w:tab w:val="right" w:pos="9360"/>
      </w:tabs>
    </w:pPr>
  </w:style>
  <w:style w:type="character" w:customStyle="1" w:styleId="AntratsDiagrama">
    <w:name w:val="Antraštės Diagrama"/>
    <w:basedOn w:val="Numatytasispastraiposriftas"/>
    <w:link w:val="Antrats"/>
    <w:uiPriority w:val="99"/>
    <w:rsid w:val="005F61D2"/>
    <w:rPr>
      <w:rFonts w:ascii="Times New Roman" w:eastAsia="Arial Unicode MS" w:hAnsi="Times New Roman" w:cs="Times New Roman"/>
      <w:sz w:val="24"/>
      <w:szCs w:val="24"/>
      <w:bdr w:val="nil"/>
      <w:lang w:val="en-US"/>
      <w14:ligatures w14:val="none"/>
    </w:rPr>
  </w:style>
  <w:style w:type="paragraph" w:styleId="Porat">
    <w:name w:val="footer"/>
    <w:basedOn w:val="prastasis"/>
    <w:link w:val="PoratDiagrama"/>
    <w:uiPriority w:val="99"/>
    <w:unhideWhenUsed/>
    <w:rsid w:val="005F61D2"/>
    <w:pPr>
      <w:tabs>
        <w:tab w:val="center" w:pos="4680"/>
        <w:tab w:val="right" w:pos="9360"/>
      </w:tabs>
    </w:pPr>
  </w:style>
  <w:style w:type="character" w:customStyle="1" w:styleId="PoratDiagrama">
    <w:name w:val="Poraštė Diagrama"/>
    <w:basedOn w:val="Numatytasispastraiposriftas"/>
    <w:link w:val="Porat"/>
    <w:uiPriority w:val="99"/>
    <w:rsid w:val="005F61D2"/>
    <w:rPr>
      <w:rFonts w:ascii="Times New Roman" w:eastAsia="Arial Unicode MS" w:hAnsi="Times New Roman" w:cs="Times New Roman"/>
      <w:sz w:val="24"/>
      <w:szCs w:val="24"/>
      <w:bdr w:val="nil"/>
      <w:lang w:val="en-US"/>
      <w14:ligatures w14:val="none"/>
    </w:rPr>
  </w:style>
  <w:style w:type="table" w:styleId="Lentelstinklelis">
    <w:name w:val="Table Grid"/>
    <w:basedOn w:val="prastojilentel"/>
    <w:uiPriority w:val="39"/>
    <w:rsid w:val="005F61D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5F61D2"/>
  </w:style>
  <w:style w:type="paragraph" w:customStyle="1" w:styleId="prastasis1">
    <w:name w:val="Įprastasis1"/>
    <w:rsid w:val="005F61D2"/>
    <w:pPr>
      <w:suppressAutoHyphens/>
      <w:autoSpaceDN w:val="0"/>
      <w:spacing w:after="200" w:line="276" w:lineRule="auto"/>
      <w:textAlignment w:val="baseline"/>
    </w:pPr>
    <w:rPr>
      <w:rFonts w:ascii="Calibri" w:eastAsia="Calibri" w:hAnsi="Calibri" w:cs="Times New Roman"/>
      <w14:ligatures w14:val="none"/>
    </w:rPr>
  </w:style>
  <w:style w:type="paragraph" w:styleId="Pataisymai">
    <w:name w:val="Revision"/>
    <w:hidden/>
    <w:uiPriority w:val="99"/>
    <w:semiHidden/>
    <w:rsid w:val="00E77143"/>
    <w:pPr>
      <w:spacing w:after="0" w:line="240" w:lineRule="auto"/>
    </w:pPr>
    <w:rPr>
      <w:rFonts w:ascii="Times New Roman" w:eastAsia="Arial Unicode MS" w:hAnsi="Times New Roman" w:cs="Times New Roman"/>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1588</Words>
  <Characters>906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30</cp:revision>
  <dcterms:created xsi:type="dcterms:W3CDTF">2025-04-25T04:42:00Z</dcterms:created>
  <dcterms:modified xsi:type="dcterms:W3CDTF">2025-06-23T06:59:00Z</dcterms:modified>
</cp:coreProperties>
</file>