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EA774B" w14:paraId="16E191C6" w14:textId="77777777" w:rsidTr="006377DD">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60ED4F55" w:rsidR="00735D34" w:rsidRPr="00EA774B" w:rsidRDefault="0051508D" w:rsidP="00EA774B">
            <w:pPr>
              <w:spacing w:after="0" w:line="240" w:lineRule="auto"/>
              <w:rPr>
                <w:rFonts w:ascii="Calibri Light" w:hAnsi="Calibri Light" w:cs="Calibri Light"/>
                <w:sz w:val="22"/>
              </w:rPr>
            </w:pPr>
            <w:r w:rsidRPr="00EA774B">
              <w:rPr>
                <w:rFonts w:ascii="Calibri Light" w:hAnsi="Calibri Light" w:cs="Calibri Light"/>
                <w:b/>
                <w:color w:val="FFFFFF"/>
                <w:sz w:val="22"/>
              </w:rPr>
              <w:t>IŠTEKLIŲ AGENTŪRA  &gt; PIRKIMO DOKUMENTAI &gt; TECHNINĖ SPECIFIKACIJA</w:t>
            </w:r>
          </w:p>
        </w:tc>
      </w:tr>
    </w:tbl>
    <w:p w14:paraId="66A20C7A" w14:textId="77777777" w:rsidR="00735D34" w:rsidRPr="00EA774B" w:rsidRDefault="00735D34" w:rsidP="00EA774B">
      <w:pPr>
        <w:spacing w:after="0" w:line="24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0195"/>
      </w:tblGrid>
      <w:tr w:rsidR="00735D34" w:rsidRPr="00EA774B" w14:paraId="46177C6C" w14:textId="77777777" w:rsidTr="006377DD">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7B83DDF6" w:rsidR="00735D34" w:rsidRPr="00EA774B" w:rsidRDefault="00457A21" w:rsidP="00EA774B">
            <w:pPr>
              <w:pStyle w:val="TEKSTAS"/>
              <w:numPr>
                <w:ilvl w:val="0"/>
                <w:numId w:val="0"/>
              </w:numPr>
              <w:ind w:left="360" w:hanging="360"/>
              <w:jc w:val="center"/>
              <w:rPr>
                <w:rFonts w:ascii="Calibri Light" w:hAnsi="Calibri Light" w:cs="Calibri Light"/>
                <w:b/>
                <w:bCs/>
                <w:sz w:val="22"/>
                <w:szCs w:val="22"/>
              </w:rPr>
            </w:pPr>
            <w:r>
              <w:rPr>
                <w:rFonts w:ascii="Calibri Light" w:hAnsi="Calibri Light" w:cs="Calibri Light"/>
                <w:b/>
                <w:sz w:val="22"/>
              </w:rPr>
              <w:t>Kompiuterinė įranga (PPR-573)</w:t>
            </w:r>
          </w:p>
        </w:tc>
      </w:tr>
    </w:tbl>
    <w:p w14:paraId="43306FAB" w14:textId="77777777" w:rsidR="006377DD" w:rsidRPr="00EA774B" w:rsidRDefault="006377DD" w:rsidP="00EA774B">
      <w:pPr>
        <w:spacing w:after="0" w:line="240" w:lineRule="auto"/>
        <w:jc w:val="both"/>
        <w:rPr>
          <w:rFonts w:ascii="Calibri Light" w:eastAsia="Times New Roman" w:hAnsi="Calibri Light" w:cs="Calibri Light"/>
          <w:sz w:val="22"/>
        </w:rPr>
      </w:pPr>
    </w:p>
    <w:p w14:paraId="77DB0B8A" w14:textId="70606116" w:rsidR="00D12884" w:rsidRPr="00EA774B" w:rsidRDefault="00E53C87" w:rsidP="00EA774B">
      <w:pPr>
        <w:spacing w:after="0" w:line="240" w:lineRule="auto"/>
        <w:jc w:val="both"/>
        <w:rPr>
          <w:rFonts w:ascii="Calibri Light" w:hAnsi="Calibri Light" w:cs="Calibri Light"/>
          <w:b/>
          <w:i/>
          <w:sz w:val="22"/>
        </w:rPr>
      </w:pPr>
      <w:r w:rsidRPr="00EA774B">
        <w:rPr>
          <w:rFonts w:ascii="Calibri Light" w:hAnsi="Calibri Light" w:cs="Calibri Light"/>
          <w:b/>
          <w:sz w:val="22"/>
          <w:u w:val="single"/>
        </w:rPr>
        <w:t>Pirkimo objektui taikomi Lietuvos Respublikos viešųjų pirkimų įstatymo 37 str. 9 dalies reikalavimai susiję su nacionaliniu saugumu</w:t>
      </w:r>
      <w:r w:rsidRPr="00EA774B">
        <w:rPr>
          <w:rFonts w:ascii="Calibri Light" w:hAnsi="Calibri Light" w:cs="Calibri Light"/>
          <w:sz w:val="22"/>
        </w:rPr>
        <w:t xml:space="preserve">. </w:t>
      </w:r>
      <w:r w:rsidR="00D12884" w:rsidRPr="00EA774B">
        <w:rPr>
          <w:rFonts w:ascii="Calibri Light" w:hAnsi="Calibri Light" w:cs="Calibri Light"/>
          <w:b/>
          <w:i/>
          <w:sz w:val="22"/>
        </w:rPr>
        <w:t xml:space="preserve"> </w:t>
      </w:r>
    </w:p>
    <w:p w14:paraId="4E9759C3" w14:textId="77777777" w:rsidR="00735D34" w:rsidRPr="00EA774B" w:rsidRDefault="00735D34" w:rsidP="00EA774B">
      <w:pPr>
        <w:spacing w:after="0" w:line="240" w:lineRule="auto"/>
        <w:jc w:val="both"/>
        <w:rPr>
          <w:rFonts w:ascii="Calibri Light" w:hAnsi="Calibri Light" w:cs="Calibri Light"/>
          <w:sz w:val="22"/>
        </w:rPr>
      </w:pPr>
      <w:r w:rsidRPr="00EA774B">
        <w:rPr>
          <w:rFonts w:ascii="Calibri Light" w:hAnsi="Calibri Light" w:cs="Calibri Light"/>
          <w:sz w:val="22"/>
        </w:rPr>
        <w:t xml:space="preserve">Tiekėjas privalo įrodyti, kad prekės ar paslaugos nekelia grėsmės nacionaliniam saugumui, nėra toliau nurodytų aplinkybių: </w:t>
      </w:r>
    </w:p>
    <w:p w14:paraId="1F5B6DAD" w14:textId="401B8523" w:rsidR="00735D34" w:rsidRPr="00EA774B" w:rsidRDefault="00735D34" w:rsidP="00EA774B">
      <w:pPr>
        <w:spacing w:after="0" w:line="240" w:lineRule="auto"/>
        <w:jc w:val="both"/>
        <w:rPr>
          <w:rFonts w:ascii="Calibri Light" w:hAnsi="Calibri Light" w:cs="Calibri Light"/>
          <w:sz w:val="22"/>
        </w:rPr>
      </w:pPr>
      <w:r w:rsidRPr="00EA774B">
        <w:rPr>
          <w:rFonts w:ascii="Calibri Light" w:hAnsi="Calibri Light" w:cs="Calibri Light"/>
          <w:sz w:val="22"/>
        </w:rPr>
        <w:t xml:space="preserve">1) </w:t>
      </w:r>
      <w:r w:rsidR="00D40DF5" w:rsidRPr="00EA774B">
        <w:rPr>
          <w:rFonts w:ascii="Calibri Light" w:hAnsi="Calibri Light" w:cs="Calibri Light"/>
          <w:sz w:val="22"/>
        </w:rPr>
        <w:t xml:space="preserve">prekių </w:t>
      </w:r>
      <w:r w:rsidRPr="00EA774B">
        <w:rPr>
          <w:rFonts w:ascii="Calibri Light" w:hAnsi="Calibri Light" w:cs="Calibri Light"/>
          <w:sz w:val="22"/>
        </w:rPr>
        <w:t>gamintojas ar jį kontroliuojantis asmuo yra registruoti (jeigu gamintojas ar jį kontroliuojantis asmuo yra fizinis asmuo – nuolat gyvenantis ar turintis pilietybę) VPĮ 92 straipsnio 14 dalyje numatytame sąraše nurodytose valstybėse ar teritorijose;</w:t>
      </w:r>
    </w:p>
    <w:p w14:paraId="118B458A" w14:textId="65D87CA2" w:rsidR="00735D34" w:rsidRPr="00EA774B" w:rsidRDefault="00735D34" w:rsidP="00EA774B">
      <w:pPr>
        <w:spacing w:after="0" w:line="240" w:lineRule="auto"/>
        <w:jc w:val="both"/>
        <w:rPr>
          <w:rFonts w:ascii="Calibri Light" w:hAnsi="Calibri Light" w:cs="Calibri Light"/>
          <w:sz w:val="22"/>
        </w:rPr>
      </w:pPr>
      <w:r w:rsidRPr="00EA774B">
        <w:rPr>
          <w:rFonts w:ascii="Calibri Light" w:hAnsi="Calibri Light" w:cs="Calibri Light"/>
          <w:sz w:val="22"/>
        </w:rPr>
        <w:t xml:space="preserve">2) </w:t>
      </w:r>
      <w:r w:rsidR="00D40DF5" w:rsidRPr="00EA774B">
        <w:rPr>
          <w:rFonts w:ascii="Calibri Light" w:hAnsi="Calibri Light" w:cs="Calibri Light"/>
          <w:sz w:val="22"/>
        </w:rPr>
        <w:t>paslaugų teikimas</w:t>
      </w:r>
      <w:r w:rsidR="00DC38BE" w:rsidRPr="00EA774B">
        <w:rPr>
          <w:rFonts w:ascii="Calibri Light" w:hAnsi="Calibri Light" w:cs="Calibri Light"/>
          <w:sz w:val="22"/>
        </w:rPr>
        <w:t xml:space="preserve"> </w:t>
      </w:r>
      <w:r w:rsidRPr="00EA774B">
        <w:rPr>
          <w:rFonts w:ascii="Calibri Light" w:hAnsi="Calibri Light" w:cs="Calibri Light"/>
          <w:sz w:val="22"/>
        </w:rPr>
        <w:t>būtų vykdomas iš VPĮ 92 straipsnio 14 dalyje numatytame sąraše nurodytų valstybių ar teritorijų.</w:t>
      </w:r>
    </w:p>
    <w:p w14:paraId="586D7271" w14:textId="1816CE1C" w:rsidR="001D3FDB" w:rsidRPr="00EA774B" w:rsidRDefault="001D3FDB" w:rsidP="00EA774B">
      <w:pPr>
        <w:spacing w:after="0" w:line="240" w:lineRule="auto"/>
        <w:jc w:val="both"/>
        <w:rPr>
          <w:rFonts w:ascii="Calibri Light" w:hAnsi="Calibri Light" w:cs="Calibri Light"/>
          <w:b/>
          <w:sz w:val="22"/>
        </w:rPr>
      </w:pPr>
      <w:r w:rsidRPr="00EA774B">
        <w:rPr>
          <w:rFonts w:ascii="Calibri Light" w:hAnsi="Calibri Light" w:cs="Calibri Light"/>
          <w:b/>
          <w:sz w:val="22"/>
        </w:rPr>
        <w:t xml:space="preserve">Perkančioji organizacija pasiūlymo atitikties LR viešųjų pirkimų įstatymo 37 straipsnio 9 dalies reikalavimams patvirtinimui, iš tiekėjo reikalauja  </w:t>
      </w:r>
      <w:r w:rsidRPr="00EA774B">
        <w:rPr>
          <w:rFonts w:ascii="Calibri Light" w:hAnsi="Calibri Light" w:cs="Calibri Light"/>
          <w:b/>
          <w:bCs/>
          <w:sz w:val="22"/>
        </w:rPr>
        <w:t>KARTU SU PASIŪLYMU</w:t>
      </w:r>
      <w:r w:rsidRPr="00EA774B">
        <w:rPr>
          <w:rFonts w:ascii="Calibri Light" w:hAnsi="Calibri Light" w:cs="Calibri Light"/>
          <w:sz w:val="22"/>
        </w:rPr>
        <w:t xml:space="preserve"> </w:t>
      </w:r>
      <w:r w:rsidRPr="00EA774B">
        <w:rPr>
          <w:rFonts w:ascii="Calibri Light" w:hAnsi="Calibri Light" w:cs="Calibri Light"/>
          <w:b/>
          <w:bCs/>
          <w:sz w:val="22"/>
        </w:rPr>
        <w:t>PATEIKTI užpildytą pirkimo dokumentą „Nacionalinio saugumo reikalavimų atitikties deklaracija“ (</w:t>
      </w:r>
      <w:r w:rsidR="003C3231" w:rsidRPr="00EA774B">
        <w:rPr>
          <w:rFonts w:ascii="Calibri Light" w:hAnsi="Calibri Light" w:cs="Calibri Light"/>
          <w:b/>
          <w:bCs/>
          <w:sz w:val="22"/>
        </w:rPr>
        <w:t>6</w:t>
      </w:r>
      <w:r w:rsidRPr="00EA774B">
        <w:rPr>
          <w:rFonts w:ascii="Calibri Light" w:hAnsi="Calibri Light" w:cs="Calibri Light"/>
          <w:b/>
          <w:bCs/>
          <w:sz w:val="22"/>
        </w:rPr>
        <w:t xml:space="preserve"> </w:t>
      </w:r>
      <w:r w:rsidR="000E1C43" w:rsidRPr="00EA774B">
        <w:rPr>
          <w:rFonts w:ascii="Calibri Light" w:hAnsi="Calibri Light" w:cs="Calibri Light"/>
          <w:b/>
          <w:bCs/>
          <w:sz w:val="22"/>
        </w:rPr>
        <w:t>IA</w:t>
      </w:r>
      <w:r w:rsidRPr="00EA774B">
        <w:rPr>
          <w:rFonts w:ascii="Calibri Light" w:hAnsi="Calibri Light" w:cs="Calibri Light"/>
          <w:b/>
          <w:bCs/>
          <w:sz w:val="22"/>
        </w:rPr>
        <w:t xml:space="preserve"> PD ATITIKTIES DEKLARACIJA), o iš ekonomiškai naudingiausią pasiūlymą pateikusio tiekėjo reikalaus pateikti (kartu su pasiūlymu šių dokumentų tiekėjas pateikti neturi) – vieną ar kelis šiuos dokumentus: </w:t>
      </w:r>
      <w:r w:rsidRPr="00EA774B">
        <w:rPr>
          <w:rFonts w:ascii="Calibri Light" w:hAnsi="Calibri Light" w:cs="Calibri Light"/>
          <w:b/>
          <w:sz w:val="22"/>
        </w:rPr>
        <w:t xml:space="preserve">juridinio asmens vadovo </w:t>
      </w:r>
      <w:r w:rsidRPr="00EA774B">
        <w:rPr>
          <w:rFonts w:ascii="Calibri Light" w:hAnsi="Calibri Light" w:cs="Calibri Light"/>
          <w:b/>
          <w:bCs/>
          <w:sz w:val="22"/>
        </w:rPr>
        <w:t>patvirtintą</w:t>
      </w:r>
      <w:r w:rsidRPr="00EA774B">
        <w:rPr>
          <w:rFonts w:ascii="Calibri Light" w:hAnsi="Calibri Light" w:cs="Calibri Light"/>
          <w:b/>
          <w:sz w:val="22"/>
        </w:rPr>
        <w:t xml:space="preserve"> juridinio asmens steigimo dokumentų </w:t>
      </w:r>
      <w:r w:rsidRPr="00EA774B">
        <w:rPr>
          <w:rFonts w:ascii="Calibri Light" w:hAnsi="Calibri Light" w:cs="Calibri Light"/>
          <w:b/>
          <w:bCs/>
          <w:sz w:val="22"/>
        </w:rPr>
        <w:t>kopiją</w:t>
      </w:r>
      <w:r w:rsidRPr="00EA774B">
        <w:rPr>
          <w:rFonts w:ascii="Calibri Light" w:hAnsi="Calibri Light" w:cs="Calibri Light"/>
          <w:b/>
          <w:sz w:val="22"/>
        </w:rPr>
        <w:t xml:space="preserve">, Juridinių asmenų registro </w:t>
      </w:r>
      <w:r w:rsidRPr="00EA774B">
        <w:rPr>
          <w:rFonts w:ascii="Calibri Light" w:hAnsi="Calibri Light" w:cs="Calibri Light"/>
          <w:b/>
          <w:bCs/>
          <w:sz w:val="22"/>
        </w:rPr>
        <w:t>išplėstinį išrašą</w:t>
      </w:r>
      <w:r w:rsidRPr="00EA774B">
        <w:rPr>
          <w:rFonts w:ascii="Calibri Light" w:hAnsi="Calibri Light" w:cs="Calibri Light"/>
          <w:b/>
          <w:sz w:val="22"/>
        </w:rPr>
        <w:t xml:space="preserve"> su istorija, </w:t>
      </w:r>
      <w:r w:rsidRPr="00EA774B">
        <w:rPr>
          <w:rFonts w:ascii="Calibri Light" w:hAnsi="Calibri Light" w:cs="Calibri Light"/>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EA774B">
        <w:rPr>
          <w:rFonts w:ascii="Calibri Light" w:hAnsi="Calibri Light" w:cs="Calibri Light"/>
          <w:b/>
          <w:sz w:val="22"/>
        </w:rPr>
        <w:t xml:space="preserve"> arba </w:t>
      </w:r>
      <w:r w:rsidRPr="00EA774B">
        <w:rPr>
          <w:rFonts w:ascii="Calibri Light" w:hAnsi="Calibri Light" w:cs="Calibri Light"/>
          <w:b/>
          <w:bCs/>
          <w:sz w:val="22"/>
        </w:rPr>
        <w:t xml:space="preserve">atitinkamus </w:t>
      </w:r>
      <w:r w:rsidRPr="00EA774B">
        <w:rPr>
          <w:rFonts w:ascii="Calibri Light" w:hAnsi="Calibri Light" w:cs="Calibri Light"/>
          <w:b/>
          <w:sz w:val="22"/>
        </w:rPr>
        <w:t xml:space="preserve">valstybės narės ar trečiosios šalies </w:t>
      </w:r>
      <w:r w:rsidRPr="00EA774B">
        <w:rPr>
          <w:rFonts w:ascii="Calibri Light" w:hAnsi="Calibri Light" w:cs="Calibri Light"/>
          <w:b/>
          <w:bCs/>
          <w:sz w:val="22"/>
        </w:rPr>
        <w:t>dokumentus, ar kitus perkančiajai organizacijai priimtinus dokumentus</w:t>
      </w:r>
      <w:r w:rsidRPr="00EA774B">
        <w:rPr>
          <w:rFonts w:ascii="Calibri Light" w:hAnsi="Calibri Light" w:cs="Calibri Light"/>
          <w:b/>
          <w:sz w:val="22"/>
        </w:rPr>
        <w:t xml:space="preserve"> - </w:t>
      </w:r>
    </w:p>
    <w:p w14:paraId="79CC50DC" w14:textId="53C23C85" w:rsidR="001D3FDB" w:rsidRPr="00EA774B" w:rsidRDefault="001D3FDB" w:rsidP="00EA774B">
      <w:pPr>
        <w:spacing w:after="0" w:line="240" w:lineRule="auto"/>
        <w:rPr>
          <w:rFonts w:ascii="Calibri Light" w:hAnsi="Calibri Light" w:cs="Calibri Light"/>
          <w:sz w:val="22"/>
        </w:rPr>
      </w:pPr>
    </w:p>
    <w:p w14:paraId="2E46F2C5" w14:textId="77777777" w:rsidR="001D3FDB" w:rsidRPr="00EA774B" w:rsidRDefault="001D3FDB" w:rsidP="00EA774B">
      <w:pPr>
        <w:spacing w:after="0" w:line="240" w:lineRule="auto"/>
        <w:jc w:val="both"/>
        <w:rPr>
          <w:rFonts w:ascii="Calibri Light" w:hAnsi="Calibri Light" w:cs="Calibri Light"/>
          <w:sz w:val="22"/>
        </w:rPr>
      </w:pPr>
      <w:r w:rsidRPr="00EA774B">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EA774B">
        <w:rPr>
          <w:rFonts w:ascii="Calibri Light" w:hAnsi="Calibri Light" w:cs="Calibri Light"/>
          <w:sz w:val="22"/>
        </w:rPr>
        <w:t>.</w:t>
      </w:r>
    </w:p>
    <w:p w14:paraId="72DC4A4D" w14:textId="77777777" w:rsidR="001D3FDB" w:rsidRPr="00EA774B" w:rsidRDefault="001D3FDB" w:rsidP="00EA774B">
      <w:pPr>
        <w:spacing w:after="0" w:line="240" w:lineRule="auto"/>
        <w:jc w:val="both"/>
        <w:rPr>
          <w:rFonts w:ascii="Calibri Light" w:hAnsi="Calibri Light" w:cs="Calibri Light"/>
          <w:bCs/>
          <w:sz w:val="22"/>
        </w:rPr>
      </w:pPr>
      <w:r w:rsidRPr="00EA774B">
        <w:rPr>
          <w:rFonts w:ascii="Calibri Light" w:hAnsi="Calibri Light" w:cs="Calibri Light"/>
          <w:b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9D24BFC" w14:textId="77777777" w:rsidR="00EA774B" w:rsidRPr="00EA774B" w:rsidRDefault="00735D34" w:rsidP="00EA774B">
      <w:pPr>
        <w:tabs>
          <w:tab w:val="left" w:pos="1335"/>
          <w:tab w:val="center" w:pos="5174"/>
        </w:tabs>
        <w:spacing w:after="0" w:line="240" w:lineRule="auto"/>
        <w:jc w:val="both"/>
        <w:rPr>
          <w:rFonts w:ascii="Calibri Light" w:hAnsi="Calibri Light" w:cs="Calibri Light"/>
          <w:i/>
          <w:sz w:val="22"/>
        </w:rPr>
      </w:pPr>
      <w:r w:rsidRPr="00EA774B">
        <w:rPr>
          <w:rFonts w:ascii="Calibri Light" w:hAnsi="Calibri Light" w:cs="Calibri Light"/>
          <w:i/>
          <w:sz w:val="22"/>
        </w:rPr>
        <w:tab/>
      </w:r>
    </w:p>
    <w:p w14:paraId="7D3B1D3C" w14:textId="181DDE4E" w:rsidR="00EA774B" w:rsidRPr="00EA774B" w:rsidRDefault="00EA774B" w:rsidP="00EA774B">
      <w:pPr>
        <w:tabs>
          <w:tab w:val="left" w:pos="1276"/>
        </w:tabs>
        <w:spacing w:after="0" w:line="240" w:lineRule="auto"/>
        <w:rPr>
          <w:rFonts w:ascii="Calibri Light" w:hAnsi="Calibri Light" w:cs="Calibri Light"/>
          <w:szCs w:val="24"/>
        </w:rPr>
      </w:pPr>
      <w:r w:rsidRPr="00EA774B">
        <w:rPr>
          <w:rFonts w:ascii="Calibri Light" w:hAnsi="Calibri Light" w:cs="Calibri Light"/>
          <w:szCs w:val="32"/>
        </w:rPr>
        <w:t>Techniniai reikalavimai</w:t>
      </w:r>
      <w:r>
        <w:rPr>
          <w:rFonts w:ascii="Calibri Light" w:hAnsi="Calibri Light" w:cs="Calibri Light"/>
          <w:szCs w:val="32"/>
        </w:rPr>
        <w:t>:</w:t>
      </w:r>
    </w:p>
    <w:p w14:paraId="5FDD73E4" w14:textId="1D2010E9" w:rsidR="00EA774B" w:rsidRPr="00EA774B" w:rsidRDefault="00EA774B" w:rsidP="00EA774B">
      <w:pPr>
        <w:spacing w:after="0" w:line="240" w:lineRule="auto"/>
        <w:jc w:val="both"/>
        <w:rPr>
          <w:rFonts w:ascii="Calibri Light" w:hAnsi="Calibri Light" w:cs="Calibri Light"/>
          <w:b/>
          <w:bCs/>
          <w:szCs w:val="24"/>
        </w:rPr>
      </w:pPr>
      <w:r>
        <w:rPr>
          <w:rFonts w:ascii="Calibri Light" w:hAnsi="Calibri Light" w:cs="Calibri Light"/>
          <w:b/>
          <w:bCs/>
          <w:szCs w:val="32"/>
        </w:rPr>
        <w:t>P</w:t>
      </w:r>
      <w:r w:rsidRPr="00EA774B">
        <w:rPr>
          <w:rFonts w:ascii="Calibri Light" w:hAnsi="Calibri Light" w:cs="Calibri Light"/>
          <w:b/>
          <w:bCs/>
          <w:szCs w:val="24"/>
        </w:rPr>
        <w:t>lanšetin</w:t>
      </w:r>
      <w:r>
        <w:rPr>
          <w:rFonts w:ascii="Calibri Light" w:hAnsi="Calibri Light" w:cs="Calibri Light"/>
          <w:b/>
          <w:bCs/>
          <w:szCs w:val="24"/>
        </w:rPr>
        <w:t xml:space="preserve">is </w:t>
      </w:r>
      <w:r w:rsidRPr="00EA774B">
        <w:rPr>
          <w:rFonts w:ascii="Calibri Light" w:hAnsi="Calibri Light" w:cs="Calibri Light"/>
          <w:b/>
          <w:bCs/>
          <w:szCs w:val="24"/>
        </w:rPr>
        <w:t>kompiuteri su iOS (arba lygiaverte) operacine sistema, kiekis – 1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3048"/>
        <w:gridCol w:w="6498"/>
      </w:tblGrid>
      <w:tr w:rsidR="00EA774B" w:rsidRPr="00EA774B" w14:paraId="70B94ADC" w14:textId="77777777" w:rsidTr="00EA774B">
        <w:trPr>
          <w:tblHeader/>
        </w:trPr>
        <w:tc>
          <w:tcPr>
            <w:tcW w:w="318" w:type="pct"/>
            <w:shd w:val="clear" w:color="auto" w:fill="F2F2F2" w:themeFill="background1" w:themeFillShade="F2"/>
            <w:vAlign w:val="center"/>
          </w:tcPr>
          <w:p w14:paraId="4DB3DDA6" w14:textId="77777777" w:rsidR="00EA774B" w:rsidRPr="00EA774B" w:rsidRDefault="00EA774B" w:rsidP="00EA774B">
            <w:pPr>
              <w:spacing w:after="0" w:line="240" w:lineRule="auto"/>
              <w:jc w:val="center"/>
              <w:rPr>
                <w:rFonts w:ascii="Calibri Light" w:hAnsi="Calibri Light" w:cs="Calibri Light"/>
                <w:b/>
                <w:bCs/>
                <w:szCs w:val="24"/>
              </w:rPr>
            </w:pPr>
            <w:bookmarkStart w:id="0" w:name="_Hlk198104839"/>
            <w:r w:rsidRPr="00EA774B">
              <w:rPr>
                <w:rFonts w:ascii="Calibri Light" w:hAnsi="Calibri Light" w:cs="Calibri Light"/>
                <w:b/>
                <w:bCs/>
                <w:szCs w:val="24"/>
              </w:rPr>
              <w:t>Eil.</w:t>
            </w:r>
          </w:p>
          <w:p w14:paraId="084B11C2" w14:textId="77777777" w:rsidR="00EA774B" w:rsidRPr="00EA774B" w:rsidRDefault="00EA774B" w:rsidP="00EA774B">
            <w:pPr>
              <w:spacing w:after="0" w:line="240" w:lineRule="auto"/>
              <w:jc w:val="center"/>
              <w:rPr>
                <w:rFonts w:ascii="Calibri Light" w:hAnsi="Calibri Light" w:cs="Calibri Light"/>
                <w:b/>
                <w:bCs/>
                <w:szCs w:val="24"/>
              </w:rPr>
            </w:pPr>
            <w:r w:rsidRPr="00EA774B">
              <w:rPr>
                <w:rFonts w:ascii="Calibri Light" w:hAnsi="Calibri Light" w:cs="Calibri Light"/>
                <w:b/>
                <w:bCs/>
                <w:szCs w:val="24"/>
              </w:rPr>
              <w:t>Nr.</w:t>
            </w:r>
          </w:p>
        </w:tc>
        <w:tc>
          <w:tcPr>
            <w:tcW w:w="1495" w:type="pct"/>
            <w:shd w:val="clear" w:color="auto" w:fill="F2F2F2" w:themeFill="background1" w:themeFillShade="F2"/>
            <w:vAlign w:val="center"/>
          </w:tcPr>
          <w:p w14:paraId="42F4FAE5" w14:textId="77777777" w:rsidR="00EA774B" w:rsidRPr="00EA774B" w:rsidRDefault="00EA774B" w:rsidP="00EA774B">
            <w:pPr>
              <w:spacing w:after="0" w:line="240" w:lineRule="auto"/>
              <w:jc w:val="center"/>
              <w:rPr>
                <w:rFonts w:ascii="Calibri Light" w:hAnsi="Calibri Light" w:cs="Calibri Light"/>
                <w:b/>
                <w:bCs/>
                <w:szCs w:val="24"/>
              </w:rPr>
            </w:pPr>
            <w:r w:rsidRPr="00EA774B">
              <w:rPr>
                <w:rFonts w:ascii="Calibri Light" w:hAnsi="Calibri Light" w:cs="Calibri Light"/>
                <w:b/>
                <w:bCs/>
                <w:szCs w:val="24"/>
              </w:rPr>
              <w:t>Parametras</w:t>
            </w:r>
          </w:p>
        </w:tc>
        <w:tc>
          <w:tcPr>
            <w:tcW w:w="3188" w:type="pct"/>
            <w:shd w:val="clear" w:color="auto" w:fill="F2F2F2" w:themeFill="background1" w:themeFillShade="F2"/>
            <w:vAlign w:val="center"/>
          </w:tcPr>
          <w:p w14:paraId="4B49FE9B" w14:textId="77777777" w:rsidR="00EA774B" w:rsidRPr="00EA774B" w:rsidRDefault="00EA774B" w:rsidP="00EA774B">
            <w:pPr>
              <w:spacing w:after="0" w:line="240" w:lineRule="auto"/>
              <w:jc w:val="center"/>
              <w:rPr>
                <w:rFonts w:ascii="Calibri Light" w:hAnsi="Calibri Light" w:cs="Calibri Light"/>
                <w:b/>
                <w:bCs/>
                <w:szCs w:val="24"/>
              </w:rPr>
            </w:pPr>
            <w:r w:rsidRPr="00EA774B">
              <w:rPr>
                <w:rFonts w:ascii="Calibri Light" w:hAnsi="Calibri Light" w:cs="Calibri Light"/>
                <w:b/>
                <w:bCs/>
                <w:szCs w:val="24"/>
              </w:rPr>
              <w:t>Reikalaujama reikšmė</w:t>
            </w:r>
          </w:p>
        </w:tc>
      </w:tr>
      <w:tr w:rsidR="00EA774B" w:rsidRPr="00EA774B" w14:paraId="5DA2452F" w14:textId="77777777" w:rsidTr="00EA774B">
        <w:tc>
          <w:tcPr>
            <w:tcW w:w="318" w:type="pct"/>
            <w:vAlign w:val="center"/>
          </w:tcPr>
          <w:p w14:paraId="0F79CFDD"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w:t>
            </w:r>
          </w:p>
        </w:tc>
        <w:tc>
          <w:tcPr>
            <w:tcW w:w="1495" w:type="pct"/>
          </w:tcPr>
          <w:p w14:paraId="4F28012A" w14:textId="77777777" w:rsidR="00EA774B" w:rsidRPr="00EA774B" w:rsidRDefault="00EA774B" w:rsidP="00EA774B">
            <w:pPr>
              <w:spacing w:after="0" w:line="240" w:lineRule="auto"/>
              <w:rPr>
                <w:rFonts w:ascii="Calibri Light" w:hAnsi="Calibri Light" w:cs="Calibri Light"/>
                <w:szCs w:val="24"/>
              </w:rPr>
            </w:pPr>
          </w:p>
          <w:p w14:paraId="4CC184B8" w14:textId="77777777" w:rsidR="00EA774B" w:rsidRPr="00EA774B" w:rsidRDefault="00EA774B" w:rsidP="00EA774B">
            <w:pPr>
              <w:spacing w:after="0" w:line="240" w:lineRule="auto"/>
              <w:rPr>
                <w:rFonts w:ascii="Calibri Light" w:hAnsi="Calibri Light" w:cs="Calibri Light"/>
                <w:szCs w:val="24"/>
              </w:rPr>
            </w:pPr>
          </w:p>
          <w:p w14:paraId="370D663A"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Procesorius (CPU)</w:t>
            </w:r>
          </w:p>
        </w:tc>
        <w:tc>
          <w:tcPr>
            <w:tcW w:w="3188" w:type="pct"/>
          </w:tcPr>
          <w:p w14:paraId="1817A1AE"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 xml:space="preserve">Ne mažiau kaip 8 branduolių. Procesoriaus našumas pagal viešai publikuojamus </w:t>
            </w:r>
            <w:r w:rsidRPr="00EA774B">
              <w:rPr>
                <w:rFonts w:ascii="Calibri Light" w:hAnsi="Calibri Light" w:cs="Calibri Light"/>
                <w:szCs w:val="24"/>
                <w:lang w:val="en-US"/>
              </w:rPr>
              <w:t>Passmark performance test</w:t>
            </w:r>
            <w:r w:rsidRPr="00EA774B">
              <w:rPr>
                <w:rFonts w:ascii="Calibri Light" w:hAnsi="Calibri Light" w:cs="Calibri Light"/>
                <w:szCs w:val="24"/>
              </w:rPr>
              <w:t xml:space="preserve"> V10 versijos CPU mark procesorių įvertinimo rezultatus, pateikiamus </w:t>
            </w:r>
            <w:hyperlink r:id="rId7" w:history="1">
              <w:r w:rsidRPr="00EA774B">
                <w:rPr>
                  <w:rStyle w:val="Hyperlink"/>
                  <w:rFonts w:ascii="Calibri Light" w:hAnsi="Calibri Light" w:cs="Calibri Light"/>
                  <w:szCs w:val="24"/>
                </w:rPr>
                <w:t>http://www.cpubenchmark.net/cpu_list.php</w:t>
              </w:r>
            </w:hyperlink>
            <w:r w:rsidRPr="00EA774B">
              <w:rPr>
                <w:rFonts w:ascii="Calibri Light" w:hAnsi="Calibri Light" w:cs="Calibri Light"/>
                <w:szCs w:val="24"/>
              </w:rPr>
              <w:t xml:space="preserve"> turi būti ne mažesnis kaip 19000 taškų.  Nurodyti konkretų procesoriaus modelį (procesoriaus sparta negali būti dirbtinai padidinta). Procesoriaus išleidimo data ne ankščiau kaip 2023 m. IV ketv.</w:t>
            </w:r>
          </w:p>
        </w:tc>
      </w:tr>
      <w:tr w:rsidR="00EA774B" w:rsidRPr="00EA774B" w14:paraId="0FE71913" w14:textId="77777777" w:rsidTr="00EA774B">
        <w:trPr>
          <w:trHeight w:val="872"/>
        </w:trPr>
        <w:tc>
          <w:tcPr>
            <w:tcW w:w="318" w:type="pct"/>
            <w:vAlign w:val="center"/>
          </w:tcPr>
          <w:p w14:paraId="35450606"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2.</w:t>
            </w:r>
          </w:p>
        </w:tc>
        <w:tc>
          <w:tcPr>
            <w:tcW w:w="1495" w:type="pct"/>
          </w:tcPr>
          <w:p w14:paraId="3404E7E0" w14:textId="77777777" w:rsidR="00EA774B" w:rsidRPr="00EA774B" w:rsidRDefault="00EA774B" w:rsidP="00EA774B">
            <w:pPr>
              <w:spacing w:after="0" w:line="240" w:lineRule="auto"/>
              <w:rPr>
                <w:rFonts w:ascii="Calibri Light" w:hAnsi="Calibri Light" w:cs="Calibri Light"/>
                <w:szCs w:val="24"/>
              </w:rPr>
            </w:pPr>
          </w:p>
          <w:p w14:paraId="3B405218"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Operacinė sistema</w:t>
            </w:r>
          </w:p>
        </w:tc>
        <w:tc>
          <w:tcPr>
            <w:tcW w:w="3188" w:type="pct"/>
          </w:tcPr>
          <w:p w14:paraId="2D9A34C4"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color w:val="4A4A4A"/>
                <w:szCs w:val="24"/>
                <w:shd w:val="clear" w:color="auto" w:fill="FEFEFE"/>
              </w:rPr>
              <w:t>Planšetinis kompiuteris turi būti suderintas su iOS (naujausia versija užsakymo paskelbimo metu) operacine sistema ir įtrauktas į iOS sertifikuotų produktų sąrašą.</w:t>
            </w:r>
          </w:p>
        </w:tc>
      </w:tr>
      <w:tr w:rsidR="00EA774B" w:rsidRPr="00EA774B" w14:paraId="6845DB1F" w14:textId="77777777" w:rsidTr="00EA774B">
        <w:trPr>
          <w:trHeight w:val="449"/>
        </w:trPr>
        <w:tc>
          <w:tcPr>
            <w:tcW w:w="318" w:type="pct"/>
            <w:vAlign w:val="center"/>
          </w:tcPr>
          <w:p w14:paraId="2FB9A786"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3.</w:t>
            </w:r>
          </w:p>
        </w:tc>
        <w:tc>
          <w:tcPr>
            <w:tcW w:w="1495" w:type="pct"/>
          </w:tcPr>
          <w:p w14:paraId="005C8D4F"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 xml:space="preserve">Ekrano įstrižainė </w:t>
            </w:r>
          </w:p>
        </w:tc>
        <w:tc>
          <w:tcPr>
            <w:tcW w:w="3188" w:type="pct"/>
          </w:tcPr>
          <w:p w14:paraId="79A5CA11"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Ne mažiau kaip 12,8" ir ne daugiau kaip 13"</w:t>
            </w:r>
          </w:p>
        </w:tc>
      </w:tr>
      <w:tr w:rsidR="00EA774B" w:rsidRPr="00EA774B" w14:paraId="4AB8E3FD" w14:textId="77777777" w:rsidTr="00EA774B">
        <w:tc>
          <w:tcPr>
            <w:tcW w:w="318" w:type="pct"/>
            <w:vAlign w:val="center"/>
          </w:tcPr>
          <w:p w14:paraId="5AF42088"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4.</w:t>
            </w:r>
          </w:p>
        </w:tc>
        <w:tc>
          <w:tcPr>
            <w:tcW w:w="1495" w:type="pct"/>
          </w:tcPr>
          <w:p w14:paraId="6290ED4D"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Ekrano taškų skaičius, tipas</w:t>
            </w:r>
          </w:p>
        </w:tc>
        <w:tc>
          <w:tcPr>
            <w:tcW w:w="3188" w:type="pct"/>
          </w:tcPr>
          <w:p w14:paraId="6CEC9263"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 xml:space="preserve">Ne mažiau kaip 2732x2048, </w:t>
            </w:r>
            <w:r w:rsidRPr="00EA774B">
              <w:rPr>
                <w:rFonts w:ascii="Calibri Light" w:hAnsi="Calibri Light" w:cs="Calibri Light"/>
                <w:szCs w:val="24"/>
                <w:shd w:val="clear" w:color="auto" w:fill="FEFEFE"/>
              </w:rPr>
              <w:t>daugiajutiminis ("multi-touch") TFT LED tipo arba lygiavertis</w:t>
            </w:r>
          </w:p>
        </w:tc>
      </w:tr>
      <w:tr w:rsidR="00EA774B" w:rsidRPr="00EA774B" w14:paraId="7EF82706" w14:textId="77777777" w:rsidTr="00EA774B">
        <w:trPr>
          <w:trHeight w:val="386"/>
        </w:trPr>
        <w:tc>
          <w:tcPr>
            <w:tcW w:w="318" w:type="pct"/>
            <w:vAlign w:val="center"/>
          </w:tcPr>
          <w:p w14:paraId="320F3CD9"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5.</w:t>
            </w:r>
          </w:p>
        </w:tc>
        <w:tc>
          <w:tcPr>
            <w:tcW w:w="1495" w:type="pct"/>
          </w:tcPr>
          <w:p w14:paraId="0D9E25CE"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Atminties talpa</w:t>
            </w:r>
          </w:p>
        </w:tc>
        <w:tc>
          <w:tcPr>
            <w:tcW w:w="3188" w:type="pct"/>
          </w:tcPr>
          <w:p w14:paraId="071D0291"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 xml:space="preserve">Ne mažiau kaip 8 GB </w:t>
            </w:r>
          </w:p>
        </w:tc>
      </w:tr>
      <w:tr w:rsidR="00EA774B" w:rsidRPr="00EA774B" w14:paraId="6C4E930A" w14:textId="77777777" w:rsidTr="00EA774B">
        <w:trPr>
          <w:trHeight w:val="431"/>
        </w:trPr>
        <w:tc>
          <w:tcPr>
            <w:tcW w:w="318" w:type="pct"/>
            <w:vAlign w:val="center"/>
          </w:tcPr>
          <w:p w14:paraId="10FE13C8"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6.</w:t>
            </w:r>
          </w:p>
        </w:tc>
        <w:tc>
          <w:tcPr>
            <w:tcW w:w="1495" w:type="pct"/>
          </w:tcPr>
          <w:p w14:paraId="7E49AA35"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Vidinis diskas</w:t>
            </w:r>
          </w:p>
        </w:tc>
        <w:tc>
          <w:tcPr>
            <w:tcW w:w="3188" w:type="pct"/>
          </w:tcPr>
          <w:p w14:paraId="6B13A930"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 xml:space="preserve">SSD, ne mažiau kaip 256 GB talpos </w:t>
            </w:r>
          </w:p>
        </w:tc>
      </w:tr>
      <w:tr w:rsidR="00EA774B" w:rsidRPr="00EA774B" w14:paraId="65039EF8" w14:textId="77777777" w:rsidTr="00EA774B">
        <w:tc>
          <w:tcPr>
            <w:tcW w:w="318" w:type="pct"/>
            <w:vAlign w:val="center"/>
          </w:tcPr>
          <w:p w14:paraId="1D6BE989"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lastRenderedPageBreak/>
              <w:t>7.</w:t>
            </w:r>
          </w:p>
        </w:tc>
        <w:tc>
          <w:tcPr>
            <w:tcW w:w="1495" w:type="pct"/>
          </w:tcPr>
          <w:p w14:paraId="4FEAECD5" w14:textId="77777777" w:rsidR="00EA774B" w:rsidRPr="00EA774B" w:rsidRDefault="00EA774B" w:rsidP="00EA774B">
            <w:pPr>
              <w:spacing w:after="0" w:line="240" w:lineRule="auto"/>
              <w:rPr>
                <w:rFonts w:ascii="Calibri Light" w:hAnsi="Calibri Light" w:cs="Calibri Light"/>
                <w:szCs w:val="24"/>
                <w:highlight w:val="yellow"/>
              </w:rPr>
            </w:pPr>
            <w:r w:rsidRPr="00EA774B">
              <w:rPr>
                <w:rFonts w:ascii="Calibri Light" w:hAnsi="Calibri Light" w:cs="Calibri Light"/>
                <w:szCs w:val="24"/>
              </w:rPr>
              <w:t>Bevielio ryšio technologijos</w:t>
            </w:r>
          </w:p>
        </w:tc>
        <w:tc>
          <w:tcPr>
            <w:tcW w:w="3188" w:type="pct"/>
          </w:tcPr>
          <w:p w14:paraId="028C8CD6" w14:textId="77777777" w:rsidR="00EA774B" w:rsidRPr="00EA774B" w:rsidRDefault="00EA774B" w:rsidP="00EA774B">
            <w:pPr>
              <w:spacing w:after="0" w:line="240" w:lineRule="auto"/>
              <w:jc w:val="both"/>
              <w:rPr>
                <w:rFonts w:ascii="Calibri Light" w:hAnsi="Calibri Light" w:cs="Calibri Light"/>
                <w:szCs w:val="24"/>
                <w:highlight w:val="yellow"/>
              </w:rPr>
            </w:pPr>
            <w:r w:rsidRPr="00EA774B">
              <w:rPr>
                <w:rFonts w:ascii="Calibri Light" w:hAnsi="Calibri Light" w:cs="Calibri Light"/>
                <w:szCs w:val="24"/>
              </w:rPr>
              <w:t xml:space="preserve">Ne mažiau kaip IEEE 802.11 a/x palaikymas, </w:t>
            </w:r>
            <w:r w:rsidRPr="00EA774B">
              <w:rPr>
                <w:rFonts w:ascii="Calibri Light" w:hAnsi="Calibri Light" w:cs="Calibri Light"/>
                <w:color w:val="000000"/>
                <w:szCs w:val="24"/>
                <w:shd w:val="clear" w:color="auto" w:fill="FFFFFF"/>
              </w:rPr>
              <w:t>5G, GPS/GNSS, eSIM</w:t>
            </w:r>
            <w:r w:rsidRPr="00EA774B">
              <w:rPr>
                <w:rFonts w:ascii="Calibri Light" w:hAnsi="Calibri Light" w:cs="Calibri Light"/>
                <w:color w:val="000000"/>
                <w:sz w:val="23"/>
                <w:szCs w:val="23"/>
                <w:shd w:val="clear" w:color="auto" w:fill="FFFFFF"/>
              </w:rPr>
              <w:t xml:space="preserve">, </w:t>
            </w:r>
            <w:r w:rsidRPr="00EA774B">
              <w:rPr>
                <w:rFonts w:ascii="Calibri Light" w:hAnsi="Calibri Light" w:cs="Calibri Light"/>
                <w:szCs w:val="24"/>
              </w:rPr>
              <w:t>integruotas</w:t>
            </w:r>
            <w:r w:rsidRPr="00EA774B">
              <w:rPr>
                <w:rFonts w:ascii="Calibri Light" w:hAnsi="Calibri Light" w:cs="Calibri Light"/>
                <w:szCs w:val="24"/>
                <w:lang w:val="en"/>
              </w:rPr>
              <w:t xml:space="preserve"> Bluetooth </w:t>
            </w:r>
            <w:r w:rsidRPr="00EA774B">
              <w:rPr>
                <w:rFonts w:ascii="Calibri Light" w:hAnsi="Calibri Light" w:cs="Calibri Light"/>
                <w:szCs w:val="24"/>
              </w:rPr>
              <w:t>įrenginys 5.2 arba lygiavertis.</w:t>
            </w:r>
          </w:p>
        </w:tc>
      </w:tr>
      <w:tr w:rsidR="00EA774B" w:rsidRPr="00EA774B" w14:paraId="50B5ACE7" w14:textId="77777777" w:rsidTr="00EA774B">
        <w:tc>
          <w:tcPr>
            <w:tcW w:w="318" w:type="pct"/>
            <w:vAlign w:val="center"/>
          </w:tcPr>
          <w:p w14:paraId="56F676E6"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8.</w:t>
            </w:r>
          </w:p>
        </w:tc>
        <w:tc>
          <w:tcPr>
            <w:tcW w:w="1495" w:type="pct"/>
          </w:tcPr>
          <w:p w14:paraId="483C2820" w14:textId="77777777" w:rsidR="00EA774B" w:rsidRPr="00EA774B" w:rsidRDefault="00EA774B" w:rsidP="00EA774B">
            <w:pPr>
              <w:spacing w:after="0" w:line="240" w:lineRule="auto"/>
              <w:rPr>
                <w:rFonts w:ascii="Calibri Light" w:hAnsi="Calibri Light" w:cs="Calibri Light"/>
                <w:szCs w:val="24"/>
                <w:highlight w:val="yellow"/>
              </w:rPr>
            </w:pPr>
            <w:r w:rsidRPr="00EA774B">
              <w:rPr>
                <w:rFonts w:ascii="Calibri Light" w:hAnsi="Calibri Light" w:cs="Calibri Light"/>
                <w:szCs w:val="24"/>
              </w:rPr>
              <w:t>Integruoti prievadai</w:t>
            </w:r>
          </w:p>
          <w:p w14:paraId="46DC33E8" w14:textId="77777777" w:rsidR="00EA774B" w:rsidRPr="00EA774B" w:rsidRDefault="00EA774B" w:rsidP="00EA774B">
            <w:pPr>
              <w:spacing w:after="0" w:line="240" w:lineRule="auto"/>
              <w:rPr>
                <w:rFonts w:ascii="Calibri Light" w:hAnsi="Calibri Light" w:cs="Calibri Light"/>
                <w:szCs w:val="24"/>
                <w:highlight w:val="yellow"/>
              </w:rPr>
            </w:pPr>
          </w:p>
        </w:tc>
        <w:tc>
          <w:tcPr>
            <w:tcW w:w="3188" w:type="pct"/>
          </w:tcPr>
          <w:p w14:paraId="08C034C9" w14:textId="77777777" w:rsidR="00EA774B" w:rsidRPr="00EA774B" w:rsidRDefault="00EA774B" w:rsidP="00EA774B">
            <w:pPr>
              <w:spacing w:after="0" w:line="240" w:lineRule="auto"/>
              <w:rPr>
                <w:rFonts w:ascii="Calibri Light" w:hAnsi="Calibri Light" w:cs="Calibri Light"/>
                <w:szCs w:val="24"/>
                <w:highlight w:val="yellow"/>
              </w:rPr>
            </w:pPr>
            <w:r w:rsidRPr="00EA774B">
              <w:rPr>
                <w:rFonts w:ascii="Calibri Light" w:hAnsi="Calibri Light" w:cs="Calibri Light"/>
                <w:szCs w:val="24"/>
              </w:rPr>
              <w:t xml:space="preserve">Ne mažiau kaip: 1xUSB C-tipo, integruotas garsiakalbis, integruotas mikrofonas, integruota vaizdo kamera, maitinimo jungtis. </w:t>
            </w:r>
          </w:p>
        </w:tc>
      </w:tr>
      <w:tr w:rsidR="00EA774B" w:rsidRPr="00EA774B" w14:paraId="480FB626" w14:textId="77777777" w:rsidTr="00EA774B">
        <w:trPr>
          <w:trHeight w:val="417"/>
        </w:trPr>
        <w:tc>
          <w:tcPr>
            <w:tcW w:w="318" w:type="pct"/>
            <w:vAlign w:val="center"/>
          </w:tcPr>
          <w:p w14:paraId="64B7085C"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9.</w:t>
            </w:r>
          </w:p>
        </w:tc>
        <w:tc>
          <w:tcPr>
            <w:tcW w:w="1495" w:type="pct"/>
            <w:tcBorders>
              <w:top w:val="single" w:sz="4" w:space="0" w:color="auto"/>
              <w:left w:val="single" w:sz="4" w:space="0" w:color="auto"/>
              <w:bottom w:val="single" w:sz="4" w:space="0" w:color="auto"/>
              <w:right w:val="single" w:sz="4" w:space="0" w:color="auto"/>
            </w:tcBorders>
          </w:tcPr>
          <w:p w14:paraId="5CC8A795"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Kompiuterio svoris</w:t>
            </w:r>
          </w:p>
        </w:tc>
        <w:tc>
          <w:tcPr>
            <w:tcW w:w="3188" w:type="pct"/>
            <w:tcBorders>
              <w:top w:val="single" w:sz="4" w:space="0" w:color="auto"/>
              <w:left w:val="single" w:sz="4" w:space="0" w:color="auto"/>
              <w:bottom w:val="single" w:sz="4" w:space="0" w:color="auto"/>
              <w:right w:val="single" w:sz="4" w:space="0" w:color="auto"/>
            </w:tcBorders>
          </w:tcPr>
          <w:p w14:paraId="18D1EA21"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Ne daugiau nei 0,7 kg (neįskaitant įkrovėjo).</w:t>
            </w:r>
          </w:p>
        </w:tc>
      </w:tr>
      <w:tr w:rsidR="00EA774B" w:rsidRPr="00EA774B" w14:paraId="0B029BD7" w14:textId="77777777" w:rsidTr="00EA774B">
        <w:trPr>
          <w:trHeight w:val="279"/>
        </w:trPr>
        <w:tc>
          <w:tcPr>
            <w:tcW w:w="318" w:type="pct"/>
            <w:vAlign w:val="center"/>
          </w:tcPr>
          <w:p w14:paraId="1DCBB88F"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10.</w:t>
            </w:r>
          </w:p>
        </w:tc>
        <w:tc>
          <w:tcPr>
            <w:tcW w:w="1495" w:type="pct"/>
          </w:tcPr>
          <w:p w14:paraId="2B73F6E1" w14:textId="77777777" w:rsidR="00EA774B" w:rsidRPr="00EA774B" w:rsidRDefault="00EA774B" w:rsidP="00EA774B">
            <w:pPr>
              <w:spacing w:after="0" w:line="240" w:lineRule="auto"/>
              <w:rPr>
                <w:rFonts w:ascii="Calibri Light" w:hAnsi="Calibri Light" w:cs="Calibri Light"/>
                <w:szCs w:val="24"/>
              </w:rPr>
            </w:pPr>
          </w:p>
          <w:p w14:paraId="1AD2E0AB"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Minimali komplektacija</w:t>
            </w:r>
          </w:p>
        </w:tc>
        <w:tc>
          <w:tcPr>
            <w:tcW w:w="3188" w:type="pct"/>
          </w:tcPr>
          <w:p w14:paraId="2701CC2D" w14:textId="77777777" w:rsidR="00EA774B" w:rsidRPr="00EA774B" w:rsidRDefault="00EA774B" w:rsidP="00EA774B">
            <w:pPr>
              <w:spacing w:after="0" w:line="240" w:lineRule="auto"/>
              <w:jc w:val="both"/>
              <w:rPr>
                <w:rFonts w:ascii="Calibri Light" w:hAnsi="Calibri Light" w:cs="Calibri Light"/>
                <w:szCs w:val="24"/>
                <w:highlight w:val="yellow"/>
              </w:rPr>
            </w:pPr>
            <w:r w:rsidRPr="00EA774B">
              <w:rPr>
                <w:rFonts w:ascii="Calibri Light" w:hAnsi="Calibri Light" w:cs="Calibri Light"/>
                <w:szCs w:val="24"/>
              </w:rPr>
              <w:t>Turi būti derantis įkroviklis ir duomenų perdavimo laidas (ne trumpesnis nei 0,5 m), vartotojo instrukcija lietuvių ir anglų kalba</w:t>
            </w:r>
          </w:p>
        </w:tc>
      </w:tr>
      <w:tr w:rsidR="00EA774B" w:rsidRPr="00EA774B" w14:paraId="49FD14D9" w14:textId="77777777" w:rsidTr="00EA774B">
        <w:trPr>
          <w:trHeight w:val="665"/>
        </w:trPr>
        <w:tc>
          <w:tcPr>
            <w:tcW w:w="318" w:type="pct"/>
            <w:vAlign w:val="center"/>
          </w:tcPr>
          <w:p w14:paraId="7E213123"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11.</w:t>
            </w:r>
          </w:p>
        </w:tc>
        <w:tc>
          <w:tcPr>
            <w:tcW w:w="1495" w:type="pct"/>
          </w:tcPr>
          <w:p w14:paraId="5A670818" w14:textId="77777777" w:rsidR="00EA774B" w:rsidRPr="00EA774B" w:rsidRDefault="00EA774B" w:rsidP="00EA774B">
            <w:pPr>
              <w:spacing w:after="0" w:line="240" w:lineRule="auto"/>
              <w:rPr>
                <w:rFonts w:ascii="Calibri Light" w:hAnsi="Calibri Light" w:cs="Calibri Light"/>
                <w:szCs w:val="24"/>
              </w:rPr>
            </w:pPr>
          </w:p>
          <w:p w14:paraId="3DAE6EA4"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Papildoma įranga</w:t>
            </w:r>
          </w:p>
        </w:tc>
        <w:tc>
          <w:tcPr>
            <w:tcW w:w="3188" w:type="pct"/>
          </w:tcPr>
          <w:p w14:paraId="67D74EF6" w14:textId="77777777" w:rsidR="00EA774B" w:rsidRPr="00EA774B" w:rsidRDefault="00EA774B" w:rsidP="00EA774B">
            <w:pPr>
              <w:spacing w:after="0" w:line="240" w:lineRule="auto"/>
              <w:jc w:val="both"/>
              <w:rPr>
                <w:rFonts w:ascii="Calibri Light" w:hAnsi="Calibri Light" w:cs="Calibri Light"/>
                <w:szCs w:val="24"/>
              </w:rPr>
            </w:pPr>
            <w:bookmarkStart w:id="1" w:name="_Hlk198200338"/>
            <w:r w:rsidRPr="00EA774B">
              <w:rPr>
                <w:rFonts w:ascii="Calibri Light" w:hAnsi="Calibri Light" w:cs="Calibri Light"/>
                <w:color w:val="4A4A4A"/>
                <w:szCs w:val="24"/>
                <w:shd w:val="clear" w:color="auto" w:fill="FEFEFE"/>
              </w:rPr>
              <w:t>Derantis planšetiniam kompiuteriui dėklas, saugantis ekraną nuo subraižymo</w:t>
            </w:r>
            <w:bookmarkEnd w:id="1"/>
            <w:r w:rsidRPr="00EA774B">
              <w:rPr>
                <w:rFonts w:ascii="Calibri Light" w:hAnsi="Calibri Light" w:cs="Calibri Light"/>
                <w:color w:val="4A4A4A"/>
                <w:szCs w:val="24"/>
                <w:shd w:val="clear" w:color="auto" w:fill="FEFEFE"/>
              </w:rPr>
              <w:t>. Garantija ne mažiau nei 1 metai.</w:t>
            </w:r>
          </w:p>
        </w:tc>
      </w:tr>
      <w:tr w:rsidR="00EA774B" w:rsidRPr="00EA774B" w14:paraId="7A18C386" w14:textId="77777777" w:rsidTr="00EA774B">
        <w:trPr>
          <w:trHeight w:val="279"/>
        </w:trPr>
        <w:tc>
          <w:tcPr>
            <w:tcW w:w="318" w:type="pct"/>
            <w:vAlign w:val="center"/>
          </w:tcPr>
          <w:p w14:paraId="0D15AEBD"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12.</w:t>
            </w:r>
          </w:p>
        </w:tc>
        <w:tc>
          <w:tcPr>
            <w:tcW w:w="1495" w:type="pct"/>
          </w:tcPr>
          <w:p w14:paraId="13DD3D56" w14:textId="77777777" w:rsidR="00EA774B" w:rsidRPr="00EA774B" w:rsidRDefault="00EA774B" w:rsidP="00EA774B">
            <w:pPr>
              <w:spacing w:after="0" w:line="240" w:lineRule="auto"/>
              <w:rPr>
                <w:rFonts w:ascii="Calibri Light" w:hAnsi="Calibri Light" w:cs="Calibri Light"/>
                <w:szCs w:val="24"/>
              </w:rPr>
            </w:pPr>
          </w:p>
          <w:p w14:paraId="2986DA52"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 xml:space="preserve">Garantija </w:t>
            </w:r>
          </w:p>
        </w:tc>
        <w:tc>
          <w:tcPr>
            <w:tcW w:w="3188" w:type="pct"/>
          </w:tcPr>
          <w:p w14:paraId="3572399B"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Nuo prekių perdavimo-priėmimo akto pasirašymo dienos ne mažesnė kaip 12 mėnesių nešiojamam kompiuteriui. Garantinės priežiūros laikotarpiu tiekėjas turi užtikrinti nemokamą dalių tiekimą ir nemokamus remonto darbus.</w:t>
            </w:r>
          </w:p>
        </w:tc>
      </w:tr>
      <w:tr w:rsidR="00EA774B" w:rsidRPr="00EA774B" w14:paraId="4530E268" w14:textId="77777777" w:rsidTr="00EA774B">
        <w:trPr>
          <w:trHeight w:val="776"/>
        </w:trPr>
        <w:tc>
          <w:tcPr>
            <w:tcW w:w="318" w:type="pct"/>
            <w:vMerge w:val="restart"/>
            <w:vAlign w:val="center"/>
          </w:tcPr>
          <w:p w14:paraId="2311F22E" w14:textId="77777777" w:rsidR="00EA774B" w:rsidRPr="00EA774B" w:rsidRDefault="00EA774B" w:rsidP="00EA774B">
            <w:pPr>
              <w:spacing w:after="0" w:line="240" w:lineRule="auto"/>
              <w:rPr>
                <w:rFonts w:ascii="Calibri Light" w:hAnsi="Calibri Light" w:cs="Calibri Light"/>
                <w:b/>
                <w:bCs/>
                <w:szCs w:val="24"/>
              </w:rPr>
            </w:pPr>
            <w:r w:rsidRPr="00EA774B">
              <w:rPr>
                <w:rFonts w:ascii="Calibri Light" w:hAnsi="Calibri Light" w:cs="Calibri Light"/>
                <w:szCs w:val="24"/>
              </w:rPr>
              <w:t>13</w:t>
            </w:r>
            <w:r w:rsidRPr="00EA774B">
              <w:rPr>
                <w:rFonts w:ascii="Calibri Light" w:hAnsi="Calibri Light" w:cs="Calibri Light"/>
                <w:b/>
                <w:bCs/>
                <w:szCs w:val="24"/>
              </w:rPr>
              <w:t>.</w:t>
            </w:r>
          </w:p>
        </w:tc>
        <w:tc>
          <w:tcPr>
            <w:tcW w:w="1495" w:type="pct"/>
            <w:vMerge w:val="restart"/>
            <w:vAlign w:val="center"/>
          </w:tcPr>
          <w:p w14:paraId="028483FD"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Papildomi</w:t>
            </w:r>
          </w:p>
          <w:p w14:paraId="30C83A02"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reikalavimai</w:t>
            </w:r>
          </w:p>
        </w:tc>
        <w:tc>
          <w:tcPr>
            <w:tcW w:w="3188" w:type="pct"/>
            <w:vAlign w:val="center"/>
          </w:tcPr>
          <w:p w14:paraId="0C6621F1"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Visa įranga turi būti nauja (nenaudota), negalima siūlyti naudotos arba naudotos ir atnaujintos (renew, refurbished/remarked) įrangos.</w:t>
            </w:r>
          </w:p>
        </w:tc>
      </w:tr>
      <w:tr w:rsidR="00EA774B" w:rsidRPr="00EA774B" w14:paraId="375907A7" w14:textId="77777777" w:rsidTr="00EA774B">
        <w:trPr>
          <w:trHeight w:val="776"/>
        </w:trPr>
        <w:tc>
          <w:tcPr>
            <w:tcW w:w="318" w:type="pct"/>
            <w:vMerge/>
            <w:vAlign w:val="center"/>
          </w:tcPr>
          <w:p w14:paraId="7F6A9109" w14:textId="77777777" w:rsidR="00EA774B" w:rsidRPr="00EA774B" w:rsidRDefault="00EA774B" w:rsidP="00EA774B">
            <w:pPr>
              <w:spacing w:after="0" w:line="240" w:lineRule="auto"/>
              <w:rPr>
                <w:rFonts w:ascii="Calibri Light" w:hAnsi="Calibri Light" w:cs="Calibri Light"/>
                <w:szCs w:val="24"/>
              </w:rPr>
            </w:pPr>
          </w:p>
        </w:tc>
        <w:tc>
          <w:tcPr>
            <w:tcW w:w="1495" w:type="pct"/>
            <w:vMerge/>
            <w:vAlign w:val="center"/>
          </w:tcPr>
          <w:p w14:paraId="364AFDA2" w14:textId="77777777" w:rsidR="00EA774B" w:rsidRPr="00EA774B" w:rsidRDefault="00EA774B" w:rsidP="00EA774B">
            <w:pPr>
              <w:spacing w:after="0" w:line="240" w:lineRule="auto"/>
              <w:rPr>
                <w:rFonts w:ascii="Calibri Light" w:hAnsi="Calibri Light" w:cs="Calibri Light"/>
                <w:szCs w:val="24"/>
              </w:rPr>
            </w:pPr>
          </w:p>
        </w:tc>
        <w:tc>
          <w:tcPr>
            <w:tcW w:w="3188" w:type="pct"/>
            <w:vAlign w:val="center"/>
          </w:tcPr>
          <w:p w14:paraId="75F0F0F6"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 xml:space="preserve">Visa įranga turi turėti galimybę būti automatiškai pajungta į perkančiosios organizacijos </w:t>
            </w:r>
            <w:bookmarkStart w:id="2" w:name="_Hlk200446185"/>
            <w:r w:rsidRPr="00EA774B">
              <w:rPr>
                <w:rFonts w:ascii="Calibri Light" w:hAnsi="Calibri Light" w:cs="Calibri Light"/>
                <w:szCs w:val="24"/>
              </w:rPr>
              <w:t>įrenginių registravimo (Enrollment) paskyrą.</w:t>
            </w:r>
            <w:bookmarkEnd w:id="2"/>
          </w:p>
        </w:tc>
      </w:tr>
      <w:tr w:rsidR="00EA774B" w:rsidRPr="00EA774B" w14:paraId="44216A8F" w14:textId="77777777" w:rsidTr="00EA774B">
        <w:trPr>
          <w:trHeight w:val="350"/>
        </w:trPr>
        <w:tc>
          <w:tcPr>
            <w:tcW w:w="318" w:type="pct"/>
            <w:vMerge/>
            <w:vAlign w:val="center"/>
          </w:tcPr>
          <w:p w14:paraId="6D8755ED" w14:textId="77777777" w:rsidR="00EA774B" w:rsidRPr="00EA774B" w:rsidRDefault="00EA774B" w:rsidP="00EA774B">
            <w:pPr>
              <w:spacing w:after="0" w:line="240" w:lineRule="auto"/>
              <w:rPr>
                <w:rFonts w:ascii="Calibri Light" w:hAnsi="Calibri Light" w:cs="Calibri Light"/>
                <w:szCs w:val="24"/>
              </w:rPr>
            </w:pPr>
            <w:bookmarkStart w:id="3" w:name="_Hlk200446256"/>
          </w:p>
        </w:tc>
        <w:tc>
          <w:tcPr>
            <w:tcW w:w="1495" w:type="pct"/>
            <w:vMerge/>
            <w:vAlign w:val="center"/>
          </w:tcPr>
          <w:p w14:paraId="7BF85124" w14:textId="77777777" w:rsidR="00EA774B" w:rsidRPr="00EA774B" w:rsidRDefault="00EA774B" w:rsidP="00EA774B">
            <w:pPr>
              <w:spacing w:after="0" w:line="240" w:lineRule="auto"/>
              <w:rPr>
                <w:rFonts w:ascii="Calibri Light" w:hAnsi="Calibri Light" w:cs="Calibri Light"/>
                <w:szCs w:val="24"/>
              </w:rPr>
            </w:pPr>
          </w:p>
        </w:tc>
        <w:tc>
          <w:tcPr>
            <w:tcW w:w="3188" w:type="pct"/>
            <w:vAlign w:val="center"/>
          </w:tcPr>
          <w:p w14:paraId="004DCF96"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Pardavėjas turi pateikti savo “DEP Reseller ID”.</w:t>
            </w:r>
          </w:p>
        </w:tc>
      </w:tr>
      <w:bookmarkEnd w:id="0"/>
      <w:bookmarkEnd w:id="3"/>
    </w:tbl>
    <w:p w14:paraId="5101CB36" w14:textId="77777777" w:rsidR="00EA774B" w:rsidRPr="00EA774B" w:rsidRDefault="00EA774B" w:rsidP="00EA774B">
      <w:pPr>
        <w:spacing w:after="0" w:line="240" w:lineRule="auto"/>
        <w:rPr>
          <w:rFonts w:ascii="Calibri Light" w:hAnsi="Calibri Light" w:cs="Calibri Light"/>
          <w:b/>
          <w:bCs/>
          <w:szCs w:val="28"/>
        </w:rPr>
      </w:pPr>
    </w:p>
    <w:p w14:paraId="4CDDC7FC" w14:textId="443F1152" w:rsidR="00EA774B" w:rsidRDefault="00EA774B" w:rsidP="00EA774B">
      <w:pPr>
        <w:tabs>
          <w:tab w:val="left" w:pos="1134"/>
          <w:tab w:val="left" w:pos="1276"/>
        </w:tabs>
        <w:spacing w:after="0" w:line="240" w:lineRule="auto"/>
        <w:jc w:val="both"/>
        <w:rPr>
          <w:rFonts w:ascii="Calibri Light" w:hAnsi="Calibri Light" w:cs="Calibri Light"/>
          <w:szCs w:val="32"/>
        </w:rPr>
      </w:pPr>
      <w:r w:rsidRPr="00EA774B">
        <w:rPr>
          <w:rFonts w:ascii="Calibri Light" w:hAnsi="Calibri Light" w:cs="Calibri Light"/>
          <w:b/>
          <w:bCs/>
          <w:szCs w:val="32"/>
        </w:rPr>
        <w:t>Nešiojamasis kompiuteris su macOS (arba lygiaverte) operacine sistema, kiekis – 1 vnt</w:t>
      </w:r>
      <w:r w:rsidRPr="00EA774B">
        <w:rPr>
          <w:rFonts w:ascii="Calibri Light" w:hAnsi="Calibri Light" w:cs="Calibri Light"/>
          <w:szCs w:val="32"/>
        </w:rPr>
        <w:t>.</w:t>
      </w:r>
      <w:r>
        <w:rPr>
          <w:rFonts w:ascii="Calibri Light" w:hAnsi="Calibri Light" w:cs="Calibri Light"/>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3048"/>
        <w:gridCol w:w="6498"/>
      </w:tblGrid>
      <w:tr w:rsidR="00EA774B" w:rsidRPr="00EA774B" w14:paraId="3468B7D6" w14:textId="77777777" w:rsidTr="00EA774B">
        <w:trPr>
          <w:tblHeader/>
        </w:trPr>
        <w:tc>
          <w:tcPr>
            <w:tcW w:w="318" w:type="pct"/>
            <w:shd w:val="clear" w:color="auto" w:fill="F2F2F2" w:themeFill="background1" w:themeFillShade="F2"/>
            <w:vAlign w:val="center"/>
          </w:tcPr>
          <w:p w14:paraId="734DE191" w14:textId="77777777" w:rsidR="00EA774B" w:rsidRPr="00EA774B" w:rsidRDefault="00EA774B" w:rsidP="00EA774B">
            <w:pPr>
              <w:spacing w:after="0" w:line="240" w:lineRule="auto"/>
              <w:jc w:val="center"/>
              <w:rPr>
                <w:rFonts w:ascii="Calibri Light" w:hAnsi="Calibri Light" w:cs="Calibri Light"/>
                <w:b/>
                <w:bCs/>
                <w:szCs w:val="24"/>
              </w:rPr>
            </w:pPr>
            <w:r w:rsidRPr="00EA774B">
              <w:rPr>
                <w:rFonts w:ascii="Calibri Light" w:hAnsi="Calibri Light" w:cs="Calibri Light"/>
                <w:b/>
                <w:bCs/>
                <w:szCs w:val="24"/>
              </w:rPr>
              <w:t>Eil.</w:t>
            </w:r>
          </w:p>
          <w:p w14:paraId="0DD35B69" w14:textId="77777777" w:rsidR="00EA774B" w:rsidRPr="00EA774B" w:rsidRDefault="00EA774B" w:rsidP="00EA774B">
            <w:pPr>
              <w:spacing w:after="0" w:line="240" w:lineRule="auto"/>
              <w:jc w:val="center"/>
              <w:rPr>
                <w:rFonts w:ascii="Calibri Light" w:hAnsi="Calibri Light" w:cs="Calibri Light"/>
                <w:b/>
                <w:bCs/>
                <w:szCs w:val="24"/>
              </w:rPr>
            </w:pPr>
            <w:r w:rsidRPr="00EA774B">
              <w:rPr>
                <w:rFonts w:ascii="Calibri Light" w:hAnsi="Calibri Light" w:cs="Calibri Light"/>
                <w:b/>
                <w:bCs/>
                <w:szCs w:val="24"/>
              </w:rPr>
              <w:t>Nr.</w:t>
            </w:r>
          </w:p>
        </w:tc>
        <w:tc>
          <w:tcPr>
            <w:tcW w:w="1495" w:type="pct"/>
            <w:shd w:val="clear" w:color="auto" w:fill="F2F2F2" w:themeFill="background1" w:themeFillShade="F2"/>
            <w:vAlign w:val="center"/>
          </w:tcPr>
          <w:p w14:paraId="006675A2" w14:textId="77777777" w:rsidR="00EA774B" w:rsidRPr="00EA774B" w:rsidRDefault="00EA774B" w:rsidP="00EA774B">
            <w:pPr>
              <w:spacing w:after="0" w:line="240" w:lineRule="auto"/>
              <w:jc w:val="center"/>
              <w:rPr>
                <w:rFonts w:ascii="Calibri Light" w:hAnsi="Calibri Light" w:cs="Calibri Light"/>
                <w:b/>
                <w:bCs/>
                <w:szCs w:val="24"/>
              </w:rPr>
            </w:pPr>
            <w:r w:rsidRPr="00EA774B">
              <w:rPr>
                <w:rFonts w:ascii="Calibri Light" w:hAnsi="Calibri Light" w:cs="Calibri Light"/>
                <w:b/>
                <w:bCs/>
                <w:szCs w:val="24"/>
              </w:rPr>
              <w:t>Parametras</w:t>
            </w:r>
          </w:p>
        </w:tc>
        <w:tc>
          <w:tcPr>
            <w:tcW w:w="3187" w:type="pct"/>
            <w:shd w:val="clear" w:color="auto" w:fill="F2F2F2" w:themeFill="background1" w:themeFillShade="F2"/>
            <w:vAlign w:val="center"/>
          </w:tcPr>
          <w:p w14:paraId="75BB7AF3" w14:textId="77777777" w:rsidR="00EA774B" w:rsidRPr="00EA774B" w:rsidRDefault="00EA774B" w:rsidP="00EA774B">
            <w:pPr>
              <w:spacing w:after="0" w:line="240" w:lineRule="auto"/>
              <w:jc w:val="center"/>
              <w:rPr>
                <w:rFonts w:ascii="Calibri Light" w:hAnsi="Calibri Light" w:cs="Calibri Light"/>
                <w:b/>
                <w:bCs/>
                <w:szCs w:val="24"/>
              </w:rPr>
            </w:pPr>
            <w:r w:rsidRPr="00EA774B">
              <w:rPr>
                <w:rFonts w:ascii="Calibri Light" w:hAnsi="Calibri Light" w:cs="Calibri Light"/>
                <w:b/>
                <w:bCs/>
                <w:szCs w:val="24"/>
              </w:rPr>
              <w:t>Reikalaujama reikšmė</w:t>
            </w:r>
          </w:p>
        </w:tc>
      </w:tr>
      <w:tr w:rsidR="00EA774B" w:rsidRPr="00EA774B" w14:paraId="192A47A0" w14:textId="77777777" w:rsidTr="00EA774B">
        <w:tc>
          <w:tcPr>
            <w:tcW w:w="318" w:type="pct"/>
            <w:vAlign w:val="center"/>
          </w:tcPr>
          <w:p w14:paraId="306162D6"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w:t>
            </w:r>
          </w:p>
        </w:tc>
        <w:tc>
          <w:tcPr>
            <w:tcW w:w="1495" w:type="pct"/>
          </w:tcPr>
          <w:p w14:paraId="23197A45" w14:textId="77777777" w:rsidR="00EA774B" w:rsidRPr="00EA774B" w:rsidRDefault="00EA774B" w:rsidP="00EA774B">
            <w:pPr>
              <w:spacing w:after="0" w:line="240" w:lineRule="auto"/>
              <w:rPr>
                <w:rFonts w:ascii="Calibri Light" w:hAnsi="Calibri Light" w:cs="Calibri Light"/>
                <w:szCs w:val="24"/>
              </w:rPr>
            </w:pPr>
          </w:p>
          <w:p w14:paraId="23746A55" w14:textId="77777777" w:rsidR="00EA774B" w:rsidRPr="00EA774B" w:rsidRDefault="00EA774B" w:rsidP="00EA774B">
            <w:pPr>
              <w:spacing w:after="0" w:line="240" w:lineRule="auto"/>
              <w:rPr>
                <w:rFonts w:ascii="Calibri Light" w:hAnsi="Calibri Light" w:cs="Calibri Light"/>
                <w:szCs w:val="24"/>
              </w:rPr>
            </w:pPr>
          </w:p>
          <w:p w14:paraId="441FFA5F"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Procesorius (CPU)</w:t>
            </w:r>
          </w:p>
        </w:tc>
        <w:tc>
          <w:tcPr>
            <w:tcW w:w="3187" w:type="pct"/>
          </w:tcPr>
          <w:p w14:paraId="19D4F0E5"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 xml:space="preserve">Ne mažiau kaip 10 branduolių. Procesoriaus našumas pagal viešai publikuojamus </w:t>
            </w:r>
            <w:r w:rsidRPr="00EA774B">
              <w:rPr>
                <w:rFonts w:ascii="Calibri Light" w:hAnsi="Calibri Light" w:cs="Calibri Light"/>
                <w:szCs w:val="24"/>
                <w:lang w:val="en-US"/>
              </w:rPr>
              <w:t>Passmark performance test</w:t>
            </w:r>
            <w:r w:rsidRPr="00EA774B">
              <w:rPr>
                <w:rFonts w:ascii="Calibri Light" w:hAnsi="Calibri Light" w:cs="Calibri Light"/>
                <w:szCs w:val="24"/>
              </w:rPr>
              <w:t xml:space="preserve"> V10 versijos CPU mark procesorių įvertinimo rezultatus, pateikiamus </w:t>
            </w:r>
            <w:hyperlink r:id="rId8" w:history="1">
              <w:r w:rsidRPr="00EA774B">
                <w:rPr>
                  <w:rStyle w:val="Hyperlink"/>
                  <w:rFonts w:ascii="Calibri Light" w:hAnsi="Calibri Light" w:cs="Calibri Light"/>
                  <w:szCs w:val="24"/>
                </w:rPr>
                <w:t>http://www.cpubenchmark.net/cpu_list.php</w:t>
              </w:r>
            </w:hyperlink>
            <w:r w:rsidRPr="00EA774B">
              <w:rPr>
                <w:rFonts w:ascii="Calibri Light" w:hAnsi="Calibri Light" w:cs="Calibri Light"/>
                <w:szCs w:val="24"/>
              </w:rPr>
              <w:t xml:space="preserve"> turi būti ne mažesnis kaip 23000 taškų.  Nurodyti konkretų procesoriaus modelį (procesoriaus sparta negali būti dirbtinai padidinta). Procesoriaus išleidimo data ne ankščiau kaip 2024 m. II ketv.</w:t>
            </w:r>
          </w:p>
        </w:tc>
      </w:tr>
      <w:tr w:rsidR="00EA774B" w:rsidRPr="00EA774B" w14:paraId="6C666AA4" w14:textId="77777777" w:rsidTr="00EA774B">
        <w:trPr>
          <w:trHeight w:val="872"/>
        </w:trPr>
        <w:tc>
          <w:tcPr>
            <w:tcW w:w="318" w:type="pct"/>
            <w:vAlign w:val="center"/>
          </w:tcPr>
          <w:p w14:paraId="060A9514"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2.</w:t>
            </w:r>
          </w:p>
        </w:tc>
        <w:tc>
          <w:tcPr>
            <w:tcW w:w="1495" w:type="pct"/>
          </w:tcPr>
          <w:p w14:paraId="5F05CC79" w14:textId="77777777" w:rsidR="00EA774B" w:rsidRPr="00EA774B" w:rsidRDefault="00EA774B" w:rsidP="00EA774B">
            <w:pPr>
              <w:spacing w:after="0" w:line="240" w:lineRule="auto"/>
              <w:rPr>
                <w:rFonts w:ascii="Calibri Light" w:hAnsi="Calibri Light" w:cs="Calibri Light"/>
                <w:szCs w:val="24"/>
              </w:rPr>
            </w:pPr>
          </w:p>
          <w:p w14:paraId="7C821E3D"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Operacinė sistema</w:t>
            </w:r>
          </w:p>
        </w:tc>
        <w:tc>
          <w:tcPr>
            <w:tcW w:w="3187" w:type="pct"/>
          </w:tcPr>
          <w:p w14:paraId="26CEF3A9"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color w:val="4A4A4A"/>
                <w:szCs w:val="24"/>
                <w:shd w:val="clear" w:color="auto" w:fill="FEFEFE"/>
              </w:rPr>
              <w:t>Kompiuteris turi būti suderintas su macOS (naujausia versija užsakymo paskelbimo metu) operacine sistema ir įtrauktas į macOS sertifikuotų produktų sąrašą.</w:t>
            </w:r>
          </w:p>
        </w:tc>
      </w:tr>
      <w:tr w:rsidR="00EA774B" w:rsidRPr="00EA774B" w14:paraId="2A5E7C3C" w14:textId="77777777" w:rsidTr="00EA774B">
        <w:trPr>
          <w:trHeight w:val="503"/>
        </w:trPr>
        <w:tc>
          <w:tcPr>
            <w:tcW w:w="318" w:type="pct"/>
            <w:vAlign w:val="center"/>
          </w:tcPr>
          <w:p w14:paraId="30160406"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3.</w:t>
            </w:r>
          </w:p>
        </w:tc>
        <w:tc>
          <w:tcPr>
            <w:tcW w:w="1495" w:type="pct"/>
          </w:tcPr>
          <w:p w14:paraId="57A52A21"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 xml:space="preserve">Ekrano įstrižainė </w:t>
            </w:r>
          </w:p>
        </w:tc>
        <w:tc>
          <w:tcPr>
            <w:tcW w:w="3187" w:type="pct"/>
          </w:tcPr>
          <w:p w14:paraId="764E068E"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Ne mažiau kaip 13,6“ ir ne daugiau kaip 13.9“</w:t>
            </w:r>
          </w:p>
        </w:tc>
      </w:tr>
      <w:tr w:rsidR="00EA774B" w:rsidRPr="00EA774B" w14:paraId="046B688D" w14:textId="77777777" w:rsidTr="00EA774B">
        <w:trPr>
          <w:trHeight w:val="431"/>
        </w:trPr>
        <w:tc>
          <w:tcPr>
            <w:tcW w:w="318" w:type="pct"/>
            <w:vAlign w:val="center"/>
          </w:tcPr>
          <w:p w14:paraId="05D0CD03"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4.</w:t>
            </w:r>
          </w:p>
        </w:tc>
        <w:tc>
          <w:tcPr>
            <w:tcW w:w="1495" w:type="pct"/>
          </w:tcPr>
          <w:p w14:paraId="36559CF2"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Ekrano taškų skaičius</w:t>
            </w:r>
          </w:p>
        </w:tc>
        <w:tc>
          <w:tcPr>
            <w:tcW w:w="3187" w:type="pct"/>
          </w:tcPr>
          <w:p w14:paraId="0D72B3E1"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Ne mažiau kaip 2560x1664</w:t>
            </w:r>
          </w:p>
        </w:tc>
      </w:tr>
      <w:tr w:rsidR="00EA774B" w:rsidRPr="00EA774B" w14:paraId="2A542800" w14:textId="77777777" w:rsidTr="00EA774B">
        <w:trPr>
          <w:trHeight w:val="395"/>
        </w:trPr>
        <w:tc>
          <w:tcPr>
            <w:tcW w:w="318" w:type="pct"/>
            <w:vAlign w:val="center"/>
          </w:tcPr>
          <w:p w14:paraId="2796AA56"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5.</w:t>
            </w:r>
          </w:p>
        </w:tc>
        <w:tc>
          <w:tcPr>
            <w:tcW w:w="1495" w:type="pct"/>
          </w:tcPr>
          <w:p w14:paraId="5A117929"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Atminties talpa</w:t>
            </w:r>
          </w:p>
        </w:tc>
        <w:tc>
          <w:tcPr>
            <w:tcW w:w="3187" w:type="pct"/>
          </w:tcPr>
          <w:p w14:paraId="6B620484"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Ne mažiau kaip 16 GB</w:t>
            </w:r>
          </w:p>
        </w:tc>
      </w:tr>
      <w:tr w:rsidR="00EA774B" w:rsidRPr="00EA774B" w14:paraId="7BE9953D" w14:textId="77777777" w:rsidTr="00EA774B">
        <w:trPr>
          <w:trHeight w:val="431"/>
        </w:trPr>
        <w:tc>
          <w:tcPr>
            <w:tcW w:w="318" w:type="pct"/>
            <w:vAlign w:val="center"/>
          </w:tcPr>
          <w:p w14:paraId="798F5F23"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6.</w:t>
            </w:r>
          </w:p>
        </w:tc>
        <w:tc>
          <w:tcPr>
            <w:tcW w:w="1495" w:type="pct"/>
          </w:tcPr>
          <w:p w14:paraId="0C41CB70"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Vidinis diskas</w:t>
            </w:r>
          </w:p>
        </w:tc>
        <w:tc>
          <w:tcPr>
            <w:tcW w:w="3187" w:type="pct"/>
          </w:tcPr>
          <w:p w14:paraId="532635C4"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SSD, ne mažiau kaip 256 GB talpos</w:t>
            </w:r>
          </w:p>
        </w:tc>
      </w:tr>
      <w:tr w:rsidR="00EA774B" w:rsidRPr="00EA774B" w14:paraId="5D432B83" w14:textId="77777777" w:rsidTr="00EA774B">
        <w:tc>
          <w:tcPr>
            <w:tcW w:w="318" w:type="pct"/>
            <w:vAlign w:val="center"/>
          </w:tcPr>
          <w:p w14:paraId="4B0F3AB9"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7.</w:t>
            </w:r>
          </w:p>
        </w:tc>
        <w:tc>
          <w:tcPr>
            <w:tcW w:w="1495" w:type="pct"/>
          </w:tcPr>
          <w:p w14:paraId="224CA4E6"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Bevielio ryšio technologijos</w:t>
            </w:r>
          </w:p>
        </w:tc>
        <w:tc>
          <w:tcPr>
            <w:tcW w:w="3187" w:type="pct"/>
          </w:tcPr>
          <w:p w14:paraId="715ECF4A"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Ne mažiau kaip IEEE 802.11 a/x palaikymas, integruotas</w:t>
            </w:r>
            <w:r w:rsidRPr="00EA774B">
              <w:rPr>
                <w:rFonts w:ascii="Calibri Light" w:hAnsi="Calibri Light" w:cs="Calibri Light"/>
                <w:szCs w:val="24"/>
                <w:lang w:val="en"/>
              </w:rPr>
              <w:t xml:space="preserve"> Bluetooth </w:t>
            </w:r>
            <w:r w:rsidRPr="00EA774B">
              <w:rPr>
                <w:rFonts w:ascii="Calibri Light" w:hAnsi="Calibri Light" w:cs="Calibri Light"/>
                <w:szCs w:val="24"/>
              </w:rPr>
              <w:t xml:space="preserve">įrenginys 5.2 arba lygiavertis.   </w:t>
            </w:r>
          </w:p>
        </w:tc>
      </w:tr>
      <w:tr w:rsidR="00EA774B" w:rsidRPr="00EA774B" w14:paraId="1036BCD9" w14:textId="77777777" w:rsidTr="00EA774B">
        <w:tc>
          <w:tcPr>
            <w:tcW w:w="318" w:type="pct"/>
            <w:vAlign w:val="center"/>
          </w:tcPr>
          <w:p w14:paraId="74E93480"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8.</w:t>
            </w:r>
          </w:p>
        </w:tc>
        <w:tc>
          <w:tcPr>
            <w:tcW w:w="1495" w:type="pct"/>
          </w:tcPr>
          <w:p w14:paraId="319012A1" w14:textId="77777777" w:rsidR="00EA774B" w:rsidRPr="00EA774B" w:rsidRDefault="00EA774B" w:rsidP="00EA774B">
            <w:pPr>
              <w:spacing w:after="0" w:line="240" w:lineRule="auto"/>
              <w:rPr>
                <w:rFonts w:ascii="Calibri Light" w:hAnsi="Calibri Light" w:cs="Calibri Light"/>
                <w:szCs w:val="24"/>
              </w:rPr>
            </w:pPr>
          </w:p>
          <w:p w14:paraId="7F277557"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Integruoti prievadai</w:t>
            </w:r>
          </w:p>
        </w:tc>
        <w:tc>
          <w:tcPr>
            <w:tcW w:w="3187" w:type="pct"/>
          </w:tcPr>
          <w:p w14:paraId="27CD760E"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Ne mažiau kaip: 3,5 mm ausinių jungtis, 2x</w:t>
            </w:r>
            <w:r w:rsidRPr="00EA774B">
              <w:rPr>
                <w:rFonts w:ascii="Calibri Light" w:hAnsi="Calibri Light" w:cs="Calibri Light"/>
                <w:color w:val="4A4A4A"/>
                <w:szCs w:val="24"/>
                <w:shd w:val="clear" w:color="auto" w:fill="FEFEFE"/>
              </w:rPr>
              <w:t>Thunderbolt 3 (</w:t>
            </w:r>
            <w:r w:rsidRPr="00EA774B">
              <w:rPr>
                <w:rFonts w:ascii="Calibri Light" w:hAnsi="Calibri Light" w:cs="Calibri Light"/>
                <w:szCs w:val="24"/>
              </w:rPr>
              <w:t>arba 2x</w:t>
            </w:r>
            <w:r w:rsidRPr="00EA774B">
              <w:rPr>
                <w:rFonts w:ascii="Calibri Light" w:hAnsi="Calibri Light" w:cs="Calibri Light"/>
                <w:color w:val="4A4A4A"/>
                <w:szCs w:val="24"/>
                <w:shd w:val="clear" w:color="auto" w:fill="FEFEFE"/>
              </w:rPr>
              <w:t>Thunderbolt 4)</w:t>
            </w:r>
            <w:r w:rsidRPr="00EA774B">
              <w:rPr>
                <w:rFonts w:ascii="Calibri Light" w:hAnsi="Calibri Light" w:cs="Calibri Light"/>
                <w:szCs w:val="24"/>
              </w:rPr>
              <w:t xml:space="preserve">, integruotas garsiakalbis, integruotas mikrofonas, integruota vaizdo kamera, maitinimo jungtis. </w:t>
            </w:r>
          </w:p>
        </w:tc>
      </w:tr>
      <w:tr w:rsidR="00EA774B" w:rsidRPr="00EA774B" w14:paraId="46E2C44C" w14:textId="77777777" w:rsidTr="00EA774B">
        <w:trPr>
          <w:trHeight w:val="503"/>
        </w:trPr>
        <w:tc>
          <w:tcPr>
            <w:tcW w:w="318" w:type="pct"/>
            <w:vAlign w:val="center"/>
          </w:tcPr>
          <w:p w14:paraId="1EF7886E"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lastRenderedPageBreak/>
              <w:t>9.</w:t>
            </w:r>
          </w:p>
        </w:tc>
        <w:tc>
          <w:tcPr>
            <w:tcW w:w="1495" w:type="pct"/>
          </w:tcPr>
          <w:p w14:paraId="1939B543"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 xml:space="preserve">Klaviatūra </w:t>
            </w:r>
          </w:p>
        </w:tc>
        <w:tc>
          <w:tcPr>
            <w:tcW w:w="3187" w:type="pct"/>
          </w:tcPr>
          <w:p w14:paraId="55EB81E3"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Integruota klaviatūra (turi būti lotyniškos abėcėlės raidės).</w:t>
            </w:r>
            <w:r w:rsidRPr="00EA774B">
              <w:rPr>
                <w:rFonts w:ascii="Calibri Light" w:hAnsi="Calibri Light" w:cs="Calibri Light"/>
                <w:color w:val="045C8F"/>
                <w:sz w:val="21"/>
                <w:szCs w:val="21"/>
                <w:shd w:val="clear" w:color="auto" w:fill="FEFEFE"/>
              </w:rPr>
              <w:t xml:space="preserve"> </w:t>
            </w:r>
          </w:p>
        </w:tc>
      </w:tr>
      <w:tr w:rsidR="00EA774B" w:rsidRPr="00EA774B" w14:paraId="34F08FA8" w14:textId="77777777" w:rsidTr="00EA774B">
        <w:trPr>
          <w:trHeight w:val="279"/>
        </w:trPr>
        <w:tc>
          <w:tcPr>
            <w:tcW w:w="318" w:type="pct"/>
            <w:vAlign w:val="center"/>
          </w:tcPr>
          <w:p w14:paraId="0491617E"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10.</w:t>
            </w:r>
          </w:p>
        </w:tc>
        <w:tc>
          <w:tcPr>
            <w:tcW w:w="1495" w:type="pct"/>
          </w:tcPr>
          <w:p w14:paraId="5855D5FF"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Valdymo plokštelė (</w:t>
            </w:r>
            <w:r w:rsidRPr="00EA774B">
              <w:rPr>
                <w:rFonts w:ascii="Calibri Light" w:hAnsi="Calibri Light" w:cs="Calibri Light"/>
                <w:i/>
                <w:szCs w:val="24"/>
                <w:lang w:val="en-US"/>
              </w:rPr>
              <w:t>touchpad</w:t>
            </w:r>
            <w:r w:rsidRPr="00EA774B">
              <w:rPr>
                <w:rFonts w:ascii="Calibri Light" w:hAnsi="Calibri Light" w:cs="Calibri Light"/>
                <w:szCs w:val="24"/>
              </w:rPr>
              <w:t>)</w:t>
            </w:r>
          </w:p>
        </w:tc>
        <w:tc>
          <w:tcPr>
            <w:tcW w:w="3187" w:type="pct"/>
          </w:tcPr>
          <w:p w14:paraId="6FFF6C74"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Integruota valdymo plokštelė (</w:t>
            </w:r>
            <w:r w:rsidRPr="00EA774B">
              <w:rPr>
                <w:rFonts w:ascii="Calibri Light" w:hAnsi="Calibri Light" w:cs="Calibri Light"/>
                <w:i/>
                <w:szCs w:val="24"/>
                <w:lang w:val="en-US"/>
              </w:rPr>
              <w:t>touchpad</w:t>
            </w:r>
            <w:r w:rsidRPr="00EA774B">
              <w:rPr>
                <w:rFonts w:ascii="Calibri Light" w:hAnsi="Calibri Light" w:cs="Calibri Light"/>
                <w:szCs w:val="24"/>
              </w:rPr>
              <w:t>).</w:t>
            </w:r>
          </w:p>
        </w:tc>
      </w:tr>
      <w:tr w:rsidR="00EA774B" w:rsidRPr="00EA774B" w14:paraId="4FA2687F" w14:textId="77777777" w:rsidTr="00EA774B">
        <w:trPr>
          <w:trHeight w:val="417"/>
        </w:trPr>
        <w:tc>
          <w:tcPr>
            <w:tcW w:w="318" w:type="pct"/>
            <w:vAlign w:val="center"/>
          </w:tcPr>
          <w:p w14:paraId="0BC40111"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11.</w:t>
            </w:r>
          </w:p>
        </w:tc>
        <w:tc>
          <w:tcPr>
            <w:tcW w:w="1495" w:type="pct"/>
            <w:tcBorders>
              <w:top w:val="single" w:sz="4" w:space="0" w:color="auto"/>
              <w:left w:val="single" w:sz="4" w:space="0" w:color="auto"/>
              <w:bottom w:val="single" w:sz="4" w:space="0" w:color="auto"/>
              <w:right w:val="single" w:sz="4" w:space="0" w:color="auto"/>
            </w:tcBorders>
          </w:tcPr>
          <w:p w14:paraId="7969A544"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Kompiuterio svoris</w:t>
            </w:r>
          </w:p>
        </w:tc>
        <w:tc>
          <w:tcPr>
            <w:tcW w:w="3187" w:type="pct"/>
            <w:tcBorders>
              <w:top w:val="single" w:sz="4" w:space="0" w:color="auto"/>
              <w:left w:val="single" w:sz="4" w:space="0" w:color="auto"/>
              <w:bottom w:val="single" w:sz="4" w:space="0" w:color="auto"/>
              <w:right w:val="single" w:sz="4" w:space="0" w:color="auto"/>
            </w:tcBorders>
          </w:tcPr>
          <w:p w14:paraId="64F61577"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Ne daugiau nei 1,3 kg (neįskaitant įkrovėjo).</w:t>
            </w:r>
          </w:p>
        </w:tc>
      </w:tr>
      <w:tr w:rsidR="00EA774B" w:rsidRPr="00EA774B" w14:paraId="79E2812A" w14:textId="77777777" w:rsidTr="00EA774B">
        <w:trPr>
          <w:trHeight w:val="279"/>
        </w:trPr>
        <w:tc>
          <w:tcPr>
            <w:tcW w:w="318" w:type="pct"/>
            <w:vAlign w:val="center"/>
          </w:tcPr>
          <w:p w14:paraId="248FAA0D"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12.</w:t>
            </w:r>
          </w:p>
        </w:tc>
        <w:tc>
          <w:tcPr>
            <w:tcW w:w="1495" w:type="pct"/>
          </w:tcPr>
          <w:p w14:paraId="367B8D5D" w14:textId="77777777" w:rsidR="00EA774B" w:rsidRPr="00EA774B" w:rsidRDefault="00EA774B" w:rsidP="00EA774B">
            <w:pPr>
              <w:spacing w:after="0" w:line="240" w:lineRule="auto"/>
              <w:rPr>
                <w:rFonts w:ascii="Calibri Light" w:hAnsi="Calibri Light" w:cs="Calibri Light"/>
                <w:szCs w:val="24"/>
              </w:rPr>
            </w:pPr>
          </w:p>
          <w:p w14:paraId="3CEAFE0E"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 xml:space="preserve">Garantija </w:t>
            </w:r>
          </w:p>
        </w:tc>
        <w:tc>
          <w:tcPr>
            <w:tcW w:w="3187" w:type="pct"/>
          </w:tcPr>
          <w:p w14:paraId="1E212DB0"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Nuo prekių perdavimo-priėmimo akto pasirašymo dienos ne mažesnė kaip12 mėnesių nešiojamam kompiuteriui. Garantinės priežiūros laikotarpiu tiekėjas turi užtikrinti nemokamą dalių tiekimą ir nemokamus remonto darbus.</w:t>
            </w:r>
          </w:p>
        </w:tc>
      </w:tr>
      <w:tr w:rsidR="00EA774B" w:rsidRPr="00EA774B" w14:paraId="71518C82" w14:textId="77777777" w:rsidTr="00EA774B">
        <w:trPr>
          <w:trHeight w:val="944"/>
        </w:trPr>
        <w:tc>
          <w:tcPr>
            <w:tcW w:w="318" w:type="pct"/>
            <w:vMerge w:val="restart"/>
            <w:vAlign w:val="center"/>
          </w:tcPr>
          <w:p w14:paraId="01822C5C" w14:textId="77777777" w:rsidR="00EA774B" w:rsidRPr="00EA774B" w:rsidRDefault="00EA774B" w:rsidP="00EA774B">
            <w:pPr>
              <w:spacing w:after="0" w:line="240" w:lineRule="auto"/>
              <w:jc w:val="center"/>
              <w:rPr>
                <w:rFonts w:ascii="Calibri Light" w:hAnsi="Calibri Light" w:cs="Calibri Light"/>
                <w:szCs w:val="24"/>
              </w:rPr>
            </w:pPr>
            <w:r w:rsidRPr="00EA774B">
              <w:rPr>
                <w:rFonts w:ascii="Calibri Light" w:hAnsi="Calibri Light" w:cs="Calibri Light"/>
                <w:szCs w:val="24"/>
              </w:rPr>
              <w:t>13.</w:t>
            </w:r>
          </w:p>
        </w:tc>
        <w:tc>
          <w:tcPr>
            <w:tcW w:w="1495" w:type="pct"/>
            <w:vMerge w:val="restart"/>
            <w:vAlign w:val="center"/>
          </w:tcPr>
          <w:p w14:paraId="79EC81E3"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Papildomi</w:t>
            </w:r>
          </w:p>
          <w:p w14:paraId="013FD1B6" w14:textId="77777777" w:rsidR="00EA774B" w:rsidRPr="00EA774B" w:rsidRDefault="00EA774B" w:rsidP="00EA774B">
            <w:pPr>
              <w:spacing w:after="0" w:line="240" w:lineRule="auto"/>
              <w:rPr>
                <w:rFonts w:ascii="Calibri Light" w:hAnsi="Calibri Light" w:cs="Calibri Light"/>
                <w:szCs w:val="24"/>
              </w:rPr>
            </w:pPr>
            <w:r w:rsidRPr="00EA774B">
              <w:rPr>
                <w:rFonts w:ascii="Calibri Light" w:hAnsi="Calibri Light" w:cs="Calibri Light"/>
                <w:szCs w:val="24"/>
              </w:rPr>
              <w:t>reikalavimai</w:t>
            </w:r>
          </w:p>
        </w:tc>
        <w:tc>
          <w:tcPr>
            <w:tcW w:w="3187" w:type="pct"/>
            <w:vAlign w:val="center"/>
          </w:tcPr>
          <w:p w14:paraId="085CF5E2"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Visa įranga turi būti nauja (nenaudota), negalima siūlyti naudotos arba naudotos ir atnaujintos (renew, refurbished/remarked) įrangos.</w:t>
            </w:r>
          </w:p>
        </w:tc>
      </w:tr>
      <w:tr w:rsidR="00EA774B" w:rsidRPr="00EA774B" w14:paraId="392E1699" w14:textId="77777777" w:rsidTr="00EA774B">
        <w:trPr>
          <w:trHeight w:val="971"/>
        </w:trPr>
        <w:tc>
          <w:tcPr>
            <w:tcW w:w="318" w:type="pct"/>
            <w:vMerge/>
            <w:vAlign w:val="center"/>
          </w:tcPr>
          <w:p w14:paraId="60883F6A" w14:textId="77777777" w:rsidR="00EA774B" w:rsidRPr="00EA774B" w:rsidRDefault="00EA774B" w:rsidP="00EA774B">
            <w:pPr>
              <w:spacing w:after="0" w:line="240" w:lineRule="auto"/>
              <w:jc w:val="center"/>
              <w:rPr>
                <w:rFonts w:ascii="Calibri Light" w:hAnsi="Calibri Light" w:cs="Calibri Light"/>
                <w:szCs w:val="24"/>
              </w:rPr>
            </w:pPr>
          </w:p>
        </w:tc>
        <w:tc>
          <w:tcPr>
            <w:tcW w:w="1495" w:type="pct"/>
            <w:vMerge/>
            <w:vAlign w:val="center"/>
          </w:tcPr>
          <w:p w14:paraId="65F5A231" w14:textId="77777777" w:rsidR="00EA774B" w:rsidRPr="00EA774B" w:rsidRDefault="00EA774B" w:rsidP="00EA774B">
            <w:pPr>
              <w:spacing w:after="0" w:line="240" w:lineRule="auto"/>
              <w:rPr>
                <w:rFonts w:ascii="Calibri Light" w:hAnsi="Calibri Light" w:cs="Calibri Light"/>
                <w:szCs w:val="24"/>
              </w:rPr>
            </w:pPr>
          </w:p>
        </w:tc>
        <w:tc>
          <w:tcPr>
            <w:tcW w:w="3187" w:type="pct"/>
            <w:vAlign w:val="center"/>
          </w:tcPr>
          <w:p w14:paraId="1B5C2618" w14:textId="77777777" w:rsidR="00EA774B" w:rsidRPr="00EA774B" w:rsidRDefault="00EA774B" w:rsidP="00EA774B">
            <w:pPr>
              <w:pStyle w:val="Textbody"/>
              <w:spacing w:after="0" w:line="240" w:lineRule="auto"/>
              <w:jc w:val="both"/>
              <w:rPr>
                <w:rFonts w:ascii="Calibri Light" w:hAnsi="Calibri Light" w:cs="Calibri Light"/>
              </w:rPr>
            </w:pPr>
            <w:r w:rsidRPr="00EA774B">
              <w:rPr>
                <w:rFonts w:ascii="Calibri Light" w:hAnsi="Calibri Light" w:cs="Calibri Light"/>
              </w:rPr>
              <w:t>Visa įranga turi turėti galimybę būti automatiškai pajungta į perkančiosios organizacijos įrenginių registravimo (Enrollment) paskyrą.</w:t>
            </w:r>
          </w:p>
        </w:tc>
      </w:tr>
      <w:tr w:rsidR="00EA774B" w:rsidRPr="00EA774B" w14:paraId="2C996DCF" w14:textId="77777777" w:rsidTr="00EA774B">
        <w:trPr>
          <w:trHeight w:val="431"/>
        </w:trPr>
        <w:tc>
          <w:tcPr>
            <w:tcW w:w="318" w:type="pct"/>
            <w:vMerge/>
            <w:vAlign w:val="center"/>
          </w:tcPr>
          <w:p w14:paraId="3825C80B" w14:textId="77777777" w:rsidR="00EA774B" w:rsidRPr="00EA774B" w:rsidRDefault="00EA774B" w:rsidP="00EA774B">
            <w:pPr>
              <w:spacing w:after="0" w:line="240" w:lineRule="auto"/>
              <w:jc w:val="center"/>
              <w:rPr>
                <w:rFonts w:ascii="Calibri Light" w:hAnsi="Calibri Light" w:cs="Calibri Light"/>
                <w:szCs w:val="24"/>
              </w:rPr>
            </w:pPr>
          </w:p>
        </w:tc>
        <w:tc>
          <w:tcPr>
            <w:tcW w:w="1495" w:type="pct"/>
            <w:vMerge/>
            <w:vAlign w:val="center"/>
          </w:tcPr>
          <w:p w14:paraId="1C782D62" w14:textId="77777777" w:rsidR="00EA774B" w:rsidRPr="00EA774B" w:rsidRDefault="00EA774B" w:rsidP="00EA774B">
            <w:pPr>
              <w:spacing w:after="0" w:line="240" w:lineRule="auto"/>
              <w:rPr>
                <w:rFonts w:ascii="Calibri Light" w:hAnsi="Calibri Light" w:cs="Calibri Light"/>
                <w:szCs w:val="24"/>
              </w:rPr>
            </w:pPr>
          </w:p>
        </w:tc>
        <w:tc>
          <w:tcPr>
            <w:tcW w:w="3187" w:type="pct"/>
            <w:vAlign w:val="center"/>
          </w:tcPr>
          <w:p w14:paraId="4971C4D8" w14:textId="77777777" w:rsidR="00EA774B" w:rsidRPr="00EA774B" w:rsidRDefault="00EA774B" w:rsidP="00EA774B">
            <w:pPr>
              <w:spacing w:after="0" w:line="240" w:lineRule="auto"/>
              <w:jc w:val="both"/>
              <w:rPr>
                <w:rFonts w:ascii="Calibri Light" w:hAnsi="Calibri Light" w:cs="Calibri Light"/>
                <w:szCs w:val="24"/>
              </w:rPr>
            </w:pPr>
            <w:r w:rsidRPr="00EA774B">
              <w:rPr>
                <w:rFonts w:ascii="Calibri Light" w:hAnsi="Calibri Light" w:cs="Calibri Light"/>
                <w:szCs w:val="24"/>
              </w:rPr>
              <w:t>Pardavėjas turi pateikti savo “DEP Reseller ID”.</w:t>
            </w:r>
          </w:p>
        </w:tc>
      </w:tr>
    </w:tbl>
    <w:p w14:paraId="27302654" w14:textId="77777777" w:rsidR="00EA774B" w:rsidRPr="00EA774B" w:rsidRDefault="00EA774B" w:rsidP="00EA774B">
      <w:pPr>
        <w:tabs>
          <w:tab w:val="left" w:pos="1335"/>
          <w:tab w:val="center" w:pos="5174"/>
        </w:tabs>
        <w:spacing w:after="0" w:line="240" w:lineRule="auto"/>
        <w:jc w:val="both"/>
        <w:rPr>
          <w:rFonts w:ascii="Calibri Light" w:hAnsi="Calibri Light" w:cs="Calibri Light"/>
          <w:i/>
          <w:sz w:val="22"/>
        </w:rPr>
      </w:pPr>
    </w:p>
    <w:sectPr w:rsidR="00EA774B" w:rsidRPr="00EA774B" w:rsidSect="006377D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4D8A" w14:textId="77777777" w:rsidR="005B522A" w:rsidRDefault="005B522A" w:rsidP="00EA774B">
      <w:pPr>
        <w:spacing w:after="0" w:line="240" w:lineRule="auto"/>
      </w:pPr>
      <w:r>
        <w:separator/>
      </w:r>
    </w:p>
  </w:endnote>
  <w:endnote w:type="continuationSeparator" w:id="0">
    <w:p w14:paraId="7FCF7EE4" w14:textId="77777777" w:rsidR="005B522A" w:rsidRDefault="005B522A" w:rsidP="00E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2A74" w14:textId="77777777" w:rsidR="005B522A" w:rsidRDefault="005B522A" w:rsidP="00EA774B">
      <w:pPr>
        <w:spacing w:after="0" w:line="240" w:lineRule="auto"/>
      </w:pPr>
      <w:r>
        <w:separator/>
      </w:r>
    </w:p>
  </w:footnote>
  <w:footnote w:type="continuationSeparator" w:id="0">
    <w:p w14:paraId="1E163F7D" w14:textId="77777777" w:rsidR="005B522A" w:rsidRDefault="005B522A" w:rsidP="00E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0B81F0B"/>
    <w:multiLevelType w:val="multilevel"/>
    <w:tmpl w:val="0B529042"/>
    <w:lvl w:ilvl="0">
      <w:start w:val="1"/>
      <w:numFmt w:val="decimal"/>
      <w:suff w:val="space"/>
      <w:lvlText w:val="%1."/>
      <w:lvlJc w:val="left"/>
      <w:pPr>
        <w:ind w:left="0" w:firstLine="0"/>
      </w:pPr>
      <w:rPr>
        <w:rFonts w:ascii="Calibri Light" w:eastAsia="Calibri" w:hAnsi="Calibri Light" w:cs="Calibri Light" w:hint="default"/>
        <w:b/>
        <w:sz w:val="22"/>
        <w:szCs w:val="22"/>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b w:val="0"/>
        <w:bCs w:val="0"/>
        <w:color w:val="auto"/>
      </w:rPr>
    </w:lvl>
    <w:lvl w:ilvl="3">
      <w:start w:val="1"/>
      <w:numFmt w:val="decimal"/>
      <w:suff w:val="space"/>
      <w:lvlText w:val="%1.%2.%3.%4."/>
      <w:lvlJc w:val="left"/>
      <w:pPr>
        <w:ind w:left="0" w:firstLine="0"/>
      </w:pPr>
      <w:rPr>
        <w:rFonts w:hint="default"/>
        <w:b w:val="0"/>
        <w:sz w:val="24"/>
        <w:szCs w:val="24"/>
      </w:rPr>
    </w:lvl>
    <w:lvl w:ilvl="4">
      <w:start w:val="1"/>
      <w:numFmt w:val="decimal"/>
      <w:suff w:val="space"/>
      <w:lvlText w:val="%1.%2.%3.%4.%5."/>
      <w:lvlJc w:val="left"/>
      <w:pPr>
        <w:ind w:left="0" w:firstLine="0"/>
      </w:pPr>
      <w:rPr>
        <w:rFonts w:hint="default"/>
        <w:b w:val="0"/>
        <w:sz w:val="24"/>
        <w:szCs w:val="24"/>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4743979">
    <w:abstractNumId w:val="0"/>
  </w:num>
  <w:num w:numId="2" w16cid:durableId="2094083155">
    <w:abstractNumId w:val="1"/>
  </w:num>
  <w:num w:numId="3" w16cid:durableId="874271693">
    <w:abstractNumId w:val="2"/>
  </w:num>
  <w:num w:numId="4" w16cid:durableId="1436056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7267"/>
    <w:rsid w:val="000D77EF"/>
    <w:rsid w:val="000E1C43"/>
    <w:rsid w:val="001D3FDB"/>
    <w:rsid w:val="001D7FEB"/>
    <w:rsid w:val="001E7A02"/>
    <w:rsid w:val="00250D9D"/>
    <w:rsid w:val="0029411E"/>
    <w:rsid w:val="00326B6E"/>
    <w:rsid w:val="003C3231"/>
    <w:rsid w:val="004440E7"/>
    <w:rsid w:val="00452D65"/>
    <w:rsid w:val="00457A21"/>
    <w:rsid w:val="0051508D"/>
    <w:rsid w:val="0057797F"/>
    <w:rsid w:val="005B522A"/>
    <w:rsid w:val="006377DD"/>
    <w:rsid w:val="00683C0C"/>
    <w:rsid w:val="00735D34"/>
    <w:rsid w:val="008541F4"/>
    <w:rsid w:val="008D3B2D"/>
    <w:rsid w:val="009F69B1"/>
    <w:rsid w:val="00B63859"/>
    <w:rsid w:val="00D12884"/>
    <w:rsid w:val="00D40DF5"/>
    <w:rsid w:val="00DC2FF7"/>
    <w:rsid w:val="00DC38BE"/>
    <w:rsid w:val="00E53C87"/>
    <w:rsid w:val="00E66666"/>
    <w:rsid w:val="00E7788A"/>
    <w:rsid w:val="00EA7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735D3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683C0C"/>
    <w:rPr>
      <w:sz w:val="16"/>
      <w:szCs w:val="16"/>
    </w:rPr>
  </w:style>
  <w:style w:type="paragraph" w:styleId="CommentText">
    <w:name w:val="annotation text"/>
    <w:basedOn w:val="Normal"/>
    <w:link w:val="CommentTextChar"/>
    <w:uiPriority w:val="99"/>
    <w:semiHidden/>
    <w:unhideWhenUsed/>
    <w:rsid w:val="00683C0C"/>
    <w:pPr>
      <w:spacing w:line="240" w:lineRule="auto"/>
    </w:pPr>
    <w:rPr>
      <w:sz w:val="20"/>
      <w:szCs w:val="20"/>
    </w:rPr>
  </w:style>
  <w:style w:type="character" w:customStyle="1" w:styleId="CommentTextChar">
    <w:name w:val="Comment Text Char"/>
    <w:basedOn w:val="DefaultParagraphFont"/>
    <w:link w:val="CommentText"/>
    <w:uiPriority w:val="99"/>
    <w:semiHidden/>
    <w:rsid w:val="00683C0C"/>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3C0C"/>
    <w:rPr>
      <w:b/>
      <w:bCs/>
    </w:rPr>
  </w:style>
  <w:style w:type="character" w:customStyle="1" w:styleId="CommentSubjectChar">
    <w:name w:val="Comment Subject Char"/>
    <w:basedOn w:val="CommentTextChar"/>
    <w:link w:val="CommentSubject"/>
    <w:uiPriority w:val="99"/>
    <w:semiHidden/>
    <w:rsid w:val="00683C0C"/>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68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0C"/>
    <w:rPr>
      <w:rFonts w:ascii="Segoe UI" w:eastAsia="Calibri" w:hAnsi="Segoe UI" w:cs="Segoe UI"/>
      <w:sz w:val="18"/>
      <w:szCs w:val="18"/>
      <w:lang w:val="lt-LT"/>
    </w:rPr>
  </w:style>
  <w:style w:type="paragraph" w:styleId="Revision">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styleId="PlaceholderText">
    <w:name w:val="Placeholder Text"/>
    <w:basedOn w:val="DefaultParagraphFont"/>
    <w:uiPriority w:val="99"/>
    <w:semiHidden/>
    <w:qFormat/>
    <w:rsid w:val="006377DD"/>
    <w:rPr>
      <w:color w:val="808080"/>
    </w:rPr>
  </w:style>
  <w:style w:type="table" w:styleId="TableGrid">
    <w:name w:val="Table Grid"/>
    <w:basedOn w:val="TableNormal"/>
    <w:uiPriority w:val="99"/>
    <w:rsid w:val="006377DD"/>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A774B"/>
    <w:rPr>
      <w:color w:val="0563C1" w:themeColor="hyperlink"/>
      <w:u w:val="single"/>
    </w:rPr>
  </w:style>
  <w:style w:type="paragraph" w:customStyle="1" w:styleId="Textbody">
    <w:name w:val="Text body"/>
    <w:basedOn w:val="Normal"/>
    <w:rsid w:val="00EA774B"/>
    <w:pPr>
      <w:widowControl w:val="0"/>
      <w:spacing w:after="140" w:line="288" w:lineRule="auto"/>
    </w:pPr>
    <w:rPr>
      <w:rFonts w:eastAsia="Arial" w:cs="Arial"/>
      <w:color w:val="000000"/>
      <w:kern w:val="3"/>
      <w:szCs w:val="24"/>
      <w:lang w:eastAsia="lt-LT"/>
    </w:rPr>
  </w:style>
  <w:style w:type="paragraph" w:styleId="Header">
    <w:name w:val="header"/>
    <w:basedOn w:val="Normal"/>
    <w:link w:val="HeaderChar"/>
    <w:uiPriority w:val="99"/>
    <w:unhideWhenUsed/>
    <w:rsid w:val="00E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74B"/>
    <w:rPr>
      <w:rFonts w:ascii="Times New Roman" w:eastAsia="Calibri" w:hAnsi="Times New Roman" w:cs="Times New Roman"/>
      <w:sz w:val="24"/>
      <w:lang w:val="lt-LT"/>
    </w:rPr>
  </w:style>
  <w:style w:type="paragraph" w:styleId="Footer">
    <w:name w:val="footer"/>
    <w:basedOn w:val="Normal"/>
    <w:link w:val="FooterChar"/>
    <w:uiPriority w:val="99"/>
    <w:unhideWhenUsed/>
    <w:rsid w:val="00E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74B"/>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ettings" Target="settings.xml"/><Relationship Id="rId7" Type="http://schemas.openxmlformats.org/officeDocument/2006/relationships/hyperlink" Target="http://www.cpubenchmark.net/c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4426</Words>
  <Characters>2524</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Evaldas Stadalius</cp:lastModifiedBy>
  <cp:revision>15</cp:revision>
  <dcterms:created xsi:type="dcterms:W3CDTF">2023-01-10T08:54:00Z</dcterms:created>
  <dcterms:modified xsi:type="dcterms:W3CDTF">2025-06-23T07:47:00Z</dcterms:modified>
</cp:coreProperties>
</file>