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7773F702" w:rsidR="007728B3" w:rsidRPr="00C035CE" w:rsidRDefault="00C035CE" w:rsidP="007728B3">
      <w:pPr>
        <w:shd w:val="clear" w:color="auto" w:fill="FFFFFF"/>
        <w:jc w:val="center"/>
        <w:rPr>
          <w:rFonts w:ascii="Arial" w:hAnsi="Arial" w:cs="Arial"/>
          <w:color w:val="000000" w:themeColor="text1"/>
          <w:sz w:val="22"/>
          <w:szCs w:val="22"/>
        </w:rPr>
      </w:pPr>
      <w:r w:rsidRPr="00C035CE">
        <w:rPr>
          <w:rFonts w:ascii="Arial" w:eastAsia="Calibri" w:hAnsi="Arial" w:cs="Arial"/>
          <w:b/>
          <w:iCs/>
          <w:color w:val="000000" w:themeColor="text1"/>
          <w:sz w:val="22"/>
          <w:szCs w:val="22"/>
          <w:u w:val="single"/>
        </w:rPr>
        <w:t>29779 MATAVIMO PRIEMONIŲ METROLOGINĖS PATIKROS IR KALIBRAVIMO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236B86"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236B86"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236B86"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236B86"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236B86"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236B86"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9351"/>
        <w:gridCol w:w="5528"/>
      </w:tblGrid>
      <w:tr w:rsidR="004B63A0" w:rsidRPr="00B93576" w14:paraId="1A85756A" w14:textId="77777777" w:rsidTr="00226686">
        <w:tc>
          <w:tcPr>
            <w:tcW w:w="9351" w:type="dxa"/>
            <w:shd w:val="clear" w:color="auto" w:fill="DAEEF3" w:themeFill="accent5" w:themeFillTint="33"/>
          </w:tcPr>
          <w:p w14:paraId="079068CF" w14:textId="77777777" w:rsidR="004B63A0" w:rsidRPr="00226686" w:rsidRDefault="004B63A0" w:rsidP="00B9562B">
            <w:pPr>
              <w:pStyle w:val="BodyText"/>
              <w:rPr>
                <w:rFonts w:ascii="Arial" w:hAnsi="Arial" w:cs="Arial"/>
                <w:b/>
                <w:bCs/>
                <w:sz w:val="22"/>
                <w:szCs w:val="22"/>
              </w:rPr>
            </w:pPr>
            <w:r w:rsidRPr="00226686">
              <w:rPr>
                <w:rFonts w:ascii="Arial" w:hAnsi="Arial" w:cs="Arial"/>
                <w:b/>
                <w:bCs/>
                <w:sz w:val="22"/>
                <w:szCs w:val="22"/>
              </w:rPr>
              <w:t>Pirkimo objekto dalis</w:t>
            </w:r>
          </w:p>
        </w:tc>
        <w:tc>
          <w:tcPr>
            <w:tcW w:w="5528" w:type="dxa"/>
            <w:shd w:val="clear" w:color="auto" w:fill="DAEEF3" w:themeFill="accent5" w:themeFillTint="33"/>
          </w:tcPr>
          <w:p w14:paraId="4A11736A" w14:textId="1F97526A" w:rsidR="004B63A0" w:rsidRPr="00226686" w:rsidRDefault="004B63A0" w:rsidP="00B9562B">
            <w:pPr>
              <w:pStyle w:val="BodyText"/>
              <w:jc w:val="center"/>
              <w:rPr>
                <w:rFonts w:ascii="Arial" w:hAnsi="Arial" w:cs="Arial"/>
                <w:b/>
                <w:bCs/>
                <w:sz w:val="22"/>
                <w:szCs w:val="22"/>
              </w:rPr>
            </w:pPr>
            <w:r w:rsidRPr="00226686">
              <w:rPr>
                <w:rFonts w:ascii="Arial" w:hAnsi="Arial" w:cs="Arial"/>
                <w:b/>
                <w:bCs/>
                <w:sz w:val="22"/>
                <w:szCs w:val="22"/>
              </w:rPr>
              <w:t>Pažymėti dalis</w:t>
            </w:r>
            <w:r w:rsidR="009200BE" w:rsidRPr="00226686">
              <w:rPr>
                <w:rFonts w:ascii="Arial" w:hAnsi="Arial" w:cs="Arial"/>
                <w:b/>
                <w:bCs/>
                <w:sz w:val="22"/>
                <w:szCs w:val="22"/>
              </w:rPr>
              <w:t>,</w:t>
            </w:r>
            <w:r w:rsidRPr="00226686">
              <w:rPr>
                <w:rFonts w:ascii="Arial" w:hAnsi="Arial" w:cs="Arial"/>
                <w:b/>
                <w:bCs/>
                <w:sz w:val="22"/>
                <w:szCs w:val="22"/>
              </w:rPr>
              <w:t xml:space="preserve"> kurioms teikiamas pasiūlymas - </w:t>
            </w:r>
            <w:sdt>
              <w:sdtPr>
                <w:rPr>
                  <w:rFonts w:ascii="Arial" w:hAnsi="Arial" w:cs="Arial"/>
                  <w:b/>
                  <w:bCs/>
                  <w:sz w:val="22"/>
                  <w:szCs w:val="22"/>
                </w:rPr>
                <w:id w:val="-125545038"/>
                <w14:checkbox>
                  <w14:checked w14:val="1"/>
                  <w14:checkedState w14:val="2612" w14:font="MS Gothic"/>
                  <w14:uncheckedState w14:val="2610" w14:font="MS Gothic"/>
                </w14:checkbox>
              </w:sdtPr>
              <w:sdtEndPr/>
              <w:sdtContent>
                <w:r w:rsidRPr="00226686">
                  <w:rPr>
                    <w:rFonts w:ascii="Segoe UI Symbol" w:eastAsia="MS Gothic" w:hAnsi="Segoe UI Symbol" w:cs="Segoe UI Symbol"/>
                    <w:b/>
                    <w:bCs/>
                    <w:sz w:val="22"/>
                    <w:szCs w:val="22"/>
                  </w:rPr>
                  <w:t>☒</w:t>
                </w:r>
              </w:sdtContent>
            </w:sdt>
          </w:p>
        </w:tc>
      </w:tr>
      <w:tr w:rsidR="004B63A0" w:rsidRPr="00B93576" w14:paraId="324F0EA0" w14:textId="77777777" w:rsidTr="00226686">
        <w:tc>
          <w:tcPr>
            <w:tcW w:w="9351" w:type="dxa"/>
          </w:tcPr>
          <w:p w14:paraId="0CF61710" w14:textId="6DC2F561" w:rsidR="004B63A0" w:rsidRPr="00B93576" w:rsidRDefault="004B63A0" w:rsidP="00BB9A73">
            <w:pPr>
              <w:pStyle w:val="BodyText"/>
            </w:pPr>
            <w:r w:rsidRPr="00BB9A73">
              <w:rPr>
                <w:rFonts w:ascii="Arial" w:hAnsi="Arial" w:cs="Arial"/>
                <w:sz w:val="22"/>
                <w:szCs w:val="22"/>
              </w:rPr>
              <w:t xml:space="preserve">I pirkimo objekto dalis </w:t>
            </w:r>
            <w:r w:rsidR="00133841" w:rsidRPr="00BB9A73">
              <w:rPr>
                <w:rFonts w:ascii="Arial" w:hAnsi="Arial" w:cs="Arial"/>
                <w:sz w:val="22"/>
                <w:szCs w:val="22"/>
              </w:rPr>
              <w:t>–</w:t>
            </w:r>
            <w:r w:rsidR="00C035CE" w:rsidRPr="00BB9A73">
              <w:rPr>
                <w:rFonts w:ascii="Arial" w:hAnsi="Arial" w:cs="Arial"/>
                <w:color w:val="FF0000"/>
                <w:sz w:val="22"/>
                <w:szCs w:val="22"/>
              </w:rPr>
              <w:t xml:space="preserve"> </w:t>
            </w:r>
            <w:r w:rsidR="00C035CE" w:rsidRPr="00BB9A73">
              <w:rPr>
                <w:rFonts w:ascii="Arial" w:hAnsi="Arial" w:cs="Arial"/>
                <w:sz w:val="22"/>
                <w:szCs w:val="22"/>
              </w:rPr>
              <w:t xml:space="preserve">Geometrinių dydžių matavimo </w:t>
            </w:r>
            <w:r w:rsidR="59950B20" w:rsidRPr="00BB9A73">
              <w:rPr>
                <w:rFonts w:ascii="Arial" w:eastAsia="Arial" w:hAnsi="Arial" w:cs="Arial"/>
                <w:sz w:val="22"/>
                <w:szCs w:val="22"/>
              </w:rPr>
              <w:t>prietaisų metrologinės patikros ir kalibravimo paslaugos</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5528"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226686">
        <w:trPr>
          <w:trHeight w:val="215"/>
        </w:trPr>
        <w:tc>
          <w:tcPr>
            <w:tcW w:w="9351" w:type="dxa"/>
          </w:tcPr>
          <w:p w14:paraId="1DF0DEBA" w14:textId="2FB346DA" w:rsidR="004B63A0" w:rsidRPr="00B93576" w:rsidRDefault="77F8EBBB" w:rsidP="00BB9A73">
            <w:pPr>
              <w:pStyle w:val="BodyText"/>
            </w:pPr>
            <w:r w:rsidRPr="51F37321">
              <w:rPr>
                <w:rFonts w:ascii="Arial" w:hAnsi="Arial" w:cs="Arial"/>
                <w:sz w:val="22"/>
                <w:szCs w:val="22"/>
              </w:rPr>
              <w:t xml:space="preserve">II pirkimo objekto dalis </w:t>
            </w:r>
            <w:r w:rsidR="00C035CE" w:rsidRPr="51F37321">
              <w:rPr>
                <w:rFonts w:ascii="Arial" w:hAnsi="Arial" w:cs="Arial"/>
                <w:sz w:val="22"/>
                <w:szCs w:val="22"/>
              </w:rPr>
              <w:t>– Elektrinių dydžių ir izoliacijos prietais</w:t>
            </w:r>
            <w:r w:rsidR="28415E78" w:rsidRPr="51F37321">
              <w:rPr>
                <w:rFonts w:ascii="Arial" w:hAnsi="Arial" w:cs="Arial"/>
                <w:sz w:val="22"/>
                <w:szCs w:val="22"/>
              </w:rPr>
              <w:t>ų</w:t>
            </w:r>
            <w:r w:rsidR="00C035CE" w:rsidRPr="51F37321">
              <w:rPr>
                <w:rFonts w:ascii="Arial" w:hAnsi="Arial" w:cs="Arial"/>
                <w:sz w:val="22"/>
                <w:szCs w:val="22"/>
              </w:rPr>
              <w:t>, įžeminimo varžos, aukšto dažnio matavimo prietais</w:t>
            </w:r>
            <w:r w:rsidR="4A329C9B" w:rsidRPr="51F37321">
              <w:rPr>
                <w:rFonts w:ascii="Arial" w:hAnsi="Arial" w:cs="Arial"/>
                <w:sz w:val="22"/>
                <w:szCs w:val="22"/>
              </w:rPr>
              <w:t>ų</w:t>
            </w:r>
            <w:r w:rsidR="00C035CE" w:rsidRPr="51F37321">
              <w:rPr>
                <w:rFonts w:ascii="Arial" w:hAnsi="Arial" w:cs="Arial"/>
                <w:sz w:val="22"/>
                <w:szCs w:val="22"/>
              </w:rPr>
              <w:t xml:space="preserve">, akustinių ir vibracijos matavimo </w:t>
            </w:r>
            <w:r w:rsidR="55D69DD9" w:rsidRPr="51F37321">
              <w:rPr>
                <w:rFonts w:ascii="Arial" w:eastAsia="Arial" w:hAnsi="Arial" w:cs="Arial"/>
                <w:sz w:val="22"/>
                <w:szCs w:val="22"/>
              </w:rPr>
              <w:t>prietaisų metrologinės patikros ir kalibravimo paslaugos</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5528"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52327E72" w14:textId="77777777" w:rsidTr="00226686">
        <w:trPr>
          <w:trHeight w:val="395"/>
        </w:trPr>
        <w:tc>
          <w:tcPr>
            <w:tcW w:w="9351" w:type="dxa"/>
          </w:tcPr>
          <w:p w14:paraId="1E88C703" w14:textId="63BC8C42" w:rsidR="004B63A0" w:rsidRPr="00B93576" w:rsidRDefault="004B63A0" w:rsidP="030C094D">
            <w:pPr>
              <w:pStyle w:val="BodyText"/>
            </w:pPr>
            <w:r w:rsidRPr="030C094D">
              <w:rPr>
                <w:rFonts w:ascii="Arial" w:hAnsi="Arial" w:cs="Arial"/>
                <w:sz w:val="22"/>
                <w:szCs w:val="22"/>
              </w:rPr>
              <w:t xml:space="preserve">III pirkimo objekto dalis </w:t>
            </w:r>
            <w:r w:rsidR="00133841" w:rsidRPr="030C094D">
              <w:rPr>
                <w:rFonts w:ascii="Arial" w:hAnsi="Arial" w:cs="Arial"/>
                <w:sz w:val="22"/>
                <w:szCs w:val="22"/>
              </w:rPr>
              <w:t>–</w:t>
            </w:r>
            <w:r w:rsidR="00C035CE" w:rsidRPr="030C094D">
              <w:rPr>
                <w:rFonts w:ascii="Arial" w:hAnsi="Arial" w:cs="Arial"/>
                <w:color w:val="FF0000"/>
                <w:sz w:val="22"/>
                <w:szCs w:val="22"/>
              </w:rPr>
              <w:t xml:space="preserve"> </w:t>
            </w:r>
            <w:r w:rsidR="00C035CE" w:rsidRPr="030C094D">
              <w:rPr>
                <w:rFonts w:ascii="Arial" w:hAnsi="Arial" w:cs="Arial"/>
                <w:sz w:val="22"/>
                <w:szCs w:val="22"/>
              </w:rPr>
              <w:t xml:space="preserve">Fizikinių ir cheminių, temperatūros ir slėgio matavimo </w:t>
            </w:r>
            <w:r w:rsidR="21E72789" w:rsidRPr="030C094D">
              <w:rPr>
                <w:rFonts w:ascii="Arial" w:eastAsia="Arial" w:hAnsi="Arial" w:cs="Arial"/>
                <w:sz w:val="22"/>
                <w:szCs w:val="22"/>
              </w:rPr>
              <w:t>prietaisų metrologinės patikros ir kalibravimo paslaugos</w:t>
            </w:r>
          </w:p>
        </w:tc>
        <w:sdt>
          <w:sdtPr>
            <w:rPr>
              <w:rFonts w:ascii="Arial" w:hAnsi="Arial" w:cs="Arial"/>
              <w:sz w:val="22"/>
              <w:szCs w:val="22"/>
            </w:rPr>
            <w:id w:val="974729721"/>
            <w14:checkbox>
              <w14:checked w14:val="0"/>
              <w14:checkedState w14:val="2612" w14:font="MS Gothic"/>
              <w14:uncheckedState w14:val="2610" w14:font="MS Gothic"/>
            </w14:checkbox>
          </w:sdtPr>
          <w:sdtEndPr/>
          <w:sdtContent>
            <w:tc>
              <w:tcPr>
                <w:tcW w:w="5528" w:type="dxa"/>
              </w:tcPr>
              <w:p w14:paraId="00478128"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10D04100" w14:textId="77777777" w:rsidTr="00226686">
        <w:trPr>
          <w:trHeight w:val="395"/>
        </w:trPr>
        <w:tc>
          <w:tcPr>
            <w:tcW w:w="9351" w:type="dxa"/>
          </w:tcPr>
          <w:p w14:paraId="7629CDFA" w14:textId="6F513812" w:rsidR="004B63A0" w:rsidRPr="00B93576" w:rsidRDefault="00C035CE" w:rsidP="030C094D">
            <w:pPr>
              <w:pStyle w:val="BodyText"/>
            </w:pPr>
            <w:r w:rsidRPr="030C094D">
              <w:rPr>
                <w:rFonts w:ascii="Arial" w:hAnsi="Arial" w:cs="Arial"/>
                <w:sz w:val="22"/>
                <w:szCs w:val="22"/>
              </w:rPr>
              <w:t xml:space="preserve">IV pirkimo objekto dalis – Masės matavimo ir jėgos matavimo </w:t>
            </w:r>
            <w:r w:rsidR="33B9422E" w:rsidRPr="030C094D">
              <w:rPr>
                <w:rFonts w:ascii="Arial" w:eastAsia="Arial" w:hAnsi="Arial" w:cs="Arial"/>
                <w:sz w:val="22"/>
                <w:szCs w:val="22"/>
              </w:rPr>
              <w:t>prietaisų metrologinės patikros ir kalibravimo paslaugos</w:t>
            </w:r>
          </w:p>
        </w:tc>
        <w:sdt>
          <w:sdtPr>
            <w:rPr>
              <w:rFonts w:ascii="Arial" w:hAnsi="Arial" w:cs="Arial"/>
              <w:sz w:val="22"/>
              <w:szCs w:val="22"/>
            </w:rPr>
            <w:id w:val="-1368824064"/>
            <w14:checkbox>
              <w14:checked w14:val="0"/>
              <w14:checkedState w14:val="2612" w14:font="MS Gothic"/>
              <w14:uncheckedState w14:val="2610" w14:font="MS Gothic"/>
            </w14:checkbox>
          </w:sdtPr>
          <w:sdtEndPr/>
          <w:sdtContent>
            <w:tc>
              <w:tcPr>
                <w:tcW w:w="5528" w:type="dxa"/>
              </w:tcPr>
              <w:p w14:paraId="3CCFF3FF" w14:textId="77777777" w:rsidR="004B63A0"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4645A5CB"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3A3F98D6" w14:textId="49BA0D86" w:rsidR="00DB3889" w:rsidRPr="003139FE" w:rsidRDefault="00DB3889" w:rsidP="003139FE">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7A70D37" w14:textId="5DAAD21E" w:rsidR="00A73A39" w:rsidRDefault="00A73A39" w:rsidP="00A73A39">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64"/>
        <w:gridCol w:w="3678"/>
        <w:gridCol w:w="4637"/>
        <w:gridCol w:w="5901"/>
      </w:tblGrid>
      <w:tr w:rsidR="00A73A39" w14:paraId="5D4A8C58" w14:textId="77777777" w:rsidTr="00A73A39">
        <w:tc>
          <w:tcPr>
            <w:tcW w:w="223"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EB2A8BC" w14:textId="77777777" w:rsidR="00A73A39" w:rsidRDefault="00A73A39">
            <w:pPr>
              <w:tabs>
                <w:tab w:val="num" w:pos="3065"/>
              </w:tabs>
              <w:jc w:val="center"/>
              <w:rPr>
                <w:rFonts w:ascii="Arial" w:hAnsi="Arial" w:cs="Arial"/>
                <w:b/>
                <w:bCs/>
                <w:sz w:val="22"/>
                <w:szCs w:val="22"/>
              </w:rPr>
            </w:pPr>
            <w:r>
              <w:rPr>
                <w:rFonts w:ascii="Arial" w:hAnsi="Arial" w:cs="Arial"/>
                <w:b/>
                <w:bCs/>
                <w:sz w:val="22"/>
                <w:szCs w:val="22"/>
              </w:rPr>
              <w:t>Eil. Nr.</w:t>
            </w:r>
          </w:p>
        </w:tc>
        <w:tc>
          <w:tcPr>
            <w:tcW w:w="1236"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FFFF27" w14:textId="77777777" w:rsidR="00A73A39" w:rsidRDefault="00A73A39">
            <w:pPr>
              <w:tabs>
                <w:tab w:val="num" w:pos="3065"/>
              </w:tabs>
              <w:rPr>
                <w:rFonts w:ascii="Arial" w:hAnsi="Arial" w:cs="Arial"/>
                <w:b/>
                <w:bCs/>
                <w:sz w:val="22"/>
                <w:szCs w:val="22"/>
                <w:highlight w:val="yellow"/>
              </w:rPr>
            </w:pPr>
            <w:r>
              <w:rPr>
                <w:rFonts w:ascii="Arial" w:hAnsi="Arial" w:cs="Arial"/>
                <w:b/>
                <w:bCs/>
                <w:sz w:val="22"/>
                <w:szCs w:val="22"/>
              </w:rPr>
              <w:t xml:space="preserve">Tiekėjo siūlomų specialistų vardas, pavardė </w:t>
            </w:r>
          </w:p>
        </w:tc>
        <w:tc>
          <w:tcPr>
            <w:tcW w:w="1558"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5EC4040" w14:textId="77777777" w:rsidR="00A73A39" w:rsidRDefault="00A73A39">
            <w:pPr>
              <w:tabs>
                <w:tab w:val="num" w:pos="3065"/>
              </w:tabs>
              <w:rPr>
                <w:rFonts w:ascii="Arial" w:hAnsi="Arial" w:cs="Arial"/>
                <w:b/>
                <w:bCs/>
                <w:sz w:val="22"/>
                <w:szCs w:val="22"/>
              </w:rPr>
            </w:pPr>
            <w:r>
              <w:rPr>
                <w:rFonts w:ascii="Arial" w:hAnsi="Arial" w:cs="Arial"/>
                <w:b/>
                <w:bCs/>
                <w:sz w:val="22"/>
                <w:szCs w:val="22"/>
              </w:rPr>
              <w:t xml:space="preserve"> Specialistas Siūlomas pareigoms </w:t>
            </w:r>
          </w:p>
          <w:p w14:paraId="0369C33A" w14:textId="77777777" w:rsidR="00A73A39" w:rsidRDefault="00A73A39">
            <w:pPr>
              <w:tabs>
                <w:tab w:val="num" w:pos="3065"/>
              </w:tabs>
              <w:rPr>
                <w:rFonts w:ascii="Arial" w:hAnsi="Arial" w:cs="Arial"/>
                <w:b/>
                <w:bCs/>
                <w:sz w:val="22"/>
                <w:szCs w:val="22"/>
              </w:rPr>
            </w:pPr>
            <w:r>
              <w:rPr>
                <w:rFonts w:ascii="Arial" w:hAnsi="Arial" w:cs="Arial"/>
                <w:b/>
                <w:bCs/>
                <w:sz w:val="22"/>
                <w:szCs w:val="22"/>
              </w:rPr>
              <w:t>(pareigų pavadinimas turi atitikti kvalifikacijos reikalavimuose nurodytas pareigas)</w:t>
            </w:r>
          </w:p>
        </w:tc>
        <w:tc>
          <w:tcPr>
            <w:tcW w:w="1984"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B7331CF" w14:textId="77777777" w:rsidR="00A73A39" w:rsidRDefault="00A73A39">
            <w:pPr>
              <w:tabs>
                <w:tab w:val="num" w:pos="3065"/>
              </w:tabs>
              <w:ind w:right="-1"/>
              <w:jc w:val="center"/>
              <w:rPr>
                <w:rFonts w:ascii="Arial" w:hAnsi="Arial" w:cs="Arial"/>
                <w:b/>
                <w:bCs/>
                <w:sz w:val="22"/>
                <w:szCs w:val="22"/>
                <w:lang w:val="fi-FI"/>
              </w:rPr>
            </w:pPr>
            <w:r>
              <w:rPr>
                <w:rFonts w:ascii="Arial" w:hAnsi="Arial" w:cs="Arial"/>
                <w:b/>
                <w:bCs/>
                <w:sz w:val="22"/>
                <w:szCs w:val="22"/>
              </w:rPr>
              <w:t xml:space="preserve">Teisinis santykis su Tiekėju </w:t>
            </w:r>
            <w:r>
              <w:rPr>
                <w:rFonts w:ascii="Arial" w:hAnsi="Arial" w:cs="Arial"/>
                <w:sz w:val="22"/>
                <w:szCs w:val="22"/>
              </w:rPr>
              <w:t>(</w:t>
            </w:r>
            <w:r>
              <w:rPr>
                <w:rFonts w:ascii="Arial" w:hAnsi="Arial" w:cs="Arial"/>
                <w:i/>
                <w:iCs/>
                <w:sz w:val="22"/>
                <w:szCs w:val="22"/>
              </w:rPr>
              <w:t>ketinama įdarbinti</w:t>
            </w:r>
            <w:r>
              <w:rPr>
                <w:rFonts w:ascii="Arial" w:hAnsi="Arial" w:cs="Arial"/>
                <w:sz w:val="22"/>
                <w:szCs w:val="22"/>
              </w:rPr>
              <w:t>)</w:t>
            </w:r>
          </w:p>
        </w:tc>
      </w:tr>
      <w:tr w:rsidR="00A73A39" w14:paraId="69A804D6" w14:textId="77777777" w:rsidTr="00A73A39">
        <w:tc>
          <w:tcPr>
            <w:tcW w:w="223" w:type="pct"/>
            <w:tcBorders>
              <w:top w:val="single" w:sz="4" w:space="0" w:color="000000"/>
              <w:left w:val="single" w:sz="4" w:space="0" w:color="000000"/>
              <w:bottom w:val="single" w:sz="4" w:space="0" w:color="000000"/>
              <w:right w:val="single" w:sz="4" w:space="0" w:color="000000"/>
            </w:tcBorders>
            <w:hideMark/>
          </w:tcPr>
          <w:p w14:paraId="0FF6E403" w14:textId="77777777" w:rsidR="00A73A39" w:rsidRDefault="00A73A39">
            <w:pPr>
              <w:tabs>
                <w:tab w:val="num" w:pos="3065"/>
              </w:tabs>
              <w:ind w:right="34"/>
              <w:jc w:val="center"/>
              <w:rPr>
                <w:rFonts w:ascii="Arial" w:hAnsi="Arial" w:cs="Arial"/>
                <w:bCs/>
                <w:sz w:val="20"/>
                <w:szCs w:val="20"/>
              </w:rPr>
            </w:pPr>
            <w:r>
              <w:rPr>
                <w:rFonts w:ascii="Arial" w:hAnsi="Arial" w:cs="Arial"/>
                <w:bCs/>
                <w:sz w:val="20"/>
                <w:szCs w:val="20"/>
              </w:rPr>
              <w:t>1.</w:t>
            </w:r>
          </w:p>
        </w:tc>
        <w:tc>
          <w:tcPr>
            <w:tcW w:w="1236" w:type="pct"/>
            <w:tcBorders>
              <w:top w:val="single" w:sz="4" w:space="0" w:color="000000"/>
              <w:left w:val="single" w:sz="4" w:space="0" w:color="000000"/>
              <w:bottom w:val="single" w:sz="4" w:space="0" w:color="000000"/>
              <w:right w:val="single" w:sz="4" w:space="0" w:color="000000"/>
            </w:tcBorders>
          </w:tcPr>
          <w:p w14:paraId="0D960AFA" w14:textId="77777777" w:rsidR="00A73A39" w:rsidRDefault="00A73A39">
            <w:pPr>
              <w:tabs>
                <w:tab w:val="num" w:pos="3065"/>
              </w:tabs>
              <w:ind w:right="34"/>
              <w:jc w:val="center"/>
              <w:rPr>
                <w:rFonts w:ascii="Arial" w:hAnsi="Arial" w:cs="Arial"/>
                <w:b/>
                <w:bCs/>
                <w:sz w:val="20"/>
                <w:szCs w:val="20"/>
              </w:rPr>
            </w:pPr>
          </w:p>
        </w:tc>
        <w:tc>
          <w:tcPr>
            <w:tcW w:w="1558" w:type="pct"/>
            <w:tcBorders>
              <w:top w:val="single" w:sz="4" w:space="0" w:color="000000"/>
              <w:left w:val="single" w:sz="4" w:space="0" w:color="000000"/>
              <w:bottom w:val="single" w:sz="4" w:space="0" w:color="000000"/>
              <w:right w:val="single" w:sz="4" w:space="0" w:color="000000"/>
            </w:tcBorders>
          </w:tcPr>
          <w:p w14:paraId="502FE206" w14:textId="77777777" w:rsidR="00A73A39" w:rsidRDefault="00A73A39">
            <w:pPr>
              <w:tabs>
                <w:tab w:val="num" w:pos="3065"/>
              </w:tabs>
              <w:ind w:right="34"/>
              <w:jc w:val="center"/>
              <w:rPr>
                <w:rFonts w:ascii="Arial" w:hAnsi="Arial" w:cs="Arial"/>
                <w:sz w:val="20"/>
                <w:szCs w:val="20"/>
              </w:rPr>
            </w:pPr>
          </w:p>
        </w:tc>
        <w:tc>
          <w:tcPr>
            <w:tcW w:w="1984" w:type="pct"/>
            <w:tcBorders>
              <w:top w:val="single" w:sz="4" w:space="0" w:color="000000"/>
              <w:left w:val="single" w:sz="4" w:space="0" w:color="000000"/>
              <w:bottom w:val="single" w:sz="4" w:space="0" w:color="000000"/>
              <w:right w:val="single" w:sz="4" w:space="0" w:color="000000"/>
            </w:tcBorders>
            <w:hideMark/>
          </w:tcPr>
          <w:p w14:paraId="57FEEBC7" w14:textId="77777777" w:rsidR="00A73A39" w:rsidRDefault="00A73A39">
            <w:pPr>
              <w:spacing w:line="256" w:lineRule="auto"/>
              <w:ind w:right="34"/>
              <w:jc w:val="center"/>
              <w:rPr>
                <w:rFonts w:ascii="Arial" w:hAnsi="Arial" w:cs="Arial"/>
                <w:sz w:val="20"/>
                <w:szCs w:val="20"/>
              </w:rPr>
            </w:pPr>
            <w:r>
              <w:rPr>
                <w:rFonts w:ascii="Arial" w:hAnsi="Arial" w:cs="Arial"/>
                <w:sz w:val="20"/>
                <w:szCs w:val="20"/>
              </w:rPr>
              <w:t>Planuojamas įdarbinti laimėjus Pirkimą</w:t>
            </w:r>
          </w:p>
        </w:tc>
      </w:tr>
      <w:tr w:rsidR="00A73A39" w14:paraId="75EFB13A" w14:textId="77777777" w:rsidTr="00A73A39">
        <w:tc>
          <w:tcPr>
            <w:tcW w:w="223" w:type="pct"/>
            <w:tcBorders>
              <w:top w:val="single" w:sz="4" w:space="0" w:color="000000"/>
              <w:left w:val="single" w:sz="4" w:space="0" w:color="000000"/>
              <w:bottom w:val="single" w:sz="4" w:space="0" w:color="000000"/>
              <w:right w:val="single" w:sz="4" w:space="0" w:color="000000"/>
            </w:tcBorders>
            <w:hideMark/>
          </w:tcPr>
          <w:p w14:paraId="6DCE73E2" w14:textId="77777777" w:rsidR="00A73A39" w:rsidRDefault="00A73A39">
            <w:pPr>
              <w:tabs>
                <w:tab w:val="num" w:pos="3065"/>
              </w:tabs>
              <w:ind w:right="34"/>
              <w:jc w:val="center"/>
              <w:rPr>
                <w:rFonts w:ascii="Arial" w:hAnsi="Arial" w:cs="Arial"/>
                <w:bCs/>
                <w:sz w:val="20"/>
                <w:szCs w:val="20"/>
              </w:rPr>
            </w:pPr>
            <w:r>
              <w:rPr>
                <w:rFonts w:ascii="Arial" w:hAnsi="Arial" w:cs="Arial"/>
                <w:bCs/>
                <w:sz w:val="20"/>
                <w:szCs w:val="20"/>
              </w:rPr>
              <w:lastRenderedPageBreak/>
              <w:t>2.</w:t>
            </w:r>
          </w:p>
        </w:tc>
        <w:tc>
          <w:tcPr>
            <w:tcW w:w="1236" w:type="pct"/>
            <w:tcBorders>
              <w:top w:val="single" w:sz="4" w:space="0" w:color="000000"/>
              <w:left w:val="single" w:sz="4" w:space="0" w:color="000000"/>
              <w:bottom w:val="single" w:sz="4" w:space="0" w:color="000000"/>
              <w:right w:val="single" w:sz="4" w:space="0" w:color="000000"/>
            </w:tcBorders>
          </w:tcPr>
          <w:p w14:paraId="2440A5C1" w14:textId="77777777" w:rsidR="00A73A39" w:rsidRDefault="00A73A39">
            <w:pPr>
              <w:tabs>
                <w:tab w:val="num" w:pos="3065"/>
              </w:tabs>
              <w:ind w:right="34"/>
              <w:jc w:val="center"/>
              <w:rPr>
                <w:rFonts w:ascii="Arial" w:hAnsi="Arial" w:cs="Arial"/>
                <w:b/>
                <w:bCs/>
                <w:sz w:val="20"/>
                <w:szCs w:val="20"/>
              </w:rPr>
            </w:pPr>
          </w:p>
        </w:tc>
        <w:tc>
          <w:tcPr>
            <w:tcW w:w="1558" w:type="pct"/>
            <w:tcBorders>
              <w:top w:val="single" w:sz="4" w:space="0" w:color="000000"/>
              <w:left w:val="single" w:sz="4" w:space="0" w:color="000000"/>
              <w:bottom w:val="single" w:sz="4" w:space="0" w:color="000000"/>
              <w:right w:val="single" w:sz="4" w:space="0" w:color="000000"/>
            </w:tcBorders>
          </w:tcPr>
          <w:p w14:paraId="5F23B24E" w14:textId="77777777" w:rsidR="00A73A39" w:rsidRDefault="00A73A39">
            <w:pPr>
              <w:tabs>
                <w:tab w:val="num" w:pos="3065"/>
              </w:tabs>
              <w:ind w:right="34"/>
              <w:jc w:val="center"/>
              <w:rPr>
                <w:rFonts w:ascii="Arial" w:hAnsi="Arial" w:cs="Arial"/>
                <w:sz w:val="20"/>
                <w:szCs w:val="20"/>
              </w:rPr>
            </w:pPr>
          </w:p>
        </w:tc>
        <w:tc>
          <w:tcPr>
            <w:tcW w:w="1984" w:type="pct"/>
            <w:tcBorders>
              <w:top w:val="single" w:sz="4" w:space="0" w:color="000000"/>
              <w:left w:val="single" w:sz="4" w:space="0" w:color="000000"/>
              <w:bottom w:val="single" w:sz="4" w:space="0" w:color="000000"/>
              <w:right w:val="single" w:sz="4" w:space="0" w:color="000000"/>
            </w:tcBorders>
            <w:hideMark/>
          </w:tcPr>
          <w:p w14:paraId="777C4854" w14:textId="77777777" w:rsidR="00A73A39" w:rsidRDefault="00A73A39">
            <w:pPr>
              <w:spacing w:line="256" w:lineRule="auto"/>
              <w:ind w:right="34"/>
              <w:jc w:val="center"/>
              <w:rPr>
                <w:rFonts w:ascii="Arial" w:hAnsi="Arial" w:cs="Arial"/>
                <w:sz w:val="20"/>
                <w:szCs w:val="20"/>
              </w:rPr>
            </w:pPr>
            <w:r>
              <w:rPr>
                <w:rFonts w:ascii="Arial" w:hAnsi="Arial" w:cs="Arial"/>
                <w:sz w:val="20"/>
                <w:szCs w:val="20"/>
              </w:rPr>
              <w:t>Planuojamas įdarbinti laimėjus Pirkimą</w:t>
            </w:r>
          </w:p>
        </w:tc>
      </w:tr>
    </w:tbl>
    <w:p w14:paraId="076F01DF" w14:textId="77777777" w:rsidR="00A73A39" w:rsidRDefault="00A73A39" w:rsidP="00A73A39">
      <w:pPr>
        <w:spacing w:before="60" w:after="60"/>
        <w:jc w:val="both"/>
        <w:rPr>
          <w:rFonts w:ascii="Arial" w:hAnsi="Arial" w:cs="Arial"/>
          <w:b/>
          <w:bCs/>
          <w:sz w:val="22"/>
          <w:szCs w:val="22"/>
        </w:rPr>
      </w:pPr>
      <w:r>
        <w:rPr>
          <w:rFonts w:ascii="Arial" w:hAnsi="Arial" w:cs="Arial"/>
          <w:b/>
          <w:bCs/>
          <w:sz w:val="22"/>
          <w:szCs w:val="22"/>
        </w:rPr>
        <w:t xml:space="preserve">Su Pasiūlymu pateikiame </w:t>
      </w:r>
      <w:proofErr w:type="spellStart"/>
      <w:r>
        <w:rPr>
          <w:rFonts w:ascii="Arial" w:hAnsi="Arial" w:cs="Arial"/>
          <w:b/>
          <w:bCs/>
          <w:sz w:val="22"/>
          <w:szCs w:val="22"/>
        </w:rPr>
        <w:t>Kvazisubtiekėjų</w:t>
      </w:r>
      <w:proofErr w:type="spellEnd"/>
      <w:r>
        <w:rPr>
          <w:rFonts w:ascii="Arial" w:hAnsi="Arial" w:cs="Arial"/>
          <w:b/>
          <w:bCs/>
          <w:sz w:val="22"/>
          <w:szCs w:val="22"/>
        </w:rPr>
        <w:t xml:space="preserve"> deklaracijų dėl ketinimo įdarbinti bei sutikimo būti įdarbintu Tiekėjo laimėjimo atveju, skaitmenines kopijas, patvirtinančias jų sutikimą būti įdarbintu KC atliekamame Pirkime.</w:t>
      </w:r>
    </w:p>
    <w:p w14:paraId="48A78EF8" w14:textId="77777777" w:rsidR="00A73A39" w:rsidRDefault="00A73A39" w:rsidP="00A73A39">
      <w:pPr>
        <w:spacing w:before="60" w:after="60"/>
        <w:jc w:val="both"/>
        <w:rPr>
          <w:rFonts w:ascii="Arial" w:hAnsi="Arial" w:cs="Arial"/>
          <w:sz w:val="22"/>
          <w:szCs w:val="22"/>
        </w:rPr>
      </w:pPr>
    </w:p>
    <w:p w14:paraId="5F249A75" w14:textId="1C46A814" w:rsidR="00A73A39" w:rsidRPr="00A73A39" w:rsidRDefault="00A73A39" w:rsidP="00A73A39">
      <w:pPr>
        <w:spacing w:before="60" w:after="60"/>
        <w:jc w:val="both"/>
        <w:rPr>
          <w:rFonts w:ascii="Arial" w:eastAsia="Arial" w:hAnsi="Arial" w:cs="Arial"/>
          <w:b/>
          <w:bCs/>
          <w:color w:val="FF0000"/>
          <w:sz w:val="22"/>
          <w:szCs w:val="22"/>
        </w:rPr>
      </w:pPr>
      <w:r>
        <w:rPr>
          <w:rFonts w:ascii="Arial" w:hAnsi="Arial" w:cs="Arial"/>
          <w:sz w:val="22"/>
          <w:szCs w:val="22"/>
        </w:rPr>
        <w:t xml:space="preserve">2.3. Ūkio subjektai (juridiniai ir (arba) fiziniai asmenys), kurių pajėgumais remiamasi kvalifikacijos reikalavimams atitikti: </w:t>
      </w:r>
    </w:p>
    <w:tbl>
      <w:tblPr>
        <w:tblStyle w:val="TableGrid"/>
        <w:tblpPr w:leftFromText="180" w:rightFromText="180" w:vertAnchor="text" w:horzAnchor="margin" w:tblpY="69"/>
        <w:tblW w:w="14880" w:type="dxa"/>
        <w:tblLayout w:type="fixed"/>
        <w:tblLook w:val="04A0" w:firstRow="1" w:lastRow="0" w:firstColumn="1" w:lastColumn="0" w:noHBand="0" w:noVBand="1"/>
      </w:tblPr>
      <w:tblGrid>
        <w:gridCol w:w="641"/>
        <w:gridCol w:w="2474"/>
        <w:gridCol w:w="2551"/>
        <w:gridCol w:w="2552"/>
        <w:gridCol w:w="2410"/>
        <w:gridCol w:w="2126"/>
        <w:gridCol w:w="1134"/>
        <w:gridCol w:w="992"/>
      </w:tblGrid>
      <w:tr w:rsidR="00A73A39" w14:paraId="7345A9A0" w14:textId="77777777" w:rsidTr="00A73A39">
        <w:trPr>
          <w:trHeight w:val="2403"/>
        </w:trPr>
        <w:tc>
          <w:tcPr>
            <w:tcW w:w="64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A465698" w14:textId="77777777" w:rsidR="00A73A39" w:rsidRDefault="00A73A39">
            <w:pPr>
              <w:rPr>
                <w:rFonts w:ascii="Arial" w:hAnsi="Arial" w:cs="Arial"/>
                <w:b/>
                <w:sz w:val="22"/>
                <w:szCs w:val="22"/>
              </w:rPr>
            </w:pPr>
            <w:r>
              <w:rPr>
                <w:rFonts w:ascii="Arial" w:hAnsi="Arial" w:cs="Arial"/>
                <w:b/>
                <w:sz w:val="22"/>
                <w:szCs w:val="22"/>
              </w:rPr>
              <w:t>Eil. Nr.</w:t>
            </w:r>
          </w:p>
        </w:tc>
        <w:tc>
          <w:tcPr>
            <w:tcW w:w="24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74C1C3" w14:textId="77777777" w:rsidR="00A73A39" w:rsidRDefault="00A73A39">
            <w:pPr>
              <w:rPr>
                <w:rFonts w:ascii="Arial" w:hAnsi="Arial" w:cs="Arial"/>
                <w:b/>
                <w:sz w:val="22"/>
                <w:szCs w:val="22"/>
              </w:rPr>
            </w:pPr>
            <w:r>
              <w:rPr>
                <w:rFonts w:ascii="Arial" w:hAnsi="Arial" w:cs="Arial"/>
                <w:b/>
                <w:sz w:val="22"/>
                <w:szCs w:val="22"/>
              </w:rPr>
              <w:t>Ūkio subjekto, kurio pajėgumais remiamasi, pavadinimas,</w:t>
            </w:r>
            <w:r>
              <w:rPr>
                <w:rFonts w:ascii="Arial" w:eastAsia="Arial" w:hAnsi="Arial" w:cs="Arial"/>
                <w:b/>
                <w:bCs/>
                <w:sz w:val="22"/>
                <w:szCs w:val="22"/>
              </w:rPr>
              <w:t xml:space="preserve"> j</w:t>
            </w:r>
            <w:r>
              <w:rPr>
                <w:rFonts w:ascii="Arial" w:hAnsi="Arial" w:cs="Arial"/>
                <w:b/>
                <w:sz w:val="22"/>
                <w:szCs w:val="22"/>
              </w:rPr>
              <w:t>uridinio asmens kodas</w:t>
            </w:r>
          </w:p>
        </w:tc>
        <w:tc>
          <w:tcPr>
            <w:tcW w:w="25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53A26AF" w14:textId="77777777" w:rsidR="00A73A39" w:rsidRDefault="00A73A39">
            <w:pPr>
              <w:rPr>
                <w:rFonts w:ascii="Arial" w:hAnsi="Arial" w:cs="Arial"/>
                <w:b/>
                <w:sz w:val="22"/>
                <w:szCs w:val="22"/>
              </w:rPr>
            </w:pPr>
            <w:r>
              <w:rPr>
                <w:rFonts w:ascii="Arial" w:hAnsi="Arial" w:cs="Arial"/>
                <w:b/>
                <w:sz w:val="22"/>
                <w:szCs w:val="22"/>
              </w:rPr>
              <w:t>Ūkio subjekto, kurio pajėgumais remiamasi, registracijos šalis</w:t>
            </w:r>
            <w:r>
              <w:rPr>
                <w:rStyle w:val="FootnoteReference"/>
                <w:rFonts w:ascii="Arial" w:hAnsi="Arial" w:cs="Arial"/>
                <w:b/>
                <w:sz w:val="22"/>
                <w:szCs w:val="22"/>
              </w:rPr>
              <w:footnoteReference w:id="7"/>
            </w:r>
            <w:r>
              <w:rPr>
                <w:rStyle w:val="FootnoteReference"/>
                <w:sz w:val="22"/>
                <w:szCs w:val="22"/>
              </w:rPr>
              <w:t xml:space="preserve"> </w:t>
            </w:r>
            <w:r>
              <w:rPr>
                <w:rFonts w:ascii="Arial" w:hAnsi="Arial" w:cs="Arial"/>
                <w:b/>
                <w:sz w:val="22"/>
                <w:szCs w:val="22"/>
              </w:rPr>
              <w:t xml:space="preserve"> </w:t>
            </w:r>
          </w:p>
        </w:tc>
        <w:tc>
          <w:tcPr>
            <w:tcW w:w="255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2EB0767" w14:textId="77777777" w:rsidR="00A73A39" w:rsidRDefault="00A73A39">
            <w:pPr>
              <w:rPr>
                <w:rFonts w:ascii="Arial" w:hAnsi="Arial" w:cs="Arial"/>
                <w:b/>
                <w:bCs/>
                <w:sz w:val="22"/>
                <w:szCs w:val="22"/>
              </w:rPr>
            </w:pPr>
            <w:r>
              <w:rPr>
                <w:rFonts w:ascii="Arial" w:hAnsi="Arial" w:cs="Arial"/>
                <w:b/>
                <w:bCs/>
                <w:sz w:val="22"/>
                <w:szCs w:val="22"/>
              </w:rPr>
              <w:t>Ūkio subjektą kontroliuojančio (-</w:t>
            </w:r>
            <w:proofErr w:type="spellStart"/>
            <w:r>
              <w:rPr>
                <w:rFonts w:ascii="Arial" w:hAnsi="Arial" w:cs="Arial"/>
                <w:b/>
                <w:bCs/>
                <w:sz w:val="22"/>
                <w:szCs w:val="22"/>
              </w:rPr>
              <w:t>ių</w:t>
            </w:r>
            <w:proofErr w:type="spellEnd"/>
            <w:r>
              <w:rPr>
                <w:rFonts w:ascii="Arial" w:hAnsi="Arial" w:cs="Arial"/>
                <w:b/>
                <w:bCs/>
                <w:sz w:val="22"/>
                <w:szCs w:val="22"/>
              </w:rPr>
              <w:t>) asmens (-ų)</w:t>
            </w:r>
            <w:r>
              <w:rPr>
                <w:rStyle w:val="FootnoteReference"/>
                <w:rFonts w:ascii="Arial" w:hAnsi="Arial" w:cs="Arial"/>
                <w:b/>
                <w:bCs/>
                <w:sz w:val="22"/>
                <w:szCs w:val="22"/>
              </w:rPr>
              <w:footnoteReference w:id="8"/>
            </w:r>
            <w:r>
              <w:rPr>
                <w:rFonts w:ascii="Arial" w:hAnsi="Arial" w:cs="Arial"/>
                <w:b/>
                <w:bCs/>
                <w:sz w:val="22"/>
                <w:szCs w:val="22"/>
              </w:rPr>
              <w:t xml:space="preserve"> pavadinimas / vardas pavardė.  Nesant kontroliuojančio asmens, čia nurodomas pagrindimas.</w:t>
            </w:r>
          </w:p>
          <w:p w14:paraId="1D87CFC4" w14:textId="77777777" w:rsidR="00A73A39" w:rsidRDefault="00A73A39">
            <w:pPr>
              <w:rPr>
                <w:rFonts w:ascii="Arial" w:hAnsi="Arial" w:cs="Arial"/>
                <w:b/>
                <w:bCs/>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E3A4168" w14:textId="77777777" w:rsidR="00A73A39" w:rsidRDefault="00A73A39">
            <w:pPr>
              <w:rPr>
                <w:rFonts w:ascii="Arial" w:hAnsi="Arial" w:cs="Arial"/>
                <w:b/>
                <w:bCs/>
                <w:sz w:val="22"/>
                <w:szCs w:val="22"/>
              </w:rPr>
            </w:pPr>
            <w:r>
              <w:rPr>
                <w:rFonts w:ascii="Arial" w:hAnsi="Arial" w:cs="Arial"/>
                <w:b/>
                <w:bCs/>
                <w:sz w:val="22"/>
                <w:szCs w:val="22"/>
              </w:rPr>
              <w:t>Kontroliuojančio (-</w:t>
            </w:r>
            <w:proofErr w:type="spellStart"/>
            <w:r>
              <w:rPr>
                <w:rFonts w:ascii="Arial" w:hAnsi="Arial" w:cs="Arial"/>
                <w:b/>
                <w:bCs/>
                <w:sz w:val="22"/>
                <w:szCs w:val="22"/>
              </w:rPr>
              <w:t>ių</w:t>
            </w:r>
            <w:proofErr w:type="spellEnd"/>
            <w:r>
              <w:rPr>
                <w:rFonts w:ascii="Arial" w:hAnsi="Arial" w:cs="Arial"/>
                <w:b/>
                <w:bCs/>
                <w:sz w:val="22"/>
                <w:szCs w:val="22"/>
              </w:rPr>
              <w:t>) asmens (-ų)  registracijos šalis (-</w:t>
            </w:r>
            <w:proofErr w:type="spellStart"/>
            <w:r>
              <w:rPr>
                <w:rFonts w:ascii="Arial" w:hAnsi="Arial" w:cs="Arial"/>
                <w:b/>
                <w:bCs/>
                <w:sz w:val="22"/>
                <w:szCs w:val="22"/>
              </w:rPr>
              <w:t>ys</w:t>
            </w:r>
            <w:proofErr w:type="spellEnd"/>
            <w:r>
              <w:rPr>
                <w:rFonts w:ascii="Arial" w:hAnsi="Arial" w:cs="Arial"/>
                <w:b/>
                <w:bCs/>
                <w:sz w:val="22"/>
                <w:szCs w:val="22"/>
              </w:rPr>
              <w:t>)  / nuolatinės gyvenamosios vietos ir pilietybės (-</w:t>
            </w:r>
            <w:proofErr w:type="spellStart"/>
            <w:r>
              <w:rPr>
                <w:rFonts w:ascii="Arial" w:hAnsi="Arial" w:cs="Arial"/>
                <w:b/>
                <w:bCs/>
                <w:sz w:val="22"/>
                <w:szCs w:val="22"/>
              </w:rPr>
              <w:t>ių</w:t>
            </w:r>
            <w:proofErr w:type="spellEnd"/>
            <w:r>
              <w:rPr>
                <w:rFonts w:ascii="Arial" w:hAnsi="Arial" w:cs="Arial"/>
                <w:b/>
                <w:bCs/>
                <w:sz w:val="22"/>
                <w:szCs w:val="22"/>
              </w:rPr>
              <w:t>) šalys</w:t>
            </w:r>
          </w:p>
          <w:p w14:paraId="1BEC1D42" w14:textId="77777777" w:rsidR="00A73A39" w:rsidRDefault="00A73A39">
            <w:pPr>
              <w:rPr>
                <w:rFonts w:ascii="Arial" w:hAnsi="Arial" w:cs="Arial"/>
                <w:b/>
                <w:bCs/>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C2B24CC" w14:textId="77777777" w:rsidR="00A73A39" w:rsidRDefault="00A73A39">
            <w:pPr>
              <w:rPr>
                <w:rFonts w:ascii="Arial" w:hAnsi="Arial" w:cs="Arial"/>
                <w:b/>
                <w:sz w:val="22"/>
                <w:szCs w:val="22"/>
              </w:rPr>
            </w:pPr>
            <w:r>
              <w:rPr>
                <w:rFonts w:ascii="Arial" w:hAnsi="Arial" w:cs="Arial"/>
                <w:b/>
                <w:sz w:val="22"/>
                <w:szCs w:val="22"/>
              </w:rPr>
              <w:t>Kvalifikacijos reikalavimų, kuriems atitikti bus naudojami Ūkio subjekto pajėgumai, pavadinimas</w:t>
            </w:r>
          </w:p>
          <w:p w14:paraId="2E2F8C50" w14:textId="77777777" w:rsidR="00A73A39" w:rsidRDefault="00A73A39">
            <w:pPr>
              <w:rPr>
                <w:rFonts w:ascii="Arial" w:hAnsi="Arial" w:cs="Arial"/>
                <w:b/>
                <w:i/>
                <w:sz w:val="22"/>
                <w:szCs w:val="22"/>
              </w:rPr>
            </w:pPr>
            <w:r>
              <w:rPr>
                <w:rFonts w:ascii="Arial" w:hAnsi="Arial" w:cs="Arial"/>
                <w:b/>
                <w:i/>
                <w:sz w:val="22"/>
                <w:szCs w:val="22"/>
              </w:rPr>
              <w:t>(Pagal SD I priedo reikalavimus)</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126A99C" w14:textId="77777777" w:rsidR="00A73A39" w:rsidRDefault="00A73A39">
            <w:pPr>
              <w:rPr>
                <w:rFonts w:ascii="Arial" w:hAnsi="Arial" w:cs="Arial"/>
                <w:b/>
                <w:bCs/>
                <w:sz w:val="22"/>
                <w:szCs w:val="22"/>
              </w:rPr>
            </w:pPr>
            <w:r>
              <w:rPr>
                <w:rFonts w:ascii="Arial" w:hAnsi="Arial" w:cs="Arial"/>
                <w:b/>
                <w:bCs/>
                <w:sz w:val="22"/>
                <w:szCs w:val="22"/>
              </w:rPr>
              <w:t>Ar pats Tiekėjas/ Tiekėjų grupės narys atitinka kvalifikacijos reikalavimą, kuriam pasitelkiami Ūkio subjektai?</w:t>
            </w:r>
          </w:p>
        </w:tc>
      </w:tr>
      <w:tr w:rsidR="00A73A39" w14:paraId="74689541" w14:textId="77777777" w:rsidTr="00A73A39">
        <w:trPr>
          <w:trHeight w:val="227"/>
        </w:trPr>
        <w:tc>
          <w:tcPr>
            <w:tcW w:w="64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28944F4" w14:textId="77777777" w:rsidR="00A73A39" w:rsidRDefault="00A73A39">
            <w:pPr>
              <w:jc w:val="center"/>
              <w:rPr>
                <w:rFonts w:ascii="Arial" w:hAnsi="Arial" w:cs="Arial"/>
                <w:bCs/>
                <w:i/>
                <w:iCs/>
                <w:sz w:val="16"/>
                <w:szCs w:val="16"/>
              </w:rPr>
            </w:pPr>
            <w:r>
              <w:rPr>
                <w:rFonts w:ascii="Arial" w:hAnsi="Arial" w:cs="Arial"/>
                <w:bCs/>
                <w:i/>
                <w:iCs/>
                <w:sz w:val="16"/>
                <w:szCs w:val="16"/>
              </w:rPr>
              <w:t>1</w:t>
            </w:r>
          </w:p>
        </w:tc>
        <w:tc>
          <w:tcPr>
            <w:tcW w:w="24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72718C8" w14:textId="77777777" w:rsidR="00A73A39" w:rsidRDefault="00A73A39">
            <w:pPr>
              <w:jc w:val="center"/>
              <w:rPr>
                <w:rFonts w:ascii="Arial" w:hAnsi="Arial" w:cs="Arial"/>
                <w:bCs/>
                <w:i/>
                <w:iCs/>
                <w:sz w:val="16"/>
                <w:szCs w:val="16"/>
              </w:rPr>
            </w:pPr>
            <w:r>
              <w:rPr>
                <w:rFonts w:ascii="Arial" w:hAnsi="Arial" w:cs="Arial"/>
                <w:bCs/>
                <w:i/>
                <w:iCs/>
                <w:sz w:val="16"/>
                <w:szCs w:val="16"/>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1EEB02F" w14:textId="77777777" w:rsidR="00A73A39" w:rsidRDefault="00A73A39">
            <w:pPr>
              <w:jc w:val="center"/>
              <w:rPr>
                <w:rFonts w:ascii="Arial" w:hAnsi="Arial" w:cs="Arial"/>
                <w:bCs/>
                <w:i/>
                <w:iCs/>
                <w:sz w:val="16"/>
                <w:szCs w:val="16"/>
              </w:rPr>
            </w:pPr>
            <w:r>
              <w:rPr>
                <w:rFonts w:ascii="Arial" w:hAnsi="Arial" w:cs="Arial"/>
                <w:bCs/>
                <w:i/>
                <w:iCs/>
                <w:sz w:val="16"/>
                <w:szCs w:val="16"/>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CE9DAE9" w14:textId="77777777" w:rsidR="00A73A39" w:rsidRDefault="00A73A39">
            <w:pPr>
              <w:jc w:val="center"/>
              <w:rPr>
                <w:rFonts w:ascii="Arial" w:hAnsi="Arial" w:cs="Arial"/>
                <w:bCs/>
                <w:i/>
                <w:iCs/>
                <w:sz w:val="16"/>
                <w:szCs w:val="16"/>
              </w:rPr>
            </w:pPr>
            <w:r>
              <w:rPr>
                <w:rFonts w:ascii="Arial" w:hAnsi="Arial" w:cs="Arial"/>
                <w:bCs/>
                <w:i/>
                <w:iCs/>
                <w:sz w:val="16"/>
                <w:szCs w:val="16"/>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27FDC56" w14:textId="77777777" w:rsidR="00A73A39" w:rsidRDefault="00A73A39">
            <w:pPr>
              <w:jc w:val="center"/>
              <w:rPr>
                <w:rFonts w:ascii="Arial" w:hAnsi="Arial" w:cs="Arial"/>
                <w:bCs/>
                <w:i/>
                <w:iCs/>
                <w:sz w:val="16"/>
                <w:szCs w:val="16"/>
              </w:rPr>
            </w:pPr>
            <w:r>
              <w:rPr>
                <w:rFonts w:ascii="Arial" w:hAnsi="Arial" w:cs="Arial"/>
                <w:bCs/>
                <w:i/>
                <w:iCs/>
                <w:sz w:val="16"/>
                <w:szCs w:val="16"/>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E3491DB" w14:textId="77777777" w:rsidR="00A73A39" w:rsidRDefault="00A73A39">
            <w:pPr>
              <w:jc w:val="center"/>
              <w:rPr>
                <w:rFonts w:ascii="Arial" w:hAnsi="Arial" w:cs="Arial"/>
                <w:bCs/>
                <w:i/>
                <w:iCs/>
                <w:sz w:val="16"/>
                <w:szCs w:val="16"/>
              </w:rPr>
            </w:pPr>
            <w:r>
              <w:rPr>
                <w:rFonts w:ascii="Arial" w:hAnsi="Arial" w:cs="Arial"/>
                <w:bCs/>
                <w:i/>
                <w:iCs/>
                <w:sz w:val="16"/>
                <w:szCs w:val="16"/>
              </w:rPr>
              <w:t>6</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1CC4464" w14:textId="77777777" w:rsidR="00A73A39" w:rsidRDefault="00A73A39">
            <w:pPr>
              <w:jc w:val="center"/>
              <w:rPr>
                <w:rFonts w:ascii="Arial" w:hAnsi="Arial" w:cs="Arial"/>
                <w:bCs/>
                <w:i/>
                <w:iCs/>
                <w:sz w:val="16"/>
                <w:szCs w:val="16"/>
              </w:rPr>
            </w:pPr>
            <w:r>
              <w:rPr>
                <w:rFonts w:ascii="Arial" w:hAnsi="Arial" w:cs="Arial"/>
                <w:bCs/>
                <w:i/>
                <w:iCs/>
                <w:sz w:val="16"/>
                <w:szCs w:val="16"/>
              </w:rPr>
              <w:t>7</w:t>
            </w:r>
          </w:p>
        </w:tc>
      </w:tr>
      <w:tr w:rsidR="00A73A39" w14:paraId="0692A40A" w14:textId="77777777" w:rsidTr="00A73A39">
        <w:trPr>
          <w:trHeight w:val="489"/>
        </w:trPr>
        <w:tc>
          <w:tcPr>
            <w:tcW w:w="640" w:type="dxa"/>
            <w:tcBorders>
              <w:top w:val="single" w:sz="4" w:space="0" w:color="000000"/>
              <w:left w:val="single" w:sz="4" w:space="0" w:color="000000"/>
              <w:bottom w:val="single" w:sz="4" w:space="0" w:color="000000"/>
              <w:right w:val="single" w:sz="4" w:space="0" w:color="000000"/>
            </w:tcBorders>
            <w:vAlign w:val="center"/>
            <w:hideMark/>
          </w:tcPr>
          <w:p w14:paraId="6B32D227" w14:textId="77777777" w:rsidR="00A73A39" w:rsidRDefault="00A73A39">
            <w:pPr>
              <w:jc w:val="center"/>
              <w:rPr>
                <w:rFonts w:ascii="Arial" w:hAnsi="Arial" w:cs="Arial"/>
                <w:sz w:val="20"/>
                <w:szCs w:val="20"/>
              </w:rPr>
            </w:pPr>
            <w:r>
              <w:rPr>
                <w:rFonts w:ascii="Arial" w:hAnsi="Arial" w:cs="Arial"/>
                <w:sz w:val="20"/>
                <w:szCs w:val="20"/>
              </w:rPr>
              <w:t>1.</w:t>
            </w:r>
          </w:p>
        </w:tc>
        <w:tc>
          <w:tcPr>
            <w:tcW w:w="2474" w:type="dxa"/>
            <w:tcBorders>
              <w:top w:val="single" w:sz="4" w:space="0" w:color="000000"/>
              <w:left w:val="single" w:sz="4" w:space="0" w:color="000000"/>
              <w:bottom w:val="single" w:sz="4" w:space="0" w:color="000000"/>
              <w:right w:val="single" w:sz="4" w:space="0" w:color="000000"/>
            </w:tcBorders>
            <w:vAlign w:val="center"/>
          </w:tcPr>
          <w:p w14:paraId="17B4FF9B" w14:textId="77777777" w:rsidR="00A73A39" w:rsidRDefault="00A73A39">
            <w:pPr>
              <w:jc w:val="center"/>
              <w:rPr>
                <w:rFonts w:ascii="Arial" w:hAnsi="Arial" w:cs="Arial"/>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15BEA445" w14:textId="77777777" w:rsidR="00A73A39" w:rsidRDefault="00A73A39">
            <w:pPr>
              <w:jc w:val="center"/>
              <w:rPr>
                <w:rFonts w:ascii="Arial" w:hAnsi="Arial" w:cs="Arial"/>
                <w: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DB09F11" w14:textId="77777777" w:rsidR="00A73A39" w:rsidRDefault="00A73A39">
            <w:pPr>
              <w:jc w:val="center"/>
              <w:rPr>
                <w:rFonts w:ascii="Arial" w:hAnsi="Arial" w:cs="Arial"/>
                <w: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BD32B44" w14:textId="77777777" w:rsidR="00A73A39" w:rsidRDefault="00A73A39">
            <w:pPr>
              <w:jc w:val="center"/>
              <w:rPr>
                <w:rFonts w:ascii="Arial" w:hAnsi="Arial" w:cs="Arial"/>
                <w:i/>
                <w:sz w:val="20"/>
                <w:szCs w:val="20"/>
              </w:rPr>
            </w:pPr>
          </w:p>
        </w:tc>
        <w:tc>
          <w:tcPr>
            <w:tcW w:w="2126" w:type="dxa"/>
            <w:tcBorders>
              <w:top w:val="single" w:sz="4" w:space="0" w:color="000000"/>
              <w:left w:val="single" w:sz="4" w:space="0" w:color="000000"/>
              <w:bottom w:val="single" w:sz="4" w:space="0" w:color="000000"/>
              <w:right w:val="single" w:sz="4" w:space="0" w:color="000000"/>
            </w:tcBorders>
            <w:hideMark/>
          </w:tcPr>
          <w:p w14:paraId="3F2F8C3F" w14:textId="77777777" w:rsidR="00A73A39" w:rsidRDefault="00A73A39">
            <w:pPr>
              <w:jc w:val="center"/>
              <w:rPr>
                <w:rFonts w:ascii="Arial" w:hAnsi="Arial" w:cs="Arial"/>
                <w:sz w:val="20"/>
                <w:szCs w:val="20"/>
              </w:rPr>
            </w:pPr>
            <w:r>
              <w:rPr>
                <w:rFonts w:ascii="Arial" w:hAnsi="Arial" w:cs="Arial"/>
                <w:i/>
                <w:sz w:val="20"/>
                <w:szCs w:val="20"/>
              </w:rPr>
              <w:t>Pvz.:</w:t>
            </w:r>
            <w:r>
              <w:rPr>
                <w:rFonts w:ascii="Arial" w:hAnsi="Arial" w:cs="Arial"/>
                <w:sz w:val="20"/>
                <w:szCs w:val="20"/>
              </w:rPr>
              <w:t xml:space="preserve"> </w:t>
            </w:r>
            <w:r>
              <w:rPr>
                <w:rFonts w:ascii="Arial" w:hAnsi="Arial" w:cs="Arial"/>
                <w:i/>
                <w:color w:val="000000" w:themeColor="text1"/>
                <w:sz w:val="20"/>
                <w:szCs w:val="20"/>
              </w:rPr>
              <w:t xml:space="preserve">SD I priedo II dalies – </w:t>
            </w:r>
            <w:r>
              <w:rPr>
                <w:rFonts w:ascii="Arial" w:hAnsi="Arial" w:cs="Arial"/>
                <w:i/>
                <w:color w:val="FF0000"/>
                <w:sz w:val="20"/>
                <w:szCs w:val="20"/>
              </w:rPr>
              <w:t>X</w:t>
            </w:r>
            <w:r>
              <w:rPr>
                <w:rFonts w:ascii="Arial" w:hAnsi="Arial" w:cs="Arial"/>
                <w:i/>
                <w:color w:val="000000" w:themeColor="text1"/>
                <w:sz w:val="20"/>
                <w:szCs w:val="20"/>
              </w:rPr>
              <w:t xml:space="preserve"> punktas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E241DBD" w14:textId="77777777" w:rsidR="00A73A39" w:rsidRDefault="00236B86">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A73A39">
                  <w:rPr>
                    <w:rFonts w:ascii="Segoe UI Symbol" w:eastAsia="MS Gothic" w:hAnsi="Segoe UI Symbol" w:cs="Segoe UI Symbol"/>
                    <w:sz w:val="20"/>
                    <w:szCs w:val="20"/>
                  </w:rPr>
                  <w:t>☐</w:t>
                </w:r>
              </w:sdtContent>
            </w:sdt>
            <w:r w:rsidR="00A73A39">
              <w:rPr>
                <w:rFonts w:ascii="Arial" w:hAnsi="Arial" w:cs="Arial"/>
                <w:sz w:val="20"/>
                <w:szCs w:val="20"/>
              </w:rPr>
              <w:t xml:space="preserve"> Taip</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A958EC2" w14:textId="77777777" w:rsidR="00A73A39" w:rsidRDefault="00236B86">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A73A39">
                  <w:rPr>
                    <w:rFonts w:ascii="Segoe UI Symbol" w:eastAsia="MS Gothic" w:hAnsi="Segoe UI Symbol" w:cs="Segoe UI Symbol"/>
                    <w:sz w:val="20"/>
                    <w:szCs w:val="20"/>
                  </w:rPr>
                  <w:t>☐</w:t>
                </w:r>
              </w:sdtContent>
            </w:sdt>
            <w:r w:rsidR="00A73A39">
              <w:rPr>
                <w:rFonts w:ascii="Arial" w:hAnsi="Arial" w:cs="Arial"/>
                <w:sz w:val="20"/>
                <w:szCs w:val="20"/>
              </w:rPr>
              <w:t xml:space="preserve"> Ne</w:t>
            </w:r>
          </w:p>
        </w:tc>
      </w:tr>
      <w:tr w:rsidR="00A73A39" w14:paraId="4F443366" w14:textId="77777777" w:rsidTr="00A73A39">
        <w:trPr>
          <w:trHeight w:val="489"/>
        </w:trPr>
        <w:tc>
          <w:tcPr>
            <w:tcW w:w="640" w:type="dxa"/>
            <w:tcBorders>
              <w:top w:val="single" w:sz="4" w:space="0" w:color="000000"/>
              <w:left w:val="single" w:sz="4" w:space="0" w:color="000000"/>
              <w:bottom w:val="single" w:sz="4" w:space="0" w:color="000000"/>
              <w:right w:val="single" w:sz="4" w:space="0" w:color="000000"/>
            </w:tcBorders>
            <w:vAlign w:val="center"/>
            <w:hideMark/>
          </w:tcPr>
          <w:p w14:paraId="42ABB4E7" w14:textId="77777777" w:rsidR="00A73A39" w:rsidRDefault="00A73A39">
            <w:pPr>
              <w:jc w:val="center"/>
              <w:rPr>
                <w:rFonts w:ascii="Arial" w:hAnsi="Arial" w:cs="Arial"/>
                <w:sz w:val="20"/>
                <w:szCs w:val="20"/>
              </w:rPr>
            </w:pPr>
            <w:r>
              <w:rPr>
                <w:rFonts w:ascii="Arial" w:hAnsi="Arial" w:cs="Arial"/>
                <w:sz w:val="20"/>
                <w:szCs w:val="20"/>
              </w:rPr>
              <w:t>2.</w:t>
            </w:r>
          </w:p>
        </w:tc>
        <w:tc>
          <w:tcPr>
            <w:tcW w:w="2474" w:type="dxa"/>
            <w:tcBorders>
              <w:top w:val="single" w:sz="4" w:space="0" w:color="000000"/>
              <w:left w:val="single" w:sz="4" w:space="0" w:color="000000"/>
              <w:bottom w:val="single" w:sz="4" w:space="0" w:color="000000"/>
              <w:right w:val="single" w:sz="4" w:space="0" w:color="000000"/>
            </w:tcBorders>
            <w:vAlign w:val="center"/>
          </w:tcPr>
          <w:p w14:paraId="5047CE45" w14:textId="77777777" w:rsidR="00A73A39" w:rsidRDefault="00A73A39">
            <w:pPr>
              <w:jc w:val="center"/>
              <w:rPr>
                <w:rFonts w:ascii="Arial" w:hAnsi="Arial" w:cs="Arial"/>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DC10A6D" w14:textId="77777777" w:rsidR="00A73A39" w:rsidRDefault="00A73A39">
            <w:pPr>
              <w:jc w:val="center"/>
              <w:rPr>
                <w:rFonts w:ascii="Arial" w:hAnsi="Arial" w:cs="Arial"/>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21B9DDE1" w14:textId="77777777" w:rsidR="00A73A39" w:rsidRDefault="00A73A39">
            <w:pPr>
              <w:jc w:val="center"/>
              <w:rPr>
                <w:rFonts w:ascii="Arial" w:hAnsi="Arial" w:cs="Arial"/>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281B1F7" w14:textId="77777777" w:rsidR="00A73A39" w:rsidRDefault="00A73A39">
            <w:pPr>
              <w:jc w:val="center"/>
              <w:rPr>
                <w:rFonts w:ascii="Arial"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74953787" w14:textId="77777777" w:rsidR="00A73A39" w:rsidRDefault="00A73A39">
            <w:pPr>
              <w:jc w:val="center"/>
              <w:rPr>
                <w:rFonts w:ascii="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B803E57" w14:textId="77777777" w:rsidR="00A73A39" w:rsidRDefault="00236B86">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A73A39">
                  <w:rPr>
                    <w:rFonts w:ascii="Segoe UI Symbol" w:eastAsia="MS Gothic" w:hAnsi="Segoe UI Symbol" w:cs="Segoe UI Symbol"/>
                    <w:sz w:val="20"/>
                    <w:szCs w:val="20"/>
                  </w:rPr>
                  <w:t>☐</w:t>
                </w:r>
              </w:sdtContent>
            </w:sdt>
            <w:r w:rsidR="00A73A39">
              <w:rPr>
                <w:rFonts w:ascii="Arial" w:hAnsi="Arial" w:cs="Arial"/>
                <w:sz w:val="20"/>
                <w:szCs w:val="20"/>
              </w:rPr>
              <w:t xml:space="preserve"> Taip</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1E452AB" w14:textId="77777777" w:rsidR="00A73A39" w:rsidRDefault="00236B86">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A73A39">
                  <w:rPr>
                    <w:rFonts w:ascii="Segoe UI Symbol" w:eastAsia="MS Gothic" w:hAnsi="Segoe UI Symbol" w:cs="Segoe UI Symbol"/>
                    <w:sz w:val="20"/>
                    <w:szCs w:val="20"/>
                  </w:rPr>
                  <w:t>☐</w:t>
                </w:r>
              </w:sdtContent>
            </w:sdt>
            <w:r w:rsidR="00A73A39">
              <w:rPr>
                <w:rFonts w:ascii="Arial" w:hAnsi="Arial" w:cs="Arial"/>
                <w:sz w:val="20"/>
                <w:szCs w:val="20"/>
              </w:rPr>
              <w:t xml:space="preserve"> Ne</w:t>
            </w:r>
          </w:p>
        </w:tc>
      </w:tr>
    </w:tbl>
    <w:p w14:paraId="0674C2A0" w14:textId="77777777" w:rsidR="00A73A39" w:rsidRDefault="00A73A39" w:rsidP="00A73A39">
      <w:pPr>
        <w:shd w:val="clear" w:color="auto" w:fill="FFFFFF" w:themeFill="background1"/>
        <w:jc w:val="both"/>
        <w:rPr>
          <w:rFonts w:ascii="Segoe UI" w:hAnsi="Segoe UI" w:cs="Segoe UI"/>
          <w:color w:val="242424"/>
          <w:sz w:val="21"/>
          <w:szCs w:val="21"/>
          <w:lang w:eastAsia="lt-LT"/>
        </w:rPr>
      </w:pPr>
      <w:r>
        <w:rPr>
          <w:rFonts w:ascii="Segoe UI" w:hAnsi="Segoe UI" w:cs="Segoe UI"/>
          <w:i/>
          <w:iCs/>
          <w:color w:val="242424"/>
          <w:sz w:val="22"/>
          <w:szCs w:val="22"/>
          <w:lang w:eastAsia="lt-LT"/>
        </w:rPr>
        <w:t>Lentelėje Tiekėjo nurodytus kvalifikacijos reikalavimus gali atitikti Tiekėjas ir (ar) Ūkio subjektas arba abu kartu. </w:t>
      </w:r>
      <w:r>
        <w:rPr>
          <w:rFonts w:ascii="Segoe UI" w:hAnsi="Segoe UI" w:cs="Segoe UI"/>
          <w:b/>
          <w:bCs/>
          <w:i/>
          <w:iCs/>
          <w:color w:val="242424"/>
          <w:sz w:val="22"/>
          <w:szCs w:val="22"/>
          <w:lang w:eastAsia="lt-LT"/>
        </w:rPr>
        <w:t>Pastaba:</w:t>
      </w:r>
      <w:r>
        <w:rPr>
          <w:rFonts w:ascii="Segoe UI" w:hAnsi="Segoe UI" w:cs="Segoe UI"/>
          <w:i/>
          <w:iCs/>
          <w:color w:val="242424"/>
          <w:sz w:val="22"/>
          <w:szCs w:val="22"/>
          <w:lang w:eastAsia="lt-LT"/>
        </w:rPr>
        <w:t> Kartu su Pasiūlymu Tiekėjas turi pateikti </w:t>
      </w:r>
      <w:r>
        <w:rPr>
          <w:rFonts w:ascii="Segoe UI" w:hAnsi="Segoe UI" w:cs="Segoe UI"/>
          <w:i/>
          <w:iCs/>
          <w:color w:val="242424"/>
          <w:sz w:val="22"/>
          <w:szCs w:val="22"/>
          <w:u w:val="single"/>
          <w:lang w:eastAsia="lt-LT"/>
        </w:rPr>
        <w:t>Tiekėjo ir Ūkio subjektų, kurių pajėgumais remiasi, užpildytus EBVPD</w:t>
      </w:r>
      <w:r>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Pr>
          <w:rStyle w:val="FootnoteReference"/>
          <w:rFonts w:ascii="Segoe UI" w:hAnsi="Segoe UI" w:cs="Segoe UI"/>
          <w:i/>
          <w:iCs/>
          <w:color w:val="242424"/>
          <w:sz w:val="22"/>
          <w:szCs w:val="22"/>
          <w:lang w:eastAsia="lt-LT"/>
        </w:rPr>
        <w:footnoteReference w:id="9"/>
      </w:r>
      <w:r>
        <w:rPr>
          <w:rFonts w:ascii="Segoe UI" w:hAnsi="Segoe UI" w:cs="Segoe UI"/>
          <w:i/>
          <w:iCs/>
          <w:color w:val="242424"/>
          <w:sz w:val="22"/>
          <w:szCs w:val="22"/>
          <w:lang w:eastAsia="lt-LT"/>
        </w:rPr>
        <w:t>. Pažymima, kad Tiekėjas negali remtis Ūkio subjektais, kurių neišviešino.</w:t>
      </w:r>
    </w:p>
    <w:p w14:paraId="485B1D2F" w14:textId="77777777" w:rsidR="00A73A39" w:rsidRDefault="00A73A39" w:rsidP="00A73A39">
      <w:pPr>
        <w:rPr>
          <w:rFonts w:eastAsiaTheme="minorHAnsi"/>
          <w:lang w:eastAsia="lt-LT"/>
        </w:rPr>
      </w:pPr>
      <w:r>
        <w:rPr>
          <w:rFonts w:ascii="Segoe UI" w:hAnsi="Segoe UI" w:cs="Segoe UI"/>
          <w:b/>
          <w:bCs/>
          <w:i/>
          <w:iCs/>
          <w:color w:val="242424"/>
          <w:sz w:val="22"/>
          <w:szCs w:val="22"/>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r>
        <w:rPr>
          <w:rFonts w:eastAsiaTheme="minorHAnsi"/>
          <w:lang w:eastAsia="lt-LT"/>
        </w:rPr>
        <w:t xml:space="preserve"> </w:t>
      </w:r>
    </w:p>
    <w:p w14:paraId="72019ECE" w14:textId="77777777" w:rsidR="00B47283" w:rsidRDefault="00B47283" w:rsidP="00EF42E4">
      <w:pPr>
        <w:shd w:val="clear" w:color="auto" w:fill="FFFFFF"/>
        <w:jc w:val="both"/>
        <w:rPr>
          <w:rFonts w:ascii="Segoe UI" w:hAnsi="Segoe UI" w:cs="Segoe UI"/>
          <w:b/>
          <w:bCs/>
          <w:i/>
          <w:iCs/>
          <w:color w:val="242424"/>
          <w:sz w:val="22"/>
          <w:szCs w:val="22"/>
          <w:lang w:eastAsia="lt-LT"/>
        </w:rPr>
      </w:pPr>
    </w:p>
    <w:p w14:paraId="140EE1DE" w14:textId="77777777" w:rsidR="00B47283" w:rsidRPr="00DA369F" w:rsidRDefault="00B47283" w:rsidP="00EF42E4">
      <w:pPr>
        <w:shd w:val="clear" w:color="auto" w:fill="FFFFFF"/>
        <w:jc w:val="both"/>
        <w:rPr>
          <w:rFonts w:ascii="Segoe UI" w:hAnsi="Segoe UI" w:cs="Segoe UI"/>
          <w:b/>
          <w:bCs/>
          <w:i/>
          <w:iCs/>
          <w:color w:val="242424"/>
          <w:sz w:val="22"/>
          <w:szCs w:val="22"/>
          <w:lang w:eastAsia="lt-LT"/>
        </w:rPr>
      </w:pPr>
    </w:p>
    <w:p w14:paraId="22F3DFA0" w14:textId="0AD49F39" w:rsidR="00CD1567" w:rsidRPr="003139FE" w:rsidRDefault="001D4986" w:rsidP="00CD1567">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145358A1" w:rsidR="00CD1567" w:rsidRPr="00B93576" w:rsidRDefault="00CD1567" w:rsidP="030C094D">
      <w:pPr>
        <w:pStyle w:val="BodyText"/>
        <w:jc w:val="both"/>
      </w:pPr>
      <w:r w:rsidRPr="51F37321">
        <w:rPr>
          <w:rFonts w:ascii="Arial" w:hAnsi="Arial" w:cs="Arial"/>
          <w:sz w:val="22"/>
          <w:szCs w:val="22"/>
        </w:rPr>
        <w:t xml:space="preserve">I pirkimo objekto dalis – </w:t>
      </w:r>
      <w:r w:rsidR="00D7034A" w:rsidRPr="51F37321">
        <w:rPr>
          <w:rFonts w:ascii="Arial" w:hAnsi="Arial" w:cs="Arial"/>
          <w:b/>
          <w:bCs/>
          <w:color w:val="000000" w:themeColor="text1"/>
          <w:sz w:val="22"/>
          <w:szCs w:val="22"/>
        </w:rPr>
        <w:t xml:space="preserve">Geometrinių dydžių matavimo </w:t>
      </w:r>
      <w:r w:rsidR="51718919" w:rsidRPr="51F37321">
        <w:rPr>
          <w:rFonts w:ascii="Arial" w:eastAsia="Arial" w:hAnsi="Arial" w:cs="Arial"/>
          <w:b/>
          <w:bCs/>
          <w:sz w:val="22"/>
          <w:szCs w:val="22"/>
        </w:rPr>
        <w:t>prietaisų metrologinės patikros ir kalibravimo paslaugos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4E768E4B" w14:textId="16A02213" w:rsidR="00CD1567" w:rsidRPr="00DC7316" w:rsidRDefault="00CD1567" w:rsidP="51F37321">
      <w:pPr>
        <w:pStyle w:val="BodyText"/>
        <w:jc w:val="both"/>
      </w:pPr>
      <w:r w:rsidRPr="51F37321">
        <w:rPr>
          <w:rFonts w:ascii="Arial" w:hAnsi="Arial" w:cs="Arial"/>
          <w:sz w:val="22"/>
          <w:szCs w:val="22"/>
        </w:rPr>
        <w:t xml:space="preserve">II pirkimo objekto dalis – </w:t>
      </w:r>
      <w:r w:rsidR="00BE24DA" w:rsidRPr="51F37321">
        <w:rPr>
          <w:rFonts w:ascii="Arial" w:hAnsi="Arial" w:cs="Arial"/>
          <w:b/>
          <w:bCs/>
          <w:color w:val="000000" w:themeColor="text1"/>
          <w:sz w:val="22"/>
          <w:szCs w:val="22"/>
        </w:rPr>
        <w:t>Elektrinių dydžių ir izoliacijos prietais</w:t>
      </w:r>
      <w:r w:rsidR="143CD22D" w:rsidRPr="51F37321">
        <w:rPr>
          <w:rFonts w:ascii="Arial" w:hAnsi="Arial" w:cs="Arial"/>
          <w:b/>
          <w:bCs/>
          <w:color w:val="000000" w:themeColor="text1"/>
          <w:sz w:val="22"/>
          <w:szCs w:val="22"/>
        </w:rPr>
        <w:t>ų</w:t>
      </w:r>
      <w:r w:rsidR="00BE24DA" w:rsidRPr="51F37321">
        <w:rPr>
          <w:rFonts w:ascii="Arial" w:hAnsi="Arial" w:cs="Arial"/>
          <w:b/>
          <w:bCs/>
          <w:color w:val="000000" w:themeColor="text1"/>
          <w:sz w:val="22"/>
          <w:szCs w:val="22"/>
        </w:rPr>
        <w:t>, įžeminimo varžos, aukšto dažnio matavimo prietais</w:t>
      </w:r>
      <w:r w:rsidR="5BAC6EF4" w:rsidRPr="51F37321">
        <w:rPr>
          <w:rFonts w:ascii="Arial" w:hAnsi="Arial" w:cs="Arial"/>
          <w:b/>
          <w:bCs/>
          <w:color w:val="000000" w:themeColor="text1"/>
          <w:sz w:val="22"/>
          <w:szCs w:val="22"/>
        </w:rPr>
        <w:t>ų</w:t>
      </w:r>
      <w:r w:rsidR="00BE24DA" w:rsidRPr="51F37321">
        <w:rPr>
          <w:rFonts w:ascii="Arial" w:hAnsi="Arial" w:cs="Arial"/>
          <w:b/>
          <w:bCs/>
          <w:color w:val="000000" w:themeColor="text1"/>
          <w:sz w:val="22"/>
          <w:szCs w:val="22"/>
        </w:rPr>
        <w:t xml:space="preserve">, akustinių ir vibracijos matavimo </w:t>
      </w:r>
      <w:r w:rsidR="685B6C43" w:rsidRPr="51F37321">
        <w:rPr>
          <w:rFonts w:ascii="Arial" w:eastAsia="Arial" w:hAnsi="Arial" w:cs="Arial"/>
          <w:b/>
          <w:bCs/>
          <w:sz w:val="22"/>
          <w:szCs w:val="22"/>
        </w:rPr>
        <w:t>prietaisų metrologinės patikros ir kalibravimo paslaugos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25C834A2" w14:textId="77777777" w:rsidTr="2709DFDF">
        <w:tc>
          <w:tcPr>
            <w:tcW w:w="6521" w:type="dxa"/>
            <w:vAlign w:val="center"/>
            <w:hideMark/>
          </w:tcPr>
          <w:p w14:paraId="353DAECF"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2"/>
            </w:r>
          </w:p>
        </w:tc>
        <w:tc>
          <w:tcPr>
            <w:tcW w:w="8647" w:type="dxa"/>
            <w:hideMark/>
          </w:tcPr>
          <w:p w14:paraId="1A6813B1"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EB55D39" w14:textId="77777777" w:rsidTr="2709DFDF">
        <w:tc>
          <w:tcPr>
            <w:tcW w:w="6521" w:type="dxa"/>
            <w:vAlign w:val="center"/>
            <w:hideMark/>
          </w:tcPr>
          <w:p w14:paraId="0C9801B2" w14:textId="63F00693"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41E8CA40" w:rsidRPr="2709DFDF">
              <w:rPr>
                <w:rFonts w:ascii="Arial" w:eastAsia="Arial" w:hAnsi="Arial" w:cs="Arial"/>
                <w:i/>
                <w:iCs/>
                <w:sz w:val="22"/>
                <w:szCs w:val="22"/>
              </w:rPr>
              <w:t>(nurodyti procentą)</w:t>
            </w:r>
          </w:p>
        </w:tc>
        <w:tc>
          <w:tcPr>
            <w:tcW w:w="8647" w:type="dxa"/>
            <w:hideMark/>
          </w:tcPr>
          <w:p w14:paraId="3E85D125"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7ADDD4AF" w14:textId="77777777" w:rsidTr="2709DFDF">
        <w:trPr>
          <w:trHeight w:val="531"/>
        </w:trPr>
        <w:tc>
          <w:tcPr>
            <w:tcW w:w="6521" w:type="dxa"/>
            <w:vAlign w:val="center"/>
            <w:hideMark/>
          </w:tcPr>
          <w:p w14:paraId="7EC612F1"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FootnoteReference"/>
                <w:rFonts w:ascii="Arial" w:hAnsi="Arial" w:cs="Arial"/>
                <w:b/>
                <w:bCs/>
                <w:sz w:val="22"/>
                <w:szCs w:val="22"/>
              </w:rPr>
              <w:t xml:space="preserve"> </w:t>
            </w:r>
            <w:r w:rsidRPr="1A60E429">
              <w:rPr>
                <w:rStyle w:val="FootnoteReference"/>
                <w:rFonts w:ascii="Arial" w:hAnsi="Arial" w:cs="Arial"/>
                <w:b/>
                <w:bCs/>
                <w:sz w:val="22"/>
                <w:szCs w:val="22"/>
              </w:rPr>
              <w:footnoteReference w:id="13"/>
            </w:r>
          </w:p>
        </w:tc>
        <w:tc>
          <w:tcPr>
            <w:tcW w:w="8647" w:type="dxa"/>
            <w:vAlign w:val="center"/>
            <w:hideMark/>
          </w:tcPr>
          <w:p w14:paraId="0FD1B372"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Default="00CD1567" w:rsidP="00CD1567">
      <w:pPr>
        <w:widowControl w:val="0"/>
        <w:jc w:val="both"/>
        <w:rPr>
          <w:rFonts w:ascii="Arial" w:eastAsia="Calibri" w:hAnsi="Arial" w:cs="Arial"/>
        </w:rPr>
      </w:pPr>
    </w:p>
    <w:p w14:paraId="1A0F93FE" w14:textId="2171464F" w:rsidR="00BE24DA" w:rsidRPr="00B93576" w:rsidRDefault="00BE24DA" w:rsidP="51F37321">
      <w:pPr>
        <w:pStyle w:val="BodyText"/>
        <w:jc w:val="both"/>
      </w:pPr>
      <w:r w:rsidRPr="51F37321">
        <w:rPr>
          <w:rFonts w:ascii="Arial" w:hAnsi="Arial" w:cs="Arial"/>
          <w:sz w:val="22"/>
          <w:szCs w:val="22"/>
        </w:rPr>
        <w:t>II</w:t>
      </w:r>
      <w:r w:rsidR="00192911" w:rsidRPr="51F37321">
        <w:rPr>
          <w:rFonts w:ascii="Arial" w:hAnsi="Arial" w:cs="Arial"/>
          <w:sz w:val="22"/>
          <w:szCs w:val="22"/>
        </w:rPr>
        <w:t>I</w:t>
      </w:r>
      <w:r w:rsidRPr="51F37321">
        <w:rPr>
          <w:rFonts w:ascii="Arial" w:hAnsi="Arial" w:cs="Arial"/>
          <w:sz w:val="22"/>
          <w:szCs w:val="22"/>
        </w:rPr>
        <w:t xml:space="preserve"> pirkimo objekto dalis – </w:t>
      </w:r>
      <w:r w:rsidR="00192911" w:rsidRPr="51F37321">
        <w:rPr>
          <w:rFonts w:ascii="Arial" w:hAnsi="Arial" w:cs="Arial"/>
          <w:b/>
          <w:bCs/>
          <w:color w:val="000000" w:themeColor="text1"/>
          <w:sz w:val="22"/>
          <w:szCs w:val="22"/>
        </w:rPr>
        <w:t xml:space="preserve">Fizikinių ir cheminių, temperatūros ir slėgio matavimo </w:t>
      </w:r>
      <w:r w:rsidR="3DF17E9B" w:rsidRPr="51F37321">
        <w:rPr>
          <w:rFonts w:ascii="Arial" w:eastAsia="Arial" w:hAnsi="Arial" w:cs="Arial"/>
          <w:b/>
          <w:bCs/>
          <w:sz w:val="22"/>
          <w:szCs w:val="22"/>
        </w:rPr>
        <w:t>prietaisų metrologinės patikros ir kalibravimo paslaugos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BE24DA" w:rsidRPr="00EB770C" w14:paraId="34269A27" w14:textId="77777777">
        <w:tc>
          <w:tcPr>
            <w:tcW w:w="6521" w:type="dxa"/>
            <w:vAlign w:val="center"/>
            <w:hideMark/>
          </w:tcPr>
          <w:p w14:paraId="62AD24E7" w14:textId="77777777" w:rsidR="00BE24DA" w:rsidRPr="00B87BD0" w:rsidRDefault="00BE24DA">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4"/>
            </w:r>
          </w:p>
        </w:tc>
        <w:tc>
          <w:tcPr>
            <w:tcW w:w="8647" w:type="dxa"/>
            <w:hideMark/>
          </w:tcPr>
          <w:p w14:paraId="276DA383" w14:textId="77777777" w:rsidR="00BE24DA" w:rsidRPr="00B87BD0" w:rsidRDefault="00BE24DA">
            <w:pPr>
              <w:rPr>
                <w:rFonts w:ascii="Arial" w:hAnsi="Arial" w:cs="Arial"/>
                <w:i/>
                <w:sz w:val="22"/>
                <w:szCs w:val="22"/>
              </w:rPr>
            </w:pPr>
            <w:r w:rsidRPr="00B87BD0">
              <w:rPr>
                <w:rFonts w:ascii="Arial" w:hAnsi="Arial" w:cs="Arial"/>
                <w:i/>
                <w:sz w:val="22"/>
                <w:szCs w:val="22"/>
              </w:rPr>
              <w:t xml:space="preserve">_________________       (nurodyti sumą skaičiais) </w:t>
            </w:r>
          </w:p>
        </w:tc>
      </w:tr>
      <w:tr w:rsidR="00BE24DA" w:rsidRPr="00EB770C" w14:paraId="2269260E" w14:textId="77777777">
        <w:tc>
          <w:tcPr>
            <w:tcW w:w="6521" w:type="dxa"/>
            <w:vAlign w:val="center"/>
            <w:hideMark/>
          </w:tcPr>
          <w:p w14:paraId="47F4A189" w14:textId="77777777" w:rsidR="00BE24DA" w:rsidRPr="00B87BD0" w:rsidRDefault="00BE24DA">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Pr="2709DFDF">
              <w:rPr>
                <w:rFonts w:ascii="Arial" w:eastAsia="Arial" w:hAnsi="Arial" w:cs="Arial"/>
                <w:i/>
                <w:iCs/>
                <w:sz w:val="22"/>
                <w:szCs w:val="22"/>
              </w:rPr>
              <w:t>(nurodyti procentą)</w:t>
            </w:r>
          </w:p>
        </w:tc>
        <w:tc>
          <w:tcPr>
            <w:tcW w:w="8647" w:type="dxa"/>
            <w:hideMark/>
          </w:tcPr>
          <w:p w14:paraId="0EE5D6AB" w14:textId="77777777" w:rsidR="00BE24DA" w:rsidRPr="00B87BD0" w:rsidRDefault="00BE24DA">
            <w:pPr>
              <w:rPr>
                <w:rFonts w:ascii="Arial" w:hAnsi="Arial" w:cs="Arial"/>
                <w:i/>
                <w:sz w:val="22"/>
                <w:szCs w:val="22"/>
              </w:rPr>
            </w:pPr>
            <w:r w:rsidRPr="00B87BD0">
              <w:rPr>
                <w:rFonts w:ascii="Arial" w:hAnsi="Arial" w:cs="Arial"/>
                <w:i/>
                <w:sz w:val="22"/>
                <w:szCs w:val="22"/>
              </w:rPr>
              <w:t xml:space="preserve">_________________      (nurodyti  sumą skaičiais) </w:t>
            </w:r>
          </w:p>
        </w:tc>
      </w:tr>
      <w:tr w:rsidR="00BE24DA" w:rsidRPr="00EB770C" w14:paraId="4976A2F2" w14:textId="77777777">
        <w:trPr>
          <w:trHeight w:val="531"/>
        </w:trPr>
        <w:tc>
          <w:tcPr>
            <w:tcW w:w="6521" w:type="dxa"/>
            <w:vAlign w:val="center"/>
            <w:hideMark/>
          </w:tcPr>
          <w:p w14:paraId="36E5A8F3" w14:textId="77777777" w:rsidR="00BE24DA" w:rsidRPr="00B87BD0" w:rsidRDefault="00BE24DA">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FootnoteReference"/>
                <w:rFonts w:ascii="Arial" w:hAnsi="Arial" w:cs="Arial"/>
                <w:b/>
                <w:bCs/>
                <w:sz w:val="22"/>
                <w:szCs w:val="22"/>
              </w:rPr>
              <w:t xml:space="preserve"> </w:t>
            </w:r>
            <w:r w:rsidRPr="1A60E429">
              <w:rPr>
                <w:rStyle w:val="FootnoteReference"/>
                <w:rFonts w:ascii="Arial" w:hAnsi="Arial" w:cs="Arial"/>
                <w:b/>
                <w:bCs/>
                <w:sz w:val="22"/>
                <w:szCs w:val="22"/>
              </w:rPr>
              <w:footnoteReference w:id="15"/>
            </w:r>
          </w:p>
        </w:tc>
        <w:tc>
          <w:tcPr>
            <w:tcW w:w="8647" w:type="dxa"/>
            <w:vAlign w:val="center"/>
            <w:hideMark/>
          </w:tcPr>
          <w:p w14:paraId="238F3F28" w14:textId="77777777" w:rsidR="00BE24DA" w:rsidRPr="00B87BD0" w:rsidRDefault="00BE24DA">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749F305F" w14:textId="77777777" w:rsidR="00BE24DA" w:rsidRDefault="00BE24DA" w:rsidP="00CD1567">
      <w:pPr>
        <w:widowControl w:val="0"/>
        <w:jc w:val="both"/>
        <w:rPr>
          <w:rFonts w:ascii="Arial" w:eastAsia="Calibri" w:hAnsi="Arial" w:cs="Arial"/>
        </w:rPr>
      </w:pPr>
    </w:p>
    <w:p w14:paraId="2A3FF556" w14:textId="2291D017" w:rsidR="00192911" w:rsidRPr="00B93576" w:rsidRDefault="00192911" w:rsidP="51F37321">
      <w:pPr>
        <w:pStyle w:val="BodyText"/>
        <w:jc w:val="both"/>
      </w:pPr>
      <w:r w:rsidRPr="51F37321">
        <w:rPr>
          <w:rFonts w:ascii="Arial" w:hAnsi="Arial" w:cs="Arial"/>
          <w:sz w:val="22"/>
          <w:szCs w:val="22"/>
        </w:rPr>
        <w:lastRenderedPageBreak/>
        <w:t>I</w:t>
      </w:r>
      <w:r w:rsidR="002A1426" w:rsidRPr="51F37321">
        <w:rPr>
          <w:rFonts w:ascii="Arial" w:hAnsi="Arial" w:cs="Arial"/>
          <w:sz w:val="22"/>
          <w:szCs w:val="22"/>
        </w:rPr>
        <w:t>V</w:t>
      </w:r>
      <w:r w:rsidRPr="51F37321">
        <w:rPr>
          <w:rFonts w:ascii="Arial" w:hAnsi="Arial" w:cs="Arial"/>
          <w:sz w:val="22"/>
          <w:szCs w:val="22"/>
        </w:rPr>
        <w:t xml:space="preserve"> pirkimo objekto dalis – </w:t>
      </w:r>
      <w:r w:rsidR="002A1426" w:rsidRPr="51F37321">
        <w:rPr>
          <w:rFonts w:ascii="Arial" w:hAnsi="Arial" w:cs="Arial"/>
          <w:b/>
          <w:bCs/>
          <w:color w:val="000000" w:themeColor="text1"/>
          <w:sz w:val="22"/>
          <w:szCs w:val="22"/>
        </w:rPr>
        <w:t xml:space="preserve">Masės matavimo ir jėgos matavimo </w:t>
      </w:r>
      <w:r w:rsidR="67771B73" w:rsidRPr="51F37321">
        <w:rPr>
          <w:rFonts w:ascii="Arial" w:eastAsia="Arial" w:hAnsi="Arial" w:cs="Arial"/>
          <w:b/>
          <w:bCs/>
          <w:sz w:val="22"/>
          <w:szCs w:val="22"/>
        </w:rPr>
        <w:t>prietaisų metrologinės patikros ir kalibravimo paslaugos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92911" w:rsidRPr="00EB770C" w14:paraId="2418C7C3" w14:textId="77777777">
        <w:tc>
          <w:tcPr>
            <w:tcW w:w="6521" w:type="dxa"/>
            <w:vAlign w:val="center"/>
            <w:hideMark/>
          </w:tcPr>
          <w:p w14:paraId="72B3AE0B" w14:textId="77777777" w:rsidR="00192911" w:rsidRPr="00B87BD0" w:rsidRDefault="00192911">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6"/>
            </w:r>
          </w:p>
        </w:tc>
        <w:tc>
          <w:tcPr>
            <w:tcW w:w="8647" w:type="dxa"/>
            <w:hideMark/>
          </w:tcPr>
          <w:p w14:paraId="7228D8F9" w14:textId="77777777" w:rsidR="00192911" w:rsidRPr="00B87BD0" w:rsidRDefault="00192911">
            <w:pPr>
              <w:rPr>
                <w:rFonts w:ascii="Arial" w:hAnsi="Arial" w:cs="Arial"/>
                <w:i/>
                <w:sz w:val="22"/>
                <w:szCs w:val="22"/>
              </w:rPr>
            </w:pPr>
            <w:r w:rsidRPr="00B87BD0">
              <w:rPr>
                <w:rFonts w:ascii="Arial" w:hAnsi="Arial" w:cs="Arial"/>
                <w:i/>
                <w:sz w:val="22"/>
                <w:szCs w:val="22"/>
              </w:rPr>
              <w:t xml:space="preserve">_________________       (nurodyti sumą skaičiais) </w:t>
            </w:r>
          </w:p>
        </w:tc>
      </w:tr>
      <w:tr w:rsidR="00192911" w:rsidRPr="00EB770C" w14:paraId="7D6AD65B" w14:textId="77777777">
        <w:tc>
          <w:tcPr>
            <w:tcW w:w="6521" w:type="dxa"/>
            <w:vAlign w:val="center"/>
            <w:hideMark/>
          </w:tcPr>
          <w:p w14:paraId="65B44EB1" w14:textId="77777777" w:rsidR="00192911" w:rsidRPr="00B87BD0" w:rsidRDefault="00192911">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Pr="2709DFDF">
              <w:rPr>
                <w:rFonts w:ascii="Arial" w:eastAsia="Arial" w:hAnsi="Arial" w:cs="Arial"/>
                <w:i/>
                <w:iCs/>
                <w:sz w:val="22"/>
                <w:szCs w:val="22"/>
              </w:rPr>
              <w:t>(nurodyti procentą)</w:t>
            </w:r>
          </w:p>
        </w:tc>
        <w:tc>
          <w:tcPr>
            <w:tcW w:w="8647" w:type="dxa"/>
            <w:hideMark/>
          </w:tcPr>
          <w:p w14:paraId="513BC7BF" w14:textId="77777777" w:rsidR="00192911" w:rsidRPr="00B87BD0" w:rsidRDefault="00192911">
            <w:pPr>
              <w:rPr>
                <w:rFonts w:ascii="Arial" w:hAnsi="Arial" w:cs="Arial"/>
                <w:i/>
                <w:sz w:val="22"/>
                <w:szCs w:val="22"/>
              </w:rPr>
            </w:pPr>
            <w:r w:rsidRPr="00B87BD0">
              <w:rPr>
                <w:rFonts w:ascii="Arial" w:hAnsi="Arial" w:cs="Arial"/>
                <w:i/>
                <w:sz w:val="22"/>
                <w:szCs w:val="22"/>
              </w:rPr>
              <w:t xml:space="preserve">_________________      (nurodyti  sumą skaičiais) </w:t>
            </w:r>
          </w:p>
        </w:tc>
      </w:tr>
      <w:tr w:rsidR="00192911" w:rsidRPr="00EB770C" w14:paraId="448231CD" w14:textId="77777777">
        <w:trPr>
          <w:trHeight w:val="531"/>
        </w:trPr>
        <w:tc>
          <w:tcPr>
            <w:tcW w:w="6521" w:type="dxa"/>
            <w:vAlign w:val="center"/>
            <w:hideMark/>
          </w:tcPr>
          <w:p w14:paraId="06AE5773" w14:textId="77777777" w:rsidR="00192911" w:rsidRPr="00B87BD0" w:rsidRDefault="00192911">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FootnoteReference"/>
                <w:rFonts w:ascii="Arial" w:hAnsi="Arial" w:cs="Arial"/>
                <w:b/>
                <w:bCs/>
                <w:sz w:val="22"/>
                <w:szCs w:val="22"/>
              </w:rPr>
              <w:t xml:space="preserve"> </w:t>
            </w:r>
            <w:r w:rsidRPr="1A60E429">
              <w:rPr>
                <w:rStyle w:val="FootnoteReference"/>
                <w:rFonts w:ascii="Arial" w:hAnsi="Arial" w:cs="Arial"/>
                <w:b/>
                <w:bCs/>
                <w:sz w:val="22"/>
                <w:szCs w:val="22"/>
              </w:rPr>
              <w:footnoteReference w:id="17"/>
            </w:r>
          </w:p>
        </w:tc>
        <w:tc>
          <w:tcPr>
            <w:tcW w:w="8647" w:type="dxa"/>
            <w:vAlign w:val="center"/>
            <w:hideMark/>
          </w:tcPr>
          <w:p w14:paraId="695D89F4" w14:textId="77777777" w:rsidR="00192911" w:rsidRPr="00B87BD0" w:rsidRDefault="00192911">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8"/>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252EC192" w14:textId="77777777" w:rsidR="004A16F8" w:rsidRDefault="004A16F8" w:rsidP="004A16F8">
      <w:pPr>
        <w:pStyle w:val="Heading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02680349" w14:textId="77777777" w:rsidR="004A16F8" w:rsidRDefault="004A16F8" w:rsidP="004A16F8">
      <w:pPr>
        <w:pStyle w:val="Heading1"/>
        <w:tabs>
          <w:tab w:val="left" w:pos="284"/>
          <w:tab w:val="left" w:pos="5387"/>
        </w:tabs>
        <w:spacing w:before="60" w:after="60"/>
        <w:rPr>
          <w:rFonts w:ascii="Arial" w:hAnsi="Arial" w:cs="Arial"/>
          <w:b/>
          <w:bCs/>
          <w:sz w:val="22"/>
          <w:szCs w:val="22"/>
        </w:rPr>
      </w:pPr>
    </w:p>
    <w:p w14:paraId="7C6735AA" w14:textId="77777777" w:rsidR="00307F28" w:rsidRDefault="00307F28" w:rsidP="002B6DF7">
      <w:pPr>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w:t>
      </w:r>
      <w:r w:rsidRPr="002B6DF7">
        <w:rPr>
          <w:rFonts w:ascii="Arial" w:eastAsia="Calibri" w:hAnsi="Arial" w:cs="Arial"/>
          <w:color w:val="000000" w:themeColor="text1"/>
          <w:sz w:val="22"/>
          <w:szCs w:val="22"/>
        </w:rPr>
        <w:t xml:space="preserve">priede Nr. </w:t>
      </w:r>
      <w:r w:rsidR="00223D16" w:rsidRPr="002B6DF7">
        <w:rPr>
          <w:rFonts w:ascii="Arial" w:eastAsia="Calibri" w:hAnsi="Arial" w:cs="Arial"/>
          <w:color w:val="000000" w:themeColor="text1"/>
          <w:sz w:val="22"/>
          <w:szCs w:val="22"/>
        </w:rPr>
        <w:t>I</w:t>
      </w:r>
      <w:r w:rsidRPr="002B6DF7">
        <w:rPr>
          <w:rFonts w:ascii="Arial" w:eastAsia="Calibri" w:hAnsi="Arial" w:cs="Arial"/>
          <w:color w:val="000000" w:themeColor="text1"/>
          <w:sz w:val="22"/>
          <w:szCs w:val="22"/>
        </w:rPr>
        <w:t>)</w:t>
      </w:r>
      <w:r w:rsidRPr="002B6DF7">
        <w:rPr>
          <w:rFonts w:ascii="Arial" w:eastAsia="Calibri" w:hAnsi="Arial" w:cs="Arial"/>
          <w:color w:val="000000" w:themeColor="text1"/>
          <w:sz w:val="22"/>
          <w:szCs w:val="22"/>
          <w:lang w:eastAsia="lt-LT"/>
        </w:rPr>
        <w:t xml:space="preserve"> patvirtinančių </w:t>
      </w:r>
      <w:r w:rsidRPr="45A89D38">
        <w:rPr>
          <w:rFonts w:ascii="Arial" w:eastAsia="Calibri" w:hAnsi="Arial" w:cs="Arial"/>
          <w:sz w:val="22"/>
          <w:szCs w:val="22"/>
          <w:lang w:eastAsia="lt-LT"/>
        </w:rPr>
        <w:t xml:space="preserve">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77777777" w:rsidR="00F11BB3" w:rsidRPr="00F62E11" w:rsidRDefault="00F11BB3"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119CDAE"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2B6DF7">
        <w:rPr>
          <w:rFonts w:ascii="Arial" w:hAnsi="Arial" w:cs="Arial"/>
          <w:color w:val="000000" w:themeColor="text1"/>
          <w:sz w:val="22"/>
          <w:szCs w:val="22"/>
        </w:rPr>
        <w:t>siūlomas paslaugas.</w:t>
      </w: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11395014" w14:textId="1471A119" w:rsidR="005E78AB" w:rsidRPr="00C06591" w:rsidRDefault="00B65865" w:rsidP="00C06591">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2D98" w14:textId="77777777" w:rsidR="0066671D" w:rsidRDefault="0066671D" w:rsidP="0043350F">
      <w:r>
        <w:separator/>
      </w:r>
    </w:p>
  </w:endnote>
  <w:endnote w:type="continuationSeparator" w:id="0">
    <w:p w14:paraId="005487DB" w14:textId="77777777" w:rsidR="0066671D" w:rsidRDefault="0066671D" w:rsidP="0043350F">
      <w:r>
        <w:continuationSeparator/>
      </w:r>
    </w:p>
  </w:endnote>
  <w:endnote w:type="continuationNotice" w:id="1">
    <w:p w14:paraId="1C78DC50" w14:textId="77777777" w:rsidR="0066671D" w:rsidRDefault="00666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6A4CE90"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C8B72" w14:textId="77777777" w:rsidR="0066671D" w:rsidRDefault="0066671D" w:rsidP="0043350F">
      <w:r>
        <w:separator/>
      </w:r>
    </w:p>
  </w:footnote>
  <w:footnote w:type="continuationSeparator" w:id="0">
    <w:p w14:paraId="00B350BB" w14:textId="77777777" w:rsidR="0066671D" w:rsidRDefault="0066671D" w:rsidP="0043350F">
      <w:r>
        <w:continuationSeparator/>
      </w:r>
    </w:p>
  </w:footnote>
  <w:footnote w:type="continuationNotice" w:id="1">
    <w:p w14:paraId="23293377" w14:textId="77777777" w:rsidR="0066671D" w:rsidRDefault="0066671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6A7B8297" w14:textId="77777777" w:rsidR="00A73A39" w:rsidRDefault="00A73A39" w:rsidP="00A73A39">
      <w:pPr>
        <w:pStyle w:val="FootnoteText"/>
        <w:rPr>
          <w:sz w:val="16"/>
          <w:szCs w:val="16"/>
        </w:rPr>
      </w:pPr>
      <w:r>
        <w:rPr>
          <w:rStyle w:val="FootnoteReference"/>
          <w:sz w:val="16"/>
          <w:szCs w:val="16"/>
        </w:rPr>
        <w:footnoteRef/>
      </w:r>
      <w:r>
        <w:rPr>
          <w:sz w:val="16"/>
          <w:szCs w:val="16"/>
        </w:rPr>
        <w:t xml:space="preserve"> </w:t>
      </w:r>
      <w:r>
        <w:rPr>
          <w:rFonts w:ascii="Arial" w:hAnsi="Arial" w:cs="Arial"/>
          <w:sz w:val="16"/>
          <w:szCs w:val="16"/>
        </w:rPr>
        <w:t>Jeigu ūkio subjektas yra fizinis asmuo, nurodoma 1) nuolatinė gyvenamoji vieta ir 2) pilietybė (-ės).</w:t>
      </w:r>
    </w:p>
  </w:footnote>
  <w:footnote w:id="8">
    <w:p w14:paraId="1F4DD7FD" w14:textId="77777777" w:rsidR="00A73A39" w:rsidRDefault="00A73A39" w:rsidP="00A73A39">
      <w:pPr>
        <w:pStyle w:val="FootnoteText"/>
      </w:pPr>
      <w:r>
        <w:rPr>
          <w:rStyle w:val="FootnoteReference"/>
        </w:rPr>
        <w:footnoteRef/>
      </w:r>
      <w:r>
        <w:t xml:space="preserve"> </w:t>
      </w:r>
      <w:r>
        <w:rPr>
          <w:rFonts w:ascii="Arial" w:hAnsi="Arial" w:cs="Arial"/>
          <w:sz w:val="16"/>
          <w:szCs w:val="16"/>
        </w:rPr>
        <w:t>Žr. 1 ir 2 išnašas</w:t>
      </w:r>
    </w:p>
  </w:footnote>
  <w:footnote w:id="9">
    <w:p w14:paraId="0863C56D" w14:textId="77777777" w:rsidR="00A73A39" w:rsidRDefault="00A73A39" w:rsidP="00A73A39">
      <w:pPr>
        <w:pStyle w:val="FootnoteText"/>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11">
    <w:p w14:paraId="72CFF88C"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2F7EF65E" w14:textId="5AA7FE1B"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 xml:space="preserve">SABIS </w:t>
      </w:r>
      <w:r w:rsidRPr="00F14B85">
        <w:rPr>
          <w:rFonts w:ascii="Arial" w:hAnsi="Arial" w:cs="Arial"/>
          <w:sz w:val="16"/>
          <w:szCs w:val="16"/>
        </w:rPr>
        <w:t>sistemą.</w:t>
      </w:r>
    </w:p>
  </w:footnote>
  <w:footnote w:id="13">
    <w:p w14:paraId="34BE3004"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4">
    <w:p w14:paraId="6755E757" w14:textId="77777777" w:rsidR="00BE24DA" w:rsidRDefault="00BE24DA" w:rsidP="00BE24DA">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 xml:space="preserve">SABIS </w:t>
      </w:r>
      <w:r w:rsidRPr="00F14B85">
        <w:rPr>
          <w:rFonts w:ascii="Arial" w:hAnsi="Arial" w:cs="Arial"/>
          <w:sz w:val="16"/>
          <w:szCs w:val="16"/>
        </w:rPr>
        <w:t>sistemą.</w:t>
      </w:r>
    </w:p>
  </w:footnote>
  <w:footnote w:id="15">
    <w:p w14:paraId="6598F51B" w14:textId="77777777" w:rsidR="00BE24DA" w:rsidRPr="00525DF2" w:rsidRDefault="00BE24DA" w:rsidP="00BE24DA">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6">
    <w:p w14:paraId="51BD6F58" w14:textId="77777777" w:rsidR="00192911" w:rsidRDefault="00192911" w:rsidP="00192911">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 xml:space="preserve">SABIS </w:t>
      </w:r>
      <w:r w:rsidRPr="00F14B85">
        <w:rPr>
          <w:rFonts w:ascii="Arial" w:hAnsi="Arial" w:cs="Arial"/>
          <w:sz w:val="16"/>
          <w:szCs w:val="16"/>
        </w:rPr>
        <w:t>sistemą.</w:t>
      </w:r>
    </w:p>
  </w:footnote>
  <w:footnote w:id="17">
    <w:p w14:paraId="6B65760E" w14:textId="77777777" w:rsidR="00192911" w:rsidRPr="00525DF2" w:rsidRDefault="00192911" w:rsidP="00192911">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8">
    <w:p w14:paraId="7F44E84F" w14:textId="77777777" w:rsidR="00CD1567" w:rsidRPr="00525DF2" w:rsidRDefault="00CD1567" w:rsidP="00CD156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2911"/>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179"/>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26686"/>
    <w:rsid w:val="00233144"/>
    <w:rsid w:val="00235697"/>
    <w:rsid w:val="00235AE9"/>
    <w:rsid w:val="00235FCC"/>
    <w:rsid w:val="00236B86"/>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1309"/>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1426"/>
    <w:rsid w:val="002A23C8"/>
    <w:rsid w:val="002A5C20"/>
    <w:rsid w:val="002B0323"/>
    <w:rsid w:val="002B0EA3"/>
    <w:rsid w:val="002B2759"/>
    <w:rsid w:val="002B450F"/>
    <w:rsid w:val="002B45A6"/>
    <w:rsid w:val="002B4D1C"/>
    <w:rsid w:val="002B5469"/>
    <w:rsid w:val="002B5B35"/>
    <w:rsid w:val="002B5C1E"/>
    <w:rsid w:val="002B6DF7"/>
    <w:rsid w:val="002C43C7"/>
    <w:rsid w:val="002C51F2"/>
    <w:rsid w:val="002C6E9F"/>
    <w:rsid w:val="002D2326"/>
    <w:rsid w:val="002D4057"/>
    <w:rsid w:val="002D4269"/>
    <w:rsid w:val="002D6CE2"/>
    <w:rsid w:val="002D6F8B"/>
    <w:rsid w:val="002D7C08"/>
    <w:rsid w:val="002E0780"/>
    <w:rsid w:val="002E0EAA"/>
    <w:rsid w:val="002E5351"/>
    <w:rsid w:val="002E5487"/>
    <w:rsid w:val="002E55E0"/>
    <w:rsid w:val="002E6764"/>
    <w:rsid w:val="002E7EC3"/>
    <w:rsid w:val="002F045B"/>
    <w:rsid w:val="002F643C"/>
    <w:rsid w:val="003018E4"/>
    <w:rsid w:val="003065C4"/>
    <w:rsid w:val="00307F28"/>
    <w:rsid w:val="00310204"/>
    <w:rsid w:val="0031035A"/>
    <w:rsid w:val="003125A3"/>
    <w:rsid w:val="003130A9"/>
    <w:rsid w:val="003139FE"/>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336"/>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4FD"/>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C7DF2"/>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47450"/>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6452"/>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6671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62F"/>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4DA8"/>
    <w:rsid w:val="00A3517F"/>
    <w:rsid w:val="00A41AED"/>
    <w:rsid w:val="00A43C7A"/>
    <w:rsid w:val="00A4426B"/>
    <w:rsid w:val="00A442BD"/>
    <w:rsid w:val="00A458A1"/>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73A39"/>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47283"/>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B9A73"/>
    <w:rsid w:val="00BC10AC"/>
    <w:rsid w:val="00BC23B0"/>
    <w:rsid w:val="00BC5212"/>
    <w:rsid w:val="00BC764B"/>
    <w:rsid w:val="00BD1E88"/>
    <w:rsid w:val="00BD3098"/>
    <w:rsid w:val="00BD3E4B"/>
    <w:rsid w:val="00BD4AD2"/>
    <w:rsid w:val="00BD4B65"/>
    <w:rsid w:val="00BD517A"/>
    <w:rsid w:val="00BD7A95"/>
    <w:rsid w:val="00BE0A60"/>
    <w:rsid w:val="00BE24DA"/>
    <w:rsid w:val="00BE334E"/>
    <w:rsid w:val="00BE3F2F"/>
    <w:rsid w:val="00BE4371"/>
    <w:rsid w:val="00BE698F"/>
    <w:rsid w:val="00BE7278"/>
    <w:rsid w:val="00BF0765"/>
    <w:rsid w:val="00BF2630"/>
    <w:rsid w:val="00BF290E"/>
    <w:rsid w:val="00BF72FB"/>
    <w:rsid w:val="00C00D8C"/>
    <w:rsid w:val="00C00E42"/>
    <w:rsid w:val="00C0121B"/>
    <w:rsid w:val="00C01357"/>
    <w:rsid w:val="00C018AA"/>
    <w:rsid w:val="00C02D50"/>
    <w:rsid w:val="00C02EAA"/>
    <w:rsid w:val="00C035CE"/>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3687E"/>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034A"/>
    <w:rsid w:val="00D7137B"/>
    <w:rsid w:val="00D71BD2"/>
    <w:rsid w:val="00D72CA1"/>
    <w:rsid w:val="00D7378F"/>
    <w:rsid w:val="00D80445"/>
    <w:rsid w:val="00D834BD"/>
    <w:rsid w:val="00D845AC"/>
    <w:rsid w:val="00D87BC4"/>
    <w:rsid w:val="00D91A3F"/>
    <w:rsid w:val="00D93C58"/>
    <w:rsid w:val="00D93D08"/>
    <w:rsid w:val="00D950BD"/>
    <w:rsid w:val="00D95E6B"/>
    <w:rsid w:val="00D97568"/>
    <w:rsid w:val="00D97803"/>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316"/>
    <w:rsid w:val="00DC762A"/>
    <w:rsid w:val="00DD0F53"/>
    <w:rsid w:val="00DD1926"/>
    <w:rsid w:val="00DD3212"/>
    <w:rsid w:val="00DD3603"/>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C656D"/>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898044"/>
    <w:rsid w:val="01BCEB7C"/>
    <w:rsid w:val="01F44A44"/>
    <w:rsid w:val="030C094D"/>
    <w:rsid w:val="0450C72A"/>
    <w:rsid w:val="08284C8B"/>
    <w:rsid w:val="0A0363B5"/>
    <w:rsid w:val="0AEBF524"/>
    <w:rsid w:val="0AF1D3B6"/>
    <w:rsid w:val="0BFA805F"/>
    <w:rsid w:val="0DA6B985"/>
    <w:rsid w:val="118577B7"/>
    <w:rsid w:val="11CC8ED1"/>
    <w:rsid w:val="143CD22D"/>
    <w:rsid w:val="164BA36C"/>
    <w:rsid w:val="1691700E"/>
    <w:rsid w:val="1A60E429"/>
    <w:rsid w:val="1B797700"/>
    <w:rsid w:val="1F2F0666"/>
    <w:rsid w:val="1FD9EF54"/>
    <w:rsid w:val="21E72789"/>
    <w:rsid w:val="24B6C8BF"/>
    <w:rsid w:val="26592B77"/>
    <w:rsid w:val="2709DFDF"/>
    <w:rsid w:val="28415E78"/>
    <w:rsid w:val="2C0A35BC"/>
    <w:rsid w:val="3318D052"/>
    <w:rsid w:val="33B9422E"/>
    <w:rsid w:val="35917B62"/>
    <w:rsid w:val="35F83FCC"/>
    <w:rsid w:val="3BF4E4D7"/>
    <w:rsid w:val="3DF17E9B"/>
    <w:rsid w:val="410AC6E7"/>
    <w:rsid w:val="41E8CA40"/>
    <w:rsid w:val="426CD8CA"/>
    <w:rsid w:val="4444BBA9"/>
    <w:rsid w:val="4513388D"/>
    <w:rsid w:val="45A89D38"/>
    <w:rsid w:val="4A329C9B"/>
    <w:rsid w:val="51718919"/>
    <w:rsid w:val="51F37321"/>
    <w:rsid w:val="55D69DD9"/>
    <w:rsid w:val="57ECDADC"/>
    <w:rsid w:val="59950B20"/>
    <w:rsid w:val="5BAC6EF4"/>
    <w:rsid w:val="653127DE"/>
    <w:rsid w:val="659C8893"/>
    <w:rsid w:val="67771B73"/>
    <w:rsid w:val="685B6C43"/>
    <w:rsid w:val="68E83A0F"/>
    <w:rsid w:val="6A392663"/>
    <w:rsid w:val="70139598"/>
    <w:rsid w:val="7364E22B"/>
    <w:rsid w:val="74B85711"/>
    <w:rsid w:val="75E7BE42"/>
    <w:rsid w:val="77F8EBBB"/>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45917768">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394336"/>
    <w:rsid w:val="004634FD"/>
    <w:rsid w:val="0052249C"/>
    <w:rsid w:val="005C11CE"/>
    <w:rsid w:val="006E4E50"/>
    <w:rsid w:val="008F23C6"/>
    <w:rsid w:val="0090362F"/>
    <w:rsid w:val="00A457B9"/>
    <w:rsid w:val="00AA77F0"/>
    <w:rsid w:val="00BF046E"/>
    <w:rsid w:val="00C33E09"/>
    <w:rsid w:val="00D059AB"/>
    <w:rsid w:val="00D329AB"/>
    <w:rsid w:val="00E004C7"/>
    <w:rsid w:val="00E678F3"/>
    <w:rsid w:val="00EA58AF"/>
    <w:rsid w:val="00EC65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55EE60D4-FD06-433F-8174-75472186C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ca4c-a2c7-4699-b62f-21246bbff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7381</Words>
  <Characters>4208</Characters>
  <Application>Microsoft Office Word</Application>
  <DocSecurity>0</DocSecurity>
  <Lines>35</Lines>
  <Paragraphs>23</Paragraphs>
  <ScaleCrop>false</ScaleCrop>
  <Company/>
  <LinksUpToDate>false</LinksUpToDate>
  <CharactersWithSpaces>11566</CharactersWithSpaces>
  <SharedDoc>false</SharedDoc>
  <HLinks>
    <vt:vector size="6" baseType="variant">
      <vt:variant>
        <vt:i4>5898257</vt:i4>
      </vt:variant>
      <vt:variant>
        <vt:i4>0</vt:i4>
      </vt:variant>
      <vt:variant>
        <vt:i4>0</vt:i4>
      </vt:variant>
      <vt:variant>
        <vt:i4>5</vt:i4>
      </vt:variant>
      <vt:variant>
        <vt:lpwstr>C:\Users\19768\Downloads\ VPĮ</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13</cp:revision>
  <dcterms:created xsi:type="dcterms:W3CDTF">2024-01-16T10:41:00Z</dcterms:created>
  <dcterms:modified xsi:type="dcterms:W3CDTF">2025-06-23T08:23:00Z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0x010100974AD413E77A4F449E56D5709C13CFC2</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